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EE" w:rsidRDefault="00033AEE" w:rsidP="00033AEE">
      <w:pPr>
        <w:ind w:left="36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Оглавление</w:t>
      </w:r>
    </w:p>
    <w:sdt>
      <w:sdtPr>
        <w:id w:val="-18242417"/>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FA2383" w:rsidRDefault="00FA2383" w:rsidP="00FA2383">
          <w:pPr>
            <w:pStyle w:val="af"/>
            <w:spacing w:before="0" w:line="240" w:lineRule="auto"/>
          </w:pPr>
        </w:p>
        <w:p w:rsidR="00FA2383" w:rsidRDefault="00FA2383" w:rsidP="00FA2383">
          <w:pPr>
            <w:pStyle w:val="11"/>
            <w:tabs>
              <w:tab w:val="right" w:leader="dot" w:pos="9345"/>
            </w:tabs>
            <w:jc w:val="both"/>
            <w:rPr>
              <w:rStyle w:val="ab"/>
              <w:rFonts w:ascii="Times New Roman" w:hAnsi="Times New Roman" w:cs="Times New Roman"/>
              <w:noProof/>
              <w:color w:val="0D0D0D" w:themeColor="text1" w:themeTint="F2"/>
              <w:sz w:val="28"/>
              <w:szCs w:val="28"/>
            </w:rPr>
          </w:pPr>
          <w:r>
            <w:fldChar w:fldCharType="begin"/>
          </w:r>
          <w:r>
            <w:instrText xml:space="preserve"> TOC \o "1-3" \h \z \u </w:instrText>
          </w:r>
          <w:r>
            <w:fldChar w:fldCharType="separate"/>
          </w:r>
          <w:hyperlink w:anchor="_Toc509790942" w:history="1">
            <w:r w:rsidRPr="00FA2383">
              <w:rPr>
                <w:rStyle w:val="ab"/>
                <w:rFonts w:ascii="Times New Roman" w:hAnsi="Times New Roman" w:cs="Times New Roman"/>
                <w:noProof/>
                <w:color w:val="0D0D0D" w:themeColor="text1" w:themeTint="F2"/>
                <w:sz w:val="28"/>
                <w:szCs w:val="28"/>
              </w:rPr>
              <w:t>Введение</w:t>
            </w:r>
            <w:r w:rsidRPr="00FA2383">
              <w:rPr>
                <w:rFonts w:ascii="Times New Roman" w:hAnsi="Times New Roman" w:cs="Times New Roman"/>
                <w:noProof/>
                <w:webHidden/>
                <w:color w:val="0D0D0D" w:themeColor="text1" w:themeTint="F2"/>
                <w:sz w:val="28"/>
                <w:szCs w:val="28"/>
              </w:rPr>
              <w:tab/>
            </w:r>
            <w:r w:rsidRPr="00FA2383">
              <w:rPr>
                <w:rFonts w:ascii="Times New Roman" w:hAnsi="Times New Roman" w:cs="Times New Roman"/>
                <w:noProof/>
                <w:webHidden/>
                <w:color w:val="0D0D0D" w:themeColor="text1" w:themeTint="F2"/>
                <w:sz w:val="28"/>
                <w:szCs w:val="28"/>
              </w:rPr>
              <w:fldChar w:fldCharType="begin"/>
            </w:r>
            <w:r w:rsidRPr="00FA2383">
              <w:rPr>
                <w:rFonts w:ascii="Times New Roman" w:hAnsi="Times New Roman" w:cs="Times New Roman"/>
                <w:noProof/>
                <w:webHidden/>
                <w:color w:val="0D0D0D" w:themeColor="text1" w:themeTint="F2"/>
                <w:sz w:val="28"/>
                <w:szCs w:val="28"/>
              </w:rPr>
              <w:instrText xml:space="preserve"> PAGEREF _Toc509790942 \h </w:instrText>
            </w:r>
            <w:r w:rsidRPr="00FA2383">
              <w:rPr>
                <w:rFonts w:ascii="Times New Roman" w:hAnsi="Times New Roman" w:cs="Times New Roman"/>
                <w:noProof/>
                <w:webHidden/>
                <w:color w:val="0D0D0D" w:themeColor="text1" w:themeTint="F2"/>
                <w:sz w:val="28"/>
                <w:szCs w:val="28"/>
              </w:rPr>
            </w:r>
            <w:r w:rsidRPr="00FA2383">
              <w:rPr>
                <w:rFonts w:ascii="Times New Roman" w:hAnsi="Times New Roman" w:cs="Times New Roman"/>
                <w:noProof/>
                <w:webHidden/>
                <w:color w:val="0D0D0D" w:themeColor="text1" w:themeTint="F2"/>
                <w:sz w:val="28"/>
                <w:szCs w:val="28"/>
              </w:rPr>
              <w:fldChar w:fldCharType="separate"/>
            </w:r>
            <w:r w:rsidR="00F27F65">
              <w:rPr>
                <w:rFonts w:ascii="Times New Roman" w:hAnsi="Times New Roman" w:cs="Times New Roman"/>
                <w:noProof/>
                <w:webHidden/>
                <w:color w:val="0D0D0D" w:themeColor="text1" w:themeTint="F2"/>
                <w:sz w:val="28"/>
                <w:szCs w:val="28"/>
              </w:rPr>
              <w:t>4</w:t>
            </w:r>
            <w:r w:rsidRPr="00FA2383">
              <w:rPr>
                <w:rFonts w:ascii="Times New Roman" w:hAnsi="Times New Roman" w:cs="Times New Roman"/>
                <w:noProof/>
                <w:webHidden/>
                <w:color w:val="0D0D0D" w:themeColor="text1" w:themeTint="F2"/>
                <w:sz w:val="28"/>
                <w:szCs w:val="28"/>
              </w:rPr>
              <w:fldChar w:fldCharType="end"/>
            </w:r>
          </w:hyperlink>
        </w:p>
        <w:p w:rsidR="00FA2383" w:rsidRPr="00FA2383" w:rsidRDefault="00FA2383" w:rsidP="00FA2383">
          <w:pPr>
            <w:spacing w:after="0" w:line="240" w:lineRule="auto"/>
            <w:rPr>
              <w:noProof/>
            </w:rPr>
          </w:pPr>
        </w:p>
        <w:p w:rsidR="00FA2383" w:rsidRPr="00FA2383" w:rsidRDefault="00FA2383" w:rsidP="00FA2383">
          <w:pPr>
            <w:pStyle w:val="11"/>
            <w:tabs>
              <w:tab w:val="right" w:leader="dot" w:pos="9345"/>
            </w:tabs>
            <w:jc w:val="both"/>
            <w:rPr>
              <w:rFonts w:ascii="Times New Roman" w:hAnsi="Times New Roman" w:cs="Times New Roman"/>
              <w:noProof/>
              <w:color w:val="0D0D0D" w:themeColor="text1" w:themeTint="F2"/>
              <w:sz w:val="28"/>
              <w:szCs w:val="28"/>
            </w:rPr>
          </w:pPr>
          <w:hyperlink w:anchor="_Toc509790943" w:history="1">
            <w:r w:rsidRPr="00FA2383">
              <w:rPr>
                <w:rStyle w:val="ab"/>
                <w:rFonts w:ascii="Times New Roman" w:hAnsi="Times New Roman" w:cs="Times New Roman"/>
                <w:noProof/>
                <w:color w:val="0D0D0D" w:themeColor="text1" w:themeTint="F2"/>
                <w:sz w:val="28"/>
                <w:szCs w:val="28"/>
              </w:rPr>
              <w:t>1. Характеристика расходов предприятия и их роль в его финансовой деятельности</w:t>
            </w:r>
            <w:r w:rsidRPr="00FA2383">
              <w:rPr>
                <w:rFonts w:ascii="Times New Roman" w:hAnsi="Times New Roman" w:cs="Times New Roman"/>
                <w:noProof/>
                <w:webHidden/>
                <w:color w:val="0D0D0D" w:themeColor="text1" w:themeTint="F2"/>
                <w:sz w:val="28"/>
                <w:szCs w:val="28"/>
              </w:rPr>
              <w:tab/>
            </w:r>
            <w:r w:rsidRPr="00FA2383">
              <w:rPr>
                <w:rFonts w:ascii="Times New Roman" w:hAnsi="Times New Roman" w:cs="Times New Roman"/>
                <w:noProof/>
                <w:webHidden/>
                <w:color w:val="0D0D0D" w:themeColor="text1" w:themeTint="F2"/>
                <w:sz w:val="28"/>
                <w:szCs w:val="28"/>
              </w:rPr>
              <w:fldChar w:fldCharType="begin"/>
            </w:r>
            <w:r w:rsidRPr="00FA2383">
              <w:rPr>
                <w:rFonts w:ascii="Times New Roman" w:hAnsi="Times New Roman" w:cs="Times New Roman"/>
                <w:noProof/>
                <w:webHidden/>
                <w:color w:val="0D0D0D" w:themeColor="text1" w:themeTint="F2"/>
                <w:sz w:val="28"/>
                <w:szCs w:val="28"/>
              </w:rPr>
              <w:instrText xml:space="preserve"> PAGEREF _Toc509790943 \h </w:instrText>
            </w:r>
            <w:r w:rsidRPr="00FA2383">
              <w:rPr>
                <w:rFonts w:ascii="Times New Roman" w:hAnsi="Times New Roman" w:cs="Times New Roman"/>
                <w:noProof/>
                <w:webHidden/>
                <w:color w:val="0D0D0D" w:themeColor="text1" w:themeTint="F2"/>
                <w:sz w:val="28"/>
                <w:szCs w:val="28"/>
              </w:rPr>
            </w:r>
            <w:r w:rsidRPr="00FA2383">
              <w:rPr>
                <w:rFonts w:ascii="Times New Roman" w:hAnsi="Times New Roman" w:cs="Times New Roman"/>
                <w:noProof/>
                <w:webHidden/>
                <w:color w:val="0D0D0D" w:themeColor="text1" w:themeTint="F2"/>
                <w:sz w:val="28"/>
                <w:szCs w:val="28"/>
              </w:rPr>
              <w:fldChar w:fldCharType="separate"/>
            </w:r>
            <w:r w:rsidR="00F27F65">
              <w:rPr>
                <w:rFonts w:ascii="Times New Roman" w:hAnsi="Times New Roman" w:cs="Times New Roman"/>
                <w:noProof/>
                <w:webHidden/>
                <w:color w:val="0D0D0D" w:themeColor="text1" w:themeTint="F2"/>
                <w:sz w:val="28"/>
                <w:szCs w:val="28"/>
              </w:rPr>
              <w:t>6</w:t>
            </w:r>
            <w:r w:rsidRPr="00FA2383">
              <w:rPr>
                <w:rFonts w:ascii="Times New Roman" w:hAnsi="Times New Roman" w:cs="Times New Roman"/>
                <w:noProof/>
                <w:webHidden/>
                <w:color w:val="0D0D0D" w:themeColor="text1" w:themeTint="F2"/>
                <w:sz w:val="28"/>
                <w:szCs w:val="28"/>
              </w:rPr>
              <w:fldChar w:fldCharType="end"/>
            </w:r>
          </w:hyperlink>
        </w:p>
        <w:p w:rsidR="00FA2383" w:rsidRPr="00FA2383" w:rsidRDefault="00FA2383" w:rsidP="00FA2383">
          <w:pPr>
            <w:pStyle w:val="21"/>
            <w:tabs>
              <w:tab w:val="left" w:pos="880"/>
              <w:tab w:val="right" w:leader="dot" w:pos="9345"/>
            </w:tabs>
            <w:ind w:left="0"/>
            <w:jc w:val="both"/>
            <w:rPr>
              <w:rFonts w:ascii="Times New Roman" w:hAnsi="Times New Roman" w:cs="Times New Roman"/>
              <w:noProof/>
              <w:color w:val="0D0D0D" w:themeColor="text1" w:themeTint="F2"/>
              <w:sz w:val="28"/>
              <w:szCs w:val="28"/>
            </w:rPr>
          </w:pPr>
          <w:hyperlink w:anchor="_Toc509790944" w:history="1">
            <w:r w:rsidRPr="00FA2383">
              <w:rPr>
                <w:rStyle w:val="ab"/>
                <w:rFonts w:ascii="Times New Roman" w:hAnsi="Times New Roman" w:cs="Times New Roman"/>
                <w:noProof/>
                <w:color w:val="0D0D0D" w:themeColor="text1" w:themeTint="F2"/>
                <w:sz w:val="28"/>
                <w:szCs w:val="28"/>
              </w:rPr>
              <w:t>1.1. Понятие и сущность расходов предприятия</w:t>
            </w:r>
            <w:r w:rsidRPr="00FA2383">
              <w:rPr>
                <w:rFonts w:ascii="Times New Roman" w:hAnsi="Times New Roman" w:cs="Times New Roman"/>
                <w:noProof/>
                <w:webHidden/>
                <w:color w:val="0D0D0D" w:themeColor="text1" w:themeTint="F2"/>
                <w:sz w:val="28"/>
                <w:szCs w:val="28"/>
              </w:rPr>
              <w:tab/>
            </w:r>
            <w:r w:rsidRPr="00FA2383">
              <w:rPr>
                <w:rFonts w:ascii="Times New Roman" w:hAnsi="Times New Roman" w:cs="Times New Roman"/>
                <w:noProof/>
                <w:webHidden/>
                <w:color w:val="0D0D0D" w:themeColor="text1" w:themeTint="F2"/>
                <w:sz w:val="28"/>
                <w:szCs w:val="28"/>
              </w:rPr>
              <w:fldChar w:fldCharType="begin"/>
            </w:r>
            <w:r w:rsidRPr="00FA2383">
              <w:rPr>
                <w:rFonts w:ascii="Times New Roman" w:hAnsi="Times New Roman" w:cs="Times New Roman"/>
                <w:noProof/>
                <w:webHidden/>
                <w:color w:val="0D0D0D" w:themeColor="text1" w:themeTint="F2"/>
                <w:sz w:val="28"/>
                <w:szCs w:val="28"/>
              </w:rPr>
              <w:instrText xml:space="preserve"> PAGEREF _Toc509790944 \h </w:instrText>
            </w:r>
            <w:r w:rsidRPr="00FA2383">
              <w:rPr>
                <w:rFonts w:ascii="Times New Roman" w:hAnsi="Times New Roman" w:cs="Times New Roman"/>
                <w:noProof/>
                <w:webHidden/>
                <w:color w:val="0D0D0D" w:themeColor="text1" w:themeTint="F2"/>
                <w:sz w:val="28"/>
                <w:szCs w:val="28"/>
              </w:rPr>
            </w:r>
            <w:r w:rsidRPr="00FA2383">
              <w:rPr>
                <w:rFonts w:ascii="Times New Roman" w:hAnsi="Times New Roman" w:cs="Times New Roman"/>
                <w:noProof/>
                <w:webHidden/>
                <w:color w:val="0D0D0D" w:themeColor="text1" w:themeTint="F2"/>
                <w:sz w:val="28"/>
                <w:szCs w:val="28"/>
              </w:rPr>
              <w:fldChar w:fldCharType="separate"/>
            </w:r>
            <w:r w:rsidR="00F27F65">
              <w:rPr>
                <w:rFonts w:ascii="Times New Roman" w:hAnsi="Times New Roman" w:cs="Times New Roman"/>
                <w:noProof/>
                <w:webHidden/>
                <w:color w:val="0D0D0D" w:themeColor="text1" w:themeTint="F2"/>
                <w:sz w:val="28"/>
                <w:szCs w:val="28"/>
              </w:rPr>
              <w:t>6</w:t>
            </w:r>
            <w:r w:rsidRPr="00FA2383">
              <w:rPr>
                <w:rFonts w:ascii="Times New Roman" w:hAnsi="Times New Roman" w:cs="Times New Roman"/>
                <w:noProof/>
                <w:webHidden/>
                <w:color w:val="0D0D0D" w:themeColor="text1" w:themeTint="F2"/>
                <w:sz w:val="28"/>
                <w:szCs w:val="28"/>
              </w:rPr>
              <w:fldChar w:fldCharType="end"/>
            </w:r>
          </w:hyperlink>
        </w:p>
        <w:p w:rsidR="00FA2383" w:rsidRDefault="00FA2383" w:rsidP="00FA2383">
          <w:pPr>
            <w:pStyle w:val="21"/>
            <w:tabs>
              <w:tab w:val="right" w:leader="dot" w:pos="9345"/>
            </w:tabs>
            <w:ind w:left="0"/>
            <w:jc w:val="both"/>
            <w:rPr>
              <w:rStyle w:val="ab"/>
              <w:rFonts w:ascii="Times New Roman" w:hAnsi="Times New Roman" w:cs="Times New Roman"/>
              <w:noProof/>
              <w:color w:val="0D0D0D" w:themeColor="text1" w:themeTint="F2"/>
              <w:sz w:val="28"/>
              <w:szCs w:val="28"/>
            </w:rPr>
          </w:pPr>
          <w:hyperlink w:anchor="_Toc509790945" w:history="1">
            <w:r w:rsidRPr="00FA2383">
              <w:rPr>
                <w:rStyle w:val="ab"/>
                <w:rFonts w:ascii="Times New Roman" w:hAnsi="Times New Roman" w:cs="Times New Roman"/>
                <w:noProof/>
                <w:color w:val="0D0D0D" w:themeColor="text1" w:themeTint="F2"/>
                <w:sz w:val="28"/>
                <w:szCs w:val="28"/>
              </w:rPr>
              <w:t>1.2. Классификация расходов по различным признакам</w:t>
            </w:r>
            <w:r w:rsidRPr="00FA2383">
              <w:rPr>
                <w:rFonts w:ascii="Times New Roman" w:hAnsi="Times New Roman" w:cs="Times New Roman"/>
                <w:noProof/>
                <w:webHidden/>
                <w:color w:val="0D0D0D" w:themeColor="text1" w:themeTint="F2"/>
                <w:sz w:val="28"/>
                <w:szCs w:val="28"/>
              </w:rPr>
              <w:tab/>
            </w:r>
            <w:r w:rsidRPr="00FA2383">
              <w:rPr>
                <w:rFonts w:ascii="Times New Roman" w:hAnsi="Times New Roman" w:cs="Times New Roman"/>
                <w:noProof/>
                <w:webHidden/>
                <w:color w:val="0D0D0D" w:themeColor="text1" w:themeTint="F2"/>
                <w:sz w:val="28"/>
                <w:szCs w:val="28"/>
              </w:rPr>
              <w:fldChar w:fldCharType="begin"/>
            </w:r>
            <w:r w:rsidRPr="00FA2383">
              <w:rPr>
                <w:rFonts w:ascii="Times New Roman" w:hAnsi="Times New Roman" w:cs="Times New Roman"/>
                <w:noProof/>
                <w:webHidden/>
                <w:color w:val="0D0D0D" w:themeColor="text1" w:themeTint="F2"/>
                <w:sz w:val="28"/>
                <w:szCs w:val="28"/>
              </w:rPr>
              <w:instrText xml:space="preserve"> PAGEREF _Toc509790945 \h </w:instrText>
            </w:r>
            <w:r w:rsidRPr="00FA2383">
              <w:rPr>
                <w:rFonts w:ascii="Times New Roman" w:hAnsi="Times New Roman" w:cs="Times New Roman"/>
                <w:noProof/>
                <w:webHidden/>
                <w:color w:val="0D0D0D" w:themeColor="text1" w:themeTint="F2"/>
                <w:sz w:val="28"/>
                <w:szCs w:val="28"/>
              </w:rPr>
            </w:r>
            <w:r w:rsidRPr="00FA2383">
              <w:rPr>
                <w:rFonts w:ascii="Times New Roman" w:hAnsi="Times New Roman" w:cs="Times New Roman"/>
                <w:noProof/>
                <w:webHidden/>
                <w:color w:val="0D0D0D" w:themeColor="text1" w:themeTint="F2"/>
                <w:sz w:val="28"/>
                <w:szCs w:val="28"/>
              </w:rPr>
              <w:fldChar w:fldCharType="separate"/>
            </w:r>
            <w:r w:rsidR="00F27F65">
              <w:rPr>
                <w:rFonts w:ascii="Times New Roman" w:hAnsi="Times New Roman" w:cs="Times New Roman"/>
                <w:noProof/>
                <w:webHidden/>
                <w:color w:val="0D0D0D" w:themeColor="text1" w:themeTint="F2"/>
                <w:sz w:val="28"/>
                <w:szCs w:val="28"/>
              </w:rPr>
              <w:t>7</w:t>
            </w:r>
            <w:r w:rsidRPr="00FA2383">
              <w:rPr>
                <w:rFonts w:ascii="Times New Roman" w:hAnsi="Times New Roman" w:cs="Times New Roman"/>
                <w:noProof/>
                <w:webHidden/>
                <w:color w:val="0D0D0D" w:themeColor="text1" w:themeTint="F2"/>
                <w:sz w:val="28"/>
                <w:szCs w:val="28"/>
              </w:rPr>
              <w:fldChar w:fldCharType="end"/>
            </w:r>
          </w:hyperlink>
        </w:p>
        <w:p w:rsidR="00FA2383" w:rsidRPr="00FA2383" w:rsidRDefault="00FA2383" w:rsidP="00FA2383">
          <w:pPr>
            <w:spacing w:after="0" w:line="240" w:lineRule="auto"/>
            <w:rPr>
              <w:noProof/>
            </w:rPr>
          </w:pPr>
        </w:p>
        <w:p w:rsidR="00FA2383" w:rsidRDefault="00FA2383" w:rsidP="00FA2383">
          <w:pPr>
            <w:pStyle w:val="11"/>
            <w:tabs>
              <w:tab w:val="right" w:leader="dot" w:pos="9345"/>
            </w:tabs>
            <w:jc w:val="both"/>
            <w:rPr>
              <w:rStyle w:val="ab"/>
              <w:rFonts w:ascii="Times New Roman" w:hAnsi="Times New Roman" w:cs="Times New Roman"/>
              <w:noProof/>
              <w:color w:val="0D0D0D" w:themeColor="text1" w:themeTint="F2"/>
              <w:sz w:val="28"/>
              <w:szCs w:val="28"/>
            </w:rPr>
          </w:pPr>
          <w:hyperlink w:anchor="_Toc509790946" w:history="1">
            <w:r w:rsidRPr="00FA2383">
              <w:rPr>
                <w:rStyle w:val="ab"/>
                <w:rFonts w:ascii="Times New Roman" w:hAnsi="Times New Roman" w:cs="Times New Roman"/>
                <w:noProof/>
                <w:color w:val="0D0D0D" w:themeColor="text1" w:themeTint="F2"/>
                <w:sz w:val="28"/>
                <w:szCs w:val="28"/>
              </w:rPr>
              <w:t>2.  Анализ бухгалтерского учета расходов в ООО «Византия»</w:t>
            </w:r>
            <w:r w:rsidRPr="00FA2383">
              <w:rPr>
                <w:rFonts w:ascii="Times New Roman" w:hAnsi="Times New Roman" w:cs="Times New Roman"/>
                <w:noProof/>
                <w:webHidden/>
                <w:color w:val="0D0D0D" w:themeColor="text1" w:themeTint="F2"/>
                <w:sz w:val="28"/>
                <w:szCs w:val="28"/>
              </w:rPr>
              <w:tab/>
            </w:r>
            <w:r w:rsidRPr="00FA2383">
              <w:rPr>
                <w:rFonts w:ascii="Times New Roman" w:hAnsi="Times New Roman" w:cs="Times New Roman"/>
                <w:noProof/>
                <w:webHidden/>
                <w:color w:val="0D0D0D" w:themeColor="text1" w:themeTint="F2"/>
                <w:sz w:val="28"/>
                <w:szCs w:val="28"/>
              </w:rPr>
              <w:fldChar w:fldCharType="begin"/>
            </w:r>
            <w:r w:rsidRPr="00FA2383">
              <w:rPr>
                <w:rFonts w:ascii="Times New Roman" w:hAnsi="Times New Roman" w:cs="Times New Roman"/>
                <w:noProof/>
                <w:webHidden/>
                <w:color w:val="0D0D0D" w:themeColor="text1" w:themeTint="F2"/>
                <w:sz w:val="28"/>
                <w:szCs w:val="28"/>
              </w:rPr>
              <w:instrText xml:space="preserve"> PAGEREF _Toc509790946 \h </w:instrText>
            </w:r>
            <w:r w:rsidRPr="00FA2383">
              <w:rPr>
                <w:rFonts w:ascii="Times New Roman" w:hAnsi="Times New Roman" w:cs="Times New Roman"/>
                <w:noProof/>
                <w:webHidden/>
                <w:color w:val="0D0D0D" w:themeColor="text1" w:themeTint="F2"/>
                <w:sz w:val="28"/>
                <w:szCs w:val="28"/>
              </w:rPr>
            </w:r>
            <w:r w:rsidRPr="00FA2383">
              <w:rPr>
                <w:rFonts w:ascii="Times New Roman" w:hAnsi="Times New Roman" w:cs="Times New Roman"/>
                <w:noProof/>
                <w:webHidden/>
                <w:color w:val="0D0D0D" w:themeColor="text1" w:themeTint="F2"/>
                <w:sz w:val="28"/>
                <w:szCs w:val="28"/>
              </w:rPr>
              <w:fldChar w:fldCharType="separate"/>
            </w:r>
            <w:r w:rsidR="00F27F65">
              <w:rPr>
                <w:rFonts w:ascii="Times New Roman" w:hAnsi="Times New Roman" w:cs="Times New Roman"/>
                <w:noProof/>
                <w:webHidden/>
                <w:color w:val="0D0D0D" w:themeColor="text1" w:themeTint="F2"/>
                <w:sz w:val="28"/>
                <w:szCs w:val="28"/>
              </w:rPr>
              <w:t>12</w:t>
            </w:r>
            <w:r w:rsidRPr="00FA2383">
              <w:rPr>
                <w:rFonts w:ascii="Times New Roman" w:hAnsi="Times New Roman" w:cs="Times New Roman"/>
                <w:noProof/>
                <w:webHidden/>
                <w:color w:val="0D0D0D" w:themeColor="text1" w:themeTint="F2"/>
                <w:sz w:val="28"/>
                <w:szCs w:val="28"/>
              </w:rPr>
              <w:fldChar w:fldCharType="end"/>
            </w:r>
          </w:hyperlink>
        </w:p>
        <w:p w:rsidR="00FA2383" w:rsidRPr="00FA2383" w:rsidRDefault="00FA2383" w:rsidP="00FA2383">
          <w:pPr>
            <w:spacing w:after="0" w:line="240" w:lineRule="auto"/>
            <w:rPr>
              <w:noProof/>
            </w:rPr>
          </w:pPr>
        </w:p>
        <w:p w:rsidR="00FA2383" w:rsidRPr="00FA2383" w:rsidRDefault="00FA2383" w:rsidP="00FA2383">
          <w:pPr>
            <w:pStyle w:val="21"/>
            <w:tabs>
              <w:tab w:val="right" w:leader="dot" w:pos="9345"/>
            </w:tabs>
            <w:ind w:left="0"/>
            <w:jc w:val="both"/>
            <w:rPr>
              <w:rFonts w:ascii="Times New Roman" w:hAnsi="Times New Roman" w:cs="Times New Roman"/>
              <w:noProof/>
              <w:color w:val="0D0D0D" w:themeColor="text1" w:themeTint="F2"/>
              <w:sz w:val="28"/>
              <w:szCs w:val="28"/>
            </w:rPr>
          </w:pPr>
          <w:hyperlink w:anchor="_Toc509790947" w:history="1">
            <w:r w:rsidRPr="00FA2383">
              <w:rPr>
                <w:rStyle w:val="ab"/>
                <w:rFonts w:ascii="Times New Roman" w:hAnsi="Times New Roman" w:cs="Times New Roman"/>
                <w:noProof/>
                <w:color w:val="0D0D0D" w:themeColor="text1" w:themeTint="F2"/>
                <w:sz w:val="28"/>
                <w:szCs w:val="28"/>
              </w:rPr>
              <w:t>2.1. Краткая характеристика организации</w:t>
            </w:r>
            <w:r w:rsidRPr="00FA2383">
              <w:rPr>
                <w:rFonts w:ascii="Times New Roman" w:hAnsi="Times New Roman" w:cs="Times New Roman"/>
                <w:noProof/>
                <w:webHidden/>
                <w:color w:val="0D0D0D" w:themeColor="text1" w:themeTint="F2"/>
                <w:sz w:val="28"/>
                <w:szCs w:val="28"/>
              </w:rPr>
              <w:tab/>
            </w:r>
            <w:r w:rsidRPr="00FA2383">
              <w:rPr>
                <w:rFonts w:ascii="Times New Roman" w:hAnsi="Times New Roman" w:cs="Times New Roman"/>
                <w:noProof/>
                <w:webHidden/>
                <w:color w:val="0D0D0D" w:themeColor="text1" w:themeTint="F2"/>
                <w:sz w:val="28"/>
                <w:szCs w:val="28"/>
              </w:rPr>
              <w:fldChar w:fldCharType="begin"/>
            </w:r>
            <w:r w:rsidRPr="00FA2383">
              <w:rPr>
                <w:rFonts w:ascii="Times New Roman" w:hAnsi="Times New Roman" w:cs="Times New Roman"/>
                <w:noProof/>
                <w:webHidden/>
                <w:color w:val="0D0D0D" w:themeColor="text1" w:themeTint="F2"/>
                <w:sz w:val="28"/>
                <w:szCs w:val="28"/>
              </w:rPr>
              <w:instrText xml:space="preserve"> PAGEREF _Toc509790947 \h </w:instrText>
            </w:r>
            <w:r w:rsidRPr="00FA2383">
              <w:rPr>
                <w:rFonts w:ascii="Times New Roman" w:hAnsi="Times New Roman" w:cs="Times New Roman"/>
                <w:noProof/>
                <w:webHidden/>
                <w:color w:val="0D0D0D" w:themeColor="text1" w:themeTint="F2"/>
                <w:sz w:val="28"/>
                <w:szCs w:val="28"/>
              </w:rPr>
            </w:r>
            <w:r w:rsidRPr="00FA2383">
              <w:rPr>
                <w:rFonts w:ascii="Times New Roman" w:hAnsi="Times New Roman" w:cs="Times New Roman"/>
                <w:noProof/>
                <w:webHidden/>
                <w:color w:val="0D0D0D" w:themeColor="text1" w:themeTint="F2"/>
                <w:sz w:val="28"/>
                <w:szCs w:val="28"/>
              </w:rPr>
              <w:fldChar w:fldCharType="separate"/>
            </w:r>
            <w:r w:rsidR="00F27F65">
              <w:rPr>
                <w:rFonts w:ascii="Times New Roman" w:hAnsi="Times New Roman" w:cs="Times New Roman"/>
                <w:noProof/>
                <w:webHidden/>
                <w:color w:val="0D0D0D" w:themeColor="text1" w:themeTint="F2"/>
                <w:sz w:val="28"/>
                <w:szCs w:val="28"/>
              </w:rPr>
              <w:t>12</w:t>
            </w:r>
            <w:r w:rsidRPr="00FA2383">
              <w:rPr>
                <w:rFonts w:ascii="Times New Roman" w:hAnsi="Times New Roman" w:cs="Times New Roman"/>
                <w:noProof/>
                <w:webHidden/>
                <w:color w:val="0D0D0D" w:themeColor="text1" w:themeTint="F2"/>
                <w:sz w:val="28"/>
                <w:szCs w:val="28"/>
              </w:rPr>
              <w:fldChar w:fldCharType="end"/>
            </w:r>
          </w:hyperlink>
        </w:p>
        <w:p w:rsidR="00FA2383" w:rsidRPr="00FA2383" w:rsidRDefault="00FA2383" w:rsidP="00FA2383">
          <w:pPr>
            <w:pStyle w:val="21"/>
            <w:tabs>
              <w:tab w:val="right" w:leader="dot" w:pos="9345"/>
            </w:tabs>
            <w:ind w:left="0"/>
            <w:jc w:val="both"/>
            <w:rPr>
              <w:rFonts w:ascii="Times New Roman" w:hAnsi="Times New Roman" w:cs="Times New Roman"/>
              <w:noProof/>
              <w:color w:val="0D0D0D" w:themeColor="text1" w:themeTint="F2"/>
              <w:sz w:val="28"/>
              <w:szCs w:val="28"/>
            </w:rPr>
          </w:pPr>
          <w:hyperlink w:anchor="_Toc509790948" w:history="1">
            <w:r w:rsidRPr="00FA2383">
              <w:rPr>
                <w:rStyle w:val="ab"/>
                <w:rFonts w:ascii="Times New Roman" w:hAnsi="Times New Roman" w:cs="Times New Roman"/>
                <w:noProof/>
                <w:color w:val="0D0D0D" w:themeColor="text1" w:themeTint="F2"/>
                <w:sz w:val="28"/>
                <w:szCs w:val="28"/>
              </w:rPr>
              <w:t>2.2 Анализ практики бухгалтерского учета расходов в ООО «Византия»</w:t>
            </w:r>
            <w:r w:rsidRPr="00FA2383">
              <w:rPr>
                <w:rFonts w:ascii="Times New Roman" w:hAnsi="Times New Roman" w:cs="Times New Roman"/>
                <w:noProof/>
                <w:webHidden/>
                <w:color w:val="0D0D0D" w:themeColor="text1" w:themeTint="F2"/>
                <w:sz w:val="28"/>
                <w:szCs w:val="28"/>
              </w:rPr>
              <w:tab/>
            </w:r>
            <w:r w:rsidRPr="00FA2383">
              <w:rPr>
                <w:rFonts w:ascii="Times New Roman" w:hAnsi="Times New Roman" w:cs="Times New Roman"/>
                <w:noProof/>
                <w:webHidden/>
                <w:color w:val="0D0D0D" w:themeColor="text1" w:themeTint="F2"/>
                <w:sz w:val="28"/>
                <w:szCs w:val="28"/>
              </w:rPr>
              <w:fldChar w:fldCharType="begin"/>
            </w:r>
            <w:r w:rsidRPr="00FA2383">
              <w:rPr>
                <w:rFonts w:ascii="Times New Roman" w:hAnsi="Times New Roman" w:cs="Times New Roman"/>
                <w:noProof/>
                <w:webHidden/>
                <w:color w:val="0D0D0D" w:themeColor="text1" w:themeTint="F2"/>
                <w:sz w:val="28"/>
                <w:szCs w:val="28"/>
              </w:rPr>
              <w:instrText xml:space="preserve"> PAGEREF _Toc509790948 \h </w:instrText>
            </w:r>
            <w:r w:rsidRPr="00FA2383">
              <w:rPr>
                <w:rFonts w:ascii="Times New Roman" w:hAnsi="Times New Roman" w:cs="Times New Roman"/>
                <w:noProof/>
                <w:webHidden/>
                <w:color w:val="0D0D0D" w:themeColor="text1" w:themeTint="F2"/>
                <w:sz w:val="28"/>
                <w:szCs w:val="28"/>
              </w:rPr>
            </w:r>
            <w:r w:rsidRPr="00FA2383">
              <w:rPr>
                <w:rFonts w:ascii="Times New Roman" w:hAnsi="Times New Roman" w:cs="Times New Roman"/>
                <w:noProof/>
                <w:webHidden/>
                <w:color w:val="0D0D0D" w:themeColor="text1" w:themeTint="F2"/>
                <w:sz w:val="28"/>
                <w:szCs w:val="28"/>
              </w:rPr>
              <w:fldChar w:fldCharType="separate"/>
            </w:r>
            <w:r w:rsidR="00F27F65">
              <w:rPr>
                <w:rFonts w:ascii="Times New Roman" w:hAnsi="Times New Roman" w:cs="Times New Roman"/>
                <w:noProof/>
                <w:webHidden/>
                <w:color w:val="0D0D0D" w:themeColor="text1" w:themeTint="F2"/>
                <w:sz w:val="28"/>
                <w:szCs w:val="28"/>
              </w:rPr>
              <w:t>17</w:t>
            </w:r>
            <w:r w:rsidRPr="00FA2383">
              <w:rPr>
                <w:rFonts w:ascii="Times New Roman" w:hAnsi="Times New Roman" w:cs="Times New Roman"/>
                <w:noProof/>
                <w:webHidden/>
                <w:color w:val="0D0D0D" w:themeColor="text1" w:themeTint="F2"/>
                <w:sz w:val="28"/>
                <w:szCs w:val="28"/>
              </w:rPr>
              <w:fldChar w:fldCharType="end"/>
            </w:r>
          </w:hyperlink>
        </w:p>
        <w:p w:rsidR="00FA2383" w:rsidRPr="00FA2383" w:rsidRDefault="00FA2383" w:rsidP="00FA2383">
          <w:pPr>
            <w:pStyle w:val="21"/>
            <w:tabs>
              <w:tab w:val="right" w:leader="dot" w:pos="9345"/>
            </w:tabs>
            <w:ind w:left="0"/>
            <w:jc w:val="both"/>
            <w:rPr>
              <w:rFonts w:ascii="Times New Roman" w:hAnsi="Times New Roman" w:cs="Times New Roman"/>
              <w:noProof/>
              <w:color w:val="0D0D0D" w:themeColor="text1" w:themeTint="F2"/>
              <w:sz w:val="28"/>
              <w:szCs w:val="28"/>
            </w:rPr>
          </w:pPr>
          <w:hyperlink w:anchor="_Toc509790949" w:history="1">
            <w:r w:rsidRPr="00FA2383">
              <w:rPr>
                <w:rStyle w:val="ab"/>
                <w:rFonts w:ascii="Times New Roman" w:hAnsi="Times New Roman" w:cs="Times New Roman"/>
                <w:noProof/>
                <w:color w:val="0D0D0D" w:themeColor="text1" w:themeTint="F2"/>
                <w:sz w:val="28"/>
                <w:szCs w:val="28"/>
              </w:rPr>
              <w:t>2.3. Мероприятия по оптимизации расходов в ООО «Византия»</w:t>
            </w:r>
            <w:r w:rsidRPr="00FA2383">
              <w:rPr>
                <w:rFonts w:ascii="Times New Roman" w:hAnsi="Times New Roman" w:cs="Times New Roman"/>
                <w:noProof/>
                <w:webHidden/>
                <w:color w:val="0D0D0D" w:themeColor="text1" w:themeTint="F2"/>
                <w:sz w:val="28"/>
                <w:szCs w:val="28"/>
              </w:rPr>
              <w:tab/>
            </w:r>
            <w:r w:rsidRPr="00FA2383">
              <w:rPr>
                <w:rFonts w:ascii="Times New Roman" w:hAnsi="Times New Roman" w:cs="Times New Roman"/>
                <w:noProof/>
                <w:webHidden/>
                <w:color w:val="0D0D0D" w:themeColor="text1" w:themeTint="F2"/>
                <w:sz w:val="28"/>
                <w:szCs w:val="28"/>
              </w:rPr>
              <w:fldChar w:fldCharType="begin"/>
            </w:r>
            <w:r w:rsidRPr="00FA2383">
              <w:rPr>
                <w:rFonts w:ascii="Times New Roman" w:hAnsi="Times New Roman" w:cs="Times New Roman"/>
                <w:noProof/>
                <w:webHidden/>
                <w:color w:val="0D0D0D" w:themeColor="text1" w:themeTint="F2"/>
                <w:sz w:val="28"/>
                <w:szCs w:val="28"/>
              </w:rPr>
              <w:instrText xml:space="preserve"> PAGEREF _Toc509790949 \h </w:instrText>
            </w:r>
            <w:r w:rsidRPr="00FA2383">
              <w:rPr>
                <w:rFonts w:ascii="Times New Roman" w:hAnsi="Times New Roman" w:cs="Times New Roman"/>
                <w:noProof/>
                <w:webHidden/>
                <w:color w:val="0D0D0D" w:themeColor="text1" w:themeTint="F2"/>
                <w:sz w:val="28"/>
                <w:szCs w:val="28"/>
              </w:rPr>
            </w:r>
            <w:r w:rsidRPr="00FA2383">
              <w:rPr>
                <w:rFonts w:ascii="Times New Roman" w:hAnsi="Times New Roman" w:cs="Times New Roman"/>
                <w:noProof/>
                <w:webHidden/>
                <w:color w:val="0D0D0D" w:themeColor="text1" w:themeTint="F2"/>
                <w:sz w:val="28"/>
                <w:szCs w:val="28"/>
              </w:rPr>
              <w:fldChar w:fldCharType="separate"/>
            </w:r>
            <w:r w:rsidR="00F27F65">
              <w:rPr>
                <w:rFonts w:ascii="Times New Roman" w:hAnsi="Times New Roman" w:cs="Times New Roman"/>
                <w:noProof/>
                <w:webHidden/>
                <w:color w:val="0D0D0D" w:themeColor="text1" w:themeTint="F2"/>
                <w:sz w:val="28"/>
                <w:szCs w:val="28"/>
              </w:rPr>
              <w:t>19</w:t>
            </w:r>
            <w:r w:rsidRPr="00FA2383">
              <w:rPr>
                <w:rFonts w:ascii="Times New Roman" w:hAnsi="Times New Roman" w:cs="Times New Roman"/>
                <w:noProof/>
                <w:webHidden/>
                <w:color w:val="0D0D0D" w:themeColor="text1" w:themeTint="F2"/>
                <w:sz w:val="28"/>
                <w:szCs w:val="28"/>
              </w:rPr>
              <w:fldChar w:fldCharType="end"/>
            </w:r>
          </w:hyperlink>
        </w:p>
        <w:p w:rsidR="00FA2383" w:rsidRPr="00FA2383" w:rsidRDefault="00FA2383" w:rsidP="00FA2383">
          <w:pPr>
            <w:pStyle w:val="11"/>
            <w:tabs>
              <w:tab w:val="right" w:leader="dot" w:pos="9345"/>
            </w:tabs>
            <w:jc w:val="both"/>
            <w:rPr>
              <w:rFonts w:ascii="Times New Roman" w:hAnsi="Times New Roman" w:cs="Times New Roman"/>
              <w:noProof/>
              <w:color w:val="0D0D0D" w:themeColor="text1" w:themeTint="F2"/>
              <w:sz w:val="28"/>
              <w:szCs w:val="28"/>
            </w:rPr>
          </w:pPr>
          <w:hyperlink w:anchor="_Toc509790950" w:history="1">
            <w:r w:rsidRPr="00FA2383">
              <w:rPr>
                <w:rStyle w:val="ab"/>
                <w:rFonts w:ascii="Times New Roman" w:hAnsi="Times New Roman" w:cs="Times New Roman"/>
                <w:noProof/>
                <w:color w:val="0D0D0D" w:themeColor="text1" w:themeTint="F2"/>
                <w:sz w:val="28"/>
                <w:szCs w:val="28"/>
              </w:rPr>
              <w:t>Заключение</w:t>
            </w:r>
            <w:r w:rsidRPr="00FA2383">
              <w:rPr>
                <w:rFonts w:ascii="Times New Roman" w:hAnsi="Times New Roman" w:cs="Times New Roman"/>
                <w:noProof/>
                <w:webHidden/>
                <w:color w:val="0D0D0D" w:themeColor="text1" w:themeTint="F2"/>
                <w:sz w:val="28"/>
                <w:szCs w:val="28"/>
              </w:rPr>
              <w:tab/>
            </w:r>
            <w:r w:rsidRPr="00FA2383">
              <w:rPr>
                <w:rFonts w:ascii="Times New Roman" w:hAnsi="Times New Roman" w:cs="Times New Roman"/>
                <w:noProof/>
                <w:webHidden/>
                <w:color w:val="0D0D0D" w:themeColor="text1" w:themeTint="F2"/>
                <w:sz w:val="28"/>
                <w:szCs w:val="28"/>
              </w:rPr>
              <w:fldChar w:fldCharType="begin"/>
            </w:r>
            <w:r w:rsidRPr="00FA2383">
              <w:rPr>
                <w:rFonts w:ascii="Times New Roman" w:hAnsi="Times New Roman" w:cs="Times New Roman"/>
                <w:noProof/>
                <w:webHidden/>
                <w:color w:val="0D0D0D" w:themeColor="text1" w:themeTint="F2"/>
                <w:sz w:val="28"/>
                <w:szCs w:val="28"/>
              </w:rPr>
              <w:instrText xml:space="preserve"> PAGEREF _Toc509790950 \h </w:instrText>
            </w:r>
            <w:r w:rsidRPr="00FA2383">
              <w:rPr>
                <w:rFonts w:ascii="Times New Roman" w:hAnsi="Times New Roman" w:cs="Times New Roman"/>
                <w:noProof/>
                <w:webHidden/>
                <w:color w:val="0D0D0D" w:themeColor="text1" w:themeTint="F2"/>
                <w:sz w:val="28"/>
                <w:szCs w:val="28"/>
              </w:rPr>
            </w:r>
            <w:r w:rsidRPr="00FA2383">
              <w:rPr>
                <w:rFonts w:ascii="Times New Roman" w:hAnsi="Times New Roman" w:cs="Times New Roman"/>
                <w:noProof/>
                <w:webHidden/>
                <w:color w:val="0D0D0D" w:themeColor="text1" w:themeTint="F2"/>
                <w:sz w:val="28"/>
                <w:szCs w:val="28"/>
              </w:rPr>
              <w:fldChar w:fldCharType="separate"/>
            </w:r>
            <w:r w:rsidR="00F27F65">
              <w:rPr>
                <w:rFonts w:ascii="Times New Roman" w:hAnsi="Times New Roman" w:cs="Times New Roman"/>
                <w:noProof/>
                <w:webHidden/>
                <w:color w:val="0D0D0D" w:themeColor="text1" w:themeTint="F2"/>
                <w:sz w:val="28"/>
                <w:szCs w:val="28"/>
              </w:rPr>
              <w:t>24</w:t>
            </w:r>
            <w:r w:rsidRPr="00FA2383">
              <w:rPr>
                <w:rFonts w:ascii="Times New Roman" w:hAnsi="Times New Roman" w:cs="Times New Roman"/>
                <w:noProof/>
                <w:webHidden/>
                <w:color w:val="0D0D0D" w:themeColor="text1" w:themeTint="F2"/>
                <w:sz w:val="28"/>
                <w:szCs w:val="28"/>
              </w:rPr>
              <w:fldChar w:fldCharType="end"/>
            </w:r>
          </w:hyperlink>
        </w:p>
        <w:p w:rsidR="00FA2383" w:rsidRDefault="00FA2383" w:rsidP="00FA2383">
          <w:pPr>
            <w:pStyle w:val="11"/>
            <w:tabs>
              <w:tab w:val="right" w:leader="dot" w:pos="9345"/>
            </w:tabs>
            <w:jc w:val="both"/>
            <w:rPr>
              <w:noProof/>
            </w:rPr>
          </w:pPr>
          <w:hyperlink w:anchor="_Toc509790951" w:history="1">
            <w:r w:rsidRPr="00FA2383">
              <w:rPr>
                <w:rStyle w:val="ab"/>
                <w:rFonts w:ascii="Times New Roman" w:hAnsi="Times New Roman" w:cs="Times New Roman"/>
                <w:noProof/>
                <w:color w:val="0D0D0D" w:themeColor="text1" w:themeTint="F2"/>
                <w:sz w:val="28"/>
                <w:szCs w:val="28"/>
              </w:rPr>
              <w:t>Список используемых источников</w:t>
            </w:r>
            <w:r w:rsidRPr="00FA2383">
              <w:rPr>
                <w:rFonts w:ascii="Times New Roman" w:hAnsi="Times New Roman" w:cs="Times New Roman"/>
                <w:noProof/>
                <w:webHidden/>
                <w:color w:val="0D0D0D" w:themeColor="text1" w:themeTint="F2"/>
                <w:sz w:val="28"/>
                <w:szCs w:val="28"/>
              </w:rPr>
              <w:tab/>
            </w:r>
            <w:r w:rsidRPr="00FA2383">
              <w:rPr>
                <w:rFonts w:ascii="Times New Roman" w:hAnsi="Times New Roman" w:cs="Times New Roman"/>
                <w:noProof/>
                <w:webHidden/>
                <w:color w:val="0D0D0D" w:themeColor="text1" w:themeTint="F2"/>
                <w:sz w:val="28"/>
                <w:szCs w:val="28"/>
              </w:rPr>
              <w:fldChar w:fldCharType="begin"/>
            </w:r>
            <w:r w:rsidRPr="00FA2383">
              <w:rPr>
                <w:rFonts w:ascii="Times New Roman" w:hAnsi="Times New Roman" w:cs="Times New Roman"/>
                <w:noProof/>
                <w:webHidden/>
                <w:color w:val="0D0D0D" w:themeColor="text1" w:themeTint="F2"/>
                <w:sz w:val="28"/>
                <w:szCs w:val="28"/>
              </w:rPr>
              <w:instrText xml:space="preserve"> PAGEREF _Toc509790951 \h </w:instrText>
            </w:r>
            <w:r w:rsidRPr="00FA2383">
              <w:rPr>
                <w:rFonts w:ascii="Times New Roman" w:hAnsi="Times New Roman" w:cs="Times New Roman"/>
                <w:noProof/>
                <w:webHidden/>
                <w:color w:val="0D0D0D" w:themeColor="text1" w:themeTint="F2"/>
                <w:sz w:val="28"/>
                <w:szCs w:val="28"/>
              </w:rPr>
            </w:r>
            <w:r w:rsidRPr="00FA2383">
              <w:rPr>
                <w:rFonts w:ascii="Times New Roman" w:hAnsi="Times New Roman" w:cs="Times New Roman"/>
                <w:noProof/>
                <w:webHidden/>
                <w:color w:val="0D0D0D" w:themeColor="text1" w:themeTint="F2"/>
                <w:sz w:val="28"/>
                <w:szCs w:val="28"/>
              </w:rPr>
              <w:fldChar w:fldCharType="separate"/>
            </w:r>
            <w:r w:rsidR="00F27F65">
              <w:rPr>
                <w:rFonts w:ascii="Times New Roman" w:hAnsi="Times New Roman" w:cs="Times New Roman"/>
                <w:noProof/>
                <w:webHidden/>
                <w:color w:val="0D0D0D" w:themeColor="text1" w:themeTint="F2"/>
                <w:sz w:val="28"/>
                <w:szCs w:val="28"/>
              </w:rPr>
              <w:t>26</w:t>
            </w:r>
            <w:r w:rsidRPr="00FA2383">
              <w:rPr>
                <w:rFonts w:ascii="Times New Roman" w:hAnsi="Times New Roman" w:cs="Times New Roman"/>
                <w:noProof/>
                <w:webHidden/>
                <w:color w:val="0D0D0D" w:themeColor="text1" w:themeTint="F2"/>
                <w:sz w:val="28"/>
                <w:szCs w:val="28"/>
              </w:rPr>
              <w:fldChar w:fldCharType="end"/>
            </w:r>
          </w:hyperlink>
        </w:p>
        <w:p w:rsidR="00FA2383" w:rsidRDefault="00FA2383">
          <w:r>
            <w:rPr>
              <w:b/>
              <w:bCs/>
            </w:rPr>
            <w:fldChar w:fldCharType="end"/>
          </w:r>
        </w:p>
      </w:sdtContent>
    </w:sdt>
    <w:p w:rsidR="00FA2383" w:rsidRPr="002E66A6" w:rsidRDefault="00FA2383" w:rsidP="006E281E">
      <w:pPr>
        <w:ind w:left="360"/>
        <w:rPr>
          <w:rFonts w:ascii="Times New Roman" w:hAnsi="Times New Roman" w:cs="Times New Roman"/>
          <w:sz w:val="28"/>
          <w:szCs w:val="28"/>
        </w:rPr>
      </w:pPr>
    </w:p>
    <w:p w:rsidR="00BE0FF1" w:rsidRDefault="00BE0FF1" w:rsidP="006E281E">
      <w:pPr>
        <w:ind w:left="360"/>
        <w:rPr>
          <w:sz w:val="28"/>
          <w:szCs w:val="28"/>
        </w:rPr>
      </w:pPr>
    </w:p>
    <w:p w:rsidR="00BE0FF1" w:rsidRDefault="00BE0FF1" w:rsidP="006E281E">
      <w:pPr>
        <w:ind w:left="360"/>
        <w:rPr>
          <w:sz w:val="28"/>
          <w:szCs w:val="28"/>
        </w:rPr>
      </w:pPr>
    </w:p>
    <w:p w:rsidR="00BE0FF1" w:rsidRDefault="00BE0FF1" w:rsidP="006E281E">
      <w:pPr>
        <w:ind w:left="360"/>
        <w:rPr>
          <w:sz w:val="28"/>
          <w:szCs w:val="28"/>
        </w:rPr>
      </w:pPr>
    </w:p>
    <w:p w:rsidR="00BE0FF1" w:rsidRDefault="00BE0FF1" w:rsidP="006E281E">
      <w:pPr>
        <w:ind w:left="360"/>
        <w:rPr>
          <w:sz w:val="28"/>
          <w:szCs w:val="28"/>
        </w:rPr>
      </w:pPr>
    </w:p>
    <w:p w:rsidR="00BE0FF1" w:rsidRDefault="00BE0FF1" w:rsidP="006E281E">
      <w:pPr>
        <w:ind w:left="360"/>
        <w:rPr>
          <w:sz w:val="28"/>
          <w:szCs w:val="28"/>
        </w:rPr>
      </w:pPr>
    </w:p>
    <w:p w:rsidR="00BE0FF1" w:rsidRDefault="00BE0FF1" w:rsidP="006E281E">
      <w:pPr>
        <w:ind w:left="360"/>
        <w:rPr>
          <w:sz w:val="28"/>
          <w:szCs w:val="28"/>
        </w:rPr>
      </w:pPr>
    </w:p>
    <w:p w:rsidR="00BE0FF1" w:rsidRDefault="00BE0FF1" w:rsidP="006E281E">
      <w:pPr>
        <w:ind w:left="360"/>
        <w:rPr>
          <w:sz w:val="28"/>
          <w:szCs w:val="28"/>
        </w:rPr>
      </w:pPr>
    </w:p>
    <w:p w:rsidR="00BE0FF1" w:rsidRDefault="00BE0FF1" w:rsidP="006E281E">
      <w:pPr>
        <w:ind w:left="360"/>
        <w:rPr>
          <w:sz w:val="28"/>
          <w:szCs w:val="28"/>
        </w:rPr>
      </w:pPr>
    </w:p>
    <w:p w:rsidR="00BE0FF1" w:rsidRDefault="00BE0FF1" w:rsidP="006E281E">
      <w:pPr>
        <w:ind w:left="360"/>
        <w:rPr>
          <w:sz w:val="28"/>
          <w:szCs w:val="28"/>
        </w:rPr>
      </w:pPr>
    </w:p>
    <w:p w:rsidR="00BE0FF1" w:rsidRDefault="00BE0FF1" w:rsidP="006E281E">
      <w:pPr>
        <w:ind w:left="360"/>
        <w:rPr>
          <w:sz w:val="28"/>
          <w:szCs w:val="28"/>
        </w:rPr>
      </w:pPr>
    </w:p>
    <w:p w:rsidR="00BE0FF1" w:rsidRDefault="00BE0FF1" w:rsidP="006E281E">
      <w:pPr>
        <w:ind w:left="360"/>
        <w:rPr>
          <w:sz w:val="28"/>
          <w:szCs w:val="28"/>
        </w:rPr>
      </w:pPr>
    </w:p>
    <w:p w:rsidR="002E66A6" w:rsidRPr="00501096" w:rsidRDefault="002E66A6" w:rsidP="00501096">
      <w:pPr>
        <w:pStyle w:val="1"/>
        <w:jc w:val="center"/>
        <w:rPr>
          <w:rFonts w:ascii="Times New Roman" w:hAnsi="Times New Roman" w:cs="Times New Roman"/>
          <w:color w:val="0D0D0D" w:themeColor="text1" w:themeTint="F2"/>
        </w:rPr>
      </w:pPr>
      <w:bookmarkStart w:id="1" w:name="_Toc509790942"/>
      <w:r w:rsidRPr="00501096">
        <w:rPr>
          <w:rFonts w:ascii="Times New Roman" w:hAnsi="Times New Roman" w:cs="Times New Roman"/>
          <w:color w:val="0D0D0D" w:themeColor="text1" w:themeTint="F2"/>
        </w:rPr>
        <w:t>Введение</w:t>
      </w:r>
      <w:bookmarkEnd w:id="1"/>
    </w:p>
    <w:p w:rsidR="00344C8F" w:rsidRDefault="00344C8F" w:rsidP="00344C8F">
      <w:pPr>
        <w:spacing w:after="0" w:line="240" w:lineRule="auto"/>
        <w:ind w:firstLine="709"/>
        <w:jc w:val="both"/>
        <w:rPr>
          <w:rFonts w:ascii="Times New Roman" w:hAnsi="Times New Roman" w:cs="Times New Roman"/>
          <w:sz w:val="28"/>
          <w:szCs w:val="28"/>
        </w:rPr>
      </w:pPr>
    </w:p>
    <w:p w:rsidR="00753D79" w:rsidRDefault="00D000C4" w:rsidP="00753D79">
      <w:pPr>
        <w:spacing w:after="0" w:line="360" w:lineRule="auto"/>
        <w:ind w:firstLine="709"/>
        <w:jc w:val="both"/>
        <w:rPr>
          <w:rFonts w:ascii="Times New Roman" w:hAnsi="Times New Roman" w:cs="Times New Roman"/>
          <w:sz w:val="28"/>
          <w:szCs w:val="28"/>
        </w:rPr>
      </w:pPr>
      <w:r w:rsidRPr="00D000C4">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753D79" w:rsidRPr="00753D79">
        <w:rPr>
          <w:rFonts w:ascii="Times New Roman" w:hAnsi="Times New Roman" w:cs="Times New Roman"/>
          <w:sz w:val="28"/>
          <w:szCs w:val="28"/>
        </w:rPr>
        <w:t>В современных условиях хозяйствования прибыль организации в</w:t>
      </w:r>
      <w:r w:rsidR="00753D79">
        <w:rPr>
          <w:rFonts w:ascii="Times New Roman" w:hAnsi="Times New Roman" w:cs="Times New Roman"/>
          <w:sz w:val="28"/>
          <w:szCs w:val="28"/>
        </w:rPr>
        <w:t xml:space="preserve"> </w:t>
      </w:r>
      <w:r w:rsidR="00753D79" w:rsidRPr="00753D79">
        <w:rPr>
          <w:rFonts w:ascii="Times New Roman" w:hAnsi="Times New Roman" w:cs="Times New Roman"/>
          <w:sz w:val="28"/>
          <w:szCs w:val="28"/>
        </w:rPr>
        <w:t>бухгалтерском учете слагается из совокупности финансовых результатов от обычных</w:t>
      </w:r>
      <w:r w:rsidR="00753D79">
        <w:rPr>
          <w:rFonts w:ascii="Times New Roman" w:hAnsi="Times New Roman" w:cs="Times New Roman"/>
          <w:sz w:val="28"/>
          <w:szCs w:val="28"/>
        </w:rPr>
        <w:t xml:space="preserve"> </w:t>
      </w:r>
      <w:r w:rsidR="00753D79" w:rsidRPr="00753D79">
        <w:rPr>
          <w:rFonts w:ascii="Times New Roman" w:hAnsi="Times New Roman" w:cs="Times New Roman"/>
          <w:sz w:val="28"/>
          <w:szCs w:val="28"/>
        </w:rPr>
        <w:t>видов деятельности, прочих доходов и расходов, а также чрезвычайных доходов и</w:t>
      </w:r>
      <w:r w:rsidR="00753D79">
        <w:rPr>
          <w:rFonts w:ascii="Times New Roman" w:hAnsi="Times New Roman" w:cs="Times New Roman"/>
          <w:sz w:val="28"/>
          <w:szCs w:val="28"/>
        </w:rPr>
        <w:t xml:space="preserve"> </w:t>
      </w:r>
      <w:r w:rsidR="00753D79" w:rsidRPr="00753D79">
        <w:rPr>
          <w:rFonts w:ascii="Times New Roman" w:hAnsi="Times New Roman" w:cs="Times New Roman"/>
          <w:sz w:val="28"/>
          <w:szCs w:val="28"/>
        </w:rPr>
        <w:t>расходов.</w:t>
      </w:r>
    </w:p>
    <w:p w:rsidR="00753D79" w:rsidRDefault="00753D79" w:rsidP="00753D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Важнейшими объектами современного бухгалтерского учета являются расходы, так как правильное исчисление, учет, списание расходов коммерческого предприятия оказывают прямое влияние на его финансовый результат, рентабельность и эффективность деятельности в целом. </w:t>
      </w:r>
    </w:p>
    <w:p w:rsidR="002E66A6" w:rsidRDefault="009D59D8" w:rsidP="00344C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w:t>
      </w:r>
      <w:r w:rsidR="00344C8F">
        <w:rPr>
          <w:rFonts w:ascii="Times New Roman" w:hAnsi="Times New Roman" w:cs="Times New Roman"/>
          <w:sz w:val="28"/>
          <w:szCs w:val="28"/>
        </w:rPr>
        <w:t>асходы организации являются ба</w:t>
      </w:r>
      <w:r w:rsidR="00344C8F" w:rsidRPr="00344C8F">
        <w:rPr>
          <w:rFonts w:ascii="Times New Roman" w:hAnsi="Times New Roman" w:cs="Times New Roman"/>
          <w:sz w:val="28"/>
          <w:szCs w:val="28"/>
        </w:rPr>
        <w:t>зовой категорией бухгалтерского учета,</w:t>
      </w:r>
      <w:r w:rsidR="00344C8F">
        <w:rPr>
          <w:rFonts w:ascii="Times New Roman" w:hAnsi="Times New Roman" w:cs="Times New Roman"/>
          <w:sz w:val="28"/>
          <w:szCs w:val="28"/>
        </w:rPr>
        <w:t xml:space="preserve"> </w:t>
      </w:r>
      <w:r w:rsidR="00344C8F" w:rsidRPr="00344C8F">
        <w:rPr>
          <w:rFonts w:ascii="Times New Roman" w:hAnsi="Times New Roman" w:cs="Times New Roman"/>
          <w:sz w:val="28"/>
          <w:szCs w:val="28"/>
        </w:rPr>
        <w:t xml:space="preserve">основным </w:t>
      </w:r>
      <w:r w:rsidR="00344C8F">
        <w:rPr>
          <w:rFonts w:ascii="Times New Roman" w:hAnsi="Times New Roman" w:cs="Times New Roman"/>
          <w:sz w:val="28"/>
          <w:szCs w:val="28"/>
        </w:rPr>
        <w:t xml:space="preserve">элементом отчетности и служат </w:t>
      </w:r>
      <w:r w:rsidR="00344C8F" w:rsidRPr="00344C8F">
        <w:rPr>
          <w:rFonts w:ascii="Times New Roman" w:hAnsi="Times New Roman" w:cs="Times New Roman"/>
          <w:sz w:val="28"/>
          <w:szCs w:val="28"/>
        </w:rPr>
        <w:t>осново</w:t>
      </w:r>
      <w:r w:rsidR="00344C8F">
        <w:rPr>
          <w:rFonts w:ascii="Times New Roman" w:hAnsi="Times New Roman" w:cs="Times New Roman"/>
          <w:sz w:val="28"/>
          <w:szCs w:val="28"/>
        </w:rPr>
        <w:t>й принятия управленческих реше</w:t>
      </w:r>
      <w:r>
        <w:rPr>
          <w:rFonts w:ascii="Times New Roman" w:hAnsi="Times New Roman" w:cs="Times New Roman"/>
          <w:sz w:val="28"/>
          <w:szCs w:val="28"/>
        </w:rPr>
        <w:t>ний, что обуславливает актуальность выбранной темы.</w:t>
      </w:r>
    </w:p>
    <w:p w:rsidR="00D000C4" w:rsidRPr="00D000C4" w:rsidRDefault="00D000C4" w:rsidP="00D000C4">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D000C4">
        <w:rPr>
          <w:rFonts w:ascii="Times New Roman" w:eastAsia="Times New Roman" w:hAnsi="Times New Roman" w:cs="Times New Roman"/>
          <w:b/>
          <w:bCs/>
          <w:color w:val="000000"/>
          <w:spacing w:val="2"/>
          <w:sz w:val="28"/>
          <w:szCs w:val="24"/>
          <w:lang w:eastAsia="ru-RU"/>
        </w:rPr>
        <w:t>Степень разработанности проблемы.</w:t>
      </w:r>
      <w:r w:rsidRPr="00D000C4">
        <w:rPr>
          <w:rFonts w:ascii="Times New Roman" w:eastAsia="Times New Roman" w:hAnsi="Times New Roman" w:cs="Times New Roman"/>
          <w:sz w:val="28"/>
          <w:szCs w:val="28"/>
          <w:lang w:eastAsia="ru-RU"/>
        </w:rPr>
        <w:t xml:space="preserve"> </w:t>
      </w:r>
      <w:r w:rsidRPr="00EF228B">
        <w:rPr>
          <w:rFonts w:ascii="Times New Roman" w:eastAsia="Times New Roman" w:hAnsi="Times New Roman" w:cs="Times New Roman"/>
          <w:sz w:val="28"/>
          <w:szCs w:val="28"/>
          <w:lang w:eastAsia="ru-RU"/>
        </w:rPr>
        <w:t xml:space="preserve">В данной работе были использованы  следующие работы в области исследования </w:t>
      </w:r>
      <w:r>
        <w:rPr>
          <w:rFonts w:ascii="Times New Roman" w:eastAsia="Times New Roman" w:hAnsi="Times New Roman" w:cs="Times New Roman"/>
          <w:sz w:val="28"/>
          <w:szCs w:val="28"/>
          <w:lang w:eastAsia="ru-RU"/>
        </w:rPr>
        <w:t>понятия и классификации расходов в бухгалтерском учете</w:t>
      </w:r>
      <w:r w:rsidRPr="00EF22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D000C4">
        <w:rPr>
          <w:rFonts w:ascii="Times New Roman" w:eastAsia="Times New Roman" w:hAnsi="Times New Roman" w:cs="Times New Roman"/>
          <w:sz w:val="28"/>
          <w:szCs w:val="28"/>
          <w:lang w:eastAsia="ru-RU"/>
        </w:rPr>
        <w:t>Абрютин</w:t>
      </w:r>
      <w:r>
        <w:rPr>
          <w:rFonts w:ascii="Times New Roman" w:eastAsia="Times New Roman" w:hAnsi="Times New Roman" w:cs="Times New Roman"/>
          <w:sz w:val="28"/>
          <w:szCs w:val="28"/>
          <w:lang w:eastAsia="ru-RU"/>
        </w:rPr>
        <w:t>ой</w:t>
      </w:r>
      <w:proofErr w:type="spellEnd"/>
      <w:r>
        <w:rPr>
          <w:rFonts w:ascii="Times New Roman" w:eastAsia="Times New Roman" w:hAnsi="Times New Roman" w:cs="Times New Roman"/>
          <w:sz w:val="28"/>
          <w:szCs w:val="28"/>
          <w:lang w:eastAsia="ru-RU"/>
        </w:rPr>
        <w:t xml:space="preserve"> М.С., </w:t>
      </w:r>
      <w:r w:rsidRPr="00D000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Балашова В.Д.,   Земской В.Г., Бердниковой Т.Б</w:t>
      </w:r>
      <w:r w:rsidRPr="00D000C4">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Пл</w:t>
      </w:r>
      <w:r w:rsidR="008418FF">
        <w:rPr>
          <w:rFonts w:ascii="Times New Roman" w:eastAsia="Times New Roman" w:hAnsi="Times New Roman" w:cs="Times New Roman"/>
          <w:sz w:val="28"/>
          <w:szCs w:val="28"/>
          <w:lang w:eastAsia="ru-RU"/>
        </w:rPr>
        <w:t>асковой</w:t>
      </w:r>
      <w:proofErr w:type="spellEnd"/>
      <w:r w:rsidR="008418FF">
        <w:rPr>
          <w:rFonts w:ascii="Times New Roman" w:eastAsia="Times New Roman" w:hAnsi="Times New Roman" w:cs="Times New Roman"/>
          <w:sz w:val="28"/>
          <w:szCs w:val="28"/>
          <w:lang w:eastAsia="ru-RU"/>
        </w:rPr>
        <w:t xml:space="preserve"> Н.С., Вахрушиной  М. А., </w:t>
      </w:r>
      <w:proofErr w:type="spellStart"/>
      <w:r w:rsidR="008418FF">
        <w:rPr>
          <w:rFonts w:ascii="Times New Roman" w:eastAsia="Times New Roman" w:hAnsi="Times New Roman" w:cs="Times New Roman"/>
          <w:sz w:val="28"/>
          <w:szCs w:val="28"/>
          <w:lang w:eastAsia="ru-RU"/>
        </w:rPr>
        <w:t>Гужовой</w:t>
      </w:r>
      <w:proofErr w:type="spellEnd"/>
      <w:r w:rsidR="008418FF">
        <w:rPr>
          <w:rFonts w:ascii="Times New Roman" w:eastAsia="Times New Roman" w:hAnsi="Times New Roman" w:cs="Times New Roman"/>
          <w:sz w:val="28"/>
          <w:szCs w:val="28"/>
          <w:lang w:eastAsia="ru-RU"/>
        </w:rPr>
        <w:t xml:space="preserve"> О. А., </w:t>
      </w:r>
      <w:r w:rsidR="008418FF">
        <w:rPr>
          <w:rFonts w:ascii="Times New Roman" w:eastAsia="Times New Roman" w:hAnsi="Times New Roman" w:cs="Times New Roman"/>
          <w:sz w:val="28"/>
          <w:szCs w:val="28"/>
          <w:lang w:eastAsia="ru-RU"/>
        </w:rPr>
        <w:tab/>
      </w:r>
      <w:proofErr w:type="spellStart"/>
      <w:r w:rsidR="008418FF">
        <w:rPr>
          <w:rFonts w:ascii="Times New Roman" w:eastAsia="Times New Roman" w:hAnsi="Times New Roman" w:cs="Times New Roman"/>
          <w:sz w:val="28"/>
          <w:szCs w:val="28"/>
          <w:lang w:eastAsia="ru-RU"/>
        </w:rPr>
        <w:t>Игуменникова</w:t>
      </w:r>
      <w:proofErr w:type="spellEnd"/>
      <w:r w:rsidR="008418FF">
        <w:rPr>
          <w:rFonts w:ascii="Times New Roman" w:eastAsia="Times New Roman" w:hAnsi="Times New Roman" w:cs="Times New Roman"/>
          <w:sz w:val="28"/>
          <w:szCs w:val="28"/>
          <w:lang w:eastAsia="ru-RU"/>
        </w:rPr>
        <w:t xml:space="preserve"> А. С., </w:t>
      </w:r>
      <w:proofErr w:type="spellStart"/>
      <w:r w:rsidR="008418FF">
        <w:rPr>
          <w:rFonts w:ascii="Times New Roman" w:eastAsia="Times New Roman" w:hAnsi="Times New Roman" w:cs="Times New Roman"/>
          <w:sz w:val="28"/>
          <w:szCs w:val="28"/>
          <w:lang w:eastAsia="ru-RU"/>
        </w:rPr>
        <w:t>Сергушиной</w:t>
      </w:r>
      <w:proofErr w:type="spellEnd"/>
      <w:r w:rsidR="008418FF">
        <w:rPr>
          <w:rFonts w:ascii="Times New Roman" w:eastAsia="Times New Roman" w:hAnsi="Times New Roman" w:cs="Times New Roman"/>
          <w:sz w:val="28"/>
          <w:szCs w:val="28"/>
          <w:lang w:eastAsia="ru-RU"/>
        </w:rPr>
        <w:t xml:space="preserve"> Е. С., </w:t>
      </w:r>
      <w:proofErr w:type="spellStart"/>
      <w:r w:rsidR="008418FF" w:rsidRPr="008418FF">
        <w:rPr>
          <w:rFonts w:ascii="Times New Roman" w:eastAsia="Times New Roman" w:hAnsi="Times New Roman" w:cs="Times New Roman"/>
          <w:sz w:val="28"/>
          <w:szCs w:val="28"/>
          <w:lang w:eastAsia="ru-RU"/>
        </w:rPr>
        <w:t>Химонин</w:t>
      </w:r>
      <w:r w:rsidR="008418FF">
        <w:rPr>
          <w:rFonts w:ascii="Times New Roman" w:eastAsia="Times New Roman" w:hAnsi="Times New Roman" w:cs="Times New Roman"/>
          <w:sz w:val="28"/>
          <w:szCs w:val="28"/>
          <w:lang w:eastAsia="ru-RU"/>
        </w:rPr>
        <w:t>ой</w:t>
      </w:r>
      <w:proofErr w:type="spellEnd"/>
      <w:r w:rsidR="008418FF" w:rsidRPr="008418FF">
        <w:rPr>
          <w:rFonts w:ascii="Times New Roman" w:eastAsia="Times New Roman" w:hAnsi="Times New Roman" w:cs="Times New Roman"/>
          <w:sz w:val="28"/>
          <w:szCs w:val="28"/>
          <w:lang w:eastAsia="ru-RU"/>
        </w:rPr>
        <w:t xml:space="preserve"> Н.</w:t>
      </w:r>
      <w:r w:rsidR="008418FF">
        <w:rPr>
          <w:rFonts w:ascii="Times New Roman" w:eastAsia="Times New Roman" w:hAnsi="Times New Roman" w:cs="Times New Roman"/>
          <w:sz w:val="28"/>
          <w:szCs w:val="28"/>
          <w:lang w:eastAsia="ru-RU"/>
        </w:rPr>
        <w:t xml:space="preserve"> </w:t>
      </w:r>
      <w:r w:rsidR="008418FF" w:rsidRPr="008418F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и др. </w:t>
      </w:r>
    </w:p>
    <w:p w:rsidR="00D000C4" w:rsidRPr="00D000C4" w:rsidRDefault="00D000C4" w:rsidP="00D000C4">
      <w:pPr>
        <w:spacing w:after="0" w:line="360" w:lineRule="auto"/>
        <w:ind w:firstLine="709"/>
        <w:jc w:val="both"/>
        <w:rPr>
          <w:rFonts w:ascii="Times New Roman" w:hAnsi="Times New Roman" w:cs="Times New Roman"/>
          <w:sz w:val="28"/>
          <w:szCs w:val="28"/>
        </w:rPr>
      </w:pPr>
      <w:r w:rsidRPr="00D000C4">
        <w:rPr>
          <w:rFonts w:ascii="Times New Roman" w:hAnsi="Times New Roman" w:cs="Times New Roman"/>
          <w:b/>
          <w:sz w:val="32"/>
          <w:szCs w:val="28"/>
        </w:rPr>
        <w:lastRenderedPageBreak/>
        <w:t>Объект и предмет исследования.</w:t>
      </w:r>
      <w:r>
        <w:rPr>
          <w:rFonts w:ascii="Times New Roman" w:hAnsi="Times New Roman" w:cs="Times New Roman"/>
          <w:b/>
          <w:sz w:val="32"/>
          <w:szCs w:val="28"/>
        </w:rPr>
        <w:t xml:space="preserve"> </w:t>
      </w:r>
      <w:r w:rsidRPr="00D000C4">
        <w:rPr>
          <w:rFonts w:ascii="Times New Roman" w:hAnsi="Times New Roman" w:cs="Times New Roman"/>
          <w:sz w:val="28"/>
          <w:szCs w:val="28"/>
        </w:rPr>
        <w:t>Объектом исследования в работе выступает ООО.</w:t>
      </w:r>
    </w:p>
    <w:p w:rsidR="00D000C4" w:rsidRPr="00D000C4" w:rsidRDefault="00D000C4" w:rsidP="00D000C4">
      <w:pPr>
        <w:spacing w:after="0" w:line="360" w:lineRule="auto"/>
        <w:ind w:firstLine="709"/>
        <w:jc w:val="both"/>
        <w:rPr>
          <w:rFonts w:ascii="Times New Roman" w:hAnsi="Times New Roman" w:cs="Times New Roman"/>
          <w:sz w:val="28"/>
          <w:szCs w:val="28"/>
        </w:rPr>
      </w:pPr>
      <w:r w:rsidRPr="00D000C4">
        <w:rPr>
          <w:rFonts w:ascii="Times New Roman" w:hAnsi="Times New Roman" w:cs="Times New Roman"/>
          <w:sz w:val="28"/>
          <w:szCs w:val="28"/>
        </w:rPr>
        <w:t>Предметом исследования в работе являются расходы как объект бухгалтерского учета.</w:t>
      </w:r>
    </w:p>
    <w:p w:rsidR="009D59D8" w:rsidRDefault="00D000C4" w:rsidP="00344C8F">
      <w:pPr>
        <w:spacing w:after="0" w:line="360" w:lineRule="auto"/>
        <w:ind w:firstLine="709"/>
        <w:jc w:val="both"/>
        <w:rPr>
          <w:rFonts w:ascii="Times New Roman" w:hAnsi="Times New Roman" w:cs="Times New Roman"/>
          <w:sz w:val="28"/>
          <w:szCs w:val="28"/>
        </w:rPr>
      </w:pPr>
      <w:r w:rsidRPr="00D000C4">
        <w:rPr>
          <w:rFonts w:ascii="Times New Roman" w:hAnsi="Times New Roman" w:cs="Times New Roman"/>
          <w:b/>
          <w:sz w:val="28"/>
          <w:szCs w:val="28"/>
        </w:rPr>
        <w:t>Цели и задачи исследования.</w:t>
      </w:r>
      <w:r>
        <w:rPr>
          <w:rFonts w:ascii="Times New Roman" w:hAnsi="Times New Roman" w:cs="Times New Roman"/>
          <w:sz w:val="28"/>
          <w:szCs w:val="28"/>
        </w:rPr>
        <w:t xml:space="preserve"> </w:t>
      </w:r>
      <w:r w:rsidR="009D59D8">
        <w:rPr>
          <w:rFonts w:ascii="Times New Roman" w:hAnsi="Times New Roman" w:cs="Times New Roman"/>
          <w:sz w:val="28"/>
          <w:szCs w:val="28"/>
        </w:rPr>
        <w:t>Целью данной работы является исследование понятия и классификации расходов в бухгалтерском учете, а так же анализ порядка ведения учета расходов на примере ООО</w:t>
      </w:r>
    </w:p>
    <w:p w:rsidR="009D59D8" w:rsidRDefault="009D59D8" w:rsidP="00344C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в рамках данной работы предлагается решение следующих задач:</w:t>
      </w:r>
    </w:p>
    <w:p w:rsidR="009D59D8" w:rsidRDefault="009D59D8" w:rsidP="00344C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понятия и сущности расходов предприятия;</w:t>
      </w:r>
    </w:p>
    <w:p w:rsidR="009D59D8" w:rsidRDefault="009D59D8" w:rsidP="00344C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классификации расходов по различным признакам;</w:t>
      </w:r>
    </w:p>
    <w:p w:rsidR="009D59D8" w:rsidRDefault="009D59D8" w:rsidP="009D5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w:t>
      </w:r>
      <w:r w:rsidRPr="009D59D8">
        <w:rPr>
          <w:rFonts w:ascii="Times New Roman" w:hAnsi="Times New Roman" w:cs="Times New Roman"/>
          <w:sz w:val="28"/>
          <w:szCs w:val="28"/>
        </w:rPr>
        <w:t>практики бухгалтерского учета расходов в ООО</w:t>
      </w:r>
      <w:r>
        <w:rPr>
          <w:rFonts w:ascii="Times New Roman" w:hAnsi="Times New Roman" w:cs="Times New Roman"/>
          <w:sz w:val="28"/>
          <w:szCs w:val="28"/>
        </w:rPr>
        <w:t>;</w:t>
      </w:r>
    </w:p>
    <w:p w:rsidR="009D59D8" w:rsidRDefault="009D59D8" w:rsidP="009D5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разработка мероприятий по оптимизации </w:t>
      </w:r>
      <w:r w:rsidRPr="009D59D8">
        <w:rPr>
          <w:rFonts w:ascii="Times New Roman" w:hAnsi="Times New Roman" w:cs="Times New Roman"/>
          <w:sz w:val="28"/>
          <w:szCs w:val="28"/>
        </w:rPr>
        <w:t>расходов в ООО</w:t>
      </w:r>
      <w:r>
        <w:rPr>
          <w:rFonts w:ascii="Times New Roman" w:hAnsi="Times New Roman" w:cs="Times New Roman"/>
          <w:sz w:val="28"/>
          <w:szCs w:val="28"/>
        </w:rPr>
        <w:t>.</w:t>
      </w:r>
    </w:p>
    <w:p w:rsidR="001C264F" w:rsidRPr="00EF228B" w:rsidRDefault="001C264F" w:rsidP="001C264F">
      <w:pPr>
        <w:spacing w:after="0" w:line="360" w:lineRule="auto"/>
        <w:ind w:firstLine="567"/>
        <w:jc w:val="both"/>
        <w:rPr>
          <w:rFonts w:ascii="Times New Roman" w:eastAsia="Calibri" w:hAnsi="Times New Roman" w:cs="Times New Roman"/>
          <w:sz w:val="28"/>
          <w:szCs w:val="28"/>
        </w:rPr>
      </w:pPr>
      <w:r w:rsidRPr="00EF228B">
        <w:rPr>
          <w:rFonts w:ascii="Times New Roman" w:eastAsia="Calibri" w:hAnsi="Times New Roman" w:cs="Times New Roman"/>
          <w:sz w:val="28"/>
          <w:szCs w:val="28"/>
        </w:rPr>
        <w:t xml:space="preserve">Теоретической и методологической основой данной работы стали труды ведущих отечественных и зарубежных специалистов, раскрывающие </w:t>
      </w:r>
      <w:r w:rsidR="00476B2E">
        <w:rPr>
          <w:rFonts w:ascii="Times New Roman" w:eastAsia="Calibri" w:hAnsi="Times New Roman" w:cs="Times New Roman"/>
          <w:sz w:val="28"/>
          <w:szCs w:val="28"/>
        </w:rPr>
        <w:t xml:space="preserve">основы бухгалтерского учета расходов в коммерческом предприятии. </w:t>
      </w:r>
    </w:p>
    <w:p w:rsidR="001C264F" w:rsidRPr="00EF228B" w:rsidRDefault="001C264F" w:rsidP="001C264F">
      <w:pPr>
        <w:spacing w:after="0" w:line="360" w:lineRule="auto"/>
        <w:ind w:firstLine="709"/>
        <w:jc w:val="both"/>
        <w:rPr>
          <w:rFonts w:ascii="Times New Roman" w:eastAsia="Times New Roman" w:hAnsi="Times New Roman" w:cs="Times New Roman"/>
          <w:sz w:val="28"/>
          <w:szCs w:val="28"/>
          <w:lang w:eastAsia="ru-RU"/>
        </w:rPr>
      </w:pPr>
      <w:r w:rsidRPr="00EF228B">
        <w:rPr>
          <w:rFonts w:ascii="Times New Roman" w:eastAsia="Times New Roman" w:hAnsi="Times New Roman" w:cs="Times New Roman"/>
          <w:sz w:val="28"/>
          <w:szCs w:val="28"/>
          <w:lang w:eastAsia="ru-RU"/>
        </w:rPr>
        <w:t xml:space="preserve">При проведении исследования настоящей темы использовались </w:t>
      </w:r>
      <w:r w:rsidRPr="00D000C4">
        <w:rPr>
          <w:rFonts w:ascii="Times New Roman" w:eastAsia="Times New Roman" w:hAnsi="Times New Roman" w:cs="Times New Roman"/>
          <w:b/>
          <w:sz w:val="28"/>
          <w:szCs w:val="28"/>
          <w:lang w:eastAsia="ru-RU"/>
        </w:rPr>
        <w:t>методы</w:t>
      </w:r>
      <w:r w:rsidRPr="00EF228B">
        <w:rPr>
          <w:rFonts w:ascii="Times New Roman" w:eastAsia="Times New Roman" w:hAnsi="Times New Roman" w:cs="Times New Roman"/>
          <w:sz w:val="28"/>
          <w:szCs w:val="28"/>
          <w:lang w:eastAsia="ru-RU"/>
        </w:rPr>
        <w:t xml:space="preserve"> анализа и синтеза, логический, сравнительный, системно-структурный.</w:t>
      </w:r>
    </w:p>
    <w:p w:rsidR="00476B2E" w:rsidRDefault="001C264F" w:rsidP="001C264F">
      <w:pPr>
        <w:spacing w:after="0" w:line="360" w:lineRule="auto"/>
        <w:ind w:firstLine="709"/>
        <w:jc w:val="both"/>
        <w:rPr>
          <w:rFonts w:ascii="Times New Roman" w:eastAsia="Calibri" w:hAnsi="Times New Roman" w:cs="Times New Roman"/>
          <w:sz w:val="28"/>
          <w:szCs w:val="28"/>
        </w:rPr>
      </w:pPr>
      <w:r w:rsidRPr="00D000C4">
        <w:rPr>
          <w:rFonts w:ascii="Times New Roman" w:eastAsia="Calibri" w:hAnsi="Times New Roman" w:cs="Times New Roman"/>
          <w:b/>
          <w:sz w:val="28"/>
          <w:szCs w:val="28"/>
        </w:rPr>
        <w:t>Структура работы</w:t>
      </w:r>
      <w:r w:rsidRPr="00EF228B">
        <w:rPr>
          <w:rFonts w:ascii="Times New Roman" w:eastAsia="Calibri" w:hAnsi="Times New Roman" w:cs="Times New Roman"/>
          <w:sz w:val="28"/>
          <w:szCs w:val="28"/>
        </w:rPr>
        <w:t xml:space="preserve"> представлена введением, </w:t>
      </w:r>
      <w:r w:rsidR="00476B2E">
        <w:rPr>
          <w:rFonts w:ascii="Times New Roman" w:eastAsia="Calibri" w:hAnsi="Times New Roman" w:cs="Times New Roman"/>
          <w:sz w:val="28"/>
          <w:szCs w:val="28"/>
        </w:rPr>
        <w:t>двумя</w:t>
      </w:r>
      <w:r w:rsidRPr="00EF228B">
        <w:rPr>
          <w:rFonts w:ascii="Times New Roman" w:eastAsia="Calibri" w:hAnsi="Times New Roman" w:cs="Times New Roman"/>
          <w:sz w:val="28"/>
          <w:szCs w:val="28"/>
        </w:rPr>
        <w:t xml:space="preserve"> </w:t>
      </w:r>
      <w:r w:rsidR="00220632">
        <w:rPr>
          <w:rFonts w:ascii="Times New Roman" w:eastAsia="Calibri" w:hAnsi="Times New Roman" w:cs="Times New Roman"/>
          <w:sz w:val="28"/>
          <w:szCs w:val="28"/>
        </w:rPr>
        <w:t>главами, заключением и списком использованных источников</w:t>
      </w:r>
      <w:r w:rsidRPr="00EF228B">
        <w:rPr>
          <w:rFonts w:ascii="Times New Roman" w:eastAsia="Calibri" w:hAnsi="Times New Roman" w:cs="Times New Roman"/>
          <w:sz w:val="28"/>
          <w:szCs w:val="28"/>
        </w:rPr>
        <w:t xml:space="preserve">. </w:t>
      </w:r>
    </w:p>
    <w:p w:rsidR="00476B2E" w:rsidRDefault="001C264F" w:rsidP="001C264F">
      <w:pPr>
        <w:spacing w:after="0" w:line="360" w:lineRule="auto"/>
        <w:ind w:firstLine="709"/>
        <w:jc w:val="both"/>
        <w:rPr>
          <w:rFonts w:ascii="Times New Roman" w:eastAsia="Calibri" w:hAnsi="Times New Roman" w:cs="Times New Roman"/>
          <w:sz w:val="28"/>
          <w:szCs w:val="28"/>
        </w:rPr>
      </w:pPr>
      <w:r w:rsidRPr="00EF228B">
        <w:rPr>
          <w:rFonts w:ascii="Times New Roman" w:eastAsia="Calibri" w:hAnsi="Times New Roman" w:cs="Times New Roman"/>
          <w:sz w:val="28"/>
          <w:szCs w:val="28"/>
        </w:rPr>
        <w:t xml:space="preserve">Первая глава посвящена исследованию понятия и </w:t>
      </w:r>
      <w:r w:rsidR="00476B2E">
        <w:rPr>
          <w:rFonts w:ascii="Times New Roman" w:eastAsia="Calibri" w:hAnsi="Times New Roman" w:cs="Times New Roman"/>
          <w:sz w:val="28"/>
          <w:szCs w:val="28"/>
        </w:rPr>
        <w:t>подходов к классификации расходов в бухгалтерском учете</w:t>
      </w:r>
      <w:r w:rsidRPr="00EF228B">
        <w:rPr>
          <w:rFonts w:ascii="Times New Roman" w:eastAsia="Calibri" w:hAnsi="Times New Roman" w:cs="Times New Roman"/>
          <w:sz w:val="28"/>
          <w:szCs w:val="28"/>
        </w:rPr>
        <w:t xml:space="preserve">. Вторая глава направлена  на </w:t>
      </w:r>
      <w:r w:rsidR="00476B2E">
        <w:rPr>
          <w:rFonts w:ascii="Times New Roman" w:eastAsia="Calibri" w:hAnsi="Times New Roman" w:cs="Times New Roman"/>
          <w:sz w:val="28"/>
          <w:szCs w:val="28"/>
        </w:rPr>
        <w:t>а</w:t>
      </w:r>
      <w:r w:rsidR="00476B2E" w:rsidRPr="00476B2E">
        <w:rPr>
          <w:rFonts w:ascii="Times New Roman" w:eastAsia="Calibri" w:hAnsi="Times New Roman" w:cs="Times New Roman"/>
          <w:sz w:val="28"/>
          <w:szCs w:val="28"/>
        </w:rPr>
        <w:t>нализ бухгалтерского учета расходов</w:t>
      </w:r>
      <w:r w:rsidR="00476B2E">
        <w:rPr>
          <w:rFonts w:ascii="Times New Roman" w:eastAsia="Calibri" w:hAnsi="Times New Roman" w:cs="Times New Roman"/>
          <w:sz w:val="28"/>
          <w:szCs w:val="28"/>
        </w:rPr>
        <w:t xml:space="preserve"> на примере предприятия, а так же разработку мероприятий по оптимизации расходов.</w:t>
      </w:r>
    </w:p>
    <w:p w:rsidR="00344C8F" w:rsidRDefault="00344C8F" w:rsidP="00344C8F">
      <w:pPr>
        <w:spacing w:after="0" w:line="360" w:lineRule="auto"/>
        <w:ind w:firstLine="709"/>
        <w:jc w:val="both"/>
        <w:rPr>
          <w:rFonts w:ascii="Times New Roman" w:hAnsi="Times New Roman" w:cs="Times New Roman"/>
          <w:sz w:val="28"/>
          <w:szCs w:val="28"/>
        </w:rPr>
      </w:pPr>
    </w:p>
    <w:p w:rsidR="002E66A6" w:rsidRDefault="002E66A6" w:rsidP="002E66A6">
      <w:pPr>
        <w:ind w:left="360"/>
        <w:jc w:val="center"/>
        <w:rPr>
          <w:rFonts w:ascii="Times New Roman" w:hAnsi="Times New Roman" w:cs="Times New Roman"/>
          <w:sz w:val="28"/>
          <w:szCs w:val="28"/>
        </w:rPr>
      </w:pPr>
    </w:p>
    <w:p w:rsidR="002E66A6" w:rsidRDefault="002E66A6" w:rsidP="002E66A6">
      <w:pPr>
        <w:ind w:left="360"/>
        <w:jc w:val="center"/>
        <w:rPr>
          <w:rFonts w:ascii="Times New Roman" w:hAnsi="Times New Roman" w:cs="Times New Roman"/>
          <w:sz w:val="28"/>
          <w:szCs w:val="28"/>
        </w:rPr>
      </w:pPr>
    </w:p>
    <w:p w:rsidR="002E66A6" w:rsidRDefault="002E66A6" w:rsidP="002E66A6">
      <w:pPr>
        <w:ind w:left="360"/>
        <w:jc w:val="center"/>
        <w:rPr>
          <w:rFonts w:ascii="Times New Roman" w:hAnsi="Times New Roman" w:cs="Times New Roman"/>
          <w:sz w:val="28"/>
          <w:szCs w:val="28"/>
        </w:rPr>
      </w:pPr>
    </w:p>
    <w:p w:rsidR="002E66A6" w:rsidRDefault="002E66A6" w:rsidP="002E66A6">
      <w:pPr>
        <w:ind w:left="360"/>
        <w:jc w:val="center"/>
        <w:rPr>
          <w:rFonts w:ascii="Times New Roman" w:hAnsi="Times New Roman" w:cs="Times New Roman"/>
          <w:sz w:val="28"/>
          <w:szCs w:val="28"/>
        </w:rPr>
      </w:pPr>
    </w:p>
    <w:p w:rsidR="002E66A6" w:rsidRDefault="002E66A6" w:rsidP="002E66A6">
      <w:pPr>
        <w:ind w:left="360"/>
        <w:jc w:val="center"/>
        <w:rPr>
          <w:rFonts w:ascii="Times New Roman" w:hAnsi="Times New Roman" w:cs="Times New Roman"/>
          <w:sz w:val="28"/>
          <w:szCs w:val="28"/>
        </w:rPr>
      </w:pPr>
    </w:p>
    <w:p w:rsidR="002E66A6" w:rsidRDefault="002E66A6" w:rsidP="002E66A6">
      <w:pPr>
        <w:ind w:left="360"/>
        <w:jc w:val="center"/>
        <w:rPr>
          <w:rFonts w:ascii="Times New Roman" w:hAnsi="Times New Roman" w:cs="Times New Roman"/>
          <w:sz w:val="28"/>
          <w:szCs w:val="28"/>
        </w:rPr>
      </w:pPr>
    </w:p>
    <w:p w:rsidR="002E66A6" w:rsidRDefault="002E66A6" w:rsidP="002E66A6">
      <w:pPr>
        <w:ind w:left="360"/>
        <w:jc w:val="center"/>
        <w:rPr>
          <w:rFonts w:ascii="Times New Roman" w:hAnsi="Times New Roman" w:cs="Times New Roman"/>
          <w:sz w:val="28"/>
          <w:szCs w:val="28"/>
        </w:rPr>
      </w:pPr>
    </w:p>
    <w:p w:rsidR="002E66A6" w:rsidRDefault="002E66A6" w:rsidP="002E66A6">
      <w:pPr>
        <w:ind w:left="360"/>
        <w:jc w:val="center"/>
        <w:rPr>
          <w:rFonts w:ascii="Times New Roman" w:hAnsi="Times New Roman" w:cs="Times New Roman"/>
          <w:sz w:val="28"/>
          <w:szCs w:val="28"/>
        </w:rPr>
      </w:pPr>
    </w:p>
    <w:p w:rsidR="007E289F" w:rsidRDefault="007E289F" w:rsidP="002E66A6">
      <w:pPr>
        <w:ind w:left="360"/>
        <w:jc w:val="center"/>
        <w:rPr>
          <w:rFonts w:ascii="Times New Roman" w:hAnsi="Times New Roman" w:cs="Times New Roman"/>
          <w:sz w:val="28"/>
          <w:szCs w:val="28"/>
        </w:rPr>
      </w:pPr>
    </w:p>
    <w:p w:rsidR="007E289F" w:rsidRDefault="007E289F" w:rsidP="002E66A6">
      <w:pPr>
        <w:ind w:left="360"/>
        <w:jc w:val="center"/>
        <w:rPr>
          <w:rFonts w:ascii="Times New Roman" w:hAnsi="Times New Roman" w:cs="Times New Roman"/>
          <w:sz w:val="28"/>
          <w:szCs w:val="28"/>
        </w:rPr>
      </w:pPr>
    </w:p>
    <w:p w:rsidR="007E289F" w:rsidRDefault="007E289F" w:rsidP="002E66A6">
      <w:pPr>
        <w:ind w:left="360"/>
        <w:jc w:val="center"/>
        <w:rPr>
          <w:rFonts w:ascii="Times New Roman" w:hAnsi="Times New Roman" w:cs="Times New Roman"/>
          <w:sz w:val="28"/>
          <w:szCs w:val="28"/>
        </w:rPr>
      </w:pPr>
    </w:p>
    <w:p w:rsidR="002E66A6" w:rsidRDefault="002E66A6" w:rsidP="002E66A6">
      <w:pPr>
        <w:ind w:left="360"/>
        <w:jc w:val="center"/>
        <w:rPr>
          <w:rFonts w:ascii="Times New Roman" w:hAnsi="Times New Roman" w:cs="Times New Roman"/>
          <w:sz w:val="28"/>
          <w:szCs w:val="28"/>
        </w:rPr>
      </w:pPr>
    </w:p>
    <w:p w:rsidR="002E66A6" w:rsidRPr="00501096" w:rsidRDefault="002E66A6" w:rsidP="00501096">
      <w:pPr>
        <w:pStyle w:val="1"/>
        <w:ind w:firstLine="709"/>
        <w:jc w:val="center"/>
        <w:rPr>
          <w:rFonts w:ascii="Times New Roman" w:hAnsi="Times New Roman" w:cs="Times New Roman"/>
          <w:color w:val="0D0D0D" w:themeColor="text1" w:themeTint="F2"/>
        </w:rPr>
      </w:pPr>
      <w:bookmarkStart w:id="2" w:name="_Toc509790943"/>
      <w:r w:rsidRPr="00501096">
        <w:rPr>
          <w:rFonts w:ascii="Times New Roman" w:hAnsi="Times New Roman" w:cs="Times New Roman"/>
          <w:color w:val="0D0D0D" w:themeColor="text1" w:themeTint="F2"/>
        </w:rPr>
        <w:t>1. Характеристика расходов предприятия и их роль в его финансовой деятельности</w:t>
      </w:r>
      <w:bookmarkEnd w:id="2"/>
    </w:p>
    <w:p w:rsidR="002E66A6" w:rsidRPr="002E66A6" w:rsidRDefault="00501096" w:rsidP="00501096">
      <w:pPr>
        <w:pStyle w:val="a3"/>
        <w:numPr>
          <w:ilvl w:val="1"/>
          <w:numId w:val="2"/>
        </w:numPr>
        <w:jc w:val="center"/>
        <w:outlineLvl w:val="1"/>
        <w:rPr>
          <w:rFonts w:ascii="Times New Roman" w:hAnsi="Times New Roman" w:cs="Times New Roman"/>
          <w:b/>
          <w:sz w:val="28"/>
          <w:szCs w:val="28"/>
        </w:rPr>
      </w:pPr>
      <w:bookmarkStart w:id="3" w:name="_Toc509790944"/>
      <w:r>
        <w:rPr>
          <w:rFonts w:ascii="Times New Roman" w:hAnsi="Times New Roman" w:cs="Times New Roman"/>
          <w:b/>
          <w:sz w:val="28"/>
          <w:szCs w:val="28"/>
        </w:rPr>
        <w:t xml:space="preserve">. </w:t>
      </w:r>
      <w:r w:rsidR="002E66A6" w:rsidRPr="002E66A6">
        <w:rPr>
          <w:rFonts w:ascii="Times New Roman" w:hAnsi="Times New Roman" w:cs="Times New Roman"/>
          <w:b/>
          <w:sz w:val="28"/>
          <w:szCs w:val="28"/>
        </w:rPr>
        <w:t>Понятие и сущность расходов предприятия</w:t>
      </w:r>
      <w:bookmarkEnd w:id="3"/>
    </w:p>
    <w:p w:rsidR="002E66A6" w:rsidRDefault="002E66A6" w:rsidP="002E66A6">
      <w:pPr>
        <w:pStyle w:val="a3"/>
        <w:ind w:left="780"/>
        <w:rPr>
          <w:rFonts w:ascii="Times New Roman" w:hAnsi="Times New Roman" w:cs="Times New Roman"/>
          <w:sz w:val="28"/>
          <w:szCs w:val="28"/>
        </w:rPr>
      </w:pPr>
    </w:p>
    <w:p w:rsidR="008C7B6D" w:rsidRDefault="008C7B6D" w:rsidP="008C7B6D">
      <w:pPr>
        <w:spacing w:after="0" w:line="360" w:lineRule="auto"/>
        <w:ind w:firstLine="709"/>
        <w:jc w:val="both"/>
        <w:rPr>
          <w:rFonts w:ascii="Times New Roman" w:hAnsi="Times New Roman" w:cs="Times New Roman"/>
          <w:sz w:val="28"/>
          <w:szCs w:val="28"/>
        </w:rPr>
      </w:pPr>
      <w:r w:rsidRPr="008C7B6D">
        <w:rPr>
          <w:rFonts w:ascii="Times New Roman" w:hAnsi="Times New Roman" w:cs="Times New Roman"/>
          <w:sz w:val="28"/>
          <w:szCs w:val="28"/>
        </w:rPr>
        <w:t>В процессе становления рыночных отношен</w:t>
      </w:r>
      <w:r>
        <w:rPr>
          <w:rFonts w:ascii="Times New Roman" w:hAnsi="Times New Roman" w:cs="Times New Roman"/>
          <w:sz w:val="28"/>
          <w:szCs w:val="28"/>
        </w:rPr>
        <w:t xml:space="preserve">ий фактическое функционирование </w:t>
      </w:r>
      <w:r w:rsidRPr="008C7B6D">
        <w:rPr>
          <w:rFonts w:ascii="Times New Roman" w:hAnsi="Times New Roman" w:cs="Times New Roman"/>
          <w:sz w:val="28"/>
          <w:szCs w:val="28"/>
        </w:rPr>
        <w:t>компаний невозможно без рационального применения имеющихся ресурсов, сокращения</w:t>
      </w:r>
      <w:r>
        <w:rPr>
          <w:rFonts w:ascii="Times New Roman" w:hAnsi="Times New Roman" w:cs="Times New Roman"/>
          <w:sz w:val="28"/>
          <w:szCs w:val="28"/>
        </w:rPr>
        <w:t xml:space="preserve"> расходов</w:t>
      </w:r>
      <w:r w:rsidRPr="008C7B6D">
        <w:rPr>
          <w:rFonts w:ascii="Times New Roman" w:hAnsi="Times New Roman" w:cs="Times New Roman"/>
          <w:sz w:val="28"/>
          <w:szCs w:val="28"/>
        </w:rPr>
        <w:t>.</w:t>
      </w:r>
    </w:p>
    <w:p w:rsidR="002E66A6" w:rsidRPr="002E66A6" w:rsidRDefault="002E66A6" w:rsidP="000C37AF">
      <w:pPr>
        <w:spacing w:after="0" w:line="360" w:lineRule="auto"/>
        <w:ind w:firstLine="709"/>
        <w:jc w:val="both"/>
        <w:rPr>
          <w:rFonts w:ascii="Times New Roman" w:hAnsi="Times New Roman" w:cs="Times New Roman"/>
          <w:sz w:val="28"/>
          <w:szCs w:val="28"/>
        </w:rPr>
      </w:pPr>
      <w:r w:rsidRPr="002E66A6">
        <w:rPr>
          <w:rFonts w:ascii="Times New Roman" w:hAnsi="Times New Roman" w:cs="Times New Roman"/>
          <w:sz w:val="28"/>
          <w:szCs w:val="28"/>
        </w:rPr>
        <w:t>В соответствии с ПБУ 10/99 расходами организации признаетс</w:t>
      </w:r>
      <w:r w:rsidR="000C37AF">
        <w:rPr>
          <w:rFonts w:ascii="Times New Roman" w:hAnsi="Times New Roman" w:cs="Times New Roman"/>
          <w:sz w:val="28"/>
          <w:szCs w:val="28"/>
        </w:rPr>
        <w:t>я «уменьшение экономических вы</w:t>
      </w:r>
      <w:r w:rsidRPr="002E66A6">
        <w:rPr>
          <w:rFonts w:ascii="Times New Roman" w:hAnsi="Times New Roman" w:cs="Times New Roman"/>
          <w:sz w:val="28"/>
          <w:szCs w:val="28"/>
        </w:rPr>
        <w:t>год в результате выбытия активов (денежных средств, иного имущества) и (или) возни</w:t>
      </w:r>
      <w:r w:rsidR="000C37AF">
        <w:rPr>
          <w:rFonts w:ascii="Times New Roman" w:hAnsi="Times New Roman" w:cs="Times New Roman"/>
          <w:sz w:val="28"/>
          <w:szCs w:val="28"/>
        </w:rPr>
        <w:t>кновения обяза</w:t>
      </w:r>
      <w:r w:rsidRPr="002E66A6">
        <w:rPr>
          <w:rFonts w:ascii="Times New Roman" w:hAnsi="Times New Roman" w:cs="Times New Roman"/>
          <w:sz w:val="28"/>
          <w:szCs w:val="28"/>
        </w:rPr>
        <w:t>тельств, приводящее к уменьшению капитала этой организации, за</w:t>
      </w:r>
      <w:r w:rsidR="000C37AF">
        <w:rPr>
          <w:rFonts w:ascii="Times New Roman" w:hAnsi="Times New Roman" w:cs="Times New Roman"/>
          <w:sz w:val="28"/>
          <w:szCs w:val="28"/>
        </w:rPr>
        <w:t xml:space="preserve"> исключением уменьшения вкладов </w:t>
      </w:r>
      <w:r w:rsidRPr="002E66A6">
        <w:rPr>
          <w:rFonts w:ascii="Times New Roman" w:hAnsi="Times New Roman" w:cs="Times New Roman"/>
          <w:sz w:val="28"/>
          <w:szCs w:val="28"/>
        </w:rPr>
        <w:t>по решению участников (собственников имущества)»</w:t>
      </w:r>
      <w:r w:rsidR="008418FF">
        <w:rPr>
          <w:rFonts w:ascii="Times New Roman" w:hAnsi="Times New Roman" w:cs="Times New Roman"/>
          <w:sz w:val="28"/>
          <w:szCs w:val="28"/>
        </w:rPr>
        <w:t xml:space="preserve"> </w:t>
      </w:r>
      <w:r w:rsidR="008418FF" w:rsidRPr="008418FF">
        <w:rPr>
          <w:rFonts w:ascii="Times New Roman" w:hAnsi="Times New Roman" w:cs="Times New Roman"/>
          <w:sz w:val="28"/>
          <w:szCs w:val="28"/>
        </w:rPr>
        <w:t>[2]</w:t>
      </w:r>
      <w:r w:rsidRPr="002E66A6">
        <w:rPr>
          <w:rFonts w:ascii="Times New Roman" w:hAnsi="Times New Roman" w:cs="Times New Roman"/>
          <w:sz w:val="28"/>
          <w:szCs w:val="28"/>
        </w:rPr>
        <w:t>.</w:t>
      </w:r>
    </w:p>
    <w:p w:rsidR="002E66A6" w:rsidRPr="002E66A6" w:rsidRDefault="002E66A6" w:rsidP="002E66A6">
      <w:pPr>
        <w:spacing w:after="0" w:line="360" w:lineRule="auto"/>
        <w:ind w:firstLine="709"/>
        <w:jc w:val="both"/>
        <w:rPr>
          <w:rFonts w:ascii="Times New Roman" w:hAnsi="Times New Roman" w:cs="Times New Roman"/>
          <w:sz w:val="28"/>
          <w:szCs w:val="28"/>
        </w:rPr>
      </w:pPr>
      <w:r w:rsidRPr="002E66A6">
        <w:rPr>
          <w:rFonts w:ascii="Times New Roman" w:hAnsi="Times New Roman" w:cs="Times New Roman"/>
          <w:sz w:val="28"/>
          <w:szCs w:val="28"/>
        </w:rPr>
        <w:t>Для признания расходов организации необходимо соблюдение следующих условий:</w:t>
      </w:r>
    </w:p>
    <w:p w:rsidR="002E66A6" w:rsidRPr="002E66A6" w:rsidRDefault="000C37AF" w:rsidP="000C37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E66A6" w:rsidRPr="002E66A6">
        <w:rPr>
          <w:rFonts w:ascii="Times New Roman" w:hAnsi="Times New Roman" w:cs="Times New Roman"/>
          <w:sz w:val="28"/>
          <w:szCs w:val="28"/>
        </w:rPr>
        <w:t xml:space="preserve"> Расход может производиться только на основании определ</w:t>
      </w:r>
      <w:r>
        <w:rPr>
          <w:rFonts w:ascii="Times New Roman" w:hAnsi="Times New Roman" w:cs="Times New Roman"/>
          <w:sz w:val="28"/>
          <w:szCs w:val="28"/>
        </w:rPr>
        <w:t xml:space="preserve">енного договора, в соответствие </w:t>
      </w:r>
      <w:r w:rsidR="002E66A6" w:rsidRPr="002E66A6">
        <w:rPr>
          <w:rFonts w:ascii="Times New Roman" w:hAnsi="Times New Roman" w:cs="Times New Roman"/>
          <w:sz w:val="28"/>
          <w:szCs w:val="28"/>
        </w:rPr>
        <w:t>требованиям законодательных и нормативных актов;</w:t>
      </w:r>
    </w:p>
    <w:p w:rsidR="002E66A6" w:rsidRPr="002E66A6" w:rsidRDefault="000C37AF" w:rsidP="002E66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E66A6" w:rsidRPr="002E66A6">
        <w:rPr>
          <w:rFonts w:ascii="Times New Roman" w:hAnsi="Times New Roman" w:cs="Times New Roman"/>
          <w:sz w:val="28"/>
          <w:szCs w:val="28"/>
        </w:rPr>
        <w:t xml:space="preserve"> Определена сумма расхода;</w:t>
      </w:r>
    </w:p>
    <w:p w:rsidR="002E66A6" w:rsidRPr="002E66A6" w:rsidRDefault="000C37AF" w:rsidP="000C37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E66A6" w:rsidRPr="002E66A6">
        <w:rPr>
          <w:rFonts w:ascii="Times New Roman" w:hAnsi="Times New Roman" w:cs="Times New Roman"/>
          <w:sz w:val="28"/>
          <w:szCs w:val="28"/>
        </w:rPr>
        <w:t xml:space="preserve"> уменьшение экономических выгод организации происход</w:t>
      </w:r>
      <w:r>
        <w:rPr>
          <w:rFonts w:ascii="Times New Roman" w:hAnsi="Times New Roman" w:cs="Times New Roman"/>
          <w:sz w:val="28"/>
          <w:szCs w:val="28"/>
        </w:rPr>
        <w:t>ит в результате совершения кон</w:t>
      </w:r>
      <w:r w:rsidR="002E66A6" w:rsidRPr="002E66A6">
        <w:rPr>
          <w:rFonts w:ascii="Times New Roman" w:hAnsi="Times New Roman" w:cs="Times New Roman"/>
          <w:sz w:val="28"/>
          <w:szCs w:val="28"/>
        </w:rPr>
        <w:t>кретной операции (например, передача актива либо отсутствие нео</w:t>
      </w:r>
      <w:r>
        <w:rPr>
          <w:rFonts w:ascii="Times New Roman" w:hAnsi="Times New Roman" w:cs="Times New Roman"/>
          <w:sz w:val="28"/>
          <w:szCs w:val="28"/>
        </w:rPr>
        <w:t>пределенности в отношении пере</w:t>
      </w:r>
      <w:r w:rsidR="002E66A6" w:rsidRPr="002E66A6">
        <w:rPr>
          <w:rFonts w:ascii="Times New Roman" w:hAnsi="Times New Roman" w:cs="Times New Roman"/>
          <w:sz w:val="28"/>
          <w:szCs w:val="28"/>
        </w:rPr>
        <w:t>дачи актива).</w:t>
      </w:r>
    </w:p>
    <w:p w:rsidR="002E66A6" w:rsidRDefault="002E66A6" w:rsidP="000C37AF">
      <w:pPr>
        <w:spacing w:after="0" w:line="360" w:lineRule="auto"/>
        <w:ind w:firstLine="709"/>
        <w:jc w:val="both"/>
        <w:rPr>
          <w:rFonts w:ascii="Times New Roman" w:hAnsi="Times New Roman" w:cs="Times New Roman"/>
          <w:sz w:val="28"/>
          <w:szCs w:val="28"/>
        </w:rPr>
      </w:pPr>
      <w:r w:rsidRPr="002E66A6">
        <w:rPr>
          <w:rFonts w:ascii="Times New Roman" w:hAnsi="Times New Roman" w:cs="Times New Roman"/>
          <w:sz w:val="28"/>
          <w:szCs w:val="28"/>
        </w:rPr>
        <w:t xml:space="preserve">Как отмечает </w:t>
      </w:r>
      <w:proofErr w:type="spellStart"/>
      <w:r w:rsidR="008418FF" w:rsidRPr="008418FF">
        <w:rPr>
          <w:rFonts w:ascii="Times New Roman" w:hAnsi="Times New Roman" w:cs="Times New Roman"/>
          <w:sz w:val="28"/>
          <w:szCs w:val="28"/>
        </w:rPr>
        <w:t>Химонина</w:t>
      </w:r>
      <w:proofErr w:type="spellEnd"/>
      <w:r w:rsidR="008418FF" w:rsidRPr="008418FF">
        <w:rPr>
          <w:rFonts w:ascii="Times New Roman" w:hAnsi="Times New Roman" w:cs="Times New Roman"/>
          <w:sz w:val="28"/>
          <w:szCs w:val="28"/>
        </w:rPr>
        <w:t xml:space="preserve"> Н.В. </w:t>
      </w:r>
      <w:r w:rsidRPr="002E66A6">
        <w:rPr>
          <w:rFonts w:ascii="Times New Roman" w:hAnsi="Times New Roman" w:cs="Times New Roman"/>
          <w:sz w:val="28"/>
          <w:szCs w:val="28"/>
        </w:rPr>
        <w:t>«Расходами по обычным видам д</w:t>
      </w:r>
      <w:r w:rsidR="000C37AF">
        <w:rPr>
          <w:rFonts w:ascii="Times New Roman" w:hAnsi="Times New Roman" w:cs="Times New Roman"/>
          <w:sz w:val="28"/>
          <w:szCs w:val="28"/>
        </w:rPr>
        <w:t xml:space="preserve">еятельности являются расходы по </w:t>
      </w:r>
      <w:r w:rsidRPr="002E66A6">
        <w:rPr>
          <w:rFonts w:ascii="Times New Roman" w:hAnsi="Times New Roman" w:cs="Times New Roman"/>
          <w:sz w:val="28"/>
          <w:szCs w:val="28"/>
        </w:rPr>
        <w:t>изготовлению и продаже продукции, выполнению работ, оказанию усл</w:t>
      </w:r>
      <w:r w:rsidR="000C37AF">
        <w:rPr>
          <w:rFonts w:ascii="Times New Roman" w:hAnsi="Times New Roman" w:cs="Times New Roman"/>
          <w:sz w:val="28"/>
          <w:szCs w:val="28"/>
        </w:rPr>
        <w:t>уг, приобретению сырья, матери</w:t>
      </w:r>
      <w:r w:rsidRPr="002E66A6">
        <w:rPr>
          <w:rFonts w:ascii="Times New Roman" w:hAnsi="Times New Roman" w:cs="Times New Roman"/>
          <w:sz w:val="28"/>
          <w:szCs w:val="28"/>
        </w:rPr>
        <w:t>алов, иных материально-производственных запасов, по продаже товаров и иного имущества»</w:t>
      </w:r>
      <w:r w:rsidR="008418FF" w:rsidRPr="008418FF">
        <w:rPr>
          <w:rFonts w:ascii="Times New Roman" w:hAnsi="Times New Roman" w:cs="Times New Roman"/>
          <w:sz w:val="28"/>
          <w:szCs w:val="28"/>
        </w:rPr>
        <w:t xml:space="preserve"> [17, </w:t>
      </w:r>
      <w:r w:rsidR="008418FF">
        <w:rPr>
          <w:rFonts w:ascii="Times New Roman" w:hAnsi="Times New Roman" w:cs="Times New Roman"/>
          <w:sz w:val="28"/>
          <w:szCs w:val="28"/>
          <w:lang w:val="en-US"/>
        </w:rPr>
        <w:t>c</w:t>
      </w:r>
      <w:r w:rsidR="008418FF" w:rsidRPr="008418FF">
        <w:rPr>
          <w:rFonts w:ascii="Times New Roman" w:hAnsi="Times New Roman" w:cs="Times New Roman"/>
          <w:sz w:val="28"/>
          <w:szCs w:val="28"/>
        </w:rPr>
        <w:t>. 291]</w:t>
      </w:r>
      <w:r w:rsidRPr="002E66A6">
        <w:rPr>
          <w:rFonts w:ascii="Times New Roman" w:hAnsi="Times New Roman" w:cs="Times New Roman"/>
          <w:sz w:val="28"/>
          <w:szCs w:val="28"/>
        </w:rPr>
        <w:t>.</w:t>
      </w:r>
    </w:p>
    <w:p w:rsidR="007A051D" w:rsidRPr="007A051D" w:rsidRDefault="007A051D" w:rsidP="007A051D">
      <w:pPr>
        <w:spacing w:after="0" w:line="360" w:lineRule="auto"/>
        <w:ind w:firstLine="709"/>
        <w:jc w:val="both"/>
        <w:rPr>
          <w:rFonts w:ascii="Times New Roman" w:hAnsi="Times New Roman" w:cs="Times New Roman"/>
          <w:sz w:val="28"/>
          <w:szCs w:val="28"/>
        </w:rPr>
      </w:pPr>
      <w:r w:rsidRPr="007A051D">
        <w:rPr>
          <w:rFonts w:ascii="Times New Roman" w:hAnsi="Times New Roman" w:cs="Times New Roman"/>
          <w:sz w:val="28"/>
          <w:szCs w:val="28"/>
        </w:rPr>
        <w:t>Расходы по обычным видам деятельности прини</w:t>
      </w:r>
      <w:r>
        <w:rPr>
          <w:rFonts w:ascii="Times New Roman" w:hAnsi="Times New Roman" w:cs="Times New Roman"/>
          <w:sz w:val="28"/>
          <w:szCs w:val="28"/>
        </w:rPr>
        <w:t xml:space="preserve">маются к бухгалтерскому учету в </w:t>
      </w:r>
      <w:r w:rsidRPr="007A051D">
        <w:rPr>
          <w:rFonts w:ascii="Times New Roman" w:hAnsi="Times New Roman" w:cs="Times New Roman"/>
          <w:sz w:val="28"/>
          <w:szCs w:val="28"/>
        </w:rPr>
        <w:t>сумме, исчисленной в денежном выражении, равной величине оплаты в денежной и иной</w:t>
      </w:r>
      <w:r>
        <w:rPr>
          <w:rFonts w:ascii="Times New Roman" w:hAnsi="Times New Roman" w:cs="Times New Roman"/>
          <w:sz w:val="28"/>
          <w:szCs w:val="28"/>
        </w:rPr>
        <w:t xml:space="preserve"> </w:t>
      </w:r>
      <w:r w:rsidRPr="007A051D">
        <w:rPr>
          <w:rFonts w:ascii="Times New Roman" w:hAnsi="Times New Roman" w:cs="Times New Roman"/>
          <w:sz w:val="28"/>
          <w:szCs w:val="28"/>
        </w:rPr>
        <w:t>форме или велич</w:t>
      </w:r>
      <w:r>
        <w:rPr>
          <w:rFonts w:ascii="Times New Roman" w:hAnsi="Times New Roman" w:cs="Times New Roman"/>
          <w:sz w:val="28"/>
          <w:szCs w:val="28"/>
        </w:rPr>
        <w:t xml:space="preserve">ине кредиторской задолженности. </w:t>
      </w:r>
      <w:r w:rsidRPr="007A051D">
        <w:rPr>
          <w:rFonts w:ascii="Times New Roman" w:hAnsi="Times New Roman" w:cs="Times New Roman"/>
          <w:sz w:val="28"/>
          <w:szCs w:val="28"/>
        </w:rPr>
        <w:t>Если оплата покрывает лишь часть признаваемых расходов, то расходы, принимаемые к</w:t>
      </w:r>
      <w:r>
        <w:rPr>
          <w:rFonts w:ascii="Times New Roman" w:hAnsi="Times New Roman" w:cs="Times New Roman"/>
          <w:sz w:val="28"/>
          <w:szCs w:val="28"/>
        </w:rPr>
        <w:t xml:space="preserve"> </w:t>
      </w:r>
      <w:r w:rsidRPr="007A051D">
        <w:rPr>
          <w:rFonts w:ascii="Times New Roman" w:hAnsi="Times New Roman" w:cs="Times New Roman"/>
          <w:sz w:val="28"/>
          <w:szCs w:val="28"/>
        </w:rPr>
        <w:t>бухгалтерскому учету, определяются как сумма оплаты и кредиторской задолженности (в</w:t>
      </w:r>
      <w:r>
        <w:rPr>
          <w:rFonts w:ascii="Times New Roman" w:hAnsi="Times New Roman" w:cs="Times New Roman"/>
          <w:sz w:val="28"/>
          <w:szCs w:val="28"/>
        </w:rPr>
        <w:t xml:space="preserve"> </w:t>
      </w:r>
      <w:r w:rsidRPr="007A051D">
        <w:rPr>
          <w:rFonts w:ascii="Times New Roman" w:hAnsi="Times New Roman" w:cs="Times New Roman"/>
          <w:sz w:val="28"/>
          <w:szCs w:val="28"/>
        </w:rPr>
        <w:t>части, не покрытой оплатой).</w:t>
      </w:r>
    </w:p>
    <w:p w:rsidR="007A051D" w:rsidRPr="007A051D" w:rsidRDefault="00463CCA" w:rsidP="00463C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момент оплаты приобретаемых материалов (запасных частей, комплектующих и т.д.), а так же оплаты услуг сторонних организаций на условиях коммерческого кредита (рассрочки или отсрочки), расходы принимаются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учета</w:t>
      </w:r>
      <w:proofErr w:type="gramEnd"/>
      <w:r>
        <w:rPr>
          <w:rFonts w:ascii="Times New Roman" w:hAnsi="Times New Roman" w:cs="Times New Roman"/>
          <w:sz w:val="28"/>
          <w:szCs w:val="28"/>
        </w:rPr>
        <w:t xml:space="preserve"> в сумме соответствующей полному размеру возникшей кредиторской задолженности </w:t>
      </w:r>
      <w:r w:rsidR="008418FF" w:rsidRPr="008418FF">
        <w:rPr>
          <w:rFonts w:ascii="Times New Roman" w:hAnsi="Times New Roman" w:cs="Times New Roman"/>
          <w:sz w:val="28"/>
          <w:szCs w:val="28"/>
        </w:rPr>
        <w:t xml:space="preserve">[15, </w:t>
      </w:r>
      <w:r w:rsidR="008418FF">
        <w:rPr>
          <w:rFonts w:ascii="Times New Roman" w:hAnsi="Times New Roman" w:cs="Times New Roman"/>
          <w:sz w:val="28"/>
          <w:szCs w:val="28"/>
          <w:lang w:val="en-US"/>
        </w:rPr>
        <w:t>c</w:t>
      </w:r>
      <w:r w:rsidR="008418FF" w:rsidRPr="008418FF">
        <w:rPr>
          <w:rFonts w:ascii="Times New Roman" w:hAnsi="Times New Roman" w:cs="Times New Roman"/>
          <w:sz w:val="28"/>
          <w:szCs w:val="28"/>
        </w:rPr>
        <w:t xml:space="preserve">. </w:t>
      </w:r>
      <w:r w:rsidR="008418FF" w:rsidRPr="002B4A49">
        <w:rPr>
          <w:rFonts w:ascii="Times New Roman" w:hAnsi="Times New Roman" w:cs="Times New Roman"/>
          <w:sz w:val="28"/>
          <w:szCs w:val="28"/>
        </w:rPr>
        <w:t>275]</w:t>
      </w:r>
      <w:r w:rsidR="007A051D" w:rsidRPr="007A051D">
        <w:rPr>
          <w:rFonts w:ascii="Times New Roman" w:hAnsi="Times New Roman" w:cs="Times New Roman"/>
          <w:sz w:val="28"/>
          <w:szCs w:val="28"/>
        </w:rPr>
        <w:t>.</w:t>
      </w:r>
    </w:p>
    <w:p w:rsidR="007A051D" w:rsidRDefault="007A051D" w:rsidP="007A051D">
      <w:pPr>
        <w:spacing w:after="0" w:line="360" w:lineRule="auto"/>
        <w:ind w:firstLine="709"/>
        <w:jc w:val="both"/>
        <w:rPr>
          <w:rFonts w:ascii="Times New Roman" w:hAnsi="Times New Roman" w:cs="Times New Roman"/>
          <w:sz w:val="28"/>
          <w:szCs w:val="28"/>
        </w:rPr>
      </w:pPr>
      <w:r w:rsidRPr="007A051D">
        <w:rPr>
          <w:rFonts w:ascii="Times New Roman" w:hAnsi="Times New Roman" w:cs="Times New Roman"/>
          <w:sz w:val="28"/>
          <w:szCs w:val="28"/>
        </w:rPr>
        <w:t>Величина оплаты и (или) кредиторс</w:t>
      </w:r>
      <w:r>
        <w:rPr>
          <w:rFonts w:ascii="Times New Roman" w:hAnsi="Times New Roman" w:cs="Times New Roman"/>
          <w:sz w:val="28"/>
          <w:szCs w:val="28"/>
        </w:rPr>
        <w:t xml:space="preserve">кой задолженности по договорам, </w:t>
      </w:r>
      <w:r w:rsidRPr="007A051D">
        <w:rPr>
          <w:rFonts w:ascii="Times New Roman" w:hAnsi="Times New Roman" w:cs="Times New Roman"/>
          <w:sz w:val="28"/>
          <w:szCs w:val="28"/>
        </w:rPr>
        <w:t xml:space="preserve">предусматривающим исполнение обязательств (оплату) не денежными </w:t>
      </w:r>
      <w:r w:rsidRPr="007A051D">
        <w:rPr>
          <w:rFonts w:ascii="Times New Roman" w:hAnsi="Times New Roman" w:cs="Times New Roman"/>
          <w:sz w:val="28"/>
          <w:szCs w:val="28"/>
        </w:rPr>
        <w:lastRenderedPageBreak/>
        <w:t>средствами,</w:t>
      </w:r>
      <w:r>
        <w:rPr>
          <w:rFonts w:ascii="Times New Roman" w:hAnsi="Times New Roman" w:cs="Times New Roman"/>
          <w:sz w:val="28"/>
          <w:szCs w:val="28"/>
        </w:rPr>
        <w:t xml:space="preserve"> </w:t>
      </w:r>
      <w:r w:rsidRPr="007A051D">
        <w:rPr>
          <w:rFonts w:ascii="Times New Roman" w:hAnsi="Times New Roman" w:cs="Times New Roman"/>
          <w:sz w:val="28"/>
          <w:szCs w:val="28"/>
        </w:rPr>
        <w:t>определяется стоимостью товаров (ценностей), пер</w:t>
      </w:r>
      <w:r>
        <w:rPr>
          <w:rFonts w:ascii="Times New Roman" w:hAnsi="Times New Roman" w:cs="Times New Roman"/>
          <w:sz w:val="28"/>
          <w:szCs w:val="28"/>
        </w:rPr>
        <w:t>еданных или подлежащих передаче организацией</w:t>
      </w:r>
      <w:r w:rsidRPr="007A051D">
        <w:rPr>
          <w:rFonts w:ascii="Times New Roman" w:hAnsi="Times New Roman" w:cs="Times New Roman"/>
          <w:sz w:val="28"/>
          <w:szCs w:val="28"/>
        </w:rPr>
        <w:t>. Стоимость товаров (ценностей), переданных или подлежащих передаче</w:t>
      </w:r>
      <w:r>
        <w:rPr>
          <w:rFonts w:ascii="Times New Roman" w:hAnsi="Times New Roman" w:cs="Times New Roman"/>
          <w:sz w:val="28"/>
          <w:szCs w:val="28"/>
        </w:rPr>
        <w:t xml:space="preserve"> </w:t>
      </w:r>
      <w:r w:rsidRPr="007A051D">
        <w:rPr>
          <w:rFonts w:ascii="Times New Roman" w:hAnsi="Times New Roman" w:cs="Times New Roman"/>
          <w:sz w:val="28"/>
          <w:szCs w:val="28"/>
        </w:rPr>
        <w:t>организацией, устанавливают исходя из цены, по которой в сравнимых обстоятельствах</w:t>
      </w:r>
      <w:r>
        <w:rPr>
          <w:rFonts w:ascii="Times New Roman" w:hAnsi="Times New Roman" w:cs="Times New Roman"/>
          <w:sz w:val="28"/>
          <w:szCs w:val="28"/>
        </w:rPr>
        <w:t xml:space="preserve"> </w:t>
      </w:r>
      <w:r w:rsidRPr="007A051D">
        <w:rPr>
          <w:rFonts w:ascii="Times New Roman" w:hAnsi="Times New Roman" w:cs="Times New Roman"/>
          <w:sz w:val="28"/>
          <w:szCs w:val="28"/>
        </w:rPr>
        <w:t>обычно организация определяет стоимость аналогичных товаров (ценностей).</w:t>
      </w:r>
    </w:p>
    <w:p w:rsidR="00C06AE1" w:rsidRPr="007A051D" w:rsidRDefault="00C06AE1" w:rsidP="007A05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установления стоимости товара (услуг), оплата которых предусматривает исполнение обязательств не денежными средствами, определяется стоимость товаров (услуг), полученных организацией. Стоимость исполненных обязательств не денежными средствами определяется исходя из размера цены, по которой в аналогичных (сравниваемых) условиях приобретается данный товар (услуга). </w:t>
      </w:r>
    </w:p>
    <w:p w:rsidR="002E66A6" w:rsidRPr="00230DED" w:rsidRDefault="002E66A6" w:rsidP="000C37AF">
      <w:pPr>
        <w:spacing w:after="0" w:line="360" w:lineRule="auto"/>
        <w:ind w:firstLine="709"/>
        <w:jc w:val="both"/>
        <w:rPr>
          <w:rFonts w:ascii="Times New Roman" w:hAnsi="Times New Roman" w:cs="Times New Roman"/>
          <w:sz w:val="28"/>
          <w:szCs w:val="28"/>
          <w:lang w:val="en-US"/>
        </w:rPr>
      </w:pPr>
      <w:r w:rsidRPr="002E66A6">
        <w:rPr>
          <w:rFonts w:ascii="Times New Roman" w:hAnsi="Times New Roman" w:cs="Times New Roman"/>
          <w:sz w:val="28"/>
          <w:szCs w:val="28"/>
        </w:rPr>
        <w:t>В бухгалтерском учете учет расходов по статьям затрат проис</w:t>
      </w:r>
      <w:r w:rsidR="000C37AF">
        <w:rPr>
          <w:rFonts w:ascii="Times New Roman" w:hAnsi="Times New Roman" w:cs="Times New Roman"/>
          <w:sz w:val="28"/>
          <w:szCs w:val="28"/>
        </w:rPr>
        <w:t>ходит для целей управления. Пе</w:t>
      </w:r>
      <w:r w:rsidRPr="002E66A6">
        <w:rPr>
          <w:rFonts w:ascii="Times New Roman" w:hAnsi="Times New Roman" w:cs="Times New Roman"/>
          <w:sz w:val="28"/>
          <w:szCs w:val="28"/>
        </w:rPr>
        <w:t>речень данных статей устанавливается организацией самостоятельно.</w:t>
      </w:r>
    </w:p>
    <w:p w:rsidR="002E66A6" w:rsidRDefault="002E66A6" w:rsidP="002E66A6">
      <w:pPr>
        <w:pStyle w:val="a3"/>
        <w:ind w:left="780"/>
        <w:rPr>
          <w:rFonts w:ascii="Times New Roman" w:hAnsi="Times New Roman" w:cs="Times New Roman"/>
          <w:sz w:val="28"/>
          <w:szCs w:val="28"/>
        </w:rPr>
      </w:pPr>
    </w:p>
    <w:p w:rsidR="007021FD" w:rsidRDefault="007021FD" w:rsidP="002E66A6">
      <w:pPr>
        <w:pStyle w:val="a3"/>
        <w:ind w:left="780"/>
        <w:rPr>
          <w:rFonts w:ascii="Times New Roman" w:hAnsi="Times New Roman" w:cs="Times New Roman"/>
          <w:sz w:val="28"/>
          <w:szCs w:val="28"/>
        </w:rPr>
      </w:pPr>
    </w:p>
    <w:p w:rsidR="0016493C" w:rsidRPr="0016493C" w:rsidRDefault="002E66A6" w:rsidP="009A7148">
      <w:pPr>
        <w:pStyle w:val="a3"/>
        <w:ind w:left="780"/>
        <w:jc w:val="center"/>
        <w:outlineLvl w:val="1"/>
        <w:rPr>
          <w:rFonts w:ascii="Times New Roman" w:hAnsi="Times New Roman" w:cs="Times New Roman"/>
          <w:sz w:val="28"/>
          <w:szCs w:val="28"/>
        </w:rPr>
      </w:pPr>
      <w:bookmarkStart w:id="4" w:name="_Toc509790945"/>
      <w:r w:rsidRPr="0016493C">
        <w:rPr>
          <w:rFonts w:ascii="Times New Roman" w:hAnsi="Times New Roman" w:cs="Times New Roman"/>
          <w:b/>
          <w:sz w:val="28"/>
          <w:szCs w:val="28"/>
        </w:rPr>
        <w:t>1.2</w:t>
      </w:r>
      <w:r w:rsidR="00220632">
        <w:rPr>
          <w:rFonts w:ascii="Times New Roman" w:hAnsi="Times New Roman" w:cs="Times New Roman"/>
          <w:b/>
          <w:sz w:val="28"/>
          <w:szCs w:val="28"/>
        </w:rPr>
        <w:t>.</w:t>
      </w:r>
      <w:r w:rsidRPr="0016493C">
        <w:rPr>
          <w:rFonts w:ascii="Times New Roman" w:hAnsi="Times New Roman" w:cs="Times New Roman"/>
          <w:b/>
          <w:sz w:val="28"/>
          <w:szCs w:val="28"/>
        </w:rPr>
        <w:t xml:space="preserve"> Классификация расходов по различным признакам</w:t>
      </w:r>
      <w:bookmarkEnd w:id="4"/>
      <w:r w:rsidRPr="0016493C">
        <w:rPr>
          <w:rFonts w:ascii="Times New Roman" w:hAnsi="Times New Roman" w:cs="Times New Roman"/>
          <w:b/>
          <w:sz w:val="28"/>
          <w:szCs w:val="28"/>
        </w:rPr>
        <w:t xml:space="preserve"> </w:t>
      </w:r>
      <w:r w:rsidRPr="0016493C">
        <w:rPr>
          <w:rFonts w:ascii="Times New Roman" w:hAnsi="Times New Roman" w:cs="Times New Roman"/>
          <w:b/>
          <w:sz w:val="28"/>
          <w:szCs w:val="28"/>
        </w:rPr>
        <w:br/>
      </w:r>
    </w:p>
    <w:p w:rsidR="0016493C" w:rsidRPr="0016493C" w:rsidRDefault="0016493C" w:rsidP="0016493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экономической и бухгалтерской </w:t>
      </w:r>
      <w:r w:rsidRPr="0016493C">
        <w:rPr>
          <w:rFonts w:ascii="Times New Roman" w:hAnsi="Times New Roman" w:cs="Times New Roman"/>
          <w:sz w:val="28"/>
          <w:szCs w:val="28"/>
        </w:rPr>
        <w:t>литер</w:t>
      </w:r>
      <w:r>
        <w:rPr>
          <w:rFonts w:ascii="Times New Roman" w:hAnsi="Times New Roman" w:cs="Times New Roman"/>
          <w:sz w:val="28"/>
          <w:szCs w:val="28"/>
        </w:rPr>
        <w:t>атуре существуют различные вари</w:t>
      </w:r>
      <w:r w:rsidRPr="0016493C">
        <w:rPr>
          <w:rFonts w:ascii="Times New Roman" w:hAnsi="Times New Roman" w:cs="Times New Roman"/>
          <w:sz w:val="28"/>
          <w:szCs w:val="28"/>
        </w:rPr>
        <w:t>анты классификации расходов, от узких</w:t>
      </w:r>
      <w:r>
        <w:rPr>
          <w:rFonts w:ascii="Times New Roman" w:hAnsi="Times New Roman" w:cs="Times New Roman"/>
          <w:sz w:val="28"/>
          <w:szCs w:val="28"/>
        </w:rPr>
        <w:t xml:space="preserve"> </w:t>
      </w:r>
      <w:r w:rsidRPr="0016493C">
        <w:rPr>
          <w:rFonts w:ascii="Times New Roman" w:hAnsi="Times New Roman" w:cs="Times New Roman"/>
          <w:sz w:val="28"/>
          <w:szCs w:val="28"/>
        </w:rPr>
        <w:t>расходов организации, определённых её</w:t>
      </w:r>
      <w:r>
        <w:rPr>
          <w:rFonts w:ascii="Times New Roman" w:hAnsi="Times New Roman" w:cs="Times New Roman"/>
          <w:sz w:val="28"/>
          <w:szCs w:val="28"/>
        </w:rPr>
        <w:t xml:space="preserve"> </w:t>
      </w:r>
      <w:r w:rsidRPr="0016493C">
        <w:rPr>
          <w:rFonts w:ascii="Times New Roman" w:hAnsi="Times New Roman" w:cs="Times New Roman"/>
          <w:sz w:val="28"/>
          <w:szCs w:val="28"/>
        </w:rPr>
        <w:t>учётной политикой, до классификации по</w:t>
      </w:r>
      <w:r>
        <w:rPr>
          <w:rFonts w:ascii="Times New Roman" w:hAnsi="Times New Roman" w:cs="Times New Roman"/>
          <w:sz w:val="28"/>
          <w:szCs w:val="28"/>
        </w:rPr>
        <w:t xml:space="preserve"> </w:t>
      </w:r>
      <w:r w:rsidRPr="0016493C">
        <w:rPr>
          <w:rFonts w:ascii="Times New Roman" w:hAnsi="Times New Roman" w:cs="Times New Roman"/>
          <w:sz w:val="28"/>
          <w:szCs w:val="28"/>
        </w:rPr>
        <w:t>видам учёта.</w:t>
      </w:r>
    </w:p>
    <w:p w:rsidR="0016493C" w:rsidRPr="0016493C" w:rsidRDefault="0016493C" w:rsidP="0016493C">
      <w:pPr>
        <w:pStyle w:val="a3"/>
        <w:spacing w:after="0" w:line="360" w:lineRule="auto"/>
        <w:ind w:left="0" w:firstLine="709"/>
        <w:jc w:val="both"/>
        <w:rPr>
          <w:rFonts w:ascii="Times New Roman" w:hAnsi="Times New Roman" w:cs="Times New Roman"/>
          <w:sz w:val="28"/>
          <w:szCs w:val="28"/>
        </w:rPr>
      </w:pPr>
      <w:r w:rsidRPr="0016493C">
        <w:rPr>
          <w:rFonts w:ascii="Times New Roman" w:hAnsi="Times New Roman" w:cs="Times New Roman"/>
          <w:sz w:val="28"/>
          <w:szCs w:val="28"/>
        </w:rPr>
        <w:t>П</w:t>
      </w:r>
      <w:r>
        <w:rPr>
          <w:rFonts w:ascii="Times New Roman" w:hAnsi="Times New Roman" w:cs="Times New Roman"/>
          <w:sz w:val="28"/>
          <w:szCs w:val="28"/>
        </w:rPr>
        <w:t>роведенное исследование показы</w:t>
      </w:r>
      <w:r w:rsidRPr="0016493C">
        <w:rPr>
          <w:rFonts w:ascii="Times New Roman" w:hAnsi="Times New Roman" w:cs="Times New Roman"/>
          <w:sz w:val="28"/>
          <w:szCs w:val="28"/>
        </w:rPr>
        <w:t>вает, ч</w:t>
      </w:r>
      <w:r>
        <w:rPr>
          <w:rFonts w:ascii="Times New Roman" w:hAnsi="Times New Roman" w:cs="Times New Roman"/>
          <w:sz w:val="28"/>
          <w:szCs w:val="28"/>
        </w:rPr>
        <w:t>то расходы в финансовом, налого</w:t>
      </w:r>
      <w:r w:rsidRPr="0016493C">
        <w:rPr>
          <w:rFonts w:ascii="Times New Roman" w:hAnsi="Times New Roman" w:cs="Times New Roman"/>
          <w:sz w:val="28"/>
          <w:szCs w:val="28"/>
        </w:rPr>
        <w:t>вом и управленческом учете различаются</w:t>
      </w:r>
      <w:r>
        <w:rPr>
          <w:rFonts w:ascii="Times New Roman" w:hAnsi="Times New Roman" w:cs="Times New Roman"/>
          <w:sz w:val="28"/>
          <w:szCs w:val="28"/>
        </w:rPr>
        <w:t xml:space="preserve"> </w:t>
      </w:r>
      <w:r w:rsidRPr="0016493C">
        <w:rPr>
          <w:rFonts w:ascii="Times New Roman" w:hAnsi="Times New Roman" w:cs="Times New Roman"/>
          <w:sz w:val="28"/>
          <w:szCs w:val="28"/>
        </w:rPr>
        <w:t>по большинству выделенных критериев.</w:t>
      </w:r>
    </w:p>
    <w:p w:rsidR="0016493C" w:rsidRPr="0016493C" w:rsidRDefault="0016493C" w:rsidP="0016493C">
      <w:pPr>
        <w:pStyle w:val="a3"/>
        <w:spacing w:after="0" w:line="360" w:lineRule="auto"/>
        <w:ind w:left="0" w:firstLine="709"/>
        <w:jc w:val="both"/>
        <w:rPr>
          <w:rFonts w:ascii="Times New Roman" w:hAnsi="Times New Roman" w:cs="Times New Roman"/>
          <w:sz w:val="28"/>
          <w:szCs w:val="28"/>
        </w:rPr>
      </w:pPr>
      <w:r w:rsidRPr="0016493C">
        <w:rPr>
          <w:rFonts w:ascii="Times New Roman" w:hAnsi="Times New Roman" w:cs="Times New Roman"/>
          <w:sz w:val="28"/>
          <w:szCs w:val="28"/>
        </w:rPr>
        <w:t>Расс</w:t>
      </w:r>
      <w:r>
        <w:rPr>
          <w:rFonts w:ascii="Times New Roman" w:hAnsi="Times New Roman" w:cs="Times New Roman"/>
          <w:sz w:val="28"/>
          <w:szCs w:val="28"/>
        </w:rPr>
        <w:t xml:space="preserve">матривая классификацию расходов </w:t>
      </w:r>
      <w:r w:rsidRPr="0016493C">
        <w:rPr>
          <w:rFonts w:ascii="Times New Roman" w:hAnsi="Times New Roman" w:cs="Times New Roman"/>
          <w:sz w:val="28"/>
          <w:szCs w:val="28"/>
        </w:rPr>
        <w:t>в финанс</w:t>
      </w:r>
      <w:r>
        <w:rPr>
          <w:rFonts w:ascii="Times New Roman" w:hAnsi="Times New Roman" w:cs="Times New Roman"/>
          <w:sz w:val="28"/>
          <w:szCs w:val="28"/>
        </w:rPr>
        <w:t>овом учете, следует отметить ха</w:t>
      </w:r>
      <w:r w:rsidRPr="0016493C">
        <w:rPr>
          <w:rFonts w:ascii="Times New Roman" w:hAnsi="Times New Roman" w:cs="Times New Roman"/>
          <w:sz w:val="28"/>
          <w:szCs w:val="28"/>
        </w:rPr>
        <w:t>рактерные особенности:</w:t>
      </w:r>
    </w:p>
    <w:p w:rsidR="0016493C" w:rsidRPr="0016493C" w:rsidRDefault="0016493C" w:rsidP="0016493C">
      <w:pPr>
        <w:pStyle w:val="a3"/>
        <w:spacing w:after="0" w:line="360" w:lineRule="auto"/>
        <w:ind w:left="0" w:firstLine="709"/>
        <w:jc w:val="both"/>
        <w:rPr>
          <w:rFonts w:ascii="Times New Roman" w:hAnsi="Times New Roman" w:cs="Times New Roman"/>
          <w:sz w:val="28"/>
          <w:szCs w:val="28"/>
        </w:rPr>
      </w:pPr>
      <w:r w:rsidRPr="0016493C">
        <w:rPr>
          <w:rFonts w:ascii="Times New Roman" w:hAnsi="Times New Roman" w:cs="Times New Roman"/>
          <w:sz w:val="28"/>
          <w:szCs w:val="28"/>
        </w:rPr>
        <w:t>1.Це</w:t>
      </w:r>
      <w:r>
        <w:rPr>
          <w:rFonts w:ascii="Times New Roman" w:hAnsi="Times New Roman" w:cs="Times New Roman"/>
          <w:sz w:val="28"/>
          <w:szCs w:val="28"/>
        </w:rPr>
        <w:t xml:space="preserve">ль учета расходов – составление </w:t>
      </w:r>
      <w:r w:rsidRPr="0016493C">
        <w:rPr>
          <w:rFonts w:ascii="Times New Roman" w:hAnsi="Times New Roman" w:cs="Times New Roman"/>
          <w:sz w:val="28"/>
          <w:szCs w:val="28"/>
        </w:rPr>
        <w:t>отдел</w:t>
      </w:r>
      <w:r>
        <w:rPr>
          <w:rFonts w:ascii="Times New Roman" w:hAnsi="Times New Roman" w:cs="Times New Roman"/>
          <w:sz w:val="28"/>
          <w:szCs w:val="28"/>
        </w:rPr>
        <w:t>ьных форм бухгалтерской отчетно</w:t>
      </w:r>
      <w:r w:rsidRPr="0016493C">
        <w:rPr>
          <w:rFonts w:ascii="Times New Roman" w:hAnsi="Times New Roman" w:cs="Times New Roman"/>
          <w:sz w:val="28"/>
          <w:szCs w:val="28"/>
        </w:rPr>
        <w:t>сти.</w:t>
      </w:r>
    </w:p>
    <w:p w:rsidR="0016493C" w:rsidRPr="0016493C" w:rsidRDefault="0016493C" w:rsidP="0016493C">
      <w:pPr>
        <w:pStyle w:val="a3"/>
        <w:spacing w:after="0" w:line="360" w:lineRule="auto"/>
        <w:ind w:left="0" w:firstLine="709"/>
        <w:jc w:val="both"/>
        <w:rPr>
          <w:rFonts w:ascii="Times New Roman" w:hAnsi="Times New Roman" w:cs="Times New Roman"/>
          <w:sz w:val="28"/>
          <w:szCs w:val="28"/>
        </w:rPr>
      </w:pPr>
      <w:r w:rsidRPr="0016493C">
        <w:rPr>
          <w:rFonts w:ascii="Times New Roman" w:hAnsi="Times New Roman" w:cs="Times New Roman"/>
          <w:sz w:val="28"/>
          <w:szCs w:val="28"/>
        </w:rPr>
        <w:lastRenderedPageBreak/>
        <w:t xml:space="preserve">2.Основной объект </w:t>
      </w:r>
      <w:r>
        <w:rPr>
          <w:rFonts w:ascii="Times New Roman" w:hAnsi="Times New Roman" w:cs="Times New Roman"/>
          <w:sz w:val="28"/>
          <w:szCs w:val="28"/>
        </w:rPr>
        <w:t xml:space="preserve">учета – расходы </w:t>
      </w:r>
      <w:r w:rsidRPr="0016493C">
        <w:rPr>
          <w:rFonts w:ascii="Times New Roman" w:hAnsi="Times New Roman" w:cs="Times New Roman"/>
          <w:sz w:val="28"/>
          <w:szCs w:val="28"/>
        </w:rPr>
        <w:t>по о</w:t>
      </w:r>
      <w:r>
        <w:rPr>
          <w:rFonts w:ascii="Times New Roman" w:hAnsi="Times New Roman" w:cs="Times New Roman"/>
          <w:sz w:val="28"/>
          <w:szCs w:val="28"/>
        </w:rPr>
        <w:t>бычным видам деятельности и про</w:t>
      </w:r>
      <w:r w:rsidRPr="0016493C">
        <w:rPr>
          <w:rFonts w:ascii="Times New Roman" w:hAnsi="Times New Roman" w:cs="Times New Roman"/>
          <w:sz w:val="28"/>
          <w:szCs w:val="28"/>
        </w:rPr>
        <w:t>чие расходы.</w:t>
      </w:r>
    </w:p>
    <w:p w:rsidR="0016493C" w:rsidRPr="0016493C" w:rsidRDefault="0016493C" w:rsidP="0016493C">
      <w:pPr>
        <w:pStyle w:val="a3"/>
        <w:spacing w:after="0" w:line="360" w:lineRule="auto"/>
        <w:ind w:left="0" w:firstLine="709"/>
        <w:jc w:val="both"/>
        <w:rPr>
          <w:rFonts w:ascii="Times New Roman" w:hAnsi="Times New Roman" w:cs="Times New Roman"/>
          <w:sz w:val="28"/>
          <w:szCs w:val="28"/>
        </w:rPr>
      </w:pPr>
      <w:r w:rsidRPr="0016493C">
        <w:rPr>
          <w:rFonts w:ascii="Times New Roman" w:hAnsi="Times New Roman" w:cs="Times New Roman"/>
          <w:sz w:val="28"/>
          <w:szCs w:val="28"/>
        </w:rPr>
        <w:t>3.Ме</w:t>
      </w:r>
      <w:r>
        <w:rPr>
          <w:rFonts w:ascii="Times New Roman" w:hAnsi="Times New Roman" w:cs="Times New Roman"/>
          <w:sz w:val="28"/>
          <w:szCs w:val="28"/>
        </w:rPr>
        <w:t>тодика учета расходов – в соот</w:t>
      </w:r>
      <w:r w:rsidRPr="0016493C">
        <w:rPr>
          <w:rFonts w:ascii="Times New Roman" w:hAnsi="Times New Roman" w:cs="Times New Roman"/>
          <w:sz w:val="28"/>
          <w:szCs w:val="28"/>
        </w:rPr>
        <w:t>ветствии с ПБУ-10 и ФЗ «О бухгалтерском</w:t>
      </w:r>
      <w:r>
        <w:rPr>
          <w:rFonts w:ascii="Times New Roman" w:hAnsi="Times New Roman" w:cs="Times New Roman"/>
          <w:sz w:val="28"/>
          <w:szCs w:val="28"/>
        </w:rPr>
        <w:t xml:space="preserve"> </w:t>
      </w:r>
      <w:r w:rsidRPr="0016493C">
        <w:rPr>
          <w:rFonts w:ascii="Times New Roman" w:hAnsi="Times New Roman" w:cs="Times New Roman"/>
          <w:sz w:val="28"/>
          <w:szCs w:val="28"/>
        </w:rPr>
        <w:t>учете».</w:t>
      </w:r>
    </w:p>
    <w:p w:rsidR="0016493C" w:rsidRPr="0016493C" w:rsidRDefault="0016493C" w:rsidP="0016493C">
      <w:pPr>
        <w:pStyle w:val="a3"/>
        <w:spacing w:after="0" w:line="360" w:lineRule="auto"/>
        <w:ind w:left="0" w:firstLine="709"/>
        <w:jc w:val="both"/>
        <w:rPr>
          <w:rFonts w:ascii="Times New Roman" w:hAnsi="Times New Roman" w:cs="Times New Roman"/>
          <w:sz w:val="28"/>
          <w:szCs w:val="28"/>
        </w:rPr>
      </w:pPr>
      <w:r w:rsidRPr="0016493C">
        <w:rPr>
          <w:rFonts w:ascii="Times New Roman" w:hAnsi="Times New Roman" w:cs="Times New Roman"/>
          <w:sz w:val="28"/>
          <w:szCs w:val="28"/>
        </w:rPr>
        <w:t>4.Вр</w:t>
      </w:r>
      <w:r>
        <w:rPr>
          <w:rFonts w:ascii="Times New Roman" w:hAnsi="Times New Roman" w:cs="Times New Roman"/>
          <w:sz w:val="28"/>
          <w:szCs w:val="28"/>
        </w:rPr>
        <w:t>еменной аспект – отражение про</w:t>
      </w:r>
      <w:r w:rsidRPr="0016493C">
        <w:rPr>
          <w:rFonts w:ascii="Times New Roman" w:hAnsi="Times New Roman" w:cs="Times New Roman"/>
          <w:sz w:val="28"/>
          <w:szCs w:val="28"/>
        </w:rPr>
        <w:t>шлого, исторический характер расходов</w:t>
      </w:r>
      <w:r w:rsidR="002B4A49" w:rsidRPr="002B4A49">
        <w:rPr>
          <w:rFonts w:ascii="Times New Roman" w:hAnsi="Times New Roman" w:cs="Times New Roman"/>
          <w:sz w:val="28"/>
          <w:szCs w:val="28"/>
        </w:rPr>
        <w:t xml:space="preserve"> [16, </w:t>
      </w:r>
      <w:r w:rsidR="002B4A49">
        <w:rPr>
          <w:rFonts w:ascii="Times New Roman" w:hAnsi="Times New Roman" w:cs="Times New Roman"/>
          <w:sz w:val="28"/>
          <w:szCs w:val="28"/>
          <w:lang w:val="en-US"/>
        </w:rPr>
        <w:t>c</w:t>
      </w:r>
      <w:r w:rsidR="002B4A49" w:rsidRPr="002B4A49">
        <w:rPr>
          <w:rFonts w:ascii="Times New Roman" w:hAnsi="Times New Roman" w:cs="Times New Roman"/>
          <w:sz w:val="28"/>
          <w:szCs w:val="28"/>
        </w:rPr>
        <w:t>. 151]</w:t>
      </w:r>
      <w:r w:rsidRPr="0016493C">
        <w:rPr>
          <w:rFonts w:ascii="Times New Roman" w:hAnsi="Times New Roman" w:cs="Times New Roman"/>
          <w:sz w:val="28"/>
          <w:szCs w:val="28"/>
        </w:rPr>
        <w:t>.</w:t>
      </w:r>
    </w:p>
    <w:p w:rsidR="002E66A6" w:rsidRDefault="0016493C" w:rsidP="0016493C">
      <w:pPr>
        <w:pStyle w:val="a3"/>
        <w:spacing w:after="0" w:line="360" w:lineRule="auto"/>
        <w:ind w:left="0" w:firstLine="709"/>
        <w:jc w:val="both"/>
        <w:rPr>
          <w:rFonts w:ascii="Times New Roman" w:hAnsi="Times New Roman" w:cs="Times New Roman"/>
          <w:sz w:val="28"/>
          <w:szCs w:val="28"/>
        </w:rPr>
      </w:pPr>
      <w:r w:rsidRPr="0016493C">
        <w:rPr>
          <w:rFonts w:ascii="Times New Roman" w:hAnsi="Times New Roman" w:cs="Times New Roman"/>
          <w:sz w:val="28"/>
          <w:szCs w:val="28"/>
        </w:rPr>
        <w:t>В управленческом учете одним из</w:t>
      </w:r>
      <w:r>
        <w:rPr>
          <w:rFonts w:ascii="Times New Roman" w:hAnsi="Times New Roman" w:cs="Times New Roman"/>
          <w:sz w:val="28"/>
          <w:szCs w:val="28"/>
        </w:rPr>
        <w:t xml:space="preserve"> </w:t>
      </w:r>
      <w:r w:rsidRPr="0016493C">
        <w:rPr>
          <w:rFonts w:ascii="Times New Roman" w:hAnsi="Times New Roman" w:cs="Times New Roman"/>
          <w:sz w:val="28"/>
          <w:szCs w:val="28"/>
        </w:rPr>
        <w:t>важны</w:t>
      </w:r>
      <w:r>
        <w:rPr>
          <w:rFonts w:ascii="Times New Roman" w:hAnsi="Times New Roman" w:cs="Times New Roman"/>
          <w:sz w:val="28"/>
          <w:szCs w:val="28"/>
        </w:rPr>
        <w:t xml:space="preserve">х объектов являются затраты, их </w:t>
      </w:r>
      <w:r w:rsidRPr="0016493C">
        <w:rPr>
          <w:rFonts w:ascii="Times New Roman" w:hAnsi="Times New Roman" w:cs="Times New Roman"/>
          <w:sz w:val="28"/>
          <w:szCs w:val="28"/>
        </w:rPr>
        <w:t>классификация и поведение. Основные</w:t>
      </w:r>
      <w:r>
        <w:rPr>
          <w:rFonts w:ascii="Times New Roman" w:hAnsi="Times New Roman" w:cs="Times New Roman"/>
          <w:sz w:val="28"/>
          <w:szCs w:val="28"/>
        </w:rPr>
        <w:t xml:space="preserve"> </w:t>
      </w:r>
      <w:r w:rsidRPr="0016493C">
        <w:rPr>
          <w:rFonts w:ascii="Times New Roman" w:hAnsi="Times New Roman" w:cs="Times New Roman"/>
          <w:sz w:val="28"/>
          <w:szCs w:val="28"/>
        </w:rPr>
        <w:t>класс</w:t>
      </w:r>
      <w:r>
        <w:rPr>
          <w:rFonts w:ascii="Times New Roman" w:hAnsi="Times New Roman" w:cs="Times New Roman"/>
          <w:sz w:val="28"/>
          <w:szCs w:val="28"/>
        </w:rPr>
        <w:t>ификационные признаки затрат от</w:t>
      </w:r>
      <w:r w:rsidRPr="0016493C">
        <w:rPr>
          <w:rFonts w:ascii="Times New Roman" w:hAnsi="Times New Roman" w:cs="Times New Roman"/>
          <w:sz w:val="28"/>
          <w:szCs w:val="28"/>
        </w:rPr>
        <w:t>ражены в таблице 1.</w:t>
      </w:r>
    </w:p>
    <w:p w:rsidR="0016493C" w:rsidRPr="002B4A49" w:rsidRDefault="0016493C" w:rsidP="0016493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Таблица 1</w:t>
      </w:r>
      <w:r w:rsidR="00220632">
        <w:rPr>
          <w:rFonts w:ascii="Times New Roman" w:hAnsi="Times New Roman" w:cs="Times New Roman"/>
          <w:sz w:val="28"/>
          <w:szCs w:val="28"/>
        </w:rPr>
        <w:t>.</w:t>
      </w:r>
      <w:r>
        <w:rPr>
          <w:rFonts w:ascii="Times New Roman" w:hAnsi="Times New Roman" w:cs="Times New Roman"/>
          <w:sz w:val="28"/>
          <w:szCs w:val="28"/>
        </w:rPr>
        <w:t xml:space="preserve"> - </w:t>
      </w:r>
      <w:r w:rsidRPr="0016493C">
        <w:rPr>
          <w:rFonts w:ascii="Times New Roman" w:hAnsi="Times New Roman" w:cs="Times New Roman"/>
          <w:sz w:val="28"/>
          <w:szCs w:val="28"/>
        </w:rPr>
        <w:t>Затраты в управленческом учете (фрагмент)</w:t>
      </w:r>
      <w:r w:rsidR="002B4A49" w:rsidRPr="002B4A49">
        <w:rPr>
          <w:rFonts w:ascii="Times New Roman" w:hAnsi="Times New Roman" w:cs="Times New Roman"/>
          <w:sz w:val="28"/>
          <w:szCs w:val="28"/>
        </w:rPr>
        <w:t xml:space="preserve"> [10, </w:t>
      </w:r>
      <w:r w:rsidR="002B4A49">
        <w:rPr>
          <w:rFonts w:ascii="Times New Roman" w:hAnsi="Times New Roman" w:cs="Times New Roman"/>
          <w:sz w:val="28"/>
          <w:szCs w:val="28"/>
          <w:lang w:val="en-US"/>
        </w:rPr>
        <w:t>c</w:t>
      </w:r>
      <w:r w:rsidR="002B4A49" w:rsidRPr="002B4A49">
        <w:rPr>
          <w:rFonts w:ascii="Times New Roman" w:hAnsi="Times New Roman" w:cs="Times New Roman"/>
          <w:sz w:val="28"/>
          <w:szCs w:val="28"/>
        </w:rPr>
        <w:t>. 34]</w:t>
      </w:r>
    </w:p>
    <w:tbl>
      <w:tblPr>
        <w:tblStyle w:val="a4"/>
        <w:tblW w:w="0" w:type="auto"/>
        <w:tblInd w:w="392" w:type="dxa"/>
        <w:tblLook w:val="04A0" w:firstRow="1" w:lastRow="0" w:firstColumn="1" w:lastColumn="0" w:noHBand="0" w:noVBand="1"/>
      </w:tblPr>
      <w:tblGrid>
        <w:gridCol w:w="3827"/>
        <w:gridCol w:w="5352"/>
      </w:tblGrid>
      <w:tr w:rsidR="0016493C" w:rsidRPr="007E289F" w:rsidTr="007E289F">
        <w:tc>
          <w:tcPr>
            <w:tcW w:w="3827" w:type="dxa"/>
          </w:tcPr>
          <w:p w:rsidR="0016493C" w:rsidRPr="007E289F" w:rsidRDefault="0016493C" w:rsidP="002B4A49">
            <w:pPr>
              <w:pStyle w:val="a3"/>
              <w:spacing w:line="276" w:lineRule="auto"/>
              <w:ind w:left="0"/>
              <w:jc w:val="center"/>
              <w:rPr>
                <w:rFonts w:ascii="Times New Roman" w:hAnsi="Times New Roman" w:cs="Times New Roman"/>
                <w:sz w:val="24"/>
                <w:szCs w:val="28"/>
              </w:rPr>
            </w:pPr>
            <w:r w:rsidRPr="007E289F">
              <w:rPr>
                <w:rFonts w:ascii="Times New Roman" w:hAnsi="Times New Roman" w:cs="Times New Roman"/>
                <w:sz w:val="24"/>
                <w:szCs w:val="28"/>
              </w:rPr>
              <w:t>Управленческие задачи</w:t>
            </w:r>
          </w:p>
        </w:tc>
        <w:tc>
          <w:tcPr>
            <w:tcW w:w="5352" w:type="dxa"/>
          </w:tcPr>
          <w:p w:rsidR="0016493C" w:rsidRPr="007E289F" w:rsidRDefault="0016493C" w:rsidP="002B4A49">
            <w:pPr>
              <w:pStyle w:val="a3"/>
              <w:spacing w:line="276" w:lineRule="auto"/>
              <w:ind w:left="0"/>
              <w:jc w:val="center"/>
              <w:rPr>
                <w:rFonts w:ascii="Times New Roman" w:hAnsi="Times New Roman" w:cs="Times New Roman"/>
                <w:sz w:val="24"/>
                <w:szCs w:val="28"/>
              </w:rPr>
            </w:pPr>
            <w:r w:rsidRPr="007E289F">
              <w:rPr>
                <w:rFonts w:ascii="Times New Roman" w:hAnsi="Times New Roman" w:cs="Times New Roman"/>
                <w:sz w:val="24"/>
                <w:szCs w:val="28"/>
              </w:rPr>
              <w:t>Классификация затрат</w:t>
            </w:r>
          </w:p>
        </w:tc>
      </w:tr>
      <w:tr w:rsidR="0016493C" w:rsidRPr="007E289F" w:rsidTr="007E289F">
        <w:tc>
          <w:tcPr>
            <w:tcW w:w="3827" w:type="dxa"/>
          </w:tcPr>
          <w:p w:rsidR="0016493C" w:rsidRPr="007E289F" w:rsidRDefault="0016493C" w:rsidP="007E289F">
            <w:pPr>
              <w:pStyle w:val="a3"/>
              <w:spacing w:line="276" w:lineRule="auto"/>
              <w:ind w:left="0"/>
              <w:jc w:val="both"/>
              <w:rPr>
                <w:rFonts w:ascii="Times New Roman" w:hAnsi="Times New Roman" w:cs="Times New Roman"/>
                <w:sz w:val="24"/>
                <w:szCs w:val="28"/>
              </w:rPr>
            </w:pPr>
            <w:r w:rsidRPr="007E289F">
              <w:rPr>
                <w:rFonts w:ascii="Times New Roman" w:hAnsi="Times New Roman" w:cs="Times New Roman"/>
                <w:sz w:val="24"/>
                <w:szCs w:val="28"/>
              </w:rPr>
              <w:t>Расчёт себестоимости произведённой продукции, оценка стоимости запасов и полученной прибыли</w:t>
            </w:r>
          </w:p>
        </w:tc>
        <w:tc>
          <w:tcPr>
            <w:tcW w:w="5352" w:type="dxa"/>
          </w:tcPr>
          <w:p w:rsidR="0016493C" w:rsidRPr="007E289F" w:rsidRDefault="007E289F" w:rsidP="007E289F">
            <w:pPr>
              <w:pStyle w:val="a3"/>
              <w:spacing w:line="276" w:lineRule="auto"/>
              <w:ind w:left="35"/>
              <w:jc w:val="both"/>
              <w:rPr>
                <w:rFonts w:ascii="Times New Roman" w:hAnsi="Times New Roman" w:cs="Times New Roman"/>
                <w:sz w:val="24"/>
                <w:szCs w:val="28"/>
              </w:rPr>
            </w:pPr>
            <w:r>
              <w:rPr>
                <w:rFonts w:ascii="Times New Roman" w:hAnsi="Times New Roman" w:cs="Times New Roman"/>
                <w:sz w:val="24"/>
                <w:szCs w:val="28"/>
              </w:rPr>
              <w:t>- в</w:t>
            </w:r>
            <w:r w:rsidR="0016493C" w:rsidRPr="007E289F">
              <w:rPr>
                <w:rFonts w:ascii="Times New Roman" w:hAnsi="Times New Roman" w:cs="Times New Roman"/>
                <w:sz w:val="24"/>
                <w:szCs w:val="28"/>
              </w:rPr>
              <w:t>ходящие и истёкшие</w:t>
            </w:r>
            <w:r>
              <w:rPr>
                <w:rFonts w:ascii="Times New Roman" w:hAnsi="Times New Roman" w:cs="Times New Roman"/>
                <w:sz w:val="24"/>
                <w:szCs w:val="28"/>
              </w:rPr>
              <w:t>;</w:t>
            </w:r>
          </w:p>
          <w:p w:rsidR="0016493C" w:rsidRPr="007E289F" w:rsidRDefault="007E289F" w:rsidP="007E289F">
            <w:pPr>
              <w:pStyle w:val="a3"/>
              <w:spacing w:line="276" w:lineRule="auto"/>
              <w:ind w:left="35"/>
              <w:jc w:val="both"/>
              <w:rPr>
                <w:rFonts w:ascii="Times New Roman" w:hAnsi="Times New Roman" w:cs="Times New Roman"/>
                <w:sz w:val="24"/>
                <w:szCs w:val="28"/>
              </w:rPr>
            </w:pPr>
            <w:r>
              <w:rPr>
                <w:rFonts w:ascii="Times New Roman" w:hAnsi="Times New Roman" w:cs="Times New Roman"/>
                <w:sz w:val="24"/>
                <w:szCs w:val="28"/>
              </w:rPr>
              <w:t>- п</w:t>
            </w:r>
            <w:r w:rsidR="0016493C" w:rsidRPr="007E289F">
              <w:rPr>
                <w:rFonts w:ascii="Times New Roman" w:hAnsi="Times New Roman" w:cs="Times New Roman"/>
                <w:sz w:val="24"/>
                <w:szCs w:val="28"/>
              </w:rPr>
              <w:t>рямые и косвенные</w:t>
            </w:r>
            <w:r>
              <w:rPr>
                <w:rFonts w:ascii="Times New Roman" w:hAnsi="Times New Roman" w:cs="Times New Roman"/>
                <w:sz w:val="24"/>
                <w:szCs w:val="28"/>
              </w:rPr>
              <w:t>;</w:t>
            </w:r>
          </w:p>
          <w:p w:rsidR="0016493C" w:rsidRPr="007E289F" w:rsidRDefault="007E289F" w:rsidP="007E289F">
            <w:pPr>
              <w:pStyle w:val="a3"/>
              <w:spacing w:line="276" w:lineRule="auto"/>
              <w:ind w:left="35"/>
              <w:jc w:val="both"/>
              <w:rPr>
                <w:rFonts w:ascii="Times New Roman" w:hAnsi="Times New Roman" w:cs="Times New Roman"/>
                <w:sz w:val="24"/>
                <w:szCs w:val="28"/>
              </w:rPr>
            </w:pPr>
            <w:r>
              <w:rPr>
                <w:rFonts w:ascii="Times New Roman" w:hAnsi="Times New Roman" w:cs="Times New Roman"/>
                <w:sz w:val="24"/>
                <w:szCs w:val="28"/>
              </w:rPr>
              <w:t>- о</w:t>
            </w:r>
            <w:r w:rsidR="0016493C" w:rsidRPr="007E289F">
              <w:rPr>
                <w:rFonts w:ascii="Times New Roman" w:hAnsi="Times New Roman" w:cs="Times New Roman"/>
                <w:sz w:val="24"/>
                <w:szCs w:val="28"/>
              </w:rPr>
              <w:t>сновные и накладные</w:t>
            </w:r>
            <w:r>
              <w:rPr>
                <w:rFonts w:ascii="Times New Roman" w:hAnsi="Times New Roman" w:cs="Times New Roman"/>
                <w:sz w:val="24"/>
                <w:szCs w:val="28"/>
              </w:rPr>
              <w:t>;</w:t>
            </w:r>
          </w:p>
          <w:p w:rsidR="0016493C" w:rsidRPr="007E289F" w:rsidRDefault="007E289F" w:rsidP="007E289F">
            <w:pPr>
              <w:pStyle w:val="a3"/>
              <w:spacing w:line="276" w:lineRule="auto"/>
              <w:ind w:left="35"/>
              <w:jc w:val="both"/>
              <w:rPr>
                <w:rFonts w:ascii="Times New Roman" w:hAnsi="Times New Roman" w:cs="Times New Roman"/>
                <w:sz w:val="24"/>
                <w:szCs w:val="28"/>
              </w:rPr>
            </w:pPr>
            <w:r>
              <w:rPr>
                <w:rFonts w:ascii="Times New Roman" w:hAnsi="Times New Roman" w:cs="Times New Roman"/>
                <w:sz w:val="24"/>
                <w:szCs w:val="28"/>
              </w:rPr>
              <w:t>- в</w:t>
            </w:r>
            <w:r w:rsidR="0016493C" w:rsidRPr="007E289F">
              <w:rPr>
                <w:rFonts w:ascii="Times New Roman" w:hAnsi="Times New Roman" w:cs="Times New Roman"/>
                <w:sz w:val="24"/>
                <w:szCs w:val="28"/>
              </w:rPr>
              <w:t>ходящие в себестоимость (производственные) и</w:t>
            </w:r>
            <w:r>
              <w:rPr>
                <w:rFonts w:ascii="Times New Roman" w:hAnsi="Times New Roman" w:cs="Times New Roman"/>
                <w:sz w:val="24"/>
                <w:szCs w:val="28"/>
              </w:rPr>
              <w:t xml:space="preserve"> </w:t>
            </w:r>
            <w:r w:rsidR="0016493C" w:rsidRPr="007E289F">
              <w:rPr>
                <w:rFonts w:ascii="Times New Roman" w:hAnsi="Times New Roman" w:cs="Times New Roman"/>
                <w:sz w:val="24"/>
                <w:szCs w:val="28"/>
              </w:rPr>
              <w:t>затраты отчётного периода</w:t>
            </w:r>
            <w:r>
              <w:rPr>
                <w:rFonts w:ascii="Times New Roman" w:hAnsi="Times New Roman" w:cs="Times New Roman"/>
                <w:sz w:val="24"/>
                <w:szCs w:val="28"/>
              </w:rPr>
              <w:t>;</w:t>
            </w:r>
          </w:p>
          <w:p w:rsidR="0016493C" w:rsidRPr="007E289F" w:rsidRDefault="007E289F" w:rsidP="007E289F">
            <w:pPr>
              <w:pStyle w:val="a3"/>
              <w:spacing w:line="276" w:lineRule="auto"/>
              <w:ind w:left="35"/>
              <w:jc w:val="both"/>
              <w:rPr>
                <w:rFonts w:ascii="Times New Roman" w:hAnsi="Times New Roman" w:cs="Times New Roman"/>
                <w:sz w:val="24"/>
                <w:szCs w:val="28"/>
              </w:rPr>
            </w:pPr>
            <w:r>
              <w:rPr>
                <w:rFonts w:ascii="Times New Roman" w:hAnsi="Times New Roman" w:cs="Times New Roman"/>
                <w:sz w:val="24"/>
                <w:szCs w:val="28"/>
              </w:rPr>
              <w:t>- о</w:t>
            </w:r>
            <w:r w:rsidR="0016493C" w:rsidRPr="007E289F">
              <w:rPr>
                <w:rFonts w:ascii="Times New Roman" w:hAnsi="Times New Roman" w:cs="Times New Roman"/>
                <w:sz w:val="24"/>
                <w:szCs w:val="28"/>
              </w:rPr>
              <w:t>дноэлементные и комплексные</w:t>
            </w:r>
            <w:r>
              <w:rPr>
                <w:rFonts w:ascii="Times New Roman" w:hAnsi="Times New Roman" w:cs="Times New Roman"/>
                <w:sz w:val="24"/>
                <w:szCs w:val="28"/>
              </w:rPr>
              <w:t>;</w:t>
            </w:r>
          </w:p>
        </w:tc>
      </w:tr>
      <w:tr w:rsidR="0016493C" w:rsidRPr="007E289F" w:rsidTr="007E289F">
        <w:tc>
          <w:tcPr>
            <w:tcW w:w="3827" w:type="dxa"/>
          </w:tcPr>
          <w:p w:rsidR="0016493C" w:rsidRPr="007E289F" w:rsidRDefault="0016493C" w:rsidP="007E289F">
            <w:pPr>
              <w:pStyle w:val="a3"/>
              <w:spacing w:line="276" w:lineRule="auto"/>
              <w:ind w:left="0"/>
              <w:jc w:val="both"/>
              <w:rPr>
                <w:rFonts w:ascii="Times New Roman" w:hAnsi="Times New Roman" w:cs="Times New Roman"/>
                <w:sz w:val="24"/>
                <w:szCs w:val="28"/>
              </w:rPr>
            </w:pPr>
            <w:r w:rsidRPr="007E289F">
              <w:rPr>
                <w:rFonts w:ascii="Times New Roman" w:hAnsi="Times New Roman" w:cs="Times New Roman"/>
                <w:sz w:val="24"/>
                <w:szCs w:val="28"/>
              </w:rPr>
              <w:t>Принятие управленческого решения и планирование</w:t>
            </w:r>
          </w:p>
        </w:tc>
        <w:tc>
          <w:tcPr>
            <w:tcW w:w="5352" w:type="dxa"/>
          </w:tcPr>
          <w:p w:rsidR="0016493C" w:rsidRPr="007E289F" w:rsidRDefault="007E289F" w:rsidP="007E289F">
            <w:pPr>
              <w:pStyle w:val="a3"/>
              <w:spacing w:line="276" w:lineRule="auto"/>
              <w:ind w:left="0"/>
              <w:jc w:val="both"/>
              <w:rPr>
                <w:rFonts w:ascii="Times New Roman" w:hAnsi="Times New Roman" w:cs="Times New Roman"/>
                <w:sz w:val="24"/>
                <w:szCs w:val="28"/>
              </w:rPr>
            </w:pPr>
            <w:r>
              <w:rPr>
                <w:rFonts w:ascii="Times New Roman" w:hAnsi="Times New Roman" w:cs="Times New Roman"/>
                <w:sz w:val="24"/>
                <w:szCs w:val="28"/>
              </w:rPr>
              <w:t>- п</w:t>
            </w:r>
            <w:r w:rsidR="0016493C" w:rsidRPr="007E289F">
              <w:rPr>
                <w:rFonts w:ascii="Times New Roman" w:hAnsi="Times New Roman" w:cs="Times New Roman"/>
                <w:sz w:val="24"/>
                <w:szCs w:val="28"/>
              </w:rPr>
              <w:t>остоянные и переменные</w:t>
            </w:r>
            <w:r>
              <w:rPr>
                <w:rFonts w:ascii="Times New Roman" w:hAnsi="Times New Roman" w:cs="Times New Roman"/>
                <w:sz w:val="24"/>
                <w:szCs w:val="28"/>
              </w:rPr>
              <w:t>;</w:t>
            </w:r>
          </w:p>
          <w:p w:rsidR="0016493C" w:rsidRPr="007E289F" w:rsidRDefault="007E289F" w:rsidP="007E289F">
            <w:pPr>
              <w:pStyle w:val="a3"/>
              <w:spacing w:line="276" w:lineRule="auto"/>
              <w:ind w:left="0"/>
              <w:jc w:val="both"/>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п</w:t>
            </w:r>
            <w:r w:rsidR="0016493C" w:rsidRPr="007E289F">
              <w:rPr>
                <w:rFonts w:ascii="Times New Roman" w:hAnsi="Times New Roman" w:cs="Times New Roman"/>
                <w:sz w:val="24"/>
                <w:szCs w:val="28"/>
              </w:rPr>
              <w:t>ринимаемые</w:t>
            </w:r>
            <w:proofErr w:type="gramEnd"/>
            <w:r w:rsidR="0016493C" w:rsidRPr="007E289F">
              <w:rPr>
                <w:rFonts w:ascii="Times New Roman" w:hAnsi="Times New Roman" w:cs="Times New Roman"/>
                <w:sz w:val="24"/>
                <w:szCs w:val="28"/>
              </w:rPr>
              <w:t xml:space="preserve"> и не принимаемые в расчёт при оценках</w:t>
            </w:r>
            <w:r>
              <w:rPr>
                <w:rFonts w:ascii="Times New Roman" w:hAnsi="Times New Roman" w:cs="Times New Roman"/>
                <w:sz w:val="24"/>
                <w:szCs w:val="28"/>
              </w:rPr>
              <w:t>;</w:t>
            </w:r>
          </w:p>
          <w:p w:rsidR="0016493C" w:rsidRPr="007E289F" w:rsidRDefault="007E289F" w:rsidP="007E289F">
            <w:pPr>
              <w:pStyle w:val="a3"/>
              <w:spacing w:line="276" w:lineRule="auto"/>
              <w:ind w:left="0"/>
              <w:jc w:val="both"/>
              <w:rPr>
                <w:rFonts w:ascii="Times New Roman" w:hAnsi="Times New Roman" w:cs="Times New Roman"/>
                <w:sz w:val="24"/>
                <w:szCs w:val="28"/>
              </w:rPr>
            </w:pPr>
            <w:r>
              <w:rPr>
                <w:rFonts w:ascii="Times New Roman" w:hAnsi="Times New Roman" w:cs="Times New Roman"/>
                <w:sz w:val="24"/>
                <w:szCs w:val="28"/>
              </w:rPr>
              <w:t>- б</w:t>
            </w:r>
            <w:r w:rsidR="0016493C" w:rsidRPr="007E289F">
              <w:rPr>
                <w:rFonts w:ascii="Times New Roman" w:hAnsi="Times New Roman" w:cs="Times New Roman"/>
                <w:sz w:val="24"/>
                <w:szCs w:val="28"/>
              </w:rPr>
              <w:t>езвозвратные затраты</w:t>
            </w:r>
            <w:r>
              <w:rPr>
                <w:rFonts w:ascii="Times New Roman" w:hAnsi="Times New Roman" w:cs="Times New Roman"/>
                <w:sz w:val="24"/>
                <w:szCs w:val="28"/>
              </w:rPr>
              <w:t>;</w:t>
            </w:r>
          </w:p>
          <w:p w:rsidR="0016493C" w:rsidRPr="007E289F" w:rsidRDefault="007E289F" w:rsidP="007E289F">
            <w:pPr>
              <w:pStyle w:val="a3"/>
              <w:spacing w:line="276" w:lineRule="auto"/>
              <w:ind w:left="0"/>
              <w:jc w:val="both"/>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в</w:t>
            </w:r>
            <w:r w:rsidR="0016493C" w:rsidRPr="007E289F">
              <w:rPr>
                <w:rFonts w:ascii="Times New Roman" w:hAnsi="Times New Roman" w:cs="Times New Roman"/>
                <w:sz w:val="24"/>
                <w:szCs w:val="28"/>
              </w:rPr>
              <w:t>мененные</w:t>
            </w:r>
            <w:proofErr w:type="gramEnd"/>
            <w:r w:rsidR="0016493C" w:rsidRPr="007E289F">
              <w:rPr>
                <w:rFonts w:ascii="Times New Roman" w:hAnsi="Times New Roman" w:cs="Times New Roman"/>
                <w:sz w:val="24"/>
                <w:szCs w:val="28"/>
              </w:rPr>
              <w:t xml:space="preserve"> (упущенная выгода)</w:t>
            </w:r>
            <w:r>
              <w:rPr>
                <w:rFonts w:ascii="Times New Roman" w:hAnsi="Times New Roman" w:cs="Times New Roman"/>
                <w:sz w:val="24"/>
                <w:szCs w:val="28"/>
              </w:rPr>
              <w:t>;</w:t>
            </w:r>
          </w:p>
          <w:p w:rsidR="0016493C" w:rsidRPr="007E289F" w:rsidRDefault="007E289F" w:rsidP="007E289F">
            <w:pPr>
              <w:pStyle w:val="a3"/>
              <w:spacing w:line="276" w:lineRule="auto"/>
              <w:ind w:left="0"/>
              <w:jc w:val="both"/>
              <w:rPr>
                <w:rFonts w:ascii="Times New Roman" w:hAnsi="Times New Roman" w:cs="Times New Roman"/>
                <w:sz w:val="24"/>
                <w:szCs w:val="28"/>
              </w:rPr>
            </w:pPr>
            <w:r>
              <w:rPr>
                <w:rFonts w:ascii="Times New Roman" w:hAnsi="Times New Roman" w:cs="Times New Roman"/>
                <w:sz w:val="24"/>
                <w:szCs w:val="28"/>
              </w:rPr>
              <w:t>- п</w:t>
            </w:r>
            <w:r w:rsidR="0016493C" w:rsidRPr="007E289F">
              <w:rPr>
                <w:rFonts w:ascii="Times New Roman" w:hAnsi="Times New Roman" w:cs="Times New Roman"/>
                <w:sz w:val="24"/>
                <w:szCs w:val="28"/>
              </w:rPr>
              <w:t>редельные и приростные</w:t>
            </w:r>
            <w:r>
              <w:rPr>
                <w:rFonts w:ascii="Times New Roman" w:hAnsi="Times New Roman" w:cs="Times New Roman"/>
                <w:sz w:val="24"/>
                <w:szCs w:val="28"/>
              </w:rPr>
              <w:t>;</w:t>
            </w:r>
          </w:p>
          <w:p w:rsidR="0016493C" w:rsidRPr="007E289F" w:rsidRDefault="007E289F" w:rsidP="007E289F">
            <w:pPr>
              <w:pStyle w:val="a3"/>
              <w:spacing w:line="276" w:lineRule="auto"/>
              <w:ind w:left="0"/>
              <w:jc w:val="both"/>
              <w:rPr>
                <w:rFonts w:ascii="Times New Roman" w:hAnsi="Times New Roman" w:cs="Times New Roman"/>
                <w:sz w:val="24"/>
                <w:szCs w:val="28"/>
              </w:rPr>
            </w:pPr>
            <w:r>
              <w:rPr>
                <w:rFonts w:ascii="Times New Roman" w:hAnsi="Times New Roman" w:cs="Times New Roman"/>
                <w:sz w:val="24"/>
                <w:szCs w:val="28"/>
              </w:rPr>
              <w:t>- п</w:t>
            </w:r>
            <w:r w:rsidR="0016493C" w:rsidRPr="007E289F">
              <w:rPr>
                <w:rFonts w:ascii="Times New Roman" w:hAnsi="Times New Roman" w:cs="Times New Roman"/>
                <w:sz w:val="24"/>
                <w:szCs w:val="28"/>
              </w:rPr>
              <w:t>ланируемые и непланируемые</w:t>
            </w:r>
            <w:r>
              <w:rPr>
                <w:rFonts w:ascii="Times New Roman" w:hAnsi="Times New Roman" w:cs="Times New Roman"/>
                <w:sz w:val="24"/>
                <w:szCs w:val="28"/>
              </w:rPr>
              <w:t>.</w:t>
            </w:r>
          </w:p>
        </w:tc>
      </w:tr>
      <w:tr w:rsidR="0016493C" w:rsidRPr="007E289F" w:rsidTr="007E289F">
        <w:tc>
          <w:tcPr>
            <w:tcW w:w="3827" w:type="dxa"/>
          </w:tcPr>
          <w:p w:rsidR="0016493C" w:rsidRPr="007E289F" w:rsidRDefault="0016493C" w:rsidP="007E289F">
            <w:pPr>
              <w:pStyle w:val="a3"/>
              <w:spacing w:line="276" w:lineRule="auto"/>
              <w:ind w:left="0"/>
              <w:jc w:val="both"/>
              <w:rPr>
                <w:rFonts w:ascii="Times New Roman" w:hAnsi="Times New Roman" w:cs="Times New Roman"/>
                <w:sz w:val="24"/>
                <w:szCs w:val="28"/>
              </w:rPr>
            </w:pPr>
            <w:r w:rsidRPr="007E289F">
              <w:rPr>
                <w:rFonts w:ascii="Times New Roman" w:hAnsi="Times New Roman" w:cs="Times New Roman"/>
                <w:sz w:val="24"/>
                <w:szCs w:val="28"/>
              </w:rPr>
              <w:t>Контроль и регулирование</w:t>
            </w:r>
          </w:p>
        </w:tc>
        <w:tc>
          <w:tcPr>
            <w:tcW w:w="5352" w:type="dxa"/>
          </w:tcPr>
          <w:p w:rsidR="007E289F" w:rsidRDefault="007E289F" w:rsidP="007E289F">
            <w:pPr>
              <w:pStyle w:val="a3"/>
              <w:spacing w:line="276" w:lineRule="auto"/>
              <w:ind w:left="0"/>
              <w:jc w:val="both"/>
              <w:rPr>
                <w:rFonts w:ascii="Times New Roman" w:hAnsi="Times New Roman" w:cs="Times New Roman"/>
                <w:sz w:val="24"/>
                <w:szCs w:val="28"/>
              </w:rPr>
            </w:pPr>
            <w:r>
              <w:rPr>
                <w:rFonts w:ascii="Times New Roman" w:hAnsi="Times New Roman" w:cs="Times New Roman"/>
                <w:sz w:val="24"/>
                <w:szCs w:val="28"/>
              </w:rPr>
              <w:t>- регулируемые;</w:t>
            </w:r>
          </w:p>
          <w:p w:rsidR="0016493C" w:rsidRPr="007E289F" w:rsidRDefault="007E289F" w:rsidP="007E289F">
            <w:pPr>
              <w:pStyle w:val="a3"/>
              <w:spacing w:line="276" w:lineRule="auto"/>
              <w:ind w:left="0"/>
              <w:jc w:val="both"/>
              <w:rPr>
                <w:rFonts w:ascii="Times New Roman" w:hAnsi="Times New Roman" w:cs="Times New Roman"/>
                <w:sz w:val="24"/>
                <w:szCs w:val="28"/>
              </w:rPr>
            </w:pPr>
            <w:r>
              <w:rPr>
                <w:rFonts w:ascii="Times New Roman" w:hAnsi="Times New Roman" w:cs="Times New Roman"/>
                <w:sz w:val="24"/>
                <w:szCs w:val="28"/>
              </w:rPr>
              <w:t xml:space="preserve">- </w:t>
            </w:r>
            <w:r w:rsidR="0016493C" w:rsidRPr="007E289F">
              <w:rPr>
                <w:rFonts w:ascii="Times New Roman" w:hAnsi="Times New Roman" w:cs="Times New Roman"/>
                <w:sz w:val="24"/>
                <w:szCs w:val="28"/>
              </w:rPr>
              <w:t>нерегулируемые</w:t>
            </w:r>
          </w:p>
        </w:tc>
      </w:tr>
    </w:tbl>
    <w:p w:rsidR="0016493C" w:rsidRPr="0016493C" w:rsidRDefault="0016493C" w:rsidP="0016493C">
      <w:pPr>
        <w:pStyle w:val="a3"/>
        <w:spacing w:after="0" w:line="360" w:lineRule="auto"/>
        <w:ind w:left="0" w:firstLine="709"/>
        <w:jc w:val="both"/>
        <w:rPr>
          <w:rFonts w:ascii="Times New Roman" w:hAnsi="Times New Roman" w:cs="Times New Roman"/>
          <w:sz w:val="28"/>
          <w:szCs w:val="28"/>
        </w:rPr>
      </w:pPr>
    </w:p>
    <w:p w:rsidR="00133A8E" w:rsidRDefault="0016493C" w:rsidP="0028613C">
      <w:pPr>
        <w:spacing w:after="0" w:line="360" w:lineRule="auto"/>
        <w:ind w:firstLine="709"/>
        <w:jc w:val="both"/>
        <w:rPr>
          <w:rFonts w:ascii="Times New Roman" w:hAnsi="Times New Roman" w:cs="Times New Roman"/>
          <w:sz w:val="28"/>
          <w:szCs w:val="28"/>
        </w:rPr>
      </w:pPr>
      <w:r w:rsidRPr="0028613C">
        <w:rPr>
          <w:rFonts w:ascii="Times New Roman" w:hAnsi="Times New Roman" w:cs="Times New Roman"/>
          <w:sz w:val="28"/>
          <w:szCs w:val="28"/>
        </w:rPr>
        <w:t>Вход</w:t>
      </w:r>
      <w:r w:rsidR="0028613C" w:rsidRPr="0028613C">
        <w:rPr>
          <w:rFonts w:ascii="Times New Roman" w:hAnsi="Times New Roman" w:cs="Times New Roman"/>
          <w:sz w:val="28"/>
          <w:szCs w:val="28"/>
        </w:rPr>
        <w:t xml:space="preserve">ящие затраты — это те средства, </w:t>
      </w:r>
      <w:r w:rsidRPr="0028613C">
        <w:rPr>
          <w:rFonts w:ascii="Times New Roman" w:hAnsi="Times New Roman" w:cs="Times New Roman"/>
          <w:sz w:val="28"/>
          <w:szCs w:val="28"/>
        </w:rPr>
        <w:t>рес</w:t>
      </w:r>
      <w:r w:rsidR="0028613C" w:rsidRPr="0028613C">
        <w:rPr>
          <w:rFonts w:ascii="Times New Roman" w:hAnsi="Times New Roman" w:cs="Times New Roman"/>
          <w:sz w:val="28"/>
          <w:szCs w:val="28"/>
        </w:rPr>
        <w:t xml:space="preserve">урсы, которые были приобретены, </w:t>
      </w:r>
      <w:r w:rsidRPr="0028613C">
        <w:rPr>
          <w:rFonts w:ascii="Times New Roman" w:hAnsi="Times New Roman" w:cs="Times New Roman"/>
          <w:sz w:val="28"/>
          <w:szCs w:val="28"/>
        </w:rPr>
        <w:t>имею</w:t>
      </w:r>
      <w:r w:rsidR="0028613C" w:rsidRPr="0028613C">
        <w:rPr>
          <w:rFonts w:ascii="Times New Roman" w:hAnsi="Times New Roman" w:cs="Times New Roman"/>
          <w:sz w:val="28"/>
          <w:szCs w:val="28"/>
        </w:rPr>
        <w:t xml:space="preserve">тся в наличии и, как ожидается, </w:t>
      </w:r>
      <w:r w:rsidRPr="0028613C">
        <w:rPr>
          <w:rFonts w:ascii="Times New Roman" w:hAnsi="Times New Roman" w:cs="Times New Roman"/>
          <w:sz w:val="28"/>
          <w:szCs w:val="28"/>
        </w:rPr>
        <w:t>долж</w:t>
      </w:r>
      <w:r w:rsidR="0028613C" w:rsidRPr="0028613C">
        <w:rPr>
          <w:rFonts w:ascii="Times New Roman" w:hAnsi="Times New Roman" w:cs="Times New Roman"/>
          <w:sz w:val="28"/>
          <w:szCs w:val="28"/>
        </w:rPr>
        <w:t xml:space="preserve">ны принести доходы в будущем. В </w:t>
      </w:r>
      <w:r w:rsidRPr="0028613C">
        <w:rPr>
          <w:rFonts w:ascii="Times New Roman" w:hAnsi="Times New Roman" w:cs="Times New Roman"/>
          <w:sz w:val="28"/>
          <w:szCs w:val="28"/>
        </w:rPr>
        <w:t xml:space="preserve">балансе </w:t>
      </w:r>
      <w:r w:rsidR="0028613C" w:rsidRPr="0028613C">
        <w:rPr>
          <w:rFonts w:ascii="Times New Roman" w:hAnsi="Times New Roman" w:cs="Times New Roman"/>
          <w:sz w:val="28"/>
          <w:szCs w:val="28"/>
        </w:rPr>
        <w:t xml:space="preserve">они отражаются как активы. Если </w:t>
      </w:r>
      <w:r w:rsidRPr="0028613C">
        <w:rPr>
          <w:rFonts w:ascii="Times New Roman" w:hAnsi="Times New Roman" w:cs="Times New Roman"/>
          <w:sz w:val="28"/>
          <w:szCs w:val="28"/>
        </w:rPr>
        <w:t>эти сред</w:t>
      </w:r>
      <w:r w:rsidR="0028613C" w:rsidRPr="0028613C">
        <w:rPr>
          <w:rFonts w:ascii="Times New Roman" w:hAnsi="Times New Roman" w:cs="Times New Roman"/>
          <w:sz w:val="28"/>
          <w:szCs w:val="28"/>
        </w:rPr>
        <w:t>ства (ресурсы) в течение отчет</w:t>
      </w:r>
      <w:r w:rsidRPr="0028613C">
        <w:rPr>
          <w:rFonts w:ascii="Times New Roman" w:hAnsi="Times New Roman" w:cs="Times New Roman"/>
          <w:sz w:val="28"/>
          <w:szCs w:val="28"/>
        </w:rPr>
        <w:t>ного</w:t>
      </w:r>
      <w:r w:rsidR="0028613C" w:rsidRPr="0028613C">
        <w:rPr>
          <w:rFonts w:ascii="Times New Roman" w:hAnsi="Times New Roman" w:cs="Times New Roman"/>
          <w:sz w:val="28"/>
          <w:szCs w:val="28"/>
        </w:rPr>
        <w:t xml:space="preserve"> периода были израсходованы для </w:t>
      </w:r>
      <w:r w:rsidRPr="0028613C">
        <w:rPr>
          <w:rFonts w:ascii="Times New Roman" w:hAnsi="Times New Roman" w:cs="Times New Roman"/>
          <w:sz w:val="28"/>
          <w:szCs w:val="28"/>
        </w:rPr>
        <w:t>получ</w:t>
      </w:r>
      <w:r w:rsidR="0028613C" w:rsidRPr="0028613C">
        <w:rPr>
          <w:rFonts w:ascii="Times New Roman" w:hAnsi="Times New Roman" w:cs="Times New Roman"/>
          <w:sz w:val="28"/>
          <w:szCs w:val="28"/>
        </w:rPr>
        <w:t xml:space="preserve">ения </w:t>
      </w:r>
      <w:r w:rsidR="0028613C" w:rsidRPr="0028613C">
        <w:rPr>
          <w:rFonts w:ascii="Times New Roman" w:hAnsi="Times New Roman" w:cs="Times New Roman"/>
          <w:sz w:val="28"/>
          <w:szCs w:val="28"/>
        </w:rPr>
        <w:lastRenderedPageBreak/>
        <w:t>доходов и потеряли способ</w:t>
      </w:r>
      <w:r w:rsidRPr="0028613C">
        <w:rPr>
          <w:rFonts w:ascii="Times New Roman" w:hAnsi="Times New Roman" w:cs="Times New Roman"/>
          <w:sz w:val="28"/>
          <w:szCs w:val="28"/>
        </w:rPr>
        <w:t>ность п</w:t>
      </w:r>
      <w:r w:rsidR="0028613C" w:rsidRPr="0028613C">
        <w:rPr>
          <w:rFonts w:ascii="Times New Roman" w:hAnsi="Times New Roman" w:cs="Times New Roman"/>
          <w:sz w:val="28"/>
          <w:szCs w:val="28"/>
        </w:rPr>
        <w:t xml:space="preserve">риносить доход в дальнейшем, то </w:t>
      </w:r>
      <w:r w:rsidRPr="0028613C">
        <w:rPr>
          <w:rFonts w:ascii="Times New Roman" w:hAnsi="Times New Roman" w:cs="Times New Roman"/>
          <w:sz w:val="28"/>
          <w:szCs w:val="28"/>
        </w:rPr>
        <w:t>они пе</w:t>
      </w:r>
      <w:r w:rsidR="0028613C" w:rsidRPr="0028613C">
        <w:rPr>
          <w:rFonts w:ascii="Times New Roman" w:hAnsi="Times New Roman" w:cs="Times New Roman"/>
          <w:sz w:val="28"/>
          <w:szCs w:val="28"/>
        </w:rPr>
        <w:t xml:space="preserve">реходят в разряд истекших. </w:t>
      </w:r>
    </w:p>
    <w:p w:rsidR="007021FD" w:rsidRDefault="0028613C" w:rsidP="0028613C">
      <w:pPr>
        <w:spacing w:after="0" w:line="360" w:lineRule="auto"/>
        <w:ind w:firstLine="709"/>
        <w:jc w:val="both"/>
        <w:rPr>
          <w:rFonts w:ascii="Times New Roman" w:hAnsi="Times New Roman" w:cs="Times New Roman"/>
          <w:sz w:val="28"/>
          <w:szCs w:val="28"/>
        </w:rPr>
      </w:pPr>
      <w:r w:rsidRPr="0028613C">
        <w:rPr>
          <w:rFonts w:ascii="Times New Roman" w:hAnsi="Times New Roman" w:cs="Times New Roman"/>
          <w:sz w:val="28"/>
          <w:szCs w:val="28"/>
        </w:rPr>
        <w:t>Пра</w:t>
      </w:r>
      <w:r w:rsidR="0016493C" w:rsidRPr="0028613C">
        <w:rPr>
          <w:rFonts w:ascii="Times New Roman" w:hAnsi="Times New Roman" w:cs="Times New Roman"/>
          <w:sz w:val="28"/>
          <w:szCs w:val="28"/>
        </w:rPr>
        <w:t xml:space="preserve">вильное деление затрат на </w:t>
      </w:r>
      <w:r w:rsidRPr="0028613C">
        <w:rPr>
          <w:rFonts w:ascii="Times New Roman" w:hAnsi="Times New Roman" w:cs="Times New Roman"/>
          <w:sz w:val="28"/>
          <w:szCs w:val="28"/>
        </w:rPr>
        <w:t xml:space="preserve">входящие и </w:t>
      </w:r>
      <w:r w:rsidR="0016493C" w:rsidRPr="0028613C">
        <w:rPr>
          <w:rFonts w:ascii="Times New Roman" w:hAnsi="Times New Roman" w:cs="Times New Roman"/>
          <w:sz w:val="28"/>
          <w:szCs w:val="28"/>
        </w:rPr>
        <w:t>ист</w:t>
      </w:r>
      <w:r w:rsidRPr="0028613C">
        <w:rPr>
          <w:rFonts w:ascii="Times New Roman" w:hAnsi="Times New Roman" w:cs="Times New Roman"/>
          <w:sz w:val="28"/>
          <w:szCs w:val="28"/>
        </w:rPr>
        <w:t xml:space="preserve">екшие имеет особое значение для </w:t>
      </w:r>
      <w:r w:rsidR="0016493C" w:rsidRPr="0028613C">
        <w:rPr>
          <w:rFonts w:ascii="Times New Roman" w:hAnsi="Times New Roman" w:cs="Times New Roman"/>
          <w:sz w:val="28"/>
          <w:szCs w:val="28"/>
        </w:rPr>
        <w:t>оцен</w:t>
      </w:r>
      <w:r w:rsidRPr="0028613C">
        <w:rPr>
          <w:rFonts w:ascii="Times New Roman" w:hAnsi="Times New Roman" w:cs="Times New Roman"/>
          <w:sz w:val="28"/>
          <w:szCs w:val="28"/>
        </w:rPr>
        <w:t xml:space="preserve">ки прибылей и убытков. Входящие </w:t>
      </w:r>
      <w:r w:rsidR="0016493C" w:rsidRPr="0028613C">
        <w:rPr>
          <w:rFonts w:ascii="Times New Roman" w:hAnsi="Times New Roman" w:cs="Times New Roman"/>
          <w:sz w:val="28"/>
          <w:szCs w:val="28"/>
        </w:rPr>
        <w:t>зат</w:t>
      </w:r>
      <w:r w:rsidRPr="0028613C">
        <w:rPr>
          <w:rFonts w:ascii="Times New Roman" w:hAnsi="Times New Roman" w:cs="Times New Roman"/>
          <w:sz w:val="28"/>
          <w:szCs w:val="28"/>
        </w:rPr>
        <w:t xml:space="preserve">раты являются синонимом термина </w:t>
      </w:r>
      <w:r w:rsidR="0016493C" w:rsidRPr="0028613C">
        <w:rPr>
          <w:rFonts w:ascii="Times New Roman" w:hAnsi="Times New Roman" w:cs="Times New Roman"/>
          <w:sz w:val="28"/>
          <w:szCs w:val="28"/>
        </w:rPr>
        <w:t>«затр</w:t>
      </w:r>
      <w:r w:rsidRPr="0028613C">
        <w:rPr>
          <w:rFonts w:ascii="Times New Roman" w:hAnsi="Times New Roman" w:cs="Times New Roman"/>
          <w:sz w:val="28"/>
          <w:szCs w:val="28"/>
        </w:rPr>
        <w:t xml:space="preserve">аты», а истекшие — тождественны </w:t>
      </w:r>
      <w:r w:rsidR="0016493C" w:rsidRPr="0028613C">
        <w:rPr>
          <w:rFonts w:ascii="Times New Roman" w:hAnsi="Times New Roman" w:cs="Times New Roman"/>
          <w:sz w:val="28"/>
          <w:szCs w:val="28"/>
        </w:rPr>
        <w:t>понят</w:t>
      </w:r>
      <w:r w:rsidRPr="0028613C">
        <w:rPr>
          <w:rFonts w:ascii="Times New Roman" w:hAnsi="Times New Roman" w:cs="Times New Roman"/>
          <w:sz w:val="28"/>
          <w:szCs w:val="28"/>
        </w:rPr>
        <w:t xml:space="preserve">ию «расходы». </w:t>
      </w:r>
    </w:p>
    <w:p w:rsidR="00133A8E" w:rsidRDefault="0028613C" w:rsidP="0028613C">
      <w:pPr>
        <w:spacing w:after="0" w:line="360" w:lineRule="auto"/>
        <w:ind w:firstLine="709"/>
        <w:jc w:val="both"/>
        <w:rPr>
          <w:rFonts w:ascii="Times New Roman" w:hAnsi="Times New Roman" w:cs="Times New Roman"/>
          <w:sz w:val="28"/>
          <w:szCs w:val="28"/>
        </w:rPr>
      </w:pPr>
      <w:r w:rsidRPr="0028613C">
        <w:rPr>
          <w:rFonts w:ascii="Times New Roman" w:hAnsi="Times New Roman" w:cs="Times New Roman"/>
          <w:sz w:val="28"/>
          <w:szCs w:val="28"/>
        </w:rPr>
        <w:t xml:space="preserve">К прямым расходам </w:t>
      </w:r>
      <w:r w:rsidR="0016493C" w:rsidRPr="0028613C">
        <w:rPr>
          <w:rFonts w:ascii="Times New Roman" w:hAnsi="Times New Roman" w:cs="Times New Roman"/>
          <w:sz w:val="28"/>
          <w:szCs w:val="28"/>
        </w:rPr>
        <w:t>относя</w:t>
      </w:r>
      <w:r w:rsidRPr="0028613C">
        <w:rPr>
          <w:rFonts w:ascii="Times New Roman" w:hAnsi="Times New Roman" w:cs="Times New Roman"/>
          <w:sz w:val="28"/>
          <w:szCs w:val="28"/>
        </w:rPr>
        <w:t xml:space="preserve">т прямые материальные затраты и </w:t>
      </w:r>
      <w:r w:rsidR="0016493C" w:rsidRPr="0028613C">
        <w:rPr>
          <w:rFonts w:ascii="Times New Roman" w:hAnsi="Times New Roman" w:cs="Times New Roman"/>
          <w:sz w:val="28"/>
          <w:szCs w:val="28"/>
        </w:rPr>
        <w:t>прямые затраты на оплату тр</w:t>
      </w:r>
      <w:r w:rsidRPr="0028613C">
        <w:rPr>
          <w:rFonts w:ascii="Times New Roman" w:hAnsi="Times New Roman" w:cs="Times New Roman"/>
          <w:sz w:val="28"/>
          <w:szCs w:val="28"/>
        </w:rPr>
        <w:t>уда. Косвен</w:t>
      </w:r>
      <w:r w:rsidR="0016493C" w:rsidRPr="0028613C">
        <w:rPr>
          <w:rFonts w:ascii="Times New Roman" w:hAnsi="Times New Roman" w:cs="Times New Roman"/>
          <w:sz w:val="28"/>
          <w:szCs w:val="28"/>
        </w:rPr>
        <w:t>ные расх</w:t>
      </w:r>
      <w:r w:rsidRPr="0028613C">
        <w:rPr>
          <w:rFonts w:ascii="Times New Roman" w:hAnsi="Times New Roman" w:cs="Times New Roman"/>
          <w:sz w:val="28"/>
          <w:szCs w:val="28"/>
        </w:rPr>
        <w:t>оды подразделяются на две груп</w:t>
      </w:r>
      <w:r w:rsidR="0016493C" w:rsidRPr="0028613C">
        <w:rPr>
          <w:rFonts w:ascii="Times New Roman" w:hAnsi="Times New Roman" w:cs="Times New Roman"/>
          <w:sz w:val="28"/>
          <w:szCs w:val="28"/>
        </w:rPr>
        <w:t>пы: о</w:t>
      </w:r>
      <w:r w:rsidRPr="0028613C">
        <w:rPr>
          <w:rFonts w:ascii="Times New Roman" w:hAnsi="Times New Roman" w:cs="Times New Roman"/>
          <w:sz w:val="28"/>
          <w:szCs w:val="28"/>
        </w:rPr>
        <w:t>бщепроизводственные; общехозяй</w:t>
      </w:r>
      <w:r w:rsidR="0016493C" w:rsidRPr="0028613C">
        <w:rPr>
          <w:rFonts w:ascii="Times New Roman" w:hAnsi="Times New Roman" w:cs="Times New Roman"/>
          <w:sz w:val="28"/>
          <w:szCs w:val="28"/>
        </w:rPr>
        <w:t>ствен</w:t>
      </w:r>
      <w:r w:rsidRPr="0028613C">
        <w:rPr>
          <w:rFonts w:ascii="Times New Roman" w:hAnsi="Times New Roman" w:cs="Times New Roman"/>
          <w:sz w:val="28"/>
          <w:szCs w:val="28"/>
        </w:rPr>
        <w:t>ные</w:t>
      </w:r>
      <w:r w:rsidR="002B4A49" w:rsidRPr="002B4A49">
        <w:rPr>
          <w:rFonts w:ascii="Times New Roman" w:hAnsi="Times New Roman" w:cs="Times New Roman"/>
          <w:sz w:val="28"/>
          <w:szCs w:val="28"/>
        </w:rPr>
        <w:t xml:space="preserve"> [11, </w:t>
      </w:r>
      <w:r w:rsidR="002B4A49">
        <w:rPr>
          <w:rFonts w:ascii="Times New Roman" w:hAnsi="Times New Roman" w:cs="Times New Roman"/>
          <w:sz w:val="28"/>
          <w:szCs w:val="28"/>
          <w:lang w:val="en-US"/>
        </w:rPr>
        <w:t>c</w:t>
      </w:r>
      <w:r w:rsidR="002B4A49" w:rsidRPr="002B4A49">
        <w:rPr>
          <w:rFonts w:ascii="Times New Roman" w:hAnsi="Times New Roman" w:cs="Times New Roman"/>
          <w:sz w:val="28"/>
          <w:szCs w:val="28"/>
        </w:rPr>
        <w:t xml:space="preserve">. </w:t>
      </w:r>
      <w:r w:rsidR="002B4A49">
        <w:rPr>
          <w:rFonts w:ascii="Times New Roman" w:hAnsi="Times New Roman" w:cs="Times New Roman"/>
          <w:sz w:val="28"/>
          <w:szCs w:val="28"/>
          <w:lang w:val="en-US"/>
        </w:rPr>
        <w:t>50]</w:t>
      </w:r>
      <w:r w:rsidRPr="0028613C">
        <w:rPr>
          <w:rFonts w:ascii="Times New Roman" w:hAnsi="Times New Roman" w:cs="Times New Roman"/>
          <w:sz w:val="28"/>
          <w:szCs w:val="28"/>
        </w:rPr>
        <w:t xml:space="preserve">. </w:t>
      </w:r>
    </w:p>
    <w:p w:rsidR="0028613C" w:rsidRDefault="0028613C" w:rsidP="0028613C">
      <w:pPr>
        <w:spacing w:after="0" w:line="360" w:lineRule="auto"/>
        <w:ind w:firstLine="709"/>
        <w:jc w:val="both"/>
        <w:rPr>
          <w:rFonts w:ascii="Times New Roman" w:hAnsi="Times New Roman" w:cs="Times New Roman"/>
          <w:sz w:val="28"/>
          <w:szCs w:val="28"/>
        </w:rPr>
      </w:pPr>
      <w:r w:rsidRPr="0028613C">
        <w:rPr>
          <w:rFonts w:ascii="Times New Roman" w:hAnsi="Times New Roman" w:cs="Times New Roman"/>
          <w:sz w:val="28"/>
          <w:szCs w:val="28"/>
        </w:rPr>
        <w:t xml:space="preserve">Отличительной особенностью </w:t>
      </w:r>
      <w:r w:rsidR="0016493C" w:rsidRPr="0028613C">
        <w:rPr>
          <w:rFonts w:ascii="Times New Roman" w:hAnsi="Times New Roman" w:cs="Times New Roman"/>
          <w:sz w:val="28"/>
          <w:szCs w:val="28"/>
        </w:rPr>
        <w:t>обще</w:t>
      </w:r>
      <w:r w:rsidRPr="0028613C">
        <w:rPr>
          <w:rFonts w:ascii="Times New Roman" w:hAnsi="Times New Roman" w:cs="Times New Roman"/>
          <w:sz w:val="28"/>
          <w:szCs w:val="28"/>
        </w:rPr>
        <w:t xml:space="preserve">хозяйственных расходов является </w:t>
      </w:r>
      <w:r w:rsidR="0016493C" w:rsidRPr="0028613C">
        <w:rPr>
          <w:rFonts w:ascii="Times New Roman" w:hAnsi="Times New Roman" w:cs="Times New Roman"/>
          <w:sz w:val="28"/>
          <w:szCs w:val="28"/>
        </w:rPr>
        <w:t>то, что</w:t>
      </w:r>
      <w:r w:rsidRPr="0028613C">
        <w:rPr>
          <w:rFonts w:ascii="Times New Roman" w:hAnsi="Times New Roman" w:cs="Times New Roman"/>
          <w:sz w:val="28"/>
          <w:szCs w:val="28"/>
        </w:rPr>
        <w:t xml:space="preserve"> в пределах масштабной базы они </w:t>
      </w:r>
      <w:r w:rsidR="0016493C" w:rsidRPr="0028613C">
        <w:rPr>
          <w:rFonts w:ascii="Times New Roman" w:hAnsi="Times New Roman" w:cs="Times New Roman"/>
          <w:sz w:val="28"/>
          <w:szCs w:val="28"/>
        </w:rPr>
        <w:t>ос</w:t>
      </w:r>
      <w:r w:rsidRPr="0028613C">
        <w:rPr>
          <w:rFonts w:ascii="Times New Roman" w:hAnsi="Times New Roman" w:cs="Times New Roman"/>
          <w:sz w:val="28"/>
          <w:szCs w:val="28"/>
        </w:rPr>
        <w:t xml:space="preserve">таются неизменными. Изменить их </w:t>
      </w:r>
      <w:r w:rsidR="0016493C" w:rsidRPr="0028613C">
        <w:rPr>
          <w:rFonts w:ascii="Times New Roman" w:hAnsi="Times New Roman" w:cs="Times New Roman"/>
          <w:sz w:val="28"/>
          <w:szCs w:val="28"/>
        </w:rPr>
        <w:t>можно управленческим</w:t>
      </w:r>
      <w:r w:rsidRPr="0028613C">
        <w:rPr>
          <w:rFonts w:ascii="Times New Roman" w:hAnsi="Times New Roman" w:cs="Times New Roman"/>
          <w:sz w:val="28"/>
          <w:szCs w:val="28"/>
        </w:rPr>
        <w:t xml:space="preserve">и решениями, а </w:t>
      </w:r>
      <w:r w:rsidR="0016493C" w:rsidRPr="0028613C">
        <w:rPr>
          <w:rFonts w:ascii="Times New Roman" w:hAnsi="Times New Roman" w:cs="Times New Roman"/>
          <w:sz w:val="28"/>
          <w:szCs w:val="28"/>
        </w:rPr>
        <w:t>степе</w:t>
      </w:r>
      <w:r w:rsidRPr="0028613C">
        <w:rPr>
          <w:rFonts w:ascii="Times New Roman" w:hAnsi="Times New Roman" w:cs="Times New Roman"/>
          <w:sz w:val="28"/>
          <w:szCs w:val="28"/>
        </w:rPr>
        <w:t>нь их покрытия — объемом продаж. Классификация расходов в рамках  на</w:t>
      </w:r>
      <w:r w:rsidR="00220632">
        <w:rPr>
          <w:rFonts w:ascii="Times New Roman" w:hAnsi="Times New Roman" w:cs="Times New Roman"/>
          <w:sz w:val="28"/>
          <w:szCs w:val="28"/>
        </w:rPr>
        <w:t>логового учета (см. таблицу 2.</w:t>
      </w:r>
      <w:r w:rsidRPr="0028613C">
        <w:rPr>
          <w:rFonts w:ascii="Times New Roman" w:hAnsi="Times New Roman" w:cs="Times New Roman"/>
          <w:sz w:val="28"/>
          <w:szCs w:val="28"/>
        </w:rPr>
        <w:t xml:space="preserve">) отличается от </w:t>
      </w:r>
      <w:r w:rsidR="0016493C" w:rsidRPr="0028613C">
        <w:rPr>
          <w:rFonts w:ascii="Times New Roman" w:hAnsi="Times New Roman" w:cs="Times New Roman"/>
          <w:sz w:val="28"/>
          <w:szCs w:val="28"/>
        </w:rPr>
        <w:t>класси</w:t>
      </w:r>
      <w:r w:rsidRPr="0028613C">
        <w:rPr>
          <w:rFonts w:ascii="Times New Roman" w:hAnsi="Times New Roman" w:cs="Times New Roman"/>
          <w:sz w:val="28"/>
          <w:szCs w:val="28"/>
        </w:rPr>
        <w:t>фикации, рассмотренной в финан</w:t>
      </w:r>
      <w:r w:rsidR="0016493C" w:rsidRPr="0028613C">
        <w:rPr>
          <w:rFonts w:ascii="Times New Roman" w:hAnsi="Times New Roman" w:cs="Times New Roman"/>
          <w:sz w:val="28"/>
          <w:szCs w:val="28"/>
        </w:rPr>
        <w:t xml:space="preserve">совом и управленческом учете. </w:t>
      </w:r>
    </w:p>
    <w:p w:rsidR="0028613C" w:rsidRPr="002B4A49" w:rsidRDefault="00220632" w:rsidP="00286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28613C">
        <w:rPr>
          <w:rFonts w:ascii="Times New Roman" w:hAnsi="Times New Roman" w:cs="Times New Roman"/>
          <w:sz w:val="28"/>
          <w:szCs w:val="28"/>
        </w:rPr>
        <w:t xml:space="preserve">2. </w:t>
      </w:r>
      <w:r w:rsidR="00A455E0">
        <w:rPr>
          <w:rFonts w:ascii="Times New Roman" w:hAnsi="Times New Roman" w:cs="Times New Roman"/>
          <w:sz w:val="28"/>
          <w:szCs w:val="28"/>
        </w:rPr>
        <w:t>–</w:t>
      </w:r>
      <w:r w:rsidR="0028613C">
        <w:rPr>
          <w:rFonts w:ascii="Times New Roman" w:hAnsi="Times New Roman" w:cs="Times New Roman"/>
          <w:sz w:val="28"/>
          <w:szCs w:val="28"/>
        </w:rPr>
        <w:t xml:space="preserve"> </w:t>
      </w:r>
      <w:r w:rsidR="00A455E0" w:rsidRPr="00A455E0">
        <w:rPr>
          <w:rFonts w:ascii="Times New Roman" w:hAnsi="Times New Roman" w:cs="Times New Roman"/>
          <w:sz w:val="28"/>
          <w:szCs w:val="28"/>
        </w:rPr>
        <w:t>Рас</w:t>
      </w:r>
      <w:r w:rsidR="00A455E0">
        <w:rPr>
          <w:rFonts w:ascii="Times New Roman" w:hAnsi="Times New Roman" w:cs="Times New Roman"/>
          <w:sz w:val="28"/>
          <w:szCs w:val="28"/>
        </w:rPr>
        <w:t xml:space="preserve">ходы в налоговом учете </w:t>
      </w:r>
      <w:r w:rsidR="002B4A49" w:rsidRPr="002B4A49">
        <w:rPr>
          <w:rFonts w:ascii="Times New Roman" w:hAnsi="Times New Roman" w:cs="Times New Roman"/>
          <w:sz w:val="28"/>
          <w:szCs w:val="28"/>
        </w:rPr>
        <w:t xml:space="preserve">[7, </w:t>
      </w:r>
      <w:r w:rsidR="002B4A49">
        <w:rPr>
          <w:rFonts w:ascii="Times New Roman" w:hAnsi="Times New Roman" w:cs="Times New Roman"/>
          <w:sz w:val="28"/>
          <w:szCs w:val="28"/>
          <w:lang w:val="en-US"/>
        </w:rPr>
        <w:t>c</w:t>
      </w:r>
      <w:r w:rsidR="002B4A49" w:rsidRPr="002B4A49">
        <w:rPr>
          <w:rFonts w:ascii="Times New Roman" w:hAnsi="Times New Roman" w:cs="Times New Roman"/>
          <w:sz w:val="28"/>
          <w:szCs w:val="28"/>
        </w:rPr>
        <w:t>. 32]</w:t>
      </w:r>
    </w:p>
    <w:tbl>
      <w:tblPr>
        <w:tblStyle w:val="a4"/>
        <w:tblW w:w="0" w:type="auto"/>
        <w:tblLook w:val="04A0" w:firstRow="1" w:lastRow="0" w:firstColumn="1" w:lastColumn="0" w:noHBand="0" w:noVBand="1"/>
      </w:tblPr>
      <w:tblGrid>
        <w:gridCol w:w="3510"/>
        <w:gridCol w:w="6061"/>
      </w:tblGrid>
      <w:tr w:rsidR="00A455E0" w:rsidRPr="007E289F" w:rsidTr="00A455E0">
        <w:tc>
          <w:tcPr>
            <w:tcW w:w="3510" w:type="dxa"/>
          </w:tcPr>
          <w:p w:rsidR="00A455E0" w:rsidRPr="007E289F" w:rsidRDefault="00A455E0" w:rsidP="007E289F">
            <w:pPr>
              <w:spacing w:line="276" w:lineRule="auto"/>
              <w:jc w:val="center"/>
              <w:rPr>
                <w:rFonts w:ascii="Times New Roman" w:hAnsi="Times New Roman" w:cs="Times New Roman"/>
                <w:sz w:val="24"/>
                <w:szCs w:val="28"/>
              </w:rPr>
            </w:pPr>
            <w:r w:rsidRPr="007E289F">
              <w:rPr>
                <w:rFonts w:ascii="Times New Roman" w:hAnsi="Times New Roman" w:cs="Times New Roman"/>
                <w:sz w:val="24"/>
                <w:szCs w:val="28"/>
              </w:rPr>
              <w:t>Вид расходов</w:t>
            </w:r>
          </w:p>
        </w:tc>
        <w:tc>
          <w:tcPr>
            <w:tcW w:w="6061" w:type="dxa"/>
          </w:tcPr>
          <w:p w:rsidR="00A455E0" w:rsidRPr="007E289F" w:rsidRDefault="00A455E0" w:rsidP="007E289F">
            <w:pPr>
              <w:spacing w:line="276" w:lineRule="auto"/>
              <w:jc w:val="center"/>
              <w:rPr>
                <w:rFonts w:ascii="Times New Roman" w:hAnsi="Times New Roman" w:cs="Times New Roman"/>
                <w:sz w:val="24"/>
                <w:szCs w:val="28"/>
              </w:rPr>
            </w:pPr>
            <w:r w:rsidRPr="007E289F">
              <w:rPr>
                <w:rFonts w:ascii="Times New Roman" w:hAnsi="Times New Roman" w:cs="Times New Roman"/>
                <w:sz w:val="24"/>
                <w:szCs w:val="28"/>
              </w:rPr>
              <w:t>Пример</w:t>
            </w:r>
          </w:p>
        </w:tc>
      </w:tr>
      <w:tr w:rsidR="00A455E0" w:rsidRPr="007E289F" w:rsidTr="00A455E0">
        <w:trPr>
          <w:trHeight w:val="183"/>
        </w:trPr>
        <w:tc>
          <w:tcPr>
            <w:tcW w:w="3510" w:type="dxa"/>
            <w:vMerge w:val="restart"/>
          </w:tcPr>
          <w:p w:rsidR="00A455E0" w:rsidRPr="007E289F" w:rsidRDefault="00A455E0" w:rsidP="007E289F">
            <w:pPr>
              <w:spacing w:line="276" w:lineRule="auto"/>
              <w:jc w:val="both"/>
              <w:rPr>
                <w:rFonts w:ascii="Times New Roman" w:hAnsi="Times New Roman" w:cs="Times New Roman"/>
                <w:sz w:val="24"/>
                <w:szCs w:val="28"/>
              </w:rPr>
            </w:pPr>
            <w:r w:rsidRPr="007E289F">
              <w:rPr>
                <w:rFonts w:ascii="Times New Roman" w:hAnsi="Times New Roman" w:cs="Times New Roman"/>
                <w:sz w:val="24"/>
                <w:szCs w:val="28"/>
              </w:rPr>
              <w:t>Расходы,  связанные с производством и реализацией</w:t>
            </w:r>
          </w:p>
        </w:tc>
        <w:tc>
          <w:tcPr>
            <w:tcW w:w="6061" w:type="dxa"/>
          </w:tcPr>
          <w:p w:rsidR="00A455E0" w:rsidRPr="007E289F" w:rsidRDefault="00A455E0" w:rsidP="007E289F">
            <w:pPr>
              <w:spacing w:line="276" w:lineRule="auto"/>
              <w:jc w:val="center"/>
              <w:rPr>
                <w:rFonts w:ascii="Times New Roman" w:hAnsi="Times New Roman" w:cs="Times New Roman"/>
                <w:sz w:val="24"/>
                <w:szCs w:val="28"/>
              </w:rPr>
            </w:pPr>
            <w:proofErr w:type="gramStart"/>
            <w:r w:rsidRPr="007E289F">
              <w:rPr>
                <w:rFonts w:ascii="Times New Roman" w:hAnsi="Times New Roman" w:cs="Times New Roman"/>
                <w:sz w:val="24"/>
                <w:szCs w:val="28"/>
              </w:rPr>
              <w:t>Расходы, связанные с изготовлением (производством), хранением и доставкой товаров, выполнением работ,  оказанием услуг, приобретением и (или) реализацией товаров</w:t>
            </w:r>
            <w:proofErr w:type="gramEnd"/>
          </w:p>
          <w:p w:rsidR="00A455E0" w:rsidRPr="007E289F" w:rsidRDefault="00A455E0" w:rsidP="007E289F">
            <w:pPr>
              <w:spacing w:line="276" w:lineRule="auto"/>
              <w:jc w:val="center"/>
              <w:rPr>
                <w:rFonts w:ascii="Times New Roman" w:hAnsi="Times New Roman" w:cs="Times New Roman"/>
                <w:sz w:val="24"/>
                <w:szCs w:val="28"/>
              </w:rPr>
            </w:pPr>
            <w:r w:rsidRPr="007E289F">
              <w:rPr>
                <w:rFonts w:ascii="Times New Roman" w:hAnsi="Times New Roman" w:cs="Times New Roman"/>
                <w:sz w:val="24"/>
                <w:szCs w:val="28"/>
              </w:rPr>
              <w:t>(работ, услуг, имущественных прав)</w:t>
            </w:r>
          </w:p>
        </w:tc>
      </w:tr>
      <w:tr w:rsidR="00A455E0" w:rsidRPr="007E289F" w:rsidTr="00A455E0">
        <w:trPr>
          <w:trHeight w:val="255"/>
        </w:trPr>
        <w:tc>
          <w:tcPr>
            <w:tcW w:w="3510" w:type="dxa"/>
            <w:vMerge/>
          </w:tcPr>
          <w:p w:rsidR="00A455E0" w:rsidRPr="007E289F" w:rsidRDefault="00A455E0" w:rsidP="007E289F">
            <w:pPr>
              <w:spacing w:line="276" w:lineRule="auto"/>
              <w:jc w:val="both"/>
              <w:rPr>
                <w:rFonts w:ascii="Times New Roman" w:hAnsi="Times New Roman" w:cs="Times New Roman"/>
                <w:sz w:val="24"/>
                <w:szCs w:val="28"/>
              </w:rPr>
            </w:pPr>
          </w:p>
        </w:tc>
        <w:tc>
          <w:tcPr>
            <w:tcW w:w="6061" w:type="dxa"/>
          </w:tcPr>
          <w:p w:rsidR="00A455E0" w:rsidRPr="007E289F" w:rsidRDefault="00A455E0" w:rsidP="007E289F">
            <w:pPr>
              <w:spacing w:line="276" w:lineRule="auto"/>
              <w:jc w:val="center"/>
              <w:rPr>
                <w:rFonts w:ascii="Times New Roman" w:hAnsi="Times New Roman" w:cs="Times New Roman"/>
                <w:sz w:val="24"/>
                <w:szCs w:val="28"/>
              </w:rPr>
            </w:pPr>
            <w:r w:rsidRPr="007E289F">
              <w:rPr>
                <w:rFonts w:ascii="Times New Roman" w:hAnsi="Times New Roman" w:cs="Times New Roman"/>
                <w:sz w:val="24"/>
                <w:szCs w:val="28"/>
              </w:rPr>
              <w:t>Расходы на содержание и эксплуатацию, ремонт и техническое обслуживание основных средств и иного имущества, а также на поддержание их в исправном (актуальном) состоянии</w:t>
            </w:r>
          </w:p>
        </w:tc>
      </w:tr>
      <w:tr w:rsidR="00A455E0" w:rsidRPr="007E289F" w:rsidTr="00A455E0">
        <w:trPr>
          <w:trHeight w:val="213"/>
        </w:trPr>
        <w:tc>
          <w:tcPr>
            <w:tcW w:w="3510" w:type="dxa"/>
            <w:vMerge/>
          </w:tcPr>
          <w:p w:rsidR="00A455E0" w:rsidRPr="007E289F" w:rsidRDefault="00A455E0" w:rsidP="007E289F">
            <w:pPr>
              <w:spacing w:line="276" w:lineRule="auto"/>
              <w:jc w:val="both"/>
              <w:rPr>
                <w:rFonts w:ascii="Times New Roman" w:hAnsi="Times New Roman" w:cs="Times New Roman"/>
                <w:sz w:val="24"/>
                <w:szCs w:val="28"/>
              </w:rPr>
            </w:pPr>
          </w:p>
        </w:tc>
        <w:tc>
          <w:tcPr>
            <w:tcW w:w="6061" w:type="dxa"/>
          </w:tcPr>
          <w:p w:rsidR="00A455E0" w:rsidRPr="007E289F" w:rsidRDefault="00A455E0" w:rsidP="007E289F">
            <w:pPr>
              <w:spacing w:line="276" w:lineRule="auto"/>
              <w:jc w:val="center"/>
              <w:rPr>
                <w:rFonts w:ascii="Times New Roman" w:hAnsi="Times New Roman" w:cs="Times New Roman"/>
                <w:sz w:val="24"/>
                <w:szCs w:val="28"/>
              </w:rPr>
            </w:pPr>
            <w:r w:rsidRPr="007E289F">
              <w:rPr>
                <w:rFonts w:ascii="Times New Roman" w:hAnsi="Times New Roman" w:cs="Times New Roman"/>
                <w:sz w:val="24"/>
                <w:szCs w:val="28"/>
              </w:rPr>
              <w:t>Расходы на освоение природных ресурсов</w:t>
            </w:r>
          </w:p>
        </w:tc>
      </w:tr>
      <w:tr w:rsidR="00A455E0" w:rsidRPr="007E289F" w:rsidTr="00A455E0">
        <w:trPr>
          <w:trHeight w:val="375"/>
        </w:trPr>
        <w:tc>
          <w:tcPr>
            <w:tcW w:w="3510" w:type="dxa"/>
            <w:vMerge/>
          </w:tcPr>
          <w:p w:rsidR="00A455E0" w:rsidRPr="007E289F" w:rsidRDefault="00A455E0" w:rsidP="007E289F">
            <w:pPr>
              <w:spacing w:line="276" w:lineRule="auto"/>
              <w:jc w:val="both"/>
              <w:rPr>
                <w:rFonts w:ascii="Times New Roman" w:hAnsi="Times New Roman" w:cs="Times New Roman"/>
                <w:sz w:val="24"/>
                <w:szCs w:val="28"/>
              </w:rPr>
            </w:pPr>
          </w:p>
        </w:tc>
        <w:tc>
          <w:tcPr>
            <w:tcW w:w="6061" w:type="dxa"/>
          </w:tcPr>
          <w:p w:rsidR="00A455E0" w:rsidRPr="007E289F" w:rsidRDefault="00A455E0" w:rsidP="007E289F">
            <w:pPr>
              <w:spacing w:line="276" w:lineRule="auto"/>
              <w:jc w:val="center"/>
              <w:rPr>
                <w:rFonts w:ascii="Times New Roman" w:hAnsi="Times New Roman" w:cs="Times New Roman"/>
                <w:sz w:val="24"/>
                <w:szCs w:val="28"/>
              </w:rPr>
            </w:pPr>
            <w:r w:rsidRPr="007E289F">
              <w:rPr>
                <w:rFonts w:ascii="Times New Roman" w:hAnsi="Times New Roman" w:cs="Times New Roman"/>
                <w:sz w:val="24"/>
                <w:szCs w:val="28"/>
              </w:rPr>
              <w:t>Расходы на научные исследования и опытно-</w:t>
            </w:r>
          </w:p>
          <w:p w:rsidR="00A455E0" w:rsidRPr="007E289F" w:rsidRDefault="00A455E0" w:rsidP="007E289F">
            <w:pPr>
              <w:spacing w:line="276" w:lineRule="auto"/>
              <w:jc w:val="center"/>
              <w:rPr>
                <w:rFonts w:ascii="Times New Roman" w:hAnsi="Times New Roman" w:cs="Times New Roman"/>
                <w:sz w:val="24"/>
                <w:szCs w:val="28"/>
              </w:rPr>
            </w:pPr>
            <w:r w:rsidRPr="007E289F">
              <w:rPr>
                <w:rFonts w:ascii="Times New Roman" w:hAnsi="Times New Roman" w:cs="Times New Roman"/>
                <w:sz w:val="24"/>
                <w:szCs w:val="28"/>
              </w:rPr>
              <w:t>конструкторские разработки</w:t>
            </w:r>
          </w:p>
        </w:tc>
      </w:tr>
      <w:tr w:rsidR="00A455E0" w:rsidRPr="007E289F" w:rsidTr="00A455E0">
        <w:trPr>
          <w:trHeight w:val="255"/>
        </w:trPr>
        <w:tc>
          <w:tcPr>
            <w:tcW w:w="3510" w:type="dxa"/>
            <w:vMerge/>
          </w:tcPr>
          <w:p w:rsidR="00A455E0" w:rsidRPr="007E289F" w:rsidRDefault="00A455E0" w:rsidP="007E289F">
            <w:pPr>
              <w:spacing w:line="276" w:lineRule="auto"/>
              <w:jc w:val="both"/>
              <w:rPr>
                <w:rFonts w:ascii="Times New Roman" w:hAnsi="Times New Roman" w:cs="Times New Roman"/>
                <w:sz w:val="24"/>
                <w:szCs w:val="28"/>
              </w:rPr>
            </w:pPr>
          </w:p>
        </w:tc>
        <w:tc>
          <w:tcPr>
            <w:tcW w:w="6061" w:type="dxa"/>
          </w:tcPr>
          <w:p w:rsidR="00A455E0" w:rsidRPr="007E289F" w:rsidRDefault="00A455E0" w:rsidP="007E289F">
            <w:pPr>
              <w:spacing w:line="276" w:lineRule="auto"/>
              <w:jc w:val="center"/>
              <w:rPr>
                <w:rFonts w:ascii="Times New Roman" w:hAnsi="Times New Roman" w:cs="Times New Roman"/>
                <w:sz w:val="24"/>
                <w:szCs w:val="28"/>
              </w:rPr>
            </w:pPr>
            <w:r w:rsidRPr="007E289F">
              <w:rPr>
                <w:rFonts w:ascii="Times New Roman" w:hAnsi="Times New Roman" w:cs="Times New Roman"/>
                <w:sz w:val="24"/>
                <w:szCs w:val="28"/>
              </w:rPr>
              <w:t>Расходы на обязательное и добровольное страхование</w:t>
            </w:r>
          </w:p>
        </w:tc>
      </w:tr>
      <w:tr w:rsidR="00A455E0" w:rsidRPr="007E289F" w:rsidTr="007E289F">
        <w:trPr>
          <w:trHeight w:val="694"/>
        </w:trPr>
        <w:tc>
          <w:tcPr>
            <w:tcW w:w="3510" w:type="dxa"/>
            <w:vMerge/>
          </w:tcPr>
          <w:p w:rsidR="00A455E0" w:rsidRPr="007E289F" w:rsidRDefault="00A455E0" w:rsidP="007E289F">
            <w:pPr>
              <w:spacing w:line="276" w:lineRule="auto"/>
              <w:jc w:val="both"/>
              <w:rPr>
                <w:rFonts w:ascii="Times New Roman" w:hAnsi="Times New Roman" w:cs="Times New Roman"/>
                <w:sz w:val="24"/>
                <w:szCs w:val="28"/>
              </w:rPr>
            </w:pPr>
          </w:p>
        </w:tc>
        <w:tc>
          <w:tcPr>
            <w:tcW w:w="6061" w:type="dxa"/>
          </w:tcPr>
          <w:p w:rsidR="00A455E0" w:rsidRPr="007E289F" w:rsidRDefault="00A455E0" w:rsidP="007E289F">
            <w:pPr>
              <w:spacing w:line="276" w:lineRule="auto"/>
              <w:jc w:val="center"/>
              <w:rPr>
                <w:rFonts w:ascii="Times New Roman" w:hAnsi="Times New Roman" w:cs="Times New Roman"/>
                <w:sz w:val="24"/>
                <w:szCs w:val="28"/>
              </w:rPr>
            </w:pPr>
            <w:r w:rsidRPr="007E289F">
              <w:rPr>
                <w:rFonts w:ascii="Times New Roman" w:hAnsi="Times New Roman" w:cs="Times New Roman"/>
                <w:sz w:val="24"/>
                <w:szCs w:val="28"/>
              </w:rPr>
              <w:t>Прочие расходы, связанные с производством и (или)</w:t>
            </w:r>
          </w:p>
          <w:p w:rsidR="00A455E0" w:rsidRPr="007E289F" w:rsidRDefault="00A455E0" w:rsidP="007E289F">
            <w:pPr>
              <w:spacing w:line="276" w:lineRule="auto"/>
              <w:jc w:val="center"/>
              <w:rPr>
                <w:rFonts w:ascii="Times New Roman" w:hAnsi="Times New Roman" w:cs="Times New Roman"/>
                <w:sz w:val="24"/>
                <w:szCs w:val="28"/>
              </w:rPr>
            </w:pPr>
            <w:r w:rsidRPr="007E289F">
              <w:rPr>
                <w:rFonts w:ascii="Times New Roman" w:hAnsi="Times New Roman" w:cs="Times New Roman"/>
                <w:sz w:val="24"/>
                <w:szCs w:val="28"/>
              </w:rPr>
              <w:t>реализацией</w:t>
            </w:r>
          </w:p>
        </w:tc>
      </w:tr>
      <w:tr w:rsidR="00A455E0" w:rsidRPr="007E289F" w:rsidTr="00A455E0">
        <w:tc>
          <w:tcPr>
            <w:tcW w:w="3510" w:type="dxa"/>
          </w:tcPr>
          <w:p w:rsidR="00A455E0" w:rsidRPr="007E289F" w:rsidRDefault="00A455E0" w:rsidP="007E289F">
            <w:pPr>
              <w:spacing w:line="276" w:lineRule="auto"/>
              <w:jc w:val="both"/>
              <w:rPr>
                <w:rFonts w:ascii="Times New Roman" w:hAnsi="Times New Roman" w:cs="Times New Roman"/>
                <w:sz w:val="24"/>
                <w:szCs w:val="28"/>
              </w:rPr>
            </w:pPr>
            <w:r w:rsidRPr="007E289F">
              <w:rPr>
                <w:rFonts w:ascii="Times New Roman" w:hAnsi="Times New Roman" w:cs="Times New Roman"/>
                <w:sz w:val="24"/>
                <w:szCs w:val="28"/>
              </w:rPr>
              <w:t>Прямые</w:t>
            </w:r>
          </w:p>
        </w:tc>
        <w:tc>
          <w:tcPr>
            <w:tcW w:w="6061" w:type="dxa"/>
          </w:tcPr>
          <w:p w:rsidR="00A455E0" w:rsidRPr="007E289F" w:rsidRDefault="00A455E0" w:rsidP="007E289F">
            <w:pPr>
              <w:spacing w:line="276" w:lineRule="auto"/>
              <w:jc w:val="center"/>
              <w:rPr>
                <w:rFonts w:ascii="Times New Roman" w:hAnsi="Times New Roman" w:cs="Times New Roman"/>
                <w:sz w:val="24"/>
                <w:szCs w:val="28"/>
              </w:rPr>
            </w:pPr>
            <w:r w:rsidRPr="007E289F">
              <w:rPr>
                <w:rFonts w:ascii="Times New Roman" w:hAnsi="Times New Roman" w:cs="Times New Roman"/>
                <w:sz w:val="24"/>
                <w:szCs w:val="28"/>
              </w:rPr>
              <w:t xml:space="preserve">Материальные затраты в части затрат на: приобретение сырья и (или) материалов, используемых при производстве продукции, расходы на оплату труда персонала, участвующего в процессе производства </w:t>
            </w:r>
            <w:r w:rsidRPr="007E289F">
              <w:rPr>
                <w:rFonts w:ascii="Times New Roman" w:hAnsi="Times New Roman" w:cs="Times New Roman"/>
                <w:sz w:val="24"/>
                <w:szCs w:val="28"/>
              </w:rPr>
              <w:lastRenderedPageBreak/>
              <w:t>продукции, а также суммы страховых взносов</w:t>
            </w:r>
          </w:p>
        </w:tc>
      </w:tr>
      <w:tr w:rsidR="00A455E0" w:rsidRPr="007E289F" w:rsidTr="00A455E0">
        <w:tc>
          <w:tcPr>
            <w:tcW w:w="3510" w:type="dxa"/>
          </w:tcPr>
          <w:p w:rsidR="00A455E0" w:rsidRPr="007E289F" w:rsidRDefault="00A455E0" w:rsidP="007E289F">
            <w:pPr>
              <w:spacing w:line="276" w:lineRule="auto"/>
              <w:jc w:val="both"/>
              <w:rPr>
                <w:rFonts w:ascii="Times New Roman" w:hAnsi="Times New Roman" w:cs="Times New Roman"/>
                <w:sz w:val="24"/>
                <w:szCs w:val="28"/>
              </w:rPr>
            </w:pPr>
            <w:r w:rsidRPr="007E289F">
              <w:rPr>
                <w:rFonts w:ascii="Times New Roman" w:hAnsi="Times New Roman" w:cs="Times New Roman"/>
                <w:sz w:val="24"/>
                <w:szCs w:val="28"/>
              </w:rPr>
              <w:lastRenderedPageBreak/>
              <w:t>Косвенные</w:t>
            </w:r>
          </w:p>
        </w:tc>
        <w:tc>
          <w:tcPr>
            <w:tcW w:w="6061" w:type="dxa"/>
          </w:tcPr>
          <w:p w:rsidR="00A455E0" w:rsidRPr="007E289F" w:rsidRDefault="00A455E0" w:rsidP="007E289F">
            <w:pPr>
              <w:spacing w:line="276" w:lineRule="auto"/>
              <w:jc w:val="center"/>
              <w:rPr>
                <w:rFonts w:ascii="Times New Roman" w:hAnsi="Times New Roman" w:cs="Times New Roman"/>
                <w:sz w:val="24"/>
                <w:szCs w:val="28"/>
              </w:rPr>
            </w:pPr>
            <w:r w:rsidRPr="007E289F">
              <w:rPr>
                <w:rFonts w:ascii="Times New Roman" w:hAnsi="Times New Roman" w:cs="Times New Roman"/>
                <w:sz w:val="24"/>
                <w:szCs w:val="28"/>
              </w:rPr>
              <w:t>Все иные суммы расходов, за исключением внереализационных расходов, определяемых в соответствии со ст. 265 «Внереализационные расходы» НК РФ, осуществляемых налогоплательщиком в течение отчетного (налогового) периода</w:t>
            </w:r>
          </w:p>
        </w:tc>
      </w:tr>
    </w:tbl>
    <w:p w:rsidR="00A455E0" w:rsidRDefault="00A455E0" w:rsidP="0028613C">
      <w:pPr>
        <w:spacing w:after="0" w:line="360" w:lineRule="auto"/>
        <w:ind w:firstLine="709"/>
        <w:jc w:val="both"/>
        <w:rPr>
          <w:rFonts w:ascii="Times New Roman" w:hAnsi="Times New Roman" w:cs="Times New Roman"/>
          <w:sz w:val="28"/>
          <w:szCs w:val="28"/>
        </w:rPr>
      </w:pPr>
    </w:p>
    <w:p w:rsidR="00C06AE1" w:rsidRDefault="0016493C" w:rsidP="0028613C">
      <w:pPr>
        <w:spacing w:after="0" w:line="360" w:lineRule="auto"/>
        <w:ind w:firstLine="709"/>
        <w:jc w:val="both"/>
        <w:rPr>
          <w:rFonts w:ascii="Times New Roman" w:hAnsi="Times New Roman" w:cs="Times New Roman"/>
          <w:sz w:val="28"/>
          <w:szCs w:val="28"/>
        </w:rPr>
      </w:pPr>
      <w:r w:rsidRPr="0028613C">
        <w:rPr>
          <w:rFonts w:ascii="Times New Roman" w:hAnsi="Times New Roman" w:cs="Times New Roman"/>
          <w:sz w:val="28"/>
          <w:szCs w:val="28"/>
        </w:rPr>
        <w:t xml:space="preserve">В зависимости от </w:t>
      </w:r>
      <w:r w:rsidR="0028613C" w:rsidRPr="0028613C">
        <w:rPr>
          <w:rFonts w:ascii="Times New Roman" w:hAnsi="Times New Roman" w:cs="Times New Roman"/>
          <w:sz w:val="28"/>
          <w:szCs w:val="28"/>
        </w:rPr>
        <w:t>характера, а также условий осу</w:t>
      </w:r>
      <w:r w:rsidRPr="0028613C">
        <w:rPr>
          <w:rFonts w:ascii="Times New Roman" w:hAnsi="Times New Roman" w:cs="Times New Roman"/>
          <w:sz w:val="28"/>
          <w:szCs w:val="28"/>
        </w:rPr>
        <w:t>ществления и направлений деятельности</w:t>
      </w:r>
      <w:r w:rsidR="0028613C" w:rsidRPr="0028613C">
        <w:rPr>
          <w:rFonts w:ascii="Times New Roman" w:hAnsi="Times New Roman" w:cs="Times New Roman"/>
          <w:sz w:val="28"/>
          <w:szCs w:val="28"/>
        </w:rPr>
        <w:t xml:space="preserve"> </w:t>
      </w:r>
      <w:r w:rsidRPr="0028613C">
        <w:rPr>
          <w:rFonts w:ascii="Times New Roman" w:hAnsi="Times New Roman" w:cs="Times New Roman"/>
          <w:sz w:val="28"/>
          <w:szCs w:val="28"/>
        </w:rPr>
        <w:t>органи</w:t>
      </w:r>
      <w:r w:rsidR="0028613C" w:rsidRPr="0028613C">
        <w:rPr>
          <w:rFonts w:ascii="Times New Roman" w:hAnsi="Times New Roman" w:cs="Times New Roman"/>
          <w:sz w:val="28"/>
          <w:szCs w:val="28"/>
        </w:rPr>
        <w:t xml:space="preserve">зации расходы подразделяются на </w:t>
      </w:r>
      <w:r w:rsidRPr="0028613C">
        <w:rPr>
          <w:rFonts w:ascii="Times New Roman" w:hAnsi="Times New Roman" w:cs="Times New Roman"/>
          <w:sz w:val="28"/>
          <w:szCs w:val="28"/>
        </w:rPr>
        <w:t>две гр</w:t>
      </w:r>
      <w:r w:rsidR="0028613C" w:rsidRPr="0028613C">
        <w:rPr>
          <w:rFonts w:ascii="Times New Roman" w:hAnsi="Times New Roman" w:cs="Times New Roman"/>
          <w:sz w:val="28"/>
          <w:szCs w:val="28"/>
        </w:rPr>
        <w:t>уппы: расходы, связанные с произ</w:t>
      </w:r>
      <w:r w:rsidRPr="0028613C">
        <w:rPr>
          <w:rFonts w:ascii="Times New Roman" w:hAnsi="Times New Roman" w:cs="Times New Roman"/>
          <w:sz w:val="28"/>
          <w:szCs w:val="28"/>
        </w:rPr>
        <w:t>водст</w:t>
      </w:r>
      <w:r w:rsidR="0028613C" w:rsidRPr="0028613C">
        <w:rPr>
          <w:rFonts w:ascii="Times New Roman" w:hAnsi="Times New Roman" w:cs="Times New Roman"/>
          <w:sz w:val="28"/>
          <w:szCs w:val="28"/>
        </w:rPr>
        <w:t>вом и реализацией и внереализа</w:t>
      </w:r>
      <w:r w:rsidRPr="0028613C">
        <w:rPr>
          <w:rFonts w:ascii="Times New Roman" w:hAnsi="Times New Roman" w:cs="Times New Roman"/>
          <w:sz w:val="28"/>
          <w:szCs w:val="28"/>
        </w:rPr>
        <w:t xml:space="preserve">ционные </w:t>
      </w:r>
      <w:r w:rsidR="0028613C" w:rsidRPr="0028613C">
        <w:rPr>
          <w:rFonts w:ascii="Times New Roman" w:hAnsi="Times New Roman" w:cs="Times New Roman"/>
          <w:sz w:val="28"/>
          <w:szCs w:val="28"/>
        </w:rPr>
        <w:t>расходы.</w:t>
      </w:r>
    </w:p>
    <w:p w:rsidR="0016493C" w:rsidRPr="0028613C" w:rsidRDefault="0028613C" w:rsidP="0028613C">
      <w:pPr>
        <w:spacing w:after="0" w:line="360" w:lineRule="auto"/>
        <w:ind w:firstLine="709"/>
        <w:jc w:val="both"/>
        <w:rPr>
          <w:rFonts w:ascii="Times New Roman" w:hAnsi="Times New Roman" w:cs="Times New Roman"/>
          <w:sz w:val="28"/>
          <w:szCs w:val="28"/>
        </w:rPr>
      </w:pPr>
      <w:r w:rsidRPr="0028613C">
        <w:rPr>
          <w:rFonts w:ascii="Times New Roman" w:hAnsi="Times New Roman" w:cs="Times New Roman"/>
          <w:sz w:val="28"/>
          <w:szCs w:val="28"/>
        </w:rPr>
        <w:t xml:space="preserve"> В налоговом учете, так </w:t>
      </w:r>
      <w:r w:rsidR="0016493C" w:rsidRPr="0028613C">
        <w:rPr>
          <w:rFonts w:ascii="Times New Roman" w:hAnsi="Times New Roman" w:cs="Times New Roman"/>
          <w:sz w:val="28"/>
          <w:szCs w:val="28"/>
        </w:rPr>
        <w:t>же, ка</w:t>
      </w:r>
      <w:r w:rsidRPr="0028613C">
        <w:rPr>
          <w:rFonts w:ascii="Times New Roman" w:hAnsi="Times New Roman" w:cs="Times New Roman"/>
          <w:sz w:val="28"/>
          <w:szCs w:val="28"/>
        </w:rPr>
        <w:t xml:space="preserve">к и в финансовом, предусмотрена </w:t>
      </w:r>
      <w:r w:rsidR="0016493C" w:rsidRPr="0028613C">
        <w:rPr>
          <w:rFonts w:ascii="Times New Roman" w:hAnsi="Times New Roman" w:cs="Times New Roman"/>
          <w:sz w:val="28"/>
          <w:szCs w:val="28"/>
        </w:rPr>
        <w:t>группир</w:t>
      </w:r>
      <w:r w:rsidRPr="0028613C">
        <w:rPr>
          <w:rFonts w:ascii="Times New Roman" w:hAnsi="Times New Roman" w:cs="Times New Roman"/>
          <w:sz w:val="28"/>
          <w:szCs w:val="28"/>
        </w:rPr>
        <w:t>овка расходов, связанных с про</w:t>
      </w:r>
      <w:r w:rsidR="0016493C" w:rsidRPr="0028613C">
        <w:rPr>
          <w:rFonts w:ascii="Times New Roman" w:hAnsi="Times New Roman" w:cs="Times New Roman"/>
          <w:sz w:val="28"/>
          <w:szCs w:val="28"/>
        </w:rPr>
        <w:t>изв</w:t>
      </w:r>
      <w:r w:rsidRPr="0028613C">
        <w:rPr>
          <w:rFonts w:ascii="Times New Roman" w:hAnsi="Times New Roman" w:cs="Times New Roman"/>
          <w:sz w:val="28"/>
          <w:szCs w:val="28"/>
        </w:rPr>
        <w:t xml:space="preserve">одством и реализацией продукции </w:t>
      </w:r>
      <w:r w:rsidR="0016493C" w:rsidRPr="0028613C">
        <w:rPr>
          <w:rFonts w:ascii="Times New Roman" w:hAnsi="Times New Roman" w:cs="Times New Roman"/>
          <w:sz w:val="28"/>
          <w:szCs w:val="28"/>
        </w:rPr>
        <w:t>по эк</w:t>
      </w:r>
      <w:r w:rsidRPr="0028613C">
        <w:rPr>
          <w:rFonts w:ascii="Times New Roman" w:hAnsi="Times New Roman" w:cs="Times New Roman"/>
          <w:sz w:val="28"/>
          <w:szCs w:val="28"/>
        </w:rPr>
        <w:t xml:space="preserve">ономическим элементам. Однако в </w:t>
      </w:r>
      <w:r w:rsidR="0016493C" w:rsidRPr="0028613C">
        <w:rPr>
          <w:rFonts w:ascii="Times New Roman" w:hAnsi="Times New Roman" w:cs="Times New Roman"/>
          <w:sz w:val="28"/>
          <w:szCs w:val="28"/>
        </w:rPr>
        <w:t>налог</w:t>
      </w:r>
      <w:r w:rsidRPr="0028613C">
        <w:rPr>
          <w:rFonts w:ascii="Times New Roman" w:hAnsi="Times New Roman" w:cs="Times New Roman"/>
          <w:sz w:val="28"/>
          <w:szCs w:val="28"/>
        </w:rPr>
        <w:t xml:space="preserve">овом учете выделяют 4 элемента: </w:t>
      </w:r>
      <w:r w:rsidR="0016493C" w:rsidRPr="0028613C">
        <w:rPr>
          <w:rFonts w:ascii="Times New Roman" w:hAnsi="Times New Roman" w:cs="Times New Roman"/>
          <w:sz w:val="28"/>
          <w:szCs w:val="28"/>
        </w:rPr>
        <w:t>материа</w:t>
      </w:r>
      <w:r w:rsidRPr="0028613C">
        <w:rPr>
          <w:rFonts w:ascii="Times New Roman" w:hAnsi="Times New Roman" w:cs="Times New Roman"/>
          <w:sz w:val="28"/>
          <w:szCs w:val="28"/>
        </w:rPr>
        <w:t>льные расходы, расходы на опла</w:t>
      </w:r>
      <w:r w:rsidR="0016493C" w:rsidRPr="0028613C">
        <w:rPr>
          <w:rFonts w:ascii="Times New Roman" w:hAnsi="Times New Roman" w:cs="Times New Roman"/>
          <w:sz w:val="28"/>
          <w:szCs w:val="28"/>
        </w:rPr>
        <w:t>ту труда, амортизация, прочие расходы.</w:t>
      </w:r>
    </w:p>
    <w:p w:rsidR="0028613C" w:rsidRPr="0028613C" w:rsidRDefault="0016493C" w:rsidP="0028613C">
      <w:pPr>
        <w:spacing w:after="0" w:line="360" w:lineRule="auto"/>
        <w:ind w:firstLine="709"/>
        <w:jc w:val="both"/>
        <w:rPr>
          <w:rFonts w:ascii="Times New Roman" w:hAnsi="Times New Roman" w:cs="Times New Roman"/>
          <w:sz w:val="28"/>
          <w:szCs w:val="28"/>
        </w:rPr>
      </w:pPr>
      <w:r w:rsidRPr="0028613C">
        <w:rPr>
          <w:rFonts w:ascii="Times New Roman" w:hAnsi="Times New Roman" w:cs="Times New Roman"/>
          <w:sz w:val="28"/>
          <w:szCs w:val="28"/>
        </w:rPr>
        <w:t>Таким образом, классификация в</w:t>
      </w:r>
      <w:r w:rsidR="0028613C" w:rsidRPr="0028613C">
        <w:rPr>
          <w:rFonts w:ascii="Times New Roman" w:hAnsi="Times New Roman" w:cs="Times New Roman"/>
          <w:sz w:val="28"/>
          <w:szCs w:val="28"/>
        </w:rPr>
        <w:t xml:space="preserve"> нало</w:t>
      </w:r>
      <w:r w:rsidRPr="0028613C">
        <w:rPr>
          <w:rFonts w:ascii="Times New Roman" w:hAnsi="Times New Roman" w:cs="Times New Roman"/>
          <w:sz w:val="28"/>
          <w:szCs w:val="28"/>
        </w:rPr>
        <w:t xml:space="preserve">говом </w:t>
      </w:r>
      <w:r w:rsidR="0028613C" w:rsidRPr="0028613C">
        <w:rPr>
          <w:rFonts w:ascii="Times New Roman" w:hAnsi="Times New Roman" w:cs="Times New Roman"/>
          <w:sz w:val="28"/>
          <w:szCs w:val="28"/>
        </w:rPr>
        <w:t>учете и финансовом учете не со</w:t>
      </w:r>
      <w:r w:rsidRPr="0028613C">
        <w:rPr>
          <w:rFonts w:ascii="Times New Roman" w:hAnsi="Times New Roman" w:cs="Times New Roman"/>
          <w:sz w:val="28"/>
          <w:szCs w:val="28"/>
        </w:rPr>
        <w:t>впадае</w:t>
      </w:r>
      <w:r w:rsidR="0028613C" w:rsidRPr="0028613C">
        <w:rPr>
          <w:rFonts w:ascii="Times New Roman" w:hAnsi="Times New Roman" w:cs="Times New Roman"/>
          <w:sz w:val="28"/>
          <w:szCs w:val="28"/>
        </w:rPr>
        <w:t xml:space="preserve">т на сумму элемента «Отчисления </w:t>
      </w:r>
      <w:r w:rsidRPr="0028613C">
        <w:rPr>
          <w:rFonts w:ascii="Times New Roman" w:hAnsi="Times New Roman" w:cs="Times New Roman"/>
          <w:sz w:val="28"/>
          <w:szCs w:val="28"/>
        </w:rPr>
        <w:t>на соц</w:t>
      </w:r>
      <w:r w:rsidR="0028613C" w:rsidRPr="0028613C">
        <w:rPr>
          <w:rFonts w:ascii="Times New Roman" w:hAnsi="Times New Roman" w:cs="Times New Roman"/>
          <w:sz w:val="28"/>
          <w:szCs w:val="28"/>
        </w:rPr>
        <w:t>иальные нужды», который в нало</w:t>
      </w:r>
      <w:r w:rsidRPr="0028613C">
        <w:rPr>
          <w:rFonts w:ascii="Times New Roman" w:hAnsi="Times New Roman" w:cs="Times New Roman"/>
          <w:sz w:val="28"/>
          <w:szCs w:val="28"/>
        </w:rPr>
        <w:t>говом у</w:t>
      </w:r>
      <w:r w:rsidR="0028613C" w:rsidRPr="0028613C">
        <w:rPr>
          <w:rFonts w:ascii="Times New Roman" w:hAnsi="Times New Roman" w:cs="Times New Roman"/>
          <w:sz w:val="28"/>
          <w:szCs w:val="28"/>
        </w:rPr>
        <w:t xml:space="preserve">чете отнесен к прочим расходам. </w:t>
      </w:r>
    </w:p>
    <w:p w:rsidR="0016493C" w:rsidRPr="0028613C" w:rsidRDefault="0016493C" w:rsidP="0028613C">
      <w:pPr>
        <w:spacing w:after="0" w:line="360" w:lineRule="auto"/>
        <w:ind w:firstLine="709"/>
        <w:jc w:val="both"/>
        <w:rPr>
          <w:rFonts w:ascii="Times New Roman" w:hAnsi="Times New Roman" w:cs="Times New Roman"/>
          <w:sz w:val="28"/>
          <w:szCs w:val="28"/>
        </w:rPr>
      </w:pPr>
      <w:r w:rsidRPr="0028613C">
        <w:rPr>
          <w:rFonts w:ascii="Times New Roman" w:hAnsi="Times New Roman" w:cs="Times New Roman"/>
          <w:sz w:val="28"/>
          <w:szCs w:val="28"/>
        </w:rPr>
        <w:t>В НКР</w:t>
      </w:r>
      <w:r w:rsidR="0028613C" w:rsidRPr="0028613C">
        <w:rPr>
          <w:rFonts w:ascii="Times New Roman" w:hAnsi="Times New Roman" w:cs="Times New Roman"/>
          <w:sz w:val="28"/>
          <w:szCs w:val="28"/>
        </w:rPr>
        <w:t>Ф предусмотрена также классифи</w:t>
      </w:r>
      <w:r w:rsidRPr="0028613C">
        <w:rPr>
          <w:rFonts w:ascii="Times New Roman" w:hAnsi="Times New Roman" w:cs="Times New Roman"/>
          <w:sz w:val="28"/>
          <w:szCs w:val="28"/>
        </w:rPr>
        <w:t xml:space="preserve">кация </w:t>
      </w:r>
      <w:r w:rsidR="0028613C" w:rsidRPr="0028613C">
        <w:rPr>
          <w:rFonts w:ascii="Times New Roman" w:hAnsi="Times New Roman" w:cs="Times New Roman"/>
          <w:sz w:val="28"/>
          <w:szCs w:val="28"/>
        </w:rPr>
        <w:t xml:space="preserve">расходов на </w:t>
      </w:r>
      <w:proofErr w:type="gramStart"/>
      <w:r w:rsidR="0028613C" w:rsidRPr="0028613C">
        <w:rPr>
          <w:rFonts w:ascii="Times New Roman" w:hAnsi="Times New Roman" w:cs="Times New Roman"/>
          <w:sz w:val="28"/>
          <w:szCs w:val="28"/>
        </w:rPr>
        <w:t>прямые</w:t>
      </w:r>
      <w:proofErr w:type="gramEnd"/>
      <w:r w:rsidR="0028613C" w:rsidRPr="0028613C">
        <w:rPr>
          <w:rFonts w:ascii="Times New Roman" w:hAnsi="Times New Roman" w:cs="Times New Roman"/>
          <w:sz w:val="28"/>
          <w:szCs w:val="28"/>
        </w:rPr>
        <w:t xml:space="preserve"> и косвенные. </w:t>
      </w:r>
      <w:r w:rsidRPr="0028613C">
        <w:rPr>
          <w:rFonts w:ascii="Times New Roman" w:hAnsi="Times New Roman" w:cs="Times New Roman"/>
          <w:sz w:val="28"/>
          <w:szCs w:val="28"/>
        </w:rPr>
        <w:t>Прямые расходы распре</w:t>
      </w:r>
      <w:r w:rsidR="0028613C" w:rsidRPr="0028613C">
        <w:rPr>
          <w:rFonts w:ascii="Times New Roman" w:hAnsi="Times New Roman" w:cs="Times New Roman"/>
          <w:sz w:val="28"/>
          <w:szCs w:val="28"/>
        </w:rPr>
        <w:t xml:space="preserve">деляются между </w:t>
      </w:r>
      <w:r w:rsidRPr="0028613C">
        <w:rPr>
          <w:rFonts w:ascii="Times New Roman" w:hAnsi="Times New Roman" w:cs="Times New Roman"/>
          <w:sz w:val="28"/>
          <w:szCs w:val="28"/>
        </w:rPr>
        <w:t>реализ</w:t>
      </w:r>
      <w:r w:rsidR="0028613C" w:rsidRPr="0028613C">
        <w:rPr>
          <w:rFonts w:ascii="Times New Roman" w:hAnsi="Times New Roman" w:cs="Times New Roman"/>
          <w:sz w:val="28"/>
          <w:szCs w:val="28"/>
        </w:rPr>
        <w:t>ованной продукцией, незавершен</w:t>
      </w:r>
      <w:r w:rsidRPr="0028613C">
        <w:rPr>
          <w:rFonts w:ascii="Times New Roman" w:hAnsi="Times New Roman" w:cs="Times New Roman"/>
          <w:sz w:val="28"/>
          <w:szCs w:val="28"/>
        </w:rPr>
        <w:t>ным пр</w:t>
      </w:r>
      <w:r w:rsidR="0028613C" w:rsidRPr="0028613C">
        <w:rPr>
          <w:rFonts w:ascii="Times New Roman" w:hAnsi="Times New Roman" w:cs="Times New Roman"/>
          <w:sz w:val="28"/>
          <w:szCs w:val="28"/>
        </w:rPr>
        <w:t xml:space="preserve">оизводством и остатками готовой </w:t>
      </w:r>
      <w:r w:rsidRPr="0028613C">
        <w:rPr>
          <w:rFonts w:ascii="Times New Roman" w:hAnsi="Times New Roman" w:cs="Times New Roman"/>
          <w:sz w:val="28"/>
          <w:szCs w:val="28"/>
        </w:rPr>
        <w:t>продук</w:t>
      </w:r>
      <w:r w:rsidR="0028613C" w:rsidRPr="0028613C">
        <w:rPr>
          <w:rFonts w:ascii="Times New Roman" w:hAnsi="Times New Roman" w:cs="Times New Roman"/>
          <w:sz w:val="28"/>
          <w:szCs w:val="28"/>
        </w:rPr>
        <w:t>ции. Косвенные расходы учитыва</w:t>
      </w:r>
      <w:r w:rsidRPr="0028613C">
        <w:rPr>
          <w:rFonts w:ascii="Times New Roman" w:hAnsi="Times New Roman" w:cs="Times New Roman"/>
          <w:sz w:val="28"/>
          <w:szCs w:val="28"/>
        </w:rPr>
        <w:t>ются по</w:t>
      </w:r>
      <w:r w:rsidR="0028613C" w:rsidRPr="0028613C">
        <w:rPr>
          <w:rFonts w:ascii="Times New Roman" w:hAnsi="Times New Roman" w:cs="Times New Roman"/>
          <w:sz w:val="28"/>
          <w:szCs w:val="28"/>
        </w:rPr>
        <w:t>лностью для целей налогообложе</w:t>
      </w:r>
      <w:r w:rsidRPr="0028613C">
        <w:rPr>
          <w:rFonts w:ascii="Times New Roman" w:hAnsi="Times New Roman" w:cs="Times New Roman"/>
          <w:sz w:val="28"/>
          <w:szCs w:val="28"/>
        </w:rPr>
        <w:t>ния в отчетном периоде.</w:t>
      </w:r>
    </w:p>
    <w:p w:rsidR="00C06AE1" w:rsidRDefault="0016493C" w:rsidP="0028613C">
      <w:pPr>
        <w:spacing w:after="0" w:line="360" w:lineRule="auto"/>
        <w:ind w:firstLine="709"/>
        <w:jc w:val="both"/>
        <w:rPr>
          <w:rFonts w:ascii="Times New Roman" w:hAnsi="Times New Roman" w:cs="Times New Roman"/>
          <w:sz w:val="28"/>
          <w:szCs w:val="28"/>
        </w:rPr>
      </w:pPr>
      <w:r w:rsidRPr="0028613C">
        <w:rPr>
          <w:rFonts w:ascii="Times New Roman" w:hAnsi="Times New Roman" w:cs="Times New Roman"/>
          <w:sz w:val="28"/>
          <w:szCs w:val="28"/>
        </w:rPr>
        <w:t>Так</w:t>
      </w:r>
      <w:r w:rsidR="0028613C" w:rsidRPr="0028613C">
        <w:rPr>
          <w:rFonts w:ascii="Times New Roman" w:hAnsi="Times New Roman" w:cs="Times New Roman"/>
          <w:sz w:val="28"/>
          <w:szCs w:val="28"/>
        </w:rPr>
        <w:t xml:space="preserve">им образом, можно сделать вывод </w:t>
      </w:r>
      <w:r w:rsidRPr="0028613C">
        <w:rPr>
          <w:rFonts w:ascii="Times New Roman" w:hAnsi="Times New Roman" w:cs="Times New Roman"/>
          <w:sz w:val="28"/>
          <w:szCs w:val="28"/>
        </w:rPr>
        <w:t>о том, что расходы в каждом в</w:t>
      </w:r>
      <w:r w:rsidR="0028613C" w:rsidRPr="0028613C">
        <w:rPr>
          <w:rFonts w:ascii="Times New Roman" w:hAnsi="Times New Roman" w:cs="Times New Roman"/>
          <w:sz w:val="28"/>
          <w:szCs w:val="28"/>
        </w:rPr>
        <w:t xml:space="preserve">иде учёта </w:t>
      </w:r>
      <w:r w:rsidRPr="0028613C">
        <w:rPr>
          <w:rFonts w:ascii="Times New Roman" w:hAnsi="Times New Roman" w:cs="Times New Roman"/>
          <w:sz w:val="28"/>
          <w:szCs w:val="28"/>
        </w:rPr>
        <w:t>можн</w:t>
      </w:r>
      <w:r w:rsidR="0028613C" w:rsidRPr="0028613C">
        <w:rPr>
          <w:rFonts w:ascii="Times New Roman" w:hAnsi="Times New Roman" w:cs="Times New Roman"/>
          <w:sz w:val="28"/>
          <w:szCs w:val="28"/>
        </w:rPr>
        <w:t>о рассматривать как элемент по</w:t>
      </w:r>
      <w:r w:rsidRPr="0028613C">
        <w:rPr>
          <w:rFonts w:ascii="Times New Roman" w:hAnsi="Times New Roman" w:cs="Times New Roman"/>
          <w:sz w:val="28"/>
          <w:szCs w:val="28"/>
        </w:rPr>
        <w:t>строен</w:t>
      </w:r>
      <w:r w:rsidR="0028613C" w:rsidRPr="0028613C">
        <w:rPr>
          <w:rFonts w:ascii="Times New Roman" w:hAnsi="Times New Roman" w:cs="Times New Roman"/>
          <w:sz w:val="28"/>
          <w:szCs w:val="28"/>
        </w:rPr>
        <w:t>ия системы управления организа</w:t>
      </w:r>
      <w:r w:rsidRPr="0028613C">
        <w:rPr>
          <w:rFonts w:ascii="Times New Roman" w:hAnsi="Times New Roman" w:cs="Times New Roman"/>
          <w:sz w:val="28"/>
          <w:szCs w:val="28"/>
        </w:rPr>
        <w:t>цие</w:t>
      </w:r>
      <w:r w:rsidR="0028613C" w:rsidRPr="0028613C">
        <w:rPr>
          <w:rFonts w:ascii="Times New Roman" w:hAnsi="Times New Roman" w:cs="Times New Roman"/>
          <w:sz w:val="28"/>
          <w:szCs w:val="28"/>
        </w:rPr>
        <w:t xml:space="preserve">й. </w:t>
      </w:r>
    </w:p>
    <w:p w:rsidR="0016493C" w:rsidRPr="0028613C" w:rsidRDefault="0028613C" w:rsidP="0028613C">
      <w:pPr>
        <w:spacing w:after="0" w:line="360" w:lineRule="auto"/>
        <w:ind w:firstLine="709"/>
        <w:jc w:val="both"/>
        <w:rPr>
          <w:rFonts w:ascii="Times New Roman" w:hAnsi="Times New Roman" w:cs="Times New Roman"/>
          <w:sz w:val="28"/>
          <w:szCs w:val="28"/>
        </w:rPr>
      </w:pPr>
      <w:r w:rsidRPr="0028613C">
        <w:rPr>
          <w:rFonts w:ascii="Times New Roman" w:hAnsi="Times New Roman" w:cs="Times New Roman"/>
          <w:sz w:val="28"/>
          <w:szCs w:val="28"/>
        </w:rPr>
        <w:t xml:space="preserve">Для повышения информационных </w:t>
      </w:r>
      <w:r w:rsidR="0016493C" w:rsidRPr="0028613C">
        <w:rPr>
          <w:rFonts w:ascii="Times New Roman" w:hAnsi="Times New Roman" w:cs="Times New Roman"/>
          <w:sz w:val="28"/>
          <w:szCs w:val="28"/>
        </w:rPr>
        <w:t>возмож</w:t>
      </w:r>
      <w:r w:rsidRPr="0028613C">
        <w:rPr>
          <w:rFonts w:ascii="Times New Roman" w:hAnsi="Times New Roman" w:cs="Times New Roman"/>
          <w:sz w:val="28"/>
          <w:szCs w:val="28"/>
        </w:rPr>
        <w:t xml:space="preserve">ностей учетных данных на основе </w:t>
      </w:r>
      <w:r w:rsidR="0016493C" w:rsidRPr="0028613C">
        <w:rPr>
          <w:rFonts w:ascii="Times New Roman" w:hAnsi="Times New Roman" w:cs="Times New Roman"/>
          <w:sz w:val="28"/>
          <w:szCs w:val="28"/>
        </w:rPr>
        <w:t>информа</w:t>
      </w:r>
      <w:r w:rsidRPr="0028613C">
        <w:rPr>
          <w:rFonts w:ascii="Times New Roman" w:hAnsi="Times New Roman" w:cs="Times New Roman"/>
          <w:sz w:val="28"/>
          <w:szCs w:val="28"/>
        </w:rPr>
        <w:t xml:space="preserve">ции о расходах следует </w:t>
      </w:r>
      <w:proofErr w:type="gramStart"/>
      <w:r w:rsidRPr="0028613C">
        <w:rPr>
          <w:rFonts w:ascii="Times New Roman" w:hAnsi="Times New Roman" w:cs="Times New Roman"/>
          <w:sz w:val="28"/>
          <w:szCs w:val="28"/>
        </w:rPr>
        <w:t>говорить</w:t>
      </w:r>
      <w:proofErr w:type="gramEnd"/>
      <w:r w:rsidRPr="0028613C">
        <w:rPr>
          <w:rFonts w:ascii="Times New Roman" w:hAnsi="Times New Roman" w:cs="Times New Roman"/>
          <w:sz w:val="28"/>
          <w:szCs w:val="28"/>
        </w:rPr>
        <w:t xml:space="preserve"> </w:t>
      </w:r>
      <w:r w:rsidR="0016493C" w:rsidRPr="0028613C">
        <w:rPr>
          <w:rFonts w:ascii="Times New Roman" w:hAnsi="Times New Roman" w:cs="Times New Roman"/>
          <w:sz w:val="28"/>
          <w:szCs w:val="28"/>
        </w:rPr>
        <w:t>о необх</w:t>
      </w:r>
      <w:r w:rsidRPr="0028613C">
        <w:rPr>
          <w:rFonts w:ascii="Times New Roman" w:hAnsi="Times New Roman" w:cs="Times New Roman"/>
          <w:sz w:val="28"/>
          <w:szCs w:val="28"/>
        </w:rPr>
        <w:t>одимости создания интегрирован</w:t>
      </w:r>
      <w:r w:rsidR="0016493C" w:rsidRPr="0028613C">
        <w:rPr>
          <w:rFonts w:ascii="Times New Roman" w:hAnsi="Times New Roman" w:cs="Times New Roman"/>
          <w:sz w:val="28"/>
          <w:szCs w:val="28"/>
        </w:rPr>
        <w:t>ной системы учета расходов, основанной</w:t>
      </w:r>
      <w:r w:rsidRPr="0028613C">
        <w:rPr>
          <w:rFonts w:ascii="Times New Roman" w:hAnsi="Times New Roman" w:cs="Times New Roman"/>
          <w:sz w:val="28"/>
          <w:szCs w:val="28"/>
        </w:rPr>
        <w:t xml:space="preserve"> на взаимосвязи финансовой, управленческой и налоговой информации.</w:t>
      </w:r>
    </w:p>
    <w:p w:rsidR="00BE0FF1" w:rsidRDefault="00BE0FF1" w:rsidP="006E281E">
      <w:pPr>
        <w:ind w:left="360"/>
        <w:rPr>
          <w:sz w:val="28"/>
          <w:szCs w:val="28"/>
        </w:rPr>
      </w:pPr>
    </w:p>
    <w:p w:rsidR="00D000C4" w:rsidRDefault="00D000C4" w:rsidP="00DF6963">
      <w:pPr>
        <w:ind w:firstLine="709"/>
        <w:jc w:val="both"/>
        <w:rPr>
          <w:rFonts w:ascii="Times New Roman" w:hAnsi="Times New Roman" w:cs="Times New Roman"/>
          <w:sz w:val="28"/>
          <w:szCs w:val="28"/>
        </w:rPr>
      </w:pPr>
    </w:p>
    <w:p w:rsidR="007E289F" w:rsidRDefault="007E289F" w:rsidP="00DF6963">
      <w:pPr>
        <w:ind w:firstLine="709"/>
        <w:jc w:val="both"/>
        <w:rPr>
          <w:rFonts w:ascii="Times New Roman" w:hAnsi="Times New Roman" w:cs="Times New Roman"/>
          <w:sz w:val="28"/>
          <w:szCs w:val="28"/>
        </w:rPr>
      </w:pPr>
    </w:p>
    <w:p w:rsidR="00EE60A5" w:rsidRDefault="00EE60A5" w:rsidP="00DF6963">
      <w:pPr>
        <w:ind w:firstLine="709"/>
        <w:jc w:val="both"/>
        <w:rPr>
          <w:rFonts w:ascii="Times New Roman" w:hAnsi="Times New Roman" w:cs="Times New Roman"/>
          <w:sz w:val="28"/>
          <w:szCs w:val="28"/>
        </w:rPr>
      </w:pPr>
    </w:p>
    <w:p w:rsidR="00EE60A5" w:rsidRDefault="00EE60A5" w:rsidP="00DF6963">
      <w:pPr>
        <w:ind w:firstLine="709"/>
        <w:jc w:val="both"/>
        <w:rPr>
          <w:rFonts w:ascii="Times New Roman" w:hAnsi="Times New Roman" w:cs="Times New Roman"/>
          <w:sz w:val="28"/>
          <w:szCs w:val="28"/>
        </w:rPr>
      </w:pPr>
    </w:p>
    <w:p w:rsidR="00EE60A5" w:rsidRDefault="00EE60A5" w:rsidP="00DF6963">
      <w:pPr>
        <w:ind w:firstLine="709"/>
        <w:jc w:val="both"/>
        <w:rPr>
          <w:rFonts w:ascii="Times New Roman" w:hAnsi="Times New Roman" w:cs="Times New Roman"/>
          <w:sz w:val="28"/>
          <w:szCs w:val="28"/>
        </w:rPr>
      </w:pPr>
    </w:p>
    <w:p w:rsidR="00EE60A5" w:rsidRDefault="00EE60A5" w:rsidP="00DF6963">
      <w:pPr>
        <w:ind w:firstLine="709"/>
        <w:jc w:val="both"/>
        <w:rPr>
          <w:rFonts w:ascii="Times New Roman" w:hAnsi="Times New Roman" w:cs="Times New Roman"/>
          <w:sz w:val="28"/>
          <w:szCs w:val="28"/>
        </w:rPr>
      </w:pPr>
    </w:p>
    <w:p w:rsidR="00EE60A5" w:rsidRDefault="00EE60A5" w:rsidP="00DF6963">
      <w:pPr>
        <w:ind w:firstLine="709"/>
        <w:jc w:val="both"/>
        <w:rPr>
          <w:rFonts w:ascii="Times New Roman" w:hAnsi="Times New Roman" w:cs="Times New Roman"/>
          <w:sz w:val="28"/>
          <w:szCs w:val="28"/>
        </w:rPr>
      </w:pPr>
    </w:p>
    <w:p w:rsidR="00EE60A5" w:rsidRDefault="00EE60A5" w:rsidP="00DF6963">
      <w:pPr>
        <w:ind w:firstLine="709"/>
        <w:jc w:val="both"/>
        <w:rPr>
          <w:rFonts w:ascii="Times New Roman" w:hAnsi="Times New Roman" w:cs="Times New Roman"/>
          <w:sz w:val="28"/>
          <w:szCs w:val="28"/>
        </w:rPr>
      </w:pPr>
    </w:p>
    <w:p w:rsidR="00EE60A5" w:rsidRDefault="00EE60A5" w:rsidP="00DF6963">
      <w:pPr>
        <w:ind w:firstLine="709"/>
        <w:jc w:val="both"/>
        <w:rPr>
          <w:rFonts w:ascii="Times New Roman" w:hAnsi="Times New Roman" w:cs="Times New Roman"/>
          <w:sz w:val="28"/>
          <w:szCs w:val="28"/>
        </w:rPr>
      </w:pPr>
    </w:p>
    <w:p w:rsidR="00EE60A5" w:rsidRDefault="00EE60A5" w:rsidP="00DF6963">
      <w:pPr>
        <w:ind w:firstLine="709"/>
        <w:jc w:val="both"/>
        <w:rPr>
          <w:rFonts w:ascii="Times New Roman" w:hAnsi="Times New Roman" w:cs="Times New Roman"/>
          <w:sz w:val="28"/>
          <w:szCs w:val="28"/>
        </w:rPr>
      </w:pPr>
    </w:p>
    <w:p w:rsidR="00EE60A5" w:rsidRPr="00C06AE1" w:rsidRDefault="00EE60A5" w:rsidP="00DF6963">
      <w:pPr>
        <w:ind w:firstLine="709"/>
        <w:jc w:val="both"/>
        <w:rPr>
          <w:rFonts w:ascii="Times New Roman" w:hAnsi="Times New Roman" w:cs="Times New Roman"/>
          <w:sz w:val="28"/>
          <w:szCs w:val="28"/>
        </w:rPr>
      </w:pPr>
    </w:p>
    <w:p w:rsidR="00EE60A5" w:rsidRDefault="00EE60A5" w:rsidP="00DF6963">
      <w:pPr>
        <w:ind w:firstLine="709"/>
        <w:jc w:val="both"/>
        <w:rPr>
          <w:rFonts w:ascii="Times New Roman" w:hAnsi="Times New Roman" w:cs="Times New Roman"/>
          <w:sz w:val="28"/>
          <w:szCs w:val="28"/>
        </w:rPr>
      </w:pPr>
    </w:p>
    <w:p w:rsidR="00C06AE1" w:rsidRDefault="00C06AE1" w:rsidP="00DF6963">
      <w:pPr>
        <w:ind w:firstLine="709"/>
        <w:jc w:val="both"/>
        <w:rPr>
          <w:rFonts w:ascii="Times New Roman" w:hAnsi="Times New Roman" w:cs="Times New Roman"/>
          <w:sz w:val="28"/>
          <w:szCs w:val="28"/>
        </w:rPr>
      </w:pPr>
    </w:p>
    <w:p w:rsidR="00C06AE1" w:rsidRDefault="00C06AE1" w:rsidP="00DF6963">
      <w:pPr>
        <w:ind w:firstLine="709"/>
        <w:jc w:val="both"/>
        <w:rPr>
          <w:rFonts w:ascii="Times New Roman" w:hAnsi="Times New Roman" w:cs="Times New Roman"/>
          <w:sz w:val="28"/>
          <w:szCs w:val="28"/>
        </w:rPr>
      </w:pPr>
    </w:p>
    <w:p w:rsidR="00C06AE1" w:rsidRDefault="00C06AE1" w:rsidP="00DF6963">
      <w:pPr>
        <w:ind w:firstLine="709"/>
        <w:jc w:val="both"/>
        <w:rPr>
          <w:rFonts w:ascii="Times New Roman" w:hAnsi="Times New Roman" w:cs="Times New Roman"/>
          <w:sz w:val="28"/>
          <w:szCs w:val="28"/>
        </w:rPr>
      </w:pPr>
    </w:p>
    <w:p w:rsidR="00C06AE1" w:rsidRDefault="00C06AE1" w:rsidP="00DF6963">
      <w:pPr>
        <w:ind w:firstLine="709"/>
        <w:jc w:val="both"/>
        <w:rPr>
          <w:rFonts w:ascii="Times New Roman" w:hAnsi="Times New Roman" w:cs="Times New Roman"/>
          <w:sz w:val="28"/>
          <w:szCs w:val="28"/>
        </w:rPr>
      </w:pPr>
    </w:p>
    <w:p w:rsidR="00C06AE1" w:rsidRDefault="00C06AE1" w:rsidP="00DF6963">
      <w:pPr>
        <w:ind w:firstLine="709"/>
        <w:jc w:val="both"/>
        <w:rPr>
          <w:rFonts w:ascii="Times New Roman" w:hAnsi="Times New Roman" w:cs="Times New Roman"/>
          <w:sz w:val="28"/>
          <w:szCs w:val="28"/>
        </w:rPr>
      </w:pPr>
    </w:p>
    <w:p w:rsidR="00C06AE1" w:rsidRDefault="00C06AE1" w:rsidP="00DF6963">
      <w:pPr>
        <w:ind w:firstLine="709"/>
        <w:jc w:val="both"/>
        <w:rPr>
          <w:rFonts w:ascii="Times New Roman" w:hAnsi="Times New Roman" w:cs="Times New Roman"/>
          <w:sz w:val="28"/>
          <w:szCs w:val="28"/>
        </w:rPr>
      </w:pPr>
    </w:p>
    <w:p w:rsidR="00C06AE1" w:rsidRDefault="00C06AE1" w:rsidP="00DF6963">
      <w:pPr>
        <w:ind w:firstLine="709"/>
        <w:jc w:val="both"/>
        <w:rPr>
          <w:rFonts w:ascii="Times New Roman" w:hAnsi="Times New Roman" w:cs="Times New Roman"/>
          <w:sz w:val="28"/>
          <w:szCs w:val="28"/>
        </w:rPr>
      </w:pPr>
    </w:p>
    <w:p w:rsidR="00C06AE1" w:rsidRDefault="00C06AE1" w:rsidP="00DF6963">
      <w:pPr>
        <w:ind w:firstLine="709"/>
        <w:jc w:val="both"/>
        <w:rPr>
          <w:rFonts w:ascii="Times New Roman" w:hAnsi="Times New Roman" w:cs="Times New Roman"/>
          <w:sz w:val="28"/>
          <w:szCs w:val="28"/>
        </w:rPr>
      </w:pPr>
    </w:p>
    <w:p w:rsidR="00EE60A5" w:rsidRPr="009A7148" w:rsidRDefault="00EE60A5" w:rsidP="009A7148">
      <w:pPr>
        <w:pStyle w:val="1"/>
        <w:ind w:firstLine="709"/>
        <w:jc w:val="center"/>
        <w:rPr>
          <w:rFonts w:ascii="Times New Roman" w:hAnsi="Times New Roman" w:cs="Times New Roman"/>
          <w:color w:val="0D0D0D" w:themeColor="text1" w:themeTint="F2"/>
        </w:rPr>
      </w:pPr>
      <w:bookmarkStart w:id="5" w:name="_Toc509790946"/>
      <w:r w:rsidRPr="009A7148">
        <w:rPr>
          <w:rFonts w:ascii="Times New Roman" w:hAnsi="Times New Roman" w:cs="Times New Roman"/>
          <w:color w:val="0D0D0D" w:themeColor="text1" w:themeTint="F2"/>
        </w:rPr>
        <w:t>2.  Анализ бухгалтерского учета расходов в ООО «Византия»</w:t>
      </w:r>
      <w:bookmarkEnd w:id="5"/>
    </w:p>
    <w:p w:rsidR="00EE60A5" w:rsidRPr="009A7148" w:rsidRDefault="00EE60A5" w:rsidP="009A7148">
      <w:pPr>
        <w:pStyle w:val="2"/>
        <w:jc w:val="center"/>
        <w:rPr>
          <w:rFonts w:ascii="Times New Roman" w:hAnsi="Times New Roman" w:cs="Times New Roman"/>
          <w:color w:val="0D0D0D" w:themeColor="text1" w:themeTint="F2"/>
          <w:sz w:val="28"/>
          <w:szCs w:val="28"/>
        </w:rPr>
      </w:pPr>
      <w:bookmarkStart w:id="6" w:name="_Toc509790947"/>
      <w:r w:rsidRPr="009A7148">
        <w:rPr>
          <w:rFonts w:ascii="Times New Roman" w:hAnsi="Times New Roman" w:cs="Times New Roman"/>
          <w:color w:val="0D0D0D" w:themeColor="text1" w:themeTint="F2"/>
          <w:sz w:val="28"/>
          <w:szCs w:val="28"/>
        </w:rPr>
        <w:t>2.1</w:t>
      </w:r>
      <w:r w:rsidR="009A7148">
        <w:rPr>
          <w:rFonts w:ascii="Times New Roman" w:hAnsi="Times New Roman" w:cs="Times New Roman"/>
          <w:color w:val="0D0D0D" w:themeColor="text1" w:themeTint="F2"/>
          <w:sz w:val="28"/>
          <w:szCs w:val="28"/>
        </w:rPr>
        <w:t>.</w:t>
      </w:r>
      <w:r w:rsidRPr="009A7148">
        <w:rPr>
          <w:rFonts w:ascii="Times New Roman" w:hAnsi="Times New Roman" w:cs="Times New Roman"/>
          <w:color w:val="0D0D0D" w:themeColor="text1" w:themeTint="F2"/>
          <w:sz w:val="28"/>
          <w:szCs w:val="28"/>
        </w:rPr>
        <w:t xml:space="preserve"> Краткая характеристика организации</w:t>
      </w:r>
      <w:bookmarkEnd w:id="6"/>
    </w:p>
    <w:p w:rsidR="00EE60A5" w:rsidRDefault="00EE60A5" w:rsidP="00EE60A5">
      <w:pPr>
        <w:spacing w:after="0" w:line="360" w:lineRule="auto"/>
        <w:ind w:firstLine="709"/>
        <w:jc w:val="both"/>
        <w:rPr>
          <w:rFonts w:ascii="Times New Roman" w:hAnsi="Times New Roman" w:cs="Times New Roman"/>
          <w:sz w:val="28"/>
          <w:szCs w:val="28"/>
        </w:rPr>
      </w:pPr>
    </w:p>
    <w:p w:rsidR="00EE60A5" w:rsidRPr="00EE60A5" w:rsidRDefault="00EE60A5" w:rsidP="00EE60A5">
      <w:pPr>
        <w:spacing w:after="0" w:line="360" w:lineRule="auto"/>
        <w:ind w:firstLine="709"/>
        <w:jc w:val="both"/>
        <w:rPr>
          <w:rFonts w:ascii="Times New Roman" w:hAnsi="Times New Roman" w:cs="Times New Roman"/>
          <w:sz w:val="28"/>
          <w:szCs w:val="28"/>
        </w:rPr>
      </w:pPr>
      <w:r w:rsidRPr="00EE60A5">
        <w:rPr>
          <w:rFonts w:ascii="Times New Roman" w:hAnsi="Times New Roman" w:cs="Times New Roman"/>
          <w:sz w:val="28"/>
          <w:szCs w:val="28"/>
        </w:rPr>
        <w:t xml:space="preserve">ООО «Византия» было организовано в 2007 году как коммерческая организация. </w:t>
      </w:r>
    </w:p>
    <w:p w:rsidR="00EE60A5" w:rsidRPr="00EE60A5" w:rsidRDefault="00EE60A5" w:rsidP="00EE60A5">
      <w:pPr>
        <w:spacing w:after="0" w:line="360" w:lineRule="auto"/>
        <w:ind w:firstLine="709"/>
        <w:jc w:val="both"/>
        <w:rPr>
          <w:rFonts w:ascii="Times New Roman" w:hAnsi="Times New Roman" w:cs="Times New Roman"/>
          <w:sz w:val="28"/>
          <w:szCs w:val="28"/>
        </w:rPr>
      </w:pPr>
      <w:r w:rsidRPr="00EE60A5">
        <w:rPr>
          <w:rFonts w:ascii="Times New Roman" w:hAnsi="Times New Roman" w:cs="Times New Roman"/>
          <w:sz w:val="28"/>
          <w:szCs w:val="28"/>
        </w:rPr>
        <w:t xml:space="preserve">Основная специализация ООО «Византия» – это комплекс услуг по установке </w:t>
      </w:r>
      <w:proofErr w:type="spellStart"/>
      <w:r w:rsidRPr="00EE60A5">
        <w:rPr>
          <w:rFonts w:ascii="Times New Roman" w:hAnsi="Times New Roman" w:cs="Times New Roman"/>
          <w:sz w:val="28"/>
          <w:szCs w:val="28"/>
        </w:rPr>
        <w:t>вентфасадов</w:t>
      </w:r>
      <w:proofErr w:type="spellEnd"/>
      <w:r w:rsidRPr="00EE60A5">
        <w:rPr>
          <w:rFonts w:ascii="Times New Roman" w:hAnsi="Times New Roman" w:cs="Times New Roman"/>
          <w:sz w:val="28"/>
          <w:szCs w:val="28"/>
        </w:rPr>
        <w:t xml:space="preserve"> из композитных панелей, </w:t>
      </w:r>
      <w:proofErr w:type="spellStart"/>
      <w:r w:rsidRPr="00EE60A5">
        <w:rPr>
          <w:rFonts w:ascii="Times New Roman" w:hAnsi="Times New Roman" w:cs="Times New Roman"/>
          <w:sz w:val="28"/>
          <w:szCs w:val="28"/>
        </w:rPr>
        <w:t>керамогранита</w:t>
      </w:r>
      <w:proofErr w:type="spellEnd"/>
      <w:r w:rsidRPr="00EE60A5">
        <w:rPr>
          <w:rFonts w:ascii="Times New Roman" w:hAnsi="Times New Roman" w:cs="Times New Roman"/>
          <w:sz w:val="28"/>
          <w:szCs w:val="28"/>
        </w:rPr>
        <w:t xml:space="preserve">, натурального камня, </w:t>
      </w:r>
      <w:proofErr w:type="spellStart"/>
      <w:r w:rsidRPr="00EE60A5">
        <w:rPr>
          <w:rFonts w:ascii="Times New Roman" w:hAnsi="Times New Roman" w:cs="Times New Roman"/>
          <w:sz w:val="28"/>
          <w:szCs w:val="28"/>
        </w:rPr>
        <w:t>металлокассет</w:t>
      </w:r>
      <w:proofErr w:type="spellEnd"/>
      <w:r w:rsidRPr="00EE60A5">
        <w:rPr>
          <w:rFonts w:ascii="Times New Roman" w:hAnsi="Times New Roman" w:cs="Times New Roman"/>
          <w:sz w:val="28"/>
          <w:szCs w:val="28"/>
        </w:rPr>
        <w:t xml:space="preserve">, а так же  квалифицированные услуги по проведению кровельных работ, включая </w:t>
      </w:r>
      <w:proofErr w:type="spellStart"/>
      <w:r w:rsidRPr="00EE60A5">
        <w:rPr>
          <w:rFonts w:ascii="Times New Roman" w:hAnsi="Times New Roman" w:cs="Times New Roman"/>
          <w:sz w:val="28"/>
          <w:szCs w:val="28"/>
        </w:rPr>
        <w:t>пароизоляцию</w:t>
      </w:r>
      <w:proofErr w:type="spellEnd"/>
      <w:r w:rsidRPr="00EE60A5">
        <w:rPr>
          <w:rFonts w:ascii="Times New Roman" w:hAnsi="Times New Roman" w:cs="Times New Roman"/>
          <w:sz w:val="28"/>
          <w:szCs w:val="28"/>
        </w:rPr>
        <w:t>, утепление, установку ветрозащиты, монтаж кровли, другие строительные и ремонтные работы.</w:t>
      </w:r>
    </w:p>
    <w:p w:rsidR="00EE60A5" w:rsidRPr="00EE60A5" w:rsidRDefault="00EE60A5" w:rsidP="00EE60A5">
      <w:pPr>
        <w:spacing w:after="0" w:line="360" w:lineRule="auto"/>
        <w:ind w:firstLine="709"/>
        <w:jc w:val="both"/>
        <w:rPr>
          <w:rFonts w:ascii="Times New Roman" w:eastAsia="Times New Roman" w:hAnsi="Times New Roman" w:cs="Times New Roman"/>
          <w:sz w:val="28"/>
          <w:szCs w:val="28"/>
          <w:lang w:eastAsia="ru-RU"/>
        </w:rPr>
      </w:pPr>
      <w:r w:rsidRPr="00EE60A5">
        <w:rPr>
          <w:rFonts w:ascii="Times New Roman" w:hAnsi="Times New Roman" w:cs="Times New Roman"/>
          <w:sz w:val="28"/>
          <w:szCs w:val="28"/>
        </w:rPr>
        <w:t xml:space="preserve"> </w:t>
      </w:r>
      <w:r w:rsidRPr="00EE60A5">
        <w:rPr>
          <w:rFonts w:ascii="Times New Roman" w:eastAsia="Times New Roman" w:hAnsi="Times New Roman" w:cs="Times New Roman"/>
          <w:sz w:val="28"/>
          <w:szCs w:val="28"/>
          <w:lang w:eastAsia="ru-RU"/>
        </w:rPr>
        <w:t>Организационная структура управления ООО</w:t>
      </w:r>
      <w:r w:rsidR="00CA6A56">
        <w:rPr>
          <w:rFonts w:ascii="Times New Roman" w:eastAsia="Times New Roman" w:hAnsi="Times New Roman" w:cs="Times New Roman"/>
          <w:sz w:val="28"/>
          <w:szCs w:val="28"/>
          <w:lang w:eastAsia="ru-RU"/>
        </w:rPr>
        <w:t xml:space="preserve"> «Византия» приведена  рисунке 1</w:t>
      </w:r>
      <w:r w:rsidRPr="00EE60A5">
        <w:rPr>
          <w:rFonts w:ascii="Times New Roman" w:eastAsia="Times New Roman" w:hAnsi="Times New Roman" w:cs="Times New Roman"/>
          <w:sz w:val="28"/>
          <w:szCs w:val="28"/>
          <w:lang w:eastAsia="ru-RU"/>
        </w:rPr>
        <w:t>.</w:t>
      </w:r>
    </w:p>
    <w:p w:rsidR="00EE60A5" w:rsidRPr="00EE60A5" w:rsidRDefault="00EE60A5" w:rsidP="00EE60A5">
      <w:pPr>
        <w:spacing w:after="0" w:line="360" w:lineRule="auto"/>
        <w:jc w:val="both"/>
        <w:rPr>
          <w:rFonts w:ascii="Times New Roman" w:eastAsia="Times New Roman" w:hAnsi="Times New Roman" w:cs="Times New Roman"/>
          <w:sz w:val="28"/>
          <w:szCs w:val="28"/>
          <w:lang w:eastAsia="ru-RU"/>
        </w:rPr>
      </w:pP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B844EBC" wp14:editId="7DCD632D">
                <wp:simplePos x="0" y="0"/>
                <wp:positionH relativeFrom="column">
                  <wp:posOffset>1586865</wp:posOffset>
                </wp:positionH>
                <wp:positionV relativeFrom="paragraph">
                  <wp:posOffset>20320</wp:posOffset>
                </wp:positionV>
                <wp:extent cx="2552700" cy="55245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2552700" cy="552450"/>
                        </a:xfrm>
                        <a:prstGeom prst="rect">
                          <a:avLst/>
                        </a:prstGeom>
                        <a:solidFill>
                          <a:sysClr val="window" lastClr="FFFFFF"/>
                        </a:solidFill>
                        <a:ln w="15875" cap="flat" cmpd="sng" algn="ctr">
                          <a:solidFill>
                            <a:sysClr val="windowText" lastClr="000000"/>
                          </a:solidFill>
                          <a:prstDash val="solid"/>
                        </a:ln>
                        <a:effectLst/>
                      </wps:spPr>
                      <wps:txbx>
                        <w:txbxContent>
                          <w:p w:rsidR="008418FF" w:rsidRPr="00AB1960" w:rsidRDefault="008418FF" w:rsidP="00EE60A5">
                            <w:pPr>
                              <w:jc w:val="center"/>
                              <w:rPr>
                                <w:color w:val="1D1B11" w:themeColor="background2" w:themeShade="1A"/>
                                <w:sz w:val="28"/>
                                <w:szCs w:val="28"/>
                              </w:rPr>
                            </w:pPr>
                            <w:r w:rsidRPr="00AB1960">
                              <w:rPr>
                                <w:color w:val="1D1B11" w:themeColor="background2" w:themeShade="1A"/>
                                <w:sz w:val="28"/>
                                <w:szCs w:val="28"/>
                              </w:rPr>
                              <w:t>Генеральный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6" o:spid="_x0000_s1026" style="position:absolute;left:0;text-align:left;margin-left:124.95pt;margin-top:1.6pt;width:201pt;height: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" fillcolor="window" strokecolor="windowText" strokeweight="1.25pt">
                <v:textbox>
                  <w:txbxContent>
                    <w:p w:rsidR="008418FF" w:rsidRPr="00AB1960" w:rsidRDefault="008418FF" w:rsidP="00EE60A5">
                      <w:pPr>
                        <w:jc w:val="center"/>
                        <w:rPr>
                          <w:color w:val="1D1B11" w:themeColor="background2" w:themeShade="1A"/>
                          <w:sz w:val="28"/>
                          <w:szCs w:val="28"/>
                        </w:rPr>
                      </w:pPr>
                      <w:r w:rsidRPr="00AB1960">
                        <w:rPr>
                          <w:color w:val="1D1B11" w:themeColor="background2" w:themeShade="1A"/>
                          <w:sz w:val="28"/>
                          <w:szCs w:val="28"/>
                        </w:rPr>
                        <w:t>Генеральный директор</w:t>
                      </w:r>
                    </w:p>
                  </w:txbxContent>
                </v:textbox>
              </v:rect>
            </w:pict>
          </mc:Fallback>
        </mc:AlternateContent>
      </w:r>
    </w:p>
    <w:p w:rsidR="00EE60A5" w:rsidRPr="00EE60A5" w:rsidRDefault="00EE60A5" w:rsidP="00EE60A5">
      <w:pPr>
        <w:spacing w:after="0" w:line="360" w:lineRule="auto"/>
        <w:jc w:val="both"/>
        <w:rPr>
          <w:rFonts w:ascii="Times New Roman" w:eastAsia="Times New Roman" w:hAnsi="Times New Roman" w:cs="Times New Roman"/>
          <w:sz w:val="28"/>
          <w:szCs w:val="28"/>
          <w:lang w:eastAsia="ru-RU"/>
        </w:rPr>
      </w:pP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B62B03B" wp14:editId="240F9D14">
                <wp:simplePos x="0" y="0"/>
                <wp:positionH relativeFrom="column">
                  <wp:posOffset>2831465</wp:posOffset>
                </wp:positionH>
                <wp:positionV relativeFrom="paragraph">
                  <wp:posOffset>266065</wp:posOffset>
                </wp:positionV>
                <wp:extent cx="0" cy="209550"/>
                <wp:effectExtent l="0" t="0" r="19050"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3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95pt,20.95pt" to="222.9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" strokecolor="windowText"/>
            </w:pict>
          </mc:Fallback>
        </mc:AlternateContent>
      </w:r>
    </w:p>
    <w:p w:rsidR="00EE60A5" w:rsidRPr="00EE60A5" w:rsidRDefault="00EE60A5" w:rsidP="00EE60A5">
      <w:pPr>
        <w:spacing w:after="0" w:line="360" w:lineRule="auto"/>
        <w:jc w:val="both"/>
        <w:rPr>
          <w:rFonts w:ascii="Calibri" w:eastAsia="Calibri" w:hAnsi="Calibri" w:cs="Times New Roman"/>
          <w:noProof/>
          <w:sz w:val="28"/>
          <w:szCs w:val="28"/>
          <w:lang w:eastAsia="ru-RU"/>
        </w:rPr>
      </w:pP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609D359" wp14:editId="41FDB0F5">
                <wp:simplePos x="0" y="0"/>
                <wp:positionH relativeFrom="column">
                  <wp:posOffset>2082165</wp:posOffset>
                </wp:positionH>
                <wp:positionV relativeFrom="paragraph">
                  <wp:posOffset>168275</wp:posOffset>
                </wp:positionV>
                <wp:extent cx="0" cy="1590675"/>
                <wp:effectExtent l="95250" t="0" r="95250" b="66675"/>
                <wp:wrapNone/>
                <wp:docPr id="35" name="Прямая со стрелкой 35"/>
                <wp:cNvGraphicFramePr/>
                <a:graphic xmlns:a="http://schemas.openxmlformats.org/drawingml/2006/main">
                  <a:graphicData uri="http://schemas.microsoft.com/office/word/2010/wordprocessingShape">
                    <wps:wsp>
                      <wps:cNvCnPr/>
                      <wps:spPr>
                        <a:xfrm>
                          <a:off x="0" y="0"/>
                          <a:ext cx="0" cy="15906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163.95pt;margin-top:13.25pt;width:0;height:12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" strokecolor="windowText">
                <v:stroke endarrow="open"/>
              </v:shape>
            </w:pict>
          </mc:Fallback>
        </mc:AlternateContent>
      </w: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C7A869D" wp14:editId="438B062F">
                <wp:simplePos x="0" y="0"/>
                <wp:positionH relativeFrom="column">
                  <wp:posOffset>3939540</wp:posOffset>
                </wp:positionH>
                <wp:positionV relativeFrom="paragraph">
                  <wp:posOffset>168275</wp:posOffset>
                </wp:positionV>
                <wp:extent cx="0" cy="1590675"/>
                <wp:effectExtent l="95250" t="0" r="952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15906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39" o:spid="_x0000_s1026" type="#_x0000_t32" style="position:absolute;margin-left:310.2pt;margin-top:13.25pt;width:0;height:125.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" strokecolor="windowText">
                <v:stroke endarrow="open"/>
              </v:shape>
            </w:pict>
          </mc:Fallback>
        </mc:AlternateContent>
      </w: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779080C" wp14:editId="09369F70">
                <wp:simplePos x="0" y="0"/>
                <wp:positionH relativeFrom="column">
                  <wp:posOffset>558165</wp:posOffset>
                </wp:positionH>
                <wp:positionV relativeFrom="paragraph">
                  <wp:posOffset>168275</wp:posOffset>
                </wp:positionV>
                <wp:extent cx="0" cy="247650"/>
                <wp:effectExtent l="95250" t="0" r="571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43.95pt;margin-top:13.25pt;width:0;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" strokecolor="windowText">
                <v:stroke endarrow="open"/>
              </v:shape>
            </w:pict>
          </mc:Fallback>
        </mc:AlternateContent>
      </w: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F8F2E75" wp14:editId="02F5FCC6">
                <wp:simplePos x="0" y="0"/>
                <wp:positionH relativeFrom="column">
                  <wp:posOffset>5044440</wp:posOffset>
                </wp:positionH>
                <wp:positionV relativeFrom="paragraph">
                  <wp:posOffset>168275</wp:posOffset>
                </wp:positionV>
                <wp:extent cx="0" cy="247650"/>
                <wp:effectExtent l="9525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36" o:spid="_x0000_s1026" type="#_x0000_t32" style="position:absolute;margin-left:397.2pt;margin-top:13.25pt;width:0;height: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" strokecolor="windowText">
                <v:stroke endarrow="open"/>
              </v:shape>
            </w:pict>
          </mc:Fallback>
        </mc:AlternateContent>
      </w: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1EEE93C" wp14:editId="35766A35">
                <wp:simplePos x="0" y="0"/>
                <wp:positionH relativeFrom="column">
                  <wp:posOffset>564515</wp:posOffset>
                </wp:positionH>
                <wp:positionV relativeFrom="paragraph">
                  <wp:posOffset>169545</wp:posOffset>
                </wp:positionV>
                <wp:extent cx="4470400" cy="0"/>
                <wp:effectExtent l="0" t="0" r="2540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4470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3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5pt,13.35pt" to="396.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" strokecolor="windowText"/>
            </w:pict>
          </mc:Fallback>
        </mc:AlternateContent>
      </w:r>
      <w:r w:rsidRPr="00EE60A5">
        <w:rPr>
          <w:rFonts w:ascii="Times New Roman" w:eastAsia="Times New Roman" w:hAnsi="Times New Roman" w:cs="Times New Roman"/>
          <w:b/>
          <w:color w:val="FFFFFF" w:themeColor="background1"/>
          <w:sz w:val="28"/>
          <w:szCs w:val="24"/>
          <w:lang w:eastAsia="ru-RU"/>
        </w:rPr>
        <w:t>за</w:t>
      </w:r>
      <w:r w:rsidRPr="00EE60A5">
        <w:rPr>
          <w:rFonts w:ascii="Calibri" w:eastAsia="Calibri" w:hAnsi="Calibri" w:cs="Times New Roman"/>
          <w:noProof/>
          <w:sz w:val="28"/>
          <w:szCs w:val="28"/>
          <w:lang w:eastAsia="ru-RU"/>
        </w:rPr>
        <w:t xml:space="preserve"> </w:t>
      </w:r>
    </w:p>
    <w:p w:rsidR="00EE60A5" w:rsidRPr="00EE60A5" w:rsidRDefault="00EE60A5" w:rsidP="00EE60A5">
      <w:pPr>
        <w:spacing w:after="0" w:line="360" w:lineRule="auto"/>
        <w:jc w:val="both"/>
        <w:rPr>
          <w:rFonts w:ascii="Calibri" w:eastAsia="Calibri" w:hAnsi="Calibri" w:cs="Times New Roman"/>
          <w:noProof/>
          <w:sz w:val="28"/>
          <w:szCs w:val="28"/>
          <w:lang w:eastAsia="ru-RU"/>
        </w:rPr>
      </w:pPr>
      <w:r w:rsidRPr="00EE60A5">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6432" behindDoc="0" locked="0" layoutInCell="1" allowOverlap="1" wp14:anchorId="1AD541B5" wp14:editId="0246770D">
                <wp:simplePos x="0" y="0"/>
                <wp:positionH relativeFrom="column">
                  <wp:posOffset>-309245</wp:posOffset>
                </wp:positionH>
                <wp:positionV relativeFrom="paragraph">
                  <wp:posOffset>118745</wp:posOffset>
                </wp:positionV>
                <wp:extent cx="1904365" cy="552450"/>
                <wp:effectExtent l="0" t="0" r="19685" b="19050"/>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1904365" cy="552450"/>
                        </a:xfrm>
                        <a:prstGeom prst="roundRect">
                          <a:avLst/>
                        </a:prstGeom>
                        <a:solidFill>
                          <a:sysClr val="window" lastClr="FFFFFF"/>
                        </a:solidFill>
                        <a:ln w="12700" cap="flat" cmpd="sng" algn="ctr">
                          <a:solidFill>
                            <a:sysClr val="windowText" lastClr="000000"/>
                          </a:solidFill>
                          <a:prstDash val="solid"/>
                        </a:ln>
                        <a:effectLst/>
                      </wps:spPr>
                      <wps:txbx>
                        <w:txbxContent>
                          <w:p w:rsidR="008418FF" w:rsidRPr="00AB1960" w:rsidRDefault="008418FF" w:rsidP="00EE60A5">
                            <w:pPr>
                              <w:jc w:val="center"/>
                              <w:rPr>
                                <w:color w:val="1D1B11" w:themeColor="background2" w:themeShade="1A"/>
                              </w:rPr>
                            </w:pPr>
                            <w:r w:rsidRPr="00AB1960">
                              <w:rPr>
                                <w:color w:val="1D1B11" w:themeColor="background2" w:themeShade="1A"/>
                              </w:rPr>
                              <w:t>Зам. директора по производству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7" o:spid="_x0000_s1027" style="position:absolute;left:0;text-align:left;margin-left:-24.35pt;margin-top:9.35pt;width:149.9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" fillcolor="window" strokecolor="windowText" strokeweight="1pt">
                <v:textbox>
                  <w:txbxContent>
                    <w:p w:rsidR="008418FF" w:rsidRPr="00AB1960" w:rsidRDefault="008418FF" w:rsidP="00EE60A5">
                      <w:pPr>
                        <w:jc w:val="center"/>
                        <w:rPr>
                          <w:color w:val="1D1B11" w:themeColor="background2" w:themeShade="1A"/>
                        </w:rPr>
                      </w:pPr>
                      <w:r w:rsidRPr="00AB1960">
                        <w:rPr>
                          <w:color w:val="1D1B11" w:themeColor="background2" w:themeShade="1A"/>
                        </w:rPr>
                        <w:t>Зам. директора по производству</w:t>
                      </w:r>
                    </w:p>
                  </w:txbxContent>
                </v:textbox>
              </v:roundrect>
            </w:pict>
          </mc:Fallback>
        </mc:AlternateContent>
      </w: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451ED56" wp14:editId="360ADE40">
                <wp:simplePos x="0" y="0"/>
                <wp:positionH relativeFrom="column">
                  <wp:posOffset>4139565</wp:posOffset>
                </wp:positionH>
                <wp:positionV relativeFrom="paragraph">
                  <wp:posOffset>119380</wp:posOffset>
                </wp:positionV>
                <wp:extent cx="1892300" cy="552450"/>
                <wp:effectExtent l="0" t="0" r="12700" b="19050"/>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1892300" cy="552450"/>
                        </a:xfrm>
                        <a:prstGeom prst="roundRect">
                          <a:avLst/>
                        </a:prstGeom>
                        <a:solidFill>
                          <a:sysClr val="window" lastClr="FFFFFF"/>
                        </a:solidFill>
                        <a:ln w="12700" cap="flat" cmpd="sng" algn="ctr">
                          <a:solidFill>
                            <a:sysClr val="windowText" lastClr="000000"/>
                          </a:solidFill>
                          <a:prstDash val="solid"/>
                        </a:ln>
                        <a:effectLst/>
                      </wps:spPr>
                      <wps:txbx>
                        <w:txbxContent>
                          <w:p w:rsidR="008418FF" w:rsidRPr="00AB1960" w:rsidRDefault="008418FF" w:rsidP="00EE60A5">
                            <w:pPr>
                              <w:jc w:val="center"/>
                              <w:rPr>
                                <w:color w:val="1D1B11" w:themeColor="background2" w:themeShade="1A"/>
                              </w:rPr>
                            </w:pPr>
                            <w:r w:rsidRPr="00AB1960">
                              <w:rPr>
                                <w:color w:val="1D1B11" w:themeColor="background2" w:themeShade="1A"/>
                              </w:rPr>
                              <w:t xml:space="preserve">Главный инженер – зам. директора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38" o:spid="_x0000_s1028" style="position:absolute;left:0;text-align:left;margin-left:325.95pt;margin-top:9.4pt;width:149pt;height:4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" fillcolor="window" strokecolor="windowText" strokeweight="1pt">
                <v:textbox>
                  <w:txbxContent>
                    <w:p w:rsidR="008418FF" w:rsidRPr="00AB1960" w:rsidRDefault="008418FF" w:rsidP="00EE60A5">
                      <w:pPr>
                        <w:jc w:val="center"/>
                        <w:rPr>
                          <w:color w:val="1D1B11" w:themeColor="background2" w:themeShade="1A"/>
                        </w:rPr>
                      </w:pPr>
                      <w:r w:rsidRPr="00AB1960">
                        <w:rPr>
                          <w:color w:val="1D1B11" w:themeColor="background2" w:themeShade="1A"/>
                        </w:rPr>
                        <w:t xml:space="preserve">Главный инженер – зам. директора </w:t>
                      </w:r>
                    </w:p>
                  </w:txbxContent>
                </v:textbox>
              </v:roundrect>
            </w:pict>
          </mc:Fallback>
        </mc:AlternateContent>
      </w: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9FD1E35" wp14:editId="5E7CB2BD">
                <wp:simplePos x="0" y="0"/>
                <wp:positionH relativeFrom="column">
                  <wp:posOffset>539115</wp:posOffset>
                </wp:positionH>
                <wp:positionV relativeFrom="paragraph">
                  <wp:posOffset>672465</wp:posOffset>
                </wp:positionV>
                <wp:extent cx="0" cy="18097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25" o:spid="_x0000_s1026" type="#_x0000_t32" style="position:absolute;margin-left:42.45pt;margin-top:52.95pt;width:0;height:14.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" strokecolor="windowText">
                <v:stroke endarrow="open"/>
              </v:shape>
            </w:pict>
          </mc:Fallback>
        </mc:AlternateContent>
      </w: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0E1F48B" wp14:editId="276F6A50">
                <wp:simplePos x="0" y="0"/>
                <wp:positionH relativeFrom="column">
                  <wp:posOffset>5044440</wp:posOffset>
                </wp:positionH>
                <wp:positionV relativeFrom="paragraph">
                  <wp:posOffset>672465</wp:posOffset>
                </wp:positionV>
                <wp:extent cx="0" cy="180975"/>
                <wp:effectExtent l="95250" t="0" r="57150" b="66675"/>
                <wp:wrapNone/>
                <wp:docPr id="11" name="Прямая со стрелкой 11"/>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1" o:spid="_x0000_s1026" type="#_x0000_t32" style="position:absolute;margin-left:397.2pt;margin-top:52.95pt;width:0;height:14.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" strokecolor="windowText">
                <v:stroke endarrow="open"/>
              </v:shape>
            </w:pict>
          </mc:Fallback>
        </mc:AlternateContent>
      </w: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84E559A" wp14:editId="7036ED47">
                <wp:simplePos x="0" y="0"/>
                <wp:positionH relativeFrom="column">
                  <wp:posOffset>-308610</wp:posOffset>
                </wp:positionH>
                <wp:positionV relativeFrom="paragraph">
                  <wp:posOffset>862330</wp:posOffset>
                </wp:positionV>
                <wp:extent cx="1904365" cy="533400"/>
                <wp:effectExtent l="0" t="0" r="19685"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904365" cy="533400"/>
                        </a:xfrm>
                        <a:prstGeom prst="roundRect">
                          <a:avLst/>
                        </a:prstGeom>
                        <a:solidFill>
                          <a:sysClr val="window" lastClr="FFFFFF"/>
                        </a:solidFill>
                        <a:ln w="12700" cap="flat" cmpd="sng" algn="ctr">
                          <a:solidFill>
                            <a:sysClr val="windowText" lastClr="000000"/>
                          </a:solidFill>
                          <a:prstDash val="solid"/>
                        </a:ln>
                        <a:effectLst/>
                      </wps:spPr>
                      <wps:txbx>
                        <w:txbxContent>
                          <w:p w:rsidR="008418FF" w:rsidRPr="00AB1960" w:rsidRDefault="008418FF" w:rsidP="00EE60A5">
                            <w:pPr>
                              <w:jc w:val="center"/>
                              <w:rPr>
                                <w:color w:val="1D1B11" w:themeColor="background2" w:themeShade="1A"/>
                              </w:rPr>
                            </w:pPr>
                            <w:r>
                              <w:rPr>
                                <w:color w:val="1D1B11" w:themeColor="background2" w:themeShade="1A"/>
                              </w:rPr>
                              <w:t>Производственно-технологический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9" style="position:absolute;left:0;text-align:left;margin-left:-24.3pt;margin-top:67.9pt;width:149.9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" fillcolor="window" strokecolor="windowText" strokeweight="1pt">
                <v:textbox>
                  <w:txbxContent>
                    <w:p w:rsidR="008418FF" w:rsidRPr="00AB1960" w:rsidRDefault="008418FF" w:rsidP="00EE60A5">
                      <w:pPr>
                        <w:jc w:val="center"/>
                        <w:rPr>
                          <w:color w:val="1D1B11" w:themeColor="background2" w:themeShade="1A"/>
                        </w:rPr>
                      </w:pPr>
                      <w:r>
                        <w:rPr>
                          <w:color w:val="1D1B11" w:themeColor="background2" w:themeShade="1A"/>
                        </w:rPr>
                        <w:t>Производственно-технологический отдел</w:t>
                      </w:r>
                    </w:p>
                  </w:txbxContent>
                </v:textbox>
              </v:roundrect>
            </w:pict>
          </mc:Fallback>
        </mc:AlternateContent>
      </w:r>
    </w:p>
    <w:p w:rsidR="00EE60A5" w:rsidRPr="00EE60A5" w:rsidRDefault="00EE60A5" w:rsidP="00EE60A5">
      <w:pPr>
        <w:spacing w:after="0" w:line="360" w:lineRule="auto"/>
        <w:jc w:val="both"/>
        <w:rPr>
          <w:rFonts w:ascii="Calibri" w:eastAsia="Calibri" w:hAnsi="Calibri" w:cs="Times New Roman"/>
          <w:noProof/>
          <w:sz w:val="28"/>
          <w:szCs w:val="28"/>
          <w:lang w:eastAsia="ru-RU"/>
        </w:rPr>
      </w:pPr>
    </w:p>
    <w:p w:rsidR="00EE60A5" w:rsidRPr="00EE60A5" w:rsidRDefault="00EE60A5" w:rsidP="00EE60A5">
      <w:pPr>
        <w:spacing w:after="0" w:line="360" w:lineRule="auto"/>
        <w:jc w:val="both"/>
        <w:rPr>
          <w:rFonts w:ascii="Calibri" w:eastAsia="Calibri" w:hAnsi="Calibri" w:cs="Times New Roman"/>
          <w:noProof/>
          <w:sz w:val="28"/>
          <w:szCs w:val="28"/>
          <w:lang w:eastAsia="ru-RU"/>
        </w:rPr>
      </w:pP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639B20F" wp14:editId="6E70A743">
                <wp:simplePos x="0" y="0"/>
                <wp:positionH relativeFrom="column">
                  <wp:posOffset>4139565</wp:posOffset>
                </wp:positionH>
                <wp:positionV relativeFrom="paragraph">
                  <wp:posOffset>200660</wp:posOffset>
                </wp:positionV>
                <wp:extent cx="1806575" cy="542925"/>
                <wp:effectExtent l="0" t="0" r="22225" b="2857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806575" cy="542925"/>
                        </a:xfrm>
                        <a:prstGeom prst="roundRect">
                          <a:avLst/>
                        </a:prstGeom>
                        <a:solidFill>
                          <a:sysClr val="window" lastClr="FFFFFF"/>
                        </a:solidFill>
                        <a:ln w="12700" cap="flat" cmpd="sng" algn="ctr">
                          <a:solidFill>
                            <a:sysClr val="windowText" lastClr="000000"/>
                          </a:solidFill>
                          <a:prstDash val="solid"/>
                        </a:ln>
                        <a:effectLst/>
                      </wps:spPr>
                      <wps:txbx>
                        <w:txbxContent>
                          <w:p w:rsidR="008418FF" w:rsidRPr="00AB1960" w:rsidRDefault="008418FF" w:rsidP="00EE60A5">
                            <w:pPr>
                              <w:jc w:val="center"/>
                              <w:rPr>
                                <w:color w:val="1D1B11" w:themeColor="background2" w:themeShade="1A"/>
                              </w:rPr>
                            </w:pPr>
                            <w:r>
                              <w:rPr>
                                <w:color w:val="1D1B11" w:themeColor="background2" w:themeShade="1A"/>
                              </w:rPr>
                              <w:t>Проектно-сметная группа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30" style="position:absolute;left:0;text-align:left;margin-left:325.95pt;margin-top:15.8pt;width:14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" fillcolor="window" strokecolor="windowText" strokeweight="1pt">
                <v:textbox>
                  <w:txbxContent>
                    <w:p w:rsidR="008418FF" w:rsidRPr="00AB1960" w:rsidRDefault="008418FF" w:rsidP="00EE60A5">
                      <w:pPr>
                        <w:jc w:val="center"/>
                        <w:rPr>
                          <w:color w:val="1D1B11" w:themeColor="background2" w:themeShade="1A"/>
                        </w:rPr>
                      </w:pPr>
                      <w:r>
                        <w:rPr>
                          <w:color w:val="1D1B11" w:themeColor="background2" w:themeShade="1A"/>
                        </w:rPr>
                        <w:t>Проектно-сметная группа</w:t>
                      </w:r>
                    </w:p>
                  </w:txbxContent>
                </v:textbox>
              </v:roundrect>
            </w:pict>
          </mc:Fallback>
        </mc:AlternateContent>
      </w:r>
    </w:p>
    <w:p w:rsidR="00EE60A5" w:rsidRPr="00EE60A5" w:rsidRDefault="00EE60A5" w:rsidP="00EE60A5">
      <w:pPr>
        <w:spacing w:after="0" w:line="360" w:lineRule="auto"/>
        <w:jc w:val="both"/>
        <w:rPr>
          <w:rFonts w:ascii="Calibri" w:eastAsia="Calibri" w:hAnsi="Calibri" w:cs="Times New Roman"/>
          <w:noProof/>
          <w:sz w:val="28"/>
          <w:szCs w:val="28"/>
          <w:lang w:eastAsia="ru-RU"/>
        </w:rPr>
      </w:pPr>
    </w:p>
    <w:p w:rsidR="00EE60A5" w:rsidRPr="00EE60A5" w:rsidRDefault="00EE60A5" w:rsidP="00EE60A5">
      <w:pPr>
        <w:spacing w:after="0" w:line="360" w:lineRule="auto"/>
        <w:jc w:val="both"/>
        <w:rPr>
          <w:rFonts w:ascii="Calibri" w:eastAsia="Calibri" w:hAnsi="Calibri" w:cs="Times New Roman"/>
          <w:noProof/>
          <w:sz w:val="28"/>
          <w:szCs w:val="28"/>
          <w:lang w:eastAsia="ru-RU"/>
        </w:rPr>
      </w:pP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2CDAFEB" wp14:editId="57E2D0DE">
                <wp:simplePos x="0" y="0"/>
                <wp:positionH relativeFrom="column">
                  <wp:posOffset>2996565</wp:posOffset>
                </wp:positionH>
                <wp:positionV relativeFrom="paragraph">
                  <wp:posOffset>1283970</wp:posOffset>
                </wp:positionV>
                <wp:extent cx="209550" cy="0"/>
                <wp:effectExtent l="0" t="76200" r="19050" b="114300"/>
                <wp:wrapNone/>
                <wp:docPr id="66" name="Прямая со стрелкой 66"/>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66" o:spid="_x0000_s1026" type="#_x0000_t32" style="position:absolute;margin-left:235.95pt;margin-top:101.1pt;width:16.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" strokecolor="windowText">
                <v:stroke endarrow="open"/>
              </v:shape>
            </w:pict>
          </mc:Fallback>
        </mc:AlternateContent>
      </w:r>
      <w:r w:rsidRPr="00EE60A5">
        <w:rPr>
          <w:rFonts w:ascii="Calibri" w:eastAsia="Calibri" w:hAnsi="Calibri" w:cs="Times New Roman"/>
          <w:noProof/>
          <w:sz w:val="28"/>
          <w:szCs w:val="28"/>
          <w:lang w:eastAsia="ru-RU"/>
        </w:rPr>
        <mc:AlternateContent>
          <mc:Choice Requires="wps">
            <w:drawing>
              <wp:anchor distT="0" distB="0" distL="114300" distR="114300" simplePos="0" relativeHeight="251678720" behindDoc="0" locked="0" layoutInCell="1" allowOverlap="1" wp14:anchorId="3373B049" wp14:editId="783EBFFA">
                <wp:simplePos x="0" y="0"/>
                <wp:positionH relativeFrom="column">
                  <wp:posOffset>758190</wp:posOffset>
                </wp:positionH>
                <wp:positionV relativeFrom="paragraph">
                  <wp:posOffset>1226820</wp:posOffset>
                </wp:positionV>
                <wp:extent cx="209550" cy="0"/>
                <wp:effectExtent l="0" t="76200" r="19050" b="114300"/>
                <wp:wrapNone/>
                <wp:docPr id="54" name="Прямая со стрелкой 54"/>
                <wp:cNvGraphicFramePr/>
                <a:graphic xmlns:a="http://schemas.openxmlformats.org/drawingml/2006/main">
                  <a:graphicData uri="http://schemas.microsoft.com/office/word/2010/wordprocessingShape">
                    <wps:wsp>
                      <wps:cNvCnPr/>
                      <wps:spPr>
                        <a:xfrm flipV="1">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59.7pt;margin-top:96.6pt;width:16.5pt;height: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" strokecolor="windowText">
                <v:stroke endarrow="open"/>
              </v:shape>
            </w:pict>
          </mc:Fallback>
        </mc:AlternateContent>
      </w: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A57C366" wp14:editId="33EFD0FC">
                <wp:simplePos x="0" y="0"/>
                <wp:positionH relativeFrom="column">
                  <wp:posOffset>1024890</wp:posOffset>
                </wp:positionH>
                <wp:positionV relativeFrom="paragraph">
                  <wp:posOffset>1483995</wp:posOffset>
                </wp:positionV>
                <wp:extent cx="1819275" cy="285750"/>
                <wp:effectExtent l="0" t="0" r="28575" b="19050"/>
                <wp:wrapNone/>
                <wp:docPr id="58" name="Скругленный прямоугольник 58"/>
                <wp:cNvGraphicFramePr/>
                <a:graphic xmlns:a="http://schemas.openxmlformats.org/drawingml/2006/main">
                  <a:graphicData uri="http://schemas.microsoft.com/office/word/2010/wordprocessingShape">
                    <wps:wsp>
                      <wps:cNvSpPr/>
                      <wps:spPr>
                        <a:xfrm>
                          <a:off x="0" y="0"/>
                          <a:ext cx="1819275" cy="285750"/>
                        </a:xfrm>
                        <a:prstGeom prst="roundRect">
                          <a:avLst/>
                        </a:prstGeom>
                        <a:solidFill>
                          <a:sysClr val="window" lastClr="FFFFFF"/>
                        </a:solidFill>
                        <a:ln w="12700" cap="flat" cmpd="sng" algn="ctr">
                          <a:solidFill>
                            <a:sysClr val="windowText" lastClr="000000"/>
                          </a:solidFill>
                          <a:prstDash val="solid"/>
                        </a:ln>
                        <a:effectLst/>
                      </wps:spPr>
                      <wps:txbx>
                        <w:txbxContent>
                          <w:p w:rsidR="008418FF" w:rsidRPr="00AB1960" w:rsidRDefault="008418FF" w:rsidP="00EE60A5">
                            <w:pPr>
                              <w:jc w:val="center"/>
                              <w:rPr>
                                <w:color w:val="1D1B11" w:themeColor="background2" w:themeShade="1A"/>
                              </w:rPr>
                            </w:pPr>
                            <w:r>
                              <w:rPr>
                                <w:color w:val="1D1B11" w:themeColor="background2" w:themeShade="1A"/>
                              </w:rPr>
                              <w:t>Кассир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8" o:spid="_x0000_s1031" style="position:absolute;left:0;text-align:left;margin-left:80.7pt;margin-top:116.85pt;width:143.2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" fillcolor="window" strokecolor="windowText" strokeweight="1pt">
                <v:textbox>
                  <w:txbxContent>
                    <w:p w:rsidR="008418FF" w:rsidRPr="00AB1960" w:rsidRDefault="008418FF" w:rsidP="00EE60A5">
                      <w:pPr>
                        <w:jc w:val="center"/>
                        <w:rPr>
                          <w:color w:val="1D1B11" w:themeColor="background2" w:themeShade="1A"/>
                        </w:rPr>
                      </w:pPr>
                      <w:r>
                        <w:rPr>
                          <w:color w:val="1D1B11" w:themeColor="background2" w:themeShade="1A"/>
                        </w:rPr>
                        <w:t>Кассир</w:t>
                      </w:r>
                    </w:p>
                  </w:txbxContent>
                </v:textbox>
              </v:roundrect>
            </w:pict>
          </mc:Fallback>
        </mc:AlternateContent>
      </w: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12311E7A" wp14:editId="016AFA60">
                <wp:simplePos x="0" y="0"/>
                <wp:positionH relativeFrom="column">
                  <wp:posOffset>1024890</wp:posOffset>
                </wp:positionH>
                <wp:positionV relativeFrom="paragraph">
                  <wp:posOffset>950595</wp:posOffset>
                </wp:positionV>
                <wp:extent cx="1819275" cy="476250"/>
                <wp:effectExtent l="0" t="0" r="28575" b="19050"/>
                <wp:wrapNone/>
                <wp:docPr id="57" name="Скругленный прямоугольник 57"/>
                <wp:cNvGraphicFramePr/>
                <a:graphic xmlns:a="http://schemas.openxmlformats.org/drawingml/2006/main">
                  <a:graphicData uri="http://schemas.microsoft.com/office/word/2010/wordprocessingShape">
                    <wps:wsp>
                      <wps:cNvSpPr/>
                      <wps:spPr>
                        <a:xfrm>
                          <a:off x="0" y="0"/>
                          <a:ext cx="1819275" cy="476250"/>
                        </a:xfrm>
                        <a:prstGeom prst="roundRect">
                          <a:avLst/>
                        </a:prstGeom>
                        <a:solidFill>
                          <a:sysClr val="window" lastClr="FFFFFF"/>
                        </a:solidFill>
                        <a:ln w="12700" cap="flat" cmpd="sng" algn="ctr">
                          <a:solidFill>
                            <a:sysClr val="windowText" lastClr="000000"/>
                          </a:solidFill>
                          <a:prstDash val="solid"/>
                        </a:ln>
                        <a:effectLst/>
                      </wps:spPr>
                      <wps:txbx>
                        <w:txbxContent>
                          <w:p w:rsidR="008418FF" w:rsidRPr="00AB1960" w:rsidRDefault="008418FF" w:rsidP="00EE60A5">
                            <w:pPr>
                              <w:jc w:val="center"/>
                              <w:rPr>
                                <w:color w:val="1D1B11" w:themeColor="background2" w:themeShade="1A"/>
                              </w:rPr>
                            </w:pPr>
                            <w:r>
                              <w:rPr>
                                <w:color w:val="1D1B11" w:themeColor="background2" w:themeShade="1A"/>
                              </w:rPr>
                              <w:t xml:space="preserve">Бухгалтер по начислению </w:t>
                            </w:r>
                            <w:proofErr w:type="spellStart"/>
                            <w:r>
                              <w:rPr>
                                <w:color w:val="1D1B11" w:themeColor="background2" w:themeShade="1A"/>
                              </w:rPr>
                              <w:t>зар</w:t>
                            </w:r>
                            <w:proofErr w:type="gramStart"/>
                            <w:r>
                              <w:rPr>
                                <w:color w:val="1D1B11" w:themeColor="background2" w:themeShade="1A"/>
                              </w:rPr>
                              <w:t>.п</w:t>
                            </w:r>
                            <w:proofErr w:type="gramEnd"/>
                            <w:r>
                              <w:rPr>
                                <w:color w:val="1D1B11" w:themeColor="background2" w:themeShade="1A"/>
                              </w:rPr>
                              <w:t>латы</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7" o:spid="_x0000_s1032" style="position:absolute;left:0;text-align:left;margin-left:80.7pt;margin-top:74.85pt;width:143.2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" fillcolor="window" strokecolor="windowText" strokeweight="1pt">
                <v:textbox>
                  <w:txbxContent>
                    <w:p w:rsidR="008418FF" w:rsidRPr="00AB1960" w:rsidRDefault="008418FF" w:rsidP="00EE60A5">
                      <w:pPr>
                        <w:jc w:val="center"/>
                        <w:rPr>
                          <w:color w:val="1D1B11" w:themeColor="background2" w:themeShade="1A"/>
                        </w:rPr>
                      </w:pPr>
                      <w:r>
                        <w:rPr>
                          <w:color w:val="1D1B11" w:themeColor="background2" w:themeShade="1A"/>
                        </w:rPr>
                        <w:t xml:space="preserve">Бухгалтер по начислению </w:t>
                      </w:r>
                      <w:proofErr w:type="spellStart"/>
                      <w:r>
                        <w:rPr>
                          <w:color w:val="1D1B11" w:themeColor="background2" w:themeShade="1A"/>
                        </w:rPr>
                        <w:t>зар</w:t>
                      </w:r>
                      <w:proofErr w:type="gramStart"/>
                      <w:r>
                        <w:rPr>
                          <w:color w:val="1D1B11" w:themeColor="background2" w:themeShade="1A"/>
                        </w:rPr>
                        <w:t>.п</w:t>
                      </w:r>
                      <w:proofErr w:type="gramEnd"/>
                      <w:r>
                        <w:rPr>
                          <w:color w:val="1D1B11" w:themeColor="background2" w:themeShade="1A"/>
                        </w:rPr>
                        <w:t>латы</w:t>
                      </w:r>
                      <w:proofErr w:type="spellEnd"/>
                    </w:p>
                  </w:txbxContent>
                </v:textbox>
              </v:roundrect>
            </w:pict>
          </mc:Fallback>
        </mc:AlternateContent>
      </w:r>
      <w:r w:rsidRPr="00EE60A5">
        <w:rPr>
          <w:rFonts w:ascii="Calibri" w:eastAsia="Calibri" w:hAnsi="Calibri" w:cs="Times New Roman"/>
          <w:noProof/>
          <w:sz w:val="28"/>
          <w:szCs w:val="28"/>
          <w:lang w:eastAsia="ru-RU"/>
        </w:rPr>
        <mc:AlternateContent>
          <mc:Choice Requires="wps">
            <w:drawing>
              <wp:anchor distT="0" distB="0" distL="114300" distR="114300" simplePos="0" relativeHeight="251677696" behindDoc="0" locked="0" layoutInCell="1" allowOverlap="1" wp14:anchorId="0013F65E" wp14:editId="18DF1E30">
                <wp:simplePos x="0" y="0"/>
                <wp:positionH relativeFrom="column">
                  <wp:posOffset>758190</wp:posOffset>
                </wp:positionH>
                <wp:positionV relativeFrom="paragraph">
                  <wp:posOffset>798195</wp:posOffset>
                </wp:positionV>
                <wp:extent cx="209550" cy="0"/>
                <wp:effectExtent l="0" t="76200" r="19050" b="114300"/>
                <wp:wrapNone/>
                <wp:docPr id="53" name="Прямая со стрелкой 53"/>
                <wp:cNvGraphicFramePr/>
                <a:graphic xmlns:a="http://schemas.openxmlformats.org/drawingml/2006/main">
                  <a:graphicData uri="http://schemas.microsoft.com/office/word/2010/wordprocessingShape">
                    <wps:wsp>
                      <wps:cNvCnPr/>
                      <wps:spPr>
                        <a:xfrm flipV="1">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59.7pt;margin-top:62.85pt;width:16.5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" strokecolor="windowText">
                <v:stroke endarrow="open"/>
              </v:shape>
            </w:pict>
          </mc:Fallback>
        </mc:AlternateContent>
      </w: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295D297" wp14:editId="08BCD299">
                <wp:simplePos x="0" y="0"/>
                <wp:positionH relativeFrom="column">
                  <wp:posOffset>1015365</wp:posOffset>
                </wp:positionH>
                <wp:positionV relativeFrom="paragraph">
                  <wp:posOffset>588645</wp:posOffset>
                </wp:positionV>
                <wp:extent cx="1819275" cy="285750"/>
                <wp:effectExtent l="0" t="0" r="28575" b="19050"/>
                <wp:wrapNone/>
                <wp:docPr id="56" name="Скругленный прямоугольник 56"/>
                <wp:cNvGraphicFramePr/>
                <a:graphic xmlns:a="http://schemas.openxmlformats.org/drawingml/2006/main">
                  <a:graphicData uri="http://schemas.microsoft.com/office/word/2010/wordprocessingShape">
                    <wps:wsp>
                      <wps:cNvSpPr/>
                      <wps:spPr>
                        <a:xfrm>
                          <a:off x="0" y="0"/>
                          <a:ext cx="1819275" cy="285750"/>
                        </a:xfrm>
                        <a:prstGeom prst="roundRect">
                          <a:avLst/>
                        </a:prstGeom>
                        <a:solidFill>
                          <a:sysClr val="window" lastClr="FFFFFF"/>
                        </a:solidFill>
                        <a:ln w="12700" cap="flat" cmpd="sng" algn="ctr">
                          <a:solidFill>
                            <a:sysClr val="windowText" lastClr="000000"/>
                          </a:solidFill>
                          <a:prstDash val="solid"/>
                        </a:ln>
                        <a:effectLst/>
                      </wps:spPr>
                      <wps:txbx>
                        <w:txbxContent>
                          <w:p w:rsidR="008418FF" w:rsidRPr="00AB1960" w:rsidRDefault="008418FF" w:rsidP="00EE60A5">
                            <w:pPr>
                              <w:jc w:val="center"/>
                              <w:rPr>
                                <w:color w:val="1D1B11" w:themeColor="background2" w:themeShade="1A"/>
                              </w:rPr>
                            </w:pPr>
                            <w:r>
                              <w:rPr>
                                <w:color w:val="1D1B11" w:themeColor="background2" w:themeShade="1A"/>
                              </w:rPr>
                              <w:t>Бухгалтер по расчетам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6" o:spid="_x0000_s1033" style="position:absolute;left:0;text-align:left;margin-left:79.95pt;margin-top:46.35pt;width:143.2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" fillcolor="window" strokecolor="windowText" strokeweight="1pt">
                <v:textbox>
                  <w:txbxContent>
                    <w:p w:rsidR="008418FF" w:rsidRPr="00AB1960" w:rsidRDefault="008418FF" w:rsidP="00EE60A5">
                      <w:pPr>
                        <w:jc w:val="center"/>
                        <w:rPr>
                          <w:color w:val="1D1B11" w:themeColor="background2" w:themeShade="1A"/>
                        </w:rPr>
                      </w:pPr>
                      <w:r>
                        <w:rPr>
                          <w:color w:val="1D1B11" w:themeColor="background2" w:themeShade="1A"/>
                        </w:rPr>
                        <w:t>Бухгалтер по расчетам</w:t>
                      </w:r>
                    </w:p>
                  </w:txbxContent>
                </v:textbox>
              </v:roundrect>
            </w:pict>
          </mc:Fallback>
        </mc:AlternateContent>
      </w: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4EE7EA62" wp14:editId="32179149">
                <wp:simplePos x="0" y="0"/>
                <wp:positionH relativeFrom="column">
                  <wp:posOffset>3206115</wp:posOffset>
                </wp:positionH>
                <wp:positionV relativeFrom="paragraph">
                  <wp:posOffset>588645</wp:posOffset>
                </wp:positionV>
                <wp:extent cx="2286000" cy="495300"/>
                <wp:effectExtent l="0" t="0" r="19050" b="19050"/>
                <wp:wrapNone/>
                <wp:docPr id="59" name="Скругленный прямоугольник 59"/>
                <wp:cNvGraphicFramePr/>
                <a:graphic xmlns:a="http://schemas.openxmlformats.org/drawingml/2006/main">
                  <a:graphicData uri="http://schemas.microsoft.com/office/word/2010/wordprocessingShape">
                    <wps:wsp>
                      <wps:cNvSpPr/>
                      <wps:spPr>
                        <a:xfrm>
                          <a:off x="0" y="0"/>
                          <a:ext cx="2286000" cy="495300"/>
                        </a:xfrm>
                        <a:prstGeom prst="roundRect">
                          <a:avLst/>
                        </a:prstGeom>
                        <a:solidFill>
                          <a:sysClr val="window" lastClr="FFFFFF"/>
                        </a:solidFill>
                        <a:ln w="12700" cap="flat" cmpd="sng" algn="ctr">
                          <a:solidFill>
                            <a:sysClr val="windowText" lastClr="000000"/>
                          </a:solidFill>
                          <a:prstDash val="solid"/>
                        </a:ln>
                        <a:effectLst/>
                      </wps:spPr>
                      <wps:txbx>
                        <w:txbxContent>
                          <w:p w:rsidR="008418FF" w:rsidRPr="00AB1960" w:rsidRDefault="008418FF" w:rsidP="00EE60A5">
                            <w:pPr>
                              <w:jc w:val="center"/>
                              <w:rPr>
                                <w:color w:val="1D1B11" w:themeColor="background2" w:themeShade="1A"/>
                              </w:rPr>
                            </w:pPr>
                            <w:r>
                              <w:rPr>
                                <w:color w:val="1D1B11" w:themeColor="background2" w:themeShade="1A"/>
                              </w:rPr>
                              <w:t>Специалист по заключению договоров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34" style="position:absolute;left:0;text-align:left;margin-left:252.45pt;margin-top:46.35pt;width:180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" fillcolor="window" strokecolor="windowText" strokeweight="1pt">
                <v:textbox>
                  <w:txbxContent>
                    <w:p w:rsidR="008418FF" w:rsidRPr="00AB1960" w:rsidRDefault="008418FF" w:rsidP="00EE60A5">
                      <w:pPr>
                        <w:jc w:val="center"/>
                        <w:rPr>
                          <w:color w:val="1D1B11" w:themeColor="background2" w:themeShade="1A"/>
                        </w:rPr>
                      </w:pPr>
                      <w:r>
                        <w:rPr>
                          <w:color w:val="1D1B11" w:themeColor="background2" w:themeShade="1A"/>
                        </w:rPr>
                        <w:t>Специалист по заключению договоров</w:t>
                      </w:r>
                    </w:p>
                  </w:txbxContent>
                </v:textbox>
              </v:roundrect>
            </w:pict>
          </mc:Fallback>
        </mc:AlternateContent>
      </w:r>
      <w:r w:rsidRPr="00EE60A5">
        <w:rPr>
          <w:rFonts w:ascii="Calibri" w:eastAsia="Calibri" w:hAnsi="Calibri" w:cs="Times New Roman"/>
          <w:noProof/>
          <w:sz w:val="28"/>
          <w:szCs w:val="28"/>
          <w:lang w:eastAsia="ru-RU"/>
        </w:rPr>
        <mc:AlternateContent>
          <mc:Choice Requires="wps">
            <w:drawing>
              <wp:anchor distT="0" distB="0" distL="114300" distR="114300" simplePos="0" relativeHeight="251675648" behindDoc="0" locked="0" layoutInCell="1" allowOverlap="1" wp14:anchorId="4D2D75A2" wp14:editId="6406B911">
                <wp:simplePos x="0" y="0"/>
                <wp:positionH relativeFrom="column">
                  <wp:posOffset>758190</wp:posOffset>
                </wp:positionH>
                <wp:positionV relativeFrom="paragraph">
                  <wp:posOffset>340995</wp:posOffset>
                </wp:positionV>
                <wp:extent cx="495300" cy="0"/>
                <wp:effectExtent l="0" t="0" r="19050" b="19050"/>
                <wp:wrapNone/>
                <wp:docPr id="51" name="Прямая соединительная линия 51"/>
                <wp:cNvGraphicFramePr/>
                <a:graphic xmlns:a="http://schemas.openxmlformats.org/drawingml/2006/main">
                  <a:graphicData uri="http://schemas.microsoft.com/office/word/2010/wordprocessingShape">
                    <wps:wsp>
                      <wps:cNvCnPr/>
                      <wps:spPr>
                        <a:xfrm flipH="1">
                          <a:off x="0" y="0"/>
                          <a:ext cx="495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26.85pt" to="98.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" strokecolor="windowText"/>
            </w:pict>
          </mc:Fallback>
        </mc:AlternateContent>
      </w:r>
      <w:r w:rsidRPr="00EE60A5">
        <w:rPr>
          <w:rFonts w:ascii="Calibri" w:eastAsia="Calibri" w:hAnsi="Calibri" w:cs="Times New Roman"/>
          <w:noProof/>
          <w:sz w:val="28"/>
          <w:szCs w:val="28"/>
          <w:lang w:eastAsia="ru-RU"/>
        </w:rPr>
        <mc:AlternateContent>
          <mc:Choice Requires="wps">
            <w:drawing>
              <wp:anchor distT="0" distB="0" distL="114300" distR="114300" simplePos="0" relativeHeight="251676672" behindDoc="0" locked="0" layoutInCell="1" allowOverlap="1" wp14:anchorId="70F6AC9F" wp14:editId="42493BBC">
                <wp:simplePos x="0" y="0"/>
                <wp:positionH relativeFrom="column">
                  <wp:posOffset>758190</wp:posOffset>
                </wp:positionH>
                <wp:positionV relativeFrom="paragraph">
                  <wp:posOffset>340995</wp:posOffset>
                </wp:positionV>
                <wp:extent cx="0" cy="1314450"/>
                <wp:effectExtent l="0" t="0" r="19050" b="1905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0" cy="13144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52"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7pt,26.85pt" to="59.7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" strokecolor="windowText"/>
            </w:pict>
          </mc:Fallback>
        </mc:AlternateContent>
      </w:r>
      <w:r w:rsidRPr="00EE60A5">
        <w:rPr>
          <w:rFonts w:ascii="Calibri" w:eastAsia="Calibri" w:hAnsi="Calibri" w:cs="Times New Roman"/>
          <w:noProof/>
          <w:sz w:val="28"/>
          <w:szCs w:val="28"/>
          <w:lang w:eastAsia="ru-RU"/>
        </w:rPr>
        <mc:AlternateContent>
          <mc:Choice Requires="wps">
            <w:drawing>
              <wp:anchor distT="0" distB="0" distL="114300" distR="114300" simplePos="0" relativeHeight="251686912" behindDoc="0" locked="0" layoutInCell="1" allowOverlap="1" wp14:anchorId="0E856B66" wp14:editId="2F75E233">
                <wp:simplePos x="0" y="0"/>
                <wp:positionH relativeFrom="column">
                  <wp:posOffset>2996565</wp:posOffset>
                </wp:positionH>
                <wp:positionV relativeFrom="paragraph">
                  <wp:posOffset>398145</wp:posOffset>
                </wp:positionV>
                <wp:extent cx="209550" cy="0"/>
                <wp:effectExtent l="0" t="0" r="19050" b="19050"/>
                <wp:wrapNone/>
                <wp:docPr id="62" name="Прямая соединительная линия 62"/>
                <wp:cNvGraphicFramePr/>
                <a:graphic xmlns:a="http://schemas.openxmlformats.org/drawingml/2006/main">
                  <a:graphicData uri="http://schemas.microsoft.com/office/word/2010/wordprocessingShape">
                    <wps:wsp>
                      <wps:cNvCnPr/>
                      <wps:spPr>
                        <a:xfrm flipH="1">
                          <a:off x="0" y="0"/>
                          <a:ext cx="2095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62"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235.95pt,31.35pt" to="252.4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" strokecolor="windowText"/>
            </w:pict>
          </mc:Fallback>
        </mc:AlternateContent>
      </w: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8739691" wp14:editId="656422EC">
                <wp:simplePos x="0" y="0"/>
                <wp:positionH relativeFrom="column">
                  <wp:posOffset>1253490</wp:posOffset>
                </wp:positionH>
                <wp:positionV relativeFrom="paragraph">
                  <wp:posOffset>150495</wp:posOffset>
                </wp:positionV>
                <wp:extent cx="1663700" cy="371475"/>
                <wp:effectExtent l="0" t="0" r="12700" b="2857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1663700" cy="371475"/>
                        </a:xfrm>
                        <a:prstGeom prst="roundRect">
                          <a:avLst/>
                        </a:prstGeom>
                        <a:solidFill>
                          <a:sysClr val="window" lastClr="FFFFFF"/>
                        </a:solidFill>
                        <a:ln w="12700" cap="flat" cmpd="sng" algn="ctr">
                          <a:solidFill>
                            <a:sysClr val="windowText" lastClr="000000"/>
                          </a:solidFill>
                          <a:prstDash val="solid"/>
                        </a:ln>
                        <a:effectLst/>
                      </wps:spPr>
                      <wps:txbx>
                        <w:txbxContent>
                          <w:p w:rsidR="008418FF" w:rsidRPr="00AB1960" w:rsidRDefault="008418FF" w:rsidP="00EE60A5">
                            <w:pPr>
                              <w:jc w:val="center"/>
                              <w:rPr>
                                <w:color w:val="1D1B11" w:themeColor="background2" w:themeShade="1A"/>
                              </w:rPr>
                            </w:pPr>
                            <w:r>
                              <w:rPr>
                                <w:color w:val="1D1B11" w:themeColor="background2" w:themeShade="1A"/>
                              </w:rPr>
                              <w:t>Главный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0" o:spid="_x0000_s1035" style="position:absolute;left:0;text-align:left;margin-left:98.7pt;margin-top:11.85pt;width:131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" fillcolor="window" strokecolor="windowText" strokeweight="1pt">
                <v:textbox>
                  <w:txbxContent>
                    <w:p w:rsidR="008418FF" w:rsidRPr="00AB1960" w:rsidRDefault="008418FF" w:rsidP="00EE60A5">
                      <w:pPr>
                        <w:jc w:val="center"/>
                        <w:rPr>
                          <w:color w:val="1D1B11" w:themeColor="background2" w:themeShade="1A"/>
                        </w:rPr>
                      </w:pPr>
                      <w:r>
                        <w:rPr>
                          <w:color w:val="1D1B11" w:themeColor="background2" w:themeShade="1A"/>
                        </w:rPr>
                        <w:t>Главный бухгалтер</w:t>
                      </w:r>
                    </w:p>
                  </w:txbxContent>
                </v:textbox>
              </v:roundrect>
            </w:pict>
          </mc:Fallback>
        </mc:AlternateContent>
      </w: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D9CA74D" wp14:editId="0DCB2093">
                <wp:simplePos x="0" y="0"/>
                <wp:positionH relativeFrom="column">
                  <wp:posOffset>3206115</wp:posOffset>
                </wp:positionH>
                <wp:positionV relativeFrom="paragraph">
                  <wp:posOffset>150495</wp:posOffset>
                </wp:positionV>
                <wp:extent cx="1720850" cy="381000"/>
                <wp:effectExtent l="0" t="0" r="12700" b="19050"/>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1720850" cy="381000"/>
                        </a:xfrm>
                        <a:prstGeom prst="roundRect">
                          <a:avLst/>
                        </a:prstGeom>
                        <a:solidFill>
                          <a:sysClr val="window" lastClr="FFFFFF"/>
                        </a:solidFill>
                        <a:ln w="12700" cap="flat" cmpd="sng" algn="ctr">
                          <a:solidFill>
                            <a:sysClr val="windowText" lastClr="000000"/>
                          </a:solidFill>
                          <a:prstDash val="solid"/>
                        </a:ln>
                        <a:effectLst/>
                      </wps:spPr>
                      <wps:txbx>
                        <w:txbxContent>
                          <w:p w:rsidR="008418FF" w:rsidRPr="00AB1960" w:rsidRDefault="008418FF" w:rsidP="00EE60A5">
                            <w:pPr>
                              <w:jc w:val="center"/>
                              <w:rPr>
                                <w:color w:val="1D1B11" w:themeColor="background2" w:themeShade="1A"/>
                              </w:rPr>
                            </w:pPr>
                            <w:r w:rsidRPr="00AB1960">
                              <w:rPr>
                                <w:color w:val="1D1B11" w:themeColor="background2" w:themeShade="1A"/>
                              </w:rPr>
                              <w:t xml:space="preserve">Служба маркетинга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2" o:spid="_x0000_s1036" style="position:absolute;left:0;text-align:left;margin-left:252.45pt;margin-top:11.85pt;width:135.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" fillcolor="window" strokecolor="windowText" strokeweight="1pt">
                <v:textbox>
                  <w:txbxContent>
                    <w:p w:rsidR="008418FF" w:rsidRPr="00AB1960" w:rsidRDefault="008418FF" w:rsidP="00EE60A5">
                      <w:pPr>
                        <w:jc w:val="center"/>
                        <w:rPr>
                          <w:color w:val="1D1B11" w:themeColor="background2" w:themeShade="1A"/>
                        </w:rPr>
                      </w:pPr>
                      <w:r w:rsidRPr="00AB1960">
                        <w:rPr>
                          <w:color w:val="1D1B11" w:themeColor="background2" w:themeShade="1A"/>
                        </w:rPr>
                        <w:t xml:space="preserve">Служба маркетинга </w:t>
                      </w:r>
                    </w:p>
                  </w:txbxContent>
                </v:textbox>
              </v:roundrect>
            </w:pict>
          </mc:Fallback>
        </mc:AlternateContent>
      </w: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4AD5496" wp14:editId="4892C646">
                <wp:simplePos x="0" y="0"/>
                <wp:positionH relativeFrom="column">
                  <wp:posOffset>3206115</wp:posOffset>
                </wp:positionH>
                <wp:positionV relativeFrom="paragraph">
                  <wp:posOffset>1150620</wp:posOffset>
                </wp:positionV>
                <wp:extent cx="1819275" cy="285750"/>
                <wp:effectExtent l="0" t="0" r="28575" b="19050"/>
                <wp:wrapNone/>
                <wp:docPr id="60" name="Скругленный прямоугольник 60"/>
                <wp:cNvGraphicFramePr/>
                <a:graphic xmlns:a="http://schemas.openxmlformats.org/drawingml/2006/main">
                  <a:graphicData uri="http://schemas.microsoft.com/office/word/2010/wordprocessingShape">
                    <wps:wsp>
                      <wps:cNvSpPr/>
                      <wps:spPr>
                        <a:xfrm>
                          <a:off x="0" y="0"/>
                          <a:ext cx="1819275" cy="285750"/>
                        </a:xfrm>
                        <a:prstGeom prst="roundRect">
                          <a:avLst/>
                        </a:prstGeom>
                        <a:solidFill>
                          <a:sysClr val="window" lastClr="FFFFFF"/>
                        </a:solidFill>
                        <a:ln w="12700" cap="flat" cmpd="sng" algn="ctr">
                          <a:solidFill>
                            <a:sysClr val="windowText" lastClr="000000"/>
                          </a:solidFill>
                          <a:prstDash val="solid"/>
                        </a:ln>
                        <a:effectLst/>
                      </wps:spPr>
                      <wps:txbx>
                        <w:txbxContent>
                          <w:p w:rsidR="008418FF" w:rsidRPr="00AB1960" w:rsidRDefault="008418FF" w:rsidP="00EE60A5">
                            <w:pPr>
                              <w:jc w:val="center"/>
                              <w:rPr>
                                <w:color w:val="1D1B11" w:themeColor="background2" w:themeShade="1A"/>
                              </w:rPr>
                            </w:pPr>
                            <w:r>
                              <w:rPr>
                                <w:color w:val="1D1B11" w:themeColor="background2" w:themeShade="1A"/>
                              </w:rPr>
                              <w:t>Маркетолог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37" style="position:absolute;left:0;text-align:left;margin-left:252.45pt;margin-top:90.6pt;width:143.2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" fillcolor="window" strokecolor="windowText" strokeweight="1pt">
                <v:textbox>
                  <w:txbxContent>
                    <w:p w:rsidR="008418FF" w:rsidRPr="00AB1960" w:rsidRDefault="008418FF" w:rsidP="00EE60A5">
                      <w:pPr>
                        <w:jc w:val="center"/>
                        <w:rPr>
                          <w:color w:val="1D1B11" w:themeColor="background2" w:themeShade="1A"/>
                        </w:rPr>
                      </w:pPr>
                      <w:r>
                        <w:rPr>
                          <w:color w:val="1D1B11" w:themeColor="background2" w:themeShade="1A"/>
                        </w:rPr>
                        <w:t>Маркетолог</w:t>
                      </w:r>
                    </w:p>
                  </w:txbxContent>
                </v:textbox>
              </v:roundrect>
            </w:pict>
          </mc:Fallback>
        </mc:AlternateContent>
      </w: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1CD45B8" wp14:editId="7AF878F6">
                <wp:simplePos x="0" y="0"/>
                <wp:positionH relativeFrom="column">
                  <wp:posOffset>2996565</wp:posOffset>
                </wp:positionH>
                <wp:positionV relativeFrom="paragraph">
                  <wp:posOffset>845820</wp:posOffset>
                </wp:positionV>
                <wp:extent cx="209550" cy="0"/>
                <wp:effectExtent l="0" t="76200" r="19050" b="114300"/>
                <wp:wrapNone/>
                <wp:docPr id="64" name="Прямая со стрелкой 64"/>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64" o:spid="_x0000_s1026" type="#_x0000_t32" style="position:absolute;margin-left:235.95pt;margin-top:66.6pt;width:16.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" strokecolor="windowText">
                <v:stroke endarrow="open"/>
              </v:shape>
            </w:pict>
          </mc:Fallback>
        </mc:AlternateContent>
      </w:r>
    </w:p>
    <w:p w:rsidR="00EE60A5" w:rsidRPr="00EE60A5" w:rsidRDefault="00EE60A5" w:rsidP="00EE60A5">
      <w:pPr>
        <w:spacing w:after="0" w:line="360" w:lineRule="auto"/>
        <w:jc w:val="both"/>
        <w:rPr>
          <w:rFonts w:ascii="Calibri" w:eastAsia="Calibri" w:hAnsi="Calibri" w:cs="Times New Roman"/>
          <w:noProof/>
          <w:sz w:val="28"/>
          <w:szCs w:val="28"/>
          <w:lang w:eastAsia="ru-RU"/>
        </w:rPr>
      </w:pPr>
      <w:r w:rsidRPr="00EE60A5">
        <w:rPr>
          <w:rFonts w:ascii="Calibri" w:eastAsia="Calibri" w:hAnsi="Calibri" w:cs="Times New Roman"/>
          <w:noProof/>
          <w:sz w:val="28"/>
          <w:szCs w:val="28"/>
          <w:lang w:eastAsia="ru-RU"/>
        </w:rPr>
        <mc:AlternateContent>
          <mc:Choice Requires="wps">
            <w:drawing>
              <wp:anchor distT="0" distB="0" distL="114300" distR="114300" simplePos="0" relativeHeight="251687936" behindDoc="0" locked="0" layoutInCell="1" allowOverlap="1" wp14:anchorId="29455C65" wp14:editId="64F65F3D">
                <wp:simplePos x="0" y="0"/>
                <wp:positionH relativeFrom="column">
                  <wp:posOffset>2996565</wp:posOffset>
                </wp:positionH>
                <wp:positionV relativeFrom="paragraph">
                  <wp:posOffset>72390</wp:posOffset>
                </wp:positionV>
                <wp:extent cx="0" cy="1257300"/>
                <wp:effectExtent l="0" t="0" r="19050"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0" cy="125730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6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35.95pt,5.7pt" to="235.9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" strokecolor="windowText"/>
            </w:pict>
          </mc:Fallback>
        </mc:AlternateContent>
      </w:r>
    </w:p>
    <w:p w:rsidR="00EE60A5" w:rsidRPr="00EE60A5" w:rsidRDefault="00EE60A5" w:rsidP="00EE60A5">
      <w:pPr>
        <w:spacing w:after="0" w:line="360" w:lineRule="auto"/>
        <w:jc w:val="both"/>
        <w:rPr>
          <w:rFonts w:ascii="Calibri" w:eastAsia="Calibri" w:hAnsi="Calibri" w:cs="Times New Roman"/>
          <w:noProof/>
          <w:sz w:val="28"/>
          <w:szCs w:val="28"/>
          <w:lang w:eastAsia="ru-RU"/>
        </w:rPr>
      </w:pPr>
    </w:p>
    <w:p w:rsidR="00EE60A5" w:rsidRPr="00EE60A5" w:rsidRDefault="00EE60A5" w:rsidP="00EE60A5">
      <w:pPr>
        <w:spacing w:after="0" w:line="360" w:lineRule="auto"/>
        <w:jc w:val="both"/>
        <w:rPr>
          <w:rFonts w:ascii="Calibri" w:eastAsia="Calibri" w:hAnsi="Calibri" w:cs="Times New Roman"/>
          <w:noProof/>
          <w:sz w:val="28"/>
          <w:szCs w:val="28"/>
          <w:lang w:eastAsia="ru-RU"/>
        </w:rPr>
      </w:pPr>
    </w:p>
    <w:p w:rsidR="00EE60A5" w:rsidRPr="00EE60A5" w:rsidRDefault="00EE60A5" w:rsidP="00EE60A5">
      <w:pPr>
        <w:spacing w:after="0" w:line="360" w:lineRule="auto"/>
        <w:jc w:val="both"/>
        <w:rPr>
          <w:rFonts w:ascii="Times New Roman" w:eastAsia="Times New Roman" w:hAnsi="Times New Roman" w:cs="Times New Roman"/>
          <w:b/>
          <w:color w:val="FFFFFF" w:themeColor="background1"/>
          <w:sz w:val="28"/>
          <w:szCs w:val="24"/>
          <w:lang w:eastAsia="ru-RU"/>
        </w:rPr>
      </w:pP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AB08B1D" wp14:editId="41D5BD37">
                <wp:simplePos x="0" y="0"/>
                <wp:positionH relativeFrom="column">
                  <wp:posOffset>3215640</wp:posOffset>
                </wp:positionH>
                <wp:positionV relativeFrom="paragraph">
                  <wp:posOffset>269240</wp:posOffset>
                </wp:positionV>
                <wp:extent cx="1819275" cy="285750"/>
                <wp:effectExtent l="0" t="0" r="28575" b="19050"/>
                <wp:wrapNone/>
                <wp:docPr id="61" name="Скругленный прямоугольник 61"/>
                <wp:cNvGraphicFramePr/>
                <a:graphic xmlns:a="http://schemas.openxmlformats.org/drawingml/2006/main">
                  <a:graphicData uri="http://schemas.microsoft.com/office/word/2010/wordprocessingShape">
                    <wps:wsp>
                      <wps:cNvSpPr/>
                      <wps:spPr>
                        <a:xfrm>
                          <a:off x="0" y="0"/>
                          <a:ext cx="1819275" cy="285750"/>
                        </a:xfrm>
                        <a:prstGeom prst="roundRect">
                          <a:avLst/>
                        </a:prstGeom>
                        <a:solidFill>
                          <a:sysClr val="window" lastClr="FFFFFF"/>
                        </a:solidFill>
                        <a:ln w="12700" cap="flat" cmpd="sng" algn="ctr">
                          <a:solidFill>
                            <a:sysClr val="windowText" lastClr="000000"/>
                          </a:solidFill>
                          <a:prstDash val="solid"/>
                        </a:ln>
                        <a:effectLst/>
                      </wps:spPr>
                      <wps:txbx>
                        <w:txbxContent>
                          <w:p w:rsidR="008418FF" w:rsidRPr="00AB1960" w:rsidRDefault="008418FF" w:rsidP="00EE60A5">
                            <w:pPr>
                              <w:jc w:val="center"/>
                              <w:rPr>
                                <w:color w:val="1D1B11" w:themeColor="background2" w:themeShade="1A"/>
                              </w:rPr>
                            </w:pPr>
                            <w:r>
                              <w:rPr>
                                <w:color w:val="1D1B11" w:themeColor="background2" w:themeShade="1A"/>
                              </w:rPr>
                              <w:t>Юрист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1" o:spid="_x0000_s1038" style="position:absolute;left:0;text-align:left;margin-left:253.2pt;margin-top:21.2pt;width:143.2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" fillcolor="window" strokecolor="windowText" strokeweight="1pt">
                <v:textbox>
                  <w:txbxContent>
                    <w:p w:rsidR="008418FF" w:rsidRPr="00AB1960" w:rsidRDefault="008418FF" w:rsidP="00EE60A5">
                      <w:pPr>
                        <w:jc w:val="center"/>
                        <w:rPr>
                          <w:color w:val="1D1B11" w:themeColor="background2" w:themeShade="1A"/>
                        </w:rPr>
                      </w:pPr>
                      <w:r>
                        <w:rPr>
                          <w:color w:val="1D1B11" w:themeColor="background2" w:themeShade="1A"/>
                        </w:rPr>
                        <w:t>Юрист</w:t>
                      </w:r>
                    </w:p>
                  </w:txbxContent>
                </v:textbox>
              </v:roundrect>
            </w:pict>
          </mc:Fallback>
        </mc:AlternateContent>
      </w:r>
      <w:r w:rsidRPr="00EE60A5">
        <w:rPr>
          <w:rFonts w:ascii="Times New Roman" w:eastAsia="Times New Roman" w:hAnsi="Times New Roman" w:cs="Times New Roman"/>
          <w:b/>
          <w:color w:val="FFFFFF" w:themeColor="background1"/>
          <w:sz w:val="28"/>
          <w:szCs w:val="24"/>
          <w:lang w:eastAsia="ru-RU"/>
        </w:rPr>
        <w:t>управление стратегия</w:t>
      </w:r>
    </w:p>
    <w:p w:rsidR="00EE60A5" w:rsidRPr="00EE60A5" w:rsidRDefault="00EE60A5" w:rsidP="00EE60A5">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60A5">
        <w:rPr>
          <w:rFonts w:ascii="Calibri" w:eastAsia="Calibri" w:hAnsi="Calibri" w:cs="Times New Roman"/>
          <w:noProof/>
          <w:sz w:val="28"/>
          <w:szCs w:val="28"/>
          <w:lang w:eastAsia="ru-RU"/>
        </w:rPr>
        <mc:AlternateContent>
          <mc:Choice Requires="wps">
            <w:drawing>
              <wp:anchor distT="0" distB="0" distL="114300" distR="114300" simplePos="0" relativeHeight="251679744" behindDoc="0" locked="0" layoutInCell="1" allowOverlap="1" wp14:anchorId="3FC8AD1D" wp14:editId="10A60BFA">
                <wp:simplePos x="0" y="0"/>
                <wp:positionH relativeFrom="column">
                  <wp:posOffset>758190</wp:posOffset>
                </wp:positionH>
                <wp:positionV relativeFrom="paragraph">
                  <wp:posOffset>57785</wp:posOffset>
                </wp:positionV>
                <wp:extent cx="209550" cy="0"/>
                <wp:effectExtent l="0" t="76200" r="19050" b="114300"/>
                <wp:wrapNone/>
                <wp:docPr id="55" name="Прямая со стрелкой 55"/>
                <wp:cNvGraphicFramePr/>
                <a:graphic xmlns:a="http://schemas.openxmlformats.org/drawingml/2006/main">
                  <a:graphicData uri="http://schemas.microsoft.com/office/word/2010/wordprocessingShape">
                    <wps:wsp>
                      <wps:cNvCnPr/>
                      <wps:spPr>
                        <a:xfrm flipV="1">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59.7pt;margin-top:4.55pt;width:16.5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" strokecolor="windowText">
                <v:stroke endarrow="open"/>
              </v:shape>
            </w:pict>
          </mc:Fallback>
        </mc:AlternateContent>
      </w:r>
      <w:r w:rsidRPr="00EE60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4D263283" wp14:editId="4D6CAA60">
                <wp:simplePos x="0" y="0"/>
                <wp:positionH relativeFrom="column">
                  <wp:posOffset>3006090</wp:posOffset>
                </wp:positionH>
                <wp:positionV relativeFrom="paragraph">
                  <wp:posOffset>57785</wp:posOffset>
                </wp:positionV>
                <wp:extent cx="209550" cy="0"/>
                <wp:effectExtent l="0" t="76200" r="19050" b="114300"/>
                <wp:wrapNone/>
                <wp:docPr id="65" name="Прямая со стрелкой 65"/>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65" o:spid="_x0000_s1026" type="#_x0000_t32" style="position:absolute;margin-left:236.7pt;margin-top:4.55pt;width:16.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" strokecolor="windowText">
                <v:stroke endarrow="open"/>
              </v:shape>
            </w:pict>
          </mc:Fallback>
        </mc:AlternateContent>
      </w:r>
    </w:p>
    <w:p w:rsidR="00EE60A5" w:rsidRPr="00CA6A56" w:rsidRDefault="00CA6A56" w:rsidP="00EE60A5">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CA6A56">
        <w:rPr>
          <w:rFonts w:ascii="Times New Roman" w:eastAsia="Times New Roman" w:hAnsi="Times New Roman" w:cs="Times New Roman"/>
          <w:sz w:val="28"/>
          <w:szCs w:val="28"/>
          <w:lang w:eastAsia="ru-RU"/>
        </w:rPr>
        <w:t xml:space="preserve">Рис.  1. </w:t>
      </w:r>
      <w:r w:rsidR="00EE60A5" w:rsidRPr="00CA6A56">
        <w:rPr>
          <w:rFonts w:ascii="Times New Roman" w:eastAsia="Times New Roman" w:hAnsi="Times New Roman" w:cs="Times New Roman"/>
          <w:sz w:val="28"/>
          <w:szCs w:val="28"/>
          <w:lang w:eastAsia="ru-RU"/>
        </w:rPr>
        <w:t xml:space="preserve"> Организационная структура управления ООО «Византия»</w:t>
      </w:r>
    </w:p>
    <w:p w:rsidR="00EE60A5" w:rsidRDefault="00EE60A5" w:rsidP="00EE60A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E60A5" w:rsidRPr="00EE60A5" w:rsidRDefault="00EE60A5" w:rsidP="00EE60A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E60A5">
        <w:rPr>
          <w:rFonts w:ascii="Times New Roman" w:eastAsia="Times New Roman" w:hAnsi="Times New Roman" w:cs="Times New Roman"/>
          <w:sz w:val="28"/>
          <w:szCs w:val="28"/>
          <w:lang w:eastAsia="ru-RU"/>
        </w:rPr>
        <w:t xml:space="preserve">ООО «Византия», как показывает схема,  возглавляет генеральный директор. Генеральный директор руководит в соответствии с действующим законодательством производственно-хозяйственной и финансово-экономической деятельностью предприятия,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 </w:t>
      </w:r>
    </w:p>
    <w:p w:rsidR="00EE60A5" w:rsidRPr="00EE60A5" w:rsidRDefault="00EE60A5" w:rsidP="00EE60A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E60A5">
        <w:rPr>
          <w:rFonts w:ascii="Times New Roman" w:eastAsia="Times New Roman" w:hAnsi="Times New Roman" w:cs="Times New Roman"/>
          <w:sz w:val="28"/>
          <w:szCs w:val="28"/>
          <w:lang w:eastAsia="ru-RU"/>
        </w:rPr>
        <w:t>Организует работу и эффективное взаимодействие всех структурных подразделений. Обеспечивает выполнение предприятием всех обязательств перед республиканским, региональным и местным бюджетами.</w:t>
      </w:r>
    </w:p>
    <w:p w:rsidR="00EE60A5" w:rsidRPr="00EE60A5" w:rsidRDefault="00EE60A5" w:rsidP="00EE60A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E60A5">
        <w:rPr>
          <w:rFonts w:ascii="Times New Roman" w:eastAsia="Times New Roman" w:hAnsi="Times New Roman" w:cs="Times New Roman"/>
          <w:sz w:val="28"/>
          <w:szCs w:val="28"/>
          <w:lang w:eastAsia="ru-RU"/>
        </w:rPr>
        <w:t>Осуществление закупок входит в обязанности проектно-сметной группы.</w:t>
      </w:r>
    </w:p>
    <w:p w:rsidR="00EE60A5" w:rsidRPr="00EE60A5" w:rsidRDefault="00EE60A5" w:rsidP="00EE60A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E60A5">
        <w:rPr>
          <w:rFonts w:ascii="Times New Roman" w:eastAsia="Times New Roman" w:hAnsi="Times New Roman" w:cs="Times New Roman"/>
          <w:sz w:val="28"/>
          <w:szCs w:val="28"/>
          <w:lang w:eastAsia="ru-RU"/>
        </w:rPr>
        <w:t>Проектно-сметная группа является самостоятельным структурным подразделением  ООО «Византия».</w:t>
      </w:r>
    </w:p>
    <w:p w:rsidR="00EE60A5" w:rsidRPr="00EE60A5" w:rsidRDefault="00EE60A5" w:rsidP="00EE60A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E60A5">
        <w:rPr>
          <w:rFonts w:ascii="Times New Roman" w:eastAsia="Times New Roman" w:hAnsi="Times New Roman" w:cs="Times New Roman"/>
          <w:sz w:val="28"/>
          <w:szCs w:val="28"/>
          <w:lang w:eastAsia="ru-RU"/>
        </w:rPr>
        <w:t>Проектно-сметная группа  непосредственно подчиняется главному инженеру (заместителю руководителя организации).</w:t>
      </w:r>
    </w:p>
    <w:p w:rsidR="00EE60A5" w:rsidRPr="00EE60A5" w:rsidRDefault="00EE60A5" w:rsidP="00EE60A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E60A5">
        <w:rPr>
          <w:rFonts w:ascii="Times New Roman" w:eastAsia="Times New Roman" w:hAnsi="Times New Roman" w:cs="Times New Roman"/>
          <w:sz w:val="28"/>
          <w:szCs w:val="28"/>
          <w:lang w:eastAsia="ru-RU"/>
        </w:rPr>
        <w:lastRenderedPageBreak/>
        <w:t>Проектно-сметная группа  возглавляется начальником Проектно-сметная группа, который назначается и освобождается от занимаемой должности приказом руководителя организации по представлению главного инженера. Начальник проектно-сметной группы  осуществляет непосредственное руководство деятельностью отдела.</w:t>
      </w:r>
    </w:p>
    <w:p w:rsidR="00EE60A5" w:rsidRPr="00EE60A5" w:rsidRDefault="00EE60A5" w:rsidP="00EE60A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E60A5">
        <w:rPr>
          <w:rFonts w:ascii="Times New Roman" w:eastAsia="Times New Roman" w:hAnsi="Times New Roman" w:cs="Times New Roman"/>
          <w:sz w:val="28"/>
          <w:szCs w:val="28"/>
          <w:lang w:eastAsia="ru-RU"/>
        </w:rPr>
        <w:t xml:space="preserve">Производственно-технический отдел занимается подготовкой производства и строительства. </w:t>
      </w:r>
    </w:p>
    <w:p w:rsidR="00EE60A5" w:rsidRDefault="00EE60A5" w:rsidP="00EE60A5">
      <w:pPr>
        <w:autoSpaceDE w:val="0"/>
        <w:autoSpaceDN w:val="0"/>
        <w:adjustRightInd w:val="0"/>
        <w:spacing w:after="0" w:line="360" w:lineRule="auto"/>
        <w:ind w:firstLine="709"/>
        <w:jc w:val="both"/>
        <w:rPr>
          <w:rFonts w:ascii="Times New Roman" w:hAnsi="Times New Roman" w:cs="Times New Roman"/>
          <w:sz w:val="28"/>
          <w:szCs w:val="28"/>
        </w:rPr>
      </w:pPr>
      <w:r w:rsidRPr="00EE60A5">
        <w:rPr>
          <w:rFonts w:ascii="Times New Roman" w:hAnsi="Times New Roman" w:cs="Times New Roman"/>
          <w:sz w:val="28"/>
          <w:szCs w:val="28"/>
        </w:rPr>
        <w:t>Далее проанализируем финансовое состояние и финансовые результаты деятельност</w:t>
      </w:r>
      <w:proofErr w:type="gramStart"/>
      <w:r w:rsidRPr="00EE60A5">
        <w:rPr>
          <w:rFonts w:ascii="Times New Roman" w:hAnsi="Times New Roman" w:cs="Times New Roman"/>
          <w:sz w:val="28"/>
          <w:szCs w:val="28"/>
        </w:rPr>
        <w:t>и ООО</w:t>
      </w:r>
      <w:proofErr w:type="gramEnd"/>
      <w:r w:rsidRPr="00EE60A5">
        <w:rPr>
          <w:rFonts w:ascii="Times New Roman" w:hAnsi="Times New Roman" w:cs="Times New Roman"/>
          <w:sz w:val="28"/>
          <w:szCs w:val="28"/>
        </w:rPr>
        <w:t xml:space="preserve"> «Византия» за 2014 – 2016 год.</w:t>
      </w:r>
    </w:p>
    <w:p w:rsidR="00EE60A5" w:rsidRPr="00CA6A56" w:rsidRDefault="00CA6A56" w:rsidP="00CA6A5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Таблица 3</w:t>
      </w:r>
      <w:r w:rsidR="00220632">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eastAsia="Times New Roman" w:hAnsi="Times New Roman" w:cs="Times New Roman"/>
          <w:sz w:val="28"/>
          <w:szCs w:val="28"/>
          <w:lang w:eastAsia="ru-RU"/>
        </w:rPr>
        <w:t xml:space="preserve"> </w:t>
      </w:r>
      <w:r w:rsidR="00EE60A5" w:rsidRPr="00CA6A56">
        <w:rPr>
          <w:rFonts w:ascii="Times New Roman" w:hAnsi="Times New Roman" w:cs="Times New Roman"/>
          <w:sz w:val="28"/>
          <w:szCs w:val="28"/>
        </w:rPr>
        <w:t>Анализ динамики актив</w:t>
      </w:r>
      <w:proofErr w:type="gramStart"/>
      <w:r w:rsidR="00EE60A5" w:rsidRPr="00CA6A56">
        <w:rPr>
          <w:rFonts w:ascii="Times New Roman" w:hAnsi="Times New Roman" w:cs="Times New Roman"/>
          <w:sz w:val="28"/>
          <w:szCs w:val="28"/>
        </w:rPr>
        <w:t>а ООО</w:t>
      </w:r>
      <w:proofErr w:type="gramEnd"/>
      <w:r w:rsidR="00EE60A5" w:rsidRPr="00CA6A56">
        <w:rPr>
          <w:rFonts w:ascii="Times New Roman" w:hAnsi="Times New Roman" w:cs="Times New Roman"/>
          <w:sz w:val="28"/>
          <w:szCs w:val="28"/>
        </w:rPr>
        <w:t xml:space="preserve"> «Византия», тыс. </w:t>
      </w:r>
      <w:proofErr w:type="spellStart"/>
      <w:r w:rsidR="00EE60A5" w:rsidRPr="00CA6A56">
        <w:rPr>
          <w:rFonts w:ascii="Times New Roman" w:hAnsi="Times New Roman" w:cs="Times New Roman"/>
          <w:sz w:val="28"/>
          <w:szCs w:val="28"/>
        </w:rPr>
        <w:t>руб</w:t>
      </w:r>
      <w:proofErr w:type="spellEnd"/>
    </w:p>
    <w:tbl>
      <w:tblPr>
        <w:tblW w:w="9581" w:type="dxa"/>
        <w:tblInd w:w="93" w:type="dxa"/>
        <w:tblLook w:val="04A0" w:firstRow="1" w:lastRow="0" w:firstColumn="1" w:lastColumn="0" w:noHBand="0" w:noVBand="1"/>
      </w:tblPr>
      <w:tblGrid>
        <w:gridCol w:w="3295"/>
        <w:gridCol w:w="1296"/>
        <w:gridCol w:w="1342"/>
        <w:gridCol w:w="1296"/>
        <w:gridCol w:w="1176"/>
        <w:gridCol w:w="1176"/>
      </w:tblGrid>
      <w:tr w:rsidR="00EE60A5" w:rsidRPr="00EE60A5" w:rsidTr="00C37EDB">
        <w:trPr>
          <w:trHeight w:val="300"/>
        </w:trPr>
        <w:tc>
          <w:tcPr>
            <w:tcW w:w="3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0A5" w:rsidRPr="00CA6A56" w:rsidRDefault="00EE60A5" w:rsidP="00EE60A5">
            <w:pPr>
              <w:spacing w:after="0" w:line="240" w:lineRule="auto"/>
              <w:jc w:val="center"/>
              <w:rPr>
                <w:rFonts w:ascii="Times New Roman" w:eastAsia="Times New Roman" w:hAnsi="Times New Roman" w:cs="Times New Roman"/>
                <w:bCs/>
                <w:color w:val="000000"/>
                <w:sz w:val="24"/>
                <w:szCs w:val="24"/>
                <w:lang w:eastAsia="ru-RU"/>
              </w:rPr>
            </w:pPr>
            <w:r w:rsidRPr="00CA6A56">
              <w:rPr>
                <w:rFonts w:ascii="Times New Roman" w:eastAsia="Times New Roman" w:hAnsi="Times New Roman" w:cs="Times New Roman"/>
                <w:bCs/>
                <w:color w:val="000000"/>
                <w:sz w:val="24"/>
                <w:szCs w:val="24"/>
                <w:lang w:eastAsia="ru-RU"/>
              </w:rPr>
              <w:t>Показатель</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60A5" w:rsidRPr="00CA6A56"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CA6A56">
              <w:rPr>
                <w:rFonts w:ascii="Times New Roman" w:eastAsia="Times New Roman" w:hAnsi="Times New Roman" w:cs="Times New Roman"/>
                <w:color w:val="000000"/>
                <w:sz w:val="24"/>
                <w:szCs w:val="24"/>
                <w:lang w:eastAsia="ru-RU"/>
              </w:rPr>
              <w:t>на 01.01.2015</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60A5" w:rsidRPr="00CA6A56"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CA6A56">
              <w:rPr>
                <w:rFonts w:ascii="Times New Roman" w:eastAsia="Times New Roman" w:hAnsi="Times New Roman" w:cs="Times New Roman"/>
                <w:color w:val="000000"/>
                <w:sz w:val="24"/>
                <w:szCs w:val="24"/>
                <w:lang w:eastAsia="ru-RU"/>
              </w:rPr>
              <w:t>на 01.01.2016</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60A5" w:rsidRPr="00CA6A56"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CA6A56">
              <w:rPr>
                <w:rFonts w:ascii="Times New Roman" w:eastAsia="Times New Roman" w:hAnsi="Times New Roman" w:cs="Times New Roman"/>
                <w:color w:val="000000"/>
                <w:sz w:val="24"/>
                <w:szCs w:val="24"/>
                <w:lang w:eastAsia="ru-RU"/>
              </w:rPr>
              <w:t>на 01.01.2017</w:t>
            </w:r>
          </w:p>
        </w:tc>
        <w:tc>
          <w:tcPr>
            <w:tcW w:w="2352" w:type="dxa"/>
            <w:gridSpan w:val="2"/>
            <w:tcBorders>
              <w:top w:val="single" w:sz="4" w:space="0" w:color="auto"/>
              <w:left w:val="nil"/>
              <w:bottom w:val="single" w:sz="4" w:space="0" w:color="auto"/>
              <w:right w:val="single" w:sz="4" w:space="0" w:color="auto"/>
            </w:tcBorders>
            <w:shd w:val="clear" w:color="auto" w:fill="auto"/>
            <w:vAlign w:val="bottom"/>
            <w:hideMark/>
          </w:tcPr>
          <w:p w:rsidR="00EE60A5" w:rsidRPr="00CA6A56"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CA6A56">
              <w:rPr>
                <w:rFonts w:ascii="Times New Roman" w:eastAsia="Times New Roman" w:hAnsi="Times New Roman" w:cs="Times New Roman"/>
                <w:color w:val="000000"/>
                <w:sz w:val="24"/>
                <w:szCs w:val="24"/>
                <w:lang w:eastAsia="ru-RU"/>
              </w:rPr>
              <w:t>Темп прироста,%</w:t>
            </w:r>
          </w:p>
        </w:tc>
      </w:tr>
      <w:tr w:rsidR="00EE60A5" w:rsidRPr="00EE60A5" w:rsidTr="00C37EDB">
        <w:trPr>
          <w:trHeight w:val="300"/>
        </w:trPr>
        <w:tc>
          <w:tcPr>
            <w:tcW w:w="3295" w:type="dxa"/>
            <w:vMerge/>
            <w:tcBorders>
              <w:top w:val="single" w:sz="4" w:space="0" w:color="auto"/>
              <w:left w:val="single" w:sz="4" w:space="0" w:color="auto"/>
              <w:bottom w:val="single" w:sz="4" w:space="0" w:color="auto"/>
              <w:right w:val="single" w:sz="4" w:space="0" w:color="auto"/>
            </w:tcBorders>
            <w:vAlign w:val="center"/>
            <w:hideMark/>
          </w:tcPr>
          <w:p w:rsidR="00EE60A5" w:rsidRPr="00CA6A56" w:rsidRDefault="00EE60A5" w:rsidP="00EE60A5">
            <w:pPr>
              <w:spacing w:after="0" w:line="240" w:lineRule="auto"/>
              <w:rPr>
                <w:rFonts w:ascii="Times New Roman" w:eastAsia="Times New Roman" w:hAnsi="Times New Roman" w:cs="Times New Roman"/>
                <w:bCs/>
                <w:color w:val="000000"/>
                <w:sz w:val="24"/>
                <w:szCs w:val="24"/>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EE60A5" w:rsidRPr="00CA6A56" w:rsidRDefault="00EE60A5" w:rsidP="00EE60A5">
            <w:pPr>
              <w:spacing w:after="0" w:line="240" w:lineRule="auto"/>
              <w:rPr>
                <w:rFonts w:ascii="Times New Roman" w:eastAsia="Times New Roman" w:hAnsi="Times New Roman" w:cs="Times New Roman"/>
                <w:color w:val="000000"/>
                <w:sz w:val="24"/>
                <w:szCs w:val="24"/>
                <w:lang w:eastAsia="ru-RU"/>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EE60A5" w:rsidRPr="00CA6A56" w:rsidRDefault="00EE60A5" w:rsidP="00EE60A5">
            <w:pPr>
              <w:spacing w:after="0" w:line="240" w:lineRule="auto"/>
              <w:rPr>
                <w:rFonts w:ascii="Times New Roman" w:eastAsia="Times New Roman" w:hAnsi="Times New Roman" w:cs="Times New Roman"/>
                <w:color w:val="000000"/>
                <w:sz w:val="24"/>
                <w:szCs w:val="24"/>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EE60A5" w:rsidRPr="00CA6A56" w:rsidRDefault="00EE60A5" w:rsidP="00EE60A5">
            <w:pPr>
              <w:spacing w:after="0" w:line="240" w:lineRule="auto"/>
              <w:rPr>
                <w:rFonts w:ascii="Times New Roman" w:eastAsia="Times New Roman" w:hAnsi="Times New Roman" w:cs="Times New Roman"/>
                <w:color w:val="000000"/>
                <w:sz w:val="24"/>
                <w:szCs w:val="24"/>
                <w:lang w:eastAsia="ru-RU"/>
              </w:rPr>
            </w:pPr>
          </w:p>
        </w:tc>
        <w:tc>
          <w:tcPr>
            <w:tcW w:w="1176" w:type="dxa"/>
            <w:tcBorders>
              <w:top w:val="nil"/>
              <w:left w:val="nil"/>
              <w:bottom w:val="single" w:sz="4" w:space="0" w:color="auto"/>
              <w:right w:val="single" w:sz="4" w:space="0" w:color="auto"/>
            </w:tcBorders>
            <w:shd w:val="clear" w:color="auto" w:fill="auto"/>
            <w:vAlign w:val="bottom"/>
            <w:hideMark/>
          </w:tcPr>
          <w:p w:rsidR="00EE60A5" w:rsidRPr="00CA6A56" w:rsidRDefault="00EE60A5" w:rsidP="00EE60A5">
            <w:pPr>
              <w:spacing w:after="0" w:line="240" w:lineRule="auto"/>
              <w:rPr>
                <w:rFonts w:ascii="Times New Roman" w:eastAsia="Times New Roman" w:hAnsi="Times New Roman" w:cs="Times New Roman"/>
                <w:color w:val="000000"/>
                <w:sz w:val="24"/>
                <w:szCs w:val="24"/>
                <w:lang w:eastAsia="ru-RU"/>
              </w:rPr>
            </w:pPr>
            <w:r w:rsidRPr="00CA6A56">
              <w:rPr>
                <w:rFonts w:ascii="Times New Roman" w:eastAsia="Times New Roman" w:hAnsi="Times New Roman" w:cs="Times New Roman"/>
                <w:color w:val="000000"/>
                <w:sz w:val="24"/>
                <w:szCs w:val="24"/>
                <w:lang w:eastAsia="ru-RU"/>
              </w:rPr>
              <w:t>в 2015 г.</w:t>
            </w:r>
          </w:p>
        </w:tc>
        <w:tc>
          <w:tcPr>
            <w:tcW w:w="1176" w:type="dxa"/>
            <w:tcBorders>
              <w:top w:val="nil"/>
              <w:left w:val="nil"/>
              <w:bottom w:val="single" w:sz="4" w:space="0" w:color="auto"/>
              <w:right w:val="single" w:sz="4" w:space="0" w:color="auto"/>
            </w:tcBorders>
            <w:shd w:val="clear" w:color="auto" w:fill="auto"/>
            <w:vAlign w:val="bottom"/>
            <w:hideMark/>
          </w:tcPr>
          <w:p w:rsidR="00EE60A5" w:rsidRPr="00CA6A56" w:rsidRDefault="00EE60A5" w:rsidP="00EE60A5">
            <w:pPr>
              <w:spacing w:after="0" w:line="240" w:lineRule="auto"/>
              <w:rPr>
                <w:rFonts w:ascii="Times New Roman" w:eastAsia="Times New Roman" w:hAnsi="Times New Roman" w:cs="Times New Roman"/>
                <w:color w:val="000000"/>
                <w:sz w:val="24"/>
                <w:szCs w:val="24"/>
                <w:lang w:eastAsia="ru-RU"/>
              </w:rPr>
            </w:pPr>
            <w:r w:rsidRPr="00CA6A56">
              <w:rPr>
                <w:rFonts w:ascii="Times New Roman" w:eastAsia="Times New Roman" w:hAnsi="Times New Roman" w:cs="Times New Roman"/>
                <w:color w:val="000000"/>
                <w:sz w:val="24"/>
                <w:szCs w:val="24"/>
                <w:lang w:eastAsia="ru-RU"/>
              </w:rPr>
              <w:t>в 2016 г.</w:t>
            </w:r>
          </w:p>
        </w:tc>
      </w:tr>
      <w:tr w:rsidR="00EE60A5" w:rsidRPr="00EE60A5" w:rsidTr="00C37EDB">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bCs/>
                <w:color w:val="000000"/>
                <w:sz w:val="24"/>
                <w:szCs w:val="24"/>
                <w:lang w:eastAsia="ru-RU"/>
              </w:rPr>
            </w:pPr>
            <w:r w:rsidRPr="00EE60A5">
              <w:rPr>
                <w:rFonts w:ascii="Times New Roman" w:eastAsia="Times New Roman" w:hAnsi="Times New Roman" w:cs="Times New Roman"/>
                <w:bCs/>
                <w:color w:val="000000"/>
                <w:sz w:val="24"/>
                <w:szCs w:val="24"/>
                <w:lang w:eastAsia="ru-RU"/>
              </w:rPr>
              <w:t xml:space="preserve">1. </w:t>
            </w:r>
            <w:proofErr w:type="spellStart"/>
            <w:r w:rsidRPr="00EE60A5">
              <w:rPr>
                <w:rFonts w:ascii="Times New Roman" w:eastAsia="Times New Roman" w:hAnsi="Times New Roman" w:cs="Times New Roman"/>
                <w:bCs/>
                <w:color w:val="000000"/>
                <w:sz w:val="24"/>
                <w:szCs w:val="24"/>
                <w:lang w:eastAsia="ru-RU"/>
              </w:rPr>
              <w:t>Внеоборотные</w:t>
            </w:r>
            <w:proofErr w:type="spellEnd"/>
            <w:r w:rsidRPr="00EE60A5">
              <w:rPr>
                <w:rFonts w:ascii="Times New Roman" w:eastAsia="Times New Roman" w:hAnsi="Times New Roman" w:cs="Times New Roman"/>
                <w:bCs/>
                <w:color w:val="000000"/>
                <w:sz w:val="24"/>
                <w:szCs w:val="24"/>
                <w:lang w:eastAsia="ru-RU"/>
              </w:rPr>
              <w:t xml:space="preserve"> активы</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274455</w:t>
            </w:r>
          </w:p>
        </w:tc>
        <w:tc>
          <w:tcPr>
            <w:tcW w:w="1342"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272714</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221680</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-0,63</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-18,71</w:t>
            </w:r>
          </w:p>
        </w:tc>
      </w:tr>
      <w:tr w:rsidR="00EE60A5" w:rsidRPr="00EE60A5" w:rsidTr="00C37EDB">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Нематериальные активы</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21</w:t>
            </w:r>
          </w:p>
        </w:tc>
        <w:tc>
          <w:tcPr>
            <w:tcW w:w="1342"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17</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14</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-19,05</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-17,65</w:t>
            </w:r>
          </w:p>
        </w:tc>
      </w:tr>
      <w:tr w:rsidR="00EE60A5" w:rsidRPr="00EE60A5" w:rsidTr="00CA6A56">
        <w:trPr>
          <w:trHeight w:val="324"/>
        </w:trPr>
        <w:tc>
          <w:tcPr>
            <w:tcW w:w="3295" w:type="dxa"/>
            <w:tcBorders>
              <w:top w:val="nil"/>
              <w:left w:val="single" w:sz="4" w:space="0" w:color="auto"/>
              <w:bottom w:val="single" w:sz="4" w:space="0" w:color="auto"/>
              <w:right w:val="single" w:sz="4" w:space="0" w:color="auto"/>
            </w:tcBorders>
            <w:shd w:val="clear" w:color="auto" w:fill="auto"/>
            <w:vAlign w:val="center"/>
          </w:tcPr>
          <w:p w:rsidR="00EE60A5" w:rsidRPr="00EE60A5" w:rsidRDefault="00CA6A56"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Основные средства</w:t>
            </w:r>
          </w:p>
        </w:tc>
        <w:tc>
          <w:tcPr>
            <w:tcW w:w="1296" w:type="dxa"/>
            <w:tcBorders>
              <w:top w:val="nil"/>
              <w:left w:val="nil"/>
              <w:bottom w:val="single" w:sz="4" w:space="0" w:color="auto"/>
              <w:right w:val="single" w:sz="4" w:space="0" w:color="auto"/>
            </w:tcBorders>
            <w:shd w:val="clear" w:color="auto" w:fill="auto"/>
            <w:vAlign w:val="bottom"/>
          </w:tcPr>
          <w:p w:rsidR="00EE60A5" w:rsidRPr="00EE60A5" w:rsidRDefault="00CA6A56"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224229</w:t>
            </w:r>
          </w:p>
        </w:tc>
        <w:tc>
          <w:tcPr>
            <w:tcW w:w="1342" w:type="dxa"/>
            <w:tcBorders>
              <w:top w:val="nil"/>
              <w:left w:val="nil"/>
              <w:bottom w:val="single" w:sz="4" w:space="0" w:color="auto"/>
              <w:right w:val="single" w:sz="4" w:space="0" w:color="auto"/>
            </w:tcBorders>
            <w:shd w:val="clear" w:color="auto" w:fill="auto"/>
            <w:vAlign w:val="bottom"/>
          </w:tcPr>
          <w:p w:rsidR="00EE60A5" w:rsidRPr="00EE60A5" w:rsidRDefault="00CA6A56"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222619</w:t>
            </w:r>
          </w:p>
        </w:tc>
        <w:tc>
          <w:tcPr>
            <w:tcW w:w="1296" w:type="dxa"/>
            <w:tcBorders>
              <w:top w:val="nil"/>
              <w:left w:val="nil"/>
              <w:bottom w:val="single" w:sz="4" w:space="0" w:color="auto"/>
              <w:right w:val="single" w:sz="4" w:space="0" w:color="auto"/>
            </w:tcBorders>
            <w:shd w:val="clear" w:color="auto" w:fill="auto"/>
            <w:vAlign w:val="bottom"/>
          </w:tcPr>
          <w:p w:rsidR="00EE60A5" w:rsidRPr="00EE60A5" w:rsidRDefault="00CA6A56"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221588</w:t>
            </w:r>
          </w:p>
        </w:tc>
        <w:tc>
          <w:tcPr>
            <w:tcW w:w="1176" w:type="dxa"/>
            <w:tcBorders>
              <w:top w:val="nil"/>
              <w:left w:val="nil"/>
              <w:bottom w:val="single" w:sz="4" w:space="0" w:color="auto"/>
              <w:right w:val="single" w:sz="4" w:space="0" w:color="auto"/>
            </w:tcBorders>
            <w:shd w:val="clear" w:color="auto" w:fill="auto"/>
            <w:vAlign w:val="bottom"/>
          </w:tcPr>
          <w:p w:rsidR="00EE60A5" w:rsidRPr="00EE60A5" w:rsidRDefault="00CA6A56"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-0,72</w:t>
            </w:r>
          </w:p>
        </w:tc>
        <w:tc>
          <w:tcPr>
            <w:tcW w:w="1176" w:type="dxa"/>
            <w:tcBorders>
              <w:top w:val="nil"/>
              <w:left w:val="nil"/>
              <w:bottom w:val="single" w:sz="4" w:space="0" w:color="auto"/>
              <w:right w:val="single" w:sz="4" w:space="0" w:color="auto"/>
            </w:tcBorders>
            <w:shd w:val="clear" w:color="auto" w:fill="auto"/>
            <w:vAlign w:val="bottom"/>
          </w:tcPr>
          <w:p w:rsidR="00EE60A5" w:rsidRPr="00EE60A5" w:rsidRDefault="00CA6A56"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-0,46</w:t>
            </w:r>
          </w:p>
        </w:tc>
      </w:tr>
      <w:tr w:rsidR="00EE60A5" w:rsidRPr="00EE60A5" w:rsidTr="00CA6A56">
        <w:trPr>
          <w:trHeight w:val="276"/>
        </w:trPr>
        <w:tc>
          <w:tcPr>
            <w:tcW w:w="3295" w:type="dxa"/>
            <w:tcBorders>
              <w:top w:val="nil"/>
              <w:left w:val="single" w:sz="4" w:space="0" w:color="auto"/>
              <w:bottom w:val="single" w:sz="4" w:space="0" w:color="auto"/>
              <w:right w:val="single" w:sz="4" w:space="0" w:color="auto"/>
            </w:tcBorders>
            <w:shd w:val="clear" w:color="auto" w:fill="auto"/>
            <w:vAlign w:val="center"/>
          </w:tcPr>
          <w:p w:rsidR="00EE60A5" w:rsidRPr="00EE60A5" w:rsidRDefault="00CA6A56"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Финансовые вложения</w:t>
            </w:r>
          </w:p>
        </w:tc>
        <w:tc>
          <w:tcPr>
            <w:tcW w:w="1296" w:type="dxa"/>
            <w:tcBorders>
              <w:top w:val="nil"/>
              <w:left w:val="nil"/>
              <w:bottom w:val="single" w:sz="4" w:space="0" w:color="auto"/>
              <w:right w:val="single" w:sz="4" w:space="0" w:color="auto"/>
            </w:tcBorders>
            <w:shd w:val="clear" w:color="auto" w:fill="auto"/>
            <w:vAlign w:val="bottom"/>
          </w:tcPr>
          <w:p w:rsidR="00EE60A5" w:rsidRPr="00EE60A5" w:rsidRDefault="00CA6A56"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50205</w:t>
            </w:r>
          </w:p>
        </w:tc>
        <w:tc>
          <w:tcPr>
            <w:tcW w:w="1342" w:type="dxa"/>
            <w:tcBorders>
              <w:top w:val="nil"/>
              <w:left w:val="nil"/>
              <w:bottom w:val="single" w:sz="4" w:space="0" w:color="auto"/>
              <w:right w:val="single" w:sz="4" w:space="0" w:color="auto"/>
            </w:tcBorders>
            <w:shd w:val="clear" w:color="auto" w:fill="auto"/>
            <w:vAlign w:val="bottom"/>
          </w:tcPr>
          <w:p w:rsidR="00EE60A5" w:rsidRPr="00EE60A5" w:rsidRDefault="00CA6A56"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50078</w:t>
            </w:r>
          </w:p>
        </w:tc>
        <w:tc>
          <w:tcPr>
            <w:tcW w:w="1296" w:type="dxa"/>
            <w:tcBorders>
              <w:top w:val="nil"/>
              <w:left w:val="nil"/>
              <w:bottom w:val="single" w:sz="4" w:space="0" w:color="auto"/>
              <w:right w:val="single" w:sz="4" w:space="0" w:color="auto"/>
            </w:tcBorders>
            <w:shd w:val="clear" w:color="auto" w:fill="auto"/>
            <w:vAlign w:val="bottom"/>
          </w:tcPr>
          <w:p w:rsidR="00EE60A5" w:rsidRPr="00EE60A5" w:rsidRDefault="00CA6A56"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78</w:t>
            </w:r>
          </w:p>
        </w:tc>
        <w:tc>
          <w:tcPr>
            <w:tcW w:w="1176" w:type="dxa"/>
            <w:tcBorders>
              <w:top w:val="nil"/>
              <w:left w:val="nil"/>
              <w:bottom w:val="single" w:sz="4" w:space="0" w:color="auto"/>
              <w:right w:val="single" w:sz="4" w:space="0" w:color="auto"/>
            </w:tcBorders>
            <w:shd w:val="clear" w:color="auto" w:fill="auto"/>
            <w:vAlign w:val="bottom"/>
          </w:tcPr>
          <w:p w:rsidR="00EE60A5" w:rsidRPr="00EE60A5" w:rsidRDefault="00CA6A56"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-0,25</w:t>
            </w:r>
          </w:p>
        </w:tc>
        <w:tc>
          <w:tcPr>
            <w:tcW w:w="1176" w:type="dxa"/>
            <w:tcBorders>
              <w:top w:val="nil"/>
              <w:left w:val="nil"/>
              <w:bottom w:val="single" w:sz="4" w:space="0" w:color="auto"/>
              <w:right w:val="single" w:sz="4" w:space="0" w:color="auto"/>
            </w:tcBorders>
            <w:shd w:val="clear" w:color="auto" w:fill="auto"/>
            <w:vAlign w:val="bottom"/>
          </w:tcPr>
          <w:p w:rsidR="00EE60A5" w:rsidRPr="00EE60A5" w:rsidRDefault="00CA6A56"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-99,84</w:t>
            </w:r>
          </w:p>
        </w:tc>
      </w:tr>
      <w:tr w:rsidR="00EE60A5" w:rsidRPr="00EE60A5" w:rsidTr="00C37EDB">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bCs/>
                <w:color w:val="000000"/>
                <w:sz w:val="24"/>
                <w:szCs w:val="24"/>
                <w:lang w:eastAsia="ru-RU"/>
              </w:rPr>
            </w:pPr>
            <w:r w:rsidRPr="00EE60A5">
              <w:rPr>
                <w:rFonts w:ascii="Times New Roman" w:eastAsia="Times New Roman" w:hAnsi="Times New Roman" w:cs="Times New Roman"/>
                <w:bCs/>
                <w:color w:val="000000"/>
                <w:sz w:val="24"/>
                <w:szCs w:val="24"/>
                <w:lang w:eastAsia="ru-RU"/>
              </w:rPr>
              <w:t>2. Оборотные активы</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505729</w:t>
            </w:r>
          </w:p>
        </w:tc>
        <w:tc>
          <w:tcPr>
            <w:tcW w:w="1342"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675534</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1025036</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33,58</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51,74</w:t>
            </w:r>
          </w:p>
        </w:tc>
      </w:tr>
      <w:tr w:rsidR="00EE60A5" w:rsidRPr="00EE60A5" w:rsidTr="00C37EDB">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Запасы</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72745</w:t>
            </w:r>
          </w:p>
        </w:tc>
        <w:tc>
          <w:tcPr>
            <w:tcW w:w="1342"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77637</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80181</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6,72</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3,28</w:t>
            </w:r>
          </w:p>
        </w:tc>
      </w:tr>
      <w:tr w:rsidR="00EE60A5" w:rsidRPr="00EE60A5" w:rsidTr="00C37EDB">
        <w:trPr>
          <w:trHeight w:val="51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Налог на добавленную стоимость по приобретенным ценностям</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234</w:t>
            </w:r>
          </w:p>
        </w:tc>
        <w:tc>
          <w:tcPr>
            <w:tcW w:w="1342"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 </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 </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-100,00</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 </w:t>
            </w:r>
          </w:p>
        </w:tc>
      </w:tr>
      <w:tr w:rsidR="00EE60A5" w:rsidRPr="00EE60A5" w:rsidTr="00C37EDB">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Дебиторская задолженность</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121795</w:t>
            </w:r>
          </w:p>
        </w:tc>
        <w:tc>
          <w:tcPr>
            <w:tcW w:w="1342"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230673</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632248</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89,39</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174,09</w:t>
            </w:r>
          </w:p>
        </w:tc>
      </w:tr>
      <w:tr w:rsidR="00EE60A5" w:rsidRPr="00EE60A5" w:rsidTr="00C37EDB">
        <w:trPr>
          <w:trHeight w:val="51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Финансовые вложения (за исключением денежных эквивалентов)</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300000</w:t>
            </w:r>
          </w:p>
        </w:tc>
        <w:tc>
          <w:tcPr>
            <w:tcW w:w="1342"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349620</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300000</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16,54</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-14,19</w:t>
            </w:r>
          </w:p>
        </w:tc>
      </w:tr>
      <w:tr w:rsidR="00EE60A5" w:rsidRPr="00EE60A5" w:rsidTr="00C37EDB">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Денежные средства и денежные эквиваленты</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9268</w:t>
            </w:r>
          </w:p>
        </w:tc>
        <w:tc>
          <w:tcPr>
            <w:tcW w:w="1342"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16355</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11155</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76,47</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-31,79</w:t>
            </w:r>
          </w:p>
        </w:tc>
      </w:tr>
      <w:tr w:rsidR="00EE60A5" w:rsidRPr="00EE60A5" w:rsidTr="00C37EDB">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Прочие оборотные активы</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1687</w:t>
            </w:r>
          </w:p>
        </w:tc>
        <w:tc>
          <w:tcPr>
            <w:tcW w:w="1342"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1249</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1452</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-25,96</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16,25</w:t>
            </w:r>
          </w:p>
        </w:tc>
      </w:tr>
      <w:tr w:rsidR="00EE60A5" w:rsidRPr="00EE60A5" w:rsidTr="00C37EDB">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Всего активы</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780184</w:t>
            </w:r>
          </w:p>
        </w:tc>
        <w:tc>
          <w:tcPr>
            <w:tcW w:w="1342"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948248</w:t>
            </w:r>
          </w:p>
        </w:tc>
        <w:tc>
          <w:tcPr>
            <w:tcW w:w="129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1246716</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21,54</w:t>
            </w:r>
          </w:p>
        </w:tc>
        <w:tc>
          <w:tcPr>
            <w:tcW w:w="1176" w:type="dxa"/>
            <w:tcBorders>
              <w:top w:val="nil"/>
              <w:left w:val="nil"/>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31,48</w:t>
            </w:r>
          </w:p>
        </w:tc>
      </w:tr>
    </w:tbl>
    <w:p w:rsidR="00EE60A5" w:rsidRDefault="00EE60A5" w:rsidP="007A5A75">
      <w:pPr>
        <w:spacing w:after="0" w:line="240" w:lineRule="auto"/>
        <w:jc w:val="center"/>
        <w:rPr>
          <w:noProof/>
          <w:lang w:eastAsia="ru-RU"/>
        </w:rPr>
      </w:pPr>
    </w:p>
    <w:p w:rsidR="00D235D4" w:rsidRDefault="00D235D4" w:rsidP="007A5A75">
      <w:pPr>
        <w:spacing w:after="0" w:line="240" w:lineRule="auto"/>
        <w:jc w:val="center"/>
        <w:rPr>
          <w:noProof/>
          <w:lang w:eastAsia="ru-RU"/>
        </w:rPr>
      </w:pPr>
      <w:r w:rsidRPr="00EE60A5">
        <w:rPr>
          <w:noProof/>
          <w:lang w:eastAsia="ru-RU"/>
        </w:rPr>
        <w:lastRenderedPageBreak/>
        <w:drawing>
          <wp:anchor distT="0" distB="0" distL="114300" distR="114300" simplePos="0" relativeHeight="251693056" behindDoc="0" locked="0" layoutInCell="1" allowOverlap="1" wp14:anchorId="5A7A6F07" wp14:editId="26023676">
            <wp:simplePos x="0" y="0"/>
            <wp:positionH relativeFrom="column">
              <wp:posOffset>605790</wp:posOffset>
            </wp:positionH>
            <wp:positionV relativeFrom="paragraph">
              <wp:posOffset>76200</wp:posOffset>
            </wp:positionV>
            <wp:extent cx="5010150" cy="2790825"/>
            <wp:effectExtent l="0" t="0" r="19050" b="9525"/>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D235D4" w:rsidRPr="00EE60A5" w:rsidRDefault="00D235D4" w:rsidP="007A5A75">
      <w:pPr>
        <w:spacing w:after="0" w:line="240" w:lineRule="auto"/>
        <w:jc w:val="center"/>
        <w:rPr>
          <w:rFonts w:ascii="Times New Roman" w:hAnsi="Times New Roman" w:cs="Times New Roman"/>
          <w:b/>
          <w:sz w:val="28"/>
          <w:szCs w:val="28"/>
        </w:rPr>
      </w:pPr>
    </w:p>
    <w:p w:rsidR="00D235D4" w:rsidRDefault="00D235D4" w:rsidP="007A5A75">
      <w:pPr>
        <w:spacing w:line="240" w:lineRule="auto"/>
        <w:jc w:val="center"/>
        <w:rPr>
          <w:rFonts w:ascii="Times New Roman" w:hAnsi="Times New Roman" w:cs="Times New Roman"/>
          <w:sz w:val="28"/>
          <w:szCs w:val="28"/>
        </w:rPr>
      </w:pPr>
    </w:p>
    <w:p w:rsidR="00D235D4" w:rsidRDefault="00D235D4" w:rsidP="007A5A75">
      <w:pPr>
        <w:spacing w:line="240" w:lineRule="auto"/>
        <w:jc w:val="center"/>
        <w:rPr>
          <w:rFonts w:ascii="Times New Roman" w:hAnsi="Times New Roman" w:cs="Times New Roman"/>
          <w:sz w:val="28"/>
          <w:szCs w:val="28"/>
        </w:rPr>
      </w:pPr>
    </w:p>
    <w:p w:rsidR="00D235D4" w:rsidRDefault="00D235D4" w:rsidP="007A5A75">
      <w:pPr>
        <w:spacing w:line="240" w:lineRule="auto"/>
        <w:jc w:val="center"/>
        <w:rPr>
          <w:rFonts w:ascii="Times New Roman" w:hAnsi="Times New Roman" w:cs="Times New Roman"/>
          <w:sz w:val="28"/>
          <w:szCs w:val="28"/>
        </w:rPr>
      </w:pPr>
    </w:p>
    <w:p w:rsidR="00D235D4" w:rsidRDefault="00D235D4" w:rsidP="007A5A75">
      <w:pPr>
        <w:spacing w:line="240" w:lineRule="auto"/>
        <w:jc w:val="center"/>
        <w:rPr>
          <w:rFonts w:ascii="Times New Roman" w:hAnsi="Times New Roman" w:cs="Times New Roman"/>
          <w:sz w:val="28"/>
          <w:szCs w:val="28"/>
        </w:rPr>
      </w:pPr>
    </w:p>
    <w:p w:rsidR="00D235D4" w:rsidRDefault="00D235D4" w:rsidP="007A5A75">
      <w:pPr>
        <w:spacing w:line="240" w:lineRule="auto"/>
        <w:jc w:val="center"/>
        <w:rPr>
          <w:rFonts w:ascii="Times New Roman" w:hAnsi="Times New Roman" w:cs="Times New Roman"/>
          <w:sz w:val="28"/>
          <w:szCs w:val="28"/>
        </w:rPr>
      </w:pPr>
    </w:p>
    <w:p w:rsidR="00D235D4" w:rsidRDefault="00D235D4" w:rsidP="007A5A75">
      <w:pPr>
        <w:spacing w:after="0" w:line="240" w:lineRule="auto"/>
        <w:jc w:val="center"/>
        <w:rPr>
          <w:rFonts w:ascii="Times New Roman" w:hAnsi="Times New Roman" w:cs="Times New Roman"/>
          <w:sz w:val="28"/>
          <w:szCs w:val="28"/>
        </w:rPr>
      </w:pPr>
    </w:p>
    <w:p w:rsidR="007A5A75" w:rsidRDefault="007A5A75" w:rsidP="007A5A75">
      <w:pPr>
        <w:spacing w:line="240" w:lineRule="auto"/>
        <w:ind w:firstLine="709"/>
        <w:jc w:val="center"/>
        <w:rPr>
          <w:rFonts w:ascii="Times New Roman" w:hAnsi="Times New Roman" w:cs="Times New Roman"/>
          <w:sz w:val="28"/>
          <w:szCs w:val="28"/>
        </w:rPr>
      </w:pPr>
    </w:p>
    <w:p w:rsidR="007A5A75" w:rsidRDefault="007A5A75" w:rsidP="007A5A75">
      <w:pPr>
        <w:spacing w:line="240" w:lineRule="auto"/>
        <w:ind w:firstLine="709"/>
        <w:jc w:val="center"/>
        <w:rPr>
          <w:rFonts w:ascii="Times New Roman" w:hAnsi="Times New Roman" w:cs="Times New Roman"/>
          <w:sz w:val="28"/>
          <w:szCs w:val="28"/>
        </w:rPr>
      </w:pPr>
    </w:p>
    <w:p w:rsidR="007A5A75" w:rsidRDefault="007A5A75" w:rsidP="007A5A75">
      <w:pPr>
        <w:spacing w:after="0" w:line="240" w:lineRule="auto"/>
        <w:ind w:firstLine="709"/>
        <w:jc w:val="center"/>
        <w:rPr>
          <w:rFonts w:ascii="Times New Roman" w:hAnsi="Times New Roman" w:cs="Times New Roman"/>
          <w:sz w:val="28"/>
          <w:szCs w:val="28"/>
        </w:rPr>
      </w:pPr>
    </w:p>
    <w:p w:rsidR="00EE60A5" w:rsidRDefault="00CA6A56" w:rsidP="007A5A75">
      <w:pPr>
        <w:spacing w:line="240" w:lineRule="auto"/>
        <w:ind w:firstLine="709"/>
        <w:jc w:val="center"/>
        <w:rPr>
          <w:rFonts w:ascii="Times New Roman" w:hAnsi="Times New Roman" w:cs="Times New Roman"/>
          <w:sz w:val="28"/>
          <w:szCs w:val="28"/>
        </w:rPr>
      </w:pPr>
      <w:r w:rsidRPr="00CA6A56">
        <w:rPr>
          <w:rFonts w:ascii="Times New Roman" w:hAnsi="Times New Roman" w:cs="Times New Roman"/>
          <w:sz w:val="28"/>
          <w:szCs w:val="28"/>
        </w:rPr>
        <w:t xml:space="preserve">Рис. 2 </w:t>
      </w:r>
      <w:r w:rsidR="00EE60A5" w:rsidRPr="00CA6A56">
        <w:rPr>
          <w:rFonts w:ascii="Times New Roman" w:hAnsi="Times New Roman" w:cs="Times New Roman"/>
          <w:sz w:val="28"/>
          <w:szCs w:val="28"/>
        </w:rPr>
        <w:t xml:space="preserve">. Динамика </w:t>
      </w:r>
      <w:proofErr w:type="spellStart"/>
      <w:r w:rsidR="00EE60A5" w:rsidRPr="00CA6A56">
        <w:rPr>
          <w:rFonts w:ascii="Times New Roman" w:hAnsi="Times New Roman" w:cs="Times New Roman"/>
          <w:sz w:val="28"/>
          <w:szCs w:val="28"/>
        </w:rPr>
        <w:t>внеоборотных</w:t>
      </w:r>
      <w:proofErr w:type="spellEnd"/>
      <w:r w:rsidR="00EE60A5" w:rsidRPr="00CA6A56">
        <w:rPr>
          <w:rFonts w:ascii="Times New Roman" w:hAnsi="Times New Roman" w:cs="Times New Roman"/>
          <w:sz w:val="28"/>
          <w:szCs w:val="28"/>
        </w:rPr>
        <w:t xml:space="preserve"> и оборотных активов ООО «Византия»,</w:t>
      </w:r>
      <w:r w:rsidR="00EE60A5" w:rsidRPr="00CA6A56">
        <w:rPr>
          <w:rFonts w:ascii="Times New Roman" w:eastAsia="Times New Roman" w:hAnsi="Times New Roman" w:cs="Times New Roman"/>
          <w:sz w:val="24"/>
          <w:szCs w:val="24"/>
          <w:lang w:eastAsia="ru-RU"/>
        </w:rPr>
        <w:t xml:space="preserve"> </w:t>
      </w:r>
      <w:r w:rsidR="00EE60A5" w:rsidRPr="00CA6A56">
        <w:rPr>
          <w:rFonts w:ascii="Times New Roman" w:hAnsi="Times New Roman" w:cs="Times New Roman"/>
          <w:sz w:val="28"/>
          <w:szCs w:val="28"/>
        </w:rPr>
        <w:t xml:space="preserve">тыс. </w:t>
      </w:r>
      <w:proofErr w:type="spellStart"/>
      <w:r w:rsidR="00EE60A5" w:rsidRPr="00CA6A56">
        <w:rPr>
          <w:rFonts w:ascii="Times New Roman" w:hAnsi="Times New Roman" w:cs="Times New Roman"/>
          <w:sz w:val="28"/>
          <w:szCs w:val="28"/>
        </w:rPr>
        <w:t>руб</w:t>
      </w:r>
      <w:proofErr w:type="spellEnd"/>
    </w:p>
    <w:p w:rsidR="007A5A75" w:rsidRPr="00CA6A56" w:rsidRDefault="007A5A75" w:rsidP="007A5A75">
      <w:pPr>
        <w:spacing w:line="240" w:lineRule="auto"/>
        <w:ind w:firstLine="709"/>
        <w:jc w:val="center"/>
        <w:rPr>
          <w:rFonts w:ascii="Times New Roman" w:hAnsi="Times New Roman" w:cs="Times New Roman"/>
          <w:sz w:val="28"/>
          <w:szCs w:val="28"/>
        </w:rPr>
      </w:pPr>
    </w:p>
    <w:p w:rsidR="00EE60A5" w:rsidRDefault="00CA6A56" w:rsidP="00D235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показывают данные таблицы 3 и рисунка 2</w:t>
      </w:r>
      <w:r w:rsidR="00EE60A5" w:rsidRPr="00EE60A5">
        <w:rPr>
          <w:rFonts w:ascii="Times New Roman" w:hAnsi="Times New Roman" w:cs="Times New Roman"/>
          <w:sz w:val="28"/>
          <w:szCs w:val="28"/>
        </w:rPr>
        <w:t xml:space="preserve"> общая величина увеличилась</w:t>
      </w:r>
      <w:proofErr w:type="gramEnd"/>
      <w:r w:rsidR="00EE60A5" w:rsidRPr="00EE60A5">
        <w:rPr>
          <w:rFonts w:ascii="Times New Roman" w:hAnsi="Times New Roman" w:cs="Times New Roman"/>
          <w:sz w:val="28"/>
          <w:szCs w:val="28"/>
        </w:rPr>
        <w:t xml:space="preserve"> за анализируемый период. </w:t>
      </w:r>
      <w:r w:rsidR="00D235D4">
        <w:rPr>
          <w:rFonts w:ascii="Times New Roman" w:hAnsi="Times New Roman" w:cs="Times New Roman"/>
          <w:sz w:val="28"/>
          <w:szCs w:val="28"/>
        </w:rPr>
        <w:t xml:space="preserve"> </w:t>
      </w:r>
      <w:r w:rsidR="00EE60A5" w:rsidRPr="00EE60A5">
        <w:rPr>
          <w:rFonts w:ascii="Times New Roman" w:hAnsi="Times New Roman" w:cs="Times New Roman"/>
          <w:sz w:val="28"/>
          <w:szCs w:val="28"/>
        </w:rPr>
        <w:t xml:space="preserve">Увеличение общей величины активов предприятия достигается за счет роста оборотных активов: на 51,73% в 2016 году в сравнении с 2015 годом, на 102,68% в сравнении с 2014 годом.  При этом стоит отметить снижение </w:t>
      </w:r>
      <w:proofErr w:type="spellStart"/>
      <w:r w:rsidR="00EE60A5" w:rsidRPr="00EE60A5">
        <w:rPr>
          <w:rFonts w:ascii="Times New Roman" w:hAnsi="Times New Roman" w:cs="Times New Roman"/>
          <w:sz w:val="28"/>
          <w:szCs w:val="28"/>
        </w:rPr>
        <w:t>внеоборотных</w:t>
      </w:r>
      <w:proofErr w:type="spellEnd"/>
      <w:r w:rsidR="00EE60A5" w:rsidRPr="00EE60A5">
        <w:rPr>
          <w:rFonts w:ascii="Times New Roman" w:hAnsi="Times New Roman" w:cs="Times New Roman"/>
          <w:sz w:val="28"/>
          <w:szCs w:val="28"/>
        </w:rPr>
        <w:t xml:space="preserve"> активов, которые представлены основными средствами. В 2016 году снижение составляет  19,23% в сравнении с 2014 годом, и 18,71% - в отношении 2015 года.</w:t>
      </w:r>
    </w:p>
    <w:p w:rsidR="007A5A75" w:rsidRDefault="007A5A75" w:rsidP="00D235D4">
      <w:pPr>
        <w:spacing w:after="0" w:line="360" w:lineRule="auto"/>
        <w:ind w:firstLine="709"/>
        <w:jc w:val="both"/>
        <w:rPr>
          <w:rFonts w:ascii="Times New Roman" w:hAnsi="Times New Roman" w:cs="Times New Roman"/>
          <w:sz w:val="28"/>
          <w:szCs w:val="28"/>
        </w:rPr>
      </w:pPr>
    </w:p>
    <w:p w:rsidR="00EE60A5" w:rsidRPr="00EE60A5" w:rsidRDefault="00CA6A56" w:rsidP="00CA6A56">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Таблица 4</w:t>
      </w:r>
      <w:r w:rsidR="00220632">
        <w:rPr>
          <w:rFonts w:ascii="Times New Roman" w:hAnsi="Times New Roman" w:cs="Times New Roman"/>
          <w:sz w:val="28"/>
          <w:szCs w:val="28"/>
        </w:rPr>
        <w:t>.</w:t>
      </w:r>
      <w:r>
        <w:rPr>
          <w:rFonts w:ascii="Times New Roman" w:hAnsi="Times New Roman" w:cs="Times New Roman"/>
          <w:sz w:val="28"/>
          <w:szCs w:val="28"/>
        </w:rPr>
        <w:t xml:space="preserve"> - </w:t>
      </w:r>
      <w:r w:rsidR="00EE60A5" w:rsidRPr="00CA6A56">
        <w:rPr>
          <w:rFonts w:ascii="Times New Roman" w:hAnsi="Times New Roman" w:cs="Times New Roman"/>
          <w:sz w:val="28"/>
          <w:szCs w:val="28"/>
        </w:rPr>
        <w:t>Анализ динамики пассив</w:t>
      </w:r>
      <w:proofErr w:type="gramStart"/>
      <w:r w:rsidR="00EE60A5" w:rsidRPr="00CA6A56">
        <w:rPr>
          <w:rFonts w:ascii="Times New Roman" w:hAnsi="Times New Roman" w:cs="Times New Roman"/>
          <w:sz w:val="28"/>
          <w:szCs w:val="28"/>
        </w:rPr>
        <w:t>а ООО</w:t>
      </w:r>
      <w:proofErr w:type="gramEnd"/>
      <w:r w:rsidR="00EE60A5" w:rsidRPr="00CA6A56">
        <w:rPr>
          <w:rFonts w:ascii="Times New Roman" w:hAnsi="Times New Roman" w:cs="Times New Roman"/>
          <w:sz w:val="28"/>
          <w:szCs w:val="28"/>
        </w:rPr>
        <w:t xml:space="preserve"> «Византия», тыс. </w:t>
      </w:r>
      <w:proofErr w:type="spellStart"/>
      <w:r w:rsidR="00EE60A5" w:rsidRPr="00CA6A56">
        <w:rPr>
          <w:rFonts w:ascii="Times New Roman" w:hAnsi="Times New Roman" w:cs="Times New Roman"/>
          <w:sz w:val="28"/>
          <w:szCs w:val="28"/>
        </w:rPr>
        <w:t>руб</w:t>
      </w:r>
      <w:proofErr w:type="spellEnd"/>
    </w:p>
    <w:tbl>
      <w:tblPr>
        <w:tblW w:w="9089" w:type="dxa"/>
        <w:jc w:val="center"/>
        <w:tblInd w:w="93" w:type="dxa"/>
        <w:tblLook w:val="04A0" w:firstRow="1" w:lastRow="0" w:firstColumn="1" w:lastColumn="0" w:noHBand="0" w:noVBand="1"/>
      </w:tblPr>
      <w:tblGrid>
        <w:gridCol w:w="3128"/>
        <w:gridCol w:w="1297"/>
        <w:gridCol w:w="1296"/>
        <w:gridCol w:w="1296"/>
        <w:gridCol w:w="1073"/>
        <w:gridCol w:w="999"/>
      </w:tblGrid>
      <w:tr w:rsidR="00EE60A5" w:rsidRPr="00EE60A5" w:rsidTr="00C37EDB">
        <w:trPr>
          <w:trHeight w:val="615"/>
          <w:jc w:val="center"/>
        </w:trPr>
        <w:tc>
          <w:tcPr>
            <w:tcW w:w="3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0A5" w:rsidRPr="00CA6A56"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CA6A56">
              <w:rPr>
                <w:rFonts w:ascii="Times New Roman" w:eastAsia="Times New Roman" w:hAnsi="Times New Roman" w:cs="Times New Roman"/>
                <w:color w:val="000000"/>
                <w:sz w:val="24"/>
                <w:szCs w:val="24"/>
                <w:lang w:eastAsia="ru-RU"/>
              </w:rPr>
              <w:t>Показатель</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0A5" w:rsidRPr="00CA6A56"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CA6A56">
              <w:rPr>
                <w:rFonts w:ascii="Times New Roman" w:eastAsia="Times New Roman" w:hAnsi="Times New Roman" w:cs="Times New Roman"/>
                <w:color w:val="000000"/>
                <w:sz w:val="24"/>
                <w:szCs w:val="24"/>
                <w:lang w:eastAsia="ru-RU"/>
              </w:rPr>
              <w:t>на 01.01.2015</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0A5" w:rsidRPr="00CA6A56"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CA6A56">
              <w:rPr>
                <w:rFonts w:ascii="Times New Roman" w:eastAsia="Times New Roman" w:hAnsi="Times New Roman" w:cs="Times New Roman"/>
                <w:color w:val="000000"/>
                <w:sz w:val="24"/>
                <w:szCs w:val="24"/>
                <w:lang w:eastAsia="ru-RU"/>
              </w:rPr>
              <w:t>на 01.01.2016</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0A5" w:rsidRPr="00CA6A56"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CA6A56">
              <w:rPr>
                <w:rFonts w:ascii="Times New Roman" w:eastAsia="Times New Roman" w:hAnsi="Times New Roman" w:cs="Times New Roman"/>
                <w:color w:val="000000"/>
                <w:sz w:val="24"/>
                <w:szCs w:val="24"/>
                <w:lang w:eastAsia="ru-RU"/>
              </w:rPr>
              <w:t>на 01.01.2017</w:t>
            </w:r>
          </w:p>
        </w:tc>
        <w:tc>
          <w:tcPr>
            <w:tcW w:w="2072" w:type="dxa"/>
            <w:gridSpan w:val="2"/>
            <w:tcBorders>
              <w:top w:val="single" w:sz="4" w:space="0" w:color="auto"/>
              <w:left w:val="nil"/>
              <w:bottom w:val="single" w:sz="4" w:space="0" w:color="auto"/>
              <w:right w:val="single" w:sz="4" w:space="0" w:color="auto"/>
            </w:tcBorders>
            <w:shd w:val="clear" w:color="auto" w:fill="auto"/>
            <w:vAlign w:val="center"/>
            <w:hideMark/>
          </w:tcPr>
          <w:p w:rsidR="00EE60A5" w:rsidRPr="00CA6A56"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CA6A56">
              <w:rPr>
                <w:rFonts w:ascii="Times New Roman" w:eastAsia="Times New Roman" w:hAnsi="Times New Roman" w:cs="Times New Roman"/>
                <w:color w:val="000000"/>
                <w:sz w:val="24"/>
                <w:szCs w:val="24"/>
                <w:lang w:eastAsia="ru-RU"/>
              </w:rPr>
              <w:t>Темп прироста,%</w:t>
            </w:r>
          </w:p>
        </w:tc>
      </w:tr>
      <w:tr w:rsidR="00EE60A5" w:rsidRPr="00EE60A5" w:rsidTr="00C37EDB">
        <w:trPr>
          <w:trHeight w:val="315"/>
          <w:jc w:val="center"/>
        </w:trPr>
        <w:tc>
          <w:tcPr>
            <w:tcW w:w="3128" w:type="dxa"/>
            <w:vMerge/>
            <w:tcBorders>
              <w:top w:val="single" w:sz="4" w:space="0" w:color="auto"/>
              <w:left w:val="single" w:sz="4" w:space="0" w:color="auto"/>
              <w:bottom w:val="single" w:sz="4" w:space="0" w:color="auto"/>
              <w:right w:val="single" w:sz="4" w:space="0" w:color="auto"/>
            </w:tcBorders>
            <w:vAlign w:val="center"/>
            <w:hideMark/>
          </w:tcPr>
          <w:p w:rsidR="00EE60A5" w:rsidRPr="00CA6A56" w:rsidRDefault="00EE60A5" w:rsidP="00EE60A5">
            <w:pPr>
              <w:spacing w:after="0" w:line="240" w:lineRule="auto"/>
              <w:rPr>
                <w:rFonts w:ascii="Times New Roman" w:eastAsia="Times New Roman" w:hAnsi="Times New Roman" w:cs="Times New Roman"/>
                <w:color w:val="000000"/>
                <w:sz w:val="24"/>
                <w:szCs w:val="24"/>
                <w:lang w:eastAsia="ru-RU"/>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EE60A5" w:rsidRPr="00CA6A56" w:rsidRDefault="00EE60A5" w:rsidP="00EE60A5">
            <w:pPr>
              <w:spacing w:after="0" w:line="240" w:lineRule="auto"/>
              <w:rPr>
                <w:rFonts w:ascii="Times New Roman" w:eastAsia="Times New Roman" w:hAnsi="Times New Roman" w:cs="Times New Roman"/>
                <w:color w:val="000000"/>
                <w:sz w:val="24"/>
                <w:szCs w:val="24"/>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EE60A5" w:rsidRPr="00CA6A56" w:rsidRDefault="00EE60A5" w:rsidP="00EE60A5">
            <w:pPr>
              <w:spacing w:after="0" w:line="240" w:lineRule="auto"/>
              <w:rPr>
                <w:rFonts w:ascii="Times New Roman" w:eastAsia="Times New Roman" w:hAnsi="Times New Roman" w:cs="Times New Roman"/>
                <w:color w:val="000000"/>
                <w:sz w:val="24"/>
                <w:szCs w:val="24"/>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EE60A5" w:rsidRPr="00CA6A56" w:rsidRDefault="00EE60A5" w:rsidP="00EE60A5">
            <w:pPr>
              <w:spacing w:after="0" w:line="240" w:lineRule="auto"/>
              <w:rPr>
                <w:rFonts w:ascii="Times New Roman" w:eastAsia="Times New Roman" w:hAnsi="Times New Roman" w:cs="Times New Roman"/>
                <w:color w:val="000000"/>
                <w:sz w:val="24"/>
                <w:szCs w:val="24"/>
                <w:lang w:eastAsia="ru-RU"/>
              </w:rPr>
            </w:pPr>
          </w:p>
        </w:tc>
        <w:tc>
          <w:tcPr>
            <w:tcW w:w="1073" w:type="dxa"/>
            <w:tcBorders>
              <w:top w:val="nil"/>
              <w:left w:val="nil"/>
              <w:bottom w:val="single" w:sz="4" w:space="0" w:color="auto"/>
              <w:right w:val="single" w:sz="4" w:space="0" w:color="auto"/>
            </w:tcBorders>
            <w:shd w:val="clear" w:color="auto" w:fill="auto"/>
            <w:vAlign w:val="center"/>
            <w:hideMark/>
          </w:tcPr>
          <w:p w:rsidR="00EE60A5" w:rsidRPr="00CA6A56"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CA6A56">
              <w:rPr>
                <w:rFonts w:ascii="Times New Roman" w:eastAsia="Times New Roman" w:hAnsi="Times New Roman" w:cs="Times New Roman"/>
                <w:color w:val="000000"/>
                <w:sz w:val="24"/>
                <w:szCs w:val="24"/>
                <w:lang w:eastAsia="ru-RU"/>
              </w:rPr>
              <w:t xml:space="preserve">в 2015 </w:t>
            </w:r>
          </w:p>
        </w:tc>
        <w:tc>
          <w:tcPr>
            <w:tcW w:w="999" w:type="dxa"/>
            <w:tcBorders>
              <w:top w:val="nil"/>
              <w:left w:val="nil"/>
              <w:bottom w:val="single" w:sz="4" w:space="0" w:color="auto"/>
              <w:right w:val="single" w:sz="4" w:space="0" w:color="auto"/>
            </w:tcBorders>
            <w:shd w:val="clear" w:color="auto" w:fill="auto"/>
            <w:vAlign w:val="center"/>
            <w:hideMark/>
          </w:tcPr>
          <w:p w:rsidR="00EE60A5" w:rsidRPr="00CA6A56"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CA6A56">
              <w:rPr>
                <w:rFonts w:ascii="Times New Roman" w:eastAsia="Times New Roman" w:hAnsi="Times New Roman" w:cs="Times New Roman"/>
                <w:color w:val="000000"/>
                <w:sz w:val="24"/>
                <w:szCs w:val="24"/>
                <w:lang w:eastAsia="ru-RU"/>
              </w:rPr>
              <w:t xml:space="preserve">в 2016 </w:t>
            </w:r>
          </w:p>
        </w:tc>
      </w:tr>
      <w:tr w:rsidR="00EE60A5" w:rsidRPr="00EE60A5" w:rsidTr="00C37EDB">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 xml:space="preserve">3. Капитал и резервы </w:t>
            </w:r>
          </w:p>
        </w:tc>
        <w:tc>
          <w:tcPr>
            <w:tcW w:w="1297"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195179</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199585</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203912</w:t>
            </w:r>
          </w:p>
        </w:tc>
        <w:tc>
          <w:tcPr>
            <w:tcW w:w="1073"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2,26</w:t>
            </w:r>
          </w:p>
        </w:tc>
        <w:tc>
          <w:tcPr>
            <w:tcW w:w="999"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2,17</w:t>
            </w:r>
          </w:p>
        </w:tc>
      </w:tr>
      <w:tr w:rsidR="00EE60A5" w:rsidRPr="00EE60A5" w:rsidTr="00C37EDB">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 xml:space="preserve">Уставный капитал </w:t>
            </w:r>
          </w:p>
        </w:tc>
        <w:tc>
          <w:tcPr>
            <w:tcW w:w="1297"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1129</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1129</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1129</w:t>
            </w:r>
          </w:p>
        </w:tc>
        <w:tc>
          <w:tcPr>
            <w:tcW w:w="1073"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0,00</w:t>
            </w:r>
          </w:p>
        </w:tc>
        <w:tc>
          <w:tcPr>
            <w:tcW w:w="999"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0,00</w:t>
            </w:r>
          </w:p>
        </w:tc>
      </w:tr>
      <w:tr w:rsidR="00EE60A5" w:rsidRPr="00EE60A5" w:rsidTr="00C37EDB">
        <w:trPr>
          <w:trHeight w:val="692"/>
          <w:jc w:val="center"/>
        </w:trPr>
        <w:tc>
          <w:tcPr>
            <w:tcW w:w="3128" w:type="dxa"/>
            <w:tcBorders>
              <w:top w:val="nil"/>
              <w:left w:val="single" w:sz="4" w:space="0" w:color="auto"/>
              <w:bottom w:val="single" w:sz="4" w:space="0" w:color="auto"/>
              <w:right w:val="single" w:sz="4" w:space="0" w:color="auto"/>
            </w:tcBorders>
            <w:shd w:val="clear" w:color="auto" w:fill="auto"/>
            <w:vAlign w:val="center"/>
          </w:tcPr>
          <w:p w:rsidR="00EE60A5" w:rsidRPr="00EE60A5" w:rsidRDefault="00EE60A5"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 xml:space="preserve">Переоценка </w:t>
            </w:r>
            <w:proofErr w:type="spellStart"/>
            <w:r w:rsidRPr="00EE60A5">
              <w:rPr>
                <w:rFonts w:ascii="Times New Roman" w:eastAsia="Times New Roman" w:hAnsi="Times New Roman" w:cs="Times New Roman"/>
                <w:color w:val="000000"/>
                <w:sz w:val="24"/>
                <w:szCs w:val="24"/>
                <w:lang w:eastAsia="ru-RU"/>
              </w:rPr>
              <w:t>внеоборотных</w:t>
            </w:r>
            <w:proofErr w:type="spellEnd"/>
            <w:r w:rsidRPr="00EE60A5">
              <w:rPr>
                <w:rFonts w:ascii="Times New Roman" w:eastAsia="Times New Roman" w:hAnsi="Times New Roman" w:cs="Times New Roman"/>
                <w:color w:val="000000"/>
                <w:sz w:val="24"/>
                <w:szCs w:val="24"/>
                <w:lang w:eastAsia="ru-RU"/>
              </w:rPr>
              <w:t xml:space="preserve"> активов</w:t>
            </w:r>
          </w:p>
        </w:tc>
        <w:tc>
          <w:tcPr>
            <w:tcW w:w="1297" w:type="dxa"/>
            <w:tcBorders>
              <w:top w:val="nil"/>
              <w:left w:val="nil"/>
              <w:bottom w:val="single" w:sz="4" w:space="0" w:color="auto"/>
              <w:right w:val="single" w:sz="4" w:space="0" w:color="auto"/>
            </w:tcBorders>
            <w:shd w:val="clear" w:color="auto" w:fill="auto"/>
            <w:vAlign w:val="center"/>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11002</w:t>
            </w:r>
          </w:p>
        </w:tc>
        <w:tc>
          <w:tcPr>
            <w:tcW w:w="1296" w:type="dxa"/>
            <w:tcBorders>
              <w:top w:val="nil"/>
              <w:left w:val="nil"/>
              <w:bottom w:val="single" w:sz="4" w:space="0" w:color="auto"/>
              <w:right w:val="single" w:sz="4" w:space="0" w:color="auto"/>
            </w:tcBorders>
            <w:shd w:val="clear" w:color="auto" w:fill="auto"/>
            <w:vAlign w:val="center"/>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11002</w:t>
            </w:r>
          </w:p>
        </w:tc>
        <w:tc>
          <w:tcPr>
            <w:tcW w:w="1296" w:type="dxa"/>
            <w:tcBorders>
              <w:top w:val="nil"/>
              <w:left w:val="nil"/>
              <w:bottom w:val="single" w:sz="4" w:space="0" w:color="auto"/>
              <w:right w:val="single" w:sz="4" w:space="0" w:color="auto"/>
            </w:tcBorders>
            <w:shd w:val="clear" w:color="auto" w:fill="auto"/>
            <w:vAlign w:val="center"/>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11002</w:t>
            </w:r>
          </w:p>
        </w:tc>
        <w:tc>
          <w:tcPr>
            <w:tcW w:w="1073"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0,00</w:t>
            </w:r>
          </w:p>
        </w:tc>
        <w:tc>
          <w:tcPr>
            <w:tcW w:w="999"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0,00</w:t>
            </w:r>
          </w:p>
        </w:tc>
      </w:tr>
      <w:tr w:rsidR="00EE60A5" w:rsidRPr="00EE60A5" w:rsidTr="00D235D4">
        <w:trPr>
          <w:trHeight w:val="268"/>
          <w:jc w:val="center"/>
        </w:trPr>
        <w:tc>
          <w:tcPr>
            <w:tcW w:w="3128" w:type="dxa"/>
            <w:tcBorders>
              <w:top w:val="nil"/>
              <w:left w:val="single" w:sz="4" w:space="0" w:color="auto"/>
              <w:bottom w:val="single" w:sz="4" w:space="0" w:color="auto"/>
              <w:right w:val="single" w:sz="4" w:space="0" w:color="auto"/>
            </w:tcBorders>
            <w:shd w:val="clear" w:color="auto" w:fill="auto"/>
            <w:vAlign w:val="center"/>
          </w:tcPr>
          <w:p w:rsidR="00EE60A5" w:rsidRPr="00EE60A5" w:rsidRDefault="00D235D4"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Резервный капитал</w:t>
            </w:r>
          </w:p>
        </w:tc>
        <w:tc>
          <w:tcPr>
            <w:tcW w:w="1297" w:type="dxa"/>
            <w:tcBorders>
              <w:top w:val="nil"/>
              <w:left w:val="nil"/>
              <w:bottom w:val="single" w:sz="4" w:space="0" w:color="auto"/>
              <w:right w:val="single" w:sz="4" w:space="0" w:color="auto"/>
            </w:tcBorders>
            <w:shd w:val="clear" w:color="auto" w:fill="auto"/>
            <w:vAlign w:val="center"/>
          </w:tcPr>
          <w:p w:rsidR="00EE60A5" w:rsidRPr="00EE60A5" w:rsidRDefault="00D235D4"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169</w:t>
            </w:r>
          </w:p>
        </w:tc>
        <w:tc>
          <w:tcPr>
            <w:tcW w:w="1296" w:type="dxa"/>
            <w:tcBorders>
              <w:top w:val="nil"/>
              <w:left w:val="nil"/>
              <w:bottom w:val="single" w:sz="4" w:space="0" w:color="auto"/>
              <w:right w:val="single" w:sz="4" w:space="0" w:color="auto"/>
            </w:tcBorders>
            <w:shd w:val="clear" w:color="auto" w:fill="auto"/>
            <w:vAlign w:val="center"/>
          </w:tcPr>
          <w:p w:rsidR="00EE60A5" w:rsidRPr="00EE60A5" w:rsidRDefault="00D235D4"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169</w:t>
            </w:r>
          </w:p>
        </w:tc>
        <w:tc>
          <w:tcPr>
            <w:tcW w:w="1296" w:type="dxa"/>
            <w:tcBorders>
              <w:top w:val="nil"/>
              <w:left w:val="nil"/>
              <w:bottom w:val="single" w:sz="4" w:space="0" w:color="auto"/>
              <w:right w:val="single" w:sz="4" w:space="0" w:color="auto"/>
            </w:tcBorders>
            <w:shd w:val="clear" w:color="auto" w:fill="auto"/>
            <w:vAlign w:val="center"/>
          </w:tcPr>
          <w:p w:rsidR="00EE60A5" w:rsidRPr="00EE60A5" w:rsidRDefault="00D235D4"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169</w:t>
            </w:r>
          </w:p>
        </w:tc>
        <w:tc>
          <w:tcPr>
            <w:tcW w:w="1073" w:type="dxa"/>
            <w:tcBorders>
              <w:top w:val="nil"/>
              <w:left w:val="nil"/>
              <w:bottom w:val="single" w:sz="4" w:space="0" w:color="auto"/>
              <w:right w:val="single" w:sz="4" w:space="0" w:color="auto"/>
            </w:tcBorders>
            <w:shd w:val="clear" w:color="auto" w:fill="auto"/>
            <w:noWrap/>
            <w:vAlign w:val="center"/>
          </w:tcPr>
          <w:p w:rsidR="00EE60A5" w:rsidRPr="00EE60A5" w:rsidRDefault="00D235D4"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0,00</w:t>
            </w:r>
          </w:p>
        </w:tc>
        <w:tc>
          <w:tcPr>
            <w:tcW w:w="999" w:type="dxa"/>
            <w:tcBorders>
              <w:top w:val="nil"/>
              <w:left w:val="nil"/>
              <w:bottom w:val="single" w:sz="4" w:space="0" w:color="auto"/>
              <w:right w:val="single" w:sz="4" w:space="0" w:color="auto"/>
            </w:tcBorders>
            <w:shd w:val="clear" w:color="auto" w:fill="auto"/>
            <w:noWrap/>
            <w:vAlign w:val="center"/>
          </w:tcPr>
          <w:p w:rsidR="00EE60A5" w:rsidRPr="00EE60A5" w:rsidRDefault="00D235D4"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0,00</w:t>
            </w:r>
          </w:p>
        </w:tc>
      </w:tr>
      <w:tr w:rsidR="00EE60A5" w:rsidRPr="00EE60A5" w:rsidTr="00C37EDB">
        <w:trPr>
          <w:trHeight w:val="630"/>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Нераспределенная прибыль (непокрытый убыток)</w:t>
            </w:r>
          </w:p>
        </w:tc>
        <w:tc>
          <w:tcPr>
            <w:tcW w:w="1297"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182886</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187285</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191612</w:t>
            </w:r>
          </w:p>
        </w:tc>
        <w:tc>
          <w:tcPr>
            <w:tcW w:w="1073"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2,41</w:t>
            </w:r>
          </w:p>
        </w:tc>
        <w:tc>
          <w:tcPr>
            <w:tcW w:w="999"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2,31</w:t>
            </w:r>
          </w:p>
        </w:tc>
      </w:tr>
      <w:tr w:rsidR="00EE60A5" w:rsidRPr="00EE60A5" w:rsidTr="00C37EDB">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4. Долгосрочные обязательства</w:t>
            </w:r>
          </w:p>
        </w:tc>
        <w:tc>
          <w:tcPr>
            <w:tcW w:w="1297"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38519</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15914</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 </w:t>
            </w:r>
          </w:p>
        </w:tc>
        <w:tc>
          <w:tcPr>
            <w:tcW w:w="1073"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-58,69</w:t>
            </w:r>
          </w:p>
        </w:tc>
        <w:tc>
          <w:tcPr>
            <w:tcW w:w="999"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-100,00</w:t>
            </w:r>
          </w:p>
        </w:tc>
      </w:tr>
      <w:tr w:rsidR="00EE60A5" w:rsidRPr="00EE60A5" w:rsidTr="00C37EDB">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Заемные средства</w:t>
            </w:r>
          </w:p>
        </w:tc>
        <w:tc>
          <w:tcPr>
            <w:tcW w:w="1297"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38519</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15914</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 </w:t>
            </w:r>
          </w:p>
        </w:tc>
        <w:tc>
          <w:tcPr>
            <w:tcW w:w="1073"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-58,69</w:t>
            </w:r>
          </w:p>
        </w:tc>
        <w:tc>
          <w:tcPr>
            <w:tcW w:w="999"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-100,00</w:t>
            </w:r>
          </w:p>
        </w:tc>
      </w:tr>
      <w:tr w:rsidR="00EE60A5" w:rsidRPr="00EE60A5" w:rsidTr="00C37EDB">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5. Краткосрочные обязательства</w:t>
            </w:r>
          </w:p>
        </w:tc>
        <w:tc>
          <w:tcPr>
            <w:tcW w:w="1297"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546486</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732749</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1042804</w:t>
            </w:r>
          </w:p>
        </w:tc>
        <w:tc>
          <w:tcPr>
            <w:tcW w:w="1073"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34,08</w:t>
            </w:r>
          </w:p>
        </w:tc>
        <w:tc>
          <w:tcPr>
            <w:tcW w:w="999"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42,31</w:t>
            </w:r>
          </w:p>
        </w:tc>
      </w:tr>
      <w:tr w:rsidR="00EE60A5" w:rsidRPr="00EE60A5" w:rsidTr="00C37EDB">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Заемные средства</w:t>
            </w:r>
          </w:p>
        </w:tc>
        <w:tc>
          <w:tcPr>
            <w:tcW w:w="1297"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325265</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478308</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717788</w:t>
            </w:r>
          </w:p>
        </w:tc>
        <w:tc>
          <w:tcPr>
            <w:tcW w:w="1073"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47,05</w:t>
            </w:r>
          </w:p>
        </w:tc>
        <w:tc>
          <w:tcPr>
            <w:tcW w:w="999"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50,07</w:t>
            </w:r>
          </w:p>
        </w:tc>
      </w:tr>
      <w:tr w:rsidR="00EE60A5" w:rsidRPr="00EE60A5" w:rsidTr="00C37EDB">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lastRenderedPageBreak/>
              <w:t>Кредиторская задолженность</w:t>
            </w:r>
          </w:p>
        </w:tc>
        <w:tc>
          <w:tcPr>
            <w:tcW w:w="1297"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200423</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225693</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294355</w:t>
            </w:r>
          </w:p>
        </w:tc>
        <w:tc>
          <w:tcPr>
            <w:tcW w:w="1073"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12,61</w:t>
            </w:r>
          </w:p>
        </w:tc>
        <w:tc>
          <w:tcPr>
            <w:tcW w:w="999"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30,42</w:t>
            </w:r>
          </w:p>
        </w:tc>
      </w:tr>
      <w:tr w:rsidR="00EE60A5" w:rsidRPr="00EE60A5" w:rsidTr="00C37EDB">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Доходы будущих периодов</w:t>
            </w:r>
          </w:p>
        </w:tc>
        <w:tc>
          <w:tcPr>
            <w:tcW w:w="1297"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423</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3249</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4616</w:t>
            </w:r>
          </w:p>
        </w:tc>
        <w:tc>
          <w:tcPr>
            <w:tcW w:w="1073"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668,09</w:t>
            </w:r>
          </w:p>
        </w:tc>
        <w:tc>
          <w:tcPr>
            <w:tcW w:w="999"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42,07</w:t>
            </w:r>
          </w:p>
        </w:tc>
      </w:tr>
      <w:tr w:rsidR="00EE60A5" w:rsidRPr="00EE60A5" w:rsidTr="00C37EDB">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Оценочные обязательства</w:t>
            </w:r>
          </w:p>
        </w:tc>
        <w:tc>
          <w:tcPr>
            <w:tcW w:w="1297"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20375</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25499</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26045</w:t>
            </w:r>
          </w:p>
        </w:tc>
        <w:tc>
          <w:tcPr>
            <w:tcW w:w="1073"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25,15</w:t>
            </w:r>
          </w:p>
        </w:tc>
        <w:tc>
          <w:tcPr>
            <w:tcW w:w="999"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2,14</w:t>
            </w:r>
          </w:p>
        </w:tc>
      </w:tr>
      <w:tr w:rsidR="00EE60A5" w:rsidRPr="00EE60A5" w:rsidTr="00C37EDB">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Прочие обязательства</w:t>
            </w:r>
          </w:p>
        </w:tc>
        <w:tc>
          <w:tcPr>
            <w:tcW w:w="1297"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 </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 </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 </w:t>
            </w:r>
          </w:p>
        </w:tc>
        <w:tc>
          <w:tcPr>
            <w:tcW w:w="1073"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 </w:t>
            </w:r>
          </w:p>
        </w:tc>
        <w:tc>
          <w:tcPr>
            <w:tcW w:w="999"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 </w:t>
            </w:r>
          </w:p>
        </w:tc>
      </w:tr>
      <w:tr w:rsidR="00EE60A5" w:rsidRPr="00EE60A5" w:rsidTr="00C37EDB">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Всего пассивы</w:t>
            </w:r>
          </w:p>
        </w:tc>
        <w:tc>
          <w:tcPr>
            <w:tcW w:w="1297"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780184</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948248</w:t>
            </w:r>
          </w:p>
        </w:tc>
        <w:tc>
          <w:tcPr>
            <w:tcW w:w="1296" w:type="dxa"/>
            <w:tcBorders>
              <w:top w:val="nil"/>
              <w:left w:val="nil"/>
              <w:bottom w:val="single" w:sz="4" w:space="0" w:color="auto"/>
              <w:right w:val="single" w:sz="4" w:space="0" w:color="auto"/>
            </w:tcBorders>
            <w:shd w:val="clear" w:color="auto" w:fill="auto"/>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1246716</w:t>
            </w:r>
          </w:p>
        </w:tc>
        <w:tc>
          <w:tcPr>
            <w:tcW w:w="1073"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21,54</w:t>
            </w:r>
          </w:p>
        </w:tc>
        <w:tc>
          <w:tcPr>
            <w:tcW w:w="999"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31,48</w:t>
            </w:r>
          </w:p>
        </w:tc>
      </w:tr>
    </w:tbl>
    <w:p w:rsidR="00EE60A5" w:rsidRPr="00EE60A5" w:rsidRDefault="00EE60A5" w:rsidP="00D235D4">
      <w:pPr>
        <w:spacing w:after="0" w:line="240" w:lineRule="auto"/>
        <w:ind w:firstLine="709"/>
        <w:jc w:val="both"/>
        <w:rPr>
          <w:rFonts w:ascii="Times New Roman" w:hAnsi="Times New Roman" w:cs="Times New Roman"/>
          <w:sz w:val="28"/>
          <w:szCs w:val="28"/>
        </w:rPr>
      </w:pPr>
    </w:p>
    <w:p w:rsidR="00EE60A5" w:rsidRPr="00EE60A5" w:rsidRDefault="00EE60A5" w:rsidP="00EE60A5">
      <w:pPr>
        <w:spacing w:line="360" w:lineRule="auto"/>
        <w:jc w:val="center"/>
        <w:rPr>
          <w:rFonts w:ascii="Times New Roman" w:hAnsi="Times New Roman" w:cs="Times New Roman"/>
          <w:sz w:val="28"/>
          <w:szCs w:val="28"/>
        </w:rPr>
      </w:pPr>
      <w:r w:rsidRPr="00EE60A5">
        <w:rPr>
          <w:noProof/>
          <w:lang w:eastAsia="ru-RU"/>
        </w:rPr>
        <w:drawing>
          <wp:inline distT="0" distB="0" distL="0" distR="0" wp14:anchorId="3B342D8B" wp14:editId="5BC400AA">
            <wp:extent cx="4981575" cy="27527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60A5" w:rsidRPr="00D235D4" w:rsidRDefault="00EE60A5" w:rsidP="00EE60A5">
      <w:pPr>
        <w:spacing w:line="360" w:lineRule="auto"/>
        <w:jc w:val="center"/>
        <w:rPr>
          <w:rFonts w:ascii="Times New Roman" w:hAnsi="Times New Roman" w:cs="Times New Roman"/>
          <w:sz w:val="28"/>
          <w:szCs w:val="28"/>
        </w:rPr>
      </w:pPr>
      <w:r w:rsidRPr="00D235D4">
        <w:rPr>
          <w:rFonts w:ascii="Times New Roman" w:hAnsi="Times New Roman" w:cs="Times New Roman"/>
          <w:sz w:val="28"/>
          <w:szCs w:val="28"/>
        </w:rPr>
        <w:t xml:space="preserve">Рис. </w:t>
      </w:r>
      <w:r w:rsidR="00D235D4">
        <w:rPr>
          <w:rFonts w:ascii="Times New Roman" w:hAnsi="Times New Roman" w:cs="Times New Roman"/>
          <w:sz w:val="28"/>
          <w:szCs w:val="28"/>
        </w:rPr>
        <w:t>3</w:t>
      </w:r>
      <w:r w:rsidRPr="00D235D4">
        <w:rPr>
          <w:rFonts w:ascii="Times New Roman" w:hAnsi="Times New Roman" w:cs="Times New Roman"/>
          <w:sz w:val="28"/>
          <w:szCs w:val="28"/>
        </w:rPr>
        <w:t>. Динамика пассив</w:t>
      </w:r>
      <w:proofErr w:type="gramStart"/>
      <w:r w:rsidRPr="00D235D4">
        <w:rPr>
          <w:rFonts w:ascii="Times New Roman" w:hAnsi="Times New Roman" w:cs="Times New Roman"/>
          <w:sz w:val="28"/>
          <w:szCs w:val="28"/>
        </w:rPr>
        <w:t>а ООО</w:t>
      </w:r>
      <w:proofErr w:type="gramEnd"/>
      <w:r w:rsidRPr="00D235D4">
        <w:rPr>
          <w:rFonts w:ascii="Times New Roman" w:hAnsi="Times New Roman" w:cs="Times New Roman"/>
          <w:sz w:val="28"/>
          <w:szCs w:val="28"/>
        </w:rPr>
        <w:t xml:space="preserve"> «Византия», тыс. </w:t>
      </w:r>
      <w:proofErr w:type="spellStart"/>
      <w:r w:rsidRPr="00D235D4">
        <w:rPr>
          <w:rFonts w:ascii="Times New Roman" w:hAnsi="Times New Roman" w:cs="Times New Roman"/>
          <w:sz w:val="28"/>
          <w:szCs w:val="28"/>
        </w:rPr>
        <w:t>руб</w:t>
      </w:r>
      <w:proofErr w:type="spellEnd"/>
    </w:p>
    <w:p w:rsidR="00EE60A5" w:rsidRPr="00EE60A5" w:rsidRDefault="00D235D4" w:rsidP="00D235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показывают данные таблицы 4</w:t>
      </w:r>
      <w:r w:rsidR="00EE60A5" w:rsidRPr="00EE60A5">
        <w:rPr>
          <w:rFonts w:ascii="Times New Roman" w:hAnsi="Times New Roman" w:cs="Times New Roman"/>
          <w:sz w:val="28"/>
          <w:szCs w:val="28"/>
        </w:rPr>
        <w:t xml:space="preserve"> и рисунка </w:t>
      </w:r>
      <w:r>
        <w:rPr>
          <w:rFonts w:ascii="Times New Roman" w:hAnsi="Times New Roman" w:cs="Times New Roman"/>
          <w:sz w:val="28"/>
          <w:szCs w:val="28"/>
        </w:rPr>
        <w:t>3</w:t>
      </w:r>
      <w:r w:rsidR="00EE60A5" w:rsidRPr="00EE60A5">
        <w:rPr>
          <w:rFonts w:ascii="Times New Roman" w:hAnsi="Times New Roman" w:cs="Times New Roman"/>
          <w:sz w:val="28"/>
          <w:szCs w:val="28"/>
        </w:rPr>
        <w:t xml:space="preserve">, в анализируемом периоде отмечается увеличение объема краткосрочных обязательств – в отчетном году на 42,31% в сравнении с 2015 годом, и на 90,82% относительно 2014 года. Так же отмечается рост капитала и резервов, что свидетельствует об увеличении доли собственного капитала. Положительным фактором является снижение величины долгосрочных обязательств, в 2016 году они были погашены полностью, что говорит о снижении уровня финансовой зависимости предприятия. </w:t>
      </w:r>
    </w:p>
    <w:p w:rsidR="00EE60A5" w:rsidRDefault="00EE60A5" w:rsidP="00D235D4">
      <w:pPr>
        <w:spacing w:after="0" w:line="360" w:lineRule="auto"/>
        <w:ind w:firstLine="709"/>
        <w:jc w:val="both"/>
        <w:rPr>
          <w:rFonts w:ascii="Times New Roman" w:hAnsi="Times New Roman" w:cs="Times New Roman"/>
          <w:sz w:val="28"/>
          <w:szCs w:val="28"/>
        </w:rPr>
      </w:pPr>
      <w:r w:rsidRPr="00EE60A5">
        <w:rPr>
          <w:rFonts w:ascii="Times New Roman" w:hAnsi="Times New Roman" w:cs="Times New Roman"/>
          <w:sz w:val="28"/>
          <w:szCs w:val="28"/>
        </w:rPr>
        <w:t>Далее  проанализируем финансовые результаты деятельност</w:t>
      </w:r>
      <w:proofErr w:type="gramStart"/>
      <w:r w:rsidRPr="00EE60A5">
        <w:rPr>
          <w:rFonts w:ascii="Times New Roman" w:hAnsi="Times New Roman" w:cs="Times New Roman"/>
          <w:sz w:val="28"/>
          <w:szCs w:val="28"/>
        </w:rPr>
        <w:t>и ООО</w:t>
      </w:r>
      <w:proofErr w:type="gramEnd"/>
      <w:r w:rsidRPr="00EE60A5">
        <w:rPr>
          <w:rFonts w:ascii="Times New Roman" w:hAnsi="Times New Roman" w:cs="Times New Roman"/>
          <w:sz w:val="28"/>
          <w:szCs w:val="28"/>
        </w:rPr>
        <w:t xml:space="preserve"> «Византия»  за 2014 – 2016 год. </w:t>
      </w:r>
    </w:p>
    <w:p w:rsidR="00D235D4" w:rsidRPr="00EE60A5" w:rsidRDefault="00D235D4" w:rsidP="00EE60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5</w:t>
      </w:r>
      <w:r w:rsidR="00220632">
        <w:rPr>
          <w:rFonts w:ascii="Times New Roman" w:hAnsi="Times New Roman" w:cs="Times New Roman"/>
          <w:sz w:val="28"/>
          <w:szCs w:val="28"/>
        </w:rPr>
        <w:t>.</w:t>
      </w:r>
      <w:r>
        <w:rPr>
          <w:rFonts w:ascii="Times New Roman" w:hAnsi="Times New Roman" w:cs="Times New Roman"/>
          <w:sz w:val="28"/>
          <w:szCs w:val="28"/>
        </w:rPr>
        <w:t xml:space="preserve"> - </w:t>
      </w:r>
      <w:r w:rsidRPr="00D235D4">
        <w:rPr>
          <w:rFonts w:ascii="Times New Roman" w:hAnsi="Times New Roman" w:cs="Times New Roman"/>
          <w:sz w:val="28"/>
          <w:szCs w:val="28"/>
        </w:rPr>
        <w:t>Анализ финансовых результатов деятельност</w:t>
      </w:r>
      <w:proofErr w:type="gramStart"/>
      <w:r w:rsidRPr="00D235D4">
        <w:rPr>
          <w:rFonts w:ascii="Times New Roman" w:hAnsi="Times New Roman" w:cs="Times New Roman"/>
          <w:sz w:val="28"/>
          <w:szCs w:val="28"/>
        </w:rPr>
        <w:t>и ООО</w:t>
      </w:r>
      <w:proofErr w:type="gramEnd"/>
      <w:r w:rsidRPr="00D235D4">
        <w:rPr>
          <w:rFonts w:ascii="Times New Roman" w:hAnsi="Times New Roman" w:cs="Times New Roman"/>
          <w:sz w:val="28"/>
          <w:szCs w:val="28"/>
        </w:rPr>
        <w:t xml:space="preserve"> «Византия», тыс. </w:t>
      </w:r>
      <w:proofErr w:type="spellStart"/>
      <w:r w:rsidRPr="00D235D4">
        <w:rPr>
          <w:rFonts w:ascii="Times New Roman" w:hAnsi="Times New Roman" w:cs="Times New Roman"/>
          <w:sz w:val="28"/>
          <w:szCs w:val="28"/>
        </w:rPr>
        <w:t>руб</w:t>
      </w:r>
      <w:proofErr w:type="spellEnd"/>
    </w:p>
    <w:tbl>
      <w:tblPr>
        <w:tblW w:w="9654" w:type="dxa"/>
        <w:tblInd w:w="93" w:type="dxa"/>
        <w:tblLook w:val="04A0" w:firstRow="1" w:lastRow="0" w:firstColumn="1" w:lastColumn="0" w:noHBand="0" w:noVBand="1"/>
      </w:tblPr>
      <w:tblGrid>
        <w:gridCol w:w="3134"/>
        <w:gridCol w:w="1276"/>
        <w:gridCol w:w="1417"/>
        <w:gridCol w:w="1276"/>
        <w:gridCol w:w="1252"/>
        <w:gridCol w:w="1299"/>
      </w:tblGrid>
      <w:tr w:rsidR="00EE60A5" w:rsidRPr="00EE60A5" w:rsidTr="00C37EDB">
        <w:trPr>
          <w:trHeight w:val="315"/>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E60A5" w:rsidRPr="00D235D4" w:rsidRDefault="00EE60A5" w:rsidP="00EE60A5">
            <w:pPr>
              <w:spacing w:after="0" w:line="240" w:lineRule="auto"/>
              <w:jc w:val="center"/>
              <w:rPr>
                <w:rFonts w:ascii="Times New Roman" w:eastAsia="Times New Roman" w:hAnsi="Times New Roman" w:cs="Times New Roman"/>
                <w:sz w:val="24"/>
                <w:szCs w:val="24"/>
                <w:lang w:eastAsia="ru-RU"/>
              </w:rPr>
            </w:pPr>
            <w:r w:rsidRPr="00D235D4">
              <w:rPr>
                <w:rFonts w:ascii="Times New Roman" w:eastAsia="Times New Roman" w:hAnsi="Times New Roman" w:cs="Times New Roman"/>
                <w:sz w:val="24"/>
                <w:szCs w:val="24"/>
                <w:lang w:eastAsia="ru-RU"/>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0A5" w:rsidRPr="00D235D4" w:rsidRDefault="00EE60A5" w:rsidP="00EE60A5">
            <w:pPr>
              <w:spacing w:after="0" w:line="240" w:lineRule="auto"/>
              <w:jc w:val="center"/>
              <w:rPr>
                <w:rFonts w:ascii="Times New Roman" w:eastAsia="Times New Roman" w:hAnsi="Times New Roman" w:cs="Times New Roman"/>
                <w:sz w:val="24"/>
                <w:szCs w:val="24"/>
                <w:lang w:eastAsia="ru-RU"/>
              </w:rPr>
            </w:pPr>
            <w:r w:rsidRPr="00D235D4">
              <w:rPr>
                <w:rFonts w:ascii="Times New Roman" w:eastAsia="Times New Roman" w:hAnsi="Times New Roman" w:cs="Times New Roman"/>
                <w:sz w:val="24"/>
                <w:szCs w:val="24"/>
                <w:lang w:eastAsia="ru-RU"/>
              </w:rPr>
              <w:t>2014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0A5" w:rsidRPr="00D235D4" w:rsidRDefault="00EE60A5" w:rsidP="00EE60A5">
            <w:pPr>
              <w:spacing w:after="0" w:line="240" w:lineRule="auto"/>
              <w:jc w:val="center"/>
              <w:rPr>
                <w:rFonts w:ascii="Times New Roman" w:eastAsia="Times New Roman" w:hAnsi="Times New Roman" w:cs="Times New Roman"/>
                <w:sz w:val="24"/>
                <w:szCs w:val="24"/>
                <w:lang w:eastAsia="ru-RU"/>
              </w:rPr>
            </w:pPr>
            <w:r w:rsidRPr="00D235D4">
              <w:rPr>
                <w:rFonts w:ascii="Times New Roman" w:eastAsia="Times New Roman" w:hAnsi="Times New Roman" w:cs="Times New Roman"/>
                <w:sz w:val="24"/>
                <w:szCs w:val="24"/>
                <w:lang w:eastAsia="ru-RU"/>
              </w:rPr>
              <w:t>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0A5" w:rsidRPr="00D235D4" w:rsidRDefault="00EE60A5" w:rsidP="00EE60A5">
            <w:pPr>
              <w:spacing w:after="0" w:line="240" w:lineRule="auto"/>
              <w:jc w:val="center"/>
              <w:rPr>
                <w:rFonts w:ascii="Times New Roman" w:eastAsia="Times New Roman" w:hAnsi="Times New Roman" w:cs="Times New Roman"/>
                <w:sz w:val="24"/>
                <w:szCs w:val="24"/>
                <w:lang w:eastAsia="ru-RU"/>
              </w:rPr>
            </w:pPr>
            <w:r w:rsidRPr="00D235D4">
              <w:rPr>
                <w:rFonts w:ascii="Times New Roman" w:eastAsia="Times New Roman" w:hAnsi="Times New Roman" w:cs="Times New Roman"/>
                <w:sz w:val="24"/>
                <w:szCs w:val="24"/>
                <w:lang w:eastAsia="ru-RU"/>
              </w:rPr>
              <w:t>2016 год</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EE60A5" w:rsidRPr="00D235D4"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D235D4">
              <w:rPr>
                <w:rFonts w:ascii="Times New Roman" w:eastAsia="Times New Roman" w:hAnsi="Times New Roman" w:cs="Times New Roman"/>
                <w:color w:val="000000"/>
                <w:sz w:val="24"/>
                <w:szCs w:val="24"/>
                <w:lang w:eastAsia="ru-RU"/>
              </w:rPr>
              <w:t xml:space="preserve">Отклонение 2016 года </w:t>
            </w:r>
            <w:proofErr w:type="gramStart"/>
            <w:r w:rsidRPr="00D235D4">
              <w:rPr>
                <w:rFonts w:ascii="Times New Roman" w:eastAsia="Times New Roman" w:hAnsi="Times New Roman" w:cs="Times New Roman"/>
                <w:color w:val="000000"/>
                <w:sz w:val="24"/>
                <w:szCs w:val="24"/>
                <w:lang w:eastAsia="ru-RU"/>
              </w:rPr>
              <w:t>в</w:t>
            </w:r>
            <w:proofErr w:type="gramEnd"/>
            <w:r w:rsidRPr="00D235D4">
              <w:rPr>
                <w:rFonts w:ascii="Times New Roman" w:eastAsia="Times New Roman" w:hAnsi="Times New Roman" w:cs="Times New Roman"/>
                <w:color w:val="000000"/>
                <w:sz w:val="24"/>
                <w:szCs w:val="24"/>
                <w:lang w:eastAsia="ru-RU"/>
              </w:rPr>
              <w:t xml:space="preserve"> % от</w:t>
            </w:r>
          </w:p>
        </w:tc>
      </w:tr>
      <w:tr w:rsidR="00EE60A5" w:rsidRPr="00EE60A5" w:rsidTr="00D235D4">
        <w:trPr>
          <w:trHeight w:val="448"/>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EE60A5" w:rsidRPr="00D235D4" w:rsidRDefault="00EE60A5" w:rsidP="00EE60A5">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0A5" w:rsidRPr="00D235D4" w:rsidRDefault="00EE60A5" w:rsidP="00EE60A5">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E60A5" w:rsidRPr="00D235D4" w:rsidRDefault="00EE60A5" w:rsidP="00EE60A5">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0A5" w:rsidRPr="00D235D4" w:rsidRDefault="00EE60A5" w:rsidP="00EE60A5">
            <w:pPr>
              <w:spacing w:after="0" w:line="240" w:lineRule="auto"/>
              <w:rPr>
                <w:rFonts w:ascii="Times New Roman" w:eastAsia="Times New Roman" w:hAnsi="Times New Roman" w:cs="Times New Roman"/>
                <w:sz w:val="24"/>
                <w:szCs w:val="24"/>
                <w:lang w:eastAsia="ru-RU"/>
              </w:rPr>
            </w:pPr>
          </w:p>
        </w:tc>
        <w:tc>
          <w:tcPr>
            <w:tcW w:w="1252" w:type="dxa"/>
            <w:tcBorders>
              <w:top w:val="nil"/>
              <w:left w:val="nil"/>
              <w:bottom w:val="single" w:sz="4" w:space="0" w:color="auto"/>
              <w:right w:val="single" w:sz="4" w:space="0" w:color="auto"/>
            </w:tcBorders>
            <w:shd w:val="clear" w:color="auto" w:fill="auto"/>
            <w:noWrap/>
            <w:vAlign w:val="bottom"/>
            <w:hideMark/>
          </w:tcPr>
          <w:p w:rsidR="00EE60A5" w:rsidRPr="00D235D4"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D235D4">
              <w:rPr>
                <w:rFonts w:ascii="Times New Roman" w:eastAsia="Times New Roman" w:hAnsi="Times New Roman" w:cs="Times New Roman"/>
                <w:color w:val="000000"/>
                <w:sz w:val="24"/>
                <w:szCs w:val="24"/>
                <w:lang w:eastAsia="ru-RU"/>
              </w:rPr>
              <w:t>2014 года</w:t>
            </w:r>
          </w:p>
        </w:tc>
        <w:tc>
          <w:tcPr>
            <w:tcW w:w="1299" w:type="dxa"/>
            <w:tcBorders>
              <w:top w:val="nil"/>
              <w:left w:val="nil"/>
              <w:bottom w:val="single" w:sz="4" w:space="0" w:color="auto"/>
              <w:right w:val="single" w:sz="4" w:space="0" w:color="auto"/>
            </w:tcBorders>
            <w:shd w:val="clear" w:color="auto" w:fill="auto"/>
            <w:noWrap/>
            <w:vAlign w:val="bottom"/>
            <w:hideMark/>
          </w:tcPr>
          <w:p w:rsidR="00EE60A5" w:rsidRPr="00D235D4"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D235D4">
              <w:rPr>
                <w:rFonts w:ascii="Times New Roman" w:eastAsia="Times New Roman" w:hAnsi="Times New Roman" w:cs="Times New Roman"/>
                <w:color w:val="000000"/>
                <w:sz w:val="24"/>
                <w:szCs w:val="24"/>
                <w:lang w:eastAsia="ru-RU"/>
              </w:rPr>
              <w:t>2015 года</w:t>
            </w:r>
          </w:p>
        </w:tc>
      </w:tr>
      <w:tr w:rsidR="00EE60A5" w:rsidRPr="00EE60A5" w:rsidTr="00C37EDB">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EE60A5" w:rsidRPr="00EE60A5" w:rsidRDefault="00EE60A5" w:rsidP="00EE60A5">
            <w:pPr>
              <w:spacing w:after="0" w:line="240" w:lineRule="auto"/>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Выручка</w:t>
            </w:r>
          </w:p>
        </w:tc>
        <w:tc>
          <w:tcPr>
            <w:tcW w:w="1276"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1483187</w:t>
            </w:r>
          </w:p>
        </w:tc>
        <w:tc>
          <w:tcPr>
            <w:tcW w:w="1417"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1683747</w:t>
            </w:r>
          </w:p>
        </w:tc>
        <w:tc>
          <w:tcPr>
            <w:tcW w:w="1276"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1820415</w:t>
            </w:r>
          </w:p>
        </w:tc>
        <w:tc>
          <w:tcPr>
            <w:tcW w:w="1252"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+22,74</w:t>
            </w:r>
          </w:p>
        </w:tc>
        <w:tc>
          <w:tcPr>
            <w:tcW w:w="1299"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+8,12</w:t>
            </w:r>
          </w:p>
        </w:tc>
      </w:tr>
      <w:tr w:rsidR="00EE60A5" w:rsidRPr="00EE60A5" w:rsidTr="00C37EDB">
        <w:trPr>
          <w:trHeight w:val="2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lastRenderedPageBreak/>
              <w:t>Себестоимость продаж</w:t>
            </w:r>
          </w:p>
        </w:tc>
        <w:tc>
          <w:tcPr>
            <w:tcW w:w="1276"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1001626</w:t>
            </w:r>
          </w:p>
        </w:tc>
        <w:tc>
          <w:tcPr>
            <w:tcW w:w="1417"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1100942</w:t>
            </w:r>
          </w:p>
        </w:tc>
        <w:tc>
          <w:tcPr>
            <w:tcW w:w="1276"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1225765</w:t>
            </w:r>
          </w:p>
        </w:tc>
        <w:tc>
          <w:tcPr>
            <w:tcW w:w="1252"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+22,38</w:t>
            </w:r>
          </w:p>
        </w:tc>
        <w:tc>
          <w:tcPr>
            <w:tcW w:w="1299"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+11,34</w:t>
            </w:r>
          </w:p>
        </w:tc>
      </w:tr>
      <w:tr w:rsidR="00EE60A5" w:rsidRPr="00EE60A5" w:rsidTr="00C37EDB">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EE60A5" w:rsidRPr="00EE60A5" w:rsidRDefault="00EE60A5" w:rsidP="00EE60A5">
            <w:pPr>
              <w:spacing w:after="0" w:line="240" w:lineRule="auto"/>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Валовая прибыль (убыток)</w:t>
            </w:r>
          </w:p>
        </w:tc>
        <w:tc>
          <w:tcPr>
            <w:tcW w:w="1276"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481559</w:t>
            </w:r>
          </w:p>
        </w:tc>
        <w:tc>
          <w:tcPr>
            <w:tcW w:w="1417"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582805</w:t>
            </w:r>
          </w:p>
        </w:tc>
        <w:tc>
          <w:tcPr>
            <w:tcW w:w="1276"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594650</w:t>
            </w:r>
          </w:p>
        </w:tc>
        <w:tc>
          <w:tcPr>
            <w:tcW w:w="1252"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+23,48</w:t>
            </w:r>
          </w:p>
        </w:tc>
        <w:tc>
          <w:tcPr>
            <w:tcW w:w="1299"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+2,03</w:t>
            </w:r>
          </w:p>
        </w:tc>
      </w:tr>
      <w:tr w:rsidR="00EE60A5" w:rsidRPr="00EE60A5" w:rsidTr="00C37EDB">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Коммерческие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322328</w:t>
            </w:r>
          </w:p>
        </w:tc>
        <w:tc>
          <w:tcPr>
            <w:tcW w:w="1417"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401610</w:t>
            </w:r>
          </w:p>
        </w:tc>
        <w:tc>
          <w:tcPr>
            <w:tcW w:w="1276"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368297</w:t>
            </w:r>
          </w:p>
        </w:tc>
        <w:tc>
          <w:tcPr>
            <w:tcW w:w="1252"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+14,26</w:t>
            </w:r>
          </w:p>
        </w:tc>
        <w:tc>
          <w:tcPr>
            <w:tcW w:w="1299"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-8,29</w:t>
            </w:r>
          </w:p>
        </w:tc>
      </w:tr>
      <w:tr w:rsidR="00EE60A5" w:rsidRPr="00EE60A5" w:rsidTr="00C37EDB">
        <w:trPr>
          <w:trHeight w:val="615"/>
        </w:trPr>
        <w:tc>
          <w:tcPr>
            <w:tcW w:w="3134" w:type="dxa"/>
            <w:tcBorders>
              <w:top w:val="single" w:sz="4" w:space="0" w:color="auto"/>
              <w:left w:val="single" w:sz="4" w:space="0" w:color="auto"/>
              <w:bottom w:val="single" w:sz="4" w:space="0" w:color="auto"/>
              <w:right w:val="single" w:sz="4" w:space="0" w:color="auto"/>
            </w:tcBorders>
            <w:shd w:val="clear" w:color="auto" w:fill="auto"/>
          </w:tcPr>
          <w:p w:rsidR="00EE60A5" w:rsidRPr="00EE60A5" w:rsidRDefault="00EE60A5" w:rsidP="00EE60A5">
            <w:pPr>
              <w:spacing w:after="0" w:line="240" w:lineRule="auto"/>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br w:type="page"/>
              <w:t xml:space="preserve"> Прибыль (убыток) от продаж</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159231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181195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226353</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+42,15</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+24,92</w:t>
            </w:r>
          </w:p>
        </w:tc>
      </w:tr>
      <w:tr w:rsidR="00EE60A5" w:rsidRPr="00EE60A5" w:rsidTr="00C37EDB">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EE60A5" w:rsidRPr="00EE60A5" w:rsidRDefault="00EE60A5" w:rsidP="00EE60A5">
            <w:pPr>
              <w:spacing w:after="0" w:line="240" w:lineRule="auto"/>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Проценты к получению</w:t>
            </w:r>
          </w:p>
        </w:tc>
        <w:tc>
          <w:tcPr>
            <w:tcW w:w="1276"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23450</w:t>
            </w:r>
          </w:p>
        </w:tc>
        <w:tc>
          <w:tcPr>
            <w:tcW w:w="1417"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37562</w:t>
            </w:r>
          </w:p>
        </w:tc>
        <w:tc>
          <w:tcPr>
            <w:tcW w:w="1276"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32814</w:t>
            </w:r>
          </w:p>
        </w:tc>
        <w:tc>
          <w:tcPr>
            <w:tcW w:w="1252"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+39,93</w:t>
            </w:r>
          </w:p>
        </w:tc>
        <w:tc>
          <w:tcPr>
            <w:tcW w:w="1299"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-12,64</w:t>
            </w:r>
          </w:p>
        </w:tc>
      </w:tr>
      <w:tr w:rsidR="00EE60A5" w:rsidRPr="00EE60A5" w:rsidTr="00C37EDB">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EE60A5" w:rsidRPr="00EE60A5" w:rsidRDefault="00EE60A5" w:rsidP="00EE60A5">
            <w:pPr>
              <w:spacing w:after="0" w:line="240" w:lineRule="auto"/>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Проценты к уплате</w:t>
            </w:r>
          </w:p>
        </w:tc>
        <w:tc>
          <w:tcPr>
            <w:tcW w:w="1276"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23940</w:t>
            </w:r>
          </w:p>
        </w:tc>
        <w:tc>
          <w:tcPr>
            <w:tcW w:w="1417"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46740</w:t>
            </w:r>
          </w:p>
        </w:tc>
        <w:tc>
          <w:tcPr>
            <w:tcW w:w="1276"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46478</w:t>
            </w:r>
          </w:p>
        </w:tc>
        <w:tc>
          <w:tcPr>
            <w:tcW w:w="1252"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+94,14</w:t>
            </w:r>
          </w:p>
        </w:tc>
        <w:tc>
          <w:tcPr>
            <w:tcW w:w="1299"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-0,56</w:t>
            </w:r>
          </w:p>
        </w:tc>
      </w:tr>
      <w:tr w:rsidR="00EE60A5" w:rsidRPr="00EE60A5" w:rsidTr="00C37EDB">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EE60A5" w:rsidRPr="00EE60A5" w:rsidRDefault="00EE60A5" w:rsidP="00EE60A5">
            <w:pPr>
              <w:spacing w:after="0" w:line="240" w:lineRule="auto"/>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Прочие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36198</w:t>
            </w:r>
          </w:p>
        </w:tc>
        <w:tc>
          <w:tcPr>
            <w:tcW w:w="1417"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245644</w:t>
            </w:r>
          </w:p>
        </w:tc>
        <w:tc>
          <w:tcPr>
            <w:tcW w:w="1276"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50171</w:t>
            </w:r>
          </w:p>
        </w:tc>
        <w:tc>
          <w:tcPr>
            <w:tcW w:w="1252"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+38,60</w:t>
            </w:r>
          </w:p>
        </w:tc>
        <w:tc>
          <w:tcPr>
            <w:tcW w:w="1299" w:type="dxa"/>
            <w:tcBorders>
              <w:top w:val="nil"/>
              <w:left w:val="nil"/>
              <w:bottom w:val="single" w:sz="4" w:space="0" w:color="auto"/>
              <w:right w:val="single" w:sz="4" w:space="0" w:color="auto"/>
            </w:tcBorders>
            <w:shd w:val="clear" w:color="auto" w:fill="auto"/>
            <w:noWrap/>
            <w:vAlign w:val="center"/>
            <w:hideMark/>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-79,58</w:t>
            </w:r>
          </w:p>
        </w:tc>
      </w:tr>
      <w:tr w:rsidR="00EE60A5" w:rsidRPr="00EE60A5" w:rsidTr="00C37EDB">
        <w:trPr>
          <w:trHeight w:val="314"/>
        </w:trPr>
        <w:tc>
          <w:tcPr>
            <w:tcW w:w="3134" w:type="dxa"/>
            <w:tcBorders>
              <w:top w:val="nil"/>
              <w:left w:val="single" w:sz="4" w:space="0" w:color="auto"/>
              <w:bottom w:val="single" w:sz="4" w:space="0" w:color="auto"/>
              <w:right w:val="single" w:sz="4" w:space="0" w:color="auto"/>
            </w:tcBorders>
            <w:shd w:val="clear" w:color="auto" w:fill="auto"/>
            <w:vAlign w:val="bottom"/>
          </w:tcPr>
          <w:p w:rsidR="00EE60A5" w:rsidRPr="00EE60A5" w:rsidRDefault="00EE60A5" w:rsidP="00EE60A5">
            <w:pPr>
              <w:spacing w:after="0" w:line="240" w:lineRule="auto"/>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Прочие расходы</w:t>
            </w:r>
          </w:p>
        </w:tc>
        <w:tc>
          <w:tcPr>
            <w:tcW w:w="1276"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374121</w:t>
            </w:r>
          </w:p>
        </w:tc>
        <w:tc>
          <w:tcPr>
            <w:tcW w:w="1276"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230872</w:t>
            </w:r>
          </w:p>
        </w:tc>
        <w:tc>
          <w:tcPr>
            <w:tcW w:w="1252"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-38,29</w:t>
            </w:r>
          </w:p>
        </w:tc>
      </w:tr>
      <w:tr w:rsidR="00EE60A5" w:rsidRPr="00EE60A5" w:rsidTr="00C37EDB">
        <w:trPr>
          <w:trHeight w:val="315"/>
        </w:trPr>
        <w:tc>
          <w:tcPr>
            <w:tcW w:w="3134" w:type="dxa"/>
            <w:tcBorders>
              <w:top w:val="nil"/>
              <w:left w:val="single" w:sz="4" w:space="0" w:color="auto"/>
              <w:bottom w:val="single" w:sz="4" w:space="0" w:color="auto"/>
              <w:right w:val="single" w:sz="4" w:space="0" w:color="auto"/>
            </w:tcBorders>
            <w:shd w:val="clear" w:color="auto" w:fill="auto"/>
          </w:tcPr>
          <w:p w:rsidR="00EE60A5" w:rsidRPr="00EE60A5" w:rsidRDefault="00EE60A5" w:rsidP="00EE60A5">
            <w:pPr>
              <w:spacing w:after="0" w:line="240" w:lineRule="auto"/>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Прибыль (убыток) до налогообложения</w:t>
            </w:r>
          </w:p>
        </w:tc>
        <w:tc>
          <w:tcPr>
            <w:tcW w:w="1276"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29682</w:t>
            </w:r>
          </w:p>
        </w:tc>
        <w:tc>
          <w:tcPr>
            <w:tcW w:w="1417"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43540</w:t>
            </w:r>
          </w:p>
        </w:tc>
        <w:tc>
          <w:tcPr>
            <w:tcW w:w="1276"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31988</w:t>
            </w:r>
          </w:p>
        </w:tc>
        <w:tc>
          <w:tcPr>
            <w:tcW w:w="1252"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+7,77</w:t>
            </w:r>
          </w:p>
        </w:tc>
        <w:tc>
          <w:tcPr>
            <w:tcW w:w="1299"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-26,53</w:t>
            </w:r>
          </w:p>
        </w:tc>
      </w:tr>
      <w:tr w:rsidR="00EE60A5" w:rsidRPr="00EE60A5" w:rsidTr="00C37EDB">
        <w:trPr>
          <w:trHeight w:val="315"/>
        </w:trPr>
        <w:tc>
          <w:tcPr>
            <w:tcW w:w="3134" w:type="dxa"/>
            <w:tcBorders>
              <w:top w:val="nil"/>
              <w:left w:val="single" w:sz="4" w:space="0" w:color="auto"/>
              <w:bottom w:val="single" w:sz="4" w:space="0" w:color="auto"/>
              <w:right w:val="single" w:sz="4" w:space="0" w:color="auto"/>
            </w:tcBorders>
            <w:shd w:val="clear" w:color="auto" w:fill="auto"/>
            <w:vAlign w:val="bottom"/>
          </w:tcPr>
          <w:p w:rsidR="00EE60A5" w:rsidRPr="00EE60A5" w:rsidRDefault="00EE60A5" w:rsidP="00EE60A5">
            <w:pPr>
              <w:spacing w:after="0" w:line="240" w:lineRule="auto"/>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Текущий налог на прибыль</w:t>
            </w:r>
          </w:p>
        </w:tc>
        <w:tc>
          <w:tcPr>
            <w:tcW w:w="1276"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23825</w:t>
            </w:r>
          </w:p>
        </w:tc>
        <w:tc>
          <w:tcPr>
            <w:tcW w:w="1276"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24188</w:t>
            </w:r>
          </w:p>
        </w:tc>
        <w:tc>
          <w:tcPr>
            <w:tcW w:w="1252"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+1,52</w:t>
            </w:r>
          </w:p>
        </w:tc>
      </w:tr>
      <w:tr w:rsidR="00EE60A5" w:rsidRPr="00EE60A5" w:rsidTr="00C37EDB">
        <w:trPr>
          <w:trHeight w:val="315"/>
        </w:trPr>
        <w:tc>
          <w:tcPr>
            <w:tcW w:w="3134" w:type="dxa"/>
            <w:tcBorders>
              <w:top w:val="nil"/>
              <w:left w:val="single" w:sz="4" w:space="0" w:color="auto"/>
              <w:bottom w:val="single" w:sz="4" w:space="0" w:color="auto"/>
              <w:right w:val="single" w:sz="4" w:space="0" w:color="auto"/>
            </w:tcBorders>
            <w:shd w:val="clear" w:color="auto" w:fill="auto"/>
          </w:tcPr>
          <w:p w:rsidR="00EE60A5" w:rsidRPr="00EE60A5" w:rsidRDefault="00EE60A5" w:rsidP="00EE60A5">
            <w:pPr>
              <w:spacing w:after="0" w:line="240" w:lineRule="auto"/>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Чистая прибыль (убыток)</w:t>
            </w:r>
          </w:p>
        </w:tc>
        <w:tc>
          <w:tcPr>
            <w:tcW w:w="1276"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13620</w:t>
            </w:r>
          </w:p>
        </w:tc>
        <w:tc>
          <w:tcPr>
            <w:tcW w:w="1417"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4399</w:t>
            </w:r>
          </w:p>
        </w:tc>
        <w:tc>
          <w:tcPr>
            <w:tcW w:w="1276"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sz w:val="24"/>
                <w:szCs w:val="24"/>
                <w:lang w:eastAsia="ru-RU"/>
              </w:rPr>
            </w:pPr>
            <w:r w:rsidRPr="00EE60A5">
              <w:rPr>
                <w:rFonts w:ascii="Times New Roman" w:eastAsia="Times New Roman" w:hAnsi="Times New Roman" w:cs="Times New Roman"/>
                <w:sz w:val="24"/>
                <w:szCs w:val="24"/>
                <w:lang w:eastAsia="ru-RU"/>
              </w:rPr>
              <w:t>4327</w:t>
            </w:r>
          </w:p>
        </w:tc>
        <w:tc>
          <w:tcPr>
            <w:tcW w:w="1252"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-68,23</w:t>
            </w:r>
          </w:p>
        </w:tc>
        <w:tc>
          <w:tcPr>
            <w:tcW w:w="1299" w:type="dxa"/>
            <w:tcBorders>
              <w:top w:val="nil"/>
              <w:left w:val="nil"/>
              <w:bottom w:val="single" w:sz="4" w:space="0" w:color="auto"/>
              <w:right w:val="single" w:sz="4" w:space="0" w:color="auto"/>
            </w:tcBorders>
            <w:shd w:val="clear" w:color="auto" w:fill="auto"/>
            <w:noWrap/>
            <w:vAlign w:val="center"/>
          </w:tcPr>
          <w:p w:rsidR="00EE60A5" w:rsidRPr="00EE60A5" w:rsidRDefault="00EE60A5" w:rsidP="00EE60A5">
            <w:pPr>
              <w:spacing w:after="0" w:line="240" w:lineRule="auto"/>
              <w:jc w:val="center"/>
              <w:rPr>
                <w:rFonts w:ascii="Times New Roman" w:eastAsia="Times New Roman" w:hAnsi="Times New Roman" w:cs="Times New Roman"/>
                <w:color w:val="000000"/>
                <w:sz w:val="24"/>
                <w:szCs w:val="24"/>
                <w:lang w:eastAsia="ru-RU"/>
              </w:rPr>
            </w:pPr>
            <w:r w:rsidRPr="00EE60A5">
              <w:rPr>
                <w:rFonts w:ascii="Times New Roman" w:eastAsia="Times New Roman" w:hAnsi="Times New Roman" w:cs="Times New Roman"/>
                <w:color w:val="000000"/>
                <w:sz w:val="24"/>
                <w:szCs w:val="24"/>
                <w:lang w:eastAsia="ru-RU"/>
              </w:rPr>
              <w:t>-1,64</w:t>
            </w:r>
          </w:p>
        </w:tc>
      </w:tr>
    </w:tbl>
    <w:p w:rsidR="00EE60A5" w:rsidRPr="00EE60A5" w:rsidRDefault="00EE60A5" w:rsidP="00EE60A5">
      <w:pPr>
        <w:spacing w:line="360" w:lineRule="auto"/>
        <w:jc w:val="center"/>
        <w:rPr>
          <w:rFonts w:ascii="Times New Roman" w:hAnsi="Times New Roman" w:cs="Times New Roman"/>
          <w:sz w:val="28"/>
          <w:szCs w:val="28"/>
        </w:rPr>
      </w:pPr>
    </w:p>
    <w:p w:rsidR="00EE60A5" w:rsidRPr="00EE60A5" w:rsidRDefault="00EE60A5" w:rsidP="00EE60A5">
      <w:pPr>
        <w:spacing w:after="0" w:line="360" w:lineRule="auto"/>
        <w:ind w:firstLine="709"/>
        <w:jc w:val="both"/>
        <w:rPr>
          <w:rFonts w:ascii="Times New Roman" w:hAnsi="Times New Roman" w:cs="Times New Roman"/>
          <w:sz w:val="28"/>
          <w:szCs w:val="28"/>
        </w:rPr>
      </w:pPr>
      <w:r w:rsidRPr="00EE60A5">
        <w:rPr>
          <w:rFonts w:ascii="Times New Roman" w:hAnsi="Times New Roman" w:cs="Times New Roman"/>
          <w:sz w:val="28"/>
          <w:szCs w:val="28"/>
        </w:rPr>
        <w:t xml:space="preserve">Анализ финансовых результатов ООО «Византия» показывает, что предприятие на протяжении анализируемого периода работает достаточно прибыльно, что говорит о его рентабельности. Стоит отметить снижение величины чистой прибыль в  2016 году: на 68,23% в сравнении с 2014 годом и на 1,64%  относительно 2015 года.  Уменьшение чистой прибыли объясняется ростом величины себестоимости на 11,34% в 2016 году в сравнении 2015 года, а так же увеличением объема штрафов, пеней и неустоек к получению. </w:t>
      </w:r>
    </w:p>
    <w:p w:rsidR="00EE60A5" w:rsidRPr="00EE60A5" w:rsidRDefault="00EE60A5" w:rsidP="00EE60A5">
      <w:pPr>
        <w:spacing w:after="0" w:line="360" w:lineRule="auto"/>
        <w:ind w:firstLine="709"/>
        <w:jc w:val="both"/>
        <w:rPr>
          <w:rFonts w:ascii="Times New Roman" w:hAnsi="Times New Roman" w:cs="Times New Roman"/>
          <w:sz w:val="28"/>
          <w:szCs w:val="28"/>
        </w:rPr>
      </w:pPr>
      <w:r w:rsidRPr="00EE60A5">
        <w:rPr>
          <w:rFonts w:ascii="Times New Roman" w:hAnsi="Times New Roman" w:cs="Times New Roman"/>
          <w:sz w:val="28"/>
          <w:szCs w:val="28"/>
        </w:rPr>
        <w:t>Таким образом, можно сделать вывод о том, чт</w:t>
      </w:r>
      <w:proofErr w:type="gramStart"/>
      <w:r w:rsidRPr="00EE60A5">
        <w:rPr>
          <w:rFonts w:ascii="Times New Roman" w:hAnsi="Times New Roman" w:cs="Times New Roman"/>
          <w:sz w:val="28"/>
          <w:szCs w:val="28"/>
        </w:rPr>
        <w:t>о ООО</w:t>
      </w:r>
      <w:proofErr w:type="gramEnd"/>
      <w:r w:rsidRPr="00EE60A5">
        <w:rPr>
          <w:rFonts w:ascii="Times New Roman" w:hAnsi="Times New Roman" w:cs="Times New Roman"/>
          <w:sz w:val="28"/>
          <w:szCs w:val="28"/>
        </w:rPr>
        <w:t xml:space="preserve"> «Византия» является субъектом, функционирующим на протяжении длительного времени. Анализ финансовых результатов показывает рентабельность и эффективность деятельност</w:t>
      </w:r>
      <w:proofErr w:type="gramStart"/>
      <w:r w:rsidRPr="00EE60A5">
        <w:rPr>
          <w:rFonts w:ascii="Times New Roman" w:hAnsi="Times New Roman" w:cs="Times New Roman"/>
          <w:sz w:val="28"/>
          <w:szCs w:val="28"/>
        </w:rPr>
        <w:t>и ООО</w:t>
      </w:r>
      <w:proofErr w:type="gramEnd"/>
      <w:r w:rsidRPr="00EE60A5">
        <w:rPr>
          <w:rFonts w:ascii="Times New Roman" w:hAnsi="Times New Roman" w:cs="Times New Roman"/>
          <w:sz w:val="28"/>
          <w:szCs w:val="28"/>
        </w:rPr>
        <w:t xml:space="preserve"> «Византия» на протяжении трех анализируемых лет, несмотря на снижение величины финансового результата. </w:t>
      </w:r>
    </w:p>
    <w:p w:rsidR="00EE60A5" w:rsidRDefault="00EE60A5" w:rsidP="00D235D4">
      <w:pPr>
        <w:spacing w:after="0" w:line="240" w:lineRule="auto"/>
        <w:ind w:firstLine="709"/>
        <w:jc w:val="both"/>
        <w:rPr>
          <w:rFonts w:ascii="Times New Roman" w:hAnsi="Times New Roman" w:cs="Times New Roman"/>
          <w:sz w:val="28"/>
          <w:szCs w:val="28"/>
        </w:rPr>
      </w:pPr>
    </w:p>
    <w:p w:rsidR="00EE60A5" w:rsidRDefault="00EE60A5" w:rsidP="00DF6963">
      <w:pPr>
        <w:ind w:firstLine="709"/>
        <w:jc w:val="both"/>
        <w:rPr>
          <w:rFonts w:ascii="Times New Roman" w:hAnsi="Times New Roman" w:cs="Times New Roman"/>
          <w:sz w:val="28"/>
          <w:szCs w:val="28"/>
        </w:rPr>
      </w:pPr>
    </w:p>
    <w:p w:rsidR="00EE60A5" w:rsidRPr="009A7148" w:rsidRDefault="00EE60A5" w:rsidP="009A7148">
      <w:pPr>
        <w:pStyle w:val="2"/>
        <w:ind w:firstLine="709"/>
        <w:jc w:val="center"/>
        <w:rPr>
          <w:rFonts w:ascii="Times New Roman" w:hAnsi="Times New Roman" w:cs="Times New Roman"/>
          <w:color w:val="0D0D0D" w:themeColor="text1" w:themeTint="F2"/>
          <w:sz w:val="28"/>
          <w:szCs w:val="28"/>
        </w:rPr>
      </w:pPr>
      <w:bookmarkStart w:id="7" w:name="_Toc509790948"/>
      <w:r w:rsidRPr="009A7148">
        <w:rPr>
          <w:rFonts w:ascii="Times New Roman" w:hAnsi="Times New Roman" w:cs="Times New Roman"/>
          <w:color w:val="0D0D0D" w:themeColor="text1" w:themeTint="F2"/>
          <w:sz w:val="28"/>
          <w:szCs w:val="28"/>
        </w:rPr>
        <w:t>2.2 Анализ практики бухгалтерского учета расходов в ООО «Византия»</w:t>
      </w:r>
      <w:bookmarkEnd w:id="7"/>
    </w:p>
    <w:p w:rsidR="00D235D4" w:rsidRDefault="00D235D4" w:rsidP="00D235D4">
      <w:pPr>
        <w:spacing w:after="0" w:line="240" w:lineRule="auto"/>
        <w:ind w:firstLine="709"/>
        <w:jc w:val="both"/>
        <w:rPr>
          <w:rFonts w:ascii="Times New Roman" w:hAnsi="Times New Roman" w:cs="Times New Roman"/>
          <w:sz w:val="28"/>
          <w:szCs w:val="28"/>
        </w:rPr>
      </w:pPr>
    </w:p>
    <w:p w:rsidR="00C37EDB" w:rsidRPr="00D235D4" w:rsidRDefault="00C37EDB" w:rsidP="00D235D4">
      <w:pPr>
        <w:spacing w:after="0" w:line="360" w:lineRule="auto"/>
        <w:ind w:firstLine="709"/>
        <w:jc w:val="both"/>
        <w:rPr>
          <w:rFonts w:ascii="Times New Roman" w:hAnsi="Times New Roman" w:cs="Times New Roman"/>
          <w:sz w:val="28"/>
          <w:szCs w:val="28"/>
        </w:rPr>
      </w:pPr>
      <w:r w:rsidRPr="00D235D4">
        <w:rPr>
          <w:rFonts w:ascii="Times New Roman" w:hAnsi="Times New Roman" w:cs="Times New Roman"/>
          <w:sz w:val="28"/>
          <w:szCs w:val="28"/>
        </w:rPr>
        <w:lastRenderedPageBreak/>
        <w:t xml:space="preserve">В </w:t>
      </w:r>
      <w:r w:rsidR="003B4A93" w:rsidRPr="00D235D4">
        <w:rPr>
          <w:rFonts w:ascii="Times New Roman" w:hAnsi="Times New Roman" w:cs="Times New Roman"/>
          <w:sz w:val="28"/>
          <w:szCs w:val="28"/>
        </w:rPr>
        <w:t xml:space="preserve">ООО «Византия» </w:t>
      </w:r>
      <w:r w:rsidRPr="00D235D4">
        <w:rPr>
          <w:rFonts w:ascii="Times New Roman" w:hAnsi="Times New Roman" w:cs="Times New Roman"/>
          <w:sz w:val="28"/>
          <w:szCs w:val="28"/>
        </w:rPr>
        <w:t>в соответствии с принципом начисления расходы признаются в том отчетном периоде, в котором они имели место, независимо от времени фактического получения или передачи денежных средств.</w:t>
      </w:r>
    </w:p>
    <w:p w:rsidR="00EE60A5" w:rsidRPr="00D235D4" w:rsidRDefault="00C37EDB" w:rsidP="00D235D4">
      <w:pPr>
        <w:spacing w:after="0" w:line="360" w:lineRule="auto"/>
        <w:ind w:firstLine="709"/>
        <w:jc w:val="both"/>
        <w:rPr>
          <w:rFonts w:ascii="Times New Roman" w:hAnsi="Times New Roman" w:cs="Times New Roman"/>
          <w:sz w:val="28"/>
          <w:szCs w:val="28"/>
        </w:rPr>
      </w:pPr>
      <w:r w:rsidRPr="00D235D4">
        <w:rPr>
          <w:rFonts w:ascii="Times New Roman" w:hAnsi="Times New Roman" w:cs="Times New Roman"/>
          <w:sz w:val="28"/>
          <w:szCs w:val="28"/>
        </w:rPr>
        <w:t xml:space="preserve">При признании операционных расходов используется принцип соответствия между доходами и расходами. Согласно этому принципу признание расходов должно производиться в том отчетном периоде, когда признаются доходы, для достижения которых расходы были понесены либо когда </w:t>
      </w:r>
      <w:proofErr w:type="gramStart"/>
      <w:r w:rsidRPr="00D235D4">
        <w:rPr>
          <w:rFonts w:ascii="Times New Roman" w:hAnsi="Times New Roman" w:cs="Times New Roman"/>
          <w:sz w:val="28"/>
          <w:szCs w:val="28"/>
        </w:rPr>
        <w:t>становится</w:t>
      </w:r>
      <w:proofErr w:type="gramEnd"/>
      <w:r w:rsidRPr="00D235D4">
        <w:rPr>
          <w:rFonts w:ascii="Times New Roman" w:hAnsi="Times New Roman" w:cs="Times New Roman"/>
          <w:sz w:val="28"/>
          <w:szCs w:val="28"/>
        </w:rPr>
        <w:t xml:space="preserve"> очевидно, что данные расходы не приведут к получению каких-либо экономических выгод в будущем.</w:t>
      </w:r>
    </w:p>
    <w:p w:rsidR="00D235D4" w:rsidRDefault="00C37EDB" w:rsidP="00D235D4">
      <w:pPr>
        <w:spacing w:after="0" w:line="360" w:lineRule="auto"/>
        <w:ind w:firstLine="709"/>
        <w:jc w:val="both"/>
        <w:rPr>
          <w:rFonts w:ascii="Times New Roman" w:hAnsi="Times New Roman" w:cs="Times New Roman"/>
          <w:sz w:val="28"/>
          <w:szCs w:val="28"/>
        </w:rPr>
      </w:pPr>
      <w:r w:rsidRPr="00D235D4">
        <w:rPr>
          <w:rFonts w:ascii="Times New Roman" w:hAnsi="Times New Roman" w:cs="Times New Roman"/>
          <w:sz w:val="28"/>
          <w:szCs w:val="28"/>
        </w:rPr>
        <w:t>Общество выделяет следующие основные вид</w:t>
      </w:r>
      <w:r w:rsidR="00D235D4">
        <w:rPr>
          <w:rFonts w:ascii="Times New Roman" w:hAnsi="Times New Roman" w:cs="Times New Roman"/>
          <w:sz w:val="28"/>
          <w:szCs w:val="28"/>
        </w:rPr>
        <w:t>ы расходов (по функции затрат):</w:t>
      </w:r>
    </w:p>
    <w:p w:rsidR="00D235D4" w:rsidRDefault="00D235D4" w:rsidP="00D235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7EDB" w:rsidRPr="00D235D4">
        <w:rPr>
          <w:rFonts w:ascii="Times New Roman" w:hAnsi="Times New Roman" w:cs="Times New Roman"/>
          <w:sz w:val="28"/>
          <w:szCs w:val="28"/>
        </w:rPr>
        <w:t>себестоимость продаж (услуг связи, реализуемых товаров);</w:t>
      </w:r>
    </w:p>
    <w:p w:rsidR="00D235D4" w:rsidRDefault="00D235D4" w:rsidP="00D235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1302" w:rsidRPr="00D235D4">
        <w:rPr>
          <w:rFonts w:ascii="Times New Roman" w:hAnsi="Times New Roman" w:cs="Times New Roman"/>
          <w:sz w:val="28"/>
          <w:szCs w:val="28"/>
        </w:rPr>
        <w:t>общехозяйствен</w:t>
      </w:r>
      <w:r>
        <w:rPr>
          <w:rFonts w:ascii="Times New Roman" w:hAnsi="Times New Roman" w:cs="Times New Roman"/>
          <w:sz w:val="28"/>
          <w:szCs w:val="28"/>
        </w:rPr>
        <w:t>ные и административные расходы;</w:t>
      </w:r>
    </w:p>
    <w:p w:rsidR="00D235D4" w:rsidRDefault="00D235D4" w:rsidP="00D235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коммерческие расходы;</w:t>
      </w:r>
    </w:p>
    <w:p w:rsidR="00841302" w:rsidRPr="00D235D4" w:rsidRDefault="00D235D4" w:rsidP="00D235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1302" w:rsidRPr="00D235D4">
        <w:rPr>
          <w:rFonts w:ascii="Times New Roman" w:hAnsi="Times New Roman" w:cs="Times New Roman"/>
          <w:sz w:val="28"/>
          <w:szCs w:val="28"/>
        </w:rPr>
        <w:t>прочие операционные расходы.</w:t>
      </w:r>
    </w:p>
    <w:p w:rsidR="00841302" w:rsidRPr="00D235D4" w:rsidRDefault="003B4A93" w:rsidP="00D235D4">
      <w:pPr>
        <w:spacing w:after="0" w:line="360" w:lineRule="auto"/>
        <w:ind w:firstLine="709"/>
        <w:jc w:val="both"/>
        <w:rPr>
          <w:rFonts w:ascii="Times New Roman" w:hAnsi="Times New Roman" w:cs="Times New Roman"/>
          <w:sz w:val="28"/>
          <w:szCs w:val="28"/>
        </w:rPr>
      </w:pPr>
      <w:r w:rsidRPr="00D235D4">
        <w:rPr>
          <w:rFonts w:ascii="Times New Roman" w:hAnsi="Times New Roman" w:cs="Times New Roman"/>
          <w:sz w:val="28"/>
          <w:szCs w:val="28"/>
        </w:rPr>
        <w:t xml:space="preserve">ООО «Византия» </w:t>
      </w:r>
      <w:r w:rsidR="00841302" w:rsidRPr="00D235D4">
        <w:rPr>
          <w:rFonts w:ascii="Times New Roman" w:hAnsi="Times New Roman" w:cs="Times New Roman"/>
          <w:sz w:val="28"/>
          <w:szCs w:val="28"/>
        </w:rPr>
        <w:t xml:space="preserve"> раскрывает дополнительную информацию по затратам на амортизацию основных средств и нематериальных активов, расходов на вознаграждение работников.</w:t>
      </w:r>
    </w:p>
    <w:p w:rsidR="00841302" w:rsidRPr="00D235D4" w:rsidRDefault="00841302" w:rsidP="00D235D4">
      <w:pPr>
        <w:spacing w:after="0" w:line="360" w:lineRule="auto"/>
        <w:ind w:firstLine="709"/>
        <w:jc w:val="both"/>
        <w:rPr>
          <w:rFonts w:ascii="Times New Roman" w:hAnsi="Times New Roman" w:cs="Times New Roman"/>
          <w:sz w:val="28"/>
          <w:szCs w:val="28"/>
        </w:rPr>
      </w:pPr>
      <w:r w:rsidRPr="00D235D4">
        <w:rPr>
          <w:rFonts w:ascii="Times New Roman" w:hAnsi="Times New Roman" w:cs="Times New Roman"/>
          <w:sz w:val="28"/>
          <w:szCs w:val="28"/>
        </w:rPr>
        <w:t>Общехозяйственные и административные расходы включает в себя следующие виды расходов:</w:t>
      </w:r>
    </w:p>
    <w:p w:rsidR="00841302" w:rsidRPr="00D235D4" w:rsidRDefault="00841302" w:rsidP="00D235D4">
      <w:pPr>
        <w:spacing w:after="0" w:line="360" w:lineRule="auto"/>
        <w:ind w:firstLine="709"/>
        <w:jc w:val="both"/>
        <w:rPr>
          <w:rFonts w:ascii="Times New Roman" w:hAnsi="Times New Roman" w:cs="Times New Roman"/>
          <w:sz w:val="28"/>
          <w:szCs w:val="28"/>
        </w:rPr>
      </w:pPr>
      <w:r w:rsidRPr="00D235D4">
        <w:rPr>
          <w:rFonts w:ascii="Times New Roman" w:hAnsi="Times New Roman" w:cs="Times New Roman"/>
          <w:sz w:val="28"/>
          <w:szCs w:val="28"/>
        </w:rPr>
        <w:t>- аренда ресурсов;</w:t>
      </w:r>
    </w:p>
    <w:p w:rsidR="00841302" w:rsidRPr="00D235D4" w:rsidRDefault="00841302" w:rsidP="00D235D4">
      <w:pPr>
        <w:spacing w:after="0" w:line="360" w:lineRule="auto"/>
        <w:ind w:firstLine="709"/>
        <w:jc w:val="both"/>
        <w:rPr>
          <w:rFonts w:ascii="Times New Roman" w:hAnsi="Times New Roman" w:cs="Times New Roman"/>
          <w:sz w:val="28"/>
          <w:szCs w:val="28"/>
        </w:rPr>
      </w:pPr>
      <w:r w:rsidRPr="00D235D4">
        <w:rPr>
          <w:rFonts w:ascii="Times New Roman" w:hAnsi="Times New Roman" w:cs="Times New Roman"/>
          <w:sz w:val="28"/>
          <w:szCs w:val="28"/>
        </w:rPr>
        <w:t>- электроэнергия и производственные коммунальные услуги;</w:t>
      </w:r>
    </w:p>
    <w:p w:rsidR="00841302" w:rsidRPr="00D235D4" w:rsidRDefault="00841302" w:rsidP="00D235D4">
      <w:pPr>
        <w:spacing w:after="0" w:line="360" w:lineRule="auto"/>
        <w:ind w:firstLine="709"/>
        <w:jc w:val="both"/>
        <w:rPr>
          <w:rFonts w:ascii="Times New Roman" w:hAnsi="Times New Roman" w:cs="Times New Roman"/>
          <w:sz w:val="28"/>
          <w:szCs w:val="28"/>
        </w:rPr>
      </w:pPr>
      <w:r w:rsidRPr="00D235D4">
        <w:rPr>
          <w:rFonts w:ascii="Times New Roman" w:hAnsi="Times New Roman" w:cs="Times New Roman"/>
          <w:sz w:val="28"/>
          <w:szCs w:val="28"/>
        </w:rPr>
        <w:t>- прочие прямые расходы.</w:t>
      </w:r>
    </w:p>
    <w:p w:rsidR="00D235D4" w:rsidRDefault="00841302" w:rsidP="00D235D4">
      <w:pPr>
        <w:spacing w:after="0" w:line="360" w:lineRule="auto"/>
        <w:ind w:right="20" w:firstLine="709"/>
        <w:jc w:val="both"/>
        <w:rPr>
          <w:rFonts w:ascii="Times New Roman" w:eastAsia="Times New Roman" w:hAnsi="Times New Roman" w:cs="Times New Roman"/>
          <w:sz w:val="28"/>
          <w:szCs w:val="28"/>
          <w:lang w:eastAsia="ru-RU"/>
        </w:rPr>
      </w:pPr>
      <w:r w:rsidRPr="00841302">
        <w:rPr>
          <w:rFonts w:ascii="Times New Roman" w:eastAsia="Times New Roman" w:hAnsi="Times New Roman" w:cs="Times New Roman"/>
          <w:sz w:val="28"/>
          <w:szCs w:val="28"/>
          <w:lang w:eastAsia="ru-RU"/>
        </w:rPr>
        <w:t>Расходы на оплату труда состоят из заработной платы и начислений на заработную плату, прочие выплаты персоналу, предусмотренные законодательством:</w:t>
      </w:r>
    </w:p>
    <w:p w:rsidR="00D235D4" w:rsidRDefault="00D235D4" w:rsidP="00D235D4">
      <w:pPr>
        <w:spacing w:after="0" w:line="36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1302" w:rsidRPr="00841302">
        <w:rPr>
          <w:rFonts w:ascii="Times New Roman" w:eastAsia="Times New Roman" w:hAnsi="Times New Roman" w:cs="Times New Roman"/>
          <w:sz w:val="28"/>
          <w:szCs w:val="28"/>
          <w:lang w:eastAsia="ru-RU"/>
        </w:rPr>
        <w:t>заработная плата;</w:t>
      </w:r>
    </w:p>
    <w:p w:rsidR="00D235D4" w:rsidRDefault="00D235D4" w:rsidP="00D235D4">
      <w:pPr>
        <w:spacing w:after="0" w:line="36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1302" w:rsidRPr="00841302">
        <w:rPr>
          <w:rFonts w:ascii="Times New Roman" w:eastAsia="Times New Roman" w:hAnsi="Times New Roman" w:cs="Times New Roman"/>
          <w:sz w:val="28"/>
          <w:szCs w:val="28"/>
          <w:lang w:eastAsia="ru-RU"/>
        </w:rPr>
        <w:t>взносы на социальное обеспечение;</w:t>
      </w:r>
    </w:p>
    <w:p w:rsidR="00D235D4" w:rsidRDefault="00D235D4" w:rsidP="00D235D4">
      <w:pPr>
        <w:spacing w:after="0" w:line="36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1302" w:rsidRPr="00841302">
        <w:rPr>
          <w:rFonts w:ascii="Times New Roman" w:eastAsia="Times New Roman" w:hAnsi="Times New Roman" w:cs="Times New Roman"/>
          <w:sz w:val="28"/>
          <w:szCs w:val="28"/>
          <w:lang w:eastAsia="ru-RU"/>
        </w:rPr>
        <w:t>прочие затраты по планам с установленными взносами;</w:t>
      </w:r>
    </w:p>
    <w:p w:rsidR="00D235D4" w:rsidRDefault="00D235D4" w:rsidP="00D235D4">
      <w:pPr>
        <w:spacing w:after="0" w:line="36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41302" w:rsidRPr="00841302">
        <w:rPr>
          <w:rFonts w:ascii="Times New Roman" w:eastAsia="Times New Roman" w:hAnsi="Times New Roman" w:cs="Times New Roman"/>
          <w:sz w:val="28"/>
          <w:szCs w:val="28"/>
          <w:lang w:eastAsia="ru-RU"/>
        </w:rPr>
        <w:t>расходы, относящиеся к пенсионному плану с установленными выплатами;</w:t>
      </w:r>
    </w:p>
    <w:p w:rsidR="00D235D4" w:rsidRDefault="00D235D4" w:rsidP="00D235D4">
      <w:pPr>
        <w:spacing w:after="0" w:line="36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1302" w:rsidRPr="00841302">
        <w:rPr>
          <w:rFonts w:ascii="Times New Roman" w:eastAsia="Times New Roman" w:hAnsi="Times New Roman" w:cs="Times New Roman"/>
          <w:sz w:val="28"/>
          <w:szCs w:val="28"/>
          <w:lang w:eastAsia="ru-RU"/>
        </w:rPr>
        <w:t>прочие долгосрочные вознаграждения работникам;</w:t>
      </w:r>
    </w:p>
    <w:p w:rsidR="00D235D4" w:rsidRDefault="00D235D4" w:rsidP="00D235D4">
      <w:pPr>
        <w:spacing w:after="0" w:line="36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1302" w:rsidRPr="00841302">
        <w:rPr>
          <w:rFonts w:ascii="Times New Roman" w:eastAsia="Times New Roman" w:hAnsi="Times New Roman" w:cs="Times New Roman"/>
          <w:sz w:val="28"/>
          <w:szCs w:val="28"/>
          <w:lang w:eastAsia="ru-RU"/>
        </w:rPr>
        <w:t>резерв на оплату неиспользованных отпусков и вознаграждений по результатам работы за квартал и год (в том числе и в части страховых взносов);</w:t>
      </w:r>
    </w:p>
    <w:p w:rsidR="00841302" w:rsidRPr="00841302" w:rsidRDefault="00D235D4" w:rsidP="00D235D4">
      <w:pPr>
        <w:spacing w:after="0" w:line="360" w:lineRule="auto"/>
        <w:ind w:right="23"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1302" w:rsidRPr="00841302">
        <w:rPr>
          <w:rFonts w:ascii="Times New Roman" w:eastAsia="Times New Roman" w:hAnsi="Times New Roman" w:cs="Times New Roman"/>
          <w:sz w:val="28"/>
          <w:szCs w:val="28"/>
          <w:lang w:eastAsia="ru-RU"/>
        </w:rPr>
        <w:t>прочие затраты на персонал.</w:t>
      </w:r>
    </w:p>
    <w:p w:rsidR="00841302" w:rsidRPr="00D235D4" w:rsidRDefault="00841302" w:rsidP="00D235D4">
      <w:pPr>
        <w:spacing w:after="0" w:line="360" w:lineRule="auto"/>
        <w:ind w:right="23" w:firstLine="709"/>
        <w:contextualSpacing/>
        <w:jc w:val="both"/>
        <w:rPr>
          <w:rFonts w:ascii="Times New Roman" w:eastAsia="Times New Roman" w:hAnsi="Times New Roman" w:cs="Times New Roman"/>
          <w:sz w:val="28"/>
          <w:szCs w:val="28"/>
          <w:lang w:eastAsia="ru-RU"/>
        </w:rPr>
      </w:pPr>
      <w:r w:rsidRPr="00841302">
        <w:rPr>
          <w:rFonts w:ascii="Times New Roman" w:eastAsia="Times New Roman" w:hAnsi="Times New Roman" w:cs="Times New Roman"/>
          <w:sz w:val="28"/>
          <w:szCs w:val="28"/>
          <w:lang w:eastAsia="ru-RU"/>
        </w:rPr>
        <w:t>Расходы на оплату труда начисляются ежемесячно в корреспонденции со счетом учета расчетов с персоналом.</w:t>
      </w:r>
    </w:p>
    <w:p w:rsidR="003B4A93" w:rsidRPr="00841302" w:rsidRDefault="003B4A93" w:rsidP="00D235D4">
      <w:pPr>
        <w:spacing w:after="0" w:line="360" w:lineRule="auto"/>
        <w:ind w:right="20" w:firstLine="709"/>
        <w:jc w:val="both"/>
        <w:rPr>
          <w:rFonts w:ascii="Times New Roman" w:eastAsia="Times New Roman" w:hAnsi="Times New Roman" w:cs="Times New Roman"/>
          <w:sz w:val="28"/>
          <w:szCs w:val="28"/>
          <w:lang w:eastAsia="ru-RU"/>
        </w:rPr>
      </w:pPr>
      <w:r w:rsidRPr="00D235D4">
        <w:rPr>
          <w:rFonts w:ascii="Times New Roman" w:eastAsia="Times New Roman" w:hAnsi="Times New Roman" w:cs="Times New Roman"/>
          <w:sz w:val="28"/>
          <w:szCs w:val="28"/>
          <w:lang w:eastAsia="ru-RU"/>
        </w:rPr>
        <w:t>Т</w:t>
      </w:r>
      <w:r w:rsidR="00D235D4">
        <w:rPr>
          <w:rFonts w:ascii="Times New Roman" w:eastAsia="Times New Roman" w:hAnsi="Times New Roman" w:cs="Times New Roman"/>
          <w:sz w:val="28"/>
          <w:szCs w:val="28"/>
          <w:lang w:eastAsia="ru-RU"/>
        </w:rPr>
        <w:t>аблица 6</w:t>
      </w:r>
      <w:r w:rsidRPr="00D235D4">
        <w:rPr>
          <w:rFonts w:ascii="Times New Roman" w:eastAsia="Times New Roman" w:hAnsi="Times New Roman" w:cs="Times New Roman"/>
          <w:sz w:val="28"/>
          <w:szCs w:val="28"/>
          <w:lang w:eastAsia="ru-RU"/>
        </w:rPr>
        <w:t>.</w:t>
      </w:r>
      <w:r w:rsidR="00D235D4">
        <w:rPr>
          <w:rFonts w:ascii="Times New Roman" w:eastAsia="Times New Roman" w:hAnsi="Times New Roman" w:cs="Times New Roman"/>
          <w:sz w:val="28"/>
          <w:szCs w:val="28"/>
          <w:lang w:eastAsia="ru-RU"/>
        </w:rPr>
        <w:t xml:space="preserve"> </w:t>
      </w:r>
      <w:r w:rsidRPr="00D235D4">
        <w:rPr>
          <w:rFonts w:ascii="Times New Roman" w:eastAsia="Times New Roman" w:hAnsi="Times New Roman" w:cs="Times New Roman"/>
          <w:sz w:val="28"/>
          <w:szCs w:val="28"/>
          <w:lang w:eastAsia="ru-RU"/>
        </w:rPr>
        <w:t>– Учет расходов на оплату труд</w:t>
      </w:r>
      <w:proofErr w:type="gramStart"/>
      <w:r w:rsidRPr="00D235D4">
        <w:rPr>
          <w:rFonts w:ascii="Times New Roman" w:eastAsia="Times New Roman" w:hAnsi="Times New Roman" w:cs="Times New Roman"/>
          <w:sz w:val="28"/>
          <w:szCs w:val="28"/>
          <w:lang w:eastAsia="ru-RU"/>
        </w:rPr>
        <w:t>а ООО</w:t>
      </w:r>
      <w:proofErr w:type="gramEnd"/>
      <w:r w:rsidRPr="00D235D4">
        <w:rPr>
          <w:rFonts w:ascii="Times New Roman" w:eastAsia="Times New Roman" w:hAnsi="Times New Roman" w:cs="Times New Roman"/>
          <w:sz w:val="28"/>
          <w:szCs w:val="28"/>
          <w:lang w:eastAsia="ru-RU"/>
        </w:rPr>
        <w:t xml:space="preserve"> «Византия»</w:t>
      </w:r>
    </w:p>
    <w:tbl>
      <w:tblPr>
        <w:tblW w:w="0" w:type="auto"/>
        <w:tblInd w:w="289" w:type="dxa"/>
        <w:tblLayout w:type="fixed"/>
        <w:tblCellMar>
          <w:left w:w="0" w:type="dxa"/>
          <w:right w:w="0" w:type="dxa"/>
        </w:tblCellMar>
        <w:tblLook w:val="0000" w:firstRow="0" w:lastRow="0" w:firstColumn="0" w:lastColumn="0" w:noHBand="0" w:noVBand="0"/>
      </w:tblPr>
      <w:tblGrid>
        <w:gridCol w:w="5386"/>
        <w:gridCol w:w="1701"/>
        <w:gridCol w:w="1706"/>
      </w:tblGrid>
      <w:tr w:rsidR="00841302" w:rsidRPr="00841302" w:rsidTr="00A771C3">
        <w:tblPrEx>
          <w:tblCellMar>
            <w:top w:w="0" w:type="dxa"/>
            <w:left w:w="0" w:type="dxa"/>
            <w:bottom w:w="0" w:type="dxa"/>
            <w:right w:w="0" w:type="dxa"/>
          </w:tblCellMar>
        </w:tblPrEx>
        <w:trPr>
          <w:trHeight w:val="309"/>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Содержание операции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jc w:val="center"/>
              <w:rPr>
                <w:rFonts w:ascii="Times New Roman" w:eastAsia="Times New Roman" w:hAnsi="Times New Roman" w:cs="Times New Roman"/>
                <w:sz w:val="24"/>
                <w:szCs w:val="24"/>
                <w:lang w:eastAsia="ru-RU"/>
              </w:rPr>
            </w:pPr>
            <w:proofErr w:type="gramStart"/>
            <w:r w:rsidRPr="00841302">
              <w:rPr>
                <w:rFonts w:ascii="Times New Roman" w:eastAsia="Times New Roman" w:hAnsi="Times New Roman" w:cs="Times New Roman"/>
                <w:sz w:val="27"/>
                <w:szCs w:val="27"/>
                <w:lang w:eastAsia="ru-RU"/>
              </w:rPr>
              <w:t>Д-т</w:t>
            </w:r>
            <w:proofErr w:type="gramEnd"/>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jc w:val="center"/>
              <w:rPr>
                <w:rFonts w:ascii="Times New Roman" w:eastAsia="Times New Roman" w:hAnsi="Times New Roman" w:cs="Times New Roman"/>
                <w:sz w:val="24"/>
                <w:szCs w:val="24"/>
                <w:lang w:eastAsia="ru-RU"/>
              </w:rPr>
            </w:pPr>
            <w:proofErr w:type="gramStart"/>
            <w:r w:rsidRPr="00841302">
              <w:rPr>
                <w:rFonts w:ascii="Times New Roman" w:eastAsia="Times New Roman" w:hAnsi="Times New Roman" w:cs="Times New Roman"/>
                <w:sz w:val="27"/>
                <w:szCs w:val="27"/>
                <w:lang w:eastAsia="ru-RU"/>
              </w:rPr>
              <w:t>К-т</w:t>
            </w:r>
            <w:proofErr w:type="gramEnd"/>
          </w:p>
        </w:tc>
      </w:tr>
      <w:tr w:rsidR="00841302" w:rsidRPr="00841302" w:rsidTr="00A771C3">
        <w:tblPrEx>
          <w:tblCellMar>
            <w:top w:w="0" w:type="dxa"/>
            <w:left w:w="0" w:type="dxa"/>
            <w:bottom w:w="0" w:type="dxa"/>
            <w:right w:w="0" w:type="dxa"/>
          </w:tblCellMar>
        </w:tblPrEx>
        <w:trPr>
          <w:trHeight w:val="400"/>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Начисление заработной платы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44</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70</w:t>
            </w:r>
          </w:p>
        </w:tc>
      </w:tr>
      <w:tr w:rsidR="00841302" w:rsidRPr="00841302" w:rsidTr="00D235D4">
        <w:tblPrEx>
          <w:tblCellMar>
            <w:top w:w="0" w:type="dxa"/>
            <w:left w:w="0" w:type="dxa"/>
            <w:bottom w:w="0" w:type="dxa"/>
            <w:right w:w="0" w:type="dxa"/>
          </w:tblCellMar>
        </w:tblPrEx>
        <w:trPr>
          <w:trHeight w:val="409"/>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8175C8">
            <w:pPr>
              <w:spacing w:after="0" w:line="240" w:lineRule="auto"/>
              <w:ind w:left="142" w:right="184"/>
              <w:contextualSpacing/>
              <w:jc w:val="both"/>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 xml:space="preserve">Удержания из заработной платы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70</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76</w:t>
            </w:r>
          </w:p>
        </w:tc>
      </w:tr>
      <w:tr w:rsidR="00841302" w:rsidRPr="00841302" w:rsidTr="00D235D4">
        <w:tblPrEx>
          <w:tblCellMar>
            <w:top w:w="0" w:type="dxa"/>
            <w:left w:w="0" w:type="dxa"/>
            <w:bottom w:w="0" w:type="dxa"/>
            <w:right w:w="0" w:type="dxa"/>
          </w:tblCellMar>
        </w:tblPrEx>
        <w:trPr>
          <w:trHeight w:val="416"/>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jc w:val="both"/>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Начисление страховых взносов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44</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69</w:t>
            </w:r>
          </w:p>
        </w:tc>
      </w:tr>
      <w:tr w:rsidR="00841302" w:rsidRPr="00841302" w:rsidTr="00220632">
        <w:tblPrEx>
          <w:tblCellMar>
            <w:top w:w="0" w:type="dxa"/>
            <w:left w:w="0" w:type="dxa"/>
            <w:bottom w:w="0" w:type="dxa"/>
            <w:right w:w="0" w:type="dxa"/>
          </w:tblCellMar>
        </w:tblPrEx>
        <w:trPr>
          <w:trHeight w:val="290"/>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jc w:val="both"/>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Выплата заработной платы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70</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51</w:t>
            </w:r>
          </w:p>
        </w:tc>
      </w:tr>
      <w:tr w:rsidR="00841302" w:rsidRPr="00841302" w:rsidTr="00D235D4">
        <w:tblPrEx>
          <w:tblCellMar>
            <w:top w:w="0" w:type="dxa"/>
            <w:left w:w="0" w:type="dxa"/>
            <w:bottom w:w="0" w:type="dxa"/>
            <w:right w:w="0" w:type="dxa"/>
          </w:tblCellMar>
        </w:tblPrEx>
        <w:trPr>
          <w:trHeight w:val="271"/>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Уплачен НДФЛ</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68</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51</w:t>
            </w:r>
          </w:p>
        </w:tc>
      </w:tr>
      <w:tr w:rsidR="00841302" w:rsidRPr="00841302" w:rsidTr="00A771C3">
        <w:tblPrEx>
          <w:tblCellMar>
            <w:top w:w="0" w:type="dxa"/>
            <w:left w:w="0" w:type="dxa"/>
            <w:bottom w:w="0" w:type="dxa"/>
            <w:right w:w="0" w:type="dxa"/>
          </w:tblCellMar>
        </w:tblPrEx>
        <w:trPr>
          <w:trHeight w:val="399"/>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Уплачены взносы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69</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right="184"/>
              <w:contextualSpacing/>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51</w:t>
            </w:r>
          </w:p>
        </w:tc>
      </w:tr>
    </w:tbl>
    <w:p w:rsidR="00841302" w:rsidRDefault="00841302" w:rsidP="00D235D4">
      <w:pPr>
        <w:spacing w:after="0" w:line="360" w:lineRule="auto"/>
        <w:ind w:left="20" w:right="20" w:firstLine="689"/>
        <w:jc w:val="both"/>
        <w:rPr>
          <w:rFonts w:ascii="Times New Roman" w:eastAsia="Times New Roman" w:hAnsi="Times New Roman" w:cs="Times New Roman"/>
          <w:sz w:val="28"/>
          <w:szCs w:val="28"/>
          <w:lang w:eastAsia="ru-RU"/>
        </w:rPr>
      </w:pPr>
      <w:r w:rsidRPr="00841302">
        <w:rPr>
          <w:rFonts w:ascii="Times New Roman" w:eastAsia="Times New Roman" w:hAnsi="Times New Roman" w:cs="Times New Roman"/>
          <w:sz w:val="28"/>
          <w:szCs w:val="28"/>
          <w:lang w:eastAsia="ru-RU"/>
        </w:rPr>
        <w:t xml:space="preserve">Расходы по аренде в основном возникают по договорам аренды помещений под размещение оборудования и аренды офисных помещений. Расходы по аренде </w:t>
      </w:r>
      <w:r w:rsidR="003B4A93" w:rsidRPr="00D235D4">
        <w:rPr>
          <w:rFonts w:ascii="Times New Roman" w:eastAsia="Times New Roman" w:hAnsi="Times New Roman" w:cs="Times New Roman"/>
          <w:sz w:val="28"/>
          <w:szCs w:val="28"/>
          <w:lang w:eastAsia="ru-RU"/>
        </w:rPr>
        <w:t xml:space="preserve">в ООО «Византия» </w:t>
      </w:r>
      <w:r w:rsidRPr="00841302">
        <w:rPr>
          <w:rFonts w:ascii="Times New Roman" w:eastAsia="Times New Roman" w:hAnsi="Times New Roman" w:cs="Times New Roman"/>
          <w:sz w:val="28"/>
          <w:szCs w:val="28"/>
          <w:lang w:eastAsia="ru-RU"/>
        </w:rPr>
        <w:t>начисляются ежемесячно на основе договора с арендодателем в корреспонденции со счетами расчетов с кредиторами. При наличии в договоре аренды запланированного в будущем увеличения арендной платы сумма данного увеличения единовременно относится на расходы периода.</w:t>
      </w:r>
    </w:p>
    <w:p w:rsidR="00D235D4" w:rsidRPr="00D235D4" w:rsidRDefault="00D235D4" w:rsidP="00D235D4">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7. – Учет расходов по аренде в ООО «Византия»</w:t>
      </w:r>
    </w:p>
    <w:tbl>
      <w:tblPr>
        <w:tblW w:w="0" w:type="auto"/>
        <w:tblInd w:w="5" w:type="dxa"/>
        <w:tblLayout w:type="fixed"/>
        <w:tblCellMar>
          <w:left w:w="0" w:type="dxa"/>
          <w:right w:w="0" w:type="dxa"/>
        </w:tblCellMar>
        <w:tblLook w:val="0000" w:firstRow="0" w:lastRow="0" w:firstColumn="0" w:lastColumn="0" w:noHBand="0" w:noVBand="0"/>
      </w:tblPr>
      <w:tblGrid>
        <w:gridCol w:w="4678"/>
        <w:gridCol w:w="2268"/>
        <w:gridCol w:w="2131"/>
      </w:tblGrid>
      <w:tr w:rsidR="00841302" w:rsidRPr="00841302" w:rsidTr="00D235D4">
        <w:tblPrEx>
          <w:tblCellMar>
            <w:top w:w="0" w:type="dxa"/>
            <w:left w:w="0" w:type="dxa"/>
            <w:bottom w:w="0" w:type="dxa"/>
            <w:right w:w="0" w:type="dxa"/>
          </w:tblCellMar>
        </w:tblPrEx>
        <w:trPr>
          <w:trHeight w:val="499"/>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20"/>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Содержание операции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jc w:val="center"/>
              <w:rPr>
                <w:rFonts w:ascii="Times New Roman" w:eastAsia="Times New Roman" w:hAnsi="Times New Roman" w:cs="Times New Roman"/>
                <w:sz w:val="24"/>
                <w:szCs w:val="24"/>
                <w:lang w:eastAsia="ru-RU"/>
              </w:rPr>
            </w:pPr>
            <w:proofErr w:type="gramStart"/>
            <w:r w:rsidRPr="00841302">
              <w:rPr>
                <w:rFonts w:ascii="Times New Roman" w:eastAsia="Times New Roman" w:hAnsi="Times New Roman" w:cs="Times New Roman"/>
                <w:sz w:val="27"/>
                <w:szCs w:val="27"/>
                <w:lang w:eastAsia="ru-RU"/>
              </w:rPr>
              <w:t>Д-т</w:t>
            </w:r>
            <w:proofErr w:type="gramEnd"/>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jc w:val="center"/>
              <w:rPr>
                <w:rFonts w:ascii="Times New Roman" w:eastAsia="Times New Roman" w:hAnsi="Times New Roman" w:cs="Times New Roman"/>
                <w:sz w:val="24"/>
                <w:szCs w:val="24"/>
                <w:lang w:eastAsia="ru-RU"/>
              </w:rPr>
            </w:pPr>
            <w:proofErr w:type="gramStart"/>
            <w:r w:rsidRPr="00841302">
              <w:rPr>
                <w:rFonts w:ascii="Times New Roman" w:eastAsia="Times New Roman" w:hAnsi="Times New Roman" w:cs="Times New Roman"/>
                <w:sz w:val="27"/>
                <w:szCs w:val="27"/>
                <w:lang w:eastAsia="ru-RU"/>
              </w:rPr>
              <w:t>К-т</w:t>
            </w:r>
            <w:proofErr w:type="gramEnd"/>
          </w:p>
        </w:tc>
      </w:tr>
      <w:tr w:rsidR="00841302" w:rsidRPr="00841302" w:rsidTr="00D235D4">
        <w:tblPrEx>
          <w:tblCellMar>
            <w:top w:w="0" w:type="dxa"/>
            <w:left w:w="0" w:type="dxa"/>
            <w:bottom w:w="0" w:type="dxa"/>
            <w:right w:w="0" w:type="dxa"/>
          </w:tblCellMar>
        </w:tblPrEx>
        <w:trPr>
          <w:trHeight w:val="494"/>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841302">
            <w:pPr>
              <w:spacing w:after="0" w:line="240" w:lineRule="auto"/>
              <w:ind w:left="120"/>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Принят объект аренды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001</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w:t>
            </w:r>
          </w:p>
        </w:tc>
      </w:tr>
      <w:tr w:rsidR="00841302" w:rsidRPr="00841302" w:rsidTr="00D235D4">
        <w:tblPrEx>
          <w:tblCellMar>
            <w:top w:w="0" w:type="dxa"/>
            <w:left w:w="0" w:type="dxa"/>
            <w:bottom w:w="0" w:type="dxa"/>
            <w:right w:w="0" w:type="dxa"/>
          </w:tblCellMar>
        </w:tblPrEx>
        <w:trPr>
          <w:trHeight w:val="456"/>
        </w:trPr>
        <w:tc>
          <w:tcPr>
            <w:tcW w:w="4678" w:type="dxa"/>
            <w:tcBorders>
              <w:top w:val="single" w:sz="4" w:space="0" w:color="auto"/>
              <w:left w:val="single" w:sz="4" w:space="0" w:color="auto"/>
              <w:bottom w:val="nil"/>
              <w:right w:val="single" w:sz="4" w:space="0" w:color="auto"/>
            </w:tcBorders>
            <w:shd w:val="clear" w:color="auto" w:fill="FFFFFF"/>
          </w:tcPr>
          <w:p w:rsidR="00841302" w:rsidRPr="00841302" w:rsidRDefault="00841302" w:rsidP="00841302">
            <w:pPr>
              <w:spacing w:after="0" w:line="240" w:lineRule="auto"/>
              <w:ind w:left="120"/>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Начислена арендная</w:t>
            </w:r>
            <w:r w:rsidR="00D235D4">
              <w:rPr>
                <w:rFonts w:ascii="Times New Roman" w:eastAsia="Times New Roman" w:hAnsi="Times New Roman" w:cs="Times New Roman"/>
                <w:sz w:val="27"/>
                <w:szCs w:val="27"/>
                <w:lang w:eastAsia="ru-RU"/>
              </w:rPr>
              <w:t xml:space="preserve"> плата</w:t>
            </w:r>
          </w:p>
        </w:tc>
        <w:tc>
          <w:tcPr>
            <w:tcW w:w="2268" w:type="dxa"/>
            <w:tcBorders>
              <w:top w:val="single" w:sz="4" w:space="0" w:color="auto"/>
              <w:left w:val="single" w:sz="4" w:space="0" w:color="auto"/>
              <w:bottom w:val="nil"/>
              <w:right w:val="single" w:sz="4" w:space="0" w:color="auto"/>
            </w:tcBorders>
            <w:shd w:val="clear" w:color="auto" w:fill="FFFFFF"/>
          </w:tcPr>
          <w:p w:rsidR="00841302" w:rsidRPr="00841302" w:rsidRDefault="00841302" w:rsidP="00D235D4">
            <w:pPr>
              <w:spacing w:after="0" w:line="240" w:lineRule="auto"/>
              <w:ind w:left="142"/>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44</w:t>
            </w:r>
          </w:p>
        </w:tc>
        <w:tc>
          <w:tcPr>
            <w:tcW w:w="2131" w:type="dxa"/>
            <w:tcBorders>
              <w:top w:val="single" w:sz="4" w:space="0" w:color="auto"/>
              <w:left w:val="single" w:sz="4" w:space="0" w:color="auto"/>
              <w:bottom w:val="nil"/>
              <w:right w:val="single" w:sz="4" w:space="0" w:color="auto"/>
            </w:tcBorders>
            <w:shd w:val="clear" w:color="auto" w:fill="FFFFFF"/>
          </w:tcPr>
          <w:p w:rsidR="00841302" w:rsidRPr="00841302" w:rsidRDefault="00841302" w:rsidP="00D235D4">
            <w:pPr>
              <w:spacing w:after="0" w:line="240" w:lineRule="auto"/>
              <w:ind w:left="142"/>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76</w:t>
            </w:r>
          </w:p>
        </w:tc>
      </w:tr>
      <w:tr w:rsidR="00841302" w:rsidRPr="00841302" w:rsidTr="00D235D4">
        <w:tblPrEx>
          <w:tblCellMar>
            <w:top w:w="0" w:type="dxa"/>
            <w:left w:w="0" w:type="dxa"/>
            <w:bottom w:w="0" w:type="dxa"/>
            <w:right w:w="0" w:type="dxa"/>
          </w:tblCellMar>
        </w:tblPrEx>
        <w:trPr>
          <w:trHeight w:val="80"/>
        </w:trPr>
        <w:tc>
          <w:tcPr>
            <w:tcW w:w="4678" w:type="dxa"/>
            <w:tcBorders>
              <w:top w:val="nil"/>
              <w:left w:val="single" w:sz="4" w:space="0" w:color="auto"/>
              <w:bottom w:val="single" w:sz="4" w:space="0" w:color="auto"/>
              <w:right w:val="single" w:sz="4" w:space="0" w:color="auto"/>
            </w:tcBorders>
            <w:shd w:val="clear" w:color="auto" w:fill="FFFFFF"/>
          </w:tcPr>
          <w:p w:rsidR="00841302" w:rsidRPr="00841302" w:rsidRDefault="00841302" w:rsidP="00841302">
            <w:pPr>
              <w:spacing w:after="0" w:line="240" w:lineRule="auto"/>
              <w:ind w:left="120"/>
              <w:rPr>
                <w:rFonts w:ascii="Times New Roman" w:eastAsia="Times New Roman" w:hAnsi="Times New Roman" w:cs="Times New Roman"/>
                <w:sz w:val="24"/>
                <w:szCs w:val="24"/>
                <w:lang w:eastAsia="ru-RU"/>
              </w:rPr>
            </w:pPr>
          </w:p>
        </w:tc>
        <w:tc>
          <w:tcPr>
            <w:tcW w:w="2268" w:type="dxa"/>
            <w:tcBorders>
              <w:top w:val="nil"/>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jc w:val="center"/>
              <w:rPr>
                <w:rFonts w:ascii="Times New Roman" w:eastAsia="Times New Roman" w:hAnsi="Times New Roman" w:cs="Times New Roman"/>
                <w:sz w:val="10"/>
                <w:szCs w:val="10"/>
                <w:lang w:eastAsia="ru-RU"/>
              </w:rPr>
            </w:pPr>
          </w:p>
        </w:tc>
        <w:tc>
          <w:tcPr>
            <w:tcW w:w="2131" w:type="dxa"/>
            <w:tcBorders>
              <w:top w:val="nil"/>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jc w:val="center"/>
              <w:rPr>
                <w:rFonts w:ascii="Times New Roman" w:eastAsia="Times New Roman" w:hAnsi="Times New Roman" w:cs="Times New Roman"/>
                <w:sz w:val="10"/>
                <w:szCs w:val="10"/>
                <w:lang w:eastAsia="ru-RU"/>
              </w:rPr>
            </w:pPr>
          </w:p>
        </w:tc>
      </w:tr>
      <w:tr w:rsidR="00841302" w:rsidRPr="00841302" w:rsidTr="00D235D4">
        <w:tblPrEx>
          <w:tblCellMar>
            <w:top w:w="0" w:type="dxa"/>
            <w:left w:w="0" w:type="dxa"/>
            <w:bottom w:w="0" w:type="dxa"/>
            <w:right w:w="0" w:type="dxa"/>
          </w:tblCellMar>
        </w:tblPrEx>
        <w:trPr>
          <w:trHeight w:val="494"/>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841302">
            <w:pPr>
              <w:spacing w:after="0" w:line="240" w:lineRule="auto"/>
              <w:ind w:left="120"/>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Отражен НДС</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19</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76</w:t>
            </w:r>
          </w:p>
        </w:tc>
      </w:tr>
      <w:tr w:rsidR="00841302" w:rsidRPr="00841302" w:rsidTr="00D235D4">
        <w:tblPrEx>
          <w:tblCellMar>
            <w:top w:w="0" w:type="dxa"/>
            <w:left w:w="0" w:type="dxa"/>
            <w:bottom w:w="0" w:type="dxa"/>
            <w:right w:w="0" w:type="dxa"/>
          </w:tblCellMar>
        </w:tblPrEx>
        <w:trPr>
          <w:trHeight w:val="490"/>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841302">
            <w:pPr>
              <w:spacing w:after="0" w:line="240" w:lineRule="auto"/>
              <w:ind w:left="120"/>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Принят к вычету НДС</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68.2</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19</w:t>
            </w:r>
          </w:p>
        </w:tc>
      </w:tr>
      <w:tr w:rsidR="00841302" w:rsidRPr="00841302" w:rsidTr="00D235D4">
        <w:tblPrEx>
          <w:tblCellMar>
            <w:top w:w="0" w:type="dxa"/>
            <w:left w:w="0" w:type="dxa"/>
            <w:bottom w:w="0" w:type="dxa"/>
            <w:right w:w="0" w:type="dxa"/>
          </w:tblCellMar>
        </w:tblPrEx>
        <w:trPr>
          <w:trHeight w:val="456"/>
        </w:trPr>
        <w:tc>
          <w:tcPr>
            <w:tcW w:w="4678" w:type="dxa"/>
            <w:tcBorders>
              <w:top w:val="single" w:sz="4" w:space="0" w:color="auto"/>
              <w:left w:val="single" w:sz="4" w:space="0" w:color="auto"/>
              <w:bottom w:val="nil"/>
              <w:right w:val="single" w:sz="4" w:space="0" w:color="auto"/>
            </w:tcBorders>
            <w:shd w:val="clear" w:color="auto" w:fill="FFFFFF"/>
          </w:tcPr>
          <w:p w:rsidR="00841302" w:rsidRPr="00841302" w:rsidRDefault="00841302" w:rsidP="00841302">
            <w:pPr>
              <w:spacing w:after="0" w:line="240" w:lineRule="auto"/>
              <w:ind w:left="120"/>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lastRenderedPageBreak/>
              <w:t>Оплачена сумма</w:t>
            </w:r>
            <w:r w:rsidR="00D235D4">
              <w:rPr>
                <w:rFonts w:ascii="Times New Roman" w:eastAsia="Times New Roman" w:hAnsi="Times New Roman" w:cs="Times New Roman"/>
                <w:sz w:val="27"/>
                <w:szCs w:val="27"/>
                <w:lang w:eastAsia="ru-RU"/>
              </w:rPr>
              <w:t xml:space="preserve"> аренды</w:t>
            </w:r>
          </w:p>
        </w:tc>
        <w:tc>
          <w:tcPr>
            <w:tcW w:w="2268" w:type="dxa"/>
            <w:tcBorders>
              <w:top w:val="single" w:sz="4" w:space="0" w:color="auto"/>
              <w:left w:val="single" w:sz="4" w:space="0" w:color="auto"/>
              <w:bottom w:val="nil"/>
              <w:right w:val="single" w:sz="4" w:space="0" w:color="auto"/>
            </w:tcBorders>
            <w:shd w:val="clear" w:color="auto" w:fill="FFFFFF"/>
          </w:tcPr>
          <w:p w:rsidR="00841302" w:rsidRPr="00841302" w:rsidRDefault="00841302" w:rsidP="00D235D4">
            <w:pPr>
              <w:spacing w:after="0" w:line="240" w:lineRule="auto"/>
              <w:ind w:left="142"/>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76</w:t>
            </w:r>
          </w:p>
        </w:tc>
        <w:tc>
          <w:tcPr>
            <w:tcW w:w="2131" w:type="dxa"/>
            <w:tcBorders>
              <w:top w:val="single" w:sz="4" w:space="0" w:color="auto"/>
              <w:left w:val="single" w:sz="4" w:space="0" w:color="auto"/>
              <w:bottom w:val="nil"/>
              <w:right w:val="single" w:sz="4" w:space="0" w:color="auto"/>
            </w:tcBorders>
            <w:shd w:val="clear" w:color="auto" w:fill="FFFFFF"/>
          </w:tcPr>
          <w:p w:rsidR="00841302" w:rsidRPr="00841302" w:rsidRDefault="00841302" w:rsidP="00D235D4">
            <w:pPr>
              <w:spacing w:after="0" w:line="240" w:lineRule="auto"/>
              <w:ind w:left="142"/>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51</w:t>
            </w:r>
          </w:p>
        </w:tc>
      </w:tr>
      <w:tr w:rsidR="00841302" w:rsidRPr="00841302" w:rsidTr="00D235D4">
        <w:tblPrEx>
          <w:tblCellMar>
            <w:top w:w="0" w:type="dxa"/>
            <w:left w:w="0" w:type="dxa"/>
            <w:bottom w:w="0" w:type="dxa"/>
            <w:right w:w="0" w:type="dxa"/>
          </w:tblCellMar>
        </w:tblPrEx>
        <w:trPr>
          <w:trHeight w:val="80"/>
        </w:trPr>
        <w:tc>
          <w:tcPr>
            <w:tcW w:w="4678" w:type="dxa"/>
            <w:tcBorders>
              <w:top w:val="nil"/>
              <w:left w:val="single" w:sz="4" w:space="0" w:color="auto"/>
              <w:bottom w:val="single" w:sz="4" w:space="0" w:color="auto"/>
              <w:right w:val="single" w:sz="4" w:space="0" w:color="auto"/>
            </w:tcBorders>
            <w:shd w:val="clear" w:color="auto" w:fill="FFFFFF"/>
          </w:tcPr>
          <w:p w:rsidR="00841302" w:rsidRPr="00841302" w:rsidRDefault="00841302" w:rsidP="00841302">
            <w:pPr>
              <w:spacing w:after="0" w:line="240" w:lineRule="auto"/>
              <w:ind w:left="120"/>
              <w:rPr>
                <w:rFonts w:ascii="Times New Roman" w:eastAsia="Times New Roman" w:hAnsi="Times New Roman" w:cs="Times New Roman"/>
                <w:sz w:val="24"/>
                <w:szCs w:val="24"/>
                <w:lang w:eastAsia="ru-RU"/>
              </w:rPr>
            </w:pPr>
          </w:p>
        </w:tc>
        <w:tc>
          <w:tcPr>
            <w:tcW w:w="2268" w:type="dxa"/>
            <w:tcBorders>
              <w:top w:val="nil"/>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jc w:val="center"/>
              <w:rPr>
                <w:rFonts w:ascii="Times New Roman" w:eastAsia="Times New Roman" w:hAnsi="Times New Roman" w:cs="Times New Roman"/>
                <w:sz w:val="10"/>
                <w:szCs w:val="10"/>
                <w:lang w:eastAsia="ru-RU"/>
              </w:rPr>
            </w:pPr>
          </w:p>
        </w:tc>
        <w:tc>
          <w:tcPr>
            <w:tcW w:w="2131" w:type="dxa"/>
            <w:tcBorders>
              <w:top w:val="nil"/>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ind w:left="142"/>
              <w:jc w:val="center"/>
              <w:rPr>
                <w:rFonts w:ascii="Times New Roman" w:eastAsia="Times New Roman" w:hAnsi="Times New Roman" w:cs="Times New Roman"/>
                <w:sz w:val="10"/>
                <w:szCs w:val="10"/>
                <w:lang w:eastAsia="ru-RU"/>
              </w:rPr>
            </w:pPr>
          </w:p>
        </w:tc>
      </w:tr>
      <w:tr w:rsidR="00841302" w:rsidRPr="00841302" w:rsidTr="00D235D4">
        <w:tblPrEx>
          <w:tblCellMar>
            <w:top w:w="0" w:type="dxa"/>
            <w:left w:w="0" w:type="dxa"/>
            <w:bottom w:w="0" w:type="dxa"/>
            <w:right w:w="0" w:type="dxa"/>
          </w:tblCellMar>
        </w:tblPrEx>
        <w:trPr>
          <w:trHeight w:val="461"/>
        </w:trPr>
        <w:tc>
          <w:tcPr>
            <w:tcW w:w="4678" w:type="dxa"/>
            <w:tcBorders>
              <w:top w:val="single" w:sz="4" w:space="0" w:color="auto"/>
              <w:left w:val="single" w:sz="4" w:space="0" w:color="auto"/>
              <w:bottom w:val="nil"/>
              <w:right w:val="single" w:sz="4" w:space="0" w:color="auto"/>
            </w:tcBorders>
            <w:shd w:val="clear" w:color="auto" w:fill="FFFFFF"/>
          </w:tcPr>
          <w:p w:rsidR="00841302" w:rsidRPr="00841302" w:rsidRDefault="00841302" w:rsidP="00841302">
            <w:pPr>
              <w:spacing w:after="0" w:line="240" w:lineRule="auto"/>
              <w:ind w:left="120"/>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Объект возвращен</w:t>
            </w:r>
            <w:r w:rsidR="00D235D4">
              <w:rPr>
                <w:rFonts w:ascii="Times New Roman" w:eastAsia="Times New Roman" w:hAnsi="Times New Roman" w:cs="Times New Roman"/>
                <w:sz w:val="27"/>
                <w:szCs w:val="27"/>
                <w:lang w:eastAsia="ru-RU"/>
              </w:rPr>
              <w:t xml:space="preserve"> арендодателю </w:t>
            </w:r>
          </w:p>
        </w:tc>
        <w:tc>
          <w:tcPr>
            <w:tcW w:w="2268" w:type="dxa"/>
            <w:tcBorders>
              <w:top w:val="single" w:sz="4" w:space="0" w:color="auto"/>
              <w:left w:val="single" w:sz="4" w:space="0" w:color="auto"/>
              <w:bottom w:val="nil"/>
              <w:right w:val="single" w:sz="4" w:space="0" w:color="auto"/>
            </w:tcBorders>
            <w:shd w:val="clear" w:color="auto" w:fill="FFFFFF"/>
          </w:tcPr>
          <w:p w:rsidR="00841302" w:rsidRPr="00841302" w:rsidRDefault="00841302" w:rsidP="00D235D4">
            <w:pPr>
              <w:spacing w:after="0" w:line="240" w:lineRule="auto"/>
              <w:ind w:left="142"/>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w:t>
            </w:r>
          </w:p>
        </w:tc>
        <w:tc>
          <w:tcPr>
            <w:tcW w:w="2131" w:type="dxa"/>
            <w:tcBorders>
              <w:top w:val="single" w:sz="4" w:space="0" w:color="auto"/>
              <w:left w:val="single" w:sz="4" w:space="0" w:color="auto"/>
              <w:bottom w:val="nil"/>
              <w:right w:val="single" w:sz="4" w:space="0" w:color="auto"/>
            </w:tcBorders>
            <w:shd w:val="clear" w:color="auto" w:fill="FFFFFF"/>
          </w:tcPr>
          <w:p w:rsidR="00841302" w:rsidRPr="00841302" w:rsidRDefault="00841302" w:rsidP="00D235D4">
            <w:pPr>
              <w:spacing w:after="0" w:line="240" w:lineRule="auto"/>
              <w:ind w:left="142"/>
              <w:jc w:val="center"/>
              <w:rPr>
                <w:rFonts w:ascii="Times New Roman" w:eastAsia="Times New Roman" w:hAnsi="Times New Roman" w:cs="Times New Roman"/>
                <w:sz w:val="24"/>
                <w:szCs w:val="24"/>
                <w:lang w:eastAsia="ru-RU"/>
              </w:rPr>
            </w:pPr>
            <w:r w:rsidRPr="00841302">
              <w:rPr>
                <w:rFonts w:ascii="Times New Roman" w:eastAsia="Times New Roman" w:hAnsi="Times New Roman" w:cs="Times New Roman"/>
                <w:sz w:val="27"/>
                <w:szCs w:val="27"/>
                <w:lang w:eastAsia="ru-RU"/>
              </w:rPr>
              <w:t>001</w:t>
            </w:r>
          </w:p>
        </w:tc>
      </w:tr>
      <w:tr w:rsidR="00841302" w:rsidRPr="00841302" w:rsidTr="00D235D4">
        <w:tblPrEx>
          <w:tblCellMar>
            <w:top w:w="0" w:type="dxa"/>
            <w:left w:w="0" w:type="dxa"/>
            <w:bottom w:w="0" w:type="dxa"/>
            <w:right w:w="0" w:type="dxa"/>
          </w:tblCellMar>
        </w:tblPrEx>
        <w:trPr>
          <w:trHeight w:val="80"/>
        </w:trPr>
        <w:tc>
          <w:tcPr>
            <w:tcW w:w="4678" w:type="dxa"/>
            <w:tcBorders>
              <w:top w:val="nil"/>
              <w:left w:val="single" w:sz="4" w:space="0" w:color="auto"/>
              <w:bottom w:val="single" w:sz="4" w:space="0" w:color="auto"/>
              <w:right w:val="single" w:sz="4" w:space="0" w:color="auto"/>
            </w:tcBorders>
            <w:shd w:val="clear" w:color="auto" w:fill="FFFFFF"/>
          </w:tcPr>
          <w:p w:rsidR="00841302" w:rsidRPr="00841302" w:rsidRDefault="00841302" w:rsidP="00D235D4">
            <w:pPr>
              <w:spacing w:after="0" w:line="240" w:lineRule="auto"/>
              <w:rPr>
                <w:rFonts w:ascii="Times New Roman" w:eastAsia="Times New Roman" w:hAnsi="Times New Roman" w:cs="Times New Roman"/>
                <w:sz w:val="24"/>
                <w:szCs w:val="24"/>
                <w:lang w:eastAsia="ru-RU"/>
              </w:rPr>
            </w:pPr>
          </w:p>
        </w:tc>
        <w:tc>
          <w:tcPr>
            <w:tcW w:w="2268" w:type="dxa"/>
            <w:tcBorders>
              <w:top w:val="nil"/>
              <w:left w:val="single" w:sz="4" w:space="0" w:color="auto"/>
              <w:bottom w:val="single" w:sz="4" w:space="0" w:color="auto"/>
              <w:right w:val="single" w:sz="4" w:space="0" w:color="auto"/>
            </w:tcBorders>
            <w:shd w:val="clear" w:color="auto" w:fill="FFFFFF"/>
          </w:tcPr>
          <w:p w:rsidR="00841302" w:rsidRPr="00841302" w:rsidRDefault="00841302" w:rsidP="00841302">
            <w:pPr>
              <w:spacing w:after="0" w:line="240" w:lineRule="auto"/>
              <w:rPr>
                <w:rFonts w:ascii="Times New Roman" w:eastAsia="Times New Roman" w:hAnsi="Times New Roman" w:cs="Times New Roman"/>
                <w:sz w:val="10"/>
                <w:szCs w:val="10"/>
                <w:lang w:eastAsia="ru-RU"/>
              </w:rPr>
            </w:pPr>
          </w:p>
        </w:tc>
        <w:tc>
          <w:tcPr>
            <w:tcW w:w="2131" w:type="dxa"/>
            <w:tcBorders>
              <w:top w:val="nil"/>
              <w:left w:val="single" w:sz="4" w:space="0" w:color="auto"/>
              <w:bottom w:val="single" w:sz="4" w:space="0" w:color="auto"/>
              <w:right w:val="single" w:sz="4" w:space="0" w:color="auto"/>
            </w:tcBorders>
            <w:shd w:val="clear" w:color="auto" w:fill="FFFFFF"/>
          </w:tcPr>
          <w:p w:rsidR="00841302" w:rsidRPr="00841302" w:rsidRDefault="00841302" w:rsidP="00841302">
            <w:pPr>
              <w:spacing w:after="0" w:line="240" w:lineRule="auto"/>
              <w:rPr>
                <w:rFonts w:ascii="Times New Roman" w:eastAsia="Times New Roman" w:hAnsi="Times New Roman" w:cs="Times New Roman"/>
                <w:sz w:val="10"/>
                <w:szCs w:val="10"/>
                <w:lang w:eastAsia="ru-RU"/>
              </w:rPr>
            </w:pPr>
          </w:p>
        </w:tc>
      </w:tr>
    </w:tbl>
    <w:p w:rsidR="003B4A93" w:rsidRDefault="003B4A93" w:rsidP="00841302">
      <w:pPr>
        <w:ind w:firstLine="709"/>
        <w:jc w:val="both"/>
        <w:rPr>
          <w:rFonts w:ascii="Times New Roman" w:hAnsi="Times New Roman" w:cs="Times New Roman"/>
          <w:sz w:val="28"/>
          <w:szCs w:val="28"/>
        </w:rPr>
      </w:pPr>
    </w:p>
    <w:p w:rsidR="00D235D4" w:rsidRPr="00D235D4" w:rsidRDefault="00841302" w:rsidP="00D235D4">
      <w:pPr>
        <w:spacing w:after="0" w:line="360" w:lineRule="auto"/>
        <w:ind w:left="100" w:right="260" w:firstLine="609"/>
        <w:jc w:val="both"/>
        <w:rPr>
          <w:rFonts w:ascii="Times New Roman" w:eastAsia="Times New Roman" w:hAnsi="Times New Roman" w:cs="Times New Roman"/>
          <w:sz w:val="28"/>
          <w:szCs w:val="28"/>
          <w:lang w:eastAsia="ru-RU"/>
        </w:rPr>
      </w:pPr>
      <w:r w:rsidRPr="00841302">
        <w:rPr>
          <w:rFonts w:ascii="Times New Roman" w:eastAsia="Times New Roman" w:hAnsi="Times New Roman" w:cs="Times New Roman"/>
          <w:sz w:val="28"/>
          <w:szCs w:val="28"/>
          <w:lang w:eastAsia="ru-RU"/>
        </w:rPr>
        <w:t xml:space="preserve">Прочие операционные расходы состоят из расходов, не указанных </w:t>
      </w:r>
      <w:r w:rsidR="00D235D4" w:rsidRPr="00D235D4">
        <w:rPr>
          <w:rFonts w:ascii="Times New Roman" w:eastAsia="Times New Roman" w:hAnsi="Times New Roman" w:cs="Times New Roman"/>
          <w:sz w:val="28"/>
          <w:szCs w:val="28"/>
          <w:lang w:eastAsia="ru-RU"/>
        </w:rPr>
        <w:t>выше, например:</w:t>
      </w:r>
    </w:p>
    <w:p w:rsidR="00D235D4" w:rsidRPr="00D235D4" w:rsidRDefault="00D235D4" w:rsidP="00D235D4">
      <w:pPr>
        <w:spacing w:after="0" w:line="360" w:lineRule="auto"/>
        <w:ind w:left="100" w:right="260" w:firstLine="609"/>
        <w:jc w:val="both"/>
        <w:rPr>
          <w:rFonts w:ascii="Times New Roman" w:eastAsia="Times New Roman" w:hAnsi="Times New Roman" w:cs="Times New Roman"/>
          <w:sz w:val="28"/>
          <w:szCs w:val="28"/>
          <w:lang w:eastAsia="ru-RU"/>
        </w:rPr>
      </w:pPr>
      <w:r w:rsidRPr="00D235D4">
        <w:rPr>
          <w:rFonts w:ascii="Times New Roman" w:eastAsia="Times New Roman" w:hAnsi="Times New Roman" w:cs="Times New Roman"/>
          <w:sz w:val="28"/>
          <w:szCs w:val="28"/>
          <w:lang w:eastAsia="ru-RU"/>
        </w:rPr>
        <w:t xml:space="preserve">- </w:t>
      </w:r>
      <w:r w:rsidR="00841302" w:rsidRPr="00841302">
        <w:rPr>
          <w:rFonts w:ascii="Times New Roman" w:eastAsia="Times New Roman" w:hAnsi="Times New Roman" w:cs="Times New Roman"/>
          <w:sz w:val="28"/>
          <w:szCs w:val="28"/>
          <w:lang w:eastAsia="ru-RU"/>
        </w:rPr>
        <w:t>расходы на страхование;</w:t>
      </w:r>
    </w:p>
    <w:p w:rsidR="00841302" w:rsidRPr="00841302" w:rsidRDefault="00D235D4" w:rsidP="00D235D4">
      <w:pPr>
        <w:spacing w:after="0" w:line="360" w:lineRule="auto"/>
        <w:ind w:left="100" w:right="260" w:firstLine="609"/>
        <w:jc w:val="both"/>
        <w:rPr>
          <w:rFonts w:ascii="Times New Roman" w:eastAsia="Times New Roman" w:hAnsi="Times New Roman" w:cs="Times New Roman"/>
          <w:sz w:val="28"/>
          <w:szCs w:val="28"/>
          <w:lang w:eastAsia="ru-RU"/>
        </w:rPr>
      </w:pPr>
      <w:r w:rsidRPr="00D235D4">
        <w:rPr>
          <w:rFonts w:ascii="Times New Roman" w:eastAsia="Times New Roman" w:hAnsi="Times New Roman" w:cs="Times New Roman"/>
          <w:sz w:val="28"/>
          <w:szCs w:val="28"/>
          <w:lang w:eastAsia="ru-RU"/>
        </w:rPr>
        <w:t xml:space="preserve">- </w:t>
      </w:r>
      <w:r w:rsidR="00841302" w:rsidRPr="00841302">
        <w:rPr>
          <w:rFonts w:ascii="Times New Roman" w:eastAsia="Times New Roman" w:hAnsi="Times New Roman" w:cs="Times New Roman"/>
          <w:sz w:val="28"/>
          <w:szCs w:val="28"/>
          <w:lang w:eastAsia="ru-RU"/>
        </w:rPr>
        <w:t>прочие работы и услуги сторонних организаций:</w:t>
      </w:r>
      <w:r w:rsidRPr="00D235D4">
        <w:rPr>
          <w:rFonts w:ascii="Times New Roman" w:eastAsia="Times New Roman" w:hAnsi="Times New Roman" w:cs="Times New Roman"/>
          <w:sz w:val="28"/>
          <w:szCs w:val="28"/>
          <w:lang w:eastAsia="ru-RU"/>
        </w:rPr>
        <w:t xml:space="preserve"> </w:t>
      </w:r>
      <w:r w:rsidR="00841302" w:rsidRPr="00841302">
        <w:rPr>
          <w:rFonts w:ascii="Times New Roman" w:eastAsia="Times New Roman" w:hAnsi="Times New Roman" w:cs="Times New Roman"/>
          <w:sz w:val="28"/>
          <w:szCs w:val="28"/>
          <w:lang w:eastAsia="ru-RU"/>
        </w:rPr>
        <w:t>коммунальные услуги;</w:t>
      </w:r>
      <w:r w:rsidRPr="00D235D4">
        <w:rPr>
          <w:rFonts w:ascii="Times New Roman" w:eastAsia="Times New Roman" w:hAnsi="Times New Roman" w:cs="Times New Roman"/>
          <w:sz w:val="28"/>
          <w:szCs w:val="28"/>
          <w:lang w:eastAsia="ru-RU"/>
        </w:rPr>
        <w:t xml:space="preserve"> </w:t>
      </w:r>
      <w:r w:rsidR="00841302" w:rsidRPr="00D235D4">
        <w:rPr>
          <w:rFonts w:ascii="Times New Roman" w:eastAsia="Times New Roman" w:hAnsi="Times New Roman" w:cs="Times New Roman"/>
          <w:sz w:val="28"/>
          <w:szCs w:val="28"/>
          <w:lang w:eastAsia="ru-RU"/>
        </w:rPr>
        <w:t>услуги банков;</w:t>
      </w:r>
      <w:r w:rsidRPr="00D235D4">
        <w:rPr>
          <w:rFonts w:ascii="Times New Roman" w:eastAsia="Times New Roman" w:hAnsi="Times New Roman" w:cs="Times New Roman"/>
          <w:sz w:val="28"/>
          <w:szCs w:val="28"/>
          <w:lang w:eastAsia="ru-RU"/>
        </w:rPr>
        <w:t xml:space="preserve">  </w:t>
      </w:r>
      <w:r w:rsidR="00841302" w:rsidRPr="00841302">
        <w:rPr>
          <w:rFonts w:ascii="Times New Roman" w:eastAsia="Times New Roman" w:hAnsi="Times New Roman" w:cs="Times New Roman"/>
          <w:sz w:val="28"/>
          <w:szCs w:val="28"/>
          <w:lang w:eastAsia="ru-RU"/>
        </w:rPr>
        <w:t>охрана;</w:t>
      </w:r>
      <w:r w:rsidRPr="00D235D4">
        <w:rPr>
          <w:rFonts w:ascii="Times New Roman" w:eastAsia="Times New Roman" w:hAnsi="Times New Roman" w:cs="Times New Roman"/>
          <w:sz w:val="28"/>
          <w:szCs w:val="28"/>
          <w:lang w:eastAsia="ru-RU"/>
        </w:rPr>
        <w:t xml:space="preserve"> </w:t>
      </w:r>
      <w:r w:rsidR="00841302" w:rsidRPr="00841302">
        <w:rPr>
          <w:rFonts w:ascii="Times New Roman" w:eastAsia="Times New Roman" w:hAnsi="Times New Roman" w:cs="Times New Roman"/>
          <w:sz w:val="28"/>
          <w:szCs w:val="28"/>
          <w:lang w:eastAsia="ru-RU"/>
        </w:rPr>
        <w:t xml:space="preserve">услуги </w:t>
      </w:r>
      <w:r w:rsidR="00841302" w:rsidRPr="00841302">
        <w:rPr>
          <w:rFonts w:ascii="Times New Roman" w:eastAsia="Times New Roman" w:hAnsi="Times New Roman" w:cs="Times New Roman"/>
          <w:sz w:val="28"/>
          <w:szCs w:val="28"/>
          <w:lang w:val="en-US"/>
        </w:rPr>
        <w:t>PR</w:t>
      </w:r>
      <w:r w:rsidR="00841302" w:rsidRPr="00841302">
        <w:rPr>
          <w:rFonts w:ascii="Times New Roman" w:eastAsia="Times New Roman" w:hAnsi="Times New Roman" w:cs="Times New Roman"/>
          <w:sz w:val="28"/>
          <w:szCs w:val="28"/>
        </w:rPr>
        <w:t xml:space="preserve">, </w:t>
      </w:r>
      <w:r w:rsidR="00841302" w:rsidRPr="00841302">
        <w:rPr>
          <w:rFonts w:ascii="Times New Roman" w:eastAsia="Times New Roman" w:hAnsi="Times New Roman" w:cs="Times New Roman"/>
          <w:sz w:val="28"/>
          <w:szCs w:val="28"/>
          <w:lang w:eastAsia="ru-RU"/>
        </w:rPr>
        <w:t>реклама;</w:t>
      </w:r>
      <w:r w:rsidRPr="00D235D4">
        <w:rPr>
          <w:rFonts w:ascii="Times New Roman" w:eastAsia="Times New Roman" w:hAnsi="Times New Roman" w:cs="Times New Roman"/>
          <w:sz w:val="28"/>
          <w:szCs w:val="28"/>
          <w:lang w:eastAsia="ru-RU"/>
        </w:rPr>
        <w:t xml:space="preserve"> </w:t>
      </w:r>
      <w:r w:rsidR="00841302" w:rsidRPr="00841302">
        <w:rPr>
          <w:rFonts w:ascii="Times New Roman" w:eastAsia="Times New Roman" w:hAnsi="Times New Roman" w:cs="Times New Roman"/>
          <w:sz w:val="28"/>
          <w:szCs w:val="28"/>
          <w:lang w:eastAsia="ru-RU"/>
        </w:rPr>
        <w:t>охрана труда, пожарная охрана;</w:t>
      </w:r>
      <w:r w:rsidRPr="00D235D4">
        <w:rPr>
          <w:rFonts w:ascii="Times New Roman" w:eastAsia="Times New Roman" w:hAnsi="Times New Roman" w:cs="Times New Roman"/>
          <w:sz w:val="28"/>
          <w:szCs w:val="28"/>
          <w:lang w:eastAsia="ru-RU"/>
        </w:rPr>
        <w:t xml:space="preserve"> </w:t>
      </w:r>
      <w:r w:rsidR="00841302" w:rsidRPr="00841302">
        <w:rPr>
          <w:rFonts w:ascii="Times New Roman" w:eastAsia="Times New Roman" w:hAnsi="Times New Roman" w:cs="Times New Roman"/>
          <w:sz w:val="28"/>
          <w:szCs w:val="28"/>
          <w:lang w:eastAsia="ru-RU"/>
        </w:rPr>
        <w:t>командировочные расходы;</w:t>
      </w:r>
      <w:r w:rsidRPr="00D235D4">
        <w:rPr>
          <w:rFonts w:ascii="Times New Roman" w:eastAsia="Times New Roman" w:hAnsi="Times New Roman" w:cs="Times New Roman"/>
          <w:sz w:val="28"/>
          <w:szCs w:val="28"/>
          <w:lang w:eastAsia="ru-RU"/>
        </w:rPr>
        <w:t xml:space="preserve"> штрафы и пени по налогам. </w:t>
      </w:r>
    </w:p>
    <w:p w:rsidR="00D4228C" w:rsidRDefault="00D4228C" w:rsidP="00DF6963">
      <w:pPr>
        <w:ind w:firstLine="709"/>
        <w:jc w:val="both"/>
        <w:rPr>
          <w:rFonts w:ascii="Times New Roman" w:hAnsi="Times New Roman" w:cs="Times New Roman"/>
          <w:sz w:val="28"/>
          <w:szCs w:val="28"/>
        </w:rPr>
      </w:pPr>
    </w:p>
    <w:p w:rsidR="00220632" w:rsidRDefault="00220632" w:rsidP="00DF6963">
      <w:pPr>
        <w:ind w:firstLine="709"/>
        <w:jc w:val="both"/>
        <w:rPr>
          <w:rFonts w:ascii="Times New Roman" w:hAnsi="Times New Roman" w:cs="Times New Roman"/>
          <w:sz w:val="28"/>
          <w:szCs w:val="28"/>
        </w:rPr>
      </w:pPr>
    </w:p>
    <w:p w:rsidR="009D523A" w:rsidRPr="009A7148" w:rsidRDefault="00EE60A5" w:rsidP="009A7148">
      <w:pPr>
        <w:pStyle w:val="2"/>
        <w:ind w:firstLine="709"/>
        <w:jc w:val="center"/>
        <w:rPr>
          <w:rFonts w:ascii="Times New Roman" w:hAnsi="Times New Roman" w:cs="Times New Roman"/>
          <w:sz w:val="28"/>
          <w:szCs w:val="28"/>
        </w:rPr>
      </w:pPr>
      <w:bookmarkStart w:id="8" w:name="_Toc509790949"/>
      <w:r w:rsidRPr="009A7148">
        <w:rPr>
          <w:rFonts w:ascii="Times New Roman" w:hAnsi="Times New Roman" w:cs="Times New Roman"/>
          <w:color w:val="0D0D0D" w:themeColor="text1" w:themeTint="F2"/>
          <w:sz w:val="28"/>
          <w:szCs w:val="28"/>
        </w:rPr>
        <w:t>2.3</w:t>
      </w:r>
      <w:r w:rsidR="009A7148">
        <w:rPr>
          <w:rFonts w:ascii="Times New Roman" w:hAnsi="Times New Roman" w:cs="Times New Roman"/>
          <w:color w:val="0D0D0D" w:themeColor="text1" w:themeTint="F2"/>
          <w:sz w:val="28"/>
          <w:szCs w:val="28"/>
        </w:rPr>
        <w:t>.</w:t>
      </w:r>
      <w:r w:rsidRPr="009A7148">
        <w:rPr>
          <w:rFonts w:ascii="Times New Roman" w:hAnsi="Times New Roman" w:cs="Times New Roman"/>
          <w:color w:val="0D0D0D" w:themeColor="text1" w:themeTint="F2"/>
          <w:sz w:val="28"/>
          <w:szCs w:val="28"/>
        </w:rPr>
        <w:t xml:space="preserve"> Мероприятия по оптимизации расходов в ООО </w:t>
      </w:r>
      <w:r w:rsidR="009D523A" w:rsidRPr="009A7148">
        <w:rPr>
          <w:rFonts w:ascii="Times New Roman" w:hAnsi="Times New Roman" w:cs="Times New Roman"/>
          <w:color w:val="0D0D0D" w:themeColor="text1" w:themeTint="F2"/>
          <w:sz w:val="28"/>
          <w:szCs w:val="28"/>
        </w:rPr>
        <w:t>«Византия»</w:t>
      </w:r>
      <w:bookmarkEnd w:id="8"/>
      <w:r w:rsidRPr="009A7148">
        <w:rPr>
          <w:rFonts w:ascii="Times New Roman" w:hAnsi="Times New Roman" w:cs="Times New Roman"/>
          <w:sz w:val="28"/>
          <w:szCs w:val="28"/>
        </w:rPr>
        <w:br/>
      </w:r>
    </w:p>
    <w:p w:rsidR="009D523A" w:rsidRDefault="00CA6A56" w:rsidP="00CA6A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процессом контроля </w:t>
      </w:r>
      <w:r w:rsidRPr="00CA6A56">
        <w:rPr>
          <w:rFonts w:ascii="Times New Roman" w:hAnsi="Times New Roman" w:cs="Times New Roman"/>
          <w:sz w:val="28"/>
          <w:szCs w:val="28"/>
        </w:rPr>
        <w:t>финансовых расходов является очень важной частью деятельности любой</w:t>
      </w:r>
      <w:r>
        <w:rPr>
          <w:rFonts w:ascii="Times New Roman" w:hAnsi="Times New Roman" w:cs="Times New Roman"/>
          <w:sz w:val="28"/>
          <w:szCs w:val="28"/>
        </w:rPr>
        <w:t xml:space="preserve"> </w:t>
      </w:r>
      <w:r w:rsidRPr="00CA6A56">
        <w:rPr>
          <w:rFonts w:ascii="Times New Roman" w:hAnsi="Times New Roman" w:cs="Times New Roman"/>
          <w:sz w:val="28"/>
          <w:szCs w:val="28"/>
        </w:rPr>
        <w:t>организации. Целью процесса оптимизации является снижение</w:t>
      </w:r>
      <w:r>
        <w:rPr>
          <w:rFonts w:ascii="Times New Roman" w:hAnsi="Times New Roman" w:cs="Times New Roman"/>
          <w:sz w:val="28"/>
          <w:szCs w:val="28"/>
        </w:rPr>
        <w:t xml:space="preserve"> </w:t>
      </w:r>
      <w:r w:rsidRPr="00CA6A56">
        <w:rPr>
          <w:rFonts w:ascii="Times New Roman" w:hAnsi="Times New Roman" w:cs="Times New Roman"/>
          <w:sz w:val="28"/>
          <w:szCs w:val="28"/>
        </w:rPr>
        <w:t>потерь, связанных с деятельностью менеджмента, управлением проектом и</w:t>
      </w:r>
      <w:r>
        <w:rPr>
          <w:rFonts w:ascii="Times New Roman" w:hAnsi="Times New Roman" w:cs="Times New Roman"/>
          <w:sz w:val="28"/>
          <w:szCs w:val="28"/>
        </w:rPr>
        <w:t xml:space="preserve"> </w:t>
      </w:r>
      <w:r w:rsidRPr="00CA6A56">
        <w:rPr>
          <w:rFonts w:ascii="Times New Roman" w:hAnsi="Times New Roman" w:cs="Times New Roman"/>
          <w:sz w:val="28"/>
          <w:szCs w:val="28"/>
        </w:rPr>
        <w:t>перспективами долго</w:t>
      </w:r>
      <w:r>
        <w:rPr>
          <w:rFonts w:ascii="Times New Roman" w:hAnsi="Times New Roman" w:cs="Times New Roman"/>
          <w:sz w:val="28"/>
          <w:szCs w:val="28"/>
        </w:rPr>
        <w:t>срочного выживания организации.</w:t>
      </w:r>
    </w:p>
    <w:p w:rsidR="00CA6A56" w:rsidRPr="00CA6A56" w:rsidRDefault="00CA6A56" w:rsidP="00CA6A56">
      <w:pPr>
        <w:spacing w:after="0" w:line="360" w:lineRule="auto"/>
        <w:ind w:firstLine="709"/>
        <w:jc w:val="both"/>
        <w:rPr>
          <w:rFonts w:ascii="Times New Roman" w:hAnsi="Times New Roman" w:cs="Times New Roman"/>
          <w:sz w:val="28"/>
          <w:szCs w:val="28"/>
        </w:rPr>
      </w:pPr>
      <w:r w:rsidRPr="00CA6A56">
        <w:rPr>
          <w:rFonts w:ascii="Times New Roman" w:hAnsi="Times New Roman" w:cs="Times New Roman"/>
          <w:sz w:val="28"/>
          <w:szCs w:val="28"/>
        </w:rPr>
        <w:t>Планирование процессов выполнения для</w:t>
      </w:r>
      <w:r>
        <w:rPr>
          <w:rFonts w:ascii="Times New Roman" w:hAnsi="Times New Roman" w:cs="Times New Roman"/>
          <w:sz w:val="28"/>
          <w:szCs w:val="28"/>
        </w:rPr>
        <w:t xml:space="preserve"> строительного проект</w:t>
      </w:r>
      <w:proofErr w:type="gramStart"/>
      <w:r>
        <w:rPr>
          <w:rFonts w:ascii="Times New Roman" w:hAnsi="Times New Roman" w:cs="Times New Roman"/>
          <w:sz w:val="28"/>
          <w:szCs w:val="28"/>
        </w:rPr>
        <w:t xml:space="preserve">а </w:t>
      </w:r>
      <w:r w:rsidR="008175C8">
        <w:rPr>
          <w:rFonts w:ascii="Times New Roman" w:hAnsi="Times New Roman" w:cs="Times New Roman"/>
          <w:sz w:val="28"/>
          <w:szCs w:val="28"/>
        </w:rPr>
        <w:t>ООО</w:t>
      </w:r>
      <w:proofErr w:type="gramEnd"/>
      <w:r w:rsidR="008175C8">
        <w:rPr>
          <w:rFonts w:ascii="Times New Roman" w:hAnsi="Times New Roman" w:cs="Times New Roman"/>
          <w:sz w:val="28"/>
          <w:szCs w:val="28"/>
        </w:rPr>
        <w:t xml:space="preserve"> «Византия» </w:t>
      </w:r>
      <w:r>
        <w:rPr>
          <w:rFonts w:ascii="Times New Roman" w:hAnsi="Times New Roman" w:cs="Times New Roman"/>
          <w:sz w:val="28"/>
          <w:szCs w:val="28"/>
        </w:rPr>
        <w:t xml:space="preserve">является </w:t>
      </w:r>
      <w:r w:rsidRPr="00CA6A56">
        <w:rPr>
          <w:rFonts w:ascii="Times New Roman" w:hAnsi="Times New Roman" w:cs="Times New Roman"/>
          <w:sz w:val="28"/>
          <w:szCs w:val="28"/>
        </w:rPr>
        <w:t>сложной и трудной задачей. Выбор ресурсов (например, труда, основных средств)</w:t>
      </w:r>
      <w:r>
        <w:rPr>
          <w:rFonts w:ascii="Times New Roman" w:hAnsi="Times New Roman" w:cs="Times New Roman"/>
          <w:sz w:val="28"/>
          <w:szCs w:val="28"/>
        </w:rPr>
        <w:t xml:space="preserve"> </w:t>
      </w:r>
      <w:r w:rsidRPr="00CA6A56">
        <w:rPr>
          <w:rFonts w:ascii="Times New Roman" w:hAnsi="Times New Roman" w:cs="Times New Roman"/>
          <w:sz w:val="28"/>
          <w:szCs w:val="28"/>
        </w:rPr>
        <w:t>является наиболее важной частью планирования и должен рассматриваться по-разному, с ограничениями плана и работы, которая будет осуществляться в процессе</w:t>
      </w:r>
      <w:r>
        <w:rPr>
          <w:rFonts w:ascii="Times New Roman" w:hAnsi="Times New Roman" w:cs="Times New Roman"/>
          <w:sz w:val="28"/>
          <w:szCs w:val="28"/>
        </w:rPr>
        <w:t xml:space="preserve"> </w:t>
      </w:r>
      <w:r w:rsidRPr="00CA6A56">
        <w:rPr>
          <w:rFonts w:ascii="Times New Roman" w:hAnsi="Times New Roman" w:cs="Times New Roman"/>
          <w:sz w:val="28"/>
          <w:szCs w:val="28"/>
        </w:rPr>
        <w:t xml:space="preserve">выполнения данного плана. </w:t>
      </w:r>
    </w:p>
    <w:p w:rsidR="00CA6A56" w:rsidRPr="00CA6A56" w:rsidRDefault="00CA6A56" w:rsidP="00CA6A56">
      <w:pPr>
        <w:spacing w:after="0" w:line="360" w:lineRule="auto"/>
        <w:ind w:firstLine="709"/>
        <w:jc w:val="both"/>
        <w:rPr>
          <w:rFonts w:ascii="Times New Roman" w:hAnsi="Times New Roman" w:cs="Times New Roman"/>
          <w:sz w:val="28"/>
          <w:szCs w:val="28"/>
        </w:rPr>
      </w:pPr>
      <w:r w:rsidRPr="00CA6A56">
        <w:rPr>
          <w:rFonts w:ascii="Times New Roman" w:hAnsi="Times New Roman" w:cs="Times New Roman"/>
          <w:sz w:val="28"/>
          <w:szCs w:val="28"/>
        </w:rPr>
        <w:t>На сокращение ресурсов большое вл</w:t>
      </w:r>
      <w:r>
        <w:rPr>
          <w:rFonts w:ascii="Times New Roman" w:hAnsi="Times New Roman" w:cs="Times New Roman"/>
          <w:sz w:val="28"/>
          <w:szCs w:val="28"/>
        </w:rPr>
        <w:t xml:space="preserve">ияние оказывают организационно- </w:t>
      </w:r>
      <w:r w:rsidRPr="00CA6A56">
        <w:rPr>
          <w:rFonts w:ascii="Times New Roman" w:hAnsi="Times New Roman" w:cs="Times New Roman"/>
          <w:sz w:val="28"/>
          <w:szCs w:val="28"/>
        </w:rPr>
        <w:t>технические факторы. Таковыми могут являться повышение технического уровня</w:t>
      </w:r>
      <w:r>
        <w:rPr>
          <w:rFonts w:ascii="Times New Roman" w:hAnsi="Times New Roman" w:cs="Times New Roman"/>
          <w:sz w:val="28"/>
          <w:szCs w:val="28"/>
        </w:rPr>
        <w:t xml:space="preserve"> </w:t>
      </w:r>
      <w:r w:rsidRPr="00CA6A56">
        <w:rPr>
          <w:rFonts w:ascii="Times New Roman" w:hAnsi="Times New Roman" w:cs="Times New Roman"/>
          <w:sz w:val="28"/>
          <w:szCs w:val="28"/>
        </w:rPr>
        <w:t>производства, совершенствование организации производства и труда. Данные</w:t>
      </w:r>
      <w:r>
        <w:rPr>
          <w:rFonts w:ascii="Times New Roman" w:hAnsi="Times New Roman" w:cs="Times New Roman"/>
          <w:sz w:val="28"/>
          <w:szCs w:val="28"/>
        </w:rPr>
        <w:t xml:space="preserve"> </w:t>
      </w:r>
      <w:r w:rsidRPr="00CA6A56">
        <w:rPr>
          <w:rFonts w:ascii="Times New Roman" w:hAnsi="Times New Roman" w:cs="Times New Roman"/>
          <w:sz w:val="28"/>
          <w:szCs w:val="28"/>
        </w:rPr>
        <w:t>факторы приведут к снижению затрат сырья,</w:t>
      </w:r>
      <w:r>
        <w:rPr>
          <w:rFonts w:ascii="Times New Roman" w:hAnsi="Times New Roman" w:cs="Times New Roman"/>
          <w:sz w:val="28"/>
          <w:szCs w:val="28"/>
        </w:rPr>
        <w:t xml:space="preserve"> материалов и заработной платы</w:t>
      </w:r>
      <w:r w:rsidRPr="00CA6A56">
        <w:rPr>
          <w:rFonts w:ascii="Times New Roman" w:hAnsi="Times New Roman" w:cs="Times New Roman"/>
          <w:sz w:val="28"/>
          <w:szCs w:val="28"/>
        </w:rPr>
        <w:t>.</w:t>
      </w:r>
    </w:p>
    <w:p w:rsidR="00CA6A56" w:rsidRPr="00CA6A56" w:rsidRDefault="00CA6A56" w:rsidP="00CA6A56">
      <w:pPr>
        <w:spacing w:after="0" w:line="360" w:lineRule="auto"/>
        <w:ind w:firstLine="709"/>
        <w:jc w:val="both"/>
        <w:rPr>
          <w:rFonts w:ascii="Times New Roman" w:hAnsi="Times New Roman" w:cs="Times New Roman"/>
          <w:sz w:val="28"/>
          <w:szCs w:val="28"/>
        </w:rPr>
      </w:pPr>
      <w:r w:rsidRPr="00CA6A56">
        <w:rPr>
          <w:rFonts w:ascii="Times New Roman" w:hAnsi="Times New Roman" w:cs="Times New Roman"/>
          <w:sz w:val="28"/>
          <w:szCs w:val="28"/>
        </w:rPr>
        <w:lastRenderedPageBreak/>
        <w:t>Стоимость строительных работ</w:t>
      </w:r>
      <w:r w:rsidR="008175C8">
        <w:rPr>
          <w:rFonts w:ascii="Times New Roman" w:hAnsi="Times New Roman" w:cs="Times New Roman"/>
          <w:sz w:val="28"/>
          <w:szCs w:val="28"/>
        </w:rPr>
        <w:t xml:space="preserve"> ООО «Византия»</w:t>
      </w:r>
      <w:r w:rsidRPr="00CA6A56">
        <w:rPr>
          <w:rFonts w:ascii="Times New Roman" w:hAnsi="Times New Roman" w:cs="Times New Roman"/>
          <w:sz w:val="28"/>
          <w:szCs w:val="28"/>
        </w:rPr>
        <w:t xml:space="preserve"> зависит от качест</w:t>
      </w:r>
      <w:r>
        <w:rPr>
          <w:rFonts w:ascii="Times New Roman" w:hAnsi="Times New Roman" w:cs="Times New Roman"/>
          <w:sz w:val="28"/>
          <w:szCs w:val="28"/>
        </w:rPr>
        <w:t xml:space="preserve">ва управления проектом, которое </w:t>
      </w:r>
      <w:r w:rsidRPr="00CA6A56">
        <w:rPr>
          <w:rFonts w:ascii="Times New Roman" w:hAnsi="Times New Roman" w:cs="Times New Roman"/>
          <w:sz w:val="28"/>
          <w:szCs w:val="28"/>
        </w:rPr>
        <w:t>сочетает в себе четкое составление планов, знание стадий работ, скорость в</w:t>
      </w:r>
      <w:r>
        <w:rPr>
          <w:rFonts w:ascii="Times New Roman" w:hAnsi="Times New Roman" w:cs="Times New Roman"/>
          <w:sz w:val="28"/>
          <w:szCs w:val="28"/>
        </w:rPr>
        <w:t xml:space="preserve"> </w:t>
      </w:r>
      <w:r w:rsidRPr="00CA6A56">
        <w:rPr>
          <w:rFonts w:ascii="Times New Roman" w:hAnsi="Times New Roman" w:cs="Times New Roman"/>
          <w:sz w:val="28"/>
          <w:szCs w:val="28"/>
        </w:rPr>
        <w:t>принятии важных решений, отвечающих за непредвиденные события (задержки в</w:t>
      </w:r>
      <w:r>
        <w:rPr>
          <w:rFonts w:ascii="Times New Roman" w:hAnsi="Times New Roman" w:cs="Times New Roman"/>
          <w:sz w:val="28"/>
          <w:szCs w:val="28"/>
        </w:rPr>
        <w:t xml:space="preserve"> финансировании и др.)</w:t>
      </w:r>
      <w:r w:rsidRPr="00CA6A56">
        <w:rPr>
          <w:rFonts w:ascii="Times New Roman" w:hAnsi="Times New Roman" w:cs="Times New Roman"/>
          <w:sz w:val="28"/>
          <w:szCs w:val="28"/>
        </w:rPr>
        <w:t>.</w:t>
      </w:r>
    </w:p>
    <w:p w:rsidR="00CA6A56" w:rsidRPr="00CA6A56" w:rsidRDefault="00CA6A56" w:rsidP="00CA6A56">
      <w:pPr>
        <w:spacing w:after="0" w:line="360" w:lineRule="auto"/>
        <w:ind w:firstLine="709"/>
        <w:jc w:val="both"/>
        <w:rPr>
          <w:rFonts w:ascii="Times New Roman" w:hAnsi="Times New Roman" w:cs="Times New Roman"/>
          <w:sz w:val="28"/>
          <w:szCs w:val="28"/>
        </w:rPr>
      </w:pPr>
      <w:r w:rsidRPr="00CA6A56">
        <w:rPr>
          <w:rFonts w:ascii="Times New Roman" w:hAnsi="Times New Roman" w:cs="Times New Roman"/>
          <w:sz w:val="28"/>
          <w:szCs w:val="28"/>
        </w:rPr>
        <w:t>Главной ошибкой, снижающей финанс</w:t>
      </w:r>
      <w:r>
        <w:rPr>
          <w:rFonts w:ascii="Times New Roman" w:hAnsi="Times New Roman" w:cs="Times New Roman"/>
          <w:sz w:val="28"/>
          <w:szCs w:val="28"/>
        </w:rPr>
        <w:t xml:space="preserve">овую эффективность, является </w:t>
      </w:r>
      <w:r w:rsidRPr="00CA6A56">
        <w:rPr>
          <w:rFonts w:ascii="Times New Roman" w:hAnsi="Times New Roman" w:cs="Times New Roman"/>
          <w:sz w:val="28"/>
          <w:szCs w:val="28"/>
        </w:rPr>
        <w:t>отклонение от сроков строительства, что в свою очередь является ошибкой на</w:t>
      </w:r>
      <w:r>
        <w:rPr>
          <w:rFonts w:ascii="Times New Roman" w:hAnsi="Times New Roman" w:cs="Times New Roman"/>
          <w:sz w:val="28"/>
          <w:szCs w:val="28"/>
        </w:rPr>
        <w:t xml:space="preserve"> </w:t>
      </w:r>
      <w:r w:rsidRPr="00CA6A56">
        <w:rPr>
          <w:rFonts w:ascii="Times New Roman" w:hAnsi="Times New Roman" w:cs="Times New Roman"/>
          <w:sz w:val="28"/>
          <w:szCs w:val="28"/>
        </w:rPr>
        <w:t>стадии планирования и реализации проекта.</w:t>
      </w:r>
    </w:p>
    <w:p w:rsidR="00CA6A56" w:rsidRPr="00CA6A56" w:rsidRDefault="00CA6A56" w:rsidP="00CA6A56">
      <w:pPr>
        <w:spacing w:after="0" w:line="360" w:lineRule="auto"/>
        <w:ind w:firstLine="709"/>
        <w:jc w:val="both"/>
        <w:rPr>
          <w:rFonts w:ascii="Times New Roman" w:hAnsi="Times New Roman" w:cs="Times New Roman"/>
          <w:sz w:val="28"/>
          <w:szCs w:val="28"/>
        </w:rPr>
      </w:pPr>
      <w:r w:rsidRPr="00CA6A56">
        <w:rPr>
          <w:rFonts w:ascii="Times New Roman" w:hAnsi="Times New Roman" w:cs="Times New Roman"/>
          <w:sz w:val="28"/>
          <w:szCs w:val="28"/>
        </w:rPr>
        <w:t>Факторами, влияющими на сроки строите</w:t>
      </w:r>
      <w:r>
        <w:rPr>
          <w:rFonts w:ascii="Times New Roman" w:hAnsi="Times New Roman" w:cs="Times New Roman"/>
          <w:sz w:val="28"/>
          <w:szCs w:val="28"/>
        </w:rPr>
        <w:t xml:space="preserve">льства, могут быть задержки при </w:t>
      </w:r>
      <w:r w:rsidRPr="00CA6A56">
        <w:rPr>
          <w:rFonts w:ascii="Times New Roman" w:hAnsi="Times New Roman" w:cs="Times New Roman"/>
          <w:sz w:val="28"/>
          <w:szCs w:val="28"/>
        </w:rPr>
        <w:t>сборе разрешительной документации непосре</w:t>
      </w:r>
      <w:r>
        <w:rPr>
          <w:rFonts w:ascii="Times New Roman" w:hAnsi="Times New Roman" w:cs="Times New Roman"/>
          <w:sz w:val="28"/>
          <w:szCs w:val="28"/>
        </w:rPr>
        <w:t xml:space="preserve">дственно перед началом </w:t>
      </w:r>
      <w:r w:rsidRPr="00CA6A56">
        <w:rPr>
          <w:rFonts w:ascii="Times New Roman" w:hAnsi="Times New Roman" w:cs="Times New Roman"/>
          <w:sz w:val="28"/>
          <w:szCs w:val="28"/>
        </w:rPr>
        <w:t>строительства, снижение темпа земляных работ, проблемы с используемой</w:t>
      </w:r>
      <w:r>
        <w:rPr>
          <w:rFonts w:ascii="Times New Roman" w:hAnsi="Times New Roman" w:cs="Times New Roman"/>
          <w:sz w:val="28"/>
          <w:szCs w:val="28"/>
        </w:rPr>
        <w:t xml:space="preserve"> </w:t>
      </w:r>
      <w:r w:rsidRPr="00CA6A56">
        <w:rPr>
          <w:rFonts w:ascii="Times New Roman" w:hAnsi="Times New Roman" w:cs="Times New Roman"/>
          <w:sz w:val="28"/>
          <w:szCs w:val="28"/>
        </w:rPr>
        <w:t>строительной техникой, высокий уровень грунтовых вод, что связано со сбоями в</w:t>
      </w:r>
      <w:r>
        <w:rPr>
          <w:rFonts w:ascii="Times New Roman" w:hAnsi="Times New Roman" w:cs="Times New Roman"/>
          <w:sz w:val="28"/>
          <w:szCs w:val="28"/>
        </w:rPr>
        <w:t xml:space="preserve"> </w:t>
      </w:r>
      <w:r w:rsidRPr="00CA6A56">
        <w:rPr>
          <w:rFonts w:ascii="Times New Roman" w:hAnsi="Times New Roman" w:cs="Times New Roman"/>
          <w:sz w:val="28"/>
          <w:szCs w:val="28"/>
        </w:rPr>
        <w:t>дренажных работах</w:t>
      </w:r>
      <w:r w:rsidR="002B4A49" w:rsidRPr="002B4A49">
        <w:rPr>
          <w:rFonts w:ascii="Times New Roman" w:hAnsi="Times New Roman" w:cs="Times New Roman"/>
          <w:sz w:val="28"/>
          <w:szCs w:val="28"/>
        </w:rPr>
        <w:t xml:space="preserve"> [13, </w:t>
      </w:r>
      <w:r w:rsidR="002B4A49">
        <w:rPr>
          <w:rFonts w:ascii="Times New Roman" w:hAnsi="Times New Roman" w:cs="Times New Roman"/>
          <w:sz w:val="28"/>
          <w:szCs w:val="28"/>
          <w:lang w:val="en-US"/>
        </w:rPr>
        <w:t>c</w:t>
      </w:r>
      <w:r w:rsidR="002B4A49" w:rsidRPr="002B4A49">
        <w:rPr>
          <w:rFonts w:ascii="Times New Roman" w:hAnsi="Times New Roman" w:cs="Times New Roman"/>
          <w:sz w:val="28"/>
          <w:szCs w:val="28"/>
        </w:rPr>
        <w:t>. 66]</w:t>
      </w:r>
      <w:r w:rsidRPr="00CA6A56">
        <w:rPr>
          <w:rFonts w:ascii="Times New Roman" w:hAnsi="Times New Roman" w:cs="Times New Roman"/>
          <w:sz w:val="28"/>
          <w:szCs w:val="28"/>
        </w:rPr>
        <w:t xml:space="preserve">. </w:t>
      </w:r>
      <w:proofErr w:type="gramStart"/>
      <w:r w:rsidRPr="00CA6A56">
        <w:rPr>
          <w:rFonts w:ascii="Times New Roman" w:hAnsi="Times New Roman" w:cs="Times New Roman"/>
          <w:sz w:val="28"/>
          <w:szCs w:val="28"/>
        </w:rPr>
        <w:t>Отклонению от сроков могут послужить ошибки при</w:t>
      </w:r>
      <w:r>
        <w:rPr>
          <w:rFonts w:ascii="Times New Roman" w:hAnsi="Times New Roman" w:cs="Times New Roman"/>
          <w:sz w:val="28"/>
          <w:szCs w:val="28"/>
        </w:rPr>
        <w:t xml:space="preserve"> </w:t>
      </w:r>
      <w:r w:rsidRPr="00CA6A56">
        <w:rPr>
          <w:rFonts w:ascii="Times New Roman" w:hAnsi="Times New Roman" w:cs="Times New Roman"/>
          <w:sz w:val="28"/>
          <w:szCs w:val="28"/>
        </w:rPr>
        <w:t>проектировании и ошибки на стадии строительства каркаса здания, причиной</w:t>
      </w:r>
      <w:r>
        <w:rPr>
          <w:rFonts w:ascii="Times New Roman" w:hAnsi="Times New Roman" w:cs="Times New Roman"/>
          <w:sz w:val="28"/>
          <w:szCs w:val="28"/>
        </w:rPr>
        <w:t xml:space="preserve"> </w:t>
      </w:r>
      <w:r w:rsidRPr="00CA6A56">
        <w:rPr>
          <w:rFonts w:ascii="Times New Roman" w:hAnsi="Times New Roman" w:cs="Times New Roman"/>
          <w:sz w:val="28"/>
          <w:szCs w:val="28"/>
        </w:rPr>
        <w:t>которым являются нарушения в ведении</w:t>
      </w:r>
      <w:proofErr w:type="gramEnd"/>
      <w:r w:rsidRPr="00CA6A56">
        <w:rPr>
          <w:rFonts w:ascii="Times New Roman" w:hAnsi="Times New Roman" w:cs="Times New Roman"/>
          <w:sz w:val="28"/>
          <w:szCs w:val="28"/>
        </w:rPr>
        <w:t xml:space="preserve"> </w:t>
      </w:r>
      <w:proofErr w:type="gramStart"/>
      <w:r w:rsidRPr="00CA6A56">
        <w:rPr>
          <w:rFonts w:ascii="Times New Roman" w:hAnsi="Times New Roman" w:cs="Times New Roman"/>
          <w:sz w:val="28"/>
          <w:szCs w:val="28"/>
        </w:rPr>
        <w:t>строительного контроля</w:t>
      </w:r>
      <w:proofErr w:type="gramEnd"/>
      <w:r w:rsidRPr="00CA6A56">
        <w:rPr>
          <w:rFonts w:ascii="Times New Roman" w:hAnsi="Times New Roman" w:cs="Times New Roman"/>
          <w:sz w:val="28"/>
          <w:szCs w:val="28"/>
        </w:rPr>
        <w:t xml:space="preserve">, </w:t>
      </w:r>
      <w:proofErr w:type="gramStart"/>
      <w:r w:rsidRPr="00CA6A56">
        <w:rPr>
          <w:rFonts w:ascii="Times New Roman" w:hAnsi="Times New Roman" w:cs="Times New Roman"/>
          <w:sz w:val="28"/>
          <w:szCs w:val="28"/>
        </w:rPr>
        <w:t>поставка</w:t>
      </w:r>
      <w:proofErr w:type="gramEnd"/>
      <w:r>
        <w:rPr>
          <w:rFonts w:ascii="Times New Roman" w:hAnsi="Times New Roman" w:cs="Times New Roman"/>
          <w:sz w:val="28"/>
          <w:szCs w:val="28"/>
        </w:rPr>
        <w:t xml:space="preserve"> </w:t>
      </w:r>
      <w:r w:rsidRPr="00CA6A56">
        <w:rPr>
          <w:rFonts w:ascii="Times New Roman" w:hAnsi="Times New Roman" w:cs="Times New Roman"/>
          <w:sz w:val="28"/>
          <w:szCs w:val="28"/>
        </w:rPr>
        <w:t>некачественных строительных материалов, требующих в дальнейшем замены, тем</w:t>
      </w:r>
      <w:r>
        <w:rPr>
          <w:rFonts w:ascii="Times New Roman" w:hAnsi="Times New Roman" w:cs="Times New Roman"/>
          <w:sz w:val="28"/>
          <w:szCs w:val="28"/>
        </w:rPr>
        <w:t xml:space="preserve"> </w:t>
      </w:r>
      <w:r w:rsidRPr="00CA6A56">
        <w:rPr>
          <w:rFonts w:ascii="Times New Roman" w:hAnsi="Times New Roman" w:cs="Times New Roman"/>
          <w:sz w:val="28"/>
          <w:szCs w:val="28"/>
        </w:rPr>
        <w:t>самым увеличивая сроки строительства, задержки в графике финансирования,</w:t>
      </w:r>
      <w:r>
        <w:rPr>
          <w:rFonts w:ascii="Times New Roman" w:hAnsi="Times New Roman" w:cs="Times New Roman"/>
          <w:sz w:val="28"/>
          <w:szCs w:val="28"/>
        </w:rPr>
        <w:t xml:space="preserve"> </w:t>
      </w:r>
      <w:r w:rsidRPr="00CA6A56">
        <w:rPr>
          <w:rFonts w:ascii="Times New Roman" w:hAnsi="Times New Roman" w:cs="Times New Roman"/>
          <w:sz w:val="28"/>
          <w:szCs w:val="28"/>
        </w:rPr>
        <w:t>вызывающие сбой прое</w:t>
      </w:r>
      <w:r>
        <w:rPr>
          <w:rFonts w:ascii="Times New Roman" w:hAnsi="Times New Roman" w:cs="Times New Roman"/>
          <w:sz w:val="28"/>
          <w:szCs w:val="28"/>
        </w:rPr>
        <w:t>ктного срока проведения работ</w:t>
      </w:r>
      <w:r w:rsidRPr="00CA6A56">
        <w:rPr>
          <w:rFonts w:ascii="Times New Roman" w:hAnsi="Times New Roman" w:cs="Times New Roman"/>
          <w:sz w:val="28"/>
          <w:szCs w:val="28"/>
        </w:rPr>
        <w:t>.</w:t>
      </w:r>
    </w:p>
    <w:p w:rsidR="00CA6A56" w:rsidRPr="00CA6A56" w:rsidRDefault="00CA6A56" w:rsidP="008175C8">
      <w:pPr>
        <w:spacing w:after="0" w:line="360" w:lineRule="auto"/>
        <w:ind w:firstLine="709"/>
        <w:jc w:val="both"/>
        <w:rPr>
          <w:rFonts w:ascii="Times New Roman" w:hAnsi="Times New Roman" w:cs="Times New Roman"/>
          <w:sz w:val="28"/>
          <w:szCs w:val="28"/>
        </w:rPr>
      </w:pPr>
      <w:r w:rsidRPr="00CA6A56">
        <w:rPr>
          <w:rFonts w:ascii="Times New Roman" w:hAnsi="Times New Roman" w:cs="Times New Roman"/>
          <w:sz w:val="28"/>
          <w:szCs w:val="28"/>
        </w:rPr>
        <w:t>Вышеперечисленные факторы су</w:t>
      </w:r>
      <w:r>
        <w:rPr>
          <w:rFonts w:ascii="Times New Roman" w:hAnsi="Times New Roman" w:cs="Times New Roman"/>
          <w:sz w:val="28"/>
          <w:szCs w:val="28"/>
        </w:rPr>
        <w:t xml:space="preserve">щественно увеличивают стоимость </w:t>
      </w:r>
      <w:r w:rsidRPr="00CA6A56">
        <w:rPr>
          <w:rFonts w:ascii="Times New Roman" w:hAnsi="Times New Roman" w:cs="Times New Roman"/>
          <w:sz w:val="28"/>
          <w:szCs w:val="28"/>
        </w:rPr>
        <w:t>строительства ввиду того, что во всех строительных компаниях есть штатные</w:t>
      </w:r>
      <w:r>
        <w:rPr>
          <w:rFonts w:ascii="Times New Roman" w:hAnsi="Times New Roman" w:cs="Times New Roman"/>
          <w:sz w:val="28"/>
          <w:szCs w:val="28"/>
        </w:rPr>
        <w:t xml:space="preserve"> </w:t>
      </w:r>
      <w:r w:rsidRPr="00CA6A56">
        <w:rPr>
          <w:rFonts w:ascii="Times New Roman" w:hAnsi="Times New Roman" w:cs="Times New Roman"/>
          <w:sz w:val="28"/>
          <w:szCs w:val="28"/>
        </w:rPr>
        <w:t>специалисты и рабочие, которые получают заработную плату независимо от того,</w:t>
      </w:r>
      <w:r>
        <w:rPr>
          <w:rFonts w:ascii="Times New Roman" w:hAnsi="Times New Roman" w:cs="Times New Roman"/>
          <w:sz w:val="28"/>
          <w:szCs w:val="28"/>
        </w:rPr>
        <w:t xml:space="preserve"> </w:t>
      </w:r>
      <w:r w:rsidRPr="00CA6A56">
        <w:rPr>
          <w:rFonts w:ascii="Times New Roman" w:hAnsi="Times New Roman" w:cs="Times New Roman"/>
          <w:sz w:val="28"/>
          <w:szCs w:val="28"/>
        </w:rPr>
        <w:t>ведется строительство в соответствии с плановыми сроками или наблюдается</w:t>
      </w:r>
      <w:r w:rsidR="008175C8">
        <w:rPr>
          <w:rFonts w:ascii="Times New Roman" w:hAnsi="Times New Roman" w:cs="Times New Roman"/>
          <w:sz w:val="28"/>
          <w:szCs w:val="28"/>
        </w:rPr>
        <w:t xml:space="preserve"> </w:t>
      </w:r>
      <w:r w:rsidRPr="00CA6A56">
        <w:rPr>
          <w:rFonts w:ascii="Times New Roman" w:hAnsi="Times New Roman" w:cs="Times New Roman"/>
          <w:sz w:val="28"/>
          <w:szCs w:val="28"/>
        </w:rPr>
        <w:t>простой. Эффективность снижают штрафные санкции, если они учтены в договорах</w:t>
      </w:r>
      <w:r w:rsidR="008175C8">
        <w:rPr>
          <w:rFonts w:ascii="Times New Roman" w:hAnsi="Times New Roman" w:cs="Times New Roman"/>
          <w:sz w:val="28"/>
          <w:szCs w:val="28"/>
        </w:rPr>
        <w:t xml:space="preserve"> </w:t>
      </w:r>
      <w:r w:rsidRPr="00CA6A56">
        <w:rPr>
          <w:rFonts w:ascii="Times New Roman" w:hAnsi="Times New Roman" w:cs="Times New Roman"/>
          <w:sz w:val="28"/>
          <w:szCs w:val="28"/>
        </w:rPr>
        <w:t>с субподрядчиками, которые не финансируются вовремя и несут убытки по тем же</w:t>
      </w:r>
      <w:r w:rsidR="008175C8">
        <w:rPr>
          <w:rFonts w:ascii="Times New Roman" w:hAnsi="Times New Roman" w:cs="Times New Roman"/>
          <w:sz w:val="28"/>
          <w:szCs w:val="28"/>
        </w:rPr>
        <w:t xml:space="preserve"> причинам</w:t>
      </w:r>
      <w:r w:rsidRPr="00CA6A56">
        <w:rPr>
          <w:rFonts w:ascii="Times New Roman" w:hAnsi="Times New Roman" w:cs="Times New Roman"/>
          <w:sz w:val="28"/>
          <w:szCs w:val="28"/>
        </w:rPr>
        <w:t>. Также для соблюдения плановых сроков важен выбор надежных</w:t>
      </w:r>
      <w:r w:rsidR="008175C8">
        <w:rPr>
          <w:rFonts w:ascii="Times New Roman" w:hAnsi="Times New Roman" w:cs="Times New Roman"/>
          <w:sz w:val="28"/>
          <w:szCs w:val="28"/>
        </w:rPr>
        <w:t xml:space="preserve"> </w:t>
      </w:r>
      <w:r w:rsidRPr="00CA6A56">
        <w:rPr>
          <w:rFonts w:ascii="Times New Roman" w:hAnsi="Times New Roman" w:cs="Times New Roman"/>
          <w:sz w:val="28"/>
          <w:szCs w:val="28"/>
        </w:rPr>
        <w:t>поставщиков строительных материалов, их своевременная доставка</w:t>
      </w:r>
      <w:r w:rsidR="002B4A49" w:rsidRPr="002B4A49">
        <w:rPr>
          <w:rFonts w:ascii="Times New Roman" w:hAnsi="Times New Roman" w:cs="Times New Roman"/>
          <w:sz w:val="28"/>
          <w:szCs w:val="28"/>
        </w:rPr>
        <w:t xml:space="preserve"> [14, </w:t>
      </w:r>
      <w:r w:rsidR="002B4A49">
        <w:rPr>
          <w:rFonts w:ascii="Times New Roman" w:hAnsi="Times New Roman" w:cs="Times New Roman"/>
          <w:sz w:val="28"/>
          <w:szCs w:val="28"/>
          <w:lang w:val="en-US"/>
        </w:rPr>
        <w:t>c</w:t>
      </w:r>
      <w:r w:rsidR="002B4A49" w:rsidRPr="002B4A49">
        <w:rPr>
          <w:rFonts w:ascii="Times New Roman" w:hAnsi="Times New Roman" w:cs="Times New Roman"/>
          <w:sz w:val="28"/>
          <w:szCs w:val="28"/>
        </w:rPr>
        <w:t xml:space="preserve"> .69]</w:t>
      </w:r>
      <w:r w:rsidRPr="00CA6A56">
        <w:rPr>
          <w:rFonts w:ascii="Times New Roman" w:hAnsi="Times New Roman" w:cs="Times New Roman"/>
          <w:sz w:val="28"/>
          <w:szCs w:val="28"/>
        </w:rPr>
        <w:t>.</w:t>
      </w:r>
    </w:p>
    <w:p w:rsidR="00CA6A56" w:rsidRPr="00CA6A56" w:rsidRDefault="00CA6A56" w:rsidP="00CA6A56">
      <w:pPr>
        <w:spacing w:after="0" w:line="360" w:lineRule="auto"/>
        <w:ind w:firstLine="709"/>
        <w:jc w:val="both"/>
        <w:rPr>
          <w:rFonts w:ascii="Times New Roman" w:hAnsi="Times New Roman" w:cs="Times New Roman"/>
          <w:sz w:val="28"/>
          <w:szCs w:val="28"/>
        </w:rPr>
      </w:pPr>
      <w:r w:rsidRPr="00CA6A56">
        <w:rPr>
          <w:rFonts w:ascii="Times New Roman" w:hAnsi="Times New Roman" w:cs="Times New Roman"/>
          <w:sz w:val="28"/>
          <w:szCs w:val="28"/>
        </w:rPr>
        <w:t xml:space="preserve">Целью планирования в </w:t>
      </w:r>
      <w:r w:rsidR="008175C8">
        <w:rPr>
          <w:rFonts w:ascii="Times New Roman" w:hAnsi="Times New Roman" w:cs="Times New Roman"/>
          <w:sz w:val="28"/>
          <w:szCs w:val="28"/>
        </w:rPr>
        <w:t>ООО «Византия»</w:t>
      </w:r>
      <w:r>
        <w:rPr>
          <w:rFonts w:ascii="Times New Roman" w:hAnsi="Times New Roman" w:cs="Times New Roman"/>
          <w:sz w:val="28"/>
          <w:szCs w:val="28"/>
        </w:rPr>
        <w:t xml:space="preserve"> является обоснование </w:t>
      </w:r>
      <w:r w:rsidRPr="00CA6A56">
        <w:rPr>
          <w:rFonts w:ascii="Times New Roman" w:hAnsi="Times New Roman" w:cs="Times New Roman"/>
          <w:sz w:val="28"/>
          <w:szCs w:val="28"/>
        </w:rPr>
        <w:t xml:space="preserve">конечных результатов деятельности: объема строительной продукции, </w:t>
      </w:r>
      <w:r w:rsidRPr="00CA6A56">
        <w:rPr>
          <w:rFonts w:ascii="Times New Roman" w:hAnsi="Times New Roman" w:cs="Times New Roman"/>
          <w:sz w:val="28"/>
          <w:szCs w:val="28"/>
        </w:rPr>
        <w:lastRenderedPageBreak/>
        <w:t>прибыли,</w:t>
      </w:r>
      <w:r>
        <w:rPr>
          <w:rFonts w:ascii="Times New Roman" w:hAnsi="Times New Roman" w:cs="Times New Roman"/>
          <w:sz w:val="28"/>
          <w:szCs w:val="28"/>
        </w:rPr>
        <w:t xml:space="preserve"> </w:t>
      </w:r>
      <w:r w:rsidRPr="00CA6A56">
        <w:rPr>
          <w:rFonts w:ascii="Times New Roman" w:hAnsi="Times New Roman" w:cs="Times New Roman"/>
          <w:sz w:val="28"/>
          <w:szCs w:val="28"/>
        </w:rPr>
        <w:t>рентабельности, технических и экономи</w:t>
      </w:r>
      <w:r>
        <w:rPr>
          <w:rFonts w:ascii="Times New Roman" w:hAnsi="Times New Roman" w:cs="Times New Roman"/>
          <w:sz w:val="28"/>
          <w:szCs w:val="28"/>
        </w:rPr>
        <w:t>ческих мероприятий по развитию</w:t>
      </w:r>
      <w:r w:rsidRPr="00CA6A56">
        <w:rPr>
          <w:rFonts w:ascii="Times New Roman" w:hAnsi="Times New Roman" w:cs="Times New Roman"/>
          <w:sz w:val="28"/>
          <w:szCs w:val="28"/>
        </w:rPr>
        <w:t>.</w:t>
      </w:r>
    </w:p>
    <w:p w:rsidR="00CA6A56" w:rsidRPr="00CA6A56" w:rsidRDefault="00CA6A56" w:rsidP="00CA6A56">
      <w:pPr>
        <w:spacing w:after="0" w:line="360" w:lineRule="auto"/>
        <w:ind w:firstLine="709"/>
        <w:jc w:val="both"/>
        <w:rPr>
          <w:rFonts w:ascii="Times New Roman" w:hAnsi="Times New Roman" w:cs="Times New Roman"/>
          <w:sz w:val="28"/>
          <w:szCs w:val="28"/>
        </w:rPr>
      </w:pPr>
      <w:r w:rsidRPr="00CA6A56">
        <w:rPr>
          <w:rFonts w:ascii="Times New Roman" w:hAnsi="Times New Roman" w:cs="Times New Roman"/>
          <w:sz w:val="28"/>
          <w:szCs w:val="28"/>
        </w:rPr>
        <w:t>Планирование затрат способствует решению следующих проблем:</w:t>
      </w:r>
    </w:p>
    <w:p w:rsidR="00CA6A56" w:rsidRPr="00CA6A56" w:rsidRDefault="00CA6A56" w:rsidP="00CA6A56">
      <w:pPr>
        <w:spacing w:after="0" w:line="360" w:lineRule="auto"/>
        <w:ind w:firstLine="709"/>
        <w:jc w:val="both"/>
        <w:rPr>
          <w:rFonts w:ascii="Times New Roman" w:hAnsi="Times New Roman" w:cs="Times New Roman"/>
          <w:sz w:val="28"/>
          <w:szCs w:val="28"/>
        </w:rPr>
      </w:pPr>
      <w:r w:rsidRPr="00CA6A56">
        <w:rPr>
          <w:rFonts w:ascii="Times New Roman" w:hAnsi="Times New Roman" w:cs="Times New Roman"/>
          <w:sz w:val="28"/>
          <w:szCs w:val="28"/>
        </w:rPr>
        <w:t>1. Конкурентоспособность. В настоящее время стро</w:t>
      </w:r>
      <w:r>
        <w:rPr>
          <w:rFonts w:ascii="Times New Roman" w:hAnsi="Times New Roman" w:cs="Times New Roman"/>
          <w:sz w:val="28"/>
          <w:szCs w:val="28"/>
        </w:rPr>
        <w:t xml:space="preserve">ительные компании </w:t>
      </w:r>
      <w:r w:rsidRPr="00CA6A56">
        <w:rPr>
          <w:rFonts w:ascii="Times New Roman" w:hAnsi="Times New Roman" w:cs="Times New Roman"/>
          <w:sz w:val="28"/>
          <w:szCs w:val="28"/>
        </w:rPr>
        <w:t>являются юридически и экономически самостоятельными организациями, что</w:t>
      </w:r>
      <w:r>
        <w:rPr>
          <w:rFonts w:ascii="Times New Roman" w:hAnsi="Times New Roman" w:cs="Times New Roman"/>
          <w:sz w:val="28"/>
          <w:szCs w:val="28"/>
        </w:rPr>
        <w:t xml:space="preserve"> </w:t>
      </w:r>
      <w:r w:rsidRPr="00CA6A56">
        <w:rPr>
          <w:rFonts w:ascii="Times New Roman" w:hAnsi="Times New Roman" w:cs="Times New Roman"/>
          <w:sz w:val="28"/>
          <w:szCs w:val="28"/>
        </w:rPr>
        <w:t>может приводить к снижению качества плановой работы. Даже особо крупные</w:t>
      </w:r>
      <w:r>
        <w:rPr>
          <w:rFonts w:ascii="Times New Roman" w:hAnsi="Times New Roman" w:cs="Times New Roman"/>
          <w:sz w:val="28"/>
          <w:szCs w:val="28"/>
        </w:rPr>
        <w:t xml:space="preserve"> </w:t>
      </w:r>
      <w:r w:rsidRPr="00CA6A56">
        <w:rPr>
          <w:rFonts w:ascii="Times New Roman" w:hAnsi="Times New Roman" w:cs="Times New Roman"/>
          <w:sz w:val="28"/>
          <w:szCs w:val="28"/>
        </w:rPr>
        <w:t>строительные предприятия зачасту</w:t>
      </w:r>
      <w:r>
        <w:rPr>
          <w:rFonts w:ascii="Times New Roman" w:hAnsi="Times New Roman" w:cs="Times New Roman"/>
          <w:sz w:val="28"/>
          <w:szCs w:val="28"/>
        </w:rPr>
        <w:t xml:space="preserve">ю ограничиваются краткосрочными </w:t>
      </w:r>
      <w:r w:rsidRPr="00CA6A56">
        <w:rPr>
          <w:rFonts w:ascii="Times New Roman" w:hAnsi="Times New Roman" w:cs="Times New Roman"/>
          <w:sz w:val="28"/>
          <w:szCs w:val="28"/>
        </w:rPr>
        <w:t>оперативными планами, пренебрегая планами на более длительный период,</w:t>
      </w:r>
      <w:r>
        <w:rPr>
          <w:rFonts w:ascii="Times New Roman" w:hAnsi="Times New Roman" w:cs="Times New Roman"/>
          <w:sz w:val="28"/>
          <w:szCs w:val="28"/>
        </w:rPr>
        <w:t xml:space="preserve"> </w:t>
      </w:r>
      <w:r w:rsidRPr="00CA6A56">
        <w:rPr>
          <w:rFonts w:ascii="Times New Roman" w:hAnsi="Times New Roman" w:cs="Times New Roman"/>
          <w:sz w:val="28"/>
          <w:szCs w:val="28"/>
        </w:rPr>
        <w:t xml:space="preserve">относясь к ним как к формальным </w:t>
      </w:r>
      <w:r>
        <w:rPr>
          <w:rFonts w:ascii="Times New Roman" w:hAnsi="Times New Roman" w:cs="Times New Roman"/>
          <w:sz w:val="28"/>
          <w:szCs w:val="28"/>
        </w:rPr>
        <w:t xml:space="preserve">документам в силу расхождения с </w:t>
      </w:r>
      <w:r w:rsidRPr="00CA6A56">
        <w:rPr>
          <w:rFonts w:ascii="Times New Roman" w:hAnsi="Times New Roman" w:cs="Times New Roman"/>
          <w:sz w:val="28"/>
          <w:szCs w:val="28"/>
        </w:rPr>
        <w:t>действительностью. В условиях конкуренции любая организация должна тщательно</w:t>
      </w:r>
      <w:r>
        <w:rPr>
          <w:rFonts w:ascii="Times New Roman" w:hAnsi="Times New Roman" w:cs="Times New Roman"/>
          <w:sz w:val="28"/>
          <w:szCs w:val="28"/>
        </w:rPr>
        <w:t xml:space="preserve"> </w:t>
      </w:r>
      <w:r w:rsidRPr="00CA6A56">
        <w:rPr>
          <w:rFonts w:ascii="Times New Roman" w:hAnsi="Times New Roman" w:cs="Times New Roman"/>
          <w:sz w:val="28"/>
          <w:szCs w:val="28"/>
        </w:rPr>
        <w:t>планировать развитие в долгосрочной перспективе с целью обеспечения</w:t>
      </w:r>
      <w:r>
        <w:rPr>
          <w:rFonts w:ascii="Times New Roman" w:hAnsi="Times New Roman" w:cs="Times New Roman"/>
          <w:sz w:val="28"/>
          <w:szCs w:val="28"/>
        </w:rPr>
        <w:t xml:space="preserve"> </w:t>
      </w:r>
      <w:r w:rsidRPr="00CA6A56">
        <w:rPr>
          <w:rFonts w:ascii="Times New Roman" w:hAnsi="Times New Roman" w:cs="Times New Roman"/>
          <w:sz w:val="28"/>
          <w:szCs w:val="28"/>
        </w:rPr>
        <w:t>устойчивого функционирования организации, чтобы добиться конкурентных</w:t>
      </w:r>
      <w:r>
        <w:rPr>
          <w:rFonts w:ascii="Times New Roman" w:hAnsi="Times New Roman" w:cs="Times New Roman"/>
          <w:sz w:val="28"/>
          <w:szCs w:val="28"/>
        </w:rPr>
        <w:t xml:space="preserve"> преимуществ</w:t>
      </w:r>
      <w:r w:rsidRPr="00CA6A56">
        <w:rPr>
          <w:rFonts w:ascii="Times New Roman" w:hAnsi="Times New Roman" w:cs="Times New Roman"/>
          <w:sz w:val="28"/>
          <w:szCs w:val="28"/>
        </w:rPr>
        <w:t>.</w:t>
      </w:r>
    </w:p>
    <w:p w:rsidR="00CA6A56" w:rsidRPr="00CA6A56" w:rsidRDefault="00CA6A56" w:rsidP="00CA6A56">
      <w:pPr>
        <w:spacing w:after="0" w:line="360" w:lineRule="auto"/>
        <w:ind w:firstLine="709"/>
        <w:jc w:val="both"/>
        <w:rPr>
          <w:rFonts w:ascii="Times New Roman" w:hAnsi="Times New Roman" w:cs="Times New Roman"/>
          <w:sz w:val="28"/>
          <w:szCs w:val="28"/>
        </w:rPr>
      </w:pPr>
      <w:r w:rsidRPr="00CA6A56">
        <w:rPr>
          <w:rFonts w:ascii="Times New Roman" w:hAnsi="Times New Roman" w:cs="Times New Roman"/>
          <w:sz w:val="28"/>
          <w:szCs w:val="28"/>
        </w:rPr>
        <w:t>2. Эффективное распределение ресурс</w:t>
      </w:r>
      <w:r>
        <w:rPr>
          <w:rFonts w:ascii="Times New Roman" w:hAnsi="Times New Roman" w:cs="Times New Roman"/>
          <w:sz w:val="28"/>
          <w:szCs w:val="28"/>
        </w:rPr>
        <w:t xml:space="preserve">ов. Важной задачей планирования </w:t>
      </w:r>
      <w:r w:rsidRPr="00CA6A56">
        <w:rPr>
          <w:rFonts w:ascii="Times New Roman" w:hAnsi="Times New Roman" w:cs="Times New Roman"/>
          <w:sz w:val="28"/>
          <w:szCs w:val="28"/>
        </w:rPr>
        <w:t>является более эффективное использование ресурсов. Формирование бюджета</w:t>
      </w:r>
      <w:r>
        <w:rPr>
          <w:rFonts w:ascii="Times New Roman" w:hAnsi="Times New Roman" w:cs="Times New Roman"/>
          <w:sz w:val="28"/>
          <w:szCs w:val="28"/>
        </w:rPr>
        <w:t xml:space="preserve"> </w:t>
      </w:r>
      <w:r w:rsidRPr="00CA6A56">
        <w:rPr>
          <w:rFonts w:ascii="Times New Roman" w:hAnsi="Times New Roman" w:cs="Times New Roman"/>
          <w:sz w:val="28"/>
          <w:szCs w:val="28"/>
        </w:rPr>
        <w:t>организации является методом распределения ресурсов, представленных в</w:t>
      </w:r>
      <w:r>
        <w:rPr>
          <w:rFonts w:ascii="Times New Roman" w:hAnsi="Times New Roman" w:cs="Times New Roman"/>
          <w:sz w:val="28"/>
          <w:szCs w:val="28"/>
        </w:rPr>
        <w:t xml:space="preserve"> </w:t>
      </w:r>
      <w:r w:rsidRPr="00CA6A56">
        <w:rPr>
          <w:rFonts w:ascii="Times New Roman" w:hAnsi="Times New Roman" w:cs="Times New Roman"/>
          <w:sz w:val="28"/>
          <w:szCs w:val="28"/>
        </w:rPr>
        <w:t>количественной форме, для достижения ц</w:t>
      </w:r>
      <w:r>
        <w:rPr>
          <w:rFonts w:ascii="Times New Roman" w:hAnsi="Times New Roman" w:cs="Times New Roman"/>
          <w:sz w:val="28"/>
          <w:szCs w:val="28"/>
        </w:rPr>
        <w:t>елей в стоимостном выражении</w:t>
      </w:r>
      <w:r w:rsidRPr="00CA6A56">
        <w:rPr>
          <w:rFonts w:ascii="Times New Roman" w:hAnsi="Times New Roman" w:cs="Times New Roman"/>
          <w:sz w:val="28"/>
          <w:szCs w:val="28"/>
        </w:rPr>
        <w:t>.</w:t>
      </w:r>
    </w:p>
    <w:p w:rsidR="00CA6A56" w:rsidRPr="00CA6A56" w:rsidRDefault="00CA6A56" w:rsidP="00CA6A56">
      <w:pPr>
        <w:spacing w:after="0" w:line="360" w:lineRule="auto"/>
        <w:ind w:firstLine="709"/>
        <w:jc w:val="both"/>
        <w:rPr>
          <w:rFonts w:ascii="Times New Roman" w:hAnsi="Times New Roman" w:cs="Times New Roman"/>
          <w:sz w:val="28"/>
          <w:szCs w:val="28"/>
        </w:rPr>
      </w:pPr>
      <w:r w:rsidRPr="00CA6A56">
        <w:rPr>
          <w:rFonts w:ascii="Times New Roman" w:hAnsi="Times New Roman" w:cs="Times New Roman"/>
          <w:sz w:val="28"/>
          <w:szCs w:val="28"/>
        </w:rPr>
        <w:t>3. Принятие рациональных реш</w:t>
      </w:r>
      <w:r>
        <w:rPr>
          <w:rFonts w:ascii="Times New Roman" w:hAnsi="Times New Roman" w:cs="Times New Roman"/>
          <w:sz w:val="28"/>
          <w:szCs w:val="28"/>
        </w:rPr>
        <w:t xml:space="preserve">ений для достижения цели. Любой </w:t>
      </w:r>
      <w:r w:rsidRPr="00CA6A56">
        <w:rPr>
          <w:rFonts w:ascii="Times New Roman" w:hAnsi="Times New Roman" w:cs="Times New Roman"/>
          <w:sz w:val="28"/>
          <w:szCs w:val="28"/>
        </w:rPr>
        <w:t>строительной компании необходимы краткосрочные и долгосрочные планы.</w:t>
      </w:r>
      <w:r>
        <w:rPr>
          <w:rFonts w:ascii="Times New Roman" w:hAnsi="Times New Roman" w:cs="Times New Roman"/>
          <w:sz w:val="28"/>
          <w:szCs w:val="28"/>
        </w:rPr>
        <w:t xml:space="preserve"> </w:t>
      </w:r>
      <w:r w:rsidRPr="00CA6A56">
        <w:rPr>
          <w:rFonts w:ascii="Times New Roman" w:hAnsi="Times New Roman" w:cs="Times New Roman"/>
          <w:sz w:val="28"/>
          <w:szCs w:val="28"/>
        </w:rPr>
        <w:t>Разработка планов на 5 и более ле</w:t>
      </w:r>
      <w:r>
        <w:rPr>
          <w:rFonts w:ascii="Times New Roman" w:hAnsi="Times New Roman" w:cs="Times New Roman"/>
          <w:sz w:val="28"/>
          <w:szCs w:val="28"/>
        </w:rPr>
        <w:t xml:space="preserve">т стимулирует принятие решений, </w:t>
      </w:r>
      <w:r w:rsidRPr="00CA6A56">
        <w:rPr>
          <w:rFonts w:ascii="Times New Roman" w:hAnsi="Times New Roman" w:cs="Times New Roman"/>
          <w:sz w:val="28"/>
          <w:szCs w:val="28"/>
        </w:rPr>
        <w:t>обеспечивающих достижение долгосрочных целей. При наличии точных</w:t>
      </w:r>
      <w:r>
        <w:rPr>
          <w:rFonts w:ascii="Times New Roman" w:hAnsi="Times New Roman" w:cs="Times New Roman"/>
          <w:sz w:val="28"/>
          <w:szCs w:val="28"/>
        </w:rPr>
        <w:t xml:space="preserve"> </w:t>
      </w:r>
      <w:r w:rsidRPr="00CA6A56">
        <w:rPr>
          <w:rFonts w:ascii="Times New Roman" w:hAnsi="Times New Roman" w:cs="Times New Roman"/>
          <w:sz w:val="28"/>
          <w:szCs w:val="28"/>
        </w:rPr>
        <w:t>долгосрочных планов сегодняшние решения могут существенным образом повлиять</w:t>
      </w:r>
      <w:r>
        <w:rPr>
          <w:rFonts w:ascii="Times New Roman" w:hAnsi="Times New Roman" w:cs="Times New Roman"/>
          <w:sz w:val="28"/>
          <w:szCs w:val="28"/>
        </w:rPr>
        <w:t xml:space="preserve"> </w:t>
      </w:r>
      <w:r w:rsidRPr="00CA6A56">
        <w:rPr>
          <w:rFonts w:ascii="Times New Roman" w:hAnsi="Times New Roman" w:cs="Times New Roman"/>
          <w:sz w:val="28"/>
          <w:szCs w:val="28"/>
        </w:rPr>
        <w:t>на долгосрочные результаты работы организации, что в свою очередь требует от</w:t>
      </w:r>
      <w:r>
        <w:rPr>
          <w:rFonts w:ascii="Times New Roman" w:hAnsi="Times New Roman" w:cs="Times New Roman"/>
          <w:sz w:val="28"/>
          <w:szCs w:val="28"/>
        </w:rPr>
        <w:t xml:space="preserve"> </w:t>
      </w:r>
      <w:r w:rsidRPr="00CA6A56">
        <w:rPr>
          <w:rFonts w:ascii="Times New Roman" w:hAnsi="Times New Roman" w:cs="Times New Roman"/>
          <w:sz w:val="28"/>
          <w:szCs w:val="28"/>
        </w:rPr>
        <w:t>руководителей оценки работы в настоящее время. Краткосрочные планы</w:t>
      </w:r>
      <w:r>
        <w:rPr>
          <w:rFonts w:ascii="Times New Roman" w:hAnsi="Times New Roman" w:cs="Times New Roman"/>
          <w:sz w:val="28"/>
          <w:szCs w:val="28"/>
        </w:rPr>
        <w:t xml:space="preserve"> </w:t>
      </w:r>
      <w:r w:rsidRPr="00CA6A56">
        <w:rPr>
          <w:rFonts w:ascii="Times New Roman" w:hAnsi="Times New Roman" w:cs="Times New Roman"/>
          <w:sz w:val="28"/>
          <w:szCs w:val="28"/>
        </w:rPr>
        <w:t>направлены на достижение резуль</w:t>
      </w:r>
      <w:r>
        <w:rPr>
          <w:rFonts w:ascii="Times New Roman" w:hAnsi="Times New Roman" w:cs="Times New Roman"/>
          <w:sz w:val="28"/>
          <w:szCs w:val="28"/>
        </w:rPr>
        <w:t>татов в ближайшей перспективе</w:t>
      </w:r>
      <w:r w:rsidRPr="00CA6A56">
        <w:rPr>
          <w:rFonts w:ascii="Times New Roman" w:hAnsi="Times New Roman" w:cs="Times New Roman"/>
          <w:sz w:val="28"/>
          <w:szCs w:val="28"/>
        </w:rPr>
        <w:t>. Важнейшим</w:t>
      </w:r>
      <w:r>
        <w:rPr>
          <w:rFonts w:ascii="Times New Roman" w:hAnsi="Times New Roman" w:cs="Times New Roman"/>
          <w:sz w:val="28"/>
          <w:szCs w:val="28"/>
        </w:rPr>
        <w:t xml:space="preserve"> </w:t>
      </w:r>
      <w:r w:rsidRPr="00CA6A56">
        <w:rPr>
          <w:rFonts w:ascii="Times New Roman" w:hAnsi="Times New Roman" w:cs="Times New Roman"/>
          <w:sz w:val="28"/>
          <w:szCs w:val="28"/>
        </w:rPr>
        <w:t>элементом анализа является определение позиции организации в конкурентной</w:t>
      </w:r>
      <w:r>
        <w:rPr>
          <w:rFonts w:ascii="Times New Roman" w:hAnsi="Times New Roman" w:cs="Times New Roman"/>
          <w:sz w:val="28"/>
          <w:szCs w:val="28"/>
        </w:rPr>
        <w:t xml:space="preserve"> </w:t>
      </w:r>
      <w:r w:rsidRPr="00CA6A56">
        <w:rPr>
          <w:rFonts w:ascii="Times New Roman" w:hAnsi="Times New Roman" w:cs="Times New Roman"/>
          <w:sz w:val="28"/>
          <w:szCs w:val="28"/>
        </w:rPr>
        <w:t>борьбе за рынки сбыта. На базе данного анализа осуществляется выбор стратегии</w:t>
      </w:r>
      <w:r>
        <w:rPr>
          <w:rFonts w:ascii="Times New Roman" w:hAnsi="Times New Roman" w:cs="Times New Roman"/>
          <w:sz w:val="28"/>
          <w:szCs w:val="28"/>
        </w:rPr>
        <w:t xml:space="preserve"> </w:t>
      </w:r>
      <w:r w:rsidRPr="00CA6A56">
        <w:rPr>
          <w:rFonts w:ascii="Times New Roman" w:hAnsi="Times New Roman" w:cs="Times New Roman"/>
          <w:sz w:val="28"/>
          <w:szCs w:val="28"/>
        </w:rPr>
        <w:t>достижения целей компании, фо</w:t>
      </w:r>
      <w:r>
        <w:rPr>
          <w:rFonts w:ascii="Times New Roman" w:hAnsi="Times New Roman" w:cs="Times New Roman"/>
          <w:sz w:val="28"/>
          <w:szCs w:val="28"/>
        </w:rPr>
        <w:t xml:space="preserve">рмируются отдельные направления </w:t>
      </w:r>
      <w:r w:rsidRPr="00CA6A56">
        <w:rPr>
          <w:rFonts w:ascii="Times New Roman" w:hAnsi="Times New Roman" w:cs="Times New Roman"/>
          <w:sz w:val="28"/>
          <w:szCs w:val="28"/>
        </w:rPr>
        <w:t>производствен</w:t>
      </w:r>
      <w:r>
        <w:rPr>
          <w:rFonts w:ascii="Times New Roman" w:hAnsi="Times New Roman" w:cs="Times New Roman"/>
          <w:sz w:val="28"/>
          <w:szCs w:val="28"/>
        </w:rPr>
        <w:t>но-хозяйственной деятельности</w:t>
      </w:r>
      <w:r w:rsidRPr="00CA6A56">
        <w:rPr>
          <w:rFonts w:ascii="Times New Roman" w:hAnsi="Times New Roman" w:cs="Times New Roman"/>
          <w:sz w:val="28"/>
          <w:szCs w:val="28"/>
        </w:rPr>
        <w:t>.</w:t>
      </w:r>
    </w:p>
    <w:p w:rsidR="00CA6A56" w:rsidRPr="00CA6A56" w:rsidRDefault="00CA6A56" w:rsidP="00CA6A56">
      <w:pPr>
        <w:spacing w:after="0" w:line="360" w:lineRule="auto"/>
        <w:ind w:firstLine="709"/>
        <w:jc w:val="both"/>
        <w:rPr>
          <w:rFonts w:ascii="Times New Roman" w:hAnsi="Times New Roman" w:cs="Times New Roman"/>
          <w:sz w:val="28"/>
          <w:szCs w:val="28"/>
        </w:rPr>
      </w:pPr>
      <w:r w:rsidRPr="00CA6A56">
        <w:rPr>
          <w:rFonts w:ascii="Times New Roman" w:hAnsi="Times New Roman" w:cs="Times New Roman"/>
          <w:sz w:val="28"/>
          <w:szCs w:val="28"/>
        </w:rPr>
        <w:lastRenderedPageBreak/>
        <w:t>4. Контроль над выполнением осн</w:t>
      </w:r>
      <w:r>
        <w:rPr>
          <w:rFonts w:ascii="Times New Roman" w:hAnsi="Times New Roman" w:cs="Times New Roman"/>
          <w:sz w:val="28"/>
          <w:szCs w:val="28"/>
        </w:rPr>
        <w:t>овных технико-экономических по</w:t>
      </w:r>
      <w:r w:rsidRPr="00CA6A56">
        <w:rPr>
          <w:rFonts w:ascii="Times New Roman" w:hAnsi="Times New Roman" w:cs="Times New Roman"/>
          <w:sz w:val="28"/>
          <w:szCs w:val="28"/>
        </w:rPr>
        <w:t>казателей. Планирование является мощным фактором организационного развития</w:t>
      </w:r>
      <w:r>
        <w:rPr>
          <w:rFonts w:ascii="Times New Roman" w:hAnsi="Times New Roman" w:cs="Times New Roman"/>
          <w:sz w:val="28"/>
          <w:szCs w:val="28"/>
        </w:rPr>
        <w:t xml:space="preserve"> </w:t>
      </w:r>
      <w:r w:rsidRPr="00CA6A56">
        <w:rPr>
          <w:rFonts w:ascii="Times New Roman" w:hAnsi="Times New Roman" w:cs="Times New Roman"/>
          <w:sz w:val="28"/>
          <w:szCs w:val="28"/>
        </w:rPr>
        <w:t>строительной организации и выступает за основу четкой работы всех структурных</w:t>
      </w:r>
      <w:r>
        <w:rPr>
          <w:rFonts w:ascii="Times New Roman" w:hAnsi="Times New Roman" w:cs="Times New Roman"/>
          <w:sz w:val="28"/>
          <w:szCs w:val="28"/>
        </w:rPr>
        <w:t xml:space="preserve"> </w:t>
      </w:r>
      <w:r w:rsidRPr="00CA6A56">
        <w:rPr>
          <w:rFonts w:ascii="Times New Roman" w:hAnsi="Times New Roman" w:cs="Times New Roman"/>
          <w:sz w:val="28"/>
          <w:szCs w:val="28"/>
        </w:rPr>
        <w:t xml:space="preserve">подразделений. Обеспечение </w:t>
      </w:r>
      <w:proofErr w:type="gramStart"/>
      <w:r w:rsidRPr="00CA6A56">
        <w:rPr>
          <w:rFonts w:ascii="Times New Roman" w:hAnsi="Times New Roman" w:cs="Times New Roman"/>
          <w:sz w:val="28"/>
          <w:szCs w:val="28"/>
        </w:rPr>
        <w:t>контроля за</w:t>
      </w:r>
      <w:proofErr w:type="gramEnd"/>
      <w:r w:rsidRPr="00CA6A56">
        <w:rPr>
          <w:rFonts w:ascii="Times New Roman" w:hAnsi="Times New Roman" w:cs="Times New Roman"/>
          <w:sz w:val="28"/>
          <w:szCs w:val="28"/>
        </w:rPr>
        <w:t xml:space="preserve"> движением ресурсов и их рациональным</w:t>
      </w:r>
      <w:r>
        <w:rPr>
          <w:rFonts w:ascii="Times New Roman" w:hAnsi="Times New Roman" w:cs="Times New Roman"/>
          <w:sz w:val="28"/>
          <w:szCs w:val="28"/>
        </w:rPr>
        <w:t xml:space="preserve"> </w:t>
      </w:r>
      <w:r w:rsidRPr="00CA6A56">
        <w:rPr>
          <w:rFonts w:ascii="Times New Roman" w:hAnsi="Times New Roman" w:cs="Times New Roman"/>
          <w:sz w:val="28"/>
          <w:szCs w:val="28"/>
        </w:rPr>
        <w:t>распределением – главная задача системы управления затратами. Поэтому</w:t>
      </w:r>
      <w:r>
        <w:rPr>
          <w:rFonts w:ascii="Times New Roman" w:hAnsi="Times New Roman" w:cs="Times New Roman"/>
          <w:sz w:val="28"/>
          <w:szCs w:val="28"/>
        </w:rPr>
        <w:t xml:space="preserve"> </w:t>
      </w:r>
      <w:r w:rsidRPr="00CA6A56">
        <w:rPr>
          <w:rFonts w:ascii="Times New Roman" w:hAnsi="Times New Roman" w:cs="Times New Roman"/>
          <w:sz w:val="28"/>
          <w:szCs w:val="28"/>
        </w:rPr>
        <w:t>актуальной становится задача разработки модели планирования доходов и расходов</w:t>
      </w:r>
      <w:r>
        <w:rPr>
          <w:rFonts w:ascii="Times New Roman" w:hAnsi="Times New Roman" w:cs="Times New Roman"/>
          <w:sz w:val="28"/>
          <w:szCs w:val="28"/>
        </w:rPr>
        <w:t xml:space="preserve"> </w:t>
      </w:r>
      <w:r w:rsidRPr="00CA6A56">
        <w:rPr>
          <w:rFonts w:ascii="Times New Roman" w:hAnsi="Times New Roman" w:cs="Times New Roman"/>
          <w:sz w:val="28"/>
          <w:szCs w:val="28"/>
        </w:rPr>
        <w:t>и управления</w:t>
      </w:r>
      <w:r>
        <w:rPr>
          <w:rFonts w:ascii="Times New Roman" w:hAnsi="Times New Roman" w:cs="Times New Roman"/>
          <w:sz w:val="28"/>
          <w:szCs w:val="28"/>
        </w:rPr>
        <w:t xml:space="preserve"> перераспределением ресурсов</w:t>
      </w:r>
      <w:r w:rsidRPr="00CA6A56">
        <w:rPr>
          <w:rFonts w:ascii="Times New Roman" w:hAnsi="Times New Roman" w:cs="Times New Roman"/>
          <w:sz w:val="28"/>
          <w:szCs w:val="28"/>
        </w:rPr>
        <w:t>.</w:t>
      </w:r>
    </w:p>
    <w:p w:rsidR="00CA6A56" w:rsidRPr="00CA6A56" w:rsidRDefault="00CA6A56" w:rsidP="00CA6A56">
      <w:pPr>
        <w:spacing w:after="0" w:line="360" w:lineRule="auto"/>
        <w:ind w:firstLine="709"/>
        <w:jc w:val="both"/>
        <w:rPr>
          <w:rFonts w:ascii="Times New Roman" w:hAnsi="Times New Roman" w:cs="Times New Roman"/>
          <w:sz w:val="28"/>
          <w:szCs w:val="28"/>
        </w:rPr>
      </w:pPr>
      <w:r w:rsidRPr="00CA6A56">
        <w:rPr>
          <w:rFonts w:ascii="Times New Roman" w:hAnsi="Times New Roman" w:cs="Times New Roman"/>
          <w:sz w:val="28"/>
          <w:szCs w:val="28"/>
        </w:rPr>
        <w:t>5. Учет факторов риска и и</w:t>
      </w:r>
      <w:r>
        <w:rPr>
          <w:rFonts w:ascii="Times New Roman" w:hAnsi="Times New Roman" w:cs="Times New Roman"/>
          <w:sz w:val="28"/>
          <w:szCs w:val="28"/>
        </w:rPr>
        <w:t xml:space="preserve">х снижение. План по проблемам и </w:t>
      </w:r>
      <w:r w:rsidRPr="00CA6A56">
        <w:rPr>
          <w:rFonts w:ascii="Times New Roman" w:hAnsi="Times New Roman" w:cs="Times New Roman"/>
          <w:sz w:val="28"/>
          <w:szCs w:val="28"/>
        </w:rPr>
        <w:t>потенциальному риску разрабатывается в составе производственно-экономического</w:t>
      </w:r>
      <w:r>
        <w:rPr>
          <w:rFonts w:ascii="Times New Roman" w:hAnsi="Times New Roman" w:cs="Times New Roman"/>
          <w:sz w:val="28"/>
          <w:szCs w:val="28"/>
        </w:rPr>
        <w:t xml:space="preserve"> </w:t>
      </w:r>
      <w:r w:rsidRPr="00CA6A56">
        <w:rPr>
          <w:rFonts w:ascii="Times New Roman" w:hAnsi="Times New Roman" w:cs="Times New Roman"/>
          <w:sz w:val="28"/>
          <w:szCs w:val="28"/>
        </w:rPr>
        <w:t>плана проекта.</w:t>
      </w:r>
    </w:p>
    <w:p w:rsidR="00CA6A56" w:rsidRPr="00CA6A56" w:rsidRDefault="00CA6A56" w:rsidP="00CA6A56">
      <w:pPr>
        <w:spacing w:after="0" w:line="360" w:lineRule="auto"/>
        <w:ind w:firstLine="709"/>
        <w:jc w:val="both"/>
        <w:rPr>
          <w:rFonts w:ascii="Times New Roman" w:hAnsi="Times New Roman" w:cs="Times New Roman"/>
          <w:sz w:val="28"/>
          <w:szCs w:val="28"/>
        </w:rPr>
      </w:pPr>
      <w:r w:rsidRPr="00CA6A56">
        <w:rPr>
          <w:rFonts w:ascii="Times New Roman" w:hAnsi="Times New Roman" w:cs="Times New Roman"/>
          <w:sz w:val="28"/>
          <w:szCs w:val="28"/>
        </w:rPr>
        <w:t xml:space="preserve">6. Интенсивность производства </w:t>
      </w:r>
      <w:r>
        <w:rPr>
          <w:rFonts w:ascii="Times New Roman" w:hAnsi="Times New Roman" w:cs="Times New Roman"/>
          <w:sz w:val="28"/>
          <w:szCs w:val="28"/>
        </w:rPr>
        <w:t xml:space="preserve">работ. Эффект совместных усилий </w:t>
      </w:r>
      <w:r w:rsidRPr="00CA6A56">
        <w:rPr>
          <w:rFonts w:ascii="Times New Roman" w:hAnsi="Times New Roman" w:cs="Times New Roman"/>
          <w:sz w:val="28"/>
          <w:szCs w:val="28"/>
        </w:rPr>
        <w:t>коллектива больше суммы эффектов одиночных действий, его составляющих. Это</w:t>
      </w:r>
      <w:r>
        <w:rPr>
          <w:rFonts w:ascii="Times New Roman" w:hAnsi="Times New Roman" w:cs="Times New Roman"/>
          <w:sz w:val="28"/>
          <w:szCs w:val="28"/>
        </w:rPr>
        <w:t xml:space="preserve"> </w:t>
      </w:r>
      <w:r w:rsidRPr="00CA6A56">
        <w:rPr>
          <w:rFonts w:ascii="Times New Roman" w:hAnsi="Times New Roman" w:cs="Times New Roman"/>
          <w:sz w:val="28"/>
          <w:szCs w:val="28"/>
        </w:rPr>
        <w:t>объясняется возрастанием умения каждого работника, экономией времени на</w:t>
      </w:r>
      <w:r>
        <w:rPr>
          <w:rFonts w:ascii="Times New Roman" w:hAnsi="Times New Roman" w:cs="Times New Roman"/>
          <w:sz w:val="28"/>
          <w:szCs w:val="28"/>
        </w:rPr>
        <w:t xml:space="preserve"> </w:t>
      </w:r>
      <w:r w:rsidRPr="00CA6A56">
        <w:rPr>
          <w:rFonts w:ascii="Times New Roman" w:hAnsi="Times New Roman" w:cs="Times New Roman"/>
          <w:sz w:val="28"/>
          <w:szCs w:val="28"/>
        </w:rPr>
        <w:t>переход от одного вида деятельности к другому, специализацией и возможностью</w:t>
      </w:r>
      <w:r>
        <w:rPr>
          <w:rFonts w:ascii="Times New Roman" w:hAnsi="Times New Roman" w:cs="Times New Roman"/>
          <w:sz w:val="28"/>
          <w:szCs w:val="28"/>
        </w:rPr>
        <w:t xml:space="preserve"> </w:t>
      </w:r>
      <w:r w:rsidRPr="00CA6A56">
        <w:rPr>
          <w:rFonts w:ascii="Times New Roman" w:hAnsi="Times New Roman" w:cs="Times New Roman"/>
          <w:sz w:val="28"/>
          <w:szCs w:val="28"/>
        </w:rPr>
        <w:t>автоматизации процесса производства</w:t>
      </w:r>
      <w:r w:rsidR="002B4A49" w:rsidRPr="002B4A49">
        <w:rPr>
          <w:rFonts w:ascii="Times New Roman" w:hAnsi="Times New Roman" w:cs="Times New Roman"/>
          <w:sz w:val="28"/>
          <w:szCs w:val="28"/>
        </w:rPr>
        <w:t xml:space="preserve"> [7, </w:t>
      </w:r>
      <w:r w:rsidR="002B4A49">
        <w:rPr>
          <w:rFonts w:ascii="Times New Roman" w:hAnsi="Times New Roman" w:cs="Times New Roman"/>
          <w:sz w:val="28"/>
          <w:szCs w:val="28"/>
          <w:lang w:val="en-US"/>
        </w:rPr>
        <w:t>c</w:t>
      </w:r>
      <w:r w:rsidR="002B4A49" w:rsidRPr="002B4A49">
        <w:rPr>
          <w:rFonts w:ascii="Times New Roman" w:hAnsi="Times New Roman" w:cs="Times New Roman"/>
          <w:sz w:val="28"/>
          <w:szCs w:val="28"/>
        </w:rPr>
        <w:t>. 33]</w:t>
      </w:r>
      <w:r w:rsidRPr="00CA6A56">
        <w:rPr>
          <w:rFonts w:ascii="Times New Roman" w:hAnsi="Times New Roman" w:cs="Times New Roman"/>
          <w:sz w:val="28"/>
          <w:szCs w:val="28"/>
        </w:rPr>
        <w:t>.</w:t>
      </w:r>
    </w:p>
    <w:p w:rsidR="00CA6A56" w:rsidRPr="00CA6A56" w:rsidRDefault="00CA6A56" w:rsidP="00CA6A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CA6A56">
        <w:rPr>
          <w:rFonts w:ascii="Times New Roman" w:hAnsi="Times New Roman" w:cs="Times New Roman"/>
          <w:sz w:val="28"/>
          <w:szCs w:val="28"/>
        </w:rPr>
        <w:t>аким образом, при любом планиро</w:t>
      </w:r>
      <w:r>
        <w:rPr>
          <w:rFonts w:ascii="Times New Roman" w:hAnsi="Times New Roman" w:cs="Times New Roman"/>
          <w:sz w:val="28"/>
          <w:szCs w:val="28"/>
        </w:rPr>
        <w:t xml:space="preserve">вании целесообразно будет выйти </w:t>
      </w:r>
      <w:r w:rsidRPr="00CA6A56">
        <w:rPr>
          <w:rFonts w:ascii="Times New Roman" w:hAnsi="Times New Roman" w:cs="Times New Roman"/>
          <w:sz w:val="28"/>
          <w:szCs w:val="28"/>
        </w:rPr>
        <w:t>на минимальные затраты, короткие сроки и качественное выполнение работ.</w:t>
      </w:r>
    </w:p>
    <w:p w:rsidR="00CA6A56" w:rsidRDefault="00CA6A56" w:rsidP="00CA6A56">
      <w:pPr>
        <w:spacing w:after="0" w:line="360" w:lineRule="auto"/>
        <w:ind w:firstLine="709"/>
        <w:jc w:val="both"/>
        <w:rPr>
          <w:rFonts w:ascii="Times New Roman" w:hAnsi="Times New Roman" w:cs="Times New Roman"/>
          <w:sz w:val="28"/>
          <w:szCs w:val="28"/>
        </w:rPr>
      </w:pPr>
      <w:r w:rsidRPr="00CA6A56">
        <w:rPr>
          <w:rFonts w:ascii="Times New Roman" w:hAnsi="Times New Roman" w:cs="Times New Roman"/>
          <w:sz w:val="28"/>
          <w:szCs w:val="28"/>
        </w:rPr>
        <w:t>Правильно составленный план</w:t>
      </w:r>
      <w:r w:rsidR="008175C8">
        <w:rPr>
          <w:rFonts w:ascii="Times New Roman" w:hAnsi="Times New Roman" w:cs="Times New Roman"/>
          <w:sz w:val="28"/>
          <w:szCs w:val="28"/>
        </w:rPr>
        <w:t xml:space="preserve"> работ </w:t>
      </w:r>
      <w:r w:rsidRPr="00CA6A56">
        <w:rPr>
          <w:rFonts w:ascii="Times New Roman" w:hAnsi="Times New Roman" w:cs="Times New Roman"/>
          <w:sz w:val="28"/>
          <w:szCs w:val="28"/>
        </w:rPr>
        <w:t xml:space="preserve"> </w:t>
      </w:r>
      <w:r w:rsidR="008175C8">
        <w:rPr>
          <w:rFonts w:ascii="Times New Roman" w:hAnsi="Times New Roman" w:cs="Times New Roman"/>
          <w:sz w:val="28"/>
          <w:szCs w:val="28"/>
        </w:rPr>
        <w:t xml:space="preserve">в ООО «Византия» </w:t>
      </w:r>
      <w:r w:rsidRPr="00CA6A56">
        <w:rPr>
          <w:rFonts w:ascii="Times New Roman" w:hAnsi="Times New Roman" w:cs="Times New Roman"/>
          <w:sz w:val="28"/>
          <w:szCs w:val="28"/>
        </w:rPr>
        <w:t>увел</w:t>
      </w:r>
      <w:r>
        <w:rPr>
          <w:rFonts w:ascii="Times New Roman" w:hAnsi="Times New Roman" w:cs="Times New Roman"/>
          <w:sz w:val="28"/>
          <w:szCs w:val="28"/>
        </w:rPr>
        <w:t xml:space="preserve">ичит производительность труда в </w:t>
      </w:r>
      <w:r w:rsidRPr="00CA6A56">
        <w:rPr>
          <w:rFonts w:ascii="Times New Roman" w:hAnsi="Times New Roman" w:cs="Times New Roman"/>
          <w:sz w:val="28"/>
          <w:szCs w:val="28"/>
        </w:rPr>
        <w:t>несколько раз. Тем не менее, минимизация времени и затрат будет иметь влияние на</w:t>
      </w:r>
      <w:r>
        <w:rPr>
          <w:rFonts w:ascii="Times New Roman" w:hAnsi="Times New Roman" w:cs="Times New Roman"/>
          <w:sz w:val="28"/>
          <w:szCs w:val="28"/>
        </w:rPr>
        <w:t xml:space="preserve"> </w:t>
      </w:r>
      <w:r w:rsidRPr="00CA6A56">
        <w:rPr>
          <w:rFonts w:ascii="Times New Roman" w:hAnsi="Times New Roman" w:cs="Times New Roman"/>
          <w:sz w:val="28"/>
          <w:szCs w:val="28"/>
        </w:rPr>
        <w:t>качество проекта и риска, который имеет еще более важное значение при</w:t>
      </w:r>
      <w:r>
        <w:rPr>
          <w:rFonts w:ascii="Times New Roman" w:hAnsi="Times New Roman" w:cs="Times New Roman"/>
          <w:sz w:val="28"/>
          <w:szCs w:val="28"/>
        </w:rPr>
        <w:t xml:space="preserve"> </w:t>
      </w:r>
      <w:r w:rsidRPr="00CA6A56">
        <w:rPr>
          <w:rFonts w:ascii="Times New Roman" w:hAnsi="Times New Roman" w:cs="Times New Roman"/>
          <w:sz w:val="28"/>
          <w:szCs w:val="28"/>
        </w:rPr>
        <w:t>завершении проекта строительства. Для обеспечения рентабельности проекта</w:t>
      </w:r>
      <w:r>
        <w:rPr>
          <w:rFonts w:ascii="Times New Roman" w:hAnsi="Times New Roman" w:cs="Times New Roman"/>
          <w:sz w:val="28"/>
          <w:szCs w:val="28"/>
        </w:rPr>
        <w:t xml:space="preserve"> </w:t>
      </w:r>
      <w:r w:rsidRPr="00CA6A56">
        <w:rPr>
          <w:rFonts w:ascii="Times New Roman" w:hAnsi="Times New Roman" w:cs="Times New Roman"/>
          <w:sz w:val="28"/>
          <w:szCs w:val="28"/>
        </w:rPr>
        <w:t>требуется, чтобы расходы были эффективными, т.е. все потраченные ресурсы</w:t>
      </w:r>
      <w:r>
        <w:rPr>
          <w:rFonts w:ascii="Times New Roman" w:hAnsi="Times New Roman" w:cs="Times New Roman"/>
          <w:sz w:val="28"/>
          <w:szCs w:val="28"/>
        </w:rPr>
        <w:t xml:space="preserve"> </w:t>
      </w:r>
      <w:r w:rsidRPr="00CA6A56">
        <w:rPr>
          <w:rFonts w:ascii="Times New Roman" w:hAnsi="Times New Roman" w:cs="Times New Roman"/>
          <w:sz w:val="28"/>
          <w:szCs w:val="28"/>
        </w:rPr>
        <w:t>приносили прибыль. Поставив перед собой такую цель, руководитель сможет</w:t>
      </w:r>
      <w:r>
        <w:rPr>
          <w:rFonts w:ascii="Times New Roman" w:hAnsi="Times New Roman" w:cs="Times New Roman"/>
          <w:sz w:val="28"/>
          <w:szCs w:val="28"/>
        </w:rPr>
        <w:t xml:space="preserve"> </w:t>
      </w:r>
      <w:r w:rsidRPr="00CA6A56">
        <w:rPr>
          <w:rFonts w:ascii="Times New Roman" w:hAnsi="Times New Roman" w:cs="Times New Roman"/>
          <w:sz w:val="28"/>
          <w:szCs w:val="28"/>
        </w:rPr>
        <w:t>уберечь организацию от непроизводительных затрат. Эффективное планирование</w:t>
      </w:r>
      <w:r>
        <w:rPr>
          <w:rFonts w:ascii="Times New Roman" w:hAnsi="Times New Roman" w:cs="Times New Roman"/>
          <w:sz w:val="28"/>
          <w:szCs w:val="28"/>
        </w:rPr>
        <w:t xml:space="preserve"> </w:t>
      </w:r>
      <w:r w:rsidRPr="00CA6A56">
        <w:rPr>
          <w:rFonts w:ascii="Times New Roman" w:hAnsi="Times New Roman" w:cs="Times New Roman"/>
          <w:sz w:val="28"/>
          <w:szCs w:val="28"/>
        </w:rPr>
        <w:t>затрат способствует повышению качества организационной работы предприятия,</w:t>
      </w:r>
      <w:r>
        <w:rPr>
          <w:rFonts w:ascii="Times New Roman" w:hAnsi="Times New Roman" w:cs="Times New Roman"/>
          <w:sz w:val="28"/>
          <w:szCs w:val="28"/>
        </w:rPr>
        <w:t xml:space="preserve"> </w:t>
      </w:r>
      <w:r w:rsidRPr="00CA6A56">
        <w:rPr>
          <w:rFonts w:ascii="Times New Roman" w:hAnsi="Times New Roman" w:cs="Times New Roman"/>
          <w:sz w:val="28"/>
          <w:szCs w:val="28"/>
        </w:rPr>
        <w:t>своевременному решению органи</w:t>
      </w:r>
      <w:r>
        <w:rPr>
          <w:rFonts w:ascii="Times New Roman" w:hAnsi="Times New Roman" w:cs="Times New Roman"/>
          <w:sz w:val="28"/>
          <w:szCs w:val="28"/>
        </w:rPr>
        <w:t>зационных проблем, достижению оп</w:t>
      </w:r>
      <w:r w:rsidRPr="00CA6A56">
        <w:rPr>
          <w:rFonts w:ascii="Times New Roman" w:hAnsi="Times New Roman" w:cs="Times New Roman"/>
          <w:sz w:val="28"/>
          <w:szCs w:val="28"/>
        </w:rPr>
        <w:t>тимального</w:t>
      </w:r>
      <w:r>
        <w:rPr>
          <w:rFonts w:ascii="Times New Roman" w:hAnsi="Times New Roman" w:cs="Times New Roman"/>
          <w:sz w:val="28"/>
          <w:szCs w:val="28"/>
        </w:rPr>
        <w:t xml:space="preserve"> </w:t>
      </w:r>
      <w:r w:rsidRPr="00CA6A56">
        <w:rPr>
          <w:rFonts w:ascii="Times New Roman" w:hAnsi="Times New Roman" w:cs="Times New Roman"/>
          <w:sz w:val="28"/>
          <w:szCs w:val="28"/>
        </w:rPr>
        <w:t>соотношения «затраты – эффективность» и накоплению экспертных знаний.</w:t>
      </w:r>
    </w:p>
    <w:p w:rsidR="009D523A" w:rsidRDefault="009D523A" w:rsidP="00DF6963">
      <w:pPr>
        <w:ind w:firstLine="709"/>
        <w:jc w:val="both"/>
        <w:rPr>
          <w:rFonts w:ascii="Times New Roman" w:hAnsi="Times New Roman" w:cs="Times New Roman"/>
          <w:sz w:val="28"/>
          <w:szCs w:val="28"/>
        </w:rPr>
      </w:pPr>
    </w:p>
    <w:p w:rsidR="009D523A" w:rsidRDefault="009D523A" w:rsidP="00DF6963">
      <w:pPr>
        <w:ind w:firstLine="709"/>
        <w:jc w:val="both"/>
        <w:rPr>
          <w:rFonts w:ascii="Times New Roman" w:hAnsi="Times New Roman" w:cs="Times New Roman"/>
          <w:sz w:val="28"/>
          <w:szCs w:val="28"/>
        </w:rPr>
      </w:pPr>
    </w:p>
    <w:p w:rsidR="008175C8" w:rsidRDefault="008175C8" w:rsidP="00DF6963">
      <w:pPr>
        <w:ind w:firstLine="709"/>
        <w:jc w:val="both"/>
        <w:rPr>
          <w:rFonts w:ascii="Times New Roman" w:hAnsi="Times New Roman" w:cs="Times New Roman"/>
          <w:sz w:val="28"/>
          <w:szCs w:val="28"/>
        </w:rPr>
      </w:pPr>
    </w:p>
    <w:p w:rsidR="008175C8" w:rsidRDefault="008175C8" w:rsidP="00DF6963">
      <w:pPr>
        <w:ind w:firstLine="709"/>
        <w:jc w:val="both"/>
        <w:rPr>
          <w:rFonts w:ascii="Times New Roman" w:hAnsi="Times New Roman" w:cs="Times New Roman"/>
          <w:sz w:val="28"/>
          <w:szCs w:val="28"/>
        </w:rPr>
      </w:pPr>
    </w:p>
    <w:p w:rsidR="008175C8" w:rsidRDefault="008175C8" w:rsidP="00DF6963">
      <w:pPr>
        <w:ind w:firstLine="709"/>
        <w:jc w:val="both"/>
        <w:rPr>
          <w:rFonts w:ascii="Times New Roman" w:hAnsi="Times New Roman" w:cs="Times New Roman"/>
          <w:sz w:val="28"/>
          <w:szCs w:val="28"/>
        </w:rPr>
      </w:pPr>
    </w:p>
    <w:p w:rsidR="008175C8" w:rsidRDefault="008175C8" w:rsidP="00DF6963">
      <w:pPr>
        <w:ind w:firstLine="709"/>
        <w:jc w:val="both"/>
        <w:rPr>
          <w:rFonts w:ascii="Times New Roman" w:hAnsi="Times New Roman" w:cs="Times New Roman"/>
          <w:sz w:val="28"/>
          <w:szCs w:val="28"/>
        </w:rPr>
      </w:pPr>
    </w:p>
    <w:p w:rsidR="008175C8" w:rsidRDefault="008175C8" w:rsidP="00DF6963">
      <w:pPr>
        <w:ind w:firstLine="709"/>
        <w:jc w:val="both"/>
        <w:rPr>
          <w:rFonts w:ascii="Times New Roman" w:hAnsi="Times New Roman" w:cs="Times New Roman"/>
          <w:sz w:val="28"/>
          <w:szCs w:val="28"/>
        </w:rPr>
      </w:pPr>
    </w:p>
    <w:p w:rsidR="008175C8" w:rsidRDefault="008175C8" w:rsidP="00DF6963">
      <w:pPr>
        <w:ind w:firstLine="709"/>
        <w:jc w:val="both"/>
        <w:rPr>
          <w:rFonts w:ascii="Times New Roman" w:hAnsi="Times New Roman" w:cs="Times New Roman"/>
          <w:sz w:val="28"/>
          <w:szCs w:val="28"/>
        </w:rPr>
      </w:pPr>
    </w:p>
    <w:p w:rsidR="008175C8" w:rsidRDefault="008175C8" w:rsidP="00DF6963">
      <w:pPr>
        <w:ind w:firstLine="709"/>
        <w:jc w:val="both"/>
        <w:rPr>
          <w:rFonts w:ascii="Times New Roman" w:hAnsi="Times New Roman" w:cs="Times New Roman"/>
          <w:sz w:val="28"/>
          <w:szCs w:val="28"/>
        </w:rPr>
      </w:pPr>
    </w:p>
    <w:p w:rsidR="008175C8" w:rsidRDefault="008175C8" w:rsidP="00DF6963">
      <w:pPr>
        <w:ind w:firstLine="709"/>
        <w:jc w:val="both"/>
        <w:rPr>
          <w:rFonts w:ascii="Times New Roman" w:hAnsi="Times New Roman" w:cs="Times New Roman"/>
          <w:sz w:val="28"/>
          <w:szCs w:val="28"/>
        </w:rPr>
      </w:pPr>
    </w:p>
    <w:p w:rsidR="008175C8" w:rsidRDefault="008175C8" w:rsidP="00DF6963">
      <w:pPr>
        <w:ind w:firstLine="709"/>
        <w:jc w:val="both"/>
        <w:rPr>
          <w:rFonts w:ascii="Times New Roman" w:hAnsi="Times New Roman" w:cs="Times New Roman"/>
          <w:sz w:val="28"/>
          <w:szCs w:val="28"/>
        </w:rPr>
      </w:pPr>
    </w:p>
    <w:p w:rsidR="008175C8" w:rsidRDefault="008175C8" w:rsidP="00DF6963">
      <w:pPr>
        <w:ind w:firstLine="709"/>
        <w:jc w:val="both"/>
        <w:rPr>
          <w:rFonts w:ascii="Times New Roman" w:hAnsi="Times New Roman" w:cs="Times New Roman"/>
          <w:sz w:val="28"/>
          <w:szCs w:val="28"/>
        </w:rPr>
      </w:pPr>
    </w:p>
    <w:p w:rsidR="006F68E1" w:rsidRDefault="006F68E1" w:rsidP="00DF6963">
      <w:pPr>
        <w:ind w:firstLine="709"/>
        <w:jc w:val="both"/>
        <w:rPr>
          <w:rFonts w:ascii="Times New Roman" w:hAnsi="Times New Roman" w:cs="Times New Roman"/>
          <w:sz w:val="28"/>
          <w:szCs w:val="28"/>
        </w:rPr>
      </w:pPr>
    </w:p>
    <w:p w:rsidR="006F68E1" w:rsidRDefault="006F68E1" w:rsidP="00DF6963">
      <w:pPr>
        <w:ind w:firstLine="709"/>
        <w:jc w:val="both"/>
        <w:rPr>
          <w:rFonts w:ascii="Times New Roman" w:hAnsi="Times New Roman" w:cs="Times New Roman"/>
          <w:sz w:val="28"/>
          <w:szCs w:val="28"/>
        </w:rPr>
      </w:pPr>
    </w:p>
    <w:p w:rsidR="006F68E1" w:rsidRDefault="006F68E1" w:rsidP="00DF6963">
      <w:pPr>
        <w:ind w:firstLine="709"/>
        <w:jc w:val="both"/>
        <w:rPr>
          <w:rFonts w:ascii="Times New Roman" w:hAnsi="Times New Roman" w:cs="Times New Roman"/>
          <w:sz w:val="28"/>
          <w:szCs w:val="28"/>
        </w:rPr>
      </w:pPr>
    </w:p>
    <w:p w:rsidR="006F68E1" w:rsidRDefault="006F68E1" w:rsidP="00DF6963">
      <w:pPr>
        <w:ind w:firstLine="709"/>
        <w:jc w:val="both"/>
        <w:rPr>
          <w:rFonts w:ascii="Times New Roman" w:hAnsi="Times New Roman" w:cs="Times New Roman"/>
          <w:sz w:val="28"/>
          <w:szCs w:val="28"/>
        </w:rPr>
      </w:pPr>
    </w:p>
    <w:p w:rsidR="006F68E1" w:rsidRDefault="006F68E1" w:rsidP="00DF6963">
      <w:pPr>
        <w:ind w:firstLine="709"/>
        <w:jc w:val="both"/>
        <w:rPr>
          <w:rFonts w:ascii="Times New Roman" w:hAnsi="Times New Roman" w:cs="Times New Roman"/>
          <w:sz w:val="28"/>
          <w:szCs w:val="28"/>
        </w:rPr>
      </w:pPr>
    </w:p>
    <w:p w:rsidR="00220632" w:rsidRDefault="00220632" w:rsidP="00CA6A56">
      <w:pPr>
        <w:ind w:firstLine="709"/>
        <w:jc w:val="center"/>
        <w:rPr>
          <w:rFonts w:ascii="Times New Roman" w:hAnsi="Times New Roman" w:cs="Times New Roman"/>
          <w:b/>
          <w:sz w:val="28"/>
          <w:szCs w:val="28"/>
        </w:rPr>
      </w:pPr>
    </w:p>
    <w:p w:rsidR="008175C8" w:rsidRPr="009A7148" w:rsidRDefault="00EE60A5" w:rsidP="009A7148">
      <w:pPr>
        <w:pStyle w:val="1"/>
        <w:jc w:val="center"/>
        <w:rPr>
          <w:rFonts w:ascii="Times New Roman" w:hAnsi="Times New Roman" w:cs="Times New Roman"/>
          <w:color w:val="0D0D0D" w:themeColor="text1" w:themeTint="F2"/>
        </w:rPr>
      </w:pPr>
      <w:bookmarkStart w:id="9" w:name="_Toc509790950"/>
      <w:r w:rsidRPr="009A7148">
        <w:rPr>
          <w:rFonts w:ascii="Times New Roman" w:hAnsi="Times New Roman" w:cs="Times New Roman"/>
          <w:color w:val="0D0D0D" w:themeColor="text1" w:themeTint="F2"/>
        </w:rPr>
        <w:t>Заключение</w:t>
      </w:r>
      <w:bookmarkEnd w:id="9"/>
    </w:p>
    <w:p w:rsidR="00220632" w:rsidRPr="008175C8" w:rsidRDefault="00220632" w:rsidP="00220632">
      <w:pPr>
        <w:spacing w:after="0" w:line="240" w:lineRule="auto"/>
        <w:ind w:firstLine="709"/>
        <w:jc w:val="center"/>
        <w:rPr>
          <w:rFonts w:ascii="Times New Roman" w:hAnsi="Times New Roman" w:cs="Times New Roman"/>
          <w:b/>
          <w:sz w:val="28"/>
          <w:szCs w:val="28"/>
        </w:rPr>
      </w:pPr>
    </w:p>
    <w:p w:rsidR="008175C8" w:rsidRDefault="00EB35FF" w:rsidP="00EB35FF">
      <w:pPr>
        <w:spacing w:after="0" w:line="360" w:lineRule="auto"/>
        <w:ind w:firstLine="709"/>
        <w:jc w:val="both"/>
        <w:rPr>
          <w:rFonts w:ascii="Times New Roman" w:hAnsi="Times New Roman" w:cs="Times New Roman"/>
          <w:sz w:val="28"/>
          <w:szCs w:val="28"/>
        </w:rPr>
      </w:pPr>
      <w:r w:rsidRPr="00EB35FF">
        <w:rPr>
          <w:rFonts w:ascii="Times New Roman" w:hAnsi="Times New Roman" w:cs="Times New Roman"/>
          <w:sz w:val="28"/>
          <w:szCs w:val="28"/>
        </w:rPr>
        <w:t xml:space="preserve">Деятельность бухгалтерской службы, направленная на формирование расходов </w:t>
      </w:r>
      <w:r>
        <w:rPr>
          <w:rFonts w:ascii="Times New Roman" w:hAnsi="Times New Roman" w:cs="Times New Roman"/>
          <w:sz w:val="28"/>
          <w:szCs w:val="28"/>
        </w:rPr>
        <w:t>предприятия</w:t>
      </w:r>
      <w:r w:rsidRPr="00EB35FF">
        <w:rPr>
          <w:rFonts w:ascii="Times New Roman" w:hAnsi="Times New Roman" w:cs="Times New Roman"/>
          <w:sz w:val="28"/>
          <w:szCs w:val="28"/>
        </w:rPr>
        <w:t>, исчисление себестоимости продукции, работ,</w:t>
      </w:r>
      <w:r>
        <w:rPr>
          <w:rFonts w:ascii="Times New Roman" w:hAnsi="Times New Roman" w:cs="Times New Roman"/>
          <w:sz w:val="28"/>
          <w:szCs w:val="28"/>
        </w:rPr>
        <w:t xml:space="preserve"> </w:t>
      </w:r>
      <w:r w:rsidRPr="00EB35FF">
        <w:rPr>
          <w:rFonts w:ascii="Times New Roman" w:hAnsi="Times New Roman" w:cs="Times New Roman"/>
          <w:sz w:val="28"/>
          <w:szCs w:val="28"/>
        </w:rPr>
        <w:t>услуг, считается довольно значительной, поскольку по данным о себестоимости</w:t>
      </w:r>
      <w:r>
        <w:rPr>
          <w:rFonts w:ascii="Times New Roman" w:hAnsi="Times New Roman" w:cs="Times New Roman"/>
          <w:sz w:val="28"/>
          <w:szCs w:val="28"/>
        </w:rPr>
        <w:t xml:space="preserve"> </w:t>
      </w:r>
      <w:r w:rsidRPr="00EB35FF">
        <w:rPr>
          <w:rFonts w:ascii="Times New Roman" w:hAnsi="Times New Roman" w:cs="Times New Roman"/>
          <w:sz w:val="28"/>
          <w:szCs w:val="28"/>
        </w:rPr>
        <w:t>рассчитывается финансовый результат работы. Он составляет основную сумму общей</w:t>
      </w:r>
      <w:r>
        <w:rPr>
          <w:rFonts w:ascii="Times New Roman" w:hAnsi="Times New Roman" w:cs="Times New Roman"/>
          <w:sz w:val="28"/>
          <w:szCs w:val="28"/>
        </w:rPr>
        <w:t xml:space="preserve"> </w:t>
      </w:r>
      <w:r w:rsidRPr="00EB35FF">
        <w:rPr>
          <w:rFonts w:ascii="Times New Roman" w:hAnsi="Times New Roman" w:cs="Times New Roman"/>
          <w:sz w:val="28"/>
          <w:szCs w:val="28"/>
        </w:rPr>
        <w:t>прибыли организации, получение которой дает возможность осуществить одну из задач</w:t>
      </w:r>
      <w:r>
        <w:rPr>
          <w:rFonts w:ascii="Times New Roman" w:hAnsi="Times New Roman" w:cs="Times New Roman"/>
          <w:sz w:val="28"/>
          <w:szCs w:val="28"/>
        </w:rPr>
        <w:t xml:space="preserve"> </w:t>
      </w:r>
      <w:r w:rsidRPr="00EB35FF">
        <w:rPr>
          <w:rFonts w:ascii="Times New Roman" w:hAnsi="Times New Roman" w:cs="Times New Roman"/>
          <w:sz w:val="28"/>
          <w:szCs w:val="28"/>
        </w:rPr>
        <w:t>бухгалтерского учет</w:t>
      </w:r>
      <w:proofErr w:type="gramStart"/>
      <w:r w:rsidRPr="00EB35FF">
        <w:rPr>
          <w:rFonts w:ascii="Times New Roman" w:hAnsi="Times New Roman" w:cs="Times New Roman"/>
          <w:sz w:val="28"/>
          <w:szCs w:val="28"/>
        </w:rPr>
        <w:t>а–</w:t>
      </w:r>
      <w:proofErr w:type="gramEnd"/>
      <w:r w:rsidRPr="00EB35FF">
        <w:rPr>
          <w:rFonts w:ascii="Times New Roman" w:hAnsi="Times New Roman" w:cs="Times New Roman"/>
          <w:sz w:val="28"/>
          <w:szCs w:val="28"/>
        </w:rPr>
        <w:t xml:space="preserve"> предотвращение отрицательных результатов хозяйственной</w:t>
      </w:r>
      <w:r>
        <w:rPr>
          <w:rFonts w:ascii="Times New Roman" w:hAnsi="Times New Roman" w:cs="Times New Roman"/>
          <w:sz w:val="28"/>
          <w:szCs w:val="28"/>
        </w:rPr>
        <w:t xml:space="preserve"> </w:t>
      </w:r>
      <w:r w:rsidRPr="00EB35FF">
        <w:rPr>
          <w:rFonts w:ascii="Times New Roman" w:hAnsi="Times New Roman" w:cs="Times New Roman"/>
          <w:sz w:val="28"/>
          <w:szCs w:val="28"/>
        </w:rPr>
        <w:t>деятельности организации и выявление внутрихозяйственных резервов обеспечения ее</w:t>
      </w:r>
      <w:r>
        <w:rPr>
          <w:rFonts w:ascii="Times New Roman" w:hAnsi="Times New Roman" w:cs="Times New Roman"/>
          <w:sz w:val="28"/>
          <w:szCs w:val="28"/>
        </w:rPr>
        <w:t xml:space="preserve"> </w:t>
      </w:r>
      <w:r w:rsidRPr="00EB35FF">
        <w:rPr>
          <w:rFonts w:ascii="Times New Roman" w:hAnsi="Times New Roman" w:cs="Times New Roman"/>
          <w:sz w:val="28"/>
          <w:szCs w:val="28"/>
        </w:rPr>
        <w:t>финансовой устойчивости.</w:t>
      </w:r>
    </w:p>
    <w:p w:rsidR="00EB35FF" w:rsidRDefault="00EB35FF" w:rsidP="00EB35FF">
      <w:pPr>
        <w:spacing w:after="0" w:line="360" w:lineRule="auto"/>
        <w:ind w:firstLine="709"/>
        <w:jc w:val="both"/>
        <w:rPr>
          <w:rFonts w:ascii="Times New Roman" w:hAnsi="Times New Roman" w:cs="Times New Roman"/>
          <w:sz w:val="28"/>
          <w:szCs w:val="28"/>
        </w:rPr>
      </w:pPr>
      <w:r w:rsidRPr="00EB35FF">
        <w:rPr>
          <w:rFonts w:ascii="Times New Roman" w:hAnsi="Times New Roman" w:cs="Times New Roman"/>
          <w:sz w:val="28"/>
          <w:szCs w:val="28"/>
        </w:rPr>
        <w:t>Расходы подлежат признанию в бухгалтерском учете н</w:t>
      </w:r>
      <w:r>
        <w:rPr>
          <w:rFonts w:ascii="Times New Roman" w:hAnsi="Times New Roman" w:cs="Times New Roman"/>
          <w:sz w:val="28"/>
          <w:szCs w:val="28"/>
        </w:rPr>
        <w:t xml:space="preserve">езависимо от намерения получить </w:t>
      </w:r>
      <w:r w:rsidRPr="00EB35FF">
        <w:rPr>
          <w:rFonts w:ascii="Times New Roman" w:hAnsi="Times New Roman" w:cs="Times New Roman"/>
          <w:sz w:val="28"/>
          <w:szCs w:val="28"/>
        </w:rPr>
        <w:t>выручку, прочие или иные доходы и от формы осуществления расхода (денежной,</w:t>
      </w:r>
      <w:r>
        <w:rPr>
          <w:rFonts w:ascii="Times New Roman" w:hAnsi="Times New Roman" w:cs="Times New Roman"/>
          <w:sz w:val="28"/>
          <w:szCs w:val="28"/>
        </w:rPr>
        <w:t xml:space="preserve"> </w:t>
      </w:r>
      <w:r w:rsidRPr="00EB35FF">
        <w:rPr>
          <w:rFonts w:ascii="Times New Roman" w:hAnsi="Times New Roman" w:cs="Times New Roman"/>
          <w:sz w:val="28"/>
          <w:szCs w:val="28"/>
        </w:rPr>
        <w:t xml:space="preserve">натуральной и иной). Они признаются в </w:t>
      </w:r>
      <w:r w:rsidRPr="00EB35FF">
        <w:rPr>
          <w:rFonts w:ascii="Times New Roman" w:hAnsi="Times New Roman" w:cs="Times New Roman"/>
          <w:sz w:val="28"/>
          <w:szCs w:val="28"/>
        </w:rPr>
        <w:lastRenderedPageBreak/>
        <w:t>том отчетном периоде, в котором имели место,</w:t>
      </w:r>
      <w:r>
        <w:rPr>
          <w:rFonts w:ascii="Times New Roman" w:hAnsi="Times New Roman" w:cs="Times New Roman"/>
          <w:sz w:val="28"/>
          <w:szCs w:val="28"/>
        </w:rPr>
        <w:t xml:space="preserve"> </w:t>
      </w:r>
      <w:r w:rsidRPr="00EB35FF">
        <w:rPr>
          <w:rFonts w:ascii="Times New Roman" w:hAnsi="Times New Roman" w:cs="Times New Roman"/>
          <w:sz w:val="28"/>
          <w:szCs w:val="28"/>
        </w:rPr>
        <w:t>независимо от времени фактической выплаты денежных средств и иной формы</w:t>
      </w:r>
      <w:r>
        <w:rPr>
          <w:rFonts w:ascii="Times New Roman" w:hAnsi="Times New Roman" w:cs="Times New Roman"/>
          <w:sz w:val="28"/>
          <w:szCs w:val="28"/>
        </w:rPr>
        <w:t xml:space="preserve"> </w:t>
      </w:r>
      <w:r w:rsidRPr="00EB35FF">
        <w:rPr>
          <w:rFonts w:ascii="Times New Roman" w:hAnsi="Times New Roman" w:cs="Times New Roman"/>
          <w:sz w:val="28"/>
          <w:szCs w:val="28"/>
        </w:rPr>
        <w:t xml:space="preserve">осуществления в целях </w:t>
      </w:r>
      <w:proofErr w:type="gramStart"/>
      <w:r w:rsidRPr="00EB35FF">
        <w:rPr>
          <w:rFonts w:ascii="Times New Roman" w:hAnsi="Times New Roman" w:cs="Times New Roman"/>
          <w:sz w:val="28"/>
          <w:szCs w:val="28"/>
        </w:rPr>
        <w:t>реализации допущения временной определенности фактов</w:t>
      </w:r>
      <w:r>
        <w:rPr>
          <w:rFonts w:ascii="Times New Roman" w:hAnsi="Times New Roman" w:cs="Times New Roman"/>
          <w:sz w:val="28"/>
          <w:szCs w:val="28"/>
        </w:rPr>
        <w:t xml:space="preserve"> </w:t>
      </w:r>
      <w:r w:rsidRPr="00EB35FF">
        <w:rPr>
          <w:rFonts w:ascii="Times New Roman" w:hAnsi="Times New Roman" w:cs="Times New Roman"/>
          <w:sz w:val="28"/>
          <w:szCs w:val="28"/>
        </w:rPr>
        <w:t>хозяйственной деятельности</w:t>
      </w:r>
      <w:proofErr w:type="gramEnd"/>
      <w:r w:rsidRPr="00EB35FF">
        <w:rPr>
          <w:rFonts w:ascii="Times New Roman" w:hAnsi="Times New Roman" w:cs="Times New Roman"/>
          <w:sz w:val="28"/>
          <w:szCs w:val="28"/>
        </w:rPr>
        <w:t>.</w:t>
      </w:r>
    </w:p>
    <w:p w:rsidR="00EB35FF" w:rsidRDefault="00C62079" w:rsidP="00EB35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данной работы выделены различные подходы к определению расходов и выделению ее видов с точки зрения бухгалтерского учета.</w:t>
      </w:r>
    </w:p>
    <w:p w:rsidR="00C62079" w:rsidRDefault="00AA7D8A" w:rsidP="00EB35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 работе выступило предприятие ООО «Византия», основным видом деятельности которого является </w:t>
      </w:r>
      <w:r w:rsidR="00962672">
        <w:rPr>
          <w:rFonts w:ascii="Times New Roman" w:hAnsi="Times New Roman" w:cs="Times New Roman"/>
          <w:sz w:val="28"/>
          <w:szCs w:val="28"/>
        </w:rPr>
        <w:t>оказание специализированных строительных услуг (установка</w:t>
      </w:r>
      <w:r w:rsidR="00962672" w:rsidRPr="00962672">
        <w:rPr>
          <w:rFonts w:ascii="Times New Roman" w:hAnsi="Times New Roman" w:cs="Times New Roman"/>
          <w:sz w:val="28"/>
          <w:szCs w:val="28"/>
        </w:rPr>
        <w:t xml:space="preserve"> </w:t>
      </w:r>
      <w:proofErr w:type="spellStart"/>
      <w:r w:rsidR="00962672" w:rsidRPr="00962672">
        <w:rPr>
          <w:rFonts w:ascii="Times New Roman" w:hAnsi="Times New Roman" w:cs="Times New Roman"/>
          <w:sz w:val="28"/>
          <w:szCs w:val="28"/>
        </w:rPr>
        <w:t>вентфасадов</w:t>
      </w:r>
      <w:proofErr w:type="spellEnd"/>
      <w:r w:rsidR="00962672" w:rsidRPr="00962672">
        <w:rPr>
          <w:rFonts w:ascii="Times New Roman" w:hAnsi="Times New Roman" w:cs="Times New Roman"/>
          <w:sz w:val="28"/>
          <w:szCs w:val="28"/>
        </w:rPr>
        <w:t xml:space="preserve"> из композитных панелей, </w:t>
      </w:r>
      <w:proofErr w:type="spellStart"/>
      <w:r w:rsidR="00962672" w:rsidRPr="00962672">
        <w:rPr>
          <w:rFonts w:ascii="Times New Roman" w:hAnsi="Times New Roman" w:cs="Times New Roman"/>
          <w:sz w:val="28"/>
          <w:szCs w:val="28"/>
        </w:rPr>
        <w:t>керамогранита</w:t>
      </w:r>
      <w:proofErr w:type="spellEnd"/>
      <w:r w:rsidR="00962672" w:rsidRPr="00962672">
        <w:rPr>
          <w:rFonts w:ascii="Times New Roman" w:hAnsi="Times New Roman" w:cs="Times New Roman"/>
          <w:sz w:val="28"/>
          <w:szCs w:val="28"/>
        </w:rPr>
        <w:t>, натурального камня, услуги по проведению кровельных работ</w:t>
      </w:r>
      <w:r w:rsidR="00962672">
        <w:rPr>
          <w:rFonts w:ascii="Times New Roman" w:hAnsi="Times New Roman" w:cs="Times New Roman"/>
          <w:sz w:val="28"/>
          <w:szCs w:val="28"/>
        </w:rPr>
        <w:t xml:space="preserve"> и др.). </w:t>
      </w:r>
    </w:p>
    <w:p w:rsidR="00962672" w:rsidRDefault="00962672" w:rsidP="00EB35FF">
      <w:pPr>
        <w:spacing w:after="0" w:line="360" w:lineRule="auto"/>
        <w:ind w:firstLine="709"/>
        <w:jc w:val="both"/>
        <w:rPr>
          <w:rFonts w:ascii="Times New Roman" w:hAnsi="Times New Roman" w:cs="Times New Roman"/>
          <w:sz w:val="28"/>
          <w:szCs w:val="28"/>
        </w:rPr>
      </w:pPr>
      <w:r w:rsidRPr="00EE60A5">
        <w:rPr>
          <w:rFonts w:ascii="Times New Roman" w:hAnsi="Times New Roman" w:cs="Times New Roman"/>
          <w:sz w:val="28"/>
          <w:szCs w:val="28"/>
        </w:rPr>
        <w:t>Анализ финансовых результатов показывает рентабельность и эффективность деятельност</w:t>
      </w:r>
      <w:proofErr w:type="gramStart"/>
      <w:r w:rsidRPr="00EE60A5">
        <w:rPr>
          <w:rFonts w:ascii="Times New Roman" w:hAnsi="Times New Roman" w:cs="Times New Roman"/>
          <w:sz w:val="28"/>
          <w:szCs w:val="28"/>
        </w:rPr>
        <w:t>и ООО</w:t>
      </w:r>
      <w:proofErr w:type="gramEnd"/>
      <w:r w:rsidRPr="00EE60A5">
        <w:rPr>
          <w:rFonts w:ascii="Times New Roman" w:hAnsi="Times New Roman" w:cs="Times New Roman"/>
          <w:sz w:val="28"/>
          <w:szCs w:val="28"/>
        </w:rPr>
        <w:t xml:space="preserve"> «Византия» на протяжении трех анализируемых лет, несмотря на снижение величины финансового результата.</w:t>
      </w:r>
    </w:p>
    <w:p w:rsidR="00962672" w:rsidRDefault="00962672" w:rsidP="00EB35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порядка ведения бухгалтерского учета расходов в ООО «Византия» </w:t>
      </w:r>
      <w:r w:rsidR="00D57189">
        <w:rPr>
          <w:rFonts w:ascii="Times New Roman" w:hAnsi="Times New Roman" w:cs="Times New Roman"/>
          <w:sz w:val="28"/>
          <w:szCs w:val="28"/>
        </w:rPr>
        <w:t>показал полное соответствие его основным положениям и требования национальных стандартов по ведению бухгалтерского учета.</w:t>
      </w:r>
    </w:p>
    <w:p w:rsidR="00D57189" w:rsidRDefault="005B3961" w:rsidP="00EB35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оптимизации расходов ООО «Византия» в работе предлагается реализация процесса планирования расходов по каждому проекту, что увеличит производительность труда предприятия и эффективность его функционирования в целом. </w:t>
      </w:r>
    </w:p>
    <w:p w:rsidR="00EB35FF" w:rsidRDefault="00EB35FF" w:rsidP="00EB35FF">
      <w:pPr>
        <w:ind w:firstLine="709"/>
        <w:jc w:val="center"/>
        <w:rPr>
          <w:rFonts w:ascii="Times New Roman" w:hAnsi="Times New Roman" w:cs="Times New Roman"/>
          <w:sz w:val="28"/>
          <w:szCs w:val="28"/>
        </w:rPr>
      </w:pPr>
    </w:p>
    <w:p w:rsidR="008175C8" w:rsidRDefault="008175C8" w:rsidP="00CA6A56">
      <w:pPr>
        <w:ind w:firstLine="709"/>
        <w:jc w:val="center"/>
        <w:rPr>
          <w:rFonts w:ascii="Times New Roman" w:hAnsi="Times New Roman" w:cs="Times New Roman"/>
          <w:sz w:val="28"/>
          <w:szCs w:val="28"/>
        </w:rPr>
      </w:pPr>
    </w:p>
    <w:p w:rsidR="008175C8" w:rsidRDefault="008175C8" w:rsidP="00CA6A56">
      <w:pPr>
        <w:ind w:firstLine="709"/>
        <w:jc w:val="center"/>
        <w:rPr>
          <w:rFonts w:ascii="Times New Roman" w:hAnsi="Times New Roman" w:cs="Times New Roman"/>
          <w:sz w:val="28"/>
          <w:szCs w:val="28"/>
        </w:rPr>
      </w:pPr>
    </w:p>
    <w:p w:rsidR="008175C8" w:rsidRDefault="008175C8" w:rsidP="00CA6A56">
      <w:pPr>
        <w:ind w:firstLine="709"/>
        <w:jc w:val="center"/>
        <w:rPr>
          <w:rFonts w:ascii="Times New Roman" w:hAnsi="Times New Roman" w:cs="Times New Roman"/>
          <w:sz w:val="28"/>
          <w:szCs w:val="28"/>
        </w:rPr>
      </w:pPr>
    </w:p>
    <w:p w:rsidR="008175C8" w:rsidRDefault="008175C8" w:rsidP="00CA6A56">
      <w:pPr>
        <w:ind w:firstLine="709"/>
        <w:jc w:val="center"/>
        <w:rPr>
          <w:rFonts w:ascii="Times New Roman" w:hAnsi="Times New Roman" w:cs="Times New Roman"/>
          <w:sz w:val="28"/>
          <w:szCs w:val="28"/>
        </w:rPr>
      </w:pPr>
    </w:p>
    <w:p w:rsidR="008175C8" w:rsidRDefault="008175C8" w:rsidP="00CA6A56">
      <w:pPr>
        <w:ind w:firstLine="709"/>
        <w:jc w:val="center"/>
        <w:rPr>
          <w:rFonts w:ascii="Times New Roman" w:hAnsi="Times New Roman" w:cs="Times New Roman"/>
          <w:sz w:val="28"/>
          <w:szCs w:val="28"/>
        </w:rPr>
      </w:pPr>
    </w:p>
    <w:p w:rsidR="008175C8" w:rsidRDefault="008175C8" w:rsidP="00CA6A56">
      <w:pPr>
        <w:ind w:firstLine="709"/>
        <w:jc w:val="center"/>
        <w:rPr>
          <w:rFonts w:ascii="Times New Roman" w:hAnsi="Times New Roman" w:cs="Times New Roman"/>
          <w:sz w:val="28"/>
          <w:szCs w:val="28"/>
        </w:rPr>
      </w:pPr>
    </w:p>
    <w:p w:rsidR="008175C8" w:rsidRDefault="008175C8" w:rsidP="00CA6A56">
      <w:pPr>
        <w:ind w:firstLine="709"/>
        <w:jc w:val="center"/>
        <w:rPr>
          <w:rFonts w:ascii="Times New Roman" w:hAnsi="Times New Roman" w:cs="Times New Roman"/>
          <w:sz w:val="28"/>
          <w:szCs w:val="28"/>
        </w:rPr>
      </w:pPr>
    </w:p>
    <w:p w:rsidR="008175C8" w:rsidRDefault="008175C8" w:rsidP="00CA6A56">
      <w:pPr>
        <w:ind w:firstLine="709"/>
        <w:jc w:val="center"/>
        <w:rPr>
          <w:rFonts w:ascii="Times New Roman" w:hAnsi="Times New Roman" w:cs="Times New Roman"/>
          <w:sz w:val="28"/>
          <w:szCs w:val="28"/>
        </w:rPr>
      </w:pPr>
    </w:p>
    <w:p w:rsidR="008175C8" w:rsidRDefault="008175C8" w:rsidP="00CA6A56">
      <w:pPr>
        <w:ind w:firstLine="709"/>
        <w:jc w:val="center"/>
        <w:rPr>
          <w:rFonts w:ascii="Times New Roman" w:hAnsi="Times New Roman" w:cs="Times New Roman"/>
          <w:sz w:val="28"/>
          <w:szCs w:val="28"/>
        </w:rPr>
      </w:pPr>
    </w:p>
    <w:p w:rsidR="008175C8" w:rsidRDefault="008175C8" w:rsidP="00CA6A56">
      <w:pPr>
        <w:ind w:firstLine="709"/>
        <w:jc w:val="center"/>
        <w:rPr>
          <w:rFonts w:ascii="Times New Roman" w:hAnsi="Times New Roman" w:cs="Times New Roman"/>
          <w:sz w:val="28"/>
          <w:szCs w:val="28"/>
        </w:rPr>
      </w:pPr>
    </w:p>
    <w:p w:rsidR="008175C8" w:rsidRDefault="008175C8" w:rsidP="00CA6A56">
      <w:pPr>
        <w:ind w:firstLine="709"/>
        <w:jc w:val="center"/>
        <w:rPr>
          <w:rFonts w:ascii="Times New Roman" w:hAnsi="Times New Roman" w:cs="Times New Roman"/>
          <w:sz w:val="28"/>
          <w:szCs w:val="28"/>
        </w:rPr>
      </w:pPr>
    </w:p>
    <w:p w:rsidR="008175C8" w:rsidRDefault="008175C8" w:rsidP="00CA6A56">
      <w:pPr>
        <w:ind w:firstLine="709"/>
        <w:jc w:val="center"/>
        <w:rPr>
          <w:rFonts w:ascii="Times New Roman" w:hAnsi="Times New Roman" w:cs="Times New Roman"/>
          <w:sz w:val="28"/>
          <w:szCs w:val="28"/>
        </w:rPr>
      </w:pPr>
    </w:p>
    <w:p w:rsidR="008175C8" w:rsidRDefault="008175C8" w:rsidP="00CA6A56">
      <w:pPr>
        <w:ind w:firstLine="709"/>
        <w:jc w:val="center"/>
        <w:rPr>
          <w:rFonts w:ascii="Times New Roman" w:hAnsi="Times New Roman" w:cs="Times New Roman"/>
          <w:sz w:val="28"/>
          <w:szCs w:val="28"/>
        </w:rPr>
      </w:pPr>
    </w:p>
    <w:p w:rsidR="008175C8" w:rsidRDefault="008175C8" w:rsidP="00CA6A56">
      <w:pPr>
        <w:ind w:firstLine="709"/>
        <w:jc w:val="center"/>
        <w:rPr>
          <w:rFonts w:ascii="Times New Roman" w:hAnsi="Times New Roman" w:cs="Times New Roman"/>
          <w:sz w:val="28"/>
          <w:szCs w:val="28"/>
        </w:rPr>
      </w:pPr>
    </w:p>
    <w:p w:rsidR="008175C8" w:rsidRDefault="008175C8" w:rsidP="00CA6A56">
      <w:pPr>
        <w:ind w:firstLine="709"/>
        <w:jc w:val="center"/>
        <w:rPr>
          <w:rFonts w:ascii="Times New Roman" w:hAnsi="Times New Roman" w:cs="Times New Roman"/>
          <w:sz w:val="28"/>
          <w:szCs w:val="28"/>
        </w:rPr>
      </w:pPr>
    </w:p>
    <w:p w:rsidR="008175C8" w:rsidRDefault="008175C8" w:rsidP="00CA6A56">
      <w:pPr>
        <w:ind w:firstLine="709"/>
        <w:jc w:val="center"/>
        <w:rPr>
          <w:rFonts w:ascii="Times New Roman" w:hAnsi="Times New Roman" w:cs="Times New Roman"/>
          <w:sz w:val="28"/>
          <w:szCs w:val="28"/>
        </w:rPr>
      </w:pPr>
    </w:p>
    <w:p w:rsidR="008175C8" w:rsidRDefault="008175C8" w:rsidP="00CA6A56">
      <w:pPr>
        <w:ind w:firstLine="709"/>
        <w:jc w:val="center"/>
        <w:rPr>
          <w:rFonts w:ascii="Times New Roman" w:hAnsi="Times New Roman" w:cs="Times New Roman"/>
          <w:sz w:val="28"/>
          <w:szCs w:val="28"/>
        </w:rPr>
      </w:pPr>
    </w:p>
    <w:p w:rsidR="008175C8" w:rsidRDefault="008175C8" w:rsidP="00CA6A56">
      <w:pPr>
        <w:ind w:firstLine="709"/>
        <w:jc w:val="center"/>
        <w:rPr>
          <w:rFonts w:ascii="Times New Roman" w:hAnsi="Times New Roman" w:cs="Times New Roman"/>
          <w:sz w:val="28"/>
          <w:szCs w:val="28"/>
        </w:rPr>
      </w:pPr>
    </w:p>
    <w:p w:rsidR="00EE60A5" w:rsidRPr="009A7148" w:rsidRDefault="00EE60A5" w:rsidP="009A7148">
      <w:pPr>
        <w:pStyle w:val="1"/>
        <w:ind w:firstLine="709"/>
        <w:jc w:val="center"/>
        <w:rPr>
          <w:rFonts w:ascii="Times New Roman" w:hAnsi="Times New Roman" w:cs="Times New Roman"/>
          <w:color w:val="0D0D0D" w:themeColor="text1" w:themeTint="F2"/>
        </w:rPr>
      </w:pPr>
      <w:bookmarkStart w:id="10" w:name="_Toc509790951"/>
      <w:r w:rsidRPr="009A7148">
        <w:rPr>
          <w:rFonts w:ascii="Times New Roman" w:hAnsi="Times New Roman" w:cs="Times New Roman"/>
          <w:color w:val="0D0D0D" w:themeColor="text1" w:themeTint="F2"/>
        </w:rPr>
        <w:t xml:space="preserve">Список </w:t>
      </w:r>
      <w:r w:rsidR="00F76F39" w:rsidRPr="009A7148">
        <w:rPr>
          <w:rFonts w:ascii="Times New Roman" w:hAnsi="Times New Roman" w:cs="Times New Roman"/>
          <w:color w:val="0D0D0D" w:themeColor="text1" w:themeTint="F2"/>
        </w:rPr>
        <w:t>используемых источников</w:t>
      </w:r>
      <w:bookmarkEnd w:id="10"/>
    </w:p>
    <w:p w:rsidR="00F76F39" w:rsidRPr="000126F5" w:rsidRDefault="00F76F39" w:rsidP="00CA6A56">
      <w:pPr>
        <w:ind w:firstLine="709"/>
        <w:jc w:val="center"/>
        <w:rPr>
          <w:rFonts w:ascii="Times New Roman" w:hAnsi="Times New Roman" w:cs="Times New Roman"/>
          <w:b/>
          <w:sz w:val="28"/>
          <w:szCs w:val="28"/>
        </w:rPr>
      </w:pPr>
      <w:r w:rsidRPr="00F76F39">
        <w:rPr>
          <w:rFonts w:ascii="Times New Roman" w:hAnsi="Times New Roman" w:cs="Times New Roman"/>
          <w:b/>
          <w:sz w:val="28"/>
          <w:szCs w:val="28"/>
        </w:rPr>
        <w:t>Нормативно-правовые источники</w:t>
      </w:r>
    </w:p>
    <w:p w:rsidR="00EE60A5" w:rsidRDefault="00EE60A5" w:rsidP="000126F5">
      <w:pPr>
        <w:spacing w:after="0" w:line="240" w:lineRule="auto"/>
        <w:ind w:firstLine="709"/>
        <w:jc w:val="both"/>
        <w:rPr>
          <w:rFonts w:ascii="Times New Roman" w:hAnsi="Times New Roman" w:cs="Times New Roman"/>
          <w:sz w:val="28"/>
          <w:szCs w:val="28"/>
        </w:rPr>
      </w:pPr>
    </w:p>
    <w:p w:rsidR="00885DE8" w:rsidRPr="00104F61" w:rsidRDefault="00885DE8" w:rsidP="00104F61">
      <w:pPr>
        <w:pStyle w:val="a3"/>
        <w:numPr>
          <w:ilvl w:val="0"/>
          <w:numId w:val="4"/>
        </w:numPr>
        <w:spacing w:after="0" w:line="360" w:lineRule="auto"/>
        <w:ind w:left="0" w:firstLine="709"/>
        <w:jc w:val="both"/>
        <w:rPr>
          <w:rFonts w:ascii="Times New Roman" w:hAnsi="Times New Roman" w:cs="Times New Roman"/>
          <w:sz w:val="28"/>
          <w:szCs w:val="28"/>
        </w:rPr>
      </w:pPr>
      <w:r w:rsidRPr="00104F61">
        <w:rPr>
          <w:rFonts w:ascii="Times New Roman" w:hAnsi="Times New Roman" w:cs="Times New Roman"/>
          <w:sz w:val="28"/>
          <w:szCs w:val="28"/>
        </w:rPr>
        <w:t>Федеральный закон "О бухгалтерском учете" от 06.12.2011 N 402-ФЗ. – Режим доступа: http://www.consultant.ru/document/cons_doc_LAW_122855/</w:t>
      </w:r>
    </w:p>
    <w:p w:rsidR="00885DE8" w:rsidRPr="00104F61" w:rsidRDefault="00885DE8" w:rsidP="00104F61">
      <w:pPr>
        <w:pStyle w:val="a3"/>
        <w:numPr>
          <w:ilvl w:val="0"/>
          <w:numId w:val="4"/>
        </w:numPr>
        <w:spacing w:after="0" w:line="360" w:lineRule="auto"/>
        <w:ind w:left="0" w:firstLine="709"/>
        <w:jc w:val="both"/>
        <w:rPr>
          <w:rFonts w:ascii="Times New Roman" w:hAnsi="Times New Roman" w:cs="Times New Roman"/>
          <w:sz w:val="28"/>
          <w:szCs w:val="28"/>
        </w:rPr>
      </w:pPr>
      <w:r w:rsidRPr="00104F61">
        <w:rPr>
          <w:rFonts w:ascii="Times New Roman" w:hAnsi="Times New Roman" w:cs="Times New Roman"/>
          <w:sz w:val="28"/>
          <w:szCs w:val="28"/>
        </w:rPr>
        <w:t xml:space="preserve">Приказ Минфина России от 06.05.1999 N 33н (ред. от 06.04.2015) "Об утверждении Положения по бухгалтерскому учету "Расходы организации" ПБУ 10/99" (Зарегистрировано в Минюсте России 31.05.1999 N 1790). – Режим доступа: </w:t>
      </w:r>
      <w:hyperlink r:id="rId11" w:history="1">
        <w:r w:rsidR="00F76F39" w:rsidRPr="00104F61">
          <w:rPr>
            <w:rStyle w:val="ab"/>
            <w:rFonts w:ascii="Times New Roman" w:hAnsi="Times New Roman" w:cs="Times New Roman"/>
            <w:sz w:val="28"/>
            <w:szCs w:val="28"/>
          </w:rPr>
          <w:t>http://www.consultant.ru/document/cons_doc_LAW_12508/0463b359311dddb34a4b799a3a5c57ed0e8098ec/</w:t>
        </w:r>
      </w:hyperlink>
    </w:p>
    <w:p w:rsidR="00F76F39" w:rsidRDefault="00F76F39" w:rsidP="00104F61">
      <w:pPr>
        <w:spacing w:after="0" w:line="360" w:lineRule="auto"/>
        <w:ind w:firstLine="709"/>
        <w:jc w:val="both"/>
        <w:rPr>
          <w:rFonts w:ascii="Times New Roman" w:hAnsi="Times New Roman" w:cs="Times New Roman"/>
          <w:sz w:val="28"/>
          <w:szCs w:val="28"/>
        </w:rPr>
      </w:pPr>
    </w:p>
    <w:p w:rsidR="00F76F39" w:rsidRPr="00104F61" w:rsidRDefault="00F76F39" w:rsidP="00104F61">
      <w:pPr>
        <w:pStyle w:val="a3"/>
        <w:spacing w:after="0" w:line="240" w:lineRule="auto"/>
        <w:ind w:left="709"/>
        <w:jc w:val="center"/>
        <w:rPr>
          <w:rFonts w:ascii="Times New Roman" w:eastAsia="Times New Roman" w:hAnsi="Times New Roman" w:cs="Times New Roman"/>
          <w:b/>
          <w:bCs/>
          <w:sz w:val="28"/>
          <w:szCs w:val="24"/>
          <w:lang w:eastAsia="ru-RU"/>
        </w:rPr>
      </w:pPr>
      <w:r w:rsidRPr="00104F61">
        <w:rPr>
          <w:rFonts w:ascii="Times New Roman" w:eastAsia="Times New Roman" w:hAnsi="Times New Roman" w:cs="Times New Roman"/>
          <w:b/>
          <w:bCs/>
          <w:sz w:val="28"/>
          <w:szCs w:val="24"/>
          <w:lang w:eastAsia="ru-RU"/>
        </w:rPr>
        <w:t>Учебники, монографии, брошюры</w:t>
      </w:r>
    </w:p>
    <w:p w:rsidR="00F76F39" w:rsidRDefault="00F76F39" w:rsidP="00104F61">
      <w:pPr>
        <w:spacing w:after="0" w:line="360" w:lineRule="auto"/>
        <w:ind w:firstLine="709"/>
        <w:jc w:val="both"/>
        <w:rPr>
          <w:rFonts w:ascii="Times New Roman" w:hAnsi="Times New Roman" w:cs="Times New Roman"/>
          <w:sz w:val="28"/>
          <w:szCs w:val="28"/>
        </w:rPr>
      </w:pPr>
    </w:p>
    <w:p w:rsidR="000126F5" w:rsidRPr="00104F61" w:rsidRDefault="000126F5" w:rsidP="00104F61">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104F61">
        <w:rPr>
          <w:rFonts w:ascii="Times New Roman" w:hAnsi="Times New Roman" w:cs="Times New Roman"/>
          <w:sz w:val="28"/>
          <w:szCs w:val="28"/>
        </w:rPr>
        <w:lastRenderedPageBreak/>
        <w:t>Абрютина</w:t>
      </w:r>
      <w:proofErr w:type="spellEnd"/>
      <w:r w:rsidRPr="00104F61">
        <w:rPr>
          <w:rFonts w:ascii="Times New Roman" w:hAnsi="Times New Roman" w:cs="Times New Roman"/>
          <w:sz w:val="28"/>
          <w:szCs w:val="28"/>
        </w:rPr>
        <w:t xml:space="preserve"> М.С. Анализ финансово-экономической деятельности предприятия / М.С. </w:t>
      </w:r>
      <w:proofErr w:type="spellStart"/>
      <w:r w:rsidRPr="00104F61">
        <w:rPr>
          <w:rFonts w:ascii="Times New Roman" w:hAnsi="Times New Roman" w:cs="Times New Roman"/>
          <w:sz w:val="28"/>
          <w:szCs w:val="28"/>
        </w:rPr>
        <w:t>Абрютина</w:t>
      </w:r>
      <w:proofErr w:type="spellEnd"/>
      <w:r w:rsidRPr="00104F61">
        <w:rPr>
          <w:rFonts w:ascii="Times New Roman" w:hAnsi="Times New Roman" w:cs="Times New Roman"/>
          <w:sz w:val="28"/>
          <w:szCs w:val="28"/>
        </w:rPr>
        <w:t xml:space="preserve">, А.В. Грачев. - М.: Дело и сервис; Издание 3-е, </w:t>
      </w:r>
      <w:proofErr w:type="spellStart"/>
      <w:r w:rsidRPr="00104F61">
        <w:rPr>
          <w:rFonts w:ascii="Times New Roman" w:hAnsi="Times New Roman" w:cs="Times New Roman"/>
          <w:sz w:val="28"/>
          <w:szCs w:val="28"/>
        </w:rPr>
        <w:t>перераб</w:t>
      </w:r>
      <w:proofErr w:type="spellEnd"/>
      <w:r w:rsidRPr="00104F61">
        <w:rPr>
          <w:rFonts w:ascii="Times New Roman" w:hAnsi="Times New Roman" w:cs="Times New Roman"/>
          <w:sz w:val="28"/>
          <w:szCs w:val="28"/>
        </w:rPr>
        <w:t>. и доп., 2014. - 272 c.</w:t>
      </w:r>
    </w:p>
    <w:p w:rsidR="000126F5" w:rsidRPr="00104F61" w:rsidRDefault="000126F5" w:rsidP="00104F61">
      <w:pPr>
        <w:pStyle w:val="a3"/>
        <w:numPr>
          <w:ilvl w:val="0"/>
          <w:numId w:val="4"/>
        </w:numPr>
        <w:spacing w:after="0" w:line="360" w:lineRule="auto"/>
        <w:ind w:left="0" w:firstLine="709"/>
        <w:jc w:val="both"/>
        <w:rPr>
          <w:rFonts w:ascii="Times New Roman" w:hAnsi="Times New Roman" w:cs="Times New Roman"/>
          <w:sz w:val="28"/>
          <w:szCs w:val="28"/>
        </w:rPr>
      </w:pPr>
      <w:r w:rsidRPr="00104F61">
        <w:rPr>
          <w:rFonts w:ascii="Times New Roman" w:hAnsi="Times New Roman" w:cs="Times New Roman"/>
          <w:sz w:val="28"/>
          <w:szCs w:val="28"/>
        </w:rPr>
        <w:t>Анализ финансовой отчетности [Текст]: Учебник. – 2-е изд. / под общ</w:t>
      </w:r>
      <w:proofErr w:type="gramStart"/>
      <w:r w:rsidRPr="00104F61">
        <w:rPr>
          <w:rFonts w:ascii="Times New Roman" w:hAnsi="Times New Roman" w:cs="Times New Roman"/>
          <w:sz w:val="28"/>
          <w:szCs w:val="28"/>
        </w:rPr>
        <w:t>.</w:t>
      </w:r>
      <w:proofErr w:type="gramEnd"/>
      <w:r w:rsidRPr="00104F61">
        <w:rPr>
          <w:rFonts w:ascii="Times New Roman" w:hAnsi="Times New Roman" w:cs="Times New Roman"/>
          <w:sz w:val="28"/>
          <w:szCs w:val="28"/>
        </w:rPr>
        <w:t xml:space="preserve"> </w:t>
      </w:r>
      <w:proofErr w:type="gramStart"/>
      <w:r w:rsidRPr="00104F61">
        <w:rPr>
          <w:rFonts w:ascii="Times New Roman" w:hAnsi="Times New Roman" w:cs="Times New Roman"/>
          <w:sz w:val="28"/>
          <w:szCs w:val="28"/>
        </w:rPr>
        <w:t>р</w:t>
      </w:r>
      <w:proofErr w:type="gramEnd"/>
      <w:r w:rsidRPr="00104F61">
        <w:rPr>
          <w:rFonts w:ascii="Times New Roman" w:hAnsi="Times New Roman" w:cs="Times New Roman"/>
          <w:sz w:val="28"/>
          <w:szCs w:val="28"/>
        </w:rPr>
        <w:t>ед. М.А. Вахрушиной. – М.: Вузовский учебник: ИНФРА-М, 2014. – 462с.</w:t>
      </w:r>
    </w:p>
    <w:p w:rsidR="000126F5" w:rsidRPr="00104F61" w:rsidRDefault="000126F5" w:rsidP="00104F61">
      <w:pPr>
        <w:pStyle w:val="a3"/>
        <w:numPr>
          <w:ilvl w:val="0"/>
          <w:numId w:val="4"/>
        </w:numPr>
        <w:spacing w:after="0" w:line="360" w:lineRule="auto"/>
        <w:ind w:left="0" w:firstLine="709"/>
        <w:jc w:val="both"/>
        <w:rPr>
          <w:rFonts w:ascii="Times New Roman" w:hAnsi="Times New Roman" w:cs="Times New Roman"/>
          <w:sz w:val="28"/>
          <w:szCs w:val="28"/>
        </w:rPr>
      </w:pPr>
      <w:r w:rsidRPr="00104F61">
        <w:rPr>
          <w:rFonts w:ascii="Times New Roman" w:hAnsi="Times New Roman" w:cs="Times New Roman"/>
          <w:sz w:val="28"/>
          <w:szCs w:val="28"/>
        </w:rPr>
        <w:t>Анализ финансовой отчетности [Текст]: учебное пособие / под общ</w:t>
      </w:r>
      <w:proofErr w:type="gramStart"/>
      <w:r w:rsidRPr="00104F61">
        <w:rPr>
          <w:rFonts w:ascii="Times New Roman" w:hAnsi="Times New Roman" w:cs="Times New Roman"/>
          <w:sz w:val="28"/>
          <w:szCs w:val="28"/>
        </w:rPr>
        <w:t>.</w:t>
      </w:r>
      <w:proofErr w:type="gramEnd"/>
      <w:r w:rsidRPr="00104F61">
        <w:rPr>
          <w:rFonts w:ascii="Times New Roman" w:hAnsi="Times New Roman" w:cs="Times New Roman"/>
          <w:sz w:val="28"/>
          <w:szCs w:val="28"/>
        </w:rPr>
        <w:t xml:space="preserve"> </w:t>
      </w:r>
      <w:proofErr w:type="gramStart"/>
      <w:r w:rsidRPr="00104F61">
        <w:rPr>
          <w:rFonts w:ascii="Times New Roman" w:hAnsi="Times New Roman" w:cs="Times New Roman"/>
          <w:sz w:val="28"/>
          <w:szCs w:val="28"/>
        </w:rPr>
        <w:t>р</w:t>
      </w:r>
      <w:proofErr w:type="gramEnd"/>
      <w:r w:rsidRPr="00104F61">
        <w:rPr>
          <w:rFonts w:ascii="Times New Roman" w:hAnsi="Times New Roman" w:cs="Times New Roman"/>
          <w:sz w:val="28"/>
          <w:szCs w:val="28"/>
        </w:rPr>
        <w:t>ед. В.И. Бариленко. – М.: КНОРУС, 2014. – 240 с.</w:t>
      </w:r>
    </w:p>
    <w:p w:rsidR="000126F5" w:rsidRPr="00104F61" w:rsidRDefault="000126F5" w:rsidP="00104F61">
      <w:pPr>
        <w:pStyle w:val="a3"/>
        <w:numPr>
          <w:ilvl w:val="0"/>
          <w:numId w:val="4"/>
        </w:numPr>
        <w:spacing w:after="0" w:line="360" w:lineRule="auto"/>
        <w:ind w:left="0" w:firstLine="709"/>
        <w:jc w:val="both"/>
        <w:rPr>
          <w:rFonts w:ascii="Times New Roman" w:hAnsi="Times New Roman" w:cs="Times New Roman"/>
          <w:sz w:val="28"/>
          <w:szCs w:val="28"/>
        </w:rPr>
      </w:pPr>
      <w:r w:rsidRPr="00104F61">
        <w:rPr>
          <w:rFonts w:ascii="Times New Roman" w:hAnsi="Times New Roman" w:cs="Times New Roman"/>
          <w:sz w:val="28"/>
          <w:szCs w:val="28"/>
        </w:rPr>
        <w:t xml:space="preserve">Анализ финансовой отчетности: учебник для бакалавров [Текст]/ под ред. З.В. Кирьянова, Е.И. Серова.– М.: </w:t>
      </w:r>
      <w:proofErr w:type="spellStart"/>
      <w:r w:rsidRPr="00104F61">
        <w:rPr>
          <w:rFonts w:ascii="Times New Roman" w:hAnsi="Times New Roman" w:cs="Times New Roman"/>
          <w:sz w:val="28"/>
          <w:szCs w:val="28"/>
        </w:rPr>
        <w:t>Юрайт</w:t>
      </w:r>
      <w:proofErr w:type="spellEnd"/>
      <w:r w:rsidRPr="00104F61">
        <w:rPr>
          <w:rFonts w:ascii="Times New Roman" w:hAnsi="Times New Roman" w:cs="Times New Roman"/>
          <w:sz w:val="28"/>
          <w:szCs w:val="28"/>
        </w:rPr>
        <w:t>, 2014.– 428 с. – Серия: Бакалавр.</w:t>
      </w:r>
    </w:p>
    <w:p w:rsidR="000126F5" w:rsidRPr="00104F61" w:rsidRDefault="000126F5" w:rsidP="00104F61">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104F61">
        <w:rPr>
          <w:rFonts w:ascii="Times New Roman" w:hAnsi="Times New Roman" w:cs="Times New Roman"/>
          <w:sz w:val="28"/>
          <w:szCs w:val="28"/>
        </w:rPr>
        <w:t>Асаул</w:t>
      </w:r>
      <w:proofErr w:type="spellEnd"/>
      <w:r w:rsidRPr="00104F61">
        <w:rPr>
          <w:rFonts w:ascii="Times New Roman" w:hAnsi="Times New Roman" w:cs="Times New Roman"/>
          <w:sz w:val="28"/>
          <w:szCs w:val="28"/>
        </w:rPr>
        <w:t xml:space="preserve"> А.Н., </w:t>
      </w:r>
      <w:proofErr w:type="spellStart"/>
      <w:r w:rsidRPr="00104F61">
        <w:rPr>
          <w:rFonts w:ascii="Times New Roman" w:hAnsi="Times New Roman" w:cs="Times New Roman"/>
          <w:sz w:val="28"/>
          <w:szCs w:val="28"/>
        </w:rPr>
        <w:t>Квициния</w:t>
      </w:r>
      <w:proofErr w:type="spellEnd"/>
      <w:r w:rsidRPr="00104F61">
        <w:rPr>
          <w:rFonts w:ascii="Times New Roman" w:hAnsi="Times New Roman" w:cs="Times New Roman"/>
          <w:sz w:val="28"/>
          <w:szCs w:val="28"/>
        </w:rPr>
        <w:t xml:space="preserve"> М.Г. Управление затратами и </w:t>
      </w:r>
      <w:proofErr w:type="spellStart"/>
      <w:r w:rsidRPr="00104F61">
        <w:rPr>
          <w:rFonts w:ascii="Times New Roman" w:hAnsi="Times New Roman" w:cs="Times New Roman"/>
          <w:sz w:val="28"/>
          <w:szCs w:val="28"/>
        </w:rPr>
        <w:t>контроллинг</w:t>
      </w:r>
      <w:proofErr w:type="spellEnd"/>
      <w:r w:rsidRPr="00104F61">
        <w:rPr>
          <w:rFonts w:ascii="Times New Roman" w:hAnsi="Times New Roman" w:cs="Times New Roman"/>
          <w:sz w:val="28"/>
          <w:szCs w:val="28"/>
        </w:rPr>
        <w:t xml:space="preserve">: учебник. </w:t>
      </w:r>
      <w:proofErr w:type="spellStart"/>
      <w:r w:rsidRPr="00104F61">
        <w:rPr>
          <w:rFonts w:ascii="Times New Roman" w:hAnsi="Times New Roman" w:cs="Times New Roman"/>
          <w:sz w:val="28"/>
          <w:szCs w:val="28"/>
        </w:rPr>
        <w:t>Сухум</w:t>
      </w:r>
      <w:proofErr w:type="spellEnd"/>
      <w:r w:rsidRPr="00104F61">
        <w:rPr>
          <w:rFonts w:ascii="Times New Roman" w:hAnsi="Times New Roman" w:cs="Times New Roman"/>
          <w:sz w:val="28"/>
          <w:szCs w:val="28"/>
        </w:rPr>
        <w:t>, 2013. - 90 с.</w:t>
      </w:r>
    </w:p>
    <w:p w:rsidR="000126F5" w:rsidRPr="00104F61" w:rsidRDefault="000126F5" w:rsidP="00104F61">
      <w:pPr>
        <w:pStyle w:val="a3"/>
        <w:numPr>
          <w:ilvl w:val="0"/>
          <w:numId w:val="4"/>
        </w:numPr>
        <w:spacing w:after="0" w:line="360" w:lineRule="auto"/>
        <w:ind w:left="0" w:firstLine="709"/>
        <w:jc w:val="both"/>
        <w:rPr>
          <w:rFonts w:ascii="Times New Roman" w:hAnsi="Times New Roman" w:cs="Times New Roman"/>
          <w:sz w:val="28"/>
          <w:szCs w:val="28"/>
        </w:rPr>
      </w:pPr>
      <w:r w:rsidRPr="00104F61">
        <w:rPr>
          <w:rFonts w:ascii="Times New Roman" w:hAnsi="Times New Roman" w:cs="Times New Roman"/>
          <w:sz w:val="28"/>
          <w:szCs w:val="28"/>
        </w:rPr>
        <w:t>Балашов В.Г. Антикризисное управление предприятиями и банками / В.Г. Балашов. - М.: Дело, 2014. - 840 c.</w:t>
      </w:r>
    </w:p>
    <w:p w:rsidR="000126F5" w:rsidRPr="00104F61" w:rsidRDefault="000126F5" w:rsidP="00104F61">
      <w:pPr>
        <w:pStyle w:val="a3"/>
        <w:numPr>
          <w:ilvl w:val="0"/>
          <w:numId w:val="4"/>
        </w:numPr>
        <w:spacing w:after="0" w:line="360" w:lineRule="auto"/>
        <w:ind w:left="0" w:firstLine="709"/>
        <w:jc w:val="both"/>
        <w:rPr>
          <w:rFonts w:ascii="Times New Roman" w:hAnsi="Times New Roman" w:cs="Times New Roman"/>
          <w:sz w:val="28"/>
          <w:szCs w:val="28"/>
        </w:rPr>
      </w:pPr>
      <w:r w:rsidRPr="00104F61">
        <w:rPr>
          <w:rFonts w:ascii="Times New Roman" w:hAnsi="Times New Roman" w:cs="Times New Roman"/>
          <w:sz w:val="28"/>
          <w:szCs w:val="28"/>
        </w:rPr>
        <w:t xml:space="preserve">Бердникова, Т.Б. Анализ и диагностика финансово-хозяйственной деятельности предприятия: </w:t>
      </w:r>
      <w:proofErr w:type="spellStart"/>
      <w:r w:rsidRPr="00104F61">
        <w:rPr>
          <w:rFonts w:ascii="Times New Roman" w:hAnsi="Times New Roman" w:cs="Times New Roman"/>
          <w:sz w:val="28"/>
          <w:szCs w:val="28"/>
        </w:rPr>
        <w:t>моногр</w:t>
      </w:r>
      <w:proofErr w:type="spellEnd"/>
      <w:r w:rsidRPr="00104F61">
        <w:rPr>
          <w:rFonts w:ascii="Times New Roman" w:hAnsi="Times New Roman" w:cs="Times New Roman"/>
          <w:sz w:val="28"/>
          <w:szCs w:val="28"/>
        </w:rPr>
        <w:t>. / Т.Б. Бердникова. - М.: ИНФРА-М, 2016. - 224 c.</w:t>
      </w:r>
    </w:p>
    <w:p w:rsidR="008C7B6D" w:rsidRPr="00104F61" w:rsidRDefault="008C7B6D" w:rsidP="00104F61">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104F61">
        <w:rPr>
          <w:rFonts w:ascii="Times New Roman" w:hAnsi="Times New Roman" w:cs="Times New Roman"/>
          <w:sz w:val="28"/>
          <w:szCs w:val="28"/>
        </w:rPr>
        <w:t>Друри</w:t>
      </w:r>
      <w:proofErr w:type="spellEnd"/>
      <w:r w:rsidRPr="00104F61">
        <w:rPr>
          <w:rFonts w:ascii="Times New Roman" w:hAnsi="Times New Roman" w:cs="Times New Roman"/>
          <w:sz w:val="28"/>
          <w:szCs w:val="28"/>
        </w:rPr>
        <w:t xml:space="preserve"> К. Управленческий и производственный учет. Вводный курс </w:t>
      </w:r>
      <w:proofErr w:type="spellStart"/>
      <w:r w:rsidRPr="00104F61">
        <w:rPr>
          <w:rFonts w:ascii="Times New Roman" w:hAnsi="Times New Roman" w:cs="Times New Roman"/>
          <w:sz w:val="28"/>
          <w:szCs w:val="28"/>
        </w:rPr>
        <w:t>Cost</w:t>
      </w:r>
      <w:proofErr w:type="spellEnd"/>
      <w:r w:rsidRPr="00104F61">
        <w:rPr>
          <w:rFonts w:ascii="Times New Roman" w:hAnsi="Times New Roman" w:cs="Times New Roman"/>
          <w:sz w:val="28"/>
          <w:szCs w:val="28"/>
        </w:rPr>
        <w:t xml:space="preserve"> </w:t>
      </w:r>
      <w:proofErr w:type="spellStart"/>
      <w:r w:rsidRPr="00104F61">
        <w:rPr>
          <w:rFonts w:ascii="Times New Roman" w:hAnsi="Times New Roman" w:cs="Times New Roman"/>
          <w:sz w:val="28"/>
          <w:szCs w:val="28"/>
        </w:rPr>
        <w:t>and</w:t>
      </w:r>
      <w:proofErr w:type="spellEnd"/>
      <w:r w:rsidRPr="00104F61">
        <w:rPr>
          <w:rFonts w:ascii="Times New Roman" w:hAnsi="Times New Roman" w:cs="Times New Roman"/>
          <w:sz w:val="28"/>
          <w:szCs w:val="28"/>
        </w:rPr>
        <w:t xml:space="preserve"> </w:t>
      </w:r>
      <w:proofErr w:type="spellStart"/>
      <w:r w:rsidRPr="00104F61">
        <w:rPr>
          <w:rFonts w:ascii="Times New Roman" w:hAnsi="Times New Roman" w:cs="Times New Roman"/>
          <w:sz w:val="28"/>
          <w:szCs w:val="28"/>
        </w:rPr>
        <w:t>Management</w:t>
      </w:r>
      <w:proofErr w:type="spellEnd"/>
      <w:r w:rsidRPr="00104F61">
        <w:rPr>
          <w:rFonts w:ascii="Times New Roman" w:hAnsi="Times New Roman" w:cs="Times New Roman"/>
          <w:sz w:val="28"/>
          <w:szCs w:val="28"/>
        </w:rPr>
        <w:t xml:space="preserve"> </w:t>
      </w:r>
      <w:proofErr w:type="spellStart"/>
      <w:r w:rsidRPr="00104F61">
        <w:rPr>
          <w:rFonts w:ascii="Times New Roman" w:hAnsi="Times New Roman" w:cs="Times New Roman"/>
          <w:sz w:val="28"/>
          <w:szCs w:val="28"/>
        </w:rPr>
        <w:t>Accounting</w:t>
      </w:r>
      <w:proofErr w:type="spellEnd"/>
      <w:r w:rsidRPr="00104F61">
        <w:rPr>
          <w:rFonts w:ascii="Times New Roman" w:hAnsi="Times New Roman" w:cs="Times New Roman"/>
          <w:sz w:val="28"/>
          <w:szCs w:val="28"/>
        </w:rPr>
        <w:t xml:space="preserve"> : пер. с англ.: учеб</w:t>
      </w:r>
      <w:proofErr w:type="gramStart"/>
      <w:r w:rsidRPr="00104F61">
        <w:rPr>
          <w:rFonts w:ascii="Times New Roman" w:hAnsi="Times New Roman" w:cs="Times New Roman"/>
          <w:sz w:val="28"/>
          <w:szCs w:val="28"/>
        </w:rPr>
        <w:t>.</w:t>
      </w:r>
      <w:proofErr w:type="gramEnd"/>
      <w:r w:rsidRPr="00104F61">
        <w:rPr>
          <w:rFonts w:ascii="Times New Roman" w:hAnsi="Times New Roman" w:cs="Times New Roman"/>
          <w:sz w:val="28"/>
          <w:szCs w:val="28"/>
        </w:rPr>
        <w:t xml:space="preserve"> </w:t>
      </w:r>
      <w:proofErr w:type="gramStart"/>
      <w:r w:rsidRPr="00104F61">
        <w:rPr>
          <w:rFonts w:ascii="Times New Roman" w:hAnsi="Times New Roman" w:cs="Times New Roman"/>
          <w:sz w:val="28"/>
          <w:szCs w:val="28"/>
        </w:rPr>
        <w:t>д</w:t>
      </w:r>
      <w:proofErr w:type="gramEnd"/>
      <w:r w:rsidRPr="00104F61">
        <w:rPr>
          <w:rFonts w:ascii="Times New Roman" w:hAnsi="Times New Roman" w:cs="Times New Roman"/>
          <w:sz w:val="28"/>
          <w:szCs w:val="28"/>
        </w:rPr>
        <w:t xml:space="preserve">ля вузов / К. </w:t>
      </w:r>
      <w:proofErr w:type="spellStart"/>
      <w:r w:rsidRPr="00104F61">
        <w:rPr>
          <w:rFonts w:ascii="Times New Roman" w:hAnsi="Times New Roman" w:cs="Times New Roman"/>
          <w:sz w:val="28"/>
          <w:szCs w:val="28"/>
        </w:rPr>
        <w:t>Друри</w:t>
      </w:r>
      <w:proofErr w:type="spellEnd"/>
      <w:r w:rsidRPr="00104F61">
        <w:rPr>
          <w:rFonts w:ascii="Times New Roman" w:hAnsi="Times New Roman" w:cs="Times New Roman"/>
          <w:sz w:val="28"/>
          <w:szCs w:val="28"/>
        </w:rPr>
        <w:t xml:space="preserve">. - 5 - е изд., </w:t>
      </w:r>
      <w:proofErr w:type="spellStart"/>
      <w:r w:rsidRPr="00104F61">
        <w:rPr>
          <w:rFonts w:ascii="Times New Roman" w:hAnsi="Times New Roman" w:cs="Times New Roman"/>
          <w:sz w:val="28"/>
          <w:szCs w:val="28"/>
        </w:rPr>
        <w:t>перераб</w:t>
      </w:r>
      <w:proofErr w:type="spellEnd"/>
      <w:r w:rsidRPr="00104F61">
        <w:rPr>
          <w:rFonts w:ascii="Times New Roman" w:hAnsi="Times New Roman" w:cs="Times New Roman"/>
          <w:sz w:val="28"/>
          <w:szCs w:val="28"/>
        </w:rPr>
        <w:t>. и доп. – М.: ЮНИТИ - ДАНА, 2016. – 735 с.</w:t>
      </w:r>
    </w:p>
    <w:p w:rsidR="00F76F39" w:rsidRPr="00104F61" w:rsidRDefault="00F76F39" w:rsidP="00104F61">
      <w:pPr>
        <w:pStyle w:val="a3"/>
        <w:numPr>
          <w:ilvl w:val="0"/>
          <w:numId w:val="4"/>
        </w:numPr>
        <w:spacing w:after="0" w:line="360" w:lineRule="auto"/>
        <w:ind w:left="0" w:firstLine="709"/>
        <w:jc w:val="both"/>
        <w:rPr>
          <w:rFonts w:ascii="Times New Roman" w:hAnsi="Times New Roman" w:cs="Times New Roman"/>
          <w:sz w:val="28"/>
          <w:szCs w:val="28"/>
        </w:rPr>
      </w:pPr>
      <w:r w:rsidRPr="00104F61">
        <w:rPr>
          <w:rFonts w:ascii="Times New Roman" w:hAnsi="Times New Roman" w:cs="Times New Roman"/>
          <w:sz w:val="28"/>
          <w:szCs w:val="28"/>
        </w:rPr>
        <w:t xml:space="preserve">Маленкова Л.А., Прудников В.В. Учет затрат, </w:t>
      </w:r>
      <w:proofErr w:type="spellStart"/>
      <w:r w:rsidRPr="00104F61">
        <w:rPr>
          <w:rFonts w:ascii="Times New Roman" w:hAnsi="Times New Roman" w:cs="Times New Roman"/>
          <w:sz w:val="28"/>
          <w:szCs w:val="28"/>
        </w:rPr>
        <w:t>калькулирование</w:t>
      </w:r>
      <w:proofErr w:type="spellEnd"/>
      <w:r w:rsidRPr="00104F61">
        <w:rPr>
          <w:rFonts w:ascii="Times New Roman" w:hAnsi="Times New Roman" w:cs="Times New Roman"/>
          <w:sz w:val="28"/>
          <w:szCs w:val="28"/>
        </w:rPr>
        <w:t xml:space="preserve"> и бюджетирование в производственной деятельности учреждений УИС : учеб</w:t>
      </w:r>
      <w:proofErr w:type="gramStart"/>
      <w:r w:rsidRPr="00104F61">
        <w:rPr>
          <w:rFonts w:ascii="Times New Roman" w:hAnsi="Times New Roman" w:cs="Times New Roman"/>
          <w:sz w:val="28"/>
          <w:szCs w:val="28"/>
        </w:rPr>
        <w:t>.</w:t>
      </w:r>
      <w:proofErr w:type="gramEnd"/>
      <w:r w:rsidRPr="00104F61">
        <w:rPr>
          <w:rFonts w:ascii="Times New Roman" w:hAnsi="Times New Roman" w:cs="Times New Roman"/>
          <w:sz w:val="28"/>
          <w:szCs w:val="28"/>
        </w:rPr>
        <w:t xml:space="preserve"> </w:t>
      </w:r>
      <w:proofErr w:type="gramStart"/>
      <w:r w:rsidRPr="00104F61">
        <w:rPr>
          <w:rFonts w:ascii="Times New Roman" w:hAnsi="Times New Roman" w:cs="Times New Roman"/>
          <w:sz w:val="28"/>
          <w:szCs w:val="28"/>
        </w:rPr>
        <w:t>п</w:t>
      </w:r>
      <w:proofErr w:type="gramEnd"/>
      <w:r w:rsidRPr="00104F61">
        <w:rPr>
          <w:rFonts w:ascii="Times New Roman" w:hAnsi="Times New Roman" w:cs="Times New Roman"/>
          <w:sz w:val="28"/>
          <w:szCs w:val="28"/>
        </w:rPr>
        <w:t xml:space="preserve">особие / под общ. ред. А. Л. </w:t>
      </w:r>
      <w:proofErr w:type="spellStart"/>
      <w:r w:rsidRPr="00104F61">
        <w:rPr>
          <w:rFonts w:ascii="Times New Roman" w:hAnsi="Times New Roman" w:cs="Times New Roman"/>
          <w:sz w:val="28"/>
          <w:szCs w:val="28"/>
        </w:rPr>
        <w:t>Кочурова</w:t>
      </w:r>
      <w:proofErr w:type="spellEnd"/>
      <w:r w:rsidRPr="00104F61">
        <w:rPr>
          <w:rFonts w:ascii="Times New Roman" w:hAnsi="Times New Roman" w:cs="Times New Roman"/>
          <w:sz w:val="28"/>
          <w:szCs w:val="28"/>
        </w:rPr>
        <w:t>. – Рязань</w:t>
      </w:r>
      <w:proofErr w:type="gramStart"/>
      <w:r w:rsidRPr="00104F61">
        <w:rPr>
          <w:rFonts w:ascii="Times New Roman" w:hAnsi="Times New Roman" w:cs="Times New Roman"/>
          <w:sz w:val="28"/>
          <w:szCs w:val="28"/>
        </w:rPr>
        <w:t xml:space="preserve"> :</w:t>
      </w:r>
      <w:proofErr w:type="gramEnd"/>
      <w:r w:rsidRPr="00104F61">
        <w:rPr>
          <w:rFonts w:ascii="Times New Roman" w:hAnsi="Times New Roman" w:cs="Times New Roman"/>
          <w:sz w:val="28"/>
          <w:szCs w:val="28"/>
        </w:rPr>
        <w:t xml:space="preserve"> Академия ФСИН России, 2014. – 82 с.</w:t>
      </w:r>
    </w:p>
    <w:p w:rsidR="00F76F39" w:rsidRPr="00104F61" w:rsidRDefault="00F76F39" w:rsidP="00104F61">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104F61">
        <w:rPr>
          <w:rFonts w:ascii="Times New Roman" w:hAnsi="Times New Roman" w:cs="Times New Roman"/>
          <w:sz w:val="28"/>
          <w:szCs w:val="28"/>
        </w:rPr>
        <w:t>Пласкова</w:t>
      </w:r>
      <w:proofErr w:type="spellEnd"/>
      <w:r w:rsidRPr="00104F61">
        <w:rPr>
          <w:rFonts w:ascii="Times New Roman" w:hAnsi="Times New Roman" w:cs="Times New Roman"/>
          <w:sz w:val="28"/>
          <w:szCs w:val="28"/>
        </w:rPr>
        <w:t xml:space="preserve"> Н.С. Экономический анализ: учебник / Н.С. </w:t>
      </w:r>
      <w:proofErr w:type="spellStart"/>
      <w:r w:rsidRPr="00104F61">
        <w:rPr>
          <w:rFonts w:ascii="Times New Roman" w:hAnsi="Times New Roman" w:cs="Times New Roman"/>
          <w:sz w:val="28"/>
          <w:szCs w:val="28"/>
        </w:rPr>
        <w:t>Пласкова</w:t>
      </w:r>
      <w:proofErr w:type="spellEnd"/>
      <w:r w:rsidRPr="00104F61">
        <w:rPr>
          <w:rFonts w:ascii="Times New Roman" w:hAnsi="Times New Roman" w:cs="Times New Roman"/>
          <w:sz w:val="28"/>
          <w:szCs w:val="28"/>
        </w:rPr>
        <w:t xml:space="preserve">.– 3-е изд., </w:t>
      </w:r>
      <w:proofErr w:type="spellStart"/>
      <w:r w:rsidRPr="00104F61">
        <w:rPr>
          <w:rFonts w:ascii="Times New Roman" w:hAnsi="Times New Roman" w:cs="Times New Roman"/>
          <w:sz w:val="28"/>
          <w:szCs w:val="28"/>
        </w:rPr>
        <w:t>перераб</w:t>
      </w:r>
      <w:proofErr w:type="spellEnd"/>
      <w:r w:rsidRPr="00104F61">
        <w:rPr>
          <w:rFonts w:ascii="Times New Roman" w:hAnsi="Times New Roman" w:cs="Times New Roman"/>
          <w:sz w:val="28"/>
          <w:szCs w:val="28"/>
        </w:rPr>
        <w:t>. И доп. – М.: ЭКСМО, 2015. – 704 с.</w:t>
      </w:r>
    </w:p>
    <w:p w:rsidR="00F76F39" w:rsidRPr="00104F61" w:rsidRDefault="00F76F39" w:rsidP="00104F61">
      <w:pPr>
        <w:pStyle w:val="a3"/>
        <w:numPr>
          <w:ilvl w:val="0"/>
          <w:numId w:val="4"/>
        </w:numPr>
        <w:spacing w:after="0" w:line="360" w:lineRule="auto"/>
        <w:ind w:left="0" w:firstLine="709"/>
        <w:jc w:val="both"/>
        <w:rPr>
          <w:rFonts w:ascii="Times New Roman" w:hAnsi="Times New Roman" w:cs="Times New Roman"/>
          <w:sz w:val="28"/>
          <w:szCs w:val="28"/>
        </w:rPr>
      </w:pPr>
      <w:r w:rsidRPr="00104F61">
        <w:rPr>
          <w:rFonts w:ascii="Times New Roman" w:hAnsi="Times New Roman" w:cs="Times New Roman"/>
          <w:sz w:val="28"/>
          <w:szCs w:val="28"/>
        </w:rPr>
        <w:t>Серов В.М., Нестерова Н.А., Серов В.А. Организация и управление в строительстве: учебное пособие. 3-е изд., стер. М.: Академия, 2015. - 427 с.</w:t>
      </w:r>
    </w:p>
    <w:p w:rsidR="00F76F39" w:rsidRDefault="00F76F39" w:rsidP="00104F61">
      <w:pPr>
        <w:spacing w:after="0" w:line="240" w:lineRule="auto"/>
        <w:ind w:firstLine="709"/>
        <w:jc w:val="both"/>
        <w:rPr>
          <w:rFonts w:ascii="Times New Roman" w:hAnsi="Times New Roman" w:cs="Times New Roman"/>
          <w:sz w:val="28"/>
          <w:szCs w:val="28"/>
        </w:rPr>
      </w:pPr>
    </w:p>
    <w:p w:rsidR="00F76F39" w:rsidRDefault="00F76F39" w:rsidP="00104F61">
      <w:pPr>
        <w:spacing w:after="0" w:line="240" w:lineRule="auto"/>
        <w:ind w:firstLine="709"/>
        <w:jc w:val="center"/>
        <w:rPr>
          <w:rFonts w:ascii="Times New Roman" w:eastAsia="Times New Roman" w:hAnsi="Times New Roman" w:cs="Times New Roman"/>
          <w:b/>
          <w:sz w:val="28"/>
          <w:szCs w:val="24"/>
          <w:lang w:eastAsia="ru-RU"/>
        </w:rPr>
      </w:pPr>
    </w:p>
    <w:p w:rsidR="00F76F39" w:rsidRPr="00104F61" w:rsidRDefault="00F76F39" w:rsidP="00104F61">
      <w:pPr>
        <w:pStyle w:val="a3"/>
        <w:spacing w:after="0" w:line="240" w:lineRule="auto"/>
        <w:ind w:left="709"/>
        <w:jc w:val="center"/>
        <w:rPr>
          <w:rFonts w:ascii="Times New Roman" w:eastAsia="Times New Roman" w:hAnsi="Times New Roman" w:cs="Times New Roman"/>
          <w:b/>
          <w:sz w:val="28"/>
          <w:szCs w:val="24"/>
          <w:lang w:eastAsia="ru-RU"/>
        </w:rPr>
      </w:pPr>
      <w:r w:rsidRPr="00104F61">
        <w:rPr>
          <w:rFonts w:ascii="Times New Roman" w:eastAsia="Times New Roman" w:hAnsi="Times New Roman" w:cs="Times New Roman"/>
          <w:b/>
          <w:sz w:val="28"/>
          <w:szCs w:val="24"/>
          <w:lang w:eastAsia="ru-RU"/>
        </w:rPr>
        <w:t>Периодические издания</w:t>
      </w:r>
    </w:p>
    <w:p w:rsidR="00F76F39" w:rsidRDefault="00F76F39" w:rsidP="00104F61">
      <w:pPr>
        <w:spacing w:after="0" w:line="360" w:lineRule="auto"/>
        <w:ind w:firstLine="709"/>
        <w:jc w:val="both"/>
        <w:rPr>
          <w:rFonts w:ascii="Times New Roman" w:hAnsi="Times New Roman" w:cs="Times New Roman"/>
          <w:sz w:val="28"/>
          <w:szCs w:val="28"/>
        </w:rPr>
      </w:pPr>
    </w:p>
    <w:p w:rsidR="00F76F39" w:rsidRPr="00104F61" w:rsidRDefault="00F76F39" w:rsidP="00104F61">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104F61">
        <w:rPr>
          <w:rFonts w:ascii="Times New Roman" w:hAnsi="Times New Roman" w:cs="Times New Roman"/>
          <w:sz w:val="28"/>
          <w:szCs w:val="28"/>
        </w:rPr>
        <w:t>Гужова</w:t>
      </w:r>
      <w:proofErr w:type="spellEnd"/>
      <w:r w:rsidRPr="00104F61">
        <w:rPr>
          <w:rFonts w:ascii="Times New Roman" w:hAnsi="Times New Roman" w:cs="Times New Roman"/>
          <w:sz w:val="28"/>
          <w:szCs w:val="28"/>
        </w:rPr>
        <w:t xml:space="preserve"> О.А. Разработка оптимальной модели управления </w:t>
      </w:r>
      <w:proofErr w:type="gramStart"/>
      <w:r w:rsidRPr="00104F61">
        <w:rPr>
          <w:rFonts w:ascii="Times New Roman" w:hAnsi="Times New Roman" w:cs="Times New Roman"/>
          <w:sz w:val="28"/>
          <w:szCs w:val="28"/>
        </w:rPr>
        <w:t>бизнес-единицами</w:t>
      </w:r>
      <w:proofErr w:type="gramEnd"/>
      <w:r w:rsidRPr="00104F61">
        <w:rPr>
          <w:rFonts w:ascii="Times New Roman" w:hAnsi="Times New Roman" w:cs="Times New Roman"/>
          <w:sz w:val="28"/>
          <w:szCs w:val="28"/>
        </w:rPr>
        <w:t xml:space="preserve"> строительной компании в условиях интегрированного подхода // Российское предпринимательство. 2014. - № 5. -  С.69-73.</w:t>
      </w:r>
    </w:p>
    <w:p w:rsidR="001F5353" w:rsidRPr="00104F61" w:rsidRDefault="001F5353" w:rsidP="00104F61">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104F61">
        <w:rPr>
          <w:rFonts w:ascii="Times New Roman" w:hAnsi="Times New Roman" w:cs="Times New Roman"/>
          <w:sz w:val="28"/>
          <w:szCs w:val="28"/>
        </w:rPr>
        <w:t>Игуменников</w:t>
      </w:r>
      <w:proofErr w:type="spellEnd"/>
      <w:r w:rsidRPr="00104F61">
        <w:rPr>
          <w:rFonts w:ascii="Times New Roman" w:hAnsi="Times New Roman" w:cs="Times New Roman"/>
          <w:sz w:val="28"/>
          <w:szCs w:val="28"/>
        </w:rPr>
        <w:t xml:space="preserve"> А. С. Различие понятий «затраты» и «расходы» // Молодой ученый. — 2015. — №5. — С. 275-278.</w:t>
      </w:r>
    </w:p>
    <w:p w:rsidR="000126F5" w:rsidRPr="00104F61" w:rsidRDefault="000126F5" w:rsidP="00104F61">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104F61">
        <w:rPr>
          <w:rFonts w:ascii="Times New Roman" w:hAnsi="Times New Roman" w:cs="Times New Roman"/>
          <w:sz w:val="28"/>
          <w:szCs w:val="28"/>
        </w:rPr>
        <w:t>Сергушина</w:t>
      </w:r>
      <w:proofErr w:type="spellEnd"/>
      <w:r w:rsidRPr="00104F61">
        <w:rPr>
          <w:rFonts w:ascii="Times New Roman" w:hAnsi="Times New Roman" w:cs="Times New Roman"/>
          <w:sz w:val="28"/>
          <w:szCs w:val="28"/>
        </w:rPr>
        <w:t xml:space="preserve"> Е.С. Учет и анализ затрат и их связь с </w:t>
      </w:r>
      <w:proofErr w:type="spellStart"/>
      <w:r w:rsidRPr="00104F61">
        <w:rPr>
          <w:rFonts w:ascii="Times New Roman" w:hAnsi="Times New Roman" w:cs="Times New Roman"/>
          <w:sz w:val="28"/>
          <w:szCs w:val="28"/>
        </w:rPr>
        <w:t>калькулированием</w:t>
      </w:r>
      <w:proofErr w:type="spellEnd"/>
      <w:r w:rsidRPr="00104F61">
        <w:rPr>
          <w:rFonts w:ascii="Times New Roman" w:hAnsi="Times New Roman" w:cs="Times New Roman"/>
          <w:sz w:val="28"/>
          <w:szCs w:val="28"/>
        </w:rPr>
        <w:t xml:space="preserve"> себестоимости продукции промышленного предприятия / Е.С. </w:t>
      </w:r>
      <w:proofErr w:type="spellStart"/>
      <w:r w:rsidRPr="00104F61">
        <w:rPr>
          <w:rFonts w:ascii="Times New Roman" w:hAnsi="Times New Roman" w:cs="Times New Roman"/>
          <w:sz w:val="28"/>
          <w:szCs w:val="28"/>
        </w:rPr>
        <w:t>Сергушина</w:t>
      </w:r>
      <w:proofErr w:type="spellEnd"/>
      <w:r w:rsidRPr="00104F61">
        <w:rPr>
          <w:rFonts w:ascii="Times New Roman" w:hAnsi="Times New Roman" w:cs="Times New Roman"/>
          <w:sz w:val="28"/>
          <w:szCs w:val="28"/>
        </w:rPr>
        <w:t>, Н.Ю. Солдатова // Новая наука: Стратегии и векторы развития. – Стерлитамак: АМИ, 2016. – № 2 - 1 (64). – С. 151 - 153.</w:t>
      </w:r>
    </w:p>
    <w:p w:rsidR="000126F5" w:rsidRPr="00104F61" w:rsidRDefault="000126F5" w:rsidP="00104F61">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104F61">
        <w:rPr>
          <w:rFonts w:ascii="Times New Roman" w:hAnsi="Times New Roman" w:cs="Times New Roman"/>
          <w:sz w:val="28"/>
          <w:szCs w:val="28"/>
        </w:rPr>
        <w:t>Химонина</w:t>
      </w:r>
      <w:proofErr w:type="spellEnd"/>
      <w:r w:rsidRPr="00104F61">
        <w:rPr>
          <w:rFonts w:ascii="Times New Roman" w:hAnsi="Times New Roman" w:cs="Times New Roman"/>
          <w:sz w:val="28"/>
          <w:szCs w:val="28"/>
        </w:rPr>
        <w:t xml:space="preserve"> Н.В. Доходы и расходы предприятия: нормативное регулирование, учет и анализ / Н. В. </w:t>
      </w:r>
      <w:proofErr w:type="spellStart"/>
      <w:r w:rsidRPr="00104F61">
        <w:rPr>
          <w:rFonts w:ascii="Times New Roman" w:hAnsi="Times New Roman" w:cs="Times New Roman"/>
          <w:sz w:val="28"/>
          <w:szCs w:val="28"/>
        </w:rPr>
        <w:t>Химонина</w:t>
      </w:r>
      <w:proofErr w:type="spellEnd"/>
      <w:r w:rsidRPr="00104F61">
        <w:rPr>
          <w:rFonts w:ascii="Times New Roman" w:hAnsi="Times New Roman" w:cs="Times New Roman"/>
          <w:sz w:val="28"/>
          <w:szCs w:val="28"/>
        </w:rPr>
        <w:t xml:space="preserve">, А. Н. </w:t>
      </w:r>
      <w:proofErr w:type="spellStart"/>
      <w:r w:rsidRPr="00104F61">
        <w:rPr>
          <w:rFonts w:ascii="Times New Roman" w:hAnsi="Times New Roman" w:cs="Times New Roman"/>
          <w:sz w:val="28"/>
          <w:szCs w:val="28"/>
        </w:rPr>
        <w:t>Сайфетдинова</w:t>
      </w:r>
      <w:proofErr w:type="spellEnd"/>
      <w:r w:rsidRPr="00104F61">
        <w:rPr>
          <w:rFonts w:ascii="Times New Roman" w:hAnsi="Times New Roman" w:cs="Times New Roman"/>
          <w:sz w:val="28"/>
          <w:szCs w:val="28"/>
        </w:rPr>
        <w:t xml:space="preserve"> // Новая наука: Современное состояние и пути развития. – Стерлитамак: АМИ, 2016. – № 4 - 1. – С. 290 - 292.</w:t>
      </w:r>
    </w:p>
    <w:sectPr w:rsidR="000126F5" w:rsidRPr="00104F61" w:rsidSect="00476B2E">
      <w:footerReference w:type="default" r:id="rId12"/>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FF" w:rsidRDefault="008418FF" w:rsidP="00476B2E">
      <w:pPr>
        <w:spacing w:after="0" w:line="240" w:lineRule="auto"/>
      </w:pPr>
      <w:r>
        <w:separator/>
      </w:r>
    </w:p>
  </w:endnote>
  <w:endnote w:type="continuationSeparator" w:id="0">
    <w:p w:rsidR="008418FF" w:rsidRDefault="008418FF" w:rsidP="0047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8353"/>
      <w:docPartObj>
        <w:docPartGallery w:val="Page Numbers (Bottom of Page)"/>
        <w:docPartUnique/>
      </w:docPartObj>
    </w:sdtPr>
    <w:sdtContent>
      <w:p w:rsidR="008418FF" w:rsidRDefault="008418FF">
        <w:pPr>
          <w:pStyle w:val="a7"/>
          <w:jc w:val="center"/>
        </w:pPr>
        <w:r>
          <w:fldChar w:fldCharType="begin"/>
        </w:r>
        <w:r>
          <w:instrText>PAGE   \* MERGEFORMAT</w:instrText>
        </w:r>
        <w:r>
          <w:fldChar w:fldCharType="separate"/>
        </w:r>
        <w:r w:rsidR="006F68E1">
          <w:rPr>
            <w:noProof/>
          </w:rPr>
          <w:t>3</w:t>
        </w:r>
        <w:r>
          <w:fldChar w:fldCharType="end"/>
        </w:r>
      </w:p>
    </w:sdtContent>
  </w:sdt>
  <w:p w:rsidR="008418FF" w:rsidRDefault="008418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FF" w:rsidRDefault="008418FF" w:rsidP="00476B2E">
      <w:pPr>
        <w:spacing w:after="0" w:line="240" w:lineRule="auto"/>
      </w:pPr>
      <w:r>
        <w:separator/>
      </w:r>
    </w:p>
  </w:footnote>
  <w:footnote w:type="continuationSeparator" w:id="0">
    <w:p w:rsidR="008418FF" w:rsidRDefault="008418FF" w:rsidP="00476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19C008DA"/>
    <w:multiLevelType w:val="hybridMultilevel"/>
    <w:tmpl w:val="85D83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31DF4"/>
    <w:multiLevelType w:val="hybridMultilevel"/>
    <w:tmpl w:val="9F8C4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3C4BD9"/>
    <w:multiLevelType w:val="multilevel"/>
    <w:tmpl w:val="0FBE6A42"/>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1E"/>
    <w:rsid w:val="000126F5"/>
    <w:rsid w:val="00033AEE"/>
    <w:rsid w:val="000B3825"/>
    <w:rsid w:val="000C37AF"/>
    <w:rsid w:val="00104F61"/>
    <w:rsid w:val="00133A8E"/>
    <w:rsid w:val="0016493C"/>
    <w:rsid w:val="001B383B"/>
    <w:rsid w:val="001C264F"/>
    <w:rsid w:val="001E6F3B"/>
    <w:rsid w:val="001F5353"/>
    <w:rsid w:val="00220632"/>
    <w:rsid w:val="00230DED"/>
    <w:rsid w:val="0028613C"/>
    <w:rsid w:val="002B4A49"/>
    <w:rsid w:val="002D3839"/>
    <w:rsid w:val="002E66A6"/>
    <w:rsid w:val="00306117"/>
    <w:rsid w:val="00327BA1"/>
    <w:rsid w:val="00344C8F"/>
    <w:rsid w:val="003B4A93"/>
    <w:rsid w:val="00442040"/>
    <w:rsid w:val="00463CCA"/>
    <w:rsid w:val="004717A8"/>
    <w:rsid w:val="00476B2E"/>
    <w:rsid w:val="004C2958"/>
    <w:rsid w:val="00501096"/>
    <w:rsid w:val="005B3961"/>
    <w:rsid w:val="005C3547"/>
    <w:rsid w:val="005F09B3"/>
    <w:rsid w:val="006E281E"/>
    <w:rsid w:val="006F68E1"/>
    <w:rsid w:val="007021FD"/>
    <w:rsid w:val="0073027F"/>
    <w:rsid w:val="00753D79"/>
    <w:rsid w:val="0075580A"/>
    <w:rsid w:val="007A051D"/>
    <w:rsid w:val="007A5A75"/>
    <w:rsid w:val="007E289F"/>
    <w:rsid w:val="008175C8"/>
    <w:rsid w:val="00841302"/>
    <w:rsid w:val="008418FF"/>
    <w:rsid w:val="0086617B"/>
    <w:rsid w:val="00885DE8"/>
    <w:rsid w:val="008C7B6D"/>
    <w:rsid w:val="00962672"/>
    <w:rsid w:val="009A7148"/>
    <w:rsid w:val="009D523A"/>
    <w:rsid w:val="009D59D8"/>
    <w:rsid w:val="009D71E8"/>
    <w:rsid w:val="00A455E0"/>
    <w:rsid w:val="00A771C3"/>
    <w:rsid w:val="00AA7D8A"/>
    <w:rsid w:val="00AF70B0"/>
    <w:rsid w:val="00BE0FF1"/>
    <w:rsid w:val="00BF5738"/>
    <w:rsid w:val="00C06AE1"/>
    <w:rsid w:val="00C37EDB"/>
    <w:rsid w:val="00C62079"/>
    <w:rsid w:val="00CA6A56"/>
    <w:rsid w:val="00D000C4"/>
    <w:rsid w:val="00D235D4"/>
    <w:rsid w:val="00D4228C"/>
    <w:rsid w:val="00D57189"/>
    <w:rsid w:val="00DD7232"/>
    <w:rsid w:val="00DF6963"/>
    <w:rsid w:val="00EB35FF"/>
    <w:rsid w:val="00EC1A92"/>
    <w:rsid w:val="00EE60A5"/>
    <w:rsid w:val="00F27F65"/>
    <w:rsid w:val="00F76F39"/>
    <w:rsid w:val="00FA2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10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71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81E"/>
    <w:pPr>
      <w:ind w:left="720"/>
      <w:contextualSpacing/>
    </w:pPr>
  </w:style>
  <w:style w:type="table" w:styleId="a4">
    <w:name w:val="Table Grid"/>
    <w:basedOn w:val="a1"/>
    <w:uiPriority w:val="59"/>
    <w:rsid w:val="0016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6B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6B2E"/>
  </w:style>
  <w:style w:type="paragraph" w:styleId="a7">
    <w:name w:val="footer"/>
    <w:basedOn w:val="a"/>
    <w:link w:val="a8"/>
    <w:uiPriority w:val="99"/>
    <w:unhideWhenUsed/>
    <w:rsid w:val="00476B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6B2E"/>
  </w:style>
  <w:style w:type="paragraph" w:styleId="a9">
    <w:name w:val="Balloon Text"/>
    <w:basedOn w:val="a"/>
    <w:link w:val="aa"/>
    <w:uiPriority w:val="99"/>
    <w:semiHidden/>
    <w:unhideWhenUsed/>
    <w:rsid w:val="00EE60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60A5"/>
    <w:rPr>
      <w:rFonts w:ascii="Tahoma" w:hAnsi="Tahoma" w:cs="Tahoma"/>
      <w:sz w:val="16"/>
      <w:szCs w:val="16"/>
    </w:rPr>
  </w:style>
  <w:style w:type="character" w:styleId="ab">
    <w:name w:val="Hyperlink"/>
    <w:basedOn w:val="a0"/>
    <w:uiPriority w:val="99"/>
    <w:unhideWhenUsed/>
    <w:rsid w:val="00F76F39"/>
    <w:rPr>
      <w:color w:val="0000FF" w:themeColor="hyperlink"/>
      <w:u w:val="single"/>
    </w:rPr>
  </w:style>
  <w:style w:type="character" w:customStyle="1" w:styleId="10">
    <w:name w:val="Заголовок 1 Знак"/>
    <w:basedOn w:val="a0"/>
    <w:link w:val="1"/>
    <w:uiPriority w:val="9"/>
    <w:rsid w:val="00501096"/>
    <w:rPr>
      <w:rFonts w:asciiTheme="majorHAnsi" w:eastAsiaTheme="majorEastAsia" w:hAnsiTheme="majorHAnsi" w:cstheme="majorBidi"/>
      <w:b/>
      <w:bCs/>
      <w:color w:val="365F91" w:themeColor="accent1" w:themeShade="BF"/>
      <w:sz w:val="28"/>
      <w:szCs w:val="28"/>
    </w:rPr>
  </w:style>
  <w:style w:type="paragraph" w:styleId="ac">
    <w:name w:val="footnote text"/>
    <w:basedOn w:val="a"/>
    <w:link w:val="ad"/>
    <w:uiPriority w:val="99"/>
    <w:semiHidden/>
    <w:unhideWhenUsed/>
    <w:rsid w:val="00501096"/>
    <w:pPr>
      <w:spacing w:after="0" w:line="240" w:lineRule="auto"/>
    </w:pPr>
    <w:rPr>
      <w:sz w:val="20"/>
      <w:szCs w:val="20"/>
    </w:rPr>
  </w:style>
  <w:style w:type="character" w:customStyle="1" w:styleId="ad">
    <w:name w:val="Текст сноски Знак"/>
    <w:basedOn w:val="a0"/>
    <w:link w:val="ac"/>
    <w:uiPriority w:val="99"/>
    <w:semiHidden/>
    <w:rsid w:val="00501096"/>
    <w:rPr>
      <w:sz w:val="20"/>
      <w:szCs w:val="20"/>
    </w:rPr>
  </w:style>
  <w:style w:type="character" w:styleId="ae">
    <w:name w:val="footnote reference"/>
    <w:basedOn w:val="a0"/>
    <w:uiPriority w:val="99"/>
    <w:semiHidden/>
    <w:unhideWhenUsed/>
    <w:rsid w:val="00501096"/>
    <w:rPr>
      <w:vertAlign w:val="superscript"/>
    </w:rPr>
  </w:style>
  <w:style w:type="character" w:customStyle="1" w:styleId="20">
    <w:name w:val="Заголовок 2 Знак"/>
    <w:basedOn w:val="a0"/>
    <w:link w:val="2"/>
    <w:uiPriority w:val="9"/>
    <w:semiHidden/>
    <w:rsid w:val="009A7148"/>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semiHidden/>
    <w:unhideWhenUsed/>
    <w:qFormat/>
    <w:rsid w:val="00FA2383"/>
    <w:pPr>
      <w:outlineLvl w:val="9"/>
    </w:pPr>
    <w:rPr>
      <w:lang w:eastAsia="ru-RU"/>
    </w:rPr>
  </w:style>
  <w:style w:type="paragraph" w:styleId="11">
    <w:name w:val="toc 1"/>
    <w:basedOn w:val="a"/>
    <w:next w:val="a"/>
    <w:autoRedefine/>
    <w:uiPriority w:val="39"/>
    <w:unhideWhenUsed/>
    <w:rsid w:val="00FA2383"/>
    <w:pPr>
      <w:spacing w:after="100"/>
    </w:pPr>
  </w:style>
  <w:style w:type="paragraph" w:styleId="21">
    <w:name w:val="toc 2"/>
    <w:basedOn w:val="a"/>
    <w:next w:val="a"/>
    <w:autoRedefine/>
    <w:uiPriority w:val="39"/>
    <w:unhideWhenUsed/>
    <w:rsid w:val="00FA238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10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71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81E"/>
    <w:pPr>
      <w:ind w:left="720"/>
      <w:contextualSpacing/>
    </w:pPr>
  </w:style>
  <w:style w:type="table" w:styleId="a4">
    <w:name w:val="Table Grid"/>
    <w:basedOn w:val="a1"/>
    <w:uiPriority w:val="59"/>
    <w:rsid w:val="0016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6B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6B2E"/>
  </w:style>
  <w:style w:type="paragraph" w:styleId="a7">
    <w:name w:val="footer"/>
    <w:basedOn w:val="a"/>
    <w:link w:val="a8"/>
    <w:uiPriority w:val="99"/>
    <w:unhideWhenUsed/>
    <w:rsid w:val="00476B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6B2E"/>
  </w:style>
  <w:style w:type="paragraph" w:styleId="a9">
    <w:name w:val="Balloon Text"/>
    <w:basedOn w:val="a"/>
    <w:link w:val="aa"/>
    <w:uiPriority w:val="99"/>
    <w:semiHidden/>
    <w:unhideWhenUsed/>
    <w:rsid w:val="00EE60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60A5"/>
    <w:rPr>
      <w:rFonts w:ascii="Tahoma" w:hAnsi="Tahoma" w:cs="Tahoma"/>
      <w:sz w:val="16"/>
      <w:szCs w:val="16"/>
    </w:rPr>
  </w:style>
  <w:style w:type="character" w:styleId="ab">
    <w:name w:val="Hyperlink"/>
    <w:basedOn w:val="a0"/>
    <w:uiPriority w:val="99"/>
    <w:unhideWhenUsed/>
    <w:rsid w:val="00F76F39"/>
    <w:rPr>
      <w:color w:val="0000FF" w:themeColor="hyperlink"/>
      <w:u w:val="single"/>
    </w:rPr>
  </w:style>
  <w:style w:type="character" w:customStyle="1" w:styleId="10">
    <w:name w:val="Заголовок 1 Знак"/>
    <w:basedOn w:val="a0"/>
    <w:link w:val="1"/>
    <w:uiPriority w:val="9"/>
    <w:rsid w:val="00501096"/>
    <w:rPr>
      <w:rFonts w:asciiTheme="majorHAnsi" w:eastAsiaTheme="majorEastAsia" w:hAnsiTheme="majorHAnsi" w:cstheme="majorBidi"/>
      <w:b/>
      <w:bCs/>
      <w:color w:val="365F91" w:themeColor="accent1" w:themeShade="BF"/>
      <w:sz w:val="28"/>
      <w:szCs w:val="28"/>
    </w:rPr>
  </w:style>
  <w:style w:type="paragraph" w:styleId="ac">
    <w:name w:val="footnote text"/>
    <w:basedOn w:val="a"/>
    <w:link w:val="ad"/>
    <w:uiPriority w:val="99"/>
    <w:semiHidden/>
    <w:unhideWhenUsed/>
    <w:rsid w:val="00501096"/>
    <w:pPr>
      <w:spacing w:after="0" w:line="240" w:lineRule="auto"/>
    </w:pPr>
    <w:rPr>
      <w:sz w:val="20"/>
      <w:szCs w:val="20"/>
    </w:rPr>
  </w:style>
  <w:style w:type="character" w:customStyle="1" w:styleId="ad">
    <w:name w:val="Текст сноски Знак"/>
    <w:basedOn w:val="a0"/>
    <w:link w:val="ac"/>
    <w:uiPriority w:val="99"/>
    <w:semiHidden/>
    <w:rsid w:val="00501096"/>
    <w:rPr>
      <w:sz w:val="20"/>
      <w:szCs w:val="20"/>
    </w:rPr>
  </w:style>
  <w:style w:type="character" w:styleId="ae">
    <w:name w:val="footnote reference"/>
    <w:basedOn w:val="a0"/>
    <w:uiPriority w:val="99"/>
    <w:semiHidden/>
    <w:unhideWhenUsed/>
    <w:rsid w:val="00501096"/>
    <w:rPr>
      <w:vertAlign w:val="superscript"/>
    </w:rPr>
  </w:style>
  <w:style w:type="character" w:customStyle="1" w:styleId="20">
    <w:name w:val="Заголовок 2 Знак"/>
    <w:basedOn w:val="a0"/>
    <w:link w:val="2"/>
    <w:uiPriority w:val="9"/>
    <w:semiHidden/>
    <w:rsid w:val="009A7148"/>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semiHidden/>
    <w:unhideWhenUsed/>
    <w:qFormat/>
    <w:rsid w:val="00FA2383"/>
    <w:pPr>
      <w:outlineLvl w:val="9"/>
    </w:pPr>
    <w:rPr>
      <w:lang w:eastAsia="ru-RU"/>
    </w:rPr>
  </w:style>
  <w:style w:type="paragraph" w:styleId="11">
    <w:name w:val="toc 1"/>
    <w:basedOn w:val="a"/>
    <w:next w:val="a"/>
    <w:autoRedefine/>
    <w:uiPriority w:val="39"/>
    <w:unhideWhenUsed/>
    <w:rsid w:val="00FA2383"/>
    <w:pPr>
      <w:spacing w:after="100"/>
    </w:pPr>
  </w:style>
  <w:style w:type="paragraph" w:styleId="21">
    <w:name w:val="toc 2"/>
    <w:basedOn w:val="a"/>
    <w:next w:val="a"/>
    <w:autoRedefine/>
    <w:uiPriority w:val="39"/>
    <w:unhideWhenUsed/>
    <w:rsid w:val="00FA238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2508/0463b359311dddb34a4b799a3a5c57ed0e8098ec/" TargetMode="Externa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Лист1!$C$51</c:f>
              <c:strCache>
                <c:ptCount val="1"/>
                <c:pt idx="0">
                  <c:v>Внеоборотные активы</c:v>
                </c:pt>
              </c:strCache>
            </c:strRef>
          </c:tx>
          <c:invertIfNegative val="0"/>
          <c:dLbls>
            <c:showLegendKey val="0"/>
            <c:showVal val="1"/>
            <c:showCatName val="0"/>
            <c:showSerName val="0"/>
            <c:showPercent val="0"/>
            <c:showBubbleSize val="0"/>
            <c:showLeaderLines val="0"/>
          </c:dLbls>
          <c:cat>
            <c:strRef>
              <c:f>Лист1!$D$49:$F$49</c:f>
              <c:strCache>
                <c:ptCount val="3"/>
                <c:pt idx="0">
                  <c:v>2014 год</c:v>
                </c:pt>
                <c:pt idx="1">
                  <c:v>2015 год</c:v>
                </c:pt>
                <c:pt idx="2">
                  <c:v>2016 год</c:v>
                </c:pt>
              </c:strCache>
            </c:strRef>
          </c:cat>
          <c:val>
            <c:numRef>
              <c:f>Лист1!$D$51:$F$51</c:f>
              <c:numCache>
                <c:formatCode>General</c:formatCode>
                <c:ptCount val="3"/>
                <c:pt idx="0">
                  <c:v>274455</c:v>
                </c:pt>
                <c:pt idx="1">
                  <c:v>272714</c:v>
                </c:pt>
                <c:pt idx="2">
                  <c:v>221680</c:v>
                </c:pt>
              </c:numCache>
            </c:numRef>
          </c:val>
        </c:ser>
        <c:ser>
          <c:idx val="2"/>
          <c:order val="1"/>
          <c:tx>
            <c:strRef>
              <c:f>Лист1!$C$52</c:f>
              <c:strCache>
                <c:ptCount val="1"/>
                <c:pt idx="0">
                  <c:v>Оборотные активы</c:v>
                </c:pt>
              </c:strCache>
            </c:strRef>
          </c:tx>
          <c:spPr>
            <a:solidFill>
              <a:srgbClr val="00B050"/>
            </a:solidFill>
          </c:spPr>
          <c:invertIfNegative val="0"/>
          <c:dLbls>
            <c:showLegendKey val="0"/>
            <c:showVal val="1"/>
            <c:showCatName val="0"/>
            <c:showSerName val="0"/>
            <c:showPercent val="0"/>
            <c:showBubbleSize val="0"/>
            <c:showLeaderLines val="0"/>
          </c:dLbls>
          <c:cat>
            <c:strRef>
              <c:f>Лист1!$D$49:$F$49</c:f>
              <c:strCache>
                <c:ptCount val="3"/>
                <c:pt idx="0">
                  <c:v>2014 год</c:v>
                </c:pt>
                <c:pt idx="1">
                  <c:v>2015 год</c:v>
                </c:pt>
                <c:pt idx="2">
                  <c:v>2016 год</c:v>
                </c:pt>
              </c:strCache>
            </c:strRef>
          </c:cat>
          <c:val>
            <c:numRef>
              <c:f>Лист1!$D$52:$F$52</c:f>
              <c:numCache>
                <c:formatCode>General</c:formatCode>
                <c:ptCount val="3"/>
                <c:pt idx="0">
                  <c:v>505729</c:v>
                </c:pt>
                <c:pt idx="1">
                  <c:v>675534</c:v>
                </c:pt>
                <c:pt idx="2">
                  <c:v>1025036</c:v>
                </c:pt>
              </c:numCache>
            </c:numRef>
          </c:val>
        </c:ser>
        <c:dLbls>
          <c:showLegendKey val="0"/>
          <c:showVal val="0"/>
          <c:showCatName val="0"/>
          <c:showSerName val="0"/>
          <c:showPercent val="0"/>
          <c:showBubbleSize val="0"/>
        </c:dLbls>
        <c:gapWidth val="150"/>
        <c:shape val="box"/>
        <c:axId val="189615104"/>
        <c:axId val="137126272"/>
        <c:axId val="0"/>
      </c:bar3DChart>
      <c:catAx>
        <c:axId val="189615104"/>
        <c:scaling>
          <c:orientation val="minMax"/>
        </c:scaling>
        <c:delete val="0"/>
        <c:axPos val="b"/>
        <c:majorTickMark val="out"/>
        <c:minorTickMark val="none"/>
        <c:tickLblPos val="nextTo"/>
        <c:crossAx val="137126272"/>
        <c:crosses val="autoZero"/>
        <c:auto val="1"/>
        <c:lblAlgn val="ctr"/>
        <c:lblOffset val="100"/>
        <c:noMultiLvlLbl val="0"/>
      </c:catAx>
      <c:valAx>
        <c:axId val="137126272"/>
        <c:scaling>
          <c:orientation val="minMax"/>
        </c:scaling>
        <c:delete val="0"/>
        <c:axPos val="l"/>
        <c:majorGridlines/>
        <c:numFmt formatCode="General" sourceLinked="1"/>
        <c:majorTickMark val="out"/>
        <c:minorTickMark val="none"/>
        <c:tickLblPos val="nextTo"/>
        <c:crossAx val="189615104"/>
        <c:crosses val="autoZero"/>
        <c:crossBetween val="between"/>
      </c:valAx>
    </c:plotArea>
    <c:legend>
      <c:legendPos val="r"/>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Лист2!$D$47</c:f>
              <c:strCache>
                <c:ptCount val="1"/>
                <c:pt idx="0">
                  <c:v>Капитал и резервы</c:v>
                </c:pt>
              </c:strCache>
            </c:strRef>
          </c:tx>
          <c:spPr>
            <a:solidFill>
              <a:srgbClr val="FFC000"/>
            </a:solidFill>
          </c:spPr>
          <c:invertIfNegative val="0"/>
          <c:dLbls>
            <c:showLegendKey val="0"/>
            <c:showVal val="1"/>
            <c:showCatName val="0"/>
            <c:showSerName val="0"/>
            <c:showPercent val="0"/>
            <c:showBubbleSize val="0"/>
            <c:showLeaderLines val="0"/>
          </c:dLbls>
          <c:cat>
            <c:strRef>
              <c:f>Лист2!$E$45:$G$46</c:f>
              <c:strCache>
                <c:ptCount val="3"/>
                <c:pt idx="0">
                  <c:v>2014 год</c:v>
                </c:pt>
                <c:pt idx="1">
                  <c:v>2015 год</c:v>
                </c:pt>
                <c:pt idx="2">
                  <c:v>2016 год</c:v>
                </c:pt>
              </c:strCache>
            </c:strRef>
          </c:cat>
          <c:val>
            <c:numRef>
              <c:f>Лист2!$E$47:$G$47</c:f>
              <c:numCache>
                <c:formatCode>General</c:formatCode>
                <c:ptCount val="3"/>
                <c:pt idx="0">
                  <c:v>19579</c:v>
                </c:pt>
                <c:pt idx="1">
                  <c:v>199585</c:v>
                </c:pt>
                <c:pt idx="2">
                  <c:v>203912</c:v>
                </c:pt>
              </c:numCache>
            </c:numRef>
          </c:val>
        </c:ser>
        <c:ser>
          <c:idx val="1"/>
          <c:order val="1"/>
          <c:tx>
            <c:strRef>
              <c:f>Лист2!$D$48</c:f>
              <c:strCache>
                <c:ptCount val="1"/>
                <c:pt idx="0">
                  <c:v>Долгосрочные обязательства</c:v>
                </c:pt>
              </c:strCache>
            </c:strRef>
          </c:tx>
          <c:invertIfNegative val="0"/>
          <c:dLbls>
            <c:showLegendKey val="0"/>
            <c:showVal val="1"/>
            <c:showCatName val="0"/>
            <c:showSerName val="0"/>
            <c:showPercent val="0"/>
            <c:showBubbleSize val="0"/>
            <c:showLeaderLines val="0"/>
          </c:dLbls>
          <c:cat>
            <c:strRef>
              <c:f>Лист2!$E$45:$G$46</c:f>
              <c:strCache>
                <c:ptCount val="3"/>
                <c:pt idx="0">
                  <c:v>2014 год</c:v>
                </c:pt>
                <c:pt idx="1">
                  <c:v>2015 год</c:v>
                </c:pt>
                <c:pt idx="2">
                  <c:v>2016 год</c:v>
                </c:pt>
              </c:strCache>
            </c:strRef>
          </c:cat>
          <c:val>
            <c:numRef>
              <c:f>Лист2!$E$48:$G$48</c:f>
              <c:numCache>
                <c:formatCode>General</c:formatCode>
                <c:ptCount val="3"/>
                <c:pt idx="0">
                  <c:v>38519</c:v>
                </c:pt>
                <c:pt idx="1">
                  <c:v>15914</c:v>
                </c:pt>
                <c:pt idx="2">
                  <c:v>0</c:v>
                </c:pt>
              </c:numCache>
            </c:numRef>
          </c:val>
        </c:ser>
        <c:ser>
          <c:idx val="2"/>
          <c:order val="2"/>
          <c:tx>
            <c:strRef>
              <c:f>Лист2!$D$49</c:f>
              <c:strCache>
                <c:ptCount val="1"/>
                <c:pt idx="0">
                  <c:v>Краткосрочные обязательства</c:v>
                </c:pt>
              </c:strCache>
            </c:strRef>
          </c:tx>
          <c:spPr>
            <a:solidFill>
              <a:srgbClr val="0070C0"/>
            </a:solidFill>
          </c:spPr>
          <c:invertIfNegative val="0"/>
          <c:dLbls>
            <c:showLegendKey val="0"/>
            <c:showVal val="1"/>
            <c:showCatName val="0"/>
            <c:showSerName val="0"/>
            <c:showPercent val="0"/>
            <c:showBubbleSize val="0"/>
            <c:showLeaderLines val="0"/>
          </c:dLbls>
          <c:cat>
            <c:strRef>
              <c:f>Лист2!$E$45:$G$46</c:f>
              <c:strCache>
                <c:ptCount val="3"/>
                <c:pt idx="0">
                  <c:v>2014 год</c:v>
                </c:pt>
                <c:pt idx="1">
                  <c:v>2015 год</c:v>
                </c:pt>
                <c:pt idx="2">
                  <c:v>2016 год</c:v>
                </c:pt>
              </c:strCache>
            </c:strRef>
          </c:cat>
          <c:val>
            <c:numRef>
              <c:f>Лист2!$E$49:$G$49</c:f>
              <c:numCache>
                <c:formatCode>General</c:formatCode>
                <c:ptCount val="3"/>
                <c:pt idx="0">
                  <c:v>546486</c:v>
                </c:pt>
                <c:pt idx="1">
                  <c:v>732749</c:v>
                </c:pt>
                <c:pt idx="2">
                  <c:v>1042804</c:v>
                </c:pt>
              </c:numCache>
            </c:numRef>
          </c:val>
        </c:ser>
        <c:dLbls>
          <c:showLegendKey val="0"/>
          <c:showVal val="0"/>
          <c:showCatName val="0"/>
          <c:showSerName val="0"/>
          <c:showPercent val="0"/>
          <c:showBubbleSize val="0"/>
        </c:dLbls>
        <c:gapWidth val="150"/>
        <c:shape val="box"/>
        <c:axId val="189869440"/>
        <c:axId val="46503040"/>
        <c:axId val="0"/>
      </c:bar3DChart>
      <c:catAx>
        <c:axId val="189869440"/>
        <c:scaling>
          <c:orientation val="minMax"/>
        </c:scaling>
        <c:delete val="0"/>
        <c:axPos val="b"/>
        <c:majorTickMark val="out"/>
        <c:minorTickMark val="none"/>
        <c:tickLblPos val="nextTo"/>
        <c:crossAx val="46503040"/>
        <c:crosses val="autoZero"/>
        <c:auto val="1"/>
        <c:lblAlgn val="ctr"/>
        <c:lblOffset val="100"/>
        <c:noMultiLvlLbl val="0"/>
      </c:catAx>
      <c:valAx>
        <c:axId val="46503040"/>
        <c:scaling>
          <c:orientation val="minMax"/>
        </c:scaling>
        <c:delete val="0"/>
        <c:axPos val="l"/>
        <c:majorGridlines/>
        <c:numFmt formatCode="General" sourceLinked="1"/>
        <c:majorTickMark val="out"/>
        <c:minorTickMark val="none"/>
        <c:tickLblPos val="nextTo"/>
        <c:crossAx val="189869440"/>
        <c:crosses val="autoZero"/>
        <c:crossBetween val="between"/>
      </c:valAx>
    </c:plotArea>
    <c:legend>
      <c:legendPos val="r"/>
      <c:layout>
        <c:manualLayout>
          <c:xMode val="edge"/>
          <c:yMode val="edge"/>
          <c:x val="0.73683161965024946"/>
          <c:y val="0.32392902650994571"/>
          <c:w val="0.25039842142034402"/>
          <c:h val="0.49723977149915083"/>
        </c:manualLayout>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4E29-780E-4AA4-B80C-057B3D11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26</Pages>
  <Words>4998</Words>
  <Characters>28493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66</cp:revision>
  <dcterms:created xsi:type="dcterms:W3CDTF">2018-03-24T11:15:00Z</dcterms:created>
  <dcterms:modified xsi:type="dcterms:W3CDTF">2018-03-25T22:44:00Z</dcterms:modified>
</cp:coreProperties>
</file>