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A8" w:rsidRPr="00404045" w:rsidRDefault="003C5046" w:rsidP="003C504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0404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Постсоветское пространство</w:t>
      </w:r>
    </w:p>
    <w:p w:rsidR="003C5046" w:rsidRDefault="00404045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постсоветским пространством в литературе понимается совокупность независимых государств, вышедших из состава Советского Союза во время либо после распада в 19</w:t>
      </w:r>
      <w:r w:rsidR="00C1290E">
        <w:rPr>
          <w:rFonts w:ascii="Times New Roman" w:hAnsi="Times New Roman" w:cs="Times New Roman"/>
          <w:sz w:val="28"/>
          <w:szCs w:val="28"/>
        </w:rPr>
        <w:t xml:space="preserve">91 году. Постсоветское общество, а также особенности его современного эволюционного развития — дискуссионный вопрос, который на сегодняшний день является предметом исследования таких наук, как история, политология, социология, юриспруденция, философия, экономика и даже культурология. </w:t>
      </w:r>
    </w:p>
    <w:p w:rsidR="00264D2D" w:rsidRDefault="00C1290E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1991 году страна, которая являлась самой большой страной мира по территории и численности населения, распалась на пятнадцать самостоятельных суверенных государств. Это событие задало курс на развитие Российского государства в будущем, а также сыграло на экономическом, политическом и культурном состоянии многих государств. 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историки оценивают данное событие по-разному: одни видят только отрицательные моменты, другие – массу положительных; и есть те, кто находит в распаде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плюсы, так и минусы. 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кому-либо из граждан постсоветских государств дать задание обозначить основные отличия  нынешней России от Советского государства, то этот человек, вероятно, выделит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отличия: 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Во-первых, капиталистические отношения, которых не было в СССР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(рыночный тип экономической системы)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Во-вторых, демократия (причем понимаемая как политический режим, включающий в себя свободные выборы, наличие легальной оппозиции, политический плюрализм и многообразие идей и мнений, а также реализацию основных конституционных прав и свобод граждан);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В-третьих, факт того, что Россия лишилась союзных республик, без Варшавского пакта и многообразия признаков великого государства. </w:t>
      </w:r>
    </w:p>
    <w:p w:rsidR="00264D2D" w:rsidRDefault="00264D2D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вызывает сомнения, что, руководствуясь приведенными выше критериями, можно было бы предположить, что мы живем уже совсем в другой стране</w:t>
      </w:r>
      <w:r w:rsidR="00066EA5">
        <w:rPr>
          <w:rFonts w:ascii="Times New Roman" w:hAnsi="Times New Roman" w:cs="Times New Roman"/>
          <w:sz w:val="28"/>
          <w:szCs w:val="28"/>
        </w:rPr>
        <w:t xml:space="preserve">, прямопротивоположной той, которая называлась СССР и что мироощущение, мировосприятие и основные ценности и идеалы российского общества, а также взгляды на Россию должны абсолютно отличаться о тех, что были до момента распада Советского Союза. Но это не совсем так. </w:t>
      </w:r>
    </w:p>
    <w:p w:rsidR="003C5046" w:rsidRDefault="00066EA5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современное эволюционирующее российское общество до сих пор находится под определенным влиянием тех ценностей и установок, которые имели место быть еще даже как  в период существования Российской империи (досоветский период), так и установок той идеологии, которая существовала в период СССР и которой было пронизано советское образование и СМИ.</w:t>
      </w:r>
    </w:p>
    <w:p w:rsidR="00066EA5" w:rsidRDefault="00066EA5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остановимся на плюсах и минусах постсоветского общества. </w:t>
      </w:r>
    </w:p>
    <w:p w:rsidR="00066EA5" w:rsidRDefault="00066EA5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позитивных моментов существования постсоветского обществ</w:t>
      </w:r>
      <w:r w:rsidR="00BE6BE0">
        <w:rPr>
          <w:rFonts w:ascii="Times New Roman" w:hAnsi="Times New Roman" w:cs="Times New Roman"/>
          <w:sz w:val="28"/>
          <w:szCs w:val="28"/>
        </w:rPr>
        <w:t xml:space="preserve">а необходимо назвать следующие. В силу наличия в Советском Союзе так называемого «железного занавеса», выезд за пределы государства был запрещен большинству граждан. В нынешней  же Российской Федерации такая проблема отсутствует, и при этом в постсоветском обществе отсутствуют какие-либо серьёзные препятствия для развития предпренимательства в сфере туризма. Более того, для КПСС (коммунистической партии Советского Союза) было свойственно установление постоянного контроля над деятелями культуры. Музыкальные произведения, литературные произведения подтвергались цензуре, а отсутствие свободы слова и свободы творчества негативно сказывалось на советской интеллигенции. После того как распался СССР, деятели науки и искусства получили возможность реализовывать, выплощать в жизнь и в </w:t>
      </w:r>
      <w:r w:rsidR="00BE6BE0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творчество свои конституционные права, которые неотчуждаемы и неотъемлемы в современной Российской Федерации и в других постсоветских державах. </w:t>
      </w:r>
      <w:r w:rsidR="00E24662">
        <w:rPr>
          <w:rFonts w:ascii="Times New Roman" w:hAnsi="Times New Roman" w:cs="Times New Roman"/>
          <w:sz w:val="28"/>
          <w:szCs w:val="28"/>
        </w:rPr>
        <w:t xml:space="preserve">Также в современном постсоветском пространстве отсутствует даже намек на использование таких свойственных тоталитарным политическим режимам методов и средств политической борьбы как репресиии. Полное отсутствие политического плюрализма и возможности реализовывать право на свободу слова в СССР служило поводом к тому, что те, кто </w:t>
      </w:r>
      <w:proofErr w:type="gramStart"/>
      <w:r w:rsidR="00E24662">
        <w:rPr>
          <w:rFonts w:ascii="Times New Roman" w:hAnsi="Times New Roman" w:cs="Times New Roman"/>
          <w:sz w:val="28"/>
          <w:szCs w:val="28"/>
        </w:rPr>
        <w:t>высказывал недовольство</w:t>
      </w:r>
      <w:proofErr w:type="gramEnd"/>
      <w:r w:rsidR="00E24662">
        <w:rPr>
          <w:rFonts w:ascii="Times New Roman" w:hAnsi="Times New Roman" w:cs="Times New Roman"/>
          <w:sz w:val="28"/>
          <w:szCs w:val="28"/>
        </w:rPr>
        <w:t xml:space="preserve"> действующим советским режимом, подвергался различного рода порицаниям со стороны государства. </w:t>
      </w:r>
      <w:r w:rsidR="00E24662" w:rsidRPr="00E24662">
        <w:rPr>
          <w:rFonts w:ascii="Times New Roman" w:hAnsi="Times New Roman" w:cs="Times New Roman"/>
          <w:sz w:val="28"/>
          <w:szCs w:val="28"/>
        </w:rPr>
        <w:t>Несмотря на все перечисленные плюсы распада Советского Союза</w:t>
      </w:r>
      <w:r w:rsidR="00E24662">
        <w:rPr>
          <w:rFonts w:ascii="Times New Roman" w:hAnsi="Times New Roman" w:cs="Times New Roman"/>
          <w:sz w:val="28"/>
          <w:szCs w:val="28"/>
        </w:rPr>
        <w:t xml:space="preserve"> и плюсы существования современного постсоветского общества</w:t>
      </w:r>
      <w:r w:rsidR="00E24662" w:rsidRPr="00E24662">
        <w:rPr>
          <w:rFonts w:ascii="Times New Roman" w:hAnsi="Times New Roman" w:cs="Times New Roman"/>
          <w:sz w:val="28"/>
          <w:szCs w:val="28"/>
        </w:rPr>
        <w:t>, главн</w:t>
      </w:r>
      <w:r w:rsidR="00E24662">
        <w:rPr>
          <w:rFonts w:ascii="Times New Roman" w:hAnsi="Times New Roman" w:cs="Times New Roman"/>
          <w:sz w:val="28"/>
          <w:szCs w:val="28"/>
        </w:rPr>
        <w:t>ым преимуществом этого события явилось</w:t>
      </w:r>
      <w:r w:rsidR="00E24662" w:rsidRPr="00E24662">
        <w:rPr>
          <w:rFonts w:ascii="Times New Roman" w:hAnsi="Times New Roman" w:cs="Times New Roman"/>
          <w:sz w:val="28"/>
          <w:szCs w:val="28"/>
        </w:rPr>
        <w:t xml:space="preserve"> снижение угрозы</w:t>
      </w:r>
      <w:proofErr w:type="gramStart"/>
      <w:r w:rsidR="00E24662" w:rsidRPr="00E2466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24662" w:rsidRPr="00E24662">
        <w:rPr>
          <w:rFonts w:ascii="Times New Roman" w:hAnsi="Times New Roman" w:cs="Times New Roman"/>
          <w:sz w:val="28"/>
          <w:szCs w:val="28"/>
        </w:rPr>
        <w:t>ретьей Мировой Войны. С середины 50-х годов и вплоть до 90-х, США и С</w:t>
      </w:r>
      <w:r w:rsidR="00E24662">
        <w:rPr>
          <w:rFonts w:ascii="Times New Roman" w:hAnsi="Times New Roman" w:cs="Times New Roman"/>
          <w:sz w:val="28"/>
          <w:szCs w:val="28"/>
        </w:rPr>
        <w:t xml:space="preserve">ССР были непримиримыми врагами </w:t>
      </w:r>
      <w:r w:rsidR="00E24662" w:rsidRPr="00E24662">
        <w:rPr>
          <w:rFonts w:ascii="Times New Roman" w:hAnsi="Times New Roman" w:cs="Times New Roman"/>
          <w:sz w:val="28"/>
          <w:szCs w:val="28"/>
        </w:rPr>
        <w:t>и неоднократно стояли на пороге ядерной войны. Тот факт, что Советский Союз распался, сделал США единстве</w:t>
      </w:r>
      <w:r w:rsidR="00E24662">
        <w:rPr>
          <w:rFonts w:ascii="Times New Roman" w:hAnsi="Times New Roman" w:cs="Times New Roman"/>
          <w:sz w:val="28"/>
          <w:szCs w:val="28"/>
        </w:rPr>
        <w:t>нной сверхдержавой мира. Угроза</w:t>
      </w:r>
      <w:proofErr w:type="gramStart"/>
      <w:r w:rsidR="00E24662">
        <w:rPr>
          <w:rFonts w:ascii="Times New Roman" w:hAnsi="Times New Roman" w:cs="Times New Roman"/>
          <w:sz w:val="28"/>
          <w:szCs w:val="28"/>
        </w:rPr>
        <w:t xml:space="preserve"> </w:t>
      </w:r>
      <w:r w:rsidR="00E24662" w:rsidRPr="00E246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24662" w:rsidRPr="00E24662">
        <w:rPr>
          <w:rFonts w:ascii="Times New Roman" w:hAnsi="Times New Roman" w:cs="Times New Roman"/>
          <w:sz w:val="28"/>
          <w:szCs w:val="28"/>
        </w:rPr>
        <w:t>ретьей Мировой войны заметно упала во многом из-за грамотных внешнеполитических действий</w:t>
      </w:r>
      <w:r w:rsidR="00E24662">
        <w:rPr>
          <w:rFonts w:ascii="Times New Roman" w:hAnsi="Times New Roman" w:cs="Times New Roman"/>
          <w:sz w:val="28"/>
          <w:szCs w:val="28"/>
        </w:rPr>
        <w:t xml:space="preserve"> М.С.</w:t>
      </w:r>
      <w:r w:rsidR="00E24662" w:rsidRPr="00E24662">
        <w:rPr>
          <w:rFonts w:ascii="Times New Roman" w:hAnsi="Times New Roman" w:cs="Times New Roman"/>
          <w:sz w:val="28"/>
          <w:szCs w:val="28"/>
        </w:rPr>
        <w:t xml:space="preserve"> Горбачева</w:t>
      </w:r>
      <w:r w:rsidR="00E246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9A9" w:rsidRDefault="00E24662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662">
        <w:rPr>
          <w:rFonts w:ascii="Times New Roman" w:hAnsi="Times New Roman" w:cs="Times New Roman"/>
          <w:sz w:val="28"/>
          <w:szCs w:val="28"/>
        </w:rPr>
        <w:t>Негативными  проявлениями  постсоветского общества, на мой взгляд, можно считать следующие.</w:t>
      </w:r>
      <w:proofErr w:type="gramEnd"/>
      <w:r w:rsidRPr="00E24662">
        <w:rPr>
          <w:rFonts w:ascii="Times New Roman" w:hAnsi="Times New Roman" w:cs="Times New Roman"/>
          <w:sz w:val="28"/>
          <w:szCs w:val="28"/>
        </w:rPr>
        <w:t xml:space="preserve"> Сразу после распада Советского Союза страна начала переживать серьезный экономический кризис. Два дефолта, потрясших страну </w:t>
      </w:r>
      <w:proofErr w:type="gramStart"/>
      <w:r w:rsidRPr="00E24662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E24662">
        <w:rPr>
          <w:rFonts w:ascii="Times New Roman" w:hAnsi="Times New Roman" w:cs="Times New Roman"/>
          <w:sz w:val="28"/>
          <w:szCs w:val="28"/>
        </w:rPr>
        <w:t xml:space="preserve"> 90-х привели к тому, что сбережения у большинства граждан навсегда пропали, а экономика государства оказалась в критическом положении. Несмотря на то, что СССР многими иностранными государствами воспринималась как агрессивная страна, авторитет ее был очень велик. Неспроста Советский Союз получил титул «сверхдержава», от которого сейчас не осталось и следа. По всем показателям, включая успешность экономической сферы, отсутствие коррупции и уровень жизни населения, современная Россия сильно проигрывает Европейским странам и США.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662">
        <w:rPr>
          <w:rFonts w:ascii="Times New Roman" w:hAnsi="Times New Roman" w:cs="Times New Roman"/>
          <w:sz w:val="28"/>
          <w:szCs w:val="28"/>
        </w:rPr>
        <w:t xml:space="preserve">Увеличение уровня безработицы </w:t>
      </w:r>
      <w:r w:rsidR="008A7AC3">
        <w:rPr>
          <w:rFonts w:ascii="Times New Roman" w:hAnsi="Times New Roman" w:cs="Times New Roman"/>
          <w:sz w:val="28"/>
          <w:szCs w:val="28"/>
        </w:rPr>
        <w:t xml:space="preserve">и уровня преступности </w:t>
      </w:r>
      <w:r w:rsidRPr="00E24662">
        <w:rPr>
          <w:rFonts w:ascii="Times New Roman" w:hAnsi="Times New Roman" w:cs="Times New Roman"/>
          <w:sz w:val="28"/>
          <w:szCs w:val="28"/>
        </w:rPr>
        <w:t xml:space="preserve">— главная проблема, с которой столкнулись политики после распада СССР. Прежний </w:t>
      </w:r>
      <w:r w:rsidRPr="00E24662">
        <w:rPr>
          <w:rFonts w:ascii="Times New Roman" w:hAnsi="Times New Roman" w:cs="Times New Roman"/>
          <w:sz w:val="28"/>
          <w:szCs w:val="28"/>
        </w:rPr>
        <w:lastRenderedPageBreak/>
        <w:t>режим был сломлен, а новая страна еще не выбрала путь развития, в результате, чего в 90-е годы большинство взрослого населения государства страдало из-за отсутствия рабочих мест. Нестабильная экономическая ситуация сказывалась на работе предприятий, и в результате в России до сих пор проблема безработицы остается очень острой и актуальной.</w:t>
      </w:r>
      <w:r w:rsidR="008A7AC3">
        <w:rPr>
          <w:rFonts w:ascii="Times New Roman" w:hAnsi="Times New Roman" w:cs="Times New Roman"/>
          <w:sz w:val="28"/>
          <w:szCs w:val="28"/>
        </w:rPr>
        <w:t xml:space="preserve"> </w:t>
      </w:r>
      <w:r w:rsidR="008A7AC3" w:rsidRPr="008A7AC3">
        <w:rPr>
          <w:rFonts w:ascii="Times New Roman" w:hAnsi="Times New Roman" w:cs="Times New Roman"/>
          <w:sz w:val="28"/>
          <w:szCs w:val="28"/>
        </w:rPr>
        <w:t xml:space="preserve">Многим жителям страны в период перестройки пришлось столкнуться с расцветом бандитизма и коррупции. После того, как годы криминального террора закончились, бандиты все равно сумели сохранить свои позиции в стране. 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динамику</w:t>
      </w:r>
      <w:r w:rsidRPr="001179A9">
        <w:rPr>
          <w:sz w:val="28"/>
          <w:szCs w:val="28"/>
        </w:rPr>
        <w:t xml:space="preserve"> состояния и структуры постсоветского периода развития организованной преступности,</w:t>
      </w:r>
      <w:r>
        <w:rPr>
          <w:sz w:val="28"/>
          <w:szCs w:val="28"/>
        </w:rPr>
        <w:t xml:space="preserve"> можно прийти к выводу, что </w:t>
      </w:r>
      <w:r w:rsidRPr="0011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существуют </w:t>
      </w:r>
      <w:r w:rsidRPr="001179A9">
        <w:rPr>
          <w:sz w:val="28"/>
          <w:szCs w:val="28"/>
        </w:rPr>
        <w:t>следующие тенденции ее развития. Так, важной особенностью российской организованной преступности является</w:t>
      </w:r>
      <w:r w:rsidRPr="001179A9">
        <w:rPr>
          <w:rStyle w:val="apple-converted-space"/>
          <w:sz w:val="28"/>
          <w:szCs w:val="28"/>
        </w:rPr>
        <w:t> </w:t>
      </w:r>
      <w:r w:rsidRPr="001179A9">
        <w:rPr>
          <w:sz w:val="28"/>
          <w:szCs w:val="28"/>
        </w:rPr>
        <w:t>криминализация экономических отношений, сопровождающаяся легализацией ОПГ и ее лидеров.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t xml:space="preserve">Организованная преступность во всех своих проявлениях, прежде всего, явление экономическое, поскольку в основе подобной преступной деятельности лежит единственная цель - получение прибыли и сверхприбыли. Изменения, происходящие в экономике, новые формы экономических отношений, наряду с положительными результатами, приводят к созданию крупных преступных сообществ, контролирующих отдельные сферы экономики, промышленного производства, бытового обслуживания в различных регионах страны. </w:t>
      </w:r>
      <w:proofErr w:type="gramStart"/>
      <w:r w:rsidRPr="001179A9">
        <w:rPr>
          <w:sz w:val="28"/>
          <w:szCs w:val="28"/>
        </w:rPr>
        <w:t>Естественно, что наибольшее «внимание» уделяется тем сферам, через которые идут большие финансовые потоки: государственные программы, финансируемые из бюджета; приватизация и инвестиции; кредитно-финансовая сфера; внешнеэкономическая деятельность; сырьевая и перерабатывающая промышленность; сфера обращения драгоценных камней и металлов, шоу-бизнес и т. д.</w:t>
      </w:r>
      <w:proofErr w:type="gramEnd"/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lastRenderedPageBreak/>
        <w:t xml:space="preserve">Так, по официальным данным в раннем постсоветском периоде организованная преступность контролировала не менее 40 - 50% частных и 60% государственных предприятий, от 50 до 85% банков страны. </w:t>
      </w:r>
      <w:proofErr w:type="gramStart"/>
      <w:r w:rsidRPr="001179A9">
        <w:rPr>
          <w:sz w:val="28"/>
          <w:szCs w:val="28"/>
        </w:rPr>
        <w:t>Сегодня, по оценкам экспертов, 22% экономики страны прямо или косвенно принадлежат организаторам и руководителям преступных сообществ и организаций, которые продолжают укреплять позиции и в традиционных отраслях преступной деятельности.</w:t>
      </w:r>
      <w:proofErr w:type="gramEnd"/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t>В настоящее время значительная часть капиталов криминального происхождения отмыта, а средства давно вложены в прибыльные сферы легальной экономики и работают, принося новые прибыли. Крупные преступные группировки контролируют крупные прибыльные предприятия, мелкие - мелкие. «Этнические» криминальные сообщества для легализации своей деятельности создают национальные, земляческие структуры, в которых языковые и другие национальные барьеры представляют собой специфические механизмы самозащиты. Растет их активность и влияние. Так, если в 1994 г. доходы организованной преступности составляли 5% валового внутреннего продукта, то в 2000 г. они были уже на уровне 11%, а в 2002 г. выр</w:t>
      </w:r>
      <w:r w:rsidR="006E7652">
        <w:rPr>
          <w:sz w:val="28"/>
          <w:szCs w:val="28"/>
        </w:rPr>
        <w:t xml:space="preserve">осли до 15% ВВП, однако к 2009 году тенденция пошла на снижение. 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t>Значительное место в организованной преступной деятельности занимает кредитно-банковская система. Она используется для легализации преступных доходов, крупных финансовых афер, перевода за рубеж огромных капиталов, сконцентрированных в руках преступных группировок. По самым оптимистичным эк</w:t>
      </w:r>
      <w:r w:rsidR="006E7652">
        <w:rPr>
          <w:sz w:val="28"/>
          <w:szCs w:val="28"/>
        </w:rPr>
        <w:t>спертным оценкам, с 1992 по 2010</w:t>
      </w:r>
      <w:r w:rsidRPr="001179A9">
        <w:rPr>
          <w:sz w:val="28"/>
          <w:szCs w:val="28"/>
        </w:rPr>
        <w:t xml:space="preserve"> гг. в мировые финансовые центры страны переведено из России капиталов на сумму около 300 млрд. долларов. Из них примерно 40% имеют преступное происхождение.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lastRenderedPageBreak/>
        <w:t>Широко используется преступниками получение комиссионных в размере 10 - 20% при распределении вне аукционов централизованных банковских кредитов, растут масштабы их хищений. С помощью компьютерных технологий совершаются крупномасштабные хищения денежных средств путем «взламывания» системы электронной защиты банковской информации.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t>Преступные группировки и находящиеся под их контролем организации и фирмы не ослабляют внимания и к операциям с ценными бумагами. Их массовая скупка позволяет активно вмешиваться в процессы акционирования, приватизации, наживать крупные капиталы за счет спекулятивных сделок на вторичном рынке ценных бумаг.</w:t>
      </w:r>
    </w:p>
    <w:p w:rsidR="001179A9" w:rsidRPr="001179A9" w:rsidRDefault="001179A9" w:rsidP="001179A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179A9">
        <w:rPr>
          <w:sz w:val="28"/>
          <w:szCs w:val="28"/>
        </w:rPr>
        <w:t>Абсолютные показатели уровня зарегистрированной преступности в финансово-кредитной сфере в настоящее время приближаются к 70 тыс. преступлений. В реальности этот уровень значительно выше, поскольку данные преступления традиционно характеризуются высоким уровнем латентности.</w:t>
      </w:r>
    </w:p>
    <w:p w:rsidR="008A7AC3" w:rsidRDefault="008A7AC3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 коррупции и криминальным единицам </w:t>
      </w:r>
      <w:r w:rsidRPr="008A7AC3">
        <w:rPr>
          <w:rFonts w:ascii="Times New Roman" w:hAnsi="Times New Roman" w:cs="Times New Roman"/>
          <w:sz w:val="28"/>
          <w:szCs w:val="28"/>
        </w:rPr>
        <w:t xml:space="preserve"> ведется до сих пор, и расцвет преступности является, пожалуй, одним из самых трагичных последствий распада Советского Союза.</w:t>
      </w:r>
    </w:p>
    <w:p w:rsidR="008A7AC3" w:rsidRDefault="008A7AC3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AC3">
        <w:rPr>
          <w:rFonts w:ascii="Times New Roman" w:hAnsi="Times New Roman" w:cs="Times New Roman"/>
          <w:sz w:val="28"/>
          <w:szCs w:val="28"/>
        </w:rPr>
        <w:t xml:space="preserve">Значительное классовое расслоение современных жителей страны — пожалуй, главный недостаток распада Советского Союза. Закончились те времена, когда большинство жителей страны были равны по уровню дохода. Сейчас разрыв между зажиточными слоями населения и теми, кто </w:t>
      </w:r>
      <w:proofErr w:type="gramStart"/>
      <w:r w:rsidRPr="008A7AC3">
        <w:rPr>
          <w:rFonts w:ascii="Times New Roman" w:hAnsi="Times New Roman" w:cs="Times New Roman"/>
          <w:sz w:val="28"/>
          <w:szCs w:val="28"/>
        </w:rPr>
        <w:t>получает минимальную заработную плату просто огромен</w:t>
      </w:r>
      <w:proofErr w:type="gramEnd"/>
      <w:r w:rsidRPr="008A7AC3">
        <w:rPr>
          <w:rFonts w:ascii="Times New Roman" w:hAnsi="Times New Roman" w:cs="Times New Roman"/>
          <w:sz w:val="28"/>
          <w:szCs w:val="28"/>
        </w:rPr>
        <w:t>. Большой классовый разрыв характерен скорее для стран</w:t>
      </w:r>
      <w:proofErr w:type="gramStart"/>
      <w:r w:rsidRPr="008A7AC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8A7AC3">
        <w:rPr>
          <w:rFonts w:ascii="Times New Roman" w:hAnsi="Times New Roman" w:cs="Times New Roman"/>
          <w:sz w:val="28"/>
          <w:szCs w:val="28"/>
        </w:rPr>
        <w:t>ретьего мира, ведь в Европе средняя прослойка куда больше и шире. Следовательно, проблема классового расслоения напрямую демонстрирует то место, где находится современная Россия в плане международного экономического и социального расположения.</w:t>
      </w:r>
    </w:p>
    <w:p w:rsidR="001179A9" w:rsidRDefault="001179A9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эволюционирующем </w:t>
      </w:r>
      <w:r w:rsidR="006E7652">
        <w:rPr>
          <w:rFonts w:ascii="Times New Roman" w:hAnsi="Times New Roman" w:cs="Times New Roman"/>
          <w:sz w:val="28"/>
          <w:szCs w:val="28"/>
        </w:rPr>
        <w:t xml:space="preserve">постсоветском </w:t>
      </w:r>
      <w:r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="006E7652">
        <w:rPr>
          <w:rFonts w:ascii="Times New Roman" w:hAnsi="Times New Roman" w:cs="Times New Roman"/>
          <w:sz w:val="28"/>
          <w:szCs w:val="28"/>
        </w:rPr>
        <w:t xml:space="preserve">огромное значение занимает проблема  изменения социально-классовой структуры постсоветского общества. Классовая дифференциация изменилась до неузнаваемости. В Российской Федерации утвердилась правящая элита: крупнейшие собственники-олигархи, высочайшие политики, которые характеризуются наличием у них невероятно высоких доходов и которые занимают главенствующие позиции в социуме. Противоположный класс </w:t>
      </w:r>
      <w:proofErr w:type="gramStart"/>
      <w:r w:rsidR="006E7652">
        <w:rPr>
          <w:rFonts w:ascii="Times New Roman" w:hAnsi="Times New Roman" w:cs="Times New Roman"/>
          <w:sz w:val="28"/>
          <w:szCs w:val="28"/>
        </w:rPr>
        <w:t>—н</w:t>
      </w:r>
      <w:proofErr w:type="gramEnd"/>
      <w:r w:rsidR="006E7652">
        <w:rPr>
          <w:rFonts w:ascii="Times New Roman" w:hAnsi="Times New Roman" w:cs="Times New Roman"/>
          <w:sz w:val="28"/>
          <w:szCs w:val="28"/>
        </w:rPr>
        <w:t xml:space="preserve">аемные работники, выполняющие функцию исполнительного труда в различных производственных сферах. Их доходы могут быть охарактеризованы как низкие. Однако наиболее сложны те социальные группы, которые занимают промежуточное положение между низщими и высшими классами. Это средний класс. Одни ученые считают, что в его состав входят представители малого и среднего бизнеса, другие утверждают, что средний класс постсоветского общества составляют люди, регулярно занятые сложной умственной работой — интеллигенция, а также работники сферы услуг и государственные служащие, то есть люди, занимающиеся нефизическим трудом. </w:t>
      </w:r>
    </w:p>
    <w:p w:rsidR="006E7652" w:rsidRDefault="006E7652" w:rsidP="001179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эволюция социальной дифференциации постсоветского общества характеризуется изменениями в социальном составе экономически активного трудоспособного населения, а также колоссального перемещения рабочей силы в сферу услуг; расцвет социального неравенства. </w:t>
      </w:r>
    </w:p>
    <w:p w:rsidR="006E7652" w:rsidRPr="006E7652" w:rsidRDefault="006E7652" w:rsidP="001179A9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E7652">
        <w:rPr>
          <w:rFonts w:ascii="Times New Roman" w:hAnsi="Times New Roman" w:cs="Times New Roman"/>
          <w:sz w:val="28"/>
          <w:szCs w:val="28"/>
        </w:rPr>
        <w:t>Вскоре после краха коммунист</w:t>
      </w:r>
      <w:r>
        <w:rPr>
          <w:rFonts w:ascii="Times New Roman" w:hAnsi="Times New Roman" w:cs="Times New Roman"/>
          <w:sz w:val="28"/>
          <w:szCs w:val="28"/>
        </w:rPr>
        <w:t>ической системы в России появи</w:t>
      </w:r>
      <w:r w:rsidRPr="006E7652">
        <w:rPr>
          <w:rFonts w:ascii="Times New Roman" w:hAnsi="Times New Roman" w:cs="Times New Roman"/>
          <w:sz w:val="28"/>
          <w:szCs w:val="28"/>
        </w:rPr>
        <w:t>лось множество общественных неправительственных организаций, ставивших своей целью способствовать формированию структу</w:t>
      </w:r>
      <w:r>
        <w:rPr>
          <w:rFonts w:ascii="Times New Roman" w:hAnsi="Times New Roman" w:cs="Times New Roman"/>
          <w:sz w:val="28"/>
          <w:szCs w:val="28"/>
        </w:rPr>
        <w:t>р граж</w:t>
      </w:r>
      <w:r w:rsidRPr="006E7652">
        <w:rPr>
          <w:rFonts w:ascii="Times New Roman" w:hAnsi="Times New Roman" w:cs="Times New Roman"/>
          <w:sz w:val="28"/>
          <w:szCs w:val="28"/>
        </w:rPr>
        <w:t>данского общества. Используя опыт</w:t>
      </w:r>
      <w:r>
        <w:rPr>
          <w:rFonts w:ascii="Times New Roman" w:hAnsi="Times New Roman" w:cs="Times New Roman"/>
          <w:sz w:val="28"/>
          <w:szCs w:val="28"/>
        </w:rPr>
        <w:t xml:space="preserve"> и поддержку западных (европей</w:t>
      </w:r>
      <w:r w:rsidRPr="006E7652">
        <w:rPr>
          <w:rFonts w:ascii="Times New Roman" w:hAnsi="Times New Roman" w:cs="Times New Roman"/>
          <w:sz w:val="28"/>
          <w:szCs w:val="28"/>
        </w:rPr>
        <w:t>ских и американских)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фондов, участники этого движе</w:t>
      </w:r>
      <w:r w:rsidRPr="006E7652">
        <w:rPr>
          <w:rFonts w:ascii="Times New Roman" w:hAnsi="Times New Roman" w:cs="Times New Roman"/>
          <w:sz w:val="28"/>
          <w:szCs w:val="28"/>
        </w:rPr>
        <w:t xml:space="preserve">ния стремились привить в России культуру взаимодействия общества с властью, расширить поле благотворительной работы, </w:t>
      </w:r>
      <w:r>
        <w:rPr>
          <w:rFonts w:ascii="Times New Roman" w:hAnsi="Times New Roman" w:cs="Times New Roman"/>
          <w:sz w:val="28"/>
          <w:szCs w:val="28"/>
        </w:rPr>
        <w:t>оптимизиро</w:t>
      </w:r>
      <w:r w:rsidRPr="006E7652">
        <w:rPr>
          <w:rFonts w:ascii="Times New Roman" w:hAnsi="Times New Roman" w:cs="Times New Roman"/>
          <w:sz w:val="28"/>
          <w:szCs w:val="28"/>
        </w:rPr>
        <w:t xml:space="preserve">вать возможности просветительской и волонтерской деятельности в самых разных областях </w:t>
      </w:r>
      <w:r w:rsidRPr="006E7652">
        <w:rPr>
          <w:rFonts w:ascii="Times New Roman" w:hAnsi="Times New Roman" w:cs="Times New Roman"/>
          <w:sz w:val="28"/>
          <w:szCs w:val="28"/>
        </w:rPr>
        <w:lastRenderedPageBreak/>
        <w:t>социальной и политической жизни. Диапазон работы этих организаций включал са</w:t>
      </w:r>
      <w:r>
        <w:rPr>
          <w:rFonts w:ascii="Times New Roman" w:hAnsi="Times New Roman" w:cs="Times New Roman"/>
          <w:sz w:val="28"/>
          <w:szCs w:val="28"/>
        </w:rPr>
        <w:t>мый разный круг проблем: от за</w:t>
      </w:r>
      <w:r w:rsidRPr="006E7652">
        <w:rPr>
          <w:rFonts w:ascii="Times New Roman" w:hAnsi="Times New Roman" w:cs="Times New Roman"/>
          <w:sz w:val="28"/>
          <w:szCs w:val="28"/>
        </w:rPr>
        <w:t xml:space="preserve">щиты окружающей среды, прав этнических меньшинств или развития творческих способностей у детей до </w:t>
      </w:r>
      <w:r>
        <w:rPr>
          <w:rFonts w:ascii="Times New Roman" w:hAnsi="Times New Roman" w:cs="Times New Roman"/>
          <w:sz w:val="28"/>
          <w:szCs w:val="28"/>
        </w:rPr>
        <w:t>общественного контроля над пра</w:t>
      </w:r>
      <w:r w:rsidRPr="006E7652">
        <w:rPr>
          <w:rFonts w:ascii="Times New Roman" w:hAnsi="Times New Roman" w:cs="Times New Roman"/>
          <w:sz w:val="28"/>
          <w:szCs w:val="28"/>
        </w:rPr>
        <w:t>воохранительными органами и отс</w:t>
      </w:r>
      <w:r>
        <w:rPr>
          <w:rFonts w:ascii="Times New Roman" w:hAnsi="Times New Roman" w:cs="Times New Roman"/>
          <w:sz w:val="28"/>
          <w:szCs w:val="28"/>
        </w:rPr>
        <w:t>таивания независимости журнали</w:t>
      </w:r>
      <w:r w:rsidRPr="006E7652">
        <w:rPr>
          <w:rFonts w:ascii="Times New Roman" w:hAnsi="Times New Roman" w:cs="Times New Roman"/>
          <w:sz w:val="28"/>
          <w:szCs w:val="28"/>
        </w:rPr>
        <w:t>стов от преследования властей. Вместе с тем, несмотря на все усилия участников этих движений, влияние гражданског</w:t>
      </w:r>
      <w:r>
        <w:rPr>
          <w:rFonts w:ascii="Times New Roman" w:hAnsi="Times New Roman" w:cs="Times New Roman"/>
          <w:sz w:val="28"/>
          <w:szCs w:val="28"/>
        </w:rPr>
        <w:t>о общества на демо</w:t>
      </w:r>
      <w:r w:rsidRPr="006E7652">
        <w:rPr>
          <w:rFonts w:ascii="Times New Roman" w:hAnsi="Times New Roman" w:cs="Times New Roman"/>
          <w:sz w:val="28"/>
          <w:szCs w:val="28"/>
        </w:rPr>
        <w:t>кратические процессы в России оста</w:t>
      </w:r>
      <w:r>
        <w:rPr>
          <w:rFonts w:ascii="Times New Roman" w:hAnsi="Times New Roman" w:cs="Times New Roman"/>
          <w:sz w:val="28"/>
          <w:szCs w:val="28"/>
        </w:rPr>
        <w:t>валось очень ограниченным. Объ</w:t>
      </w:r>
      <w:r w:rsidRPr="006E7652">
        <w:rPr>
          <w:rFonts w:ascii="Times New Roman" w:hAnsi="Times New Roman" w:cs="Times New Roman"/>
          <w:sz w:val="28"/>
          <w:szCs w:val="28"/>
        </w:rPr>
        <w:t>яснять трудности его развития давлени</w:t>
      </w:r>
      <w:r w:rsidR="00DF2A62">
        <w:rPr>
          <w:rFonts w:ascii="Times New Roman" w:hAnsi="Times New Roman" w:cs="Times New Roman"/>
          <w:sz w:val="28"/>
          <w:szCs w:val="28"/>
        </w:rPr>
        <w:t>ем государства, видящего в раз</w:t>
      </w:r>
      <w:r w:rsidRPr="006E7652">
        <w:rPr>
          <w:rFonts w:ascii="Times New Roman" w:hAnsi="Times New Roman" w:cs="Times New Roman"/>
          <w:sz w:val="28"/>
          <w:szCs w:val="28"/>
        </w:rPr>
        <w:t>витии сети некоммерческих организаций (НКО) угрозу собственному монополизму, логично и вполне оправда</w:t>
      </w:r>
      <w:r>
        <w:rPr>
          <w:rFonts w:ascii="Times New Roman" w:hAnsi="Times New Roman" w:cs="Times New Roman"/>
          <w:sz w:val="28"/>
          <w:szCs w:val="28"/>
        </w:rPr>
        <w:t>нно, учитывая, что после уста</w:t>
      </w:r>
      <w:r w:rsidRPr="006E7652">
        <w:rPr>
          <w:rFonts w:ascii="Times New Roman" w:hAnsi="Times New Roman" w:cs="Times New Roman"/>
          <w:sz w:val="28"/>
          <w:szCs w:val="28"/>
        </w:rPr>
        <w:t>новления авторитарного и традицион</w:t>
      </w:r>
      <w:r>
        <w:rPr>
          <w:rFonts w:ascii="Times New Roman" w:hAnsi="Times New Roman" w:cs="Times New Roman"/>
          <w:sz w:val="28"/>
          <w:szCs w:val="28"/>
        </w:rPr>
        <w:t>алистского по своим идеологиче</w:t>
      </w:r>
      <w:r w:rsidRPr="006E7652">
        <w:rPr>
          <w:rFonts w:ascii="Times New Roman" w:hAnsi="Times New Roman" w:cs="Times New Roman"/>
          <w:sz w:val="28"/>
          <w:szCs w:val="28"/>
        </w:rPr>
        <w:t>ским установкам режима Путина он</w:t>
      </w:r>
      <w:r>
        <w:rPr>
          <w:rFonts w:ascii="Times New Roman" w:hAnsi="Times New Roman" w:cs="Times New Roman"/>
          <w:sz w:val="28"/>
          <w:szCs w:val="28"/>
        </w:rPr>
        <w:t>и возросли многократно, поскол</w:t>
      </w:r>
      <w:r w:rsidRPr="006E7652">
        <w:rPr>
          <w:rFonts w:ascii="Times New Roman" w:hAnsi="Times New Roman" w:cs="Times New Roman"/>
          <w:sz w:val="28"/>
          <w:szCs w:val="28"/>
        </w:rPr>
        <w:t xml:space="preserve"> ку общественные организации стали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рассматриваться как каналы за</w:t>
      </w:r>
      <w:r w:rsidRPr="006E7652">
        <w:rPr>
          <w:rFonts w:ascii="Times New Roman" w:hAnsi="Times New Roman" w:cs="Times New Roman"/>
          <w:sz w:val="28"/>
          <w:szCs w:val="28"/>
        </w:rPr>
        <w:t xml:space="preserve">падного влияния. Но этих объяснений явно недостаточно. </w:t>
      </w:r>
      <w:proofErr w:type="gramStart"/>
      <w:r w:rsidRPr="006E7652">
        <w:rPr>
          <w:rFonts w:ascii="Times New Roman" w:hAnsi="Times New Roman" w:cs="Times New Roman"/>
          <w:sz w:val="28"/>
          <w:szCs w:val="28"/>
        </w:rPr>
        <w:t>Помимо этого трудности демократизации и развития гражданского общества были обусловлены особенностями п</w:t>
      </w:r>
      <w:r>
        <w:rPr>
          <w:rFonts w:ascii="Times New Roman" w:hAnsi="Times New Roman" w:cs="Times New Roman"/>
          <w:sz w:val="28"/>
          <w:szCs w:val="28"/>
        </w:rPr>
        <w:t>олитической и гражданской куль</w:t>
      </w:r>
      <w:r w:rsidRPr="006E7652">
        <w:rPr>
          <w:rFonts w:ascii="Times New Roman" w:hAnsi="Times New Roman" w:cs="Times New Roman"/>
          <w:sz w:val="28"/>
          <w:szCs w:val="28"/>
        </w:rPr>
        <w:t>туры российского населения, не знав</w:t>
      </w:r>
      <w:r>
        <w:rPr>
          <w:rFonts w:ascii="Times New Roman" w:hAnsi="Times New Roman" w:cs="Times New Roman"/>
          <w:sz w:val="28"/>
          <w:szCs w:val="28"/>
        </w:rPr>
        <w:t>шего никакой другой жизни, кро</w:t>
      </w:r>
      <w:r w:rsidRPr="006E7652">
        <w:rPr>
          <w:rFonts w:ascii="Times New Roman" w:hAnsi="Times New Roman" w:cs="Times New Roman"/>
          <w:sz w:val="28"/>
          <w:szCs w:val="28"/>
        </w:rPr>
        <w:t xml:space="preserve">ме советской, с ее почти тотальной </w:t>
      </w:r>
      <w:r>
        <w:rPr>
          <w:rFonts w:ascii="Times New Roman" w:hAnsi="Times New Roman" w:cs="Times New Roman"/>
          <w:sz w:val="28"/>
          <w:szCs w:val="28"/>
        </w:rPr>
        <w:t>регламентацией важнейших аспек</w:t>
      </w:r>
      <w:r w:rsidRPr="006E7652">
        <w:rPr>
          <w:rFonts w:ascii="Times New Roman" w:hAnsi="Times New Roman" w:cs="Times New Roman"/>
          <w:sz w:val="28"/>
          <w:szCs w:val="28"/>
        </w:rPr>
        <w:t>тов повседневного человеческого су</w:t>
      </w:r>
      <w:r>
        <w:rPr>
          <w:rFonts w:ascii="Times New Roman" w:hAnsi="Times New Roman" w:cs="Times New Roman"/>
          <w:sz w:val="28"/>
          <w:szCs w:val="28"/>
        </w:rPr>
        <w:t>ществования.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Инерция этого опы</w:t>
      </w:r>
      <w:r w:rsidRPr="006E7652">
        <w:rPr>
          <w:rFonts w:ascii="Times New Roman" w:hAnsi="Times New Roman" w:cs="Times New Roman"/>
          <w:sz w:val="28"/>
          <w:szCs w:val="28"/>
        </w:rPr>
        <w:t xml:space="preserve">та, как показывают различные исследования, была намного более мощной, чем это казалось </w:t>
      </w:r>
      <w:proofErr w:type="gramStart"/>
      <w:r w:rsidRPr="006E7652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E7652">
        <w:rPr>
          <w:rFonts w:ascii="Times New Roman" w:hAnsi="Times New Roman" w:cs="Times New Roman"/>
          <w:sz w:val="28"/>
          <w:szCs w:val="28"/>
        </w:rPr>
        <w:t xml:space="preserve"> годы новой России. </w:t>
      </w:r>
      <w:proofErr w:type="gramStart"/>
      <w:r w:rsidRPr="006E7652">
        <w:rPr>
          <w:rFonts w:ascii="Times New Roman" w:hAnsi="Times New Roman" w:cs="Times New Roman"/>
          <w:sz w:val="28"/>
          <w:szCs w:val="28"/>
        </w:rPr>
        <w:t>И дело здесь не только в недостаточности усилий п</w:t>
      </w:r>
      <w:r>
        <w:rPr>
          <w:rFonts w:ascii="Times New Roman" w:hAnsi="Times New Roman" w:cs="Times New Roman"/>
          <w:sz w:val="28"/>
          <w:szCs w:val="28"/>
        </w:rPr>
        <w:t>о просвещению якобы косного об</w:t>
      </w:r>
      <w:r w:rsidRPr="006E7652">
        <w:rPr>
          <w:rFonts w:ascii="Times New Roman" w:hAnsi="Times New Roman" w:cs="Times New Roman"/>
          <w:sz w:val="28"/>
          <w:szCs w:val="28"/>
        </w:rPr>
        <w:t>щества, слабой эффективности или непродуктивности деятельности по внесению новых идей и знаний о том,</w:t>
      </w:r>
      <w:r w:rsidR="00DF2A62">
        <w:rPr>
          <w:rFonts w:ascii="Times New Roman" w:hAnsi="Times New Roman" w:cs="Times New Roman"/>
          <w:sz w:val="28"/>
          <w:szCs w:val="28"/>
        </w:rPr>
        <w:t xml:space="preserve"> как устроены современные демо</w:t>
      </w:r>
      <w:r w:rsidRPr="006E7652">
        <w:rPr>
          <w:rFonts w:ascii="Times New Roman" w:hAnsi="Times New Roman" w:cs="Times New Roman"/>
          <w:sz w:val="28"/>
          <w:szCs w:val="28"/>
        </w:rPr>
        <w:t>кратии, на какие структуры они опираютс</w:t>
      </w:r>
      <w:r w:rsidR="00DF2A62">
        <w:rPr>
          <w:rFonts w:ascii="Times New Roman" w:hAnsi="Times New Roman" w:cs="Times New Roman"/>
          <w:sz w:val="28"/>
          <w:szCs w:val="28"/>
        </w:rPr>
        <w:t>я и т.п., а в недооценке степе</w:t>
      </w:r>
      <w:r w:rsidRPr="006E7652">
        <w:rPr>
          <w:rFonts w:ascii="Times New Roman" w:hAnsi="Times New Roman" w:cs="Times New Roman"/>
          <w:sz w:val="28"/>
          <w:szCs w:val="28"/>
        </w:rPr>
        <w:t>ни и характера приспособле</w:t>
      </w:r>
      <w:r>
        <w:rPr>
          <w:rFonts w:ascii="Times New Roman" w:hAnsi="Times New Roman" w:cs="Times New Roman"/>
          <w:sz w:val="28"/>
          <w:szCs w:val="28"/>
        </w:rPr>
        <w:t xml:space="preserve">нности массового постсоветского </w:t>
      </w:r>
      <w:r w:rsidRPr="006E7652">
        <w:rPr>
          <w:rFonts w:ascii="Times New Roman" w:hAnsi="Times New Roman" w:cs="Times New Roman"/>
          <w:sz w:val="28"/>
          <w:szCs w:val="28"/>
        </w:rPr>
        <w:t>человека к репрессивному государству, пс</w:t>
      </w:r>
      <w:r w:rsidR="00DF2A62">
        <w:rPr>
          <w:rFonts w:ascii="Times New Roman" w:hAnsi="Times New Roman" w:cs="Times New Roman"/>
          <w:sz w:val="28"/>
          <w:szCs w:val="28"/>
        </w:rPr>
        <w:t>ихологических и моральных след</w:t>
      </w:r>
      <w:r w:rsidRPr="006E7652">
        <w:rPr>
          <w:rFonts w:ascii="Times New Roman" w:hAnsi="Times New Roman" w:cs="Times New Roman"/>
          <w:sz w:val="28"/>
          <w:szCs w:val="28"/>
        </w:rPr>
        <w:t>ствиях такой адаптации и симбиоза с</w:t>
      </w:r>
      <w:proofErr w:type="gramEnd"/>
      <w:r w:rsidRPr="006E7652">
        <w:rPr>
          <w:rFonts w:ascii="Times New Roman" w:hAnsi="Times New Roman" w:cs="Times New Roman"/>
          <w:sz w:val="28"/>
          <w:szCs w:val="28"/>
        </w:rPr>
        <w:t xml:space="preserve"> тоталитарным режимом. </w:t>
      </w:r>
      <w:proofErr w:type="gramStart"/>
      <w:r w:rsidRPr="006E7652">
        <w:rPr>
          <w:rFonts w:ascii="Times New Roman" w:hAnsi="Times New Roman" w:cs="Times New Roman"/>
          <w:sz w:val="28"/>
          <w:szCs w:val="28"/>
        </w:rPr>
        <w:t xml:space="preserve">Те способы поддержки общественным движениям, что были эффективны в странах Центральной и Восточной Европы, явно недостаточны в стране с сильнейшими имперскими традициями, самыми длительными по </w:t>
      </w:r>
      <w:r w:rsidRPr="006E7652">
        <w:rPr>
          <w:rFonts w:ascii="Times New Roman" w:hAnsi="Times New Roman" w:cs="Times New Roman"/>
          <w:sz w:val="28"/>
          <w:szCs w:val="28"/>
        </w:rPr>
        <w:lastRenderedPageBreak/>
        <w:t>времени периодами массового т</w:t>
      </w:r>
      <w:r>
        <w:rPr>
          <w:rFonts w:ascii="Times New Roman" w:hAnsi="Times New Roman" w:cs="Times New Roman"/>
          <w:sz w:val="28"/>
          <w:szCs w:val="28"/>
        </w:rPr>
        <w:t>еррора, полной прерванностью ис</w:t>
      </w:r>
      <w:r w:rsidRPr="006E7652">
        <w:rPr>
          <w:rFonts w:ascii="Times New Roman" w:hAnsi="Times New Roman" w:cs="Times New Roman"/>
          <w:sz w:val="28"/>
          <w:szCs w:val="28"/>
        </w:rPr>
        <w:t>торических связей с гражданским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 опытом России на</w:t>
      </w:r>
      <w:r w:rsidRPr="006E7652">
        <w:rPr>
          <w:rFonts w:ascii="Times New Roman" w:hAnsi="Times New Roman" w:cs="Times New Roman"/>
          <w:sz w:val="28"/>
          <w:szCs w:val="28"/>
        </w:rPr>
        <w:t>чала XX века.</w:t>
      </w:r>
      <w:proofErr w:type="gramEnd"/>
      <w:r w:rsidRPr="006E7652">
        <w:rPr>
          <w:rFonts w:ascii="Times New Roman" w:hAnsi="Times New Roman" w:cs="Times New Roman"/>
          <w:sz w:val="28"/>
          <w:szCs w:val="28"/>
        </w:rPr>
        <w:t xml:space="preserve"> Идеологема «нового», «советского человека» возникла в СССР в 1920–1930 годах как постромантич</w:t>
      </w:r>
      <w:r>
        <w:rPr>
          <w:rFonts w:ascii="Times New Roman" w:hAnsi="Times New Roman" w:cs="Times New Roman"/>
          <w:sz w:val="28"/>
          <w:szCs w:val="28"/>
        </w:rPr>
        <w:t>еская версия субъекта историче</w:t>
      </w:r>
      <w:r w:rsidRPr="006E7652">
        <w:rPr>
          <w:rFonts w:ascii="Times New Roman" w:hAnsi="Times New Roman" w:cs="Times New Roman"/>
          <w:sz w:val="28"/>
          <w:szCs w:val="28"/>
        </w:rPr>
        <w:t>ских изменений. Исключительность у</w:t>
      </w:r>
      <w:r>
        <w:rPr>
          <w:rFonts w:ascii="Times New Roman" w:hAnsi="Times New Roman" w:cs="Times New Roman"/>
          <w:sz w:val="28"/>
          <w:szCs w:val="28"/>
        </w:rPr>
        <w:t>словий и цели строительства со</w:t>
      </w:r>
      <w:r w:rsidRPr="006E7652">
        <w:rPr>
          <w:rFonts w:ascii="Times New Roman" w:hAnsi="Times New Roman" w:cs="Times New Roman"/>
          <w:sz w:val="28"/>
          <w:szCs w:val="28"/>
        </w:rPr>
        <w:t>циалистического общества должны были поддерживаться паралле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6E7652">
        <w:rPr>
          <w:rFonts w:ascii="Times New Roman" w:hAnsi="Times New Roman" w:cs="Times New Roman"/>
          <w:sz w:val="28"/>
          <w:szCs w:val="28"/>
        </w:rPr>
        <w:t>ным тезисом о формировании людей совершенно особого, необычного склада. Такого рода мифологемы ха</w:t>
      </w:r>
      <w:r>
        <w:rPr>
          <w:rFonts w:ascii="Times New Roman" w:hAnsi="Times New Roman" w:cs="Times New Roman"/>
          <w:sz w:val="28"/>
          <w:szCs w:val="28"/>
        </w:rPr>
        <w:t>рактерны для ранних этапов тота</w:t>
      </w:r>
      <w:r w:rsidRPr="006E7652">
        <w:rPr>
          <w:rFonts w:ascii="Times New Roman" w:hAnsi="Times New Roman" w:cs="Times New Roman"/>
          <w:sz w:val="28"/>
          <w:szCs w:val="28"/>
        </w:rPr>
        <w:t xml:space="preserve">литарных режимов (его аналоги можно найти и у нацистов в Германии, и в фашистской Италии). </w:t>
      </w:r>
      <w:proofErr w:type="gramStart"/>
      <w:r w:rsidRPr="006E7652">
        <w:rPr>
          <w:rFonts w:ascii="Times New Roman" w:hAnsi="Times New Roman" w:cs="Times New Roman"/>
          <w:sz w:val="28"/>
          <w:szCs w:val="28"/>
        </w:rPr>
        <w:t xml:space="preserve">Но если по отношению к нацизму </w:t>
      </w:r>
      <w:r>
        <w:rPr>
          <w:rFonts w:ascii="Times New Roman" w:hAnsi="Times New Roman" w:cs="Times New Roman"/>
          <w:sz w:val="28"/>
          <w:szCs w:val="28"/>
        </w:rPr>
        <w:t>или фашиз</w:t>
      </w:r>
      <w:r w:rsidRPr="006E7652">
        <w:rPr>
          <w:rFonts w:ascii="Times New Roman" w:hAnsi="Times New Roman" w:cs="Times New Roman"/>
          <w:sz w:val="28"/>
          <w:szCs w:val="28"/>
        </w:rPr>
        <w:t xml:space="preserve">му не приходится говорить о проблеме репродукции этого «человека» в силу относительной краткости существования этих режимов (12 и 20 лет), уничтоженных в результате </w:t>
      </w:r>
      <w:r>
        <w:rPr>
          <w:rFonts w:ascii="Times New Roman" w:hAnsi="Times New Roman" w:cs="Times New Roman"/>
          <w:sz w:val="28"/>
          <w:szCs w:val="28"/>
        </w:rPr>
        <w:t>военных поражений, то по отноше</w:t>
      </w:r>
      <w:r w:rsidRPr="006E7652">
        <w:rPr>
          <w:rFonts w:ascii="Times New Roman" w:hAnsi="Times New Roman" w:cs="Times New Roman"/>
          <w:sz w:val="28"/>
          <w:szCs w:val="28"/>
        </w:rPr>
        <w:t>нию к советскому тоталитаризму вполне оправдан вопрос о том, как и в какой степени советские социаль</w:t>
      </w:r>
      <w:r w:rsidR="00DF2A62">
        <w:rPr>
          <w:rFonts w:ascii="Times New Roman" w:hAnsi="Times New Roman" w:cs="Times New Roman"/>
          <w:sz w:val="28"/>
          <w:szCs w:val="28"/>
        </w:rPr>
        <w:t>но</w:t>
      </w:r>
      <w:r w:rsidR="00DF2A62">
        <w:rPr>
          <w:rFonts w:ascii="Times New Roman" w:hAnsi="Times New Roman" w:cs="Times New Roman"/>
          <w:sz w:val="28"/>
          <w:szCs w:val="28"/>
        </w:rPr>
        <w:t>экономические, пропагандист</w:t>
      </w:r>
      <w:r w:rsidRPr="006E7652">
        <w:rPr>
          <w:rFonts w:ascii="Times New Roman" w:hAnsi="Times New Roman" w:cs="Times New Roman"/>
          <w:sz w:val="28"/>
          <w:szCs w:val="28"/>
        </w:rPr>
        <w:t>ские и репрессивные институты вли</w:t>
      </w:r>
      <w:r>
        <w:rPr>
          <w:rFonts w:ascii="Times New Roman" w:hAnsi="Times New Roman" w:cs="Times New Roman"/>
          <w:sz w:val="28"/>
          <w:szCs w:val="28"/>
        </w:rPr>
        <w:t>яли на структуру личности, фор</w:t>
      </w:r>
      <w:r w:rsidRPr="006E7652">
        <w:rPr>
          <w:rFonts w:ascii="Times New Roman" w:hAnsi="Times New Roman" w:cs="Times New Roman"/>
          <w:sz w:val="28"/>
          <w:szCs w:val="28"/>
        </w:rPr>
        <w:t>мировали</w:t>
      </w:r>
      <w:proofErr w:type="gramEnd"/>
      <w:r w:rsidRPr="006E7652">
        <w:rPr>
          <w:rFonts w:ascii="Times New Roman" w:hAnsi="Times New Roman" w:cs="Times New Roman"/>
          <w:sz w:val="28"/>
          <w:szCs w:val="28"/>
        </w:rPr>
        <w:t xml:space="preserve"> ее, а в какой — этот сложившийся тип личности обеспечивал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52">
        <w:rPr>
          <w:rFonts w:ascii="Times New Roman" w:hAnsi="Times New Roman" w:cs="Times New Roman"/>
          <w:sz w:val="28"/>
          <w:szCs w:val="28"/>
        </w:rPr>
        <w:t>функционирование и репродукцию описываемой институциональной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7AC3" w:rsidRPr="008A7AC3" w:rsidRDefault="008A7AC3" w:rsidP="008A7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62" w:rsidRPr="00E24662" w:rsidRDefault="00E24662" w:rsidP="008A7A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62" w:rsidRPr="00E24662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62" w:rsidRPr="00E24662" w:rsidRDefault="00E24662" w:rsidP="00E246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662" w:rsidRPr="00066EA5" w:rsidRDefault="00E24662" w:rsidP="00BE6B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662" w:rsidRPr="00066EA5" w:rsidSect="00EA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characterSpacingControl w:val="doNotCompress"/>
  <w:compat/>
  <w:rsids>
    <w:rsidRoot w:val="003C5046"/>
    <w:rsid w:val="00066EA5"/>
    <w:rsid w:val="001179A9"/>
    <w:rsid w:val="00264D2D"/>
    <w:rsid w:val="003C5046"/>
    <w:rsid w:val="00404045"/>
    <w:rsid w:val="006E7652"/>
    <w:rsid w:val="008A7AC3"/>
    <w:rsid w:val="00BE6BE0"/>
    <w:rsid w:val="00C1290E"/>
    <w:rsid w:val="00DF2A62"/>
    <w:rsid w:val="00E24662"/>
    <w:rsid w:val="00E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9A9"/>
  </w:style>
  <w:style w:type="character" w:styleId="a4">
    <w:name w:val="Hyperlink"/>
    <w:basedOn w:val="a0"/>
    <w:uiPriority w:val="99"/>
    <w:semiHidden/>
    <w:unhideWhenUsed/>
    <w:rsid w:val="00117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2017-12-12T21:24:00Z</cp:lastPrinted>
  <dcterms:created xsi:type="dcterms:W3CDTF">2017-12-12T21:51:00Z</dcterms:created>
  <dcterms:modified xsi:type="dcterms:W3CDTF">2017-12-12T21:51:00Z</dcterms:modified>
</cp:coreProperties>
</file>