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3" w:rsidRPr="00104AF3" w:rsidRDefault="00104AF3" w:rsidP="00104A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ОГЛАВЛЕНИЕ</w:t>
      </w:r>
    </w:p>
    <w:p w:rsidR="00BF230E" w:rsidRPr="00BF230E" w:rsidRDefault="00BF230E" w:rsidP="00BF230E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ВВЕДЕНИЕ……………………………………………………………………….</w:t>
      </w:r>
      <w:r w:rsidR="003B3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4422CB" w:rsidRPr="00104AF3" w:rsidRDefault="002452E1" w:rsidP="00104AF3">
      <w:pPr>
        <w:pStyle w:val="a3"/>
        <w:numPr>
          <w:ilvl w:val="0"/>
          <w:numId w:val="1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Профессиограмма </w:t>
      </w:r>
    </w:p>
    <w:p w:rsidR="004422CB" w:rsidRPr="00104AF3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своей профессии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</w:t>
      </w:r>
      <w:r w:rsidR="003B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...4</w:t>
      </w:r>
    </w:p>
    <w:p w:rsidR="00104AF3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арактеристика процесса труда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</w:t>
      </w:r>
      <w:r w:rsidR="003B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...7</w:t>
      </w:r>
    </w:p>
    <w:p w:rsidR="004422CB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анитарно-гигиенические условия труда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="003B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...8</w:t>
      </w:r>
    </w:p>
    <w:p w:rsidR="004422CB" w:rsidRDefault="00104AF3" w:rsidP="00104AF3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требования к профессии</w:t>
      </w:r>
      <w:r w:rsidR="002452E1"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  <w:r w:rsidR="003B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...9</w:t>
      </w:r>
    </w:p>
    <w:p w:rsidR="004422CB" w:rsidRDefault="002452E1" w:rsidP="00104AF3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Профессиональная п</w:t>
      </w:r>
      <w:r w:rsidR="00104AF3" w:rsidRPr="00104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рикладная физическая подготовка</w:t>
      </w:r>
    </w:p>
    <w:p w:rsidR="004422CB" w:rsidRPr="00A37A86" w:rsidRDefault="00A37A86" w:rsidP="00A37A86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52E1" w:rsidRP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спорта и методы, используемые для творческого долголетия с учетом выбранной 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..1</w:t>
      </w:r>
      <w:r w:rsidR="003B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4422CB" w:rsidRPr="003B3AE4" w:rsidRDefault="00A37A86" w:rsidP="00A37A86">
      <w:pPr>
        <w:pStyle w:val="a3"/>
        <w:numPr>
          <w:ilvl w:val="1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452E1" w:rsidRPr="00A37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азработать режим физических нагрузок с учётом возраста, пола и фоновой физической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="0013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3B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3B3AE4" w:rsidRPr="003B3AE4" w:rsidRDefault="003B3AE4" w:rsidP="003B3AE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3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………………………………………………………………...15</w:t>
      </w:r>
    </w:p>
    <w:p w:rsidR="00A37A86" w:rsidRPr="00A37A86" w:rsidRDefault="00A37A86" w:rsidP="00A37A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7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использованных источников………………………………………</w:t>
      </w:r>
      <w:r w:rsidR="003B3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..16</w:t>
      </w: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59F" w:rsidRDefault="006205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Default="004422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Pr="00BF230E" w:rsidRDefault="00BF230E" w:rsidP="00BF230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3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BF230E" w:rsidRDefault="00BF230E" w:rsidP="00BF2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активность, сумма разнообразных движений, выполняемых в процессе жизнедеятельности, - понятие условное и каких-либо стандартов здесь быть не может. Она сугубо индивидуальна, в зависимости от возраста, характера и условий труда, быта и отдыха, привычек и образа жизни. Движение - естественная потребность человека, мощный фактор поддержания нормальной жизнедеятельности.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Актуальность данной контрольной работы заключается в </w:t>
      </w:r>
      <w:r w:rsidRPr="00BF2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F2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двигательной активности современного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2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донести до </w:t>
      </w:r>
      <w:r w:rsidR="002B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2B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является одной из </w:t>
      </w:r>
      <w:r w:rsidRPr="00BF2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важнейших социальных задач</w:t>
      </w:r>
      <w:r w:rsidR="002B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B45C6" w:rsidRDefault="002B45C6" w:rsidP="00BF2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контрольной работы заключается в анализе физических нагрузок, которые необходимы для представителей разных профессии. На пути достижения цели перед контрольной работой поставлены следующие задачи:</w:t>
      </w:r>
    </w:p>
    <w:p w:rsidR="002B45C6" w:rsidRDefault="002B45C6" w:rsidP="00BF2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дать общие сведения о профессии и характеризовать профессию:</w:t>
      </w:r>
    </w:p>
    <w:p w:rsidR="002B45C6" w:rsidRDefault="002B45C6" w:rsidP="00BF2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-изучить</w:t>
      </w:r>
      <w:r w:rsidRPr="002B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04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анитарно-гигиенические условия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B45C6" w:rsidRDefault="002B45C6" w:rsidP="00BF2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-разработать рекомендации физических нагрузок исходя из полученных данных.</w:t>
      </w:r>
    </w:p>
    <w:p w:rsidR="002B45C6" w:rsidRDefault="00540BD9" w:rsidP="00BF2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не забывать то, что в</w:t>
      </w:r>
      <w:r w:rsidRPr="0054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осполнить дефицит движений можно только с помощью целенаправленных занятий физической культурой и спортом.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к этому нужно моменту необходимо подходить рационально. </w:t>
      </w: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0BD9" w:rsidRDefault="00540B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30E" w:rsidRDefault="00BF23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2CB" w:rsidRPr="004422CB" w:rsidRDefault="004422CB" w:rsidP="004422C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2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Профессиограмма</w:t>
      </w:r>
    </w:p>
    <w:p w:rsidR="004422CB" w:rsidRPr="004422CB" w:rsidRDefault="004422CB" w:rsidP="004422CB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бщее сведения о своей профессии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профессии я являюсь программистом. Это профессия зародилась относительно недавно, но имеет свою интересную историю. Совершим немного экскурс по истории программирования. 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программирования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ткацкий станок, построенный в 1804 году Ж.М. Жаккаром</w:t>
      </w:r>
      <w:r w:rsidR="004A169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Прибор имел несколько карт для разных машинных узоров. Вычислительную аналитическую машину изобрел Ч. Бэббидж, однако построить не смог.</w:t>
      </w:r>
      <w:r w:rsidRPr="00831B3B">
        <w:t xml:space="preserve">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программу для нее создала женщина, графиня А. А. Лавлейс в 1841 году</w:t>
      </w:r>
      <w:r w:rsidR="004A169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изобрела ряд современных понятий программирования: модификацию команд, индексный регистр, подпрограммы, библиотеку программ. Но труды графини оставались на бумаге. Это начало зарождения программирования. Ада же признана первым, почетным специалистом написания ПО. Работающий компьютер же появился в 1941 году. Создателем стал Конрад Цузе. Он разработал первый сложный язык программирования и программы.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22C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современности компьютерные технологии занимают одну из ведущих позиций во всех видах деятельности. Существует масса языков программирования, постоянно изобретают новые ПО. Компьютерные технологии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успели превратиться в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человечества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B3B" w:rsidRP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Программист – это специалист, занимающийся разработкой алгоритмов программ. Основой для написания являются математические вычисления. Современное программирование – трудоемкий процесс. Учитывая широкий спектр деятельности, профессию делят на три основных направления:</w:t>
      </w:r>
    </w:p>
    <w:p w:rsidR="00831B3B" w:rsidRPr="00831B3B" w:rsidRDefault="00831B3B" w:rsidP="00831B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Прикладное направление.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специалисты, занимающиеся разработкой и внедрением программного обеспечения, необходимого для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нормального функционирования организаций. Обычно они узкопрофильные, к примеру, специалисты по 1С. В спектр их обязанностей входит обновление, настройка и доработка программ под индивидуальные потребности сотрудников, специфику компании.</w:t>
      </w:r>
    </w:p>
    <w:p w:rsidR="00831B3B" w:rsidRPr="00831B3B" w:rsidRDefault="00831B3B" w:rsidP="00831B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Системное направление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специалисты, разрабатывающие операционные системы, интерфейсы, распределяющие базы данных, управляющие работой сетей. Это самый редкий вид программирования и самый сложный. Системные специалисты всегда востребованы.</w:t>
      </w:r>
    </w:p>
    <w:p w:rsidR="00831B3B" w:rsidRPr="00831B3B" w:rsidRDefault="00831B3B" w:rsidP="00831B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Web.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специалисты, работающие с глобальными сетями, к примеру, интернетом. Разработка интерфейсов, динамических сайтов, их стихия. Данная специализация особенно популярна в последнее время – эпоху развития интернета.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с чем сталкивается человек за компьютером – результат работы программистов. Слаженная работа, качество картинки, возможность сидеть в интернете – результат многих лет напряженного развития данной профессии.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специальность программиста можно в каждом крупном городе страны. Главное, выбрать соответствующую специальность в одном из вузов.</w:t>
      </w:r>
    </w:p>
    <w:p w:rsidR="00831B3B" w:rsidRPr="00831B3B" w:rsidRDefault="00831B3B" w:rsidP="00DB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специалист сталкивается с рядом обязанностей, общих для всех направлений: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новых программ. Для этого специалист получает список характеристик, выполнение которых необходимо начальству. Исходя из них, создает новую программу. Это довольно кропотливый процесс, предполагающий сидячую работу.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 новых программ. По завершении написания, специалист самостоятельно проверяет пригодность ПО к эксплуатации. В ходе тестирования устанавливаются недочеты с целью последующего их устранения.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ошибками. Устранение недостатков написанной программы.</w:t>
      </w:r>
    </w:p>
    <w:p w:rsidR="00831B3B" w:rsidRPr="0062059F" w:rsidRDefault="00831B3B" w:rsidP="0062059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Презентация программного обеспечения начальству. Показ всех функций и возможностей в соответствии с контрольными задачами ПО.</w:t>
      </w:r>
    </w:p>
    <w:p w:rsidR="00831B3B" w:rsidRP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программного обеспечения в работу офиса. Установка, настройка и обучение коллег работе в новой программе.</w:t>
      </w:r>
    </w:p>
    <w:p w:rsidR="00831B3B" w:rsidRP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Корректировка работающей программы с учетом исходящих данных.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инструкции к эксплуатации ПО – краткого пособия, понятного новичкам.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всей необходимой документации на программное обеспечение, созданное им. Патент на собственность и авторские права. Программа будет приносить средства, если другие предприятия будут ее использовать.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исправной работы программы. Своевременная настройка, исправление ошибок.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электронного варианта баз и каталогов – прямая обязанность программиста.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информационных технологий. Пароли, степени защиты, антивирусы. Подбор и внедрение соответствующих программ.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сотрудников, если возникают вопросы о работе программного обеспечения.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коммерческих тайн и неразглашение информации, находящейся на компьютерах и в базах данных организации.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Налаживание работы сети как внутренней, так и глобальной. Контроль отсутствия возможности подключения к ней извне.</w:t>
      </w:r>
    </w:p>
    <w:p w:rsidR="00831B3B" w:rsidRPr="00831B3B" w:rsidRDefault="00831B3B" w:rsidP="00831B3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рабочих мест сотрудников – ограничение возможностей входа на развлекательные страницы в рабочее время.</w:t>
      </w:r>
    </w:p>
    <w:p w:rsidR="00831B3B" w:rsidRDefault="00831B3B" w:rsidP="00831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Рабочий день программиста насыщен событиями. Работа не останавливается ни на минуту. В крупных организациях набирают целый 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штат таких специалистов. Учитывая объемы производства и количество рабочих мест, одному человеку будет сложно выполнять работу.</w:t>
      </w:r>
    </w:p>
    <w:p w:rsidR="00CC433B" w:rsidRDefault="00831B3B" w:rsidP="007F1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программиста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</w:t>
      </w:r>
      <w:r w:rsidRPr="0083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 востребована, но и уровень конкуренции тоже высок. На одну должность могут претендовать несколько десятков человек. Успех зависит от навыков, знаний, умения их интерпретировать.</w:t>
      </w:r>
    </w:p>
    <w:p w:rsidR="00CC433B" w:rsidRPr="00CC433B" w:rsidRDefault="00CC433B" w:rsidP="00EA290B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процесса труда</w:t>
      </w:r>
    </w:p>
    <w:p w:rsidR="00CA6646" w:rsidRDefault="00CA6646" w:rsidP="00CA6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известно р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абочее место пространства, в котором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трудовую деятельность, и проводит большую часть рабочего времени. </w:t>
      </w:r>
      <w:r>
        <w:rPr>
          <w:rFonts w:ascii="Times New Roman" w:hAnsi="Times New Roman" w:cs="Times New Roman"/>
          <w:color w:val="000000"/>
          <w:sz w:val="28"/>
          <w:szCs w:val="28"/>
        </w:rPr>
        <w:t>Мое р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ее место, хорошо приспособлено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 к трудовой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 Оно 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>правильн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 и целесообразно организованно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пространства,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="00CC433B" w:rsidRPr="00CA6646">
        <w:rPr>
          <w:rFonts w:ascii="Times New Roman" w:hAnsi="Times New Roman" w:cs="Times New Roman"/>
          <w:color w:val="000000"/>
          <w:sz w:val="28"/>
          <w:szCs w:val="28"/>
        </w:rPr>
        <w:t xml:space="preserve"> удобное положение при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отмечают специалисты, грамотно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организованное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увеличивает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производительность труда программиста с 8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02" w:rsidRDefault="00CA6646" w:rsidP="00206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Непосредственное 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абочее место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кабинете на первом этаже. Кроме меня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сидят ещё 3 моих коллег, что обеспечивает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весьма интересный трудовой день и избавляет от монотонности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имеет следующие параметры: длина – 5,5 м, ширина – 3,18 м, высота – 2,7 м. Площадь кабинета составляет 17,49м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– 47,22 м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имеет искусственное и естественное освещение. Естественный свет проникает через окна в наружных ст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енах. В кабинете имеется 2 окна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06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искусственного освещения используются 8 ламп дневного света.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Фактическая температура, влажность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составляет:</w:t>
      </w:r>
      <w:r w:rsidR="00206902" w:rsidRPr="00206902">
        <w:t xml:space="preserve"> 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холодное </w:t>
      </w:r>
      <w:r w:rsidR="00206902" w:rsidRP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21,6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теплое </w:t>
      </w:r>
      <w:r w:rsidR="00206902" w:rsidRP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26,5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влажность холодное 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32,8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теплое </w:t>
      </w:r>
      <w:r w:rsidR="00206902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27,9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06902" w:rsidRDefault="00CC433B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обогрев кабинета центральным отоплением в холодное время года.</w:t>
      </w:r>
      <w:r w:rsidR="0020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433B" w:rsidRDefault="00206902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рабочих инструментов в моем расположении имеется персональный компьютер, принтер, телефон, факс, ADSL – модем и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сетевой коммутатор Compex.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точки зрения энерго – затрат, работу программиста относят к </w:t>
      </w:r>
      <w:r w:rsidR="00CC433B" w:rsidRPr="00CC4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категории 1а (работы, производимые сидя и не требующие физического напряжения, при которых расход энергии составляет до 139Вт).</w:t>
      </w:r>
    </w:p>
    <w:p w:rsidR="00DB554F" w:rsidRDefault="00DB554F" w:rsidP="00206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рабочего дня я чувствую умственную усталость  и для снятия утомления мне порой необходимы физические нагрузки, для того чтобы сбросить напряжение, которое накопилось за день. </w:t>
      </w:r>
    </w:p>
    <w:p w:rsidR="00CC433B" w:rsidRDefault="007F1E5B" w:rsidP="00EA290B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анитарно-гигиенические условия труда</w:t>
      </w:r>
    </w:p>
    <w:p w:rsidR="007F1E5B" w:rsidRDefault="00E572F0" w:rsidP="007F1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Общепринято что для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нормальных условий труда санитарные нормы устанавливают на одного работающего объем производственного помещения не менее 20 м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, а площадь - не менее 6 м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E5B" w:rsidRDefault="00E572F0" w:rsidP="00E57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уже выше отмечал, что в моем рабочем кабинете имеется 2 окна. А и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света, такие как светильники и окна, которые дают отражение от повер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экрана, значительно ухудшают точность знаков и влекут за собой помехи фи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зио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логического характера, которые могут выразиться в значительном напряжении, особен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при продолжительной работе. Отражение, включая отражения от вторичных источ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ников света, должно 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быть,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сведено к минимуму. Для защиты от избыточной яр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кости окон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применены шторы.</w:t>
      </w:r>
      <w:r w:rsidR="007F1E5B" w:rsidRPr="00E5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моем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рабочем 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устроена так 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1E5B"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 без напряжения зрения выполнять свою работу.</w:t>
      </w:r>
    </w:p>
    <w:p w:rsidR="00E0176B" w:rsidRDefault="007F1E5B" w:rsidP="00E01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 категории высокой зрительной точ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(наименьший раз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 объекта различения 0,3…0,5мм) величина коэффициента естественного освеще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(КЕО) должна быть не ниже 1,5%, а при зрительной работе средней точности (наимень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размер объекта различения 0,5…1,0</w:t>
      </w:r>
      <w:r w:rsidRPr="007F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мм)</w:t>
      </w:r>
      <w:r w:rsidRPr="007F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КЕО должен быть не ниже 1,0%</w:t>
      </w:r>
      <w:r w:rsidR="001467B6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7F1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E5B" w:rsidRDefault="00E572F0" w:rsidP="00E01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ежедневный рабочий день длиться  8 ч. это 40 ч. в неделю. Данный фактор не вызывает </w:t>
      </w:r>
      <w:r w:rsidRPr="00E5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профессиональных заболеваний, 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влияет </w:t>
      </w:r>
      <w:r w:rsidRPr="00E5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отклонений в здоровье.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сидячий образ жизни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сказывается на моем здоровь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и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от меня пересмотр</w:t>
      </w:r>
      <w:r w:rsidR="00EC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01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образа жизни. </w:t>
      </w:r>
    </w:p>
    <w:p w:rsidR="00EC6DE0" w:rsidRDefault="00EC6DE0" w:rsidP="00EC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представителей моей профессии</w:t>
      </w:r>
      <w:r w:rsidRPr="00EC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 качествами являются -</w:t>
      </w:r>
      <w:r w:rsidRPr="00EC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интуиция, терпение, хорошее внимание, долговременная структурированная память, абстрактно-логическое мышление.</w:t>
      </w:r>
    </w:p>
    <w:p w:rsidR="00EC6DE0" w:rsidRDefault="00EC6DE0" w:rsidP="00EC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программиста подходит не для всех, так как существуют ряд медицинских противопоказании для желающих овладеть этим ремеслом. Среди медицинских противопоказании  можно отметит следующее -выраженные заболевания глаз и </w:t>
      </w:r>
      <w:r w:rsidRPr="00EC6DE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точной координации движении.</w:t>
      </w:r>
    </w:p>
    <w:p w:rsidR="00EA290B" w:rsidRDefault="00EA290B" w:rsidP="00EC6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8D7" w:rsidRPr="007068D7" w:rsidRDefault="00EA290B" w:rsidP="007068D7">
      <w:pPr>
        <w:pStyle w:val="a3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A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сихологические требования к профессии</w:t>
      </w:r>
    </w:p>
    <w:p w:rsidR="007068D7" w:rsidRDefault="007068D7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 не кажется чертой характера и на самом деле не является им. Высочайший уровень интеллекта — далеко не главное условие для человека, желающего стать хорошим программистом.</w:t>
      </w:r>
    </w:p>
    <w:p w:rsidR="00EA290B" w:rsidRDefault="007068D7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лучшие программисты — те, кто понимают, насколько ограничены их возможности. Они скромны. Худшие программисты отказываются признать, что их способности не соответствуют задаче. Характер не позволяет им стать отличными программистами. Чем усерднее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программист 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компенсацией ограниченных возможностей своего разума,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будет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программировать. Быстрота развития напрямую зависит от скромности.</w:t>
      </w:r>
    </w:p>
    <w:p w:rsidR="007068D7" w:rsidRPr="007068D7" w:rsidRDefault="007068D7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высококвалифицированного программиста предполагает развитие обостренного чувства профессиональной честности, которая может проявляться в самых разных формах: 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притязаний на роль эксперта, если вы им не являетесь;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охотное признание собственных ошибок;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разобраться в предупреждениях интерпретатора/компилятора вместо их отключения;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ясно понять программу и отказ от компиляции кода с той лишь целью, чтобы узнать, работает ли он;</w:t>
      </w:r>
    </w:p>
    <w:p w:rsidR="007068D7" w:rsidRP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реалистичных отчетов о статусе проекта;</w:t>
      </w:r>
    </w:p>
    <w:p w:rsidR="007068D7" w:rsidRDefault="007068D7" w:rsidP="007068D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реалистичных оценок срока выполнения проекта и отстаивание своей позиции, даже если руководители просят адаптировать оценку.</w:t>
      </w:r>
    </w:p>
    <w:p w:rsidR="007068D7" w:rsidRDefault="007068D7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По-настоящему отличные программисты учатся эффективно сотрудничать, что всегда подразумевает написание удобочитаемого кода. Программирование — это в первую очередь общение с другим программистом и только во вторую — с компьютером.</w:t>
      </w:r>
    </w:p>
    <w:p w:rsidR="007068D7" w:rsidRDefault="007068D7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хорошие программисты должны быть – интеллектуально развиты, открыты, общительны, </w:t>
      </w:r>
      <w:r w:rsidRPr="007068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целеустремленны и должны бороться с ленью. </w:t>
      </w: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41CB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CBC" w:rsidRPr="00741CBC" w:rsidRDefault="00741CBC" w:rsidP="00741CB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7068D7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4FD" w:rsidRDefault="00BC14FD" w:rsidP="00BC14FD">
      <w:pPr>
        <w:pStyle w:val="a3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Pr="00BC14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Профессиональная прикладная физическая подготовка</w:t>
      </w:r>
    </w:p>
    <w:p w:rsidR="00BC14FD" w:rsidRPr="00BC14FD" w:rsidRDefault="00BC14FD" w:rsidP="00BC14FD">
      <w:pPr>
        <w:pStyle w:val="a3"/>
        <w:tabs>
          <w:tab w:val="left" w:pos="0"/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В</w:t>
      </w:r>
      <w:r w:rsidRPr="00BC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спорта и методы, используемые для творческого долголетия с учетом выбранной профессии</w:t>
      </w:r>
    </w:p>
    <w:p w:rsidR="007068D7" w:rsidRDefault="00BC14FD" w:rsidP="007068D7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C14F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 является основой жизнедеятельности человека, его материального благополучия, трудовой активности, творческих успехов и долголетия.</w:t>
      </w:r>
      <w:r w:rsid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4B" w:rsidRP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приобретает особую значимость здоровый, социально адаптированный и активный человек, способный обеспечить себе и своим близким более высокий материальный уровень</w:t>
      </w:r>
      <w:r w:rsid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4B" w:rsidRP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уровень здоровья зависит от социально-экономических, материально-технических, санитарно-гигиенических, экологических условий, культуры, образования, здравоохранения, науки, образа жизни, питания и главное – от уровня двигательной активности человека</w:t>
      </w:r>
      <w:r w:rsidR="0055144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  <w:r w:rsidR="0055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144B" w:rsidRDefault="0055144B" w:rsidP="00D136EE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профессия программиста подразумевает минимальное количество физических нагрузок и сидячий образ жизни, программистам для здоровья и долголетия требуются физические нагрузки после трудового рабочего дня. Кроме того программистам необходимо утром делать утреннюю зарядку для бодрости и в течение дня выполнять определенные </w:t>
      </w:r>
      <w:r w:rsid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которые не требуют особых условий. Среди таких упражнений можно выделить:  </w:t>
      </w:r>
    </w:p>
    <w:p w:rsidR="00B00209" w:rsidRDefault="00B00209" w:rsidP="00B00209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микропауза - э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>та форма гимнастики доступна абсолютно каждому. Обычно – это ослабление напряжения мышц или обычный самостоятельный массаж. Для микроп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аузы достаточно несколько минут;</w:t>
      </w:r>
    </w:p>
    <w:p w:rsidR="00B00209" w:rsidRPr="00B00209" w:rsidRDefault="00B00209" w:rsidP="00B00209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B00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изкультминутка - 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физкультурной минутки вам необходимо встать со стула и сделать небольшие упражнения, так сказать «размять тело». Как правило, это могут быть обычные наклоны. Разминаться, выполняя наклоны в разные стороны можно каждый час.</w:t>
      </w:r>
    </w:p>
    <w:p w:rsidR="00B00209" w:rsidRDefault="00B00209" w:rsidP="00D136EE">
      <w:pPr>
        <w:pStyle w:val="a3"/>
        <w:numPr>
          <w:ilvl w:val="0"/>
          <w:numId w:val="11"/>
        </w:numPr>
        <w:tabs>
          <w:tab w:val="left" w:pos="993"/>
          <w:tab w:val="left" w:pos="864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рук - этот вид гимнастики не требует особых усилии, что не уменьшает полезности данного вида гимнастики. Можно в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ытянуть 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руки вперед и делать круговые движения кистями влево и вправо, потом согнуть и разогнуть кисти вверх-вниз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00209">
        <w:rPr>
          <w:rFonts w:ascii="Times New Roman" w:eastAsia="Times New Roman" w:hAnsi="Times New Roman" w:cs="Times New Roman"/>
          <w:color w:val="000000"/>
          <w:sz w:val="28"/>
          <w:szCs w:val="28"/>
        </w:rPr>
        <w:t>сжать пальцы в кулаки и вращать сначала на право, затем на 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поддержать свою физическую форму и избавиться от стресса для программистов требуются кардионагрузки</w:t>
      </w:r>
      <w:r w:rsidR="00D136E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помогут разогнать кровь и поднять жизненный тонус программиста. Программисты которые имеют слабую фоновую физическую активность, данные виды физических нагрузок придутся как никогда кстати. </w:t>
      </w:r>
    </w:p>
    <w:p w:rsidR="00B60F9C" w:rsidRPr="00B60F9C" w:rsidRDefault="00B60F9C" w:rsidP="00B60F9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Р</w:t>
      </w:r>
      <w:r w:rsidRPr="00442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азработать режим физических нагрузок с учётом возраста, пола и фоновой физической активности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мужчин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20-25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пассивной физической нагрузкой в течение рабочего дня рекомендуется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упражнения или занятия в период досуга, подвижные виды активности (например, велосипед или пешие прогулки), домашние дела, игры, состязания, спортивные или плановые занятия в рамках ежедневной деятельности, семьи и сообщества.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укрепления сердечно-легочной системы, костно-мышечных тканей, снижения риска неинфекционных заболеваний и депрессии рекомендуется следующая практика физической активности: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люди в возрасте </w:t>
      </w: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20-25 лет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уделять не менее 150 минут в неделю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кардионагрузкой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интенсивности, или, не менее, 75 минут в неделю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спортом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интенсивности, или аналогичному сочетанию физической активности средней и высокой интенсивности.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аэробикой должно продолжаться не менее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получить дополнительные преимущества для здоровья, взрослые люди этой возрастной категории должны увеличить нагрузки своих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кардионагрузки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интенсивности до 300 минут в неделю, или до 150 минут в неделю, если занимаются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спортом 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интенсивности, или аналогичное сочетание занятий аэробикой средней и высокой интенсивности.</w:t>
      </w:r>
    </w:p>
    <w:p w:rsidR="00B60F9C" w:rsidRDefault="00B60F9C" w:rsidP="00B60F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Силовым упражнениям, где задействованы основные группы мышц, следует посвящать 2 или более дней в неделю.</w:t>
      </w:r>
    </w:p>
    <w:p w:rsidR="00104AF3" w:rsidRDefault="00B60F9C" w:rsidP="00104A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рекомендации предназначены для всех здоровых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20-25</w:t>
      </w: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за исключением случаев особых медицинских состояний. Для того чтобы уделять физической активности в общей сложности 150 минут в неделю, эти занятия можно распределять менее продолжительными блоками, не менее 10 минут каждый, на протяжении всей недели: например, 30 минут физической активности умеренн</w:t>
      </w:r>
      <w:r w:rsid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интенсивности 5 раз в неделю.</w:t>
      </w:r>
    </w:p>
    <w:p w:rsidR="00104AF3" w:rsidRDefault="00B60F9C" w:rsidP="00104A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фи</w:t>
      </w:r>
      <w:r w:rsid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зической активности для </w:t>
      </w: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имеются убедительные фактические данные, свидетельствующие о том, что по сравнению активные люди:</w:t>
      </w:r>
    </w:p>
    <w:p w:rsidR="00104AF3" w:rsidRDefault="00B60F9C" w:rsidP="00104AF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более низкие показатели смертности от всех причин, ишемической болезни сердца, высокого кровяного давления, инсульта, диабета 2 типа, метаболического синдрома, рака толстой кишки и молочной железы, а также депрессии;</w:t>
      </w:r>
    </w:p>
    <w:p w:rsidR="00B60F9C" w:rsidRPr="00104AF3" w:rsidRDefault="00B60F9C" w:rsidP="00104AF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 более высокий уровень сердечно-сосудистого, дыхательного и мышечного здоровья; и</w:t>
      </w:r>
    </w:p>
    <w:p w:rsidR="00B60F9C" w:rsidRDefault="00B60F9C" w:rsidP="00104AF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F9C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большей вероятностью поддерживают вес и имеют более здоровые массу тела и состав тканей.</w:t>
      </w:r>
    </w:p>
    <w:p w:rsidR="00104AF3" w:rsidRDefault="00104AF3" w:rsidP="00104A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показывают современные исследования в области здравоохранения многие болезни очень помолодели. Инсульт, ишемические заболевания какие-то 30 лет назад представляли угрозу для взрослого поколения людей  с ( с 55 лет). На сегодняшний день от инфаркта стали умирать молодые люди возрасте 32-35 лет, и это во многом зависит от образа жизни молодых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отсутствия спорта в их жизни</w:t>
      </w:r>
      <w:r w:rsidR="00D136EE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Программисты в силу своей профессии вынуждены и вести пассивный образ жизни у мониторов, и связи с этим они попадают в группу риска. Для того чтобы избежать ранних заболевании необходимо включать в физические нагрузки и спорт в свой режим дня. </w:t>
      </w:r>
    </w:p>
    <w:p w:rsidR="00A42B53" w:rsidRDefault="00A42B53" w:rsidP="00A42B5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209" w:rsidRDefault="00B00209" w:rsidP="00B002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209" w:rsidRDefault="00B0020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Pr="00540BD9" w:rsidRDefault="00540BD9" w:rsidP="00540BD9">
      <w:pPr>
        <w:pStyle w:val="a3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6C32A2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r w:rsid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написания контрольной работы </w:t>
      </w:r>
      <w:r w:rsid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выявлено то что о</w:t>
      </w:r>
      <w:r w:rsidR="006C32A2" w:rsidRP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 жизни современного человека малоподвижен, поскольку большинство профессий</w:t>
      </w:r>
      <w:r w:rsid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частности программиста </w:t>
      </w:r>
      <w:r w:rsidR="006C32A2" w:rsidRP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предполагают сидячую работу. В результате организм не испытывает постоянную необходимую нагрузку и становится все менее ловким и подвижным, а жизнедеятельность всех органов и систем – все более вялой</w:t>
      </w:r>
      <w:r w:rsid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устранения данной проблемы были разработаны рекомендации, которые частично должны помочь программисту поправить и поддержать свое здоровье.</w:t>
      </w:r>
    </w:p>
    <w:p w:rsidR="006C32A2" w:rsidRDefault="006C32A2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Считая еще раз отметить, что </w:t>
      </w:r>
      <w:r w:rsidRP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воспитывает силу воли. Дисциплинируя свое тело, человек изгоняет из своей души лень, ведь только сильные духом способны победить свои вредные привычки.</w:t>
      </w:r>
    </w:p>
    <w:p w:rsidR="00D136EE" w:rsidRDefault="003B3AE4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поставленные задачи  на пути достижения цели перед</w:t>
      </w:r>
      <w:r w:rsidR="006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работой достигнуты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BD9" w:rsidRDefault="00540BD9" w:rsidP="003B3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AE4" w:rsidRPr="003B3AE4" w:rsidRDefault="003B3AE4" w:rsidP="003B3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B0020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6EE" w:rsidRDefault="00D136EE" w:rsidP="00D136E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D136EE" w:rsidRDefault="00D136EE" w:rsidP="00D136E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6EE" w:rsidRDefault="00D136EE" w:rsidP="00D136E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</w:rPr>
        <w:t>Айзексон У.  Инноваторы. Как несколько гениев, хакеров и гико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совершили цифровую революцию/ У.Айзексон, </w:t>
      </w:r>
      <w:r w:rsidRPr="00D136EE">
        <w:rPr>
          <w:rFonts w:ascii="Times New Roman" w:eastAsia="Times New Roman" w:hAnsi="Times New Roman" w:cs="Times New Roman"/>
          <w:color w:val="000000"/>
          <w:sz w:val="28"/>
          <w:szCs w:val="28"/>
        </w:rPr>
        <w:t>М.: АСТ, 2015.- 656 стр.</w:t>
      </w:r>
    </w:p>
    <w:p w:rsidR="00D136EE" w:rsidRPr="00D136EE" w:rsidRDefault="00D136EE" w:rsidP="00D136E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6EE">
        <w:rPr>
          <w:rFonts w:ascii="Times New Roman" w:hAnsi="Times New Roman" w:cs="Times New Roman"/>
          <w:sz w:val="28"/>
          <w:szCs w:val="28"/>
        </w:rPr>
        <w:t>Блэкберн Э.,  Эпель</w:t>
      </w:r>
      <w:r>
        <w:rPr>
          <w:rFonts w:ascii="Times New Roman" w:hAnsi="Times New Roman" w:cs="Times New Roman"/>
          <w:sz w:val="28"/>
          <w:szCs w:val="28"/>
        </w:rPr>
        <w:t xml:space="preserve"> Э., </w:t>
      </w:r>
      <w:r w:rsidRPr="00D136EE">
        <w:rPr>
          <w:rFonts w:ascii="Times New Roman" w:hAnsi="Times New Roman" w:cs="Times New Roman"/>
          <w:sz w:val="28"/>
          <w:szCs w:val="28"/>
        </w:rPr>
        <w:t>Эффект теломер. Революционный подход к более молодой, здоровой и долгой жизни</w:t>
      </w:r>
      <w:r>
        <w:rPr>
          <w:rFonts w:ascii="Times New Roman" w:hAnsi="Times New Roman" w:cs="Times New Roman"/>
          <w:sz w:val="28"/>
          <w:szCs w:val="28"/>
        </w:rPr>
        <w:t xml:space="preserve">/ Э.Блэкберн, Э.Эпель, </w:t>
      </w:r>
      <w:r w:rsidRPr="00D136EE">
        <w:rPr>
          <w:rFonts w:ascii="Times New Roman" w:hAnsi="Times New Roman" w:cs="Times New Roman"/>
          <w:sz w:val="28"/>
          <w:szCs w:val="28"/>
        </w:rPr>
        <w:t xml:space="preserve"> М.: ЭКСМО, 2017- 384 стр.</w:t>
      </w:r>
    </w:p>
    <w:p w:rsidR="00CA228A" w:rsidRPr="00CA228A" w:rsidRDefault="00D136EE" w:rsidP="00CA228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Гигиена физической культуры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и </w:t>
      </w: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спорта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: </w:t>
      </w: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учебник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/ под ред. В. А. </w:t>
      </w:r>
      <w:r w:rsidRPr="00CA228A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Маргазина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О. Н. Семеновой, Е. Е. Ачкасова. 2 е изд., доп. </w:t>
      </w:r>
      <w:r w:rsid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СПб.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СпецЛит, 2013. — 255 с</w:t>
      </w:r>
      <w:r w:rsid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</w:t>
      </w:r>
      <w:r w:rsidRPr="00CA228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CA228A" w:rsidRPr="00CA228A" w:rsidRDefault="00CA228A" w:rsidP="00CA228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28A">
        <w:rPr>
          <w:rFonts w:ascii="Times New Roman" w:hAnsi="Times New Roman" w:cs="Times New Roman"/>
          <w:sz w:val="28"/>
          <w:szCs w:val="28"/>
        </w:rPr>
        <w:t>Леонтьева В. Новейшая энциклопедия. Компьютер и интернет 2016</w:t>
      </w:r>
      <w:r>
        <w:rPr>
          <w:rFonts w:ascii="Times New Roman" w:hAnsi="Times New Roman" w:cs="Times New Roman"/>
          <w:sz w:val="28"/>
          <w:szCs w:val="28"/>
        </w:rPr>
        <w:t xml:space="preserve">/ В.Леонтьев, </w:t>
      </w:r>
      <w:r w:rsidRPr="00CA228A">
        <w:rPr>
          <w:rFonts w:ascii="Times New Roman" w:hAnsi="Times New Roman" w:cs="Times New Roman"/>
          <w:sz w:val="28"/>
          <w:szCs w:val="28"/>
        </w:rPr>
        <w:t>М.:ЭКСМО,2016.-562 стр.</w:t>
      </w:r>
    </w:p>
    <w:p w:rsidR="00CA228A" w:rsidRPr="00CA228A" w:rsidRDefault="00CA228A" w:rsidP="00CA228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Сысоев Ю.В. Программа воспитания спортсменов в сборных национальных командах Российской Федерации на период 2001-2004 гг. /Ю.В.Сысоев, М.:РАЕН. 2001. - 29 стр. </w:t>
      </w:r>
    </w:p>
    <w:p w:rsidR="00D136EE" w:rsidRPr="00D136EE" w:rsidRDefault="00CA228A" w:rsidP="00D136E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 Правда.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228A">
        <w:t xml:space="preserve"> </w:t>
      </w:r>
      <w:hyperlink r:id="rId8" w:history="1">
        <w:r w:rsidRPr="00CA228A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https://www.kp.ru/(Дата</w:t>
        </w:r>
      </w:hyperlink>
      <w:r w:rsidRPr="00CA22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15.12.2017)</w:t>
      </w:r>
    </w:p>
    <w:sectPr w:rsidR="00D136EE" w:rsidRPr="00D136EE" w:rsidSect="004A169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E9" w:rsidRDefault="000E50E9" w:rsidP="0055144B">
      <w:pPr>
        <w:spacing w:after="0" w:line="240" w:lineRule="auto"/>
      </w:pPr>
      <w:r>
        <w:separator/>
      </w:r>
    </w:p>
  </w:endnote>
  <w:endnote w:type="continuationSeparator" w:id="1">
    <w:p w:rsidR="000E50E9" w:rsidRDefault="000E50E9" w:rsidP="005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082"/>
      <w:docPartObj>
        <w:docPartGallery w:val="Page Numbers (Bottom of Page)"/>
        <w:docPartUnique/>
      </w:docPartObj>
    </w:sdtPr>
    <w:sdtContent>
      <w:p w:rsidR="006C32A2" w:rsidRDefault="006C32A2">
        <w:pPr>
          <w:pStyle w:val="ab"/>
          <w:jc w:val="center"/>
        </w:pPr>
        <w:fldSimple w:instr=" PAGE   \* MERGEFORMAT ">
          <w:r w:rsidR="003B3AE4">
            <w:rPr>
              <w:noProof/>
            </w:rPr>
            <w:t>2</w:t>
          </w:r>
        </w:fldSimple>
      </w:p>
    </w:sdtContent>
  </w:sdt>
  <w:p w:rsidR="006C32A2" w:rsidRDefault="006C32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E9" w:rsidRDefault="000E50E9" w:rsidP="0055144B">
      <w:pPr>
        <w:spacing w:after="0" w:line="240" w:lineRule="auto"/>
      </w:pPr>
      <w:r>
        <w:separator/>
      </w:r>
    </w:p>
  </w:footnote>
  <w:footnote w:type="continuationSeparator" w:id="1">
    <w:p w:rsidR="000E50E9" w:rsidRDefault="000E50E9" w:rsidP="0055144B">
      <w:pPr>
        <w:spacing w:after="0" w:line="240" w:lineRule="auto"/>
      </w:pPr>
      <w:r>
        <w:continuationSeparator/>
      </w:r>
    </w:p>
  </w:footnote>
  <w:footnote w:id="2">
    <w:p w:rsidR="006C32A2" w:rsidRDefault="006C32A2" w:rsidP="004A169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A1695">
        <w:t xml:space="preserve"> </w:t>
      </w:r>
      <w:r w:rsidRPr="004A1695">
        <w:rPr>
          <w:rFonts w:ascii="Times New Roman" w:hAnsi="Times New Roman" w:cs="Times New Roman"/>
        </w:rPr>
        <w:t>Леонтьева В. Новейшая энциклопедия. Компьютер и интернет 2016, М.:ЭКСМО,2016.</w:t>
      </w:r>
      <w:r>
        <w:rPr>
          <w:rFonts w:ascii="Times New Roman" w:hAnsi="Times New Roman" w:cs="Times New Roman"/>
        </w:rPr>
        <w:t>С. 329.</w:t>
      </w:r>
      <w:r>
        <w:t xml:space="preserve"> </w:t>
      </w:r>
    </w:p>
  </w:footnote>
  <w:footnote w:id="3">
    <w:p w:rsidR="006C32A2" w:rsidRPr="001467B6" w:rsidRDefault="006C32A2" w:rsidP="001467B6">
      <w:pPr>
        <w:pStyle w:val="a5"/>
        <w:jc w:val="both"/>
        <w:rPr>
          <w:rFonts w:ascii="Times New Roman" w:hAnsi="Times New Roman" w:cs="Times New Roman"/>
        </w:rPr>
      </w:pPr>
      <w:r w:rsidRPr="001467B6">
        <w:rPr>
          <w:rStyle w:val="a7"/>
          <w:rFonts w:ascii="Times New Roman" w:hAnsi="Times New Roman" w:cs="Times New Roman"/>
        </w:rPr>
        <w:footnoteRef/>
      </w:r>
      <w:r w:rsidRPr="001467B6">
        <w:rPr>
          <w:rFonts w:ascii="Times New Roman" w:hAnsi="Times New Roman" w:cs="Times New Roman"/>
        </w:rPr>
        <w:t xml:space="preserve"> Айзексон</w:t>
      </w:r>
      <w:r>
        <w:rPr>
          <w:rFonts w:ascii="Times New Roman" w:hAnsi="Times New Roman" w:cs="Times New Roman"/>
        </w:rPr>
        <w:t xml:space="preserve"> У. </w:t>
      </w:r>
      <w:r w:rsidRPr="001467B6">
        <w:rPr>
          <w:rFonts w:ascii="Times New Roman" w:hAnsi="Times New Roman" w:cs="Times New Roman"/>
        </w:rPr>
        <w:t xml:space="preserve"> Инноваторы. Как несколько гениев, хакеров и гиков совершили цифровую революцию, М.: АСТ, 2015</w:t>
      </w:r>
      <w:r>
        <w:rPr>
          <w:rFonts w:ascii="Times New Roman" w:hAnsi="Times New Roman" w:cs="Times New Roman"/>
        </w:rPr>
        <w:t xml:space="preserve">. С. 27. </w:t>
      </w:r>
      <w:r w:rsidRPr="001467B6">
        <w:rPr>
          <w:rFonts w:ascii="Times New Roman" w:hAnsi="Times New Roman" w:cs="Times New Roman"/>
        </w:rPr>
        <w:t xml:space="preserve"> </w:t>
      </w:r>
    </w:p>
  </w:footnote>
  <w:footnote w:id="4">
    <w:p w:rsidR="006C32A2" w:rsidRPr="001467B6" w:rsidRDefault="006C32A2">
      <w:pPr>
        <w:pStyle w:val="a5"/>
        <w:rPr>
          <w:rFonts w:ascii="Times New Roman" w:hAnsi="Times New Roman" w:cs="Times New Roman"/>
        </w:rPr>
      </w:pPr>
      <w:r w:rsidRPr="001467B6">
        <w:rPr>
          <w:rStyle w:val="a7"/>
          <w:rFonts w:ascii="Times New Roman" w:hAnsi="Times New Roman" w:cs="Times New Roman"/>
        </w:rPr>
        <w:footnoteRef/>
      </w:r>
      <w:r w:rsidRPr="001467B6">
        <w:rPr>
          <w:rFonts w:ascii="Times New Roman" w:hAnsi="Times New Roman" w:cs="Times New Roman"/>
        </w:rPr>
        <w:t xml:space="preserve"> Гигиена физической культуры и спорта : учебник, под ред. В. А. Маргазина, О. Н. Семеновой, Е. Е. Ачкасова. 2 е изд., доп. СПб. : СпецЛит, 2013.С. 98. </w:t>
      </w:r>
    </w:p>
  </w:footnote>
  <w:footnote w:id="5">
    <w:p w:rsidR="006C32A2" w:rsidRPr="00D136EE" w:rsidRDefault="006C32A2">
      <w:pPr>
        <w:pStyle w:val="a5"/>
        <w:rPr>
          <w:rFonts w:ascii="Times New Roman" w:hAnsi="Times New Roman" w:cs="Times New Roman"/>
        </w:rPr>
      </w:pPr>
      <w:r w:rsidRPr="00D136EE">
        <w:rPr>
          <w:rStyle w:val="a7"/>
          <w:rFonts w:ascii="Times New Roman" w:hAnsi="Times New Roman" w:cs="Times New Roman"/>
        </w:rPr>
        <w:footnoteRef/>
      </w:r>
      <w:r w:rsidRPr="00D136EE">
        <w:rPr>
          <w:rFonts w:ascii="Times New Roman" w:hAnsi="Times New Roman" w:cs="Times New Roman"/>
        </w:rPr>
        <w:t xml:space="preserve"> Сысоев Ю.В. Программа воспитания спортсменов в сборных национальных командах Российской Федерации на период 2001-2004 гг.М.: РАЕН. 2001. С.6.</w:t>
      </w:r>
    </w:p>
  </w:footnote>
  <w:footnote w:id="6">
    <w:p w:rsidR="006C32A2" w:rsidRDefault="006C32A2" w:rsidP="00D136E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136EE">
        <w:rPr>
          <w:rFonts w:ascii="Times New Roman" w:hAnsi="Times New Roman" w:cs="Times New Roman"/>
        </w:rPr>
        <w:t>Блэкберн Э.,  Эпель Э.</w:t>
      </w:r>
      <w:r>
        <w:rPr>
          <w:rFonts w:ascii="Times New Roman" w:hAnsi="Times New Roman" w:cs="Times New Roman"/>
        </w:rPr>
        <w:t xml:space="preserve"> </w:t>
      </w:r>
      <w:r w:rsidRPr="00D136EE">
        <w:rPr>
          <w:rFonts w:ascii="Times New Roman" w:hAnsi="Times New Roman" w:cs="Times New Roman"/>
        </w:rPr>
        <w:t>Эффект теломер. Революционный подход к более молодой, здоровой и долгой жизни, М.: ЭКСМО, 2017</w:t>
      </w:r>
      <w:r>
        <w:rPr>
          <w:rFonts w:ascii="Times New Roman" w:hAnsi="Times New Roman" w:cs="Times New Roman"/>
        </w:rPr>
        <w:t xml:space="preserve">. С.205. </w:t>
      </w:r>
    </w:p>
  </w:footnote>
  <w:footnote w:id="7">
    <w:p w:rsidR="006C32A2" w:rsidRPr="00D136EE" w:rsidRDefault="006C32A2" w:rsidP="00D136EE">
      <w:pPr>
        <w:pStyle w:val="a5"/>
        <w:jc w:val="both"/>
        <w:rPr>
          <w:rFonts w:ascii="Times New Roman" w:hAnsi="Times New Roman" w:cs="Times New Roman"/>
        </w:rPr>
      </w:pPr>
      <w:r w:rsidRPr="00D136EE">
        <w:rPr>
          <w:rStyle w:val="a7"/>
          <w:rFonts w:ascii="Times New Roman" w:hAnsi="Times New Roman" w:cs="Times New Roman"/>
        </w:rPr>
        <w:footnoteRef/>
      </w:r>
      <w:r w:rsidRPr="00D136EE">
        <w:rPr>
          <w:rFonts w:ascii="Times New Roman" w:hAnsi="Times New Roman" w:cs="Times New Roman"/>
        </w:rPr>
        <w:t xml:space="preserve"> https://www.kp.ru/daily/26338/3221720/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B0"/>
    <w:multiLevelType w:val="hybridMultilevel"/>
    <w:tmpl w:val="9F4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C28"/>
    <w:multiLevelType w:val="hybridMultilevel"/>
    <w:tmpl w:val="2FD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44"/>
    <w:multiLevelType w:val="multilevel"/>
    <w:tmpl w:val="91A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4FDF"/>
    <w:multiLevelType w:val="hybridMultilevel"/>
    <w:tmpl w:val="A7F6F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70DD9"/>
    <w:multiLevelType w:val="multilevel"/>
    <w:tmpl w:val="D1D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80430"/>
    <w:multiLevelType w:val="multilevel"/>
    <w:tmpl w:val="6C40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F84A3F"/>
    <w:multiLevelType w:val="multilevel"/>
    <w:tmpl w:val="25E8B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74801"/>
    <w:multiLevelType w:val="hybridMultilevel"/>
    <w:tmpl w:val="5BF2E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C1782"/>
    <w:multiLevelType w:val="multilevel"/>
    <w:tmpl w:val="2DA21BE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9">
    <w:nsid w:val="2A8D2A38"/>
    <w:multiLevelType w:val="multilevel"/>
    <w:tmpl w:val="A0E4C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0309A0"/>
    <w:multiLevelType w:val="hybridMultilevel"/>
    <w:tmpl w:val="EB884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E0315"/>
    <w:multiLevelType w:val="hybridMultilevel"/>
    <w:tmpl w:val="CD9A1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F2D0D"/>
    <w:multiLevelType w:val="hybridMultilevel"/>
    <w:tmpl w:val="292CE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47EB2"/>
    <w:multiLevelType w:val="multilevel"/>
    <w:tmpl w:val="8B9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C400B"/>
    <w:multiLevelType w:val="multilevel"/>
    <w:tmpl w:val="2DA21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A4D4128"/>
    <w:multiLevelType w:val="hybridMultilevel"/>
    <w:tmpl w:val="9518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2E1"/>
    <w:rsid w:val="000E50E9"/>
    <w:rsid w:val="00104AF3"/>
    <w:rsid w:val="00136061"/>
    <w:rsid w:val="001467B6"/>
    <w:rsid w:val="00206902"/>
    <w:rsid w:val="002452E1"/>
    <w:rsid w:val="00267E06"/>
    <w:rsid w:val="002B45C6"/>
    <w:rsid w:val="00317271"/>
    <w:rsid w:val="003B3AE4"/>
    <w:rsid w:val="004422CB"/>
    <w:rsid w:val="004A1695"/>
    <w:rsid w:val="004E0D99"/>
    <w:rsid w:val="00540BD9"/>
    <w:rsid w:val="0055144B"/>
    <w:rsid w:val="0062059F"/>
    <w:rsid w:val="006C32A2"/>
    <w:rsid w:val="007068D7"/>
    <w:rsid w:val="00741CBC"/>
    <w:rsid w:val="007F1E5B"/>
    <w:rsid w:val="00831B3B"/>
    <w:rsid w:val="00A37A86"/>
    <w:rsid w:val="00A42B53"/>
    <w:rsid w:val="00B00209"/>
    <w:rsid w:val="00B60F9C"/>
    <w:rsid w:val="00BC14FD"/>
    <w:rsid w:val="00BF230E"/>
    <w:rsid w:val="00CA228A"/>
    <w:rsid w:val="00CA6646"/>
    <w:rsid w:val="00CC433B"/>
    <w:rsid w:val="00D136EE"/>
    <w:rsid w:val="00DB554F"/>
    <w:rsid w:val="00E0176B"/>
    <w:rsid w:val="00E572F0"/>
    <w:rsid w:val="00EA290B"/>
    <w:rsid w:val="00E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514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14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144B"/>
    <w:rPr>
      <w:vertAlign w:val="superscript"/>
    </w:rPr>
  </w:style>
  <w:style w:type="character" w:styleId="a8">
    <w:name w:val="Strong"/>
    <w:basedOn w:val="a0"/>
    <w:uiPriority w:val="22"/>
    <w:qFormat/>
    <w:rsid w:val="00B0020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695"/>
  </w:style>
  <w:style w:type="paragraph" w:styleId="ab">
    <w:name w:val="footer"/>
    <w:basedOn w:val="a"/>
    <w:link w:val="ac"/>
    <w:uiPriority w:val="99"/>
    <w:unhideWhenUsed/>
    <w:rsid w:val="004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695"/>
  </w:style>
  <w:style w:type="character" w:styleId="ad">
    <w:name w:val="Emphasis"/>
    <w:basedOn w:val="a0"/>
    <w:uiPriority w:val="20"/>
    <w:qFormat/>
    <w:rsid w:val="00D136EE"/>
    <w:rPr>
      <w:i/>
      <w:iCs/>
    </w:rPr>
  </w:style>
  <w:style w:type="character" w:styleId="ae">
    <w:name w:val="Hyperlink"/>
    <w:basedOn w:val="a0"/>
    <w:uiPriority w:val="99"/>
    <w:unhideWhenUsed/>
    <w:rsid w:val="00CA2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806">
          <w:marLeft w:val="125"/>
          <w:marRight w:val="25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(&#1044;&#1072;&#1090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7245-F577-4388-B959-DF849346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2017-12-14T19:09:00Z</dcterms:created>
  <dcterms:modified xsi:type="dcterms:W3CDTF">2017-12-18T16:04:00Z</dcterms:modified>
</cp:coreProperties>
</file>