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9" w:rsidRDefault="00910787" w:rsidP="00B8664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5"/>
        <w:gridCol w:w="496"/>
      </w:tblGrid>
      <w:tr w:rsidR="000F10F9" w:rsidTr="006639E8">
        <w:tc>
          <w:tcPr>
            <w:tcW w:w="9180" w:type="dxa"/>
          </w:tcPr>
          <w:p w:rsidR="000F10F9" w:rsidRDefault="000F10F9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C1064">
              <w:rPr>
                <w:rFonts w:ascii="Times New Roman" w:hAnsi="Times New Roman" w:cs="Times New Roman"/>
                <w:sz w:val="28"/>
              </w:rPr>
              <w:t>Введение</w:t>
            </w:r>
          </w:p>
          <w:p w:rsidR="006639E8" w:rsidRPr="003C1064" w:rsidRDefault="006639E8" w:rsidP="006639E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F10F9" w:rsidTr="006639E8">
        <w:tc>
          <w:tcPr>
            <w:tcW w:w="9180" w:type="dxa"/>
          </w:tcPr>
          <w:p w:rsidR="000F10F9" w:rsidRPr="003C1064" w:rsidRDefault="000F10F9" w:rsidP="006639E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C1064">
              <w:rPr>
                <w:rFonts w:ascii="Times New Roman" w:hAnsi="Times New Roman" w:cs="Times New Roman"/>
                <w:sz w:val="28"/>
              </w:rPr>
              <w:t>Теоретический обзор стилей руководства</w:t>
            </w: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F10F9" w:rsidTr="006639E8">
        <w:tc>
          <w:tcPr>
            <w:tcW w:w="9180" w:type="dxa"/>
          </w:tcPr>
          <w:p w:rsidR="000F10F9" w:rsidRPr="003C1064" w:rsidRDefault="000F10F9" w:rsidP="006639E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  <w:r w:rsidRPr="003C1064">
              <w:rPr>
                <w:rFonts w:ascii="Times New Roman" w:hAnsi="Times New Roman" w:cs="Times New Roman"/>
                <w:sz w:val="28"/>
              </w:rPr>
              <w:t>1.1. Понятие и факторы формирования стиля руководства</w:t>
            </w: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F10F9" w:rsidTr="006639E8">
        <w:tc>
          <w:tcPr>
            <w:tcW w:w="9180" w:type="dxa"/>
          </w:tcPr>
          <w:p w:rsidR="000F10F9" w:rsidRPr="003C1064" w:rsidRDefault="000F10F9" w:rsidP="006639E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  <w:r w:rsidRPr="003C1064">
              <w:rPr>
                <w:rFonts w:ascii="Times New Roman" w:hAnsi="Times New Roman" w:cs="Times New Roman"/>
                <w:sz w:val="28"/>
              </w:rPr>
              <w:t>1.2. Классификация стилей руководства</w:t>
            </w: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F10F9" w:rsidTr="006639E8">
        <w:tc>
          <w:tcPr>
            <w:tcW w:w="9180" w:type="dxa"/>
          </w:tcPr>
          <w:p w:rsidR="000F10F9" w:rsidRDefault="000F10F9" w:rsidP="006639E8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  <w:r w:rsidRPr="003C1064">
              <w:rPr>
                <w:rFonts w:ascii="Times New Roman" w:hAnsi="Times New Roman" w:cs="Times New Roman"/>
                <w:sz w:val="28"/>
              </w:rPr>
              <w:t>1.3. Преимущества и недостатки различных стилей руководства</w:t>
            </w:r>
          </w:p>
          <w:p w:rsidR="006639E8" w:rsidRPr="003C1064" w:rsidRDefault="006639E8" w:rsidP="006639E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F10F9" w:rsidTr="006639E8">
        <w:tc>
          <w:tcPr>
            <w:tcW w:w="9180" w:type="dxa"/>
          </w:tcPr>
          <w:p w:rsidR="000F10F9" w:rsidRPr="001B3E3A" w:rsidRDefault="000F10F9" w:rsidP="006639E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3E3A">
              <w:rPr>
                <w:rFonts w:ascii="Times New Roman" w:hAnsi="Times New Roman" w:cs="Times New Roman"/>
                <w:sz w:val="28"/>
              </w:rPr>
              <w:t>Исследование существующих стилей руководства и их эффективности в системе управления на примере компании «</w:t>
            </w:r>
            <w:r w:rsidRPr="001B3E3A"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 w:rsidRPr="001B3E3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91" w:type="dxa"/>
          </w:tcPr>
          <w:p w:rsidR="000F10F9" w:rsidRDefault="000F10F9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9E8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0F10F9" w:rsidTr="006639E8">
        <w:tc>
          <w:tcPr>
            <w:tcW w:w="9180" w:type="dxa"/>
          </w:tcPr>
          <w:p w:rsidR="000F10F9" w:rsidRPr="001B3E3A" w:rsidRDefault="000F10F9" w:rsidP="006639E8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3E3A">
              <w:rPr>
                <w:rFonts w:ascii="Times New Roman" w:hAnsi="Times New Roman" w:cs="Times New Roman"/>
                <w:sz w:val="28"/>
              </w:rPr>
              <w:t>Оценка влияния стиля руководства на эффективность управления организацией</w:t>
            </w:r>
          </w:p>
        </w:tc>
        <w:tc>
          <w:tcPr>
            <w:tcW w:w="391" w:type="dxa"/>
          </w:tcPr>
          <w:p w:rsidR="000F10F9" w:rsidRDefault="000F10F9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9E8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0F10F9" w:rsidTr="006639E8">
        <w:tc>
          <w:tcPr>
            <w:tcW w:w="9180" w:type="dxa"/>
          </w:tcPr>
          <w:p w:rsidR="000F10F9" w:rsidRPr="001B3E3A" w:rsidRDefault="000F10F9" w:rsidP="006639E8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B3E3A">
              <w:rPr>
                <w:rFonts w:ascii="Times New Roman" w:hAnsi="Times New Roman" w:cs="Times New Roman"/>
                <w:sz w:val="28"/>
              </w:rPr>
              <w:t>Анализ взаимодействия типологических особенностей темперамента и стилей руководства коллективом</w:t>
            </w:r>
          </w:p>
        </w:tc>
        <w:tc>
          <w:tcPr>
            <w:tcW w:w="391" w:type="dxa"/>
          </w:tcPr>
          <w:p w:rsidR="000F10F9" w:rsidRDefault="000F10F9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9E8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0F10F9" w:rsidTr="006639E8">
        <w:tc>
          <w:tcPr>
            <w:tcW w:w="9180" w:type="dxa"/>
          </w:tcPr>
          <w:p w:rsidR="000F10F9" w:rsidRDefault="000F10F9" w:rsidP="006639E8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B3E3A">
              <w:rPr>
                <w:rFonts w:ascii="Times New Roman" w:hAnsi="Times New Roman" w:cs="Times New Roman"/>
                <w:bCs/>
                <w:sz w:val="28"/>
              </w:rPr>
              <w:t>Анализ основных факторов, определяющий эффективность стиля управления на примере компании «Google»</w:t>
            </w:r>
          </w:p>
          <w:p w:rsidR="006639E8" w:rsidRPr="001B3E3A" w:rsidRDefault="006639E8" w:rsidP="006639E8">
            <w:pPr>
              <w:pStyle w:val="a3"/>
              <w:ind w:left="42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91" w:type="dxa"/>
          </w:tcPr>
          <w:p w:rsidR="000F10F9" w:rsidRDefault="000F10F9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9E8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F10F9" w:rsidTr="006639E8">
        <w:tc>
          <w:tcPr>
            <w:tcW w:w="9180" w:type="dxa"/>
          </w:tcPr>
          <w:p w:rsidR="000F10F9" w:rsidRPr="00B4526D" w:rsidRDefault="000F10F9" w:rsidP="006639E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B4526D">
              <w:rPr>
                <w:rFonts w:ascii="Times New Roman" w:hAnsi="Times New Roman" w:cs="Times New Roman"/>
                <w:sz w:val="28"/>
              </w:rPr>
              <w:t>Рекомендации по совершенствованию стиля управления в компании «Google»</w:t>
            </w:r>
          </w:p>
        </w:tc>
        <w:tc>
          <w:tcPr>
            <w:tcW w:w="391" w:type="dxa"/>
          </w:tcPr>
          <w:p w:rsidR="000F10F9" w:rsidRDefault="000F10F9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9E8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F10F9" w:rsidTr="006639E8">
        <w:tc>
          <w:tcPr>
            <w:tcW w:w="9180" w:type="dxa"/>
          </w:tcPr>
          <w:p w:rsidR="000F10F9" w:rsidRPr="00B4526D" w:rsidRDefault="000F10F9" w:rsidP="006639E8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B4526D">
              <w:rPr>
                <w:rFonts w:ascii="Times New Roman" w:hAnsi="Times New Roman" w:cs="Times New Roman"/>
                <w:sz w:val="28"/>
              </w:rPr>
              <w:t>Выделение и усиление сильных сторон в стиле управления компании «Google»</w:t>
            </w:r>
          </w:p>
        </w:tc>
        <w:tc>
          <w:tcPr>
            <w:tcW w:w="391" w:type="dxa"/>
          </w:tcPr>
          <w:p w:rsidR="000F10F9" w:rsidRDefault="000F10F9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9E8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F10F9" w:rsidTr="006639E8">
        <w:tc>
          <w:tcPr>
            <w:tcW w:w="9180" w:type="dxa"/>
          </w:tcPr>
          <w:p w:rsidR="000F10F9" w:rsidRPr="00B4526D" w:rsidRDefault="000F10F9" w:rsidP="006639E8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B4526D">
              <w:rPr>
                <w:rFonts w:ascii="Times New Roman" w:hAnsi="Times New Roman" w:cs="Times New Roman"/>
                <w:sz w:val="28"/>
              </w:rPr>
              <w:t>Нивелирование и ликвидация слабых сторон</w:t>
            </w: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0F10F9" w:rsidTr="006639E8">
        <w:trPr>
          <w:trHeight w:val="180"/>
        </w:trPr>
        <w:tc>
          <w:tcPr>
            <w:tcW w:w="9180" w:type="dxa"/>
          </w:tcPr>
          <w:p w:rsidR="000F10F9" w:rsidRDefault="000F10F9" w:rsidP="006639E8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B4526D">
              <w:rPr>
                <w:rFonts w:ascii="Times New Roman" w:hAnsi="Times New Roman" w:cs="Times New Roman"/>
                <w:sz w:val="28"/>
              </w:rPr>
              <w:t>Меры по развитию стиля управления компании «Google»</w:t>
            </w:r>
          </w:p>
          <w:p w:rsidR="006639E8" w:rsidRPr="00B4526D" w:rsidRDefault="006639E8" w:rsidP="006639E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0F10F9" w:rsidTr="006639E8">
        <w:trPr>
          <w:trHeight w:val="135"/>
        </w:trPr>
        <w:tc>
          <w:tcPr>
            <w:tcW w:w="9180" w:type="dxa"/>
          </w:tcPr>
          <w:p w:rsidR="000F10F9" w:rsidRDefault="000F10F9" w:rsidP="006639E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C4516">
              <w:rPr>
                <w:rFonts w:ascii="Times New Roman" w:hAnsi="Times New Roman" w:cs="Times New Roman"/>
                <w:sz w:val="28"/>
              </w:rPr>
              <w:t>Заключение</w:t>
            </w:r>
          </w:p>
          <w:p w:rsidR="006639E8" w:rsidRPr="006C4516" w:rsidRDefault="006639E8" w:rsidP="006639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0F10F9" w:rsidTr="006639E8">
        <w:tc>
          <w:tcPr>
            <w:tcW w:w="9180" w:type="dxa"/>
          </w:tcPr>
          <w:p w:rsidR="000F10F9" w:rsidRPr="006C4516" w:rsidRDefault="000F10F9" w:rsidP="006639E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C4516">
              <w:rPr>
                <w:rFonts w:ascii="Times New Roman" w:hAnsi="Times New Roman" w:cs="Times New Roman"/>
                <w:sz w:val="28"/>
              </w:rPr>
              <w:t>Список использованных источников</w:t>
            </w:r>
          </w:p>
        </w:tc>
        <w:tc>
          <w:tcPr>
            <w:tcW w:w="391" w:type="dxa"/>
          </w:tcPr>
          <w:p w:rsidR="000F10F9" w:rsidRDefault="006639E8" w:rsidP="006639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</w:tbl>
    <w:p w:rsidR="000F10F9" w:rsidRDefault="000F10F9" w:rsidP="00B86649">
      <w:pPr>
        <w:jc w:val="both"/>
        <w:rPr>
          <w:rFonts w:ascii="Times New Roman" w:hAnsi="Times New Roman" w:cs="Times New Roman"/>
          <w:sz w:val="28"/>
        </w:rPr>
      </w:pPr>
    </w:p>
    <w:p w:rsidR="000F10F9" w:rsidRDefault="000F10F9" w:rsidP="00B86649">
      <w:pPr>
        <w:jc w:val="both"/>
        <w:rPr>
          <w:rFonts w:ascii="Times New Roman" w:hAnsi="Times New Roman" w:cs="Times New Roman"/>
          <w:sz w:val="28"/>
        </w:rPr>
      </w:pPr>
    </w:p>
    <w:p w:rsidR="00B86649" w:rsidRDefault="00B86649" w:rsidP="00B8664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5960" w:rsidRPr="00DA5960" w:rsidRDefault="00DA5960" w:rsidP="00DA5960">
      <w:pPr>
        <w:pStyle w:val="a3"/>
        <w:ind w:left="1440"/>
        <w:jc w:val="both"/>
        <w:rPr>
          <w:rFonts w:ascii="Times New Roman" w:hAnsi="Times New Roman" w:cs="Times New Roman"/>
          <w:bCs/>
          <w:sz w:val="28"/>
        </w:rPr>
      </w:pPr>
    </w:p>
    <w:p w:rsidR="00A940AE" w:rsidRDefault="00A940AE" w:rsidP="00A940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5960" w:rsidRDefault="00DA5960" w:rsidP="00A940A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A5960" w:rsidRDefault="00DA5960" w:rsidP="00A940A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A5960" w:rsidRDefault="00DA5960" w:rsidP="00A940A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A5960" w:rsidRDefault="00DA5960" w:rsidP="00A940A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A5960" w:rsidRDefault="00DA5960" w:rsidP="00A940A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A5960" w:rsidRDefault="00DA5960" w:rsidP="00DA5960">
      <w:pPr>
        <w:jc w:val="center"/>
        <w:rPr>
          <w:rFonts w:ascii="Times New Roman" w:hAnsi="Times New Roman" w:cs="Times New Roman"/>
          <w:b/>
          <w:sz w:val="28"/>
        </w:rPr>
      </w:pPr>
      <w:r w:rsidRPr="00DA5960">
        <w:rPr>
          <w:rFonts w:ascii="Times New Roman" w:hAnsi="Times New Roman" w:cs="Times New Roman"/>
          <w:b/>
          <w:sz w:val="28"/>
        </w:rPr>
        <w:t>Введение</w:t>
      </w:r>
    </w:p>
    <w:p w:rsidR="00063C65" w:rsidRDefault="00063C65" w:rsidP="0006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3C65" w:rsidRDefault="00063C65" w:rsidP="0006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течением времени механизмы управления все больше и больше совершенствуются. Разумеется, такие тенде</w:t>
      </w:r>
      <w:r w:rsidR="00E7051D">
        <w:rPr>
          <w:rFonts w:ascii="Times New Roman" w:hAnsi="Times New Roman" w:cs="Times New Roman"/>
          <w:sz w:val="28"/>
        </w:rPr>
        <w:t>нции также отражаются и на стилях</w:t>
      </w:r>
      <w:r>
        <w:rPr>
          <w:rFonts w:ascii="Times New Roman" w:hAnsi="Times New Roman" w:cs="Times New Roman"/>
          <w:sz w:val="28"/>
        </w:rPr>
        <w:t xml:space="preserve"> управления организацией. Изменение связано с появлением новых ситуаций, которые нуждаются в результативных мерах воздействия со стороны лица или лиц, осуществляющих управленческую деятельность в организации. </w:t>
      </w:r>
    </w:p>
    <w:p w:rsidR="00245A47" w:rsidRDefault="00245A47" w:rsidP="0006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A47">
        <w:rPr>
          <w:rFonts w:ascii="Times New Roman" w:hAnsi="Times New Roman" w:cs="Times New Roman"/>
          <w:sz w:val="28"/>
        </w:rPr>
        <w:t>Успех организации, динамика развития фирмы зависит от стиля управления руководителя своими подчиненными. Каждому менеджеру присущ определенный, свойственный только ему стиль работы. Лидеру в управленческой деятельности почти невозможно выработать такой стиль деятельности, который будет нравиться всему коллективу. От стиля управления зависит очень многое, к примеру: отношение работников к труду, их мотивация, а также взаимоотношения подчиненных друг к другу. Таким образом, эта область менеджмента имеет огромную значительность в управлении предприятием, т. к. знание стиля руководства позволяет решить проблему профессиональной пригод</w:t>
      </w:r>
      <w:r>
        <w:rPr>
          <w:rFonts w:ascii="Times New Roman" w:hAnsi="Times New Roman" w:cs="Times New Roman"/>
          <w:sz w:val="28"/>
        </w:rPr>
        <w:t xml:space="preserve">ности административного резерва, чем обусловлена актуальность выбранной темы работы. </w:t>
      </w:r>
    </w:p>
    <w:p w:rsidR="00E7051D" w:rsidRDefault="00063C65" w:rsidP="0006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C65">
        <w:rPr>
          <w:rFonts w:ascii="Times New Roman" w:hAnsi="Times New Roman" w:cs="Times New Roman"/>
          <w:sz w:val="28"/>
        </w:rPr>
        <w:t xml:space="preserve">Целью </w:t>
      </w:r>
      <w:r w:rsidR="00245A47">
        <w:rPr>
          <w:rFonts w:ascii="Times New Roman" w:hAnsi="Times New Roman" w:cs="Times New Roman"/>
          <w:sz w:val="28"/>
        </w:rPr>
        <w:t xml:space="preserve">данной </w:t>
      </w:r>
      <w:r w:rsidRPr="00063C65">
        <w:rPr>
          <w:rFonts w:ascii="Times New Roman" w:hAnsi="Times New Roman" w:cs="Times New Roman"/>
          <w:sz w:val="28"/>
        </w:rPr>
        <w:t xml:space="preserve">работы является </w:t>
      </w:r>
      <w:r w:rsidR="008D213A">
        <w:rPr>
          <w:rFonts w:ascii="Times New Roman" w:hAnsi="Times New Roman" w:cs="Times New Roman"/>
          <w:sz w:val="28"/>
        </w:rPr>
        <w:t>исследование</w:t>
      </w:r>
      <w:r w:rsidR="008D213A" w:rsidRPr="008D213A">
        <w:rPr>
          <w:rFonts w:ascii="Times New Roman" w:hAnsi="Times New Roman" w:cs="Times New Roman"/>
          <w:sz w:val="28"/>
        </w:rPr>
        <w:t xml:space="preserve"> стилей руководства и выбор адекватного стиля управления</w:t>
      </w:r>
      <w:r w:rsidR="008D213A">
        <w:rPr>
          <w:rFonts w:ascii="Times New Roman" w:hAnsi="Times New Roman" w:cs="Times New Roman"/>
          <w:sz w:val="28"/>
        </w:rPr>
        <w:t xml:space="preserve"> на примере </w:t>
      </w:r>
      <w:r w:rsidR="00BE1E41" w:rsidRPr="00BE1E41">
        <w:rPr>
          <w:rFonts w:ascii="Times New Roman" w:hAnsi="Times New Roman" w:cs="Times New Roman"/>
          <w:sz w:val="28"/>
        </w:rPr>
        <w:t>компании «Google»</w:t>
      </w:r>
      <w:r w:rsidR="008D213A">
        <w:rPr>
          <w:rFonts w:ascii="Times New Roman" w:hAnsi="Times New Roman" w:cs="Times New Roman"/>
          <w:sz w:val="28"/>
        </w:rPr>
        <w:t>.</w:t>
      </w:r>
    </w:p>
    <w:p w:rsidR="008D213A" w:rsidRDefault="008D213A" w:rsidP="0006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Исходя из поставленной цели в рамках данной работы предполагается решение следующих задач: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понятий и факторов </w:t>
      </w:r>
      <w:r w:rsidRPr="008D213A">
        <w:rPr>
          <w:rFonts w:ascii="Times New Roman" w:hAnsi="Times New Roman" w:cs="Times New Roman"/>
          <w:sz w:val="28"/>
        </w:rPr>
        <w:t>формирования стиля руководства</w:t>
      </w:r>
      <w:r>
        <w:rPr>
          <w:rFonts w:ascii="Times New Roman" w:hAnsi="Times New Roman" w:cs="Times New Roman"/>
          <w:sz w:val="28"/>
        </w:rPr>
        <w:t>;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выявление видов стилей </w:t>
      </w:r>
      <w:r w:rsidRPr="008D213A">
        <w:rPr>
          <w:rFonts w:ascii="Times New Roman" w:hAnsi="Times New Roman" w:cs="Times New Roman"/>
          <w:sz w:val="28"/>
        </w:rPr>
        <w:t>руководства</w:t>
      </w:r>
      <w:r>
        <w:rPr>
          <w:rFonts w:ascii="Times New Roman" w:hAnsi="Times New Roman" w:cs="Times New Roman"/>
          <w:sz w:val="28"/>
        </w:rPr>
        <w:t>;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преимущества и недостатков </w:t>
      </w:r>
      <w:r w:rsidRPr="008D213A">
        <w:rPr>
          <w:rFonts w:ascii="Times New Roman" w:hAnsi="Times New Roman" w:cs="Times New Roman"/>
          <w:sz w:val="28"/>
        </w:rPr>
        <w:t>различных стилей руководства</w:t>
      </w:r>
      <w:r>
        <w:rPr>
          <w:rFonts w:ascii="Times New Roman" w:hAnsi="Times New Roman" w:cs="Times New Roman"/>
          <w:sz w:val="28"/>
        </w:rPr>
        <w:t>;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оценка </w:t>
      </w:r>
      <w:r w:rsidRPr="008D213A">
        <w:rPr>
          <w:rFonts w:ascii="Times New Roman" w:hAnsi="Times New Roman" w:cs="Times New Roman"/>
          <w:sz w:val="28"/>
        </w:rPr>
        <w:t>влияния стиля руководства на эффективность управления организацией</w:t>
      </w:r>
      <w:r>
        <w:rPr>
          <w:rFonts w:ascii="Times New Roman" w:hAnsi="Times New Roman" w:cs="Times New Roman"/>
          <w:sz w:val="28"/>
        </w:rPr>
        <w:t>;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8D213A">
        <w:rPr>
          <w:rFonts w:ascii="Times New Roman" w:hAnsi="Times New Roman" w:cs="Times New Roman"/>
          <w:sz w:val="28"/>
        </w:rPr>
        <w:t>нализ взаимодействия типологических особенностей темперамента и стилей руководства коллективом</w:t>
      </w:r>
      <w:r>
        <w:rPr>
          <w:rFonts w:ascii="Times New Roman" w:hAnsi="Times New Roman" w:cs="Times New Roman"/>
          <w:sz w:val="28"/>
        </w:rPr>
        <w:t>;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8D213A">
        <w:rPr>
          <w:rFonts w:ascii="Times New Roman" w:hAnsi="Times New Roman" w:cs="Times New Roman"/>
          <w:sz w:val="28"/>
        </w:rPr>
        <w:t xml:space="preserve">нализ основных факторов, определяющий эффективность стиля управления на примере </w:t>
      </w:r>
      <w:r w:rsidR="00BE1E41" w:rsidRPr="00BE1E41">
        <w:rPr>
          <w:rFonts w:ascii="Times New Roman" w:hAnsi="Times New Roman" w:cs="Times New Roman"/>
          <w:sz w:val="28"/>
        </w:rPr>
        <w:t>компании «Google»</w:t>
      </w:r>
      <w:r>
        <w:rPr>
          <w:rFonts w:ascii="Times New Roman" w:hAnsi="Times New Roman" w:cs="Times New Roman"/>
          <w:sz w:val="28"/>
        </w:rPr>
        <w:t>;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8D213A">
        <w:rPr>
          <w:rFonts w:ascii="Times New Roman" w:hAnsi="Times New Roman" w:cs="Times New Roman"/>
          <w:sz w:val="28"/>
        </w:rPr>
        <w:t xml:space="preserve">ыделение и усиление сильных сторон в стиле управления </w:t>
      </w:r>
      <w:r w:rsidR="00BE1E41" w:rsidRPr="00BE1E41">
        <w:rPr>
          <w:rFonts w:ascii="Times New Roman" w:hAnsi="Times New Roman" w:cs="Times New Roman"/>
          <w:sz w:val="28"/>
        </w:rPr>
        <w:t>компании «Google»</w:t>
      </w:r>
      <w:r>
        <w:rPr>
          <w:rFonts w:ascii="Times New Roman" w:hAnsi="Times New Roman" w:cs="Times New Roman"/>
          <w:sz w:val="28"/>
        </w:rPr>
        <w:t>;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исследование возможностей нивелирования и ликвидации</w:t>
      </w:r>
      <w:r w:rsidRPr="008D213A">
        <w:rPr>
          <w:rFonts w:ascii="Times New Roman" w:hAnsi="Times New Roman" w:cs="Times New Roman"/>
          <w:sz w:val="28"/>
        </w:rPr>
        <w:t xml:space="preserve"> слабых сторон</w:t>
      </w:r>
      <w:r>
        <w:rPr>
          <w:rFonts w:ascii="Times New Roman" w:hAnsi="Times New Roman" w:cs="Times New Roman"/>
          <w:sz w:val="28"/>
        </w:rPr>
        <w:t>;</w:t>
      </w:r>
    </w:p>
    <w:p w:rsidR="008D213A" w:rsidRDefault="008D213A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разработка мер по </w:t>
      </w:r>
      <w:r w:rsidRPr="008D213A">
        <w:rPr>
          <w:rFonts w:ascii="Times New Roman" w:hAnsi="Times New Roman" w:cs="Times New Roman"/>
          <w:sz w:val="28"/>
        </w:rPr>
        <w:t xml:space="preserve">развитию стиля управления </w:t>
      </w:r>
      <w:r w:rsidR="00BE1E41" w:rsidRPr="00BE1E41">
        <w:rPr>
          <w:rFonts w:ascii="Times New Roman" w:hAnsi="Times New Roman" w:cs="Times New Roman"/>
          <w:sz w:val="28"/>
        </w:rPr>
        <w:t>компании «Google»</w:t>
      </w:r>
      <w:r>
        <w:rPr>
          <w:rFonts w:ascii="Times New Roman" w:hAnsi="Times New Roman" w:cs="Times New Roman"/>
          <w:sz w:val="28"/>
        </w:rPr>
        <w:t>.</w:t>
      </w:r>
    </w:p>
    <w:p w:rsidR="008D213A" w:rsidRDefault="00D6739F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выступает </w:t>
      </w:r>
      <w:r w:rsidR="00BE1E41" w:rsidRPr="00BE1E41">
        <w:rPr>
          <w:rFonts w:ascii="Times New Roman" w:hAnsi="Times New Roman" w:cs="Times New Roman"/>
          <w:sz w:val="28"/>
        </w:rPr>
        <w:t>компани</w:t>
      </w:r>
      <w:r w:rsidR="00BE1E41">
        <w:rPr>
          <w:rFonts w:ascii="Times New Roman" w:hAnsi="Times New Roman" w:cs="Times New Roman"/>
          <w:sz w:val="28"/>
          <w:lang w:val="en-US"/>
        </w:rPr>
        <w:t>z</w:t>
      </w:r>
      <w:r w:rsidR="00BE1E41" w:rsidRPr="00BE1E41">
        <w:rPr>
          <w:rFonts w:ascii="Times New Roman" w:hAnsi="Times New Roman" w:cs="Times New Roman"/>
          <w:sz w:val="28"/>
        </w:rPr>
        <w:t xml:space="preserve"> «Google»</w:t>
      </w:r>
      <w:r w:rsidRPr="00D6739F">
        <w:rPr>
          <w:rFonts w:ascii="Times New Roman" w:hAnsi="Times New Roman" w:cs="Times New Roman"/>
          <w:sz w:val="28"/>
        </w:rPr>
        <w:t>.</w:t>
      </w:r>
    </w:p>
    <w:p w:rsidR="00D6739F" w:rsidRDefault="00D6739F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является стиль руководства.</w:t>
      </w:r>
    </w:p>
    <w:p w:rsidR="00D6739F" w:rsidRDefault="00B13CB0" w:rsidP="006B3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CB0">
        <w:rPr>
          <w:rFonts w:ascii="Times New Roman" w:hAnsi="Times New Roman" w:cs="Times New Roman"/>
          <w:sz w:val="28"/>
        </w:rPr>
        <w:t xml:space="preserve">В данной работе были использованы  следующие работы в области </w:t>
      </w:r>
      <w:r w:rsidR="000A4800">
        <w:rPr>
          <w:rFonts w:ascii="Times New Roman" w:hAnsi="Times New Roman" w:cs="Times New Roman"/>
          <w:sz w:val="28"/>
        </w:rPr>
        <w:t>исследования стилей управления и руководства</w:t>
      </w:r>
      <w:r w:rsidRPr="00B13CB0">
        <w:rPr>
          <w:rFonts w:ascii="Times New Roman" w:hAnsi="Times New Roman" w:cs="Times New Roman"/>
          <w:sz w:val="28"/>
        </w:rPr>
        <w:t xml:space="preserve">: </w:t>
      </w:r>
      <w:r w:rsidR="006B318D" w:rsidRPr="006B318D">
        <w:rPr>
          <w:rFonts w:ascii="Times New Roman" w:hAnsi="Times New Roman" w:cs="Times New Roman"/>
          <w:sz w:val="28"/>
        </w:rPr>
        <w:t>Кузнецов</w:t>
      </w:r>
      <w:r w:rsidR="006B318D">
        <w:rPr>
          <w:rFonts w:ascii="Times New Roman" w:hAnsi="Times New Roman" w:cs="Times New Roman"/>
          <w:sz w:val="28"/>
        </w:rPr>
        <w:t>а</w:t>
      </w:r>
      <w:r w:rsidR="006B318D" w:rsidRPr="006B318D">
        <w:rPr>
          <w:rFonts w:ascii="Times New Roman" w:hAnsi="Times New Roman" w:cs="Times New Roman"/>
          <w:sz w:val="28"/>
        </w:rPr>
        <w:t xml:space="preserve"> И. Н.</w:t>
      </w:r>
      <w:r w:rsidR="006B318D">
        <w:rPr>
          <w:rFonts w:ascii="Times New Roman" w:hAnsi="Times New Roman" w:cs="Times New Roman"/>
          <w:sz w:val="28"/>
        </w:rPr>
        <w:t xml:space="preserve">, </w:t>
      </w:r>
      <w:r w:rsidR="006B318D" w:rsidRPr="006B318D">
        <w:rPr>
          <w:rFonts w:ascii="Times New Roman" w:hAnsi="Times New Roman" w:cs="Times New Roman"/>
          <w:sz w:val="28"/>
        </w:rPr>
        <w:t>Морозов</w:t>
      </w:r>
      <w:r w:rsidR="006B318D">
        <w:rPr>
          <w:rFonts w:ascii="Times New Roman" w:hAnsi="Times New Roman" w:cs="Times New Roman"/>
          <w:sz w:val="28"/>
        </w:rPr>
        <w:t>а</w:t>
      </w:r>
      <w:r w:rsidR="006B318D" w:rsidRPr="006B318D">
        <w:rPr>
          <w:rFonts w:ascii="Times New Roman" w:hAnsi="Times New Roman" w:cs="Times New Roman"/>
          <w:sz w:val="28"/>
        </w:rPr>
        <w:t xml:space="preserve"> В. А.</w:t>
      </w:r>
      <w:r w:rsidR="006B318D">
        <w:rPr>
          <w:rFonts w:ascii="Times New Roman" w:hAnsi="Times New Roman" w:cs="Times New Roman"/>
          <w:sz w:val="28"/>
        </w:rPr>
        <w:t xml:space="preserve">, Павлова В. П., Локтионовой Е.Ю., Матасовой И.В., Нечепоренко О.П.,  </w:t>
      </w:r>
      <w:r w:rsidR="006B318D" w:rsidRPr="006B318D">
        <w:rPr>
          <w:rFonts w:ascii="Times New Roman" w:hAnsi="Times New Roman" w:cs="Times New Roman"/>
          <w:sz w:val="28"/>
        </w:rPr>
        <w:t>Патрушев</w:t>
      </w:r>
      <w:r w:rsidR="006B318D">
        <w:rPr>
          <w:rFonts w:ascii="Times New Roman" w:hAnsi="Times New Roman" w:cs="Times New Roman"/>
          <w:sz w:val="28"/>
        </w:rPr>
        <w:t xml:space="preserve">а В.Д., </w:t>
      </w:r>
      <w:r w:rsidR="006B318D" w:rsidRPr="006B318D">
        <w:rPr>
          <w:rFonts w:ascii="Times New Roman" w:hAnsi="Times New Roman" w:cs="Times New Roman"/>
          <w:sz w:val="28"/>
        </w:rPr>
        <w:t>Пучков</w:t>
      </w:r>
      <w:r w:rsidR="006B318D">
        <w:rPr>
          <w:rFonts w:ascii="Times New Roman" w:hAnsi="Times New Roman" w:cs="Times New Roman"/>
          <w:sz w:val="28"/>
        </w:rPr>
        <w:t>ой</w:t>
      </w:r>
      <w:r w:rsidR="006B318D" w:rsidRPr="006B318D">
        <w:rPr>
          <w:rFonts w:ascii="Times New Roman" w:hAnsi="Times New Roman" w:cs="Times New Roman"/>
          <w:sz w:val="28"/>
        </w:rPr>
        <w:t xml:space="preserve"> Т.Е</w:t>
      </w:r>
      <w:r w:rsidR="006B318D">
        <w:rPr>
          <w:rFonts w:ascii="Times New Roman" w:hAnsi="Times New Roman" w:cs="Times New Roman"/>
          <w:sz w:val="28"/>
        </w:rPr>
        <w:t xml:space="preserve">., </w:t>
      </w:r>
      <w:r w:rsidR="006B318D" w:rsidRPr="006B318D">
        <w:rPr>
          <w:rFonts w:ascii="Times New Roman" w:hAnsi="Times New Roman" w:cs="Times New Roman"/>
          <w:sz w:val="28"/>
        </w:rPr>
        <w:t>Русалинов</w:t>
      </w:r>
      <w:r w:rsidR="006B318D">
        <w:rPr>
          <w:rFonts w:ascii="Times New Roman" w:hAnsi="Times New Roman" w:cs="Times New Roman"/>
          <w:sz w:val="28"/>
        </w:rPr>
        <w:t>ой</w:t>
      </w:r>
      <w:r w:rsidR="006B318D" w:rsidRPr="006B318D">
        <w:rPr>
          <w:rFonts w:ascii="Times New Roman" w:hAnsi="Times New Roman" w:cs="Times New Roman"/>
          <w:sz w:val="28"/>
        </w:rPr>
        <w:t xml:space="preserve"> А.А. </w:t>
      </w:r>
      <w:r w:rsidR="006B318D">
        <w:rPr>
          <w:rFonts w:ascii="Times New Roman" w:hAnsi="Times New Roman" w:cs="Times New Roman"/>
          <w:sz w:val="28"/>
        </w:rPr>
        <w:t xml:space="preserve">и т.д. </w:t>
      </w:r>
    </w:p>
    <w:p w:rsidR="00B13CB0" w:rsidRDefault="00B13CB0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CB0">
        <w:rPr>
          <w:rFonts w:ascii="Times New Roman" w:hAnsi="Times New Roman" w:cs="Times New Roman"/>
          <w:sz w:val="28"/>
        </w:rPr>
        <w:t xml:space="preserve">Теоретической и методологической основой дипломной работы стали труды ведущих отечественных и зарубежных специалистов, раскрывающие </w:t>
      </w:r>
      <w:r>
        <w:rPr>
          <w:rFonts w:ascii="Times New Roman" w:hAnsi="Times New Roman" w:cs="Times New Roman"/>
          <w:sz w:val="28"/>
        </w:rPr>
        <w:lastRenderedPageBreak/>
        <w:t>особенности различных стилей руководства</w:t>
      </w:r>
      <w:r w:rsidRPr="00B13CB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их преимущества и недостатки, а так же степень</w:t>
      </w:r>
      <w:r w:rsidRPr="00B13CB0">
        <w:rPr>
          <w:rFonts w:ascii="Times New Roman" w:hAnsi="Times New Roman" w:cs="Times New Roman"/>
          <w:sz w:val="28"/>
        </w:rPr>
        <w:t xml:space="preserve"> влияния стиля руководства на эффективность управления организацией.</w:t>
      </w:r>
    </w:p>
    <w:p w:rsidR="00B13CB0" w:rsidRDefault="00B13CB0" w:rsidP="008D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4669" w:rsidRDefault="00244669" w:rsidP="0024466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44669" w:rsidRPr="00244669" w:rsidRDefault="00244669" w:rsidP="0024466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E1E41" w:rsidRDefault="00BE1E41" w:rsidP="00DA5960">
      <w:pPr>
        <w:jc w:val="both"/>
        <w:rPr>
          <w:rFonts w:ascii="Times New Roman" w:hAnsi="Times New Roman" w:cs="Times New Roman"/>
          <w:b/>
          <w:sz w:val="28"/>
        </w:rPr>
      </w:pPr>
    </w:p>
    <w:p w:rsidR="00BE1E41" w:rsidRDefault="00BE1E41" w:rsidP="00DA5960">
      <w:pPr>
        <w:jc w:val="both"/>
        <w:rPr>
          <w:rFonts w:ascii="Times New Roman" w:hAnsi="Times New Roman" w:cs="Times New Roman"/>
          <w:b/>
          <w:sz w:val="28"/>
        </w:rPr>
      </w:pPr>
    </w:p>
    <w:p w:rsidR="00BE1E41" w:rsidRDefault="00BE1E41" w:rsidP="00DA5960">
      <w:pPr>
        <w:jc w:val="both"/>
        <w:rPr>
          <w:rFonts w:ascii="Times New Roman" w:hAnsi="Times New Roman" w:cs="Times New Roman"/>
          <w:b/>
          <w:sz w:val="28"/>
        </w:rPr>
      </w:pPr>
    </w:p>
    <w:p w:rsidR="00BE1E41" w:rsidRDefault="00BE1E41" w:rsidP="00DA5960">
      <w:pPr>
        <w:jc w:val="both"/>
        <w:rPr>
          <w:rFonts w:ascii="Times New Roman" w:hAnsi="Times New Roman" w:cs="Times New Roman"/>
          <w:b/>
          <w:sz w:val="28"/>
        </w:rPr>
      </w:pPr>
    </w:p>
    <w:p w:rsidR="00BE1E41" w:rsidRDefault="00BE1E41" w:rsidP="00DA5960">
      <w:pPr>
        <w:jc w:val="both"/>
        <w:rPr>
          <w:rFonts w:ascii="Times New Roman" w:hAnsi="Times New Roman" w:cs="Times New Roman"/>
          <w:b/>
          <w:sz w:val="28"/>
        </w:rPr>
      </w:pPr>
    </w:p>
    <w:p w:rsidR="00BE1E41" w:rsidRDefault="00BE1E41" w:rsidP="00DA5960">
      <w:pPr>
        <w:jc w:val="both"/>
        <w:rPr>
          <w:rFonts w:ascii="Times New Roman" w:hAnsi="Times New Roman" w:cs="Times New Roman"/>
          <w:b/>
          <w:sz w:val="28"/>
        </w:rPr>
      </w:pPr>
    </w:p>
    <w:p w:rsidR="00BE1E41" w:rsidRPr="00BE1E41" w:rsidRDefault="00BE1E41" w:rsidP="003C31E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E1E41">
        <w:rPr>
          <w:rFonts w:ascii="Times New Roman" w:hAnsi="Times New Roman" w:cs="Times New Roman"/>
          <w:b/>
          <w:sz w:val="28"/>
        </w:rPr>
        <w:t>1.</w:t>
      </w:r>
      <w:r w:rsidRPr="00BE1E41">
        <w:rPr>
          <w:rFonts w:ascii="Times New Roman" w:hAnsi="Times New Roman" w:cs="Times New Roman"/>
          <w:b/>
          <w:sz w:val="28"/>
        </w:rPr>
        <w:tab/>
        <w:t>Теоретический обзор стилей руководства</w:t>
      </w:r>
    </w:p>
    <w:p w:rsidR="00BE1E41" w:rsidRDefault="00BE1E41" w:rsidP="003C31E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E1E41">
        <w:rPr>
          <w:rFonts w:ascii="Times New Roman" w:hAnsi="Times New Roman" w:cs="Times New Roman"/>
          <w:b/>
          <w:sz w:val="28"/>
        </w:rPr>
        <w:t>1.1. Понятие и факторы формирования стиля руководства</w:t>
      </w:r>
    </w:p>
    <w:p w:rsidR="00BE1E41" w:rsidRPr="00B01E61" w:rsidRDefault="00BE1E41" w:rsidP="003C3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31E8" w:rsidRDefault="003C31E8" w:rsidP="003C3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31E8">
        <w:rPr>
          <w:rFonts w:ascii="Times New Roman" w:hAnsi="Times New Roman" w:cs="Times New Roman"/>
          <w:sz w:val="28"/>
        </w:rPr>
        <w:t>Каждый руководитель выполняет свои обязанности в определенном, свойственном только ему стиле работы. По мнению А. Мескона, стиль руководства – это процесс согласования работы своих подчиненных. Это манера поведения руководителя по отношению к подчиненным, позволяющая повлиять на них и заставить делать то, что в данный момент нужно. Помимо определенного типа поведения стиль любого руководителя включает в себя устойчивый комплекс черт, проявляющихся в его отношениях с людьми.</w:t>
      </w:r>
    </w:p>
    <w:p w:rsidR="00286768" w:rsidRDefault="00286768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6768">
        <w:rPr>
          <w:rFonts w:ascii="Times New Roman" w:hAnsi="Times New Roman" w:cs="Times New Roman"/>
          <w:sz w:val="28"/>
        </w:rPr>
        <w:lastRenderedPageBreak/>
        <w:t>Стиль руководства — индивидуальный способ поведения, направленный на оказание влияния на подчиненных и побуждение их к достижению целей организации.</w:t>
      </w:r>
    </w:p>
    <w:p w:rsidR="0060441B" w:rsidRPr="0060441B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41B">
        <w:rPr>
          <w:rFonts w:ascii="Times New Roman" w:hAnsi="Times New Roman" w:cs="Times New Roman"/>
          <w:sz w:val="28"/>
        </w:rPr>
        <w:t>Можно выделить основные факторы, характеризующие стиль руководства:</w:t>
      </w:r>
    </w:p>
    <w:p w:rsidR="0060441B" w:rsidRPr="0060441B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0441B">
        <w:rPr>
          <w:rFonts w:ascii="Times New Roman" w:hAnsi="Times New Roman" w:cs="Times New Roman"/>
          <w:sz w:val="28"/>
        </w:rPr>
        <w:t>требования, предъявляемые к руководителям в отношении их компетентности, деловитости, ответственности, личных качеств, нравственности, характера, темперамента и пр.;</w:t>
      </w:r>
    </w:p>
    <w:p w:rsidR="0060441B" w:rsidRPr="0060441B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0441B">
        <w:rPr>
          <w:rFonts w:ascii="Times New Roman" w:hAnsi="Times New Roman" w:cs="Times New Roman"/>
          <w:sz w:val="28"/>
        </w:rPr>
        <w:t>специфика системы - ее цели и задачи, управленческие структуры и технология управления, функции руководителя;</w:t>
      </w:r>
    </w:p>
    <w:p w:rsidR="0060441B" w:rsidRPr="0060441B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0441B">
        <w:rPr>
          <w:rFonts w:ascii="Times New Roman" w:hAnsi="Times New Roman" w:cs="Times New Roman"/>
          <w:sz w:val="28"/>
        </w:rPr>
        <w:t>окружающая производственная среда</w:t>
      </w:r>
      <w:r>
        <w:rPr>
          <w:rFonts w:ascii="Times New Roman" w:hAnsi="Times New Roman" w:cs="Times New Roman"/>
          <w:sz w:val="28"/>
        </w:rPr>
        <w:t xml:space="preserve">: </w:t>
      </w:r>
      <w:r w:rsidRPr="0060441B">
        <w:rPr>
          <w:rFonts w:ascii="Times New Roman" w:hAnsi="Times New Roman" w:cs="Times New Roman"/>
          <w:sz w:val="28"/>
        </w:rPr>
        <w:t xml:space="preserve"> технологический уровень производства, форма организации труда, обеспеченность материальными ресурсами и т. п.</w:t>
      </w:r>
      <w:r>
        <w:rPr>
          <w:rFonts w:ascii="Times New Roman" w:hAnsi="Times New Roman" w:cs="Times New Roman"/>
          <w:sz w:val="28"/>
        </w:rPr>
        <w:t xml:space="preserve">; </w:t>
      </w:r>
    </w:p>
    <w:p w:rsidR="0060441B" w:rsidRPr="0060441B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60441B">
        <w:rPr>
          <w:rFonts w:ascii="Times New Roman" w:hAnsi="Times New Roman" w:cs="Times New Roman"/>
          <w:sz w:val="28"/>
        </w:rPr>
        <w:t>собенности руководимого коллектива</w:t>
      </w:r>
      <w:r>
        <w:rPr>
          <w:rFonts w:ascii="Times New Roman" w:hAnsi="Times New Roman" w:cs="Times New Roman"/>
          <w:sz w:val="28"/>
        </w:rPr>
        <w:t xml:space="preserve">: </w:t>
      </w:r>
      <w:r w:rsidRPr="0060441B">
        <w:rPr>
          <w:rFonts w:ascii="Times New Roman" w:hAnsi="Times New Roman" w:cs="Times New Roman"/>
          <w:sz w:val="28"/>
        </w:rPr>
        <w:t>его структура и уровень подготовленности, характер сложившихся в нем взаимоотношений, его традиции и ценности</w:t>
      </w:r>
      <w:r w:rsidR="005A48AB">
        <w:rPr>
          <w:rStyle w:val="a6"/>
          <w:rFonts w:ascii="Times New Roman" w:hAnsi="Times New Roman" w:cs="Times New Roman"/>
          <w:sz w:val="28"/>
        </w:rPr>
        <w:footnoteReference w:id="1"/>
      </w:r>
      <w:r w:rsidRPr="0060441B">
        <w:rPr>
          <w:rFonts w:ascii="Times New Roman" w:hAnsi="Times New Roman" w:cs="Times New Roman"/>
          <w:sz w:val="28"/>
        </w:rPr>
        <w:t>.</w:t>
      </w:r>
    </w:p>
    <w:p w:rsidR="0060441B" w:rsidRPr="0060441B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41B">
        <w:rPr>
          <w:rFonts w:ascii="Times New Roman" w:hAnsi="Times New Roman" w:cs="Times New Roman"/>
          <w:sz w:val="28"/>
        </w:rPr>
        <w:t>Стиль работы определяет не только деятельность руководителя, он непосредственно сказывается на всех сторонах деятельности системы и непосредственно на подчиненных.</w:t>
      </w:r>
    </w:p>
    <w:p w:rsidR="0060441B" w:rsidRPr="003C31E8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41B">
        <w:rPr>
          <w:rFonts w:ascii="Times New Roman" w:hAnsi="Times New Roman" w:cs="Times New Roman"/>
          <w:sz w:val="28"/>
        </w:rPr>
        <w:t xml:space="preserve">Таким образом, каждая организация </w:t>
      </w:r>
      <w:r w:rsidR="00B01E61">
        <w:rPr>
          <w:rFonts w:ascii="Times New Roman" w:hAnsi="Times New Roman" w:cs="Times New Roman"/>
          <w:sz w:val="28"/>
        </w:rPr>
        <w:t>это уникальная комплексная система</w:t>
      </w:r>
      <w:r w:rsidRPr="0060441B">
        <w:rPr>
          <w:rFonts w:ascii="Times New Roman" w:hAnsi="Times New Roman" w:cs="Times New Roman"/>
          <w:sz w:val="28"/>
        </w:rPr>
        <w:t xml:space="preserve"> индивидов, целей и задач. Каждый руководитель является творцом того стиля управления, который он применяет на практике. Но при этом он учитывает множество объективных и субъективных условий и обстоятельств, в зависимости, от которых стиль получает свое конкретное содержание. </w:t>
      </w:r>
      <w:r w:rsidRPr="0060441B">
        <w:rPr>
          <w:rFonts w:ascii="Times New Roman" w:hAnsi="Times New Roman" w:cs="Times New Roman"/>
          <w:sz w:val="28"/>
        </w:rPr>
        <w:lastRenderedPageBreak/>
        <w:t>Стиль представляет собой социальное явление, так как в нем отражены мировоззрение и убеждения руководителя, а так же он во многом определяет результаты деятельности всей системы.</w:t>
      </w:r>
    </w:p>
    <w:p w:rsidR="00487039" w:rsidRDefault="00487039" w:rsidP="00487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1E41" w:rsidRDefault="00BE1E41" w:rsidP="00BE1E41">
      <w:pPr>
        <w:jc w:val="both"/>
        <w:rPr>
          <w:rFonts w:ascii="Times New Roman" w:hAnsi="Times New Roman" w:cs="Times New Roman"/>
          <w:b/>
          <w:sz w:val="28"/>
        </w:rPr>
      </w:pPr>
    </w:p>
    <w:p w:rsidR="00BE1E41" w:rsidRDefault="001A115F" w:rsidP="001A115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BE1E41" w:rsidRPr="00BE1E41">
        <w:rPr>
          <w:rFonts w:ascii="Times New Roman" w:hAnsi="Times New Roman" w:cs="Times New Roman"/>
          <w:b/>
          <w:sz w:val="28"/>
        </w:rPr>
        <w:t>.2. Классификация стилей руководства</w:t>
      </w:r>
    </w:p>
    <w:p w:rsidR="001A115F" w:rsidRDefault="001A115F" w:rsidP="00BE1E41">
      <w:pPr>
        <w:jc w:val="both"/>
        <w:rPr>
          <w:rFonts w:ascii="Times New Roman" w:hAnsi="Times New Roman" w:cs="Times New Roman"/>
          <w:b/>
          <w:sz w:val="28"/>
        </w:rPr>
      </w:pPr>
    </w:p>
    <w:p w:rsidR="006D0BD1" w:rsidRPr="003C31E8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31E8">
        <w:rPr>
          <w:rFonts w:ascii="Times New Roman" w:hAnsi="Times New Roman" w:cs="Times New Roman"/>
          <w:sz w:val="28"/>
        </w:rPr>
        <w:t>В основе классификаций стилей руководства лежит различное распределение полномочий по принятию решений между руководителем и подчиненными. Каждый стиль управления включает в себя два компонента: способы воздействия на подчиненных и механизмы взаимоотношений с подчиненными и коллегами.</w:t>
      </w:r>
    </w:p>
    <w:p w:rsidR="006D0BD1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31E8">
        <w:rPr>
          <w:rFonts w:ascii="Times New Roman" w:hAnsi="Times New Roman" w:cs="Times New Roman"/>
          <w:sz w:val="28"/>
        </w:rPr>
        <w:t>Стиль руководства тесно связан с методами управления – совокупностью приемов целенаправленного воздействия на персонал. Исследование различных стилей управления, изучение многообразия применяемых методов должно дать ответ на следующий вопрос: «Как должен вести себя руководитель, управляющий, являющийся лидером?»</w:t>
      </w:r>
      <w:r>
        <w:rPr>
          <w:rFonts w:ascii="Times New Roman" w:hAnsi="Times New Roman" w:cs="Times New Roman"/>
          <w:sz w:val="28"/>
        </w:rPr>
        <w:t>.</w:t>
      </w:r>
    </w:p>
    <w:p w:rsidR="00B01E61" w:rsidRDefault="00B01E6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Исторически сложившиеся выделение стилей руководства включает следующие классические тили: авторитарный, демократический и либеральный. Рассмотрим каждый из типов более подробно. </w:t>
      </w:r>
    </w:p>
    <w:p w:rsidR="006D0BD1" w:rsidRPr="006D0BD1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D1">
        <w:rPr>
          <w:rFonts w:ascii="Times New Roman" w:hAnsi="Times New Roman" w:cs="Times New Roman"/>
          <w:sz w:val="28"/>
        </w:rPr>
        <w:t>Авторитарному стилю присущи еди</w:t>
      </w:r>
      <w:r>
        <w:rPr>
          <w:rFonts w:ascii="Times New Roman" w:hAnsi="Times New Roman" w:cs="Times New Roman"/>
          <w:sz w:val="28"/>
        </w:rPr>
        <w:t xml:space="preserve">ноличное принятие руководителем </w:t>
      </w:r>
      <w:r w:rsidRPr="006D0BD1">
        <w:rPr>
          <w:rFonts w:ascii="Times New Roman" w:hAnsi="Times New Roman" w:cs="Times New Roman"/>
          <w:sz w:val="28"/>
        </w:rPr>
        <w:t>всех решений, а также слабый интерес к работнику как личности. Руководитель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сам определяет цели, распределяет задания и</w:t>
      </w:r>
      <w:r>
        <w:rPr>
          <w:rFonts w:ascii="Times New Roman" w:hAnsi="Times New Roman" w:cs="Times New Roman"/>
          <w:sz w:val="28"/>
        </w:rPr>
        <w:t xml:space="preserve"> строго контролирует их выполне</w:t>
      </w:r>
      <w:r w:rsidRPr="006D0BD1">
        <w:rPr>
          <w:rFonts w:ascii="Times New Roman" w:hAnsi="Times New Roman" w:cs="Times New Roman"/>
          <w:sz w:val="28"/>
        </w:rPr>
        <w:t>ние. Его решения имеют характер четких пр</w:t>
      </w:r>
      <w:r>
        <w:rPr>
          <w:rFonts w:ascii="Times New Roman" w:hAnsi="Times New Roman" w:cs="Times New Roman"/>
          <w:sz w:val="28"/>
        </w:rPr>
        <w:t xml:space="preserve">иказов, </w:t>
      </w:r>
      <w:r>
        <w:rPr>
          <w:rFonts w:ascii="Times New Roman" w:hAnsi="Times New Roman" w:cs="Times New Roman"/>
          <w:sz w:val="28"/>
        </w:rPr>
        <w:lastRenderedPageBreak/>
        <w:t>которые должны беспреко</w:t>
      </w:r>
      <w:r w:rsidRPr="006D0BD1">
        <w:rPr>
          <w:rFonts w:ascii="Times New Roman" w:hAnsi="Times New Roman" w:cs="Times New Roman"/>
          <w:sz w:val="28"/>
        </w:rPr>
        <w:t>словно выполняться подчиненными, в противном случае – санкции и наказание.</w:t>
      </w:r>
    </w:p>
    <w:p w:rsidR="006D0BD1" w:rsidRPr="006D0BD1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D1">
        <w:rPr>
          <w:rFonts w:ascii="Times New Roman" w:hAnsi="Times New Roman" w:cs="Times New Roman"/>
          <w:sz w:val="28"/>
        </w:rPr>
        <w:t>Руководитель вознаграждает и наказывае</w:t>
      </w:r>
      <w:r>
        <w:rPr>
          <w:rFonts w:ascii="Times New Roman" w:hAnsi="Times New Roman" w:cs="Times New Roman"/>
          <w:sz w:val="28"/>
        </w:rPr>
        <w:t xml:space="preserve">т сотрудников по своему личному </w:t>
      </w:r>
      <w:r w:rsidRPr="006D0BD1">
        <w:rPr>
          <w:rFonts w:ascii="Times New Roman" w:hAnsi="Times New Roman" w:cs="Times New Roman"/>
          <w:sz w:val="28"/>
        </w:rPr>
        <w:t>усмотрению, без использования объективных критериев оценки. Сотрудники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довольствуются лишь необходимым мини</w:t>
      </w:r>
      <w:r>
        <w:rPr>
          <w:rFonts w:ascii="Times New Roman" w:hAnsi="Times New Roman" w:cs="Times New Roman"/>
          <w:sz w:val="28"/>
        </w:rPr>
        <w:t>мумом информации об общем состо</w:t>
      </w:r>
      <w:r w:rsidRPr="006D0BD1">
        <w:rPr>
          <w:rFonts w:ascii="Times New Roman" w:hAnsi="Times New Roman" w:cs="Times New Roman"/>
          <w:sz w:val="28"/>
        </w:rPr>
        <w:t>янии дел.</w:t>
      </w:r>
    </w:p>
    <w:p w:rsidR="006D0BD1" w:rsidRPr="006D0BD1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D1">
        <w:rPr>
          <w:rFonts w:ascii="Times New Roman" w:hAnsi="Times New Roman" w:cs="Times New Roman"/>
          <w:sz w:val="28"/>
        </w:rPr>
        <w:t>В противоположность авторитарному ст</w:t>
      </w:r>
      <w:r>
        <w:rPr>
          <w:rFonts w:ascii="Times New Roman" w:hAnsi="Times New Roman" w:cs="Times New Roman"/>
          <w:sz w:val="28"/>
        </w:rPr>
        <w:t>илю, демократический характе</w:t>
      </w:r>
      <w:r w:rsidRPr="006D0BD1">
        <w:rPr>
          <w:rFonts w:ascii="Times New Roman" w:hAnsi="Times New Roman" w:cs="Times New Roman"/>
          <w:sz w:val="28"/>
        </w:rPr>
        <w:t>ризуется стремлением руководителя к при</w:t>
      </w:r>
      <w:r>
        <w:rPr>
          <w:rFonts w:ascii="Times New Roman" w:hAnsi="Times New Roman" w:cs="Times New Roman"/>
          <w:sz w:val="28"/>
        </w:rPr>
        <w:t>нятию коллективных решений, раз</w:t>
      </w:r>
      <w:r w:rsidRPr="006D0BD1">
        <w:rPr>
          <w:rFonts w:ascii="Times New Roman" w:hAnsi="Times New Roman" w:cs="Times New Roman"/>
          <w:sz w:val="28"/>
        </w:rPr>
        <w:t>работке общих целей, выработке эффективных критериев оценки. Руководитель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совместно с сотрудниками принимает обосно</w:t>
      </w:r>
      <w:r>
        <w:rPr>
          <w:rFonts w:ascii="Times New Roman" w:hAnsi="Times New Roman" w:cs="Times New Roman"/>
          <w:sz w:val="28"/>
        </w:rPr>
        <w:t>ванные решения, распределяет ра</w:t>
      </w:r>
      <w:r w:rsidRPr="006D0BD1">
        <w:rPr>
          <w:rFonts w:ascii="Times New Roman" w:hAnsi="Times New Roman" w:cs="Times New Roman"/>
          <w:sz w:val="28"/>
        </w:rPr>
        <w:t>боту, задания, а также осуществляет вознаграждения и наказания. Руководителя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демократа отличают самокритичность, об</w:t>
      </w:r>
      <w:r>
        <w:rPr>
          <w:rFonts w:ascii="Times New Roman" w:hAnsi="Times New Roman" w:cs="Times New Roman"/>
          <w:sz w:val="28"/>
        </w:rPr>
        <w:t>щительность, самоконтроль и кон</w:t>
      </w:r>
      <w:r w:rsidRPr="006D0BD1">
        <w:rPr>
          <w:rFonts w:ascii="Times New Roman" w:hAnsi="Times New Roman" w:cs="Times New Roman"/>
          <w:sz w:val="28"/>
        </w:rPr>
        <w:t>структивные отношения с подчиненными.</w:t>
      </w:r>
    </w:p>
    <w:p w:rsidR="006D0BD1" w:rsidRPr="006D0BD1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D1">
        <w:rPr>
          <w:rFonts w:ascii="Times New Roman" w:hAnsi="Times New Roman" w:cs="Times New Roman"/>
          <w:sz w:val="28"/>
        </w:rPr>
        <w:t>Либеральному (попустительскому) сти</w:t>
      </w:r>
      <w:r>
        <w:rPr>
          <w:rFonts w:ascii="Times New Roman" w:hAnsi="Times New Roman" w:cs="Times New Roman"/>
          <w:sz w:val="28"/>
        </w:rPr>
        <w:t>лю присуще стремление руководи</w:t>
      </w:r>
      <w:r w:rsidRPr="006D0BD1">
        <w:rPr>
          <w:rFonts w:ascii="Times New Roman" w:hAnsi="Times New Roman" w:cs="Times New Roman"/>
          <w:sz w:val="28"/>
        </w:rPr>
        <w:t>теля уклониться от ответственности, принятия решений. Руководитель-либерал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часто стремиться переложить свои задачи и функции на своих подчиненных,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обычно предоставляет полную свободу действий работникам, пуская их работу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 xml:space="preserve">на самотек. Такой руководитель приветлив со </w:t>
      </w:r>
      <w:r>
        <w:rPr>
          <w:rFonts w:ascii="Times New Roman" w:hAnsi="Times New Roman" w:cs="Times New Roman"/>
          <w:sz w:val="28"/>
        </w:rPr>
        <w:t>своими сотрудниками, часто ка</w:t>
      </w:r>
      <w:r w:rsidRPr="006D0BD1">
        <w:rPr>
          <w:rFonts w:ascii="Times New Roman" w:hAnsi="Times New Roman" w:cs="Times New Roman"/>
          <w:sz w:val="28"/>
        </w:rPr>
        <w:t>жется «своим» парнем, однако играет пассив</w:t>
      </w:r>
      <w:r>
        <w:rPr>
          <w:rFonts w:ascii="Times New Roman" w:hAnsi="Times New Roman" w:cs="Times New Roman"/>
          <w:sz w:val="28"/>
        </w:rPr>
        <w:t>ную роль, не проявляет инициати</w:t>
      </w:r>
      <w:r w:rsidR="008F503E">
        <w:rPr>
          <w:rFonts w:ascii="Times New Roman" w:hAnsi="Times New Roman" w:cs="Times New Roman"/>
          <w:sz w:val="28"/>
        </w:rPr>
        <w:t>вы</w:t>
      </w:r>
      <w:r w:rsidR="00244669">
        <w:rPr>
          <w:rStyle w:val="a6"/>
          <w:rFonts w:ascii="Times New Roman" w:hAnsi="Times New Roman" w:cs="Times New Roman"/>
          <w:sz w:val="28"/>
        </w:rPr>
        <w:footnoteReference w:id="2"/>
      </w:r>
      <w:r w:rsidRPr="006D0BD1">
        <w:rPr>
          <w:rFonts w:ascii="Times New Roman" w:hAnsi="Times New Roman" w:cs="Times New Roman"/>
          <w:sz w:val="28"/>
        </w:rPr>
        <w:t>.</w:t>
      </w:r>
    </w:p>
    <w:p w:rsidR="006D0BD1" w:rsidRPr="006D0BD1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D1">
        <w:rPr>
          <w:rFonts w:ascii="Times New Roman" w:hAnsi="Times New Roman" w:cs="Times New Roman"/>
          <w:sz w:val="28"/>
        </w:rPr>
        <w:t>Авторитарный стиль очень может быт</w:t>
      </w:r>
      <w:r>
        <w:rPr>
          <w:rFonts w:ascii="Times New Roman" w:hAnsi="Times New Roman" w:cs="Times New Roman"/>
          <w:sz w:val="28"/>
        </w:rPr>
        <w:t>ь эффективным при решении одно</w:t>
      </w:r>
      <w:r w:rsidRPr="006D0BD1">
        <w:rPr>
          <w:rFonts w:ascii="Times New Roman" w:hAnsi="Times New Roman" w:cs="Times New Roman"/>
          <w:sz w:val="28"/>
        </w:rPr>
        <w:t>образных, рутинных, не требующих творчес</w:t>
      </w:r>
      <w:r>
        <w:rPr>
          <w:rFonts w:ascii="Times New Roman" w:hAnsi="Times New Roman" w:cs="Times New Roman"/>
          <w:sz w:val="28"/>
        </w:rPr>
        <w:t>кого подхода задач. Также приме</w:t>
      </w:r>
      <w:r w:rsidRPr="006D0BD1">
        <w:rPr>
          <w:rFonts w:ascii="Times New Roman" w:hAnsi="Times New Roman" w:cs="Times New Roman"/>
          <w:sz w:val="28"/>
        </w:rPr>
        <w:t xml:space="preserve">нение данного стиля весьма оправдано, если имеет место довольно </w:t>
      </w:r>
      <w:r w:rsidRPr="006D0BD1">
        <w:rPr>
          <w:rFonts w:ascii="Times New Roman" w:hAnsi="Times New Roman" w:cs="Times New Roman"/>
          <w:sz w:val="28"/>
        </w:rPr>
        <w:lastRenderedPageBreak/>
        <w:t>большой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разрыв в уровне образования и компетенции руководителя и его подчиненных.</w:t>
      </w:r>
    </w:p>
    <w:p w:rsidR="006D0BD1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D1">
        <w:rPr>
          <w:rFonts w:ascii="Times New Roman" w:hAnsi="Times New Roman" w:cs="Times New Roman"/>
          <w:sz w:val="28"/>
        </w:rPr>
        <w:t>Эффективному применению авторитарн</w:t>
      </w:r>
      <w:r>
        <w:rPr>
          <w:rFonts w:ascii="Times New Roman" w:hAnsi="Times New Roman" w:cs="Times New Roman"/>
          <w:sz w:val="28"/>
        </w:rPr>
        <w:t>ого стиля в современных услови</w:t>
      </w:r>
      <w:r w:rsidRPr="006D0BD1">
        <w:rPr>
          <w:rFonts w:ascii="Times New Roman" w:hAnsi="Times New Roman" w:cs="Times New Roman"/>
          <w:sz w:val="28"/>
        </w:rPr>
        <w:t>ях способствует ряд факторов: высокая ответственность, строгий самоконтроль,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развитая способность принятия решений, хорошие организаторские качества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руководителя. Со стороны подчиненных эфф</w:t>
      </w:r>
      <w:r>
        <w:rPr>
          <w:rFonts w:ascii="Times New Roman" w:hAnsi="Times New Roman" w:cs="Times New Roman"/>
          <w:sz w:val="28"/>
        </w:rPr>
        <w:t>ективности использования данно</w:t>
      </w:r>
      <w:r w:rsidRPr="006D0BD1">
        <w:rPr>
          <w:rFonts w:ascii="Times New Roman" w:hAnsi="Times New Roman" w:cs="Times New Roman"/>
          <w:sz w:val="28"/>
        </w:rPr>
        <w:t>го стиля будут способствовать признание н</w:t>
      </w:r>
      <w:r>
        <w:rPr>
          <w:rFonts w:ascii="Times New Roman" w:hAnsi="Times New Roman" w:cs="Times New Roman"/>
          <w:sz w:val="28"/>
        </w:rPr>
        <w:t>ачальника единственной руководя</w:t>
      </w:r>
      <w:r w:rsidRPr="006D0BD1">
        <w:rPr>
          <w:rFonts w:ascii="Times New Roman" w:hAnsi="Times New Roman" w:cs="Times New Roman"/>
          <w:sz w:val="28"/>
        </w:rPr>
        <w:t>щей инстанцией и ориентир только на него, правильное восприятие и строгое</w:t>
      </w:r>
      <w:r>
        <w:rPr>
          <w:rFonts w:ascii="Times New Roman" w:hAnsi="Times New Roman" w:cs="Times New Roman"/>
          <w:sz w:val="28"/>
        </w:rPr>
        <w:t xml:space="preserve"> </w:t>
      </w:r>
      <w:r w:rsidRPr="006D0BD1">
        <w:rPr>
          <w:rFonts w:ascii="Times New Roman" w:hAnsi="Times New Roman" w:cs="Times New Roman"/>
          <w:sz w:val="28"/>
        </w:rPr>
        <w:t>исполнение распоряжений руководителя.</w:t>
      </w:r>
    </w:p>
    <w:p w:rsidR="006D0BD1" w:rsidRPr="00487039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039">
        <w:rPr>
          <w:rFonts w:ascii="Times New Roman" w:hAnsi="Times New Roman" w:cs="Times New Roman"/>
          <w:sz w:val="28"/>
        </w:rPr>
        <w:t>Выделим ряд модификаций авторитарного стиля, успешно пр</w:t>
      </w:r>
      <w:r>
        <w:rPr>
          <w:rFonts w:ascii="Times New Roman" w:hAnsi="Times New Roman" w:cs="Times New Roman"/>
          <w:sz w:val="28"/>
        </w:rPr>
        <w:t xml:space="preserve">именяемых </w:t>
      </w:r>
      <w:r w:rsidRPr="00487039">
        <w:rPr>
          <w:rFonts w:ascii="Times New Roman" w:hAnsi="Times New Roman" w:cs="Times New Roman"/>
          <w:sz w:val="28"/>
        </w:rPr>
        <w:t>в современной практике управления: патриа</w:t>
      </w:r>
      <w:r>
        <w:rPr>
          <w:rFonts w:ascii="Times New Roman" w:hAnsi="Times New Roman" w:cs="Times New Roman"/>
          <w:sz w:val="28"/>
        </w:rPr>
        <w:t>рхальный, харизматический, авто</w:t>
      </w:r>
      <w:r w:rsidRPr="00487039">
        <w:rPr>
          <w:rFonts w:ascii="Times New Roman" w:hAnsi="Times New Roman" w:cs="Times New Roman"/>
          <w:sz w:val="28"/>
        </w:rPr>
        <w:t>кратический и бюрократический.</w:t>
      </w:r>
    </w:p>
    <w:p w:rsidR="006D0BD1" w:rsidRPr="00487039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039">
        <w:rPr>
          <w:rFonts w:ascii="Times New Roman" w:hAnsi="Times New Roman" w:cs="Times New Roman"/>
          <w:sz w:val="28"/>
        </w:rPr>
        <w:t>Патриархальный стиль руководства ос</w:t>
      </w:r>
      <w:r>
        <w:rPr>
          <w:rFonts w:ascii="Times New Roman" w:hAnsi="Times New Roman" w:cs="Times New Roman"/>
          <w:sz w:val="28"/>
        </w:rPr>
        <w:t xml:space="preserve">новывается на представлениях об </w:t>
      </w:r>
      <w:r w:rsidRPr="00487039">
        <w:rPr>
          <w:rFonts w:ascii="Times New Roman" w:hAnsi="Times New Roman" w:cs="Times New Roman"/>
          <w:sz w:val="28"/>
        </w:rPr>
        <w:t xml:space="preserve">организации как о большой единой семье с </w:t>
      </w:r>
      <w:r>
        <w:rPr>
          <w:rFonts w:ascii="Times New Roman" w:hAnsi="Times New Roman" w:cs="Times New Roman"/>
          <w:sz w:val="28"/>
        </w:rPr>
        <w:t>заботливым, справедливым и могу</w:t>
      </w:r>
      <w:r w:rsidRPr="00487039">
        <w:rPr>
          <w:rFonts w:ascii="Times New Roman" w:hAnsi="Times New Roman" w:cs="Times New Roman"/>
          <w:sz w:val="28"/>
        </w:rPr>
        <w:t>щественным «отцом» – руководителем. Подчиненные в ответ на эту заботу</w:t>
      </w:r>
      <w:r>
        <w:rPr>
          <w:rFonts w:ascii="Times New Roman" w:hAnsi="Times New Roman" w:cs="Times New Roman"/>
          <w:sz w:val="28"/>
        </w:rPr>
        <w:t xml:space="preserve"> </w:t>
      </w:r>
      <w:r w:rsidRPr="00487039">
        <w:rPr>
          <w:rFonts w:ascii="Times New Roman" w:hAnsi="Times New Roman" w:cs="Times New Roman"/>
          <w:sz w:val="28"/>
        </w:rPr>
        <w:t>должны проявлять благодарность, верность и беспрекословное подчинение и</w:t>
      </w:r>
      <w:r>
        <w:rPr>
          <w:rFonts w:ascii="Times New Roman" w:hAnsi="Times New Roman" w:cs="Times New Roman"/>
          <w:sz w:val="28"/>
        </w:rPr>
        <w:t xml:space="preserve"> </w:t>
      </w:r>
      <w:r w:rsidRPr="00487039">
        <w:rPr>
          <w:rFonts w:ascii="Times New Roman" w:hAnsi="Times New Roman" w:cs="Times New Roman"/>
          <w:sz w:val="28"/>
        </w:rPr>
        <w:t>повиновение.</w:t>
      </w:r>
    </w:p>
    <w:p w:rsidR="006D0BD1" w:rsidRPr="00487039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039">
        <w:rPr>
          <w:rFonts w:ascii="Times New Roman" w:hAnsi="Times New Roman" w:cs="Times New Roman"/>
          <w:sz w:val="28"/>
        </w:rPr>
        <w:t>Харизматический стиль руководства осн</w:t>
      </w:r>
      <w:r>
        <w:rPr>
          <w:rFonts w:ascii="Times New Roman" w:hAnsi="Times New Roman" w:cs="Times New Roman"/>
          <w:sz w:val="28"/>
        </w:rPr>
        <w:t>овывается н вере в особые, уни</w:t>
      </w:r>
      <w:r w:rsidRPr="00487039">
        <w:rPr>
          <w:rFonts w:ascii="Times New Roman" w:hAnsi="Times New Roman" w:cs="Times New Roman"/>
          <w:sz w:val="28"/>
        </w:rPr>
        <w:t>кальные качества руководителя. Очень часто та</w:t>
      </w:r>
      <w:r>
        <w:rPr>
          <w:rFonts w:ascii="Times New Roman" w:hAnsi="Times New Roman" w:cs="Times New Roman"/>
          <w:sz w:val="28"/>
        </w:rPr>
        <w:t>кой руководитель не доверяет ор</w:t>
      </w:r>
      <w:r w:rsidRPr="00487039">
        <w:rPr>
          <w:rFonts w:ascii="Times New Roman" w:hAnsi="Times New Roman" w:cs="Times New Roman"/>
          <w:sz w:val="28"/>
        </w:rPr>
        <w:t>ганизационным структурам и стремиться объяснять успехи организации своими</w:t>
      </w:r>
      <w:r>
        <w:rPr>
          <w:rFonts w:ascii="Times New Roman" w:hAnsi="Times New Roman" w:cs="Times New Roman"/>
          <w:sz w:val="28"/>
        </w:rPr>
        <w:t xml:space="preserve"> </w:t>
      </w:r>
      <w:r w:rsidRPr="00487039">
        <w:rPr>
          <w:rFonts w:ascii="Times New Roman" w:hAnsi="Times New Roman" w:cs="Times New Roman"/>
          <w:sz w:val="28"/>
        </w:rPr>
        <w:t>личностными качествами, выдающимися способностями. Особенно популярны</w:t>
      </w:r>
      <w:r>
        <w:rPr>
          <w:rFonts w:ascii="Times New Roman" w:hAnsi="Times New Roman" w:cs="Times New Roman"/>
          <w:sz w:val="28"/>
        </w:rPr>
        <w:t xml:space="preserve"> </w:t>
      </w:r>
      <w:r w:rsidRPr="00487039">
        <w:rPr>
          <w:rFonts w:ascii="Times New Roman" w:hAnsi="Times New Roman" w:cs="Times New Roman"/>
          <w:sz w:val="28"/>
        </w:rPr>
        <w:t xml:space="preserve">такие руководителя становятся в </w:t>
      </w:r>
      <w:r w:rsidRPr="00487039">
        <w:rPr>
          <w:rFonts w:ascii="Times New Roman" w:hAnsi="Times New Roman" w:cs="Times New Roman"/>
          <w:sz w:val="28"/>
        </w:rPr>
        <w:lastRenderedPageBreak/>
        <w:t>периоды кризисных времен и чрезвычайных</w:t>
      </w:r>
      <w:r>
        <w:rPr>
          <w:rFonts w:ascii="Times New Roman" w:hAnsi="Times New Roman" w:cs="Times New Roman"/>
          <w:sz w:val="28"/>
        </w:rPr>
        <w:t xml:space="preserve"> </w:t>
      </w:r>
      <w:r w:rsidRPr="00487039">
        <w:rPr>
          <w:rFonts w:ascii="Times New Roman" w:hAnsi="Times New Roman" w:cs="Times New Roman"/>
          <w:sz w:val="28"/>
        </w:rPr>
        <w:t>ситуаций (вера в «спасителя», умного, предприимчивого руководителя)</w:t>
      </w:r>
      <w:r w:rsidR="00244669">
        <w:rPr>
          <w:rStyle w:val="a6"/>
          <w:rFonts w:ascii="Times New Roman" w:hAnsi="Times New Roman" w:cs="Times New Roman"/>
          <w:sz w:val="28"/>
        </w:rPr>
        <w:footnoteReference w:id="3"/>
      </w:r>
      <w:r w:rsidRPr="00487039">
        <w:rPr>
          <w:rFonts w:ascii="Times New Roman" w:hAnsi="Times New Roman" w:cs="Times New Roman"/>
          <w:sz w:val="28"/>
        </w:rPr>
        <w:t>.</w:t>
      </w:r>
    </w:p>
    <w:p w:rsidR="006D0BD1" w:rsidRPr="00487039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039">
        <w:rPr>
          <w:rFonts w:ascii="Times New Roman" w:hAnsi="Times New Roman" w:cs="Times New Roman"/>
          <w:sz w:val="28"/>
        </w:rPr>
        <w:t>Автократический стиль руководства ме</w:t>
      </w:r>
      <w:r>
        <w:rPr>
          <w:rFonts w:ascii="Times New Roman" w:hAnsi="Times New Roman" w:cs="Times New Roman"/>
          <w:sz w:val="28"/>
        </w:rPr>
        <w:t xml:space="preserve">нее распространен и проявляется </w:t>
      </w:r>
      <w:r w:rsidRPr="00487039">
        <w:rPr>
          <w:rFonts w:ascii="Times New Roman" w:hAnsi="Times New Roman" w:cs="Times New Roman"/>
          <w:sz w:val="28"/>
        </w:rPr>
        <w:t>в крупных организациях. Данная модификация авторитарного стиля была очень</w:t>
      </w:r>
      <w:r>
        <w:rPr>
          <w:rFonts w:ascii="Times New Roman" w:hAnsi="Times New Roman" w:cs="Times New Roman"/>
          <w:sz w:val="28"/>
        </w:rPr>
        <w:t xml:space="preserve"> </w:t>
      </w:r>
      <w:r w:rsidRPr="00487039">
        <w:rPr>
          <w:rFonts w:ascii="Times New Roman" w:hAnsi="Times New Roman" w:cs="Times New Roman"/>
          <w:sz w:val="28"/>
        </w:rPr>
        <w:t>широко распространена в условиях команд</w:t>
      </w:r>
      <w:r>
        <w:rPr>
          <w:rFonts w:ascii="Times New Roman" w:hAnsi="Times New Roman" w:cs="Times New Roman"/>
          <w:sz w:val="28"/>
        </w:rPr>
        <w:t>но-административной системы. Ру</w:t>
      </w:r>
      <w:r w:rsidRPr="00487039">
        <w:rPr>
          <w:rFonts w:ascii="Times New Roman" w:hAnsi="Times New Roman" w:cs="Times New Roman"/>
          <w:sz w:val="28"/>
        </w:rPr>
        <w:t>ководитель-автократ использует многочисле</w:t>
      </w:r>
      <w:r>
        <w:rPr>
          <w:rFonts w:ascii="Times New Roman" w:hAnsi="Times New Roman" w:cs="Times New Roman"/>
          <w:sz w:val="28"/>
        </w:rPr>
        <w:t>нный иерархический аппарат, чет</w:t>
      </w:r>
      <w:r w:rsidRPr="00487039">
        <w:rPr>
          <w:rFonts w:ascii="Times New Roman" w:hAnsi="Times New Roman" w:cs="Times New Roman"/>
          <w:sz w:val="28"/>
        </w:rPr>
        <w:t>ко выполняющий решений высшего руководства.</w:t>
      </w:r>
    </w:p>
    <w:p w:rsidR="006D0BD1" w:rsidRDefault="006D0BD1" w:rsidP="006D0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039">
        <w:rPr>
          <w:rFonts w:ascii="Times New Roman" w:hAnsi="Times New Roman" w:cs="Times New Roman"/>
          <w:sz w:val="28"/>
        </w:rPr>
        <w:t xml:space="preserve">Для бюрократического стиля руководства </w:t>
      </w:r>
      <w:r>
        <w:rPr>
          <w:rFonts w:ascii="Times New Roman" w:hAnsi="Times New Roman" w:cs="Times New Roman"/>
          <w:sz w:val="28"/>
        </w:rPr>
        <w:t>характерны максимальная ано</w:t>
      </w:r>
      <w:r w:rsidRPr="00487039">
        <w:rPr>
          <w:rFonts w:ascii="Times New Roman" w:hAnsi="Times New Roman" w:cs="Times New Roman"/>
          <w:sz w:val="28"/>
        </w:rPr>
        <w:t>нимность и формализованность отношений</w:t>
      </w:r>
      <w:r>
        <w:rPr>
          <w:rFonts w:ascii="Times New Roman" w:hAnsi="Times New Roman" w:cs="Times New Roman"/>
          <w:sz w:val="28"/>
        </w:rPr>
        <w:t xml:space="preserve"> между начальником и подчиненны</w:t>
      </w:r>
      <w:r w:rsidRPr="00487039">
        <w:rPr>
          <w:rFonts w:ascii="Times New Roman" w:hAnsi="Times New Roman" w:cs="Times New Roman"/>
          <w:sz w:val="28"/>
        </w:rPr>
        <w:t>ми, минимизация личной власти руководителя</w:t>
      </w:r>
      <w:r w:rsidR="005A48AB">
        <w:rPr>
          <w:rStyle w:val="a6"/>
          <w:rFonts w:ascii="Times New Roman" w:hAnsi="Times New Roman" w:cs="Times New Roman"/>
          <w:sz w:val="28"/>
        </w:rPr>
        <w:footnoteReference w:id="4"/>
      </w:r>
      <w:r w:rsidRPr="00487039">
        <w:rPr>
          <w:rFonts w:ascii="Times New Roman" w:hAnsi="Times New Roman" w:cs="Times New Roman"/>
          <w:sz w:val="28"/>
        </w:rPr>
        <w:t>. Поведение сотрудников при этом</w:t>
      </w:r>
      <w:r>
        <w:rPr>
          <w:rFonts w:ascii="Times New Roman" w:hAnsi="Times New Roman" w:cs="Times New Roman"/>
          <w:sz w:val="28"/>
        </w:rPr>
        <w:t xml:space="preserve"> </w:t>
      </w:r>
      <w:r w:rsidRPr="00487039">
        <w:rPr>
          <w:rFonts w:ascii="Times New Roman" w:hAnsi="Times New Roman" w:cs="Times New Roman"/>
          <w:sz w:val="28"/>
        </w:rPr>
        <w:t>крайне структурировано и регламентировано с помощью детального разделения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87039">
        <w:rPr>
          <w:rFonts w:ascii="Times New Roman" w:hAnsi="Times New Roman" w:cs="Times New Roman"/>
          <w:sz w:val="28"/>
        </w:rPr>
        <w:t>труда, многочисленных должностных инстр</w:t>
      </w:r>
      <w:r>
        <w:rPr>
          <w:rFonts w:ascii="Times New Roman" w:hAnsi="Times New Roman" w:cs="Times New Roman"/>
          <w:sz w:val="28"/>
        </w:rPr>
        <w:t>укций и других нормативных доку</w:t>
      </w:r>
      <w:r w:rsidRPr="00487039">
        <w:rPr>
          <w:rFonts w:ascii="Times New Roman" w:hAnsi="Times New Roman" w:cs="Times New Roman"/>
          <w:sz w:val="28"/>
        </w:rPr>
        <w:t>ментов. Данный стиль руководства можно рас</w:t>
      </w:r>
      <w:r>
        <w:rPr>
          <w:rFonts w:ascii="Times New Roman" w:hAnsi="Times New Roman" w:cs="Times New Roman"/>
          <w:sz w:val="28"/>
        </w:rPr>
        <w:t>сматривать как ослабленный вари</w:t>
      </w:r>
      <w:r w:rsidR="008F503E">
        <w:rPr>
          <w:rFonts w:ascii="Times New Roman" w:hAnsi="Times New Roman" w:cs="Times New Roman"/>
          <w:sz w:val="28"/>
        </w:rPr>
        <w:t>ант авторитарного стиля</w:t>
      </w:r>
      <w:r w:rsidRPr="00487039">
        <w:rPr>
          <w:rFonts w:ascii="Times New Roman" w:hAnsi="Times New Roman" w:cs="Times New Roman"/>
          <w:sz w:val="28"/>
        </w:rPr>
        <w:t>.</w:t>
      </w:r>
    </w:p>
    <w:p w:rsidR="005A48AB" w:rsidRDefault="005A48AB" w:rsidP="00BE1E41">
      <w:pPr>
        <w:jc w:val="both"/>
        <w:rPr>
          <w:rFonts w:ascii="Times New Roman" w:hAnsi="Times New Roman" w:cs="Times New Roman"/>
          <w:b/>
          <w:sz w:val="28"/>
        </w:rPr>
      </w:pPr>
    </w:p>
    <w:p w:rsidR="00BE1E41" w:rsidRDefault="00BE1E41" w:rsidP="0060441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E1E41">
        <w:rPr>
          <w:rFonts w:ascii="Times New Roman" w:hAnsi="Times New Roman" w:cs="Times New Roman"/>
          <w:b/>
          <w:sz w:val="28"/>
        </w:rPr>
        <w:t>1.3. Преимущества и недостатки различных стилей руководства</w:t>
      </w:r>
    </w:p>
    <w:p w:rsidR="007A79BA" w:rsidRDefault="007A79BA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441B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выявления преимуществ и недостатков стилей руководства, рассматриваются наиболее распространенные стили: авторитарный, демократический и либеральный. </w:t>
      </w:r>
    </w:p>
    <w:p w:rsidR="0060441B" w:rsidRDefault="0060441B" w:rsidP="00604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Авторитарный</w:t>
      </w:r>
      <w:r w:rsidRPr="0060441B">
        <w:rPr>
          <w:rFonts w:ascii="Times New Roman" w:hAnsi="Times New Roman" w:cs="Times New Roman"/>
          <w:sz w:val="28"/>
        </w:rPr>
        <w:t xml:space="preserve"> стиль наиболее актуален вначале процесса формирования организации, ее коллектива, когда у работников пока еще не выработаны навыки </w:t>
      </w:r>
      <w:r>
        <w:rPr>
          <w:rFonts w:ascii="Times New Roman" w:hAnsi="Times New Roman" w:cs="Times New Roman"/>
          <w:sz w:val="28"/>
        </w:rPr>
        <w:t xml:space="preserve">распознавание целей и </w:t>
      </w:r>
      <w:r w:rsidRPr="0060441B">
        <w:rPr>
          <w:rFonts w:ascii="Times New Roman" w:hAnsi="Times New Roman" w:cs="Times New Roman"/>
          <w:sz w:val="28"/>
        </w:rPr>
        <w:t xml:space="preserve">путей их достижения. </w:t>
      </w:r>
      <w:r>
        <w:rPr>
          <w:rFonts w:ascii="Times New Roman" w:hAnsi="Times New Roman" w:cs="Times New Roman"/>
          <w:sz w:val="28"/>
        </w:rPr>
        <w:t xml:space="preserve">К преимуществам данного стиля можно отнести: </w:t>
      </w:r>
      <w:r w:rsidRPr="0060441B">
        <w:rPr>
          <w:rFonts w:ascii="Times New Roman" w:hAnsi="Times New Roman" w:cs="Times New Roman"/>
          <w:sz w:val="28"/>
        </w:rPr>
        <w:t>точность отдаваемых указов</w:t>
      </w:r>
      <w:r>
        <w:rPr>
          <w:rFonts w:ascii="Times New Roman" w:hAnsi="Times New Roman" w:cs="Times New Roman"/>
          <w:sz w:val="28"/>
        </w:rPr>
        <w:t xml:space="preserve">; </w:t>
      </w:r>
      <w:r w:rsidRPr="0060441B">
        <w:rPr>
          <w:rFonts w:ascii="Times New Roman" w:hAnsi="Times New Roman" w:cs="Times New Roman"/>
          <w:sz w:val="28"/>
        </w:rPr>
        <w:t xml:space="preserve"> значительный темп выполнения,</w:t>
      </w:r>
      <w:r>
        <w:rPr>
          <w:rFonts w:ascii="Times New Roman" w:hAnsi="Times New Roman" w:cs="Times New Roman"/>
          <w:sz w:val="28"/>
        </w:rPr>
        <w:t xml:space="preserve"> </w:t>
      </w:r>
      <w:r w:rsidRPr="0060441B">
        <w:rPr>
          <w:rFonts w:ascii="Times New Roman" w:hAnsi="Times New Roman" w:cs="Times New Roman"/>
          <w:sz w:val="28"/>
        </w:rPr>
        <w:t>никак не потребует</w:t>
      </w:r>
      <w:r>
        <w:rPr>
          <w:rFonts w:ascii="Times New Roman" w:hAnsi="Times New Roman" w:cs="Times New Roman"/>
          <w:sz w:val="28"/>
        </w:rPr>
        <w:t xml:space="preserve"> крупных экономических расходов; с</w:t>
      </w:r>
      <w:r w:rsidRPr="0060441B">
        <w:rPr>
          <w:rFonts w:ascii="Times New Roman" w:hAnsi="Times New Roman" w:cs="Times New Roman"/>
          <w:sz w:val="28"/>
        </w:rPr>
        <w:t>оздаёт видимое единство управленческих действий для достижения поставленных</w:t>
      </w:r>
      <w:r>
        <w:rPr>
          <w:rFonts w:ascii="Times New Roman" w:hAnsi="Times New Roman" w:cs="Times New Roman"/>
          <w:sz w:val="28"/>
        </w:rPr>
        <w:t xml:space="preserve"> целей; </w:t>
      </w:r>
      <w:r w:rsidRPr="0060441B">
        <w:rPr>
          <w:rFonts w:ascii="Times New Roman" w:hAnsi="Times New Roman" w:cs="Times New Roman"/>
          <w:sz w:val="28"/>
        </w:rPr>
        <w:t>в малых организациях обеспечивает быструю реакцию на изменение внешних</w:t>
      </w:r>
      <w:r>
        <w:rPr>
          <w:rFonts w:ascii="Times New Roman" w:hAnsi="Times New Roman" w:cs="Times New Roman"/>
          <w:sz w:val="28"/>
        </w:rPr>
        <w:t xml:space="preserve"> условий; </w:t>
      </w:r>
      <w:r w:rsidRPr="0060441B">
        <w:rPr>
          <w:rFonts w:ascii="Times New Roman" w:hAnsi="Times New Roman" w:cs="Times New Roman"/>
          <w:sz w:val="28"/>
        </w:rPr>
        <w:t>способствует сплочению коллектива «против начальства»</w:t>
      </w:r>
      <w:r w:rsidR="005A48AB">
        <w:rPr>
          <w:rStyle w:val="a6"/>
          <w:rFonts w:ascii="Times New Roman" w:hAnsi="Times New Roman" w:cs="Times New Roman"/>
          <w:sz w:val="28"/>
        </w:rPr>
        <w:footnoteReference w:id="5"/>
      </w:r>
      <w:r w:rsidRPr="0060441B">
        <w:rPr>
          <w:rFonts w:ascii="Times New Roman" w:hAnsi="Times New Roman" w:cs="Times New Roman"/>
          <w:sz w:val="28"/>
        </w:rPr>
        <w:t>.</w:t>
      </w:r>
    </w:p>
    <w:p w:rsidR="0060441B" w:rsidRPr="0060441B" w:rsidRDefault="0060441B" w:rsidP="00C334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Недостатками данного стиля являются: </w:t>
      </w:r>
      <w:r w:rsidRPr="0060441B">
        <w:rPr>
          <w:rFonts w:ascii="Times New Roman" w:hAnsi="Times New Roman" w:cs="Times New Roman"/>
          <w:sz w:val="28"/>
        </w:rPr>
        <w:t xml:space="preserve"> недостаток мотивации</w:t>
      </w:r>
      <w:r>
        <w:rPr>
          <w:rFonts w:ascii="Times New Roman" w:hAnsi="Times New Roman" w:cs="Times New Roman"/>
          <w:sz w:val="28"/>
        </w:rPr>
        <w:t xml:space="preserve"> работников; </w:t>
      </w:r>
      <w:r w:rsidRPr="0060441B">
        <w:rPr>
          <w:rFonts w:ascii="Times New Roman" w:hAnsi="Times New Roman" w:cs="Times New Roman"/>
          <w:sz w:val="28"/>
        </w:rPr>
        <w:t>нет работы над с</w:t>
      </w:r>
      <w:r>
        <w:rPr>
          <w:rFonts w:ascii="Times New Roman" w:hAnsi="Times New Roman" w:cs="Times New Roman"/>
          <w:sz w:val="28"/>
        </w:rPr>
        <w:t xml:space="preserve">озданием благоприятного климата; </w:t>
      </w:r>
      <w:r w:rsidRPr="0060441B">
        <w:rPr>
          <w:rFonts w:ascii="Times New Roman" w:hAnsi="Times New Roman" w:cs="Times New Roman"/>
          <w:sz w:val="28"/>
        </w:rPr>
        <w:t>в организациях многие подчиненные не в</w:t>
      </w:r>
      <w:r>
        <w:rPr>
          <w:rFonts w:ascii="Times New Roman" w:hAnsi="Times New Roman" w:cs="Times New Roman"/>
          <w:sz w:val="28"/>
        </w:rPr>
        <w:t xml:space="preserve">ыдерживают напора и увольняются; </w:t>
      </w:r>
      <w:r w:rsidRPr="0060441B">
        <w:rPr>
          <w:rFonts w:ascii="Times New Roman" w:hAnsi="Times New Roman" w:cs="Times New Roman"/>
          <w:sz w:val="28"/>
        </w:rPr>
        <w:t>подавление (неиспользование) инициативы, творческого потенциала исполнителей;</w:t>
      </w:r>
      <w:r>
        <w:rPr>
          <w:rFonts w:ascii="Times New Roman" w:hAnsi="Times New Roman" w:cs="Times New Roman"/>
          <w:sz w:val="28"/>
        </w:rPr>
        <w:t xml:space="preserve"> </w:t>
      </w:r>
      <w:r w:rsidRPr="0060441B">
        <w:rPr>
          <w:rFonts w:ascii="Times New Roman" w:hAnsi="Times New Roman" w:cs="Times New Roman"/>
          <w:sz w:val="28"/>
        </w:rPr>
        <w:t xml:space="preserve"> невысокая удовлетворён</w:t>
      </w:r>
      <w:r>
        <w:rPr>
          <w:rFonts w:ascii="Times New Roman" w:hAnsi="Times New Roman" w:cs="Times New Roman"/>
          <w:sz w:val="28"/>
        </w:rPr>
        <w:t xml:space="preserve">ность исполнителей своим трудом. </w:t>
      </w:r>
    </w:p>
    <w:p w:rsidR="00C33456" w:rsidRPr="00C33456" w:rsidRDefault="00C33456" w:rsidP="00C334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33456">
        <w:rPr>
          <w:rFonts w:ascii="Times New Roman" w:hAnsi="Times New Roman" w:cs="Times New Roman"/>
          <w:sz w:val="28"/>
        </w:rPr>
        <w:t>Демократический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C33456">
        <w:rPr>
          <w:rFonts w:ascii="Times New Roman" w:hAnsi="Times New Roman" w:cs="Times New Roman"/>
          <w:sz w:val="28"/>
        </w:rPr>
        <w:t>стиль управления выполним только, если менеджер будет тонко чувствовать психологию</w:t>
      </w:r>
      <w:r>
        <w:rPr>
          <w:rFonts w:ascii="Times New Roman" w:hAnsi="Times New Roman" w:cs="Times New Roman"/>
          <w:sz w:val="28"/>
        </w:rPr>
        <w:t xml:space="preserve"> </w:t>
      </w:r>
      <w:r w:rsidRPr="00C33456">
        <w:rPr>
          <w:rFonts w:ascii="Times New Roman" w:hAnsi="Times New Roman" w:cs="Times New Roman"/>
          <w:sz w:val="28"/>
        </w:rPr>
        <w:t>людей и учитывать социально-психологические особенности коллектива. Такой стиль</w:t>
      </w:r>
      <w:r>
        <w:rPr>
          <w:rFonts w:ascii="Times New Roman" w:hAnsi="Times New Roman" w:cs="Times New Roman"/>
          <w:sz w:val="28"/>
        </w:rPr>
        <w:t xml:space="preserve"> </w:t>
      </w:r>
      <w:r w:rsidRPr="00C33456">
        <w:rPr>
          <w:rFonts w:ascii="Times New Roman" w:hAnsi="Times New Roman" w:cs="Times New Roman"/>
          <w:sz w:val="28"/>
        </w:rPr>
        <w:t>поощряет творческую активность подчиненных, создавая здоровую рабочую обстановку и</w:t>
      </w:r>
      <w:r>
        <w:rPr>
          <w:rFonts w:ascii="Times New Roman" w:hAnsi="Times New Roman" w:cs="Times New Roman"/>
          <w:sz w:val="28"/>
        </w:rPr>
        <w:t xml:space="preserve"> </w:t>
      </w:r>
      <w:r w:rsidRPr="00C33456">
        <w:rPr>
          <w:rFonts w:ascii="Times New Roman" w:hAnsi="Times New Roman" w:cs="Times New Roman"/>
          <w:sz w:val="28"/>
        </w:rPr>
        <w:t>атмосферу взаимного доверия и сотрудничества.</w:t>
      </w:r>
    </w:p>
    <w:p w:rsidR="00C33456" w:rsidRPr="00C33456" w:rsidRDefault="00C33456" w:rsidP="00C334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преимуществам стиля можно отнести: </w:t>
      </w:r>
      <w:r w:rsidRPr="00C33456">
        <w:rPr>
          <w:rFonts w:ascii="Times New Roman" w:hAnsi="Times New Roman" w:cs="Times New Roman"/>
          <w:sz w:val="28"/>
        </w:rPr>
        <w:t>психологическое мотивирование р</w:t>
      </w:r>
      <w:r>
        <w:rPr>
          <w:rFonts w:ascii="Times New Roman" w:hAnsi="Times New Roman" w:cs="Times New Roman"/>
          <w:sz w:val="28"/>
        </w:rPr>
        <w:t xml:space="preserve">аботы;  </w:t>
      </w:r>
      <w:r w:rsidRPr="00C33456">
        <w:rPr>
          <w:rFonts w:ascii="Times New Roman" w:hAnsi="Times New Roman" w:cs="Times New Roman"/>
          <w:sz w:val="28"/>
        </w:rPr>
        <w:t>созд</w:t>
      </w:r>
      <w:r>
        <w:rPr>
          <w:rFonts w:ascii="Times New Roman" w:hAnsi="Times New Roman" w:cs="Times New Roman"/>
          <w:sz w:val="28"/>
        </w:rPr>
        <w:t xml:space="preserve">ание хороших условий для работы; </w:t>
      </w:r>
      <w:r w:rsidRPr="00C33456">
        <w:rPr>
          <w:rFonts w:ascii="Times New Roman" w:hAnsi="Times New Roman" w:cs="Times New Roman"/>
          <w:sz w:val="28"/>
        </w:rPr>
        <w:t xml:space="preserve"> перспектива</w:t>
      </w:r>
      <w:r w:rsidR="003844C4">
        <w:rPr>
          <w:rFonts w:ascii="Times New Roman" w:hAnsi="Times New Roman" w:cs="Times New Roman"/>
          <w:sz w:val="28"/>
        </w:rPr>
        <w:t xml:space="preserve"> карьерного роста для работника</w:t>
      </w:r>
      <w:r>
        <w:rPr>
          <w:rFonts w:ascii="Times New Roman" w:hAnsi="Times New Roman" w:cs="Times New Roman"/>
          <w:sz w:val="28"/>
        </w:rPr>
        <w:t xml:space="preserve">; </w:t>
      </w:r>
      <w:r w:rsidRPr="00C33456">
        <w:rPr>
          <w:rFonts w:ascii="Times New Roman" w:hAnsi="Times New Roman" w:cs="Times New Roman"/>
          <w:sz w:val="28"/>
        </w:rPr>
        <w:t xml:space="preserve"> дает возможность эффективнее решать современные, неординарные проблемы.</w:t>
      </w:r>
    </w:p>
    <w:p w:rsidR="00BE1E41" w:rsidRDefault="00C33456" w:rsidP="00C334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Недостатками стиля являются: </w:t>
      </w:r>
      <w:r w:rsidRPr="00C33456">
        <w:rPr>
          <w:rFonts w:ascii="Times New Roman" w:hAnsi="Times New Roman" w:cs="Times New Roman"/>
          <w:sz w:val="28"/>
        </w:rPr>
        <w:t>требует подбора высококвалифицированного персонала с целью создания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C33456">
        <w:rPr>
          <w:rFonts w:ascii="Times New Roman" w:hAnsi="Times New Roman" w:cs="Times New Roman"/>
          <w:sz w:val="28"/>
        </w:rPr>
        <w:t>наилучшей атмосферы в коллективе.</w:t>
      </w:r>
    </w:p>
    <w:p w:rsidR="00C33456" w:rsidRPr="00C33456" w:rsidRDefault="00C33456" w:rsidP="00C334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Либеральный</w:t>
      </w:r>
      <w:r w:rsidRPr="00C33456">
        <w:rPr>
          <w:rFonts w:ascii="Times New Roman" w:hAnsi="Times New Roman" w:cs="Times New Roman"/>
          <w:sz w:val="28"/>
        </w:rPr>
        <w:t xml:space="preserve"> стиль отличается тем, что руководитель — </w:t>
      </w:r>
      <w:r>
        <w:rPr>
          <w:rFonts w:ascii="Times New Roman" w:hAnsi="Times New Roman" w:cs="Times New Roman"/>
          <w:sz w:val="28"/>
        </w:rPr>
        <w:t xml:space="preserve">либерал мало вмешивается в дела </w:t>
      </w:r>
      <w:r w:rsidRPr="00C33456">
        <w:rPr>
          <w:rFonts w:ascii="Times New Roman" w:hAnsi="Times New Roman" w:cs="Times New Roman"/>
          <w:sz w:val="28"/>
        </w:rPr>
        <w:t>подчиненных, малоактивен и очень осторожен, поэтому он обязан умело владеть принципом</w:t>
      </w:r>
      <w:r>
        <w:rPr>
          <w:rFonts w:ascii="Times New Roman" w:hAnsi="Times New Roman" w:cs="Times New Roman"/>
          <w:sz w:val="28"/>
        </w:rPr>
        <w:t xml:space="preserve"> </w:t>
      </w:r>
      <w:r w:rsidRPr="00C33456">
        <w:rPr>
          <w:rFonts w:ascii="Times New Roman" w:hAnsi="Times New Roman" w:cs="Times New Roman"/>
          <w:sz w:val="28"/>
        </w:rPr>
        <w:t>делегирования полномочий, создавать и сохранять хорошие отношения с подчиненными,</w:t>
      </w:r>
      <w:r>
        <w:rPr>
          <w:rFonts w:ascii="Times New Roman" w:hAnsi="Times New Roman" w:cs="Times New Roman"/>
          <w:sz w:val="28"/>
        </w:rPr>
        <w:t xml:space="preserve"> </w:t>
      </w:r>
      <w:r w:rsidRPr="00C33456">
        <w:rPr>
          <w:rFonts w:ascii="Times New Roman" w:hAnsi="Times New Roman" w:cs="Times New Roman"/>
          <w:sz w:val="28"/>
        </w:rPr>
        <w:t>уметь ставить задачи и определять основные направления деятельности.</w:t>
      </w:r>
    </w:p>
    <w:p w:rsidR="00C33456" w:rsidRPr="00C33456" w:rsidRDefault="00C33456" w:rsidP="00C334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либерального стиля: з</w:t>
      </w:r>
      <w:r w:rsidRPr="00C33456">
        <w:rPr>
          <w:rFonts w:ascii="Times New Roman" w:hAnsi="Times New Roman" w:cs="Times New Roman"/>
          <w:sz w:val="28"/>
        </w:rPr>
        <w:t>амечательный шанс реализоваться для подчиненн</w:t>
      </w:r>
      <w:r>
        <w:rPr>
          <w:rFonts w:ascii="Times New Roman" w:hAnsi="Times New Roman" w:cs="Times New Roman"/>
          <w:sz w:val="28"/>
        </w:rPr>
        <w:t xml:space="preserve">ого, стать лидером в коллективе; </w:t>
      </w:r>
      <w:r w:rsidRPr="00C33456">
        <w:rPr>
          <w:rFonts w:ascii="Times New Roman" w:hAnsi="Times New Roman" w:cs="Times New Roman"/>
          <w:sz w:val="28"/>
        </w:rPr>
        <w:t>лояльность начальства часто является причиной щедрой оплаты труда</w:t>
      </w:r>
      <w:r w:rsidR="005A48AB">
        <w:rPr>
          <w:rStyle w:val="a6"/>
          <w:rFonts w:ascii="Times New Roman" w:hAnsi="Times New Roman" w:cs="Times New Roman"/>
          <w:sz w:val="28"/>
        </w:rPr>
        <w:footnoteReference w:id="6"/>
      </w:r>
      <w:r w:rsidRPr="00C33456">
        <w:rPr>
          <w:rFonts w:ascii="Times New Roman" w:hAnsi="Times New Roman" w:cs="Times New Roman"/>
          <w:sz w:val="28"/>
        </w:rPr>
        <w:t>.</w:t>
      </w:r>
    </w:p>
    <w:p w:rsidR="00C33456" w:rsidRDefault="00C33456" w:rsidP="00C334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недостаткам следует отнести: </w:t>
      </w:r>
      <w:r w:rsidRPr="00C33456">
        <w:rPr>
          <w:rFonts w:ascii="Times New Roman" w:hAnsi="Times New Roman" w:cs="Times New Roman"/>
          <w:sz w:val="28"/>
        </w:rPr>
        <w:t>такой стиль не способствует повыше</w:t>
      </w:r>
      <w:r>
        <w:rPr>
          <w:rFonts w:ascii="Times New Roman" w:hAnsi="Times New Roman" w:cs="Times New Roman"/>
          <w:sz w:val="28"/>
        </w:rPr>
        <w:t xml:space="preserve">нию эффективности фирмы в целом; </w:t>
      </w:r>
      <w:r w:rsidRPr="00C33456">
        <w:rPr>
          <w:rFonts w:ascii="Times New Roman" w:hAnsi="Times New Roman" w:cs="Times New Roman"/>
          <w:sz w:val="28"/>
        </w:rPr>
        <w:t>либерализм на предприятии созд</w:t>
      </w:r>
      <w:r w:rsidR="003844C4">
        <w:rPr>
          <w:rFonts w:ascii="Times New Roman" w:hAnsi="Times New Roman" w:cs="Times New Roman"/>
          <w:sz w:val="28"/>
        </w:rPr>
        <w:t>ает двойственность в управлении</w:t>
      </w:r>
      <w:r w:rsidRPr="00C33456">
        <w:rPr>
          <w:rFonts w:ascii="Times New Roman" w:hAnsi="Times New Roman" w:cs="Times New Roman"/>
          <w:sz w:val="28"/>
        </w:rPr>
        <w:t>.</w:t>
      </w:r>
    </w:p>
    <w:p w:rsidR="00D37DC6" w:rsidRPr="00D37DC6" w:rsidRDefault="00D37DC6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37DC6">
        <w:rPr>
          <w:rFonts w:ascii="Times New Roman" w:hAnsi="Times New Roman" w:cs="Times New Roman"/>
          <w:b/>
          <w:sz w:val="28"/>
        </w:rPr>
        <w:t>2.</w:t>
      </w:r>
      <w:r w:rsidRPr="00D37DC6">
        <w:rPr>
          <w:rFonts w:ascii="Times New Roman" w:hAnsi="Times New Roman" w:cs="Times New Roman"/>
          <w:b/>
          <w:sz w:val="28"/>
        </w:rPr>
        <w:tab/>
        <w:t>Исследование существующих стилей руководства и их эффективности в системе управления на примере компании «Google»</w:t>
      </w:r>
    </w:p>
    <w:p w:rsidR="00D37DC6" w:rsidRPr="00D37DC6" w:rsidRDefault="00D37DC6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37DC6">
        <w:rPr>
          <w:rFonts w:ascii="Times New Roman" w:hAnsi="Times New Roman" w:cs="Times New Roman"/>
          <w:b/>
          <w:sz w:val="28"/>
        </w:rPr>
        <w:t>2.1.</w:t>
      </w:r>
      <w:r w:rsidRPr="00D37DC6">
        <w:rPr>
          <w:rFonts w:ascii="Times New Roman" w:hAnsi="Times New Roman" w:cs="Times New Roman"/>
          <w:b/>
          <w:sz w:val="28"/>
        </w:rPr>
        <w:tab/>
        <w:t>Оценка влияния стиля руководства на эффективность управления организацией</w:t>
      </w:r>
    </w:p>
    <w:p w:rsidR="00D37DC6" w:rsidRDefault="00D37DC6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4208" w:rsidRDefault="00C94208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4208">
        <w:rPr>
          <w:rFonts w:ascii="Times New Roman" w:hAnsi="Times New Roman" w:cs="Times New Roman"/>
          <w:sz w:val="28"/>
        </w:rPr>
        <w:t>Выполнение управленческих задач накладывает свой</w:t>
      </w:r>
      <w:r>
        <w:rPr>
          <w:rFonts w:ascii="Times New Roman" w:hAnsi="Times New Roman" w:cs="Times New Roman"/>
          <w:sz w:val="28"/>
        </w:rPr>
        <w:t xml:space="preserve"> отпечаток на выбор стилей руко</w:t>
      </w:r>
      <w:r w:rsidRPr="00C94208">
        <w:rPr>
          <w:rFonts w:ascii="Times New Roman" w:hAnsi="Times New Roman" w:cs="Times New Roman"/>
          <w:sz w:val="28"/>
        </w:rPr>
        <w:t>водства организацией. В процессе трудовой деятельности идет формирование определенного, строго индивидуального «почерка» руководителя, которого</w:t>
      </w:r>
      <w:r>
        <w:rPr>
          <w:rFonts w:ascii="Times New Roman" w:hAnsi="Times New Roman" w:cs="Times New Roman"/>
          <w:sz w:val="28"/>
        </w:rPr>
        <w:t xml:space="preserve"> можно заменить «хорошим» помощ</w:t>
      </w:r>
      <w:r w:rsidRPr="00C94208">
        <w:rPr>
          <w:rFonts w:ascii="Times New Roman" w:hAnsi="Times New Roman" w:cs="Times New Roman"/>
          <w:sz w:val="28"/>
        </w:rPr>
        <w:t xml:space="preserve">ником, но </w:t>
      </w:r>
      <w:r w:rsidRPr="00C94208">
        <w:rPr>
          <w:rFonts w:ascii="Times New Roman" w:hAnsi="Times New Roman" w:cs="Times New Roman"/>
          <w:sz w:val="28"/>
        </w:rPr>
        <w:lastRenderedPageBreak/>
        <w:t>особый стиль и действия практически невозможн</w:t>
      </w:r>
      <w:r>
        <w:rPr>
          <w:rFonts w:ascii="Times New Roman" w:hAnsi="Times New Roman" w:cs="Times New Roman"/>
          <w:sz w:val="28"/>
        </w:rPr>
        <w:t>о повторить в деталях. Индивиду</w:t>
      </w:r>
      <w:r w:rsidRPr="00C94208">
        <w:rPr>
          <w:rFonts w:ascii="Times New Roman" w:hAnsi="Times New Roman" w:cs="Times New Roman"/>
          <w:sz w:val="28"/>
        </w:rPr>
        <w:t>альный стиль может выражаться в ракурсе практического</w:t>
      </w:r>
      <w:r>
        <w:rPr>
          <w:rFonts w:ascii="Times New Roman" w:hAnsi="Times New Roman" w:cs="Times New Roman"/>
          <w:sz w:val="28"/>
        </w:rPr>
        <w:t xml:space="preserve"> применения руководителем совре</w:t>
      </w:r>
      <w:r w:rsidRPr="00C94208">
        <w:rPr>
          <w:rFonts w:ascii="Times New Roman" w:hAnsi="Times New Roman" w:cs="Times New Roman"/>
          <w:sz w:val="28"/>
        </w:rPr>
        <w:t xml:space="preserve">менных принципов управления, использовании основных положений </w:t>
      </w:r>
      <w:r>
        <w:rPr>
          <w:rFonts w:ascii="Times New Roman" w:hAnsi="Times New Roman" w:cs="Times New Roman"/>
          <w:sz w:val="28"/>
        </w:rPr>
        <w:t>управленче</w:t>
      </w:r>
      <w:r w:rsidRPr="00C94208">
        <w:rPr>
          <w:rFonts w:ascii="Times New Roman" w:hAnsi="Times New Roman" w:cs="Times New Roman"/>
          <w:sz w:val="28"/>
        </w:rPr>
        <w:t>ских теорий, применении профессиональных навыков и опыта. Опытные управленцы считают, что от выбранного стиля руководства будет зависеть не тол</w:t>
      </w:r>
      <w:r>
        <w:rPr>
          <w:rFonts w:ascii="Times New Roman" w:hAnsi="Times New Roman" w:cs="Times New Roman"/>
          <w:sz w:val="28"/>
        </w:rPr>
        <w:t>ько эффективность работы и авто</w:t>
      </w:r>
      <w:r w:rsidRPr="00C94208">
        <w:rPr>
          <w:rFonts w:ascii="Times New Roman" w:hAnsi="Times New Roman" w:cs="Times New Roman"/>
          <w:sz w:val="28"/>
        </w:rPr>
        <w:t>ритет руководителя. Это может влиять также на атмосферу коллектива и конструирова</w:t>
      </w:r>
      <w:r>
        <w:rPr>
          <w:rFonts w:ascii="Times New Roman" w:hAnsi="Times New Roman" w:cs="Times New Roman"/>
          <w:sz w:val="28"/>
        </w:rPr>
        <w:t>ть взаи</w:t>
      </w:r>
      <w:r w:rsidRPr="00C94208">
        <w:rPr>
          <w:rFonts w:ascii="Times New Roman" w:hAnsi="Times New Roman" w:cs="Times New Roman"/>
          <w:sz w:val="28"/>
        </w:rPr>
        <w:t>моотношения между подчиненным и руководителем.</w:t>
      </w:r>
    </w:p>
    <w:p w:rsidR="00C94208" w:rsidRDefault="00C94208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4208">
        <w:rPr>
          <w:rFonts w:ascii="Times New Roman" w:hAnsi="Times New Roman" w:cs="Times New Roman"/>
          <w:sz w:val="28"/>
        </w:rPr>
        <w:t xml:space="preserve">Оптимальный стиль управления (как набор деловых и личностных качеств руководителя) стал одним из важных критериев для успешного выполнения задач коллектива и организации в целом. Исследователи считают, что «стиль управления – это относительно устойчивая система способов, форм и методов воздействия руководителя на </w:t>
      </w:r>
      <w:r>
        <w:rPr>
          <w:rFonts w:ascii="Times New Roman" w:hAnsi="Times New Roman" w:cs="Times New Roman"/>
          <w:sz w:val="28"/>
        </w:rPr>
        <w:t>работников для выполнения произ</w:t>
      </w:r>
      <w:r w:rsidRPr="00C94208">
        <w:rPr>
          <w:rFonts w:ascii="Times New Roman" w:hAnsi="Times New Roman" w:cs="Times New Roman"/>
          <w:sz w:val="28"/>
        </w:rPr>
        <w:t>водственных и организационных задач»</w:t>
      </w:r>
      <w:r>
        <w:rPr>
          <w:rStyle w:val="a6"/>
          <w:rFonts w:ascii="Times New Roman" w:hAnsi="Times New Roman" w:cs="Times New Roman"/>
          <w:sz w:val="28"/>
        </w:rPr>
        <w:footnoteReference w:id="7"/>
      </w:r>
      <w:r w:rsidRPr="00C94208">
        <w:rPr>
          <w:rFonts w:ascii="Times New Roman" w:hAnsi="Times New Roman" w:cs="Times New Roman"/>
          <w:sz w:val="28"/>
        </w:rPr>
        <w:t>. При этом каждый конкретный руководитель не может выбирать только один стиль, это зависит от конкре</w:t>
      </w:r>
      <w:r>
        <w:rPr>
          <w:rFonts w:ascii="Times New Roman" w:hAnsi="Times New Roman" w:cs="Times New Roman"/>
          <w:sz w:val="28"/>
        </w:rPr>
        <w:t>тной ситуации, которая складыва</w:t>
      </w:r>
      <w:r w:rsidRPr="00C94208">
        <w:rPr>
          <w:rFonts w:ascii="Times New Roman" w:hAnsi="Times New Roman" w:cs="Times New Roman"/>
          <w:sz w:val="28"/>
        </w:rPr>
        <w:t>ется в процессе труда. Индивидуальный стиль должен выра</w:t>
      </w:r>
      <w:r>
        <w:rPr>
          <w:rFonts w:ascii="Times New Roman" w:hAnsi="Times New Roman" w:cs="Times New Roman"/>
          <w:sz w:val="28"/>
        </w:rPr>
        <w:t>жаться в реальном применении ру</w:t>
      </w:r>
      <w:r w:rsidRPr="00C94208">
        <w:rPr>
          <w:rFonts w:ascii="Times New Roman" w:hAnsi="Times New Roman" w:cs="Times New Roman"/>
          <w:sz w:val="28"/>
        </w:rPr>
        <w:t xml:space="preserve">ководителем современных принципов управления, использовании профессионального опыта и положений теории управления. Точка зрения ряда исследователей на процессы управления персоналом такова, что универсального, наилучшего стиля управления не существует. Специфика современной ситуации состоит в том, что низкая прогнозируемость </w:t>
      </w:r>
      <w:r w:rsidRPr="00C94208">
        <w:rPr>
          <w:rFonts w:ascii="Times New Roman" w:hAnsi="Times New Roman" w:cs="Times New Roman"/>
          <w:sz w:val="28"/>
        </w:rPr>
        <w:lastRenderedPageBreak/>
        <w:t>общественных процессов, особенно на глобальный период, требует от руководителей адекватной и реальной оценки ситуации, проявления готовности к трансформациям, творческого анализа различных факторов внешнего и внутреннего порядка, а также и возможностей их преодоления.</w:t>
      </w:r>
    </w:p>
    <w:p w:rsidR="00C94208" w:rsidRDefault="00C94208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</w:t>
      </w:r>
      <w:r w:rsidRPr="00C94208">
        <w:rPr>
          <w:rFonts w:ascii="Times New Roman" w:hAnsi="Times New Roman" w:cs="Times New Roman"/>
          <w:sz w:val="28"/>
        </w:rPr>
        <w:t>дователи, анализируя уровень возможностей управленцев вл</w:t>
      </w:r>
      <w:r>
        <w:rPr>
          <w:rFonts w:ascii="Times New Roman" w:hAnsi="Times New Roman" w:cs="Times New Roman"/>
          <w:sz w:val="28"/>
        </w:rPr>
        <w:t>иять на своих сотрудников, выяс</w:t>
      </w:r>
      <w:r w:rsidRPr="00C94208">
        <w:rPr>
          <w:rFonts w:ascii="Times New Roman" w:hAnsi="Times New Roman" w:cs="Times New Roman"/>
          <w:sz w:val="28"/>
        </w:rPr>
        <w:t>нили, что должностной авторитет руководителя обеспечив</w:t>
      </w:r>
      <w:r>
        <w:rPr>
          <w:rFonts w:ascii="Times New Roman" w:hAnsi="Times New Roman" w:cs="Times New Roman"/>
          <w:sz w:val="28"/>
        </w:rPr>
        <w:t>ает не более 60% подобного влия</w:t>
      </w:r>
      <w:r w:rsidRPr="00C94208">
        <w:rPr>
          <w:rFonts w:ascii="Times New Roman" w:hAnsi="Times New Roman" w:cs="Times New Roman"/>
          <w:sz w:val="28"/>
        </w:rPr>
        <w:t>ния; почти стопроцентную отдачу руководитель получает, когда он опирается еще и на силу свое</w:t>
      </w:r>
      <w:r>
        <w:rPr>
          <w:rFonts w:ascii="Times New Roman" w:hAnsi="Times New Roman" w:cs="Times New Roman"/>
          <w:sz w:val="28"/>
        </w:rPr>
        <w:t>го психологического авторитета</w:t>
      </w:r>
      <w:r w:rsidRPr="00C94208">
        <w:rPr>
          <w:rFonts w:ascii="Times New Roman" w:hAnsi="Times New Roman" w:cs="Times New Roman"/>
          <w:sz w:val="28"/>
        </w:rPr>
        <w:t>. Психологический ав</w:t>
      </w:r>
      <w:r>
        <w:rPr>
          <w:rFonts w:ascii="Times New Roman" w:hAnsi="Times New Roman" w:cs="Times New Roman"/>
          <w:sz w:val="28"/>
        </w:rPr>
        <w:t>торитет состоит из элементов мо</w:t>
      </w:r>
      <w:r w:rsidRPr="00C94208">
        <w:rPr>
          <w:rFonts w:ascii="Times New Roman" w:hAnsi="Times New Roman" w:cs="Times New Roman"/>
          <w:sz w:val="28"/>
        </w:rPr>
        <w:t>рального и функционального авторитетов.</w:t>
      </w:r>
    </w:p>
    <w:p w:rsidR="00C94208" w:rsidRDefault="00C94208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4208">
        <w:rPr>
          <w:rFonts w:ascii="Times New Roman" w:hAnsi="Times New Roman" w:cs="Times New Roman"/>
          <w:sz w:val="28"/>
        </w:rPr>
        <w:t>Очевидно, что стиль руководства следует выбирать, исходя из состояния конкретного коллектива и существующих изначально в нем традиций, ценностей, отношений, норм. Поэтому можно с полной уверенностью констатировать, что не существует «плохих» или «хороших» стилей управления. Вид профессиональной деятельности, ситуации, типичные для конкретного коллектива, личностные интересы и амбиции подчиненных и</w:t>
      </w:r>
      <w:r>
        <w:rPr>
          <w:rFonts w:ascii="Times New Roman" w:hAnsi="Times New Roman" w:cs="Times New Roman"/>
          <w:sz w:val="28"/>
        </w:rPr>
        <w:t xml:space="preserve"> ряд других факторов создают оп</w:t>
      </w:r>
      <w:r w:rsidRPr="00C94208">
        <w:rPr>
          <w:rFonts w:ascii="Times New Roman" w:hAnsi="Times New Roman" w:cs="Times New Roman"/>
          <w:sz w:val="28"/>
        </w:rPr>
        <w:t>тимальную ситуацию выбора преобладающего стиля руков</w:t>
      </w:r>
      <w:r>
        <w:rPr>
          <w:rFonts w:ascii="Times New Roman" w:hAnsi="Times New Roman" w:cs="Times New Roman"/>
          <w:sz w:val="28"/>
        </w:rPr>
        <w:t>одства. Однако большим авторите</w:t>
      </w:r>
      <w:r w:rsidRPr="00C94208">
        <w:rPr>
          <w:rFonts w:ascii="Times New Roman" w:hAnsi="Times New Roman" w:cs="Times New Roman"/>
          <w:sz w:val="28"/>
        </w:rPr>
        <w:t>том пользуется руководитель, который бывает «жестким» в деле, но «мягким» в отношениях с подчиненными. Он строг и требователен с членами коллект</w:t>
      </w:r>
      <w:r>
        <w:rPr>
          <w:rFonts w:ascii="Times New Roman" w:hAnsi="Times New Roman" w:cs="Times New Roman"/>
          <w:sz w:val="28"/>
        </w:rPr>
        <w:t>ива в рабочей ситуации, но стре</w:t>
      </w:r>
      <w:r w:rsidRPr="00C94208">
        <w:rPr>
          <w:rFonts w:ascii="Times New Roman" w:hAnsi="Times New Roman" w:cs="Times New Roman"/>
          <w:sz w:val="28"/>
        </w:rPr>
        <w:t>мится всегда проявить внимание и заботу о них в вопросах личного плана</w:t>
      </w:r>
      <w:r>
        <w:rPr>
          <w:rStyle w:val="a6"/>
          <w:rFonts w:ascii="Times New Roman" w:hAnsi="Times New Roman" w:cs="Times New Roman"/>
          <w:sz w:val="28"/>
        </w:rPr>
        <w:footnoteReference w:id="8"/>
      </w:r>
      <w:r w:rsidRPr="00C94208">
        <w:rPr>
          <w:rFonts w:ascii="Times New Roman" w:hAnsi="Times New Roman" w:cs="Times New Roman"/>
          <w:sz w:val="28"/>
        </w:rPr>
        <w:t>. О таком руков</w:t>
      </w:r>
      <w:r>
        <w:rPr>
          <w:rFonts w:ascii="Times New Roman" w:hAnsi="Times New Roman" w:cs="Times New Roman"/>
          <w:sz w:val="28"/>
        </w:rPr>
        <w:t>одите</w:t>
      </w:r>
      <w:r w:rsidRPr="00C94208">
        <w:rPr>
          <w:rFonts w:ascii="Times New Roman" w:hAnsi="Times New Roman" w:cs="Times New Roman"/>
          <w:sz w:val="28"/>
        </w:rPr>
        <w:t xml:space="preserve">ле говорят: «Строгий, но справедливый». Можно констатировать, что оптимальный стиль управления формируется в результате определенного набора деловых и личностных </w:t>
      </w:r>
      <w:r w:rsidRPr="00C94208">
        <w:rPr>
          <w:rFonts w:ascii="Times New Roman" w:hAnsi="Times New Roman" w:cs="Times New Roman"/>
          <w:sz w:val="28"/>
        </w:rPr>
        <w:lastRenderedPageBreak/>
        <w:t>качеств и свойств руководителя. Он становится одним из важных критериев создания благоприятного климата коллектива, а также успешности выполнения задач организации и коллектива. Таким образом, проблема выбора стиля руководства в социологи</w:t>
      </w:r>
      <w:r>
        <w:rPr>
          <w:rFonts w:ascii="Times New Roman" w:hAnsi="Times New Roman" w:cs="Times New Roman"/>
          <w:sz w:val="28"/>
        </w:rPr>
        <w:t>и управления представляет откры</w:t>
      </w:r>
      <w:r w:rsidRPr="00C94208">
        <w:rPr>
          <w:rFonts w:ascii="Times New Roman" w:hAnsi="Times New Roman" w:cs="Times New Roman"/>
          <w:sz w:val="28"/>
        </w:rPr>
        <w:t>тую для дискуссий тему, тем самым отражая стремление научной общественности определить семантические границы исследуемого понятия.</w:t>
      </w:r>
    </w:p>
    <w:p w:rsidR="00C94208" w:rsidRDefault="00C94208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4208" w:rsidRDefault="00C94208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37DC6" w:rsidRPr="00D37DC6" w:rsidRDefault="00D37DC6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37DC6">
        <w:rPr>
          <w:rFonts w:ascii="Times New Roman" w:hAnsi="Times New Roman" w:cs="Times New Roman"/>
          <w:b/>
          <w:sz w:val="28"/>
        </w:rPr>
        <w:t>2.2.</w:t>
      </w:r>
      <w:r w:rsidRPr="00D37DC6">
        <w:rPr>
          <w:rFonts w:ascii="Times New Roman" w:hAnsi="Times New Roman" w:cs="Times New Roman"/>
          <w:b/>
          <w:sz w:val="28"/>
        </w:rPr>
        <w:tab/>
        <w:t>Анализ взаимодействия типологических особенностей темперамента и стилей руководства коллективом</w:t>
      </w:r>
    </w:p>
    <w:p w:rsidR="00D37DC6" w:rsidRDefault="00D37DC6" w:rsidP="00D37D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C7A4D" w:rsidRPr="00DC7A4D" w:rsidRDefault="00DC7A4D" w:rsidP="00DC7A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DC7A4D">
        <w:rPr>
          <w:rFonts w:ascii="Times New Roman" w:hAnsi="Times New Roman" w:cs="Times New Roman"/>
          <w:sz w:val="28"/>
        </w:rPr>
        <w:t>ак свидетельствует практика, результативность управления зависит не только от психологии управляемых, но еще в большей степени от психологии управленческого поведения руководителей и менеджеров.</w:t>
      </w:r>
    </w:p>
    <w:p w:rsidR="00604C9A" w:rsidRPr="00604C9A" w:rsidRDefault="00DC7A4D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C7A4D">
        <w:rPr>
          <w:rFonts w:ascii="Times New Roman" w:hAnsi="Times New Roman" w:cs="Times New Roman"/>
          <w:sz w:val="28"/>
        </w:rPr>
        <w:t xml:space="preserve">Рассмотрим взаимосвязь типов темперамента и стилей руководства коллективом. Известно, что темперамент является одним из наиболее значимых свойств личности. 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Учитывая основные свойства темперамента, ученый Я. Стреляу дает следующие психологические характеристики основных классических типов темперамента.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 xml:space="preserve">Сангвиник. Человек с повышенной реактивностью, но при этом активность и реактивность у него уравновешены. Он живо, возбужденно откликается на все, что привлекает его внимание, обладает живой мимикой и выразительными движениями. </w:t>
      </w:r>
    </w:p>
    <w:p w:rsid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lastRenderedPageBreak/>
        <w:t xml:space="preserve">Холерик. У него много общего с сангвиником. Высокая активность и реактивность, пластичность и одновременно инертность способствуют хорошей работоспособности. 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 xml:space="preserve">Флегматик. Обладает высокой активностью, значительно преобладающей над малой реактивностью, малой чувствительностью и эмоциональностью. </w:t>
      </w:r>
    </w:p>
    <w:p w:rsid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Меланхолик. Человек с высокой чувствительностью и малой реактивностью. Повышенная чувствительность при большой инертности приводит к тому, что незначительный повод может вызвать у него слезы, он чрезмерно обидчив, болезненно чувствителен</w:t>
      </w:r>
      <w:r w:rsidR="007E0CAA">
        <w:rPr>
          <w:rStyle w:val="a6"/>
          <w:rFonts w:ascii="Times New Roman" w:hAnsi="Times New Roman" w:cs="Times New Roman"/>
          <w:sz w:val="28"/>
        </w:rPr>
        <w:footnoteReference w:id="9"/>
      </w:r>
      <w:r w:rsidRPr="00604C9A">
        <w:rPr>
          <w:rFonts w:ascii="Times New Roman" w:hAnsi="Times New Roman" w:cs="Times New Roman"/>
          <w:sz w:val="28"/>
        </w:rPr>
        <w:t xml:space="preserve">. 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 xml:space="preserve">Целью для исследования послужил научный интерес к проблеме влияния типов темперамента на стиль руководства коллективом. Исследование проводилось </w:t>
      </w:r>
      <w:r w:rsidR="00A93D7A">
        <w:rPr>
          <w:rFonts w:ascii="Times New Roman" w:hAnsi="Times New Roman" w:cs="Times New Roman"/>
          <w:sz w:val="28"/>
        </w:rPr>
        <w:t>среди сотрудников компании «</w:t>
      </w:r>
      <w:r w:rsidR="00A93D7A">
        <w:rPr>
          <w:rFonts w:ascii="Times New Roman" w:hAnsi="Times New Roman" w:cs="Times New Roman"/>
          <w:sz w:val="28"/>
          <w:lang w:val="en-US"/>
        </w:rPr>
        <w:t>Goggle</w:t>
      </w:r>
      <w:r w:rsidR="00A93D7A">
        <w:rPr>
          <w:rFonts w:ascii="Times New Roman" w:hAnsi="Times New Roman" w:cs="Times New Roman"/>
          <w:sz w:val="28"/>
        </w:rPr>
        <w:t>» в онлайн-режиме</w:t>
      </w:r>
      <w:r w:rsidRPr="00604C9A">
        <w:rPr>
          <w:rFonts w:ascii="Times New Roman" w:hAnsi="Times New Roman" w:cs="Times New Roman"/>
          <w:sz w:val="28"/>
        </w:rPr>
        <w:t xml:space="preserve">. В нем приняло участие </w:t>
      </w:r>
      <w:r w:rsidR="00A93D7A">
        <w:rPr>
          <w:rFonts w:ascii="Times New Roman" w:hAnsi="Times New Roman" w:cs="Times New Roman"/>
          <w:sz w:val="28"/>
        </w:rPr>
        <w:t>190  человек</w:t>
      </w:r>
      <w:r w:rsidRPr="00604C9A">
        <w:rPr>
          <w:rFonts w:ascii="Times New Roman" w:hAnsi="Times New Roman" w:cs="Times New Roman"/>
          <w:sz w:val="28"/>
        </w:rPr>
        <w:t>.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Этапы исследования: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1.</w:t>
      </w:r>
      <w:r w:rsidRPr="00604C9A">
        <w:rPr>
          <w:rFonts w:ascii="Times New Roman" w:hAnsi="Times New Roman" w:cs="Times New Roman"/>
          <w:sz w:val="28"/>
        </w:rPr>
        <w:tab/>
        <w:t>Определение типа своего темперамента представителями администрации.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2.</w:t>
      </w:r>
      <w:r w:rsidRPr="00604C9A">
        <w:rPr>
          <w:rFonts w:ascii="Times New Roman" w:hAnsi="Times New Roman" w:cs="Times New Roman"/>
          <w:sz w:val="28"/>
        </w:rPr>
        <w:tab/>
        <w:t>Определение стиля руководства коллективом.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3.</w:t>
      </w:r>
      <w:r w:rsidRPr="00604C9A">
        <w:rPr>
          <w:rFonts w:ascii="Times New Roman" w:hAnsi="Times New Roman" w:cs="Times New Roman"/>
          <w:sz w:val="28"/>
        </w:rPr>
        <w:tab/>
        <w:t>Количественный анализ результатов исследования.</w:t>
      </w:r>
    </w:p>
    <w:p w:rsidR="00604C9A" w:rsidRP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4.</w:t>
      </w:r>
      <w:r w:rsidRPr="00604C9A">
        <w:rPr>
          <w:rFonts w:ascii="Times New Roman" w:hAnsi="Times New Roman" w:cs="Times New Roman"/>
          <w:sz w:val="28"/>
        </w:rPr>
        <w:tab/>
        <w:t>Качественный анализ результатов исследования.</w:t>
      </w:r>
    </w:p>
    <w:p w:rsidR="00604C9A" w:rsidRDefault="00A93D7A" w:rsidP="00A93D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604C9A" w:rsidRPr="00604C9A">
        <w:rPr>
          <w:rFonts w:ascii="Times New Roman" w:hAnsi="Times New Roman" w:cs="Times New Roman"/>
          <w:sz w:val="28"/>
        </w:rPr>
        <w:t xml:space="preserve">арактеристику индивидуально - психологического склада человека, крайние полюса которой соответствуют ориентации личности либо на мир внешних объектов (экстраверсия), либо на субъективный внутренний мир </w:t>
      </w:r>
      <w:r w:rsidR="00604C9A" w:rsidRPr="00604C9A">
        <w:rPr>
          <w:rFonts w:ascii="Times New Roman" w:hAnsi="Times New Roman" w:cs="Times New Roman"/>
          <w:sz w:val="28"/>
        </w:rPr>
        <w:lastRenderedPageBreak/>
        <w:t>(интроверсия). Второй фактор - нейротизм - описывает некоторое свойство - состояние, характеризующее человека со стороны эмоциональной устойчивости, тревожности, уровня самоуважения и возможных вегетативных расстройств. Фактор этот также би</w:t>
      </w:r>
      <w:r>
        <w:rPr>
          <w:rFonts w:ascii="Times New Roman" w:hAnsi="Times New Roman" w:cs="Times New Roman"/>
          <w:sz w:val="28"/>
        </w:rPr>
        <w:t>полярен и образует шкалу, на од</w:t>
      </w:r>
      <w:r w:rsidR="00604C9A" w:rsidRPr="00604C9A">
        <w:rPr>
          <w:rFonts w:ascii="Times New Roman" w:hAnsi="Times New Roman" w:cs="Times New Roman"/>
          <w:sz w:val="28"/>
        </w:rPr>
        <w:t>ном полюсе которой находятся люди, характеризующиеся чрезвычайной устойчивостью, зрелостью и прекрасной адаптированностью, а на другом - чрезвычайно нервозный, неустойчивый и плохо адаптированный тип. Пересечение этих двух биполярных характеристик позволяет получать достаточно четкое отнесение человека к одному из четырех типов темперамента.</w:t>
      </w:r>
    </w:p>
    <w:p w:rsidR="00E34DF6" w:rsidRDefault="00E34DF6" w:rsidP="00A93D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соотношения типов темперамента представлены в таблице 1.</w:t>
      </w:r>
    </w:p>
    <w:p w:rsidR="00E34DF6" w:rsidRPr="00604C9A" w:rsidRDefault="00E34DF6" w:rsidP="00A93D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1 - Результаты соотношения типов темперамента</w:t>
      </w:r>
    </w:p>
    <w:tbl>
      <w:tblPr>
        <w:tblW w:w="8505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2"/>
        <w:gridCol w:w="4363"/>
      </w:tblGrid>
      <w:tr w:rsidR="00604C9A" w:rsidRPr="00E34DF6" w:rsidTr="00E34DF6">
        <w:trPr>
          <w:trHeight w:val="34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E3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24"/>
                <w:lang w:eastAsia="ru-RU"/>
              </w:rPr>
              <w:t>Тип темперамента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E34DF6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24"/>
                <w:lang w:eastAsia="ru-RU"/>
              </w:rPr>
              <w:t>Соотношение темпераментов, %</w:t>
            </w:r>
          </w:p>
        </w:tc>
      </w:tr>
      <w:tr w:rsidR="00604C9A" w:rsidRPr="00E34DF6" w:rsidTr="00E34DF6">
        <w:trPr>
          <w:trHeight w:val="34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604C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color w:val="1A171C"/>
                <w:sz w:val="24"/>
                <w:szCs w:val="24"/>
                <w:lang w:eastAsia="ru-RU"/>
              </w:rPr>
              <w:t>Xолерики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E34DF6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color w:val="1A171C"/>
                <w:sz w:val="24"/>
                <w:szCs w:val="24"/>
                <w:lang w:eastAsia="ru-RU"/>
              </w:rPr>
              <w:t>46,7</w:t>
            </w:r>
          </w:p>
        </w:tc>
      </w:tr>
      <w:tr w:rsidR="00604C9A" w:rsidRPr="00E34DF6" w:rsidTr="00E34DF6">
        <w:trPr>
          <w:trHeight w:val="34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604C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color w:val="1A171C"/>
                <w:sz w:val="24"/>
                <w:szCs w:val="24"/>
                <w:lang w:eastAsia="ru-RU"/>
              </w:rPr>
              <w:t>Сангвиники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E34DF6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color w:val="1A171C"/>
                <w:sz w:val="24"/>
                <w:szCs w:val="24"/>
                <w:lang w:eastAsia="ru-RU"/>
              </w:rPr>
              <w:t>13,3</w:t>
            </w:r>
          </w:p>
        </w:tc>
      </w:tr>
      <w:tr w:rsidR="00604C9A" w:rsidRPr="00E34DF6" w:rsidTr="00E34DF6">
        <w:trPr>
          <w:trHeight w:val="34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604C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color w:val="1A171C"/>
                <w:sz w:val="24"/>
                <w:szCs w:val="24"/>
                <w:lang w:eastAsia="ru-RU"/>
              </w:rPr>
              <w:t>Флегматики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E34DF6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color w:val="1A171C"/>
                <w:sz w:val="24"/>
                <w:szCs w:val="24"/>
                <w:lang w:eastAsia="ru-RU"/>
              </w:rPr>
              <w:t>33,3</w:t>
            </w:r>
          </w:p>
        </w:tc>
      </w:tr>
      <w:tr w:rsidR="00604C9A" w:rsidRPr="00E34DF6" w:rsidTr="00E34DF6">
        <w:trPr>
          <w:trHeight w:val="34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604C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color w:val="1A171C"/>
                <w:sz w:val="24"/>
                <w:szCs w:val="24"/>
                <w:lang w:eastAsia="ru-RU"/>
              </w:rPr>
              <w:t>Меланхолики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9A" w:rsidRPr="00E34DF6" w:rsidRDefault="00604C9A" w:rsidP="00E34DF6">
            <w:pPr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F6">
              <w:rPr>
                <w:rFonts w:ascii="Times New Roman" w:eastAsia="Times New Roman" w:hAnsi="Times New Roman" w:cs="Times New Roman"/>
                <w:color w:val="1A171C"/>
                <w:sz w:val="24"/>
                <w:szCs w:val="24"/>
                <w:lang w:eastAsia="ru-RU"/>
              </w:rPr>
              <w:t>6,7</w:t>
            </w:r>
          </w:p>
        </w:tc>
      </w:tr>
    </w:tbl>
    <w:p w:rsidR="00E34DF6" w:rsidRPr="00E5565D" w:rsidRDefault="00E34DF6" w:rsidP="00E5565D">
      <w:pPr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</w:pPr>
    </w:p>
    <w:p w:rsidR="00604C9A" w:rsidRPr="00E5565D" w:rsidRDefault="00604C9A" w:rsidP="00E5565D">
      <w:pPr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t>Исходя из результатов, представленных в табл</w:t>
      </w:r>
      <w:r w:rsidR="00E34DF6"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t>ице 1</w:t>
      </w:r>
      <w:r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t>, среди испытуемых наиболее часто встре</w:t>
      </w:r>
      <w:r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softHyphen/>
        <w:t>чающийся тип темперамента - холерики (46,7%).</w:t>
      </w:r>
    </w:p>
    <w:p w:rsidR="00604C9A" w:rsidRPr="00E5565D" w:rsidRDefault="00604C9A" w:rsidP="00E5565D">
      <w:pPr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t>Итак, большая часть руководителей обладает холерическим типом темперамента, а значит, отли</w:t>
      </w:r>
      <w:r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softHyphen/>
        <w:t>чается открытостью, прямотой и общительностью, активным интересом к людям и к внешнему миру, имеет высокую работоспособность и выносливость.</w:t>
      </w:r>
    </w:p>
    <w:p w:rsidR="00604C9A" w:rsidRDefault="00604C9A" w:rsidP="00E5565D">
      <w:pPr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</w:pPr>
      <w:r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lastRenderedPageBreak/>
        <w:t>В результате исследования, проведенного на втором этапе по определению стилей управ</w:t>
      </w:r>
      <w:r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softHyphen/>
        <w:t>ления коллективом, были получены результаты, представленные в табл</w:t>
      </w:r>
      <w:r w:rsidR="00E5565D"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t>ице 2</w:t>
      </w:r>
      <w:r w:rsidRPr="00E5565D"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t>.</w:t>
      </w:r>
    </w:p>
    <w:p w:rsidR="00E5565D" w:rsidRPr="00E5565D" w:rsidRDefault="00E5565D" w:rsidP="00E5565D">
      <w:pPr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71C"/>
          <w:sz w:val="28"/>
          <w:szCs w:val="21"/>
          <w:lang w:eastAsia="ru-RU"/>
        </w:rPr>
        <w:t xml:space="preserve">Таблица 2 – Соотношение стилей управления </w:t>
      </w:r>
    </w:p>
    <w:tbl>
      <w:tblPr>
        <w:tblStyle w:val="a9"/>
        <w:tblW w:w="9026" w:type="dxa"/>
        <w:tblInd w:w="392" w:type="dxa"/>
        <w:tblLayout w:type="fixed"/>
        <w:tblLook w:val="0000"/>
      </w:tblPr>
      <w:tblGrid>
        <w:gridCol w:w="4819"/>
        <w:gridCol w:w="4207"/>
      </w:tblGrid>
      <w:tr w:rsidR="00604C9A" w:rsidRPr="00E5565D" w:rsidTr="00E5565D">
        <w:trPr>
          <w:trHeight w:val="346"/>
        </w:trPr>
        <w:tc>
          <w:tcPr>
            <w:tcW w:w="4819" w:type="dxa"/>
          </w:tcPr>
          <w:p w:rsidR="00604C9A" w:rsidRPr="00E5565D" w:rsidRDefault="00604C9A" w:rsidP="00604C9A">
            <w:pPr>
              <w:ind w:left="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17"/>
                <w:lang w:eastAsia="ru-RU"/>
              </w:rPr>
              <w:t>Стиль управления</w:t>
            </w:r>
          </w:p>
        </w:tc>
        <w:tc>
          <w:tcPr>
            <w:tcW w:w="4207" w:type="dxa"/>
          </w:tcPr>
          <w:p w:rsidR="00604C9A" w:rsidRPr="00E5565D" w:rsidRDefault="00E5565D" w:rsidP="00E5565D">
            <w:pPr>
              <w:ind w:left="10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17"/>
                <w:lang w:eastAsia="ru-RU"/>
              </w:rPr>
              <w:t>Соотношение стилей</w:t>
            </w:r>
            <w:r w:rsidR="00604C9A" w:rsidRPr="00E5565D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17"/>
                <w:lang w:eastAsia="ru-RU"/>
              </w:rPr>
              <w:t>, %</w:t>
            </w:r>
          </w:p>
        </w:tc>
      </w:tr>
      <w:tr w:rsidR="00604C9A" w:rsidRPr="00E5565D" w:rsidTr="00E5565D">
        <w:trPr>
          <w:trHeight w:val="341"/>
        </w:trPr>
        <w:tc>
          <w:tcPr>
            <w:tcW w:w="4819" w:type="dxa"/>
          </w:tcPr>
          <w:p w:rsidR="00604C9A" w:rsidRPr="00E5565D" w:rsidRDefault="00604C9A" w:rsidP="00604C9A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Авторитарный</w:t>
            </w:r>
          </w:p>
        </w:tc>
        <w:tc>
          <w:tcPr>
            <w:tcW w:w="4207" w:type="dxa"/>
          </w:tcPr>
          <w:p w:rsidR="00604C9A" w:rsidRPr="00E5565D" w:rsidRDefault="00604C9A" w:rsidP="00604C9A">
            <w:pPr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13,3</w:t>
            </w:r>
          </w:p>
        </w:tc>
      </w:tr>
      <w:tr w:rsidR="00604C9A" w:rsidRPr="00E5565D" w:rsidTr="00E5565D">
        <w:trPr>
          <w:trHeight w:val="341"/>
        </w:trPr>
        <w:tc>
          <w:tcPr>
            <w:tcW w:w="4819" w:type="dxa"/>
          </w:tcPr>
          <w:p w:rsidR="00604C9A" w:rsidRPr="00E5565D" w:rsidRDefault="00604C9A" w:rsidP="00604C9A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Демократический</w:t>
            </w:r>
          </w:p>
        </w:tc>
        <w:tc>
          <w:tcPr>
            <w:tcW w:w="4207" w:type="dxa"/>
          </w:tcPr>
          <w:p w:rsidR="00604C9A" w:rsidRPr="00E5565D" w:rsidRDefault="00604C9A" w:rsidP="00604C9A">
            <w:pPr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80</w:t>
            </w:r>
          </w:p>
        </w:tc>
      </w:tr>
      <w:tr w:rsidR="00604C9A" w:rsidRPr="00E5565D" w:rsidTr="00E5565D">
        <w:trPr>
          <w:trHeight w:val="346"/>
        </w:trPr>
        <w:tc>
          <w:tcPr>
            <w:tcW w:w="4819" w:type="dxa"/>
          </w:tcPr>
          <w:p w:rsidR="00604C9A" w:rsidRPr="00E5565D" w:rsidRDefault="00604C9A" w:rsidP="00604C9A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Либеральный</w:t>
            </w:r>
          </w:p>
        </w:tc>
        <w:tc>
          <w:tcPr>
            <w:tcW w:w="4207" w:type="dxa"/>
          </w:tcPr>
          <w:p w:rsidR="00604C9A" w:rsidRPr="00E5565D" w:rsidRDefault="00604C9A" w:rsidP="00604C9A">
            <w:pPr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6,7</w:t>
            </w:r>
          </w:p>
        </w:tc>
      </w:tr>
    </w:tbl>
    <w:p w:rsid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565D" w:rsidRPr="00604C9A" w:rsidRDefault="00E5565D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исследования показывают, что руководящему составу присущ в наибольшей степени демократический стиль управления – 80%. </w:t>
      </w:r>
    </w:p>
    <w:p w:rsidR="00E5565D" w:rsidRDefault="00E5565D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3 представлены результаты исследования – соотношение темпераментов и стилей управления в компании. </w:t>
      </w:r>
    </w:p>
    <w:p w:rsidR="00C94208" w:rsidRDefault="00C94208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565D" w:rsidRDefault="00E5565D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3 - С</w:t>
      </w:r>
      <w:r w:rsidRPr="00E5565D">
        <w:rPr>
          <w:rFonts w:ascii="Times New Roman" w:hAnsi="Times New Roman" w:cs="Times New Roman"/>
          <w:sz w:val="28"/>
        </w:rPr>
        <w:t>оотношение темпераментов и стилей управления в компании</w:t>
      </w:r>
    </w:p>
    <w:tbl>
      <w:tblPr>
        <w:tblW w:w="884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6"/>
        <w:gridCol w:w="2314"/>
        <w:gridCol w:w="2328"/>
        <w:gridCol w:w="2328"/>
      </w:tblGrid>
      <w:tr w:rsidR="00E5565D" w:rsidRPr="00E5565D" w:rsidTr="00E5565D">
        <w:trPr>
          <w:trHeight w:val="235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E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19"/>
                <w:lang w:eastAsia="ru-RU"/>
              </w:rPr>
              <w:t>Тип темперамента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19"/>
                <w:lang w:eastAsia="ru-RU"/>
              </w:rPr>
              <w:t>Структура стилей управления, %</w:t>
            </w:r>
          </w:p>
        </w:tc>
      </w:tr>
      <w:tr w:rsidR="00E5565D" w:rsidRPr="00E5565D" w:rsidTr="00E5565D">
        <w:trPr>
          <w:trHeight w:val="226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17"/>
                <w:lang w:eastAsia="ru-RU"/>
              </w:rPr>
              <w:t>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17"/>
                <w:lang w:eastAsia="ru-RU"/>
              </w:rPr>
              <w:t>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b/>
                <w:bCs/>
                <w:color w:val="1A171C"/>
                <w:sz w:val="24"/>
                <w:szCs w:val="17"/>
                <w:lang w:eastAsia="ru-RU"/>
              </w:rPr>
              <w:t>Л</w:t>
            </w:r>
          </w:p>
        </w:tc>
      </w:tr>
      <w:tr w:rsidR="00E5565D" w:rsidRPr="00E5565D" w:rsidTr="00E5565D">
        <w:trPr>
          <w:trHeight w:val="3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Холерик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14,3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85,7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0</w:t>
            </w:r>
          </w:p>
        </w:tc>
      </w:tr>
      <w:tr w:rsidR="00E5565D" w:rsidRPr="00E5565D" w:rsidTr="00E5565D">
        <w:trPr>
          <w:trHeight w:val="3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Сангвиник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0</w:t>
            </w:r>
          </w:p>
        </w:tc>
      </w:tr>
      <w:tr w:rsidR="00E5565D" w:rsidRPr="00E5565D" w:rsidTr="00E5565D">
        <w:trPr>
          <w:trHeight w:val="34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Флегматик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100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0</w:t>
            </w:r>
          </w:p>
        </w:tc>
      </w:tr>
      <w:tr w:rsidR="00E5565D" w:rsidRPr="00E5565D" w:rsidTr="00E5565D">
        <w:trPr>
          <w:trHeight w:val="34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Меланхолик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5D" w:rsidRPr="00E5565D" w:rsidRDefault="00E5565D" w:rsidP="00B56285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65D">
              <w:rPr>
                <w:rFonts w:ascii="Times New Roman" w:eastAsia="Times New Roman" w:hAnsi="Times New Roman" w:cs="Times New Roman"/>
                <w:color w:val="1A171C"/>
                <w:sz w:val="24"/>
                <w:szCs w:val="17"/>
                <w:lang w:eastAsia="ru-RU"/>
              </w:rPr>
              <w:t>100</w:t>
            </w:r>
          </w:p>
        </w:tc>
      </w:tr>
    </w:tbl>
    <w:p w:rsidR="00E5565D" w:rsidRDefault="00E5565D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04C9A" w:rsidRPr="00604C9A" w:rsidRDefault="00604C9A" w:rsidP="00E556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Итак, среди испытуемых было выявлено, что холерики в своей деятельности используют демократический стиль руководства коллективом</w:t>
      </w:r>
      <w:r w:rsidR="00E5565D">
        <w:rPr>
          <w:rFonts w:ascii="Times New Roman" w:hAnsi="Times New Roman" w:cs="Times New Roman"/>
          <w:sz w:val="28"/>
        </w:rPr>
        <w:t xml:space="preserve"> (85,7%)</w:t>
      </w:r>
      <w:r w:rsidRPr="00604C9A">
        <w:rPr>
          <w:rFonts w:ascii="Times New Roman" w:hAnsi="Times New Roman" w:cs="Times New Roman"/>
          <w:sz w:val="28"/>
        </w:rPr>
        <w:t>. Такие руководители активны и энергичны, с высокой мотивацией. Они заядлые трудоголики, такой же преданности по отношению к работе требуют о</w:t>
      </w:r>
      <w:r w:rsidR="00E5565D">
        <w:rPr>
          <w:rFonts w:ascii="Times New Roman" w:hAnsi="Times New Roman" w:cs="Times New Roman"/>
          <w:sz w:val="28"/>
        </w:rPr>
        <w:t>т своих подчиненных. Они работа</w:t>
      </w:r>
      <w:r w:rsidRPr="00604C9A">
        <w:rPr>
          <w:rFonts w:ascii="Times New Roman" w:hAnsi="Times New Roman" w:cs="Times New Roman"/>
          <w:sz w:val="28"/>
        </w:rPr>
        <w:t xml:space="preserve">ют в высоком темпе, напряженно </w:t>
      </w:r>
      <w:r w:rsidRPr="00604C9A">
        <w:rPr>
          <w:rFonts w:ascii="Times New Roman" w:hAnsi="Times New Roman" w:cs="Times New Roman"/>
          <w:sz w:val="28"/>
        </w:rPr>
        <w:lastRenderedPageBreak/>
        <w:t>и интенсивно. Быстро анализируют информацию и принимают решения. Однако среди них также встречаются руководители и с авторитарным стилем управления (14,3 %), что говорит о высоком контроле и критике в адрес сотрудников, допускающих ошибки</w:t>
      </w:r>
      <w:r w:rsidR="007E0CAA">
        <w:rPr>
          <w:rStyle w:val="a6"/>
          <w:rFonts w:ascii="Times New Roman" w:hAnsi="Times New Roman" w:cs="Times New Roman"/>
          <w:sz w:val="28"/>
        </w:rPr>
        <w:footnoteReference w:id="10"/>
      </w:r>
      <w:r w:rsidRPr="00604C9A">
        <w:rPr>
          <w:rFonts w:ascii="Times New Roman" w:hAnsi="Times New Roman" w:cs="Times New Roman"/>
          <w:sz w:val="28"/>
        </w:rPr>
        <w:t>.</w:t>
      </w:r>
    </w:p>
    <w:p w:rsidR="00604C9A" w:rsidRPr="00604C9A" w:rsidRDefault="00E5565D" w:rsidP="00E5565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4673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565D" w:rsidRDefault="00E5565D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1 - </w:t>
      </w:r>
      <w:r w:rsidRPr="00E5565D">
        <w:rPr>
          <w:rFonts w:ascii="Times New Roman" w:hAnsi="Times New Roman" w:cs="Times New Roman"/>
          <w:sz w:val="28"/>
        </w:rPr>
        <w:t>Соотношение темпераментов и стилей управления в компании</w:t>
      </w:r>
    </w:p>
    <w:p w:rsidR="00604C9A" w:rsidRPr="00604C9A" w:rsidRDefault="00604C9A" w:rsidP="00C942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Сангвиники в равной степени могут быть директивными и жесткими в конфликтных и экстремальных условиях (50%) и дипломатичными со своими подчиненными (50%). В основном они хорошие профессионалы и руководители, реализующие объективный стиль управления. Руководитель-сангвиник может иметь дружеские отношения на работе, но всегда помнит о рабочих целях.</w:t>
      </w:r>
      <w:r w:rsidR="00C94208">
        <w:rPr>
          <w:rFonts w:ascii="Times New Roman" w:hAnsi="Times New Roman" w:cs="Times New Roman"/>
          <w:sz w:val="28"/>
        </w:rPr>
        <w:t xml:space="preserve"> </w:t>
      </w:r>
      <w:r w:rsidRPr="00604C9A">
        <w:rPr>
          <w:rFonts w:ascii="Times New Roman" w:hAnsi="Times New Roman" w:cs="Times New Roman"/>
          <w:sz w:val="28"/>
        </w:rPr>
        <w:t>Флегматикам присущ демократический стиль управл</w:t>
      </w:r>
      <w:r w:rsidR="00E5565D">
        <w:rPr>
          <w:rFonts w:ascii="Times New Roman" w:hAnsi="Times New Roman" w:cs="Times New Roman"/>
          <w:sz w:val="28"/>
        </w:rPr>
        <w:t>ения (100%), поэтому такие руко</w:t>
      </w:r>
      <w:r w:rsidRPr="00604C9A">
        <w:rPr>
          <w:rFonts w:ascii="Times New Roman" w:hAnsi="Times New Roman" w:cs="Times New Roman"/>
          <w:sz w:val="28"/>
        </w:rPr>
        <w:t xml:space="preserve">водители гуманны, внимательны к людям, часто делегируют полномочия, неконфликтны, выдержанны, солидны. Стремятся </w:t>
      </w:r>
      <w:r w:rsidRPr="00604C9A">
        <w:rPr>
          <w:rFonts w:ascii="Times New Roman" w:hAnsi="Times New Roman" w:cs="Times New Roman"/>
          <w:sz w:val="28"/>
        </w:rPr>
        <w:lastRenderedPageBreak/>
        <w:t>реализовать принцип справедливости. Однако они долго усваивают новую информацию, долго думают, когда принимают решения.</w:t>
      </w:r>
      <w:r w:rsidR="00C94208">
        <w:rPr>
          <w:rFonts w:ascii="Times New Roman" w:hAnsi="Times New Roman" w:cs="Times New Roman"/>
          <w:sz w:val="28"/>
        </w:rPr>
        <w:t xml:space="preserve"> </w:t>
      </w:r>
      <w:r w:rsidRPr="00604C9A">
        <w:rPr>
          <w:rFonts w:ascii="Times New Roman" w:hAnsi="Times New Roman" w:cs="Times New Roman"/>
          <w:sz w:val="28"/>
        </w:rPr>
        <w:t>Так как меланхолики в основном используют либеральный стиль управления (100%), то обычно они бережно относятся к своим подчиненным: не кричат на них, не унижают, не оскорбляют. Они уязвимы, быстро утомляемы. На управленческой работе встречаются крайне редко, могут попасть под влияние подчиненного или неформального лидера - манипулятора.</w:t>
      </w:r>
    </w:p>
    <w:p w:rsidR="00604C9A" w:rsidRDefault="00604C9A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C9A">
        <w:rPr>
          <w:rFonts w:ascii="Times New Roman" w:hAnsi="Times New Roman" w:cs="Times New Roman"/>
          <w:sz w:val="28"/>
        </w:rPr>
        <w:t>Итак, врожденный темперамент оказывает влияние на стиль руководства. В результате проведенных исследований было выявлено, что холерики в основном применяют демократический стиль руководства с элементами авторитарного, сангвиники способны к ситуативному стилю управления, флегматики в своей деятельности используют демократический стиль, а меланхолики либеральный стиль управления.</w:t>
      </w:r>
    </w:p>
    <w:p w:rsidR="00ED7772" w:rsidRDefault="00ED7772" w:rsidP="00C942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94208" w:rsidRDefault="00C94208" w:rsidP="00C9420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D7772" w:rsidRDefault="00ED7772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D7772">
        <w:rPr>
          <w:rFonts w:ascii="Times New Roman" w:hAnsi="Times New Roman" w:cs="Times New Roman"/>
          <w:b/>
          <w:sz w:val="28"/>
        </w:rPr>
        <w:t>2.3.</w:t>
      </w:r>
      <w:r w:rsidRPr="00ED7772">
        <w:rPr>
          <w:rFonts w:ascii="Times New Roman" w:hAnsi="Times New Roman" w:cs="Times New Roman"/>
          <w:b/>
          <w:sz w:val="28"/>
        </w:rPr>
        <w:tab/>
        <w:t>Анализ</w:t>
      </w:r>
      <w:r w:rsidR="001F7830">
        <w:rPr>
          <w:rFonts w:ascii="Times New Roman" w:hAnsi="Times New Roman" w:cs="Times New Roman"/>
          <w:b/>
          <w:sz w:val="28"/>
        </w:rPr>
        <w:t xml:space="preserve"> основных факторов, определяющих</w:t>
      </w:r>
      <w:r w:rsidRPr="00ED7772">
        <w:rPr>
          <w:rFonts w:ascii="Times New Roman" w:hAnsi="Times New Roman" w:cs="Times New Roman"/>
          <w:b/>
          <w:sz w:val="28"/>
        </w:rPr>
        <w:t xml:space="preserve"> эффективность стиля управления на примере компании «Google»</w:t>
      </w:r>
    </w:p>
    <w:p w:rsidR="00E933F5" w:rsidRDefault="00E933F5" w:rsidP="00604C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76AAD" w:rsidRDefault="00076AAD" w:rsidP="00076A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Google славится своей долгой и странной историей, связ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анной с концепциями управления. 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2002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оду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Ларри Пейдж и Сергей Брин</w:t>
      </w:r>
      <w:r>
        <w:rPr>
          <w:rStyle w:val="a6"/>
          <w:rFonts w:ascii="Times New Roman CYR" w:eastAsiaTheme="minorEastAsia" w:hAnsi="Times New Roman CYR" w:cs="Times New Roman CYR"/>
          <w:sz w:val="28"/>
          <w:szCs w:val="28"/>
          <w:lang w:eastAsia="ru-RU"/>
        </w:rPr>
        <w:footnoteReference w:id="11"/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сделали организационную структуру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плоской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убрав из нее всех руководителей. Этот план работал на протяжении нескольких месяцев, т.к. Пейдж не справился с потоком запросов на принятие административных решений и разработку карьерных путей.</w:t>
      </w:r>
    </w:p>
    <w:p w:rsidR="00076AAD" w:rsidRDefault="00076AAD" w:rsidP="00076A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 2009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 G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oogle запустила проект Oxygen («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Кислород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), чтобы определить, нужны ли компании менеджеры. Каков был вывод? Безусловно нужны. Но не те, что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требовались в других компаниях. </w:t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Вице-президент по персоналу Ласло Бок в интервью Максу Нисену из Quartz сказал, что принципы управления в Google не имеют аналогов</w:t>
      </w:r>
      <w:r w:rsidR="007E0CAA">
        <w:rPr>
          <w:rStyle w:val="a6"/>
          <w:rFonts w:ascii="Times New Roman CYR" w:eastAsiaTheme="minorEastAsia" w:hAnsi="Times New Roman CYR" w:cs="Times New Roman CYR"/>
          <w:sz w:val="28"/>
          <w:szCs w:val="28"/>
          <w:lang w:eastAsia="ru-RU"/>
        </w:rPr>
        <w:footnoteReference w:id="12"/>
      </w:r>
      <w:r w:rsidRPr="00076A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43135" w:rsidRDefault="00076AAD" w:rsidP="00A431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современном этапе м</w:t>
      </w:r>
      <w:r w:rsidR="00A431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еханизм управления </w:t>
      </w:r>
      <w:r w:rsidR="00A43135" w:rsidRPr="00A431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компани</w:t>
      </w:r>
      <w:r w:rsidR="00A431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</w:t>
      </w:r>
      <w:r w:rsidR="00A43135" w:rsidRPr="00A431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«Google»</w:t>
      </w:r>
      <w:r w:rsidR="00A4313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 следующими тремя уровнями: институциональный уровень (управление высшего звена), управленческий уровень (управление среднего звена) и технический уровень (управление низового звена). </w:t>
      </w:r>
    </w:p>
    <w:p w:rsidR="00A43135" w:rsidRDefault="00A43135" w:rsidP="00A431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Управление высшего звена составляют Совет директоров, учредители. Управление среднего звена представлено главным директором пот технологиям, старшим вице-президентом, председателем Совета директоров, главным финансовым директором и др. Управление низового звена или технический уровень представлен директором по рекламе, директорам по приложениям и браузерам, старшим вице-президентом по разработкам, руководитель информационной службы и непосредственно персонал</w:t>
      </w:r>
      <w:r w:rsidR="007E0CAA">
        <w:rPr>
          <w:rStyle w:val="a6"/>
          <w:rFonts w:ascii="Times New Roman CYR" w:eastAsiaTheme="minorEastAsia" w:hAnsi="Times New Roman CYR" w:cs="Times New Roman CYR"/>
          <w:sz w:val="28"/>
          <w:szCs w:val="28"/>
          <w:lang w:eastAsia="ru-RU"/>
        </w:rPr>
        <w:footnoteReference w:id="13"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1F7830" w:rsidRDefault="001F7830" w:rsidP="00A431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Анализ основных факторов, определяющих эффективность стиля управления компании «</w:t>
      </w:r>
      <w:r w:rsidRPr="001F783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Google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»  показывает, что сотрудники компании обладают в достаточной степени самостоятельностью, чем пользуются и сами учредители. В рамках управления в компании часто практикуются ситуации внезапного появления учредителей на совещаниях, и такое же внезапное исчезновение. </w:t>
      </w:r>
    </w:p>
    <w:p w:rsidR="001F7830" w:rsidRPr="00DA6079" w:rsidRDefault="001F7830" w:rsidP="001F78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6079">
        <w:rPr>
          <w:rFonts w:ascii="Times New Roman" w:hAnsi="Times New Roman" w:cs="Times New Roman"/>
          <w:sz w:val="28"/>
        </w:rPr>
        <w:lastRenderedPageBreak/>
        <w:t>При том что во всех кампусах Google беспрестанно проводятся рабочие встречи, научный консультант Ларри по стэнфордской докторантуре профессор Терри Виноград говорит: «Ларри и Сергей убеждены, что не стоит всех и всегда тягать на совещания, иначе не останется времени для реальной работы. Стоит поддаться этому искушению, как кое кто заподозрит в этом попытку загнать их в рамки старых методов, до сих пор не дававших хорошего результата, – хотя никто по</w:t>
      </w:r>
      <w:r>
        <w:rPr>
          <w:rFonts w:ascii="Times New Roman" w:hAnsi="Times New Roman" w:cs="Times New Roman"/>
          <w:sz w:val="28"/>
        </w:rPr>
        <w:t>ка не доказал, что они плохи»</w:t>
      </w:r>
      <w:r w:rsidRPr="00DA6079">
        <w:rPr>
          <w:rFonts w:ascii="Times New Roman" w:hAnsi="Times New Roman" w:cs="Times New Roman"/>
          <w:sz w:val="28"/>
        </w:rPr>
        <w:t>.</w:t>
      </w:r>
    </w:p>
    <w:p w:rsidR="001F7830" w:rsidRPr="00DA6079" w:rsidRDefault="001F7830" w:rsidP="001F78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6079">
        <w:rPr>
          <w:rFonts w:ascii="Times New Roman" w:hAnsi="Times New Roman" w:cs="Times New Roman"/>
          <w:sz w:val="28"/>
        </w:rPr>
        <w:t>Как отмечает Эрик Шмидт</w:t>
      </w:r>
      <w:r w:rsidR="00256960">
        <w:rPr>
          <w:rStyle w:val="a6"/>
          <w:rFonts w:ascii="Times New Roman" w:hAnsi="Times New Roman" w:cs="Times New Roman"/>
          <w:sz w:val="28"/>
        </w:rPr>
        <w:footnoteReference w:id="14"/>
      </w:r>
      <w:r w:rsidRPr="00DA6079">
        <w:rPr>
          <w:rFonts w:ascii="Times New Roman" w:hAnsi="Times New Roman" w:cs="Times New Roman"/>
          <w:sz w:val="28"/>
        </w:rPr>
        <w:t>, компания Google только с виду кажется дезорганизованной: «Мы говорим, что управляем компанией хаотичес</w:t>
      </w:r>
      <w:r>
        <w:rPr>
          <w:rFonts w:ascii="Times New Roman" w:hAnsi="Times New Roman" w:cs="Times New Roman"/>
          <w:sz w:val="28"/>
        </w:rPr>
        <w:t>ки. Мы управляем ею на грани»</w:t>
      </w:r>
      <w:r w:rsidRPr="00DA6079">
        <w:rPr>
          <w:rFonts w:ascii="Times New Roman" w:hAnsi="Times New Roman" w:cs="Times New Roman"/>
          <w:sz w:val="28"/>
        </w:rPr>
        <w:t>.</w:t>
      </w:r>
    </w:p>
    <w:p w:rsidR="001F7830" w:rsidRPr="00DA6079" w:rsidRDefault="001F7830" w:rsidP="001F78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6079">
        <w:rPr>
          <w:rFonts w:ascii="Times New Roman" w:hAnsi="Times New Roman" w:cs="Times New Roman"/>
          <w:sz w:val="28"/>
        </w:rPr>
        <w:t>По словам Шмидта, большое место в управленческом стиле, который внедрила в Google их триада, отводится естественному любопытству и стремлению действовать методом проб и ошибок.</w:t>
      </w:r>
    </w:p>
    <w:p w:rsidR="001F7830" w:rsidRDefault="001F7830" w:rsidP="001F78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6079">
        <w:rPr>
          <w:rFonts w:ascii="Times New Roman" w:hAnsi="Times New Roman" w:cs="Times New Roman"/>
          <w:sz w:val="28"/>
        </w:rPr>
        <w:t>Несмотря на свойственные Ларри и Сергею динамичность, непоседливость и живость натуры, а также их фирменный стиль «бизнесменов на роликах», они никогда не забывают, что у них на руках компания, которая требует внимания и забот, – и за это готов поручиться Дейвид Фридберг: «Они могут заниматься чем угодно, но по большому счету в фокусе их внимания неизменно пребывают дела компании и продукты компании, и вечно их подстегивает необходим</w:t>
      </w:r>
      <w:r>
        <w:rPr>
          <w:rFonts w:ascii="Times New Roman" w:hAnsi="Times New Roman" w:cs="Times New Roman"/>
          <w:sz w:val="28"/>
        </w:rPr>
        <w:t>ость выдавать новые продукты»</w:t>
      </w:r>
      <w:r w:rsidRPr="00DA6079">
        <w:rPr>
          <w:rFonts w:ascii="Times New Roman" w:hAnsi="Times New Roman" w:cs="Times New Roman"/>
          <w:sz w:val="28"/>
        </w:rPr>
        <w:t>.</w:t>
      </w:r>
    </w:p>
    <w:p w:rsidR="00E34D79" w:rsidRPr="00E34D79" w:rsidRDefault="00E34D79" w:rsidP="00A3393C">
      <w:pPr>
        <w:spacing w:line="360" w:lineRule="auto"/>
        <w:ind w:firstLine="709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Таким образом, можно сделать вывод о демократической стиле руководства в компании «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», который характеризуется </w:t>
      </w:r>
      <w:r>
        <w:rPr>
          <w:rFonts w:ascii="Times New Roman" w:hAnsi="Times New Roman" w:cs="Times New Roman"/>
          <w:sz w:val="28"/>
        </w:rPr>
        <w:lastRenderedPageBreak/>
        <w:t xml:space="preserve">предоставлением сотрудникам самостоятельности в пределах исполняемых полномочий и квалификации. </w:t>
      </w:r>
      <w:r w:rsidR="00A3393C">
        <w:rPr>
          <w:rFonts w:ascii="Times New Roman" w:hAnsi="Times New Roman" w:cs="Times New Roman"/>
          <w:sz w:val="28"/>
        </w:rPr>
        <w:t xml:space="preserve"> </w:t>
      </w:r>
      <w:r w:rsidR="006F2EFA">
        <w:rPr>
          <w:rFonts w:ascii="Times New Roman" w:hAnsi="Times New Roman" w:cs="Times New Roman"/>
          <w:sz w:val="28"/>
        </w:rPr>
        <w:t xml:space="preserve">Это вывод подтверждают и результаты исследования, проведенные выше. </w:t>
      </w:r>
      <w:r w:rsidRPr="00E34D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Это коллегиальный стиль, который дает большую свободу деятельности подчиненных под контролем руководителя.</w:t>
      </w:r>
    </w:p>
    <w:p w:rsidR="00256960" w:rsidRDefault="00256960" w:rsidP="00A431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56960" w:rsidRPr="0048274D" w:rsidRDefault="00256960" w:rsidP="00256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8274D">
        <w:rPr>
          <w:rFonts w:ascii="Times New Roman" w:hAnsi="Times New Roman" w:cs="Times New Roman"/>
          <w:b/>
          <w:sz w:val="28"/>
        </w:rPr>
        <w:t>3.</w:t>
      </w:r>
      <w:r w:rsidRPr="0048274D">
        <w:rPr>
          <w:rFonts w:ascii="Times New Roman" w:hAnsi="Times New Roman" w:cs="Times New Roman"/>
          <w:b/>
          <w:sz w:val="28"/>
        </w:rPr>
        <w:tab/>
        <w:t>Рекомендации по совершенствованию стиля управления в компании «Google»</w:t>
      </w:r>
    </w:p>
    <w:p w:rsidR="00256960" w:rsidRPr="0048274D" w:rsidRDefault="00256960" w:rsidP="00256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8274D">
        <w:rPr>
          <w:rFonts w:ascii="Times New Roman" w:hAnsi="Times New Roman" w:cs="Times New Roman"/>
          <w:b/>
          <w:sz w:val="28"/>
        </w:rPr>
        <w:t>3.1.</w:t>
      </w:r>
      <w:r w:rsidRPr="0048274D">
        <w:rPr>
          <w:rFonts w:ascii="Times New Roman" w:hAnsi="Times New Roman" w:cs="Times New Roman"/>
          <w:b/>
          <w:sz w:val="28"/>
        </w:rPr>
        <w:tab/>
        <w:t>Выделение и усиление сильных сторон в стиле управления компании «Google»</w:t>
      </w:r>
    </w:p>
    <w:p w:rsidR="00256960" w:rsidRPr="00A43135" w:rsidRDefault="00256960" w:rsidP="00A431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A4C21" w:rsidRDefault="009A4C21" w:rsidP="009A4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сильных сторон в стиле </w:t>
      </w:r>
      <w:r w:rsidR="00467B54">
        <w:rPr>
          <w:rFonts w:ascii="Times New Roman" w:hAnsi="Times New Roman" w:cs="Times New Roman"/>
          <w:sz w:val="28"/>
        </w:rPr>
        <w:t>руководства</w:t>
      </w:r>
      <w:r>
        <w:rPr>
          <w:rFonts w:ascii="Times New Roman" w:hAnsi="Times New Roman" w:cs="Times New Roman"/>
          <w:sz w:val="28"/>
        </w:rPr>
        <w:t xml:space="preserve"> компании «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» позволил сделать вывод, что руководством сформирована и поддерживается организационная культура на высоком уровней. Организационной культуре уделяется достаточно внимания. Ее можно назвать в какой-то «инновационной» - руководство умело сочетает всеобщую вседозволенность, как было описано выше, с свободой творчества и дисциплиной. Результатом такого сочетания является успешное функционирование организации, лидирующие позиции на рынке на этапе современного развития. </w:t>
      </w:r>
    </w:p>
    <w:p w:rsidR="009A4C21" w:rsidRDefault="009A4C21" w:rsidP="009A4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Корпорация «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>» очень внимательно и заботливо относится к своим сотрудникам, применяя различные механизмы стимулирования.</w:t>
      </w:r>
    </w:p>
    <w:p w:rsidR="009A4C21" w:rsidRDefault="009A4C21" w:rsidP="009A4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Распорядок рабочего дня – 70/20/10, то есть:</w:t>
      </w:r>
    </w:p>
    <w:p w:rsidR="009A4C21" w:rsidRDefault="009A4C21" w:rsidP="009A4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- 70% времени каждым сотрудником уделяется на исполнение своих основных обязанностей и функций;</w:t>
      </w:r>
    </w:p>
    <w:p w:rsidR="009A4C21" w:rsidRDefault="009A4C21" w:rsidP="009A4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- 20% времени каждого сотрудника затрачивается на работу в составе</w:t>
      </w:r>
      <w:r w:rsidRPr="009A4C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другой команда компании «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>»;</w:t>
      </w:r>
    </w:p>
    <w:p w:rsidR="009A4C21" w:rsidRDefault="009A4C21" w:rsidP="009A4C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- 10% времени каждого сотрудника отводится на его собственные профессиональные увлечения или же наблюдение за конкурентами</w:t>
      </w:r>
      <w:r w:rsidR="007E0CAA">
        <w:rPr>
          <w:rStyle w:val="a6"/>
          <w:rFonts w:ascii="Times New Roman" w:hAnsi="Times New Roman" w:cs="Times New Roman"/>
          <w:sz w:val="28"/>
        </w:rPr>
        <w:footnoteReference w:id="15"/>
      </w:r>
      <w:r>
        <w:rPr>
          <w:rFonts w:ascii="Times New Roman" w:hAnsi="Times New Roman" w:cs="Times New Roman"/>
          <w:sz w:val="28"/>
        </w:rPr>
        <w:t xml:space="preserve">. </w:t>
      </w:r>
    </w:p>
    <w:p w:rsidR="00B21050" w:rsidRPr="00B21050" w:rsidRDefault="00B21050" w:rsidP="00B210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21050">
        <w:rPr>
          <w:rFonts w:ascii="Times New Roman" w:hAnsi="Times New Roman" w:cs="Times New Roman"/>
          <w:sz w:val="28"/>
        </w:rPr>
        <w:t xml:space="preserve">Высший управленческий состав Google формируется исходя </w:t>
      </w:r>
      <w:r>
        <w:rPr>
          <w:rFonts w:ascii="Times New Roman" w:hAnsi="Times New Roman" w:cs="Times New Roman"/>
          <w:sz w:val="28"/>
        </w:rPr>
        <w:t>возможностей быстрого реагирования на изменения, происходящие на рынке</w:t>
      </w:r>
      <w:r w:rsidRPr="00B21050">
        <w:rPr>
          <w:rFonts w:ascii="Times New Roman" w:hAnsi="Times New Roman" w:cs="Times New Roman"/>
          <w:sz w:val="28"/>
        </w:rPr>
        <w:t xml:space="preserve">. Большинство больших компаний берут на работу профессиональных топ-менеджеров, закончивших какую-нибудь бизнес-школу и мыслящих традиционными методами. У них тот лексикон и ценности, которые близки инвесторам. </w:t>
      </w:r>
      <w:r>
        <w:rPr>
          <w:rFonts w:ascii="Times New Roman" w:hAnsi="Times New Roman" w:cs="Times New Roman"/>
          <w:sz w:val="28"/>
        </w:rPr>
        <w:t>Компанией «</w:t>
      </w:r>
      <w:r w:rsidRPr="00B21050">
        <w:rPr>
          <w:rFonts w:ascii="Times New Roman" w:hAnsi="Times New Roman" w:cs="Times New Roman"/>
          <w:sz w:val="28"/>
        </w:rPr>
        <w:t>Google</w:t>
      </w:r>
      <w:r>
        <w:rPr>
          <w:rFonts w:ascii="Times New Roman" w:hAnsi="Times New Roman" w:cs="Times New Roman"/>
          <w:sz w:val="28"/>
        </w:rPr>
        <w:t>»</w:t>
      </w:r>
      <w:r w:rsidRPr="00B21050">
        <w:rPr>
          <w:rFonts w:ascii="Times New Roman" w:hAnsi="Times New Roman" w:cs="Times New Roman"/>
          <w:sz w:val="28"/>
        </w:rPr>
        <w:t>, напротив, полностью управляют инженерные специалисты — они говорят на языке технологий, а не бизнеса; они презирают информационный шум, создаваемый маркетологами и финансистами.</w:t>
      </w:r>
    </w:p>
    <w:p w:rsidR="00B21050" w:rsidRDefault="00B21050" w:rsidP="00B210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21050">
        <w:rPr>
          <w:rFonts w:ascii="Times New Roman" w:hAnsi="Times New Roman" w:cs="Times New Roman"/>
          <w:sz w:val="28"/>
        </w:rPr>
        <w:t xml:space="preserve">Инженерный склад ума сильно отличается от привычного склада ума бизнесменов. В частности, такие люди используют научный метод — все решения принимаются на основе результатов управляемых экспериментов. </w:t>
      </w:r>
    </w:p>
    <w:p w:rsidR="00B21050" w:rsidRDefault="00B21050" w:rsidP="00B210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21050" w:rsidRPr="00B21050" w:rsidRDefault="00B21050" w:rsidP="00B210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2075B" w:rsidRPr="00B21050" w:rsidRDefault="00B21050" w:rsidP="006F6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21050">
        <w:rPr>
          <w:rFonts w:ascii="Times New Roman" w:hAnsi="Times New Roman" w:cs="Times New Roman"/>
          <w:b/>
          <w:sz w:val="28"/>
        </w:rPr>
        <w:t>3.2.</w:t>
      </w:r>
      <w:r w:rsidRPr="00B21050">
        <w:rPr>
          <w:rFonts w:ascii="Times New Roman" w:hAnsi="Times New Roman" w:cs="Times New Roman"/>
          <w:b/>
          <w:sz w:val="28"/>
        </w:rPr>
        <w:tab/>
        <w:t>Нивелирование и ликвидация слабых сторон</w:t>
      </w:r>
    </w:p>
    <w:p w:rsidR="0072075B" w:rsidRDefault="0072075B" w:rsidP="006F6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C31FB" w:rsidRPr="001C31FB" w:rsidRDefault="001C31FB" w:rsidP="006F6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из главных проблем в систему управления компании «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» является недостаточная проработанность политики корпоративной иерархии. </w:t>
      </w:r>
    </w:p>
    <w:p w:rsidR="00256960" w:rsidRDefault="006F694C" w:rsidP="006F6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F694C">
        <w:rPr>
          <w:rFonts w:ascii="Times New Roman" w:hAnsi="Times New Roman" w:cs="Times New Roman"/>
          <w:sz w:val="28"/>
        </w:rPr>
        <w:t xml:space="preserve">Один и тот же сотрудник может выполнять несколько обязанностей. Веб - мастер, создающий праздничные логотипы </w:t>
      </w:r>
      <w:r w:rsidR="001C31FB">
        <w:rPr>
          <w:rFonts w:ascii="Times New Roman" w:hAnsi="Times New Roman" w:cs="Times New Roman"/>
          <w:sz w:val="28"/>
        </w:rPr>
        <w:t xml:space="preserve">компании </w:t>
      </w:r>
      <w:r w:rsidRPr="006F694C">
        <w:rPr>
          <w:rFonts w:ascii="Times New Roman" w:hAnsi="Times New Roman" w:cs="Times New Roman"/>
          <w:sz w:val="28"/>
        </w:rPr>
        <w:t xml:space="preserve">«Google», неделю </w:t>
      </w:r>
      <w:r w:rsidRPr="006F694C">
        <w:rPr>
          <w:rFonts w:ascii="Times New Roman" w:hAnsi="Times New Roman" w:cs="Times New Roman"/>
          <w:sz w:val="28"/>
        </w:rPr>
        <w:lastRenderedPageBreak/>
        <w:t>занимался переводом всего сайта на корейский язык. А один из главных инженеров является дипломированным нейрохирургом</w:t>
      </w:r>
      <w:r w:rsidR="007E0CAA">
        <w:rPr>
          <w:rStyle w:val="a6"/>
          <w:rFonts w:ascii="Times New Roman" w:hAnsi="Times New Roman" w:cs="Times New Roman"/>
          <w:sz w:val="28"/>
        </w:rPr>
        <w:footnoteReference w:id="16"/>
      </w:r>
      <w:r w:rsidRPr="006F694C">
        <w:rPr>
          <w:rFonts w:ascii="Times New Roman" w:hAnsi="Times New Roman" w:cs="Times New Roman"/>
          <w:sz w:val="28"/>
        </w:rPr>
        <w:t xml:space="preserve">. </w:t>
      </w:r>
    </w:p>
    <w:p w:rsidR="001C31FB" w:rsidRDefault="00362E3E" w:rsidP="006F6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стоит отметить, что </w:t>
      </w:r>
      <w:r w:rsidRPr="00362E3E">
        <w:rPr>
          <w:rFonts w:ascii="Times New Roman" w:hAnsi="Times New Roman" w:cs="Times New Roman"/>
          <w:sz w:val="28"/>
        </w:rPr>
        <w:t xml:space="preserve"> результаты, достигнутые </w:t>
      </w:r>
      <w:r>
        <w:rPr>
          <w:rFonts w:ascii="Times New Roman" w:hAnsi="Times New Roman" w:cs="Times New Roman"/>
          <w:sz w:val="28"/>
        </w:rPr>
        <w:t>компанией «</w:t>
      </w:r>
      <w:r w:rsidRPr="00362E3E">
        <w:rPr>
          <w:rFonts w:ascii="Times New Roman" w:hAnsi="Times New Roman" w:cs="Times New Roman"/>
          <w:sz w:val="28"/>
        </w:rPr>
        <w:t>Google</w:t>
      </w:r>
      <w:r>
        <w:rPr>
          <w:rFonts w:ascii="Times New Roman" w:hAnsi="Times New Roman" w:cs="Times New Roman"/>
          <w:sz w:val="28"/>
        </w:rPr>
        <w:t>»</w:t>
      </w:r>
      <w:r w:rsidRPr="00362E3E">
        <w:rPr>
          <w:rFonts w:ascii="Times New Roman" w:hAnsi="Times New Roman" w:cs="Times New Roman"/>
          <w:sz w:val="28"/>
        </w:rPr>
        <w:t xml:space="preserve">, были бы невозможны, если бы попасть в ряды сотрудников этой корпорации было просто. Зная об условиях работы в </w:t>
      </w:r>
      <w:r>
        <w:rPr>
          <w:rFonts w:ascii="Times New Roman" w:hAnsi="Times New Roman" w:cs="Times New Roman"/>
          <w:sz w:val="28"/>
        </w:rPr>
        <w:t>«</w:t>
      </w:r>
      <w:r w:rsidRPr="00362E3E">
        <w:rPr>
          <w:rFonts w:ascii="Times New Roman" w:hAnsi="Times New Roman" w:cs="Times New Roman"/>
          <w:sz w:val="28"/>
        </w:rPr>
        <w:t>Google</w:t>
      </w:r>
      <w:r>
        <w:rPr>
          <w:rFonts w:ascii="Times New Roman" w:hAnsi="Times New Roman" w:cs="Times New Roman"/>
          <w:sz w:val="28"/>
        </w:rPr>
        <w:t>»</w:t>
      </w:r>
      <w:r w:rsidRPr="00362E3E">
        <w:rPr>
          <w:rFonts w:ascii="Times New Roman" w:hAnsi="Times New Roman" w:cs="Times New Roman"/>
          <w:sz w:val="28"/>
        </w:rPr>
        <w:t xml:space="preserve">, миллионы специалистов заявляют о своем желании попасть в штат этой компании – отбираются из этих миллионов лишь сотни. При этом предыдущие места работы и средний балл в высшем учебном заведении имеют на решение о приеме на работу в </w:t>
      </w:r>
      <w:r>
        <w:rPr>
          <w:rFonts w:ascii="Times New Roman" w:hAnsi="Times New Roman" w:cs="Times New Roman"/>
          <w:sz w:val="28"/>
        </w:rPr>
        <w:t>компании «</w:t>
      </w:r>
      <w:r w:rsidRPr="00362E3E">
        <w:rPr>
          <w:rFonts w:ascii="Times New Roman" w:hAnsi="Times New Roman" w:cs="Times New Roman"/>
          <w:sz w:val="28"/>
        </w:rPr>
        <w:t>Google</w:t>
      </w:r>
      <w:r>
        <w:rPr>
          <w:rFonts w:ascii="Times New Roman" w:hAnsi="Times New Roman" w:cs="Times New Roman"/>
          <w:sz w:val="28"/>
        </w:rPr>
        <w:t>»</w:t>
      </w:r>
      <w:r w:rsidRPr="00362E3E">
        <w:rPr>
          <w:rFonts w:ascii="Times New Roman" w:hAnsi="Times New Roman" w:cs="Times New Roman"/>
          <w:sz w:val="28"/>
        </w:rPr>
        <w:t xml:space="preserve"> лишь ограниченное влияние – куда больше внимания при собеседовании с соискателем уделяется личным качествам будущего работника, которые определяют его эффективность для компании</w:t>
      </w:r>
      <w:r w:rsidR="007E0CAA">
        <w:rPr>
          <w:rStyle w:val="a6"/>
          <w:rFonts w:ascii="Times New Roman" w:hAnsi="Times New Roman" w:cs="Times New Roman"/>
          <w:sz w:val="28"/>
        </w:rPr>
        <w:footnoteReference w:id="17"/>
      </w:r>
      <w:r w:rsidRPr="00362E3E">
        <w:rPr>
          <w:rFonts w:ascii="Times New Roman" w:hAnsi="Times New Roman" w:cs="Times New Roman"/>
          <w:sz w:val="28"/>
        </w:rPr>
        <w:t xml:space="preserve">. </w:t>
      </w:r>
    </w:p>
    <w:p w:rsidR="00A865ED" w:rsidRPr="00A865ED" w:rsidRDefault="00AF3864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же, как было указано выше, часть времени сотрудникам отводится для изучения конкурентов и их продуктов. При чем выполнение этой работы в режиме дня время предоставления сотрудникам на </w:t>
      </w:r>
      <w:r w:rsidRPr="00AF3864">
        <w:rPr>
          <w:rFonts w:ascii="Times New Roman" w:hAnsi="Times New Roman" w:cs="Times New Roman"/>
          <w:sz w:val="28"/>
        </w:rPr>
        <w:t>собственные профессиональные увлечения</w:t>
      </w:r>
      <w:r>
        <w:rPr>
          <w:rFonts w:ascii="Times New Roman" w:hAnsi="Times New Roman" w:cs="Times New Roman"/>
          <w:sz w:val="28"/>
        </w:rPr>
        <w:t xml:space="preserve"> поощряется руководством. </w:t>
      </w:r>
    </w:p>
    <w:p w:rsidR="00546946" w:rsidRDefault="00AF3864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источники отмечают в связи с этим, факт кражи</w:t>
      </w:r>
      <w:r w:rsidR="00A865ED" w:rsidRPr="00A865ED">
        <w:rPr>
          <w:rFonts w:ascii="Times New Roman" w:hAnsi="Times New Roman" w:cs="Times New Roman"/>
          <w:sz w:val="28"/>
        </w:rPr>
        <w:t xml:space="preserve"> идей у конкурентов, переход сотрудников из одной компанию в другую</w:t>
      </w:r>
      <w:r>
        <w:rPr>
          <w:rFonts w:ascii="Times New Roman" w:hAnsi="Times New Roman" w:cs="Times New Roman"/>
          <w:sz w:val="28"/>
        </w:rPr>
        <w:t xml:space="preserve"> компанию, что приводит</w:t>
      </w:r>
      <w:r w:rsidR="00A865ED" w:rsidRPr="00A865ED">
        <w:rPr>
          <w:rFonts w:ascii="Times New Roman" w:hAnsi="Times New Roman" w:cs="Times New Roman"/>
          <w:sz w:val="28"/>
        </w:rPr>
        <w:t xml:space="preserve"> к плагиату. Хоть корпорация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>»</w:t>
      </w:r>
      <w:r w:rsidR="00A865ED" w:rsidRPr="00A865ED">
        <w:rPr>
          <w:rFonts w:ascii="Times New Roman" w:hAnsi="Times New Roman" w:cs="Times New Roman"/>
          <w:sz w:val="28"/>
        </w:rPr>
        <w:t xml:space="preserve"> имеет статус инновационной, она часто захватывает потребительский рынок за счет создания аналогов продуктов, уже существующих на рынке. Здесь можно </w:t>
      </w:r>
      <w:r w:rsidR="00A865ED" w:rsidRPr="00A865ED">
        <w:rPr>
          <w:rFonts w:ascii="Times New Roman" w:hAnsi="Times New Roman" w:cs="Times New Roman"/>
          <w:sz w:val="28"/>
        </w:rPr>
        <w:lastRenderedPageBreak/>
        <w:t>предложить, переменить идею «захватывания мирового рынка» на политику создания абсолютно новых продуктов</w:t>
      </w:r>
      <w:r w:rsidR="00A865ED">
        <w:rPr>
          <w:rFonts w:ascii="Times New Roman" w:hAnsi="Times New Roman" w:cs="Times New Roman"/>
          <w:sz w:val="28"/>
        </w:rPr>
        <w:t>.</w:t>
      </w:r>
    </w:p>
    <w:p w:rsidR="00076AAD" w:rsidRDefault="00076AA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6797F" w:rsidRDefault="00D6797F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76AAD" w:rsidRDefault="00076AA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76AAD">
        <w:rPr>
          <w:rFonts w:ascii="Times New Roman" w:hAnsi="Times New Roman" w:cs="Times New Roman"/>
          <w:b/>
          <w:sz w:val="28"/>
        </w:rPr>
        <w:t>3.3.</w:t>
      </w:r>
      <w:r w:rsidRPr="00076AAD">
        <w:rPr>
          <w:rFonts w:ascii="Times New Roman" w:hAnsi="Times New Roman" w:cs="Times New Roman"/>
          <w:b/>
          <w:sz w:val="28"/>
        </w:rPr>
        <w:tab/>
        <w:t>Меры по развитию стиля управления компании «Google»</w:t>
      </w:r>
    </w:p>
    <w:p w:rsidR="00D6797F" w:rsidRDefault="00D6797F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6797F" w:rsidRDefault="006E4978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E4978">
        <w:rPr>
          <w:rFonts w:ascii="Times New Roman" w:hAnsi="Times New Roman" w:cs="Times New Roman"/>
          <w:sz w:val="28"/>
        </w:rPr>
        <w:t>Выбор стиля управления влияет не только на эффективность деятельности организации в целом, но и на морально-психологический климат в коллективе, отношения между руководителем и его сотрудниками играют немало важную роль в успехе организации, поэтому, изучив литературу по выбранной мной теме и проведя ряд исследований, я могу дать некоторые рекомендации по улучшению отношений между руководителем и его сотрудниками</w:t>
      </w:r>
      <w:r w:rsidR="007E0CAA">
        <w:rPr>
          <w:rStyle w:val="a6"/>
          <w:rFonts w:ascii="Times New Roman" w:hAnsi="Times New Roman" w:cs="Times New Roman"/>
          <w:sz w:val="28"/>
        </w:rPr>
        <w:footnoteReference w:id="18"/>
      </w:r>
      <w:r w:rsidRPr="006E4978">
        <w:rPr>
          <w:rFonts w:ascii="Times New Roman" w:hAnsi="Times New Roman" w:cs="Times New Roman"/>
          <w:sz w:val="28"/>
        </w:rPr>
        <w:t>.</w:t>
      </w:r>
    </w:p>
    <w:p w:rsidR="003E7D5F" w:rsidRDefault="003E7D5F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 по развитию стиля управления компании «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>»</w:t>
      </w:r>
      <w:r w:rsidR="007E0CAA">
        <w:rPr>
          <w:rFonts w:ascii="Times New Roman" w:hAnsi="Times New Roman" w:cs="Times New Roman"/>
          <w:sz w:val="28"/>
        </w:rPr>
        <w:t xml:space="preserve"> представлены в таблице 4</w:t>
      </w:r>
      <w:r>
        <w:rPr>
          <w:rFonts w:ascii="Times New Roman" w:hAnsi="Times New Roman" w:cs="Times New Roman"/>
          <w:sz w:val="28"/>
        </w:rPr>
        <w:t xml:space="preserve"> с указанием ожидаемого результата тот каждого мероприятия.</w:t>
      </w:r>
    </w:p>
    <w:p w:rsidR="007E0CAA" w:rsidRDefault="007E0CAA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E7D5F" w:rsidRDefault="007E0CAA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</w:t>
      </w:r>
      <w:r w:rsidR="003E7D5F">
        <w:rPr>
          <w:rFonts w:ascii="Times New Roman" w:hAnsi="Times New Roman" w:cs="Times New Roman"/>
          <w:sz w:val="28"/>
        </w:rPr>
        <w:t xml:space="preserve"> - </w:t>
      </w:r>
      <w:r w:rsidR="003E7D5F" w:rsidRPr="003E7D5F">
        <w:rPr>
          <w:rFonts w:ascii="Times New Roman" w:hAnsi="Times New Roman" w:cs="Times New Roman"/>
          <w:sz w:val="28"/>
        </w:rPr>
        <w:t>Меры по развитию стиля управления компании «Google»</w:t>
      </w:r>
    </w:p>
    <w:tbl>
      <w:tblPr>
        <w:tblStyle w:val="a9"/>
        <w:tblW w:w="0" w:type="auto"/>
        <w:tblInd w:w="534" w:type="dxa"/>
        <w:tblLook w:val="04A0"/>
      </w:tblPr>
      <w:tblGrid>
        <w:gridCol w:w="2976"/>
        <w:gridCol w:w="2870"/>
        <w:gridCol w:w="3191"/>
      </w:tblGrid>
      <w:tr w:rsidR="003E7D5F" w:rsidRPr="003E7D5F" w:rsidTr="00330418">
        <w:tc>
          <w:tcPr>
            <w:tcW w:w="2976" w:type="dxa"/>
          </w:tcPr>
          <w:p w:rsidR="003E7D5F" w:rsidRPr="003E7D5F" w:rsidRDefault="003E7D5F" w:rsidP="003E7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E7D5F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870" w:type="dxa"/>
          </w:tcPr>
          <w:p w:rsidR="003E7D5F" w:rsidRPr="003E7D5F" w:rsidRDefault="003E7D5F" w:rsidP="003E7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E7D5F">
              <w:rPr>
                <w:rFonts w:ascii="Times New Roman" w:hAnsi="Times New Roman" w:cs="Times New Roman"/>
                <w:sz w:val="24"/>
              </w:rPr>
              <w:t>Средства реализации</w:t>
            </w:r>
          </w:p>
        </w:tc>
        <w:tc>
          <w:tcPr>
            <w:tcW w:w="3191" w:type="dxa"/>
          </w:tcPr>
          <w:p w:rsidR="003E7D5F" w:rsidRPr="003E7D5F" w:rsidRDefault="003E7D5F" w:rsidP="003E7D5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E7D5F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3E7D5F" w:rsidRPr="003E7D5F" w:rsidTr="00330418">
        <w:tc>
          <w:tcPr>
            <w:tcW w:w="2976" w:type="dxa"/>
          </w:tcPr>
          <w:p w:rsidR="003E7D5F" w:rsidRPr="003E7D5F" w:rsidRDefault="003E7D5F" w:rsidP="003E7D5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E7D5F">
              <w:rPr>
                <w:rFonts w:ascii="Times New Roman" w:hAnsi="Times New Roman" w:cs="Times New Roman"/>
                <w:sz w:val="24"/>
              </w:rPr>
              <w:t>Снижение уровня влияния факторов, воздействующих на эффективность управления</w:t>
            </w:r>
          </w:p>
        </w:tc>
        <w:tc>
          <w:tcPr>
            <w:tcW w:w="2870" w:type="dxa"/>
          </w:tcPr>
          <w:p w:rsidR="003E7D5F" w:rsidRPr="003E7D5F" w:rsidRDefault="003E7D5F" w:rsidP="003E7D5F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E7D5F">
              <w:rPr>
                <w:rFonts w:ascii="Times New Roman" w:hAnsi="Times New Roman" w:cs="Times New Roman"/>
                <w:sz w:val="24"/>
              </w:rPr>
              <w:t>анжирование факторов по степени удовлетворенности ими сотрудников;</w:t>
            </w:r>
          </w:p>
          <w:p w:rsidR="003E7D5F" w:rsidRPr="003E7D5F" w:rsidRDefault="003E7D5F" w:rsidP="003E7D5F">
            <w:pPr>
              <w:pStyle w:val="a3"/>
              <w:numPr>
                <w:ilvl w:val="1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E7D5F">
              <w:rPr>
                <w:rFonts w:ascii="Times New Roman" w:hAnsi="Times New Roman" w:cs="Times New Roman"/>
                <w:sz w:val="24"/>
              </w:rPr>
              <w:t>нижение влияния СМИ</w:t>
            </w:r>
          </w:p>
        </w:tc>
        <w:tc>
          <w:tcPr>
            <w:tcW w:w="3191" w:type="dxa"/>
          </w:tcPr>
          <w:p w:rsidR="003E7D5F" w:rsidRPr="003E7D5F" w:rsidRDefault="003E7D5F" w:rsidP="003E7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E7D5F">
              <w:rPr>
                <w:rFonts w:ascii="Times New Roman" w:hAnsi="Times New Roman" w:cs="Times New Roman"/>
                <w:sz w:val="24"/>
              </w:rPr>
              <w:t>- уменьшение числа факторов;</w:t>
            </w:r>
          </w:p>
          <w:p w:rsidR="003E7D5F" w:rsidRPr="003E7D5F" w:rsidRDefault="003E7D5F" w:rsidP="003E7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E7D5F">
              <w:rPr>
                <w:rFonts w:ascii="Times New Roman" w:hAnsi="Times New Roman" w:cs="Times New Roman"/>
                <w:sz w:val="24"/>
              </w:rPr>
              <w:t>- высокий темп роста эффективности управления</w:t>
            </w:r>
          </w:p>
        </w:tc>
      </w:tr>
      <w:tr w:rsidR="003E7D5F" w:rsidRPr="003E7D5F" w:rsidTr="00330418">
        <w:tc>
          <w:tcPr>
            <w:tcW w:w="2976" w:type="dxa"/>
          </w:tcPr>
          <w:p w:rsidR="003E7D5F" w:rsidRPr="003E7D5F" w:rsidRDefault="003E7D5F" w:rsidP="003E7D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сотрудников (на данный момент полностью отсутствуют меры в данном направлении)</w:t>
            </w:r>
          </w:p>
        </w:tc>
        <w:tc>
          <w:tcPr>
            <w:tcW w:w="2870" w:type="dxa"/>
          </w:tcPr>
          <w:p w:rsidR="003E7D5F" w:rsidRDefault="003E7D5F" w:rsidP="003E7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2.1. курсы повышения квалификации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(универсализации) сотрудников;</w:t>
            </w:r>
          </w:p>
          <w:p w:rsidR="003E7D5F" w:rsidRPr="003E7D5F" w:rsidRDefault="003E7D5F" w:rsidP="003E7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 конференции, семинары, форумы, конвенции и др. </w:t>
            </w:r>
          </w:p>
        </w:tc>
        <w:tc>
          <w:tcPr>
            <w:tcW w:w="3191" w:type="dxa"/>
          </w:tcPr>
          <w:p w:rsidR="003E7D5F" w:rsidRDefault="003E7D5F" w:rsidP="003E7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высококвалифицированные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специалисты;</w:t>
            </w:r>
          </w:p>
          <w:p w:rsidR="003E7D5F" w:rsidRDefault="003E7D5F" w:rsidP="003E7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рост уровня профессионализма;</w:t>
            </w:r>
          </w:p>
          <w:p w:rsidR="003E7D5F" w:rsidRPr="003E7D5F" w:rsidRDefault="003E7D5F" w:rsidP="003E7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освоение новых методов работы. </w:t>
            </w:r>
          </w:p>
        </w:tc>
      </w:tr>
      <w:tr w:rsidR="003E7D5F" w:rsidRPr="003E7D5F" w:rsidTr="00330418">
        <w:tc>
          <w:tcPr>
            <w:tcW w:w="2976" w:type="dxa"/>
          </w:tcPr>
          <w:p w:rsidR="003E7D5F" w:rsidRPr="003E7D5F" w:rsidRDefault="003E7D5F" w:rsidP="003E7D5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руководящего органа</w:t>
            </w:r>
          </w:p>
        </w:tc>
        <w:tc>
          <w:tcPr>
            <w:tcW w:w="2870" w:type="dxa"/>
          </w:tcPr>
          <w:p w:rsidR="003E7D5F" w:rsidRDefault="00330418" w:rsidP="003E7D5F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3E7D5F">
              <w:rPr>
                <w:rFonts w:ascii="Times New Roman" w:hAnsi="Times New Roman" w:cs="Times New Roman"/>
                <w:sz w:val="24"/>
              </w:rPr>
              <w:t>онкурс, выбор сотрудников</w:t>
            </w:r>
          </w:p>
          <w:p w:rsidR="003E7D5F" w:rsidRPr="003E7D5F" w:rsidRDefault="00330418" w:rsidP="003E7D5F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3E7D5F">
              <w:rPr>
                <w:rFonts w:ascii="Times New Roman" w:hAnsi="Times New Roman" w:cs="Times New Roman"/>
                <w:sz w:val="24"/>
              </w:rPr>
              <w:t>нализ компетенции сотрудников</w:t>
            </w:r>
          </w:p>
        </w:tc>
        <w:tc>
          <w:tcPr>
            <w:tcW w:w="3191" w:type="dxa"/>
          </w:tcPr>
          <w:p w:rsidR="003E7D5F" w:rsidRPr="003E7D5F" w:rsidRDefault="003E7D5F" w:rsidP="003E7D5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повышение уровня эффективности управления. </w:t>
            </w:r>
          </w:p>
        </w:tc>
      </w:tr>
    </w:tbl>
    <w:p w:rsidR="003E7D5F" w:rsidRDefault="003E7D5F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93D7A" w:rsidRPr="00A93D7A" w:rsidRDefault="00A93D7A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93D7A">
        <w:rPr>
          <w:rFonts w:ascii="Times New Roman" w:hAnsi="Times New Roman" w:cs="Times New Roman"/>
          <w:sz w:val="28"/>
        </w:rPr>
        <w:t xml:space="preserve">Никакая из компаний, с четко сформированной системой управления не может быть идеальной с учетом изменяющих условий функционирования и внешних факторов. </w:t>
      </w:r>
    </w:p>
    <w:p w:rsidR="002C5A8D" w:rsidRPr="00A93D7A" w:rsidRDefault="00A93D7A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93D7A">
        <w:rPr>
          <w:rFonts w:ascii="Times New Roman" w:hAnsi="Times New Roman" w:cs="Times New Roman"/>
          <w:sz w:val="28"/>
        </w:rPr>
        <w:t>Таким образом, предлагаемые меры направлены на ликвидацию выявленных проблем и использование сильных сторон в сложившемся в компании «</w:t>
      </w:r>
      <w:r w:rsidRPr="00A93D7A">
        <w:rPr>
          <w:rFonts w:ascii="Times New Roman" w:hAnsi="Times New Roman" w:cs="Times New Roman"/>
          <w:sz w:val="28"/>
          <w:lang w:val="en-US"/>
        </w:rPr>
        <w:t>Google</w:t>
      </w:r>
      <w:r w:rsidRPr="00A93D7A">
        <w:rPr>
          <w:rFonts w:ascii="Times New Roman" w:hAnsi="Times New Roman" w:cs="Times New Roman"/>
          <w:sz w:val="28"/>
        </w:rPr>
        <w:t xml:space="preserve">» стиле управления. </w:t>
      </w: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639E8" w:rsidRDefault="006639E8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639E8" w:rsidRDefault="006639E8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C5A8D" w:rsidRDefault="002C5A8D" w:rsidP="006639E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2C5A8D" w:rsidRDefault="002C5A8D" w:rsidP="00A865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75399" w:rsidRDefault="00775399" w:rsidP="007753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5399">
        <w:rPr>
          <w:rFonts w:ascii="Times New Roman" w:hAnsi="Times New Roman" w:cs="Times New Roman"/>
          <w:sz w:val="28"/>
        </w:rPr>
        <w:t>В разных научных концепциях стиля руководства относительно полно отражаются и рассматриваются разные грани управления как деятельности: цикличность, динамичность, многовариативность средств и пр., но при этом часто констатируется заданность и ограниченность ресурсов, используемых в разных ситуациях во взаимодействиях л</w:t>
      </w:r>
      <w:r>
        <w:rPr>
          <w:rFonts w:ascii="Times New Roman" w:hAnsi="Times New Roman" w:cs="Times New Roman"/>
          <w:sz w:val="28"/>
        </w:rPr>
        <w:t xml:space="preserve">юдей. </w:t>
      </w:r>
      <w:r w:rsidRPr="00775399">
        <w:rPr>
          <w:rFonts w:ascii="Times New Roman" w:hAnsi="Times New Roman" w:cs="Times New Roman"/>
          <w:sz w:val="28"/>
        </w:rPr>
        <w:t>Различия стилей и индивидуальности руководителей потенциально выступают как возможности привлечения новых ресурсов (среды, окружения), как усиление профессионального потенциала субъектов, как расширение границ их личности. Такое понимание открывает новые перспективы в изучении и интерпретации стилей руководства.</w:t>
      </w: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5399">
        <w:rPr>
          <w:rFonts w:ascii="Times New Roman" w:hAnsi="Times New Roman" w:cs="Times New Roman"/>
          <w:sz w:val="28"/>
        </w:rPr>
        <w:t>В описаниях разных стилей хорошо просматриваются возможности и ограничения управления персоналом, определяемые содержанием и структурой производственных задач, групповых норм, «зрелостью» исполнителей, их мотивацией, ограничений корпоративной культуры и др. Можно предполагать, что стиль руководства как психологическая система не ограничен индивидуальными особенностями управленца, а выступает как система согласования его «внутренних условий» с множеством «внешних условий» окружения — технологиями, групповыми нормами, личностями и компетенциями партнёров</w:t>
      </w:r>
      <w:r>
        <w:rPr>
          <w:rFonts w:ascii="Times New Roman" w:hAnsi="Times New Roman" w:cs="Times New Roman"/>
          <w:sz w:val="28"/>
        </w:rPr>
        <w:t>.</w:t>
      </w:r>
    </w:p>
    <w:p w:rsidR="002C5A8D" w:rsidRPr="002C5A8D" w:rsidRDefault="002C5A8D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5A8D">
        <w:rPr>
          <w:rFonts w:ascii="Times New Roman" w:hAnsi="Times New Roman" w:cs="Times New Roman"/>
          <w:sz w:val="28"/>
        </w:rPr>
        <w:t xml:space="preserve">На сегодняшний день многие мировые компании-лидеры добиваются победы над конкурентами благодаря эффективному использованию человеческих ресурсов, улучшению их качества, последовательному повышению вовлеченности персонала в решение проблем компании. Иными </w:t>
      </w:r>
      <w:r w:rsidRPr="002C5A8D">
        <w:rPr>
          <w:rFonts w:ascii="Times New Roman" w:hAnsi="Times New Roman" w:cs="Times New Roman"/>
          <w:sz w:val="28"/>
        </w:rPr>
        <w:lastRenderedPageBreak/>
        <w:t>словами, такие компании соблюдают принцип «результат, прежде всего, дает человек». Компаниям, существующим в условиях современного рынка, конкурентное преимущество «жизненно» необходимо. Данное преимущество может создаваться различными способами: качественными человеческими ресурсами, инновациями и инновационными подходами в управлении, высоким имиджем компании, низкой ценой, приоритетным доступом к ограниченным ресурсам, разнообразными льготами и т. д.</w:t>
      </w:r>
    </w:p>
    <w:p w:rsidR="002C5A8D" w:rsidRDefault="002C5A8D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5A8D">
        <w:rPr>
          <w:rFonts w:ascii="Times New Roman" w:hAnsi="Times New Roman" w:cs="Times New Roman"/>
          <w:sz w:val="28"/>
        </w:rPr>
        <w:t>Еще перед первичным публичным размещением акций компании в 2004 году основатели говорили будущим акционерам: «Google – не обычная компания. И мы не планируем таковой стать». Рассмотренные нами аспекты управления человеческими ресурсами компании однозначно подтверждают эти слова. И это находит отражение не только в тех продуктах, которые выпускает Google, но и в способности раскрывать таланты и максимально использовать потенциал своих сотрудников, успешно выживая в современном мире с жесточайшей конкуренцией и продолжая разрабатывать ряд Интернет-сервисов и продуктов, занимающих доминирующее положение на рынке. Компании Google удалось реализовать на практике сложнейшую задачу по созданию ключевого условия эффективности работников: работая в компании, они не просто получают удовольствие, они испытывают ощущение счастья.</w:t>
      </w:r>
    </w:p>
    <w:p w:rsidR="00A9309F" w:rsidRDefault="00A9309F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9309F" w:rsidRDefault="00A9309F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9309F" w:rsidRDefault="00A9309F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399" w:rsidRDefault="00775399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9309F" w:rsidRDefault="00A9309F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9309F" w:rsidRPr="00775399" w:rsidRDefault="00775399" w:rsidP="007E0CAA">
      <w:pPr>
        <w:spacing w:after="48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75399">
        <w:rPr>
          <w:rFonts w:ascii="Times New Roman" w:hAnsi="Times New Roman" w:cs="Times New Roman"/>
          <w:b/>
          <w:sz w:val="28"/>
        </w:rPr>
        <w:t>Список использованных источников</w:t>
      </w:r>
    </w:p>
    <w:p w:rsidR="007E0CAA" w:rsidRDefault="007E0CAA" w:rsidP="007E0CAA">
      <w:pPr>
        <w:spacing w:before="36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Научная литература</w:t>
      </w:r>
    </w:p>
    <w:p w:rsidR="007E0CAA" w:rsidRPr="007E0CAA" w:rsidRDefault="007E0CAA" w:rsidP="007E0C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6618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1.</w:t>
      </w:r>
      <w:r w:rsidRPr="007E0CAA">
        <w:rPr>
          <w:rFonts w:ascii="Times New Roman" w:hAnsi="Times New Roman" w:cs="Times New Roman"/>
          <w:sz w:val="28"/>
        </w:rPr>
        <w:tab/>
      </w:r>
      <w:r w:rsidR="00D6618A" w:rsidRPr="00D6618A">
        <w:rPr>
          <w:rFonts w:ascii="Times New Roman" w:hAnsi="Times New Roman" w:cs="Times New Roman"/>
          <w:sz w:val="28"/>
        </w:rPr>
        <w:t>Кузнецов, И. Н. Эффективный руководитель: учебно-практическое пособие / И. Н. Кузнецов. — М. :Дашков и К, 2012. — 596 c.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Локтионова Е.Ю. Стиль руководства и психологический климат в коллективе медицинского учреждения // Сборники конференций НИЦ «Социосфера». ‒ 2014. ‒ № 7. ‒ С. 114-117.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2.</w:t>
      </w:r>
      <w:r w:rsidRPr="007E0CAA">
        <w:rPr>
          <w:rFonts w:ascii="Times New Roman" w:hAnsi="Times New Roman" w:cs="Times New Roman"/>
          <w:sz w:val="28"/>
        </w:rPr>
        <w:tab/>
        <w:t>Морозов, В. А. Совместимость стилей (ролей) управления организацией (предприятием) / В. А. Морозов // Креативная экономика. — 2015. — № 7. — С. 36-12.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3.</w:t>
      </w:r>
      <w:r w:rsidRPr="007E0CAA">
        <w:rPr>
          <w:rFonts w:ascii="Times New Roman" w:hAnsi="Times New Roman" w:cs="Times New Roman"/>
          <w:sz w:val="28"/>
        </w:rPr>
        <w:tab/>
        <w:t>Нечепоренко О.П. Стиль руководства как фактор социально-психологического климата коллектива и удовлетворенности работой // Вестник Омского университета. ‒ 2013. ‒ №1. ‒ С. 45-53.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lastRenderedPageBreak/>
        <w:t>4.</w:t>
      </w:r>
      <w:r w:rsidRPr="007E0CAA">
        <w:rPr>
          <w:rFonts w:ascii="Times New Roman" w:hAnsi="Times New Roman" w:cs="Times New Roman"/>
          <w:sz w:val="28"/>
        </w:rPr>
        <w:tab/>
        <w:t>Павлов, В. П. Проблема формирования нового стиля управления в российском менеджменте/ В. П. Павлов // Креативная экономика. — 2015. — № 12. — С. 17-20.</w:t>
      </w:r>
    </w:p>
    <w:p w:rsidR="00D6618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5.</w:t>
      </w:r>
      <w:r w:rsidRPr="007E0CAA">
        <w:rPr>
          <w:rFonts w:ascii="Times New Roman" w:hAnsi="Times New Roman" w:cs="Times New Roman"/>
          <w:sz w:val="28"/>
        </w:rPr>
        <w:tab/>
      </w:r>
      <w:r w:rsidR="00D6618A" w:rsidRPr="00D6618A">
        <w:rPr>
          <w:rFonts w:ascii="Times New Roman" w:hAnsi="Times New Roman" w:cs="Times New Roman"/>
          <w:sz w:val="28"/>
        </w:rPr>
        <w:t>Патрушев В.Д. Удовлетворенность трудом: социально-экономические аспекты. ‒ М.: Экономика, 2012. ‒ 203 с.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Пашаева З. С., Батаева М. А. Лидерство и мотивация как инструменты управления человеческими ресурсами организации // Управление экономическими и социальными системами региона: сборник научных трудов / под ред. С. Ф. Дзагоева; Сев.-Осет. гос. ун-т им. К. Л. Хетагурова. Владикавказ, 2015. - С. 181–185.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6.</w:t>
      </w:r>
      <w:r w:rsidRPr="007E0CAA">
        <w:rPr>
          <w:rFonts w:ascii="Times New Roman" w:hAnsi="Times New Roman" w:cs="Times New Roman"/>
          <w:sz w:val="28"/>
        </w:rPr>
        <w:tab/>
        <w:t>Пашаева З. С., Уварова И. В. Зарубежный опыт мотивации и стимулирования персонала // Управление экономическими и социальными системами региона: сборник научных трудов / под ред. С. Ф. Дзагоева; Сев.-Осет. гос. ун-тим. К. Л. Хетагурова. Владикавказ, 2015. - С. 220–226.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7.</w:t>
      </w:r>
      <w:r w:rsidRPr="007E0CAA">
        <w:rPr>
          <w:rFonts w:ascii="Times New Roman" w:hAnsi="Times New Roman" w:cs="Times New Roman"/>
          <w:sz w:val="28"/>
        </w:rPr>
        <w:tab/>
        <w:t>Пучкова Т.Е. Стиль управления в инновационном общеобразовательном учреждении // Теория и практика общественного развития. ‒ 2014. ‒ № 2. ‒ С. 71-73.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8.</w:t>
      </w:r>
      <w:r w:rsidRPr="007E0CAA">
        <w:rPr>
          <w:rFonts w:ascii="Times New Roman" w:hAnsi="Times New Roman" w:cs="Times New Roman"/>
          <w:sz w:val="28"/>
        </w:rPr>
        <w:tab/>
        <w:t>Русалинова А.А. Совершенствование системы взаимоотношений в первичном коллективе // Проблемы промышленной социальной психологии: избранные труды (1964‒2008 гг.). ‒ СПб., 2013. ‒ С. 163-172.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9.</w:t>
      </w:r>
      <w:r w:rsidRPr="007E0CAA">
        <w:rPr>
          <w:rFonts w:ascii="Times New Roman" w:hAnsi="Times New Roman" w:cs="Times New Roman"/>
          <w:sz w:val="28"/>
        </w:rPr>
        <w:tab/>
        <w:t>Фатхутдинов И. Р. Производственный менеджмент: учебник для вузов / И.Р. Фатхутдинов. - 6-е изд. - СПб.: Питер, 2013.-496 с.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10.</w:t>
      </w:r>
      <w:r w:rsidRPr="007E0CAA">
        <w:rPr>
          <w:rFonts w:ascii="Times New Roman" w:hAnsi="Times New Roman" w:cs="Times New Roman"/>
          <w:sz w:val="28"/>
        </w:rPr>
        <w:tab/>
        <w:t>Тароян В. М. Инновации в управлении человеческими ресурсами // Известия Санкт-Петербургского государственного экономического университета. 2015. - № 2 (92.). - С. 120–122.</w:t>
      </w:r>
    </w:p>
    <w:p w:rsidR="007E0CAA" w:rsidRPr="007E0CAA" w:rsidRDefault="007E0CAA" w:rsidP="007E0C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7E0CAA" w:rsidRPr="007E0CAA" w:rsidRDefault="007E0CAA" w:rsidP="007E0C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Интернет-источники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11.</w:t>
      </w:r>
      <w:r w:rsidRPr="007E0CAA">
        <w:rPr>
          <w:rFonts w:ascii="Times New Roman" w:hAnsi="Times New Roman" w:cs="Times New Roman"/>
          <w:sz w:val="28"/>
        </w:rPr>
        <w:tab/>
        <w:t>Анализ деятельности Google Inc.: статистика и история создания/ Market Research [Электронный ресурс]. – Режим доступа: http://economy.uz/producers/it-companies/google-outlook/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12.</w:t>
      </w:r>
      <w:r w:rsidRPr="007E0CAA">
        <w:rPr>
          <w:rFonts w:ascii="Times New Roman" w:hAnsi="Times New Roman" w:cs="Times New Roman"/>
          <w:sz w:val="28"/>
        </w:rPr>
        <w:tab/>
        <w:t>Мотивация персонала или как это делает Google.  [Электронный ресурс]. – Режим доступа:  http://www.kpilib.ru/article.php?page=897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13.</w:t>
      </w:r>
      <w:r w:rsidRPr="007E0CAA">
        <w:rPr>
          <w:rFonts w:ascii="Times New Roman" w:hAnsi="Times New Roman" w:cs="Times New Roman"/>
          <w:sz w:val="28"/>
        </w:rPr>
        <w:tab/>
        <w:t xml:space="preserve">Корпоративная культура и кадровая политика компании Google  /Официальный сайт ГК ЭФКО [Электронный ресурс]. – Режим  доступа: http://www.efko.ru/kadry/international_corporate_culture/10564/ </w:t>
      </w:r>
    </w:p>
    <w:p w:rsidR="007E0CAA" w:rsidRPr="007E0CAA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14.</w:t>
      </w:r>
      <w:r w:rsidRPr="007E0CAA">
        <w:rPr>
          <w:rFonts w:ascii="Times New Roman" w:hAnsi="Times New Roman" w:cs="Times New Roman"/>
          <w:sz w:val="28"/>
        </w:rPr>
        <w:tab/>
        <w:t>Саап Юлия. Работа в Google: как трудоустроиться в компанию? [Электронный ресурс]. – Режим доступа:  http://fb.ru/article/299456/rabota-v-google-kak-trudoustroitsya-v-kompaniyu</w:t>
      </w:r>
    </w:p>
    <w:p w:rsidR="00A9309F" w:rsidRDefault="007E0CAA" w:rsidP="007E0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0CAA">
        <w:rPr>
          <w:rFonts w:ascii="Times New Roman" w:hAnsi="Times New Roman" w:cs="Times New Roman"/>
          <w:sz w:val="28"/>
        </w:rPr>
        <w:t>15.</w:t>
      </w:r>
      <w:r w:rsidRPr="007E0CAA">
        <w:rPr>
          <w:rFonts w:ascii="Times New Roman" w:hAnsi="Times New Roman" w:cs="Times New Roman"/>
          <w:sz w:val="28"/>
        </w:rPr>
        <w:tab/>
        <w:t>Уолтер Фрек.  Как Google преобразила менеджмент за 10 лет с момента IPO /Harvard Business Review [Электронный ресурс]. – Режим доступа: http://hbr-russia.ru/management/korporativnyy-opyt/p14464/#ixzz4ytJlVfHK</w:t>
      </w:r>
    </w:p>
    <w:p w:rsidR="00A9309F" w:rsidRDefault="00A9309F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9309F" w:rsidRDefault="00A9309F" w:rsidP="002C5A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43140" w:rsidRDefault="00C43140" w:rsidP="00582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43140" w:rsidRPr="00582AF5" w:rsidRDefault="00C43140" w:rsidP="00582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C43140" w:rsidRPr="00582AF5" w:rsidSect="00CD5B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7D" w:rsidRDefault="00684E7D" w:rsidP="00244669">
      <w:pPr>
        <w:spacing w:after="0" w:line="240" w:lineRule="auto"/>
      </w:pPr>
      <w:r>
        <w:separator/>
      </w:r>
    </w:p>
  </w:endnote>
  <w:endnote w:type="continuationSeparator" w:id="0">
    <w:p w:rsidR="00684E7D" w:rsidRDefault="00684E7D" w:rsidP="0024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839063"/>
      <w:docPartObj>
        <w:docPartGallery w:val="Page Numbers (Bottom of Page)"/>
        <w:docPartUnique/>
      </w:docPartObj>
    </w:sdtPr>
    <w:sdtContent>
      <w:p w:rsidR="00CD5B89" w:rsidRDefault="00891635">
        <w:pPr>
          <w:pStyle w:val="ad"/>
          <w:jc w:val="center"/>
        </w:pPr>
        <w:r>
          <w:fldChar w:fldCharType="begin"/>
        </w:r>
        <w:r w:rsidR="00CD5B89">
          <w:instrText>PAGE   \* MERGEFORMAT</w:instrText>
        </w:r>
        <w:r>
          <w:fldChar w:fldCharType="separate"/>
        </w:r>
        <w:r w:rsidR="002055D9">
          <w:rPr>
            <w:noProof/>
          </w:rPr>
          <w:t>32</w:t>
        </w:r>
        <w:r>
          <w:fldChar w:fldCharType="end"/>
        </w:r>
      </w:p>
    </w:sdtContent>
  </w:sdt>
  <w:p w:rsidR="00CD5B89" w:rsidRDefault="00CD5B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7D" w:rsidRDefault="00684E7D" w:rsidP="00244669">
      <w:pPr>
        <w:spacing w:after="0" w:line="240" w:lineRule="auto"/>
      </w:pPr>
      <w:r>
        <w:separator/>
      </w:r>
    </w:p>
  </w:footnote>
  <w:footnote w:type="continuationSeparator" w:id="0">
    <w:p w:rsidR="00684E7D" w:rsidRDefault="00684E7D" w:rsidP="00244669">
      <w:pPr>
        <w:spacing w:after="0" w:line="240" w:lineRule="auto"/>
      </w:pPr>
      <w:r>
        <w:continuationSeparator/>
      </w:r>
    </w:p>
  </w:footnote>
  <w:footnote w:id="1">
    <w:p w:rsidR="005A48AB" w:rsidRPr="005A48AB" w:rsidRDefault="005A48AB" w:rsidP="005A48AB">
      <w:pPr>
        <w:pStyle w:val="a4"/>
        <w:jc w:val="both"/>
        <w:rPr>
          <w:rFonts w:ascii="Times New Roman" w:hAnsi="Times New Roman" w:cs="Times New Roman"/>
        </w:rPr>
      </w:pPr>
      <w:r w:rsidRPr="005A48AB">
        <w:rPr>
          <w:rStyle w:val="a6"/>
          <w:rFonts w:ascii="Times New Roman" w:hAnsi="Times New Roman" w:cs="Times New Roman"/>
          <w:sz w:val="24"/>
        </w:rPr>
        <w:footnoteRef/>
      </w:r>
      <w:r w:rsidRPr="005A48AB">
        <w:rPr>
          <w:rFonts w:ascii="Times New Roman" w:hAnsi="Times New Roman" w:cs="Times New Roman"/>
          <w:sz w:val="24"/>
        </w:rPr>
        <w:t xml:space="preserve"> Павлов, В. П. Проблема формирования нового стиля управления в российском менеджменте/ В. П. Павлов // Креативная экономика. — 2015. — № 12. — С. 17-20.</w:t>
      </w:r>
    </w:p>
  </w:footnote>
  <w:footnote w:id="2">
    <w:p w:rsidR="00244669" w:rsidRPr="00244669" w:rsidRDefault="00244669" w:rsidP="00244669">
      <w:pPr>
        <w:pStyle w:val="a4"/>
        <w:jc w:val="both"/>
        <w:rPr>
          <w:rFonts w:ascii="Times New Roman" w:hAnsi="Times New Roman" w:cs="Times New Roman"/>
        </w:rPr>
      </w:pPr>
      <w:r w:rsidRPr="00244669">
        <w:rPr>
          <w:rStyle w:val="a6"/>
          <w:rFonts w:ascii="Times New Roman" w:hAnsi="Times New Roman" w:cs="Times New Roman"/>
          <w:sz w:val="24"/>
        </w:rPr>
        <w:footnoteRef/>
      </w:r>
      <w:r w:rsidRPr="00244669">
        <w:rPr>
          <w:rFonts w:ascii="Times New Roman" w:hAnsi="Times New Roman" w:cs="Times New Roman"/>
          <w:sz w:val="24"/>
        </w:rPr>
        <w:t xml:space="preserve"> Морозов, В. А. Совместимость стилей (ролей) управления организацией (предприятием) / В. А. Морозов // Креативная экономика. — 2015. — № 7. — С. 36-12.</w:t>
      </w:r>
    </w:p>
  </w:footnote>
  <w:footnote w:id="3">
    <w:p w:rsidR="00244669" w:rsidRPr="00244669" w:rsidRDefault="00244669" w:rsidP="00244669">
      <w:pPr>
        <w:pStyle w:val="a4"/>
        <w:jc w:val="both"/>
        <w:rPr>
          <w:rFonts w:ascii="Times New Roman" w:hAnsi="Times New Roman" w:cs="Times New Roman"/>
        </w:rPr>
      </w:pPr>
      <w:r w:rsidRPr="00244669">
        <w:rPr>
          <w:rStyle w:val="a6"/>
          <w:rFonts w:ascii="Times New Roman" w:hAnsi="Times New Roman" w:cs="Times New Roman"/>
          <w:sz w:val="24"/>
        </w:rPr>
        <w:footnoteRef/>
      </w:r>
      <w:r w:rsidRPr="00244669">
        <w:rPr>
          <w:rFonts w:ascii="Times New Roman" w:hAnsi="Times New Roman" w:cs="Times New Roman"/>
          <w:sz w:val="24"/>
        </w:rPr>
        <w:t xml:space="preserve"> Локтионова Е.Ю. Стиль руководства и психологический климат в коллективе медицинского учреждения // Сборники конференций НИЦ «Социосфера». ‒ 2014. ‒ № 7. ‒ С. 114-117.</w:t>
      </w:r>
    </w:p>
  </w:footnote>
  <w:footnote w:id="4">
    <w:p w:rsidR="005A48AB" w:rsidRPr="005A48AB" w:rsidRDefault="005A48AB" w:rsidP="005A48AB">
      <w:pPr>
        <w:pStyle w:val="a4"/>
        <w:jc w:val="both"/>
        <w:rPr>
          <w:rFonts w:ascii="Times New Roman" w:hAnsi="Times New Roman" w:cs="Times New Roman"/>
        </w:rPr>
      </w:pPr>
      <w:r w:rsidRPr="005A48AB">
        <w:rPr>
          <w:rStyle w:val="a6"/>
          <w:rFonts w:ascii="Times New Roman" w:hAnsi="Times New Roman" w:cs="Times New Roman"/>
          <w:sz w:val="24"/>
        </w:rPr>
        <w:footnoteRef/>
      </w:r>
      <w:r w:rsidRPr="005A48AB">
        <w:rPr>
          <w:rFonts w:ascii="Times New Roman" w:hAnsi="Times New Roman" w:cs="Times New Roman"/>
          <w:sz w:val="24"/>
        </w:rPr>
        <w:t xml:space="preserve"> Пучкова Т.Е. Стиль управления в инновационном общеобразовательном учреждении // Теория и практика общественного развития. ‒ 2014. ‒ № 2. ‒ С. 71-73.</w:t>
      </w:r>
    </w:p>
  </w:footnote>
  <w:footnote w:id="5">
    <w:p w:rsidR="005A48AB" w:rsidRPr="005A48AB" w:rsidRDefault="005A48AB" w:rsidP="005A48AB">
      <w:pPr>
        <w:pStyle w:val="a4"/>
        <w:jc w:val="both"/>
        <w:rPr>
          <w:rFonts w:ascii="Times New Roman" w:hAnsi="Times New Roman" w:cs="Times New Roman"/>
        </w:rPr>
      </w:pPr>
      <w:r w:rsidRPr="005A48AB">
        <w:rPr>
          <w:rStyle w:val="a6"/>
          <w:rFonts w:ascii="Times New Roman" w:hAnsi="Times New Roman" w:cs="Times New Roman"/>
          <w:sz w:val="24"/>
        </w:rPr>
        <w:footnoteRef/>
      </w:r>
      <w:r w:rsidRPr="005A48AB">
        <w:rPr>
          <w:rFonts w:ascii="Times New Roman" w:hAnsi="Times New Roman" w:cs="Times New Roman"/>
          <w:sz w:val="24"/>
        </w:rPr>
        <w:t xml:space="preserve"> Нечепоренко О.П. Стиль руководства как фактор социально-психологического климата коллектива и удовлетворенности работой // Вестник Омского университета. ‒ 2013. ‒ №1. ‒ С. 45-53.</w:t>
      </w:r>
    </w:p>
  </w:footnote>
  <w:footnote w:id="6">
    <w:p w:rsidR="005A48AB" w:rsidRPr="005A48AB" w:rsidRDefault="005A48AB" w:rsidP="005A48AB">
      <w:pPr>
        <w:pStyle w:val="a4"/>
        <w:jc w:val="both"/>
        <w:rPr>
          <w:rFonts w:ascii="Times New Roman" w:hAnsi="Times New Roman" w:cs="Times New Roman"/>
        </w:rPr>
      </w:pPr>
      <w:r w:rsidRPr="005A48AB">
        <w:rPr>
          <w:rStyle w:val="a6"/>
          <w:rFonts w:ascii="Times New Roman" w:hAnsi="Times New Roman" w:cs="Times New Roman"/>
          <w:sz w:val="24"/>
        </w:rPr>
        <w:footnoteRef/>
      </w:r>
      <w:r w:rsidRPr="005A48AB">
        <w:rPr>
          <w:rFonts w:ascii="Times New Roman" w:hAnsi="Times New Roman" w:cs="Times New Roman"/>
          <w:sz w:val="24"/>
        </w:rPr>
        <w:t xml:space="preserve"> Русалинова А.А. Совершенствование системы взаимоотношений в первичном коллективе // Проблемы промышленной социальной психологии: избранные труды (1964‒2008 гг.). ‒ СПб., 2013. ‒ С. 163-172.</w:t>
      </w:r>
    </w:p>
  </w:footnote>
  <w:footnote w:id="7">
    <w:p w:rsidR="00C94208" w:rsidRDefault="00C94208" w:rsidP="00C9420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E0CAA">
        <w:rPr>
          <w:rFonts w:ascii="Times New Roman" w:hAnsi="Times New Roman" w:cs="Times New Roman"/>
          <w:sz w:val="24"/>
        </w:rPr>
        <w:t>Пашаева З. С., Батаева М. А. Лидерство и мотивация как инструменты управления человеческими ресурсами организации // Управление экономическими и социальными системами региона: сборник научных трудов / под ред. С. Ф. Дзагоева; Сев.-Осет. гос. ун-т им. К. Л. Хетагурова. Владикавказ, 2015. - С. 181–185.</w:t>
      </w:r>
    </w:p>
  </w:footnote>
  <w:footnote w:id="8">
    <w:p w:rsidR="00C94208" w:rsidRDefault="00C94208">
      <w:pPr>
        <w:pStyle w:val="a4"/>
      </w:pPr>
      <w:r>
        <w:rPr>
          <w:rStyle w:val="a6"/>
        </w:rPr>
        <w:footnoteRef/>
      </w:r>
      <w:r>
        <w:t xml:space="preserve"> </w:t>
      </w:r>
      <w:r w:rsidRPr="00D37DC6">
        <w:rPr>
          <w:rFonts w:ascii="Times New Roman" w:hAnsi="Times New Roman" w:cs="Times New Roman"/>
          <w:sz w:val="22"/>
        </w:rPr>
        <w:t>Фатхутдинов И. Р. Производственный менеджмент: учебник для вузов / И.Р. Фатхутдинов. - 6-е изд. - СПб.: Питер, 2013.-496 с.</w:t>
      </w:r>
    </w:p>
  </w:footnote>
  <w:footnote w:id="9">
    <w:p w:rsidR="007E0CAA" w:rsidRPr="007E0CAA" w:rsidRDefault="007E0CAA" w:rsidP="007E0C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0CAA">
        <w:rPr>
          <w:rStyle w:val="a6"/>
          <w:rFonts w:ascii="Times New Roman" w:hAnsi="Times New Roman" w:cs="Times New Roman"/>
          <w:sz w:val="24"/>
        </w:rPr>
        <w:footnoteRef/>
      </w:r>
      <w:r w:rsidRPr="007E0CAA">
        <w:rPr>
          <w:rFonts w:ascii="Times New Roman" w:hAnsi="Times New Roman" w:cs="Times New Roman"/>
          <w:sz w:val="24"/>
        </w:rPr>
        <w:t xml:space="preserve"> Тароян В. М. Инновации в управлении человеческими ресурсами // Известия Санкт-Петербургского государственного экономического университета. 2015. - № 2 (92.). - С. </w:t>
      </w:r>
      <w:r w:rsidRPr="007E0CAA">
        <w:rPr>
          <w:rFonts w:ascii="Times New Roman" w:hAnsi="Times New Roman" w:cs="Times New Roman"/>
          <w:sz w:val="24"/>
          <w:szCs w:val="24"/>
        </w:rPr>
        <w:t>120–122.</w:t>
      </w:r>
    </w:p>
  </w:footnote>
  <w:footnote w:id="10">
    <w:p w:rsidR="007E0CAA" w:rsidRPr="007E0CAA" w:rsidRDefault="007E0CAA" w:rsidP="007E0CAA">
      <w:pPr>
        <w:pStyle w:val="a4"/>
        <w:jc w:val="both"/>
        <w:rPr>
          <w:rFonts w:ascii="Times New Roman" w:hAnsi="Times New Roman" w:cs="Times New Roman"/>
        </w:rPr>
      </w:pPr>
      <w:r w:rsidRPr="007E0CAA">
        <w:rPr>
          <w:rStyle w:val="a6"/>
          <w:rFonts w:ascii="Times New Roman" w:hAnsi="Times New Roman" w:cs="Times New Roman"/>
          <w:sz w:val="24"/>
        </w:rPr>
        <w:footnoteRef/>
      </w:r>
      <w:r w:rsidRPr="007E0CAA">
        <w:rPr>
          <w:rFonts w:ascii="Times New Roman" w:hAnsi="Times New Roman" w:cs="Times New Roman"/>
          <w:sz w:val="24"/>
        </w:rPr>
        <w:t xml:space="preserve"> Анализ деятельности Google Inc.: статистика и история создания/ Market Research [Электронный ресурс]. – Режим доступа: http://economy.uz/producers/it-companies/google-outlook/</w:t>
      </w:r>
    </w:p>
  </w:footnote>
  <w:footnote w:id="11">
    <w:p w:rsidR="00076AAD" w:rsidRDefault="00076AAD" w:rsidP="00076AA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56960">
        <w:rPr>
          <w:rFonts w:ascii="Times New Roman" w:hAnsi="Times New Roman" w:cs="Times New Roman"/>
          <w:sz w:val="24"/>
        </w:rPr>
        <w:t>Лоуренс Эдвард «Ларри» Пейдж и Сергей Михайлович Брин - разработчики и основатели поисковой системы Google.</w:t>
      </w:r>
    </w:p>
  </w:footnote>
  <w:footnote w:id="12">
    <w:p w:rsidR="007E0CAA" w:rsidRPr="007E0CAA" w:rsidRDefault="007E0CAA" w:rsidP="007E0CAA">
      <w:pPr>
        <w:pStyle w:val="a4"/>
        <w:jc w:val="both"/>
        <w:rPr>
          <w:rFonts w:ascii="Times New Roman" w:hAnsi="Times New Roman" w:cs="Times New Roman"/>
        </w:rPr>
      </w:pPr>
      <w:r w:rsidRPr="007E0CAA">
        <w:rPr>
          <w:rStyle w:val="a6"/>
          <w:rFonts w:ascii="Times New Roman" w:hAnsi="Times New Roman" w:cs="Times New Roman"/>
          <w:sz w:val="24"/>
        </w:rPr>
        <w:footnoteRef/>
      </w:r>
      <w:r w:rsidRPr="007E0CAA">
        <w:rPr>
          <w:rFonts w:ascii="Times New Roman" w:hAnsi="Times New Roman" w:cs="Times New Roman"/>
          <w:sz w:val="24"/>
        </w:rPr>
        <w:t xml:space="preserve"> Анализ деятельности Google Inc.: статистика и история создания/ Market Research [Электронный ресурс]. – Режим доступа: http://economy.uz/producers/it-companies/google-outlook/</w:t>
      </w:r>
    </w:p>
  </w:footnote>
  <w:footnote w:id="13">
    <w:p w:rsidR="007E0CAA" w:rsidRPr="007E0CAA" w:rsidRDefault="007E0CAA" w:rsidP="007E0CAA">
      <w:pPr>
        <w:pStyle w:val="a4"/>
        <w:jc w:val="both"/>
        <w:rPr>
          <w:rFonts w:ascii="Times New Roman" w:hAnsi="Times New Roman" w:cs="Times New Roman"/>
        </w:rPr>
      </w:pPr>
      <w:r w:rsidRPr="007E0CAA">
        <w:rPr>
          <w:rStyle w:val="a6"/>
          <w:rFonts w:ascii="Times New Roman" w:hAnsi="Times New Roman" w:cs="Times New Roman"/>
          <w:sz w:val="24"/>
        </w:rPr>
        <w:footnoteRef/>
      </w:r>
      <w:r w:rsidRPr="007E0CAA">
        <w:rPr>
          <w:rFonts w:ascii="Times New Roman" w:hAnsi="Times New Roman" w:cs="Times New Roman"/>
          <w:sz w:val="24"/>
        </w:rPr>
        <w:t xml:space="preserve"> Корпоративная культура и кадровая политика компании Google  /Официальный сайт ГК ЭФКО [Электронный ресурс]. – Режим  доступа: http://www.efko.ru/kadry/international_corporate_culture/10564/</w:t>
      </w:r>
    </w:p>
  </w:footnote>
  <w:footnote w:id="14">
    <w:p w:rsidR="00256960" w:rsidRPr="00256960" w:rsidRDefault="00256960" w:rsidP="00256960">
      <w:pPr>
        <w:pStyle w:val="a4"/>
        <w:jc w:val="both"/>
        <w:rPr>
          <w:rFonts w:ascii="Times New Roman" w:hAnsi="Times New Roman" w:cs="Times New Roman"/>
        </w:rPr>
      </w:pPr>
      <w:r w:rsidRPr="00256960">
        <w:rPr>
          <w:rStyle w:val="a6"/>
          <w:rFonts w:ascii="Times New Roman" w:hAnsi="Times New Roman" w:cs="Times New Roman"/>
          <w:sz w:val="22"/>
        </w:rPr>
        <w:footnoteRef/>
      </w:r>
      <w:r w:rsidRPr="00256960">
        <w:rPr>
          <w:rFonts w:ascii="Times New Roman" w:hAnsi="Times New Roman" w:cs="Times New Roman"/>
          <w:sz w:val="22"/>
        </w:rPr>
        <w:t xml:space="preserve"> Эрик Эмерсон Шмидт — председатель совета директоров компании Alphabet. Член совета по науке и технологиям при президенте США Бараке Обаме, Национальной инженерной академии, Академии искусств и наук США, возглавляет некоммерческий фонд New America Foundation.</w:t>
      </w:r>
    </w:p>
  </w:footnote>
  <w:footnote w:id="15">
    <w:p w:rsidR="007E0CAA" w:rsidRPr="007E0CAA" w:rsidRDefault="007E0CAA" w:rsidP="007E0CAA">
      <w:pPr>
        <w:pStyle w:val="a4"/>
        <w:jc w:val="both"/>
        <w:rPr>
          <w:rFonts w:ascii="Times New Roman" w:hAnsi="Times New Roman" w:cs="Times New Roman"/>
        </w:rPr>
      </w:pPr>
      <w:r w:rsidRPr="007E0CAA">
        <w:rPr>
          <w:rStyle w:val="a6"/>
          <w:rFonts w:ascii="Times New Roman" w:hAnsi="Times New Roman" w:cs="Times New Roman"/>
          <w:sz w:val="24"/>
        </w:rPr>
        <w:footnoteRef/>
      </w:r>
      <w:r w:rsidRPr="007E0CAA">
        <w:rPr>
          <w:rFonts w:ascii="Times New Roman" w:hAnsi="Times New Roman" w:cs="Times New Roman"/>
          <w:sz w:val="24"/>
        </w:rPr>
        <w:t xml:space="preserve"> Мотивация персонала или как это делает Google.  [Электронный ресурс]. – Режим доступа:  http://www.kpilib.ru/article.php?page=897</w:t>
      </w:r>
    </w:p>
  </w:footnote>
  <w:footnote w:id="16">
    <w:p w:rsidR="007E0CAA" w:rsidRPr="007E0CAA" w:rsidRDefault="007E0CAA" w:rsidP="007E0CAA">
      <w:pPr>
        <w:pStyle w:val="a4"/>
        <w:jc w:val="both"/>
        <w:rPr>
          <w:rFonts w:ascii="Times New Roman" w:hAnsi="Times New Roman" w:cs="Times New Roman"/>
        </w:rPr>
      </w:pPr>
      <w:r w:rsidRPr="007E0CAA">
        <w:rPr>
          <w:rStyle w:val="a6"/>
          <w:rFonts w:ascii="Times New Roman" w:hAnsi="Times New Roman" w:cs="Times New Roman"/>
          <w:sz w:val="24"/>
        </w:rPr>
        <w:footnoteRef/>
      </w:r>
      <w:r w:rsidRPr="007E0CAA">
        <w:rPr>
          <w:rFonts w:ascii="Times New Roman" w:hAnsi="Times New Roman" w:cs="Times New Roman"/>
          <w:sz w:val="24"/>
        </w:rPr>
        <w:t xml:space="preserve"> Корпоративная культура и кадровая политика компании Google  /Официальный сайт ГК ЭФКО [Электронный ресурс]. – Режим  доступа: http://www.efko.ru/kadry/international_corporate_culture/10564/</w:t>
      </w:r>
    </w:p>
  </w:footnote>
  <w:footnote w:id="17">
    <w:p w:rsidR="007E0CAA" w:rsidRPr="007E0CAA" w:rsidRDefault="007E0CAA" w:rsidP="007E0CAA">
      <w:pPr>
        <w:pStyle w:val="a4"/>
        <w:jc w:val="both"/>
        <w:rPr>
          <w:rFonts w:ascii="Times New Roman" w:hAnsi="Times New Roman" w:cs="Times New Roman"/>
        </w:rPr>
      </w:pPr>
      <w:r w:rsidRPr="007E0CAA">
        <w:rPr>
          <w:rStyle w:val="a6"/>
          <w:rFonts w:ascii="Times New Roman" w:hAnsi="Times New Roman" w:cs="Times New Roman"/>
          <w:sz w:val="24"/>
        </w:rPr>
        <w:footnoteRef/>
      </w:r>
      <w:r w:rsidRPr="007E0CAA">
        <w:rPr>
          <w:rFonts w:ascii="Times New Roman" w:hAnsi="Times New Roman" w:cs="Times New Roman"/>
          <w:sz w:val="24"/>
        </w:rPr>
        <w:t xml:space="preserve"> Саап Юлия. Работа в Google: как трудоустроиться в компанию? [Электронный ресурс]. – Режим доступа:  http://fb.ru/article/299456/rabota-v-google-kak-trudoustroitsya-v-kompaniyu</w:t>
      </w:r>
    </w:p>
  </w:footnote>
  <w:footnote w:id="18">
    <w:p w:rsidR="007E0CAA" w:rsidRPr="007E0CAA" w:rsidRDefault="007E0CAA" w:rsidP="007E0CAA">
      <w:pPr>
        <w:pStyle w:val="a4"/>
        <w:jc w:val="both"/>
        <w:rPr>
          <w:rFonts w:ascii="Times New Roman" w:hAnsi="Times New Roman" w:cs="Times New Roman"/>
        </w:rPr>
      </w:pPr>
      <w:r w:rsidRPr="007E0CAA">
        <w:rPr>
          <w:rStyle w:val="a6"/>
          <w:rFonts w:ascii="Times New Roman" w:hAnsi="Times New Roman" w:cs="Times New Roman"/>
          <w:sz w:val="24"/>
        </w:rPr>
        <w:footnoteRef/>
      </w:r>
      <w:r w:rsidRPr="007E0CAA">
        <w:rPr>
          <w:rFonts w:ascii="Times New Roman" w:hAnsi="Times New Roman" w:cs="Times New Roman"/>
          <w:sz w:val="24"/>
        </w:rPr>
        <w:t xml:space="preserve"> Уолтер Фрек.  Как Google преобразила менеджмент за 10 лет с момента IPO /Harvard Business Review [Электронный ресурс]. – Режим доступа: http://hbr-russia.ru/management/korporativnyy-opyt/p14464/#ixzz4ytJlVfHK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D9" w:rsidRDefault="002055D9" w:rsidP="002055D9">
    <w:pPr>
      <w:pStyle w:val="ab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2055D9" w:rsidRDefault="002055D9" w:rsidP="002055D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2055D9" w:rsidRDefault="002055D9" w:rsidP="002055D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2055D9" w:rsidRDefault="002055D9" w:rsidP="002055D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055D9" w:rsidRDefault="002055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6DB2"/>
    <w:multiLevelType w:val="multilevel"/>
    <w:tmpl w:val="CBA6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545B50"/>
    <w:multiLevelType w:val="multilevel"/>
    <w:tmpl w:val="231AE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0259F2"/>
    <w:multiLevelType w:val="hybridMultilevel"/>
    <w:tmpl w:val="BE10FD14"/>
    <w:lvl w:ilvl="0" w:tplc="1692360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65D"/>
    <w:rsid w:val="00063C65"/>
    <w:rsid w:val="00076AAD"/>
    <w:rsid w:val="000A4800"/>
    <w:rsid w:val="000E0DC6"/>
    <w:rsid w:val="000F10F9"/>
    <w:rsid w:val="000F62EE"/>
    <w:rsid w:val="00176FF4"/>
    <w:rsid w:val="001A115F"/>
    <w:rsid w:val="001C31FB"/>
    <w:rsid w:val="001C3803"/>
    <w:rsid w:val="001C7044"/>
    <w:rsid w:val="001F7830"/>
    <w:rsid w:val="002055D9"/>
    <w:rsid w:val="00244669"/>
    <w:rsid w:val="00245A47"/>
    <w:rsid w:val="00256960"/>
    <w:rsid w:val="00265DFA"/>
    <w:rsid w:val="00286768"/>
    <w:rsid w:val="002C5A8D"/>
    <w:rsid w:val="00330418"/>
    <w:rsid w:val="00343AEC"/>
    <w:rsid w:val="00362E3E"/>
    <w:rsid w:val="003844C4"/>
    <w:rsid w:val="003B7F34"/>
    <w:rsid w:val="003C31E8"/>
    <w:rsid w:val="003E7D5F"/>
    <w:rsid w:val="00467B54"/>
    <w:rsid w:val="0048274D"/>
    <w:rsid w:val="00487039"/>
    <w:rsid w:val="00546946"/>
    <w:rsid w:val="0055068F"/>
    <w:rsid w:val="00582AF5"/>
    <w:rsid w:val="005A48AB"/>
    <w:rsid w:val="0060441B"/>
    <w:rsid w:val="00604C9A"/>
    <w:rsid w:val="006639E8"/>
    <w:rsid w:val="00684E7D"/>
    <w:rsid w:val="006872CF"/>
    <w:rsid w:val="006B318D"/>
    <w:rsid w:val="006D0BD1"/>
    <w:rsid w:val="006E4978"/>
    <w:rsid w:val="006F01C2"/>
    <w:rsid w:val="006F2EFA"/>
    <w:rsid w:val="006F694C"/>
    <w:rsid w:val="0072075B"/>
    <w:rsid w:val="00733004"/>
    <w:rsid w:val="00775399"/>
    <w:rsid w:val="0079512F"/>
    <w:rsid w:val="007A79BA"/>
    <w:rsid w:val="007E0CAA"/>
    <w:rsid w:val="00891635"/>
    <w:rsid w:val="008D213A"/>
    <w:rsid w:val="008F503E"/>
    <w:rsid w:val="00910787"/>
    <w:rsid w:val="00911AB8"/>
    <w:rsid w:val="009A4C21"/>
    <w:rsid w:val="00A3393C"/>
    <w:rsid w:val="00A43135"/>
    <w:rsid w:val="00A865ED"/>
    <w:rsid w:val="00A9309F"/>
    <w:rsid w:val="00A93D7A"/>
    <w:rsid w:val="00A940AE"/>
    <w:rsid w:val="00AF3864"/>
    <w:rsid w:val="00B01E61"/>
    <w:rsid w:val="00B106B3"/>
    <w:rsid w:val="00B13CB0"/>
    <w:rsid w:val="00B21050"/>
    <w:rsid w:val="00B86649"/>
    <w:rsid w:val="00BE1E41"/>
    <w:rsid w:val="00C33456"/>
    <w:rsid w:val="00C43140"/>
    <w:rsid w:val="00C703FE"/>
    <w:rsid w:val="00C94208"/>
    <w:rsid w:val="00CD5B89"/>
    <w:rsid w:val="00D37DC6"/>
    <w:rsid w:val="00D6618A"/>
    <w:rsid w:val="00D6739F"/>
    <w:rsid w:val="00D6797F"/>
    <w:rsid w:val="00DA5960"/>
    <w:rsid w:val="00DA6079"/>
    <w:rsid w:val="00DC7A4D"/>
    <w:rsid w:val="00DD26B2"/>
    <w:rsid w:val="00E34D79"/>
    <w:rsid w:val="00E34DF6"/>
    <w:rsid w:val="00E40867"/>
    <w:rsid w:val="00E5565D"/>
    <w:rsid w:val="00E7051D"/>
    <w:rsid w:val="00E933F5"/>
    <w:rsid w:val="00EB1284"/>
    <w:rsid w:val="00ED7772"/>
    <w:rsid w:val="00F3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35"/>
  </w:style>
  <w:style w:type="paragraph" w:styleId="3">
    <w:name w:val="heading 3"/>
    <w:basedOn w:val="a"/>
    <w:link w:val="30"/>
    <w:semiHidden/>
    <w:unhideWhenUsed/>
    <w:qFormat/>
    <w:rsid w:val="002055D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2055D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4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46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46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46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82AF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D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B89"/>
  </w:style>
  <w:style w:type="paragraph" w:styleId="ad">
    <w:name w:val="footer"/>
    <w:basedOn w:val="a"/>
    <w:link w:val="ae"/>
    <w:uiPriority w:val="99"/>
    <w:unhideWhenUsed/>
    <w:rsid w:val="00CD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B89"/>
  </w:style>
  <w:style w:type="character" w:customStyle="1" w:styleId="30">
    <w:name w:val="Заголовок 3 Знак"/>
    <w:basedOn w:val="a0"/>
    <w:link w:val="3"/>
    <w:semiHidden/>
    <w:rsid w:val="002055D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055D9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4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46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46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46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82AF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D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B89"/>
  </w:style>
  <w:style w:type="paragraph" w:styleId="ad">
    <w:name w:val="footer"/>
    <w:basedOn w:val="a"/>
    <w:link w:val="ae"/>
    <w:uiPriority w:val="99"/>
    <w:unhideWhenUsed/>
    <w:rsid w:val="00CD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0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Лист1!$F$4:$F$5</c:f>
              <c:strCache>
                <c:ptCount val="1"/>
                <c:pt idx="0">
                  <c:v>Структура стилей управления, % А</c:v>
                </c:pt>
              </c:strCache>
            </c:strRef>
          </c:tx>
          <c:cat>
            <c:strRef>
              <c:f>Лист1!$E$6:$E$9</c:f>
              <c:strCache>
                <c:ptCount val="4"/>
                <c:pt idx="0">
                  <c:v>Холерик</c:v>
                </c:pt>
                <c:pt idx="1">
                  <c:v>Сангвиник</c:v>
                </c:pt>
                <c:pt idx="2">
                  <c:v>Флегматик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Лист1!$F$6:$F$9</c:f>
              <c:numCache>
                <c:formatCode>General</c:formatCode>
                <c:ptCount val="4"/>
                <c:pt idx="0">
                  <c:v>14.3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Лист1!$G$4:$G$5</c:f>
              <c:strCache>
                <c:ptCount val="1"/>
                <c:pt idx="0">
                  <c:v>Структура стилей управления, % Д</c:v>
                </c:pt>
              </c:strCache>
            </c:strRef>
          </c:tx>
          <c:cat>
            <c:strRef>
              <c:f>Лист1!$E$6:$E$9</c:f>
              <c:strCache>
                <c:ptCount val="4"/>
                <c:pt idx="0">
                  <c:v>Холерик</c:v>
                </c:pt>
                <c:pt idx="1">
                  <c:v>Сангвиник</c:v>
                </c:pt>
                <c:pt idx="2">
                  <c:v>Флегматик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Лист1!$G$6:$G$9</c:f>
              <c:numCache>
                <c:formatCode>General</c:formatCode>
                <c:ptCount val="4"/>
                <c:pt idx="0">
                  <c:v>85.7</c:v>
                </c:pt>
                <c:pt idx="1">
                  <c:v>50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Лист1!$H$4:$H$5</c:f>
              <c:strCache>
                <c:ptCount val="1"/>
                <c:pt idx="0">
                  <c:v>Структура стилей управления, % Л</c:v>
                </c:pt>
              </c:strCache>
            </c:strRef>
          </c:tx>
          <c:cat>
            <c:strRef>
              <c:f>Лист1!$E$6:$E$9</c:f>
              <c:strCache>
                <c:ptCount val="4"/>
                <c:pt idx="0">
                  <c:v>Холерик</c:v>
                </c:pt>
                <c:pt idx="1">
                  <c:v>Сангвиник</c:v>
                </c:pt>
                <c:pt idx="2">
                  <c:v>Флегматик</c:v>
                </c:pt>
                <c:pt idx="3">
                  <c:v>Меланхолик</c:v>
                </c:pt>
              </c:strCache>
            </c:strRef>
          </c:cat>
          <c:val>
            <c:numRef>
              <c:f>Лист1!$H$6:$H$9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axId val="87110016"/>
        <c:axId val="87111552"/>
      </c:barChart>
      <c:catAx>
        <c:axId val="87110016"/>
        <c:scaling>
          <c:orientation val="minMax"/>
        </c:scaling>
        <c:axPos val="l"/>
        <c:tickLblPos val="nextTo"/>
        <c:crossAx val="87111552"/>
        <c:crosses val="autoZero"/>
        <c:auto val="1"/>
        <c:lblAlgn val="ctr"/>
        <c:lblOffset val="100"/>
      </c:catAx>
      <c:valAx>
        <c:axId val="87111552"/>
        <c:scaling>
          <c:orientation val="minMax"/>
        </c:scaling>
        <c:axPos val="b"/>
        <c:majorGridlines/>
        <c:numFmt formatCode="General" sourceLinked="1"/>
        <c:tickLblPos val="nextTo"/>
        <c:crossAx val="8711001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2BB6-F7C5-430D-9DF0-393A7FF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85</cp:revision>
  <dcterms:created xsi:type="dcterms:W3CDTF">2017-11-09T19:32:00Z</dcterms:created>
  <dcterms:modified xsi:type="dcterms:W3CDTF">2019-09-25T12:26:00Z</dcterms:modified>
</cp:coreProperties>
</file>