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0D0D0D" w:themeColor="text1" w:themeTint="F2"/>
        </w:rPr>
        <w:id w:val="7320925"/>
        <w:docPartObj>
          <w:docPartGallery w:val="Table of Contents"/>
          <w:docPartUnique/>
        </w:docPartObj>
      </w:sdtPr>
      <w:sdtEndPr>
        <w:rPr>
          <w:rFonts w:ascii="Times New Roman" w:eastAsiaTheme="minorEastAsia" w:hAnsi="Times New Roman" w:cs="Times New Roman"/>
          <w:b w:val="0"/>
          <w:bCs w:val="0"/>
          <w:lang w:eastAsia="ru-RU"/>
        </w:rPr>
      </w:sdtEndPr>
      <w:sdtContent>
        <w:p w:rsidR="005F7D58" w:rsidRPr="00432C31" w:rsidRDefault="005F7D58" w:rsidP="005F7D58">
          <w:pPr>
            <w:pStyle w:val="a9"/>
            <w:jc w:val="center"/>
            <w:rPr>
              <w:rFonts w:ascii="Times New Roman" w:hAnsi="Times New Roman" w:cs="Times New Roman"/>
              <w:color w:val="0D0D0D" w:themeColor="text1" w:themeTint="F2"/>
            </w:rPr>
          </w:pPr>
          <w:r w:rsidRPr="00432C31">
            <w:rPr>
              <w:rFonts w:ascii="Times New Roman" w:hAnsi="Times New Roman" w:cs="Times New Roman"/>
              <w:color w:val="0D0D0D" w:themeColor="text1" w:themeTint="F2"/>
            </w:rPr>
            <w:t>Оглавление</w:t>
          </w:r>
        </w:p>
        <w:p w:rsidR="005F7D58" w:rsidRPr="00432C31" w:rsidRDefault="005F7D58" w:rsidP="005F7D58">
          <w:pPr>
            <w:rPr>
              <w:color w:val="0D0D0D" w:themeColor="text1" w:themeTint="F2"/>
            </w:rPr>
          </w:pPr>
        </w:p>
        <w:p w:rsidR="005F7D58" w:rsidRPr="00432C31" w:rsidRDefault="005F7D58" w:rsidP="005F7D58">
          <w:pPr>
            <w:rPr>
              <w:rFonts w:ascii="Times New Roman" w:hAnsi="Times New Roman" w:cs="Times New Roman"/>
              <w:b/>
              <w:color w:val="0D0D0D" w:themeColor="text1" w:themeTint="F2"/>
              <w:sz w:val="28"/>
              <w:szCs w:val="28"/>
            </w:rPr>
          </w:pPr>
          <w:r w:rsidRPr="00432C31">
            <w:rPr>
              <w:rFonts w:ascii="Times New Roman" w:hAnsi="Times New Roman" w:cs="Times New Roman"/>
              <w:b/>
              <w:color w:val="0D0D0D" w:themeColor="text1" w:themeTint="F2"/>
              <w:sz w:val="28"/>
              <w:szCs w:val="28"/>
            </w:rPr>
            <w:t>ВВЕДЕНИЕ……………………………………………………………………….3</w:t>
          </w:r>
        </w:p>
        <w:p w:rsidR="005F7D58" w:rsidRPr="00432C31" w:rsidRDefault="005F7D58" w:rsidP="005F7D58">
          <w:pPr>
            <w:pStyle w:val="11"/>
            <w:rPr>
              <w:rFonts w:ascii="Times New Roman" w:hAnsi="Times New Roman" w:cs="Times New Roman"/>
              <w:color w:val="0D0D0D" w:themeColor="text1" w:themeTint="F2"/>
              <w:sz w:val="28"/>
              <w:szCs w:val="28"/>
            </w:rPr>
          </w:pPr>
          <w:r w:rsidRPr="00432C31">
            <w:rPr>
              <w:rFonts w:ascii="Times New Roman" w:hAnsi="Times New Roman" w:cs="Times New Roman"/>
              <w:b/>
              <w:color w:val="0D0D0D" w:themeColor="text1" w:themeTint="F2"/>
              <w:sz w:val="28"/>
              <w:szCs w:val="28"/>
            </w:rPr>
            <w:t xml:space="preserve">1. Теоретические аспекты частной собственности как экономической категории </w:t>
          </w:r>
        </w:p>
        <w:p w:rsidR="005F7D58" w:rsidRPr="00432C31" w:rsidRDefault="005F7D58" w:rsidP="005F7D58">
          <w:pPr>
            <w:pStyle w:val="2"/>
            <w:ind w:left="216"/>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1.1. Понятие о собственности </w:t>
          </w:r>
          <w:r w:rsidRPr="00432C31">
            <w:rPr>
              <w:rFonts w:ascii="Times New Roman" w:hAnsi="Times New Roman" w:cs="Times New Roman"/>
              <w:color w:val="0D0D0D" w:themeColor="text1" w:themeTint="F2"/>
              <w:sz w:val="28"/>
              <w:szCs w:val="28"/>
            </w:rPr>
            <w:ptab w:relativeTo="margin" w:alignment="right" w:leader="dot"/>
          </w:r>
          <w:r w:rsidRPr="00432C31">
            <w:rPr>
              <w:rFonts w:ascii="Times New Roman" w:hAnsi="Times New Roman" w:cs="Times New Roman"/>
              <w:color w:val="0D0D0D" w:themeColor="text1" w:themeTint="F2"/>
              <w:sz w:val="28"/>
              <w:szCs w:val="28"/>
            </w:rPr>
            <w:t>5</w:t>
          </w:r>
        </w:p>
        <w:p w:rsidR="005F7D58" w:rsidRPr="00432C31" w:rsidRDefault="005F7D58" w:rsidP="005F7D58">
          <w:pPr>
            <w:pStyle w:val="3"/>
            <w:ind w:left="0"/>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   1.2. Сущность и виды частной собственности </w:t>
          </w:r>
          <w:r w:rsidRPr="00432C31">
            <w:rPr>
              <w:rFonts w:ascii="Times New Roman" w:hAnsi="Times New Roman" w:cs="Times New Roman"/>
              <w:color w:val="0D0D0D" w:themeColor="text1" w:themeTint="F2"/>
              <w:sz w:val="28"/>
              <w:szCs w:val="28"/>
            </w:rPr>
            <w:ptab w:relativeTo="margin" w:alignment="right" w:leader="dot"/>
          </w:r>
          <w:r w:rsidR="00F05379" w:rsidRPr="00432C31">
            <w:rPr>
              <w:rFonts w:ascii="Times New Roman" w:hAnsi="Times New Roman" w:cs="Times New Roman"/>
              <w:color w:val="0D0D0D" w:themeColor="text1" w:themeTint="F2"/>
              <w:sz w:val="28"/>
              <w:szCs w:val="28"/>
            </w:rPr>
            <w:t>10</w:t>
          </w:r>
        </w:p>
        <w:p w:rsidR="005F7D58" w:rsidRPr="00432C31" w:rsidRDefault="005F7D58" w:rsidP="005F7D58">
          <w:pPr>
            <w:rPr>
              <w:color w:val="0D0D0D" w:themeColor="text1" w:themeTint="F2"/>
            </w:rPr>
          </w:pPr>
          <w:r w:rsidRPr="00432C31">
            <w:rPr>
              <w:color w:val="0D0D0D" w:themeColor="text1" w:themeTint="F2"/>
            </w:rPr>
            <w:t xml:space="preserve">     </w:t>
          </w:r>
          <w:r w:rsidRPr="00432C31">
            <w:rPr>
              <w:rFonts w:ascii="Times New Roman" w:hAnsi="Times New Roman" w:cs="Times New Roman"/>
              <w:color w:val="0D0D0D" w:themeColor="text1" w:themeTint="F2"/>
              <w:sz w:val="28"/>
              <w:szCs w:val="28"/>
            </w:rPr>
            <w:t>1.3. Плюсы и минусы частной собственности……………………………</w:t>
          </w:r>
          <w:r w:rsidR="00F05379" w:rsidRPr="00432C31">
            <w:rPr>
              <w:rFonts w:ascii="Times New Roman" w:hAnsi="Times New Roman" w:cs="Times New Roman"/>
              <w:color w:val="0D0D0D" w:themeColor="text1" w:themeTint="F2"/>
              <w:sz w:val="28"/>
              <w:szCs w:val="28"/>
            </w:rPr>
            <w:t>…14</w:t>
          </w:r>
        </w:p>
        <w:p w:rsidR="005F7D58" w:rsidRPr="00432C31" w:rsidRDefault="005F7D58" w:rsidP="005F7D58">
          <w:pPr>
            <w:pStyle w:val="11"/>
            <w:rPr>
              <w:rFonts w:ascii="Times New Roman" w:hAnsi="Times New Roman" w:cs="Times New Roman"/>
              <w:color w:val="0D0D0D" w:themeColor="text1" w:themeTint="F2"/>
              <w:sz w:val="28"/>
              <w:szCs w:val="28"/>
            </w:rPr>
          </w:pPr>
          <w:r w:rsidRPr="00432C31">
            <w:rPr>
              <w:rFonts w:ascii="Times New Roman" w:hAnsi="Times New Roman" w:cs="Times New Roman"/>
              <w:b/>
              <w:color w:val="0D0D0D" w:themeColor="text1" w:themeTint="F2"/>
              <w:sz w:val="28"/>
              <w:szCs w:val="28"/>
            </w:rPr>
            <w:t>2. Тенденции и перспективы развития частной собственности в России</w:t>
          </w:r>
        </w:p>
        <w:p w:rsidR="005F7D58" w:rsidRPr="00432C31" w:rsidRDefault="005F7D58" w:rsidP="005F7D58">
          <w:pPr>
            <w:pStyle w:val="2"/>
            <w:ind w:left="216"/>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2.1. Частная собственность в России</w:t>
          </w:r>
          <w:r w:rsidRPr="00432C31">
            <w:rPr>
              <w:rFonts w:ascii="Times New Roman" w:hAnsi="Times New Roman" w:cs="Times New Roman"/>
              <w:color w:val="0D0D0D" w:themeColor="text1" w:themeTint="F2"/>
              <w:sz w:val="28"/>
              <w:szCs w:val="28"/>
            </w:rPr>
            <w:ptab w:relativeTo="margin" w:alignment="right" w:leader="dot"/>
          </w:r>
          <w:r w:rsidR="00F05379" w:rsidRPr="00432C31">
            <w:rPr>
              <w:rFonts w:ascii="Times New Roman" w:hAnsi="Times New Roman" w:cs="Times New Roman"/>
              <w:color w:val="0D0D0D" w:themeColor="text1" w:themeTint="F2"/>
              <w:sz w:val="28"/>
              <w:szCs w:val="28"/>
            </w:rPr>
            <w:t>17</w:t>
          </w:r>
        </w:p>
        <w:p w:rsidR="005F7D58" w:rsidRPr="00432C31" w:rsidRDefault="005F7D58" w:rsidP="005F7D58">
          <w:pPr>
            <w:pStyle w:val="3"/>
            <w:ind w:left="0"/>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   2.2.</w:t>
          </w:r>
          <w:r w:rsidRPr="00432C31">
            <w:rPr>
              <w:color w:val="0D0D0D" w:themeColor="text1" w:themeTint="F2"/>
            </w:rPr>
            <w:t xml:space="preserve"> </w:t>
          </w:r>
          <w:r w:rsidRPr="00432C31">
            <w:rPr>
              <w:rFonts w:ascii="Times New Roman" w:hAnsi="Times New Roman" w:cs="Times New Roman"/>
              <w:color w:val="0D0D0D" w:themeColor="text1" w:themeTint="F2"/>
              <w:sz w:val="28"/>
              <w:szCs w:val="28"/>
            </w:rPr>
            <w:t xml:space="preserve">Тенденции и перспективы развития частной собственности в России </w:t>
          </w:r>
          <w:r w:rsidRPr="00432C31">
            <w:rPr>
              <w:rFonts w:ascii="Times New Roman" w:hAnsi="Times New Roman" w:cs="Times New Roman"/>
              <w:color w:val="0D0D0D" w:themeColor="text1" w:themeTint="F2"/>
              <w:sz w:val="28"/>
              <w:szCs w:val="28"/>
            </w:rPr>
            <w:ptab w:relativeTo="margin" w:alignment="right" w:leader="dot"/>
          </w:r>
          <w:r w:rsidR="00F05379" w:rsidRPr="00432C31">
            <w:rPr>
              <w:rFonts w:ascii="Times New Roman" w:hAnsi="Times New Roman" w:cs="Times New Roman"/>
              <w:color w:val="0D0D0D" w:themeColor="text1" w:themeTint="F2"/>
              <w:sz w:val="28"/>
              <w:szCs w:val="28"/>
            </w:rPr>
            <w:t>20</w:t>
          </w:r>
        </w:p>
        <w:p w:rsidR="005F7D58" w:rsidRPr="00432C31" w:rsidRDefault="005F7D58" w:rsidP="005F7D58">
          <w:pPr>
            <w:spacing w:after="0" w:line="360" w:lineRule="auto"/>
            <w:contextualSpacing/>
            <w:rPr>
              <w:rFonts w:ascii="Times New Roman" w:hAnsi="Times New Roman" w:cs="Times New Roman"/>
              <w:b/>
              <w:color w:val="0D0D0D" w:themeColor="text1" w:themeTint="F2"/>
              <w:sz w:val="28"/>
              <w:szCs w:val="28"/>
            </w:rPr>
          </w:pPr>
          <w:r w:rsidRPr="00432C31">
            <w:rPr>
              <w:rFonts w:ascii="Times New Roman" w:hAnsi="Times New Roman" w:cs="Times New Roman"/>
              <w:b/>
              <w:color w:val="0D0D0D" w:themeColor="text1" w:themeTint="F2"/>
              <w:sz w:val="28"/>
              <w:szCs w:val="28"/>
            </w:rPr>
            <w:t>3. Совершенствование системы частной собственности в Российской Федерации</w:t>
          </w:r>
        </w:p>
        <w:p w:rsidR="005F7D58" w:rsidRPr="00432C31" w:rsidRDefault="005F7D58" w:rsidP="005F7D58">
          <w:pPr>
            <w:spacing w:after="0" w:line="360" w:lineRule="auto"/>
            <w:contextualSpacing/>
            <w:rPr>
              <w:rFonts w:ascii="Times New Roman" w:hAnsi="Times New Roman" w:cs="Times New Roman"/>
              <w:color w:val="0D0D0D" w:themeColor="text1" w:themeTint="F2"/>
              <w:sz w:val="28"/>
              <w:szCs w:val="28"/>
            </w:rPr>
          </w:pPr>
          <w:r w:rsidRPr="00432C31">
            <w:rPr>
              <w:rFonts w:ascii="Times New Roman" w:hAnsi="Times New Roman" w:cs="Times New Roman"/>
              <w:b/>
              <w:color w:val="0D0D0D" w:themeColor="text1" w:themeTint="F2"/>
              <w:sz w:val="28"/>
              <w:szCs w:val="28"/>
            </w:rPr>
            <w:t xml:space="preserve">    </w:t>
          </w:r>
          <w:r w:rsidRPr="00432C31">
            <w:rPr>
              <w:rFonts w:ascii="Times New Roman" w:hAnsi="Times New Roman" w:cs="Times New Roman"/>
              <w:color w:val="0D0D0D" w:themeColor="text1" w:themeTint="F2"/>
              <w:sz w:val="28"/>
              <w:szCs w:val="28"/>
            </w:rPr>
            <w:t>3.1. Перспективы развития частной собственности в РФ…………………</w:t>
          </w:r>
          <w:r w:rsidR="00F05379" w:rsidRPr="00432C31">
            <w:rPr>
              <w:rFonts w:ascii="Times New Roman" w:hAnsi="Times New Roman" w:cs="Times New Roman"/>
              <w:color w:val="0D0D0D" w:themeColor="text1" w:themeTint="F2"/>
              <w:sz w:val="28"/>
              <w:szCs w:val="28"/>
            </w:rPr>
            <w:t>25</w:t>
          </w:r>
        </w:p>
        <w:p w:rsidR="005F7D58" w:rsidRPr="00432C31" w:rsidRDefault="005F7D58" w:rsidP="005F7D58">
          <w:pPr>
            <w:spacing w:after="0" w:line="360" w:lineRule="auto"/>
            <w:contextualSpacing/>
            <w:jc w:val="center"/>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 3.2. Меры по совершенствованию института частной собственности в РФ</w:t>
          </w:r>
          <w:r w:rsidR="00F05379" w:rsidRPr="00432C31">
            <w:rPr>
              <w:rFonts w:ascii="Times New Roman" w:hAnsi="Times New Roman" w:cs="Times New Roman"/>
              <w:color w:val="0D0D0D" w:themeColor="text1" w:themeTint="F2"/>
              <w:sz w:val="28"/>
              <w:szCs w:val="28"/>
            </w:rPr>
            <w:t>..27</w:t>
          </w:r>
        </w:p>
        <w:p w:rsidR="005F7D58" w:rsidRPr="00432C31" w:rsidRDefault="005F7D58" w:rsidP="005F7D58">
          <w:pPr>
            <w:spacing w:after="0" w:line="360" w:lineRule="auto"/>
            <w:contextualSpacing/>
            <w:rPr>
              <w:rFonts w:ascii="Times New Roman" w:hAnsi="Times New Roman" w:cs="Times New Roman"/>
              <w:b/>
              <w:color w:val="0D0D0D" w:themeColor="text1" w:themeTint="F2"/>
              <w:sz w:val="28"/>
              <w:szCs w:val="28"/>
            </w:rPr>
          </w:pPr>
          <w:r w:rsidRPr="00432C31">
            <w:rPr>
              <w:rFonts w:ascii="Times New Roman" w:hAnsi="Times New Roman" w:cs="Times New Roman"/>
              <w:b/>
              <w:color w:val="0D0D0D" w:themeColor="text1" w:themeTint="F2"/>
              <w:sz w:val="28"/>
              <w:szCs w:val="28"/>
            </w:rPr>
            <w:t>ЗАКЛЮЧЕНИЕ</w:t>
          </w:r>
          <w:r w:rsidR="00F05379" w:rsidRPr="00432C31">
            <w:rPr>
              <w:rFonts w:ascii="Times New Roman" w:hAnsi="Times New Roman" w:cs="Times New Roman"/>
              <w:b/>
              <w:color w:val="0D0D0D" w:themeColor="text1" w:themeTint="F2"/>
              <w:sz w:val="28"/>
              <w:szCs w:val="28"/>
            </w:rPr>
            <w:t>………………………………………………………………...32</w:t>
          </w:r>
        </w:p>
        <w:p w:rsidR="005F7D58" w:rsidRPr="00432C31" w:rsidRDefault="005F7D58" w:rsidP="005F7D58">
          <w:pPr>
            <w:spacing w:after="0" w:line="360" w:lineRule="auto"/>
            <w:contextualSpacing/>
            <w:rPr>
              <w:rFonts w:ascii="Times New Roman" w:hAnsi="Times New Roman" w:cs="Times New Roman"/>
              <w:b/>
              <w:color w:val="0D0D0D" w:themeColor="text1" w:themeTint="F2"/>
              <w:sz w:val="28"/>
              <w:szCs w:val="28"/>
            </w:rPr>
          </w:pPr>
          <w:r w:rsidRPr="00432C31">
            <w:rPr>
              <w:rFonts w:ascii="Times New Roman" w:hAnsi="Times New Roman" w:cs="Times New Roman"/>
              <w:b/>
              <w:color w:val="0D0D0D" w:themeColor="text1" w:themeTint="F2"/>
              <w:sz w:val="28"/>
              <w:szCs w:val="28"/>
            </w:rPr>
            <w:t>Список использованных источников</w:t>
          </w:r>
          <w:r w:rsidR="00F05379" w:rsidRPr="00432C31">
            <w:rPr>
              <w:rFonts w:ascii="Times New Roman" w:hAnsi="Times New Roman" w:cs="Times New Roman"/>
              <w:b/>
              <w:color w:val="0D0D0D" w:themeColor="text1" w:themeTint="F2"/>
              <w:sz w:val="28"/>
              <w:szCs w:val="28"/>
            </w:rPr>
            <w:t>………………………………………..34</w:t>
          </w:r>
        </w:p>
        <w:p w:rsidR="005F7D58" w:rsidRPr="00432C31" w:rsidRDefault="005F7D58" w:rsidP="005F7D58">
          <w:pPr>
            <w:spacing w:after="0" w:line="360" w:lineRule="auto"/>
            <w:contextualSpacing/>
            <w:rPr>
              <w:rFonts w:ascii="Times New Roman" w:hAnsi="Times New Roman" w:cs="Times New Roman"/>
              <w:b/>
              <w:color w:val="0D0D0D" w:themeColor="text1" w:themeTint="F2"/>
              <w:sz w:val="28"/>
              <w:szCs w:val="28"/>
            </w:rPr>
          </w:pPr>
        </w:p>
        <w:p w:rsidR="005F7D58" w:rsidRPr="00432C31" w:rsidRDefault="005F7D58" w:rsidP="005F7D58">
          <w:pPr>
            <w:spacing w:after="0" w:line="360" w:lineRule="auto"/>
            <w:contextualSpacing/>
            <w:rPr>
              <w:b/>
              <w:color w:val="0D0D0D" w:themeColor="text1" w:themeTint="F2"/>
            </w:rPr>
          </w:pPr>
        </w:p>
        <w:p w:rsidR="005F7D58" w:rsidRPr="00432C31" w:rsidRDefault="005F7D58" w:rsidP="005F7D58">
          <w:pPr>
            <w:rPr>
              <w:color w:val="0D0D0D" w:themeColor="text1" w:themeTint="F2"/>
            </w:rPr>
          </w:pPr>
        </w:p>
        <w:p w:rsidR="005F7D58" w:rsidRPr="00432C31" w:rsidRDefault="005F7D58" w:rsidP="005F7D58">
          <w:pPr>
            <w:rPr>
              <w:color w:val="0D0D0D" w:themeColor="text1" w:themeTint="F2"/>
            </w:rPr>
          </w:pPr>
        </w:p>
      </w:sdtContent>
    </w:sdt>
    <w:p w:rsidR="005F7D58" w:rsidRPr="00432C31" w:rsidRDefault="005F7D58" w:rsidP="005F7D58">
      <w:pPr>
        <w:rPr>
          <w:rFonts w:ascii="Times New Roman" w:hAnsi="Times New Roman" w:cs="Times New Roman"/>
          <w:color w:val="0D0D0D" w:themeColor="text1" w:themeTint="F2"/>
          <w:sz w:val="28"/>
          <w:szCs w:val="28"/>
        </w:rPr>
      </w:pPr>
    </w:p>
    <w:p w:rsidR="005F7D58" w:rsidRPr="00432C31" w:rsidRDefault="005F7D58" w:rsidP="005F7D58">
      <w:pPr>
        <w:rPr>
          <w:rFonts w:ascii="Times New Roman" w:hAnsi="Times New Roman" w:cs="Times New Roman"/>
          <w:color w:val="0D0D0D" w:themeColor="text1" w:themeTint="F2"/>
          <w:sz w:val="28"/>
          <w:szCs w:val="28"/>
        </w:rPr>
      </w:pPr>
    </w:p>
    <w:p w:rsidR="005F7D58" w:rsidRPr="00432C31" w:rsidRDefault="005F7D58" w:rsidP="005F7D58">
      <w:pPr>
        <w:rPr>
          <w:rFonts w:ascii="Times New Roman" w:hAnsi="Times New Roman" w:cs="Times New Roman"/>
          <w:color w:val="0D0D0D" w:themeColor="text1" w:themeTint="F2"/>
          <w:sz w:val="28"/>
          <w:szCs w:val="28"/>
        </w:rPr>
      </w:pPr>
    </w:p>
    <w:p w:rsidR="005F7D58" w:rsidRPr="00432C31" w:rsidRDefault="005F7D58" w:rsidP="005F7D58">
      <w:pPr>
        <w:rPr>
          <w:rFonts w:ascii="Times New Roman" w:hAnsi="Times New Roman" w:cs="Times New Roman"/>
          <w:color w:val="0D0D0D" w:themeColor="text1" w:themeTint="F2"/>
          <w:sz w:val="28"/>
          <w:szCs w:val="28"/>
        </w:rPr>
      </w:pPr>
    </w:p>
    <w:p w:rsidR="005F7D58" w:rsidRPr="00432C31" w:rsidRDefault="005F7D58" w:rsidP="005F7D58">
      <w:pPr>
        <w:rPr>
          <w:rFonts w:ascii="Times New Roman" w:hAnsi="Times New Roman" w:cs="Times New Roman"/>
          <w:color w:val="0D0D0D" w:themeColor="text1" w:themeTint="F2"/>
          <w:sz w:val="28"/>
          <w:szCs w:val="28"/>
        </w:rPr>
      </w:pPr>
    </w:p>
    <w:p w:rsidR="005F7D58" w:rsidRPr="00432C31" w:rsidRDefault="005F7D58" w:rsidP="005F7D58">
      <w:pPr>
        <w:rPr>
          <w:rFonts w:ascii="Times New Roman" w:hAnsi="Times New Roman" w:cs="Times New Roman"/>
          <w:color w:val="0D0D0D" w:themeColor="text1" w:themeTint="F2"/>
          <w:sz w:val="28"/>
          <w:szCs w:val="28"/>
        </w:rPr>
      </w:pPr>
    </w:p>
    <w:p w:rsidR="005F7D58" w:rsidRPr="00432C31" w:rsidRDefault="005F7D58" w:rsidP="005F7D58">
      <w:pPr>
        <w:rPr>
          <w:rFonts w:ascii="Times New Roman" w:hAnsi="Times New Roman" w:cs="Times New Roman"/>
          <w:color w:val="0D0D0D" w:themeColor="text1" w:themeTint="F2"/>
          <w:sz w:val="28"/>
          <w:szCs w:val="28"/>
        </w:rPr>
      </w:pPr>
    </w:p>
    <w:p w:rsidR="005F7D58" w:rsidRPr="00432C31" w:rsidRDefault="005F7D58" w:rsidP="005F7D58">
      <w:pPr>
        <w:jc w:val="center"/>
        <w:rPr>
          <w:rFonts w:ascii="Times New Roman" w:hAnsi="Times New Roman" w:cs="Times New Roman"/>
          <w:b/>
          <w:color w:val="0D0D0D" w:themeColor="text1" w:themeTint="F2"/>
          <w:sz w:val="28"/>
          <w:szCs w:val="28"/>
        </w:rPr>
      </w:pPr>
      <w:r w:rsidRPr="00432C31">
        <w:rPr>
          <w:rFonts w:ascii="Times New Roman" w:hAnsi="Times New Roman" w:cs="Times New Roman"/>
          <w:b/>
          <w:color w:val="0D0D0D" w:themeColor="text1" w:themeTint="F2"/>
          <w:sz w:val="28"/>
          <w:szCs w:val="28"/>
        </w:rPr>
        <w:lastRenderedPageBreak/>
        <w:t>ВВЕДЕНИЕ</w:t>
      </w:r>
    </w:p>
    <w:p w:rsidR="005F7D58" w:rsidRPr="00432C31" w:rsidRDefault="005F7D58" w:rsidP="005F7D58">
      <w:pPr>
        <w:spacing w:after="0" w:line="360" w:lineRule="auto"/>
        <w:ind w:firstLine="709"/>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Проблема собственности является одной из главных в современной экономической, социальной, юридической и непосредственно политической жизни, центральным вопросом, затрагивающим интересы всех слоев общества во всех странах мира. В условиях перехода к рыночным отношениям практические вопросы функционирования отношений собственности приобретают для каждого гражданина России особую актуальность. Также актуальность работы связана с анализом изучения частной собственности в России.</w:t>
      </w:r>
    </w:p>
    <w:p w:rsidR="005F7D58" w:rsidRPr="00432C31" w:rsidRDefault="005F7D58" w:rsidP="005F7D58">
      <w:pPr>
        <w:spacing w:after="0" w:line="360" w:lineRule="auto"/>
        <w:ind w:firstLine="709"/>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Целью данной курсовой работы является всесторонний анализ проблематики развития частной собственности в РФ на современном этапе. На   пути поставленной цели перед исследованием поставлены следующие задачи:</w:t>
      </w:r>
    </w:p>
    <w:p w:rsidR="005F7D58" w:rsidRPr="00432C31" w:rsidRDefault="005F7D58" w:rsidP="005F7D58">
      <w:pPr>
        <w:pStyle w:val="a3"/>
        <w:numPr>
          <w:ilvl w:val="0"/>
          <w:numId w:val="3"/>
        </w:numPr>
        <w:tabs>
          <w:tab w:val="left" w:pos="709"/>
          <w:tab w:val="left" w:pos="1134"/>
        </w:tabs>
        <w:spacing w:after="0" w:line="360" w:lineRule="auto"/>
        <w:ind w:left="709" w:firstLine="0"/>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анализировать понятие собственности;</w:t>
      </w:r>
    </w:p>
    <w:p w:rsidR="005F7D58" w:rsidRPr="00432C31" w:rsidRDefault="005F7D58" w:rsidP="005F7D58">
      <w:pPr>
        <w:pStyle w:val="a3"/>
        <w:numPr>
          <w:ilvl w:val="0"/>
          <w:numId w:val="3"/>
        </w:numPr>
        <w:tabs>
          <w:tab w:val="left" w:pos="709"/>
          <w:tab w:val="left" w:pos="1134"/>
        </w:tabs>
        <w:spacing w:after="0" w:line="360" w:lineRule="auto"/>
        <w:ind w:left="709" w:firstLine="0"/>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изучить сущность и виды частной собственности;</w:t>
      </w:r>
    </w:p>
    <w:p w:rsidR="005F7D58" w:rsidRPr="00432C31" w:rsidRDefault="005F7D58" w:rsidP="005F7D58">
      <w:pPr>
        <w:pStyle w:val="a3"/>
        <w:numPr>
          <w:ilvl w:val="0"/>
          <w:numId w:val="3"/>
        </w:numPr>
        <w:tabs>
          <w:tab w:val="left" w:pos="709"/>
          <w:tab w:val="left" w:pos="1134"/>
        </w:tabs>
        <w:spacing w:after="0" w:line="360" w:lineRule="auto"/>
        <w:ind w:left="709" w:firstLine="0"/>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изучить историю развития частной собственности в РФ;</w:t>
      </w:r>
    </w:p>
    <w:p w:rsidR="005F7D58" w:rsidRPr="00432C31" w:rsidRDefault="005F7D58" w:rsidP="005F7D58">
      <w:pPr>
        <w:pStyle w:val="a3"/>
        <w:numPr>
          <w:ilvl w:val="0"/>
          <w:numId w:val="3"/>
        </w:numPr>
        <w:tabs>
          <w:tab w:val="left" w:pos="709"/>
          <w:tab w:val="left" w:pos="1134"/>
        </w:tabs>
        <w:spacing w:after="0" w:line="360" w:lineRule="auto"/>
        <w:ind w:left="709" w:firstLine="0"/>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определить тенденции развития частной собственности в РФ;</w:t>
      </w:r>
    </w:p>
    <w:p w:rsidR="005F7D58" w:rsidRPr="00432C31" w:rsidRDefault="005F7D58" w:rsidP="005F7D58">
      <w:pPr>
        <w:pStyle w:val="a3"/>
        <w:numPr>
          <w:ilvl w:val="0"/>
          <w:numId w:val="3"/>
        </w:numPr>
        <w:tabs>
          <w:tab w:val="left" w:pos="709"/>
          <w:tab w:val="left" w:pos="1134"/>
        </w:tabs>
        <w:spacing w:after="0" w:line="360" w:lineRule="auto"/>
        <w:ind w:left="709" w:firstLine="0"/>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разработать рекомендации для дальнейшего совершенствования института частной собственности в РФ.</w:t>
      </w:r>
    </w:p>
    <w:p w:rsidR="005F7D58" w:rsidRPr="00432C31" w:rsidRDefault="005F7D58" w:rsidP="005F7D58">
      <w:pPr>
        <w:pStyle w:val="a3"/>
        <w:tabs>
          <w:tab w:val="left" w:pos="0"/>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Объектом исследования выступает понятие частной собственности. Предмет исследования – тенденции и перспективы развития частной собственности в РФ. </w:t>
      </w:r>
    </w:p>
    <w:p w:rsidR="005F7D58" w:rsidRPr="00432C31" w:rsidRDefault="005F7D58" w:rsidP="005F7D58">
      <w:pPr>
        <w:pStyle w:val="a3"/>
        <w:tabs>
          <w:tab w:val="left" w:pos="0"/>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Степень научной разработанности темы. Вопросы частной собственности во все времена находились в сфере интересов ученных, и данный вопрос хорошо изучен. Среди наиболее выдающихся отечественных специалистов – экономистов можно отметить - В. Афанасьева, В. Васюнина, А. Гаврилова, Л. Гребнева, А Еремина, С. Казанцева, Ю. Кочеврина, Д. Львова, В. Мальгина, С. Мокичева и др.</w:t>
      </w:r>
    </w:p>
    <w:p w:rsidR="005F7D58" w:rsidRPr="00432C31" w:rsidRDefault="005F7D58" w:rsidP="005F7D58">
      <w:pPr>
        <w:pStyle w:val="a3"/>
        <w:tabs>
          <w:tab w:val="left" w:pos="0"/>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lastRenderedPageBreak/>
        <w:t xml:space="preserve">Теоретическая и методологическая база исследования. Теоретическая база исследования опирается на статистические данные Росстата, а также на труды экономистов изучавших данную проблематику. </w:t>
      </w:r>
    </w:p>
    <w:p w:rsidR="005F7D58" w:rsidRPr="00432C31" w:rsidRDefault="005F7D58" w:rsidP="005F7D58">
      <w:pPr>
        <w:pStyle w:val="a3"/>
        <w:tabs>
          <w:tab w:val="left" w:pos="0"/>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В ходе написания работы применились методы описания, сравнительного анализа, а также метод статистического анализа.</w:t>
      </w:r>
    </w:p>
    <w:p w:rsidR="005F7D58" w:rsidRPr="00432C31" w:rsidRDefault="005F7D58" w:rsidP="005F7D58">
      <w:pPr>
        <w:pStyle w:val="a3"/>
        <w:tabs>
          <w:tab w:val="left" w:pos="0"/>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Структура работы. Курсовая работа состоит из введения, трех глав, заключения и списка использованных источников. </w:t>
      </w:r>
    </w:p>
    <w:p w:rsidR="005F7D58" w:rsidRPr="00432C31" w:rsidRDefault="005F7D58" w:rsidP="00742766">
      <w:pPr>
        <w:jc w:val="center"/>
        <w:rPr>
          <w:rFonts w:ascii="Times New Roman" w:hAnsi="Times New Roman" w:cs="Times New Roman"/>
          <w:b/>
          <w:color w:val="0D0D0D" w:themeColor="text1" w:themeTint="F2"/>
          <w:sz w:val="28"/>
          <w:szCs w:val="28"/>
        </w:rPr>
      </w:pPr>
    </w:p>
    <w:p w:rsidR="005F7D58" w:rsidRPr="00432C31" w:rsidRDefault="005F7D58" w:rsidP="00742766">
      <w:pPr>
        <w:jc w:val="center"/>
        <w:rPr>
          <w:rFonts w:ascii="Times New Roman" w:hAnsi="Times New Roman" w:cs="Times New Roman"/>
          <w:b/>
          <w:color w:val="0D0D0D" w:themeColor="text1" w:themeTint="F2"/>
          <w:sz w:val="28"/>
          <w:szCs w:val="28"/>
        </w:rPr>
      </w:pPr>
    </w:p>
    <w:p w:rsidR="005F7D58" w:rsidRPr="00432C31" w:rsidRDefault="005F7D58" w:rsidP="00742766">
      <w:pPr>
        <w:jc w:val="center"/>
        <w:rPr>
          <w:rFonts w:ascii="Times New Roman" w:hAnsi="Times New Roman" w:cs="Times New Roman"/>
          <w:b/>
          <w:color w:val="0D0D0D" w:themeColor="text1" w:themeTint="F2"/>
          <w:sz w:val="28"/>
          <w:szCs w:val="28"/>
        </w:rPr>
      </w:pPr>
    </w:p>
    <w:p w:rsidR="005F7D58" w:rsidRPr="00432C31" w:rsidRDefault="005F7D58" w:rsidP="00742766">
      <w:pPr>
        <w:jc w:val="center"/>
        <w:rPr>
          <w:rFonts w:ascii="Times New Roman" w:hAnsi="Times New Roman" w:cs="Times New Roman"/>
          <w:b/>
          <w:color w:val="0D0D0D" w:themeColor="text1" w:themeTint="F2"/>
          <w:sz w:val="28"/>
          <w:szCs w:val="28"/>
        </w:rPr>
      </w:pPr>
    </w:p>
    <w:p w:rsidR="005F7D58" w:rsidRPr="00432C31" w:rsidRDefault="005F7D58" w:rsidP="00742766">
      <w:pPr>
        <w:jc w:val="center"/>
        <w:rPr>
          <w:rFonts w:ascii="Times New Roman" w:hAnsi="Times New Roman" w:cs="Times New Roman"/>
          <w:b/>
          <w:color w:val="0D0D0D" w:themeColor="text1" w:themeTint="F2"/>
          <w:sz w:val="28"/>
          <w:szCs w:val="28"/>
        </w:rPr>
      </w:pPr>
    </w:p>
    <w:p w:rsidR="005F7D58" w:rsidRPr="00432C31" w:rsidRDefault="005F7D58" w:rsidP="00742766">
      <w:pPr>
        <w:jc w:val="center"/>
        <w:rPr>
          <w:rFonts w:ascii="Times New Roman" w:hAnsi="Times New Roman" w:cs="Times New Roman"/>
          <w:b/>
          <w:color w:val="0D0D0D" w:themeColor="text1" w:themeTint="F2"/>
          <w:sz w:val="28"/>
          <w:szCs w:val="28"/>
        </w:rPr>
      </w:pPr>
    </w:p>
    <w:p w:rsidR="005F7D58" w:rsidRPr="00432C31" w:rsidRDefault="005F7D58" w:rsidP="00742766">
      <w:pPr>
        <w:jc w:val="center"/>
        <w:rPr>
          <w:rFonts w:ascii="Times New Roman" w:hAnsi="Times New Roman" w:cs="Times New Roman"/>
          <w:b/>
          <w:color w:val="0D0D0D" w:themeColor="text1" w:themeTint="F2"/>
          <w:sz w:val="28"/>
          <w:szCs w:val="28"/>
        </w:rPr>
      </w:pPr>
    </w:p>
    <w:p w:rsidR="005F7D58" w:rsidRPr="00432C31" w:rsidRDefault="005F7D58" w:rsidP="00742766">
      <w:pPr>
        <w:jc w:val="center"/>
        <w:rPr>
          <w:rFonts w:ascii="Times New Roman" w:hAnsi="Times New Roman" w:cs="Times New Roman"/>
          <w:b/>
          <w:color w:val="0D0D0D" w:themeColor="text1" w:themeTint="F2"/>
          <w:sz w:val="28"/>
          <w:szCs w:val="28"/>
        </w:rPr>
      </w:pPr>
    </w:p>
    <w:p w:rsidR="005F7D58" w:rsidRPr="00432C31" w:rsidRDefault="005F7D58" w:rsidP="00742766">
      <w:pPr>
        <w:jc w:val="center"/>
        <w:rPr>
          <w:rFonts w:ascii="Times New Roman" w:hAnsi="Times New Roman" w:cs="Times New Roman"/>
          <w:b/>
          <w:color w:val="0D0D0D" w:themeColor="text1" w:themeTint="F2"/>
          <w:sz w:val="28"/>
          <w:szCs w:val="28"/>
        </w:rPr>
      </w:pPr>
    </w:p>
    <w:p w:rsidR="005F7D58" w:rsidRPr="00432C31" w:rsidRDefault="005F7D58" w:rsidP="00742766">
      <w:pPr>
        <w:jc w:val="center"/>
        <w:rPr>
          <w:rFonts w:ascii="Times New Roman" w:hAnsi="Times New Roman" w:cs="Times New Roman"/>
          <w:b/>
          <w:color w:val="0D0D0D" w:themeColor="text1" w:themeTint="F2"/>
          <w:sz w:val="28"/>
          <w:szCs w:val="28"/>
        </w:rPr>
      </w:pPr>
    </w:p>
    <w:p w:rsidR="005F7D58" w:rsidRPr="00432C31" w:rsidRDefault="005F7D58" w:rsidP="00742766">
      <w:pPr>
        <w:jc w:val="center"/>
        <w:rPr>
          <w:rFonts w:ascii="Times New Roman" w:hAnsi="Times New Roman" w:cs="Times New Roman"/>
          <w:b/>
          <w:color w:val="0D0D0D" w:themeColor="text1" w:themeTint="F2"/>
          <w:sz w:val="28"/>
          <w:szCs w:val="28"/>
        </w:rPr>
      </w:pPr>
    </w:p>
    <w:p w:rsidR="005F7D58" w:rsidRPr="00432C31" w:rsidRDefault="005F7D58" w:rsidP="00742766">
      <w:pPr>
        <w:jc w:val="center"/>
        <w:rPr>
          <w:rFonts w:ascii="Times New Roman" w:hAnsi="Times New Roman" w:cs="Times New Roman"/>
          <w:b/>
          <w:color w:val="0D0D0D" w:themeColor="text1" w:themeTint="F2"/>
          <w:sz w:val="28"/>
          <w:szCs w:val="28"/>
        </w:rPr>
      </w:pPr>
    </w:p>
    <w:p w:rsidR="005F7D58" w:rsidRPr="00432C31" w:rsidRDefault="005F7D58" w:rsidP="00742766">
      <w:pPr>
        <w:jc w:val="center"/>
        <w:rPr>
          <w:rFonts w:ascii="Times New Roman" w:hAnsi="Times New Roman" w:cs="Times New Roman"/>
          <w:b/>
          <w:color w:val="0D0D0D" w:themeColor="text1" w:themeTint="F2"/>
          <w:sz w:val="28"/>
          <w:szCs w:val="28"/>
        </w:rPr>
      </w:pPr>
    </w:p>
    <w:p w:rsidR="005F7D58" w:rsidRPr="00432C31" w:rsidRDefault="005F7D58" w:rsidP="00742766">
      <w:pPr>
        <w:jc w:val="center"/>
        <w:rPr>
          <w:rFonts w:ascii="Times New Roman" w:hAnsi="Times New Roman" w:cs="Times New Roman"/>
          <w:b/>
          <w:color w:val="0D0D0D" w:themeColor="text1" w:themeTint="F2"/>
          <w:sz w:val="28"/>
          <w:szCs w:val="28"/>
        </w:rPr>
      </w:pPr>
    </w:p>
    <w:p w:rsidR="005F7D58" w:rsidRPr="00432C31" w:rsidRDefault="005F7D58" w:rsidP="00742766">
      <w:pPr>
        <w:jc w:val="center"/>
        <w:rPr>
          <w:rFonts w:ascii="Times New Roman" w:hAnsi="Times New Roman" w:cs="Times New Roman"/>
          <w:b/>
          <w:color w:val="0D0D0D" w:themeColor="text1" w:themeTint="F2"/>
          <w:sz w:val="28"/>
          <w:szCs w:val="28"/>
        </w:rPr>
      </w:pPr>
    </w:p>
    <w:p w:rsidR="005F7D58" w:rsidRPr="00432C31" w:rsidRDefault="005F7D58" w:rsidP="00742766">
      <w:pPr>
        <w:jc w:val="center"/>
        <w:rPr>
          <w:rFonts w:ascii="Times New Roman" w:hAnsi="Times New Roman" w:cs="Times New Roman"/>
          <w:b/>
          <w:color w:val="0D0D0D" w:themeColor="text1" w:themeTint="F2"/>
          <w:sz w:val="28"/>
          <w:szCs w:val="28"/>
        </w:rPr>
      </w:pPr>
    </w:p>
    <w:p w:rsidR="005F7D58" w:rsidRPr="00432C31" w:rsidRDefault="005F7D58" w:rsidP="00742766">
      <w:pPr>
        <w:jc w:val="center"/>
        <w:rPr>
          <w:rFonts w:ascii="Times New Roman" w:hAnsi="Times New Roman" w:cs="Times New Roman"/>
          <w:b/>
          <w:color w:val="0D0D0D" w:themeColor="text1" w:themeTint="F2"/>
          <w:sz w:val="28"/>
          <w:szCs w:val="28"/>
        </w:rPr>
      </w:pPr>
    </w:p>
    <w:p w:rsidR="005F7D58" w:rsidRPr="00432C31" w:rsidRDefault="005F7D58" w:rsidP="00742766">
      <w:pPr>
        <w:jc w:val="center"/>
        <w:rPr>
          <w:rFonts w:ascii="Times New Roman" w:hAnsi="Times New Roman" w:cs="Times New Roman"/>
          <w:b/>
          <w:color w:val="0D0D0D" w:themeColor="text1" w:themeTint="F2"/>
          <w:sz w:val="28"/>
          <w:szCs w:val="28"/>
        </w:rPr>
      </w:pPr>
    </w:p>
    <w:p w:rsidR="005F7D58" w:rsidRPr="00432C31" w:rsidRDefault="005F7D58" w:rsidP="005F7D58">
      <w:pPr>
        <w:rPr>
          <w:rFonts w:ascii="Times New Roman" w:hAnsi="Times New Roman" w:cs="Times New Roman"/>
          <w:b/>
          <w:color w:val="0D0D0D" w:themeColor="text1" w:themeTint="F2"/>
          <w:sz w:val="28"/>
          <w:szCs w:val="28"/>
        </w:rPr>
      </w:pPr>
    </w:p>
    <w:p w:rsidR="00742766" w:rsidRPr="00432C31" w:rsidRDefault="00742766" w:rsidP="00742766">
      <w:pPr>
        <w:jc w:val="center"/>
        <w:rPr>
          <w:rFonts w:ascii="Times New Roman" w:hAnsi="Times New Roman" w:cs="Times New Roman"/>
          <w:b/>
          <w:color w:val="0D0D0D" w:themeColor="text1" w:themeTint="F2"/>
          <w:sz w:val="28"/>
          <w:szCs w:val="28"/>
        </w:rPr>
      </w:pPr>
      <w:r w:rsidRPr="00432C31">
        <w:rPr>
          <w:rFonts w:ascii="Times New Roman" w:hAnsi="Times New Roman" w:cs="Times New Roman"/>
          <w:b/>
          <w:color w:val="0D0D0D" w:themeColor="text1" w:themeTint="F2"/>
          <w:sz w:val="28"/>
          <w:szCs w:val="28"/>
        </w:rPr>
        <w:lastRenderedPageBreak/>
        <w:t>1. Теоретические аспекты частной собственности как экономической категории</w:t>
      </w:r>
    </w:p>
    <w:p w:rsidR="00742766" w:rsidRPr="00432C31" w:rsidRDefault="00742766" w:rsidP="00432C31">
      <w:pPr>
        <w:jc w:val="center"/>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1.1. Понятие о собственности</w:t>
      </w:r>
    </w:p>
    <w:p w:rsidR="00742766" w:rsidRPr="00432C31" w:rsidRDefault="00742766" w:rsidP="00742766">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Сущность собственности в экономической литературе, в том числе и учебной, рассматривается, как правило, в трех проявлениях: социальном, экономическом и правовом. Это вполне справедливо. Хотя следует заметить, что разграничение в этих проявлениях не всегда прослеживается достаточно четко. Между тем это очень важно для раскрытия вопросов касающихся как теории, так и практики рыночной экономики. </w:t>
      </w:r>
    </w:p>
    <w:p w:rsidR="00D179DC" w:rsidRPr="00432C31" w:rsidRDefault="00742766" w:rsidP="00742766">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Собственность, в нашем понимании, существует как естественная (природная) присущая большей части живых существ, в т.ч. и человеку. </w:t>
      </w:r>
    </w:p>
    <w:p w:rsidR="00D179DC" w:rsidRPr="00432C31" w:rsidRDefault="00742766"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В определении социально-экономичес</w:t>
      </w:r>
      <w:r w:rsidR="00D179DC" w:rsidRPr="00432C31">
        <w:rPr>
          <w:rFonts w:ascii="Times New Roman" w:hAnsi="Times New Roman" w:cs="Times New Roman"/>
          <w:color w:val="0D0D0D" w:themeColor="text1" w:themeTint="F2"/>
          <w:sz w:val="28"/>
          <w:szCs w:val="28"/>
        </w:rPr>
        <w:t>кой сущности собственности мне</w:t>
      </w:r>
      <w:r w:rsidRPr="00432C31">
        <w:rPr>
          <w:rFonts w:ascii="Times New Roman" w:hAnsi="Times New Roman" w:cs="Times New Roman"/>
          <w:color w:val="0D0D0D" w:themeColor="text1" w:themeTint="F2"/>
          <w:sz w:val="28"/>
          <w:szCs w:val="28"/>
        </w:rPr>
        <w:t>ние экономистов неоднозначно. Речь идет, прежде всего, о собственности на средства производства. Согласно марксистко</w:t>
      </w:r>
      <w:r w:rsidR="00D179DC" w:rsidRPr="00432C31">
        <w:rPr>
          <w:rFonts w:ascii="Times New Roman" w:hAnsi="Times New Roman" w:cs="Times New Roman"/>
          <w:color w:val="0D0D0D" w:themeColor="text1" w:themeTint="F2"/>
          <w:sz w:val="28"/>
          <w:szCs w:val="28"/>
        </w:rPr>
        <w:t>й теории она выражается в отно</w:t>
      </w:r>
      <w:r w:rsidRPr="00432C31">
        <w:rPr>
          <w:rFonts w:ascii="Times New Roman" w:hAnsi="Times New Roman" w:cs="Times New Roman"/>
          <w:color w:val="0D0D0D" w:themeColor="text1" w:themeTint="F2"/>
          <w:sz w:val="28"/>
          <w:szCs w:val="28"/>
        </w:rPr>
        <w:t>шениях людей по поводу присвоения (отчужден</w:t>
      </w:r>
      <w:r w:rsidR="00D179DC" w:rsidRPr="00432C31">
        <w:rPr>
          <w:rFonts w:ascii="Times New Roman" w:hAnsi="Times New Roman" w:cs="Times New Roman"/>
          <w:color w:val="0D0D0D" w:themeColor="text1" w:themeTint="F2"/>
          <w:sz w:val="28"/>
          <w:szCs w:val="28"/>
        </w:rPr>
        <w:t>ия) средств производства и соз</w:t>
      </w:r>
      <w:r w:rsidRPr="00432C31">
        <w:rPr>
          <w:rFonts w:ascii="Times New Roman" w:hAnsi="Times New Roman" w:cs="Times New Roman"/>
          <w:color w:val="0D0D0D" w:themeColor="text1" w:themeTint="F2"/>
          <w:sz w:val="28"/>
          <w:szCs w:val="28"/>
        </w:rPr>
        <w:t>даваемых с их помощью в процессе труда материальных благ, причем с учетом их распределения, обмена и потребления. В э</w:t>
      </w:r>
      <w:r w:rsidR="00D179DC" w:rsidRPr="00432C31">
        <w:rPr>
          <w:rFonts w:ascii="Times New Roman" w:hAnsi="Times New Roman" w:cs="Times New Roman"/>
          <w:color w:val="0D0D0D" w:themeColor="text1" w:themeTint="F2"/>
          <w:sz w:val="28"/>
          <w:szCs w:val="28"/>
        </w:rPr>
        <w:t>том определении очевидным явля</w:t>
      </w:r>
      <w:r w:rsidRPr="00432C31">
        <w:rPr>
          <w:rFonts w:ascii="Times New Roman" w:hAnsi="Times New Roman" w:cs="Times New Roman"/>
          <w:color w:val="0D0D0D" w:themeColor="text1" w:themeTint="F2"/>
          <w:sz w:val="28"/>
          <w:szCs w:val="28"/>
        </w:rPr>
        <w:t>ется тесное взаимодействие социальной и экономической с</w:t>
      </w:r>
      <w:r w:rsidR="00D179DC" w:rsidRPr="00432C31">
        <w:rPr>
          <w:rFonts w:ascii="Times New Roman" w:hAnsi="Times New Roman" w:cs="Times New Roman"/>
          <w:color w:val="0D0D0D" w:themeColor="text1" w:themeTint="F2"/>
          <w:sz w:val="28"/>
          <w:szCs w:val="28"/>
        </w:rPr>
        <w:t>торон собственно</w:t>
      </w:r>
      <w:r w:rsidRPr="00432C31">
        <w:rPr>
          <w:rFonts w:ascii="Times New Roman" w:hAnsi="Times New Roman" w:cs="Times New Roman"/>
          <w:color w:val="0D0D0D" w:themeColor="text1" w:themeTint="F2"/>
          <w:sz w:val="28"/>
          <w:szCs w:val="28"/>
        </w:rPr>
        <w:t xml:space="preserve">сти. Однако их </w:t>
      </w:r>
      <w:r w:rsidR="00D179DC" w:rsidRPr="00432C31">
        <w:rPr>
          <w:rFonts w:ascii="Times New Roman" w:hAnsi="Times New Roman" w:cs="Times New Roman"/>
          <w:color w:val="0D0D0D" w:themeColor="text1" w:themeTint="F2"/>
          <w:sz w:val="28"/>
          <w:szCs w:val="28"/>
        </w:rPr>
        <w:t xml:space="preserve">разграничение тоже немаловажно. </w:t>
      </w:r>
      <w:r w:rsidRPr="00432C31">
        <w:rPr>
          <w:rFonts w:ascii="Times New Roman" w:hAnsi="Times New Roman" w:cs="Times New Roman"/>
          <w:color w:val="0D0D0D" w:themeColor="text1" w:themeTint="F2"/>
          <w:sz w:val="28"/>
          <w:szCs w:val="28"/>
        </w:rPr>
        <w:t>Социальный аспект собственности – свидетельство принадлежности, прежде всего, средств производства определенным слоям населения, например, предпринимателям</w:t>
      </w:r>
      <w:r w:rsidR="00F01670" w:rsidRPr="00432C31">
        <w:rPr>
          <w:rStyle w:val="ac"/>
          <w:rFonts w:ascii="Times New Roman" w:hAnsi="Times New Roman" w:cs="Times New Roman"/>
          <w:color w:val="0D0D0D" w:themeColor="text1" w:themeTint="F2"/>
          <w:sz w:val="28"/>
          <w:szCs w:val="28"/>
        </w:rPr>
        <w:footnoteReference w:id="2"/>
      </w:r>
      <w:r w:rsidRPr="00432C31">
        <w:rPr>
          <w:rFonts w:ascii="Times New Roman" w:hAnsi="Times New Roman" w:cs="Times New Roman"/>
          <w:color w:val="0D0D0D" w:themeColor="text1" w:themeTint="F2"/>
          <w:sz w:val="28"/>
          <w:szCs w:val="28"/>
        </w:rPr>
        <w:t>. Но суть не только в этом. Важно, чтобы это признавалось другими слоями общества. В этом смысле социальная сторона собственности принимает общественную форму. Собственность в социальном смысле, по мнению марксистов, следует рассматривать как примат в ее содержании вообще. Выражая отношения между людьми, собственность предопределяет не толь</w:t>
      </w:r>
      <w:r w:rsidR="00D179DC" w:rsidRPr="00432C31">
        <w:rPr>
          <w:rFonts w:ascii="Times New Roman" w:hAnsi="Times New Roman" w:cs="Times New Roman"/>
          <w:color w:val="0D0D0D" w:themeColor="text1" w:themeTint="F2"/>
          <w:sz w:val="28"/>
          <w:szCs w:val="28"/>
        </w:rPr>
        <w:t>ко производство, но и распреде</w:t>
      </w:r>
      <w:r w:rsidRPr="00432C31">
        <w:rPr>
          <w:rFonts w:ascii="Times New Roman" w:hAnsi="Times New Roman" w:cs="Times New Roman"/>
          <w:color w:val="0D0D0D" w:themeColor="text1" w:themeTint="F2"/>
          <w:sz w:val="28"/>
          <w:szCs w:val="28"/>
        </w:rPr>
        <w:t xml:space="preserve">ление, обмен и потребление материальных благ. </w:t>
      </w:r>
    </w:p>
    <w:p w:rsidR="00D179DC" w:rsidRPr="00432C31" w:rsidRDefault="00742766"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lastRenderedPageBreak/>
        <w:t xml:space="preserve">По мнению западных экономистов, собственность следует рассматривать как отношение человека к вещи. В такой трактовке социальный </w:t>
      </w:r>
      <w:r w:rsidR="00D179DC" w:rsidRPr="00432C31">
        <w:rPr>
          <w:rFonts w:ascii="Times New Roman" w:hAnsi="Times New Roman" w:cs="Times New Roman"/>
          <w:color w:val="0D0D0D" w:themeColor="text1" w:themeTint="F2"/>
          <w:sz w:val="28"/>
          <w:szCs w:val="28"/>
        </w:rPr>
        <w:t>аспект собст</w:t>
      </w:r>
      <w:r w:rsidRPr="00432C31">
        <w:rPr>
          <w:rFonts w:ascii="Times New Roman" w:hAnsi="Times New Roman" w:cs="Times New Roman"/>
          <w:color w:val="0D0D0D" w:themeColor="text1" w:themeTint="F2"/>
          <w:sz w:val="28"/>
          <w:szCs w:val="28"/>
        </w:rPr>
        <w:t xml:space="preserve">венности практически не берется во внимание, </w:t>
      </w:r>
      <w:r w:rsidR="00D179DC" w:rsidRPr="00432C31">
        <w:rPr>
          <w:rFonts w:ascii="Times New Roman" w:hAnsi="Times New Roman" w:cs="Times New Roman"/>
          <w:color w:val="0D0D0D" w:themeColor="text1" w:themeTint="F2"/>
          <w:sz w:val="28"/>
          <w:szCs w:val="28"/>
        </w:rPr>
        <w:t>хотя вряд ли кто-либо будет ос</w:t>
      </w:r>
      <w:r w:rsidRPr="00432C31">
        <w:rPr>
          <w:rFonts w:ascii="Times New Roman" w:hAnsi="Times New Roman" w:cs="Times New Roman"/>
          <w:color w:val="0D0D0D" w:themeColor="text1" w:themeTint="F2"/>
          <w:sz w:val="28"/>
          <w:szCs w:val="28"/>
        </w:rPr>
        <w:t>паривать, например, такой факт: не равноцен</w:t>
      </w:r>
      <w:r w:rsidR="00D179DC" w:rsidRPr="00432C31">
        <w:rPr>
          <w:rFonts w:ascii="Times New Roman" w:hAnsi="Times New Roman" w:cs="Times New Roman"/>
          <w:color w:val="0D0D0D" w:themeColor="text1" w:themeTint="F2"/>
          <w:sz w:val="28"/>
          <w:szCs w:val="28"/>
        </w:rPr>
        <w:t>ность владения собственным гру</w:t>
      </w:r>
      <w:r w:rsidRPr="00432C31">
        <w:rPr>
          <w:rFonts w:ascii="Times New Roman" w:hAnsi="Times New Roman" w:cs="Times New Roman"/>
          <w:color w:val="0D0D0D" w:themeColor="text1" w:themeTint="F2"/>
          <w:sz w:val="28"/>
          <w:szCs w:val="28"/>
        </w:rPr>
        <w:t>зовиком и собственным заводом. Здесь, однако</w:t>
      </w:r>
      <w:r w:rsidR="00D179DC" w:rsidRPr="00432C31">
        <w:rPr>
          <w:rFonts w:ascii="Times New Roman" w:hAnsi="Times New Roman" w:cs="Times New Roman"/>
          <w:color w:val="0D0D0D" w:themeColor="text1" w:themeTint="F2"/>
          <w:sz w:val="28"/>
          <w:szCs w:val="28"/>
        </w:rPr>
        <w:t>, наряду с социальной, просмат</w:t>
      </w:r>
      <w:r w:rsidRPr="00432C31">
        <w:rPr>
          <w:rFonts w:ascii="Times New Roman" w:hAnsi="Times New Roman" w:cs="Times New Roman"/>
          <w:color w:val="0D0D0D" w:themeColor="text1" w:themeTint="F2"/>
          <w:sz w:val="28"/>
          <w:szCs w:val="28"/>
        </w:rPr>
        <w:t>ривается и экономическая сторона собственности. Последнее характеризуется не только этим, но, например, и тем, кто и каким количеством владеет, сколько отчуждено в пользу того или иного члена общества, группы или коллектива, что, как нам представляется не маловажно в эк</w:t>
      </w:r>
      <w:r w:rsidR="00D179DC" w:rsidRPr="00432C31">
        <w:rPr>
          <w:rFonts w:ascii="Times New Roman" w:hAnsi="Times New Roman" w:cs="Times New Roman"/>
          <w:color w:val="0D0D0D" w:themeColor="text1" w:themeTint="F2"/>
          <w:sz w:val="28"/>
          <w:szCs w:val="28"/>
        </w:rPr>
        <w:t>ономической оценке собственно</w:t>
      </w:r>
      <w:r w:rsidRPr="00432C31">
        <w:rPr>
          <w:rFonts w:ascii="Times New Roman" w:hAnsi="Times New Roman" w:cs="Times New Roman"/>
          <w:color w:val="0D0D0D" w:themeColor="text1" w:themeTint="F2"/>
          <w:sz w:val="28"/>
          <w:szCs w:val="28"/>
        </w:rPr>
        <w:t>сти. Главное здесь – эффективность использова</w:t>
      </w:r>
      <w:r w:rsidR="00D179DC" w:rsidRPr="00432C31">
        <w:rPr>
          <w:rFonts w:ascii="Times New Roman" w:hAnsi="Times New Roman" w:cs="Times New Roman"/>
          <w:color w:val="0D0D0D" w:themeColor="text1" w:themeTint="F2"/>
          <w:sz w:val="28"/>
          <w:szCs w:val="28"/>
        </w:rPr>
        <w:t>ния средств и ресурсов. Резуль</w:t>
      </w:r>
      <w:r w:rsidRPr="00432C31">
        <w:rPr>
          <w:rFonts w:ascii="Times New Roman" w:hAnsi="Times New Roman" w:cs="Times New Roman"/>
          <w:color w:val="0D0D0D" w:themeColor="text1" w:themeTint="F2"/>
          <w:sz w:val="28"/>
          <w:szCs w:val="28"/>
        </w:rPr>
        <w:t>тат такого использования может быть как количественный, так и качественный. Например, хотя бы в том, что недостаточно пр</w:t>
      </w:r>
      <w:r w:rsidR="00D179DC" w:rsidRPr="00432C31">
        <w:rPr>
          <w:rFonts w:ascii="Times New Roman" w:hAnsi="Times New Roman" w:cs="Times New Roman"/>
          <w:color w:val="0D0D0D" w:themeColor="text1" w:themeTint="F2"/>
          <w:sz w:val="28"/>
          <w:szCs w:val="28"/>
        </w:rPr>
        <w:t>оизвести определенное количест</w:t>
      </w:r>
      <w:r w:rsidRPr="00432C31">
        <w:rPr>
          <w:rFonts w:ascii="Times New Roman" w:hAnsi="Times New Roman" w:cs="Times New Roman"/>
          <w:color w:val="0D0D0D" w:themeColor="text1" w:themeTint="F2"/>
          <w:sz w:val="28"/>
          <w:szCs w:val="28"/>
        </w:rPr>
        <w:t xml:space="preserve">во материальных благ, важно чтобы они были реализованы с учетом получения производителями доходов и потреблены. </w:t>
      </w:r>
    </w:p>
    <w:p w:rsidR="00D179DC" w:rsidRPr="00432C31" w:rsidRDefault="00742766"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Экономический аспект собственности может раскрываться с учетом ее локального и более общего значения. В первом </w:t>
      </w:r>
      <w:r w:rsidR="00D179DC" w:rsidRPr="00432C31">
        <w:rPr>
          <w:rFonts w:ascii="Times New Roman" w:hAnsi="Times New Roman" w:cs="Times New Roman"/>
          <w:color w:val="0D0D0D" w:themeColor="text1" w:themeTint="F2"/>
          <w:sz w:val="28"/>
          <w:szCs w:val="28"/>
        </w:rPr>
        <w:t>случае имеется в виду результа</w:t>
      </w:r>
      <w:r w:rsidRPr="00432C31">
        <w:rPr>
          <w:rFonts w:ascii="Times New Roman" w:hAnsi="Times New Roman" w:cs="Times New Roman"/>
          <w:color w:val="0D0D0D" w:themeColor="text1" w:themeTint="F2"/>
          <w:sz w:val="28"/>
          <w:szCs w:val="28"/>
        </w:rPr>
        <w:t>тивность пользования собственностью отдельным субъектом хозяйствования. Во втором – результат должен оцениваться, например, на уровне национальной экономики</w:t>
      </w:r>
      <w:r w:rsidR="00F01670" w:rsidRPr="00432C31">
        <w:rPr>
          <w:rStyle w:val="ac"/>
          <w:rFonts w:ascii="Times New Roman" w:hAnsi="Times New Roman" w:cs="Times New Roman"/>
          <w:color w:val="0D0D0D" w:themeColor="text1" w:themeTint="F2"/>
          <w:sz w:val="28"/>
          <w:szCs w:val="28"/>
        </w:rPr>
        <w:footnoteReference w:id="3"/>
      </w:r>
      <w:r w:rsidRPr="00432C31">
        <w:rPr>
          <w:rFonts w:ascii="Times New Roman" w:hAnsi="Times New Roman" w:cs="Times New Roman"/>
          <w:color w:val="0D0D0D" w:themeColor="text1" w:themeTint="F2"/>
          <w:sz w:val="28"/>
          <w:szCs w:val="28"/>
        </w:rPr>
        <w:t>. При этом результативность мног</w:t>
      </w:r>
      <w:r w:rsidR="00D179DC" w:rsidRPr="00432C31">
        <w:rPr>
          <w:rFonts w:ascii="Times New Roman" w:hAnsi="Times New Roman" w:cs="Times New Roman"/>
          <w:color w:val="0D0D0D" w:themeColor="text1" w:themeTint="F2"/>
          <w:sz w:val="28"/>
          <w:szCs w:val="28"/>
        </w:rPr>
        <w:t>очисленных субъектов хозяйство</w:t>
      </w:r>
      <w:r w:rsidRPr="00432C31">
        <w:rPr>
          <w:rFonts w:ascii="Times New Roman" w:hAnsi="Times New Roman" w:cs="Times New Roman"/>
          <w:color w:val="0D0D0D" w:themeColor="text1" w:themeTint="F2"/>
          <w:sz w:val="28"/>
          <w:szCs w:val="28"/>
        </w:rPr>
        <w:t>вания предопределяет конечный результат экономики в целом. Отсюда, весьма актуальным является создание благоприятны</w:t>
      </w:r>
      <w:r w:rsidR="00D179DC" w:rsidRPr="00432C31">
        <w:rPr>
          <w:rFonts w:ascii="Times New Roman" w:hAnsi="Times New Roman" w:cs="Times New Roman"/>
          <w:color w:val="0D0D0D" w:themeColor="text1" w:themeTint="F2"/>
          <w:sz w:val="28"/>
          <w:szCs w:val="28"/>
        </w:rPr>
        <w:t>х экономических условий для хо</w:t>
      </w:r>
      <w:r w:rsidRPr="00432C31">
        <w:rPr>
          <w:rFonts w:ascii="Times New Roman" w:hAnsi="Times New Roman" w:cs="Times New Roman"/>
          <w:color w:val="0D0D0D" w:themeColor="text1" w:themeTint="F2"/>
          <w:sz w:val="28"/>
          <w:szCs w:val="28"/>
        </w:rPr>
        <w:t xml:space="preserve">зяйствующих субъектов. </w:t>
      </w:r>
    </w:p>
    <w:p w:rsidR="00D179DC" w:rsidRPr="00432C31" w:rsidRDefault="00742766"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Рассматривая социально-экономические аспекты собственности нельзя забывать об их правовой стороне. Как свид</w:t>
      </w:r>
      <w:r w:rsidR="00D179DC" w:rsidRPr="00432C31">
        <w:rPr>
          <w:rFonts w:ascii="Times New Roman" w:hAnsi="Times New Roman" w:cs="Times New Roman"/>
          <w:color w:val="0D0D0D" w:themeColor="text1" w:themeTint="F2"/>
          <w:sz w:val="28"/>
          <w:szCs w:val="28"/>
        </w:rPr>
        <w:t>етельствуют источники, первона</w:t>
      </w:r>
      <w:r w:rsidRPr="00432C31">
        <w:rPr>
          <w:rFonts w:ascii="Times New Roman" w:hAnsi="Times New Roman" w:cs="Times New Roman"/>
          <w:color w:val="0D0D0D" w:themeColor="text1" w:themeTint="F2"/>
          <w:sz w:val="28"/>
          <w:szCs w:val="28"/>
        </w:rPr>
        <w:t>чально в разработку теории прав собственно</w:t>
      </w:r>
      <w:r w:rsidR="00D179DC" w:rsidRPr="00432C31">
        <w:rPr>
          <w:rFonts w:ascii="Times New Roman" w:hAnsi="Times New Roman" w:cs="Times New Roman"/>
          <w:color w:val="0D0D0D" w:themeColor="text1" w:themeTint="F2"/>
          <w:sz w:val="28"/>
          <w:szCs w:val="28"/>
        </w:rPr>
        <w:t>сти большой вклад внесли амери</w:t>
      </w:r>
      <w:r w:rsidRPr="00432C31">
        <w:rPr>
          <w:rFonts w:ascii="Times New Roman" w:hAnsi="Times New Roman" w:cs="Times New Roman"/>
          <w:color w:val="0D0D0D" w:themeColor="text1" w:themeTint="F2"/>
          <w:sz w:val="28"/>
          <w:szCs w:val="28"/>
        </w:rPr>
        <w:t>канские ученые Р. Коуз и А. Алчан. Участвовали в дальнейшей разработке этой теории также И. Барцель, Г. Беккер, Д. Норт, Р. Познер и др. Определяющими в правах собственн</w:t>
      </w:r>
      <w:r w:rsidR="00D179DC" w:rsidRPr="00432C31">
        <w:rPr>
          <w:rFonts w:ascii="Times New Roman" w:hAnsi="Times New Roman" w:cs="Times New Roman"/>
          <w:color w:val="0D0D0D" w:themeColor="text1" w:themeTint="F2"/>
          <w:sz w:val="28"/>
          <w:szCs w:val="28"/>
        </w:rPr>
        <w:t>ости являются несколько состав</w:t>
      </w:r>
      <w:r w:rsidRPr="00432C31">
        <w:rPr>
          <w:rFonts w:ascii="Times New Roman" w:hAnsi="Times New Roman" w:cs="Times New Roman"/>
          <w:color w:val="0D0D0D" w:themeColor="text1" w:themeTint="F2"/>
          <w:sz w:val="28"/>
          <w:szCs w:val="28"/>
        </w:rPr>
        <w:t xml:space="preserve">ляющих. </w:t>
      </w:r>
      <w:r w:rsidRPr="00432C31">
        <w:rPr>
          <w:rFonts w:ascii="Times New Roman" w:hAnsi="Times New Roman" w:cs="Times New Roman"/>
          <w:color w:val="0D0D0D" w:themeColor="text1" w:themeTint="F2"/>
          <w:sz w:val="28"/>
          <w:szCs w:val="28"/>
        </w:rPr>
        <w:lastRenderedPageBreak/>
        <w:t xml:space="preserve">Это касается, прежде всего, владения, пользования и распоряжения собственностью. </w:t>
      </w:r>
    </w:p>
    <w:p w:rsidR="00D179DC" w:rsidRPr="00432C31" w:rsidRDefault="00742766"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Право владения – это исключительное право физического контроля над благами. Право пользования означает применение полезных свойств, благ для достижения поставленной цели. Кто и как будет обеспечивать использование благ – в этом смысл права распоряжения. </w:t>
      </w:r>
    </w:p>
    <w:p w:rsidR="00D179DC" w:rsidRPr="00432C31" w:rsidRDefault="00742766"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Важными также являются следующие права: </w:t>
      </w:r>
    </w:p>
    <w:p w:rsidR="00D179DC" w:rsidRPr="00432C31" w:rsidRDefault="00742766"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а) обладание доходами от использования благ; </w:t>
      </w:r>
    </w:p>
    <w:p w:rsidR="00D179DC" w:rsidRPr="00432C31" w:rsidRDefault="00742766"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б) отчуждение, изменение, потребление или уничтожение благ; </w:t>
      </w:r>
    </w:p>
    <w:p w:rsidR="00D179DC" w:rsidRPr="00432C31" w:rsidRDefault="00742766"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в) защита от экспроприации благ и возможного вреда от внешней среды; </w:t>
      </w:r>
    </w:p>
    <w:p w:rsidR="00D179DC" w:rsidRPr="00432C31" w:rsidRDefault="00742766"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г) передача прав по наследству; </w:t>
      </w:r>
    </w:p>
    <w:p w:rsidR="00D179DC" w:rsidRPr="00432C31" w:rsidRDefault="00742766"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д) бессрочное обладание благами; </w:t>
      </w:r>
    </w:p>
    <w:p w:rsidR="00D179DC" w:rsidRPr="00432C31" w:rsidRDefault="00742766"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е) запрет на вред внешней среды при использовании благ; </w:t>
      </w:r>
    </w:p>
    <w:p w:rsidR="00D179DC" w:rsidRPr="00432C31" w:rsidRDefault="00742766"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ж) возможность взыскания блага в уплату долга; </w:t>
      </w:r>
    </w:p>
    <w:p w:rsidR="00D179DC" w:rsidRPr="00432C31" w:rsidRDefault="00742766"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з) восстановление нарушенных правомоч</w:t>
      </w:r>
      <w:r w:rsidR="00D179DC" w:rsidRPr="00432C31">
        <w:rPr>
          <w:rFonts w:ascii="Times New Roman" w:hAnsi="Times New Roman" w:cs="Times New Roman"/>
          <w:color w:val="0D0D0D" w:themeColor="text1" w:themeTint="F2"/>
          <w:sz w:val="28"/>
          <w:szCs w:val="28"/>
        </w:rPr>
        <w:t>ий в связи с возникновением ка</w:t>
      </w:r>
      <w:r w:rsidRPr="00432C31">
        <w:rPr>
          <w:rFonts w:ascii="Times New Roman" w:hAnsi="Times New Roman" w:cs="Times New Roman"/>
          <w:color w:val="0D0D0D" w:themeColor="text1" w:themeTint="F2"/>
          <w:sz w:val="28"/>
          <w:szCs w:val="28"/>
        </w:rPr>
        <w:t>ких-либо непредвиденных обстоятельств</w:t>
      </w:r>
      <w:r w:rsidR="00F01670" w:rsidRPr="00432C31">
        <w:rPr>
          <w:rStyle w:val="ac"/>
          <w:rFonts w:ascii="Times New Roman" w:hAnsi="Times New Roman" w:cs="Times New Roman"/>
          <w:color w:val="0D0D0D" w:themeColor="text1" w:themeTint="F2"/>
          <w:sz w:val="28"/>
          <w:szCs w:val="28"/>
        </w:rPr>
        <w:footnoteReference w:id="4"/>
      </w:r>
      <w:r w:rsidRPr="00432C31">
        <w:rPr>
          <w:rFonts w:ascii="Times New Roman" w:hAnsi="Times New Roman" w:cs="Times New Roman"/>
          <w:color w:val="0D0D0D" w:themeColor="text1" w:themeTint="F2"/>
          <w:sz w:val="28"/>
          <w:szCs w:val="28"/>
        </w:rPr>
        <w:t>.</w:t>
      </w:r>
    </w:p>
    <w:p w:rsidR="00D179DC" w:rsidRPr="00432C31" w:rsidRDefault="00742766"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 В экономической литературе, особенно учебной, имеет место следующее: во-первых, смешение типов, видов и форм собственности, во-вторых, подмена одного другим. Для практики хозяйствования такое отношение к понятийному аппарату, в принципе, не имеет особого значения. Для экономической теории, как и для права, это отнюдь не безразлично. Если же вопрос рассматривать по существу, то и практика должна все в больш</w:t>
      </w:r>
      <w:r w:rsidR="00D179DC" w:rsidRPr="00432C31">
        <w:rPr>
          <w:rFonts w:ascii="Times New Roman" w:hAnsi="Times New Roman" w:cs="Times New Roman"/>
          <w:color w:val="0D0D0D" w:themeColor="text1" w:themeTint="F2"/>
          <w:sz w:val="28"/>
          <w:szCs w:val="28"/>
        </w:rPr>
        <w:t>ей мере обогащаться научным со</w:t>
      </w:r>
      <w:r w:rsidRPr="00432C31">
        <w:rPr>
          <w:rFonts w:ascii="Times New Roman" w:hAnsi="Times New Roman" w:cs="Times New Roman"/>
          <w:color w:val="0D0D0D" w:themeColor="text1" w:themeTint="F2"/>
          <w:sz w:val="28"/>
          <w:szCs w:val="28"/>
        </w:rPr>
        <w:t xml:space="preserve">держанием. </w:t>
      </w:r>
    </w:p>
    <w:p w:rsidR="00D179DC" w:rsidRPr="00432C31" w:rsidRDefault="00D179DC"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Типы и виды собственности, видимо, следует рассматривать в одном и том же значении. Формы собственности - это их проявления. С этой точки зрения типами собственности являются: индивидуальный, групповой, коллективной и общественный. Исторический опыт свидетельствует, что типы (виды) собственности являются наиболее стабильными </w:t>
      </w:r>
      <w:r w:rsidRPr="00432C31">
        <w:rPr>
          <w:rFonts w:ascii="Times New Roman" w:hAnsi="Times New Roman" w:cs="Times New Roman"/>
          <w:color w:val="0D0D0D" w:themeColor="text1" w:themeTint="F2"/>
          <w:sz w:val="28"/>
          <w:szCs w:val="28"/>
        </w:rPr>
        <w:lastRenderedPageBreak/>
        <w:t xml:space="preserve">экономическими понятиями. Формы собственности динамичны в своем развитии, особенно это касается структуры (соотношения) различных форм собственности. Например, в свое время, в СССР, преобладающими были две формы собственности: общенародная (государственная) и кооперативно-колхозная. </w:t>
      </w:r>
    </w:p>
    <w:p w:rsidR="00D179DC" w:rsidRPr="00432C31" w:rsidRDefault="00D179DC"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В настоящее время ситуация резко изменилась в пользу разнообразия форм собственности. Так, индивидуальный тип собственности представлен в двух формах: личной и частной. </w:t>
      </w:r>
    </w:p>
    <w:p w:rsidR="00331DDE" w:rsidRPr="00432C31" w:rsidRDefault="00D179DC"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Первая из них – собственность на предметы потребления. Их предназначение – удовлетворять многочисленные потребности людей. Индивидуальная частная собственность – собственность на средства производства. Ее использование приносит</w:t>
      </w:r>
      <w:r w:rsidR="00331DDE" w:rsidRPr="00432C31">
        <w:rPr>
          <w:rFonts w:ascii="Times New Roman" w:hAnsi="Times New Roman" w:cs="Times New Roman"/>
          <w:color w:val="0D0D0D" w:themeColor="text1" w:themeTint="F2"/>
          <w:sz w:val="28"/>
          <w:szCs w:val="28"/>
        </w:rPr>
        <w:t xml:space="preserve"> владельцам определенный доход.</w:t>
      </w:r>
    </w:p>
    <w:p w:rsidR="00331DDE" w:rsidRPr="00432C31" w:rsidRDefault="00D179DC"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Групповая собственность представл</w:t>
      </w:r>
      <w:r w:rsidR="00331DDE" w:rsidRPr="00432C31">
        <w:rPr>
          <w:rFonts w:ascii="Times New Roman" w:hAnsi="Times New Roman" w:cs="Times New Roman"/>
          <w:color w:val="0D0D0D" w:themeColor="text1" w:themeTint="F2"/>
          <w:sz w:val="28"/>
          <w:szCs w:val="28"/>
        </w:rPr>
        <w:t>ена небольшими предпринимательскими</w:t>
      </w:r>
      <w:r w:rsidRPr="00432C31">
        <w:rPr>
          <w:rFonts w:ascii="Times New Roman" w:hAnsi="Times New Roman" w:cs="Times New Roman"/>
          <w:color w:val="0D0D0D" w:themeColor="text1" w:themeTint="F2"/>
          <w:sz w:val="28"/>
          <w:szCs w:val="28"/>
        </w:rPr>
        <w:t xml:space="preserve"> группами (3-7 человек). Они существуют в виде партнерства, мелких кооперативов и товариществ. Групповой тип собственности, видимо, можно рассматривать как разновидность коллекти</w:t>
      </w:r>
      <w:r w:rsidR="00331DDE" w:rsidRPr="00432C31">
        <w:rPr>
          <w:rFonts w:ascii="Times New Roman" w:hAnsi="Times New Roman" w:cs="Times New Roman"/>
          <w:color w:val="0D0D0D" w:themeColor="text1" w:themeTint="F2"/>
          <w:sz w:val="28"/>
          <w:szCs w:val="28"/>
        </w:rPr>
        <w:t>вного типа. Базовой основой по</w:t>
      </w:r>
      <w:r w:rsidRPr="00432C31">
        <w:rPr>
          <w:rFonts w:ascii="Times New Roman" w:hAnsi="Times New Roman" w:cs="Times New Roman"/>
          <w:color w:val="0D0D0D" w:themeColor="text1" w:themeTint="F2"/>
          <w:sz w:val="28"/>
          <w:szCs w:val="28"/>
        </w:rPr>
        <w:t xml:space="preserve">следнего являются предприятия различных </w:t>
      </w:r>
      <w:r w:rsidR="00331DDE" w:rsidRPr="00432C31">
        <w:rPr>
          <w:rFonts w:ascii="Times New Roman" w:hAnsi="Times New Roman" w:cs="Times New Roman"/>
          <w:color w:val="0D0D0D" w:themeColor="text1" w:themeTint="F2"/>
          <w:sz w:val="28"/>
          <w:szCs w:val="28"/>
        </w:rPr>
        <w:t>форм коллективно-долевой собст</w:t>
      </w:r>
      <w:r w:rsidRPr="00432C31">
        <w:rPr>
          <w:rFonts w:ascii="Times New Roman" w:hAnsi="Times New Roman" w:cs="Times New Roman"/>
          <w:color w:val="0D0D0D" w:themeColor="text1" w:themeTint="F2"/>
          <w:sz w:val="28"/>
          <w:szCs w:val="28"/>
        </w:rPr>
        <w:t xml:space="preserve">венности. </w:t>
      </w:r>
    </w:p>
    <w:p w:rsidR="00331DDE" w:rsidRPr="00432C31" w:rsidRDefault="00D179DC"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Коллективный тип собственности может быть охарактеризован с весьма широких позиций как количественно, так и качественно. Рыночная экономика в этом отношении предоставляет, можно сказать, широкие возможности</w:t>
      </w:r>
      <w:r w:rsidR="00F01670" w:rsidRPr="00432C31">
        <w:rPr>
          <w:rStyle w:val="ac"/>
          <w:rFonts w:ascii="Times New Roman" w:hAnsi="Times New Roman" w:cs="Times New Roman"/>
          <w:color w:val="0D0D0D" w:themeColor="text1" w:themeTint="F2"/>
          <w:sz w:val="28"/>
          <w:szCs w:val="28"/>
        </w:rPr>
        <w:footnoteReference w:id="5"/>
      </w:r>
      <w:r w:rsidRPr="00432C31">
        <w:rPr>
          <w:rFonts w:ascii="Times New Roman" w:hAnsi="Times New Roman" w:cs="Times New Roman"/>
          <w:color w:val="0D0D0D" w:themeColor="text1" w:themeTint="F2"/>
          <w:sz w:val="28"/>
          <w:szCs w:val="28"/>
        </w:rPr>
        <w:t>. Общественный тип собственности реализуется через государственную и муниципальную формы собственности. Первая из них формируется за счет многочисленных государственных предприятий, учреждений и организаций. Их основная задача – производство и реализация материальных благ и услуг, обеспечивающих удовлетворение общественны</w:t>
      </w:r>
      <w:r w:rsidR="00331DDE" w:rsidRPr="00432C31">
        <w:rPr>
          <w:rFonts w:ascii="Times New Roman" w:hAnsi="Times New Roman" w:cs="Times New Roman"/>
          <w:color w:val="0D0D0D" w:themeColor="text1" w:themeTint="F2"/>
          <w:sz w:val="28"/>
          <w:szCs w:val="28"/>
        </w:rPr>
        <w:t>х потребностей, например, в об</w:t>
      </w:r>
      <w:r w:rsidRPr="00432C31">
        <w:rPr>
          <w:rFonts w:ascii="Times New Roman" w:hAnsi="Times New Roman" w:cs="Times New Roman"/>
          <w:color w:val="0D0D0D" w:themeColor="text1" w:themeTint="F2"/>
          <w:sz w:val="28"/>
          <w:szCs w:val="28"/>
        </w:rPr>
        <w:t xml:space="preserve">ласти образования, здравоохранения, социального обеспечения и т.п. </w:t>
      </w:r>
    </w:p>
    <w:p w:rsidR="00D179DC" w:rsidRPr="00432C31" w:rsidRDefault="00331DDE"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lastRenderedPageBreak/>
        <w:t>Значи</w:t>
      </w:r>
      <w:r w:rsidR="00D179DC" w:rsidRPr="00432C31">
        <w:rPr>
          <w:rFonts w:ascii="Times New Roman" w:hAnsi="Times New Roman" w:cs="Times New Roman"/>
          <w:color w:val="0D0D0D" w:themeColor="text1" w:themeTint="F2"/>
          <w:sz w:val="28"/>
          <w:szCs w:val="28"/>
        </w:rPr>
        <w:t>тельным является и число в российской экономике предприятий, производящих разнообразную продукцию, а также продукцию оборонного назначения. Муниципальная собственность – это собственность городских властей, других населенных пунктов. Используя эту со</w:t>
      </w:r>
      <w:r w:rsidRPr="00432C31">
        <w:rPr>
          <w:rFonts w:ascii="Times New Roman" w:hAnsi="Times New Roman" w:cs="Times New Roman"/>
          <w:color w:val="0D0D0D" w:themeColor="text1" w:themeTint="F2"/>
          <w:sz w:val="28"/>
          <w:szCs w:val="28"/>
        </w:rPr>
        <w:t>бственность, городская и район</w:t>
      </w:r>
      <w:r w:rsidR="00D179DC" w:rsidRPr="00432C31">
        <w:rPr>
          <w:rFonts w:ascii="Times New Roman" w:hAnsi="Times New Roman" w:cs="Times New Roman"/>
          <w:color w:val="0D0D0D" w:themeColor="text1" w:themeTint="F2"/>
          <w:sz w:val="28"/>
          <w:szCs w:val="28"/>
        </w:rPr>
        <w:t>ная власть создают соответствующие материальные и социально- экономические условия для проживания населения и нормальной деятельности, находящихся на данной территории различны</w:t>
      </w:r>
      <w:r w:rsidRPr="00432C31">
        <w:rPr>
          <w:rFonts w:ascii="Times New Roman" w:hAnsi="Times New Roman" w:cs="Times New Roman"/>
          <w:color w:val="0D0D0D" w:themeColor="text1" w:themeTint="F2"/>
          <w:sz w:val="28"/>
          <w:szCs w:val="28"/>
        </w:rPr>
        <w:t>х предприятий, учреждений и ор</w:t>
      </w:r>
      <w:r w:rsidR="00D179DC" w:rsidRPr="00432C31">
        <w:rPr>
          <w:rFonts w:ascii="Times New Roman" w:hAnsi="Times New Roman" w:cs="Times New Roman"/>
          <w:color w:val="0D0D0D" w:themeColor="text1" w:themeTint="F2"/>
          <w:sz w:val="28"/>
          <w:szCs w:val="28"/>
        </w:rPr>
        <w:t xml:space="preserve">ганизаций. </w:t>
      </w:r>
    </w:p>
    <w:p w:rsidR="00331DDE" w:rsidRPr="00432C31" w:rsidRDefault="00331DDE"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Разнообразие типов (видов) и форм собственности во многом обусловлено процессами разгосударствление и приватизации собственности. В России они активно стали, осуществляется с начала 90-х годов XX века. Разгосударствление и приватизация существенно трансформируют и сложившиеся экономические отношения в обществе. Они их разнообразят и усложняют, значительно влияя на экономическое развитие страны. </w:t>
      </w:r>
    </w:p>
    <w:p w:rsidR="00331DDE" w:rsidRPr="00432C31" w:rsidRDefault="00331DDE"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Под воздействием разгосударствления и приватизации изменяется социальная структура общества. Появляются такие слои населения, как богатые и бедные, так называемый средний класс и предприниматели, олигархи и коммерсанты, банкиры, финансовые магнаты и т.п. Эти субъекты рыночной экономики и принадлежащие им объекты собственности формируют принципиально новую структуру экономических отношений.</w:t>
      </w:r>
    </w:p>
    <w:p w:rsidR="00331DDE" w:rsidRPr="00432C31" w:rsidRDefault="00331DDE"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Разгосударствление и приватизацию следует рассматривать с двух точек зрения - как экономические категории и как определенные социальные экономические процессы. В частности, разгосударствление как экономическая категория находит отражение в трансформации экономических отношений по поводу собственности на средства производства абсолютно касающихся исключительно государства в различные демократические формы их присвоения. В связи с этим появляются новые субъекты собственности и экономические отношения, рождаемые этими собственниками. При этом конкретные экономические отношения складываются как внутри субъектов собственности, так и между </w:t>
      </w:r>
      <w:r w:rsidRPr="00432C31">
        <w:rPr>
          <w:rFonts w:ascii="Times New Roman" w:hAnsi="Times New Roman" w:cs="Times New Roman"/>
          <w:color w:val="0D0D0D" w:themeColor="text1" w:themeTint="F2"/>
          <w:sz w:val="28"/>
          <w:szCs w:val="28"/>
        </w:rPr>
        <w:lastRenderedPageBreak/>
        <w:t>ними. Они не остаются неизменными, ибо структура собственности субъектов весьма динамична, что находит отражение в приоритетах той или иной ее формы.</w:t>
      </w:r>
    </w:p>
    <w:p w:rsidR="00331DDE" w:rsidRPr="00432C31" w:rsidRDefault="00331DDE" w:rsidP="00D179DC">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Из сказанного, таким образом, следует, что с одной стороны существует многовариантность экономических взаимосвязей различных уровней хозяйствования и форм собственности, с другой – неоднозначная, результативная деятельность вовлеченных в эти взаимосвязи предприятий, порождающая различные виды экономических интересов.</w:t>
      </w:r>
    </w:p>
    <w:p w:rsidR="00331DDE" w:rsidRPr="00432C31" w:rsidRDefault="00331DDE" w:rsidP="00D179DC">
      <w:pPr>
        <w:spacing w:after="0" w:line="360" w:lineRule="auto"/>
        <w:ind w:firstLine="709"/>
        <w:contextualSpacing/>
        <w:jc w:val="both"/>
        <w:rPr>
          <w:rFonts w:ascii="Times New Roman" w:hAnsi="Times New Roman" w:cs="Times New Roman"/>
          <w:color w:val="0D0D0D" w:themeColor="text1" w:themeTint="F2"/>
          <w:sz w:val="28"/>
          <w:szCs w:val="28"/>
        </w:rPr>
      </w:pPr>
    </w:p>
    <w:p w:rsidR="00331DDE" w:rsidRPr="00432C31" w:rsidRDefault="00331DDE" w:rsidP="00331DDE">
      <w:pPr>
        <w:jc w:val="center"/>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1.2. Сущность и виды частной собственности</w:t>
      </w:r>
    </w:p>
    <w:p w:rsidR="00331DDE" w:rsidRPr="00432C31" w:rsidRDefault="00331DDE" w:rsidP="00331DDE">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432C31">
        <w:rPr>
          <w:rFonts w:ascii="Times New Roman" w:hAnsi="Times New Roman" w:cs="Times New Roman"/>
          <w:color w:val="0D0D0D" w:themeColor="text1" w:themeTint="F2"/>
          <w:sz w:val="28"/>
          <w:szCs w:val="28"/>
          <w:shd w:val="clear" w:color="auto" w:fill="FFFFFF"/>
        </w:rPr>
        <w:t>Частная собственность в экономике - это не что иное, как отношения между людьми, касающиеся материальной основы любой хозяйственной деятельности или средств производства. Тот, кто является собственником материальных производственных факторов (капитала и земли), и есть распорядитель эффекта, к которому стремится хозяйственная деятельность. Частная собственность сейчас является основой рыночной экономики.</w:t>
      </w:r>
    </w:p>
    <w:p w:rsidR="00331DDE" w:rsidRPr="00432C31" w:rsidRDefault="00331DDE" w:rsidP="00331DDE">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В переходный период в экономике России возникли основные институты рынка: частная собственность, свобода установления хозяйственных связей, конкуренция. Право собственности закрепляет материальную основу любого общества - экономические отношения собственности</w:t>
      </w:r>
      <w:r w:rsidR="00F01670" w:rsidRPr="00432C31">
        <w:rPr>
          <w:rStyle w:val="ac"/>
          <w:rFonts w:ascii="Times New Roman" w:hAnsi="Times New Roman" w:cs="Times New Roman"/>
          <w:color w:val="0D0D0D" w:themeColor="text1" w:themeTint="F2"/>
          <w:sz w:val="28"/>
          <w:szCs w:val="28"/>
        </w:rPr>
        <w:footnoteReference w:id="6"/>
      </w:r>
      <w:r w:rsidRPr="00432C31">
        <w:rPr>
          <w:rFonts w:ascii="Times New Roman" w:hAnsi="Times New Roman" w:cs="Times New Roman"/>
          <w:color w:val="0D0D0D" w:themeColor="text1" w:themeTint="F2"/>
          <w:sz w:val="28"/>
          <w:szCs w:val="28"/>
        </w:rPr>
        <w:t xml:space="preserve">. Поэтому отношения собственности и право собственности - взаимосвязанные категории. Собственность есть отношение определенных лиц к материальным благам как к своим, как к принадлежащим им. Соответственно все другие лица относятся к этим благам как к чужим, им не принадлежащим. Принадлежность материальных благ конкретным объектам составляет сущность складывающихся по их поводу между людьми отношений собственности. </w:t>
      </w:r>
    </w:p>
    <w:p w:rsidR="00331DDE" w:rsidRPr="00432C31" w:rsidRDefault="00331DDE" w:rsidP="00331DDE">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432C31">
        <w:rPr>
          <w:rFonts w:ascii="Times New Roman" w:hAnsi="Times New Roman" w:cs="Times New Roman"/>
          <w:color w:val="0D0D0D" w:themeColor="text1" w:themeTint="F2"/>
          <w:sz w:val="28"/>
          <w:szCs w:val="28"/>
          <w:shd w:val="clear" w:color="auto" w:fill="FFFFFF"/>
        </w:rPr>
        <w:lastRenderedPageBreak/>
        <w:t>Частная собственность есть не что иное, как закрепление права контролировать жизненные блага и экономические ресурсы за конкретными людьми, а также их группами. В рамках данного понятия такие объекты, как земля, капитал, конечные товары, доход и прочие, становятся персонифицированными, это значит, что у них есть конкретный владелец. Каждый гражданин имеет право совершать со своим имуществом действия, которые не противоречат различным правовым актам и закону в общем. Гражданин может передавать право владения, распоряжения и пользования на свое имущество другим людям и оставаться при этом собственником, отчуждать его им в собственность, отдавать его в залог и распоряжаться им любыми другими способами. Кроме того, вообще у каждого человека есть право иметь частную собственность.</w:t>
      </w:r>
    </w:p>
    <w:p w:rsidR="00331DDE" w:rsidRPr="00432C31" w:rsidRDefault="00331DDE" w:rsidP="00331DDE">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432C31">
        <w:rPr>
          <w:rFonts w:ascii="Times New Roman" w:eastAsia="Times New Roman" w:hAnsi="Times New Roman" w:cs="Times New Roman"/>
          <w:color w:val="0D0D0D" w:themeColor="text1" w:themeTint="F2"/>
          <w:sz w:val="28"/>
          <w:szCs w:val="28"/>
        </w:rPr>
        <w:t>Частная собственность делится на ту, которая включает средства производства человека, трудящегося самостоятельно (ее имеют ремесленники, крестьяне и другие люди, живущие своим трудом) и ту, налагается на вещественные условия производства тех людей, которые используют чужой труд. Второй вид частной собственности обычно имеют люди, владеющие большими хозяйствами и применяющие труд внушительного количества работников. </w:t>
      </w:r>
    </w:p>
    <w:p w:rsidR="00331DDE" w:rsidRPr="00432C31" w:rsidRDefault="00331DDE" w:rsidP="00331DDE">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432C31">
        <w:rPr>
          <w:rFonts w:ascii="Times New Roman" w:eastAsia="Times New Roman" w:hAnsi="Times New Roman" w:cs="Times New Roman"/>
          <w:color w:val="0D0D0D" w:themeColor="text1" w:themeTint="F2"/>
          <w:sz w:val="28"/>
          <w:szCs w:val="28"/>
        </w:rPr>
        <w:t>Частная собственность имеет несколько форм:</w:t>
      </w:r>
    </w:p>
    <w:p w:rsidR="00331DDE" w:rsidRPr="00432C31" w:rsidRDefault="00331DDE" w:rsidP="00331DDE">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432C31">
        <w:rPr>
          <w:rFonts w:ascii="Times New Roman" w:eastAsia="Times New Roman" w:hAnsi="Times New Roman" w:cs="Times New Roman"/>
          <w:color w:val="0D0D0D" w:themeColor="text1" w:themeTint="F2"/>
          <w:sz w:val="28"/>
          <w:szCs w:val="28"/>
        </w:rPr>
        <w:t xml:space="preserve"> 1. Индивидуальная - семейная либо единоличная собственность. Предприятия, находящиеся в такой форме собственности, в условиях рыночной экономики численно преобладают. Данная форма представлена в малом бизнесе (небольшие магазины, бензоколонки, кафе, фермерские хозяйства). Она делится на личную, в которую входят объекты, не приносящие никакого дохода (предметы потребления) и на частную, к ней относятся те объекты, которые приносят доход (факторы производства). </w:t>
      </w:r>
    </w:p>
    <w:p w:rsidR="00331DDE" w:rsidRPr="00432C31" w:rsidRDefault="00331DDE" w:rsidP="00331DDE">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432C31">
        <w:rPr>
          <w:rFonts w:ascii="Times New Roman" w:eastAsia="Times New Roman" w:hAnsi="Times New Roman" w:cs="Times New Roman"/>
          <w:color w:val="0D0D0D" w:themeColor="text1" w:themeTint="F2"/>
          <w:sz w:val="28"/>
          <w:szCs w:val="28"/>
        </w:rPr>
        <w:t xml:space="preserve">2. Акционерная - речь идет о групповой частной собственности, она создается только путем выпуска и дальнейшей реализации ценных бумаг (облигаций и акций). Акцией называется такая ценная бумага, которая точно </w:t>
      </w:r>
      <w:r w:rsidRPr="00432C31">
        <w:rPr>
          <w:rFonts w:ascii="Times New Roman" w:eastAsia="Times New Roman" w:hAnsi="Times New Roman" w:cs="Times New Roman"/>
          <w:color w:val="0D0D0D" w:themeColor="text1" w:themeTint="F2"/>
          <w:sz w:val="28"/>
          <w:szCs w:val="28"/>
        </w:rPr>
        <w:lastRenderedPageBreak/>
        <w:t>свидетельствует о том, что была внесена определенная сумма денег в общий капитал АО, она дает своему владельцу право получать прибыль - дивиденды. Кроме того, он может принимать участие в распределении всех остатков имущества, если АО будет ликвидировано. Облигацией называется такая ценная бумага, которая говорит о том, что ее собственник предоставил займ акционерному обществу. Она дает ему право получать фиксированный доход и подлежит выкупу в конкретный срок. </w:t>
      </w:r>
    </w:p>
    <w:p w:rsidR="00331DDE" w:rsidRPr="00432C31" w:rsidRDefault="00331DDE" w:rsidP="00331DDE">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432C31">
        <w:rPr>
          <w:rFonts w:ascii="Times New Roman" w:eastAsia="Times New Roman" w:hAnsi="Times New Roman" w:cs="Times New Roman"/>
          <w:color w:val="0D0D0D" w:themeColor="text1" w:themeTint="F2"/>
          <w:sz w:val="28"/>
          <w:szCs w:val="28"/>
        </w:rPr>
        <w:t>3. Кооперативная и коллективная - речь идет о совместной (общей), долевой собственности. Она предполагает, что присвоение имеет коллективно-групповой характер, а также совместное пользование, владение и распоряжение результатами и факторами производства. </w:t>
      </w:r>
      <w:r w:rsidRPr="00432C31">
        <w:rPr>
          <w:rFonts w:ascii="Times New Roman" w:eastAsia="Times New Roman" w:hAnsi="Times New Roman" w:cs="Times New Roman"/>
          <w:color w:val="0D0D0D" w:themeColor="text1" w:themeTint="F2"/>
          <w:sz w:val="28"/>
          <w:szCs w:val="28"/>
        </w:rPr>
        <w:br/>
        <w:t xml:space="preserve">        Частная собственность имеет и недостатки, и преимущества. Ее характерные черты - это спонтанное развитие, высокая эффективность. Такая собственность стимулирует предприимчивость, инициативу, ответственность по отношению к труду</w:t>
      </w:r>
      <w:r w:rsidR="00F01670" w:rsidRPr="00432C31">
        <w:rPr>
          <w:rStyle w:val="ac"/>
          <w:rFonts w:ascii="Times New Roman" w:eastAsia="Times New Roman" w:hAnsi="Times New Roman" w:cs="Times New Roman"/>
          <w:color w:val="0D0D0D" w:themeColor="text1" w:themeTint="F2"/>
          <w:sz w:val="28"/>
          <w:szCs w:val="28"/>
        </w:rPr>
        <w:footnoteReference w:id="7"/>
      </w:r>
      <w:r w:rsidRPr="00432C31">
        <w:rPr>
          <w:rFonts w:ascii="Times New Roman" w:eastAsia="Times New Roman" w:hAnsi="Times New Roman" w:cs="Times New Roman"/>
          <w:color w:val="0D0D0D" w:themeColor="text1" w:themeTint="F2"/>
          <w:sz w:val="28"/>
          <w:szCs w:val="28"/>
        </w:rPr>
        <w:t>. Однако есть у нее и отрицательные черты - эксплуатация, стремление к наживе, стихийность.</w:t>
      </w:r>
    </w:p>
    <w:p w:rsidR="00331DDE" w:rsidRPr="00432C31" w:rsidRDefault="00331DDE" w:rsidP="00331DDE">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Многие сегодня считают, что частная собственность - это безраздельная, ничем не ограниченная собственность. В действительности частный собственник имеет полное право производить над объектом своей собственности все операции, которые сочтет нужными, лишь бы эти операции не вторгались в сферу частной собственности других людей. При обосновании необходимости существования частной собственности в рыночной экономике важно ответить на вопрос: «Является ли частная собственность тормозом развития экономики или она и сегодня эффективна и полезна? » </w:t>
      </w:r>
    </w:p>
    <w:p w:rsidR="00331DDE" w:rsidRPr="00432C31" w:rsidRDefault="00331DDE" w:rsidP="00331DDE">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Опыт индустриализации развитых стран показал, что потенциал этой формы собственности полностью еще не исчерпан. Важно также помнить, что частная собственность служит непосредственной основой других форм </w:t>
      </w:r>
      <w:r w:rsidRPr="00432C31">
        <w:rPr>
          <w:rFonts w:ascii="Times New Roman" w:hAnsi="Times New Roman" w:cs="Times New Roman"/>
          <w:color w:val="0D0D0D" w:themeColor="text1" w:themeTint="F2"/>
          <w:sz w:val="28"/>
          <w:szCs w:val="28"/>
        </w:rPr>
        <w:lastRenderedPageBreak/>
        <w:t xml:space="preserve">собственности и различных форм хозяйствования. Для создания основ рыночной экономики необходима разработка и применение законодательства, соответствующего рыночным условиям хозяйствования. К институциональным преобразованиям обычно относят изменение отношений собственности (создание частного сектора), формирование новых организаций и учреждений рыночного типа (коммерческих банков, товарных и фондовых бирж, инвестиционных фондов и др.), а также создание новой системы управления народным хозяйством (путем замены административных рычагов экономическими, прежде всего бюджетными и налоговыми). </w:t>
      </w:r>
    </w:p>
    <w:p w:rsidR="00331DDE" w:rsidRPr="00432C31" w:rsidRDefault="00331DDE" w:rsidP="00331DDE">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Институциональные преобразования выражаются прежде всего в разработке законов, регулирующих деятельность экономических агентов в условиях рыночного хозяйства</w:t>
      </w:r>
      <w:r w:rsidR="00F01670" w:rsidRPr="00432C31">
        <w:rPr>
          <w:rStyle w:val="ac"/>
          <w:rFonts w:ascii="Times New Roman" w:hAnsi="Times New Roman" w:cs="Times New Roman"/>
          <w:color w:val="0D0D0D" w:themeColor="text1" w:themeTint="F2"/>
          <w:sz w:val="28"/>
          <w:szCs w:val="28"/>
        </w:rPr>
        <w:footnoteReference w:id="8"/>
      </w:r>
      <w:r w:rsidRPr="00432C31">
        <w:rPr>
          <w:rFonts w:ascii="Times New Roman" w:hAnsi="Times New Roman" w:cs="Times New Roman"/>
          <w:color w:val="0D0D0D" w:themeColor="text1" w:themeTint="F2"/>
          <w:sz w:val="28"/>
          <w:szCs w:val="28"/>
        </w:rPr>
        <w:t xml:space="preserve">. Рыночное законодательство должно регулировать, по крайней мере, следующие области: права собственности, договоры между экономическими агентами, включая их выполнение, порядок начала и окончания хозяйственной деятельности (процедуры открытия фирм или регистрации юридических лиц, слияния, поглощения и банкротство предприятий), поддержание конкурентной среды. Целесообразно сказать о негативных последствиях перехода всех функций государства в руки частных лиц и негосударственных юридических организаций. </w:t>
      </w:r>
    </w:p>
    <w:p w:rsidR="00331DDE" w:rsidRPr="00432C31" w:rsidRDefault="00331DDE" w:rsidP="00331DDE">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В случае отсутствия госрегулирования экономическая система столкнется с трудноразрешимыми и неразрешимыми проблемами: монополизация топливно-энергетического комплекса и как следствие взлёт цен на его услуги до недосягаемого для некоторой доли населения уровня, что само собой уже представляет катастрофическую ситуацию; отсутствие социальной защиты и каких либо гарантий на «завтрашний день»; отсутствие поддержки развития медицины, либо частичная недоступность её услуг </w:t>
      </w:r>
      <w:r w:rsidRPr="00432C31">
        <w:rPr>
          <w:rFonts w:ascii="Times New Roman" w:hAnsi="Times New Roman" w:cs="Times New Roman"/>
          <w:color w:val="0D0D0D" w:themeColor="text1" w:themeTint="F2"/>
          <w:sz w:val="28"/>
          <w:szCs w:val="28"/>
        </w:rPr>
        <w:lastRenderedPageBreak/>
        <w:t>ввиду их дороговизны; неразвитый военный комплекс; элитарность сектора образования; сильная дифференциация доходов, расслоение общества и пр.</w:t>
      </w:r>
    </w:p>
    <w:p w:rsidR="00331DDE" w:rsidRPr="00432C31" w:rsidRDefault="00331DDE" w:rsidP="00331DDE">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 Таким образом, в условиях рыночной экономики, частная собственность является показателем достатка и обеспеченности граждан. К тому же если учесть, что обесценивание собственности, не является характерным событием, а точнее наоборот, то логично предположить, что вложения в этом направлении наиболее выгодны в первую очередь физическим лицам.</w:t>
      </w:r>
    </w:p>
    <w:p w:rsidR="00331DDE" w:rsidRPr="00432C31" w:rsidRDefault="00331DDE" w:rsidP="00331DDE">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Соответственно, укрепление института частной собственности является не только условием, но и следствием становления рыночной экономики, показателем её благополучия. В итоге мы можем говорить даже не о роли частной собственности в становлении рыночной экономики, а о некотором отождествлении этих понятий ввиду их неразрывности как в теории, так и на практике. </w:t>
      </w:r>
    </w:p>
    <w:p w:rsidR="00331DDE" w:rsidRPr="00432C31" w:rsidRDefault="00331DDE"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331DDE" w:rsidRPr="00432C31" w:rsidRDefault="00331DDE" w:rsidP="00331DDE">
      <w:pPr>
        <w:spacing w:after="0" w:line="360" w:lineRule="auto"/>
        <w:contextualSpacing/>
        <w:jc w:val="center"/>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1.3. Плюсы и минусы частной собственности</w:t>
      </w:r>
    </w:p>
    <w:p w:rsidR="00331DDE" w:rsidRPr="00432C31" w:rsidRDefault="00331DDE" w:rsidP="00331DDE">
      <w:pPr>
        <w:spacing w:after="0" w:line="360" w:lineRule="auto"/>
        <w:contextualSpacing/>
        <w:jc w:val="both"/>
        <w:rPr>
          <w:rFonts w:ascii="Times New Roman" w:hAnsi="Times New Roman" w:cs="Times New Roman"/>
          <w:color w:val="0D0D0D" w:themeColor="text1" w:themeTint="F2"/>
          <w:sz w:val="28"/>
          <w:szCs w:val="28"/>
        </w:rPr>
      </w:pPr>
    </w:p>
    <w:p w:rsidR="00025CEC" w:rsidRPr="00432C31" w:rsidRDefault="00025CEC" w:rsidP="00331DDE">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Из вышеизложенного можно сделать вывод о том что частная собственность определяет основу экономической жизни общества, так как она является основным условием производства, без которого, невозможно существование человека. Она представляет собой одну из форм собственности, означающую абсолютное, защищенное законом право физического или юридического лица на конкретное имущество, включая средства производства. </w:t>
      </w:r>
    </w:p>
    <w:p w:rsidR="00025CEC" w:rsidRPr="00432C31" w:rsidRDefault="00025CEC" w:rsidP="00331DDE">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Плюсами частной собственности являются то, что она:  </w:t>
      </w:r>
    </w:p>
    <w:p w:rsidR="00025CEC" w:rsidRPr="00432C31" w:rsidRDefault="00025CEC" w:rsidP="00025CEC">
      <w:pPr>
        <w:pStyle w:val="a3"/>
        <w:numPr>
          <w:ilvl w:val="0"/>
          <w:numId w:val="1"/>
        </w:numPr>
        <w:tabs>
          <w:tab w:val="left" w:pos="1134"/>
        </w:tabs>
        <w:spacing w:after="0" w:line="360" w:lineRule="auto"/>
        <w:ind w:left="709" w:firstLine="0"/>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стимулирует экономическую активность, способствует росту эффективности и рациональному ведению хозяйства; </w:t>
      </w:r>
    </w:p>
    <w:p w:rsidR="00025CEC" w:rsidRPr="00432C31" w:rsidRDefault="00025CEC" w:rsidP="00025CEC">
      <w:pPr>
        <w:pStyle w:val="a3"/>
        <w:numPr>
          <w:ilvl w:val="0"/>
          <w:numId w:val="1"/>
        </w:numPr>
        <w:tabs>
          <w:tab w:val="left" w:pos="1134"/>
        </w:tabs>
        <w:spacing w:after="0" w:line="360" w:lineRule="auto"/>
        <w:ind w:left="709" w:firstLine="0"/>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является необходимым условием существования товарного производства и рынка;  </w:t>
      </w:r>
    </w:p>
    <w:p w:rsidR="00025CEC" w:rsidRPr="00432C31" w:rsidRDefault="00025CEC" w:rsidP="00025CEC">
      <w:pPr>
        <w:pStyle w:val="a3"/>
        <w:numPr>
          <w:ilvl w:val="0"/>
          <w:numId w:val="1"/>
        </w:numPr>
        <w:tabs>
          <w:tab w:val="left" w:pos="1134"/>
        </w:tabs>
        <w:spacing w:after="0" w:line="360" w:lineRule="auto"/>
        <w:ind w:left="709" w:firstLine="0"/>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поощряет разумное управление имуществом;  </w:t>
      </w:r>
    </w:p>
    <w:p w:rsidR="00025CEC" w:rsidRPr="00432C31" w:rsidRDefault="00025CEC" w:rsidP="00025CEC">
      <w:pPr>
        <w:pStyle w:val="a3"/>
        <w:numPr>
          <w:ilvl w:val="0"/>
          <w:numId w:val="1"/>
        </w:numPr>
        <w:tabs>
          <w:tab w:val="left" w:pos="1134"/>
        </w:tabs>
        <w:spacing w:after="0" w:line="360" w:lineRule="auto"/>
        <w:ind w:left="709" w:firstLine="0"/>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lastRenderedPageBreak/>
        <w:t xml:space="preserve">побуждает людей увеличивать свое состояние и эффективно им пользоваться;  </w:t>
      </w:r>
    </w:p>
    <w:p w:rsidR="00025CEC" w:rsidRPr="00432C31" w:rsidRDefault="00025CEC" w:rsidP="00025CEC">
      <w:pPr>
        <w:pStyle w:val="a3"/>
        <w:numPr>
          <w:ilvl w:val="0"/>
          <w:numId w:val="1"/>
        </w:numPr>
        <w:tabs>
          <w:tab w:val="left" w:pos="1134"/>
        </w:tabs>
        <w:spacing w:after="0" w:line="360" w:lineRule="auto"/>
        <w:ind w:left="709" w:firstLine="0"/>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способствует эффективному распределению ресурсов и стимулирует развитие</w:t>
      </w:r>
      <w:r w:rsidR="00F01670" w:rsidRPr="00432C31">
        <w:rPr>
          <w:rStyle w:val="ac"/>
          <w:rFonts w:ascii="Times New Roman" w:hAnsi="Times New Roman" w:cs="Times New Roman"/>
          <w:color w:val="0D0D0D" w:themeColor="text1" w:themeTint="F2"/>
          <w:sz w:val="28"/>
          <w:szCs w:val="28"/>
        </w:rPr>
        <w:footnoteReference w:id="9"/>
      </w:r>
      <w:r w:rsidRPr="00432C31">
        <w:rPr>
          <w:rFonts w:ascii="Times New Roman" w:hAnsi="Times New Roman" w:cs="Times New Roman"/>
          <w:color w:val="0D0D0D" w:themeColor="text1" w:themeTint="F2"/>
          <w:sz w:val="28"/>
          <w:szCs w:val="28"/>
        </w:rPr>
        <w:t xml:space="preserve">. </w:t>
      </w:r>
    </w:p>
    <w:p w:rsidR="00D72029" w:rsidRPr="00432C31" w:rsidRDefault="00D72029" w:rsidP="00D72029">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shd w:val="clear" w:color="auto" w:fill="FFFFFF"/>
        </w:rPr>
        <w:t>Укрепление форм частной собственности может существенно изменить в лучшую сторону нынешнюю экономически и социально неэффективную модель. Главная задача частной собственности вытекает из необходимости противостоять номенклатурному и корпоративному подавлению индивидуальной инициативы и предприимчивости (а это главное преимущество частной собственности). Достичь этого в реальных условиях отечественной экономики, где экономическая и политическая власть принадлежит номенклатурно-корпоративным структурам, можно лишь на основе добровольного объединения частных собственников в ассоциации, защищающие их права и свободы. Реальная экономическая свобода мелкого частного собственника в условиях крупного обобществленного хозяйства возникает тогда, когда эти собственники начинают постепенно объединять свои экономико-хозяйственные функции и осуществлять их совместно с тем, чтобы сделать их наиболее эффективными.</w:t>
      </w:r>
    </w:p>
    <w:p w:rsidR="00025CEC" w:rsidRPr="00432C31" w:rsidRDefault="00025CEC" w:rsidP="00331DDE">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Но кроме того частная собственность имеет и ряд недостатков. Частная собственность порождает неравенство и приводит к расслоению общества, пробуждает у человека стремление к личной выгоде в ущерб интересам других членов общества, приводит к огромным денежным расходам, становится причиной многих войн в истории человечества. Ее появление способствовало возникновению в обществе внутренних противоречий между общественным характером производства и частной формой присвоения факторов производства и готового продукта. </w:t>
      </w:r>
    </w:p>
    <w:p w:rsidR="00331DDE" w:rsidRPr="00432C31" w:rsidRDefault="00025CEC" w:rsidP="00331DDE">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В рыночной экономике преимущества частной собственности обычно преобладают по значимости над ее недостатками, которые в современных </w:t>
      </w:r>
      <w:r w:rsidRPr="00432C31">
        <w:rPr>
          <w:rFonts w:ascii="Times New Roman" w:hAnsi="Times New Roman" w:cs="Times New Roman"/>
          <w:color w:val="0D0D0D" w:themeColor="text1" w:themeTint="F2"/>
          <w:sz w:val="28"/>
          <w:szCs w:val="28"/>
        </w:rPr>
        <w:lastRenderedPageBreak/>
        <w:t>условиях смягчаются обществом и государством. Частная собственность предполагает присвоение благ одной частью общества и отчуждение от них другой части общества.</w:t>
      </w:r>
    </w:p>
    <w:p w:rsidR="00331DDE" w:rsidRPr="00432C31" w:rsidRDefault="00331DDE" w:rsidP="00331DDE">
      <w:pPr>
        <w:spacing w:after="0" w:line="360" w:lineRule="auto"/>
        <w:contextualSpacing/>
        <w:jc w:val="center"/>
        <w:rPr>
          <w:rFonts w:ascii="Times New Roman" w:hAnsi="Times New Roman" w:cs="Times New Roman"/>
          <w:color w:val="0D0D0D" w:themeColor="text1" w:themeTint="F2"/>
          <w:sz w:val="28"/>
          <w:szCs w:val="28"/>
        </w:rPr>
      </w:pPr>
    </w:p>
    <w:p w:rsidR="00331DDE" w:rsidRPr="00432C31" w:rsidRDefault="00331DDE"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D72029" w:rsidRPr="00432C31" w:rsidRDefault="00D72029"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D72029" w:rsidRPr="00432C31" w:rsidRDefault="00D72029"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D72029" w:rsidRPr="00432C31" w:rsidRDefault="00D72029"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D72029" w:rsidRPr="00432C31" w:rsidRDefault="00D72029"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D72029" w:rsidRPr="00432C31" w:rsidRDefault="00D72029"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D72029" w:rsidRPr="00432C31" w:rsidRDefault="00D72029"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D72029" w:rsidRPr="00432C31" w:rsidRDefault="00D72029"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F01670" w:rsidRPr="00432C31" w:rsidRDefault="00F01670"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F01670" w:rsidRPr="00432C31" w:rsidRDefault="00F01670"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F01670" w:rsidRPr="00432C31" w:rsidRDefault="00F01670"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F01670" w:rsidRPr="00432C31" w:rsidRDefault="00F01670"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F01670" w:rsidRPr="00432C31" w:rsidRDefault="00F01670"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F01670" w:rsidRPr="00432C31" w:rsidRDefault="00F01670"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F01670" w:rsidRPr="00432C31" w:rsidRDefault="00F01670"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F01670" w:rsidRPr="00432C31" w:rsidRDefault="00F01670"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F01670" w:rsidRPr="00432C31" w:rsidRDefault="00F01670"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F01670" w:rsidRPr="00432C31" w:rsidRDefault="00F01670"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F01670" w:rsidRPr="00432C31" w:rsidRDefault="00F01670"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F01670" w:rsidRPr="00432C31" w:rsidRDefault="00F01670"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F01670" w:rsidRPr="00432C31" w:rsidRDefault="00F01670"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F01670" w:rsidRPr="00432C31" w:rsidRDefault="00F01670" w:rsidP="00331DDE">
      <w:pPr>
        <w:spacing w:after="0" w:line="360" w:lineRule="auto"/>
        <w:ind w:firstLine="709"/>
        <w:contextualSpacing/>
        <w:jc w:val="both"/>
        <w:rPr>
          <w:rFonts w:ascii="Times New Roman" w:hAnsi="Times New Roman" w:cs="Times New Roman"/>
          <w:color w:val="0D0D0D" w:themeColor="text1" w:themeTint="F2"/>
          <w:sz w:val="28"/>
          <w:szCs w:val="28"/>
        </w:rPr>
      </w:pPr>
    </w:p>
    <w:p w:rsidR="00D72029" w:rsidRPr="00432C31" w:rsidRDefault="00D72029" w:rsidP="00D72029">
      <w:pPr>
        <w:spacing w:after="0" w:line="360" w:lineRule="auto"/>
        <w:contextualSpacing/>
        <w:jc w:val="center"/>
        <w:rPr>
          <w:rFonts w:ascii="Times New Roman" w:hAnsi="Times New Roman" w:cs="Times New Roman"/>
          <w:b/>
          <w:color w:val="0D0D0D" w:themeColor="text1" w:themeTint="F2"/>
          <w:sz w:val="28"/>
          <w:szCs w:val="28"/>
        </w:rPr>
      </w:pPr>
      <w:r w:rsidRPr="00432C31">
        <w:rPr>
          <w:rFonts w:ascii="Times New Roman" w:hAnsi="Times New Roman" w:cs="Times New Roman"/>
          <w:b/>
          <w:color w:val="0D0D0D" w:themeColor="text1" w:themeTint="F2"/>
          <w:sz w:val="28"/>
          <w:szCs w:val="28"/>
        </w:rPr>
        <w:t>2. Тенденции и перспективы развития частной собственности в России</w:t>
      </w:r>
    </w:p>
    <w:p w:rsidR="00D72029" w:rsidRPr="00432C31" w:rsidRDefault="00D72029" w:rsidP="00D72029">
      <w:pPr>
        <w:spacing w:after="0" w:line="360" w:lineRule="auto"/>
        <w:contextualSpacing/>
        <w:jc w:val="center"/>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2.1.  Частная собственность в России</w:t>
      </w:r>
    </w:p>
    <w:p w:rsidR="0022014B" w:rsidRPr="00432C31" w:rsidRDefault="0022014B" w:rsidP="00D72029">
      <w:pPr>
        <w:spacing w:after="0" w:line="360" w:lineRule="auto"/>
        <w:contextualSpacing/>
        <w:jc w:val="center"/>
        <w:rPr>
          <w:rFonts w:ascii="Times New Roman" w:hAnsi="Times New Roman" w:cs="Times New Roman"/>
          <w:color w:val="0D0D0D" w:themeColor="text1" w:themeTint="F2"/>
          <w:sz w:val="28"/>
          <w:szCs w:val="28"/>
        </w:rPr>
      </w:pPr>
    </w:p>
    <w:p w:rsidR="0022014B" w:rsidRPr="00432C31" w:rsidRDefault="00DE67B3" w:rsidP="00DE67B3">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lastRenderedPageBreak/>
        <w:t xml:space="preserve">В России этот институт частной </w:t>
      </w:r>
      <w:r w:rsidR="0022014B" w:rsidRPr="00432C31">
        <w:rPr>
          <w:rFonts w:ascii="Times New Roman" w:hAnsi="Times New Roman" w:cs="Times New Roman"/>
          <w:color w:val="0D0D0D" w:themeColor="text1" w:themeTint="F2"/>
          <w:sz w:val="28"/>
          <w:szCs w:val="28"/>
        </w:rPr>
        <w:t xml:space="preserve">собственности </w:t>
      </w:r>
      <w:r w:rsidRPr="00432C31">
        <w:rPr>
          <w:rFonts w:ascii="Times New Roman" w:hAnsi="Times New Roman" w:cs="Times New Roman"/>
          <w:color w:val="0D0D0D" w:themeColor="text1" w:themeTint="F2"/>
          <w:sz w:val="28"/>
          <w:szCs w:val="28"/>
        </w:rPr>
        <w:t>складывался довольно долго и трудно. Войны, социальные конфликты, развитие политических, религиозных, идеологических противоречий почти всег</w:t>
      </w:r>
      <w:r w:rsidR="0022014B" w:rsidRPr="00432C31">
        <w:rPr>
          <w:rFonts w:ascii="Times New Roman" w:hAnsi="Times New Roman" w:cs="Times New Roman"/>
          <w:color w:val="0D0D0D" w:themeColor="text1" w:themeTint="F2"/>
          <w:sz w:val="28"/>
          <w:szCs w:val="28"/>
        </w:rPr>
        <w:t>да сопровождают любой историче</w:t>
      </w:r>
      <w:r w:rsidRPr="00432C31">
        <w:rPr>
          <w:rFonts w:ascii="Times New Roman" w:hAnsi="Times New Roman" w:cs="Times New Roman"/>
          <w:color w:val="0D0D0D" w:themeColor="text1" w:themeTint="F2"/>
          <w:sz w:val="28"/>
          <w:szCs w:val="28"/>
        </w:rPr>
        <w:t>ский процесс, и в конечном счёте все эти факторы сводятся к борьбе за власть и за имущественные блага. Этими благами явля</w:t>
      </w:r>
      <w:r w:rsidR="0022014B" w:rsidRPr="00432C31">
        <w:rPr>
          <w:rFonts w:ascii="Times New Roman" w:hAnsi="Times New Roman" w:cs="Times New Roman"/>
          <w:color w:val="0D0D0D" w:themeColor="text1" w:themeTint="F2"/>
          <w:sz w:val="28"/>
          <w:szCs w:val="28"/>
        </w:rPr>
        <w:t>ются не только физически осяза</w:t>
      </w:r>
      <w:r w:rsidRPr="00432C31">
        <w:rPr>
          <w:rFonts w:ascii="Times New Roman" w:hAnsi="Times New Roman" w:cs="Times New Roman"/>
          <w:color w:val="0D0D0D" w:themeColor="text1" w:themeTint="F2"/>
          <w:sz w:val="28"/>
          <w:szCs w:val="28"/>
        </w:rPr>
        <w:t>емые вещи, но и некоторые права, имеющие ещ</w:t>
      </w:r>
      <w:r w:rsidR="0022014B" w:rsidRPr="00432C31">
        <w:rPr>
          <w:rFonts w:ascii="Times New Roman" w:hAnsi="Times New Roman" w:cs="Times New Roman"/>
          <w:color w:val="0D0D0D" w:themeColor="text1" w:themeTint="F2"/>
          <w:sz w:val="28"/>
          <w:szCs w:val="28"/>
        </w:rPr>
        <w:t>ё в римском праве название «rеs</w:t>
      </w:r>
      <w:r w:rsidRPr="00432C31">
        <w:rPr>
          <w:rFonts w:ascii="Times New Roman" w:hAnsi="Times New Roman" w:cs="Times New Roman"/>
          <w:color w:val="0D0D0D" w:themeColor="text1" w:themeTint="F2"/>
          <w:sz w:val="28"/>
          <w:szCs w:val="28"/>
        </w:rPr>
        <w:t xml:space="preserve">incоrpоratеs» – «не телесные вещи». </w:t>
      </w:r>
    </w:p>
    <w:p w:rsidR="0022014B" w:rsidRPr="00432C31" w:rsidRDefault="00DE67B3" w:rsidP="00DE67B3">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Эти отн</w:t>
      </w:r>
      <w:r w:rsidR="0022014B" w:rsidRPr="00432C31">
        <w:rPr>
          <w:rFonts w:ascii="Times New Roman" w:hAnsi="Times New Roman" w:cs="Times New Roman"/>
          <w:color w:val="0D0D0D" w:themeColor="text1" w:themeTint="F2"/>
          <w:sz w:val="28"/>
          <w:szCs w:val="28"/>
        </w:rPr>
        <w:t>ошения отражают как статику хо</w:t>
      </w:r>
      <w:r w:rsidRPr="00432C31">
        <w:rPr>
          <w:rFonts w:ascii="Times New Roman" w:hAnsi="Times New Roman" w:cs="Times New Roman"/>
          <w:color w:val="0D0D0D" w:themeColor="text1" w:themeTint="F2"/>
          <w:sz w:val="28"/>
          <w:szCs w:val="28"/>
        </w:rPr>
        <w:t>зяйства – отношения принадлежности, присвоенности материальных благ, так и его динамику – отношения перехода материа</w:t>
      </w:r>
      <w:r w:rsidR="0022014B" w:rsidRPr="00432C31">
        <w:rPr>
          <w:rFonts w:ascii="Times New Roman" w:hAnsi="Times New Roman" w:cs="Times New Roman"/>
          <w:color w:val="0D0D0D" w:themeColor="text1" w:themeTint="F2"/>
          <w:sz w:val="28"/>
          <w:szCs w:val="28"/>
        </w:rPr>
        <w:t>льных благ, процесс обмена, от</w:t>
      </w:r>
      <w:r w:rsidRPr="00432C31">
        <w:rPr>
          <w:rFonts w:ascii="Times New Roman" w:hAnsi="Times New Roman" w:cs="Times New Roman"/>
          <w:color w:val="0D0D0D" w:themeColor="text1" w:themeTint="F2"/>
          <w:sz w:val="28"/>
          <w:szCs w:val="28"/>
        </w:rPr>
        <w:t>чуждения товара. Поэтому обмен товарами н</w:t>
      </w:r>
      <w:r w:rsidR="0022014B" w:rsidRPr="00432C31">
        <w:rPr>
          <w:rFonts w:ascii="Times New Roman" w:hAnsi="Times New Roman" w:cs="Times New Roman"/>
          <w:color w:val="0D0D0D" w:themeColor="text1" w:themeTint="F2"/>
          <w:sz w:val="28"/>
          <w:szCs w:val="28"/>
        </w:rPr>
        <w:t>евозможен без присвоения участ</w:t>
      </w:r>
      <w:r w:rsidRPr="00432C31">
        <w:rPr>
          <w:rFonts w:ascii="Times New Roman" w:hAnsi="Times New Roman" w:cs="Times New Roman"/>
          <w:color w:val="0D0D0D" w:themeColor="text1" w:themeTint="F2"/>
          <w:sz w:val="28"/>
          <w:szCs w:val="28"/>
        </w:rPr>
        <w:t>никами его объектов, и он имеет место практи</w:t>
      </w:r>
      <w:r w:rsidR="0022014B" w:rsidRPr="00432C31">
        <w:rPr>
          <w:rFonts w:ascii="Times New Roman" w:hAnsi="Times New Roman" w:cs="Times New Roman"/>
          <w:color w:val="0D0D0D" w:themeColor="text1" w:themeTint="F2"/>
          <w:sz w:val="28"/>
          <w:szCs w:val="28"/>
        </w:rPr>
        <w:t>чески во всех сферах обществен</w:t>
      </w:r>
      <w:r w:rsidRPr="00432C31">
        <w:rPr>
          <w:rFonts w:ascii="Times New Roman" w:hAnsi="Times New Roman" w:cs="Times New Roman"/>
          <w:color w:val="0D0D0D" w:themeColor="text1" w:themeTint="F2"/>
          <w:sz w:val="28"/>
          <w:szCs w:val="28"/>
        </w:rPr>
        <w:t xml:space="preserve">ной жизни. Урегулировать эту необъятную область отношений может лишь право собственности. А значит можно уверено </w:t>
      </w:r>
      <w:r w:rsidR="0022014B" w:rsidRPr="00432C31">
        <w:rPr>
          <w:rFonts w:ascii="Times New Roman" w:hAnsi="Times New Roman" w:cs="Times New Roman"/>
          <w:color w:val="0D0D0D" w:themeColor="text1" w:themeTint="F2"/>
          <w:sz w:val="28"/>
          <w:szCs w:val="28"/>
        </w:rPr>
        <w:t>сказать, что от отношения в об</w:t>
      </w:r>
      <w:r w:rsidRPr="00432C31">
        <w:rPr>
          <w:rFonts w:ascii="Times New Roman" w:hAnsi="Times New Roman" w:cs="Times New Roman"/>
          <w:color w:val="0D0D0D" w:themeColor="text1" w:themeTint="F2"/>
          <w:sz w:val="28"/>
          <w:szCs w:val="28"/>
        </w:rPr>
        <w:t>ществе к институту права частной собственности напрямую зависит сущность и содержание правовой системы общества. Че</w:t>
      </w:r>
      <w:r w:rsidR="0022014B" w:rsidRPr="00432C31">
        <w:rPr>
          <w:rFonts w:ascii="Times New Roman" w:hAnsi="Times New Roman" w:cs="Times New Roman"/>
          <w:color w:val="0D0D0D" w:themeColor="text1" w:themeTint="F2"/>
          <w:sz w:val="28"/>
          <w:szCs w:val="28"/>
        </w:rPr>
        <w:t>рез воздействие на частную соб</w:t>
      </w:r>
      <w:r w:rsidRPr="00432C31">
        <w:rPr>
          <w:rFonts w:ascii="Times New Roman" w:hAnsi="Times New Roman" w:cs="Times New Roman"/>
          <w:color w:val="0D0D0D" w:themeColor="text1" w:themeTint="F2"/>
          <w:sz w:val="28"/>
          <w:szCs w:val="28"/>
        </w:rPr>
        <w:t>ственность право может способствовать и может т</w:t>
      </w:r>
      <w:r w:rsidR="0022014B" w:rsidRPr="00432C31">
        <w:rPr>
          <w:rFonts w:ascii="Times New Roman" w:hAnsi="Times New Roman" w:cs="Times New Roman"/>
          <w:color w:val="0D0D0D" w:themeColor="text1" w:themeTint="F2"/>
          <w:sz w:val="28"/>
          <w:szCs w:val="28"/>
        </w:rPr>
        <w:t>ормозить развитие всего об</w:t>
      </w:r>
      <w:r w:rsidRPr="00432C31">
        <w:rPr>
          <w:rFonts w:ascii="Times New Roman" w:hAnsi="Times New Roman" w:cs="Times New Roman"/>
          <w:color w:val="0D0D0D" w:themeColor="text1" w:themeTint="F2"/>
          <w:sz w:val="28"/>
          <w:szCs w:val="28"/>
        </w:rPr>
        <w:t>щества. В этом отношении пример с историей России является уникальным.</w:t>
      </w:r>
    </w:p>
    <w:p w:rsidR="0022014B" w:rsidRPr="00432C31" w:rsidRDefault="00DE67B3" w:rsidP="00DE67B3">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 Обратимся к истории. В Великом Княжестве Московском существовала собственность великого князя, собственность удельных князей и собственность бояр — вотчины. Все поместья принадлежали великому князю, поэтому помещиков нельзя было назвать собственниками, они были лишь её держателями. Так было до</w:t>
      </w:r>
      <w:r w:rsidR="0022014B" w:rsidRPr="00432C31">
        <w:rPr>
          <w:rFonts w:ascii="Times New Roman" w:hAnsi="Times New Roman" w:cs="Times New Roman"/>
          <w:color w:val="0D0D0D" w:themeColor="text1" w:themeTint="F2"/>
          <w:sz w:val="28"/>
          <w:szCs w:val="28"/>
        </w:rPr>
        <w:t xml:space="preserve"> 1714 го</w:t>
      </w:r>
      <w:r w:rsidRPr="00432C31">
        <w:rPr>
          <w:rFonts w:ascii="Times New Roman" w:hAnsi="Times New Roman" w:cs="Times New Roman"/>
          <w:color w:val="0D0D0D" w:themeColor="text1" w:themeTint="F2"/>
          <w:sz w:val="28"/>
          <w:szCs w:val="28"/>
        </w:rPr>
        <w:t>да. В этот год вышел указ о единонаследии, ко</w:t>
      </w:r>
      <w:r w:rsidR="0022014B" w:rsidRPr="00432C31">
        <w:rPr>
          <w:rFonts w:ascii="Times New Roman" w:hAnsi="Times New Roman" w:cs="Times New Roman"/>
          <w:color w:val="0D0D0D" w:themeColor="text1" w:themeTint="F2"/>
          <w:sz w:val="28"/>
          <w:szCs w:val="28"/>
        </w:rPr>
        <w:t>торый приравнял поместья к вот</w:t>
      </w:r>
      <w:r w:rsidRPr="00432C31">
        <w:rPr>
          <w:rFonts w:ascii="Times New Roman" w:hAnsi="Times New Roman" w:cs="Times New Roman"/>
          <w:color w:val="0D0D0D" w:themeColor="text1" w:themeTint="F2"/>
          <w:sz w:val="28"/>
          <w:szCs w:val="28"/>
        </w:rPr>
        <w:t>чине и тем самым объявил помещиков частными собственниками</w:t>
      </w:r>
      <w:r w:rsidR="00F01670" w:rsidRPr="00432C31">
        <w:rPr>
          <w:rStyle w:val="ac"/>
          <w:rFonts w:ascii="Times New Roman" w:hAnsi="Times New Roman" w:cs="Times New Roman"/>
          <w:color w:val="0D0D0D" w:themeColor="text1" w:themeTint="F2"/>
          <w:sz w:val="28"/>
          <w:szCs w:val="28"/>
        </w:rPr>
        <w:footnoteReference w:id="10"/>
      </w:r>
      <w:r w:rsidRPr="00432C31">
        <w:rPr>
          <w:rFonts w:ascii="Times New Roman" w:hAnsi="Times New Roman" w:cs="Times New Roman"/>
          <w:color w:val="0D0D0D" w:themeColor="text1" w:themeTint="F2"/>
          <w:sz w:val="28"/>
          <w:szCs w:val="28"/>
        </w:rPr>
        <w:t xml:space="preserve">. </w:t>
      </w:r>
    </w:p>
    <w:p w:rsidR="0022014B" w:rsidRPr="00432C31" w:rsidRDefault="00DE67B3" w:rsidP="0022014B">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Позднее в течение XVIII века было разрешено владет</w:t>
      </w:r>
      <w:r w:rsidR="0022014B" w:rsidRPr="00432C31">
        <w:rPr>
          <w:rFonts w:ascii="Times New Roman" w:hAnsi="Times New Roman" w:cs="Times New Roman"/>
          <w:color w:val="0D0D0D" w:themeColor="text1" w:themeTint="F2"/>
          <w:sz w:val="28"/>
          <w:szCs w:val="28"/>
        </w:rPr>
        <w:t>ь землей на правах частной соб</w:t>
      </w:r>
      <w:r w:rsidRPr="00432C31">
        <w:rPr>
          <w:rFonts w:ascii="Times New Roman" w:hAnsi="Times New Roman" w:cs="Times New Roman"/>
          <w:color w:val="0D0D0D" w:themeColor="text1" w:themeTint="F2"/>
          <w:sz w:val="28"/>
          <w:szCs w:val="28"/>
        </w:rPr>
        <w:t xml:space="preserve">ственности представителям и других сословий — </w:t>
      </w:r>
      <w:r w:rsidRPr="00432C31">
        <w:rPr>
          <w:rFonts w:ascii="Times New Roman" w:hAnsi="Times New Roman" w:cs="Times New Roman"/>
          <w:color w:val="0D0D0D" w:themeColor="text1" w:themeTint="F2"/>
          <w:sz w:val="28"/>
          <w:szCs w:val="28"/>
        </w:rPr>
        <w:lastRenderedPageBreak/>
        <w:t>купечества и государственно- го крестьянства. До конца XVIII в России не существовало термин</w:t>
      </w:r>
      <w:r w:rsidR="0022014B" w:rsidRPr="00432C31">
        <w:rPr>
          <w:rFonts w:ascii="Times New Roman" w:hAnsi="Times New Roman" w:cs="Times New Roman"/>
          <w:color w:val="0D0D0D" w:themeColor="text1" w:themeTint="F2"/>
          <w:sz w:val="28"/>
          <w:szCs w:val="28"/>
        </w:rPr>
        <w:t>а «частная собственность». Вме</w:t>
      </w:r>
      <w:r w:rsidRPr="00432C31">
        <w:rPr>
          <w:rFonts w:ascii="Times New Roman" w:hAnsi="Times New Roman" w:cs="Times New Roman"/>
          <w:color w:val="0D0D0D" w:themeColor="text1" w:themeTint="F2"/>
          <w:sz w:val="28"/>
          <w:szCs w:val="28"/>
        </w:rPr>
        <w:t>сто этого понятия использовались определения «купля», «отчина», «промысел», «приданое» и т.п. В XVIII в. Екатерина II изд</w:t>
      </w:r>
      <w:r w:rsidR="0022014B" w:rsidRPr="00432C31">
        <w:rPr>
          <w:rFonts w:ascii="Times New Roman" w:hAnsi="Times New Roman" w:cs="Times New Roman"/>
          <w:color w:val="0D0D0D" w:themeColor="text1" w:themeTint="F2"/>
          <w:sz w:val="28"/>
          <w:szCs w:val="28"/>
        </w:rPr>
        <w:t>ала Манифест «О свободе промыс</w:t>
      </w:r>
      <w:r w:rsidRPr="00432C31">
        <w:rPr>
          <w:rFonts w:ascii="Times New Roman" w:hAnsi="Times New Roman" w:cs="Times New Roman"/>
          <w:color w:val="0D0D0D" w:themeColor="text1" w:themeTint="F2"/>
          <w:sz w:val="28"/>
          <w:szCs w:val="28"/>
        </w:rPr>
        <w:t xml:space="preserve">лов», который закрепил права частной собственности не только на поверхность, но и на недра земли. Это стало важным событием в истории развития частной собственности в России. У собственника появились права владения, пользования и распоряжения своим имуществом. Единые </w:t>
      </w:r>
      <w:r w:rsidR="0022014B" w:rsidRPr="00432C31">
        <w:rPr>
          <w:rFonts w:ascii="Times New Roman" w:hAnsi="Times New Roman" w:cs="Times New Roman"/>
          <w:color w:val="0D0D0D" w:themeColor="text1" w:themeTint="F2"/>
          <w:sz w:val="28"/>
          <w:szCs w:val="28"/>
        </w:rPr>
        <w:t>стандарты норм поведения и общ</w:t>
      </w:r>
      <w:r w:rsidRPr="00432C31">
        <w:rPr>
          <w:rFonts w:ascii="Times New Roman" w:hAnsi="Times New Roman" w:cs="Times New Roman"/>
          <w:color w:val="0D0D0D" w:themeColor="text1" w:themeTint="F2"/>
          <w:sz w:val="28"/>
          <w:szCs w:val="28"/>
        </w:rPr>
        <w:t>ность людей на основе договорного начала, ста</w:t>
      </w:r>
      <w:r w:rsidR="0022014B" w:rsidRPr="00432C31">
        <w:rPr>
          <w:rFonts w:ascii="Times New Roman" w:hAnsi="Times New Roman" w:cs="Times New Roman"/>
          <w:color w:val="0D0D0D" w:themeColor="text1" w:themeTint="F2"/>
          <w:sz w:val="28"/>
          <w:szCs w:val="28"/>
        </w:rPr>
        <w:t>ли предпосылкой образования но</w:t>
      </w:r>
      <w:r w:rsidRPr="00432C31">
        <w:rPr>
          <w:rFonts w:ascii="Times New Roman" w:hAnsi="Times New Roman" w:cs="Times New Roman"/>
          <w:color w:val="0D0D0D" w:themeColor="text1" w:themeTint="F2"/>
          <w:sz w:val="28"/>
          <w:szCs w:val="28"/>
        </w:rPr>
        <w:t xml:space="preserve">вого качества общества, принципиально отличного от античного. </w:t>
      </w:r>
    </w:p>
    <w:p w:rsidR="0022014B" w:rsidRPr="00432C31" w:rsidRDefault="00DE67B3" w:rsidP="0022014B">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В XIX в. произошёл настоящий прорыв в</w:t>
      </w:r>
      <w:r w:rsidR="0022014B" w:rsidRPr="00432C31">
        <w:rPr>
          <w:rFonts w:ascii="Times New Roman" w:hAnsi="Times New Roman" w:cs="Times New Roman"/>
          <w:color w:val="0D0D0D" w:themeColor="text1" w:themeTint="F2"/>
          <w:sz w:val="28"/>
          <w:szCs w:val="28"/>
        </w:rPr>
        <w:t xml:space="preserve"> вопросах регулирования отноше</w:t>
      </w:r>
      <w:r w:rsidRPr="00432C31">
        <w:rPr>
          <w:rFonts w:ascii="Times New Roman" w:hAnsi="Times New Roman" w:cs="Times New Roman"/>
          <w:color w:val="0D0D0D" w:themeColor="text1" w:themeTint="F2"/>
          <w:sz w:val="28"/>
          <w:szCs w:val="28"/>
        </w:rPr>
        <w:t xml:space="preserve">ний собственности. Наконец была установлена </w:t>
      </w:r>
      <w:r w:rsidR="0022014B" w:rsidRPr="00432C31">
        <w:rPr>
          <w:rFonts w:ascii="Times New Roman" w:hAnsi="Times New Roman" w:cs="Times New Roman"/>
          <w:color w:val="0D0D0D" w:themeColor="text1" w:themeTint="F2"/>
          <w:sz w:val="28"/>
          <w:szCs w:val="28"/>
        </w:rPr>
        <w:t>чёткая классификация видов соб</w:t>
      </w:r>
      <w:r w:rsidRPr="00432C31">
        <w:rPr>
          <w:rFonts w:ascii="Times New Roman" w:hAnsi="Times New Roman" w:cs="Times New Roman"/>
          <w:color w:val="0D0D0D" w:themeColor="text1" w:themeTint="F2"/>
          <w:sz w:val="28"/>
          <w:szCs w:val="28"/>
        </w:rPr>
        <w:t>ственности. Права собственности было опреде</w:t>
      </w:r>
      <w:r w:rsidR="0022014B" w:rsidRPr="00432C31">
        <w:rPr>
          <w:rFonts w:ascii="Times New Roman" w:hAnsi="Times New Roman" w:cs="Times New Roman"/>
          <w:color w:val="0D0D0D" w:themeColor="text1" w:themeTint="F2"/>
          <w:sz w:val="28"/>
          <w:szCs w:val="28"/>
        </w:rPr>
        <w:t>лено в российском законодатель</w:t>
      </w:r>
      <w:r w:rsidRPr="00432C31">
        <w:rPr>
          <w:rFonts w:ascii="Times New Roman" w:hAnsi="Times New Roman" w:cs="Times New Roman"/>
          <w:color w:val="0D0D0D" w:themeColor="text1" w:themeTint="F2"/>
          <w:sz w:val="28"/>
          <w:szCs w:val="28"/>
        </w:rPr>
        <w:t>стве как права «исключительно и независимо от лица постороннего владе</w:t>
      </w:r>
      <w:r w:rsidR="0022014B" w:rsidRPr="00432C31">
        <w:rPr>
          <w:rFonts w:ascii="Times New Roman" w:hAnsi="Times New Roman" w:cs="Times New Roman"/>
          <w:color w:val="0D0D0D" w:themeColor="text1" w:themeTint="F2"/>
          <w:sz w:val="28"/>
          <w:szCs w:val="28"/>
        </w:rPr>
        <w:t>ть, поль</w:t>
      </w:r>
      <w:r w:rsidRPr="00432C31">
        <w:rPr>
          <w:rFonts w:ascii="Times New Roman" w:hAnsi="Times New Roman" w:cs="Times New Roman"/>
          <w:color w:val="0D0D0D" w:themeColor="text1" w:themeTint="F2"/>
          <w:sz w:val="28"/>
          <w:szCs w:val="28"/>
        </w:rPr>
        <w:t xml:space="preserve">зоваться и распоряжаться оным (имуществом) вечно и потомственно». </w:t>
      </w:r>
    </w:p>
    <w:p w:rsidR="0022014B" w:rsidRPr="00432C31" w:rsidRDefault="00DE67B3" w:rsidP="0022014B">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Но в XX веке отношения собственности </w:t>
      </w:r>
      <w:r w:rsidR="0022014B" w:rsidRPr="00432C31">
        <w:rPr>
          <w:rFonts w:ascii="Times New Roman" w:hAnsi="Times New Roman" w:cs="Times New Roman"/>
          <w:color w:val="0D0D0D" w:themeColor="text1" w:themeTint="F2"/>
          <w:sz w:val="28"/>
          <w:szCs w:val="28"/>
        </w:rPr>
        <w:t>в нашей стране претерпели серь</w:t>
      </w:r>
      <w:r w:rsidRPr="00432C31">
        <w:rPr>
          <w:rFonts w:ascii="Times New Roman" w:hAnsi="Times New Roman" w:cs="Times New Roman"/>
          <w:color w:val="0D0D0D" w:themeColor="text1" w:themeTint="F2"/>
          <w:sz w:val="28"/>
          <w:szCs w:val="28"/>
        </w:rPr>
        <w:t>ёзные изменения. 1917 год стал годом резкого</w:t>
      </w:r>
      <w:r w:rsidR="0022014B" w:rsidRPr="00432C31">
        <w:rPr>
          <w:rFonts w:ascii="Times New Roman" w:hAnsi="Times New Roman" w:cs="Times New Roman"/>
          <w:color w:val="0D0D0D" w:themeColor="text1" w:themeTint="F2"/>
          <w:sz w:val="28"/>
          <w:szCs w:val="28"/>
        </w:rPr>
        <w:t xml:space="preserve"> слома экономических, политиче</w:t>
      </w:r>
      <w:r w:rsidRPr="00432C31">
        <w:rPr>
          <w:rFonts w:ascii="Times New Roman" w:hAnsi="Times New Roman" w:cs="Times New Roman"/>
          <w:color w:val="0D0D0D" w:themeColor="text1" w:themeTint="F2"/>
          <w:sz w:val="28"/>
          <w:szCs w:val="28"/>
        </w:rPr>
        <w:t>ских и социальных отношений</w:t>
      </w:r>
      <w:r w:rsidR="00F01670" w:rsidRPr="00432C31">
        <w:rPr>
          <w:rStyle w:val="ac"/>
          <w:rFonts w:ascii="Times New Roman" w:hAnsi="Times New Roman" w:cs="Times New Roman"/>
          <w:color w:val="0D0D0D" w:themeColor="text1" w:themeTint="F2"/>
          <w:sz w:val="28"/>
          <w:szCs w:val="28"/>
        </w:rPr>
        <w:footnoteReference w:id="11"/>
      </w:r>
      <w:r w:rsidRPr="00432C31">
        <w:rPr>
          <w:rFonts w:ascii="Times New Roman" w:hAnsi="Times New Roman" w:cs="Times New Roman"/>
          <w:color w:val="0D0D0D" w:themeColor="text1" w:themeTint="F2"/>
          <w:sz w:val="28"/>
          <w:szCs w:val="28"/>
        </w:rPr>
        <w:t xml:space="preserve">. Этот переворот не мог не затронуть отношения собственности. Результатом последовательного процесса национализации имущества стало сильное сокращение сферы частной собственности. </w:t>
      </w:r>
    </w:p>
    <w:p w:rsidR="0022014B" w:rsidRPr="00432C31" w:rsidRDefault="00DE67B3" w:rsidP="0022014B">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По Гражданскому кодексу РСФСР 1922 г. стали различать собственность государственную, кооперативную и частную, но земля, недра, леса, железные дороги, летательные аппараты и многие другие виды имущества могли быть только в государственной собственности. В частной же собственности могли находиться торговые и промышленные предприятия со строго ограниченным числом рабочих, орудия производства и ценнос</w:t>
      </w:r>
      <w:r w:rsidR="0022014B" w:rsidRPr="00432C31">
        <w:rPr>
          <w:rFonts w:ascii="Times New Roman" w:hAnsi="Times New Roman" w:cs="Times New Roman"/>
          <w:color w:val="0D0D0D" w:themeColor="text1" w:themeTint="F2"/>
          <w:sz w:val="28"/>
          <w:szCs w:val="28"/>
        </w:rPr>
        <w:t xml:space="preserve">ти, а </w:t>
      </w:r>
      <w:r w:rsidR="0022014B" w:rsidRPr="00432C31">
        <w:rPr>
          <w:rFonts w:ascii="Times New Roman" w:hAnsi="Times New Roman" w:cs="Times New Roman"/>
          <w:color w:val="0D0D0D" w:themeColor="text1" w:themeTint="F2"/>
          <w:sz w:val="28"/>
          <w:szCs w:val="28"/>
        </w:rPr>
        <w:lastRenderedPageBreak/>
        <w:t>так же не запрещённые за</w:t>
      </w:r>
      <w:r w:rsidRPr="00432C31">
        <w:rPr>
          <w:rFonts w:ascii="Times New Roman" w:hAnsi="Times New Roman" w:cs="Times New Roman"/>
          <w:color w:val="0D0D0D" w:themeColor="text1" w:themeTint="F2"/>
          <w:sz w:val="28"/>
          <w:szCs w:val="28"/>
        </w:rPr>
        <w:t xml:space="preserve">коном к продаже товары и некоторое другое имущество, оставленное в частном обороте. </w:t>
      </w:r>
    </w:p>
    <w:p w:rsidR="0022014B" w:rsidRPr="00432C31" w:rsidRDefault="00DE67B3" w:rsidP="0022014B">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Следующим шагом стало принятие Конст</w:t>
      </w:r>
      <w:r w:rsidR="0022014B" w:rsidRPr="00432C31">
        <w:rPr>
          <w:rFonts w:ascii="Times New Roman" w:hAnsi="Times New Roman" w:cs="Times New Roman"/>
          <w:color w:val="0D0D0D" w:themeColor="text1" w:themeTint="F2"/>
          <w:sz w:val="28"/>
          <w:szCs w:val="28"/>
        </w:rPr>
        <w:t>итуции 1936 г., которая устано</w:t>
      </w:r>
      <w:r w:rsidRPr="00432C31">
        <w:rPr>
          <w:rFonts w:ascii="Times New Roman" w:hAnsi="Times New Roman" w:cs="Times New Roman"/>
          <w:color w:val="0D0D0D" w:themeColor="text1" w:themeTint="F2"/>
          <w:sz w:val="28"/>
          <w:szCs w:val="28"/>
        </w:rPr>
        <w:t>вила, что социалистическая система хозяйст</w:t>
      </w:r>
      <w:r w:rsidR="0022014B" w:rsidRPr="00432C31">
        <w:rPr>
          <w:rFonts w:ascii="Times New Roman" w:hAnsi="Times New Roman" w:cs="Times New Roman"/>
          <w:color w:val="0D0D0D" w:themeColor="text1" w:themeTint="F2"/>
          <w:sz w:val="28"/>
          <w:szCs w:val="28"/>
        </w:rPr>
        <w:t>ва и социалистическая собствен</w:t>
      </w:r>
      <w:r w:rsidRPr="00432C31">
        <w:rPr>
          <w:rFonts w:ascii="Times New Roman" w:hAnsi="Times New Roman" w:cs="Times New Roman"/>
          <w:color w:val="0D0D0D" w:themeColor="text1" w:themeTint="F2"/>
          <w:sz w:val="28"/>
          <w:szCs w:val="28"/>
        </w:rPr>
        <w:t>ность на орудия и средства производства являются экономической основой СССР. Частная собственность была упразднена</w:t>
      </w:r>
      <w:r w:rsidR="0022014B" w:rsidRPr="00432C31">
        <w:rPr>
          <w:rFonts w:ascii="Times New Roman" w:hAnsi="Times New Roman" w:cs="Times New Roman"/>
          <w:color w:val="0D0D0D" w:themeColor="text1" w:themeTint="F2"/>
          <w:sz w:val="28"/>
          <w:szCs w:val="28"/>
        </w:rPr>
        <w:t>. Это понятие сохранилось толь</w:t>
      </w:r>
      <w:r w:rsidRPr="00432C31">
        <w:rPr>
          <w:rFonts w:ascii="Times New Roman" w:hAnsi="Times New Roman" w:cs="Times New Roman"/>
          <w:color w:val="0D0D0D" w:themeColor="text1" w:themeTint="F2"/>
          <w:sz w:val="28"/>
          <w:szCs w:val="28"/>
        </w:rPr>
        <w:t>ко лишь для мелкого частного хозяйства единоличных крестьян и кустарей. Новым этапом ликвидации частной собственности стало утверждение Верховным советом СССР 1961 г. Основ гражданского законодательства СССР 275 и союзных республик, в которых оговаривалос</w:t>
      </w:r>
      <w:r w:rsidR="0022014B" w:rsidRPr="00432C31">
        <w:rPr>
          <w:rFonts w:ascii="Times New Roman" w:hAnsi="Times New Roman" w:cs="Times New Roman"/>
          <w:color w:val="0D0D0D" w:themeColor="text1" w:themeTint="F2"/>
          <w:sz w:val="28"/>
          <w:szCs w:val="28"/>
        </w:rPr>
        <w:t>ь, что всё государственное иму</w:t>
      </w:r>
      <w:r w:rsidRPr="00432C31">
        <w:rPr>
          <w:rFonts w:ascii="Times New Roman" w:hAnsi="Times New Roman" w:cs="Times New Roman"/>
          <w:color w:val="0D0D0D" w:themeColor="text1" w:themeTint="F2"/>
          <w:sz w:val="28"/>
          <w:szCs w:val="28"/>
        </w:rPr>
        <w:t xml:space="preserve">щество является собственностью советского государства. </w:t>
      </w:r>
    </w:p>
    <w:p w:rsidR="00D13CB6" w:rsidRPr="00432C31" w:rsidRDefault="00DE67B3" w:rsidP="0022014B">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Конституция СССР 1977 г. установила г</w:t>
      </w:r>
      <w:r w:rsidR="0022014B" w:rsidRPr="00432C31">
        <w:rPr>
          <w:rFonts w:ascii="Times New Roman" w:hAnsi="Times New Roman" w:cs="Times New Roman"/>
          <w:color w:val="0D0D0D" w:themeColor="text1" w:themeTint="F2"/>
          <w:sz w:val="28"/>
          <w:szCs w:val="28"/>
        </w:rPr>
        <w:t>осподство социалистической соб</w:t>
      </w:r>
      <w:r w:rsidRPr="00432C31">
        <w:rPr>
          <w:rFonts w:ascii="Times New Roman" w:hAnsi="Times New Roman" w:cs="Times New Roman"/>
          <w:color w:val="0D0D0D" w:themeColor="text1" w:themeTint="F2"/>
          <w:sz w:val="28"/>
          <w:szCs w:val="28"/>
        </w:rPr>
        <w:t>ственности. Личной (но не частной) собствен</w:t>
      </w:r>
      <w:r w:rsidR="00D13CB6" w:rsidRPr="00432C31">
        <w:rPr>
          <w:rFonts w:ascii="Times New Roman" w:hAnsi="Times New Roman" w:cs="Times New Roman"/>
          <w:color w:val="0D0D0D" w:themeColor="text1" w:themeTint="F2"/>
          <w:sz w:val="28"/>
          <w:szCs w:val="28"/>
        </w:rPr>
        <w:t>ностью граждан могли быть толь</w:t>
      </w:r>
      <w:r w:rsidRPr="00432C31">
        <w:rPr>
          <w:rFonts w:ascii="Times New Roman" w:hAnsi="Times New Roman" w:cs="Times New Roman"/>
          <w:color w:val="0D0D0D" w:themeColor="text1" w:themeTint="F2"/>
          <w:sz w:val="28"/>
          <w:szCs w:val="28"/>
        </w:rPr>
        <w:t>ко предметы обихода, личного потреблени</w:t>
      </w:r>
      <w:r w:rsidR="00D13CB6" w:rsidRPr="00432C31">
        <w:rPr>
          <w:rFonts w:ascii="Times New Roman" w:hAnsi="Times New Roman" w:cs="Times New Roman"/>
          <w:color w:val="0D0D0D" w:themeColor="text1" w:themeTint="F2"/>
          <w:sz w:val="28"/>
          <w:szCs w:val="28"/>
        </w:rPr>
        <w:t>я и подсобного домашнего хозяй</w:t>
      </w:r>
      <w:r w:rsidRPr="00432C31">
        <w:rPr>
          <w:rFonts w:ascii="Times New Roman" w:hAnsi="Times New Roman" w:cs="Times New Roman"/>
          <w:color w:val="0D0D0D" w:themeColor="text1" w:themeTint="F2"/>
          <w:sz w:val="28"/>
          <w:szCs w:val="28"/>
        </w:rPr>
        <w:t xml:space="preserve">ства, жилой дом и трудовые сбережения. </w:t>
      </w:r>
    </w:p>
    <w:p w:rsidR="00D13CB6" w:rsidRPr="00432C31" w:rsidRDefault="00DE67B3" w:rsidP="0022014B">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Вернулось понятие частной собственности в экономическую жизнь СССР лишь в конце 1980 − х гг. В экономике страны возникли серьёзные проблемы и потребовалось расширение прав предприятий </w:t>
      </w:r>
      <w:r w:rsidR="00D13CB6" w:rsidRPr="00432C31">
        <w:rPr>
          <w:rFonts w:ascii="Times New Roman" w:hAnsi="Times New Roman" w:cs="Times New Roman"/>
          <w:color w:val="0D0D0D" w:themeColor="text1" w:themeTint="F2"/>
          <w:sz w:val="28"/>
          <w:szCs w:val="28"/>
        </w:rPr>
        <w:t>и активизация частной инициати</w:t>
      </w:r>
      <w:r w:rsidRPr="00432C31">
        <w:rPr>
          <w:rFonts w:ascii="Times New Roman" w:hAnsi="Times New Roman" w:cs="Times New Roman"/>
          <w:color w:val="0D0D0D" w:themeColor="text1" w:themeTint="F2"/>
          <w:sz w:val="28"/>
          <w:szCs w:val="28"/>
        </w:rPr>
        <w:t xml:space="preserve">вы граждан. </w:t>
      </w:r>
    </w:p>
    <w:p w:rsidR="00D13CB6" w:rsidRPr="00432C31" w:rsidRDefault="00DE67B3" w:rsidP="0022014B">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В связи с этим появилась необходимость узаконить собственность, не являющуюся ни государственной и личной. В 1990 году был принят базовый закон «О собственности в СССР», за ним последовали изменения Конституции, кот</w:t>
      </w:r>
      <w:r w:rsidR="00D13CB6" w:rsidRPr="00432C31">
        <w:rPr>
          <w:rFonts w:ascii="Times New Roman" w:hAnsi="Times New Roman" w:cs="Times New Roman"/>
          <w:color w:val="0D0D0D" w:themeColor="text1" w:themeTint="F2"/>
          <w:sz w:val="28"/>
          <w:szCs w:val="28"/>
        </w:rPr>
        <w:t>орые подчёркивали отказ от при</w:t>
      </w:r>
      <w:r w:rsidRPr="00432C31">
        <w:rPr>
          <w:rFonts w:ascii="Times New Roman" w:hAnsi="Times New Roman" w:cs="Times New Roman"/>
          <w:color w:val="0D0D0D" w:themeColor="text1" w:themeTint="F2"/>
          <w:sz w:val="28"/>
          <w:szCs w:val="28"/>
        </w:rPr>
        <w:t>оритета государственной собственности. Бы</w:t>
      </w:r>
      <w:r w:rsidR="00D13CB6" w:rsidRPr="00432C31">
        <w:rPr>
          <w:rFonts w:ascii="Times New Roman" w:hAnsi="Times New Roman" w:cs="Times New Roman"/>
          <w:color w:val="0D0D0D" w:themeColor="text1" w:themeTint="F2"/>
          <w:sz w:val="28"/>
          <w:szCs w:val="28"/>
        </w:rPr>
        <w:t>ли введены новый виды собствен</w:t>
      </w:r>
      <w:r w:rsidRPr="00432C31">
        <w:rPr>
          <w:rFonts w:ascii="Times New Roman" w:hAnsi="Times New Roman" w:cs="Times New Roman"/>
          <w:color w:val="0D0D0D" w:themeColor="text1" w:themeTint="F2"/>
          <w:sz w:val="28"/>
          <w:szCs w:val="28"/>
        </w:rPr>
        <w:t>ности – собственность советских граждан; ко</w:t>
      </w:r>
      <w:r w:rsidR="00D13CB6" w:rsidRPr="00432C31">
        <w:rPr>
          <w:rFonts w:ascii="Times New Roman" w:hAnsi="Times New Roman" w:cs="Times New Roman"/>
          <w:color w:val="0D0D0D" w:themeColor="text1" w:themeTint="F2"/>
          <w:sz w:val="28"/>
          <w:szCs w:val="28"/>
        </w:rPr>
        <w:t>ллективная собственность, пред</w:t>
      </w:r>
      <w:r w:rsidRPr="00432C31">
        <w:rPr>
          <w:rFonts w:ascii="Times New Roman" w:hAnsi="Times New Roman" w:cs="Times New Roman"/>
          <w:color w:val="0D0D0D" w:themeColor="text1" w:themeTint="F2"/>
          <w:sz w:val="28"/>
          <w:szCs w:val="28"/>
        </w:rPr>
        <w:t>ставленная арендными, коллективными предп</w:t>
      </w:r>
      <w:r w:rsidR="00D13CB6" w:rsidRPr="00432C31">
        <w:rPr>
          <w:rFonts w:ascii="Times New Roman" w:hAnsi="Times New Roman" w:cs="Times New Roman"/>
          <w:color w:val="0D0D0D" w:themeColor="text1" w:themeTint="F2"/>
          <w:sz w:val="28"/>
          <w:szCs w:val="28"/>
        </w:rPr>
        <w:t>риятиями, кооперативами, акцио</w:t>
      </w:r>
      <w:r w:rsidRPr="00432C31">
        <w:rPr>
          <w:rFonts w:ascii="Times New Roman" w:hAnsi="Times New Roman" w:cs="Times New Roman"/>
          <w:color w:val="0D0D0D" w:themeColor="text1" w:themeTint="F2"/>
          <w:sz w:val="28"/>
          <w:szCs w:val="28"/>
        </w:rPr>
        <w:t xml:space="preserve">нерными обществами и многие другие. </w:t>
      </w:r>
    </w:p>
    <w:p w:rsidR="004C4C5D" w:rsidRPr="00432C31" w:rsidRDefault="00DE67B3" w:rsidP="0022014B">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Очень важным шагом стал Закон «О собственности в РСФСР» 1990 г., который подразделили собственность на ча</w:t>
      </w:r>
      <w:r w:rsidR="00D13CB6" w:rsidRPr="00432C31">
        <w:rPr>
          <w:rFonts w:ascii="Times New Roman" w:hAnsi="Times New Roman" w:cs="Times New Roman"/>
          <w:color w:val="0D0D0D" w:themeColor="text1" w:themeTint="F2"/>
          <w:sz w:val="28"/>
          <w:szCs w:val="28"/>
        </w:rPr>
        <w:t xml:space="preserve">стную, государственную, </w:t>
      </w:r>
      <w:r w:rsidR="00D13CB6" w:rsidRPr="00432C31">
        <w:rPr>
          <w:rFonts w:ascii="Times New Roman" w:hAnsi="Times New Roman" w:cs="Times New Roman"/>
          <w:color w:val="0D0D0D" w:themeColor="text1" w:themeTint="F2"/>
          <w:sz w:val="28"/>
          <w:szCs w:val="28"/>
        </w:rPr>
        <w:lastRenderedPageBreak/>
        <w:t>муници</w:t>
      </w:r>
      <w:r w:rsidRPr="00432C31">
        <w:rPr>
          <w:rFonts w:ascii="Times New Roman" w:hAnsi="Times New Roman" w:cs="Times New Roman"/>
          <w:color w:val="0D0D0D" w:themeColor="text1" w:themeTint="F2"/>
          <w:sz w:val="28"/>
          <w:szCs w:val="28"/>
        </w:rPr>
        <w:t>пальную и собственность общественных об</w:t>
      </w:r>
      <w:r w:rsidR="00D13CB6" w:rsidRPr="00432C31">
        <w:rPr>
          <w:rFonts w:ascii="Times New Roman" w:hAnsi="Times New Roman" w:cs="Times New Roman"/>
          <w:color w:val="0D0D0D" w:themeColor="text1" w:themeTint="F2"/>
          <w:sz w:val="28"/>
          <w:szCs w:val="28"/>
        </w:rPr>
        <w:t>ъединений (организаций). Разре</w:t>
      </w:r>
      <w:r w:rsidRPr="00432C31">
        <w:rPr>
          <w:rFonts w:ascii="Times New Roman" w:hAnsi="Times New Roman" w:cs="Times New Roman"/>
          <w:color w:val="0D0D0D" w:themeColor="text1" w:themeTint="F2"/>
          <w:sz w:val="28"/>
          <w:szCs w:val="28"/>
        </w:rPr>
        <w:t>шённый «размер» частной собственности никак не ограничивался, хотя было предусмотрено ограничение права частной собственности на землю. Завершающим этапом на пути к частной собственности стало проведение массовой приватизации государственного имущества. Всего за несколько лет преобладающей формой в экономических отн</w:t>
      </w:r>
      <w:r w:rsidR="00D13CB6" w:rsidRPr="00432C31">
        <w:rPr>
          <w:rFonts w:ascii="Times New Roman" w:hAnsi="Times New Roman" w:cs="Times New Roman"/>
          <w:color w:val="0D0D0D" w:themeColor="text1" w:themeTint="F2"/>
          <w:sz w:val="28"/>
          <w:szCs w:val="28"/>
        </w:rPr>
        <w:t>ошениях стала частная собствен</w:t>
      </w:r>
      <w:r w:rsidRPr="00432C31">
        <w:rPr>
          <w:rFonts w:ascii="Times New Roman" w:hAnsi="Times New Roman" w:cs="Times New Roman"/>
          <w:color w:val="0D0D0D" w:themeColor="text1" w:themeTint="F2"/>
          <w:sz w:val="28"/>
          <w:szCs w:val="28"/>
        </w:rPr>
        <w:t>ность. А понятие «личной собственности» практически исчезло из российского права. Только на базе частной собственности мог сформироваться экономически свободный предприниматель, который является движущей силой рынка. Но слишком быстрая замена частной собственн</w:t>
      </w:r>
      <w:r w:rsidR="00546652" w:rsidRPr="00432C31">
        <w:rPr>
          <w:rFonts w:ascii="Times New Roman" w:hAnsi="Times New Roman" w:cs="Times New Roman"/>
          <w:color w:val="0D0D0D" w:themeColor="text1" w:themeTint="F2"/>
          <w:sz w:val="28"/>
          <w:szCs w:val="28"/>
        </w:rPr>
        <w:t>ости государственной и дальней</w:t>
      </w:r>
      <w:r w:rsidRPr="00432C31">
        <w:rPr>
          <w:rFonts w:ascii="Times New Roman" w:hAnsi="Times New Roman" w:cs="Times New Roman"/>
          <w:color w:val="0D0D0D" w:themeColor="text1" w:themeTint="F2"/>
          <w:sz w:val="28"/>
          <w:szCs w:val="28"/>
        </w:rPr>
        <w:t>шее полное упразднение частной прервало естественно-эволюционный процесс развитии отношений собственности и привел</w:t>
      </w:r>
      <w:r w:rsidR="00546652" w:rsidRPr="00432C31">
        <w:rPr>
          <w:rFonts w:ascii="Times New Roman" w:hAnsi="Times New Roman" w:cs="Times New Roman"/>
          <w:color w:val="0D0D0D" w:themeColor="text1" w:themeTint="F2"/>
          <w:sz w:val="28"/>
          <w:szCs w:val="28"/>
        </w:rPr>
        <w:t>о к значительным негативным по</w:t>
      </w:r>
      <w:r w:rsidRPr="00432C31">
        <w:rPr>
          <w:rFonts w:ascii="Times New Roman" w:hAnsi="Times New Roman" w:cs="Times New Roman"/>
          <w:color w:val="0D0D0D" w:themeColor="text1" w:themeTint="F2"/>
          <w:sz w:val="28"/>
          <w:szCs w:val="28"/>
        </w:rPr>
        <w:t>следствиям. В целом же признание частной собст</w:t>
      </w:r>
      <w:r w:rsidR="00D13CB6" w:rsidRPr="00432C31">
        <w:rPr>
          <w:rFonts w:ascii="Times New Roman" w:hAnsi="Times New Roman" w:cs="Times New Roman"/>
          <w:color w:val="0D0D0D" w:themeColor="text1" w:themeTint="F2"/>
          <w:sz w:val="28"/>
          <w:szCs w:val="28"/>
        </w:rPr>
        <w:t>венности объективной экономиче</w:t>
      </w:r>
      <w:r w:rsidRPr="00432C31">
        <w:rPr>
          <w:rFonts w:ascii="Times New Roman" w:hAnsi="Times New Roman" w:cs="Times New Roman"/>
          <w:color w:val="0D0D0D" w:themeColor="text1" w:themeTint="F2"/>
          <w:sz w:val="28"/>
          <w:szCs w:val="28"/>
        </w:rPr>
        <w:t>ской необходимостью в нашей стране стало п</w:t>
      </w:r>
      <w:r w:rsidR="00546652" w:rsidRPr="00432C31">
        <w:rPr>
          <w:rFonts w:ascii="Times New Roman" w:hAnsi="Times New Roman" w:cs="Times New Roman"/>
          <w:color w:val="0D0D0D" w:themeColor="text1" w:themeTint="F2"/>
          <w:sz w:val="28"/>
          <w:szCs w:val="28"/>
        </w:rPr>
        <w:t>рогрессивным шагом по пути раз</w:t>
      </w:r>
      <w:r w:rsidRPr="00432C31">
        <w:rPr>
          <w:rFonts w:ascii="Times New Roman" w:hAnsi="Times New Roman" w:cs="Times New Roman"/>
          <w:color w:val="0D0D0D" w:themeColor="text1" w:themeTint="F2"/>
          <w:sz w:val="28"/>
          <w:szCs w:val="28"/>
        </w:rPr>
        <w:t>вития экономических отношений, после многолетнего отказа от нее.</w:t>
      </w:r>
    </w:p>
    <w:p w:rsidR="00DE67B3" w:rsidRPr="00432C31" w:rsidRDefault="00DE67B3" w:rsidP="00546652">
      <w:pPr>
        <w:spacing w:after="0" w:line="360" w:lineRule="auto"/>
        <w:ind w:firstLine="709"/>
        <w:contextualSpacing/>
        <w:jc w:val="center"/>
        <w:rPr>
          <w:rFonts w:ascii="Times New Roman" w:hAnsi="Times New Roman" w:cs="Times New Roman"/>
          <w:color w:val="0D0D0D" w:themeColor="text1" w:themeTint="F2"/>
          <w:sz w:val="28"/>
          <w:szCs w:val="28"/>
        </w:rPr>
      </w:pPr>
    </w:p>
    <w:p w:rsidR="00DE67B3" w:rsidRPr="00432C31" w:rsidRDefault="00546652" w:rsidP="00546652">
      <w:pPr>
        <w:spacing w:after="0" w:line="360" w:lineRule="auto"/>
        <w:ind w:firstLine="709"/>
        <w:contextualSpacing/>
        <w:jc w:val="center"/>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2.2.</w:t>
      </w:r>
      <w:r w:rsidRPr="00432C31">
        <w:rPr>
          <w:color w:val="0D0D0D" w:themeColor="text1" w:themeTint="F2"/>
        </w:rPr>
        <w:t xml:space="preserve"> </w:t>
      </w:r>
      <w:r w:rsidRPr="00432C31">
        <w:rPr>
          <w:rFonts w:ascii="Times New Roman" w:hAnsi="Times New Roman" w:cs="Times New Roman"/>
          <w:color w:val="0D0D0D" w:themeColor="text1" w:themeTint="F2"/>
          <w:sz w:val="28"/>
          <w:szCs w:val="28"/>
        </w:rPr>
        <w:t>Тенденции и перспективы развития частной собственности в России</w:t>
      </w:r>
    </w:p>
    <w:p w:rsidR="004C4C5D" w:rsidRPr="00432C31" w:rsidRDefault="004C4C5D" w:rsidP="004C4C5D">
      <w:pPr>
        <w:spacing w:after="0" w:line="360" w:lineRule="auto"/>
        <w:ind w:firstLine="709"/>
        <w:contextualSpacing/>
        <w:jc w:val="both"/>
        <w:rPr>
          <w:rFonts w:ascii="Times New Roman" w:hAnsi="Times New Roman" w:cs="Times New Roman"/>
          <w:color w:val="0D0D0D" w:themeColor="text1" w:themeTint="F2"/>
          <w:sz w:val="28"/>
          <w:szCs w:val="28"/>
          <w:lang w:val="en-US"/>
        </w:rPr>
      </w:pPr>
      <w:r w:rsidRPr="00432C31">
        <w:rPr>
          <w:rFonts w:ascii="Times New Roman" w:hAnsi="Times New Roman" w:cs="Times New Roman"/>
          <w:color w:val="0D0D0D" w:themeColor="text1" w:themeTint="F2"/>
          <w:sz w:val="28"/>
          <w:szCs w:val="28"/>
        </w:rPr>
        <w:t xml:space="preserve">Для становления эффективной экономики в условиях устойчивого развития важную роль играет институт права собственности как выражение общественного перераспределения имущественных прав между субъектами хозяйственной деятельности. Изменение прав собственности связано с вхождением экономических механизмов регулирования экономикой. Частная собственность в настоящее время является основой социально – экономической системы государства. Она закреплена в целом ряде формальных законодательных актов, например, в одном их основных – Конституции Российской Федерации: п. 2 статьи 8 Конституции РФ прописывает то, что в нашей стране «признаются и защищаются равным образом государственная, частная, муниципальная и иные формы </w:t>
      </w:r>
      <w:r w:rsidRPr="00432C31">
        <w:rPr>
          <w:rFonts w:ascii="Times New Roman" w:hAnsi="Times New Roman" w:cs="Times New Roman"/>
          <w:color w:val="0D0D0D" w:themeColor="text1" w:themeTint="F2"/>
          <w:sz w:val="28"/>
          <w:szCs w:val="28"/>
        </w:rPr>
        <w:lastRenderedPageBreak/>
        <w:t xml:space="preserve">собственности». А также закрепление частной собственности происходит и с помощью неформальных правил, норм, традиций поведения индивидуумов и организаций и поддерживается соответствующим государственными и негосударственными структурами. </w:t>
      </w:r>
    </w:p>
    <w:p w:rsidR="004C4C5D" w:rsidRPr="00432C31" w:rsidRDefault="004C4C5D" w:rsidP="004C4C5D">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Постоянное развитие частной собственности способствует развитию и экономики страны в целом. Ограниченность частной собственности происходит лишь от того, что права и полномочия, которые вытекают из статуса собственника, сильно зависят от властных взаимоотношений. Но не стоит думать, что государство придерживается только политики разграничения прав частной собственности, оно так же является и защитником этого права. Частная собственность формируется в результате деятельности государства, которую можно проследить в статистических наблюдениях в России (рис. 1)</w:t>
      </w:r>
      <w:r w:rsidR="00F01670" w:rsidRPr="00432C31">
        <w:rPr>
          <w:rStyle w:val="ac"/>
          <w:rFonts w:ascii="Times New Roman" w:hAnsi="Times New Roman" w:cs="Times New Roman"/>
          <w:color w:val="0D0D0D" w:themeColor="text1" w:themeTint="F2"/>
          <w:sz w:val="28"/>
          <w:szCs w:val="28"/>
        </w:rPr>
        <w:footnoteReference w:id="12"/>
      </w:r>
      <w:r w:rsidRPr="00432C31">
        <w:rPr>
          <w:rFonts w:ascii="Times New Roman" w:hAnsi="Times New Roman" w:cs="Times New Roman"/>
          <w:color w:val="0D0D0D" w:themeColor="text1" w:themeTint="F2"/>
          <w:sz w:val="28"/>
          <w:szCs w:val="28"/>
        </w:rPr>
        <w:t>.</w:t>
      </w:r>
    </w:p>
    <w:p w:rsidR="004C4C5D" w:rsidRPr="00432C31" w:rsidRDefault="004C4C5D" w:rsidP="004C4C5D">
      <w:pPr>
        <w:spacing w:after="0" w:line="360" w:lineRule="auto"/>
        <w:contextualSpacing/>
        <w:jc w:val="center"/>
        <w:rPr>
          <w:rFonts w:ascii="Times New Roman" w:hAnsi="Times New Roman" w:cs="Times New Roman"/>
          <w:color w:val="0D0D0D" w:themeColor="text1" w:themeTint="F2"/>
          <w:sz w:val="28"/>
          <w:szCs w:val="28"/>
          <w:lang w:val="en-US"/>
        </w:rPr>
      </w:pPr>
      <w:r w:rsidRPr="00432C31">
        <w:rPr>
          <w:rFonts w:ascii="Times New Roman" w:hAnsi="Times New Roman" w:cs="Times New Roman"/>
          <w:noProof/>
          <w:color w:val="0D0D0D" w:themeColor="text1" w:themeTint="F2"/>
          <w:sz w:val="28"/>
          <w:szCs w:val="28"/>
        </w:rPr>
        <w:drawing>
          <wp:inline distT="0" distB="0" distL="0" distR="0">
            <wp:extent cx="5940115" cy="2474844"/>
            <wp:effectExtent l="19050" t="0" r="34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0425" cy="2474973"/>
                    </a:xfrm>
                    <a:prstGeom prst="rect">
                      <a:avLst/>
                    </a:prstGeom>
                    <a:noFill/>
                    <a:ln w="9525">
                      <a:noFill/>
                      <a:miter lim="800000"/>
                      <a:headEnd/>
                      <a:tailEnd/>
                    </a:ln>
                  </pic:spPr>
                </pic:pic>
              </a:graphicData>
            </a:graphic>
          </wp:inline>
        </w:drawing>
      </w:r>
    </w:p>
    <w:p w:rsidR="004C4C5D" w:rsidRPr="00432C31" w:rsidRDefault="004C4C5D" w:rsidP="004C4C5D">
      <w:pPr>
        <w:spacing w:after="0" w:line="360" w:lineRule="auto"/>
        <w:ind w:firstLine="709"/>
        <w:contextualSpacing/>
        <w:jc w:val="both"/>
        <w:rPr>
          <w:rFonts w:ascii="Times New Roman" w:hAnsi="Times New Roman" w:cs="Times New Roman"/>
          <w:color w:val="0D0D0D" w:themeColor="text1" w:themeTint="F2"/>
          <w:sz w:val="28"/>
          <w:szCs w:val="28"/>
          <w:lang w:val="en-US"/>
        </w:rPr>
      </w:pPr>
    </w:p>
    <w:p w:rsidR="00DE67B3" w:rsidRPr="00432C31" w:rsidRDefault="004C4C5D" w:rsidP="00DE67B3">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По данным Федеральной службы государственной статистики можно сделать вывод, что государство отдает право на доминирование частной собственности, т. к. большинство организаций и предприятий укрепились на лидирующих позициях по численности организаций и предприятий</w:t>
      </w:r>
      <w:r w:rsidR="00DE67B3" w:rsidRPr="00432C31">
        <w:rPr>
          <w:rFonts w:ascii="Times New Roman" w:hAnsi="Times New Roman" w:cs="Times New Roman"/>
          <w:color w:val="0D0D0D" w:themeColor="text1" w:themeTint="F2"/>
          <w:sz w:val="28"/>
          <w:szCs w:val="28"/>
        </w:rPr>
        <w:t xml:space="preserve"> частной </w:t>
      </w:r>
      <w:r w:rsidR="00DE67B3" w:rsidRPr="00432C31">
        <w:rPr>
          <w:rFonts w:ascii="Times New Roman" w:hAnsi="Times New Roman" w:cs="Times New Roman"/>
          <w:color w:val="0D0D0D" w:themeColor="text1" w:themeTint="F2"/>
          <w:sz w:val="28"/>
          <w:szCs w:val="28"/>
        </w:rPr>
        <w:lastRenderedPageBreak/>
        <w:t xml:space="preserve">формы собственности </w:t>
      </w:r>
      <w:r w:rsidRPr="00432C31">
        <w:rPr>
          <w:rFonts w:ascii="Times New Roman" w:hAnsi="Times New Roman" w:cs="Times New Roman"/>
          <w:color w:val="0D0D0D" w:themeColor="text1" w:themeTint="F2"/>
          <w:sz w:val="28"/>
          <w:szCs w:val="28"/>
        </w:rPr>
        <w:t>. Но в целях сравнения посмотрим на статистик</w:t>
      </w:r>
      <w:r w:rsidR="00DE67B3" w:rsidRPr="00432C31">
        <w:rPr>
          <w:rFonts w:ascii="Times New Roman" w:hAnsi="Times New Roman" w:cs="Times New Roman"/>
          <w:color w:val="0D0D0D" w:themeColor="text1" w:themeTint="F2"/>
          <w:sz w:val="28"/>
          <w:szCs w:val="28"/>
        </w:rPr>
        <w:t>у в от</w:t>
      </w:r>
      <w:r w:rsidRPr="00432C31">
        <w:rPr>
          <w:rFonts w:ascii="Times New Roman" w:hAnsi="Times New Roman" w:cs="Times New Roman"/>
          <w:color w:val="0D0D0D" w:themeColor="text1" w:themeTint="F2"/>
          <w:sz w:val="28"/>
          <w:szCs w:val="28"/>
        </w:rPr>
        <w:t>ношении государственной собственности (рис. 2)</w:t>
      </w:r>
      <w:r w:rsidR="005E247F" w:rsidRPr="00432C31">
        <w:rPr>
          <w:rStyle w:val="ac"/>
          <w:rFonts w:ascii="Times New Roman" w:hAnsi="Times New Roman" w:cs="Times New Roman"/>
          <w:color w:val="0D0D0D" w:themeColor="text1" w:themeTint="F2"/>
          <w:sz w:val="28"/>
          <w:szCs w:val="28"/>
        </w:rPr>
        <w:footnoteReference w:id="13"/>
      </w:r>
      <w:r w:rsidR="00DE67B3" w:rsidRPr="00432C31">
        <w:rPr>
          <w:rFonts w:ascii="Times New Roman" w:hAnsi="Times New Roman" w:cs="Times New Roman"/>
          <w:color w:val="0D0D0D" w:themeColor="text1" w:themeTint="F2"/>
          <w:sz w:val="28"/>
          <w:szCs w:val="28"/>
        </w:rPr>
        <w:t>.</w:t>
      </w:r>
    </w:p>
    <w:p w:rsidR="00DE67B3" w:rsidRPr="00432C31" w:rsidRDefault="00DE67B3" w:rsidP="00DE67B3">
      <w:pPr>
        <w:spacing w:after="0" w:line="360" w:lineRule="auto"/>
        <w:contextualSpacing/>
        <w:jc w:val="both"/>
        <w:rPr>
          <w:rFonts w:ascii="Times New Roman" w:hAnsi="Times New Roman" w:cs="Times New Roman"/>
          <w:color w:val="0D0D0D" w:themeColor="text1" w:themeTint="F2"/>
          <w:sz w:val="28"/>
          <w:szCs w:val="28"/>
          <w:lang w:val="en-US"/>
        </w:rPr>
      </w:pPr>
      <w:r w:rsidRPr="00432C31">
        <w:rPr>
          <w:rFonts w:ascii="Times New Roman" w:hAnsi="Times New Roman" w:cs="Times New Roman"/>
          <w:noProof/>
          <w:color w:val="0D0D0D" w:themeColor="text1" w:themeTint="F2"/>
          <w:sz w:val="28"/>
          <w:szCs w:val="28"/>
        </w:rPr>
        <w:drawing>
          <wp:inline distT="0" distB="0" distL="0" distR="0">
            <wp:extent cx="5934561" cy="2961861"/>
            <wp:effectExtent l="19050" t="0" r="9039"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40425" cy="2964788"/>
                    </a:xfrm>
                    <a:prstGeom prst="rect">
                      <a:avLst/>
                    </a:prstGeom>
                    <a:noFill/>
                    <a:ln w="9525">
                      <a:noFill/>
                      <a:miter lim="800000"/>
                      <a:headEnd/>
                      <a:tailEnd/>
                    </a:ln>
                  </pic:spPr>
                </pic:pic>
              </a:graphicData>
            </a:graphic>
          </wp:inline>
        </w:drawing>
      </w:r>
    </w:p>
    <w:p w:rsidR="00DE67B3" w:rsidRPr="00432C31" w:rsidRDefault="00DE67B3" w:rsidP="00DE67B3">
      <w:pPr>
        <w:spacing w:after="0" w:line="360" w:lineRule="auto"/>
        <w:ind w:firstLine="709"/>
        <w:contextualSpacing/>
        <w:jc w:val="both"/>
        <w:rPr>
          <w:rFonts w:ascii="Times New Roman" w:hAnsi="Times New Roman" w:cs="Times New Roman"/>
          <w:color w:val="0D0D0D" w:themeColor="text1" w:themeTint="F2"/>
          <w:sz w:val="28"/>
          <w:szCs w:val="28"/>
          <w:lang w:val="en-US"/>
        </w:rPr>
      </w:pPr>
    </w:p>
    <w:p w:rsidR="00DE67B3" w:rsidRPr="00432C31" w:rsidRDefault="00DE67B3" w:rsidP="00DE67B3">
      <w:pPr>
        <w:spacing w:after="0" w:line="360" w:lineRule="auto"/>
        <w:ind w:firstLine="709"/>
        <w:contextualSpacing/>
        <w:jc w:val="both"/>
        <w:rPr>
          <w:rFonts w:ascii="Times New Roman" w:hAnsi="Times New Roman" w:cs="Times New Roman"/>
          <w:color w:val="0D0D0D" w:themeColor="text1" w:themeTint="F2"/>
          <w:sz w:val="28"/>
          <w:szCs w:val="28"/>
          <w:lang w:val="en-US"/>
        </w:rPr>
      </w:pPr>
      <w:r w:rsidRPr="00432C31">
        <w:rPr>
          <w:rFonts w:ascii="Times New Roman" w:hAnsi="Times New Roman" w:cs="Times New Roman"/>
          <w:color w:val="0D0D0D" w:themeColor="text1" w:themeTint="F2"/>
          <w:sz w:val="28"/>
          <w:szCs w:val="28"/>
        </w:rPr>
        <w:t xml:space="preserve">По данным Федеральной службы государственной статистики можно говорить, о том, что государство дает почву для развития организаций и предприятий частной формы собственности, т. к. большинство регионов держаться на минимальной (2, 6 – 8, 9) отметке по численности организаций и предприятий государственной формы собственности. </w:t>
      </w:r>
    </w:p>
    <w:p w:rsidR="00DE67B3" w:rsidRPr="00432C31" w:rsidRDefault="00DE67B3" w:rsidP="00DE67B3">
      <w:pPr>
        <w:spacing w:after="0" w:line="360" w:lineRule="auto"/>
        <w:ind w:firstLine="709"/>
        <w:contextualSpacing/>
        <w:jc w:val="both"/>
        <w:rPr>
          <w:rFonts w:ascii="Times New Roman" w:hAnsi="Times New Roman" w:cs="Times New Roman"/>
          <w:color w:val="0D0D0D" w:themeColor="text1" w:themeTint="F2"/>
          <w:sz w:val="28"/>
          <w:szCs w:val="28"/>
          <w:lang w:val="en-US"/>
        </w:rPr>
      </w:pPr>
      <w:r w:rsidRPr="00432C31">
        <w:rPr>
          <w:rFonts w:ascii="Times New Roman" w:hAnsi="Times New Roman" w:cs="Times New Roman"/>
          <w:color w:val="0D0D0D" w:themeColor="text1" w:themeTint="F2"/>
          <w:sz w:val="28"/>
          <w:szCs w:val="28"/>
        </w:rPr>
        <w:t xml:space="preserve">Государство оставляет возможность для реализации индивидуальной (частной) деятельности. Статистика наглядно показывает то, что в Российской Федерации деятельность организаций и предприятий растет и развивается, об этом говорят внушающие цифры: </w:t>
      </w:r>
    </w:p>
    <w:p w:rsidR="00DE67B3" w:rsidRPr="00432C31" w:rsidRDefault="00DE67B3" w:rsidP="00DE67B3">
      <w:pPr>
        <w:spacing w:after="0" w:line="360" w:lineRule="auto"/>
        <w:ind w:firstLine="709"/>
        <w:contextualSpacing/>
        <w:jc w:val="both"/>
        <w:rPr>
          <w:rFonts w:ascii="Times New Roman" w:hAnsi="Times New Roman" w:cs="Times New Roman"/>
          <w:color w:val="0D0D0D" w:themeColor="text1" w:themeTint="F2"/>
          <w:sz w:val="28"/>
          <w:szCs w:val="28"/>
          <w:lang w:val="en-US"/>
        </w:rPr>
      </w:pPr>
      <w:r w:rsidRPr="00432C31">
        <w:rPr>
          <w:rFonts w:ascii="Times New Roman" w:hAnsi="Times New Roman" w:cs="Times New Roman"/>
          <w:color w:val="0D0D0D" w:themeColor="text1" w:themeTint="F2"/>
          <w:sz w:val="28"/>
          <w:szCs w:val="28"/>
        </w:rPr>
        <w:t>Общее число предприятий и организаций государственной формы собственности на 01. 01. 2016 держится в пределах 52, 1 – 96, 8, тогда, когда общее число предприятий и организаций частной фор- мы собственности на 01. 01. 2016 находится в пределах 483, 4 – 901, 6</w:t>
      </w:r>
      <w:r w:rsidR="009E16D1" w:rsidRPr="00432C31">
        <w:rPr>
          <w:rStyle w:val="ac"/>
          <w:rFonts w:ascii="Times New Roman" w:hAnsi="Times New Roman" w:cs="Times New Roman"/>
          <w:color w:val="0D0D0D" w:themeColor="text1" w:themeTint="F2"/>
          <w:sz w:val="28"/>
          <w:szCs w:val="28"/>
        </w:rPr>
        <w:footnoteReference w:id="14"/>
      </w:r>
      <w:r w:rsidRPr="00432C31">
        <w:rPr>
          <w:rFonts w:ascii="Times New Roman" w:hAnsi="Times New Roman" w:cs="Times New Roman"/>
          <w:color w:val="0D0D0D" w:themeColor="text1" w:themeTint="F2"/>
          <w:sz w:val="28"/>
          <w:szCs w:val="28"/>
        </w:rPr>
        <w:t xml:space="preserve">. </w:t>
      </w:r>
    </w:p>
    <w:p w:rsidR="00DE67B3" w:rsidRPr="00432C31" w:rsidRDefault="00DE67B3" w:rsidP="00DE67B3">
      <w:pPr>
        <w:spacing w:after="0" w:line="360" w:lineRule="auto"/>
        <w:ind w:firstLine="709"/>
        <w:contextualSpacing/>
        <w:jc w:val="both"/>
        <w:rPr>
          <w:rFonts w:ascii="Times New Roman" w:hAnsi="Times New Roman" w:cs="Times New Roman"/>
          <w:color w:val="0D0D0D" w:themeColor="text1" w:themeTint="F2"/>
          <w:sz w:val="28"/>
          <w:szCs w:val="28"/>
          <w:lang w:val="en-US"/>
        </w:rPr>
      </w:pPr>
      <w:r w:rsidRPr="00432C31">
        <w:rPr>
          <w:rFonts w:ascii="Times New Roman" w:hAnsi="Times New Roman" w:cs="Times New Roman"/>
          <w:color w:val="0D0D0D" w:themeColor="text1" w:themeTint="F2"/>
          <w:sz w:val="28"/>
          <w:szCs w:val="28"/>
        </w:rPr>
        <w:lastRenderedPageBreak/>
        <w:t xml:space="preserve">Реализация и постепенное преобладание частной собственности, в рамках реального сектора экономики, приобретает особое значение. Частная собственность может считаться одним из наиболее значимых механизмов, которая в праве обеспечивать процессы производства. Поэтому сейчас возникает необходимость обеспечить условия для надежного и стабильного развития прав частной собственности. </w:t>
      </w:r>
    </w:p>
    <w:p w:rsidR="00DE67B3" w:rsidRPr="00432C31" w:rsidRDefault="00DE67B3" w:rsidP="00DE67B3">
      <w:pPr>
        <w:spacing w:after="0" w:line="360" w:lineRule="auto"/>
        <w:ind w:firstLine="709"/>
        <w:contextualSpacing/>
        <w:jc w:val="both"/>
        <w:rPr>
          <w:rFonts w:ascii="Times New Roman" w:hAnsi="Times New Roman" w:cs="Times New Roman"/>
          <w:color w:val="0D0D0D" w:themeColor="text1" w:themeTint="F2"/>
          <w:sz w:val="28"/>
          <w:szCs w:val="28"/>
          <w:lang w:val="en-US"/>
        </w:rPr>
      </w:pPr>
      <w:r w:rsidRPr="00432C31">
        <w:rPr>
          <w:rFonts w:ascii="Times New Roman" w:hAnsi="Times New Roman" w:cs="Times New Roman"/>
          <w:color w:val="0D0D0D" w:themeColor="text1" w:themeTint="F2"/>
          <w:sz w:val="28"/>
          <w:szCs w:val="28"/>
        </w:rPr>
        <w:t xml:space="preserve">Четкое развитие прав частной собственности и обеспечение их защиты со стороны государства являются одним из ключевых элементов институциональной среды. Ведь если инвесторы уверены, что все права на частную собственность четко оговорены и законодательно обеспечены, развитие реального сектора экономики Российской Федерации носит более активный характер. А если нет уверенности в защите государства, то сделки невозможны. Отсутствие четких прав собственности на ресурсы и активы при совершении сделок не позволяет обеспечить эффективное размещение ресурсов в экономике, а также становится причиной для их хаотического перераспределения. </w:t>
      </w:r>
    </w:p>
    <w:p w:rsidR="00DE67B3" w:rsidRPr="00432C31" w:rsidRDefault="00DE67B3" w:rsidP="00DE67B3">
      <w:pPr>
        <w:spacing w:after="0" w:line="360" w:lineRule="auto"/>
        <w:ind w:firstLine="709"/>
        <w:contextualSpacing/>
        <w:jc w:val="both"/>
        <w:rPr>
          <w:rFonts w:ascii="Times New Roman" w:hAnsi="Times New Roman" w:cs="Times New Roman"/>
          <w:color w:val="0D0D0D" w:themeColor="text1" w:themeTint="F2"/>
          <w:sz w:val="28"/>
          <w:szCs w:val="28"/>
          <w:lang w:val="en-US"/>
        </w:rPr>
      </w:pPr>
      <w:r w:rsidRPr="00432C31">
        <w:rPr>
          <w:rFonts w:ascii="Times New Roman" w:hAnsi="Times New Roman" w:cs="Times New Roman"/>
          <w:color w:val="0D0D0D" w:themeColor="text1" w:themeTint="F2"/>
          <w:sz w:val="28"/>
          <w:szCs w:val="28"/>
        </w:rPr>
        <w:t xml:space="preserve">С экономической стороны такая функция частной собственности как стимулирование дает наибольшее развитие в процессе становления частной формы собственности. В данном случае экономические блага превращаются в экономический стимул, а главным мотивом хозяйственной деятельности становится само приобретение частной собственности. Ведь как уже было замечено, мотив обладания собственностью со стремлением к ее сохранению и приумножению является важным стимулирующим фактором при повышении качества труда. </w:t>
      </w:r>
    </w:p>
    <w:p w:rsidR="00DE67B3" w:rsidRPr="00432C31" w:rsidRDefault="00DE67B3" w:rsidP="00DE67B3">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Таким образом, можно говорить, что частная форма собственности занимает ведущее положение в экономике Российской Федерации. Частная форма собственности подвергается охране государства с помощью ее закрепление в ряде формальных нормативно – правовых актах. Но пока что государство боится кардинального внедрения частной собственности в экономику нашей страны, поэтому прописывает разграничения частной </w:t>
      </w:r>
      <w:r w:rsidRPr="00432C31">
        <w:rPr>
          <w:rFonts w:ascii="Times New Roman" w:hAnsi="Times New Roman" w:cs="Times New Roman"/>
          <w:color w:val="0D0D0D" w:themeColor="text1" w:themeTint="F2"/>
          <w:sz w:val="28"/>
          <w:szCs w:val="28"/>
        </w:rPr>
        <w:lastRenderedPageBreak/>
        <w:t>собственности, но не смотря на это ведет активную политику по развитию частной собственности и постепенно делает ее более значимой и приоритетной для нашей экономики.</w:t>
      </w:r>
    </w:p>
    <w:p w:rsidR="00337A9A" w:rsidRPr="00432C31" w:rsidRDefault="00337A9A" w:rsidP="00DE67B3">
      <w:pPr>
        <w:spacing w:after="0" w:line="360" w:lineRule="auto"/>
        <w:ind w:firstLine="709"/>
        <w:contextualSpacing/>
        <w:jc w:val="both"/>
        <w:rPr>
          <w:rFonts w:ascii="Times New Roman" w:hAnsi="Times New Roman" w:cs="Times New Roman"/>
          <w:color w:val="0D0D0D" w:themeColor="text1" w:themeTint="F2"/>
          <w:sz w:val="28"/>
          <w:szCs w:val="28"/>
        </w:rPr>
      </w:pPr>
    </w:p>
    <w:p w:rsidR="00337A9A" w:rsidRPr="00432C31" w:rsidRDefault="00337A9A" w:rsidP="00DE67B3">
      <w:pPr>
        <w:spacing w:after="0" w:line="360" w:lineRule="auto"/>
        <w:ind w:firstLine="709"/>
        <w:contextualSpacing/>
        <w:jc w:val="both"/>
        <w:rPr>
          <w:rFonts w:ascii="Times New Roman" w:hAnsi="Times New Roman" w:cs="Times New Roman"/>
          <w:color w:val="0D0D0D" w:themeColor="text1" w:themeTint="F2"/>
          <w:sz w:val="28"/>
          <w:szCs w:val="28"/>
        </w:rPr>
      </w:pPr>
    </w:p>
    <w:p w:rsidR="00337A9A" w:rsidRPr="00432C31" w:rsidRDefault="00337A9A" w:rsidP="00DE67B3">
      <w:pPr>
        <w:spacing w:after="0" w:line="360" w:lineRule="auto"/>
        <w:ind w:firstLine="709"/>
        <w:contextualSpacing/>
        <w:jc w:val="both"/>
        <w:rPr>
          <w:rFonts w:ascii="Times New Roman" w:hAnsi="Times New Roman" w:cs="Times New Roman"/>
          <w:color w:val="0D0D0D" w:themeColor="text1" w:themeTint="F2"/>
          <w:sz w:val="28"/>
          <w:szCs w:val="28"/>
        </w:rPr>
      </w:pPr>
    </w:p>
    <w:p w:rsidR="00337A9A" w:rsidRPr="00432C31" w:rsidRDefault="00337A9A" w:rsidP="00DE67B3">
      <w:pPr>
        <w:spacing w:after="0" w:line="360" w:lineRule="auto"/>
        <w:ind w:firstLine="709"/>
        <w:contextualSpacing/>
        <w:jc w:val="both"/>
        <w:rPr>
          <w:rFonts w:ascii="Times New Roman" w:hAnsi="Times New Roman" w:cs="Times New Roman"/>
          <w:color w:val="0D0D0D" w:themeColor="text1" w:themeTint="F2"/>
          <w:sz w:val="28"/>
          <w:szCs w:val="28"/>
        </w:rPr>
      </w:pPr>
    </w:p>
    <w:p w:rsidR="00337A9A" w:rsidRPr="00432C31" w:rsidRDefault="00337A9A" w:rsidP="00DE67B3">
      <w:pPr>
        <w:spacing w:after="0" w:line="360" w:lineRule="auto"/>
        <w:ind w:firstLine="709"/>
        <w:contextualSpacing/>
        <w:jc w:val="both"/>
        <w:rPr>
          <w:rFonts w:ascii="Times New Roman" w:hAnsi="Times New Roman" w:cs="Times New Roman"/>
          <w:color w:val="0D0D0D" w:themeColor="text1" w:themeTint="F2"/>
          <w:sz w:val="28"/>
          <w:szCs w:val="28"/>
        </w:rPr>
      </w:pPr>
    </w:p>
    <w:p w:rsidR="00337A9A" w:rsidRPr="00432C31" w:rsidRDefault="00337A9A" w:rsidP="00DE67B3">
      <w:pPr>
        <w:spacing w:after="0" w:line="360" w:lineRule="auto"/>
        <w:ind w:firstLine="709"/>
        <w:contextualSpacing/>
        <w:jc w:val="both"/>
        <w:rPr>
          <w:rFonts w:ascii="Times New Roman" w:hAnsi="Times New Roman" w:cs="Times New Roman"/>
          <w:color w:val="0D0D0D" w:themeColor="text1" w:themeTint="F2"/>
          <w:sz w:val="28"/>
          <w:szCs w:val="28"/>
        </w:rPr>
      </w:pPr>
    </w:p>
    <w:p w:rsidR="00337A9A" w:rsidRPr="00432C31" w:rsidRDefault="00337A9A" w:rsidP="00DE67B3">
      <w:pPr>
        <w:spacing w:after="0" w:line="360" w:lineRule="auto"/>
        <w:ind w:firstLine="709"/>
        <w:contextualSpacing/>
        <w:jc w:val="both"/>
        <w:rPr>
          <w:rFonts w:ascii="Times New Roman" w:hAnsi="Times New Roman" w:cs="Times New Roman"/>
          <w:color w:val="0D0D0D" w:themeColor="text1" w:themeTint="F2"/>
          <w:sz w:val="28"/>
          <w:szCs w:val="28"/>
        </w:rPr>
      </w:pPr>
    </w:p>
    <w:p w:rsidR="00337A9A" w:rsidRPr="00432C31" w:rsidRDefault="00337A9A" w:rsidP="00DE67B3">
      <w:pPr>
        <w:spacing w:after="0" w:line="360" w:lineRule="auto"/>
        <w:ind w:firstLine="709"/>
        <w:contextualSpacing/>
        <w:jc w:val="both"/>
        <w:rPr>
          <w:rFonts w:ascii="Times New Roman" w:hAnsi="Times New Roman" w:cs="Times New Roman"/>
          <w:color w:val="0D0D0D" w:themeColor="text1" w:themeTint="F2"/>
          <w:sz w:val="28"/>
          <w:szCs w:val="28"/>
          <w:lang w:val="en-US"/>
        </w:rPr>
      </w:pPr>
    </w:p>
    <w:p w:rsidR="00DE67B3" w:rsidRPr="00432C31" w:rsidRDefault="00DE67B3" w:rsidP="00546652">
      <w:pPr>
        <w:spacing w:after="0" w:line="360" w:lineRule="auto"/>
        <w:ind w:firstLine="709"/>
        <w:contextualSpacing/>
        <w:jc w:val="center"/>
        <w:rPr>
          <w:rFonts w:ascii="Times New Roman" w:hAnsi="Times New Roman" w:cs="Times New Roman"/>
          <w:color w:val="0D0D0D" w:themeColor="text1" w:themeTint="F2"/>
          <w:sz w:val="28"/>
          <w:szCs w:val="28"/>
        </w:rPr>
      </w:pPr>
    </w:p>
    <w:p w:rsidR="000F2535" w:rsidRPr="00432C31" w:rsidRDefault="000F2535" w:rsidP="000F2535">
      <w:pPr>
        <w:spacing w:after="0" w:line="360" w:lineRule="auto"/>
        <w:contextualSpacing/>
        <w:jc w:val="center"/>
        <w:rPr>
          <w:rFonts w:ascii="Times New Roman" w:hAnsi="Times New Roman" w:cs="Times New Roman"/>
          <w:color w:val="0D0D0D" w:themeColor="text1" w:themeTint="F2"/>
          <w:sz w:val="28"/>
          <w:szCs w:val="28"/>
        </w:rPr>
      </w:pPr>
    </w:p>
    <w:p w:rsidR="000F2535" w:rsidRPr="00432C31" w:rsidRDefault="000F2535" w:rsidP="000F2535">
      <w:pPr>
        <w:spacing w:after="0" w:line="360" w:lineRule="auto"/>
        <w:contextualSpacing/>
        <w:jc w:val="center"/>
        <w:rPr>
          <w:rFonts w:ascii="Times New Roman" w:hAnsi="Times New Roman" w:cs="Times New Roman"/>
          <w:color w:val="0D0D0D" w:themeColor="text1" w:themeTint="F2"/>
          <w:sz w:val="28"/>
          <w:szCs w:val="28"/>
        </w:rPr>
      </w:pPr>
    </w:p>
    <w:p w:rsidR="000F2535" w:rsidRPr="00432C31" w:rsidRDefault="000F2535" w:rsidP="000F2535">
      <w:pPr>
        <w:spacing w:after="0" w:line="360" w:lineRule="auto"/>
        <w:contextualSpacing/>
        <w:jc w:val="center"/>
        <w:rPr>
          <w:rFonts w:ascii="Times New Roman" w:hAnsi="Times New Roman" w:cs="Times New Roman"/>
          <w:color w:val="0D0D0D" w:themeColor="text1" w:themeTint="F2"/>
          <w:sz w:val="28"/>
          <w:szCs w:val="28"/>
        </w:rPr>
      </w:pPr>
    </w:p>
    <w:p w:rsidR="000F2535" w:rsidRPr="00432C31" w:rsidRDefault="000F2535" w:rsidP="000F2535">
      <w:pPr>
        <w:spacing w:after="0" w:line="360" w:lineRule="auto"/>
        <w:contextualSpacing/>
        <w:jc w:val="center"/>
        <w:rPr>
          <w:rFonts w:ascii="Times New Roman" w:hAnsi="Times New Roman" w:cs="Times New Roman"/>
          <w:color w:val="0D0D0D" w:themeColor="text1" w:themeTint="F2"/>
          <w:sz w:val="28"/>
          <w:szCs w:val="28"/>
        </w:rPr>
      </w:pPr>
    </w:p>
    <w:p w:rsidR="000F2535" w:rsidRPr="00432C31" w:rsidRDefault="000F2535" w:rsidP="000F2535">
      <w:pPr>
        <w:spacing w:after="0" w:line="360" w:lineRule="auto"/>
        <w:contextualSpacing/>
        <w:jc w:val="center"/>
        <w:rPr>
          <w:rFonts w:ascii="Times New Roman" w:hAnsi="Times New Roman" w:cs="Times New Roman"/>
          <w:color w:val="0D0D0D" w:themeColor="text1" w:themeTint="F2"/>
          <w:sz w:val="28"/>
          <w:szCs w:val="28"/>
        </w:rPr>
      </w:pPr>
    </w:p>
    <w:p w:rsidR="000F2535" w:rsidRPr="00432C31" w:rsidRDefault="000F2535" w:rsidP="000F2535">
      <w:pPr>
        <w:spacing w:after="0" w:line="360" w:lineRule="auto"/>
        <w:contextualSpacing/>
        <w:jc w:val="center"/>
        <w:rPr>
          <w:rFonts w:ascii="Times New Roman" w:hAnsi="Times New Roman" w:cs="Times New Roman"/>
          <w:color w:val="0D0D0D" w:themeColor="text1" w:themeTint="F2"/>
          <w:sz w:val="28"/>
          <w:szCs w:val="28"/>
        </w:rPr>
      </w:pPr>
    </w:p>
    <w:p w:rsidR="000F2535" w:rsidRPr="00432C31" w:rsidRDefault="000F2535" w:rsidP="000F2535">
      <w:pPr>
        <w:spacing w:after="0" w:line="360" w:lineRule="auto"/>
        <w:contextualSpacing/>
        <w:jc w:val="center"/>
        <w:rPr>
          <w:rFonts w:ascii="Times New Roman" w:hAnsi="Times New Roman" w:cs="Times New Roman"/>
          <w:color w:val="0D0D0D" w:themeColor="text1" w:themeTint="F2"/>
          <w:sz w:val="28"/>
          <w:szCs w:val="28"/>
        </w:rPr>
      </w:pPr>
    </w:p>
    <w:p w:rsidR="000F2535" w:rsidRPr="00432C31" w:rsidRDefault="000F2535" w:rsidP="000F2535">
      <w:pPr>
        <w:spacing w:after="0" w:line="360" w:lineRule="auto"/>
        <w:contextualSpacing/>
        <w:jc w:val="center"/>
        <w:rPr>
          <w:rFonts w:ascii="Times New Roman" w:hAnsi="Times New Roman" w:cs="Times New Roman"/>
          <w:color w:val="0D0D0D" w:themeColor="text1" w:themeTint="F2"/>
          <w:sz w:val="28"/>
          <w:szCs w:val="28"/>
        </w:rPr>
      </w:pPr>
    </w:p>
    <w:p w:rsidR="000F2535" w:rsidRPr="00432C31" w:rsidRDefault="000F2535" w:rsidP="000F2535">
      <w:pPr>
        <w:spacing w:after="0" w:line="360" w:lineRule="auto"/>
        <w:contextualSpacing/>
        <w:jc w:val="center"/>
        <w:rPr>
          <w:rFonts w:ascii="Times New Roman" w:hAnsi="Times New Roman" w:cs="Times New Roman"/>
          <w:color w:val="0D0D0D" w:themeColor="text1" w:themeTint="F2"/>
          <w:sz w:val="28"/>
          <w:szCs w:val="28"/>
        </w:rPr>
      </w:pPr>
    </w:p>
    <w:p w:rsidR="00337A9A" w:rsidRPr="00432C31" w:rsidRDefault="00337A9A" w:rsidP="009E16D1">
      <w:pPr>
        <w:spacing w:after="0" w:line="360" w:lineRule="auto"/>
        <w:contextualSpacing/>
        <w:rPr>
          <w:rFonts w:ascii="Times New Roman" w:hAnsi="Times New Roman" w:cs="Times New Roman"/>
          <w:color w:val="0D0D0D" w:themeColor="text1" w:themeTint="F2"/>
          <w:sz w:val="28"/>
          <w:szCs w:val="28"/>
        </w:rPr>
      </w:pPr>
    </w:p>
    <w:p w:rsidR="000F2535" w:rsidRPr="00432C31" w:rsidRDefault="000F2535" w:rsidP="000F2535">
      <w:pPr>
        <w:spacing w:after="0" w:line="360" w:lineRule="auto"/>
        <w:contextualSpacing/>
        <w:jc w:val="center"/>
        <w:rPr>
          <w:rFonts w:ascii="Times New Roman" w:hAnsi="Times New Roman" w:cs="Times New Roman"/>
          <w:color w:val="0D0D0D" w:themeColor="text1" w:themeTint="F2"/>
          <w:sz w:val="28"/>
          <w:szCs w:val="28"/>
        </w:rPr>
      </w:pPr>
    </w:p>
    <w:p w:rsidR="00D70B4D" w:rsidRPr="00432C31" w:rsidRDefault="000F2535" w:rsidP="0026660F">
      <w:pPr>
        <w:spacing w:after="0" w:line="360" w:lineRule="auto"/>
        <w:contextualSpacing/>
        <w:jc w:val="center"/>
        <w:rPr>
          <w:b/>
          <w:color w:val="0D0D0D" w:themeColor="text1" w:themeTint="F2"/>
        </w:rPr>
      </w:pPr>
      <w:r w:rsidRPr="00432C31">
        <w:rPr>
          <w:rFonts w:ascii="Times New Roman" w:hAnsi="Times New Roman" w:cs="Times New Roman"/>
          <w:b/>
          <w:color w:val="0D0D0D" w:themeColor="text1" w:themeTint="F2"/>
          <w:sz w:val="28"/>
          <w:szCs w:val="28"/>
        </w:rPr>
        <w:t xml:space="preserve">3. Совершенствование системы частной собственности в Российской Федерации </w:t>
      </w:r>
    </w:p>
    <w:p w:rsidR="00D70B4D" w:rsidRPr="00432C31" w:rsidRDefault="0026660F" w:rsidP="00D70B4D">
      <w:pPr>
        <w:spacing w:after="0" w:line="360" w:lineRule="auto"/>
        <w:contextualSpacing/>
        <w:jc w:val="center"/>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3.1. Перспективы развития частной собственности в РФ</w:t>
      </w:r>
    </w:p>
    <w:p w:rsidR="0026660F"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6660F"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Частная собственность, будет иметь значимость и функцию опорного звена всей хозяйственной цепи. Набирающий обороты процесс приватизации, ведущий к расширению индивидуальной и групповой форм </w:t>
      </w:r>
      <w:r w:rsidRPr="00432C31">
        <w:rPr>
          <w:rFonts w:ascii="Times New Roman" w:hAnsi="Times New Roman" w:cs="Times New Roman"/>
          <w:color w:val="0D0D0D" w:themeColor="text1" w:themeTint="F2"/>
          <w:sz w:val="28"/>
          <w:szCs w:val="28"/>
        </w:rPr>
        <w:lastRenderedPageBreak/>
        <w:t>собственности, не означает, что частная собственность будет полностью заменена на государственную. Есть такие отрасли народного хозяйства, которые нецелесообразно дробить на элементы. </w:t>
      </w:r>
    </w:p>
    <w:p w:rsidR="0026660F"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Прежде всего, частная собственность не адекватна для использования неделимых, уникальных или всеобщих ресурсов, принадлежащих действительно народу. Примером могут служить невоспроизводимые природные ресурсы, в частности, земля и ее недра; те или иные объекты, использование которых связано с большим риском для всего населения. К последним объектам относится значительная часть энергетики, транспорта, вообще экономической инфраструктуры и той части экономической системы, которая работает на население непосредственно и создает творческий потенциал нации. Понятно, что нет необходимости передавать, например, в коллективную собственность АЭС, со средствами производства огромной стоимости. В этом случае, разумеется, сохраняется безусловная прерогатива государственной собственности. </w:t>
      </w:r>
    </w:p>
    <w:p w:rsidR="0026660F"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Сюда также должны быть отнесены материальные ресурсы науки, особенно фундаментальной. Определенная часть совхозов, доказавшая свою жизнеспособность, также может быть сохранена. </w:t>
      </w:r>
    </w:p>
    <w:p w:rsidR="0026660F"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В рекомендациях различных авторов (Нуреев В. М., Портной М. А.) доля частной собственности должна возрасти до 50 и даже 30% основных производственных фондов</w:t>
      </w:r>
      <w:r w:rsidR="00202692" w:rsidRPr="00432C31">
        <w:rPr>
          <w:rStyle w:val="ac"/>
          <w:rFonts w:ascii="Times New Roman" w:hAnsi="Times New Roman" w:cs="Times New Roman"/>
          <w:color w:val="0D0D0D" w:themeColor="text1" w:themeTint="F2"/>
          <w:sz w:val="28"/>
          <w:szCs w:val="28"/>
        </w:rPr>
        <w:footnoteReference w:id="15"/>
      </w:r>
      <w:r w:rsidRPr="00432C31">
        <w:rPr>
          <w:rFonts w:ascii="Times New Roman" w:hAnsi="Times New Roman" w:cs="Times New Roman"/>
          <w:color w:val="0D0D0D" w:themeColor="text1" w:themeTint="F2"/>
          <w:sz w:val="28"/>
          <w:szCs w:val="28"/>
        </w:rPr>
        <w:t>.  Еще долгое время государственному сектору будут принадлежать значительные позиции в народном хозяйстве России, и этот сектор требует адекватной ему системы управления. По-видимому, все госпредприятия могут быть разделены на две категории: одна - под прямым управлением государства, вторая - на полном коммерческом расчете. </w:t>
      </w:r>
    </w:p>
    <w:p w:rsidR="0026660F"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Абсолютно очевидным и не подвергающимся сомнению является то, что наука, искусство, образование и т.п. требуют частной поддержки этих сфер. При развитии частной формы собственности лишь в масштабах, </w:t>
      </w:r>
      <w:r w:rsidRPr="00432C31">
        <w:rPr>
          <w:rFonts w:ascii="Times New Roman" w:hAnsi="Times New Roman" w:cs="Times New Roman"/>
          <w:color w:val="0D0D0D" w:themeColor="text1" w:themeTint="F2"/>
          <w:sz w:val="28"/>
          <w:szCs w:val="28"/>
        </w:rPr>
        <w:lastRenderedPageBreak/>
        <w:t>гарантирующих работнику указанных профессий возможность свободно использовать частные средства для осуществления своей творческой деятельности, т.е. свободно формировать научные, художественные, педагогические коллективы, используя определенные частные ресурсы. </w:t>
      </w:r>
      <w:r w:rsidRPr="00432C31">
        <w:rPr>
          <w:rFonts w:ascii="Times New Roman" w:hAnsi="Times New Roman" w:cs="Times New Roman"/>
          <w:color w:val="0D0D0D" w:themeColor="text1" w:themeTint="F2"/>
          <w:sz w:val="28"/>
          <w:szCs w:val="28"/>
        </w:rPr>
        <w:br/>
        <w:t xml:space="preserve">Что касается развития частной собственности, то здесь, безусловно, широкие возможности не оставляют традиционные развитые индустриальные и постиндустриальные технологические системы. </w:t>
      </w:r>
    </w:p>
    <w:p w:rsidR="0026660F"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Скажем, мелкие предприятия, работавшие ранее в рамках военно-промышленного комплекса, не должны сохранять государственную форму собственности. </w:t>
      </w:r>
    </w:p>
    <w:p w:rsidR="0026660F"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В каких бы сферах ни развивалась частная собственность в экономике, ее главным успехом развития остаются бюрократические тенденции. Это явление происходит в условиях нестабильности экономических отношений, где господство подобных тенденций превращает государственную по форме собственность, в собственность с корпоративным содержанием в ущерб развитию других, не менее важных для экономики форм. Для развития частной формы как формы не общественной, все большее значение начинают приобретать качественные изменения в содержании отношений собственности. </w:t>
      </w:r>
    </w:p>
    <w:p w:rsidR="0026660F"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Так, принципиально важным для содержания частной собственности в условиях российской экономики является вопрос о социально-экономическом влиянии государства, являющегося собственником. </w:t>
      </w:r>
      <w:r w:rsidRPr="00432C31">
        <w:rPr>
          <w:rFonts w:ascii="Times New Roman" w:hAnsi="Times New Roman" w:cs="Times New Roman"/>
          <w:color w:val="0D0D0D" w:themeColor="text1" w:themeTint="F2"/>
          <w:sz w:val="28"/>
          <w:szCs w:val="28"/>
        </w:rPr>
        <w:br/>
        <w:t>В настоящее время, учитывая произошедшие изменения в структуре частной собственности и последствия уже проделанных продвижений, следует особое внимание уделить развитию именно частного сектора. Частная собственность должна иметь в перспективе весомую роль, при этом нельзя забывать о проблемах национальной безопасности, спешить избавляться от прибыльных предприятий. </w:t>
      </w:r>
    </w:p>
    <w:p w:rsidR="000F2535"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Для устойчивости нашего экономического развития необходим мощный государственно-корпоративный сектор. Для этого требуются </w:t>
      </w:r>
      <w:r w:rsidRPr="00432C31">
        <w:rPr>
          <w:rFonts w:ascii="Times New Roman" w:hAnsi="Times New Roman" w:cs="Times New Roman"/>
          <w:color w:val="0D0D0D" w:themeColor="text1" w:themeTint="F2"/>
          <w:sz w:val="28"/>
          <w:szCs w:val="28"/>
        </w:rPr>
        <w:lastRenderedPageBreak/>
        <w:t>общероссийская программа объединения технологически связанных предприятий, без кооперации которых производство неконкурентоспособно. </w:t>
      </w:r>
      <w:r w:rsidRPr="00432C31">
        <w:rPr>
          <w:rFonts w:ascii="Times New Roman" w:hAnsi="Times New Roman" w:cs="Times New Roman"/>
          <w:color w:val="0D0D0D" w:themeColor="text1" w:themeTint="F2"/>
          <w:sz w:val="28"/>
          <w:szCs w:val="28"/>
        </w:rPr>
        <w:br/>
        <w:t>В итоге можно сказать, что необходимо устранение не столько государственной собственности, сколько ее монополии. Госсобственность должна сохранить в перспективе весомую роль. При этом нельзя забывать о проблемах национальной безопасности, спешить избавляться от прибыльных объектов. Вместе с тем важно обеспечить развитие различных форм частной собственности и собственности работников, используя и такие варианты разгосударствления экономики, как аренда с правом выкупа. </w:t>
      </w:r>
      <w:r w:rsidRPr="00432C31">
        <w:rPr>
          <w:rFonts w:ascii="Times New Roman" w:hAnsi="Times New Roman" w:cs="Times New Roman"/>
          <w:color w:val="0D0D0D" w:themeColor="text1" w:themeTint="F2"/>
          <w:sz w:val="28"/>
          <w:szCs w:val="28"/>
        </w:rPr>
        <w:br/>
        <w:t>Еще одним направлением развития частной собственности, является приватизация крупных предприятий, которая уже назрела и в ближайшее время будет осуществлена.  Будем надеяться, что в ближайшее время наконец-то начнется свободная продажа (естественно при соблюдении всех условий) земельных участков, а также зданий, сооружений. </w:t>
      </w:r>
    </w:p>
    <w:p w:rsidR="0026660F"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6660F" w:rsidRPr="00432C31" w:rsidRDefault="0026660F" w:rsidP="0026660F">
      <w:pPr>
        <w:spacing w:after="0" w:line="360" w:lineRule="auto"/>
        <w:contextualSpacing/>
        <w:jc w:val="center"/>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3.2. Меры по совершенствованию института частной</w:t>
      </w:r>
      <w:r w:rsidRPr="00432C31">
        <w:rPr>
          <w:rFonts w:ascii="Times New Roman" w:hAnsi="Times New Roman" w:cs="Times New Roman"/>
          <w:color w:val="0D0D0D" w:themeColor="text1" w:themeTint="F2"/>
          <w:sz w:val="28"/>
          <w:szCs w:val="28"/>
        </w:rPr>
        <w:tab/>
        <w:t xml:space="preserve"> собственности в РФ</w:t>
      </w:r>
    </w:p>
    <w:p w:rsidR="0026660F"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6660F"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Для дальнейшего совершенствования института частной собственности в нашей стране необходимо принятие со стороны правительства мер стимулирующего и протекционистского характера, направленных в первую очередь на: </w:t>
      </w:r>
    </w:p>
    <w:p w:rsidR="0026660F"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 защиту права частной собственности граждан и юридических лиц. Несмотря на закрепленное законодательными актами право частной собственности, гарантией как таковой по ее защите в российской экономике нет. </w:t>
      </w:r>
    </w:p>
    <w:p w:rsidR="0026660F"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 борьбу с бюрократией. Именно бюрократический барьер стал серьезным препятствием на пути создания и развития многих частных предприятий. Огромные издержки, финансовые и временные, являются одним из важнейших тормозов для частного сектора. </w:t>
      </w:r>
    </w:p>
    <w:p w:rsidR="0026660F"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lastRenderedPageBreak/>
        <w:t>− партнерство бизнеса и власти − это один из важнейших моментов в построении успешно развивающейся экономики страны. Неслучайно в настоящее время внимание специалистов привлекает такая форма сотрудничества, как государственно-частное партнерство, то есть это возможный способ привлечения частного капитала к финансированию и управлению той собственностью, которая формально остается в руках государства;</w:t>
      </w:r>
    </w:p>
    <w:p w:rsidR="0026660F"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 − необходимо проведение активной просветительской и научной работы с бизнес-сообществом, результатом которой стало бы внедрение именно тех правил хозяйственного оборота, которые наряду с защитной деятельностью правительства способствовали бы снижению рисков, связанных с предпринимательством; </w:t>
      </w:r>
    </w:p>
    <w:p w:rsidR="0026660F"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 борьба с криминалом. Криминальные структуры, по сути, являются паразитами, живущими за счет общества. Они распределяют то, что предназначено капиталу и обществу для развития. Разрастание криминала − это показатель дисгармоничности общества и бессилия правового государства, когда преступность становится не только результатом отклоняющегося поведения, а существенным элементом общественной жизни. </w:t>
      </w:r>
    </w:p>
    <w:p w:rsidR="0026660F"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снижение налоговой нагрузки на предпринимателя. Налоговая политика правительства государства является важнейшим косвенным методом поддержки и стимулирования малого предпринимательства. Налоговый режим во многом отражает качество предпринимательского климата в стране, создает базу для повышения конкурентоспособности отечественных производителей. Предоставление реальных налоговых преимуществ малым предприятиям могло бы способствовать повышению вклада малого предпринимательства в развитие реального сектора экономики;</w:t>
      </w:r>
    </w:p>
    <w:p w:rsidR="0026660F"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 стимулирование инновационной активности малого бизнеса. Главными приоритетами государственной политики развития и поддержки </w:t>
      </w:r>
      <w:r w:rsidRPr="00432C31">
        <w:rPr>
          <w:rFonts w:ascii="Times New Roman" w:hAnsi="Times New Roman" w:cs="Times New Roman"/>
          <w:color w:val="0D0D0D" w:themeColor="text1" w:themeTint="F2"/>
          <w:sz w:val="28"/>
          <w:szCs w:val="28"/>
        </w:rPr>
        <w:lastRenderedPageBreak/>
        <w:t xml:space="preserve">малого предпринимательства в условиях глобализации экономики становится преимущественное стимулирование высоко- технологичных и наукоемких производств, необходимое для повышения конкурентоспособности отечественных товаропроизводителей: инновационная деятельность, научно-прикладные исследования и проектные разработки, новые методы управления бизнесом, бизнес инкубаторы, технопарки, разного вида структуры по оказанию финансовых и информационно-консультационных услуг субъектам малого предпринимательства; </w:t>
      </w:r>
    </w:p>
    <w:p w:rsidR="0026660F"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 создание сети интеграционных объединений взаимосвязанных предприятий одной технологической цепочки. Объединение предприятий в хозяйственную единую единицу (кластер) позволит предприятиям снизить производственные затраты, улучшить доступ к передовым технологиям, крупным поставщикам, специализированным услугам, снизить риски новых инновационных производств. Преимуществами такого рода кластеров являются их тесная увязка и сотрудничество с научно-исследовательскими центрами и высшими учебными заведениями, которые предоставляют свои научные разработки для инновационных предприятий. Кластеры могут стать успешным инструментом по осуществлению структурной региональной политики. В Европе действуют специализированные программы по созданию и развитию на региональном уровне отраслевых объединений предприятий, направленных на повышение эффективности производства и инновационного потенциала малых и средних предприятий. </w:t>
      </w:r>
    </w:p>
    <w:p w:rsidR="0026660F" w:rsidRPr="00432C31" w:rsidRDefault="0026660F" w:rsidP="0026660F">
      <w:pPr>
        <w:spacing w:after="0" w:line="360" w:lineRule="auto"/>
        <w:ind w:firstLine="709"/>
        <w:contextualSpacing/>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Таким образом, можем сказать, что на сегодняшний день решение проблемы совершенствования института частной собственности является одним из приоритетных направлений в осуществлении экономического, политического, социального и культурного развития Российской Федерации.</w:t>
      </w: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202692" w:rsidRPr="00432C31" w:rsidRDefault="00202692" w:rsidP="0026660F">
      <w:pPr>
        <w:spacing w:after="0" w:line="360" w:lineRule="auto"/>
        <w:ind w:firstLine="709"/>
        <w:contextualSpacing/>
        <w:jc w:val="both"/>
        <w:rPr>
          <w:rFonts w:ascii="Times New Roman" w:hAnsi="Times New Roman" w:cs="Times New Roman"/>
          <w:color w:val="0D0D0D" w:themeColor="text1" w:themeTint="F2"/>
          <w:sz w:val="28"/>
          <w:szCs w:val="28"/>
        </w:rPr>
      </w:pPr>
    </w:p>
    <w:p w:rsidR="00DE67B3" w:rsidRPr="00432C31" w:rsidRDefault="0026660F" w:rsidP="001F3B9F">
      <w:pPr>
        <w:spacing w:after="0" w:line="360" w:lineRule="auto"/>
        <w:contextualSpacing/>
        <w:jc w:val="center"/>
        <w:rPr>
          <w:rFonts w:ascii="Times New Roman" w:hAnsi="Times New Roman" w:cs="Times New Roman"/>
          <w:b/>
          <w:color w:val="0D0D0D" w:themeColor="text1" w:themeTint="F2"/>
          <w:sz w:val="28"/>
          <w:szCs w:val="28"/>
        </w:rPr>
      </w:pPr>
      <w:r w:rsidRPr="00432C31">
        <w:rPr>
          <w:rFonts w:ascii="Times New Roman" w:hAnsi="Times New Roman" w:cs="Times New Roman"/>
          <w:b/>
          <w:color w:val="0D0D0D" w:themeColor="text1" w:themeTint="F2"/>
          <w:sz w:val="28"/>
          <w:szCs w:val="28"/>
        </w:rPr>
        <w:t>ЗАКЛЮЧЕНИЕ</w:t>
      </w:r>
    </w:p>
    <w:p w:rsidR="0026660F" w:rsidRPr="00432C31" w:rsidRDefault="0026660F" w:rsidP="0026660F">
      <w:pPr>
        <w:spacing w:after="0" w:line="360" w:lineRule="auto"/>
        <w:contextualSpacing/>
        <w:jc w:val="both"/>
        <w:rPr>
          <w:rFonts w:ascii="Times New Roman" w:hAnsi="Times New Roman" w:cs="Times New Roman"/>
          <w:b/>
          <w:color w:val="0D0D0D" w:themeColor="text1" w:themeTint="F2"/>
          <w:sz w:val="28"/>
          <w:szCs w:val="28"/>
        </w:rPr>
      </w:pPr>
    </w:p>
    <w:p w:rsidR="000B275C" w:rsidRPr="00432C31" w:rsidRDefault="000B275C"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r w:rsidRPr="00432C31">
        <w:rPr>
          <w:color w:val="0D0D0D" w:themeColor="text1" w:themeTint="F2"/>
          <w:sz w:val="28"/>
          <w:szCs w:val="28"/>
        </w:rPr>
        <w:t xml:space="preserve">Таким образом, частная собственность - это закрепление права контроля экономических ресурсов и жизненных благ за отдельными людьми или их группами. Согласно действующему законодательству, физическое лицо в праве по своему усмотрению совершать в отношении </w:t>
      </w:r>
      <w:r w:rsidRPr="00432C31">
        <w:rPr>
          <w:color w:val="0D0D0D" w:themeColor="text1" w:themeTint="F2"/>
          <w:sz w:val="28"/>
          <w:szCs w:val="28"/>
        </w:rPr>
        <w:lastRenderedPageBreak/>
        <w:t>принадлежащего ему имущества любые действия, не противоречащие закону и иным правовым актам. Использование частной собственности является одним из базовых элементов смешанной экономической системы.</w:t>
      </w:r>
    </w:p>
    <w:p w:rsidR="000B275C" w:rsidRPr="00432C31" w:rsidRDefault="000B275C"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r w:rsidRPr="00432C31">
        <w:rPr>
          <w:color w:val="0D0D0D" w:themeColor="text1" w:themeTint="F2"/>
          <w:sz w:val="28"/>
          <w:szCs w:val="28"/>
        </w:rPr>
        <w:t>Частная собственность имеет разновидности:</w:t>
      </w:r>
    </w:p>
    <w:p w:rsidR="000B275C" w:rsidRPr="00432C31" w:rsidRDefault="000B275C" w:rsidP="000B275C">
      <w:pPr>
        <w:pStyle w:val="a8"/>
        <w:numPr>
          <w:ilvl w:val="0"/>
          <w:numId w:val="2"/>
        </w:numPr>
        <w:tabs>
          <w:tab w:val="left" w:pos="1134"/>
        </w:tabs>
        <w:spacing w:before="0" w:beforeAutospacing="0" w:after="0" w:afterAutospacing="0" w:line="360" w:lineRule="auto"/>
        <w:ind w:left="709" w:firstLine="0"/>
        <w:contextualSpacing/>
        <w:jc w:val="both"/>
        <w:textAlignment w:val="top"/>
        <w:rPr>
          <w:color w:val="0D0D0D" w:themeColor="text1" w:themeTint="F2"/>
          <w:sz w:val="28"/>
          <w:szCs w:val="28"/>
        </w:rPr>
      </w:pPr>
      <w:r w:rsidRPr="00432C31">
        <w:rPr>
          <w:color w:val="0D0D0D" w:themeColor="text1" w:themeTint="F2"/>
          <w:sz w:val="28"/>
          <w:szCs w:val="28"/>
        </w:rPr>
        <w:t>индивидуальная частная собственность (единоличная и семейная);</w:t>
      </w:r>
    </w:p>
    <w:p w:rsidR="000B275C" w:rsidRPr="00432C31" w:rsidRDefault="000B275C" w:rsidP="000B275C">
      <w:pPr>
        <w:pStyle w:val="a8"/>
        <w:numPr>
          <w:ilvl w:val="0"/>
          <w:numId w:val="2"/>
        </w:numPr>
        <w:tabs>
          <w:tab w:val="left" w:pos="1134"/>
        </w:tabs>
        <w:spacing w:before="0" w:beforeAutospacing="0" w:after="0" w:afterAutospacing="0" w:line="360" w:lineRule="auto"/>
        <w:ind w:left="709" w:firstLine="0"/>
        <w:contextualSpacing/>
        <w:jc w:val="both"/>
        <w:textAlignment w:val="top"/>
        <w:rPr>
          <w:color w:val="0D0D0D" w:themeColor="text1" w:themeTint="F2"/>
          <w:sz w:val="28"/>
          <w:szCs w:val="28"/>
        </w:rPr>
      </w:pPr>
      <w:r w:rsidRPr="00432C31">
        <w:rPr>
          <w:color w:val="0D0D0D" w:themeColor="text1" w:themeTint="F2"/>
          <w:sz w:val="28"/>
          <w:szCs w:val="28"/>
        </w:rPr>
        <w:t>групповая частная собственность (акционерная, коллективная, кооперативная).</w:t>
      </w:r>
    </w:p>
    <w:p w:rsidR="000B275C" w:rsidRPr="00432C31" w:rsidRDefault="000B275C"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r w:rsidRPr="00432C31">
        <w:rPr>
          <w:color w:val="0D0D0D" w:themeColor="text1" w:themeTint="F2"/>
          <w:sz w:val="28"/>
          <w:szCs w:val="28"/>
        </w:rPr>
        <w:t>Владелец контролирует объект собственности. Его прерогатива - определять направление и характер использования объекта, распоряжаться им (продавать, дарить, завещать и др.).</w:t>
      </w:r>
    </w:p>
    <w:p w:rsidR="000B275C" w:rsidRPr="00432C31" w:rsidRDefault="000B275C"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r w:rsidRPr="00432C31">
        <w:rPr>
          <w:color w:val="0D0D0D" w:themeColor="text1" w:themeTint="F2"/>
          <w:sz w:val="28"/>
          <w:szCs w:val="28"/>
        </w:rPr>
        <w:t>Общество формирует права частной собственности. В результате они всегда меньше тех потенциальных возможностей, которые могли бы быть у частных владельцев. Реальные права всегда меньше потенциальных прав, так как с помощью государства общество устанавливает определенные экономические, социальные, экологические и другие нормативы использования объекта собственности. Государство через налоги регулирует формирование доходов, запрещает использовать капитал для некоторых видов деятельности, осуществляет лицензирование в некоторых сферах, устанавливает порядок наследования, разрабатывает нормативы по технической безопасности работ и экологии, порядок привлечения рабочей силы и т. д.</w:t>
      </w:r>
    </w:p>
    <w:p w:rsidR="000B275C" w:rsidRPr="00432C31" w:rsidRDefault="000B275C"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r w:rsidRPr="00432C31">
        <w:rPr>
          <w:color w:val="0D0D0D" w:themeColor="text1" w:themeTint="F2"/>
          <w:sz w:val="28"/>
          <w:szCs w:val="28"/>
        </w:rPr>
        <w:t>Владелец может сдать объект в пользование другому лицу - предприятию или отдельному человеку. Собственник может передать, делегировать часть своих полномочий менеджерам - наемному управленческому персоналу. Владелец может объединить свой объект собственности с объектами других лиц.</w:t>
      </w:r>
    </w:p>
    <w:p w:rsidR="000B275C" w:rsidRPr="00432C31" w:rsidRDefault="000B275C"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r w:rsidRPr="00432C31">
        <w:rPr>
          <w:color w:val="0D0D0D" w:themeColor="text1" w:themeTint="F2"/>
          <w:sz w:val="28"/>
          <w:szCs w:val="28"/>
        </w:rPr>
        <w:t>Итак, право частной собственности является главной формой индивидуального присвоения благ во всех странах с рыночной экономикой.</w:t>
      </w:r>
    </w:p>
    <w:p w:rsidR="000B275C" w:rsidRPr="00432C31" w:rsidRDefault="000B275C" w:rsidP="000B275C">
      <w:pPr>
        <w:pStyle w:val="a8"/>
        <w:spacing w:after="0" w:line="360" w:lineRule="auto"/>
        <w:ind w:firstLine="709"/>
        <w:contextualSpacing/>
        <w:jc w:val="both"/>
        <w:textAlignment w:val="top"/>
        <w:rPr>
          <w:color w:val="0D0D0D" w:themeColor="text1" w:themeTint="F2"/>
          <w:sz w:val="28"/>
          <w:szCs w:val="28"/>
        </w:rPr>
      </w:pPr>
      <w:r w:rsidRPr="00432C31">
        <w:rPr>
          <w:color w:val="0D0D0D" w:themeColor="text1" w:themeTint="F2"/>
          <w:sz w:val="28"/>
          <w:szCs w:val="28"/>
        </w:rPr>
        <w:lastRenderedPageBreak/>
        <w:t>После 1991 г. в Российской Федерации произошло отделение средств производства от рабочей силы в форме преобразования общегосударственной формы собственности в частную.</w:t>
      </w:r>
    </w:p>
    <w:p w:rsidR="000B275C" w:rsidRPr="00432C31" w:rsidRDefault="000B275C" w:rsidP="000B275C">
      <w:pPr>
        <w:pStyle w:val="a8"/>
        <w:spacing w:after="0" w:line="360" w:lineRule="auto"/>
        <w:ind w:firstLine="709"/>
        <w:contextualSpacing/>
        <w:jc w:val="both"/>
        <w:textAlignment w:val="top"/>
        <w:rPr>
          <w:color w:val="0D0D0D" w:themeColor="text1" w:themeTint="F2"/>
          <w:sz w:val="28"/>
          <w:szCs w:val="28"/>
        </w:rPr>
      </w:pPr>
      <w:r w:rsidRPr="00432C31">
        <w:rPr>
          <w:color w:val="0D0D0D" w:themeColor="text1" w:themeTint="F2"/>
          <w:sz w:val="28"/>
          <w:szCs w:val="28"/>
        </w:rPr>
        <w:t>Для превращения государственной формы собственности в частную в России был использован наиболее развитый в социалистическом обществе инструмент выполнения решений - команда сверху. На высшем государственном уровне приняли решение и организовали сначала кампанию разгосударствления,  а потом приватизации общественной собственности. После чего высшая власть отстранилась от управления государственной собственностью, подстегивала темпы приватизации, сквозь пальцы смотрела на нарушение законности использования и присвоения общественной собственности, сама нарушала законы.</w:t>
      </w:r>
    </w:p>
    <w:p w:rsidR="000B275C" w:rsidRPr="00432C31" w:rsidRDefault="000B275C"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r w:rsidRPr="00432C31">
        <w:rPr>
          <w:color w:val="0D0D0D" w:themeColor="text1" w:themeTint="F2"/>
          <w:sz w:val="28"/>
          <w:szCs w:val="28"/>
        </w:rPr>
        <w:t>Для современной экономической ситуации в России характерно усиление контролирующих функций государства в результате административной реформы высших органов исполнительной государственной власти и присутствия государства в экономике за счет приобретения собственности путем купли, а также возврата собственности за долги государству.</w:t>
      </w:r>
    </w:p>
    <w:p w:rsidR="00202692" w:rsidRPr="00432C31" w:rsidRDefault="000B275C" w:rsidP="00202692">
      <w:pPr>
        <w:pStyle w:val="a8"/>
        <w:spacing w:after="0" w:line="360" w:lineRule="auto"/>
        <w:ind w:firstLine="709"/>
        <w:contextualSpacing/>
        <w:jc w:val="both"/>
        <w:textAlignment w:val="top"/>
        <w:rPr>
          <w:color w:val="0D0D0D" w:themeColor="text1" w:themeTint="F2"/>
          <w:sz w:val="28"/>
          <w:szCs w:val="28"/>
        </w:rPr>
      </w:pPr>
      <w:r w:rsidRPr="00432C31">
        <w:rPr>
          <w:color w:val="0D0D0D" w:themeColor="text1" w:themeTint="F2"/>
          <w:sz w:val="28"/>
          <w:szCs w:val="28"/>
        </w:rPr>
        <w:t>После более чем двадцатипятилетнего опыта приватизации в России можно констатировать, что задача создания эффективного частного собственника как доминирующей фигуры экономики страны не нашла своего решения. Мелкий и средний бизнес не получил ни прочной правовой, ни серьезной экономической основы для цивилиз</w:t>
      </w:r>
      <w:r w:rsidR="00202692" w:rsidRPr="00432C31">
        <w:rPr>
          <w:color w:val="0D0D0D" w:themeColor="text1" w:themeTint="F2"/>
          <w:sz w:val="28"/>
          <w:szCs w:val="28"/>
        </w:rPr>
        <w:t>ованного конкурентного развития.</w:t>
      </w:r>
    </w:p>
    <w:p w:rsidR="000B275C" w:rsidRPr="00432C31" w:rsidRDefault="000B275C" w:rsidP="00202692">
      <w:pPr>
        <w:pStyle w:val="a8"/>
        <w:spacing w:after="0" w:line="360" w:lineRule="auto"/>
        <w:ind w:firstLine="709"/>
        <w:contextualSpacing/>
        <w:jc w:val="both"/>
        <w:textAlignment w:val="top"/>
        <w:rPr>
          <w:color w:val="0D0D0D" w:themeColor="text1" w:themeTint="F2"/>
          <w:sz w:val="28"/>
          <w:szCs w:val="28"/>
        </w:rPr>
      </w:pPr>
      <w:r w:rsidRPr="00432C31">
        <w:rPr>
          <w:color w:val="0D0D0D" w:themeColor="text1" w:themeTint="F2"/>
          <w:sz w:val="28"/>
          <w:szCs w:val="28"/>
        </w:rPr>
        <w:t>Перспективы развития частной собственности в стране имеются пока только у крупного и отчасти среднего бизнеса и совсем призрачны у малого частного предпринимательства.</w:t>
      </w:r>
    </w:p>
    <w:p w:rsidR="000B275C" w:rsidRPr="00432C31" w:rsidRDefault="000B275C" w:rsidP="000B275C">
      <w:pPr>
        <w:pStyle w:val="a8"/>
        <w:spacing w:after="0" w:line="360" w:lineRule="auto"/>
        <w:ind w:firstLine="709"/>
        <w:contextualSpacing/>
        <w:jc w:val="both"/>
        <w:textAlignment w:val="top"/>
        <w:rPr>
          <w:color w:val="0D0D0D" w:themeColor="text1" w:themeTint="F2"/>
          <w:sz w:val="28"/>
          <w:szCs w:val="28"/>
        </w:rPr>
      </w:pPr>
      <w:r w:rsidRPr="00432C31">
        <w:rPr>
          <w:color w:val="0D0D0D" w:themeColor="text1" w:themeTint="F2"/>
          <w:sz w:val="28"/>
          <w:szCs w:val="28"/>
        </w:rPr>
        <w:t xml:space="preserve">Таким образом, российское общество и его властные структуры оказались перед сложнейшей дилеммой: приватизация, проведенная по принятой в стране схеме, стала тормозом экономического развития, но </w:t>
      </w:r>
      <w:r w:rsidRPr="00432C31">
        <w:rPr>
          <w:color w:val="0D0D0D" w:themeColor="text1" w:themeTint="F2"/>
          <w:sz w:val="28"/>
          <w:szCs w:val="28"/>
        </w:rPr>
        <w:lastRenderedPageBreak/>
        <w:t>возврат в исходную точку с целью использования более эффективных приватизационных моделей является утопией.</w:t>
      </w:r>
    </w:p>
    <w:p w:rsidR="000B275C" w:rsidRPr="00432C31" w:rsidRDefault="000B275C"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r w:rsidRPr="00432C31">
        <w:rPr>
          <w:color w:val="0D0D0D" w:themeColor="text1" w:themeTint="F2"/>
          <w:sz w:val="28"/>
          <w:szCs w:val="28"/>
        </w:rPr>
        <w:t>Выход из этого тупика лежит, на наш взгляд, в выработке выверенной целенаправленной политики, суть которой в афористичной форме можно выразить достаточно кратко: трансформировать не разрушая. Трансформация отношений собственности должна преследовать цель постепенного (но не размытого во времени) нахождения цивилизованного консенсуса между обществом (государством), собственником и менеджментом.</w:t>
      </w:r>
    </w:p>
    <w:p w:rsidR="00202692" w:rsidRPr="00432C31" w:rsidRDefault="00202692"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p>
    <w:p w:rsidR="00202692" w:rsidRPr="00432C31" w:rsidRDefault="00202692"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p>
    <w:p w:rsidR="00202692" w:rsidRPr="00432C31" w:rsidRDefault="00202692"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p>
    <w:p w:rsidR="00202692" w:rsidRPr="00432C31" w:rsidRDefault="00202692"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p>
    <w:p w:rsidR="00202692" w:rsidRPr="00432C31" w:rsidRDefault="00202692"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p>
    <w:p w:rsidR="00202692" w:rsidRPr="00432C31" w:rsidRDefault="00202692"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p>
    <w:p w:rsidR="00202692" w:rsidRPr="00432C31" w:rsidRDefault="00202692"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p>
    <w:p w:rsidR="00202692" w:rsidRPr="00432C31" w:rsidRDefault="00202692"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p>
    <w:p w:rsidR="00202692" w:rsidRPr="00432C31" w:rsidRDefault="00202692"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p>
    <w:p w:rsidR="00202692" w:rsidRPr="00432C31" w:rsidRDefault="00202692"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p>
    <w:p w:rsidR="00202692" w:rsidRPr="00432C31" w:rsidRDefault="00202692"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p>
    <w:p w:rsidR="00202692" w:rsidRPr="00432C31" w:rsidRDefault="00202692"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p>
    <w:p w:rsidR="00202692" w:rsidRPr="00432C31" w:rsidRDefault="00202692"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p>
    <w:p w:rsidR="00202692" w:rsidRPr="00432C31" w:rsidRDefault="00202692"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p>
    <w:p w:rsidR="00202692" w:rsidRPr="00432C31" w:rsidRDefault="00202692"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p>
    <w:p w:rsidR="00202692" w:rsidRPr="00432C31" w:rsidRDefault="00202692" w:rsidP="000B275C">
      <w:pPr>
        <w:pStyle w:val="a8"/>
        <w:spacing w:before="0" w:beforeAutospacing="0" w:after="0" w:afterAutospacing="0" w:line="360" w:lineRule="auto"/>
        <w:ind w:firstLine="709"/>
        <w:contextualSpacing/>
        <w:jc w:val="both"/>
        <w:textAlignment w:val="top"/>
        <w:rPr>
          <w:color w:val="0D0D0D" w:themeColor="text1" w:themeTint="F2"/>
          <w:sz w:val="28"/>
          <w:szCs w:val="28"/>
        </w:rPr>
      </w:pPr>
    </w:p>
    <w:p w:rsidR="00202692" w:rsidRPr="00432C31" w:rsidRDefault="00202692" w:rsidP="00202692">
      <w:pPr>
        <w:pStyle w:val="a8"/>
        <w:spacing w:after="0" w:line="360" w:lineRule="auto"/>
        <w:ind w:firstLine="709"/>
        <w:contextualSpacing/>
        <w:jc w:val="center"/>
        <w:textAlignment w:val="top"/>
        <w:rPr>
          <w:b/>
          <w:color w:val="0D0D0D" w:themeColor="text1" w:themeTint="F2"/>
          <w:sz w:val="28"/>
          <w:szCs w:val="28"/>
        </w:rPr>
      </w:pPr>
      <w:r w:rsidRPr="00432C31">
        <w:rPr>
          <w:b/>
          <w:color w:val="0D0D0D" w:themeColor="text1" w:themeTint="F2"/>
          <w:sz w:val="28"/>
          <w:szCs w:val="28"/>
        </w:rPr>
        <w:t>Список использованных источников</w:t>
      </w:r>
    </w:p>
    <w:p w:rsidR="00202692" w:rsidRPr="00432C31" w:rsidRDefault="00202692" w:rsidP="00202692">
      <w:pPr>
        <w:pStyle w:val="a8"/>
        <w:tabs>
          <w:tab w:val="left" w:pos="284"/>
        </w:tabs>
        <w:spacing w:before="0" w:beforeAutospacing="0" w:after="0" w:afterAutospacing="0" w:line="360" w:lineRule="auto"/>
        <w:contextualSpacing/>
        <w:textAlignment w:val="top"/>
        <w:rPr>
          <w:color w:val="0D0D0D" w:themeColor="text1" w:themeTint="F2"/>
          <w:sz w:val="28"/>
          <w:szCs w:val="28"/>
        </w:rPr>
      </w:pPr>
    </w:p>
    <w:p w:rsidR="00202692" w:rsidRPr="00432C31" w:rsidRDefault="00202692" w:rsidP="00202692">
      <w:pPr>
        <w:pStyle w:val="a3"/>
        <w:numPr>
          <w:ilvl w:val="0"/>
          <w:numId w:val="4"/>
        </w:numPr>
        <w:tabs>
          <w:tab w:val="left" w:pos="284"/>
        </w:tabs>
        <w:autoSpaceDE w:val="0"/>
        <w:autoSpaceDN w:val="0"/>
        <w:adjustRightInd w:val="0"/>
        <w:spacing w:after="0" w:line="360" w:lineRule="auto"/>
        <w:ind w:left="0" w:firstLine="0"/>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t xml:space="preserve">Статистический регистр Росстата – основа организации статистических наблюдений в России [Электронный ресурс]: Число предприятий и организаций частной формы собственности Российской Федерации – Режим доступа: </w:t>
      </w:r>
      <w:hyperlink r:id="rId10" w:history="1">
        <w:r w:rsidRPr="00432C31">
          <w:rPr>
            <w:rStyle w:val="ae"/>
            <w:rFonts w:ascii="Times New Roman" w:hAnsi="Times New Roman" w:cs="Times New Roman"/>
            <w:color w:val="0D0D0D" w:themeColor="text1" w:themeTint="F2"/>
            <w:sz w:val="28"/>
            <w:szCs w:val="28"/>
          </w:rPr>
          <w:t>http://www.gks.ru/</w:t>
        </w:r>
      </w:hyperlink>
      <w:r w:rsidRPr="00432C31">
        <w:rPr>
          <w:rFonts w:ascii="Times New Roman" w:hAnsi="Times New Roman" w:cs="Times New Roman"/>
          <w:color w:val="0D0D0D" w:themeColor="text1" w:themeTint="F2"/>
          <w:sz w:val="28"/>
          <w:szCs w:val="28"/>
        </w:rPr>
        <w:t xml:space="preserve"> (Дата обращения 28.11.2017)</w:t>
      </w:r>
    </w:p>
    <w:p w:rsidR="00202692" w:rsidRPr="00432C31" w:rsidRDefault="00202692" w:rsidP="00202692">
      <w:pPr>
        <w:pStyle w:val="a3"/>
        <w:numPr>
          <w:ilvl w:val="0"/>
          <w:numId w:val="4"/>
        </w:numPr>
        <w:tabs>
          <w:tab w:val="left" w:pos="284"/>
        </w:tabs>
        <w:autoSpaceDE w:val="0"/>
        <w:autoSpaceDN w:val="0"/>
        <w:adjustRightInd w:val="0"/>
        <w:spacing w:after="0" w:line="360" w:lineRule="auto"/>
        <w:ind w:left="0" w:firstLine="0"/>
        <w:jc w:val="both"/>
        <w:rPr>
          <w:rFonts w:ascii="Times New Roman" w:hAnsi="Times New Roman" w:cs="Times New Roman"/>
          <w:color w:val="0D0D0D" w:themeColor="text1" w:themeTint="F2"/>
          <w:sz w:val="28"/>
          <w:szCs w:val="28"/>
        </w:rPr>
      </w:pPr>
      <w:r w:rsidRPr="00432C31">
        <w:rPr>
          <w:rFonts w:ascii="Times New Roman" w:hAnsi="Times New Roman" w:cs="Times New Roman"/>
          <w:color w:val="0D0D0D" w:themeColor="text1" w:themeTint="F2"/>
          <w:sz w:val="28"/>
          <w:szCs w:val="28"/>
        </w:rPr>
        <w:lastRenderedPageBreak/>
        <w:t xml:space="preserve">Статистический регистр Росстата – основа организации статистических наблюдений в России [Электронный ресурс]: Число предприятий и организаций государственной формы собственности Российской Федерации – Режим доступа: </w:t>
      </w:r>
      <w:hyperlink r:id="rId11" w:history="1">
        <w:r w:rsidRPr="00432C31">
          <w:rPr>
            <w:rStyle w:val="ae"/>
            <w:rFonts w:ascii="Times New Roman" w:hAnsi="Times New Roman" w:cs="Times New Roman"/>
            <w:color w:val="0D0D0D" w:themeColor="text1" w:themeTint="F2"/>
            <w:sz w:val="28"/>
            <w:szCs w:val="28"/>
          </w:rPr>
          <w:t>http://www.gks.ru/</w:t>
        </w:r>
      </w:hyperlink>
      <w:r w:rsidRPr="00432C31">
        <w:rPr>
          <w:rFonts w:ascii="Times New Roman" w:hAnsi="Times New Roman" w:cs="Times New Roman"/>
          <w:color w:val="0D0D0D" w:themeColor="text1" w:themeTint="F2"/>
          <w:sz w:val="28"/>
          <w:szCs w:val="28"/>
        </w:rPr>
        <w:t>(Дата обращения 28.11.2017)</w:t>
      </w:r>
    </w:p>
    <w:p w:rsidR="00202692" w:rsidRPr="00432C31" w:rsidRDefault="00202692" w:rsidP="00202692">
      <w:pPr>
        <w:pStyle w:val="a8"/>
        <w:numPr>
          <w:ilvl w:val="0"/>
          <w:numId w:val="4"/>
        </w:numPr>
        <w:tabs>
          <w:tab w:val="left" w:pos="426"/>
        </w:tabs>
        <w:spacing w:before="0" w:beforeAutospacing="0" w:after="0" w:afterAutospacing="0" w:line="360" w:lineRule="auto"/>
        <w:ind w:left="0" w:firstLine="0"/>
        <w:contextualSpacing/>
        <w:jc w:val="both"/>
        <w:textAlignment w:val="top"/>
        <w:rPr>
          <w:color w:val="0D0D0D" w:themeColor="text1" w:themeTint="F2"/>
          <w:sz w:val="28"/>
          <w:szCs w:val="28"/>
        </w:rPr>
      </w:pPr>
      <w:r w:rsidRPr="00432C31">
        <w:rPr>
          <w:color w:val="0D0D0D" w:themeColor="text1" w:themeTint="F2"/>
          <w:sz w:val="28"/>
          <w:szCs w:val="28"/>
        </w:rPr>
        <w:t>Борисов Е.Ф. Экономическая теория: Учебник. 3 е изд., перераб. и доп/ Е.Ф.Борисов, М.: Юрайт Издат, 2005. — 399 стр.</w:t>
      </w:r>
    </w:p>
    <w:p w:rsidR="00202692" w:rsidRPr="00432C31" w:rsidRDefault="00202692" w:rsidP="00202692">
      <w:pPr>
        <w:pStyle w:val="a8"/>
        <w:numPr>
          <w:ilvl w:val="0"/>
          <w:numId w:val="4"/>
        </w:numPr>
        <w:tabs>
          <w:tab w:val="left" w:pos="426"/>
        </w:tabs>
        <w:spacing w:before="0" w:beforeAutospacing="0" w:after="0" w:afterAutospacing="0" w:line="360" w:lineRule="auto"/>
        <w:ind w:left="0" w:firstLine="0"/>
        <w:contextualSpacing/>
        <w:jc w:val="both"/>
        <w:textAlignment w:val="top"/>
        <w:rPr>
          <w:color w:val="0D0D0D" w:themeColor="text1" w:themeTint="F2"/>
          <w:sz w:val="28"/>
          <w:szCs w:val="28"/>
        </w:rPr>
      </w:pPr>
      <w:r w:rsidRPr="00432C31">
        <w:rPr>
          <w:color w:val="0D0D0D" w:themeColor="text1" w:themeTint="F2"/>
          <w:sz w:val="28"/>
          <w:szCs w:val="28"/>
          <w:shd w:val="clear" w:color="auto" w:fill="FFFFFF"/>
        </w:rPr>
        <w:t>Капелюшкин, Р.И. Экономическая теория прав собственности (методология, основные понятия, круг проблем): Учебник / Р. И. Капелюшкин.- М.: Омега– 2013. – 220 стр.</w:t>
      </w:r>
    </w:p>
    <w:p w:rsidR="00202692" w:rsidRPr="00432C31" w:rsidRDefault="00202692" w:rsidP="00202692">
      <w:pPr>
        <w:pStyle w:val="a8"/>
        <w:numPr>
          <w:ilvl w:val="0"/>
          <w:numId w:val="4"/>
        </w:numPr>
        <w:tabs>
          <w:tab w:val="left" w:pos="426"/>
        </w:tabs>
        <w:spacing w:before="0" w:beforeAutospacing="0" w:after="0" w:afterAutospacing="0" w:line="360" w:lineRule="auto"/>
        <w:ind w:left="0" w:firstLine="0"/>
        <w:contextualSpacing/>
        <w:jc w:val="both"/>
        <w:textAlignment w:val="top"/>
        <w:rPr>
          <w:color w:val="0D0D0D" w:themeColor="text1" w:themeTint="F2"/>
          <w:sz w:val="28"/>
          <w:szCs w:val="28"/>
        </w:rPr>
      </w:pPr>
      <w:r w:rsidRPr="00432C31">
        <w:rPr>
          <w:color w:val="0D0D0D" w:themeColor="text1" w:themeTint="F2"/>
          <w:sz w:val="28"/>
          <w:szCs w:val="28"/>
        </w:rPr>
        <w:t xml:space="preserve">Колганов, А. И. Стратегии модернизации российской экономики: экономические и социальные границы выбора: в кн.: инновационное развитие экономики России / А. И. Колганов. Т. 1. М.: МГУ, 2012.- 552 стр. </w:t>
      </w:r>
    </w:p>
    <w:p w:rsidR="00BA1855" w:rsidRPr="00432C31" w:rsidRDefault="00202692" w:rsidP="00BA1855">
      <w:pPr>
        <w:pStyle w:val="a8"/>
        <w:numPr>
          <w:ilvl w:val="0"/>
          <w:numId w:val="4"/>
        </w:numPr>
        <w:tabs>
          <w:tab w:val="left" w:pos="426"/>
        </w:tabs>
        <w:spacing w:before="0" w:beforeAutospacing="0" w:after="0" w:afterAutospacing="0" w:line="360" w:lineRule="auto"/>
        <w:ind w:left="0" w:firstLine="0"/>
        <w:contextualSpacing/>
        <w:jc w:val="both"/>
        <w:textAlignment w:val="top"/>
        <w:rPr>
          <w:color w:val="0D0D0D" w:themeColor="text1" w:themeTint="F2"/>
          <w:sz w:val="28"/>
          <w:szCs w:val="28"/>
        </w:rPr>
      </w:pPr>
      <w:r w:rsidRPr="00432C31">
        <w:rPr>
          <w:color w:val="0D0D0D" w:themeColor="text1" w:themeTint="F2"/>
          <w:sz w:val="28"/>
          <w:szCs w:val="28"/>
          <w:shd w:val="clear" w:color="auto" w:fill="FFFFFF"/>
        </w:rPr>
        <w:t>Лукин, С.В. Проблемы современной экономики // С. В. Лукин, Экономика и экономические науки. – 2014. - № 2 (50). – С. 6-7.</w:t>
      </w:r>
    </w:p>
    <w:p w:rsidR="00BA1855" w:rsidRPr="00432C31" w:rsidRDefault="00202692" w:rsidP="00BA1855">
      <w:pPr>
        <w:pStyle w:val="a8"/>
        <w:numPr>
          <w:ilvl w:val="0"/>
          <w:numId w:val="4"/>
        </w:numPr>
        <w:tabs>
          <w:tab w:val="left" w:pos="426"/>
        </w:tabs>
        <w:spacing w:before="0" w:beforeAutospacing="0" w:after="0" w:afterAutospacing="0" w:line="360" w:lineRule="auto"/>
        <w:ind w:left="0" w:firstLine="0"/>
        <w:contextualSpacing/>
        <w:jc w:val="both"/>
        <w:textAlignment w:val="top"/>
        <w:rPr>
          <w:color w:val="0D0D0D" w:themeColor="text1" w:themeTint="F2"/>
          <w:sz w:val="28"/>
          <w:szCs w:val="28"/>
        </w:rPr>
      </w:pPr>
      <w:r w:rsidRPr="00432C31">
        <w:rPr>
          <w:color w:val="0D0D0D" w:themeColor="text1" w:themeTint="F2"/>
          <w:sz w:val="28"/>
          <w:szCs w:val="28"/>
        </w:rPr>
        <w:t>Попов А.И. Экономическая теория. 4</w:t>
      </w:r>
      <w:r w:rsidR="00BA1855" w:rsidRPr="00432C31">
        <w:rPr>
          <w:color w:val="0D0D0D" w:themeColor="text1" w:themeTint="F2"/>
          <w:sz w:val="28"/>
          <w:szCs w:val="28"/>
        </w:rPr>
        <w:t xml:space="preserve">-е изд // А.И.Попов, </w:t>
      </w:r>
      <w:r w:rsidRPr="00432C31">
        <w:rPr>
          <w:color w:val="0D0D0D" w:themeColor="text1" w:themeTint="F2"/>
          <w:sz w:val="28"/>
          <w:szCs w:val="28"/>
        </w:rPr>
        <w:t>СПб.: 2007. — 544 с</w:t>
      </w:r>
      <w:r w:rsidR="00BA1855" w:rsidRPr="00432C31">
        <w:rPr>
          <w:color w:val="0D0D0D" w:themeColor="text1" w:themeTint="F2"/>
          <w:sz w:val="28"/>
          <w:szCs w:val="28"/>
        </w:rPr>
        <w:t>тр</w:t>
      </w:r>
      <w:r w:rsidRPr="00432C31">
        <w:rPr>
          <w:color w:val="0D0D0D" w:themeColor="text1" w:themeTint="F2"/>
          <w:sz w:val="28"/>
          <w:szCs w:val="28"/>
        </w:rPr>
        <w:t>.</w:t>
      </w:r>
      <w:r w:rsidR="00BA1855" w:rsidRPr="00432C31">
        <w:rPr>
          <w:color w:val="0D0D0D" w:themeColor="text1" w:themeTint="F2"/>
          <w:sz w:val="28"/>
          <w:szCs w:val="28"/>
        </w:rPr>
        <w:t xml:space="preserve"> </w:t>
      </w:r>
    </w:p>
    <w:p w:rsidR="00BA1855" w:rsidRPr="00432C31" w:rsidRDefault="00BA1855" w:rsidP="00BA1855">
      <w:pPr>
        <w:pStyle w:val="a8"/>
        <w:numPr>
          <w:ilvl w:val="0"/>
          <w:numId w:val="4"/>
        </w:numPr>
        <w:tabs>
          <w:tab w:val="left" w:pos="426"/>
        </w:tabs>
        <w:spacing w:before="0" w:beforeAutospacing="0" w:after="0" w:afterAutospacing="0" w:line="360" w:lineRule="auto"/>
        <w:ind w:left="0" w:firstLine="0"/>
        <w:contextualSpacing/>
        <w:jc w:val="both"/>
        <w:textAlignment w:val="top"/>
        <w:rPr>
          <w:color w:val="0D0D0D" w:themeColor="text1" w:themeTint="F2"/>
          <w:sz w:val="28"/>
          <w:szCs w:val="28"/>
        </w:rPr>
      </w:pPr>
      <w:r w:rsidRPr="00432C31">
        <w:rPr>
          <w:color w:val="0D0D0D" w:themeColor="text1" w:themeTint="F2"/>
          <w:sz w:val="28"/>
          <w:szCs w:val="28"/>
          <w:shd w:val="clear" w:color="auto" w:fill="FFFFFF"/>
        </w:rPr>
        <w:t>Трансформация экономических институтов в постсоветской России» // под ред. В. М. Нуреева. М., 2000.</w:t>
      </w:r>
      <w:r w:rsidRPr="00432C31">
        <w:rPr>
          <w:color w:val="0D0D0D" w:themeColor="text1" w:themeTint="F2"/>
          <w:sz w:val="28"/>
          <w:szCs w:val="28"/>
        </w:rPr>
        <w:t xml:space="preserve">- </w:t>
      </w:r>
      <w:r w:rsidRPr="00432C31">
        <w:rPr>
          <w:color w:val="0D0D0D" w:themeColor="text1" w:themeTint="F2"/>
          <w:sz w:val="28"/>
          <w:szCs w:val="28"/>
          <w:shd w:val="clear" w:color="auto" w:fill="FFFFFF"/>
        </w:rPr>
        <w:t>193 стр.</w:t>
      </w:r>
    </w:p>
    <w:p w:rsidR="00BA1855" w:rsidRPr="00432C31" w:rsidRDefault="00BA1855" w:rsidP="00BA1855">
      <w:pPr>
        <w:pStyle w:val="a8"/>
        <w:numPr>
          <w:ilvl w:val="0"/>
          <w:numId w:val="4"/>
        </w:numPr>
        <w:tabs>
          <w:tab w:val="left" w:pos="426"/>
        </w:tabs>
        <w:spacing w:before="0" w:beforeAutospacing="0" w:after="0" w:afterAutospacing="0" w:line="360" w:lineRule="auto"/>
        <w:ind w:left="0" w:firstLine="0"/>
        <w:contextualSpacing/>
        <w:jc w:val="both"/>
        <w:textAlignment w:val="top"/>
        <w:rPr>
          <w:color w:val="0D0D0D" w:themeColor="text1" w:themeTint="F2"/>
          <w:sz w:val="28"/>
          <w:szCs w:val="28"/>
        </w:rPr>
      </w:pPr>
      <w:r w:rsidRPr="00432C31">
        <w:rPr>
          <w:color w:val="0D0D0D" w:themeColor="text1" w:themeTint="F2"/>
          <w:sz w:val="28"/>
          <w:szCs w:val="28"/>
        </w:rPr>
        <w:t>Холодков В.Г. Эволюция форм собственности на рубеже веков//  В. Г. Холодков «Вестник Московского университета», сер. 6, Экономика. 2007 г., № 1</w:t>
      </w:r>
    </w:p>
    <w:p w:rsidR="0026660F" w:rsidRPr="00432C31" w:rsidRDefault="00BA1855" w:rsidP="00BA1855">
      <w:pPr>
        <w:pStyle w:val="a8"/>
        <w:numPr>
          <w:ilvl w:val="0"/>
          <w:numId w:val="4"/>
        </w:numPr>
        <w:tabs>
          <w:tab w:val="left" w:pos="426"/>
        </w:tabs>
        <w:spacing w:before="0" w:beforeAutospacing="0" w:after="0" w:afterAutospacing="0" w:line="360" w:lineRule="auto"/>
        <w:ind w:left="0" w:firstLine="0"/>
        <w:contextualSpacing/>
        <w:jc w:val="both"/>
        <w:textAlignment w:val="top"/>
        <w:rPr>
          <w:color w:val="0D0D0D" w:themeColor="text1" w:themeTint="F2"/>
          <w:sz w:val="28"/>
          <w:szCs w:val="28"/>
        </w:rPr>
      </w:pPr>
      <w:r w:rsidRPr="00432C31">
        <w:rPr>
          <w:color w:val="0D0D0D" w:themeColor="text1" w:themeTint="F2"/>
          <w:sz w:val="28"/>
          <w:szCs w:val="28"/>
          <w:shd w:val="clear" w:color="auto" w:fill="FFFFFF"/>
        </w:rPr>
        <w:t>Черепанова, К.А. Особенности правового регулирования вопроса частной собственности в современной России // К.А. ЧерепановаМолодой учёный. – 2013. – № 12 – С. 685-688.</w:t>
      </w:r>
    </w:p>
    <w:sectPr w:rsidR="0026660F" w:rsidRPr="00432C31" w:rsidSect="00D72029">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9D6" w:rsidRDefault="00B119D6" w:rsidP="00D72029">
      <w:pPr>
        <w:spacing w:after="0" w:line="240" w:lineRule="auto"/>
      </w:pPr>
      <w:r>
        <w:separator/>
      </w:r>
    </w:p>
  </w:endnote>
  <w:endnote w:type="continuationSeparator" w:id="1">
    <w:p w:rsidR="00B119D6" w:rsidRDefault="00B119D6" w:rsidP="00D72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69085"/>
      <w:docPartObj>
        <w:docPartGallery w:val="Page Numbers (Bottom of Page)"/>
        <w:docPartUnique/>
      </w:docPartObj>
    </w:sdtPr>
    <w:sdtContent>
      <w:p w:rsidR="009E16D1" w:rsidRDefault="009E16D1">
        <w:pPr>
          <w:pStyle w:val="a6"/>
          <w:jc w:val="center"/>
        </w:pPr>
        <w:fldSimple w:instr=" PAGE   \* MERGEFORMAT ">
          <w:r w:rsidR="00432C31">
            <w:rPr>
              <w:noProof/>
            </w:rPr>
            <w:t>34</w:t>
          </w:r>
        </w:fldSimple>
      </w:p>
    </w:sdtContent>
  </w:sdt>
  <w:p w:rsidR="009E16D1" w:rsidRDefault="009E16D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9D6" w:rsidRDefault="00B119D6" w:rsidP="00D72029">
      <w:pPr>
        <w:spacing w:after="0" w:line="240" w:lineRule="auto"/>
      </w:pPr>
      <w:r>
        <w:separator/>
      </w:r>
    </w:p>
  </w:footnote>
  <w:footnote w:type="continuationSeparator" w:id="1">
    <w:p w:rsidR="00B119D6" w:rsidRDefault="00B119D6" w:rsidP="00D72029">
      <w:pPr>
        <w:spacing w:after="0" w:line="240" w:lineRule="auto"/>
      </w:pPr>
      <w:r>
        <w:continuationSeparator/>
      </w:r>
    </w:p>
  </w:footnote>
  <w:footnote w:id="2">
    <w:p w:rsidR="009E16D1" w:rsidRPr="00F01670" w:rsidRDefault="009E16D1">
      <w:pPr>
        <w:pStyle w:val="aa"/>
        <w:rPr>
          <w:rFonts w:ascii="Times New Roman" w:hAnsi="Times New Roman" w:cs="Times New Roman"/>
          <w:color w:val="0D0D0D" w:themeColor="text1" w:themeTint="F2"/>
        </w:rPr>
      </w:pPr>
      <w:r w:rsidRPr="00F01670">
        <w:rPr>
          <w:rStyle w:val="ac"/>
          <w:rFonts w:ascii="Times New Roman" w:hAnsi="Times New Roman" w:cs="Times New Roman"/>
          <w:color w:val="0D0D0D" w:themeColor="text1" w:themeTint="F2"/>
        </w:rPr>
        <w:footnoteRef/>
      </w:r>
      <w:r w:rsidRPr="00F01670">
        <w:rPr>
          <w:rFonts w:ascii="Times New Roman" w:hAnsi="Times New Roman" w:cs="Times New Roman"/>
          <w:color w:val="0D0D0D" w:themeColor="text1" w:themeTint="F2"/>
        </w:rPr>
        <w:t xml:space="preserve"> Холодков В.Г.  Эволюция форм собственности на рубеже веков «Вестник Московского университета», сер. 6, Экономика. 2007 г., № 1</w:t>
      </w:r>
    </w:p>
  </w:footnote>
  <w:footnote w:id="3">
    <w:p w:rsidR="009E16D1" w:rsidRPr="00F01670" w:rsidRDefault="009E16D1">
      <w:pPr>
        <w:pStyle w:val="aa"/>
        <w:rPr>
          <w:rFonts w:ascii="Times New Roman" w:hAnsi="Times New Roman" w:cs="Times New Roman"/>
          <w:color w:val="0D0D0D" w:themeColor="text1" w:themeTint="F2"/>
        </w:rPr>
      </w:pPr>
      <w:r w:rsidRPr="00F01670">
        <w:rPr>
          <w:rStyle w:val="ac"/>
          <w:rFonts w:ascii="Times New Roman" w:hAnsi="Times New Roman" w:cs="Times New Roman"/>
          <w:color w:val="0D0D0D" w:themeColor="text1" w:themeTint="F2"/>
        </w:rPr>
        <w:footnoteRef/>
      </w:r>
      <w:r w:rsidRPr="00F01670">
        <w:rPr>
          <w:rFonts w:ascii="Times New Roman" w:hAnsi="Times New Roman" w:cs="Times New Roman"/>
          <w:color w:val="0D0D0D" w:themeColor="text1" w:themeTint="F2"/>
        </w:rPr>
        <w:t xml:space="preserve"> </w:t>
      </w:r>
      <w:r w:rsidRPr="00F01670">
        <w:rPr>
          <w:rStyle w:val="ad"/>
          <w:rFonts w:ascii="Times New Roman" w:hAnsi="Times New Roman" w:cs="Times New Roman"/>
          <w:bCs/>
          <w:i w:val="0"/>
          <w:iCs w:val="0"/>
          <w:color w:val="0D0D0D" w:themeColor="text1" w:themeTint="F2"/>
          <w:shd w:val="clear" w:color="auto" w:fill="FFFFFF"/>
        </w:rPr>
        <w:t>Борисов Е</w:t>
      </w:r>
      <w:r w:rsidRPr="00F01670">
        <w:rPr>
          <w:rFonts w:ascii="Times New Roman" w:hAnsi="Times New Roman" w:cs="Times New Roman"/>
          <w:color w:val="0D0D0D" w:themeColor="text1" w:themeTint="F2"/>
          <w:shd w:val="clear" w:color="auto" w:fill="FFFFFF"/>
        </w:rPr>
        <w:t>.</w:t>
      </w:r>
      <w:r w:rsidRPr="00F01670">
        <w:rPr>
          <w:rStyle w:val="ad"/>
          <w:rFonts w:ascii="Times New Roman" w:hAnsi="Times New Roman" w:cs="Times New Roman"/>
          <w:bCs/>
          <w:i w:val="0"/>
          <w:iCs w:val="0"/>
          <w:color w:val="0D0D0D" w:themeColor="text1" w:themeTint="F2"/>
          <w:shd w:val="clear" w:color="auto" w:fill="FFFFFF"/>
        </w:rPr>
        <w:t>Ф</w:t>
      </w:r>
      <w:r w:rsidRPr="00F01670">
        <w:rPr>
          <w:rFonts w:ascii="Times New Roman" w:hAnsi="Times New Roman" w:cs="Times New Roman"/>
          <w:color w:val="0D0D0D" w:themeColor="text1" w:themeTint="F2"/>
          <w:shd w:val="clear" w:color="auto" w:fill="FFFFFF"/>
        </w:rPr>
        <w:t>. </w:t>
      </w:r>
      <w:r w:rsidRPr="00F01670">
        <w:rPr>
          <w:rStyle w:val="ad"/>
          <w:rFonts w:ascii="Times New Roman" w:hAnsi="Times New Roman" w:cs="Times New Roman"/>
          <w:bCs/>
          <w:i w:val="0"/>
          <w:iCs w:val="0"/>
          <w:color w:val="0D0D0D" w:themeColor="text1" w:themeTint="F2"/>
          <w:shd w:val="clear" w:color="auto" w:fill="FFFFFF"/>
        </w:rPr>
        <w:t>Экономическая теория</w:t>
      </w:r>
      <w:r w:rsidRPr="00F01670">
        <w:rPr>
          <w:rFonts w:ascii="Times New Roman" w:hAnsi="Times New Roman" w:cs="Times New Roman"/>
          <w:color w:val="0D0D0D" w:themeColor="text1" w:themeTint="F2"/>
          <w:shd w:val="clear" w:color="auto" w:fill="FFFFFF"/>
        </w:rPr>
        <w:t>: </w:t>
      </w:r>
      <w:r w:rsidRPr="00F01670">
        <w:rPr>
          <w:rStyle w:val="ad"/>
          <w:rFonts w:ascii="Times New Roman" w:hAnsi="Times New Roman" w:cs="Times New Roman"/>
          <w:bCs/>
          <w:i w:val="0"/>
          <w:iCs w:val="0"/>
          <w:color w:val="0D0D0D" w:themeColor="text1" w:themeTint="F2"/>
          <w:shd w:val="clear" w:color="auto" w:fill="FFFFFF"/>
        </w:rPr>
        <w:t>Учебник</w:t>
      </w:r>
      <w:r w:rsidRPr="00F01670">
        <w:rPr>
          <w:rFonts w:ascii="Times New Roman" w:hAnsi="Times New Roman" w:cs="Times New Roman"/>
          <w:color w:val="0D0D0D" w:themeColor="text1" w:themeTint="F2"/>
          <w:shd w:val="clear" w:color="auto" w:fill="FFFFFF"/>
        </w:rPr>
        <w:t xml:space="preserve">. 3 е изд., перераб. и доп. </w:t>
      </w:r>
      <w:r w:rsidRPr="00F01670">
        <w:rPr>
          <w:rStyle w:val="ad"/>
          <w:rFonts w:ascii="Times New Roman" w:hAnsi="Times New Roman" w:cs="Times New Roman"/>
          <w:bCs/>
          <w:i w:val="0"/>
          <w:iCs w:val="0"/>
          <w:color w:val="0D0D0D" w:themeColor="text1" w:themeTint="F2"/>
          <w:shd w:val="clear" w:color="auto" w:fill="FFFFFF"/>
        </w:rPr>
        <w:t>М</w:t>
      </w:r>
      <w:r w:rsidRPr="00F01670">
        <w:rPr>
          <w:rFonts w:ascii="Times New Roman" w:hAnsi="Times New Roman" w:cs="Times New Roman"/>
          <w:color w:val="0D0D0D" w:themeColor="text1" w:themeTint="F2"/>
          <w:shd w:val="clear" w:color="auto" w:fill="FFFFFF"/>
        </w:rPr>
        <w:t xml:space="preserve">.: Юрайт Издат, 2005. </w:t>
      </w:r>
      <w:r>
        <w:rPr>
          <w:rFonts w:ascii="Times New Roman" w:hAnsi="Times New Roman" w:cs="Times New Roman"/>
          <w:color w:val="0D0D0D" w:themeColor="text1" w:themeTint="F2"/>
          <w:shd w:val="clear" w:color="auto" w:fill="FFFFFF"/>
        </w:rPr>
        <w:t>С.99.</w:t>
      </w:r>
    </w:p>
  </w:footnote>
  <w:footnote w:id="4">
    <w:p w:rsidR="009E16D1" w:rsidRDefault="009E16D1">
      <w:pPr>
        <w:pStyle w:val="aa"/>
      </w:pPr>
      <w:r>
        <w:rPr>
          <w:rStyle w:val="ac"/>
        </w:rPr>
        <w:footnoteRef/>
      </w:r>
      <w:r>
        <w:t xml:space="preserve"> </w:t>
      </w:r>
      <w:r w:rsidRPr="00F01670">
        <w:rPr>
          <w:rStyle w:val="ad"/>
          <w:rFonts w:ascii="Times New Roman" w:hAnsi="Times New Roman" w:cs="Times New Roman"/>
          <w:bCs/>
          <w:i w:val="0"/>
          <w:iCs w:val="0"/>
          <w:color w:val="0D0D0D" w:themeColor="text1" w:themeTint="F2"/>
          <w:shd w:val="clear" w:color="auto" w:fill="FFFFFF"/>
        </w:rPr>
        <w:t>Борисов Е</w:t>
      </w:r>
      <w:r w:rsidRPr="00F01670">
        <w:rPr>
          <w:rFonts w:ascii="Times New Roman" w:hAnsi="Times New Roman" w:cs="Times New Roman"/>
          <w:color w:val="0D0D0D" w:themeColor="text1" w:themeTint="F2"/>
          <w:shd w:val="clear" w:color="auto" w:fill="FFFFFF"/>
        </w:rPr>
        <w:t>.</w:t>
      </w:r>
      <w:r w:rsidRPr="00F01670">
        <w:rPr>
          <w:rStyle w:val="ad"/>
          <w:rFonts w:ascii="Times New Roman" w:hAnsi="Times New Roman" w:cs="Times New Roman"/>
          <w:bCs/>
          <w:i w:val="0"/>
          <w:iCs w:val="0"/>
          <w:color w:val="0D0D0D" w:themeColor="text1" w:themeTint="F2"/>
          <w:shd w:val="clear" w:color="auto" w:fill="FFFFFF"/>
        </w:rPr>
        <w:t>Ф</w:t>
      </w:r>
      <w:r w:rsidRPr="00F01670">
        <w:rPr>
          <w:rFonts w:ascii="Times New Roman" w:hAnsi="Times New Roman" w:cs="Times New Roman"/>
          <w:color w:val="0D0D0D" w:themeColor="text1" w:themeTint="F2"/>
          <w:shd w:val="clear" w:color="auto" w:fill="FFFFFF"/>
        </w:rPr>
        <w:t>. </w:t>
      </w:r>
      <w:r w:rsidRPr="00F01670">
        <w:rPr>
          <w:rStyle w:val="ad"/>
          <w:rFonts w:ascii="Times New Roman" w:hAnsi="Times New Roman" w:cs="Times New Roman"/>
          <w:bCs/>
          <w:i w:val="0"/>
          <w:iCs w:val="0"/>
          <w:color w:val="0D0D0D" w:themeColor="text1" w:themeTint="F2"/>
          <w:shd w:val="clear" w:color="auto" w:fill="FFFFFF"/>
        </w:rPr>
        <w:t>Экономическая теория</w:t>
      </w:r>
      <w:r w:rsidRPr="00F01670">
        <w:rPr>
          <w:rFonts w:ascii="Times New Roman" w:hAnsi="Times New Roman" w:cs="Times New Roman"/>
          <w:color w:val="0D0D0D" w:themeColor="text1" w:themeTint="F2"/>
          <w:shd w:val="clear" w:color="auto" w:fill="FFFFFF"/>
        </w:rPr>
        <w:t>: </w:t>
      </w:r>
      <w:r w:rsidRPr="00F01670">
        <w:rPr>
          <w:rStyle w:val="ad"/>
          <w:rFonts w:ascii="Times New Roman" w:hAnsi="Times New Roman" w:cs="Times New Roman"/>
          <w:bCs/>
          <w:i w:val="0"/>
          <w:iCs w:val="0"/>
          <w:color w:val="0D0D0D" w:themeColor="text1" w:themeTint="F2"/>
          <w:shd w:val="clear" w:color="auto" w:fill="FFFFFF"/>
        </w:rPr>
        <w:t>Учебник</w:t>
      </w:r>
      <w:r w:rsidRPr="00F01670">
        <w:rPr>
          <w:rFonts w:ascii="Times New Roman" w:hAnsi="Times New Roman" w:cs="Times New Roman"/>
          <w:color w:val="0D0D0D" w:themeColor="text1" w:themeTint="F2"/>
          <w:shd w:val="clear" w:color="auto" w:fill="FFFFFF"/>
        </w:rPr>
        <w:t xml:space="preserve">. 3 е изд., перераб. и доп. </w:t>
      </w:r>
      <w:r w:rsidRPr="00F01670">
        <w:rPr>
          <w:rStyle w:val="ad"/>
          <w:rFonts w:ascii="Times New Roman" w:hAnsi="Times New Roman" w:cs="Times New Roman"/>
          <w:bCs/>
          <w:i w:val="0"/>
          <w:iCs w:val="0"/>
          <w:color w:val="0D0D0D" w:themeColor="text1" w:themeTint="F2"/>
          <w:shd w:val="clear" w:color="auto" w:fill="FFFFFF"/>
        </w:rPr>
        <w:t>М</w:t>
      </w:r>
      <w:r w:rsidRPr="00F01670">
        <w:rPr>
          <w:rFonts w:ascii="Times New Roman" w:hAnsi="Times New Roman" w:cs="Times New Roman"/>
          <w:color w:val="0D0D0D" w:themeColor="text1" w:themeTint="F2"/>
          <w:shd w:val="clear" w:color="auto" w:fill="FFFFFF"/>
        </w:rPr>
        <w:t xml:space="preserve">.: Юрайт Издат, 2005. </w:t>
      </w:r>
      <w:r>
        <w:rPr>
          <w:rFonts w:ascii="Times New Roman" w:hAnsi="Times New Roman" w:cs="Times New Roman"/>
          <w:color w:val="0D0D0D" w:themeColor="text1" w:themeTint="F2"/>
          <w:shd w:val="clear" w:color="auto" w:fill="FFFFFF"/>
        </w:rPr>
        <w:t>С.99.</w:t>
      </w:r>
    </w:p>
  </w:footnote>
  <w:footnote w:id="5">
    <w:p w:rsidR="009E16D1" w:rsidRPr="00F01670" w:rsidRDefault="009E16D1">
      <w:pPr>
        <w:pStyle w:val="aa"/>
        <w:rPr>
          <w:rFonts w:ascii="Times New Roman" w:hAnsi="Times New Roman" w:cs="Times New Roman"/>
        </w:rPr>
      </w:pPr>
      <w:r w:rsidRPr="00F01670">
        <w:rPr>
          <w:rStyle w:val="ac"/>
          <w:rFonts w:ascii="Times New Roman" w:hAnsi="Times New Roman" w:cs="Times New Roman"/>
        </w:rPr>
        <w:footnoteRef/>
      </w:r>
      <w:r w:rsidRPr="00F01670">
        <w:rPr>
          <w:rFonts w:ascii="Times New Roman" w:hAnsi="Times New Roman" w:cs="Times New Roman"/>
        </w:rPr>
        <w:t xml:space="preserve"> Попов А.И. Экономическая теория. 4-е изд. СПб.: 2007. </w:t>
      </w:r>
      <w:r>
        <w:rPr>
          <w:rFonts w:ascii="Times New Roman" w:hAnsi="Times New Roman" w:cs="Times New Roman"/>
        </w:rPr>
        <w:t xml:space="preserve">С.269. </w:t>
      </w:r>
    </w:p>
  </w:footnote>
  <w:footnote w:id="6">
    <w:p w:rsidR="009E16D1" w:rsidRPr="00F01670" w:rsidRDefault="009E16D1" w:rsidP="00F01670">
      <w:pPr>
        <w:pStyle w:val="aa"/>
        <w:jc w:val="both"/>
        <w:rPr>
          <w:rFonts w:ascii="Times New Roman" w:hAnsi="Times New Roman" w:cs="Times New Roman"/>
          <w:color w:val="0D0D0D" w:themeColor="text1" w:themeTint="F2"/>
        </w:rPr>
      </w:pPr>
      <w:r w:rsidRPr="00F01670">
        <w:rPr>
          <w:rStyle w:val="ac"/>
          <w:rFonts w:ascii="Times New Roman" w:hAnsi="Times New Roman" w:cs="Times New Roman"/>
          <w:color w:val="0D0D0D" w:themeColor="text1" w:themeTint="F2"/>
        </w:rPr>
        <w:footnoteRef/>
      </w:r>
      <w:r w:rsidRPr="00F01670">
        <w:rPr>
          <w:rFonts w:ascii="Times New Roman" w:hAnsi="Times New Roman" w:cs="Times New Roman"/>
          <w:color w:val="0D0D0D" w:themeColor="text1" w:themeTint="F2"/>
        </w:rPr>
        <w:t xml:space="preserve"> </w:t>
      </w:r>
      <w:r w:rsidRPr="00F01670">
        <w:rPr>
          <w:rFonts w:ascii="Times New Roman" w:hAnsi="Times New Roman" w:cs="Times New Roman"/>
          <w:color w:val="0D0D0D" w:themeColor="text1" w:themeTint="F2"/>
          <w:shd w:val="clear" w:color="auto" w:fill="FFFFFF"/>
        </w:rPr>
        <w:t xml:space="preserve">Капелюшкин, Р.И. Экономическая теория прав собственности (методология, основные понятия, круг проблем): Учебник М.: Омега– 2013. </w:t>
      </w:r>
      <w:r>
        <w:rPr>
          <w:rFonts w:ascii="Times New Roman" w:hAnsi="Times New Roman" w:cs="Times New Roman"/>
          <w:color w:val="0D0D0D" w:themeColor="text1" w:themeTint="F2"/>
          <w:shd w:val="clear" w:color="auto" w:fill="FFFFFF"/>
        </w:rPr>
        <w:t xml:space="preserve">С.68. </w:t>
      </w:r>
    </w:p>
  </w:footnote>
  <w:footnote w:id="7">
    <w:p w:rsidR="009E16D1" w:rsidRPr="00F01670" w:rsidRDefault="009E16D1" w:rsidP="00F01670">
      <w:pPr>
        <w:pStyle w:val="aa"/>
        <w:jc w:val="both"/>
        <w:rPr>
          <w:rFonts w:ascii="Times New Roman" w:hAnsi="Times New Roman" w:cs="Times New Roman"/>
          <w:color w:val="0D0D0D" w:themeColor="text1" w:themeTint="F2"/>
        </w:rPr>
      </w:pPr>
      <w:r w:rsidRPr="00F01670">
        <w:rPr>
          <w:rStyle w:val="ac"/>
          <w:rFonts w:ascii="Times New Roman" w:hAnsi="Times New Roman" w:cs="Times New Roman"/>
          <w:color w:val="0D0D0D" w:themeColor="text1" w:themeTint="F2"/>
        </w:rPr>
        <w:footnoteRef/>
      </w:r>
      <w:r w:rsidRPr="00F01670">
        <w:rPr>
          <w:rFonts w:ascii="Times New Roman" w:hAnsi="Times New Roman" w:cs="Times New Roman"/>
          <w:color w:val="0D0D0D" w:themeColor="text1" w:themeTint="F2"/>
        </w:rPr>
        <w:t xml:space="preserve"> Колганов, А. И. Стратегии модернизации российской экономики: экономические и социальные границы выбора: в кн.: инновационное развитие экономики России </w:t>
      </w:r>
      <w:r>
        <w:rPr>
          <w:rFonts w:ascii="Times New Roman" w:hAnsi="Times New Roman" w:cs="Times New Roman"/>
          <w:color w:val="0D0D0D" w:themeColor="text1" w:themeTint="F2"/>
        </w:rPr>
        <w:t xml:space="preserve">Т. 1. М.: МГУ, 2012.  С.258. </w:t>
      </w:r>
      <w:r w:rsidRPr="00F01670">
        <w:rPr>
          <w:rFonts w:ascii="Times New Roman" w:hAnsi="Times New Roman" w:cs="Times New Roman"/>
        </w:rPr>
        <w:t xml:space="preserve"> </w:t>
      </w:r>
    </w:p>
  </w:footnote>
  <w:footnote w:id="8">
    <w:p w:rsidR="009E16D1" w:rsidRDefault="009E16D1">
      <w:pPr>
        <w:pStyle w:val="aa"/>
      </w:pPr>
      <w:r>
        <w:rPr>
          <w:rStyle w:val="ac"/>
        </w:rPr>
        <w:footnoteRef/>
      </w:r>
      <w:r>
        <w:t xml:space="preserve"> </w:t>
      </w:r>
      <w:r w:rsidRPr="00F01670">
        <w:rPr>
          <w:rFonts w:ascii="Times New Roman" w:hAnsi="Times New Roman" w:cs="Times New Roman"/>
          <w:color w:val="0D0D0D" w:themeColor="text1" w:themeTint="F2"/>
          <w:shd w:val="clear" w:color="auto" w:fill="FFFFFF"/>
        </w:rPr>
        <w:t xml:space="preserve">Лукин, С.В. Проблемы современной экономики </w:t>
      </w:r>
      <w:r>
        <w:rPr>
          <w:rFonts w:ascii="Times New Roman" w:hAnsi="Times New Roman" w:cs="Times New Roman"/>
          <w:color w:val="0D0D0D" w:themeColor="text1" w:themeTint="F2"/>
          <w:shd w:val="clear" w:color="auto" w:fill="FFFFFF"/>
        </w:rPr>
        <w:t xml:space="preserve">, </w:t>
      </w:r>
      <w:r w:rsidRPr="00F01670">
        <w:rPr>
          <w:rFonts w:ascii="Times New Roman" w:hAnsi="Times New Roman" w:cs="Times New Roman"/>
          <w:color w:val="0D0D0D" w:themeColor="text1" w:themeTint="F2"/>
          <w:shd w:val="clear" w:color="auto" w:fill="FFFFFF"/>
        </w:rPr>
        <w:t>Экономика и экономические науки. – 2014. - № 2 (50). – С. 6-7.</w:t>
      </w:r>
    </w:p>
  </w:footnote>
  <w:footnote w:id="9">
    <w:p w:rsidR="009E16D1" w:rsidRPr="00F01670" w:rsidRDefault="009E16D1">
      <w:pPr>
        <w:pStyle w:val="aa"/>
        <w:rPr>
          <w:rFonts w:ascii="Times New Roman" w:hAnsi="Times New Roman" w:cs="Times New Roman"/>
        </w:rPr>
      </w:pPr>
      <w:r w:rsidRPr="00F01670">
        <w:rPr>
          <w:rStyle w:val="ac"/>
          <w:rFonts w:ascii="Times New Roman" w:hAnsi="Times New Roman" w:cs="Times New Roman"/>
        </w:rPr>
        <w:footnoteRef/>
      </w:r>
      <w:r w:rsidRPr="00F01670">
        <w:rPr>
          <w:rFonts w:ascii="Times New Roman" w:hAnsi="Times New Roman" w:cs="Times New Roman"/>
        </w:rPr>
        <w:t xml:space="preserve"> Черепанова, К.А. Особенности правового регулирования вопроса частной собственности в современной России / К.А. Черепанова // Молодой учёный. – 2013. – № 12 – С. 685-688.</w:t>
      </w:r>
    </w:p>
  </w:footnote>
  <w:footnote w:id="10">
    <w:p w:rsidR="009E16D1" w:rsidRPr="00F01670" w:rsidRDefault="009E16D1">
      <w:pPr>
        <w:pStyle w:val="aa"/>
        <w:rPr>
          <w:rFonts w:ascii="Times New Roman" w:hAnsi="Times New Roman" w:cs="Times New Roman"/>
          <w:color w:val="0D0D0D" w:themeColor="text1" w:themeTint="F2"/>
        </w:rPr>
      </w:pPr>
      <w:r w:rsidRPr="00F01670">
        <w:rPr>
          <w:rStyle w:val="ac"/>
          <w:rFonts w:ascii="Times New Roman" w:hAnsi="Times New Roman" w:cs="Times New Roman"/>
          <w:color w:val="0D0D0D" w:themeColor="text1" w:themeTint="F2"/>
        </w:rPr>
        <w:footnoteRef/>
      </w:r>
      <w:r w:rsidRPr="00F01670">
        <w:rPr>
          <w:rFonts w:ascii="Times New Roman" w:hAnsi="Times New Roman" w:cs="Times New Roman"/>
          <w:color w:val="0D0D0D" w:themeColor="text1" w:themeTint="F2"/>
        </w:rPr>
        <w:t xml:space="preserve"> </w:t>
      </w:r>
      <w:r w:rsidRPr="00F01670">
        <w:rPr>
          <w:rFonts w:ascii="Times New Roman" w:hAnsi="Times New Roman" w:cs="Times New Roman"/>
          <w:color w:val="0D0D0D" w:themeColor="text1" w:themeTint="F2"/>
          <w:shd w:val="clear" w:color="auto" w:fill="FFFFFF"/>
        </w:rPr>
        <w:t>«Трансформация экономических институтов в постсоветской России». Под ред. В. М. Нуреева. М., 2000.</w:t>
      </w:r>
      <w:r w:rsidR="00202692">
        <w:t xml:space="preserve">- </w:t>
      </w:r>
      <w:r w:rsidR="00202692">
        <w:rPr>
          <w:rFonts w:ascii="Times New Roman" w:hAnsi="Times New Roman" w:cs="Times New Roman"/>
          <w:color w:val="0D0D0D" w:themeColor="text1" w:themeTint="F2"/>
          <w:shd w:val="clear" w:color="auto" w:fill="FFFFFF"/>
        </w:rPr>
        <w:t xml:space="preserve">С.53. </w:t>
      </w:r>
    </w:p>
  </w:footnote>
  <w:footnote w:id="11">
    <w:p w:rsidR="009E16D1" w:rsidRDefault="009E16D1">
      <w:pPr>
        <w:pStyle w:val="aa"/>
      </w:pPr>
      <w:r w:rsidRPr="00F01670">
        <w:rPr>
          <w:rStyle w:val="ac"/>
          <w:rFonts w:ascii="Times New Roman" w:hAnsi="Times New Roman" w:cs="Times New Roman"/>
          <w:color w:val="0D0D0D" w:themeColor="text1" w:themeTint="F2"/>
        </w:rPr>
        <w:footnoteRef/>
      </w:r>
      <w:r w:rsidRPr="00F01670">
        <w:rPr>
          <w:rFonts w:ascii="Times New Roman" w:hAnsi="Times New Roman" w:cs="Times New Roman"/>
          <w:color w:val="0D0D0D" w:themeColor="text1" w:themeTint="F2"/>
        </w:rPr>
        <w:t xml:space="preserve"> Там же</w:t>
      </w:r>
    </w:p>
  </w:footnote>
  <w:footnote w:id="12">
    <w:p w:rsidR="009E16D1" w:rsidRPr="005E247F" w:rsidRDefault="009E16D1" w:rsidP="005E247F">
      <w:pPr>
        <w:autoSpaceDE w:val="0"/>
        <w:autoSpaceDN w:val="0"/>
        <w:adjustRightInd w:val="0"/>
        <w:spacing w:after="0" w:line="240" w:lineRule="auto"/>
        <w:rPr>
          <w:rFonts w:ascii="Times New Roman" w:hAnsi="Times New Roman" w:cs="Times New Roman"/>
          <w:sz w:val="20"/>
          <w:szCs w:val="20"/>
        </w:rPr>
      </w:pPr>
      <w:r w:rsidRPr="005E247F">
        <w:rPr>
          <w:rStyle w:val="ac"/>
          <w:rFonts w:ascii="Times New Roman" w:hAnsi="Times New Roman" w:cs="Times New Roman"/>
          <w:sz w:val="20"/>
          <w:szCs w:val="20"/>
        </w:rPr>
        <w:footnoteRef/>
      </w:r>
      <w:r w:rsidRPr="005E247F">
        <w:rPr>
          <w:rFonts w:ascii="Times New Roman" w:hAnsi="Times New Roman" w:cs="Times New Roman"/>
          <w:sz w:val="20"/>
          <w:szCs w:val="20"/>
        </w:rPr>
        <w:t xml:space="preserve"> Статистический регистр Росстата – основа организации статистических наблюдений в России</w:t>
      </w:r>
    </w:p>
    <w:p w:rsidR="009E16D1" w:rsidRPr="005E247F" w:rsidRDefault="009E16D1" w:rsidP="005E247F">
      <w:pPr>
        <w:autoSpaceDE w:val="0"/>
        <w:autoSpaceDN w:val="0"/>
        <w:adjustRightInd w:val="0"/>
        <w:spacing w:after="0" w:line="240" w:lineRule="auto"/>
        <w:rPr>
          <w:rFonts w:ascii="Times New Roman" w:hAnsi="Times New Roman" w:cs="Times New Roman"/>
          <w:sz w:val="20"/>
          <w:szCs w:val="20"/>
        </w:rPr>
      </w:pPr>
      <w:r w:rsidRPr="005E247F">
        <w:rPr>
          <w:rFonts w:ascii="Times New Roman" w:hAnsi="Times New Roman" w:cs="Times New Roman"/>
          <w:sz w:val="20"/>
          <w:szCs w:val="20"/>
        </w:rPr>
        <w:t>[Электронный ресурс]: Число предприятий и организаций частной формы собственности Российской</w:t>
      </w:r>
    </w:p>
    <w:p w:rsidR="009E16D1" w:rsidRDefault="009E16D1" w:rsidP="005E247F">
      <w:pPr>
        <w:pStyle w:val="aa"/>
      </w:pPr>
      <w:r w:rsidRPr="005E247F">
        <w:rPr>
          <w:rFonts w:ascii="Times New Roman" w:hAnsi="Times New Roman" w:cs="Times New Roman"/>
        </w:rPr>
        <w:t>Федерации – Режим доступа: http://www.gks.ru/</w:t>
      </w:r>
    </w:p>
  </w:footnote>
  <w:footnote w:id="13">
    <w:p w:rsidR="009E16D1" w:rsidRPr="005E247F" w:rsidRDefault="009E16D1" w:rsidP="005E247F">
      <w:pPr>
        <w:pStyle w:val="aa"/>
        <w:jc w:val="both"/>
        <w:rPr>
          <w:rFonts w:ascii="Times New Roman" w:hAnsi="Times New Roman" w:cs="Times New Roman"/>
          <w:color w:val="0D0D0D" w:themeColor="text1" w:themeTint="F2"/>
        </w:rPr>
      </w:pPr>
      <w:r w:rsidRPr="005E247F">
        <w:rPr>
          <w:rStyle w:val="ac"/>
          <w:rFonts w:ascii="Times New Roman" w:hAnsi="Times New Roman" w:cs="Times New Roman"/>
          <w:color w:val="0D0D0D" w:themeColor="text1" w:themeTint="F2"/>
        </w:rPr>
        <w:footnoteRef/>
      </w:r>
      <w:r w:rsidRPr="005E247F">
        <w:rPr>
          <w:rFonts w:ascii="Times New Roman" w:hAnsi="Times New Roman" w:cs="Times New Roman"/>
          <w:color w:val="0D0D0D" w:themeColor="text1" w:themeTint="F2"/>
        </w:rPr>
        <w:t xml:space="preserve"> Статистический регистр Росстата – основа организации статистических наблюдений в России</w:t>
      </w:r>
    </w:p>
    <w:p w:rsidR="009E16D1" w:rsidRPr="005E247F" w:rsidRDefault="009E16D1" w:rsidP="005E247F">
      <w:pPr>
        <w:pStyle w:val="aa"/>
        <w:jc w:val="both"/>
        <w:rPr>
          <w:rFonts w:ascii="Times New Roman" w:hAnsi="Times New Roman" w:cs="Times New Roman"/>
          <w:color w:val="0D0D0D" w:themeColor="text1" w:themeTint="F2"/>
        </w:rPr>
      </w:pPr>
      <w:r w:rsidRPr="005E247F">
        <w:rPr>
          <w:rFonts w:ascii="Times New Roman" w:hAnsi="Times New Roman" w:cs="Times New Roman"/>
          <w:color w:val="0D0D0D" w:themeColor="text1" w:themeTint="F2"/>
        </w:rPr>
        <w:t>[Электронный ресурс]: Число предприятий и организаций государственной формы собственности Рос-</w:t>
      </w:r>
    </w:p>
    <w:p w:rsidR="009E16D1" w:rsidRDefault="009E16D1" w:rsidP="005E247F">
      <w:pPr>
        <w:pStyle w:val="aa"/>
        <w:jc w:val="both"/>
      </w:pPr>
      <w:r w:rsidRPr="005E247F">
        <w:rPr>
          <w:rFonts w:ascii="Times New Roman" w:hAnsi="Times New Roman" w:cs="Times New Roman"/>
          <w:color w:val="0D0D0D" w:themeColor="text1" w:themeTint="F2"/>
        </w:rPr>
        <w:t>сийской Федерации – Режим доступа: http://www.gks.ru/</w:t>
      </w:r>
    </w:p>
  </w:footnote>
  <w:footnote w:id="14">
    <w:p w:rsidR="009E16D1" w:rsidRPr="00202692" w:rsidRDefault="009E16D1" w:rsidP="00202692">
      <w:pPr>
        <w:pStyle w:val="aa"/>
        <w:jc w:val="both"/>
        <w:rPr>
          <w:rFonts w:ascii="Times New Roman" w:hAnsi="Times New Roman" w:cs="Times New Roman"/>
          <w:color w:val="0D0D0D" w:themeColor="text1" w:themeTint="F2"/>
        </w:rPr>
      </w:pPr>
      <w:r w:rsidRPr="00202692">
        <w:rPr>
          <w:rStyle w:val="ac"/>
          <w:rFonts w:ascii="Times New Roman" w:hAnsi="Times New Roman" w:cs="Times New Roman"/>
          <w:color w:val="0D0D0D" w:themeColor="text1" w:themeTint="F2"/>
        </w:rPr>
        <w:footnoteRef/>
      </w:r>
      <w:r w:rsidRPr="00202692">
        <w:rPr>
          <w:rFonts w:ascii="Times New Roman" w:hAnsi="Times New Roman" w:cs="Times New Roman"/>
          <w:color w:val="0D0D0D" w:themeColor="text1" w:themeTint="F2"/>
        </w:rPr>
        <w:t xml:space="preserve"> Статистический регистр Росстата – основа организации статистических наблюдений в России</w:t>
      </w:r>
    </w:p>
    <w:p w:rsidR="009E16D1" w:rsidRDefault="009E16D1" w:rsidP="00202692">
      <w:pPr>
        <w:pStyle w:val="aa"/>
        <w:jc w:val="both"/>
      </w:pPr>
      <w:r w:rsidRPr="00202692">
        <w:rPr>
          <w:rFonts w:ascii="Times New Roman" w:hAnsi="Times New Roman" w:cs="Times New Roman"/>
          <w:color w:val="0D0D0D" w:themeColor="text1" w:themeTint="F2"/>
        </w:rPr>
        <w:t>[Электронный ресурс]: Число предприятий и организаций государст</w:t>
      </w:r>
      <w:r w:rsidR="00202692" w:rsidRPr="00202692">
        <w:rPr>
          <w:rFonts w:ascii="Times New Roman" w:hAnsi="Times New Roman" w:cs="Times New Roman"/>
          <w:color w:val="0D0D0D" w:themeColor="text1" w:themeTint="F2"/>
        </w:rPr>
        <w:t>венной формы собственности Рос</w:t>
      </w:r>
      <w:r w:rsidRPr="00202692">
        <w:rPr>
          <w:rFonts w:ascii="Times New Roman" w:hAnsi="Times New Roman" w:cs="Times New Roman"/>
          <w:color w:val="0D0D0D" w:themeColor="text1" w:themeTint="F2"/>
        </w:rPr>
        <w:t>сийской Федерации – Режим доступа: http://www.gks.ru/</w:t>
      </w:r>
    </w:p>
  </w:footnote>
  <w:footnote w:id="15">
    <w:p w:rsidR="00202692" w:rsidRDefault="00202692">
      <w:pPr>
        <w:pStyle w:val="aa"/>
      </w:pPr>
      <w:r>
        <w:rPr>
          <w:rStyle w:val="ac"/>
        </w:rPr>
        <w:footnoteRef/>
      </w:r>
      <w:r>
        <w:t xml:space="preserve"> </w:t>
      </w:r>
      <w:r w:rsidRPr="00F01670">
        <w:rPr>
          <w:rFonts w:ascii="Times New Roman" w:hAnsi="Times New Roman" w:cs="Times New Roman"/>
          <w:color w:val="0D0D0D" w:themeColor="text1" w:themeTint="F2"/>
          <w:shd w:val="clear" w:color="auto" w:fill="FFFFFF"/>
        </w:rPr>
        <w:t>Трансформация экономических институтов в постсоветской России». Под ред. В. М. Нуреева. М., 2000.</w:t>
      </w:r>
      <w:r>
        <w:t>С.60.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21D1"/>
    <w:multiLevelType w:val="hybridMultilevel"/>
    <w:tmpl w:val="EB9A0AF2"/>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1195BE9"/>
    <w:multiLevelType w:val="hybridMultilevel"/>
    <w:tmpl w:val="779C1928"/>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61F1346"/>
    <w:multiLevelType w:val="hybridMultilevel"/>
    <w:tmpl w:val="446A2CF6"/>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157693"/>
    <w:multiLevelType w:val="hybridMultilevel"/>
    <w:tmpl w:val="B4549EC8"/>
    <w:lvl w:ilvl="0" w:tplc="176623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742766"/>
    <w:rsid w:val="00025CEC"/>
    <w:rsid w:val="000B275C"/>
    <w:rsid w:val="000F2535"/>
    <w:rsid w:val="000F3379"/>
    <w:rsid w:val="001F3B9F"/>
    <w:rsid w:val="00202692"/>
    <w:rsid w:val="0022014B"/>
    <w:rsid w:val="0026660F"/>
    <w:rsid w:val="00331DDE"/>
    <w:rsid w:val="00337A9A"/>
    <w:rsid w:val="00432C31"/>
    <w:rsid w:val="00441324"/>
    <w:rsid w:val="004C4C5D"/>
    <w:rsid w:val="00546652"/>
    <w:rsid w:val="005E247F"/>
    <w:rsid w:val="005F7D58"/>
    <w:rsid w:val="00723394"/>
    <w:rsid w:val="00742766"/>
    <w:rsid w:val="00765339"/>
    <w:rsid w:val="009E16D1"/>
    <w:rsid w:val="00B119D6"/>
    <w:rsid w:val="00B41D5B"/>
    <w:rsid w:val="00BA1855"/>
    <w:rsid w:val="00BF5AEE"/>
    <w:rsid w:val="00BF6657"/>
    <w:rsid w:val="00D13CB6"/>
    <w:rsid w:val="00D179DC"/>
    <w:rsid w:val="00D70B4D"/>
    <w:rsid w:val="00D72029"/>
    <w:rsid w:val="00DE67B3"/>
    <w:rsid w:val="00F01670"/>
    <w:rsid w:val="00F05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394"/>
  </w:style>
  <w:style w:type="paragraph" w:styleId="1">
    <w:name w:val="heading 1"/>
    <w:basedOn w:val="a"/>
    <w:next w:val="a"/>
    <w:link w:val="10"/>
    <w:uiPriority w:val="9"/>
    <w:qFormat/>
    <w:rsid w:val="005F7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CEC"/>
    <w:pPr>
      <w:ind w:left="720"/>
      <w:contextualSpacing/>
    </w:pPr>
  </w:style>
  <w:style w:type="paragraph" w:styleId="a4">
    <w:name w:val="header"/>
    <w:basedOn w:val="a"/>
    <w:link w:val="a5"/>
    <w:uiPriority w:val="99"/>
    <w:semiHidden/>
    <w:unhideWhenUsed/>
    <w:rsid w:val="00D7202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72029"/>
  </w:style>
  <w:style w:type="paragraph" w:styleId="a6">
    <w:name w:val="footer"/>
    <w:basedOn w:val="a"/>
    <w:link w:val="a7"/>
    <w:uiPriority w:val="99"/>
    <w:unhideWhenUsed/>
    <w:rsid w:val="00D720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2029"/>
  </w:style>
  <w:style w:type="paragraph" w:styleId="a8">
    <w:name w:val="Normal (Web)"/>
    <w:basedOn w:val="a"/>
    <w:uiPriority w:val="99"/>
    <w:unhideWhenUsed/>
    <w:rsid w:val="00546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F7D58"/>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5F7D58"/>
    <w:pPr>
      <w:outlineLvl w:val="9"/>
    </w:pPr>
    <w:rPr>
      <w:lang w:eastAsia="en-US"/>
    </w:rPr>
  </w:style>
  <w:style w:type="paragraph" w:styleId="2">
    <w:name w:val="toc 2"/>
    <w:basedOn w:val="a"/>
    <w:next w:val="a"/>
    <w:autoRedefine/>
    <w:uiPriority w:val="39"/>
    <w:semiHidden/>
    <w:unhideWhenUsed/>
    <w:qFormat/>
    <w:rsid w:val="005F7D58"/>
    <w:pPr>
      <w:spacing w:after="100"/>
      <w:ind w:left="220"/>
    </w:pPr>
    <w:rPr>
      <w:lang w:eastAsia="en-US"/>
    </w:rPr>
  </w:style>
  <w:style w:type="paragraph" w:styleId="11">
    <w:name w:val="toc 1"/>
    <w:basedOn w:val="a"/>
    <w:next w:val="a"/>
    <w:autoRedefine/>
    <w:uiPriority w:val="39"/>
    <w:semiHidden/>
    <w:unhideWhenUsed/>
    <w:qFormat/>
    <w:rsid w:val="005F7D58"/>
    <w:pPr>
      <w:spacing w:after="100"/>
    </w:pPr>
    <w:rPr>
      <w:lang w:eastAsia="en-US"/>
    </w:rPr>
  </w:style>
  <w:style w:type="paragraph" w:styleId="3">
    <w:name w:val="toc 3"/>
    <w:basedOn w:val="a"/>
    <w:next w:val="a"/>
    <w:autoRedefine/>
    <w:uiPriority w:val="39"/>
    <w:unhideWhenUsed/>
    <w:qFormat/>
    <w:rsid w:val="005F7D58"/>
    <w:pPr>
      <w:spacing w:after="100"/>
      <w:ind w:left="440"/>
    </w:pPr>
    <w:rPr>
      <w:lang w:eastAsia="en-US"/>
    </w:rPr>
  </w:style>
  <w:style w:type="paragraph" w:styleId="aa">
    <w:name w:val="footnote text"/>
    <w:basedOn w:val="a"/>
    <w:link w:val="ab"/>
    <w:uiPriority w:val="99"/>
    <w:semiHidden/>
    <w:unhideWhenUsed/>
    <w:rsid w:val="00F01670"/>
    <w:pPr>
      <w:spacing w:after="0" w:line="240" w:lineRule="auto"/>
    </w:pPr>
    <w:rPr>
      <w:sz w:val="20"/>
      <w:szCs w:val="20"/>
    </w:rPr>
  </w:style>
  <w:style w:type="character" w:customStyle="1" w:styleId="ab">
    <w:name w:val="Текст сноски Знак"/>
    <w:basedOn w:val="a0"/>
    <w:link w:val="aa"/>
    <w:uiPriority w:val="99"/>
    <w:semiHidden/>
    <w:rsid w:val="00F01670"/>
    <w:rPr>
      <w:sz w:val="20"/>
      <w:szCs w:val="20"/>
    </w:rPr>
  </w:style>
  <w:style w:type="character" w:styleId="ac">
    <w:name w:val="footnote reference"/>
    <w:basedOn w:val="a0"/>
    <w:uiPriority w:val="99"/>
    <w:semiHidden/>
    <w:unhideWhenUsed/>
    <w:rsid w:val="00F01670"/>
    <w:rPr>
      <w:vertAlign w:val="superscript"/>
    </w:rPr>
  </w:style>
  <w:style w:type="character" w:styleId="ad">
    <w:name w:val="Emphasis"/>
    <w:basedOn w:val="a0"/>
    <w:uiPriority w:val="20"/>
    <w:qFormat/>
    <w:rsid w:val="00F01670"/>
    <w:rPr>
      <w:i/>
      <w:iCs/>
    </w:rPr>
  </w:style>
  <w:style w:type="character" w:styleId="ae">
    <w:name w:val="Hyperlink"/>
    <w:basedOn w:val="a0"/>
    <w:uiPriority w:val="99"/>
    <w:unhideWhenUsed/>
    <w:rsid w:val="002026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1479457">
      <w:bodyDiv w:val="1"/>
      <w:marLeft w:val="0"/>
      <w:marRight w:val="0"/>
      <w:marTop w:val="0"/>
      <w:marBottom w:val="0"/>
      <w:divBdr>
        <w:top w:val="none" w:sz="0" w:space="0" w:color="auto"/>
        <w:left w:val="none" w:sz="0" w:space="0" w:color="auto"/>
        <w:bottom w:val="none" w:sz="0" w:space="0" w:color="auto"/>
        <w:right w:val="none" w:sz="0" w:space="0" w:color="auto"/>
      </w:divBdr>
    </w:div>
    <w:div w:id="315767658">
      <w:bodyDiv w:val="1"/>
      <w:marLeft w:val="0"/>
      <w:marRight w:val="0"/>
      <w:marTop w:val="0"/>
      <w:marBottom w:val="0"/>
      <w:divBdr>
        <w:top w:val="none" w:sz="0" w:space="0" w:color="auto"/>
        <w:left w:val="none" w:sz="0" w:space="0" w:color="auto"/>
        <w:bottom w:val="none" w:sz="0" w:space="0" w:color="auto"/>
        <w:right w:val="none" w:sz="0" w:space="0" w:color="auto"/>
      </w:divBdr>
    </w:div>
    <w:div w:id="1630550593">
      <w:bodyDiv w:val="1"/>
      <w:marLeft w:val="0"/>
      <w:marRight w:val="0"/>
      <w:marTop w:val="0"/>
      <w:marBottom w:val="0"/>
      <w:divBdr>
        <w:top w:val="none" w:sz="0" w:space="0" w:color="auto"/>
        <w:left w:val="none" w:sz="0" w:space="0" w:color="auto"/>
        <w:bottom w:val="none" w:sz="0" w:space="0" w:color="auto"/>
        <w:right w:val="none" w:sz="0" w:space="0" w:color="auto"/>
      </w:divBdr>
    </w:div>
    <w:div w:id="20050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 TargetMode="External"/><Relationship Id="rId5" Type="http://schemas.openxmlformats.org/officeDocument/2006/relationships/webSettings" Target="webSettings.xml"/><Relationship Id="rId10"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4CBB-4DB9-4590-B1F9-EF67B511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33</Pages>
  <Words>7285</Words>
  <Characters>41531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25</cp:revision>
  <dcterms:created xsi:type="dcterms:W3CDTF">2017-11-29T20:57:00Z</dcterms:created>
  <dcterms:modified xsi:type="dcterms:W3CDTF">2017-11-29T22:57:00Z</dcterms:modified>
</cp:coreProperties>
</file>