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78" w:rsidRPr="006156D5" w:rsidRDefault="00243023" w:rsidP="006D7676">
      <w:pPr>
        <w:jc w:val="center"/>
        <w:rPr>
          <w:rFonts w:ascii="Arial" w:hAnsi="Arial" w:cs="Arial"/>
          <w:b/>
          <w:sz w:val="24"/>
          <w:szCs w:val="24"/>
        </w:rPr>
      </w:pPr>
      <w:r w:rsidRPr="006156D5">
        <w:rPr>
          <w:rFonts w:ascii="Arial" w:hAnsi="Arial" w:cs="Arial"/>
          <w:b/>
          <w:sz w:val="24"/>
          <w:szCs w:val="24"/>
        </w:rPr>
        <w:t>Причины введения аграрных, рабочих и социальных реформ Лениным (1917-1924)</w:t>
      </w:r>
    </w:p>
    <w:p w:rsidR="001806C5" w:rsidRPr="006D7676" w:rsidRDefault="001806C5" w:rsidP="006D7676">
      <w:pPr>
        <w:spacing w:after="0"/>
        <w:ind w:firstLine="709"/>
        <w:jc w:val="both"/>
        <w:rPr>
          <w:rFonts w:ascii="Arial" w:hAnsi="Arial" w:cs="Arial"/>
          <w:b/>
          <w:sz w:val="24"/>
          <w:szCs w:val="24"/>
        </w:rPr>
      </w:pPr>
    </w:p>
    <w:p w:rsidR="00044A8A" w:rsidRDefault="00044A8A" w:rsidP="006D7676">
      <w:pPr>
        <w:spacing w:after="0"/>
        <w:ind w:firstLine="709"/>
        <w:jc w:val="both"/>
        <w:rPr>
          <w:rFonts w:ascii="Arial" w:hAnsi="Arial" w:cs="Arial"/>
          <w:sz w:val="24"/>
          <w:szCs w:val="24"/>
        </w:rPr>
      </w:pPr>
      <w:r>
        <w:rPr>
          <w:rFonts w:ascii="Arial" w:hAnsi="Arial" w:cs="Arial"/>
          <w:sz w:val="24"/>
          <w:szCs w:val="24"/>
        </w:rPr>
        <w:t xml:space="preserve">В анализируемом периоде с 1917 по 1924 год В. И. Ленину удалось не просто добраться до верхушки власти, но и создать первое в мире социалистическое государства. </w:t>
      </w:r>
      <w:proofErr w:type="gramStart"/>
      <w:r>
        <w:rPr>
          <w:rFonts w:ascii="Arial" w:hAnsi="Arial" w:cs="Arial"/>
          <w:sz w:val="24"/>
          <w:szCs w:val="24"/>
        </w:rPr>
        <w:t>Идеи, выдвинутые в начале XX века Лениным В.И. оказались</w:t>
      </w:r>
      <w:proofErr w:type="gramEnd"/>
      <w:r>
        <w:rPr>
          <w:rFonts w:ascii="Arial" w:hAnsi="Arial" w:cs="Arial"/>
          <w:sz w:val="24"/>
          <w:szCs w:val="24"/>
        </w:rPr>
        <w:t xml:space="preserve"> жизнеспособными, и в какой-то мере эффективными. Программа развития в рамках социальной политики, разработанная и заданная им в самом начале оказала влияние на возможность вступления СССР во вторую мировую войну в качестве индустриально развитой страны</w:t>
      </w:r>
      <w:r>
        <w:rPr>
          <w:rStyle w:val="a5"/>
          <w:rFonts w:ascii="Arial" w:hAnsi="Arial" w:cs="Arial"/>
          <w:sz w:val="24"/>
          <w:szCs w:val="24"/>
        </w:rPr>
        <w:footnoteReference w:id="1"/>
      </w:r>
      <w:r>
        <w:rPr>
          <w:rFonts w:ascii="Arial" w:hAnsi="Arial" w:cs="Arial"/>
          <w:sz w:val="24"/>
          <w:szCs w:val="24"/>
        </w:rPr>
        <w:t xml:space="preserve">. </w:t>
      </w:r>
      <w:r w:rsidR="008F460C">
        <w:rPr>
          <w:rFonts w:ascii="Arial" w:hAnsi="Arial" w:cs="Arial"/>
          <w:sz w:val="24"/>
          <w:szCs w:val="24"/>
        </w:rPr>
        <w:t xml:space="preserve"> Несомненно, реализуемые Лениным В.И. реформы оказали позитивное влияние на дальнейшую социальную политику, несмотря на </w:t>
      </w:r>
      <w:r w:rsidR="006C3489">
        <w:rPr>
          <w:rFonts w:ascii="Arial" w:hAnsi="Arial" w:cs="Arial"/>
          <w:sz w:val="24"/>
          <w:szCs w:val="24"/>
        </w:rPr>
        <w:t xml:space="preserve">понесенные жертвы. Ленину В.И. удалось достичь ликвидации сословий и формирования классов, которые составили трудовой народ страны. Особенно большая роль в период реализации реформ отводилась образованию, ликвидации безграмотности, формированию новой интеллигенции. </w:t>
      </w:r>
    </w:p>
    <w:p w:rsidR="00044A8A" w:rsidRDefault="009E52A9" w:rsidP="006D7676">
      <w:pPr>
        <w:spacing w:after="0"/>
        <w:ind w:firstLine="709"/>
        <w:jc w:val="both"/>
        <w:rPr>
          <w:rFonts w:ascii="Arial" w:hAnsi="Arial" w:cs="Arial"/>
          <w:sz w:val="24"/>
          <w:szCs w:val="24"/>
        </w:rPr>
      </w:pPr>
      <w:r>
        <w:rPr>
          <w:rFonts w:ascii="Arial" w:hAnsi="Arial" w:cs="Arial"/>
          <w:sz w:val="24"/>
          <w:szCs w:val="24"/>
        </w:rPr>
        <w:t xml:space="preserve">Исследованию составляющих политики, проводимой В.И. Лениным в годы своего правления посвящено значительное количество работ с </w:t>
      </w:r>
      <w:proofErr w:type="gramStart"/>
      <w:r>
        <w:rPr>
          <w:rFonts w:ascii="Arial" w:hAnsi="Arial" w:cs="Arial"/>
          <w:sz w:val="24"/>
          <w:szCs w:val="24"/>
        </w:rPr>
        <w:t>различными</w:t>
      </w:r>
      <w:proofErr w:type="gramEnd"/>
      <w:r>
        <w:rPr>
          <w:rFonts w:ascii="Arial" w:hAnsi="Arial" w:cs="Arial"/>
          <w:sz w:val="24"/>
          <w:szCs w:val="24"/>
        </w:rPr>
        <w:t xml:space="preserve"> подходам к оценке результатов его деятельности. </w:t>
      </w:r>
    </w:p>
    <w:p w:rsidR="009E52A9" w:rsidRDefault="009E52A9" w:rsidP="006D7676">
      <w:pPr>
        <w:spacing w:after="0"/>
        <w:ind w:firstLine="709"/>
        <w:jc w:val="both"/>
        <w:rPr>
          <w:rFonts w:ascii="Arial" w:hAnsi="Arial" w:cs="Arial"/>
          <w:sz w:val="24"/>
          <w:szCs w:val="24"/>
        </w:rPr>
      </w:pPr>
      <w:r>
        <w:rPr>
          <w:rFonts w:ascii="Arial" w:hAnsi="Arial" w:cs="Arial"/>
          <w:sz w:val="24"/>
          <w:szCs w:val="24"/>
        </w:rPr>
        <w:t>Среди современных авторов одним из первых, предпринявших попытку оценить политику Ленина В.И., стал Поцелуев В. в своей работе «</w:t>
      </w:r>
      <w:r w:rsidRPr="009E52A9">
        <w:rPr>
          <w:rFonts w:ascii="Arial" w:hAnsi="Arial" w:cs="Arial"/>
          <w:sz w:val="24"/>
          <w:szCs w:val="24"/>
        </w:rPr>
        <w:t xml:space="preserve">Великий Ленин. Вечно </w:t>
      </w:r>
      <w:proofErr w:type="gramStart"/>
      <w:r w:rsidRPr="009E52A9">
        <w:rPr>
          <w:rFonts w:ascii="Arial" w:hAnsi="Arial" w:cs="Arial"/>
          <w:sz w:val="24"/>
          <w:szCs w:val="24"/>
        </w:rPr>
        <w:t>живой</w:t>
      </w:r>
      <w:proofErr w:type="gramEnd"/>
      <w:r>
        <w:rPr>
          <w:rFonts w:ascii="Arial" w:hAnsi="Arial" w:cs="Arial"/>
          <w:sz w:val="24"/>
          <w:szCs w:val="24"/>
        </w:rPr>
        <w:t xml:space="preserve">» в 2003 году. </w:t>
      </w:r>
    </w:p>
    <w:p w:rsidR="009E52A9" w:rsidRPr="009E52A9" w:rsidRDefault="009E52A9" w:rsidP="009E52A9">
      <w:pPr>
        <w:spacing w:after="0"/>
        <w:ind w:firstLine="709"/>
        <w:jc w:val="both"/>
        <w:rPr>
          <w:rFonts w:ascii="Arial" w:hAnsi="Arial" w:cs="Arial"/>
          <w:sz w:val="24"/>
          <w:szCs w:val="24"/>
        </w:rPr>
      </w:pPr>
      <w:r w:rsidRPr="009E52A9">
        <w:rPr>
          <w:rFonts w:ascii="Arial" w:hAnsi="Arial" w:cs="Arial"/>
          <w:sz w:val="24"/>
          <w:szCs w:val="24"/>
        </w:rPr>
        <w:t xml:space="preserve">Автор не ставит под сомнение гениальность личности Ленина, изображает его как нестандартного человека и политика. Сильная воля, великолепные организаторские способности, решительность и </w:t>
      </w:r>
      <w:proofErr w:type="gramStart"/>
      <w:r w:rsidRPr="009E52A9">
        <w:rPr>
          <w:rFonts w:ascii="Arial" w:hAnsi="Arial" w:cs="Arial"/>
          <w:sz w:val="24"/>
          <w:szCs w:val="24"/>
        </w:rPr>
        <w:t>целеустремленность</w:t>
      </w:r>
      <w:proofErr w:type="gramEnd"/>
      <w:r w:rsidRPr="009E52A9">
        <w:rPr>
          <w:rFonts w:ascii="Arial" w:hAnsi="Arial" w:cs="Arial"/>
          <w:sz w:val="24"/>
          <w:szCs w:val="24"/>
        </w:rPr>
        <w:t xml:space="preserve"> безусловно присущи Ленину. При этом особого значени</w:t>
      </w:r>
      <w:r>
        <w:rPr>
          <w:rFonts w:ascii="Arial" w:hAnsi="Arial" w:cs="Arial"/>
          <w:sz w:val="24"/>
          <w:szCs w:val="24"/>
        </w:rPr>
        <w:t>я</w:t>
      </w:r>
      <w:r w:rsidRPr="009E52A9">
        <w:rPr>
          <w:rFonts w:ascii="Arial" w:hAnsi="Arial" w:cs="Arial"/>
          <w:sz w:val="24"/>
          <w:szCs w:val="24"/>
        </w:rPr>
        <w:t xml:space="preserve"> в проводимых реформах Ленина, автор не видит. </w:t>
      </w:r>
      <w:r>
        <w:rPr>
          <w:rFonts w:ascii="Arial" w:hAnsi="Arial" w:cs="Arial"/>
          <w:sz w:val="24"/>
          <w:szCs w:val="24"/>
        </w:rPr>
        <w:t xml:space="preserve"> «</w:t>
      </w:r>
      <w:r w:rsidRPr="009E52A9">
        <w:rPr>
          <w:rFonts w:ascii="Arial" w:hAnsi="Arial" w:cs="Arial"/>
          <w:sz w:val="24"/>
          <w:szCs w:val="24"/>
        </w:rPr>
        <w:t>То, что большевикам и Ленину удалось увлечь народ своими лозунгами, свидетельствует не о готовности страны к революции, а лишь о политической незрелости масс</w:t>
      </w:r>
      <w:r>
        <w:rPr>
          <w:rFonts w:ascii="Arial" w:hAnsi="Arial" w:cs="Arial"/>
          <w:sz w:val="24"/>
          <w:szCs w:val="24"/>
        </w:rPr>
        <w:t>»</w:t>
      </w:r>
      <w:r>
        <w:rPr>
          <w:rStyle w:val="a5"/>
          <w:rFonts w:ascii="Arial" w:hAnsi="Arial" w:cs="Arial"/>
          <w:sz w:val="24"/>
          <w:szCs w:val="24"/>
        </w:rPr>
        <w:footnoteReference w:id="2"/>
      </w:r>
      <w:r w:rsidRPr="009E52A9">
        <w:rPr>
          <w:rFonts w:ascii="Arial" w:hAnsi="Arial" w:cs="Arial"/>
          <w:sz w:val="24"/>
          <w:szCs w:val="24"/>
        </w:rPr>
        <w:t>. Поцелуев считает насилие и террор не случайностью, вызванной обстоятельствами, а обязательным элементом ленинской доктрины.</w:t>
      </w:r>
    </w:p>
    <w:p w:rsidR="00451F5F" w:rsidRDefault="009E52A9" w:rsidP="00451F5F">
      <w:pPr>
        <w:spacing w:after="0"/>
        <w:ind w:firstLine="709"/>
        <w:jc w:val="both"/>
        <w:rPr>
          <w:rFonts w:ascii="Arial" w:hAnsi="Arial" w:cs="Arial"/>
          <w:sz w:val="24"/>
          <w:szCs w:val="24"/>
        </w:rPr>
      </w:pPr>
      <w:r w:rsidRPr="009E52A9">
        <w:rPr>
          <w:rFonts w:ascii="Arial" w:hAnsi="Arial" w:cs="Arial"/>
          <w:sz w:val="24"/>
          <w:szCs w:val="24"/>
        </w:rPr>
        <w:t xml:space="preserve">Одной из </w:t>
      </w:r>
      <w:r>
        <w:rPr>
          <w:rFonts w:ascii="Arial" w:hAnsi="Arial" w:cs="Arial"/>
          <w:sz w:val="24"/>
          <w:szCs w:val="24"/>
        </w:rPr>
        <w:t xml:space="preserve">знаменательных </w:t>
      </w:r>
      <w:r w:rsidRPr="009E52A9">
        <w:rPr>
          <w:rFonts w:ascii="Arial" w:hAnsi="Arial" w:cs="Arial"/>
          <w:sz w:val="24"/>
          <w:szCs w:val="24"/>
        </w:rPr>
        <w:t xml:space="preserve">работ, написанных в защиту </w:t>
      </w:r>
      <w:r w:rsidR="00451F5F">
        <w:rPr>
          <w:rFonts w:ascii="Arial" w:hAnsi="Arial" w:cs="Arial"/>
          <w:sz w:val="24"/>
          <w:szCs w:val="24"/>
        </w:rPr>
        <w:t xml:space="preserve">Ленина, является книга </w:t>
      </w:r>
      <w:r w:rsidRPr="009E52A9">
        <w:rPr>
          <w:rFonts w:ascii="Arial" w:hAnsi="Arial" w:cs="Arial"/>
          <w:sz w:val="24"/>
          <w:szCs w:val="24"/>
        </w:rPr>
        <w:t>Логинова</w:t>
      </w:r>
      <w:r w:rsidR="00451F5F">
        <w:rPr>
          <w:rFonts w:ascii="Arial" w:hAnsi="Arial" w:cs="Arial"/>
          <w:sz w:val="24"/>
          <w:szCs w:val="24"/>
        </w:rPr>
        <w:t xml:space="preserve"> В.</w:t>
      </w:r>
      <w:r w:rsidRPr="009E52A9">
        <w:rPr>
          <w:rFonts w:ascii="Arial" w:hAnsi="Arial" w:cs="Arial"/>
          <w:sz w:val="24"/>
          <w:szCs w:val="24"/>
        </w:rPr>
        <w:t xml:space="preserve"> </w:t>
      </w:r>
      <w:r w:rsidR="00451F5F">
        <w:rPr>
          <w:rFonts w:ascii="Arial" w:hAnsi="Arial" w:cs="Arial"/>
          <w:sz w:val="24"/>
          <w:szCs w:val="24"/>
        </w:rPr>
        <w:t xml:space="preserve">в 2005 году </w:t>
      </w:r>
      <w:r w:rsidRPr="009E52A9">
        <w:rPr>
          <w:rFonts w:ascii="Arial" w:hAnsi="Arial" w:cs="Arial"/>
          <w:sz w:val="24"/>
          <w:szCs w:val="24"/>
        </w:rPr>
        <w:t>«Владимир Ленин. Выбор пути. Биография</w:t>
      </w:r>
      <w:r w:rsidR="00451F5F">
        <w:rPr>
          <w:rFonts w:ascii="Arial" w:hAnsi="Arial" w:cs="Arial"/>
          <w:sz w:val="24"/>
          <w:szCs w:val="24"/>
        </w:rPr>
        <w:t>»</w:t>
      </w:r>
      <w:r w:rsidR="00451F5F">
        <w:rPr>
          <w:rStyle w:val="a5"/>
          <w:rFonts w:ascii="Arial" w:hAnsi="Arial" w:cs="Arial"/>
          <w:sz w:val="24"/>
          <w:szCs w:val="24"/>
        </w:rPr>
        <w:footnoteReference w:id="3"/>
      </w:r>
      <w:r w:rsidR="00451F5F">
        <w:rPr>
          <w:rFonts w:ascii="Arial" w:hAnsi="Arial" w:cs="Arial"/>
          <w:sz w:val="24"/>
          <w:szCs w:val="24"/>
        </w:rPr>
        <w:t xml:space="preserve">Содержание книги представляет собой подробное описание биографии Ленина. Относительно вопроса о предпосылках становления Ленина на революционный путь, автор отрицает версии о личном властолюбии, корысти или мести. Автор указывает на реализацию исторической мисси рабочего класса. </w:t>
      </w:r>
      <w:proofErr w:type="gramStart"/>
      <w:r w:rsidR="00451F5F">
        <w:rPr>
          <w:rFonts w:ascii="Arial" w:hAnsi="Arial" w:cs="Arial"/>
          <w:sz w:val="24"/>
          <w:szCs w:val="24"/>
        </w:rPr>
        <w:t xml:space="preserve">Политика Ленина отображала ненависть народа к эксплуататорам и направлена на помощь угнетенным в их борьбе. </w:t>
      </w:r>
      <w:proofErr w:type="gramEnd"/>
    </w:p>
    <w:p w:rsidR="00451F5F" w:rsidRDefault="00451F5F" w:rsidP="00451F5F">
      <w:pPr>
        <w:spacing w:after="0"/>
        <w:ind w:firstLine="709"/>
        <w:jc w:val="both"/>
        <w:rPr>
          <w:rFonts w:ascii="Arial" w:hAnsi="Arial" w:cs="Arial"/>
          <w:sz w:val="24"/>
          <w:szCs w:val="24"/>
        </w:rPr>
      </w:pPr>
      <w:r>
        <w:rPr>
          <w:rFonts w:ascii="Arial" w:hAnsi="Arial" w:cs="Arial"/>
          <w:sz w:val="24"/>
          <w:szCs w:val="24"/>
        </w:rPr>
        <w:t xml:space="preserve">Таким образом, можно сделать вывод, что и в современных источниках существуют достаточно различные мнения авторов относительно значимости и роли политики Ленина и ее воздействия на развитие страны. </w:t>
      </w:r>
    </w:p>
    <w:p w:rsidR="00243023" w:rsidRPr="006D7676" w:rsidRDefault="0038760E" w:rsidP="006D7676">
      <w:pPr>
        <w:jc w:val="center"/>
        <w:rPr>
          <w:rFonts w:ascii="Arial" w:hAnsi="Arial" w:cs="Arial"/>
          <w:b/>
          <w:sz w:val="24"/>
          <w:szCs w:val="24"/>
        </w:rPr>
      </w:pPr>
      <w:bookmarkStart w:id="0" w:name="_GoBack"/>
      <w:bookmarkEnd w:id="0"/>
      <w:r w:rsidRPr="006D7676">
        <w:rPr>
          <w:rFonts w:ascii="Arial" w:hAnsi="Arial" w:cs="Arial"/>
          <w:b/>
          <w:sz w:val="24"/>
          <w:szCs w:val="24"/>
        </w:rPr>
        <w:lastRenderedPageBreak/>
        <w:t>Аграрные реформы</w:t>
      </w:r>
    </w:p>
    <w:p w:rsidR="009C58C6" w:rsidRPr="006D7676" w:rsidRDefault="009C58C6" w:rsidP="006D7676">
      <w:pPr>
        <w:spacing w:after="0"/>
        <w:ind w:firstLine="709"/>
        <w:jc w:val="both"/>
        <w:rPr>
          <w:rFonts w:ascii="Arial" w:hAnsi="Arial" w:cs="Arial"/>
          <w:sz w:val="24"/>
          <w:szCs w:val="24"/>
        </w:rPr>
      </w:pPr>
    </w:p>
    <w:p w:rsidR="00081A8C" w:rsidRPr="006D7676" w:rsidRDefault="004D5481" w:rsidP="006D7676">
      <w:pPr>
        <w:spacing w:after="0"/>
        <w:ind w:firstLine="709"/>
        <w:jc w:val="both"/>
        <w:rPr>
          <w:rFonts w:ascii="Arial" w:hAnsi="Arial" w:cs="Arial"/>
          <w:sz w:val="24"/>
          <w:szCs w:val="24"/>
        </w:rPr>
      </w:pPr>
      <w:r w:rsidRPr="006D7676">
        <w:rPr>
          <w:rFonts w:ascii="Arial" w:hAnsi="Arial" w:cs="Arial"/>
          <w:sz w:val="24"/>
          <w:szCs w:val="24"/>
        </w:rPr>
        <w:t>Вопрос аграрной реформы возник задолго до революции и являлся актуальным на протяжении всего XX века. Особенно наглядно необходимость реализации аграрной реформы  стала проявляться после отмены крепостного права, когда значительно возросло количество субъектов в земельно-правовых отношениях. Все это приводило к бурным  общественно-государственным обсуждениям относительно вопросов соотношения полномочий в праве собственности у различных субъектов. Оптимальное разрешения этого вопроса, как известно, не было найдено, не смотря на постоянный поиск решения различными представителями. Так, «</w:t>
      </w:r>
      <w:proofErr w:type="spellStart"/>
      <w:r w:rsidRPr="006D7676">
        <w:rPr>
          <w:rFonts w:ascii="Arial" w:hAnsi="Arial" w:cs="Arial"/>
          <w:sz w:val="24"/>
          <w:szCs w:val="24"/>
        </w:rPr>
        <w:t>столыпинская</w:t>
      </w:r>
      <w:proofErr w:type="spellEnd"/>
      <w:r w:rsidRPr="006D7676">
        <w:rPr>
          <w:rFonts w:ascii="Arial" w:hAnsi="Arial" w:cs="Arial"/>
          <w:sz w:val="24"/>
          <w:szCs w:val="24"/>
        </w:rPr>
        <w:t xml:space="preserve">» аграрная реформа 1906 году не была завершена и не привела к согласию социально-земельных противоречий. </w:t>
      </w:r>
    </w:p>
    <w:p w:rsidR="004D5481" w:rsidRPr="006D7676" w:rsidRDefault="004D5481" w:rsidP="006D7676">
      <w:pPr>
        <w:spacing w:after="0"/>
        <w:ind w:firstLine="709"/>
        <w:jc w:val="both"/>
        <w:rPr>
          <w:rFonts w:ascii="Arial" w:hAnsi="Arial" w:cs="Arial"/>
          <w:sz w:val="24"/>
          <w:szCs w:val="24"/>
        </w:rPr>
      </w:pPr>
      <w:r w:rsidRPr="006D7676">
        <w:rPr>
          <w:rFonts w:ascii="Arial" w:hAnsi="Arial" w:cs="Arial"/>
          <w:sz w:val="24"/>
          <w:szCs w:val="24"/>
        </w:rPr>
        <w:t xml:space="preserve">Одной из главных причин такого исхода предшествующей реформы стала активизация революционного движения в России в начале XX века, так как период социальных потрясений для реализации земельной реформы было не совсем подходящим. </w:t>
      </w:r>
    </w:p>
    <w:p w:rsidR="004D5481" w:rsidRPr="006D7676" w:rsidRDefault="004D5481" w:rsidP="006D7676">
      <w:pPr>
        <w:spacing w:after="0"/>
        <w:ind w:firstLine="709"/>
        <w:jc w:val="both"/>
        <w:rPr>
          <w:rFonts w:ascii="Arial" w:hAnsi="Arial" w:cs="Arial"/>
          <w:sz w:val="24"/>
          <w:szCs w:val="24"/>
        </w:rPr>
      </w:pPr>
      <w:r w:rsidRPr="006D7676">
        <w:rPr>
          <w:rFonts w:ascii="Arial" w:hAnsi="Arial" w:cs="Arial"/>
          <w:sz w:val="24"/>
          <w:szCs w:val="24"/>
        </w:rPr>
        <w:t xml:space="preserve">Таким образом, исходя из неспособности царского правительства в течение полувека (после реформы 1861 года) разработать оптимальный статус собственника земли для крестьянина, а так же создать справедливые правила наделения их земельными участками из бывших </w:t>
      </w:r>
      <w:r w:rsidR="004650D1" w:rsidRPr="006D7676">
        <w:rPr>
          <w:rFonts w:ascii="Arial" w:hAnsi="Arial" w:cs="Arial"/>
          <w:sz w:val="24"/>
          <w:szCs w:val="24"/>
        </w:rPr>
        <w:t>помещичьих</w:t>
      </w:r>
      <w:r w:rsidRPr="006D7676">
        <w:rPr>
          <w:rFonts w:ascii="Arial" w:hAnsi="Arial" w:cs="Arial"/>
          <w:sz w:val="24"/>
          <w:szCs w:val="24"/>
        </w:rPr>
        <w:t xml:space="preserve"> земель</w:t>
      </w:r>
      <w:r w:rsidR="004650D1" w:rsidRPr="006D7676">
        <w:rPr>
          <w:rFonts w:ascii="Arial" w:hAnsi="Arial" w:cs="Arial"/>
          <w:sz w:val="24"/>
          <w:szCs w:val="24"/>
        </w:rPr>
        <w:t xml:space="preserve"> в российском обществе все больший интерес проявлялся к социал-демократическим идеям по разрешению земельного вопроса. </w:t>
      </w:r>
    </w:p>
    <w:p w:rsidR="004650D1" w:rsidRPr="006D7676" w:rsidRDefault="004650D1" w:rsidP="006D7676">
      <w:pPr>
        <w:spacing w:after="0"/>
        <w:ind w:firstLine="709"/>
        <w:jc w:val="both"/>
        <w:rPr>
          <w:rFonts w:ascii="Arial" w:hAnsi="Arial" w:cs="Arial"/>
          <w:sz w:val="24"/>
          <w:szCs w:val="24"/>
        </w:rPr>
      </w:pPr>
      <w:r w:rsidRPr="006D7676">
        <w:rPr>
          <w:rFonts w:ascii="Arial" w:hAnsi="Arial" w:cs="Arial"/>
          <w:sz w:val="24"/>
          <w:szCs w:val="24"/>
        </w:rPr>
        <w:t>Главная идея будущей аграрной реформы была достаточно четко сформулирована будущим главой советского правительства В. И. Лениным в 1894 году в работе «Что такое «друзья народа» и как они воюют против социал-демократов». В данной работе он раскрывает национализацию земли как меру, связанную с полной экспроприацией помещичьего землевладения, которое Ленин в работе называл «оплот крепостнических учреждений и традиций»</w:t>
      </w:r>
      <w:r w:rsidR="00E42BFC" w:rsidRPr="006D7676">
        <w:rPr>
          <w:rStyle w:val="a5"/>
          <w:rFonts w:ascii="Arial" w:hAnsi="Arial" w:cs="Arial"/>
          <w:sz w:val="24"/>
          <w:szCs w:val="24"/>
        </w:rPr>
        <w:footnoteReference w:id="4"/>
      </w:r>
      <w:r w:rsidRPr="006D7676">
        <w:rPr>
          <w:rFonts w:ascii="Arial" w:hAnsi="Arial" w:cs="Arial"/>
          <w:sz w:val="24"/>
          <w:szCs w:val="24"/>
        </w:rPr>
        <w:t xml:space="preserve">. </w:t>
      </w:r>
    </w:p>
    <w:p w:rsidR="004650D1" w:rsidRPr="006D7676" w:rsidRDefault="004650D1" w:rsidP="006D7676">
      <w:pPr>
        <w:spacing w:after="0"/>
        <w:ind w:firstLine="709"/>
        <w:jc w:val="both"/>
        <w:rPr>
          <w:rFonts w:ascii="Arial" w:hAnsi="Arial" w:cs="Arial"/>
          <w:sz w:val="24"/>
          <w:szCs w:val="24"/>
        </w:rPr>
      </w:pPr>
      <w:r w:rsidRPr="006D7676">
        <w:rPr>
          <w:rFonts w:ascii="Arial" w:hAnsi="Arial" w:cs="Arial"/>
          <w:sz w:val="24"/>
          <w:szCs w:val="24"/>
        </w:rPr>
        <w:t xml:space="preserve">Стоит отметить, что обозначенная идея станет главенствующей в рамках формирования советского земельного законодательства после 1917 года. </w:t>
      </w:r>
    </w:p>
    <w:p w:rsidR="004650D1" w:rsidRPr="006D7676" w:rsidRDefault="004650D1" w:rsidP="006D7676">
      <w:pPr>
        <w:spacing w:after="0"/>
        <w:ind w:firstLine="709"/>
        <w:jc w:val="both"/>
        <w:rPr>
          <w:rFonts w:ascii="Arial" w:hAnsi="Arial" w:cs="Arial"/>
          <w:sz w:val="24"/>
          <w:szCs w:val="24"/>
        </w:rPr>
      </w:pPr>
      <w:r w:rsidRPr="006D7676">
        <w:rPr>
          <w:rFonts w:ascii="Arial" w:hAnsi="Arial" w:cs="Arial"/>
          <w:sz w:val="24"/>
          <w:szCs w:val="24"/>
        </w:rPr>
        <w:t xml:space="preserve">Уже в 1906 году на IV Объединительном съезде Ленин В.И. представил пошаговый проект аграрной реформы, реализация которой предполагалась после ликвидации самодержавия в результате пролетарской революции. </w:t>
      </w:r>
    </w:p>
    <w:p w:rsidR="00EC50CE" w:rsidRPr="006D7676" w:rsidRDefault="00B1614F" w:rsidP="006D7676">
      <w:pPr>
        <w:spacing w:after="0"/>
        <w:ind w:firstLine="709"/>
        <w:jc w:val="both"/>
        <w:rPr>
          <w:rFonts w:ascii="Arial" w:hAnsi="Arial" w:cs="Arial"/>
          <w:sz w:val="24"/>
          <w:szCs w:val="24"/>
        </w:rPr>
      </w:pPr>
      <w:r w:rsidRPr="006D7676">
        <w:rPr>
          <w:rFonts w:ascii="Arial" w:hAnsi="Arial" w:cs="Arial"/>
          <w:sz w:val="24"/>
          <w:szCs w:val="24"/>
        </w:rPr>
        <w:t xml:space="preserve">В своей работе «Аграрная программа социал-демократии в первой русской революции 1905-1907 годов» Лениным была подвержена критике политико-экономическая несостоятельность, а так же политический вред предлагаемых мер меньшевиков по муниципализации земли. Так же Лениным В.И. была показана ошибочных разделения помещичьих земель для передачи участков в собственность крестьян, а так же несоответствие идеологии социализма народно-эсеровского подхода к аграрному реформированию (предлагалась мера «социализации земли» по способу «уравнительности»). </w:t>
      </w:r>
    </w:p>
    <w:p w:rsidR="00B1614F" w:rsidRPr="006D7676" w:rsidRDefault="00B1614F" w:rsidP="006D7676">
      <w:pPr>
        <w:spacing w:after="0"/>
        <w:ind w:firstLine="709"/>
        <w:jc w:val="both"/>
        <w:rPr>
          <w:rFonts w:ascii="Arial" w:hAnsi="Arial" w:cs="Arial"/>
          <w:sz w:val="24"/>
          <w:szCs w:val="24"/>
        </w:rPr>
      </w:pPr>
      <w:r w:rsidRPr="006D7676">
        <w:rPr>
          <w:rFonts w:ascii="Arial" w:hAnsi="Arial" w:cs="Arial"/>
          <w:sz w:val="24"/>
          <w:szCs w:val="24"/>
        </w:rPr>
        <w:t xml:space="preserve">В своих работах Ленин называет крепостниками владельцев латифундий, которые применяют различные формы закрепощения землевладельцев, к числу </w:t>
      </w:r>
      <w:r w:rsidRPr="006D7676">
        <w:rPr>
          <w:rFonts w:ascii="Arial" w:hAnsi="Arial" w:cs="Arial"/>
          <w:sz w:val="24"/>
          <w:szCs w:val="24"/>
        </w:rPr>
        <w:lastRenderedPageBreak/>
        <w:t xml:space="preserve">которых можно отнести: зимнюю наемку, погодную аренду, аренду за отработки, кабала за долги и т.д. </w:t>
      </w:r>
    </w:p>
    <w:p w:rsidR="00B1614F" w:rsidRPr="006D7676" w:rsidRDefault="00B1614F" w:rsidP="006D7676">
      <w:pPr>
        <w:spacing w:after="0"/>
        <w:ind w:firstLine="709"/>
        <w:jc w:val="both"/>
        <w:rPr>
          <w:rFonts w:ascii="Arial" w:hAnsi="Arial" w:cs="Arial"/>
          <w:sz w:val="24"/>
          <w:szCs w:val="24"/>
        </w:rPr>
      </w:pPr>
      <w:r w:rsidRPr="006D7676">
        <w:rPr>
          <w:rFonts w:ascii="Arial" w:hAnsi="Arial" w:cs="Arial"/>
          <w:sz w:val="24"/>
          <w:szCs w:val="24"/>
        </w:rPr>
        <w:t xml:space="preserve">Ликвидация таких форм земельного крепостничества была неизбежной. В случае иного исхода Россию ожидал «насильственный кризис или национальная революция». Это </w:t>
      </w:r>
      <w:proofErr w:type="gramStart"/>
      <w:r w:rsidRPr="006D7676">
        <w:rPr>
          <w:rFonts w:ascii="Arial" w:hAnsi="Arial" w:cs="Arial"/>
          <w:sz w:val="24"/>
          <w:szCs w:val="24"/>
        </w:rPr>
        <w:t>понимало</w:t>
      </w:r>
      <w:proofErr w:type="gramEnd"/>
      <w:r w:rsidRPr="006D7676">
        <w:rPr>
          <w:rFonts w:ascii="Arial" w:hAnsi="Arial" w:cs="Arial"/>
          <w:sz w:val="24"/>
          <w:szCs w:val="24"/>
        </w:rPr>
        <w:t xml:space="preserve"> в том числе и правительство, которое предпринимало попытки по выходу из данной формы земельных отношений. </w:t>
      </w:r>
    </w:p>
    <w:p w:rsidR="00B1614F" w:rsidRPr="006D7676" w:rsidRDefault="00B1614F" w:rsidP="006D7676">
      <w:pPr>
        <w:spacing w:after="0"/>
        <w:ind w:firstLine="709"/>
        <w:jc w:val="both"/>
        <w:rPr>
          <w:rFonts w:ascii="Arial" w:hAnsi="Arial" w:cs="Arial"/>
          <w:sz w:val="24"/>
          <w:szCs w:val="24"/>
        </w:rPr>
      </w:pPr>
      <w:r w:rsidRPr="006D7676">
        <w:rPr>
          <w:rFonts w:ascii="Arial" w:hAnsi="Arial" w:cs="Arial"/>
          <w:sz w:val="24"/>
          <w:szCs w:val="24"/>
        </w:rPr>
        <w:t xml:space="preserve">После событий февраля 1917 года на Седьмой (Апрельской) всероссийской конференции РСДРП (б) согласились с приведенными ранее аргументами В.И. Ленина в пользу аграрных преобразований. В результате была принята предложенная им резолюция, в соответствии с которой </w:t>
      </w:r>
      <w:r w:rsidR="004A5785" w:rsidRPr="006D7676">
        <w:rPr>
          <w:rFonts w:ascii="Arial" w:hAnsi="Arial" w:cs="Arial"/>
          <w:sz w:val="24"/>
          <w:szCs w:val="24"/>
        </w:rPr>
        <w:t>подразумевалась полная конфискация помещичьих, удельных и других категорий земель, а так же о переходе всех земель в руки крестьян, организованных в Советы крестьянских депутатов. Создание Совета крестьянских депутатов  в какой-то мере предполагало переход государственной власти к пролетариату</w:t>
      </w:r>
      <w:r w:rsidR="00E42BFC" w:rsidRPr="006D7676">
        <w:rPr>
          <w:rStyle w:val="a5"/>
          <w:rFonts w:ascii="Arial" w:hAnsi="Arial" w:cs="Arial"/>
          <w:sz w:val="24"/>
          <w:szCs w:val="24"/>
        </w:rPr>
        <w:footnoteReference w:id="5"/>
      </w:r>
      <w:r w:rsidR="004A5785" w:rsidRPr="006D7676">
        <w:rPr>
          <w:rFonts w:ascii="Arial" w:hAnsi="Arial" w:cs="Arial"/>
          <w:sz w:val="24"/>
          <w:szCs w:val="24"/>
        </w:rPr>
        <w:t xml:space="preserve">. </w:t>
      </w:r>
    </w:p>
    <w:p w:rsidR="004A5785" w:rsidRPr="006D7676" w:rsidRDefault="004A5785" w:rsidP="006D7676">
      <w:pPr>
        <w:spacing w:after="0"/>
        <w:ind w:firstLine="709"/>
        <w:jc w:val="both"/>
        <w:rPr>
          <w:rFonts w:ascii="Arial" w:hAnsi="Arial" w:cs="Arial"/>
          <w:sz w:val="24"/>
          <w:szCs w:val="24"/>
        </w:rPr>
      </w:pPr>
      <w:r w:rsidRPr="006D7676">
        <w:rPr>
          <w:rFonts w:ascii="Arial" w:hAnsi="Arial" w:cs="Arial"/>
          <w:sz w:val="24"/>
          <w:szCs w:val="24"/>
        </w:rPr>
        <w:t xml:space="preserve">В качестве первого мероприятия в целях организации совместного возделывания партия поддержала предложение относительно передачи помещичьего живого и мертвого инвентаря в комитеты крестьянства «для общественно-регулированного использования по обработке всех земель». Так же, принимаемая резолюция предполагала создание на базе помещичьего  имения крупного хозяйства, ведение которого должно было осуществляться на общественных началом членами Совета депутатов сельскохозяйственных рабочих. </w:t>
      </w:r>
    </w:p>
    <w:p w:rsidR="00564779" w:rsidRPr="006D7676" w:rsidRDefault="0038760E" w:rsidP="006D7676">
      <w:pPr>
        <w:spacing w:after="0"/>
        <w:ind w:firstLine="709"/>
        <w:jc w:val="both"/>
        <w:rPr>
          <w:rFonts w:ascii="Arial" w:hAnsi="Arial" w:cs="Arial"/>
          <w:sz w:val="24"/>
          <w:szCs w:val="24"/>
        </w:rPr>
      </w:pPr>
      <w:r w:rsidRPr="006D7676">
        <w:rPr>
          <w:rFonts w:ascii="Arial" w:hAnsi="Arial" w:cs="Arial"/>
          <w:sz w:val="24"/>
          <w:szCs w:val="24"/>
        </w:rPr>
        <w:t>П</w:t>
      </w:r>
      <w:r w:rsidR="00564779" w:rsidRPr="006D7676">
        <w:rPr>
          <w:rFonts w:ascii="Arial" w:hAnsi="Arial" w:cs="Arial"/>
          <w:sz w:val="24"/>
          <w:szCs w:val="24"/>
        </w:rPr>
        <w:t xml:space="preserve">озже на первом Всероссийском съезде крестьянских депутатов, который состоялся в мае-июне 1917 года, Лениным В. И. была  изложена программа большевистской партии по разрешению аграрного вопроса. </w:t>
      </w:r>
    </w:p>
    <w:p w:rsidR="00564779" w:rsidRPr="006D7676" w:rsidRDefault="00564779" w:rsidP="006D7676">
      <w:pPr>
        <w:spacing w:after="0"/>
        <w:ind w:firstLine="709"/>
        <w:jc w:val="both"/>
        <w:rPr>
          <w:rFonts w:ascii="Arial" w:hAnsi="Arial" w:cs="Arial"/>
          <w:sz w:val="24"/>
          <w:szCs w:val="24"/>
        </w:rPr>
      </w:pPr>
      <w:r w:rsidRPr="006D7676">
        <w:rPr>
          <w:rFonts w:ascii="Arial" w:hAnsi="Arial" w:cs="Arial"/>
          <w:sz w:val="24"/>
          <w:szCs w:val="24"/>
        </w:rPr>
        <w:t xml:space="preserve">О важности и значимости аграрного вопроса для большевиков свидетельствует тот факт, что сразу после завершения октябрьской революции, то есть после объявления 25 октября 1917 года контролируемого большевиками Вторым Всероссийским съездом Советов </w:t>
      </w:r>
      <w:r w:rsidR="00372008" w:rsidRPr="006D7676">
        <w:rPr>
          <w:rFonts w:ascii="Arial" w:hAnsi="Arial" w:cs="Arial"/>
          <w:sz w:val="24"/>
          <w:szCs w:val="24"/>
        </w:rPr>
        <w:t xml:space="preserve">был издан декрет «О земле». </w:t>
      </w:r>
    </w:p>
    <w:p w:rsidR="00372008" w:rsidRPr="006D7676" w:rsidRDefault="00372008" w:rsidP="006D7676">
      <w:pPr>
        <w:spacing w:after="0"/>
        <w:ind w:firstLine="709"/>
        <w:jc w:val="both"/>
        <w:rPr>
          <w:rFonts w:ascii="Arial" w:hAnsi="Arial" w:cs="Arial"/>
          <w:sz w:val="24"/>
          <w:szCs w:val="24"/>
        </w:rPr>
      </w:pPr>
      <w:r w:rsidRPr="006D7676">
        <w:rPr>
          <w:rFonts w:ascii="Arial" w:hAnsi="Arial" w:cs="Arial"/>
          <w:sz w:val="24"/>
          <w:szCs w:val="24"/>
        </w:rPr>
        <w:t xml:space="preserve">Данный декрет был первым земельным законом, который ликвидировал право частной собственности на землю. Таким образом, земля, недра, воды и леса приобретали статус исключительной собственности государства. </w:t>
      </w:r>
      <w:r w:rsidR="00062556" w:rsidRPr="006D7676">
        <w:rPr>
          <w:rFonts w:ascii="Arial" w:hAnsi="Arial" w:cs="Arial"/>
          <w:sz w:val="24"/>
          <w:szCs w:val="24"/>
        </w:rPr>
        <w:t xml:space="preserve">Необходимо отметить, что данное положение в дальнейшем будет неизменно включаться в конституционные нормы до распада СССР в 1991 году, что говорит об отнюдь не случайности выработки данного тезиса. </w:t>
      </w:r>
    </w:p>
    <w:p w:rsidR="00062556" w:rsidRPr="006D7676" w:rsidRDefault="00062556" w:rsidP="006D7676">
      <w:pPr>
        <w:spacing w:after="0"/>
        <w:ind w:firstLine="709"/>
        <w:jc w:val="both"/>
        <w:rPr>
          <w:rFonts w:ascii="Arial" w:hAnsi="Arial" w:cs="Arial"/>
          <w:sz w:val="24"/>
          <w:szCs w:val="24"/>
        </w:rPr>
      </w:pPr>
      <w:r w:rsidRPr="006D7676">
        <w:rPr>
          <w:rFonts w:ascii="Arial" w:hAnsi="Arial" w:cs="Arial"/>
          <w:sz w:val="24"/>
          <w:szCs w:val="24"/>
        </w:rPr>
        <w:t xml:space="preserve">В соответствии с декретом «О земле» запрещалась реализация всех возможных сделок с землей, в том числе и купля-продажа, аренда, залог или же отчуждение земли каким-либо из способов. </w:t>
      </w:r>
      <w:r w:rsidR="00F21F35" w:rsidRPr="006D7676">
        <w:rPr>
          <w:rFonts w:ascii="Arial" w:hAnsi="Arial" w:cs="Arial"/>
          <w:sz w:val="24"/>
          <w:szCs w:val="24"/>
        </w:rPr>
        <w:t>Запрещение осуществления перечисленных сделок является результатом принятий другого законодательного акта – «о том, что земля может предоставляться только в пользование гражданам, коллективам трудящимся государственных предприятий и учреждений»</w:t>
      </w:r>
      <w:r w:rsidR="008818E0" w:rsidRPr="006D7676">
        <w:rPr>
          <w:rStyle w:val="a5"/>
          <w:rFonts w:ascii="Arial" w:hAnsi="Arial" w:cs="Arial"/>
          <w:sz w:val="24"/>
          <w:szCs w:val="24"/>
        </w:rPr>
        <w:footnoteReference w:id="6"/>
      </w:r>
      <w:r w:rsidR="00F21F35" w:rsidRPr="006D7676">
        <w:rPr>
          <w:rFonts w:ascii="Arial" w:hAnsi="Arial" w:cs="Arial"/>
          <w:sz w:val="24"/>
          <w:szCs w:val="24"/>
        </w:rPr>
        <w:t>.</w:t>
      </w:r>
    </w:p>
    <w:p w:rsidR="00F21F35" w:rsidRPr="006D7676" w:rsidRDefault="00B118BE" w:rsidP="006D7676">
      <w:pPr>
        <w:spacing w:after="0"/>
        <w:ind w:firstLine="709"/>
        <w:jc w:val="both"/>
        <w:rPr>
          <w:rFonts w:ascii="Arial" w:hAnsi="Arial" w:cs="Arial"/>
          <w:sz w:val="24"/>
          <w:szCs w:val="24"/>
        </w:rPr>
      </w:pPr>
      <w:r w:rsidRPr="006D7676">
        <w:rPr>
          <w:rFonts w:ascii="Arial" w:hAnsi="Arial" w:cs="Arial"/>
          <w:sz w:val="24"/>
          <w:szCs w:val="24"/>
        </w:rPr>
        <w:t xml:space="preserve">Так же реформа содержала положение, в соответствии с которым конфискованные помещичьи имения, так же как и все удельные, монастырские, </w:t>
      </w:r>
      <w:r w:rsidRPr="006D7676">
        <w:rPr>
          <w:rFonts w:ascii="Arial" w:hAnsi="Arial" w:cs="Arial"/>
          <w:sz w:val="24"/>
          <w:szCs w:val="24"/>
        </w:rPr>
        <w:lastRenderedPageBreak/>
        <w:t xml:space="preserve">церковные земли, вместе со всем живым и мертвым инвентарем, </w:t>
      </w:r>
      <w:proofErr w:type="spellStart"/>
      <w:r w:rsidRPr="006D7676">
        <w:rPr>
          <w:rFonts w:ascii="Arial" w:hAnsi="Arial" w:cs="Arial"/>
          <w:sz w:val="24"/>
          <w:szCs w:val="24"/>
        </w:rPr>
        <w:t>при</w:t>
      </w:r>
      <w:r w:rsidR="001446AC" w:rsidRPr="006D7676">
        <w:rPr>
          <w:rFonts w:ascii="Arial" w:hAnsi="Arial" w:cs="Arial"/>
          <w:sz w:val="24"/>
          <w:szCs w:val="24"/>
        </w:rPr>
        <w:t>у</w:t>
      </w:r>
      <w:r w:rsidRPr="006D7676">
        <w:rPr>
          <w:rFonts w:ascii="Arial" w:hAnsi="Arial" w:cs="Arial"/>
          <w:sz w:val="24"/>
          <w:szCs w:val="24"/>
        </w:rPr>
        <w:t>суд</w:t>
      </w:r>
      <w:r w:rsidR="001446AC" w:rsidRPr="006D7676">
        <w:rPr>
          <w:rFonts w:ascii="Arial" w:hAnsi="Arial" w:cs="Arial"/>
          <w:sz w:val="24"/>
          <w:szCs w:val="24"/>
        </w:rPr>
        <w:t>ебные</w:t>
      </w:r>
      <w:proofErr w:type="spellEnd"/>
      <w:r w:rsidR="001446AC" w:rsidRPr="006D7676">
        <w:rPr>
          <w:rFonts w:ascii="Arial" w:hAnsi="Arial" w:cs="Arial"/>
          <w:sz w:val="24"/>
          <w:szCs w:val="24"/>
        </w:rPr>
        <w:t xml:space="preserve"> постройки переходят в распоряжение Волостных Земельных Комитетов и Уездных Советов Крестьянских Депутатов впредь до момента разрешения Учредительным </w:t>
      </w:r>
      <w:r w:rsidR="00991F88" w:rsidRPr="006D7676">
        <w:rPr>
          <w:rFonts w:ascii="Arial" w:hAnsi="Arial" w:cs="Arial"/>
          <w:sz w:val="24"/>
          <w:szCs w:val="24"/>
        </w:rPr>
        <w:t xml:space="preserve">Собранием земельного вопроса. </w:t>
      </w:r>
    </w:p>
    <w:p w:rsidR="00B118BE" w:rsidRPr="006D7676" w:rsidRDefault="006312F5" w:rsidP="006D7676">
      <w:pPr>
        <w:spacing w:after="0"/>
        <w:ind w:firstLine="709"/>
        <w:jc w:val="both"/>
        <w:rPr>
          <w:rFonts w:ascii="Arial" w:hAnsi="Arial" w:cs="Arial"/>
          <w:sz w:val="24"/>
          <w:szCs w:val="24"/>
        </w:rPr>
      </w:pPr>
      <w:r w:rsidRPr="006D7676">
        <w:rPr>
          <w:rFonts w:ascii="Arial" w:hAnsi="Arial" w:cs="Arial"/>
          <w:sz w:val="24"/>
          <w:szCs w:val="24"/>
        </w:rPr>
        <w:t xml:space="preserve">Так же в программе указывалось, что Учредительное собрание в соответствии с принятым декретом должно было решить аграрный вопрос «в полном объеме». Данное указание не было случайным. Дело в том, что комплексное решение данного вопроса было невозможным только в рамках всеобщей конфискации всех земель с передачей в собственность государства, так как значительную часть земли была занята самими крестьянами, в том числе и принадлежала им на праве собственности. Так же часть земель принадлежала казачеству на праве общинного владения. Отношения правительства с казачеством были особенно сложными в анализируемом периоде. В связи с этими обстоятельствами декрет не содержит никаких положений относительно земель крестьян. </w:t>
      </w:r>
      <w:proofErr w:type="gramStart"/>
      <w:r w:rsidRPr="006D7676">
        <w:rPr>
          <w:rFonts w:ascii="Arial" w:hAnsi="Arial" w:cs="Arial"/>
          <w:sz w:val="24"/>
          <w:szCs w:val="24"/>
        </w:rPr>
        <w:t>Власть</w:t>
      </w:r>
      <w:proofErr w:type="gramEnd"/>
      <w:r w:rsidRPr="006D7676">
        <w:rPr>
          <w:rFonts w:ascii="Arial" w:hAnsi="Arial" w:cs="Arial"/>
          <w:sz w:val="24"/>
          <w:szCs w:val="24"/>
        </w:rPr>
        <w:t xml:space="preserve"> таким образом проявила осторожность в этом отношении, никак не осветив его в законе. В дальнейшем Учредительное Собрание было распущено, и одной из причин этого является позиция оппонентов большевиков, которые в отношении аграрного вопроса проявляли наибольший либерализм. Который был неприемлем для В.И. Ленина и его сторонников, которые уже обладали реальной властью в стране</w:t>
      </w:r>
      <w:r w:rsidR="00E42BFC" w:rsidRPr="006D7676">
        <w:rPr>
          <w:rStyle w:val="a5"/>
          <w:rFonts w:ascii="Arial" w:hAnsi="Arial" w:cs="Arial"/>
          <w:sz w:val="24"/>
          <w:szCs w:val="24"/>
        </w:rPr>
        <w:footnoteReference w:id="7"/>
      </w:r>
      <w:r w:rsidRPr="006D7676">
        <w:rPr>
          <w:rFonts w:ascii="Arial" w:hAnsi="Arial" w:cs="Arial"/>
          <w:sz w:val="24"/>
          <w:szCs w:val="24"/>
        </w:rPr>
        <w:t xml:space="preserve">. </w:t>
      </w:r>
    </w:p>
    <w:p w:rsidR="00981AB0" w:rsidRPr="006D7676" w:rsidRDefault="00981AB0" w:rsidP="006D7676">
      <w:pPr>
        <w:spacing w:after="0"/>
        <w:ind w:firstLine="709"/>
        <w:jc w:val="both"/>
        <w:rPr>
          <w:rFonts w:ascii="Arial" w:hAnsi="Arial" w:cs="Arial"/>
          <w:sz w:val="24"/>
          <w:szCs w:val="24"/>
        </w:rPr>
      </w:pPr>
      <w:r w:rsidRPr="006D7676">
        <w:rPr>
          <w:rFonts w:ascii="Arial" w:hAnsi="Arial" w:cs="Arial"/>
          <w:sz w:val="24"/>
          <w:szCs w:val="24"/>
        </w:rPr>
        <w:t>Роспуск Учредительного Собрания дал большевикам возможность для открытых действий в рамках правового регулирования земельного вопроса. В соответствии с имеющимися полномочиями, был издан новый декрет «О социализации земли», принятый в начале 1918 году Всероссийским исполнительным комитетом</w:t>
      </w:r>
      <w:r w:rsidR="00E42BFC" w:rsidRPr="006D7676">
        <w:rPr>
          <w:rStyle w:val="a5"/>
          <w:rFonts w:ascii="Arial" w:hAnsi="Arial" w:cs="Arial"/>
          <w:sz w:val="24"/>
          <w:szCs w:val="24"/>
        </w:rPr>
        <w:footnoteReference w:id="8"/>
      </w:r>
      <w:r w:rsidRPr="006D7676">
        <w:rPr>
          <w:rFonts w:ascii="Arial" w:hAnsi="Arial" w:cs="Arial"/>
          <w:sz w:val="24"/>
          <w:szCs w:val="24"/>
        </w:rPr>
        <w:t xml:space="preserve">. </w:t>
      </w:r>
    </w:p>
    <w:p w:rsidR="00981AB0" w:rsidRPr="006D7676" w:rsidRDefault="00981AB0" w:rsidP="006D7676">
      <w:pPr>
        <w:spacing w:after="0"/>
        <w:ind w:firstLine="709"/>
        <w:jc w:val="both"/>
        <w:rPr>
          <w:rFonts w:ascii="Arial" w:hAnsi="Arial" w:cs="Arial"/>
          <w:sz w:val="24"/>
          <w:szCs w:val="24"/>
        </w:rPr>
      </w:pPr>
      <w:r w:rsidRPr="006D7676">
        <w:rPr>
          <w:rFonts w:ascii="Arial" w:hAnsi="Arial" w:cs="Arial"/>
          <w:sz w:val="24"/>
          <w:szCs w:val="24"/>
        </w:rPr>
        <w:t xml:space="preserve">Раскрывая содержание принятого декрета, необходимо отметить, что с. 2-4 указывает, что земли без какого-либо выкупа (явного или неявного) с момента принятия декрета переходят в пользование всего трудового народа. </w:t>
      </w:r>
      <w:r w:rsidR="00614F7B" w:rsidRPr="006D7676">
        <w:rPr>
          <w:rFonts w:ascii="Arial" w:hAnsi="Arial" w:cs="Arial"/>
          <w:sz w:val="24"/>
          <w:szCs w:val="24"/>
        </w:rPr>
        <w:t>Указывалось</w:t>
      </w:r>
      <w:r w:rsidR="00D30965" w:rsidRPr="006D7676">
        <w:rPr>
          <w:rFonts w:ascii="Arial" w:hAnsi="Arial" w:cs="Arial"/>
          <w:sz w:val="24"/>
          <w:szCs w:val="24"/>
        </w:rPr>
        <w:t>, правом пользоваться землей наделялись исключительно те, кто обрабатывал ее собственным трудом за исключением нескольких ситуаций, которые так же оговаривались декретом</w:t>
      </w:r>
      <w:r w:rsidR="00E42BFC" w:rsidRPr="006D7676">
        <w:rPr>
          <w:rStyle w:val="a5"/>
          <w:rFonts w:ascii="Arial" w:hAnsi="Arial" w:cs="Arial"/>
          <w:sz w:val="24"/>
          <w:szCs w:val="24"/>
        </w:rPr>
        <w:footnoteReference w:id="9"/>
      </w:r>
      <w:r w:rsidR="00D30965" w:rsidRPr="006D7676">
        <w:rPr>
          <w:rFonts w:ascii="Arial" w:hAnsi="Arial" w:cs="Arial"/>
          <w:sz w:val="24"/>
          <w:szCs w:val="24"/>
        </w:rPr>
        <w:t xml:space="preserve">. Право пользования землей никак не ограничивалось: ни в соответствии с полом, вероисповеданием, национальностью или же физическими данными. В принятом законе регулирование аграрной сферы опиралось на то, что речь шла в декрете главным образом о землях сельскохозяйственного назначения. </w:t>
      </w:r>
    </w:p>
    <w:p w:rsidR="00D30965" w:rsidRPr="006D7676" w:rsidRDefault="00D30965" w:rsidP="006D7676">
      <w:pPr>
        <w:spacing w:after="0"/>
        <w:ind w:firstLine="709"/>
        <w:jc w:val="both"/>
        <w:rPr>
          <w:rFonts w:ascii="Arial" w:hAnsi="Arial" w:cs="Arial"/>
          <w:sz w:val="24"/>
          <w:szCs w:val="24"/>
        </w:rPr>
      </w:pPr>
      <w:r w:rsidRPr="006D7676">
        <w:rPr>
          <w:rFonts w:ascii="Arial" w:hAnsi="Arial" w:cs="Arial"/>
          <w:sz w:val="24"/>
          <w:szCs w:val="24"/>
        </w:rPr>
        <w:t xml:space="preserve">Главным правомочием права собственности на земли сельскохозяйственного назначения – распоряжение землей данной категории – устанавливалось следующим образом: «Распределением земель сельскохозяйственного значения между трудящимися ведают сельские, </w:t>
      </w:r>
      <w:r w:rsidRPr="006D7676">
        <w:rPr>
          <w:rFonts w:ascii="Arial" w:hAnsi="Arial" w:cs="Arial"/>
          <w:sz w:val="24"/>
          <w:szCs w:val="24"/>
        </w:rPr>
        <w:lastRenderedPageBreak/>
        <w:t xml:space="preserve">волостные, уездные, губернские, областные, главные и </w:t>
      </w:r>
      <w:proofErr w:type="gramStart"/>
      <w:r w:rsidRPr="006D7676">
        <w:rPr>
          <w:rFonts w:ascii="Arial" w:hAnsi="Arial" w:cs="Arial"/>
          <w:sz w:val="24"/>
          <w:szCs w:val="24"/>
        </w:rPr>
        <w:t>федеральный</w:t>
      </w:r>
      <w:proofErr w:type="gramEnd"/>
      <w:r w:rsidRPr="006D7676">
        <w:rPr>
          <w:rFonts w:ascii="Arial" w:hAnsi="Arial" w:cs="Arial"/>
          <w:sz w:val="24"/>
          <w:szCs w:val="24"/>
        </w:rPr>
        <w:t xml:space="preserve"> земельные отделы Советов, в зависимости от значения этих земель».</w:t>
      </w:r>
    </w:p>
    <w:p w:rsidR="00D30965" w:rsidRPr="006D7676" w:rsidRDefault="00D30965" w:rsidP="006D7676">
      <w:pPr>
        <w:spacing w:after="0"/>
        <w:ind w:firstLine="709"/>
        <w:jc w:val="both"/>
        <w:rPr>
          <w:rFonts w:ascii="Arial" w:hAnsi="Arial" w:cs="Arial"/>
          <w:sz w:val="24"/>
          <w:szCs w:val="24"/>
        </w:rPr>
      </w:pPr>
      <w:r w:rsidRPr="006D7676">
        <w:rPr>
          <w:rFonts w:ascii="Arial" w:hAnsi="Arial" w:cs="Arial"/>
          <w:sz w:val="24"/>
          <w:szCs w:val="24"/>
        </w:rPr>
        <w:t>Принятая в 1918 году Конституция РСФСР так же не содержала никаких четких формулировок относительно регулирования земельного вопроса. Так, ст. 3 Конституции РСФСР объявляла весь земельный фонд национальным и всенародным достоянием и указала на возможность передачи ее трудящимся без условий выкупа на началах уравнительного землепользования</w:t>
      </w:r>
      <w:r w:rsidR="00E42BFC" w:rsidRPr="006D7676">
        <w:rPr>
          <w:rStyle w:val="a5"/>
          <w:rFonts w:ascii="Arial" w:hAnsi="Arial" w:cs="Arial"/>
          <w:sz w:val="24"/>
          <w:szCs w:val="24"/>
        </w:rPr>
        <w:footnoteReference w:id="10"/>
      </w:r>
      <w:r w:rsidRPr="006D7676">
        <w:rPr>
          <w:rFonts w:ascii="Arial" w:hAnsi="Arial" w:cs="Arial"/>
          <w:sz w:val="24"/>
          <w:szCs w:val="24"/>
        </w:rPr>
        <w:t xml:space="preserve">. </w:t>
      </w:r>
    </w:p>
    <w:p w:rsidR="00D30965" w:rsidRPr="006D7676" w:rsidRDefault="00D30965" w:rsidP="006D7676">
      <w:pPr>
        <w:spacing w:after="0"/>
        <w:ind w:firstLine="709"/>
        <w:jc w:val="both"/>
        <w:rPr>
          <w:rFonts w:ascii="Arial" w:hAnsi="Arial" w:cs="Arial"/>
          <w:sz w:val="24"/>
          <w:szCs w:val="24"/>
        </w:rPr>
      </w:pPr>
      <w:r w:rsidRPr="006D7676">
        <w:rPr>
          <w:rFonts w:ascii="Arial" w:hAnsi="Arial" w:cs="Arial"/>
          <w:sz w:val="24"/>
          <w:szCs w:val="24"/>
        </w:rPr>
        <w:t>Только в принятом начале 1919 года Положении о социалистическом землеустройстве и о мерах перехода к социалистическому земледелию была определена формулировка относительно статуса собственника земли. Ст. 1 данного положения указывала, что все земельные ресурсы на территории Российской Социалистической Федеративной Советской Республики, в чьей собственности они находились, объявляется единым государственным фондом</w:t>
      </w:r>
      <w:r w:rsidR="000967F1" w:rsidRPr="006D7676">
        <w:rPr>
          <w:rStyle w:val="a5"/>
          <w:rFonts w:ascii="Arial" w:hAnsi="Arial" w:cs="Arial"/>
          <w:sz w:val="24"/>
          <w:szCs w:val="24"/>
        </w:rPr>
        <w:footnoteReference w:id="11"/>
      </w:r>
      <w:r w:rsidRPr="006D7676">
        <w:rPr>
          <w:rFonts w:ascii="Arial" w:hAnsi="Arial" w:cs="Arial"/>
          <w:sz w:val="24"/>
          <w:szCs w:val="24"/>
        </w:rPr>
        <w:t xml:space="preserve">. Далее во всех последующих принимаемых положениях и законах в рамках определения статуса земли использовалась указанная формулировка. </w:t>
      </w:r>
    </w:p>
    <w:p w:rsidR="0038760E" w:rsidRPr="006D7676" w:rsidRDefault="0038760E" w:rsidP="006D7676">
      <w:pPr>
        <w:spacing w:after="0"/>
        <w:ind w:firstLine="709"/>
        <w:jc w:val="both"/>
        <w:rPr>
          <w:rFonts w:ascii="Arial" w:hAnsi="Arial" w:cs="Arial"/>
          <w:sz w:val="24"/>
          <w:szCs w:val="24"/>
        </w:rPr>
      </w:pPr>
      <w:r w:rsidRPr="006D7676">
        <w:rPr>
          <w:rFonts w:ascii="Arial" w:hAnsi="Arial" w:cs="Arial"/>
          <w:sz w:val="24"/>
          <w:szCs w:val="24"/>
        </w:rPr>
        <w:t xml:space="preserve">Следующим законодательным актом, направленным на решение аграрного вопроса, является Закон о трудовом землепользовании, принятом 22 мая 1922 года. </w:t>
      </w:r>
      <w:proofErr w:type="gramStart"/>
      <w:r w:rsidRPr="006D7676">
        <w:rPr>
          <w:rFonts w:ascii="Arial" w:hAnsi="Arial" w:cs="Arial"/>
          <w:sz w:val="24"/>
          <w:szCs w:val="24"/>
        </w:rPr>
        <w:t>Содержание данного закона вошло в принятый в том же 1922 году в Земельный кодекс РСФСР.</w:t>
      </w:r>
      <w:proofErr w:type="gramEnd"/>
      <w:r w:rsidRPr="006D7676">
        <w:rPr>
          <w:rFonts w:ascii="Arial" w:hAnsi="Arial" w:cs="Arial"/>
          <w:sz w:val="24"/>
          <w:szCs w:val="24"/>
        </w:rPr>
        <w:t xml:space="preserve"> Кодексом устанавливались правила регулирования трудового землепользования, которому присваивался бессрочный характер, а так же закреплялась трудовая аренда земли и правовое положение крестьян-землепользователей. Так же закреплялся правовой режим городских земель и «государственных земельных имуществ», в том числе порядок их государственной регистрации. </w:t>
      </w:r>
    </w:p>
    <w:p w:rsidR="00372008" w:rsidRPr="006D7676" w:rsidRDefault="00D30965" w:rsidP="006D7676">
      <w:pPr>
        <w:spacing w:after="0"/>
        <w:ind w:firstLine="709"/>
        <w:jc w:val="both"/>
        <w:rPr>
          <w:rFonts w:ascii="Arial" w:hAnsi="Arial" w:cs="Arial"/>
          <w:sz w:val="24"/>
          <w:szCs w:val="24"/>
        </w:rPr>
      </w:pPr>
      <w:r w:rsidRPr="006D7676">
        <w:rPr>
          <w:rFonts w:ascii="Arial" w:hAnsi="Arial" w:cs="Arial"/>
          <w:sz w:val="24"/>
          <w:szCs w:val="24"/>
        </w:rPr>
        <w:t xml:space="preserve">Таким образом, подводя итог вышесказанному, можно сделать вывод, что </w:t>
      </w:r>
      <w:r w:rsidR="00875401" w:rsidRPr="006D7676">
        <w:rPr>
          <w:rFonts w:ascii="Arial" w:hAnsi="Arial" w:cs="Arial"/>
          <w:sz w:val="24"/>
          <w:szCs w:val="24"/>
        </w:rPr>
        <w:t xml:space="preserve">аграрная реформа, начало </w:t>
      </w:r>
      <w:proofErr w:type="gramStart"/>
      <w:r w:rsidR="00875401" w:rsidRPr="006D7676">
        <w:rPr>
          <w:rFonts w:ascii="Arial" w:hAnsi="Arial" w:cs="Arial"/>
          <w:sz w:val="24"/>
          <w:szCs w:val="24"/>
        </w:rPr>
        <w:t>которой было положено Лениным В.И.  и обоснованная им же получила</w:t>
      </w:r>
      <w:proofErr w:type="gramEnd"/>
      <w:r w:rsidR="00875401" w:rsidRPr="006D7676">
        <w:rPr>
          <w:rFonts w:ascii="Arial" w:hAnsi="Arial" w:cs="Arial"/>
          <w:sz w:val="24"/>
          <w:szCs w:val="24"/>
        </w:rPr>
        <w:t xml:space="preserve"> в итоге поддержку российской партии большевиков, значительной доли крестьян и сраз</w:t>
      </w:r>
      <w:r w:rsidR="00B31A84" w:rsidRPr="006D7676">
        <w:rPr>
          <w:rFonts w:ascii="Arial" w:hAnsi="Arial" w:cs="Arial"/>
          <w:sz w:val="24"/>
          <w:szCs w:val="24"/>
        </w:rPr>
        <w:t>у</w:t>
      </w:r>
      <w:r w:rsidR="00875401" w:rsidRPr="006D7676">
        <w:rPr>
          <w:rFonts w:ascii="Arial" w:hAnsi="Arial" w:cs="Arial"/>
          <w:sz w:val="24"/>
          <w:szCs w:val="24"/>
        </w:rPr>
        <w:t xml:space="preserve"> же за установлением советской власти стала воплощаться в жизнь. </w:t>
      </w:r>
      <w:r w:rsidR="00B31A84" w:rsidRPr="006D7676">
        <w:rPr>
          <w:rFonts w:ascii="Arial" w:hAnsi="Arial" w:cs="Arial"/>
          <w:sz w:val="24"/>
          <w:szCs w:val="24"/>
        </w:rPr>
        <w:t xml:space="preserve">Итогом реформы стало объявление всех земель всенародным  достоянием, единым государственным фондом, которым распоряжалась советская власть в лице органов различного уровня. Данные положения действовали вплоть до распада СССР. </w:t>
      </w:r>
    </w:p>
    <w:p w:rsidR="00081A8C" w:rsidRPr="006D7676" w:rsidRDefault="00081A8C" w:rsidP="006D7676">
      <w:pPr>
        <w:jc w:val="both"/>
        <w:rPr>
          <w:rFonts w:ascii="Arial" w:hAnsi="Arial" w:cs="Arial"/>
          <w:sz w:val="24"/>
          <w:szCs w:val="24"/>
        </w:rPr>
      </w:pPr>
    </w:p>
    <w:p w:rsidR="00E42BFC" w:rsidRPr="006D7676" w:rsidRDefault="00E42BFC" w:rsidP="006D7676">
      <w:pPr>
        <w:jc w:val="both"/>
        <w:rPr>
          <w:rFonts w:ascii="Arial" w:hAnsi="Arial" w:cs="Arial"/>
          <w:sz w:val="24"/>
          <w:szCs w:val="24"/>
        </w:rPr>
      </w:pPr>
    </w:p>
    <w:p w:rsidR="00081A8C" w:rsidRPr="006D7676" w:rsidRDefault="0038760E" w:rsidP="006D7676">
      <w:pPr>
        <w:jc w:val="center"/>
        <w:rPr>
          <w:rFonts w:ascii="Arial" w:hAnsi="Arial" w:cs="Arial"/>
          <w:b/>
          <w:sz w:val="24"/>
          <w:szCs w:val="24"/>
        </w:rPr>
      </w:pPr>
      <w:r w:rsidRPr="006D7676">
        <w:rPr>
          <w:rFonts w:ascii="Arial" w:hAnsi="Arial" w:cs="Arial"/>
          <w:b/>
          <w:sz w:val="24"/>
          <w:szCs w:val="24"/>
        </w:rPr>
        <w:t>Рабочие реформы</w:t>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Рост со</w:t>
      </w:r>
      <w:r w:rsidR="009C58C6" w:rsidRPr="006D7676">
        <w:rPr>
          <w:rFonts w:ascii="Arial" w:hAnsi="Arial" w:cs="Arial"/>
          <w:sz w:val="24"/>
          <w:szCs w:val="24"/>
        </w:rPr>
        <w:t>циалистических партий, их парла</w:t>
      </w:r>
      <w:r w:rsidRPr="006D7676">
        <w:rPr>
          <w:rFonts w:ascii="Arial" w:hAnsi="Arial" w:cs="Arial"/>
          <w:sz w:val="24"/>
          <w:szCs w:val="24"/>
        </w:rPr>
        <w:t>ментские и политические успехи привлекли в партии много мелкобуржуазных элементов. Партии на</w:t>
      </w:r>
      <w:r w:rsidR="009C58C6" w:rsidRPr="006D7676">
        <w:rPr>
          <w:rFonts w:ascii="Arial" w:hAnsi="Arial" w:cs="Arial"/>
          <w:sz w:val="24"/>
          <w:szCs w:val="24"/>
        </w:rPr>
        <w:t>чали терять свою чисто пролетар</w:t>
      </w:r>
      <w:r w:rsidRPr="006D7676">
        <w:rPr>
          <w:rFonts w:ascii="Arial" w:hAnsi="Arial" w:cs="Arial"/>
          <w:sz w:val="24"/>
          <w:szCs w:val="24"/>
        </w:rPr>
        <w:t>скую базу. Социал-демократические партии довоенного периода стали партиями «блока прол</w:t>
      </w:r>
      <w:r w:rsidR="009C58C6" w:rsidRPr="006D7676">
        <w:rPr>
          <w:rFonts w:ascii="Arial" w:hAnsi="Arial" w:cs="Arial"/>
          <w:sz w:val="24"/>
          <w:szCs w:val="24"/>
        </w:rPr>
        <w:t xml:space="preserve">етарских и мелкобуржуазных интересов». </w:t>
      </w:r>
      <w:r w:rsidR="009C58C6" w:rsidRPr="006D7676">
        <w:rPr>
          <w:rFonts w:ascii="Arial" w:hAnsi="Arial" w:cs="Arial"/>
          <w:sz w:val="24"/>
          <w:szCs w:val="24"/>
        </w:rPr>
        <w:lastRenderedPageBreak/>
        <w:t>Оппортунизму внутри пар</w:t>
      </w:r>
      <w:r w:rsidRPr="006D7676">
        <w:rPr>
          <w:rFonts w:ascii="Arial" w:hAnsi="Arial" w:cs="Arial"/>
          <w:sz w:val="24"/>
          <w:szCs w:val="24"/>
        </w:rPr>
        <w:t>тий не дает</w:t>
      </w:r>
      <w:r w:rsidR="009C58C6" w:rsidRPr="006D7676">
        <w:rPr>
          <w:rFonts w:ascii="Arial" w:hAnsi="Arial" w:cs="Arial"/>
          <w:sz w:val="24"/>
          <w:szCs w:val="24"/>
        </w:rPr>
        <w:t>ся решительного отпора. В социа</w:t>
      </w:r>
      <w:r w:rsidRPr="006D7676">
        <w:rPr>
          <w:rFonts w:ascii="Arial" w:hAnsi="Arial" w:cs="Arial"/>
          <w:sz w:val="24"/>
          <w:szCs w:val="24"/>
        </w:rPr>
        <w:t xml:space="preserve">листических партиях возникает центристское течение </w:t>
      </w:r>
      <w:r w:rsidR="009C58C6" w:rsidRPr="006D7676">
        <w:rPr>
          <w:rFonts w:ascii="Arial" w:hAnsi="Arial" w:cs="Arial"/>
          <w:sz w:val="24"/>
          <w:szCs w:val="24"/>
        </w:rPr>
        <w:t>— скрытые оппортунисты, оправды</w:t>
      </w:r>
      <w:r w:rsidRPr="006D7676">
        <w:rPr>
          <w:rFonts w:ascii="Arial" w:hAnsi="Arial" w:cs="Arial"/>
          <w:sz w:val="24"/>
          <w:szCs w:val="24"/>
        </w:rPr>
        <w:t>вающи</w:t>
      </w:r>
      <w:r w:rsidR="009C58C6" w:rsidRPr="006D7676">
        <w:rPr>
          <w:rFonts w:ascii="Arial" w:hAnsi="Arial" w:cs="Arial"/>
          <w:sz w:val="24"/>
          <w:szCs w:val="24"/>
        </w:rPr>
        <w:t>е и защищающие открытых оппорту</w:t>
      </w:r>
      <w:r w:rsidRPr="006D7676">
        <w:rPr>
          <w:rFonts w:ascii="Arial" w:hAnsi="Arial" w:cs="Arial"/>
          <w:sz w:val="24"/>
          <w:szCs w:val="24"/>
        </w:rPr>
        <w:t>нистов, изменяющие пролетариату вместе с реформистами, прикрывающие свою измену «левыми» фразами, рассчитанными на обман рабочего класса</w:t>
      </w:r>
      <w:r w:rsidR="00E42BFC" w:rsidRPr="006D7676">
        <w:rPr>
          <w:rStyle w:val="a5"/>
          <w:rFonts w:ascii="Arial" w:hAnsi="Arial" w:cs="Arial"/>
          <w:sz w:val="24"/>
          <w:szCs w:val="24"/>
        </w:rPr>
        <w:footnoteReference w:id="12"/>
      </w:r>
      <w:r w:rsidRPr="006D7676">
        <w:rPr>
          <w:rFonts w:ascii="Arial" w:hAnsi="Arial" w:cs="Arial"/>
          <w:sz w:val="24"/>
          <w:szCs w:val="24"/>
        </w:rPr>
        <w:t>.</w:t>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 xml:space="preserve">Ленин и большевики еще задолго до войны выступили </w:t>
      </w:r>
      <w:r w:rsidR="00E42BFC" w:rsidRPr="006D7676">
        <w:rPr>
          <w:rFonts w:ascii="Arial" w:hAnsi="Arial" w:cs="Arial"/>
          <w:sz w:val="24"/>
          <w:szCs w:val="24"/>
        </w:rPr>
        <w:t>против оппортунистов и центрист</w:t>
      </w:r>
      <w:r w:rsidRPr="006D7676">
        <w:rPr>
          <w:rFonts w:ascii="Arial" w:hAnsi="Arial" w:cs="Arial"/>
          <w:sz w:val="24"/>
          <w:szCs w:val="24"/>
        </w:rPr>
        <w:t xml:space="preserve">ских примиренцев и вели линию на раскол, на разрыв </w:t>
      </w:r>
      <w:r w:rsidR="00E42BFC" w:rsidRPr="006D7676">
        <w:rPr>
          <w:rFonts w:ascii="Arial" w:hAnsi="Arial" w:cs="Arial"/>
          <w:sz w:val="24"/>
          <w:szCs w:val="24"/>
        </w:rPr>
        <w:t>с оппортунистами во 2-м Интерна</w:t>
      </w:r>
      <w:r w:rsidRPr="006D7676">
        <w:rPr>
          <w:rFonts w:ascii="Arial" w:hAnsi="Arial" w:cs="Arial"/>
          <w:sz w:val="24"/>
          <w:szCs w:val="24"/>
        </w:rPr>
        <w:t>ционале и в социал-демократических партиях. Но только русс</w:t>
      </w:r>
      <w:r w:rsidR="00E42BFC" w:rsidRPr="006D7676">
        <w:rPr>
          <w:rFonts w:ascii="Arial" w:hAnsi="Arial" w:cs="Arial"/>
          <w:sz w:val="24"/>
          <w:szCs w:val="24"/>
        </w:rPr>
        <w:t>кие большевики по своему органи</w:t>
      </w:r>
      <w:r w:rsidRPr="006D7676">
        <w:rPr>
          <w:rFonts w:ascii="Arial" w:hAnsi="Arial" w:cs="Arial"/>
          <w:sz w:val="24"/>
          <w:szCs w:val="24"/>
        </w:rPr>
        <w:t>зационному оп</w:t>
      </w:r>
      <w:r w:rsidR="00E42BFC" w:rsidRPr="006D7676">
        <w:rPr>
          <w:rFonts w:ascii="Arial" w:hAnsi="Arial" w:cs="Arial"/>
          <w:sz w:val="24"/>
          <w:szCs w:val="24"/>
        </w:rPr>
        <w:t>ыту и теоретической подготовлен</w:t>
      </w:r>
      <w:r w:rsidRPr="006D7676">
        <w:rPr>
          <w:rFonts w:ascii="Arial" w:hAnsi="Arial" w:cs="Arial"/>
          <w:sz w:val="24"/>
          <w:szCs w:val="24"/>
        </w:rPr>
        <w:t>ности созн</w:t>
      </w:r>
      <w:r w:rsidR="00E42BFC" w:rsidRPr="006D7676">
        <w:rPr>
          <w:rFonts w:ascii="Arial" w:hAnsi="Arial" w:cs="Arial"/>
          <w:sz w:val="24"/>
          <w:szCs w:val="24"/>
        </w:rPr>
        <w:t>авали необходимость этого раско</w:t>
      </w:r>
      <w:r w:rsidRPr="006D7676">
        <w:rPr>
          <w:rFonts w:ascii="Arial" w:hAnsi="Arial" w:cs="Arial"/>
          <w:sz w:val="24"/>
          <w:szCs w:val="24"/>
        </w:rPr>
        <w:t>ла. Левые в немецкой социал-демократии и во 2-м Интерна</w:t>
      </w:r>
      <w:r w:rsidR="00E42BFC" w:rsidRPr="006D7676">
        <w:rPr>
          <w:rFonts w:ascii="Arial" w:hAnsi="Arial" w:cs="Arial"/>
          <w:sz w:val="24"/>
          <w:szCs w:val="24"/>
        </w:rPr>
        <w:t>ционале были слабой, неорганизо</w:t>
      </w:r>
      <w:r w:rsidRPr="006D7676">
        <w:rPr>
          <w:rFonts w:ascii="Arial" w:hAnsi="Arial" w:cs="Arial"/>
          <w:sz w:val="24"/>
          <w:szCs w:val="24"/>
        </w:rPr>
        <w:t>ванной, идеологически недостаточно подкова</w:t>
      </w:r>
      <w:r w:rsidR="00E42BFC" w:rsidRPr="006D7676">
        <w:rPr>
          <w:rFonts w:ascii="Arial" w:hAnsi="Arial" w:cs="Arial"/>
          <w:sz w:val="24"/>
          <w:szCs w:val="24"/>
        </w:rPr>
        <w:t>н</w:t>
      </w:r>
      <w:r w:rsidRPr="006D7676">
        <w:rPr>
          <w:rFonts w:ascii="Arial" w:hAnsi="Arial" w:cs="Arial"/>
          <w:sz w:val="24"/>
          <w:szCs w:val="24"/>
        </w:rPr>
        <w:t>ной группой. Ленин критиковал серьезнейшие ошибки левых социал-демократов, толкая их на разрыв со</w:t>
      </w:r>
      <w:r w:rsidR="00E42BFC" w:rsidRPr="006D7676">
        <w:rPr>
          <w:rFonts w:ascii="Arial" w:hAnsi="Arial" w:cs="Arial"/>
          <w:sz w:val="24"/>
          <w:szCs w:val="24"/>
        </w:rPr>
        <w:t xml:space="preserve"> своими оппортунистами и центри</w:t>
      </w:r>
      <w:r w:rsidRPr="006D7676">
        <w:rPr>
          <w:rFonts w:ascii="Arial" w:hAnsi="Arial" w:cs="Arial"/>
          <w:sz w:val="24"/>
          <w:szCs w:val="24"/>
        </w:rPr>
        <w:t>стами. Ржа</w:t>
      </w:r>
      <w:r w:rsidR="009C58C6" w:rsidRPr="006D7676">
        <w:rPr>
          <w:rFonts w:ascii="Arial" w:hAnsi="Arial" w:cs="Arial"/>
          <w:sz w:val="24"/>
          <w:szCs w:val="24"/>
        </w:rPr>
        <w:t>вчина оппортунизма разъедала со</w:t>
      </w:r>
      <w:r w:rsidRPr="006D7676">
        <w:rPr>
          <w:rFonts w:ascii="Arial" w:hAnsi="Arial" w:cs="Arial"/>
          <w:sz w:val="24"/>
          <w:szCs w:val="24"/>
        </w:rPr>
        <w:t>циалистические партии.</w:t>
      </w:r>
    </w:p>
    <w:p w:rsidR="0060102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К началу 20 века ру</w:t>
      </w:r>
      <w:r w:rsidR="0060102D" w:rsidRPr="006D7676">
        <w:rPr>
          <w:rFonts w:ascii="Arial" w:hAnsi="Arial" w:cs="Arial"/>
          <w:sz w:val="24"/>
          <w:szCs w:val="24"/>
        </w:rPr>
        <w:t>сский капитализм вступает в ста</w:t>
      </w:r>
      <w:r w:rsidRPr="006D7676">
        <w:rPr>
          <w:rFonts w:ascii="Arial" w:hAnsi="Arial" w:cs="Arial"/>
          <w:sz w:val="24"/>
          <w:szCs w:val="24"/>
        </w:rPr>
        <w:t>дию империализма.</w:t>
      </w:r>
      <w:r w:rsidR="0060102D" w:rsidRPr="006D7676">
        <w:rPr>
          <w:rFonts w:ascii="Arial" w:hAnsi="Arial" w:cs="Arial"/>
          <w:sz w:val="24"/>
          <w:szCs w:val="24"/>
        </w:rPr>
        <w:t xml:space="preserve"> </w:t>
      </w:r>
      <w:proofErr w:type="gramStart"/>
      <w:r w:rsidR="0060102D" w:rsidRPr="006D7676">
        <w:rPr>
          <w:rFonts w:ascii="Arial" w:hAnsi="Arial" w:cs="Arial"/>
          <w:sz w:val="24"/>
          <w:szCs w:val="24"/>
        </w:rPr>
        <w:t>Скон</w:t>
      </w:r>
      <w:r w:rsidRPr="006D7676">
        <w:rPr>
          <w:rFonts w:ascii="Arial" w:hAnsi="Arial" w:cs="Arial"/>
          <w:sz w:val="24"/>
          <w:szCs w:val="24"/>
        </w:rPr>
        <w:t>центрированный в основной своей массе на наиболее крупн</w:t>
      </w:r>
      <w:r w:rsidR="0060102D" w:rsidRPr="006D7676">
        <w:rPr>
          <w:rFonts w:ascii="Arial" w:hAnsi="Arial" w:cs="Arial"/>
          <w:sz w:val="24"/>
          <w:szCs w:val="24"/>
        </w:rPr>
        <w:t>ых предприятиях (в 1903 г. круп</w:t>
      </w:r>
      <w:r w:rsidRPr="006D7676">
        <w:rPr>
          <w:rFonts w:ascii="Arial" w:hAnsi="Arial" w:cs="Arial"/>
          <w:sz w:val="24"/>
          <w:szCs w:val="24"/>
        </w:rPr>
        <w:t>ные фабри</w:t>
      </w:r>
      <w:r w:rsidR="0060102D" w:rsidRPr="006D7676">
        <w:rPr>
          <w:rFonts w:ascii="Arial" w:hAnsi="Arial" w:cs="Arial"/>
          <w:sz w:val="24"/>
          <w:szCs w:val="24"/>
        </w:rPr>
        <w:t>ки составляли 17% всех предприя</w:t>
      </w:r>
      <w:r w:rsidRPr="006D7676">
        <w:rPr>
          <w:rFonts w:ascii="Arial" w:hAnsi="Arial" w:cs="Arial"/>
          <w:sz w:val="24"/>
          <w:szCs w:val="24"/>
        </w:rPr>
        <w:t xml:space="preserve">тий и охватывали 84% всех </w:t>
      </w:r>
      <w:r w:rsidR="0060102D" w:rsidRPr="006D7676">
        <w:rPr>
          <w:rFonts w:ascii="Arial" w:hAnsi="Arial" w:cs="Arial"/>
          <w:sz w:val="24"/>
          <w:szCs w:val="24"/>
        </w:rPr>
        <w:t>фабрично-завод</w:t>
      </w:r>
      <w:r w:rsidRPr="006D7676">
        <w:rPr>
          <w:rFonts w:ascii="Arial" w:hAnsi="Arial" w:cs="Arial"/>
          <w:sz w:val="24"/>
          <w:szCs w:val="24"/>
        </w:rPr>
        <w:t>ских рабо</w:t>
      </w:r>
      <w:r w:rsidR="0060102D" w:rsidRPr="006D7676">
        <w:rPr>
          <w:rFonts w:ascii="Arial" w:hAnsi="Arial" w:cs="Arial"/>
          <w:sz w:val="24"/>
          <w:szCs w:val="24"/>
        </w:rPr>
        <w:t>чих) и прошедший в 90-е гг. шко</w:t>
      </w:r>
      <w:r w:rsidRPr="006D7676">
        <w:rPr>
          <w:rFonts w:ascii="Arial" w:hAnsi="Arial" w:cs="Arial"/>
          <w:sz w:val="24"/>
          <w:szCs w:val="24"/>
        </w:rPr>
        <w:t>лу перв</w:t>
      </w:r>
      <w:r w:rsidR="0060102D" w:rsidRPr="006D7676">
        <w:rPr>
          <w:rFonts w:ascii="Arial" w:hAnsi="Arial" w:cs="Arial"/>
          <w:sz w:val="24"/>
          <w:szCs w:val="24"/>
        </w:rPr>
        <w:t>ых мощных классовых боев, проле</w:t>
      </w:r>
      <w:r w:rsidRPr="006D7676">
        <w:rPr>
          <w:rFonts w:ascii="Arial" w:hAnsi="Arial" w:cs="Arial"/>
          <w:sz w:val="24"/>
          <w:szCs w:val="24"/>
        </w:rPr>
        <w:t>тариат в н</w:t>
      </w:r>
      <w:r w:rsidR="0060102D" w:rsidRPr="006D7676">
        <w:rPr>
          <w:rFonts w:ascii="Arial" w:hAnsi="Arial" w:cs="Arial"/>
          <w:sz w:val="24"/>
          <w:szCs w:val="24"/>
        </w:rPr>
        <w:t>ачале 20 века переходит к массо</w:t>
      </w:r>
      <w:r w:rsidRPr="006D7676">
        <w:rPr>
          <w:rFonts w:ascii="Arial" w:hAnsi="Arial" w:cs="Arial"/>
          <w:sz w:val="24"/>
          <w:szCs w:val="24"/>
        </w:rPr>
        <w:t>вой полит</w:t>
      </w:r>
      <w:r w:rsidR="0060102D" w:rsidRPr="006D7676">
        <w:rPr>
          <w:rFonts w:ascii="Arial" w:hAnsi="Arial" w:cs="Arial"/>
          <w:sz w:val="24"/>
          <w:szCs w:val="24"/>
        </w:rPr>
        <w:t>ической борьбе, требуя политиче</w:t>
      </w:r>
      <w:r w:rsidRPr="006D7676">
        <w:rPr>
          <w:rFonts w:ascii="Arial" w:hAnsi="Arial" w:cs="Arial"/>
          <w:sz w:val="24"/>
          <w:szCs w:val="24"/>
        </w:rPr>
        <w:t>ских свобо</w:t>
      </w:r>
      <w:r w:rsidR="0060102D" w:rsidRPr="006D7676">
        <w:rPr>
          <w:rFonts w:ascii="Arial" w:hAnsi="Arial" w:cs="Arial"/>
          <w:sz w:val="24"/>
          <w:szCs w:val="24"/>
        </w:rPr>
        <w:t>д и выставляя лозунг «долой цар</w:t>
      </w:r>
      <w:r w:rsidRPr="006D7676">
        <w:rPr>
          <w:rFonts w:ascii="Arial" w:hAnsi="Arial" w:cs="Arial"/>
          <w:sz w:val="24"/>
          <w:szCs w:val="24"/>
        </w:rPr>
        <w:t xml:space="preserve">ское самодержавие». </w:t>
      </w:r>
      <w:proofErr w:type="gramEnd"/>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В</w:t>
      </w:r>
      <w:r w:rsidR="0060102D" w:rsidRPr="006D7676">
        <w:rPr>
          <w:rFonts w:ascii="Arial" w:hAnsi="Arial" w:cs="Arial"/>
          <w:sz w:val="24"/>
          <w:szCs w:val="24"/>
        </w:rPr>
        <w:t xml:space="preserve"> 1902 г. происходит Батум</w:t>
      </w:r>
      <w:r w:rsidRPr="006D7676">
        <w:rPr>
          <w:rFonts w:ascii="Arial" w:hAnsi="Arial" w:cs="Arial"/>
          <w:sz w:val="24"/>
          <w:szCs w:val="24"/>
        </w:rPr>
        <w:t xml:space="preserve">ская стачка, затем Ростовская стачка; важнейшим моментом этого этапа является всеобщая стачка на юге </w:t>
      </w:r>
      <w:r w:rsidR="0060102D" w:rsidRPr="006D7676">
        <w:rPr>
          <w:rFonts w:ascii="Arial" w:hAnsi="Arial" w:cs="Arial"/>
          <w:sz w:val="24"/>
          <w:szCs w:val="24"/>
        </w:rPr>
        <w:t>России (1903), охватившая Закав</w:t>
      </w:r>
      <w:r w:rsidRPr="006D7676">
        <w:rPr>
          <w:rFonts w:ascii="Arial" w:hAnsi="Arial" w:cs="Arial"/>
          <w:sz w:val="24"/>
          <w:szCs w:val="24"/>
        </w:rPr>
        <w:t>казье и Укр</w:t>
      </w:r>
      <w:r w:rsidR="0060102D" w:rsidRPr="006D7676">
        <w:rPr>
          <w:rFonts w:ascii="Arial" w:hAnsi="Arial" w:cs="Arial"/>
          <w:sz w:val="24"/>
          <w:szCs w:val="24"/>
        </w:rPr>
        <w:t>аину. Стачки носили организован</w:t>
      </w:r>
      <w:r w:rsidRPr="006D7676">
        <w:rPr>
          <w:rFonts w:ascii="Arial" w:hAnsi="Arial" w:cs="Arial"/>
          <w:sz w:val="24"/>
          <w:szCs w:val="24"/>
        </w:rPr>
        <w:t xml:space="preserve">ный характер; они протекали под руководством социал-демократов. </w:t>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 xml:space="preserve">Характеризуя всемирно-историческую миссию пролетариата России, Ленин еще в 1902 г. писал: «История поставила теперь перед нами ближайшую задачу, которая </w:t>
      </w:r>
      <w:proofErr w:type="gramStart"/>
      <w:r w:rsidRPr="006D7676">
        <w:rPr>
          <w:rFonts w:ascii="Arial" w:hAnsi="Arial" w:cs="Arial"/>
          <w:sz w:val="24"/>
          <w:szCs w:val="24"/>
        </w:rPr>
        <w:t>является наиболее революционно</w:t>
      </w:r>
      <w:r w:rsidR="0060102D" w:rsidRPr="006D7676">
        <w:rPr>
          <w:rFonts w:ascii="Arial" w:hAnsi="Arial" w:cs="Arial"/>
          <w:sz w:val="24"/>
          <w:szCs w:val="24"/>
        </w:rPr>
        <w:t>й из всех ближайших задач проле</w:t>
      </w:r>
      <w:r w:rsidRPr="006D7676">
        <w:rPr>
          <w:rFonts w:ascii="Arial" w:hAnsi="Arial" w:cs="Arial"/>
          <w:sz w:val="24"/>
          <w:szCs w:val="24"/>
        </w:rPr>
        <w:t>тариата какой бы то ни было</w:t>
      </w:r>
      <w:proofErr w:type="gramEnd"/>
      <w:r w:rsidRPr="006D7676">
        <w:rPr>
          <w:rFonts w:ascii="Arial" w:hAnsi="Arial" w:cs="Arial"/>
          <w:sz w:val="24"/>
          <w:szCs w:val="24"/>
        </w:rPr>
        <w:t xml:space="preserve"> другой страны. Осуществл</w:t>
      </w:r>
      <w:r w:rsidR="0060102D" w:rsidRPr="006D7676">
        <w:rPr>
          <w:rFonts w:ascii="Arial" w:hAnsi="Arial" w:cs="Arial"/>
          <w:sz w:val="24"/>
          <w:szCs w:val="24"/>
        </w:rPr>
        <w:t>ение этой задачи, разрушение са</w:t>
      </w:r>
      <w:r w:rsidRPr="006D7676">
        <w:rPr>
          <w:rFonts w:ascii="Arial" w:hAnsi="Arial" w:cs="Arial"/>
          <w:sz w:val="24"/>
          <w:szCs w:val="24"/>
        </w:rPr>
        <w:t>мого могучего оплота не только европейской, но также (м</w:t>
      </w:r>
      <w:r w:rsidR="0060102D" w:rsidRPr="006D7676">
        <w:rPr>
          <w:rFonts w:ascii="Arial" w:hAnsi="Arial" w:cs="Arial"/>
          <w:sz w:val="24"/>
          <w:szCs w:val="24"/>
        </w:rPr>
        <w:t>ожем мы сказать теперь) и азиат</w:t>
      </w:r>
      <w:r w:rsidRPr="006D7676">
        <w:rPr>
          <w:rFonts w:ascii="Arial" w:hAnsi="Arial" w:cs="Arial"/>
          <w:sz w:val="24"/>
          <w:szCs w:val="24"/>
        </w:rPr>
        <w:t>ской реакции сделало бы русский пролетариат авангардом международного революционного пролетариата»</w:t>
      </w:r>
      <w:r w:rsidR="00E42BFC" w:rsidRPr="006D7676">
        <w:rPr>
          <w:rStyle w:val="a5"/>
          <w:rFonts w:ascii="Arial" w:hAnsi="Arial" w:cs="Arial"/>
          <w:sz w:val="24"/>
          <w:szCs w:val="24"/>
        </w:rPr>
        <w:footnoteReference w:id="13"/>
      </w:r>
      <w:r w:rsidRPr="006D7676">
        <w:rPr>
          <w:rFonts w:ascii="Arial" w:hAnsi="Arial" w:cs="Arial"/>
          <w:sz w:val="24"/>
          <w:szCs w:val="24"/>
        </w:rPr>
        <w:t>.</w:t>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 xml:space="preserve">Период </w:t>
      </w:r>
      <w:proofErr w:type="spellStart"/>
      <w:r w:rsidRPr="006D7676">
        <w:rPr>
          <w:rFonts w:ascii="Arial" w:hAnsi="Arial" w:cs="Arial"/>
          <w:sz w:val="24"/>
          <w:szCs w:val="24"/>
        </w:rPr>
        <w:t>столыпинской</w:t>
      </w:r>
      <w:proofErr w:type="spellEnd"/>
      <w:r w:rsidRPr="006D7676">
        <w:rPr>
          <w:rFonts w:ascii="Arial" w:hAnsi="Arial" w:cs="Arial"/>
          <w:sz w:val="24"/>
          <w:szCs w:val="24"/>
        </w:rPr>
        <w:t xml:space="preserve"> реакции продолжался недолго, он с</w:t>
      </w:r>
      <w:r w:rsidR="0060102D" w:rsidRPr="006D7676">
        <w:rPr>
          <w:rFonts w:ascii="Arial" w:hAnsi="Arial" w:cs="Arial"/>
          <w:sz w:val="24"/>
          <w:szCs w:val="24"/>
        </w:rPr>
        <w:t>меняется периодом нового револю</w:t>
      </w:r>
      <w:r w:rsidRPr="006D7676">
        <w:rPr>
          <w:rFonts w:ascii="Arial" w:hAnsi="Arial" w:cs="Arial"/>
          <w:sz w:val="24"/>
          <w:szCs w:val="24"/>
        </w:rPr>
        <w:t>ционного п</w:t>
      </w:r>
      <w:r w:rsidR="0060102D" w:rsidRPr="006D7676">
        <w:rPr>
          <w:rFonts w:ascii="Arial" w:hAnsi="Arial" w:cs="Arial"/>
          <w:sz w:val="24"/>
          <w:szCs w:val="24"/>
        </w:rPr>
        <w:t>одъема. Начало массовому револю</w:t>
      </w:r>
      <w:r w:rsidRPr="006D7676">
        <w:rPr>
          <w:rFonts w:ascii="Arial" w:hAnsi="Arial" w:cs="Arial"/>
          <w:sz w:val="24"/>
          <w:szCs w:val="24"/>
        </w:rPr>
        <w:t>ционному по</w:t>
      </w:r>
      <w:r w:rsidR="009C58C6" w:rsidRPr="006D7676">
        <w:rPr>
          <w:rFonts w:ascii="Arial" w:hAnsi="Arial" w:cs="Arial"/>
          <w:sz w:val="24"/>
          <w:szCs w:val="24"/>
        </w:rPr>
        <w:t>дъему положил Ленский расстрел</w:t>
      </w:r>
      <w:r w:rsidRPr="006D7676">
        <w:rPr>
          <w:rFonts w:ascii="Arial" w:hAnsi="Arial" w:cs="Arial"/>
          <w:sz w:val="24"/>
          <w:szCs w:val="24"/>
        </w:rPr>
        <w:t xml:space="preserve">. В 1912 г. бастовало около 1 млн. рабочих, в 1913 г. число бастовавших достигает 1.272 тыс. Политические стачки в это время преобладали над </w:t>
      </w:r>
      <w:proofErr w:type="gramStart"/>
      <w:r w:rsidRPr="006D7676">
        <w:rPr>
          <w:rFonts w:ascii="Arial" w:hAnsi="Arial" w:cs="Arial"/>
          <w:sz w:val="24"/>
          <w:szCs w:val="24"/>
        </w:rPr>
        <w:t>экономическими</w:t>
      </w:r>
      <w:proofErr w:type="gramEnd"/>
      <w:r w:rsidRPr="006D7676">
        <w:rPr>
          <w:rFonts w:ascii="Arial" w:hAnsi="Arial" w:cs="Arial"/>
          <w:sz w:val="24"/>
          <w:szCs w:val="24"/>
        </w:rPr>
        <w:t>. Экономические стачки периода подъема носят резко наступательный характер и кончаются в большинстве случаев в пол</w:t>
      </w:r>
      <w:r w:rsidR="0060102D" w:rsidRPr="006D7676">
        <w:rPr>
          <w:rFonts w:ascii="Arial" w:hAnsi="Arial" w:cs="Arial"/>
          <w:sz w:val="24"/>
          <w:szCs w:val="24"/>
        </w:rPr>
        <w:t>ьзу рабочих. Во главе борьбы по-</w:t>
      </w:r>
      <w:r w:rsidRPr="006D7676">
        <w:rPr>
          <w:rFonts w:ascii="Arial" w:hAnsi="Arial" w:cs="Arial"/>
          <w:sz w:val="24"/>
          <w:szCs w:val="24"/>
        </w:rPr>
        <w:t>прежнему выступают металлисты, развернувшие колоссальную энер</w:t>
      </w:r>
      <w:r w:rsidR="0053186F" w:rsidRPr="006D7676">
        <w:rPr>
          <w:rFonts w:ascii="Arial" w:hAnsi="Arial" w:cs="Arial"/>
          <w:sz w:val="24"/>
          <w:szCs w:val="24"/>
        </w:rPr>
        <w:t>гию в политических стачках и во</w:t>
      </w:r>
      <w:r w:rsidRPr="006D7676">
        <w:rPr>
          <w:rFonts w:ascii="Arial" w:hAnsi="Arial" w:cs="Arial"/>
          <w:sz w:val="24"/>
          <w:szCs w:val="24"/>
        </w:rPr>
        <w:t>влекшие за собой в борьбу текстильщиков, нефтяник</w:t>
      </w:r>
      <w:r w:rsidR="0053186F" w:rsidRPr="006D7676">
        <w:rPr>
          <w:rFonts w:ascii="Arial" w:hAnsi="Arial" w:cs="Arial"/>
          <w:sz w:val="24"/>
          <w:szCs w:val="24"/>
        </w:rPr>
        <w:t>ов и другие отряды рабочих. Дви</w:t>
      </w:r>
      <w:r w:rsidRPr="006D7676">
        <w:rPr>
          <w:rFonts w:ascii="Arial" w:hAnsi="Arial" w:cs="Arial"/>
          <w:sz w:val="24"/>
          <w:szCs w:val="24"/>
        </w:rPr>
        <w:t xml:space="preserve">жение непрерывно нарастает. Стачки на Урале, на Украине (Донбасс), в Азербайджане (Баку) </w:t>
      </w:r>
      <w:r w:rsidRPr="006D7676">
        <w:rPr>
          <w:rFonts w:ascii="Arial" w:hAnsi="Arial" w:cs="Arial"/>
          <w:sz w:val="24"/>
          <w:szCs w:val="24"/>
        </w:rPr>
        <w:lastRenderedPageBreak/>
        <w:t>умножают ряды пролетарской армии, укрепл</w:t>
      </w:r>
      <w:r w:rsidR="0053186F" w:rsidRPr="006D7676">
        <w:rPr>
          <w:rFonts w:ascii="Arial" w:hAnsi="Arial" w:cs="Arial"/>
          <w:sz w:val="24"/>
          <w:szCs w:val="24"/>
        </w:rPr>
        <w:t>яют ее силу. Большевики неуклон</w:t>
      </w:r>
      <w:r w:rsidRPr="006D7676">
        <w:rPr>
          <w:rFonts w:ascii="Arial" w:hAnsi="Arial" w:cs="Arial"/>
          <w:sz w:val="24"/>
          <w:szCs w:val="24"/>
        </w:rPr>
        <w:t>но ведут массы к новой революции.</w:t>
      </w:r>
      <w:r w:rsidR="00633922" w:rsidRPr="006D7676">
        <w:rPr>
          <w:rStyle w:val="a5"/>
          <w:rFonts w:ascii="Arial" w:hAnsi="Arial" w:cs="Arial"/>
          <w:sz w:val="24"/>
          <w:szCs w:val="24"/>
        </w:rPr>
        <w:footnoteReference w:id="14"/>
      </w:r>
    </w:p>
    <w:p w:rsidR="0012120D" w:rsidRPr="006D7676" w:rsidRDefault="0012120D" w:rsidP="006D7676">
      <w:pPr>
        <w:spacing w:after="0"/>
        <w:ind w:firstLine="709"/>
        <w:jc w:val="both"/>
        <w:rPr>
          <w:rFonts w:ascii="Arial" w:hAnsi="Arial" w:cs="Arial"/>
          <w:sz w:val="24"/>
          <w:szCs w:val="24"/>
        </w:rPr>
      </w:pPr>
      <w:proofErr w:type="gramStart"/>
      <w:r w:rsidRPr="006D7676">
        <w:rPr>
          <w:rFonts w:ascii="Arial" w:hAnsi="Arial" w:cs="Arial"/>
          <w:sz w:val="24"/>
          <w:szCs w:val="24"/>
        </w:rPr>
        <w:t>В октябре 1917 г. «возглавляемый партией большевиков, рабочий класс, в союзе с крестьянской беднотой, при поддержке солдат и матросов, свергает власть буржуазии, устанавливает власть Советов, учреждает новый тип государства — социалистическое советское государство, — отменяет п</w:t>
      </w:r>
      <w:r w:rsidR="009C58C6" w:rsidRPr="006D7676">
        <w:rPr>
          <w:rFonts w:ascii="Arial" w:hAnsi="Arial" w:cs="Arial"/>
          <w:sz w:val="24"/>
          <w:szCs w:val="24"/>
        </w:rPr>
        <w:t>омещичью собствен</w:t>
      </w:r>
      <w:r w:rsidRPr="006D7676">
        <w:rPr>
          <w:rFonts w:ascii="Arial" w:hAnsi="Arial" w:cs="Arial"/>
          <w:sz w:val="24"/>
          <w:szCs w:val="24"/>
        </w:rPr>
        <w:t>ность на землю, передает землю в пользование крестьянству, национализирует все земли в стране, экс</w:t>
      </w:r>
      <w:r w:rsidR="009C58C6" w:rsidRPr="006D7676">
        <w:rPr>
          <w:rFonts w:ascii="Arial" w:hAnsi="Arial" w:cs="Arial"/>
          <w:sz w:val="24"/>
          <w:szCs w:val="24"/>
        </w:rPr>
        <w:t>проприирует капиталистов, завое</w:t>
      </w:r>
      <w:r w:rsidRPr="006D7676">
        <w:rPr>
          <w:rFonts w:ascii="Arial" w:hAnsi="Arial" w:cs="Arial"/>
          <w:sz w:val="24"/>
          <w:szCs w:val="24"/>
        </w:rPr>
        <w:t>вывает выход из войны, — мир, получает необходимую передышку и создает, таким</w:t>
      </w:r>
      <w:proofErr w:type="gramEnd"/>
      <w:r w:rsidRPr="006D7676">
        <w:rPr>
          <w:rFonts w:ascii="Arial" w:hAnsi="Arial" w:cs="Arial"/>
          <w:sz w:val="24"/>
          <w:szCs w:val="24"/>
        </w:rPr>
        <w:t xml:space="preserve"> образом, условия для развертыв</w:t>
      </w:r>
      <w:r w:rsidR="009C58C6" w:rsidRPr="006D7676">
        <w:rPr>
          <w:rFonts w:ascii="Arial" w:hAnsi="Arial" w:cs="Arial"/>
          <w:sz w:val="24"/>
          <w:szCs w:val="24"/>
        </w:rPr>
        <w:t>ания социалистиче</w:t>
      </w:r>
      <w:r w:rsidRPr="006D7676">
        <w:rPr>
          <w:rFonts w:ascii="Arial" w:hAnsi="Arial" w:cs="Arial"/>
          <w:sz w:val="24"/>
          <w:szCs w:val="24"/>
        </w:rPr>
        <w:t>ского строительства.</w:t>
      </w:r>
      <w:r w:rsidR="00E42BFC" w:rsidRPr="006D7676">
        <w:rPr>
          <w:rStyle w:val="a5"/>
          <w:rFonts w:ascii="Arial" w:hAnsi="Arial" w:cs="Arial"/>
          <w:sz w:val="24"/>
          <w:szCs w:val="24"/>
        </w:rPr>
        <w:footnoteReference w:id="15"/>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Она установил</w:t>
      </w:r>
      <w:r w:rsidR="009C58C6" w:rsidRPr="006D7676">
        <w:rPr>
          <w:rFonts w:ascii="Arial" w:hAnsi="Arial" w:cs="Arial"/>
          <w:sz w:val="24"/>
          <w:szCs w:val="24"/>
        </w:rPr>
        <w:t>а диктатуру пролетариата и пере</w:t>
      </w:r>
      <w:r w:rsidRPr="006D7676">
        <w:rPr>
          <w:rFonts w:ascii="Arial" w:hAnsi="Arial" w:cs="Arial"/>
          <w:sz w:val="24"/>
          <w:szCs w:val="24"/>
        </w:rPr>
        <w:t>дала руков</w:t>
      </w:r>
      <w:r w:rsidR="009C58C6" w:rsidRPr="006D7676">
        <w:rPr>
          <w:rFonts w:ascii="Arial" w:hAnsi="Arial" w:cs="Arial"/>
          <w:sz w:val="24"/>
          <w:szCs w:val="24"/>
        </w:rPr>
        <w:t>одство огромным государством ра</w:t>
      </w:r>
      <w:r w:rsidRPr="006D7676">
        <w:rPr>
          <w:rFonts w:ascii="Arial" w:hAnsi="Arial" w:cs="Arial"/>
          <w:sz w:val="24"/>
          <w:szCs w:val="24"/>
        </w:rPr>
        <w:t>бочему классу, сделав его, таким об</w:t>
      </w:r>
      <w:r w:rsidR="009C58C6" w:rsidRPr="006D7676">
        <w:rPr>
          <w:rFonts w:ascii="Arial" w:hAnsi="Arial" w:cs="Arial"/>
          <w:sz w:val="24"/>
          <w:szCs w:val="24"/>
        </w:rPr>
        <w:t>разом, господствующим классом».</w:t>
      </w:r>
    </w:p>
    <w:p w:rsidR="0012120D"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Завоевав диктатуру пролетариата, рабочий класс под</w:t>
      </w:r>
      <w:r w:rsidR="009C58C6" w:rsidRPr="006D7676">
        <w:rPr>
          <w:rFonts w:ascii="Arial" w:hAnsi="Arial" w:cs="Arial"/>
          <w:sz w:val="24"/>
          <w:szCs w:val="24"/>
        </w:rPr>
        <w:t xml:space="preserve"> руководством партии Ленина—Ста</w:t>
      </w:r>
      <w:r w:rsidRPr="006D7676">
        <w:rPr>
          <w:rFonts w:ascii="Arial" w:hAnsi="Arial" w:cs="Arial"/>
          <w:sz w:val="24"/>
          <w:szCs w:val="24"/>
        </w:rPr>
        <w:t>лина разве</w:t>
      </w:r>
      <w:r w:rsidR="009C58C6" w:rsidRPr="006D7676">
        <w:rPr>
          <w:rFonts w:ascii="Arial" w:hAnsi="Arial" w:cs="Arial"/>
          <w:sz w:val="24"/>
          <w:szCs w:val="24"/>
        </w:rPr>
        <w:t>ртывает победоносное социалисти</w:t>
      </w:r>
      <w:r w:rsidRPr="006D7676">
        <w:rPr>
          <w:rFonts w:ascii="Arial" w:hAnsi="Arial" w:cs="Arial"/>
          <w:sz w:val="24"/>
          <w:szCs w:val="24"/>
        </w:rPr>
        <w:t>ческое стр</w:t>
      </w:r>
      <w:r w:rsidR="009C58C6" w:rsidRPr="006D7676">
        <w:rPr>
          <w:rFonts w:ascii="Arial" w:hAnsi="Arial" w:cs="Arial"/>
          <w:sz w:val="24"/>
          <w:szCs w:val="24"/>
        </w:rPr>
        <w:t>оительство. В итоге Великой Окт</w:t>
      </w:r>
      <w:r w:rsidRPr="006D7676">
        <w:rPr>
          <w:rFonts w:ascii="Arial" w:hAnsi="Arial" w:cs="Arial"/>
          <w:sz w:val="24"/>
          <w:szCs w:val="24"/>
        </w:rPr>
        <w:t>ябрьской</w:t>
      </w:r>
      <w:r w:rsidR="009C58C6" w:rsidRPr="006D7676">
        <w:rPr>
          <w:rFonts w:ascii="Arial" w:hAnsi="Arial" w:cs="Arial"/>
          <w:sz w:val="24"/>
          <w:szCs w:val="24"/>
        </w:rPr>
        <w:t xml:space="preserve"> социалистической революции про</w:t>
      </w:r>
      <w:r w:rsidRPr="006D7676">
        <w:rPr>
          <w:rFonts w:ascii="Arial" w:hAnsi="Arial" w:cs="Arial"/>
          <w:sz w:val="24"/>
          <w:szCs w:val="24"/>
        </w:rPr>
        <w:t xml:space="preserve">летариат бывшей царской России из класса угнетенного и </w:t>
      </w:r>
      <w:r w:rsidR="009C58C6" w:rsidRPr="006D7676">
        <w:rPr>
          <w:rFonts w:ascii="Arial" w:hAnsi="Arial" w:cs="Arial"/>
          <w:sz w:val="24"/>
          <w:szCs w:val="24"/>
        </w:rPr>
        <w:t>эксплуатируемого стал новым, ра</w:t>
      </w:r>
      <w:r w:rsidRPr="006D7676">
        <w:rPr>
          <w:rFonts w:ascii="Arial" w:hAnsi="Arial" w:cs="Arial"/>
          <w:sz w:val="24"/>
          <w:szCs w:val="24"/>
        </w:rPr>
        <w:t>нее небывал</w:t>
      </w:r>
      <w:r w:rsidR="009C58C6" w:rsidRPr="006D7676">
        <w:rPr>
          <w:rFonts w:ascii="Arial" w:hAnsi="Arial" w:cs="Arial"/>
          <w:sz w:val="24"/>
          <w:szCs w:val="24"/>
        </w:rPr>
        <w:t>ым рабочим классом, который осво</w:t>
      </w:r>
      <w:r w:rsidRPr="006D7676">
        <w:rPr>
          <w:rFonts w:ascii="Arial" w:hAnsi="Arial" w:cs="Arial"/>
          <w:sz w:val="24"/>
          <w:szCs w:val="24"/>
        </w:rPr>
        <w:t>божден от эксплуатации и всякого угнетения. После сло</w:t>
      </w:r>
      <w:r w:rsidR="009C58C6" w:rsidRPr="006D7676">
        <w:rPr>
          <w:rFonts w:ascii="Arial" w:hAnsi="Arial" w:cs="Arial"/>
          <w:sz w:val="24"/>
          <w:szCs w:val="24"/>
        </w:rPr>
        <w:t>ма буржуазного аппарата государ</w:t>
      </w:r>
      <w:r w:rsidRPr="006D7676">
        <w:rPr>
          <w:rFonts w:ascii="Arial" w:hAnsi="Arial" w:cs="Arial"/>
          <w:sz w:val="24"/>
          <w:szCs w:val="24"/>
        </w:rPr>
        <w:t>ственной власти установлен был новый тип государства в форме власти Советов, к управлению государством пришли новые деятели из народа, из среды рабочего класса. Через рабочий ко</w:t>
      </w:r>
      <w:r w:rsidR="009C58C6" w:rsidRPr="006D7676">
        <w:rPr>
          <w:rFonts w:ascii="Arial" w:hAnsi="Arial" w:cs="Arial"/>
          <w:sz w:val="24"/>
          <w:szCs w:val="24"/>
        </w:rPr>
        <w:t>нтроль над производством к руко</w:t>
      </w:r>
      <w:r w:rsidRPr="006D7676">
        <w:rPr>
          <w:rFonts w:ascii="Arial" w:hAnsi="Arial" w:cs="Arial"/>
          <w:sz w:val="24"/>
          <w:szCs w:val="24"/>
        </w:rPr>
        <w:t>водству во всех отраслях народного хозяйства пришли люди, выдвинутые рабочим классом. Одним из важнейших завоеваний рабочего класса был де</w:t>
      </w:r>
      <w:r w:rsidR="009C58C6" w:rsidRPr="006D7676">
        <w:rPr>
          <w:rFonts w:ascii="Arial" w:hAnsi="Arial" w:cs="Arial"/>
          <w:sz w:val="24"/>
          <w:szCs w:val="24"/>
        </w:rPr>
        <w:t>крет от 29/Х (11/XI) 1917, уста</w:t>
      </w:r>
      <w:r w:rsidRPr="006D7676">
        <w:rPr>
          <w:rFonts w:ascii="Arial" w:hAnsi="Arial" w:cs="Arial"/>
          <w:sz w:val="24"/>
          <w:szCs w:val="24"/>
        </w:rPr>
        <w:t>новивший 8-часовой рабочий день.</w:t>
      </w:r>
      <w:r w:rsidR="00633922" w:rsidRPr="006D7676">
        <w:rPr>
          <w:rStyle w:val="a5"/>
          <w:rFonts w:ascii="Arial" w:hAnsi="Arial" w:cs="Arial"/>
          <w:sz w:val="24"/>
          <w:szCs w:val="24"/>
        </w:rPr>
        <w:footnoteReference w:id="16"/>
      </w:r>
    </w:p>
    <w:p w:rsidR="0012120D" w:rsidRPr="006D7676" w:rsidRDefault="009C58C6" w:rsidP="006D7676">
      <w:pPr>
        <w:spacing w:after="0"/>
        <w:ind w:firstLine="709"/>
        <w:jc w:val="both"/>
        <w:rPr>
          <w:rFonts w:ascii="Arial" w:hAnsi="Arial" w:cs="Arial"/>
          <w:sz w:val="24"/>
          <w:szCs w:val="24"/>
        </w:rPr>
      </w:pPr>
      <w:r w:rsidRPr="006D7676">
        <w:rPr>
          <w:rFonts w:ascii="Arial" w:hAnsi="Arial" w:cs="Arial"/>
          <w:sz w:val="24"/>
          <w:szCs w:val="24"/>
        </w:rPr>
        <w:t>Переде</w:t>
      </w:r>
      <w:r w:rsidR="0012120D" w:rsidRPr="006D7676">
        <w:rPr>
          <w:rFonts w:ascii="Arial" w:hAnsi="Arial" w:cs="Arial"/>
          <w:sz w:val="24"/>
          <w:szCs w:val="24"/>
        </w:rPr>
        <w:t>лывая общество, рабочий класс переделывал свою соб</w:t>
      </w:r>
      <w:r w:rsidRPr="006D7676">
        <w:rPr>
          <w:rFonts w:ascii="Arial" w:hAnsi="Arial" w:cs="Arial"/>
          <w:sz w:val="24"/>
          <w:szCs w:val="24"/>
        </w:rPr>
        <w:t>ственную природу прежнего подне</w:t>
      </w:r>
      <w:r w:rsidR="0012120D" w:rsidRPr="006D7676">
        <w:rPr>
          <w:rFonts w:ascii="Arial" w:hAnsi="Arial" w:cs="Arial"/>
          <w:sz w:val="24"/>
          <w:szCs w:val="24"/>
        </w:rPr>
        <w:t>вольного пролетариата. Авангард рабочего класса — партия большевиков — воспитывает в массах новое, социалистическое отношение к производст</w:t>
      </w:r>
      <w:r w:rsidRPr="006D7676">
        <w:rPr>
          <w:rFonts w:ascii="Arial" w:hAnsi="Arial" w:cs="Arial"/>
          <w:sz w:val="24"/>
          <w:szCs w:val="24"/>
        </w:rPr>
        <w:t>ву, новую, социалистическую дис</w:t>
      </w:r>
      <w:r w:rsidR="0012120D" w:rsidRPr="006D7676">
        <w:rPr>
          <w:rFonts w:ascii="Arial" w:hAnsi="Arial" w:cs="Arial"/>
          <w:sz w:val="24"/>
          <w:szCs w:val="24"/>
        </w:rPr>
        <w:t>циплину труда.</w:t>
      </w:r>
    </w:p>
    <w:p w:rsidR="009C58C6" w:rsidRPr="006D7676" w:rsidRDefault="009C58C6" w:rsidP="006D7676">
      <w:pPr>
        <w:spacing w:after="0"/>
        <w:ind w:firstLine="709"/>
        <w:jc w:val="both"/>
        <w:rPr>
          <w:rFonts w:ascii="Arial" w:hAnsi="Arial" w:cs="Arial"/>
          <w:sz w:val="24"/>
          <w:szCs w:val="24"/>
        </w:rPr>
      </w:pPr>
      <w:r w:rsidRPr="006D7676">
        <w:rPr>
          <w:rFonts w:ascii="Arial" w:hAnsi="Arial" w:cs="Arial"/>
          <w:sz w:val="24"/>
          <w:szCs w:val="24"/>
        </w:rPr>
        <w:t>«Этот слой обуржуазившихся рабочих или «рабочей аристократии», вполне мещанских по образу жизни, по размерам заработков, по всему своему миросозерцанию, есть главная опора 2-го Интернационала, а в наши дни, — писал Ленин в 1920, — главная социальная (невоенная) опора буржуазии. Ибо это настоящие агенты буржуазии в рабочем движении, рабочие приказчики класса капиталистов (</w:t>
      </w:r>
      <w:proofErr w:type="spellStart"/>
      <w:r w:rsidRPr="006D7676">
        <w:rPr>
          <w:rFonts w:ascii="Arial" w:hAnsi="Arial" w:cs="Arial"/>
          <w:sz w:val="24"/>
          <w:szCs w:val="24"/>
        </w:rPr>
        <w:t>labor</w:t>
      </w:r>
      <w:proofErr w:type="spellEnd"/>
      <w:r w:rsidRPr="006D7676">
        <w:rPr>
          <w:rFonts w:ascii="Arial" w:hAnsi="Arial" w:cs="Arial"/>
          <w:sz w:val="24"/>
          <w:szCs w:val="24"/>
        </w:rPr>
        <w:t xml:space="preserve"> </w:t>
      </w:r>
      <w:proofErr w:type="spellStart"/>
      <w:r w:rsidRPr="006D7676">
        <w:rPr>
          <w:rFonts w:ascii="Arial" w:hAnsi="Arial" w:cs="Arial"/>
          <w:sz w:val="24"/>
          <w:szCs w:val="24"/>
        </w:rPr>
        <w:t>lieutenants</w:t>
      </w:r>
      <w:proofErr w:type="spellEnd"/>
      <w:r w:rsidRPr="006D7676">
        <w:rPr>
          <w:rFonts w:ascii="Arial" w:hAnsi="Arial" w:cs="Arial"/>
          <w:sz w:val="24"/>
          <w:szCs w:val="24"/>
        </w:rPr>
        <w:t xml:space="preserve"> </w:t>
      </w:r>
      <w:proofErr w:type="spellStart"/>
      <w:r w:rsidRPr="006D7676">
        <w:rPr>
          <w:rFonts w:ascii="Arial" w:hAnsi="Arial" w:cs="Arial"/>
          <w:sz w:val="24"/>
          <w:szCs w:val="24"/>
        </w:rPr>
        <w:t>of</w:t>
      </w:r>
      <w:proofErr w:type="spellEnd"/>
      <w:r w:rsidRPr="006D7676">
        <w:rPr>
          <w:rFonts w:ascii="Arial" w:hAnsi="Arial" w:cs="Arial"/>
          <w:sz w:val="24"/>
          <w:szCs w:val="24"/>
        </w:rPr>
        <w:t xml:space="preserve"> </w:t>
      </w:r>
      <w:proofErr w:type="spellStart"/>
      <w:r w:rsidRPr="006D7676">
        <w:rPr>
          <w:rFonts w:ascii="Arial" w:hAnsi="Arial" w:cs="Arial"/>
          <w:sz w:val="24"/>
          <w:szCs w:val="24"/>
        </w:rPr>
        <w:t>the</w:t>
      </w:r>
      <w:proofErr w:type="spellEnd"/>
      <w:r w:rsidRPr="006D7676">
        <w:rPr>
          <w:rFonts w:ascii="Arial" w:hAnsi="Arial" w:cs="Arial"/>
          <w:sz w:val="24"/>
          <w:szCs w:val="24"/>
        </w:rPr>
        <w:t xml:space="preserve"> </w:t>
      </w:r>
      <w:proofErr w:type="spellStart"/>
      <w:r w:rsidRPr="006D7676">
        <w:rPr>
          <w:rFonts w:ascii="Arial" w:hAnsi="Arial" w:cs="Arial"/>
          <w:sz w:val="24"/>
          <w:szCs w:val="24"/>
        </w:rPr>
        <w:t>capitalist</w:t>
      </w:r>
      <w:proofErr w:type="spellEnd"/>
      <w:r w:rsidRPr="006D7676">
        <w:rPr>
          <w:rFonts w:ascii="Arial" w:hAnsi="Arial" w:cs="Arial"/>
          <w:sz w:val="24"/>
          <w:szCs w:val="24"/>
        </w:rPr>
        <w:t xml:space="preserve"> </w:t>
      </w:r>
      <w:proofErr w:type="spellStart"/>
      <w:r w:rsidRPr="006D7676">
        <w:rPr>
          <w:rFonts w:ascii="Arial" w:hAnsi="Arial" w:cs="Arial"/>
          <w:sz w:val="24"/>
          <w:szCs w:val="24"/>
        </w:rPr>
        <w:t>class</w:t>
      </w:r>
      <w:proofErr w:type="spellEnd"/>
      <w:r w:rsidRPr="006D7676">
        <w:rPr>
          <w:rFonts w:ascii="Arial" w:hAnsi="Arial" w:cs="Arial"/>
          <w:sz w:val="24"/>
          <w:szCs w:val="24"/>
        </w:rPr>
        <w:t>), настоящие проводники реформизма и шовинизма. В гражданской войне пролетариата с буржуазией они неизбежно становятся, в немалом числе, на сторону буржуазии, на сторону «версальцев» против « коммунаров»</w:t>
      </w:r>
      <w:r w:rsidR="00E42BFC" w:rsidRPr="006D7676">
        <w:rPr>
          <w:rStyle w:val="a5"/>
          <w:rFonts w:ascii="Arial" w:hAnsi="Arial" w:cs="Arial"/>
          <w:sz w:val="24"/>
          <w:szCs w:val="24"/>
        </w:rPr>
        <w:footnoteReference w:id="17"/>
      </w:r>
      <w:r w:rsidRPr="006D7676">
        <w:rPr>
          <w:rFonts w:ascii="Arial" w:hAnsi="Arial" w:cs="Arial"/>
          <w:sz w:val="24"/>
          <w:szCs w:val="24"/>
        </w:rPr>
        <w:t>.</w:t>
      </w:r>
    </w:p>
    <w:p w:rsidR="009C58C6" w:rsidRPr="006D7676" w:rsidRDefault="0012120D" w:rsidP="006D7676">
      <w:pPr>
        <w:spacing w:after="0"/>
        <w:ind w:firstLine="709"/>
        <w:jc w:val="both"/>
        <w:rPr>
          <w:rFonts w:ascii="Arial" w:hAnsi="Arial" w:cs="Arial"/>
          <w:sz w:val="24"/>
          <w:szCs w:val="24"/>
        </w:rPr>
      </w:pPr>
      <w:r w:rsidRPr="006D7676">
        <w:rPr>
          <w:rFonts w:ascii="Arial" w:hAnsi="Arial" w:cs="Arial"/>
          <w:sz w:val="24"/>
          <w:szCs w:val="24"/>
        </w:rPr>
        <w:t>После окончания гражданской войны рабочий класс в союзе с крестьянством под руководств</w:t>
      </w:r>
      <w:r w:rsidR="009C58C6" w:rsidRPr="006D7676">
        <w:rPr>
          <w:rFonts w:ascii="Arial" w:hAnsi="Arial" w:cs="Arial"/>
          <w:sz w:val="24"/>
          <w:szCs w:val="24"/>
        </w:rPr>
        <w:t>ом большевистской партии присту</w:t>
      </w:r>
      <w:r w:rsidRPr="006D7676">
        <w:rPr>
          <w:rFonts w:ascii="Arial" w:hAnsi="Arial" w:cs="Arial"/>
          <w:sz w:val="24"/>
          <w:szCs w:val="24"/>
        </w:rPr>
        <w:t>пил к восстан</w:t>
      </w:r>
      <w:r w:rsidR="009C58C6" w:rsidRPr="006D7676">
        <w:rPr>
          <w:rFonts w:ascii="Arial" w:hAnsi="Arial" w:cs="Arial"/>
          <w:sz w:val="24"/>
          <w:szCs w:val="24"/>
        </w:rPr>
        <w:t>овлению, а затем к социалистиче</w:t>
      </w:r>
      <w:r w:rsidRPr="006D7676">
        <w:rPr>
          <w:rFonts w:ascii="Arial" w:hAnsi="Arial" w:cs="Arial"/>
          <w:sz w:val="24"/>
          <w:szCs w:val="24"/>
        </w:rPr>
        <w:t>ской реконструкции всего народного хозяйства Страны Сове</w:t>
      </w:r>
      <w:r w:rsidR="009C58C6" w:rsidRPr="006D7676">
        <w:rPr>
          <w:rFonts w:ascii="Arial" w:hAnsi="Arial" w:cs="Arial"/>
          <w:sz w:val="24"/>
          <w:szCs w:val="24"/>
        </w:rPr>
        <w:t>тов. С каждым годом восстанавли</w:t>
      </w:r>
      <w:r w:rsidRPr="006D7676">
        <w:rPr>
          <w:rFonts w:ascii="Arial" w:hAnsi="Arial" w:cs="Arial"/>
          <w:sz w:val="24"/>
          <w:szCs w:val="24"/>
        </w:rPr>
        <w:t xml:space="preserve">валось и крепло </w:t>
      </w:r>
      <w:r w:rsidRPr="006D7676">
        <w:rPr>
          <w:rFonts w:ascii="Arial" w:hAnsi="Arial" w:cs="Arial"/>
          <w:sz w:val="24"/>
          <w:szCs w:val="24"/>
        </w:rPr>
        <w:lastRenderedPageBreak/>
        <w:t xml:space="preserve">народное хозяйство страны, вступали в </w:t>
      </w:r>
      <w:r w:rsidR="009C58C6" w:rsidRPr="006D7676">
        <w:rPr>
          <w:rFonts w:ascii="Arial" w:hAnsi="Arial" w:cs="Arial"/>
          <w:sz w:val="24"/>
          <w:szCs w:val="24"/>
        </w:rPr>
        <w:t>строй ранее бездействовавшие фа</w:t>
      </w:r>
      <w:r w:rsidRPr="006D7676">
        <w:rPr>
          <w:rFonts w:ascii="Arial" w:hAnsi="Arial" w:cs="Arial"/>
          <w:sz w:val="24"/>
          <w:szCs w:val="24"/>
        </w:rPr>
        <w:t>брики и заводы, увеличивалась численность рабочего класса, крепла классовая база ди</w:t>
      </w:r>
      <w:r w:rsidR="009C58C6" w:rsidRPr="006D7676">
        <w:rPr>
          <w:rFonts w:ascii="Arial" w:hAnsi="Arial" w:cs="Arial"/>
          <w:sz w:val="24"/>
          <w:szCs w:val="24"/>
        </w:rPr>
        <w:t>к</w:t>
      </w:r>
      <w:r w:rsidRPr="006D7676">
        <w:rPr>
          <w:rFonts w:ascii="Arial" w:hAnsi="Arial" w:cs="Arial"/>
          <w:sz w:val="24"/>
          <w:szCs w:val="24"/>
        </w:rPr>
        <w:t>татуры пролетариата. «На 1 апреля 1921 г. года, если считать всех рабочих, во всех видах промышленности</w:t>
      </w:r>
      <w:r w:rsidR="009C58C6" w:rsidRPr="006D7676">
        <w:rPr>
          <w:rFonts w:ascii="Arial" w:hAnsi="Arial" w:cs="Arial"/>
          <w:sz w:val="24"/>
          <w:szCs w:val="24"/>
        </w:rPr>
        <w:t xml:space="preserve">, считая и </w:t>
      </w:r>
      <w:proofErr w:type="gramStart"/>
      <w:r w:rsidR="009C58C6" w:rsidRPr="006D7676">
        <w:rPr>
          <w:rFonts w:ascii="Arial" w:hAnsi="Arial" w:cs="Arial"/>
          <w:sz w:val="24"/>
          <w:szCs w:val="24"/>
        </w:rPr>
        <w:t>мелкую</w:t>
      </w:r>
      <w:proofErr w:type="gramEnd"/>
      <w:r w:rsidR="009C58C6" w:rsidRPr="006D7676">
        <w:rPr>
          <w:rFonts w:ascii="Arial" w:hAnsi="Arial" w:cs="Arial"/>
          <w:sz w:val="24"/>
          <w:szCs w:val="24"/>
        </w:rPr>
        <w:t>, считая сезонных рабочих, считая сельско</w:t>
      </w:r>
      <w:r w:rsidRPr="006D7676">
        <w:rPr>
          <w:rFonts w:ascii="Arial" w:hAnsi="Arial" w:cs="Arial"/>
          <w:sz w:val="24"/>
          <w:szCs w:val="24"/>
        </w:rPr>
        <w:t xml:space="preserve">хозяйственных рабочих, по данным </w:t>
      </w:r>
      <w:proofErr w:type="spellStart"/>
      <w:r w:rsidRPr="006D7676">
        <w:rPr>
          <w:rFonts w:ascii="Arial" w:hAnsi="Arial" w:cs="Arial"/>
          <w:sz w:val="24"/>
          <w:szCs w:val="24"/>
        </w:rPr>
        <w:t>Наркомтруда</w:t>
      </w:r>
      <w:proofErr w:type="spellEnd"/>
      <w:r w:rsidRPr="006D7676">
        <w:rPr>
          <w:rFonts w:ascii="Arial" w:hAnsi="Arial" w:cs="Arial"/>
          <w:sz w:val="24"/>
          <w:szCs w:val="24"/>
        </w:rPr>
        <w:t xml:space="preserve">, у нас было 5.500 тыс. рабочих, из них: 1 млн. батраков и 700 тыс. безработных. </w:t>
      </w:r>
    </w:p>
    <w:p w:rsidR="0012120D" w:rsidRPr="006D7676" w:rsidRDefault="009C58C6" w:rsidP="006D7676">
      <w:pPr>
        <w:spacing w:after="0"/>
        <w:ind w:firstLine="709"/>
        <w:jc w:val="both"/>
        <w:rPr>
          <w:rFonts w:ascii="Arial" w:hAnsi="Arial" w:cs="Arial"/>
          <w:sz w:val="24"/>
          <w:szCs w:val="24"/>
        </w:rPr>
      </w:pPr>
      <w:r w:rsidRPr="006D7676">
        <w:rPr>
          <w:rFonts w:ascii="Arial" w:hAnsi="Arial" w:cs="Arial"/>
          <w:sz w:val="24"/>
          <w:szCs w:val="24"/>
        </w:rPr>
        <w:t>Ярчайшим показате</w:t>
      </w:r>
      <w:r w:rsidR="0012120D" w:rsidRPr="006D7676">
        <w:rPr>
          <w:rFonts w:ascii="Arial" w:hAnsi="Arial" w:cs="Arial"/>
          <w:sz w:val="24"/>
          <w:szCs w:val="24"/>
        </w:rPr>
        <w:t>лем коренных сдвигов в жизни трудящихся явились да</w:t>
      </w:r>
      <w:r w:rsidRPr="006D7676">
        <w:rPr>
          <w:rFonts w:ascii="Arial" w:hAnsi="Arial" w:cs="Arial"/>
          <w:sz w:val="24"/>
          <w:szCs w:val="24"/>
        </w:rPr>
        <w:t>нные о продолжительности их жиз</w:t>
      </w:r>
      <w:r w:rsidR="0012120D" w:rsidRPr="006D7676">
        <w:rPr>
          <w:rFonts w:ascii="Arial" w:hAnsi="Arial" w:cs="Arial"/>
          <w:sz w:val="24"/>
          <w:szCs w:val="24"/>
        </w:rPr>
        <w:t>ни. Сред</w:t>
      </w:r>
      <w:r w:rsidRPr="006D7676">
        <w:rPr>
          <w:rFonts w:ascii="Arial" w:hAnsi="Arial" w:cs="Arial"/>
          <w:sz w:val="24"/>
          <w:szCs w:val="24"/>
        </w:rPr>
        <w:t>няя продолжительность жизни муж</w:t>
      </w:r>
      <w:r w:rsidR="0012120D" w:rsidRPr="006D7676">
        <w:rPr>
          <w:rFonts w:ascii="Arial" w:hAnsi="Arial" w:cs="Arial"/>
          <w:sz w:val="24"/>
          <w:szCs w:val="24"/>
        </w:rPr>
        <w:t>чин в царской России в 1907—10 гг. составляла 31.9 года, женщин — 33,9. Продолжительность жизни в Советском Союзе в 1926/27 г.: мужчин —</w:t>
      </w:r>
      <w:r w:rsidRPr="006D7676">
        <w:rPr>
          <w:rFonts w:ascii="Arial" w:hAnsi="Arial" w:cs="Arial"/>
          <w:sz w:val="24"/>
          <w:szCs w:val="24"/>
        </w:rPr>
        <w:t xml:space="preserve"> 41.9 года, женщин — 46,8 года</w:t>
      </w:r>
      <w:r w:rsidR="0012120D" w:rsidRPr="006D7676">
        <w:rPr>
          <w:rFonts w:ascii="Arial" w:hAnsi="Arial" w:cs="Arial"/>
          <w:sz w:val="24"/>
          <w:szCs w:val="24"/>
        </w:rPr>
        <w:t>.</w:t>
      </w:r>
    </w:p>
    <w:p w:rsidR="0012120D" w:rsidRPr="006D7676" w:rsidRDefault="009C58C6" w:rsidP="006D7676">
      <w:pPr>
        <w:jc w:val="center"/>
        <w:rPr>
          <w:rFonts w:ascii="Arial" w:hAnsi="Arial" w:cs="Arial"/>
          <w:b/>
          <w:sz w:val="24"/>
          <w:szCs w:val="24"/>
        </w:rPr>
      </w:pPr>
      <w:r w:rsidRPr="006D7676">
        <w:rPr>
          <w:rFonts w:ascii="Arial" w:hAnsi="Arial" w:cs="Arial"/>
          <w:b/>
          <w:sz w:val="24"/>
          <w:szCs w:val="24"/>
        </w:rPr>
        <w:t>Социальные реформы</w:t>
      </w:r>
    </w:p>
    <w:p w:rsidR="001806C5" w:rsidRPr="006D7676" w:rsidRDefault="001806C5" w:rsidP="006D7676">
      <w:pPr>
        <w:spacing w:after="0"/>
        <w:ind w:firstLine="709"/>
        <w:jc w:val="both"/>
        <w:rPr>
          <w:rFonts w:ascii="Arial" w:hAnsi="Arial" w:cs="Arial"/>
          <w:sz w:val="24"/>
          <w:szCs w:val="24"/>
        </w:rPr>
      </w:pPr>
    </w:p>
    <w:p w:rsidR="009C58C6" w:rsidRPr="006D7676" w:rsidRDefault="009C58C6" w:rsidP="006D7676">
      <w:pPr>
        <w:spacing w:after="0"/>
        <w:ind w:firstLine="709"/>
        <w:jc w:val="both"/>
        <w:rPr>
          <w:rFonts w:ascii="Arial" w:hAnsi="Arial" w:cs="Arial"/>
          <w:sz w:val="24"/>
          <w:szCs w:val="24"/>
        </w:rPr>
      </w:pPr>
      <w:proofErr w:type="gramStart"/>
      <w:r w:rsidRPr="006D7676">
        <w:rPr>
          <w:rFonts w:ascii="Arial" w:hAnsi="Arial" w:cs="Arial"/>
          <w:sz w:val="24"/>
          <w:szCs w:val="24"/>
        </w:rPr>
        <w:t>В анализе социальных последствий революций необходимо учитывать, что общество представляет собой систему взаимосвязанных социальных подсистем (экономической, политической, социальной и духовной.</w:t>
      </w:r>
      <w:proofErr w:type="gramEnd"/>
      <w:r w:rsidRPr="006D7676">
        <w:rPr>
          <w:rFonts w:ascii="Arial" w:hAnsi="Arial" w:cs="Arial"/>
          <w:sz w:val="24"/>
          <w:szCs w:val="24"/>
        </w:rPr>
        <w:t xml:space="preserve"> Их объединение не является простой совокупностью отдельных частей, а представляет собой единое целое, в котором каждая подсистема, обладая функциональной самостоятельностью, напрямую влияет на социальный порядок, стабильность и интеграцию общества в решении жизненно важных задач.</w:t>
      </w:r>
    </w:p>
    <w:p w:rsidR="00F1359C" w:rsidRPr="006D7676" w:rsidRDefault="00B804AA" w:rsidP="006D7676">
      <w:pPr>
        <w:spacing w:after="0"/>
        <w:ind w:firstLine="709"/>
        <w:jc w:val="both"/>
        <w:rPr>
          <w:rFonts w:ascii="Arial" w:hAnsi="Arial" w:cs="Arial"/>
          <w:sz w:val="24"/>
          <w:szCs w:val="24"/>
        </w:rPr>
      </w:pPr>
      <w:r w:rsidRPr="006D7676">
        <w:rPr>
          <w:rFonts w:ascii="Arial" w:hAnsi="Arial" w:cs="Arial"/>
          <w:sz w:val="24"/>
          <w:szCs w:val="24"/>
        </w:rPr>
        <w:t xml:space="preserve">Исследование истории реформирования социальной политики и форм ее реализации в России в XX веке не получило должного внимания со стороны современные отечественных исследователей. Отечественные учебники содержат лишь поверхностное описание проводимых в начале XX века социальных реформ. Что касается научных публикаций, то они так же немногочисленны в исследуемой области  и сконцентрированы в основном на направлениях социального законодательства и носят главным образом, описательный позитивистский характер. </w:t>
      </w:r>
    </w:p>
    <w:p w:rsidR="00B804AA" w:rsidRPr="006D7676" w:rsidRDefault="00B804AA" w:rsidP="006D7676">
      <w:pPr>
        <w:spacing w:after="0"/>
        <w:ind w:firstLine="709"/>
        <w:jc w:val="both"/>
        <w:rPr>
          <w:rFonts w:ascii="Arial" w:hAnsi="Arial" w:cs="Arial"/>
          <w:sz w:val="24"/>
          <w:szCs w:val="24"/>
        </w:rPr>
      </w:pPr>
      <w:r w:rsidRPr="006D7676">
        <w:rPr>
          <w:rFonts w:ascii="Arial" w:hAnsi="Arial" w:cs="Arial"/>
          <w:sz w:val="24"/>
          <w:szCs w:val="24"/>
        </w:rPr>
        <w:t xml:space="preserve">Первым этапом реформирования </w:t>
      </w:r>
      <w:r w:rsidR="00C02D31" w:rsidRPr="006D7676">
        <w:rPr>
          <w:rFonts w:ascii="Arial" w:hAnsi="Arial" w:cs="Arial"/>
          <w:sz w:val="24"/>
          <w:szCs w:val="24"/>
        </w:rPr>
        <w:t xml:space="preserve">советской социальной политики </w:t>
      </w:r>
      <w:r w:rsidRPr="006D7676">
        <w:rPr>
          <w:rFonts w:ascii="Arial" w:hAnsi="Arial" w:cs="Arial"/>
          <w:sz w:val="24"/>
          <w:szCs w:val="24"/>
        </w:rPr>
        <w:t xml:space="preserve">состоит </w:t>
      </w:r>
      <w:r w:rsidR="00C02D31" w:rsidRPr="006D7676">
        <w:rPr>
          <w:rFonts w:ascii="Arial" w:hAnsi="Arial" w:cs="Arial"/>
          <w:sz w:val="24"/>
          <w:szCs w:val="24"/>
        </w:rPr>
        <w:t>с 191</w:t>
      </w:r>
      <w:r w:rsidR="009C58C6" w:rsidRPr="006D7676">
        <w:rPr>
          <w:rFonts w:ascii="Arial" w:hAnsi="Arial" w:cs="Arial"/>
          <w:sz w:val="24"/>
          <w:szCs w:val="24"/>
        </w:rPr>
        <w:t xml:space="preserve">7 по 1921 гг. </w:t>
      </w:r>
      <w:r w:rsidRPr="006D7676">
        <w:rPr>
          <w:rFonts w:ascii="Arial" w:hAnsi="Arial" w:cs="Arial"/>
          <w:sz w:val="24"/>
          <w:szCs w:val="24"/>
        </w:rPr>
        <w:t xml:space="preserve">Данный этап в работах В. Джорджа и Н. </w:t>
      </w:r>
      <w:proofErr w:type="spellStart"/>
      <w:r w:rsidRPr="006D7676">
        <w:rPr>
          <w:rFonts w:ascii="Arial" w:hAnsi="Arial" w:cs="Arial"/>
          <w:sz w:val="24"/>
          <w:szCs w:val="24"/>
        </w:rPr>
        <w:t>Мэннинга</w:t>
      </w:r>
      <w:proofErr w:type="spellEnd"/>
      <w:r w:rsidRPr="006D7676">
        <w:rPr>
          <w:rFonts w:ascii="Arial" w:hAnsi="Arial" w:cs="Arial"/>
          <w:sz w:val="24"/>
          <w:szCs w:val="24"/>
        </w:rPr>
        <w:t xml:space="preserve"> именуется как утопический. </w:t>
      </w:r>
      <w:proofErr w:type="gramStart"/>
      <w:r w:rsidRPr="006D7676">
        <w:rPr>
          <w:rFonts w:ascii="Arial" w:hAnsi="Arial" w:cs="Arial"/>
          <w:sz w:val="24"/>
          <w:szCs w:val="24"/>
        </w:rPr>
        <w:t>В данном периоде социальные проблемы рассматриваются как результат войны и несправедливого устройства общества в период капитализма</w:t>
      </w:r>
      <w:r w:rsidR="00BE742D" w:rsidRPr="006D7676">
        <w:rPr>
          <w:rStyle w:val="a5"/>
          <w:rFonts w:ascii="Arial" w:hAnsi="Arial" w:cs="Arial"/>
          <w:sz w:val="24"/>
          <w:szCs w:val="24"/>
        </w:rPr>
        <w:footnoteReference w:id="18"/>
      </w:r>
      <w:r w:rsidRPr="006D7676">
        <w:rPr>
          <w:rFonts w:ascii="Arial" w:hAnsi="Arial" w:cs="Arial"/>
          <w:sz w:val="24"/>
          <w:szCs w:val="24"/>
        </w:rPr>
        <w:t>. Советская власть, с инициатором В. И. Лениным, делая первые попытки реализации социальной политики, столкнулась с необходимостью незамедлительных реформ в условиях нестабильной социально-экономической базы реформ, высокого уровня неграмотности населения, а так же широкого распространения различных эпидемий, болезней.</w:t>
      </w:r>
      <w:proofErr w:type="gramEnd"/>
      <w:r w:rsidRPr="006D7676">
        <w:rPr>
          <w:rFonts w:ascii="Arial" w:hAnsi="Arial" w:cs="Arial"/>
          <w:sz w:val="24"/>
          <w:szCs w:val="24"/>
        </w:rPr>
        <w:t xml:space="preserve"> </w:t>
      </w:r>
      <w:r w:rsidR="00452336" w:rsidRPr="006D7676">
        <w:rPr>
          <w:rFonts w:ascii="Arial" w:hAnsi="Arial" w:cs="Arial"/>
          <w:sz w:val="24"/>
          <w:szCs w:val="24"/>
        </w:rPr>
        <w:t>В борьбе против названных проблем были сформированы массовые добровольные движения, новые виды организации добровольчества, но всего этого было недостаточно для реализации намеченных изменений</w:t>
      </w:r>
      <w:r w:rsidR="008818E0" w:rsidRPr="006D7676">
        <w:rPr>
          <w:rStyle w:val="a5"/>
          <w:rFonts w:ascii="Arial" w:hAnsi="Arial" w:cs="Arial"/>
          <w:sz w:val="24"/>
          <w:szCs w:val="24"/>
        </w:rPr>
        <w:footnoteReference w:id="19"/>
      </w:r>
      <w:r w:rsidR="00452336" w:rsidRPr="006D7676">
        <w:rPr>
          <w:rFonts w:ascii="Arial" w:hAnsi="Arial" w:cs="Arial"/>
          <w:sz w:val="24"/>
          <w:szCs w:val="24"/>
        </w:rPr>
        <w:t xml:space="preserve">. </w:t>
      </w:r>
    </w:p>
    <w:p w:rsidR="00C02D31" w:rsidRPr="006D7676" w:rsidRDefault="00C02D31" w:rsidP="006D7676">
      <w:pPr>
        <w:spacing w:after="0"/>
        <w:ind w:firstLine="709"/>
        <w:jc w:val="both"/>
        <w:rPr>
          <w:rFonts w:ascii="Arial" w:hAnsi="Arial" w:cs="Arial"/>
          <w:sz w:val="24"/>
          <w:szCs w:val="24"/>
        </w:rPr>
      </w:pPr>
      <w:proofErr w:type="gramStart"/>
      <w:r w:rsidRPr="006D7676">
        <w:rPr>
          <w:rFonts w:ascii="Arial" w:hAnsi="Arial" w:cs="Arial"/>
          <w:sz w:val="24"/>
          <w:szCs w:val="24"/>
        </w:rPr>
        <w:lastRenderedPageBreak/>
        <w:t>30 октября 1917 г. Народный комиссариат труда опубликовал правительственное</w:t>
      </w:r>
      <w:r w:rsidR="009C58C6" w:rsidRPr="006D7676">
        <w:rPr>
          <w:rFonts w:ascii="Arial" w:hAnsi="Arial" w:cs="Arial"/>
          <w:sz w:val="24"/>
          <w:szCs w:val="24"/>
        </w:rPr>
        <w:t xml:space="preserve"> </w:t>
      </w:r>
      <w:r w:rsidRPr="006D7676">
        <w:rPr>
          <w:rFonts w:ascii="Arial" w:hAnsi="Arial" w:cs="Arial"/>
          <w:sz w:val="24"/>
          <w:szCs w:val="24"/>
        </w:rPr>
        <w:t>сообщение, где закладывались принципы всеобщности страхования, самоуправления</w:t>
      </w:r>
      <w:r w:rsidR="009C58C6" w:rsidRPr="006D7676">
        <w:rPr>
          <w:rFonts w:ascii="Arial" w:hAnsi="Arial" w:cs="Arial"/>
          <w:sz w:val="24"/>
          <w:szCs w:val="24"/>
        </w:rPr>
        <w:t xml:space="preserve"> </w:t>
      </w:r>
      <w:r w:rsidRPr="006D7676">
        <w:rPr>
          <w:rFonts w:ascii="Arial" w:hAnsi="Arial" w:cs="Arial"/>
          <w:sz w:val="24"/>
          <w:szCs w:val="24"/>
        </w:rPr>
        <w:t>рабочих в страховых органах, максимально возможн</w:t>
      </w:r>
      <w:r w:rsidR="009C58C6" w:rsidRPr="006D7676">
        <w:rPr>
          <w:rFonts w:ascii="Arial" w:hAnsi="Arial" w:cs="Arial"/>
          <w:sz w:val="24"/>
          <w:szCs w:val="24"/>
        </w:rPr>
        <w:t>ого уровня материального обеспе</w:t>
      </w:r>
      <w:r w:rsidRPr="006D7676">
        <w:rPr>
          <w:rFonts w:ascii="Arial" w:hAnsi="Arial" w:cs="Arial"/>
          <w:sz w:val="24"/>
          <w:szCs w:val="24"/>
        </w:rPr>
        <w:t>чения рабочих и членов их семей по всем видам страхования</w:t>
      </w:r>
      <w:r w:rsidR="003E0728" w:rsidRPr="006D7676">
        <w:rPr>
          <w:rStyle w:val="a5"/>
          <w:rFonts w:ascii="Arial" w:hAnsi="Arial" w:cs="Arial"/>
          <w:sz w:val="24"/>
          <w:szCs w:val="24"/>
        </w:rPr>
        <w:footnoteReference w:id="20"/>
      </w:r>
      <w:r w:rsidRPr="006D7676">
        <w:rPr>
          <w:rFonts w:ascii="Arial" w:hAnsi="Arial" w:cs="Arial"/>
          <w:sz w:val="24"/>
          <w:szCs w:val="24"/>
        </w:rPr>
        <w:t>. Социальные гарантии</w:t>
      </w:r>
      <w:r w:rsidR="009C58C6" w:rsidRPr="006D7676">
        <w:rPr>
          <w:rFonts w:ascii="Arial" w:hAnsi="Arial" w:cs="Arial"/>
          <w:sz w:val="24"/>
          <w:szCs w:val="24"/>
        </w:rPr>
        <w:t xml:space="preserve"> </w:t>
      </w:r>
      <w:r w:rsidRPr="006D7676">
        <w:rPr>
          <w:rFonts w:ascii="Arial" w:hAnsi="Arial" w:cs="Arial"/>
          <w:sz w:val="24"/>
          <w:szCs w:val="24"/>
        </w:rPr>
        <w:t>рабочих получали подкрепление в рамках перео</w:t>
      </w:r>
      <w:r w:rsidR="009C58C6" w:rsidRPr="006D7676">
        <w:rPr>
          <w:rFonts w:ascii="Arial" w:hAnsi="Arial" w:cs="Arial"/>
          <w:sz w:val="24"/>
          <w:szCs w:val="24"/>
        </w:rPr>
        <w:t>риентации индустриального управ</w:t>
      </w:r>
      <w:r w:rsidRPr="006D7676">
        <w:rPr>
          <w:rFonts w:ascii="Arial" w:hAnsi="Arial" w:cs="Arial"/>
          <w:sz w:val="24"/>
          <w:szCs w:val="24"/>
        </w:rPr>
        <w:t>ления — экспериментов по усилению самоуправле</w:t>
      </w:r>
      <w:r w:rsidR="009C58C6" w:rsidRPr="006D7676">
        <w:rPr>
          <w:rFonts w:ascii="Arial" w:hAnsi="Arial" w:cs="Arial"/>
          <w:sz w:val="24"/>
          <w:szCs w:val="24"/>
        </w:rPr>
        <w:t>ния на предприятиях, распростра</w:t>
      </w:r>
      <w:r w:rsidRPr="006D7676">
        <w:rPr>
          <w:rFonts w:ascii="Arial" w:hAnsi="Arial" w:cs="Arial"/>
          <w:sz w:val="24"/>
          <w:szCs w:val="24"/>
        </w:rPr>
        <w:t>нение рабочего контроля.</w:t>
      </w:r>
      <w:proofErr w:type="gramEnd"/>
      <w:r w:rsidRPr="006D7676">
        <w:rPr>
          <w:rFonts w:ascii="Arial" w:hAnsi="Arial" w:cs="Arial"/>
          <w:sz w:val="24"/>
          <w:szCs w:val="24"/>
        </w:rPr>
        <w:t xml:space="preserve"> Несмотря на принцип </w:t>
      </w:r>
      <w:r w:rsidR="009C58C6" w:rsidRPr="006D7676">
        <w:rPr>
          <w:rFonts w:ascii="Arial" w:hAnsi="Arial" w:cs="Arial"/>
          <w:sz w:val="24"/>
          <w:szCs w:val="24"/>
        </w:rPr>
        <w:t>всеобщности, большинство населе</w:t>
      </w:r>
      <w:r w:rsidRPr="006D7676">
        <w:rPr>
          <w:rFonts w:ascii="Arial" w:hAnsi="Arial" w:cs="Arial"/>
          <w:sz w:val="24"/>
          <w:szCs w:val="24"/>
        </w:rPr>
        <w:t>ния — крестьяне — в тот период были полностью исключены из схем страхования</w:t>
      </w:r>
      <w:r w:rsidR="009C58C6" w:rsidRPr="006D7676">
        <w:rPr>
          <w:rFonts w:ascii="Arial" w:hAnsi="Arial" w:cs="Arial"/>
          <w:sz w:val="24"/>
          <w:szCs w:val="24"/>
        </w:rPr>
        <w:t xml:space="preserve"> </w:t>
      </w:r>
      <w:r w:rsidRPr="006D7676">
        <w:rPr>
          <w:rFonts w:ascii="Arial" w:hAnsi="Arial" w:cs="Arial"/>
          <w:sz w:val="24"/>
          <w:szCs w:val="24"/>
        </w:rPr>
        <w:t>и социальной защиты. Вслед за этим вышел целый ряд декретов, в том числе с декабря</w:t>
      </w:r>
      <w:r w:rsidR="009C58C6" w:rsidRPr="006D7676">
        <w:rPr>
          <w:rFonts w:ascii="Arial" w:hAnsi="Arial" w:cs="Arial"/>
          <w:sz w:val="24"/>
          <w:szCs w:val="24"/>
        </w:rPr>
        <w:t xml:space="preserve"> </w:t>
      </w:r>
      <w:r w:rsidRPr="006D7676">
        <w:rPr>
          <w:rFonts w:ascii="Arial" w:hAnsi="Arial" w:cs="Arial"/>
          <w:sz w:val="24"/>
          <w:szCs w:val="24"/>
        </w:rPr>
        <w:t>1917 г. были назначены страхование по безработице,</w:t>
      </w:r>
      <w:r w:rsidR="009C58C6" w:rsidRPr="006D7676">
        <w:rPr>
          <w:rFonts w:ascii="Arial" w:hAnsi="Arial" w:cs="Arial"/>
          <w:sz w:val="24"/>
          <w:szCs w:val="24"/>
        </w:rPr>
        <w:t xml:space="preserve"> беременности и болезни. Эти вы</w:t>
      </w:r>
      <w:r w:rsidRPr="006D7676">
        <w:rPr>
          <w:rFonts w:ascii="Arial" w:hAnsi="Arial" w:cs="Arial"/>
          <w:sz w:val="24"/>
          <w:szCs w:val="24"/>
        </w:rPr>
        <w:t>платы предназначались трудящимся и должны были финансироваться работодателем.</w:t>
      </w:r>
    </w:p>
    <w:p w:rsidR="00DA468B" w:rsidRPr="006D7676" w:rsidRDefault="00DA468B" w:rsidP="006D7676">
      <w:pPr>
        <w:spacing w:after="0"/>
        <w:ind w:firstLine="709"/>
        <w:jc w:val="both"/>
        <w:rPr>
          <w:rFonts w:ascii="Arial" w:hAnsi="Arial" w:cs="Arial"/>
          <w:sz w:val="24"/>
          <w:szCs w:val="24"/>
        </w:rPr>
      </w:pPr>
      <w:r w:rsidRPr="006D7676">
        <w:rPr>
          <w:rFonts w:ascii="Arial" w:hAnsi="Arial" w:cs="Arial"/>
          <w:sz w:val="24"/>
          <w:szCs w:val="24"/>
        </w:rPr>
        <w:t xml:space="preserve">Начало гражданской войны ознаменовано сменой стратегии постепенного реформирования принципами военного коммунизма – с июня 1918 года по декабрь 1920 год. Большевики шли на жестокие кардинальные меры, направленные против рабочих и служащих в целях установления контроля над объемами производства и потребления в полном и четком соответствии идеям В. И. Ленина о рациональном управлении государством. </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В работе «Госу</w:t>
      </w:r>
      <w:r w:rsidR="009C58C6" w:rsidRPr="006D7676">
        <w:rPr>
          <w:rFonts w:ascii="Arial" w:hAnsi="Arial" w:cs="Arial"/>
          <w:sz w:val="24"/>
          <w:szCs w:val="24"/>
        </w:rPr>
        <w:t>дарство и революция», напи</w:t>
      </w:r>
      <w:r w:rsidRPr="006D7676">
        <w:rPr>
          <w:rFonts w:ascii="Arial" w:hAnsi="Arial" w:cs="Arial"/>
          <w:sz w:val="24"/>
          <w:szCs w:val="24"/>
        </w:rPr>
        <w:t xml:space="preserve">санной в сентябре 1917 г., Ленин </w:t>
      </w:r>
      <w:r w:rsidR="00FB6B86" w:rsidRPr="006D7676">
        <w:rPr>
          <w:rFonts w:ascii="Arial" w:hAnsi="Arial" w:cs="Arial"/>
          <w:sz w:val="24"/>
          <w:szCs w:val="24"/>
        </w:rPr>
        <w:t>отобразил</w:t>
      </w:r>
      <w:r w:rsidRPr="006D7676">
        <w:rPr>
          <w:rFonts w:ascii="Arial" w:hAnsi="Arial" w:cs="Arial"/>
          <w:sz w:val="24"/>
          <w:szCs w:val="24"/>
        </w:rPr>
        <w:t xml:space="preserve"> рациональное государственное управление</w:t>
      </w:r>
      <w:r w:rsidR="009C58C6" w:rsidRPr="006D7676">
        <w:rPr>
          <w:rFonts w:ascii="Arial" w:hAnsi="Arial" w:cs="Arial"/>
          <w:sz w:val="24"/>
          <w:szCs w:val="24"/>
        </w:rPr>
        <w:t xml:space="preserve"> </w:t>
      </w:r>
      <w:r w:rsidRPr="006D7676">
        <w:rPr>
          <w:rFonts w:ascii="Arial" w:hAnsi="Arial" w:cs="Arial"/>
          <w:sz w:val="24"/>
          <w:szCs w:val="24"/>
        </w:rPr>
        <w:t>как обширный национальный синдикат, техническу</w:t>
      </w:r>
      <w:r w:rsidR="00FB6B86" w:rsidRPr="006D7676">
        <w:rPr>
          <w:rFonts w:ascii="Arial" w:hAnsi="Arial" w:cs="Arial"/>
          <w:sz w:val="24"/>
          <w:szCs w:val="24"/>
        </w:rPr>
        <w:t>ю систему</w:t>
      </w:r>
      <w:r w:rsidR="009C58C6" w:rsidRPr="006D7676">
        <w:rPr>
          <w:rFonts w:ascii="Arial" w:hAnsi="Arial" w:cs="Arial"/>
          <w:sz w:val="24"/>
          <w:szCs w:val="24"/>
        </w:rPr>
        <w:t>, в ячейках которой заклю</w:t>
      </w:r>
      <w:r w:rsidRPr="006D7676">
        <w:rPr>
          <w:rFonts w:ascii="Arial" w:hAnsi="Arial" w:cs="Arial"/>
          <w:sz w:val="24"/>
          <w:szCs w:val="24"/>
        </w:rPr>
        <w:t>чены рабочие, приученные к порядку рациональностью и привычной ди</w:t>
      </w:r>
      <w:r w:rsidR="009C58C6" w:rsidRPr="006D7676">
        <w:rPr>
          <w:rFonts w:ascii="Arial" w:hAnsi="Arial" w:cs="Arial"/>
          <w:sz w:val="24"/>
          <w:szCs w:val="24"/>
        </w:rPr>
        <w:t>сциплиной</w:t>
      </w:r>
      <w:r w:rsidRPr="006D7676">
        <w:rPr>
          <w:rFonts w:ascii="Arial" w:hAnsi="Arial" w:cs="Arial"/>
          <w:sz w:val="24"/>
          <w:szCs w:val="24"/>
        </w:rPr>
        <w:t>.</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В попытке сохранить лояльность и поддержку крестьянства в гражданской войне,</w:t>
      </w:r>
      <w:r w:rsidR="009C58C6" w:rsidRPr="006D7676">
        <w:rPr>
          <w:rFonts w:ascii="Arial" w:hAnsi="Arial" w:cs="Arial"/>
          <w:sz w:val="24"/>
          <w:szCs w:val="24"/>
        </w:rPr>
        <w:t xml:space="preserve"> </w:t>
      </w:r>
      <w:r w:rsidRPr="006D7676">
        <w:rPr>
          <w:rFonts w:ascii="Arial" w:hAnsi="Arial" w:cs="Arial"/>
          <w:sz w:val="24"/>
          <w:szCs w:val="24"/>
        </w:rPr>
        <w:t xml:space="preserve">правительство в это время существенно расширяет концепцию социального </w:t>
      </w:r>
      <w:proofErr w:type="gramStart"/>
      <w:r w:rsidRPr="006D7676">
        <w:rPr>
          <w:rFonts w:ascii="Arial" w:hAnsi="Arial" w:cs="Arial"/>
          <w:sz w:val="24"/>
          <w:szCs w:val="24"/>
        </w:rPr>
        <w:t>обеспечения</w:t>
      </w:r>
      <w:proofErr w:type="gramEnd"/>
      <w:r w:rsidR="009C58C6" w:rsidRPr="006D7676">
        <w:rPr>
          <w:rFonts w:ascii="Arial" w:hAnsi="Arial" w:cs="Arial"/>
          <w:sz w:val="24"/>
          <w:szCs w:val="24"/>
        </w:rPr>
        <w:t xml:space="preserve"> </w:t>
      </w:r>
      <w:r w:rsidRPr="006D7676">
        <w:rPr>
          <w:rFonts w:ascii="Arial" w:hAnsi="Arial" w:cs="Arial"/>
          <w:sz w:val="24"/>
          <w:szCs w:val="24"/>
        </w:rPr>
        <w:t>как в терминах рисков, так и групп населения, включив в число реципиентов и крестьян.</w:t>
      </w:r>
    </w:p>
    <w:p w:rsidR="00F7126D" w:rsidRPr="006D7676" w:rsidRDefault="00F7126D" w:rsidP="006D7676">
      <w:pPr>
        <w:spacing w:after="0"/>
        <w:ind w:firstLine="709"/>
        <w:jc w:val="both"/>
        <w:rPr>
          <w:rFonts w:ascii="Arial" w:hAnsi="Arial" w:cs="Arial"/>
          <w:sz w:val="24"/>
          <w:szCs w:val="24"/>
        </w:rPr>
      </w:pPr>
      <w:r w:rsidRPr="006D7676">
        <w:rPr>
          <w:rFonts w:ascii="Arial" w:hAnsi="Arial" w:cs="Arial"/>
          <w:sz w:val="24"/>
          <w:szCs w:val="24"/>
        </w:rPr>
        <w:t xml:space="preserve">Кроме того, все больше оказывают влияние такие риски, как высокий уровень безработицы, многочисленные еще неизученные болезни, большое число инвалидов, старость, вдовство и расходы на похороны. По факту приоритетным положением советская власть наделяла красноармейцев и семьи погибших на фронте. </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Неравенство переопределялось, в том числе, и пут</w:t>
      </w:r>
      <w:r w:rsidR="009C58C6" w:rsidRPr="006D7676">
        <w:rPr>
          <w:rFonts w:ascii="Arial" w:hAnsi="Arial" w:cs="Arial"/>
          <w:sz w:val="24"/>
          <w:szCs w:val="24"/>
        </w:rPr>
        <w:t>ем создания новых, советских со</w:t>
      </w:r>
      <w:r w:rsidRPr="006D7676">
        <w:rPr>
          <w:rFonts w:ascii="Arial" w:hAnsi="Arial" w:cs="Arial"/>
          <w:sz w:val="24"/>
          <w:szCs w:val="24"/>
        </w:rPr>
        <w:t>словий, номенклатуры, имеющих особые привилегии в рамках риторики всеобщности.</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Советская социальная политика была, с одной сторо</w:t>
      </w:r>
      <w:r w:rsidR="009C58C6" w:rsidRPr="006D7676">
        <w:rPr>
          <w:rFonts w:ascii="Arial" w:hAnsi="Arial" w:cs="Arial"/>
          <w:sz w:val="24"/>
          <w:szCs w:val="24"/>
        </w:rPr>
        <w:t>ны, эгалитарной, близкой к соци</w:t>
      </w:r>
      <w:r w:rsidRPr="006D7676">
        <w:rPr>
          <w:rFonts w:ascii="Arial" w:hAnsi="Arial" w:cs="Arial"/>
          <w:sz w:val="24"/>
          <w:szCs w:val="24"/>
        </w:rPr>
        <w:t>ал-демократическому типу, с другой стороны, активно стратифицирующей, близкой</w:t>
      </w:r>
      <w:r w:rsidR="009C58C6" w:rsidRPr="006D7676">
        <w:rPr>
          <w:rFonts w:ascii="Arial" w:hAnsi="Arial" w:cs="Arial"/>
          <w:sz w:val="24"/>
          <w:szCs w:val="24"/>
        </w:rPr>
        <w:t xml:space="preserve"> к консервативному режиму</w:t>
      </w:r>
      <w:r w:rsidRPr="006D7676">
        <w:rPr>
          <w:rFonts w:ascii="Arial" w:hAnsi="Arial" w:cs="Arial"/>
          <w:sz w:val="24"/>
          <w:szCs w:val="24"/>
        </w:rPr>
        <w:t>. Стратификация осно</w:t>
      </w:r>
      <w:r w:rsidR="009C58C6" w:rsidRPr="006D7676">
        <w:rPr>
          <w:rFonts w:ascii="Arial" w:hAnsi="Arial" w:cs="Arial"/>
          <w:sz w:val="24"/>
          <w:szCs w:val="24"/>
        </w:rPr>
        <w:t>вывалась на принадлежности к но</w:t>
      </w:r>
      <w:r w:rsidRPr="006D7676">
        <w:rPr>
          <w:rFonts w:ascii="Arial" w:hAnsi="Arial" w:cs="Arial"/>
          <w:sz w:val="24"/>
          <w:szCs w:val="24"/>
        </w:rPr>
        <w:t>менклатуре, а также причастности к системе распределения благ, к высоким стандартам</w:t>
      </w:r>
      <w:r w:rsidR="009C58C6" w:rsidRPr="006D7676">
        <w:rPr>
          <w:rFonts w:ascii="Arial" w:hAnsi="Arial" w:cs="Arial"/>
          <w:sz w:val="24"/>
          <w:szCs w:val="24"/>
        </w:rPr>
        <w:t xml:space="preserve"> </w:t>
      </w:r>
      <w:r w:rsidRPr="006D7676">
        <w:rPr>
          <w:rFonts w:ascii="Arial" w:hAnsi="Arial" w:cs="Arial"/>
          <w:sz w:val="24"/>
          <w:szCs w:val="24"/>
        </w:rPr>
        <w:t>потребления: удобному жилью, качественным това</w:t>
      </w:r>
      <w:r w:rsidR="009C58C6" w:rsidRPr="006D7676">
        <w:rPr>
          <w:rFonts w:ascii="Arial" w:hAnsi="Arial" w:cs="Arial"/>
          <w:sz w:val="24"/>
          <w:szCs w:val="24"/>
        </w:rPr>
        <w:t>рам и услугам. К нижестоящим со</w:t>
      </w:r>
      <w:r w:rsidRPr="006D7676">
        <w:rPr>
          <w:rFonts w:ascii="Arial" w:hAnsi="Arial" w:cs="Arial"/>
          <w:sz w:val="24"/>
          <w:szCs w:val="24"/>
        </w:rPr>
        <w:t>циальным слоям в рамках рассматриваемого периода — то есть с 1917–1940 гг., наряду</w:t>
      </w:r>
      <w:r w:rsidR="009C58C6" w:rsidRPr="006D7676">
        <w:rPr>
          <w:rFonts w:ascii="Arial" w:hAnsi="Arial" w:cs="Arial"/>
          <w:sz w:val="24"/>
          <w:szCs w:val="24"/>
        </w:rPr>
        <w:t xml:space="preserve"> </w:t>
      </w:r>
      <w:r w:rsidRPr="006D7676">
        <w:rPr>
          <w:rFonts w:ascii="Arial" w:hAnsi="Arial" w:cs="Arial"/>
          <w:sz w:val="24"/>
          <w:szCs w:val="24"/>
        </w:rPr>
        <w:t>с проститутками и преступниками относилась и большая группа «бывших», «чуждых»</w:t>
      </w:r>
      <w:r w:rsidR="009C58C6" w:rsidRPr="006D7676">
        <w:rPr>
          <w:rFonts w:ascii="Arial" w:hAnsi="Arial" w:cs="Arial"/>
          <w:sz w:val="24"/>
          <w:szCs w:val="24"/>
        </w:rPr>
        <w:t xml:space="preserve"> </w:t>
      </w:r>
      <w:r w:rsidRPr="006D7676">
        <w:rPr>
          <w:rFonts w:ascii="Arial" w:hAnsi="Arial" w:cs="Arial"/>
          <w:sz w:val="24"/>
          <w:szCs w:val="24"/>
        </w:rPr>
        <w:t>элементов — представителей социальных элит дорево</w:t>
      </w:r>
      <w:r w:rsidR="009C58C6" w:rsidRPr="006D7676">
        <w:rPr>
          <w:rFonts w:ascii="Arial" w:hAnsi="Arial" w:cs="Arial"/>
          <w:sz w:val="24"/>
          <w:szCs w:val="24"/>
        </w:rPr>
        <w:t xml:space="preserve">люционной </w:t>
      </w:r>
      <w:r w:rsidR="009C58C6" w:rsidRPr="006D7676">
        <w:rPr>
          <w:rFonts w:ascii="Arial" w:hAnsi="Arial" w:cs="Arial"/>
          <w:sz w:val="24"/>
          <w:szCs w:val="24"/>
        </w:rPr>
        <w:lastRenderedPageBreak/>
        <w:t>эпохи и «врагов на</w:t>
      </w:r>
      <w:r w:rsidRPr="006D7676">
        <w:rPr>
          <w:rFonts w:ascii="Arial" w:hAnsi="Arial" w:cs="Arial"/>
          <w:sz w:val="24"/>
          <w:szCs w:val="24"/>
        </w:rPr>
        <w:t xml:space="preserve">рода». Возникали изощренные механизмы распознания </w:t>
      </w:r>
      <w:proofErr w:type="gramStart"/>
      <w:r w:rsidRPr="006D7676">
        <w:rPr>
          <w:rFonts w:ascii="Arial" w:hAnsi="Arial" w:cs="Arial"/>
          <w:sz w:val="24"/>
          <w:szCs w:val="24"/>
        </w:rPr>
        <w:t>своих-чужих</w:t>
      </w:r>
      <w:proofErr w:type="gramEnd"/>
      <w:r w:rsidRPr="006D7676">
        <w:rPr>
          <w:rFonts w:ascii="Arial" w:hAnsi="Arial" w:cs="Arial"/>
          <w:sz w:val="24"/>
          <w:szCs w:val="24"/>
        </w:rPr>
        <w:t xml:space="preserve"> и одновременно</w:t>
      </w:r>
      <w:r w:rsidR="009C58C6" w:rsidRPr="006D7676">
        <w:rPr>
          <w:rFonts w:ascii="Arial" w:hAnsi="Arial" w:cs="Arial"/>
          <w:sz w:val="24"/>
          <w:szCs w:val="24"/>
        </w:rPr>
        <w:t xml:space="preserve"> </w:t>
      </w:r>
      <w:r w:rsidRPr="006D7676">
        <w:rPr>
          <w:rFonts w:ascii="Arial" w:hAnsi="Arial" w:cs="Arial"/>
          <w:sz w:val="24"/>
          <w:szCs w:val="24"/>
        </w:rPr>
        <w:t>многообразные та</w:t>
      </w:r>
      <w:r w:rsidR="009C58C6" w:rsidRPr="006D7676">
        <w:rPr>
          <w:rFonts w:ascii="Arial" w:hAnsi="Arial" w:cs="Arial"/>
          <w:sz w:val="24"/>
          <w:szCs w:val="24"/>
        </w:rPr>
        <w:t>ктики ухода, сокрытия, мимикрии</w:t>
      </w:r>
      <w:r w:rsidRPr="006D7676">
        <w:rPr>
          <w:rFonts w:ascii="Arial" w:hAnsi="Arial" w:cs="Arial"/>
          <w:sz w:val="24"/>
          <w:szCs w:val="24"/>
        </w:rPr>
        <w:t>.</w:t>
      </w:r>
      <w:r w:rsidR="00E42BFC" w:rsidRPr="006D7676">
        <w:rPr>
          <w:rStyle w:val="a5"/>
          <w:rFonts w:ascii="Arial" w:hAnsi="Arial" w:cs="Arial"/>
          <w:sz w:val="24"/>
          <w:szCs w:val="24"/>
        </w:rPr>
        <w:footnoteReference w:id="21"/>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В дореволюционной России были учреждены кур</w:t>
      </w:r>
      <w:r w:rsidR="009C58C6" w:rsidRPr="006D7676">
        <w:rPr>
          <w:rFonts w:ascii="Arial" w:hAnsi="Arial" w:cs="Arial"/>
          <w:sz w:val="24"/>
          <w:szCs w:val="24"/>
        </w:rPr>
        <w:t>сы подготовки в области социаль</w:t>
      </w:r>
      <w:r w:rsidRPr="006D7676">
        <w:rPr>
          <w:rFonts w:ascii="Arial" w:hAnsi="Arial" w:cs="Arial"/>
          <w:sz w:val="24"/>
          <w:szCs w:val="24"/>
        </w:rPr>
        <w:t>ного призрения, существенную роль продолжали играть негосударственные организации.</w:t>
      </w:r>
    </w:p>
    <w:p w:rsidR="00F7126D" w:rsidRPr="006D7676" w:rsidRDefault="00F7126D" w:rsidP="006D7676">
      <w:pPr>
        <w:spacing w:after="0"/>
        <w:ind w:firstLine="709"/>
        <w:jc w:val="both"/>
        <w:rPr>
          <w:rFonts w:ascii="Arial" w:hAnsi="Arial" w:cs="Arial"/>
          <w:sz w:val="24"/>
          <w:szCs w:val="24"/>
        </w:rPr>
      </w:pPr>
      <w:r w:rsidRPr="006D7676">
        <w:rPr>
          <w:rFonts w:ascii="Arial" w:hAnsi="Arial" w:cs="Arial"/>
          <w:sz w:val="24"/>
          <w:szCs w:val="24"/>
        </w:rPr>
        <w:t xml:space="preserve">Важным положительным моментом является продолжение данной тенденции – то обучение социальной работе. Так, в 1920 году были сформированы курсы «для подготовки работников </w:t>
      </w:r>
      <w:proofErr w:type="spellStart"/>
      <w:r w:rsidRPr="006D7676">
        <w:rPr>
          <w:rFonts w:ascii="Arial" w:hAnsi="Arial" w:cs="Arial"/>
          <w:sz w:val="24"/>
          <w:szCs w:val="24"/>
        </w:rPr>
        <w:t>Собеза</w:t>
      </w:r>
      <w:proofErr w:type="spellEnd"/>
      <w:r w:rsidRPr="006D7676">
        <w:rPr>
          <w:rFonts w:ascii="Arial" w:hAnsi="Arial" w:cs="Arial"/>
          <w:sz w:val="24"/>
          <w:szCs w:val="24"/>
        </w:rPr>
        <w:t xml:space="preserve"> и ознакомления с нормами и порядком социального обеспечения трудящихся», где в число слушателей входили будущие работники профсоюзов, партийных организаций. </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 xml:space="preserve">Среди двадцати слушателей лектория Саратовского </w:t>
      </w:r>
      <w:proofErr w:type="spellStart"/>
      <w:r w:rsidRPr="006D7676">
        <w:rPr>
          <w:rFonts w:ascii="Arial" w:hAnsi="Arial" w:cs="Arial"/>
          <w:sz w:val="24"/>
          <w:szCs w:val="24"/>
        </w:rPr>
        <w:t>Губсобеса</w:t>
      </w:r>
      <w:proofErr w:type="spellEnd"/>
      <w:r w:rsidRPr="006D7676">
        <w:rPr>
          <w:rFonts w:ascii="Arial" w:hAnsi="Arial" w:cs="Arial"/>
          <w:sz w:val="24"/>
          <w:szCs w:val="24"/>
        </w:rPr>
        <w:t xml:space="preserve"> в декабре 1920 г. было</w:t>
      </w:r>
      <w:r w:rsidR="009C58C6" w:rsidRPr="006D7676">
        <w:rPr>
          <w:rFonts w:ascii="Arial" w:hAnsi="Arial" w:cs="Arial"/>
          <w:sz w:val="24"/>
          <w:szCs w:val="24"/>
        </w:rPr>
        <w:t xml:space="preserve"> </w:t>
      </w:r>
      <w:r w:rsidRPr="006D7676">
        <w:rPr>
          <w:rFonts w:ascii="Arial" w:hAnsi="Arial" w:cs="Arial"/>
          <w:sz w:val="24"/>
          <w:szCs w:val="24"/>
        </w:rPr>
        <w:t>15 женщин, работавших конторщицами, счетово</w:t>
      </w:r>
      <w:r w:rsidR="009C58C6" w:rsidRPr="006D7676">
        <w:rPr>
          <w:rFonts w:ascii="Arial" w:hAnsi="Arial" w:cs="Arial"/>
          <w:sz w:val="24"/>
          <w:szCs w:val="24"/>
        </w:rPr>
        <w:t>дами, машинистками, секретарями</w:t>
      </w:r>
      <w:r w:rsidRPr="006D7676">
        <w:rPr>
          <w:rFonts w:ascii="Arial" w:hAnsi="Arial" w:cs="Arial"/>
          <w:sz w:val="24"/>
          <w:szCs w:val="24"/>
        </w:rPr>
        <w:t>. В том</w:t>
      </w:r>
      <w:r w:rsidR="009C58C6" w:rsidRPr="006D7676">
        <w:rPr>
          <w:rFonts w:ascii="Arial" w:hAnsi="Arial" w:cs="Arial"/>
          <w:sz w:val="24"/>
          <w:szCs w:val="24"/>
        </w:rPr>
        <w:t xml:space="preserve"> </w:t>
      </w:r>
      <w:r w:rsidRPr="006D7676">
        <w:rPr>
          <w:rFonts w:ascii="Arial" w:hAnsi="Arial" w:cs="Arial"/>
          <w:sz w:val="24"/>
          <w:szCs w:val="24"/>
        </w:rPr>
        <w:t>числе в лекциях освещались такие темы: «Развитие социального страхования в Западной</w:t>
      </w:r>
      <w:r w:rsidR="009C58C6" w:rsidRPr="006D7676">
        <w:rPr>
          <w:rFonts w:ascii="Arial" w:hAnsi="Arial" w:cs="Arial"/>
          <w:sz w:val="24"/>
          <w:szCs w:val="24"/>
        </w:rPr>
        <w:t xml:space="preserve"> </w:t>
      </w:r>
      <w:r w:rsidRPr="006D7676">
        <w:rPr>
          <w:rFonts w:ascii="Arial" w:hAnsi="Arial" w:cs="Arial"/>
          <w:sz w:val="24"/>
          <w:szCs w:val="24"/>
        </w:rPr>
        <w:t>Европе», «История социального страхования в России», «Творчество Советской власти</w:t>
      </w:r>
      <w:r w:rsidR="009C58C6" w:rsidRPr="006D7676">
        <w:rPr>
          <w:rFonts w:ascii="Arial" w:hAnsi="Arial" w:cs="Arial"/>
          <w:sz w:val="24"/>
          <w:szCs w:val="24"/>
        </w:rPr>
        <w:t xml:space="preserve"> </w:t>
      </w:r>
      <w:r w:rsidRPr="006D7676">
        <w:rPr>
          <w:rFonts w:ascii="Arial" w:hAnsi="Arial" w:cs="Arial"/>
          <w:sz w:val="24"/>
          <w:szCs w:val="24"/>
        </w:rPr>
        <w:t>в области социального стр</w:t>
      </w:r>
      <w:r w:rsidR="009C58C6" w:rsidRPr="006D7676">
        <w:rPr>
          <w:rFonts w:ascii="Arial" w:hAnsi="Arial" w:cs="Arial"/>
          <w:sz w:val="24"/>
          <w:szCs w:val="24"/>
        </w:rPr>
        <w:t>ахования»</w:t>
      </w:r>
      <w:r w:rsidRPr="006D7676">
        <w:rPr>
          <w:rFonts w:ascii="Arial" w:hAnsi="Arial" w:cs="Arial"/>
          <w:sz w:val="24"/>
          <w:szCs w:val="24"/>
        </w:rPr>
        <w:t>. Речь велась о соде</w:t>
      </w:r>
      <w:r w:rsidR="009C58C6" w:rsidRPr="006D7676">
        <w:rPr>
          <w:rFonts w:ascii="Arial" w:hAnsi="Arial" w:cs="Arial"/>
          <w:sz w:val="24"/>
          <w:szCs w:val="24"/>
        </w:rPr>
        <w:t>ржании законодательства и полно</w:t>
      </w:r>
      <w:r w:rsidRPr="006D7676">
        <w:rPr>
          <w:rFonts w:ascii="Arial" w:hAnsi="Arial" w:cs="Arial"/>
          <w:sz w:val="24"/>
          <w:szCs w:val="24"/>
        </w:rPr>
        <w:t>мочиях органов власти. Программа лекций «по утили</w:t>
      </w:r>
      <w:r w:rsidR="009C58C6" w:rsidRPr="006D7676">
        <w:rPr>
          <w:rFonts w:ascii="Arial" w:hAnsi="Arial" w:cs="Arial"/>
          <w:sz w:val="24"/>
          <w:szCs w:val="24"/>
        </w:rPr>
        <w:t xml:space="preserve">зации и восстановлению неполного </w:t>
      </w:r>
      <w:r w:rsidRPr="006D7676">
        <w:rPr>
          <w:rFonts w:ascii="Arial" w:hAnsi="Arial" w:cs="Arial"/>
          <w:sz w:val="24"/>
          <w:szCs w:val="24"/>
        </w:rPr>
        <w:t xml:space="preserve">труда» включала несколько социологических тем, в том </w:t>
      </w:r>
      <w:r w:rsidR="009C58C6" w:rsidRPr="006D7676">
        <w:rPr>
          <w:rFonts w:ascii="Arial" w:hAnsi="Arial" w:cs="Arial"/>
          <w:sz w:val="24"/>
          <w:szCs w:val="24"/>
        </w:rPr>
        <w:t>числе: «История развития прости</w:t>
      </w:r>
      <w:r w:rsidRPr="006D7676">
        <w:rPr>
          <w:rFonts w:ascii="Arial" w:hAnsi="Arial" w:cs="Arial"/>
          <w:sz w:val="24"/>
          <w:szCs w:val="24"/>
        </w:rPr>
        <w:t>туции: капитал, собственность и кла</w:t>
      </w:r>
      <w:r w:rsidR="009C58C6" w:rsidRPr="006D7676">
        <w:rPr>
          <w:rFonts w:ascii="Arial" w:hAnsi="Arial" w:cs="Arial"/>
          <w:sz w:val="24"/>
          <w:szCs w:val="24"/>
        </w:rPr>
        <w:t>сс», «Нищенство и борьба с ним»</w:t>
      </w:r>
      <w:r w:rsidRPr="006D7676">
        <w:rPr>
          <w:rFonts w:ascii="Arial" w:hAnsi="Arial" w:cs="Arial"/>
          <w:sz w:val="24"/>
          <w:szCs w:val="24"/>
        </w:rPr>
        <w:t>.</w:t>
      </w:r>
    </w:p>
    <w:p w:rsidR="00C02D31" w:rsidRPr="006D7676" w:rsidRDefault="00C02D31" w:rsidP="006D7676">
      <w:pPr>
        <w:spacing w:after="0"/>
        <w:ind w:firstLine="709"/>
        <w:jc w:val="both"/>
        <w:rPr>
          <w:rFonts w:ascii="Arial" w:hAnsi="Arial" w:cs="Arial"/>
          <w:sz w:val="24"/>
          <w:szCs w:val="24"/>
        </w:rPr>
      </w:pPr>
      <w:r w:rsidRPr="006D7676">
        <w:rPr>
          <w:rFonts w:ascii="Arial" w:hAnsi="Arial" w:cs="Arial"/>
          <w:sz w:val="24"/>
          <w:szCs w:val="24"/>
        </w:rPr>
        <w:t>Марксистское объяснение социальных проблем</w:t>
      </w:r>
      <w:r w:rsidR="009C58C6" w:rsidRPr="006D7676">
        <w:rPr>
          <w:rFonts w:ascii="Arial" w:hAnsi="Arial" w:cs="Arial"/>
          <w:sz w:val="24"/>
          <w:szCs w:val="24"/>
        </w:rPr>
        <w:t xml:space="preserve"> делало акцент на социальном не</w:t>
      </w:r>
      <w:r w:rsidRPr="006D7676">
        <w:rPr>
          <w:rFonts w:ascii="Arial" w:hAnsi="Arial" w:cs="Arial"/>
          <w:sz w:val="24"/>
          <w:szCs w:val="24"/>
        </w:rPr>
        <w:t>равенстве, бедности, неграмотности как факторах</w:t>
      </w:r>
      <w:r w:rsidR="009C58C6" w:rsidRPr="006D7676">
        <w:rPr>
          <w:rFonts w:ascii="Arial" w:hAnsi="Arial" w:cs="Arial"/>
          <w:sz w:val="24"/>
          <w:szCs w:val="24"/>
        </w:rPr>
        <w:t xml:space="preserve"> высокой детской смертности, не</w:t>
      </w:r>
      <w:r w:rsidRPr="006D7676">
        <w:rPr>
          <w:rFonts w:ascii="Arial" w:hAnsi="Arial" w:cs="Arial"/>
          <w:sz w:val="24"/>
          <w:szCs w:val="24"/>
        </w:rPr>
        <w:t>равноправия женщин и мужчин. Масштаб желаемых социальных изменений зависел</w:t>
      </w:r>
      <w:r w:rsidR="009C58C6" w:rsidRPr="006D7676">
        <w:rPr>
          <w:rFonts w:ascii="Arial" w:hAnsi="Arial" w:cs="Arial"/>
          <w:sz w:val="24"/>
          <w:szCs w:val="24"/>
        </w:rPr>
        <w:t xml:space="preserve"> </w:t>
      </w:r>
      <w:r w:rsidRPr="006D7676">
        <w:rPr>
          <w:rFonts w:ascii="Arial" w:hAnsi="Arial" w:cs="Arial"/>
          <w:sz w:val="24"/>
          <w:szCs w:val="24"/>
        </w:rPr>
        <w:t>от широкого вовлечения населения в массовые компании, мобилизации добровольцев</w:t>
      </w:r>
      <w:r w:rsidR="009C58C6" w:rsidRPr="006D7676">
        <w:rPr>
          <w:rFonts w:ascii="Arial" w:hAnsi="Arial" w:cs="Arial"/>
          <w:sz w:val="24"/>
          <w:szCs w:val="24"/>
        </w:rPr>
        <w:t xml:space="preserve"> </w:t>
      </w:r>
      <w:r w:rsidRPr="006D7676">
        <w:rPr>
          <w:rFonts w:ascii="Arial" w:hAnsi="Arial" w:cs="Arial"/>
          <w:sz w:val="24"/>
          <w:szCs w:val="24"/>
        </w:rPr>
        <w:t>на решение социально значимых задач. Одним из проектов социального инжиниринга</w:t>
      </w:r>
      <w:r w:rsidR="009C58C6" w:rsidRPr="006D7676">
        <w:rPr>
          <w:rFonts w:ascii="Arial" w:hAnsi="Arial" w:cs="Arial"/>
          <w:sz w:val="24"/>
          <w:szCs w:val="24"/>
        </w:rPr>
        <w:t xml:space="preserve"> </w:t>
      </w:r>
      <w:r w:rsidRPr="006D7676">
        <w:rPr>
          <w:rFonts w:ascii="Arial" w:hAnsi="Arial" w:cs="Arial"/>
          <w:sz w:val="24"/>
          <w:szCs w:val="24"/>
        </w:rPr>
        <w:t>того времени является «социальное материнство», т. е. вовлечение государства и</w:t>
      </w:r>
      <w:r w:rsidR="009C58C6" w:rsidRPr="006D7676">
        <w:rPr>
          <w:rFonts w:ascii="Arial" w:hAnsi="Arial" w:cs="Arial"/>
          <w:sz w:val="24"/>
          <w:szCs w:val="24"/>
        </w:rPr>
        <w:t xml:space="preserve"> общества в решение проблем семьи</w:t>
      </w:r>
      <w:r w:rsidRPr="006D7676">
        <w:rPr>
          <w:rFonts w:ascii="Arial" w:hAnsi="Arial" w:cs="Arial"/>
          <w:sz w:val="24"/>
          <w:szCs w:val="24"/>
        </w:rPr>
        <w:t>. Была создана соответствующая законодательная база</w:t>
      </w:r>
      <w:r w:rsidR="009C58C6" w:rsidRPr="006D7676">
        <w:rPr>
          <w:rFonts w:ascii="Arial" w:hAnsi="Arial" w:cs="Arial"/>
          <w:sz w:val="24"/>
          <w:szCs w:val="24"/>
        </w:rPr>
        <w:t xml:space="preserve"> </w:t>
      </w:r>
      <w:r w:rsidRPr="006D7676">
        <w:rPr>
          <w:rFonts w:ascii="Arial" w:hAnsi="Arial" w:cs="Arial"/>
          <w:sz w:val="24"/>
          <w:szCs w:val="24"/>
        </w:rPr>
        <w:t xml:space="preserve">и </w:t>
      </w:r>
      <w:proofErr w:type="spellStart"/>
      <w:r w:rsidRPr="006D7676">
        <w:rPr>
          <w:rFonts w:ascii="Arial" w:hAnsi="Arial" w:cs="Arial"/>
          <w:sz w:val="24"/>
          <w:szCs w:val="24"/>
        </w:rPr>
        <w:t>институциальная</w:t>
      </w:r>
      <w:proofErr w:type="spellEnd"/>
      <w:r w:rsidRPr="006D7676">
        <w:rPr>
          <w:rFonts w:ascii="Arial" w:hAnsi="Arial" w:cs="Arial"/>
          <w:sz w:val="24"/>
          <w:szCs w:val="24"/>
        </w:rPr>
        <w:t xml:space="preserve"> инфраструктура для реализации новой политики, использовались</w:t>
      </w:r>
      <w:r w:rsidR="009C58C6" w:rsidRPr="006D7676">
        <w:rPr>
          <w:rFonts w:ascii="Arial" w:hAnsi="Arial" w:cs="Arial"/>
          <w:sz w:val="24"/>
          <w:szCs w:val="24"/>
        </w:rPr>
        <w:t xml:space="preserve"> широкие возможности пропаганды</w:t>
      </w:r>
      <w:r w:rsidRPr="006D7676">
        <w:rPr>
          <w:rFonts w:ascii="Arial" w:hAnsi="Arial" w:cs="Arial"/>
          <w:sz w:val="24"/>
          <w:szCs w:val="24"/>
        </w:rPr>
        <w:t>. Работницам в соответствии с законодательством обещаны отпуск и финансовая поддержка в связи с рождением и уходом за ребенком,</w:t>
      </w:r>
      <w:r w:rsidR="009C58C6" w:rsidRPr="006D7676">
        <w:rPr>
          <w:rFonts w:ascii="Arial" w:hAnsi="Arial" w:cs="Arial"/>
          <w:sz w:val="24"/>
          <w:szCs w:val="24"/>
        </w:rPr>
        <w:t xml:space="preserve"> </w:t>
      </w:r>
      <w:r w:rsidRPr="006D7676">
        <w:rPr>
          <w:rFonts w:ascii="Arial" w:hAnsi="Arial" w:cs="Arial"/>
          <w:sz w:val="24"/>
          <w:szCs w:val="24"/>
        </w:rPr>
        <w:t>право на получение алиментов через суд в случае отказа отца от «материального</w:t>
      </w:r>
      <w:r w:rsidR="009C58C6" w:rsidRPr="006D7676">
        <w:rPr>
          <w:rFonts w:ascii="Arial" w:hAnsi="Arial" w:cs="Arial"/>
          <w:sz w:val="24"/>
          <w:szCs w:val="24"/>
        </w:rPr>
        <w:t xml:space="preserve"> </w:t>
      </w:r>
      <w:r w:rsidRPr="006D7676">
        <w:rPr>
          <w:rFonts w:ascii="Arial" w:hAnsi="Arial" w:cs="Arial"/>
          <w:sz w:val="24"/>
          <w:szCs w:val="24"/>
        </w:rPr>
        <w:t>обеспечения» ребенка и право на аборт по желанию женщины, а также ограничение</w:t>
      </w:r>
      <w:r w:rsidR="009C58C6" w:rsidRPr="006D7676">
        <w:rPr>
          <w:rFonts w:ascii="Arial" w:hAnsi="Arial" w:cs="Arial"/>
          <w:sz w:val="24"/>
          <w:szCs w:val="24"/>
        </w:rPr>
        <w:t xml:space="preserve"> </w:t>
      </w:r>
      <w:r w:rsidRPr="006D7676">
        <w:rPr>
          <w:rFonts w:ascii="Arial" w:hAnsi="Arial" w:cs="Arial"/>
          <w:sz w:val="24"/>
          <w:szCs w:val="24"/>
        </w:rPr>
        <w:t>женского труда на вредном производстве.</w:t>
      </w:r>
    </w:p>
    <w:p w:rsidR="007513B5" w:rsidRPr="006D7676" w:rsidRDefault="007513B5" w:rsidP="006D7676">
      <w:pPr>
        <w:jc w:val="both"/>
        <w:rPr>
          <w:rFonts w:ascii="Arial" w:hAnsi="Arial" w:cs="Arial"/>
          <w:sz w:val="24"/>
          <w:szCs w:val="24"/>
        </w:rPr>
      </w:pPr>
    </w:p>
    <w:p w:rsidR="009C58C6" w:rsidRPr="006D7676" w:rsidRDefault="009C58C6" w:rsidP="006D7676">
      <w:pPr>
        <w:jc w:val="both"/>
        <w:rPr>
          <w:rFonts w:ascii="Arial" w:hAnsi="Arial" w:cs="Arial"/>
          <w:sz w:val="24"/>
          <w:szCs w:val="24"/>
        </w:rPr>
      </w:pPr>
    </w:p>
    <w:p w:rsidR="00633922" w:rsidRPr="006D7676" w:rsidRDefault="00633922" w:rsidP="006D7676">
      <w:pPr>
        <w:jc w:val="both"/>
        <w:rPr>
          <w:rFonts w:ascii="Arial" w:hAnsi="Arial" w:cs="Arial"/>
          <w:sz w:val="24"/>
          <w:szCs w:val="24"/>
        </w:rPr>
      </w:pP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 xml:space="preserve">Таким образом, 25 октября 1917 года в результате вооруженного восстания Временное правительство было свергнуто. В этот же день на Втором съезде Советов было объявлено об установлении в стране советской власти. Свержение самодержавия породило в широких слоях населения большие надежды и социальные ожидания. Новый социальный порядок должен был служить </w:t>
      </w:r>
      <w:r w:rsidRPr="006D7676">
        <w:rPr>
          <w:rFonts w:ascii="Arial" w:hAnsi="Arial" w:cs="Arial"/>
          <w:sz w:val="24"/>
          <w:szCs w:val="24"/>
        </w:rPr>
        <w:lastRenderedPageBreak/>
        <w:t>модернизации общества, т.е. его глубокому всестороннему обновлению (в экономике, политике, образовании, религиозной жизни и др.).</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В политической сфере революция привела к разрушению старой политической системы, завоеванию власти новой элитой, принятию новых политических ценностей, провозгласила расширение политической активности народных масс. «Декрет о мире» призывал все воюющие страны к заключению справедливого мира без аннексий и контрибуций.</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Экономические результаты революции можно оценить следующим образом: «Декрет о земле» провозглашал отмену частной собственности на землю, ликвидацию помещичьего землевладения, превращение земли в общенародное достояние. Идеи национализации экономики, новых механизмов управления и контроля привели к распаду социальных и экономических структур и экономической разрухе. Изменить такое положение были призваны командные методы управления и идеологическое воздействие на граждан.</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 xml:space="preserve">Достижениями в социальной сфере стали: установление 8-часового рабочего дня, запрет </w:t>
      </w:r>
      <w:proofErr w:type="spellStart"/>
      <w:r w:rsidRPr="006D7676">
        <w:rPr>
          <w:rFonts w:ascii="Arial" w:hAnsi="Arial" w:cs="Arial"/>
          <w:sz w:val="24"/>
          <w:szCs w:val="24"/>
        </w:rPr>
        <w:t>наиспользование</w:t>
      </w:r>
      <w:proofErr w:type="spellEnd"/>
      <w:r w:rsidRPr="006D7676">
        <w:rPr>
          <w:rFonts w:ascii="Arial" w:hAnsi="Arial" w:cs="Arial"/>
          <w:sz w:val="24"/>
          <w:szCs w:val="24"/>
        </w:rPr>
        <w:t xml:space="preserve"> детского труда, равноправие мужчин и женщин. Говоря о социальной сфере, также следует отметить, что ликвидация частной собственности и буржуазного государства, принятие «Декрета об уничтожении сословий и гражданских чинов» не стали гарантом отсутствия бюрократии, формализма и привилегированного положения чинов. На месте дореволюционной государственной службы быстро вырос новый иерархически организованный аппарат чиновников, ядром которого стала партийная номенклатура.</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В духовной сфере наметился явный прогресс во всеобщем светском образовании. В соответствии с Декретом «Об отделении церкви от государства и школы от церкви» религия утратила свое влияние на население. Декрет «О ликвидации безграмотности в РСФСР» обязал всех граждан в возрасте от 8 до 50 лет научиться писать и читать.</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Однако наиболее важным в характеристике постреволюционных изменений духовной сферы российского общества, на наш взгляд, является вопрос о том, каковы последствия революционной морали.</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Революционные события всегда приводят не только к кардинальным социальным преобразованиям, но и ведут к значительной трансформации существующих ценностей, что ярко проявилось в России 1917 года.</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В системе дореволюционных российских нравственных ценностей ведущее место занимала соборность (духовная общность), а важными организационными началами были крестьянская община и семейный уклад, которые поддерживали социальные традиции и воспитывали их почитание. Революция разрушила этот мир.</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 xml:space="preserve">Революционная мораль противоречит общечеловеческим нравственным ценностям. Она вносит свое понимание «справедливости и равенства». В условиях оправдания насилия человек утрачивает человечность, совесть, веру, истинный патриотизм. Рождаются новые большевистские нормы, которые оправдывают унижения, ненависть, разбои, расправы, кровавый террор. В частности, любое инакомыслие, под прикрытием понятий «классовый враг», «не наш», «примазавшийся», расценивается как преступление, угрожающее власти </w:t>
      </w:r>
      <w:r w:rsidRPr="006D7676">
        <w:rPr>
          <w:rFonts w:ascii="Arial" w:hAnsi="Arial" w:cs="Arial"/>
          <w:sz w:val="24"/>
          <w:szCs w:val="24"/>
        </w:rPr>
        <w:lastRenderedPageBreak/>
        <w:t>большевиков. Само понятие «диктатура пролетариата» говорит о ее насильственной природе</w:t>
      </w:r>
      <w:r w:rsidR="008818E0" w:rsidRPr="006D7676">
        <w:rPr>
          <w:rStyle w:val="a5"/>
          <w:rFonts w:ascii="Arial" w:hAnsi="Arial" w:cs="Arial"/>
          <w:sz w:val="24"/>
          <w:szCs w:val="24"/>
        </w:rPr>
        <w:footnoteReference w:id="22"/>
      </w:r>
      <w:r w:rsidRPr="006D7676">
        <w:rPr>
          <w:rFonts w:ascii="Arial" w:hAnsi="Arial" w:cs="Arial"/>
          <w:sz w:val="24"/>
          <w:szCs w:val="24"/>
        </w:rPr>
        <w:t>.</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Последующие за революцией 1917 года события с наглядностью показали, насколько трагическими для будущего России стали уничтожение офицерства, дворянства, интеллигенции и выбивание из массового сознания его религиозной основы. Наверное, поэтому русский философ С.Л. Франк называл революцию «судорогами рождения нового» и считал, что «всякая революция обходится народу слишком дорого, не окупает своих издержек; в конце всякой революции общество, в результате неисчислимых бедствий и страданий анархии, оказывается в худшем положении, чем до нее...»</w:t>
      </w:r>
      <w:r w:rsidR="008818E0" w:rsidRPr="006D7676">
        <w:rPr>
          <w:rStyle w:val="a5"/>
          <w:rFonts w:ascii="Arial" w:hAnsi="Arial" w:cs="Arial"/>
          <w:sz w:val="24"/>
          <w:szCs w:val="24"/>
        </w:rPr>
        <w:footnoteReference w:id="23"/>
      </w:r>
      <w:r w:rsidRPr="006D7676">
        <w:rPr>
          <w:rFonts w:ascii="Arial" w:hAnsi="Arial" w:cs="Arial"/>
          <w:sz w:val="24"/>
          <w:szCs w:val="24"/>
        </w:rPr>
        <w:t>.</w:t>
      </w:r>
    </w:p>
    <w:p w:rsidR="001806C5" w:rsidRPr="006D7676" w:rsidRDefault="001806C5" w:rsidP="006D7676">
      <w:pPr>
        <w:spacing w:after="0"/>
        <w:ind w:firstLine="709"/>
        <w:jc w:val="both"/>
        <w:rPr>
          <w:rFonts w:ascii="Arial" w:hAnsi="Arial" w:cs="Arial"/>
          <w:sz w:val="24"/>
          <w:szCs w:val="24"/>
        </w:rPr>
      </w:pPr>
      <w:r w:rsidRPr="006D7676">
        <w:rPr>
          <w:rFonts w:ascii="Arial" w:hAnsi="Arial" w:cs="Arial"/>
          <w:sz w:val="24"/>
          <w:szCs w:val="24"/>
        </w:rPr>
        <w:t>Не претендуя на подробный анализ социальных последствий революций 1917 года, отметим, что социальные ожидания быстрых коренных всесторонних перемен не были оправданы. Большевистская идея о социальной справедливости и равенстве не нашла своего реального воплощения.</w:t>
      </w:r>
    </w:p>
    <w:p w:rsidR="001806C5" w:rsidRPr="006D7676" w:rsidRDefault="001806C5" w:rsidP="006D7676">
      <w:pPr>
        <w:jc w:val="both"/>
        <w:rPr>
          <w:rFonts w:ascii="Arial" w:hAnsi="Arial" w:cs="Arial"/>
          <w:sz w:val="24"/>
          <w:szCs w:val="24"/>
        </w:rPr>
      </w:pPr>
    </w:p>
    <w:p w:rsidR="009C58C6" w:rsidRPr="006D7676" w:rsidRDefault="009C58C6"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880E4F" w:rsidRPr="006D7676" w:rsidRDefault="00880E4F" w:rsidP="006D7676">
      <w:pPr>
        <w:jc w:val="both"/>
        <w:rPr>
          <w:rFonts w:ascii="Arial" w:hAnsi="Arial" w:cs="Arial"/>
          <w:sz w:val="24"/>
          <w:szCs w:val="24"/>
        </w:rPr>
      </w:pPr>
    </w:p>
    <w:p w:rsidR="003E0728" w:rsidRPr="006D7676" w:rsidRDefault="003E0728" w:rsidP="006D7676">
      <w:pPr>
        <w:jc w:val="both"/>
        <w:rPr>
          <w:rFonts w:ascii="Arial" w:hAnsi="Arial" w:cs="Arial"/>
          <w:sz w:val="24"/>
          <w:szCs w:val="24"/>
        </w:rPr>
      </w:pPr>
    </w:p>
    <w:p w:rsidR="00880E4F" w:rsidRPr="006D7676" w:rsidRDefault="003E0728" w:rsidP="006D7676">
      <w:pPr>
        <w:jc w:val="both"/>
        <w:rPr>
          <w:rFonts w:ascii="Arial" w:hAnsi="Arial" w:cs="Arial"/>
          <w:sz w:val="24"/>
          <w:szCs w:val="24"/>
        </w:rPr>
      </w:pPr>
      <w:r w:rsidRPr="006D7676">
        <w:rPr>
          <w:rFonts w:ascii="Arial" w:hAnsi="Arial" w:cs="Arial"/>
          <w:sz w:val="24"/>
          <w:szCs w:val="24"/>
        </w:rPr>
        <w:t xml:space="preserve"> </w:t>
      </w:r>
    </w:p>
    <w:sectPr w:rsidR="00880E4F" w:rsidRPr="006D76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E3" w:rsidRDefault="00A41EE3" w:rsidP="00A41EE3">
      <w:pPr>
        <w:spacing w:after="0" w:line="240" w:lineRule="auto"/>
      </w:pPr>
      <w:r>
        <w:separator/>
      </w:r>
    </w:p>
  </w:endnote>
  <w:endnote w:type="continuationSeparator" w:id="0">
    <w:p w:rsidR="00A41EE3" w:rsidRDefault="00A41EE3" w:rsidP="00A4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E3" w:rsidRDefault="00A41EE3" w:rsidP="00A41EE3">
      <w:pPr>
        <w:spacing w:after="0" w:line="240" w:lineRule="auto"/>
      </w:pPr>
      <w:r>
        <w:separator/>
      </w:r>
    </w:p>
  </w:footnote>
  <w:footnote w:type="continuationSeparator" w:id="0">
    <w:p w:rsidR="00A41EE3" w:rsidRDefault="00A41EE3" w:rsidP="00A41EE3">
      <w:pPr>
        <w:spacing w:after="0" w:line="240" w:lineRule="auto"/>
      </w:pPr>
      <w:r>
        <w:continuationSeparator/>
      </w:r>
    </w:p>
  </w:footnote>
  <w:footnote w:id="1">
    <w:p w:rsidR="00044A8A" w:rsidRDefault="00044A8A">
      <w:pPr>
        <w:pStyle w:val="a3"/>
      </w:pPr>
      <w:r>
        <w:rPr>
          <w:rStyle w:val="a5"/>
        </w:rPr>
        <w:footnoteRef/>
      </w:r>
      <w:r>
        <w:t xml:space="preserve"> </w:t>
      </w:r>
      <w:r w:rsidRPr="00044A8A">
        <w:t>Миронов Б.Н. Страсти по революции. Нравы в российской историографии в век информации. М.: Весь мир, 2013. 336 с.</w:t>
      </w:r>
    </w:p>
  </w:footnote>
  <w:footnote w:id="2">
    <w:p w:rsidR="009E52A9" w:rsidRDefault="009E52A9">
      <w:pPr>
        <w:pStyle w:val="a3"/>
      </w:pPr>
      <w:r>
        <w:rPr>
          <w:rStyle w:val="a5"/>
        </w:rPr>
        <w:footnoteRef/>
      </w:r>
      <w:r>
        <w:t xml:space="preserve"> </w:t>
      </w:r>
      <w:r w:rsidRPr="009E52A9">
        <w:t>Поцелуев В.А. Великий Ленин. Вечно живой</w:t>
      </w:r>
      <w:r>
        <w:t xml:space="preserve">. - </w:t>
      </w:r>
      <w:r w:rsidRPr="009E52A9">
        <w:t xml:space="preserve">М.: </w:t>
      </w:r>
      <w:proofErr w:type="spellStart"/>
      <w:r w:rsidRPr="009E52A9">
        <w:t>Эксмо</w:t>
      </w:r>
      <w:proofErr w:type="spellEnd"/>
      <w:r w:rsidRPr="009E52A9">
        <w:t>: Яуза, 20</w:t>
      </w:r>
      <w:r>
        <w:t>03</w:t>
      </w:r>
      <w:r w:rsidRPr="009E52A9">
        <w:t>. — 480 с</w:t>
      </w:r>
      <w:r>
        <w:t xml:space="preserve">. </w:t>
      </w:r>
    </w:p>
  </w:footnote>
  <w:footnote w:id="3">
    <w:p w:rsidR="00451F5F" w:rsidRDefault="00451F5F">
      <w:pPr>
        <w:pStyle w:val="a3"/>
      </w:pPr>
      <w:r>
        <w:rPr>
          <w:rStyle w:val="a5"/>
        </w:rPr>
        <w:footnoteRef/>
      </w:r>
      <w:r>
        <w:t xml:space="preserve"> </w:t>
      </w:r>
      <w:r w:rsidRPr="00451F5F">
        <w:t>Логинов В.Т. Владимир Ленин. Выбор пути: Биография. - М.: Республика, 2005.- 447 с.</w:t>
      </w:r>
    </w:p>
  </w:footnote>
  <w:footnote w:id="4">
    <w:p w:rsidR="00E42BFC" w:rsidRDefault="00E42BFC">
      <w:pPr>
        <w:pStyle w:val="a3"/>
      </w:pPr>
      <w:r>
        <w:rPr>
          <w:rStyle w:val="a5"/>
        </w:rPr>
        <w:footnoteRef/>
      </w:r>
      <w:r>
        <w:t xml:space="preserve"> </w:t>
      </w:r>
      <w:r w:rsidRPr="00E42BFC">
        <w:t>Ленин В.И. Полное собрание сочинений. С. Т. 28. С. 288.</w:t>
      </w:r>
    </w:p>
  </w:footnote>
  <w:footnote w:id="5">
    <w:p w:rsidR="00E42BFC" w:rsidRDefault="00E42BFC">
      <w:pPr>
        <w:pStyle w:val="a3"/>
      </w:pPr>
      <w:r>
        <w:rPr>
          <w:rStyle w:val="a5"/>
        </w:rPr>
        <w:footnoteRef/>
      </w:r>
      <w:r>
        <w:t xml:space="preserve"> </w:t>
      </w:r>
      <w:r w:rsidRPr="00E42BFC">
        <w:t>Лопаткин А. Н. Из истории разработки аграрной программы большевистской партии. М., 1952;</w:t>
      </w:r>
    </w:p>
  </w:footnote>
  <w:footnote w:id="6">
    <w:p w:rsidR="008818E0" w:rsidRDefault="008818E0">
      <w:pPr>
        <w:pStyle w:val="a3"/>
      </w:pPr>
      <w:r>
        <w:rPr>
          <w:rStyle w:val="a5"/>
        </w:rPr>
        <w:footnoteRef/>
      </w:r>
      <w:r>
        <w:t xml:space="preserve"> </w:t>
      </w:r>
      <w:r w:rsidRPr="008818E0">
        <w:t>Декреты Советской власти. М., 1971. Т. 5. С. 71-72.</w:t>
      </w:r>
    </w:p>
  </w:footnote>
  <w:footnote w:id="7">
    <w:p w:rsidR="00E42BFC" w:rsidRDefault="00E42BFC">
      <w:pPr>
        <w:pStyle w:val="a3"/>
      </w:pPr>
      <w:r>
        <w:rPr>
          <w:rStyle w:val="a5"/>
        </w:rPr>
        <w:footnoteRef/>
      </w:r>
      <w:r>
        <w:t xml:space="preserve"> </w:t>
      </w:r>
      <w:proofErr w:type="spellStart"/>
      <w:r w:rsidRPr="00E42BFC">
        <w:t>Воронович</w:t>
      </w:r>
      <w:proofErr w:type="spellEnd"/>
      <w:r w:rsidRPr="00E42BFC">
        <w:t xml:space="preserve"> А. А. Ленинская аграрная программа и ее осуществление в СССР. М., 1961; Трапезников С. П. Ленинизм и аграрно-крестьянский вопрос. М., 1967 и др.</w:t>
      </w:r>
    </w:p>
  </w:footnote>
  <w:footnote w:id="8">
    <w:p w:rsidR="00E42BFC" w:rsidRDefault="00E42BFC" w:rsidP="00BE742D">
      <w:pPr>
        <w:pStyle w:val="a3"/>
        <w:jc w:val="both"/>
      </w:pPr>
      <w:r>
        <w:rPr>
          <w:rStyle w:val="a5"/>
        </w:rPr>
        <w:footnoteRef/>
      </w:r>
      <w:r>
        <w:t xml:space="preserve"> </w:t>
      </w:r>
      <w:r w:rsidRPr="00E42BFC">
        <w:t xml:space="preserve">Декрет Всероссийского центрального исполнительного комитета от 19 февраля 1918 г. «О социализации земли» (вместе с Инструкцией для установления </w:t>
      </w:r>
      <w:proofErr w:type="spellStart"/>
      <w:r w:rsidRPr="00E42BFC">
        <w:t>потребительно</w:t>
      </w:r>
      <w:proofErr w:type="spellEnd"/>
      <w:r w:rsidRPr="00E42BFC">
        <w:t>-трудовой нормы землепользования на землях сельскохозяйственного значения) // Газета Рабочего и Крестьянского Правительства. 1918. 19 февраля.</w:t>
      </w:r>
    </w:p>
  </w:footnote>
  <w:footnote w:id="9">
    <w:p w:rsidR="00E42BFC" w:rsidRDefault="00E42BFC" w:rsidP="00BE742D">
      <w:pPr>
        <w:pStyle w:val="a3"/>
        <w:jc w:val="both"/>
      </w:pPr>
      <w:r>
        <w:rPr>
          <w:rStyle w:val="a5"/>
        </w:rPr>
        <w:footnoteRef/>
      </w:r>
      <w:r>
        <w:t xml:space="preserve"> </w:t>
      </w:r>
      <w:proofErr w:type="spellStart"/>
      <w:r w:rsidRPr="00E42BFC">
        <w:t>Абыкеева</w:t>
      </w:r>
      <w:proofErr w:type="spellEnd"/>
      <w:r w:rsidRPr="00E42BFC">
        <w:t xml:space="preserve"> А.Т. Земельное право в первый год советской власти, октябрь 1917-1918 гг. </w:t>
      </w:r>
      <w:proofErr w:type="spellStart"/>
      <w:r w:rsidRPr="00E42BFC">
        <w:t>Автореф</w:t>
      </w:r>
      <w:proofErr w:type="spellEnd"/>
      <w:r w:rsidRPr="00E42BFC">
        <w:t xml:space="preserve">. </w:t>
      </w:r>
      <w:proofErr w:type="spellStart"/>
      <w:r w:rsidRPr="00E42BFC">
        <w:t>дис</w:t>
      </w:r>
      <w:proofErr w:type="spellEnd"/>
      <w:proofErr w:type="gramStart"/>
      <w:r w:rsidRPr="00E42BFC">
        <w:t>. ….</w:t>
      </w:r>
      <w:proofErr w:type="gramEnd"/>
      <w:r w:rsidRPr="00E42BFC">
        <w:t xml:space="preserve">канд. </w:t>
      </w:r>
      <w:proofErr w:type="spellStart"/>
      <w:r w:rsidRPr="00E42BFC">
        <w:t>юрид</w:t>
      </w:r>
      <w:proofErr w:type="spellEnd"/>
      <w:r w:rsidRPr="00E42BFC">
        <w:t>. наук. М., 1963. С. 9.</w:t>
      </w:r>
    </w:p>
  </w:footnote>
  <w:footnote w:id="10">
    <w:p w:rsidR="00E42BFC" w:rsidRDefault="00E42BFC" w:rsidP="00BE742D">
      <w:pPr>
        <w:pStyle w:val="a3"/>
        <w:jc w:val="both"/>
      </w:pPr>
      <w:r>
        <w:rPr>
          <w:rStyle w:val="a5"/>
        </w:rPr>
        <w:footnoteRef/>
      </w:r>
      <w:r>
        <w:t xml:space="preserve"> </w:t>
      </w:r>
      <w:r w:rsidRPr="00E42BFC">
        <w:t>Конституция (Основной закон) Российской Социалистической Федеративной Советской Республики от 10 июля 1918 г. // Известия Всероссийского Центрального Исполнительного Комитета Советов. 1918. 19 июля.</w:t>
      </w:r>
    </w:p>
  </w:footnote>
  <w:footnote w:id="11">
    <w:p w:rsidR="000967F1" w:rsidRDefault="000967F1">
      <w:pPr>
        <w:pStyle w:val="a3"/>
      </w:pPr>
      <w:r>
        <w:rPr>
          <w:rStyle w:val="a5"/>
        </w:rPr>
        <w:footnoteRef/>
      </w:r>
      <w:r>
        <w:t xml:space="preserve"> </w:t>
      </w:r>
      <w:r w:rsidRPr="000967F1">
        <w:t>Положение о социалистическом землеустройстве и о мерах перехода к социалистическому земледелию (Принято Всероссийским Центральным Исполнительным Комитетом 14 февраля 1919 г.) // СУ РСФСР. 1919. № 4. Ст. 43.</w:t>
      </w:r>
    </w:p>
  </w:footnote>
  <w:footnote w:id="12">
    <w:p w:rsidR="00E42BFC" w:rsidRDefault="00E42BFC">
      <w:pPr>
        <w:pStyle w:val="a3"/>
      </w:pPr>
      <w:r>
        <w:rPr>
          <w:rStyle w:val="a5"/>
        </w:rPr>
        <w:footnoteRef/>
      </w:r>
      <w:r>
        <w:t xml:space="preserve"> </w:t>
      </w:r>
      <w:r w:rsidRPr="00E42BFC">
        <w:t>Ленин В.И. Полное собрание сочинений. Т. 16. С. 302.</w:t>
      </w:r>
    </w:p>
  </w:footnote>
  <w:footnote w:id="13">
    <w:p w:rsidR="00E42BFC" w:rsidRDefault="00E42BFC">
      <w:pPr>
        <w:pStyle w:val="a3"/>
      </w:pPr>
      <w:r>
        <w:rPr>
          <w:rStyle w:val="a5"/>
        </w:rPr>
        <w:footnoteRef/>
      </w:r>
      <w:r>
        <w:t xml:space="preserve"> </w:t>
      </w:r>
      <w:r w:rsidRPr="00E42BFC">
        <w:t>Ленин В.И. Полное собрание сочинений. Т. 16. С. 272-304.</w:t>
      </w:r>
    </w:p>
  </w:footnote>
  <w:footnote w:id="14">
    <w:p w:rsidR="00633922" w:rsidRDefault="00633922">
      <w:pPr>
        <w:pStyle w:val="a3"/>
      </w:pPr>
      <w:r>
        <w:rPr>
          <w:rStyle w:val="a5"/>
        </w:rPr>
        <w:footnoteRef/>
      </w:r>
      <w:r>
        <w:t xml:space="preserve"> </w:t>
      </w:r>
      <w:r w:rsidRPr="00633922">
        <w:t>Величко Л.И. Вопрос о рабочих // Русский вестник. – 1923. – № 8. – Ст.78.</w:t>
      </w:r>
    </w:p>
  </w:footnote>
  <w:footnote w:id="15">
    <w:p w:rsidR="00E42BFC" w:rsidRDefault="00E42BFC">
      <w:pPr>
        <w:pStyle w:val="a3"/>
      </w:pPr>
      <w:r>
        <w:rPr>
          <w:rStyle w:val="a5"/>
        </w:rPr>
        <w:footnoteRef/>
      </w:r>
      <w:r>
        <w:t xml:space="preserve"> </w:t>
      </w:r>
      <w:r w:rsidRPr="00E42BFC">
        <w:t>Ленин В.И. Полное собрание сочинений. Т. 16. С. 272-304.</w:t>
      </w:r>
    </w:p>
  </w:footnote>
  <w:footnote w:id="16">
    <w:p w:rsidR="00633922" w:rsidRDefault="00633922">
      <w:pPr>
        <w:pStyle w:val="a3"/>
      </w:pPr>
      <w:r>
        <w:rPr>
          <w:rStyle w:val="a5"/>
        </w:rPr>
        <w:footnoteRef/>
      </w:r>
      <w:r>
        <w:t xml:space="preserve"> Ленин В. И. О трудовом законодательстве. С. 184. </w:t>
      </w:r>
    </w:p>
  </w:footnote>
  <w:footnote w:id="17">
    <w:p w:rsidR="00E42BFC" w:rsidRPr="006D7676" w:rsidRDefault="00E42BFC">
      <w:pPr>
        <w:pStyle w:val="a3"/>
        <w:rPr>
          <w:lang w:val="en-US"/>
        </w:rPr>
      </w:pPr>
      <w:r>
        <w:rPr>
          <w:rStyle w:val="a5"/>
        </w:rPr>
        <w:footnoteRef/>
      </w:r>
      <w:r>
        <w:t xml:space="preserve"> </w:t>
      </w:r>
      <w:r w:rsidRPr="00E42BFC">
        <w:t>Ленин В.И. Полное собрание сочинений. Т</w:t>
      </w:r>
      <w:r w:rsidRPr="006D7676">
        <w:rPr>
          <w:lang w:val="en-US"/>
        </w:rPr>
        <w:t xml:space="preserve">. 16. </w:t>
      </w:r>
      <w:r w:rsidRPr="00E42BFC">
        <w:t>С</w:t>
      </w:r>
      <w:r w:rsidRPr="006D7676">
        <w:rPr>
          <w:lang w:val="en-US"/>
        </w:rPr>
        <w:t>. 303.</w:t>
      </w:r>
    </w:p>
  </w:footnote>
  <w:footnote w:id="18">
    <w:p w:rsidR="00BE742D" w:rsidRDefault="00BE742D">
      <w:pPr>
        <w:pStyle w:val="a3"/>
      </w:pPr>
      <w:r>
        <w:rPr>
          <w:rStyle w:val="a5"/>
        </w:rPr>
        <w:footnoteRef/>
      </w:r>
      <w:r w:rsidRPr="00BE742D">
        <w:rPr>
          <w:lang w:val="en-US"/>
        </w:rPr>
        <w:t xml:space="preserve"> George Vv Manning N. Socialism, Social Welfare and the Soviet Union. </w:t>
      </w:r>
      <w:proofErr w:type="spellStart"/>
      <w:r w:rsidRPr="00BE742D">
        <w:t>London</w:t>
      </w:r>
      <w:proofErr w:type="spellEnd"/>
      <w:r w:rsidRPr="00BE742D">
        <w:t xml:space="preserve">, </w:t>
      </w:r>
      <w:proofErr w:type="spellStart"/>
      <w:r w:rsidRPr="00BE742D">
        <w:t>Boston</w:t>
      </w:r>
      <w:proofErr w:type="spellEnd"/>
      <w:r w:rsidRPr="00BE742D">
        <w:t xml:space="preserve"> </w:t>
      </w:r>
      <w:proofErr w:type="spellStart"/>
      <w:r w:rsidRPr="00BE742D">
        <w:t>and</w:t>
      </w:r>
      <w:proofErr w:type="spellEnd"/>
      <w:r w:rsidRPr="00BE742D">
        <w:t xml:space="preserve"> </w:t>
      </w:r>
      <w:proofErr w:type="spellStart"/>
      <w:r w:rsidRPr="00BE742D">
        <w:t>Henley</w:t>
      </w:r>
      <w:proofErr w:type="spellEnd"/>
      <w:r w:rsidRPr="00BE742D">
        <w:t xml:space="preserve">: </w:t>
      </w:r>
      <w:proofErr w:type="spellStart"/>
      <w:r w:rsidRPr="00BE742D">
        <w:t>Routledge</w:t>
      </w:r>
      <w:proofErr w:type="spellEnd"/>
      <w:r w:rsidRPr="00BE742D">
        <w:t>, 1980.</w:t>
      </w:r>
    </w:p>
  </w:footnote>
  <w:footnote w:id="19">
    <w:p w:rsidR="008818E0" w:rsidRDefault="008818E0">
      <w:pPr>
        <w:pStyle w:val="a3"/>
      </w:pPr>
      <w:r>
        <w:rPr>
          <w:rStyle w:val="a5"/>
        </w:rPr>
        <w:footnoteRef/>
      </w:r>
      <w:r>
        <w:t xml:space="preserve"> </w:t>
      </w:r>
      <w:r w:rsidRPr="008818E0">
        <w:t>Критический словарь русской революции. 1914-1921</w:t>
      </w:r>
      <w:proofErr w:type="gramStart"/>
      <w:r w:rsidRPr="008818E0">
        <w:t xml:space="preserve"> / С</w:t>
      </w:r>
      <w:proofErr w:type="gramEnd"/>
      <w:r w:rsidRPr="008818E0">
        <w:t xml:space="preserve">ост. Э. </w:t>
      </w:r>
      <w:proofErr w:type="spellStart"/>
      <w:r w:rsidRPr="008818E0">
        <w:t>Актон</w:t>
      </w:r>
      <w:proofErr w:type="spellEnd"/>
      <w:r w:rsidRPr="008818E0">
        <w:t xml:space="preserve">, УГ. Розенберг, В.Ю. Черняев. 2-е изд., </w:t>
      </w:r>
      <w:proofErr w:type="spellStart"/>
      <w:r w:rsidRPr="008818E0">
        <w:t>испр</w:t>
      </w:r>
      <w:proofErr w:type="spellEnd"/>
      <w:r w:rsidRPr="008818E0">
        <w:t>. и доп. СПб</w:t>
      </w:r>
      <w:proofErr w:type="gramStart"/>
      <w:r w:rsidRPr="008818E0">
        <w:t xml:space="preserve">.: </w:t>
      </w:r>
      <w:proofErr w:type="gramEnd"/>
      <w:r w:rsidRPr="008818E0">
        <w:t>Нестор-История, 2014. 798 с.</w:t>
      </w:r>
    </w:p>
  </w:footnote>
  <w:footnote w:id="20">
    <w:p w:rsidR="003E0728" w:rsidRDefault="003E0728">
      <w:pPr>
        <w:pStyle w:val="a3"/>
      </w:pPr>
      <w:r>
        <w:rPr>
          <w:rStyle w:val="a5"/>
        </w:rPr>
        <w:footnoteRef/>
      </w:r>
      <w:r>
        <w:t xml:space="preserve"> </w:t>
      </w:r>
      <w:r w:rsidRPr="003E0728">
        <w:t xml:space="preserve">Бухарин Н.И. Теория пролетарской диктатуры // Бухарин Н.И. Избранные произведения. М., 1988. С. 1.  </w:t>
      </w:r>
    </w:p>
  </w:footnote>
  <w:footnote w:id="21">
    <w:p w:rsidR="00E42BFC" w:rsidRDefault="00E42BFC">
      <w:pPr>
        <w:pStyle w:val="a3"/>
      </w:pPr>
      <w:r>
        <w:rPr>
          <w:rStyle w:val="a5"/>
        </w:rPr>
        <w:footnoteRef/>
      </w:r>
      <w:r>
        <w:t xml:space="preserve"> </w:t>
      </w:r>
      <w:r w:rsidRPr="00E42BFC">
        <w:t>Ленин В.И. Полное со</w:t>
      </w:r>
      <w:r>
        <w:t>брание сочинений. Т. 16. С. 287.</w:t>
      </w:r>
    </w:p>
  </w:footnote>
  <w:footnote w:id="22">
    <w:p w:rsidR="008818E0" w:rsidRDefault="008818E0">
      <w:pPr>
        <w:pStyle w:val="a3"/>
      </w:pPr>
      <w:r>
        <w:rPr>
          <w:rStyle w:val="a5"/>
        </w:rPr>
        <w:footnoteRef/>
      </w:r>
      <w:r>
        <w:t xml:space="preserve"> </w:t>
      </w:r>
      <w:r w:rsidRPr="008818E0">
        <w:t>Социологический словарь / отв. ред. Г.В. Осипов, Л.Н. Москвичев. М</w:t>
      </w:r>
      <w:r>
        <w:t>.: НОРМА: ИНФРА-М, 2014. 608 с.</w:t>
      </w:r>
    </w:p>
  </w:footnote>
  <w:footnote w:id="23">
    <w:p w:rsidR="008818E0" w:rsidRPr="00091AD1" w:rsidRDefault="008818E0" w:rsidP="008818E0">
      <w:pPr>
        <w:jc w:val="both"/>
        <w:rPr>
          <w:rFonts w:cs="Times New Roman"/>
          <w:sz w:val="24"/>
          <w:szCs w:val="24"/>
        </w:rPr>
      </w:pPr>
      <w:r w:rsidRPr="00091AD1">
        <w:rPr>
          <w:rStyle w:val="a5"/>
          <w:szCs w:val="24"/>
        </w:rPr>
        <w:footnoteRef/>
      </w:r>
      <w:r w:rsidRPr="00091AD1">
        <w:rPr>
          <w:szCs w:val="24"/>
        </w:rPr>
        <w:t xml:space="preserve"> </w:t>
      </w:r>
      <w:r w:rsidRPr="00091AD1">
        <w:rPr>
          <w:rFonts w:cs="Times New Roman"/>
          <w:szCs w:val="24"/>
        </w:rPr>
        <w:t>Франк С.Л. Из размышлений о русской революции // Новый Мир, 1990. № 4. С. 207-225.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71"/>
    <w:rsid w:val="00044A8A"/>
    <w:rsid w:val="00062556"/>
    <w:rsid w:val="00081A8C"/>
    <w:rsid w:val="00091AD1"/>
    <w:rsid w:val="000967F1"/>
    <w:rsid w:val="000D2295"/>
    <w:rsid w:val="00101137"/>
    <w:rsid w:val="0012120D"/>
    <w:rsid w:val="001446AC"/>
    <w:rsid w:val="001806C5"/>
    <w:rsid w:val="00243023"/>
    <w:rsid w:val="00274771"/>
    <w:rsid w:val="002B315B"/>
    <w:rsid w:val="002E0099"/>
    <w:rsid w:val="00372008"/>
    <w:rsid w:val="0038760E"/>
    <w:rsid w:val="003E0728"/>
    <w:rsid w:val="00451F5F"/>
    <w:rsid w:val="00452336"/>
    <w:rsid w:val="004650D1"/>
    <w:rsid w:val="004A5785"/>
    <w:rsid w:val="004D5481"/>
    <w:rsid w:val="00514878"/>
    <w:rsid w:val="0053186F"/>
    <w:rsid w:val="00564779"/>
    <w:rsid w:val="0060102D"/>
    <w:rsid w:val="00614F7B"/>
    <w:rsid w:val="006156D5"/>
    <w:rsid w:val="006312F5"/>
    <w:rsid w:val="00633922"/>
    <w:rsid w:val="006C3489"/>
    <w:rsid w:val="006D7676"/>
    <w:rsid w:val="007513B5"/>
    <w:rsid w:val="00867B23"/>
    <w:rsid w:val="00875401"/>
    <w:rsid w:val="00880E4F"/>
    <w:rsid w:val="008818E0"/>
    <w:rsid w:val="008B5F68"/>
    <w:rsid w:val="008F460C"/>
    <w:rsid w:val="0091346F"/>
    <w:rsid w:val="009574BA"/>
    <w:rsid w:val="00960DC7"/>
    <w:rsid w:val="00981AB0"/>
    <w:rsid w:val="00991F88"/>
    <w:rsid w:val="009C17AF"/>
    <w:rsid w:val="009C58C6"/>
    <w:rsid w:val="009E52A9"/>
    <w:rsid w:val="00A16D02"/>
    <w:rsid w:val="00A41EE3"/>
    <w:rsid w:val="00B118BE"/>
    <w:rsid w:val="00B1614F"/>
    <w:rsid w:val="00B31A84"/>
    <w:rsid w:val="00B804AA"/>
    <w:rsid w:val="00B97880"/>
    <w:rsid w:val="00BE4BB0"/>
    <w:rsid w:val="00BE742D"/>
    <w:rsid w:val="00C02D31"/>
    <w:rsid w:val="00C20315"/>
    <w:rsid w:val="00D30965"/>
    <w:rsid w:val="00D56377"/>
    <w:rsid w:val="00DA468B"/>
    <w:rsid w:val="00DE1CCC"/>
    <w:rsid w:val="00E42BFC"/>
    <w:rsid w:val="00EA277A"/>
    <w:rsid w:val="00EC50CE"/>
    <w:rsid w:val="00F1359C"/>
    <w:rsid w:val="00F21F35"/>
    <w:rsid w:val="00F233F8"/>
    <w:rsid w:val="00F7126D"/>
    <w:rsid w:val="00FA49B5"/>
    <w:rsid w:val="00FB05C4"/>
    <w:rsid w:val="00FB6B86"/>
    <w:rsid w:val="00FF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1EE3"/>
    <w:pPr>
      <w:spacing w:after="0" w:line="240" w:lineRule="auto"/>
    </w:pPr>
    <w:rPr>
      <w:sz w:val="20"/>
      <w:szCs w:val="20"/>
    </w:rPr>
  </w:style>
  <w:style w:type="character" w:customStyle="1" w:styleId="a4">
    <w:name w:val="Текст сноски Знак"/>
    <w:basedOn w:val="a0"/>
    <w:link w:val="a3"/>
    <w:uiPriority w:val="99"/>
    <w:semiHidden/>
    <w:rsid w:val="00A41EE3"/>
    <w:rPr>
      <w:sz w:val="20"/>
      <w:szCs w:val="20"/>
    </w:rPr>
  </w:style>
  <w:style w:type="character" w:styleId="a5">
    <w:name w:val="footnote reference"/>
    <w:basedOn w:val="a0"/>
    <w:uiPriority w:val="99"/>
    <w:semiHidden/>
    <w:unhideWhenUsed/>
    <w:rsid w:val="00A41E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1EE3"/>
    <w:pPr>
      <w:spacing w:after="0" w:line="240" w:lineRule="auto"/>
    </w:pPr>
    <w:rPr>
      <w:sz w:val="20"/>
      <w:szCs w:val="20"/>
    </w:rPr>
  </w:style>
  <w:style w:type="character" w:customStyle="1" w:styleId="a4">
    <w:name w:val="Текст сноски Знак"/>
    <w:basedOn w:val="a0"/>
    <w:link w:val="a3"/>
    <w:uiPriority w:val="99"/>
    <w:semiHidden/>
    <w:rsid w:val="00A41EE3"/>
    <w:rPr>
      <w:sz w:val="20"/>
      <w:szCs w:val="20"/>
    </w:rPr>
  </w:style>
  <w:style w:type="character" w:styleId="a5">
    <w:name w:val="footnote reference"/>
    <w:basedOn w:val="a0"/>
    <w:uiPriority w:val="99"/>
    <w:semiHidden/>
    <w:unhideWhenUsed/>
    <w:rsid w:val="00A41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19C2-CBC6-4FF6-8739-F1F28F0C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12</Pages>
  <Words>4622</Words>
  <Characters>26350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59</cp:revision>
  <dcterms:created xsi:type="dcterms:W3CDTF">2017-11-17T17:36:00Z</dcterms:created>
  <dcterms:modified xsi:type="dcterms:W3CDTF">2017-11-18T18:36:00Z</dcterms:modified>
</cp:coreProperties>
</file>