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0B276C" w:rsidP="000B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 и присутствующие, добрый день.</w:t>
      </w:r>
    </w:p>
    <w:p w:rsidR="000B276C" w:rsidRDefault="000B276C" w:rsidP="000B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представляемой к защите работы «</w:t>
      </w:r>
      <w:r w:rsidRPr="000B276C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у детей дошкольного возрастав </w:t>
      </w:r>
      <w:proofErr w:type="gramStart"/>
      <w:r w:rsidRPr="000B276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B276C">
        <w:rPr>
          <w:rFonts w:ascii="Times New Roman" w:hAnsi="Times New Roman" w:cs="Times New Roman"/>
          <w:sz w:val="28"/>
          <w:szCs w:val="28"/>
        </w:rPr>
        <w:t xml:space="preserve"> игровой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276C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 дипломной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обусловлена тем, что ли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качества ребёнка формируются в активной деятельности, и прежде всего в той, которая на каждом возрастном этапе является ведущей, опред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его интересы, отношение к действительности, особенности взаимоотн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с окружающими людьми. В дошкольном возрасте такой ведущей де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является игра. В игре формируются или перестраиваются и частные психические пр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цессы. 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складываются благоприятные условия для развития интеллекта ребёнка, для перехода от наглядно-действенного мышления к </w:t>
      </w:r>
      <w:proofErr w:type="gramStart"/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образному</w:t>
      </w:r>
      <w:proofErr w:type="gramEnd"/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элементам словесно-логического мышления. Именно в игре развивается сп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ребёнка создавать обобщённые типичные образы, мысленно прео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разовывать их.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важная роль игры в развитии психических процессов ребёнка объясняется тем, что она вооружает ребёнка доступными для него способами активного воздействия, моделирования с помощью внешних, предметных действий такого содержания, которое при других условиях было бы недос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гаемым и не могло бы быть по-настоящему освоено.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Введение"/>
      <w:bookmarkEnd w:id="0"/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жизни дошкольника все еще занимает значительное место. Б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того, игры – это всегда интересно и познавательно.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данного исследования </w:t>
      </w:r>
      <w:r w:rsidRPr="0032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в игре и желание играть </w:t>
      </w:r>
      <w:proofErr w:type="gramStart"/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 направлять в целях реш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развивающих задач,  таких как логическое мышление.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может являться средством воспитания, если она будет включаться в ц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лостный педагогический процесс. Руководя игрой, воспитатель воздействует на все стороны развития личности ребенка: на чувства, на сознание, на волю и на поведение в целом.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Воспитательное воздействие игровой деятельности общеприз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нанно. Отечественная педагогика стремится использовать богатейший арсенал де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игр, воспитывающих действенность, активность лич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качеств дошкольников, их самостоятельность и инициатив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6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теоретическое обоснование и экспериментальная проверка возможностей игры в развитии логического мышления у детей д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A6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логическое мышление дошкольника. 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A6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особенности развития логического мышления дошкольника в процессе игровой деятельности.</w:t>
      </w:r>
    </w:p>
    <w:p w:rsidR="000B276C" w:rsidRPr="00A65A03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37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мышления у дошкольника,</w:t>
      </w:r>
      <w:r w:rsidRPr="0073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э</w:t>
      </w:r>
      <w:r w:rsidRPr="007376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7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 развиваться в процессе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6C" w:rsidRPr="00326D1A" w:rsidRDefault="000B276C" w:rsidP="000B2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Методологическая основа исследования</w:t>
      </w:r>
      <w:r w:rsidRPr="00B0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работе были использов</w:t>
      </w:r>
      <w:r w:rsidRPr="00B0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монографии, научные и учебные издания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общей, возрастной психол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гии, </w:t>
      </w:r>
      <w:r w:rsidRPr="00B0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труды отечественных и зарубежных авторов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развития детей дошкольного возраста, развитию логического мышления:</w:t>
      </w:r>
      <w:r w:rsidRPr="00B0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A03">
        <w:rPr>
          <w:rFonts w:ascii="Times New Roman" w:hAnsi="Times New Roman" w:cs="Times New Roman"/>
          <w:iCs/>
          <w:sz w:val="28"/>
          <w:szCs w:val="28"/>
        </w:rPr>
        <w:t xml:space="preserve">Л. С. Выготского, А. Н. Леонтьева, С. Л. Рубинштейна, П. Я. Гальперина, А. В. Запорожца, Д. Б. </w:t>
      </w:r>
      <w:proofErr w:type="spellStart"/>
      <w:r w:rsidRPr="00A65A03">
        <w:rPr>
          <w:rFonts w:ascii="Times New Roman" w:hAnsi="Times New Roman" w:cs="Times New Roman"/>
          <w:iCs/>
          <w:sz w:val="28"/>
          <w:szCs w:val="28"/>
        </w:rPr>
        <w:t>Эльконина</w:t>
      </w:r>
      <w:proofErr w:type="spellEnd"/>
      <w:r w:rsidRPr="00A65A03">
        <w:rPr>
          <w:rFonts w:ascii="Times New Roman" w:hAnsi="Times New Roman" w:cs="Times New Roman"/>
          <w:iCs/>
          <w:sz w:val="28"/>
          <w:szCs w:val="28"/>
        </w:rPr>
        <w:t xml:space="preserve">, Ж. Пиаже,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Никитин, Б.П., Карпова Е.В., </w:t>
      </w:r>
      <w:r w:rsidRPr="00A65A03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мова,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Казанский Н. Г., Назарова </w:t>
      </w:r>
      <w:r w:rsidRPr="00A65A03">
        <w:rPr>
          <w:rFonts w:ascii="Times New Roman" w:hAnsi="Times New Roman" w:cs="Times New Roman"/>
          <w:sz w:val="28"/>
          <w:szCs w:val="28"/>
        </w:rPr>
        <w:t xml:space="preserve"> Т.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5A03">
        <w:rPr>
          <w:rFonts w:ascii="Times New Roman" w:hAnsi="Times New Roman" w:cs="Times New Roman"/>
          <w:iCs/>
          <w:sz w:val="28"/>
          <w:szCs w:val="28"/>
        </w:rPr>
        <w:t xml:space="preserve">и др. </w:t>
      </w:r>
    </w:p>
    <w:p w:rsidR="000B276C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методики исследования.  </w:t>
      </w:r>
      <w:r w:rsidRPr="00B0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исследования были выбраны методы и методики, отвечающие его целям и задачам. В дипломной работе использовались  качественный и количественный анализ п</w:t>
      </w:r>
      <w:r w:rsidRPr="00B0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0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лученных данных, их статистическая обработка</w:t>
      </w:r>
      <w:r w:rsidRPr="00B0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276C" w:rsidRDefault="000B276C" w:rsidP="000B27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«Домино», разработанная Е. Г. Самсоновой и усоверше</w:t>
      </w:r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ствованная Т. Н. </w:t>
      </w:r>
      <w:proofErr w:type="spellStart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[17], </w:t>
      </w:r>
    </w:p>
    <w:p w:rsidR="000B276C" w:rsidRDefault="000B276C" w:rsidP="000B27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«Недостающие детали» (А. К. </w:t>
      </w:r>
      <w:proofErr w:type="spellStart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Болотовой</w:t>
      </w:r>
      <w:proofErr w:type="spellEnd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]),</w:t>
      </w:r>
    </w:p>
    <w:p w:rsidR="000B276C" w:rsidRPr="00B07799" w:rsidRDefault="000B276C" w:rsidP="000B27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«Найди </w:t>
      </w:r>
      <w:proofErr w:type="gramStart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же», разработанная </w:t>
      </w:r>
      <w:proofErr w:type="spellStart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Угаровой</w:t>
      </w:r>
      <w:proofErr w:type="spellEnd"/>
      <w:r w:rsidRPr="00B0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[18].</w:t>
      </w:r>
    </w:p>
    <w:p w:rsidR="000B276C" w:rsidRPr="00B07799" w:rsidRDefault="000B276C" w:rsidP="000B276C">
      <w:pPr>
        <w:widowControl w:val="0"/>
        <w:suppressAutoHyphens/>
        <w:spacing w:after="0" w:line="360" w:lineRule="auto"/>
        <w:ind w:firstLine="403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B0779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Достоверность научных результатов исследования: 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обеспечивается н</w:t>
      </w:r>
      <w:r w:rsidRPr="00B0779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адежностью и достоверностью полученных результатов, применением </w:t>
      </w:r>
      <w:r w:rsidRPr="00B0779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lastRenderedPageBreak/>
        <w:t>совокупности методов исследования, достаточной репрезентативностью выборки, практической проверкой полученных результатов, а также использованием современных методов компьютерной обработки статистических материалов.</w:t>
      </w:r>
    </w:p>
    <w:p w:rsidR="000B276C" w:rsidRDefault="000B276C" w:rsidP="000B2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Экспериментальная база 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следования.</w:t>
      </w:r>
    </w:p>
    <w:p w:rsidR="000B276C" w:rsidRDefault="000B276C" w:rsidP="000B27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Исследование проводилось в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2015г по март 2016г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65A03">
        <w:rPr>
          <w:rFonts w:ascii="Times New Roman" w:eastAsia="Times New Roman" w:hAnsi="Times New Roman" w:cs="Times New Roman"/>
          <w:sz w:val="28"/>
          <w:szCs w:val="28"/>
        </w:rPr>
        <w:t xml:space="preserve">ГДОУ </w:t>
      </w:r>
      <w:r>
        <w:rPr>
          <w:rFonts w:ascii="Times New Roman" w:eastAsia="Times New Roman" w:hAnsi="Times New Roman" w:cs="Times New Roman"/>
          <w:sz w:val="28"/>
          <w:szCs w:val="28"/>
        </w:rPr>
        <w:t>№3 (подготовительная группа) по Московской Области в Серги</w:t>
      </w:r>
      <w:r w:rsidRPr="00A65A03">
        <w:rPr>
          <w:rFonts w:ascii="Times New Roman" w:eastAsia="Times New Roman" w:hAnsi="Times New Roman" w:cs="Times New Roman"/>
          <w:sz w:val="28"/>
          <w:szCs w:val="28"/>
        </w:rPr>
        <w:t>ево-Посадском районе. Количество детей в экспериментальной группе — 15. К</w:t>
      </w:r>
      <w:r w:rsidRPr="00A65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5A03">
        <w:rPr>
          <w:rFonts w:ascii="Times New Roman" w:eastAsia="Times New Roman" w:hAnsi="Times New Roman" w:cs="Times New Roman"/>
          <w:sz w:val="28"/>
          <w:szCs w:val="28"/>
        </w:rPr>
        <w:t xml:space="preserve">личество детей в контрольной </w:t>
      </w:r>
      <w:r>
        <w:rPr>
          <w:rFonts w:ascii="Times New Roman" w:eastAsia="Times New Roman" w:hAnsi="Times New Roman" w:cs="Times New Roman"/>
          <w:sz w:val="28"/>
          <w:szCs w:val="28"/>
        </w:rPr>
        <w:t>группе — 15. Возраст — 5-6 лет.</w:t>
      </w:r>
    </w:p>
    <w:p w:rsid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779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Структура работы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>: дипломная работа состоит из введения, двух глав, выводов, заключения, библиографии (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46 наименования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>) и приложения. В работе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содержа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>тся таблиц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 и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гистограмм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>. При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ложение содержит бланки методик</w:t>
      </w:r>
      <w:r w:rsidRPr="00B077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результате выполнения исследования достигнуты следующие результаты.</w:t>
      </w:r>
    </w:p>
    <w:p w:rsidR="000B276C" w:rsidRP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Совместно с воспитателем на основе предварительных исследований и наблюдений нами </w:t>
      </w:r>
      <w:proofErr w:type="gram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был разработан перспективный план занятий по развитию логического мышления дошкольников и было</w:t>
      </w:r>
      <w:proofErr w:type="gramEnd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проведено 9 занятий в экспериментальной группе.</w:t>
      </w:r>
    </w:p>
    <w:p w:rsidR="000B276C" w:rsidRP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После окончания цикла занятий мы провели сравнительную диагностику, цель которой — сравнить уровень развития логического мышления дошкольников экспериментальной группы, в которой мы проводили развивающие занятия, с детьми контрольной группы, в которой занятии не проводились.</w:t>
      </w:r>
      <w:proofErr w:type="gramEnd"/>
    </w:p>
    <w:p w:rsidR="000B276C" w:rsidRP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проведения экспериментального исследования мы применили следующие методики: методика «Домино», разработанная Е. Г. Самсоновой и усовершенствованная Т. Н. </w:t>
      </w:r>
      <w:proofErr w:type="spell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Овчинниковой</w:t>
      </w:r>
      <w:proofErr w:type="spellEnd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методика «Недостающие детали» (А. К. </w:t>
      </w:r>
      <w:proofErr w:type="spell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Болотовой</w:t>
      </w:r>
      <w:proofErr w:type="spellEnd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и методика «Найди </w:t>
      </w:r>
      <w:proofErr w:type="gram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такую</w:t>
      </w:r>
      <w:proofErr w:type="gramEnd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же» (</w:t>
      </w:r>
      <w:proofErr w:type="spell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Угаровой</w:t>
      </w:r>
      <w:proofErr w:type="spellEnd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Г.М.).</w:t>
      </w:r>
    </w:p>
    <w:p w:rsidR="000B276C" w:rsidRP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итогам проведенного исследования по методике «Домино» мы пришли к выводу о том, что уровень развития логического мышления в </w:t>
      </w: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экспериментальной группе достаточно высок, уровень детей с высоким и очень высоким развитием мышления достигает 80%, тогда как в контрольной группе-всего 33%, там большинство детей имеет средний уровень развития (60%).</w:t>
      </w:r>
      <w:proofErr w:type="gramEnd"/>
    </w:p>
    <w:p w:rsidR="000B276C" w:rsidRP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Методика «Недостающая деталь» также показала, что уровень развития логического мышления в экспериментальной группе более высок, (уровень детей с высоким и средним развитием мышления достигает соответственно 33% и 47%), чем в контрольной группе (всего 20% и 27% соответственно), где большинство детей имеет низкий уровень развития мышления (53%).</w:t>
      </w:r>
    </w:p>
    <w:p w:rsidR="000B276C" w:rsidRP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диагностики по третьей методики видно, что уровень развития логического мышления в экспериментальной группе превышает уровень развития в контрольной группе.</w:t>
      </w:r>
    </w:p>
    <w:p w:rsid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гипотеза подтвердилась - </w:t>
      </w:r>
      <w:r w:rsidRPr="000B276C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логического мышления у дошкольника, будет эффективно развиваться в процессе игровой деятельности.  Мы пришли к выводу, что проведение специальных обучающих и развивающих занятий положительно влияет на уровень развития логического мышления старших дошкольников.</w:t>
      </w:r>
    </w:p>
    <w:p w:rsidR="000B276C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Таким образом, цель работы достигнута, задачи решены.</w:t>
      </w:r>
    </w:p>
    <w:p w:rsidR="000B276C" w:rsidRPr="00B07799" w:rsidRDefault="000B276C" w:rsidP="000B276C">
      <w:pPr>
        <w:widowControl w:val="0"/>
        <w:suppressAutoHyphens/>
        <w:spacing w:after="0" w:line="360" w:lineRule="auto"/>
        <w:ind w:right="5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Спасибо за внимание.</w:t>
      </w:r>
      <w:bookmarkStart w:id="1" w:name="_GoBack"/>
      <w:bookmarkEnd w:id="1"/>
    </w:p>
    <w:p w:rsidR="000B276C" w:rsidRPr="000B276C" w:rsidRDefault="000B276C" w:rsidP="000B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276C" w:rsidRPr="000B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7CF"/>
    <w:multiLevelType w:val="hybridMultilevel"/>
    <w:tmpl w:val="02467B76"/>
    <w:lvl w:ilvl="0" w:tplc="09FC6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C2192"/>
    <w:multiLevelType w:val="hybridMultilevel"/>
    <w:tmpl w:val="33F8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F8"/>
    <w:rsid w:val="000B276C"/>
    <w:rsid w:val="00574411"/>
    <w:rsid w:val="00B31339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2016-06-24T19:41:00Z</dcterms:created>
  <dcterms:modified xsi:type="dcterms:W3CDTF">2016-06-24T19:46:00Z</dcterms:modified>
</cp:coreProperties>
</file>