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96" w:rsidRDefault="00651912" w:rsidP="002A43C4">
      <w:pPr>
        <w:widowControl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5762625</wp:posOffset>
                </wp:positionH>
                <wp:positionV relativeFrom="paragraph">
                  <wp:posOffset>-424815</wp:posOffset>
                </wp:positionV>
                <wp:extent cx="182880" cy="320040"/>
                <wp:effectExtent l="13335" t="13335" r="13335" b="952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200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1F13" id="Rectangle 2" o:spid="_x0000_s1026" style="position:absolute;margin-left:453.75pt;margin-top:-33.45pt;width:14.4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" strokecolor="white [3212]"/>
            </w:pict>
          </mc:Fallback>
        </mc:AlternateContent>
      </w:r>
    </w:p>
    <w:p w:rsidR="00F24796" w:rsidRDefault="00F24796" w:rsidP="002A43C4">
      <w:pPr>
        <w:widowControl w:val="0"/>
        <w:spacing w:after="0" w:line="360" w:lineRule="auto"/>
        <w:jc w:val="center"/>
        <w:rPr>
          <w:rFonts w:ascii="Times New Roman" w:hAnsi="Times New Roman" w:cs="Times New Roman"/>
          <w:sz w:val="28"/>
          <w:szCs w:val="28"/>
        </w:rPr>
      </w:pPr>
    </w:p>
    <w:p w:rsidR="00F24796" w:rsidRDefault="00F24796" w:rsidP="002A43C4">
      <w:pPr>
        <w:widowControl w:val="0"/>
        <w:spacing w:after="0" w:line="360" w:lineRule="auto"/>
        <w:jc w:val="center"/>
        <w:rPr>
          <w:rFonts w:ascii="Times New Roman" w:hAnsi="Times New Roman" w:cs="Times New Roman"/>
          <w:sz w:val="28"/>
          <w:szCs w:val="28"/>
        </w:rPr>
      </w:pPr>
    </w:p>
    <w:p w:rsidR="00F24796" w:rsidRDefault="00F24796" w:rsidP="002A43C4">
      <w:pPr>
        <w:widowControl w:val="0"/>
        <w:spacing w:after="0" w:line="360" w:lineRule="auto"/>
        <w:jc w:val="center"/>
        <w:rPr>
          <w:rFonts w:ascii="Times New Roman" w:hAnsi="Times New Roman" w:cs="Times New Roman"/>
          <w:sz w:val="28"/>
          <w:szCs w:val="28"/>
        </w:rPr>
      </w:pPr>
    </w:p>
    <w:p w:rsidR="00A56728" w:rsidRDefault="00A56728" w:rsidP="002A43C4">
      <w:pPr>
        <w:widowControl w:val="0"/>
        <w:spacing w:after="0" w:line="360" w:lineRule="auto"/>
        <w:jc w:val="center"/>
        <w:rPr>
          <w:rFonts w:ascii="Times New Roman" w:hAnsi="Times New Roman" w:cs="Times New Roman"/>
          <w:sz w:val="28"/>
          <w:szCs w:val="28"/>
        </w:rPr>
      </w:pPr>
    </w:p>
    <w:p w:rsidR="00A56728" w:rsidRPr="008B0B00" w:rsidRDefault="008B0B00" w:rsidP="002A43C4">
      <w:pPr>
        <w:widowControl w:val="0"/>
        <w:spacing w:after="0" w:line="360" w:lineRule="auto"/>
        <w:jc w:val="center"/>
        <w:rPr>
          <w:rFonts w:ascii="Times New Roman" w:hAnsi="Times New Roman" w:cs="Times New Roman"/>
          <w:sz w:val="40"/>
          <w:szCs w:val="28"/>
        </w:rPr>
      </w:pPr>
      <w:r w:rsidRPr="008B0B00">
        <w:rPr>
          <w:rFonts w:ascii="Times New Roman" w:hAnsi="Times New Roman" w:cs="Times New Roman"/>
          <w:sz w:val="40"/>
          <w:szCs w:val="28"/>
        </w:rPr>
        <w:t>Страховой стаж:</w:t>
      </w:r>
      <w:r>
        <w:rPr>
          <w:rFonts w:ascii="Times New Roman" w:hAnsi="Times New Roman" w:cs="Times New Roman"/>
          <w:sz w:val="40"/>
          <w:szCs w:val="28"/>
        </w:rPr>
        <w:t xml:space="preserve"> </w:t>
      </w:r>
      <w:r w:rsidRPr="008B0B00">
        <w:rPr>
          <w:rFonts w:ascii="Times New Roman" w:hAnsi="Times New Roman" w:cs="Times New Roman"/>
          <w:sz w:val="40"/>
          <w:szCs w:val="28"/>
        </w:rPr>
        <w:t>понятие и юридическое значение</w:t>
      </w:r>
    </w:p>
    <w:p w:rsidR="00F24796" w:rsidRDefault="00F24796" w:rsidP="002A43C4">
      <w:pPr>
        <w:widowControl w:val="0"/>
        <w:spacing w:after="0" w:line="360" w:lineRule="auto"/>
        <w:jc w:val="center"/>
        <w:rPr>
          <w:rFonts w:ascii="Times New Roman" w:hAnsi="Times New Roman" w:cs="Times New Roman"/>
          <w:sz w:val="28"/>
          <w:szCs w:val="28"/>
        </w:rPr>
      </w:pPr>
    </w:p>
    <w:p w:rsidR="00F24796" w:rsidRDefault="00F24796" w:rsidP="002A43C4">
      <w:pPr>
        <w:widowControl w:val="0"/>
        <w:spacing w:after="0" w:line="360" w:lineRule="auto"/>
        <w:rPr>
          <w:rFonts w:ascii="Times New Roman" w:hAnsi="Times New Roman" w:cs="Times New Roman"/>
          <w:sz w:val="28"/>
          <w:szCs w:val="28"/>
        </w:rPr>
      </w:pPr>
    </w:p>
    <w:p w:rsidR="00630DCF" w:rsidRDefault="00630DCF" w:rsidP="002A43C4">
      <w:pPr>
        <w:widowControl w:val="0"/>
        <w:spacing w:after="0" w:line="360" w:lineRule="auto"/>
        <w:rPr>
          <w:rFonts w:ascii="Times New Roman" w:hAnsi="Times New Roman" w:cs="Times New Roman"/>
          <w:sz w:val="28"/>
          <w:szCs w:val="28"/>
        </w:rPr>
      </w:pPr>
    </w:p>
    <w:p w:rsidR="00F24796" w:rsidRDefault="00F24796" w:rsidP="002A43C4">
      <w:pPr>
        <w:widowControl w:val="0"/>
        <w:spacing w:after="0" w:line="360" w:lineRule="auto"/>
        <w:rPr>
          <w:rFonts w:ascii="Times New Roman" w:hAnsi="Times New Roman" w:cs="Times New Roman"/>
          <w:sz w:val="28"/>
          <w:szCs w:val="28"/>
        </w:rPr>
      </w:pPr>
    </w:p>
    <w:p w:rsidR="00F24796" w:rsidRDefault="00F24796" w:rsidP="002A43C4">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24796" w:rsidRPr="00391548" w:rsidRDefault="00F24796" w:rsidP="002A43C4">
      <w:pPr>
        <w:widowControl w:val="0"/>
        <w:spacing w:after="0" w:line="360" w:lineRule="auto"/>
        <w:jc w:val="center"/>
        <w:rPr>
          <w:rFonts w:ascii="Times New Roman" w:hAnsi="Times New Roman" w:cs="Times New Roman"/>
          <w:b/>
          <w:caps/>
          <w:sz w:val="28"/>
          <w:szCs w:val="28"/>
        </w:rPr>
      </w:pPr>
      <w:r w:rsidRPr="00391548">
        <w:rPr>
          <w:rFonts w:ascii="Times New Roman" w:hAnsi="Times New Roman" w:cs="Times New Roman"/>
          <w:b/>
          <w:caps/>
          <w:sz w:val="28"/>
          <w:szCs w:val="28"/>
        </w:rPr>
        <w:lastRenderedPageBreak/>
        <w:t>Содержание</w:t>
      </w:r>
    </w:p>
    <w:p w:rsidR="00F24796" w:rsidRDefault="00F24796" w:rsidP="002A43C4">
      <w:pPr>
        <w:widowControl w:val="0"/>
        <w:spacing w:after="0" w:line="360" w:lineRule="auto"/>
        <w:jc w:val="both"/>
        <w:rPr>
          <w:rFonts w:ascii="Times New Roman" w:hAnsi="Times New Roman" w:cs="Times New Roman"/>
          <w:sz w:val="28"/>
          <w:szCs w:val="28"/>
        </w:rPr>
      </w:pPr>
    </w:p>
    <w:p w:rsidR="00F24796" w:rsidRPr="006429F2" w:rsidRDefault="00F24796" w:rsidP="002A43C4">
      <w:pPr>
        <w:widowControl w:val="0"/>
        <w:spacing w:after="0" w:line="360" w:lineRule="auto"/>
        <w:jc w:val="both"/>
        <w:rPr>
          <w:rFonts w:ascii="Times New Roman" w:hAnsi="Times New Roman" w:cs="Times New Roman"/>
          <w:sz w:val="28"/>
          <w:szCs w:val="28"/>
        </w:rPr>
      </w:pPr>
      <w:r w:rsidRPr="006429F2">
        <w:rPr>
          <w:rFonts w:ascii="Times New Roman" w:hAnsi="Times New Roman" w:cs="Times New Roman"/>
          <w:sz w:val="28"/>
          <w:szCs w:val="28"/>
        </w:rPr>
        <w:t>Введение</w:t>
      </w:r>
      <w:r w:rsidR="00A13577" w:rsidRPr="006429F2">
        <w:rPr>
          <w:rFonts w:ascii="Times New Roman" w:hAnsi="Times New Roman" w:cs="Times New Roman"/>
          <w:sz w:val="28"/>
          <w:szCs w:val="28"/>
        </w:rPr>
        <w:t>………………………</w:t>
      </w:r>
      <w:proofErr w:type="gramStart"/>
      <w:r w:rsidR="00A13577" w:rsidRPr="006429F2">
        <w:rPr>
          <w:rFonts w:ascii="Times New Roman" w:hAnsi="Times New Roman" w:cs="Times New Roman"/>
          <w:sz w:val="28"/>
          <w:szCs w:val="28"/>
        </w:rPr>
        <w:t>…….</w:t>
      </w:r>
      <w:proofErr w:type="gramEnd"/>
      <w:r w:rsidR="00A13577" w:rsidRPr="006429F2">
        <w:rPr>
          <w:rFonts w:ascii="Times New Roman" w:hAnsi="Times New Roman" w:cs="Times New Roman"/>
          <w:sz w:val="28"/>
          <w:szCs w:val="28"/>
        </w:rPr>
        <w:t>.……………………………………</w:t>
      </w:r>
      <w:r w:rsidR="00391548">
        <w:rPr>
          <w:rFonts w:ascii="Times New Roman" w:hAnsi="Times New Roman" w:cs="Times New Roman"/>
          <w:sz w:val="28"/>
          <w:szCs w:val="28"/>
        </w:rPr>
        <w:t>….</w:t>
      </w:r>
      <w:r w:rsidR="007301ED" w:rsidRPr="006429F2">
        <w:rPr>
          <w:rFonts w:ascii="Times New Roman" w:hAnsi="Times New Roman" w:cs="Times New Roman"/>
          <w:sz w:val="28"/>
          <w:szCs w:val="28"/>
        </w:rPr>
        <w:t>…</w:t>
      </w:r>
      <w:r w:rsidR="00A13577" w:rsidRPr="006429F2">
        <w:rPr>
          <w:rFonts w:ascii="Times New Roman" w:hAnsi="Times New Roman" w:cs="Times New Roman"/>
          <w:sz w:val="28"/>
          <w:szCs w:val="28"/>
        </w:rPr>
        <w:t>…3</w:t>
      </w:r>
    </w:p>
    <w:p w:rsidR="007E2C7A" w:rsidRDefault="007E2C7A" w:rsidP="007E2C7A">
      <w:pPr>
        <w:widowControl w:val="0"/>
        <w:spacing w:after="0" w:line="360" w:lineRule="auto"/>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1.Страховой стаж в системе обязательного пенсионного страхования в РФ</w:t>
      </w:r>
      <w:r w:rsidR="008F2B17">
        <w:rPr>
          <w:rFonts w:ascii="Times New Roman" w:eastAsiaTheme="minorEastAsia" w:hAnsi="Times New Roman" w:cs="Times New Roman"/>
          <w:sz w:val="28"/>
          <w:lang w:eastAsia="ru-RU"/>
        </w:rPr>
        <w:t>…5</w:t>
      </w:r>
    </w:p>
    <w:p w:rsidR="007E2C7A" w:rsidRPr="007E2C7A" w:rsidRDefault="007E2C7A" w:rsidP="007E2C7A">
      <w:pPr>
        <w:widowControl w:val="0"/>
        <w:spacing w:after="0" w:line="360" w:lineRule="auto"/>
        <w:rPr>
          <w:rFonts w:ascii="Times New Roman" w:eastAsiaTheme="minorEastAsia" w:hAnsi="Times New Roman" w:cs="Times New Roman"/>
          <w:sz w:val="28"/>
          <w:lang w:eastAsia="ru-RU"/>
        </w:rPr>
      </w:pPr>
      <w:r w:rsidRPr="007E2C7A">
        <w:rPr>
          <w:rFonts w:ascii="Times New Roman" w:eastAsiaTheme="minorEastAsia" w:hAnsi="Times New Roman" w:cs="Times New Roman"/>
          <w:sz w:val="28"/>
          <w:lang w:eastAsia="ru-RU"/>
        </w:rPr>
        <w:t>1.1 Система обязательного пенсионного страхования в РФ</w:t>
      </w:r>
      <w:r w:rsidR="008F2B17">
        <w:rPr>
          <w:rFonts w:ascii="Times New Roman" w:eastAsiaTheme="minorEastAsia" w:hAnsi="Times New Roman" w:cs="Times New Roman"/>
          <w:sz w:val="28"/>
          <w:lang w:eastAsia="ru-RU"/>
        </w:rPr>
        <w:t>………</w:t>
      </w:r>
      <w:proofErr w:type="gramStart"/>
      <w:r w:rsidR="008F2B17">
        <w:rPr>
          <w:rFonts w:ascii="Times New Roman" w:eastAsiaTheme="minorEastAsia" w:hAnsi="Times New Roman" w:cs="Times New Roman"/>
          <w:sz w:val="28"/>
          <w:lang w:eastAsia="ru-RU"/>
        </w:rPr>
        <w:t>……</w:t>
      </w:r>
      <w:r w:rsidR="00CC2520">
        <w:rPr>
          <w:rFonts w:ascii="Times New Roman" w:eastAsiaTheme="minorEastAsia" w:hAnsi="Times New Roman" w:cs="Times New Roman"/>
          <w:sz w:val="28"/>
          <w:lang w:eastAsia="ru-RU"/>
        </w:rPr>
        <w:t>.</w:t>
      </w:r>
      <w:bookmarkStart w:id="0" w:name="_GoBack"/>
      <w:bookmarkEnd w:id="0"/>
      <w:proofErr w:type="gramEnd"/>
      <w:r w:rsidR="008F2B17">
        <w:rPr>
          <w:rFonts w:ascii="Times New Roman" w:eastAsiaTheme="minorEastAsia" w:hAnsi="Times New Roman" w:cs="Times New Roman"/>
          <w:sz w:val="28"/>
          <w:lang w:eastAsia="ru-RU"/>
        </w:rPr>
        <w:t>……..5</w:t>
      </w:r>
    </w:p>
    <w:p w:rsidR="00A1114D" w:rsidRPr="007E2C7A" w:rsidRDefault="00A1114D" w:rsidP="00A1114D">
      <w:pPr>
        <w:widowControl w:val="0"/>
        <w:tabs>
          <w:tab w:val="left" w:pos="1134"/>
        </w:tabs>
        <w:overflowPunct w:val="0"/>
        <w:autoSpaceDE w:val="0"/>
        <w:autoSpaceDN w:val="0"/>
        <w:adjustRightInd w:val="0"/>
        <w:spacing w:after="0" w:line="360" w:lineRule="auto"/>
        <w:jc w:val="both"/>
        <w:textAlignment w:val="baseline"/>
        <w:rPr>
          <w:rFonts w:ascii="Times New Roman" w:eastAsiaTheme="minorEastAsia" w:hAnsi="Times New Roman" w:cs="Times New Roman"/>
          <w:bCs/>
          <w:sz w:val="28"/>
          <w:lang w:eastAsia="ru-RU"/>
        </w:rPr>
      </w:pPr>
      <w:r>
        <w:rPr>
          <w:rFonts w:ascii="Times New Roman" w:eastAsiaTheme="minorEastAsia" w:hAnsi="Times New Roman" w:cs="Times New Roman"/>
          <w:bCs/>
          <w:sz w:val="28"/>
          <w:lang w:eastAsia="ru-RU"/>
        </w:rPr>
        <w:t>1.</w:t>
      </w:r>
      <w:r w:rsidRPr="007E2C7A">
        <w:rPr>
          <w:rFonts w:ascii="Times New Roman" w:eastAsiaTheme="minorEastAsia" w:hAnsi="Times New Roman" w:cs="Times New Roman"/>
          <w:bCs/>
          <w:sz w:val="28"/>
          <w:lang w:eastAsia="ru-RU"/>
        </w:rPr>
        <w:t xml:space="preserve">2 Сущность и роль </w:t>
      </w:r>
      <w:proofErr w:type="gramStart"/>
      <w:r w:rsidRPr="007E2C7A">
        <w:rPr>
          <w:rFonts w:ascii="Times New Roman" w:eastAsiaTheme="minorEastAsia" w:hAnsi="Times New Roman" w:cs="Times New Roman"/>
          <w:bCs/>
          <w:sz w:val="28"/>
          <w:lang w:eastAsia="ru-RU"/>
        </w:rPr>
        <w:t>страхового  стажа</w:t>
      </w:r>
      <w:proofErr w:type="gramEnd"/>
      <w:r w:rsidRPr="007E2C7A">
        <w:rPr>
          <w:rFonts w:ascii="Times New Roman" w:eastAsiaTheme="minorEastAsia" w:hAnsi="Times New Roman" w:cs="Times New Roman"/>
          <w:bCs/>
          <w:sz w:val="28"/>
          <w:lang w:eastAsia="ru-RU"/>
        </w:rPr>
        <w:t xml:space="preserve"> в системе пенсионного страхования</w:t>
      </w:r>
      <w:r w:rsidR="008F2B17">
        <w:rPr>
          <w:rFonts w:ascii="Times New Roman" w:eastAsiaTheme="minorEastAsia" w:hAnsi="Times New Roman" w:cs="Times New Roman"/>
          <w:bCs/>
          <w:sz w:val="28"/>
          <w:lang w:eastAsia="ru-RU"/>
        </w:rPr>
        <w:t>..</w:t>
      </w:r>
      <w:r w:rsidR="007141F6">
        <w:rPr>
          <w:rFonts w:ascii="Times New Roman" w:eastAsiaTheme="minorEastAsia" w:hAnsi="Times New Roman" w:cs="Times New Roman"/>
          <w:bCs/>
          <w:sz w:val="28"/>
          <w:lang w:eastAsia="ru-RU"/>
        </w:rPr>
        <w:t>11</w:t>
      </w:r>
    </w:p>
    <w:p w:rsidR="007E2C7A" w:rsidRPr="007E2C7A" w:rsidRDefault="007E2C7A" w:rsidP="007E2C7A">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7E2C7A">
        <w:rPr>
          <w:rFonts w:ascii="Times New Roman" w:eastAsia="Times New Roman" w:hAnsi="Times New Roman" w:cs="Times New Roman"/>
          <w:bCs/>
          <w:sz w:val="28"/>
          <w:szCs w:val="28"/>
          <w:lang w:eastAsia="ru-RU"/>
        </w:rPr>
        <w:t xml:space="preserve">2. Значение </w:t>
      </w:r>
      <w:r>
        <w:rPr>
          <w:rFonts w:ascii="Times New Roman" w:eastAsia="Times New Roman" w:hAnsi="Times New Roman" w:cs="Times New Roman"/>
          <w:bCs/>
          <w:sz w:val="28"/>
          <w:szCs w:val="28"/>
          <w:lang w:eastAsia="ru-RU"/>
        </w:rPr>
        <w:t>страхов</w:t>
      </w:r>
      <w:r w:rsidRPr="007E2C7A">
        <w:rPr>
          <w:rFonts w:ascii="Times New Roman" w:eastAsia="Times New Roman" w:hAnsi="Times New Roman" w:cs="Times New Roman"/>
          <w:bCs/>
          <w:sz w:val="28"/>
          <w:szCs w:val="28"/>
          <w:lang w:eastAsia="ru-RU"/>
        </w:rPr>
        <w:t>ого стажа</w:t>
      </w:r>
      <w:r w:rsidR="00A02DBF">
        <w:rPr>
          <w:rFonts w:ascii="Times New Roman" w:eastAsia="Times New Roman" w:hAnsi="Times New Roman" w:cs="Times New Roman"/>
          <w:bCs/>
          <w:sz w:val="28"/>
          <w:szCs w:val="28"/>
          <w:lang w:eastAsia="ru-RU"/>
        </w:rPr>
        <w:t xml:space="preserve"> в установлении трудовых пенсий в </w:t>
      </w:r>
      <w:proofErr w:type="gramStart"/>
      <w:r w:rsidR="00A02DBF">
        <w:rPr>
          <w:rFonts w:ascii="Times New Roman" w:eastAsia="Times New Roman" w:hAnsi="Times New Roman" w:cs="Times New Roman"/>
          <w:bCs/>
          <w:sz w:val="28"/>
          <w:szCs w:val="28"/>
          <w:lang w:eastAsia="ru-RU"/>
        </w:rPr>
        <w:t>РФ</w:t>
      </w:r>
      <w:r w:rsidR="008F2B17">
        <w:rPr>
          <w:rFonts w:ascii="Times New Roman" w:eastAsia="Times New Roman" w:hAnsi="Times New Roman" w:cs="Times New Roman"/>
          <w:bCs/>
          <w:sz w:val="28"/>
          <w:szCs w:val="28"/>
          <w:lang w:eastAsia="ru-RU"/>
        </w:rPr>
        <w:t>…</w:t>
      </w:r>
      <w:r w:rsidR="007141F6">
        <w:rPr>
          <w:rFonts w:ascii="Times New Roman" w:eastAsia="Times New Roman" w:hAnsi="Times New Roman" w:cs="Times New Roman"/>
          <w:bCs/>
          <w:sz w:val="28"/>
          <w:szCs w:val="28"/>
          <w:lang w:eastAsia="ru-RU"/>
        </w:rPr>
        <w:t>.</w:t>
      </w:r>
      <w:proofErr w:type="gramEnd"/>
      <w:r w:rsidR="007141F6">
        <w:rPr>
          <w:rFonts w:ascii="Times New Roman" w:eastAsia="Times New Roman" w:hAnsi="Times New Roman" w:cs="Times New Roman"/>
          <w:bCs/>
          <w:sz w:val="28"/>
          <w:szCs w:val="28"/>
          <w:lang w:eastAsia="ru-RU"/>
        </w:rPr>
        <w:t>.</w:t>
      </w:r>
      <w:r w:rsidR="008F2B17">
        <w:rPr>
          <w:rFonts w:ascii="Times New Roman" w:eastAsia="Times New Roman" w:hAnsi="Times New Roman" w:cs="Times New Roman"/>
          <w:bCs/>
          <w:sz w:val="28"/>
          <w:szCs w:val="28"/>
          <w:lang w:eastAsia="ru-RU"/>
        </w:rPr>
        <w:t>…..</w:t>
      </w:r>
      <w:r w:rsidR="007141F6">
        <w:rPr>
          <w:rFonts w:ascii="Times New Roman" w:eastAsia="Times New Roman" w:hAnsi="Times New Roman" w:cs="Times New Roman"/>
          <w:bCs/>
          <w:sz w:val="28"/>
          <w:szCs w:val="28"/>
          <w:lang w:eastAsia="ru-RU"/>
        </w:rPr>
        <w:t>16</w:t>
      </w:r>
    </w:p>
    <w:p w:rsidR="00A1114D" w:rsidRPr="007E2C7A" w:rsidRDefault="00A1114D" w:rsidP="00A1114D">
      <w:pPr>
        <w:widowControl w:val="0"/>
        <w:spacing w:after="0" w:line="360" w:lineRule="auto"/>
        <w:jc w:val="both"/>
        <w:rPr>
          <w:rFonts w:ascii="Times New Roman" w:eastAsiaTheme="minorEastAsia" w:hAnsi="Times New Roman" w:cs="Times New Roman"/>
          <w:sz w:val="28"/>
          <w:lang w:eastAsia="ru-RU"/>
        </w:rPr>
      </w:pPr>
      <w:r w:rsidRPr="007E2C7A">
        <w:rPr>
          <w:rFonts w:ascii="Times New Roman" w:eastAsiaTheme="minorEastAsia" w:hAnsi="Times New Roman" w:cs="Times New Roman"/>
          <w:sz w:val="28"/>
          <w:lang w:eastAsia="ru-RU"/>
        </w:rPr>
        <w:t>2</w:t>
      </w:r>
      <w:r>
        <w:rPr>
          <w:rFonts w:ascii="Times New Roman" w:eastAsiaTheme="minorEastAsia" w:hAnsi="Times New Roman" w:cs="Times New Roman"/>
          <w:sz w:val="28"/>
          <w:lang w:eastAsia="ru-RU"/>
        </w:rPr>
        <w:t>.1</w:t>
      </w:r>
      <w:r w:rsidRPr="007E2C7A">
        <w:rPr>
          <w:rFonts w:ascii="Times New Roman" w:eastAsiaTheme="minorEastAsia" w:hAnsi="Times New Roman" w:cs="Times New Roman"/>
          <w:sz w:val="28"/>
          <w:lang w:eastAsia="ru-RU"/>
        </w:rPr>
        <w:t xml:space="preserve"> Юридическое значение трудового стажа</w:t>
      </w:r>
      <w:r w:rsidR="008F2B17">
        <w:rPr>
          <w:rFonts w:ascii="Times New Roman" w:eastAsiaTheme="minorEastAsia" w:hAnsi="Times New Roman" w:cs="Times New Roman"/>
          <w:sz w:val="28"/>
          <w:lang w:eastAsia="ru-RU"/>
        </w:rPr>
        <w:t>……………………</w:t>
      </w:r>
      <w:proofErr w:type="gramStart"/>
      <w:r w:rsidR="008F2B17">
        <w:rPr>
          <w:rFonts w:ascii="Times New Roman" w:eastAsiaTheme="minorEastAsia" w:hAnsi="Times New Roman" w:cs="Times New Roman"/>
          <w:sz w:val="28"/>
          <w:lang w:eastAsia="ru-RU"/>
        </w:rPr>
        <w:t>……</w:t>
      </w:r>
      <w:r w:rsidR="007141F6">
        <w:rPr>
          <w:rFonts w:ascii="Times New Roman" w:eastAsiaTheme="minorEastAsia" w:hAnsi="Times New Roman" w:cs="Times New Roman"/>
          <w:sz w:val="28"/>
          <w:lang w:eastAsia="ru-RU"/>
        </w:rPr>
        <w:t>.</w:t>
      </w:r>
      <w:proofErr w:type="gramEnd"/>
      <w:r w:rsidR="007141F6">
        <w:rPr>
          <w:rFonts w:ascii="Times New Roman" w:eastAsiaTheme="minorEastAsia" w:hAnsi="Times New Roman" w:cs="Times New Roman"/>
          <w:sz w:val="28"/>
          <w:lang w:eastAsia="ru-RU"/>
        </w:rPr>
        <w:t>.</w:t>
      </w:r>
      <w:r w:rsidR="008F2B17">
        <w:rPr>
          <w:rFonts w:ascii="Times New Roman" w:eastAsiaTheme="minorEastAsia" w:hAnsi="Times New Roman" w:cs="Times New Roman"/>
          <w:sz w:val="28"/>
          <w:lang w:eastAsia="ru-RU"/>
        </w:rPr>
        <w:t>………</w:t>
      </w:r>
      <w:r w:rsidR="007141F6">
        <w:rPr>
          <w:rFonts w:ascii="Times New Roman" w:eastAsiaTheme="minorEastAsia" w:hAnsi="Times New Roman" w:cs="Times New Roman"/>
          <w:sz w:val="28"/>
          <w:lang w:eastAsia="ru-RU"/>
        </w:rPr>
        <w:t>16</w:t>
      </w:r>
    </w:p>
    <w:p w:rsidR="007E2C7A" w:rsidRDefault="007E2C7A" w:rsidP="007E2C7A">
      <w:pPr>
        <w:widowControl w:val="0"/>
        <w:tabs>
          <w:tab w:val="left" w:pos="1134"/>
        </w:tabs>
        <w:overflowPunct w:val="0"/>
        <w:autoSpaceDE w:val="0"/>
        <w:autoSpaceDN w:val="0"/>
        <w:adjustRightInd w:val="0"/>
        <w:spacing w:after="0" w:line="360" w:lineRule="auto"/>
        <w:jc w:val="both"/>
        <w:textAlignment w:val="baseline"/>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 xml:space="preserve">2.2 </w:t>
      </w:r>
      <w:r w:rsidRPr="00306045">
        <w:rPr>
          <w:rFonts w:ascii="Times New Roman" w:eastAsiaTheme="minorEastAsia" w:hAnsi="Times New Roman" w:cs="Times New Roman"/>
          <w:sz w:val="28"/>
          <w:lang w:eastAsia="ru-RU"/>
        </w:rPr>
        <w:t>Правила подсчета и подтверждения страхового стажа для установления трудовых пенсий</w:t>
      </w:r>
      <w:r w:rsidR="008F2B17">
        <w:rPr>
          <w:rFonts w:ascii="Times New Roman" w:eastAsiaTheme="minorEastAsia" w:hAnsi="Times New Roman" w:cs="Times New Roman"/>
          <w:sz w:val="28"/>
          <w:lang w:eastAsia="ru-RU"/>
        </w:rPr>
        <w:t>…………………………………………………………</w:t>
      </w:r>
      <w:r w:rsidR="007141F6">
        <w:rPr>
          <w:rFonts w:ascii="Times New Roman" w:eastAsiaTheme="minorEastAsia" w:hAnsi="Times New Roman" w:cs="Times New Roman"/>
          <w:sz w:val="28"/>
          <w:lang w:eastAsia="ru-RU"/>
        </w:rPr>
        <w:t>...</w:t>
      </w:r>
      <w:proofErr w:type="gramStart"/>
      <w:r w:rsidR="008F2B17">
        <w:rPr>
          <w:rFonts w:ascii="Times New Roman" w:eastAsiaTheme="minorEastAsia" w:hAnsi="Times New Roman" w:cs="Times New Roman"/>
          <w:sz w:val="28"/>
          <w:lang w:eastAsia="ru-RU"/>
        </w:rPr>
        <w:t>…….</w:t>
      </w:r>
      <w:proofErr w:type="gramEnd"/>
      <w:r w:rsidR="007141F6">
        <w:rPr>
          <w:rFonts w:ascii="Times New Roman" w:eastAsiaTheme="minorEastAsia" w:hAnsi="Times New Roman" w:cs="Times New Roman"/>
          <w:sz w:val="28"/>
          <w:lang w:eastAsia="ru-RU"/>
        </w:rPr>
        <w:t>23</w:t>
      </w:r>
    </w:p>
    <w:p w:rsidR="00900547" w:rsidRPr="006429F2" w:rsidRDefault="00900547" w:rsidP="002A43C4">
      <w:pPr>
        <w:widowControl w:val="0"/>
        <w:spacing w:after="0" w:line="360" w:lineRule="auto"/>
        <w:jc w:val="both"/>
        <w:rPr>
          <w:rFonts w:ascii="Times New Roman" w:hAnsi="Times New Roman" w:cs="Times New Roman"/>
          <w:sz w:val="28"/>
          <w:szCs w:val="28"/>
        </w:rPr>
      </w:pPr>
      <w:r w:rsidRPr="006429F2">
        <w:rPr>
          <w:rFonts w:ascii="Times New Roman" w:hAnsi="Times New Roman" w:cs="Times New Roman"/>
          <w:sz w:val="28"/>
          <w:szCs w:val="28"/>
        </w:rPr>
        <w:t>Заключение……………………………</w:t>
      </w:r>
      <w:r w:rsidR="007301ED" w:rsidRPr="006429F2">
        <w:rPr>
          <w:rFonts w:ascii="Times New Roman" w:hAnsi="Times New Roman" w:cs="Times New Roman"/>
          <w:sz w:val="28"/>
          <w:szCs w:val="28"/>
        </w:rPr>
        <w:t>……………………………………</w:t>
      </w:r>
      <w:proofErr w:type="gramStart"/>
      <w:r w:rsidR="006429F2">
        <w:rPr>
          <w:rFonts w:ascii="Times New Roman" w:hAnsi="Times New Roman" w:cs="Times New Roman"/>
          <w:sz w:val="28"/>
          <w:szCs w:val="28"/>
        </w:rPr>
        <w:t>…….</w:t>
      </w:r>
      <w:proofErr w:type="gramEnd"/>
      <w:r w:rsidR="008F2B17">
        <w:rPr>
          <w:rFonts w:ascii="Times New Roman" w:hAnsi="Times New Roman" w:cs="Times New Roman"/>
          <w:sz w:val="28"/>
          <w:szCs w:val="28"/>
        </w:rPr>
        <w:t>31</w:t>
      </w:r>
    </w:p>
    <w:p w:rsidR="00900547" w:rsidRPr="006429F2" w:rsidRDefault="00900547" w:rsidP="002A43C4">
      <w:pPr>
        <w:widowControl w:val="0"/>
        <w:spacing w:after="0" w:line="360" w:lineRule="auto"/>
        <w:jc w:val="both"/>
        <w:rPr>
          <w:rFonts w:ascii="Times New Roman" w:hAnsi="Times New Roman" w:cs="Times New Roman"/>
          <w:sz w:val="28"/>
          <w:szCs w:val="28"/>
        </w:rPr>
      </w:pPr>
      <w:r w:rsidRPr="006429F2">
        <w:rPr>
          <w:rFonts w:ascii="Times New Roman" w:hAnsi="Times New Roman" w:cs="Times New Roman"/>
          <w:sz w:val="28"/>
          <w:szCs w:val="28"/>
        </w:rPr>
        <w:t>Список использованной литературы</w:t>
      </w:r>
      <w:r w:rsidR="004A0871" w:rsidRPr="006429F2">
        <w:rPr>
          <w:rFonts w:ascii="Times New Roman" w:hAnsi="Times New Roman" w:cs="Times New Roman"/>
          <w:sz w:val="28"/>
          <w:szCs w:val="28"/>
        </w:rPr>
        <w:t>………………………</w:t>
      </w:r>
      <w:r w:rsidR="007301ED" w:rsidRPr="006429F2">
        <w:rPr>
          <w:rFonts w:ascii="Times New Roman" w:hAnsi="Times New Roman" w:cs="Times New Roman"/>
          <w:sz w:val="28"/>
          <w:szCs w:val="28"/>
        </w:rPr>
        <w:t>……</w:t>
      </w:r>
      <w:r w:rsidR="006429F2">
        <w:rPr>
          <w:rFonts w:ascii="Times New Roman" w:hAnsi="Times New Roman" w:cs="Times New Roman"/>
          <w:sz w:val="28"/>
          <w:szCs w:val="28"/>
        </w:rPr>
        <w:t>………………</w:t>
      </w:r>
      <w:r w:rsidR="008F2B17">
        <w:rPr>
          <w:rFonts w:ascii="Times New Roman" w:hAnsi="Times New Roman" w:cs="Times New Roman"/>
          <w:sz w:val="28"/>
          <w:szCs w:val="28"/>
        </w:rPr>
        <w:t>33</w:t>
      </w:r>
    </w:p>
    <w:p w:rsidR="009655DA" w:rsidRDefault="009655DA" w:rsidP="002A43C4">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24796" w:rsidRPr="00103988" w:rsidRDefault="00F24796" w:rsidP="002A43C4">
      <w:pPr>
        <w:widowControl w:val="0"/>
        <w:spacing w:after="0" w:line="360" w:lineRule="auto"/>
        <w:ind w:firstLine="709"/>
        <w:jc w:val="center"/>
        <w:rPr>
          <w:rFonts w:ascii="Times New Roman" w:hAnsi="Times New Roman" w:cs="Times New Roman"/>
          <w:b/>
          <w:caps/>
          <w:sz w:val="28"/>
          <w:szCs w:val="28"/>
        </w:rPr>
      </w:pPr>
      <w:r w:rsidRPr="00103988">
        <w:rPr>
          <w:rFonts w:ascii="Times New Roman" w:hAnsi="Times New Roman" w:cs="Times New Roman"/>
          <w:b/>
          <w:caps/>
          <w:sz w:val="28"/>
          <w:szCs w:val="28"/>
        </w:rPr>
        <w:lastRenderedPageBreak/>
        <w:t>Введение</w:t>
      </w:r>
    </w:p>
    <w:p w:rsidR="008B0B00" w:rsidRDefault="008B0B00" w:rsidP="002A43C4">
      <w:pPr>
        <w:widowControl w:val="0"/>
        <w:spacing w:after="0" w:line="360" w:lineRule="auto"/>
        <w:ind w:firstLine="709"/>
        <w:jc w:val="both"/>
        <w:rPr>
          <w:rFonts w:ascii="Times New Roman" w:hAnsi="Times New Roman" w:cs="Times New Roman"/>
          <w:sz w:val="28"/>
          <w:szCs w:val="28"/>
        </w:rPr>
      </w:pPr>
    </w:p>
    <w:p w:rsidR="00F24796" w:rsidRDefault="008B0B00" w:rsidP="002A43C4">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На современном этапе развития общества каждое государство, которое имеет статус правового, стремится к полному и всестороннему соответствию своего законодательства нормам международного права. Особенное место этими нормами отведено социальному обеспечению. Так, в соответствии с международными стандартами, каждый член общества имеет право на социальное обеспечение, на осуществление и поддержание его достоинства для свободного развития его прав в экономической, социальной и культурной областях в соответствии со структурой и ресурсами каждого государства. Каждый человек имеет право на такой жизненный уровень, который необходим для поддержания здоровья и благосостояния его самого и членов семьи, а также право на обеспечение в случае безработицы, болезни, инвалидности, наступления старости или иных обстоятельств утраты средств к существованию по не зависящим от него причинам.</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proofErr w:type="gramStart"/>
      <w:r w:rsidRPr="008B0B00">
        <w:rPr>
          <w:rFonts w:ascii="Times New Roman" w:hAnsi="Times New Roman" w:cs="Times New Roman"/>
          <w:sz w:val="28"/>
          <w:szCs w:val="28"/>
        </w:rPr>
        <w:t>Российская Федерация это</w:t>
      </w:r>
      <w:proofErr w:type="gramEnd"/>
      <w:r w:rsidRPr="008B0B00">
        <w:rPr>
          <w:rFonts w:ascii="Times New Roman" w:hAnsi="Times New Roman" w:cs="Times New Roman"/>
          <w:sz w:val="28"/>
          <w:szCs w:val="28"/>
        </w:rPr>
        <w:t xml:space="preserve"> правовое государство, и оно стремится к повышению уровня жизни каждого нуждающегося гражданина. В развитие этого Конституция РФ 1993 года провозгласила Россию социальным государством, политика которого направлена на создание условий, обеспечивающих достойную жизнь и свободное развитие человека. В связи с этой политикой социальное обеспечение выражает одну весьма важную функцию - защитную. </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Прежде всего, именно эту задачу ставит перед собой общество, предоставляя социальное обеспечение своим гражданам, так как защита их в трудной жизненной ситуации и оказание помощи, при решении различных проблем является основным назначением социального обеспечения.</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Вышеизложенные соображения определили выбор темы исследования и свидетельствуют о ее теоретической и практической значимости.</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 xml:space="preserve">Актуальность данной темы очевидна, так как страховой и трудовой стаж - это одно из тех составляющих, которые необходимы для получения </w:t>
      </w:r>
      <w:r w:rsidRPr="008B0B00">
        <w:rPr>
          <w:rFonts w:ascii="Times New Roman" w:hAnsi="Times New Roman" w:cs="Times New Roman"/>
          <w:sz w:val="28"/>
          <w:szCs w:val="28"/>
        </w:rPr>
        <w:lastRenderedPageBreak/>
        <w:t xml:space="preserve">социального обеспечения. </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Поэтому целью данной работы является рассмотрение страхового стажа в российском законодательстве.</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Для раскрытия исследуемой темы поставлены следующие задачи:</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 xml:space="preserve">- </w:t>
      </w:r>
      <w:r w:rsidR="00A02DBF">
        <w:rPr>
          <w:rFonts w:ascii="Times New Roman" w:hAnsi="Times New Roman" w:cs="Times New Roman"/>
          <w:sz w:val="28"/>
          <w:szCs w:val="28"/>
        </w:rPr>
        <w:t>рассмотреть с</w:t>
      </w:r>
      <w:r w:rsidR="00A02DBF" w:rsidRPr="00A02DBF">
        <w:rPr>
          <w:rFonts w:ascii="Times New Roman" w:hAnsi="Times New Roman" w:cs="Times New Roman"/>
          <w:sz w:val="28"/>
          <w:szCs w:val="28"/>
        </w:rPr>
        <w:t>траховой стаж в системе обязательного пенсионного страхования в РФ</w:t>
      </w:r>
      <w:r w:rsidRPr="008B0B00">
        <w:rPr>
          <w:rFonts w:ascii="Times New Roman" w:hAnsi="Times New Roman" w:cs="Times New Roman"/>
          <w:sz w:val="28"/>
          <w:szCs w:val="28"/>
        </w:rPr>
        <w:t>;</w:t>
      </w:r>
    </w:p>
    <w:p w:rsidR="00A02DBF" w:rsidRPr="007E2C7A" w:rsidRDefault="00A02DBF" w:rsidP="00A02DBF">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выявить з</w:t>
      </w:r>
      <w:r w:rsidRPr="007E2C7A">
        <w:rPr>
          <w:rFonts w:ascii="Times New Roman" w:eastAsia="Times New Roman" w:hAnsi="Times New Roman" w:cs="Times New Roman"/>
          <w:bCs/>
          <w:sz w:val="28"/>
          <w:szCs w:val="28"/>
          <w:lang w:eastAsia="ru-RU"/>
        </w:rPr>
        <w:t xml:space="preserve">начение </w:t>
      </w:r>
      <w:r>
        <w:rPr>
          <w:rFonts w:ascii="Times New Roman" w:eastAsia="Times New Roman" w:hAnsi="Times New Roman" w:cs="Times New Roman"/>
          <w:bCs/>
          <w:sz w:val="28"/>
          <w:szCs w:val="28"/>
          <w:lang w:eastAsia="ru-RU"/>
        </w:rPr>
        <w:t>страхов</w:t>
      </w:r>
      <w:r w:rsidRPr="007E2C7A">
        <w:rPr>
          <w:rFonts w:ascii="Times New Roman" w:eastAsia="Times New Roman" w:hAnsi="Times New Roman" w:cs="Times New Roman"/>
          <w:bCs/>
          <w:sz w:val="28"/>
          <w:szCs w:val="28"/>
          <w:lang w:eastAsia="ru-RU"/>
        </w:rPr>
        <w:t>ого стажа</w:t>
      </w:r>
      <w:r>
        <w:rPr>
          <w:rFonts w:ascii="Times New Roman" w:eastAsia="Times New Roman" w:hAnsi="Times New Roman" w:cs="Times New Roman"/>
          <w:bCs/>
          <w:sz w:val="28"/>
          <w:szCs w:val="28"/>
          <w:lang w:eastAsia="ru-RU"/>
        </w:rPr>
        <w:t xml:space="preserve"> в установлении трудовых пенсий в РФ</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Объектом исследования выступа</w:t>
      </w:r>
      <w:r w:rsidR="00A02DBF">
        <w:rPr>
          <w:rFonts w:ascii="Times New Roman" w:hAnsi="Times New Roman" w:cs="Times New Roman"/>
          <w:sz w:val="28"/>
          <w:szCs w:val="28"/>
        </w:rPr>
        <w:t>ет страховой стаж в системе пенсионного страхования</w:t>
      </w:r>
      <w:r w:rsidRPr="008B0B00">
        <w:rPr>
          <w:rFonts w:ascii="Times New Roman" w:hAnsi="Times New Roman" w:cs="Times New Roman"/>
          <w:sz w:val="28"/>
          <w:szCs w:val="28"/>
        </w:rPr>
        <w:t>.</w:t>
      </w:r>
    </w:p>
    <w:p w:rsidR="00A02DBF"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Предметом исследования является</w:t>
      </w:r>
      <w:r w:rsidR="00A02DBF" w:rsidRPr="00A02DBF">
        <w:t xml:space="preserve"> </w:t>
      </w:r>
      <w:r w:rsidR="00A02DBF" w:rsidRPr="00A02DBF">
        <w:rPr>
          <w:rFonts w:ascii="Times New Roman" w:hAnsi="Times New Roman" w:cs="Times New Roman"/>
          <w:sz w:val="28"/>
          <w:szCs w:val="28"/>
        </w:rPr>
        <w:t xml:space="preserve">правовое регулирование </w:t>
      </w:r>
      <w:r w:rsidR="00A02DBF">
        <w:rPr>
          <w:rFonts w:ascii="Times New Roman" w:hAnsi="Times New Roman" w:cs="Times New Roman"/>
          <w:sz w:val="28"/>
          <w:szCs w:val="28"/>
        </w:rPr>
        <w:t>страх</w:t>
      </w:r>
      <w:r w:rsidR="00A02DBF" w:rsidRPr="00A02DBF">
        <w:rPr>
          <w:rFonts w:ascii="Times New Roman" w:hAnsi="Times New Roman" w:cs="Times New Roman"/>
          <w:sz w:val="28"/>
          <w:szCs w:val="28"/>
        </w:rPr>
        <w:t xml:space="preserve">ового стажа, механизм его исчисления и подтверждения. </w:t>
      </w:r>
      <w:r w:rsidRPr="008B0B00">
        <w:rPr>
          <w:rFonts w:ascii="Times New Roman" w:hAnsi="Times New Roman" w:cs="Times New Roman"/>
          <w:sz w:val="28"/>
          <w:szCs w:val="28"/>
        </w:rPr>
        <w:t xml:space="preserve"> </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Методологическую базу исследования составляют общие и частные методы научного познания правовых явлений и процессов, среди них: анализ, синтез, логический, сравнительно-правовой, объективизм.</w:t>
      </w:r>
    </w:p>
    <w:p w:rsidR="008B0B00" w:rsidRPr="008B0B00" w:rsidRDefault="008B0B00" w:rsidP="008B0B00">
      <w:pPr>
        <w:widowControl w:val="0"/>
        <w:spacing w:after="0" w:line="360" w:lineRule="auto"/>
        <w:ind w:firstLine="709"/>
        <w:jc w:val="both"/>
        <w:rPr>
          <w:rFonts w:ascii="Times New Roman" w:hAnsi="Times New Roman" w:cs="Times New Roman"/>
          <w:sz w:val="28"/>
          <w:szCs w:val="28"/>
        </w:rPr>
      </w:pPr>
      <w:r w:rsidRPr="008B0B00">
        <w:rPr>
          <w:rFonts w:ascii="Times New Roman" w:hAnsi="Times New Roman" w:cs="Times New Roman"/>
          <w:sz w:val="28"/>
          <w:szCs w:val="28"/>
        </w:rPr>
        <w:t xml:space="preserve">Теоретическую базу исследования составляют научные работы: </w:t>
      </w:r>
      <w:proofErr w:type="spellStart"/>
      <w:r w:rsidRPr="008B0B00">
        <w:rPr>
          <w:rFonts w:ascii="Times New Roman" w:hAnsi="Times New Roman" w:cs="Times New Roman"/>
          <w:sz w:val="28"/>
          <w:szCs w:val="28"/>
        </w:rPr>
        <w:t>Буянова</w:t>
      </w:r>
      <w:proofErr w:type="spellEnd"/>
      <w:r w:rsidRPr="008B0B00">
        <w:rPr>
          <w:rFonts w:ascii="Times New Roman" w:hAnsi="Times New Roman" w:cs="Times New Roman"/>
          <w:sz w:val="28"/>
          <w:szCs w:val="28"/>
        </w:rPr>
        <w:t xml:space="preserve"> М.О., Горбачева Ж.А., Захаров Э.Г., Мочульская Е.Е, Сулейманова Г.В., </w:t>
      </w:r>
      <w:proofErr w:type="spellStart"/>
      <w:r w:rsidRPr="008B0B00">
        <w:rPr>
          <w:rFonts w:ascii="Times New Roman" w:hAnsi="Times New Roman" w:cs="Times New Roman"/>
          <w:sz w:val="28"/>
          <w:szCs w:val="28"/>
        </w:rPr>
        <w:t>Шайхатдинов</w:t>
      </w:r>
      <w:proofErr w:type="spellEnd"/>
      <w:r w:rsidRPr="008B0B00">
        <w:rPr>
          <w:rFonts w:ascii="Times New Roman" w:hAnsi="Times New Roman" w:cs="Times New Roman"/>
          <w:sz w:val="28"/>
          <w:szCs w:val="28"/>
        </w:rPr>
        <w:t xml:space="preserve"> В.Ш. и т.д.</w:t>
      </w:r>
    </w:p>
    <w:p w:rsidR="007E516A" w:rsidRDefault="007E516A" w:rsidP="002A43C4">
      <w:pPr>
        <w:widowControl w:val="0"/>
        <w:spacing w:after="0" w:line="360" w:lineRule="auto"/>
        <w:rPr>
          <w:rFonts w:ascii="Times New Roman" w:hAnsi="Times New Roman" w:cs="Times New Roman"/>
          <w:sz w:val="28"/>
          <w:szCs w:val="28"/>
        </w:rPr>
      </w:pPr>
    </w:p>
    <w:p w:rsidR="00630DCF" w:rsidRDefault="00630DCF" w:rsidP="002A43C4">
      <w:pPr>
        <w:widowControl w:val="0"/>
        <w:spacing w:after="0" w:line="360" w:lineRule="auto"/>
        <w:rPr>
          <w:rFonts w:ascii="Times New Roman" w:hAnsi="Times New Roman" w:cs="Times New Roman"/>
          <w:sz w:val="28"/>
          <w:szCs w:val="28"/>
        </w:rPr>
      </w:pPr>
    </w:p>
    <w:p w:rsidR="00F24796" w:rsidRDefault="00651912" w:rsidP="002A43C4">
      <w:pPr>
        <w:widowControl w:val="0"/>
        <w:spacing w:after="0" w:line="360" w:lineRule="auto"/>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1.25pt;margin-top:707.65pt;width:185.4pt;height:59.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1.25pt;margin-top:707.65pt;width:185.4pt;height:59.0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41.25pt;margin-top:707.65pt;width:185.4pt;height:59.0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41.25pt;margin-top:707.65pt;width:185.4pt;height:59.0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41.25pt;margin-top:707.65pt;width:185.4pt;height:59.0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41.25pt;margin-top:707.65pt;width:185.4pt;height:59.0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sidR="00F24796">
        <w:rPr>
          <w:rFonts w:ascii="Times New Roman" w:hAnsi="Times New Roman" w:cs="Times New Roman"/>
          <w:sz w:val="28"/>
          <w:szCs w:val="28"/>
        </w:rPr>
        <w:br w:type="page"/>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chemeClr val="bg1">
                              <a:lumMod val="100000"/>
                              <a:lumOff val="0"/>
                            </a:schemeClr>
                          </a:solidFill>
                          <a:miter lim="800000"/>
                          <a:headEnd/>
                          <a:tailEnd/>
                        </a:ln>
                      </wps:spPr>
                      <wps:txb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41.25pt;margin-top:707.65pt;width:185.4pt;height:59.0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" strokecolor="white [3212]">
                <v:textbox>
                  <w:txbxContent>
                    <w:p w:rsidR="00BF01BA" w:rsidRPr="007F3015" w:rsidRDefault="00BF01BA" w:rsidP="0017299A">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p>
    <w:p w:rsidR="007E2C7A" w:rsidRPr="007E2C7A" w:rsidRDefault="007E2C7A" w:rsidP="008E09A1">
      <w:pPr>
        <w:widowControl w:val="0"/>
        <w:spacing w:after="0" w:line="360" w:lineRule="auto"/>
        <w:ind w:firstLine="709"/>
        <w:jc w:val="center"/>
        <w:rPr>
          <w:rFonts w:ascii="Times New Roman" w:eastAsiaTheme="minorEastAsia" w:hAnsi="Times New Roman" w:cs="Times New Roman"/>
          <w:b/>
          <w:caps/>
          <w:sz w:val="28"/>
          <w:lang w:eastAsia="ru-RU"/>
        </w:rPr>
      </w:pPr>
      <w:r w:rsidRPr="007E2C7A">
        <w:rPr>
          <w:rFonts w:ascii="Times New Roman" w:eastAsiaTheme="minorEastAsia" w:hAnsi="Times New Roman" w:cs="Times New Roman"/>
          <w:b/>
          <w:caps/>
          <w:sz w:val="28"/>
          <w:lang w:eastAsia="ru-RU"/>
        </w:rPr>
        <w:lastRenderedPageBreak/>
        <w:t>1.Страховой стаж в системе обязательного пенсионного страхования в РФ</w:t>
      </w:r>
    </w:p>
    <w:p w:rsidR="007E2C7A" w:rsidRPr="007E2C7A" w:rsidRDefault="007E2C7A" w:rsidP="008E09A1">
      <w:pPr>
        <w:widowControl w:val="0"/>
        <w:spacing w:after="0" w:line="360" w:lineRule="auto"/>
        <w:ind w:firstLine="709"/>
        <w:jc w:val="center"/>
        <w:rPr>
          <w:rFonts w:ascii="Times New Roman" w:eastAsiaTheme="minorEastAsia" w:hAnsi="Times New Roman" w:cs="Times New Roman"/>
          <w:b/>
          <w:caps/>
          <w:sz w:val="28"/>
          <w:lang w:eastAsia="ru-RU"/>
        </w:rPr>
      </w:pPr>
    </w:p>
    <w:p w:rsidR="008E09A1" w:rsidRPr="007E2C7A" w:rsidRDefault="007E2C7A" w:rsidP="004A6267">
      <w:pPr>
        <w:widowControl w:val="0"/>
        <w:spacing w:after="0" w:line="360" w:lineRule="auto"/>
        <w:ind w:firstLine="709"/>
        <w:rPr>
          <w:rFonts w:ascii="Times New Roman" w:eastAsiaTheme="minorEastAsia" w:hAnsi="Times New Roman" w:cs="Times New Roman"/>
          <w:b/>
          <w:sz w:val="28"/>
          <w:lang w:eastAsia="ru-RU"/>
        </w:rPr>
      </w:pPr>
      <w:r w:rsidRPr="007E2C7A">
        <w:rPr>
          <w:rFonts w:ascii="Times New Roman" w:eastAsiaTheme="minorEastAsia" w:hAnsi="Times New Roman" w:cs="Times New Roman"/>
          <w:b/>
          <w:sz w:val="28"/>
          <w:lang w:eastAsia="ru-RU"/>
        </w:rPr>
        <w:t xml:space="preserve">1.1 </w:t>
      </w:r>
      <w:r w:rsidR="008E09A1" w:rsidRPr="007E2C7A">
        <w:rPr>
          <w:rFonts w:ascii="Times New Roman" w:eastAsiaTheme="minorEastAsia" w:hAnsi="Times New Roman" w:cs="Times New Roman"/>
          <w:b/>
          <w:sz w:val="28"/>
          <w:lang w:eastAsia="ru-RU"/>
        </w:rPr>
        <w:t>С</w:t>
      </w:r>
      <w:r w:rsidR="008E09A1" w:rsidRPr="007E2C7A">
        <w:rPr>
          <w:rFonts w:ascii="Times New Roman" w:eastAsiaTheme="minorEastAsia" w:hAnsi="Times New Roman" w:cs="Times New Roman"/>
          <w:b/>
          <w:sz w:val="28"/>
          <w:lang w:eastAsia="ru-RU"/>
        </w:rPr>
        <w:t>истем</w:t>
      </w:r>
      <w:r w:rsidR="008E09A1" w:rsidRPr="007E2C7A">
        <w:rPr>
          <w:rFonts w:ascii="Times New Roman" w:eastAsiaTheme="minorEastAsia" w:hAnsi="Times New Roman" w:cs="Times New Roman"/>
          <w:b/>
          <w:sz w:val="28"/>
          <w:lang w:eastAsia="ru-RU"/>
        </w:rPr>
        <w:t>а</w:t>
      </w:r>
      <w:r w:rsidR="008E09A1" w:rsidRPr="007E2C7A">
        <w:rPr>
          <w:rFonts w:ascii="Times New Roman" w:eastAsiaTheme="minorEastAsia" w:hAnsi="Times New Roman" w:cs="Times New Roman"/>
          <w:b/>
          <w:sz w:val="28"/>
          <w:lang w:eastAsia="ru-RU"/>
        </w:rPr>
        <w:t xml:space="preserve"> обязат</w:t>
      </w:r>
      <w:r w:rsidR="008E09A1" w:rsidRPr="007E2C7A">
        <w:rPr>
          <w:rFonts w:ascii="Times New Roman" w:eastAsiaTheme="minorEastAsia" w:hAnsi="Times New Roman" w:cs="Times New Roman"/>
          <w:b/>
          <w:sz w:val="28"/>
          <w:lang w:eastAsia="ru-RU"/>
        </w:rPr>
        <w:t>ельного пенсионного страхования в РФ</w:t>
      </w:r>
    </w:p>
    <w:p w:rsid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Законодательство РФ об обязательном пенсионном страховании состоит из Конституции Р Ф, законов от 15 декабря 2001 г. № 167-ФЗ «Об обязательном пенсионном страховании в Российской Федерации, от 17 декабря 2001 г. № 173-ФЗ «О трудовых пенсиях в Российской Федерации», Об основах обязательного социального страхования от 16 июля 1999 г. № 165-ФЗ (с изм. от 24 июля 2009 г.);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24 июля 2009 г. № 212-ФЗ Федерального закона от 01. 04. 96 №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При этом правоотношения, связанные с уплатой платежей на обязательное пенсионное страхование (обязательных пенсионных взносов), в том числе в части осуществления контроля за их уплатой, регулир</w:t>
      </w:r>
      <w:r w:rsidR="008F2B17">
        <w:rPr>
          <w:rFonts w:ascii="Times New Roman" w:eastAsiaTheme="minorEastAsia" w:hAnsi="Times New Roman" w:cs="Times New Roman"/>
          <w:sz w:val="28"/>
          <w:lang w:eastAsia="ru-RU"/>
        </w:rPr>
        <w:t>овались до 31.12.2016 г.  Законом № 212-ФЗ. С 01.01.2017 г. регулируются Главой 34 НК РФ.</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Обязательное пенсионное страхование (далее — ОПС) в РФ осуществляется страховщиком, которым является Пенсионный фонд РФ. Пенсионный фонд РФ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Государство несет субсидиарную ответственность по обязательствам Пенсионного фонда РФ перед застрахованными лицами.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lastRenderedPageBreak/>
        <w:t>Право на трудовую пенсию имеют граждане РФ, застрахованные в соответствии с Федеральным законом от 15. 12. 2001 № 167-ФЗ «Об обязательном пенсионном страховании в РФ», при соблюдении ими условий, предусмотренных Федеральным законом от 17. 12. 2001 № 173-ФЗ «О трудовых пенсиях в РФ». Гражданам, имеющим право на одновременное получение трудовых пенсий различных видов, устанавлив</w:t>
      </w:r>
      <w:r w:rsidR="008F2B17">
        <w:rPr>
          <w:rFonts w:ascii="Times New Roman" w:eastAsiaTheme="minorEastAsia" w:hAnsi="Times New Roman" w:cs="Times New Roman"/>
          <w:sz w:val="28"/>
          <w:lang w:eastAsia="ru-RU"/>
        </w:rPr>
        <w:t>ается одна пенсия по их выбору</w:t>
      </w:r>
      <w:r w:rsidR="008F2B17">
        <w:rPr>
          <w:rStyle w:val="a8"/>
          <w:rFonts w:ascii="Times New Roman" w:eastAsiaTheme="minorEastAsia" w:hAnsi="Times New Roman"/>
          <w:sz w:val="28"/>
          <w:lang w:eastAsia="ru-RU"/>
        </w:rPr>
        <w:footnoteReference w:id="1"/>
      </w:r>
      <w:r w:rsidRPr="008E09A1">
        <w:rPr>
          <w:rFonts w:ascii="Times New Roman" w:eastAsiaTheme="minorEastAsia" w:hAnsi="Times New Roman" w:cs="Times New Roman"/>
          <w:sz w:val="28"/>
          <w:lang w:eastAsia="ru-RU"/>
        </w:rPr>
        <w:t>.</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Предусмотрено было три вида трудовых пенсий: по старости, инвалидности и по случаю потери кормильца.</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выплата в целях компенсации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Законом № 173-ФЗ.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Дополнительные страховые взносы на накопительную часть трудовой пенсии рассчитываются, перечисляются в ПФР и контролируются в порядке, определенном Федеральным законом от 30. 04. 2008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Обязательное пенсионное страхование в РФ осуществляется страховщиком, которым является Пенсионный фонд РФ.</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Перечень страхователей регулируется ст. 6 Закона № 167-ФЗ. Застрахованными лицами по ОПС в силу ст. 7 Закона № 167-ФЗ являются граждане РФ, а также постоянно или временно проживающие на территории </w:t>
      </w:r>
      <w:r w:rsidRPr="008E09A1">
        <w:rPr>
          <w:rFonts w:ascii="Times New Roman" w:eastAsiaTheme="minorEastAsia" w:hAnsi="Times New Roman" w:cs="Times New Roman"/>
          <w:sz w:val="28"/>
          <w:lang w:eastAsia="ru-RU"/>
        </w:rPr>
        <w:lastRenderedPageBreak/>
        <w:t>РФ иностранные граждане и лица без гражданства.</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Суммы страховых взносов, поступившие за застрахованное лицо в ПФ РФ, учитываются на его индивидуальном лицевом счете по нормативам, п</w:t>
      </w:r>
      <w:r w:rsidR="008F2B17">
        <w:rPr>
          <w:rFonts w:ascii="Times New Roman" w:eastAsiaTheme="minorEastAsia" w:hAnsi="Times New Roman" w:cs="Times New Roman"/>
          <w:sz w:val="28"/>
          <w:lang w:eastAsia="ru-RU"/>
        </w:rPr>
        <w:t>редусмотренным Законом № 27-ФЗ</w:t>
      </w:r>
      <w:r w:rsidR="008F2B17">
        <w:rPr>
          <w:rStyle w:val="a8"/>
          <w:rFonts w:ascii="Times New Roman" w:eastAsiaTheme="minorEastAsia" w:hAnsi="Times New Roman"/>
          <w:sz w:val="28"/>
          <w:lang w:eastAsia="ru-RU"/>
        </w:rPr>
        <w:footnoteReference w:id="2"/>
      </w:r>
      <w:r w:rsidRPr="008E09A1">
        <w:rPr>
          <w:rFonts w:ascii="Times New Roman" w:eastAsiaTheme="minorEastAsia" w:hAnsi="Times New Roman" w:cs="Times New Roman"/>
          <w:sz w:val="28"/>
          <w:lang w:eastAsia="ru-RU"/>
        </w:rPr>
        <w:t>.</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В системе ОПС страховым риском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 Страховыми случаями признаются достижение пенсионного возраста, наступление и</w:t>
      </w:r>
      <w:r w:rsidR="008F2B17">
        <w:rPr>
          <w:rFonts w:ascii="Times New Roman" w:eastAsiaTheme="minorEastAsia" w:hAnsi="Times New Roman" w:cs="Times New Roman"/>
          <w:sz w:val="28"/>
          <w:lang w:eastAsia="ru-RU"/>
        </w:rPr>
        <w:t>нвалидности и потеря кормильца</w:t>
      </w:r>
      <w:r w:rsidR="008F2B17">
        <w:rPr>
          <w:rStyle w:val="a8"/>
          <w:rFonts w:ascii="Times New Roman" w:eastAsiaTheme="minorEastAsia" w:hAnsi="Times New Roman"/>
          <w:sz w:val="28"/>
          <w:lang w:eastAsia="ru-RU"/>
        </w:rPr>
        <w:footnoteReference w:id="3"/>
      </w:r>
      <w:r w:rsidRPr="008E09A1">
        <w:rPr>
          <w:rFonts w:ascii="Times New Roman" w:eastAsiaTheme="minorEastAsia" w:hAnsi="Times New Roman" w:cs="Times New Roman"/>
          <w:sz w:val="28"/>
          <w:lang w:eastAsia="ru-RU"/>
        </w:rPr>
        <w:t>.</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В зависимости от страхового случая обязательным страховым обеспечением по ОПС являются: трудовая пенсия по старости; трудовая пенсия по инвалидности; трудовая пенсия по случаю потери кормильца; выплата правопреемникам умершего застрахованного лица средств пенсионных накоплений, учтенных в специальной части индивидуального лицевого счета; единовременная выплата средств пенсионных накоплений лицам, не приобретшим право на трудовую пенсию по старости в связи с отсутствием необходимого страхового стажа;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Выплаты осуществляются в порядке и на условиях, которые установлены Законом № 173-ФЗ и Федеральным законом от 12. 01. 96 № 8-ФЗ «О погребении и похоронном деле»</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Система обязательного пенсионного страхования, формируемая в настоящее время в России, охватывает практически каждого занятого в экономике страны и более 38 млн. пенсионеров. Каждый работодатель в России был обязан до 1 января 2010 года уплачивать единый социальный налог, часть средств которого, составляющая 1/5 фонда оплаты труда, направлялась на финансирование государственной пенсионной системы. </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lastRenderedPageBreak/>
        <w:t xml:space="preserve">С 1 января 2010 года единый социальный налог (ЕСН) отменен, отношения, связанные с исчислением и уплатой страховых взносов, регулируются Законом 212-ФЗ, в соответствии с которым работодатели обязаны отчислять страховые взносы: 22% будет направляться в ПФР, 2,9% - в ФСС РФ и 5,1% - в фонды обязательного медицинского страхования. </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До 2015 года пенсионная формула выглядела относительно просто: пенсионные взносы, которые делал работодатель за всю трудовую жизнь сотрудника, суммировали, индексировали с учётом инфляции и делили на 228 – ожидаемый период выплаты трудовой пенсии по старости.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Новая пенсионная формула не касается нынешних пенсионеров и тех, кто вышел на пенсию до 2015 года. С 1 января трудовая пенсия трансформировалась в две самостоятельные части – страховую и накопительную. Страховая пенсия теперь будет высчитываться с помощью баллов или индивидуальных пенсионных коэффициентов, которые впоследствии будут переведены в рубли.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За каждый год трудовой деятельности человек будет получать индивидуальные пенсионные коэффициенты (баллы), с учётом того, сколько страховых взносов работодатель перечислит в пенсионный фонд. Количество баллов напрямую зависит от зарплаты: чем она выше, тем больше коэффициент. Но за год нельзя набрать больше 10 баллов — это максимум.</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Стоимость одного балла будет устанавливаться ежегодно и меняться в зависимости от индекса роста потребительских цен. По состоянию на 1 января 2015 года стоимость одного балла равна 64 рублям 10 копейкам.</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Далее количество баллов застрахованного лица умножается на стоимость одного балла. И в завершении – к этой сумме прибавляется фиксированная выплата, с 1 января 2015 года она составляет 3 935 рублей.</w:t>
      </w:r>
      <w:r w:rsidR="008F2B17">
        <w:rPr>
          <w:rStyle w:val="a8"/>
          <w:rFonts w:ascii="Times New Roman" w:eastAsiaTheme="minorEastAsia" w:hAnsi="Times New Roman"/>
          <w:sz w:val="28"/>
          <w:lang w:eastAsia="ru-RU"/>
        </w:rPr>
        <w:footnoteReference w:id="4"/>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Предположим, некий Иван Петрович зарабатывает 35 тысяч рублей ежемесячно, и весь его пенсионный капитал идёт на страховую пенсию, то есть он не перечисляет 6 % в счёт накопительной пенсии. Получается, его </w:t>
      </w:r>
      <w:r w:rsidRPr="008E09A1">
        <w:rPr>
          <w:rFonts w:ascii="Times New Roman" w:eastAsiaTheme="minorEastAsia" w:hAnsi="Times New Roman" w:cs="Times New Roman"/>
          <w:sz w:val="28"/>
          <w:lang w:eastAsia="ru-RU"/>
        </w:rPr>
        <w:lastRenderedPageBreak/>
        <w:t>годовая зарплата равна 420 000 рублей (35 000 рублей * 12 месяцев). Работодатель 22% от этой суммы (92 400 рублей) перечисляет в ПФР.</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Для того чтобы перевести этот результат в баллы, нужно разделить его на сумму страховых взносов, уплаченных работодателем с зарплаты в текущем году по тарифу 16% с </w:t>
      </w:r>
      <w:proofErr w:type="gramStart"/>
      <w:r w:rsidRPr="008E09A1">
        <w:rPr>
          <w:rFonts w:ascii="Times New Roman" w:eastAsiaTheme="minorEastAsia" w:hAnsi="Times New Roman" w:cs="Times New Roman"/>
          <w:sz w:val="28"/>
          <w:lang w:eastAsia="ru-RU"/>
        </w:rPr>
        <w:t>максимальной  взнос</w:t>
      </w:r>
      <w:proofErr w:type="gramEnd"/>
      <w:r w:rsidRPr="008E09A1">
        <w:rPr>
          <w:rFonts w:ascii="Times New Roman" w:eastAsiaTheme="minorEastAsia" w:hAnsi="Times New Roman" w:cs="Times New Roman"/>
          <w:sz w:val="28"/>
          <w:lang w:eastAsia="ru-RU"/>
        </w:rPr>
        <w:t xml:space="preserve"> облагаемой по закону заработной платы (в 2015 году – 733 0000 рублей) в страховую часть пенсии. Полученный результат умножаем на 10.</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Получаем: 67 200 рублей/117 280 = 0,57. Теперь результат нужно умножить на 10, получается 5,7 баллов за год.</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К дате выхода на страховую пенсию все баллы за каждый год трудовой деятельности суммируются.</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После будет легко рассчитать страховую пенсию по формуле:</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А (количество баллов) * В (стоимость балла, установленная правительством на дату выхода на пенсию) + С (фиксированная выплата).</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То есть Иван Петрович, имея 30 лет трудового стажа, будет получать страховую пенсию в размере 14 896 рублей 10 копеек (5,7 баллов * 30 лет * </w:t>
      </w:r>
      <w:proofErr w:type="gramStart"/>
      <w:r w:rsidRPr="008E09A1">
        <w:rPr>
          <w:rFonts w:ascii="Times New Roman" w:eastAsiaTheme="minorEastAsia" w:hAnsi="Times New Roman" w:cs="Times New Roman"/>
          <w:sz w:val="28"/>
          <w:lang w:eastAsia="ru-RU"/>
        </w:rPr>
        <w:t>стоимость  балла</w:t>
      </w:r>
      <w:proofErr w:type="gramEnd"/>
      <w:r w:rsidRPr="008E09A1">
        <w:rPr>
          <w:rFonts w:ascii="Times New Roman" w:eastAsiaTheme="minorEastAsia" w:hAnsi="Times New Roman" w:cs="Times New Roman"/>
          <w:sz w:val="28"/>
          <w:lang w:eastAsia="ru-RU"/>
        </w:rPr>
        <w:t xml:space="preserve"> 64 рубля 10 копеек + фиксированная выплата 3935 рублей).</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Стоимость одного балла будет устанавливаться ежегодно и меняться в зависимости от индекса роста потребительских цен. По состоянию на 1 января 2015 года стоимость одного балла равна 64 рублям 10 копейкам.</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Далее количество баллов застрахованного лица умножается на стоимость одного балла. И в завершении – к этой сумме прибавляется фиксированная выплата, с 1 января 2015 года она составляет 3 935 рублей.</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Предположим, некий Иван Петрович зарабатывает 35 тысяч рублей ежемесячно, и весь его пенсионный капитал идёт на страховую пенсию, то есть он не перечисляет 6 % в счёт накопительной пенсии. Получается, его годовая зарплата равна 420 000 рублей (35 000 рублей * 12 месяцев). Работодатель 22% от этой суммы (92 400 рублей) перечисляет в пенсионный фонд. Для того чтобы перевести этот результат в баллы, нужно разделить его на сумму страховых взносов, уплаченных работодателем с зарплаты в </w:t>
      </w:r>
      <w:r w:rsidRPr="008E09A1">
        <w:rPr>
          <w:rFonts w:ascii="Times New Roman" w:eastAsiaTheme="minorEastAsia" w:hAnsi="Times New Roman" w:cs="Times New Roman"/>
          <w:sz w:val="28"/>
          <w:lang w:eastAsia="ru-RU"/>
        </w:rPr>
        <w:lastRenderedPageBreak/>
        <w:t xml:space="preserve">текущем году по тарифу 16% с </w:t>
      </w:r>
      <w:proofErr w:type="gramStart"/>
      <w:r w:rsidRPr="008E09A1">
        <w:rPr>
          <w:rFonts w:ascii="Times New Roman" w:eastAsiaTheme="minorEastAsia" w:hAnsi="Times New Roman" w:cs="Times New Roman"/>
          <w:sz w:val="28"/>
          <w:lang w:eastAsia="ru-RU"/>
        </w:rPr>
        <w:t xml:space="preserve">максимальной  </w:t>
      </w:r>
      <w:proofErr w:type="spellStart"/>
      <w:r w:rsidRPr="008E09A1">
        <w:rPr>
          <w:rFonts w:ascii="Times New Roman" w:eastAsiaTheme="minorEastAsia" w:hAnsi="Times New Roman" w:cs="Times New Roman"/>
          <w:sz w:val="28"/>
          <w:lang w:eastAsia="ru-RU"/>
        </w:rPr>
        <w:t>взносооблагаемой</w:t>
      </w:r>
      <w:proofErr w:type="spellEnd"/>
      <w:proofErr w:type="gramEnd"/>
      <w:r w:rsidRPr="008E09A1">
        <w:rPr>
          <w:rFonts w:ascii="Times New Roman" w:eastAsiaTheme="minorEastAsia" w:hAnsi="Times New Roman" w:cs="Times New Roman"/>
          <w:sz w:val="28"/>
          <w:lang w:eastAsia="ru-RU"/>
        </w:rPr>
        <w:t xml:space="preserve"> по закону заработной платы (в 2015 году – 733 0000 рублей) в страховую часть пенсии. Полученный результат умножаем на 10.</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Получае</w:t>
      </w:r>
      <w:r w:rsidR="008F2B17">
        <w:rPr>
          <w:rFonts w:ascii="Times New Roman" w:eastAsiaTheme="minorEastAsia" w:hAnsi="Times New Roman" w:cs="Times New Roman"/>
          <w:sz w:val="28"/>
          <w:lang w:eastAsia="ru-RU"/>
        </w:rPr>
        <w:t>м:</w:t>
      </w:r>
      <w:r w:rsidRPr="008E09A1">
        <w:rPr>
          <w:rFonts w:ascii="Times New Roman" w:eastAsiaTheme="minorEastAsia" w:hAnsi="Times New Roman" w:cs="Times New Roman"/>
          <w:sz w:val="28"/>
          <w:lang w:eastAsia="ru-RU"/>
        </w:rPr>
        <w:t xml:space="preserve"> 67 200 рублей/117 280 = 0,57. Теперь результат нужно умножить на 10, получается 5,7 баллов за год.</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К дате выхода на страховую пенсию все баллы за каждый год трудовой деятельности суммируются.</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После будет легко рассчитать страховую пенсию по формуле:</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А (количество баллов) * В (стоимость балла, установленная правительством на дату выхода на пенсию) + С (фиксированная выплата).</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То есть Иван Петрович, имея 30 лет трудового стажа, будет получать страховую пенсию в размере 14 896 рублей 10 копеек (5,7 баллов * 30 лет * </w:t>
      </w:r>
      <w:proofErr w:type="gramStart"/>
      <w:r w:rsidRPr="008E09A1">
        <w:rPr>
          <w:rFonts w:ascii="Times New Roman" w:eastAsiaTheme="minorEastAsia" w:hAnsi="Times New Roman" w:cs="Times New Roman"/>
          <w:sz w:val="28"/>
          <w:lang w:eastAsia="ru-RU"/>
        </w:rPr>
        <w:t>стоимость  балла</w:t>
      </w:r>
      <w:proofErr w:type="gramEnd"/>
      <w:r w:rsidRPr="008E09A1">
        <w:rPr>
          <w:rFonts w:ascii="Times New Roman" w:eastAsiaTheme="minorEastAsia" w:hAnsi="Times New Roman" w:cs="Times New Roman"/>
          <w:sz w:val="28"/>
          <w:lang w:eastAsia="ru-RU"/>
        </w:rPr>
        <w:t xml:space="preserve"> 64 рубля 10 копеек + фиксированная выплата 3935 рублей).</w:t>
      </w:r>
      <w:r w:rsidR="008F2B17">
        <w:rPr>
          <w:rStyle w:val="a8"/>
          <w:rFonts w:ascii="Times New Roman" w:eastAsiaTheme="minorEastAsia" w:hAnsi="Times New Roman"/>
          <w:sz w:val="28"/>
          <w:lang w:eastAsia="ru-RU"/>
        </w:rPr>
        <w:footnoteReference w:id="5"/>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Ежегодно 1 августа работающим пенсионерам по их заявлению пересчитывали пенсии. Прибавка зависела от заработной платы и возраста человека. Например, в 2014 году рассчитать прибавку можно было так: годовую сумму страховых взносов разделить на ожидаемый период выплаты пенсии. </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С 1 августа 2014 года перерасчет производится без заявления пенсионера. В прессе много говорили о повышении пенсионного возраста, в 2015 году этого не случилось. Женщины выходят на пенсию в 55 лет, мужчины – в 60 лет. Однако новая пенсионная реформа стимулирует граждан становиться пенсионерами позднее и продолжать дольше работать.</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Пенсионная реформа 2015 года в России предполагает постепенную реализацию этих нововведений в течение десяти лет. Так, в 2015 году минимальный трудовой стаж будет составлять шесть лет, минимальное количество обязательных пенсионных балов — 6,6. Постепенно эти значения будут повышаться, и достигнут запланированных цифр к 2025 году. </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Подведя итоги, можно утверждать, что для стабильного развития </w:t>
      </w:r>
      <w:r w:rsidRPr="008E09A1">
        <w:rPr>
          <w:rFonts w:ascii="Times New Roman" w:eastAsiaTheme="minorEastAsia" w:hAnsi="Times New Roman" w:cs="Times New Roman"/>
          <w:sz w:val="28"/>
          <w:lang w:eastAsia="ru-RU"/>
        </w:rPr>
        <w:lastRenderedPageBreak/>
        <w:t>экономики страны и для возможности проведения эффективных реформ, как систем пенсионных выплат, так и других сфер жизни, необходимо:</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постоянно снижать уровень теневой экономики;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стимулировать население к активной трудовой деятельности;</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реформировать систему пенсионного обеспечения с учетом интересов как государства, так и граждан;</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создавать условия для развития негосударственного пенсионного обеспечения, как путем развития негосударственных пенсионных фондов, так и путем внедрения новых финансовых инструментов;</w:t>
      </w:r>
    </w:p>
    <w:p w:rsidR="008E09A1" w:rsidRPr="008E09A1"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развивать механизмы долгосрочного инвестирования денежных средств населения, обеспечивающие достаточный уровень доходности;</w:t>
      </w:r>
    </w:p>
    <w:p w:rsidR="00BF01BA" w:rsidRDefault="008E09A1" w:rsidP="008E09A1">
      <w:pPr>
        <w:widowControl w:val="0"/>
        <w:spacing w:after="0" w:line="360" w:lineRule="auto"/>
        <w:ind w:firstLine="709"/>
        <w:jc w:val="both"/>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постоянно повышать ответственность населения за свое финансовое состояние в будущем, в том числе путем повышения финанс</w:t>
      </w:r>
      <w:r w:rsidR="007E2C7A">
        <w:rPr>
          <w:rFonts w:ascii="Times New Roman" w:eastAsiaTheme="minorEastAsia" w:hAnsi="Times New Roman" w:cs="Times New Roman"/>
          <w:sz w:val="28"/>
          <w:lang w:eastAsia="ru-RU"/>
        </w:rPr>
        <w:t xml:space="preserve">овой грамотности граждан. </w:t>
      </w:r>
    </w:p>
    <w:p w:rsidR="00A1114D"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b/>
          <w:bCs/>
          <w:sz w:val="28"/>
          <w:lang w:eastAsia="ru-RU"/>
        </w:rPr>
      </w:pPr>
      <w:bookmarkStart w:id="1" w:name="_Toc295294214"/>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b/>
          <w:bCs/>
          <w:sz w:val="28"/>
          <w:lang w:eastAsia="ru-RU"/>
        </w:rPr>
      </w:pPr>
      <w:r>
        <w:rPr>
          <w:rFonts w:ascii="Times New Roman" w:eastAsiaTheme="minorEastAsia" w:hAnsi="Times New Roman" w:cs="Times New Roman"/>
          <w:b/>
          <w:bCs/>
          <w:sz w:val="28"/>
          <w:lang w:eastAsia="ru-RU"/>
        </w:rPr>
        <w:t>1</w:t>
      </w:r>
      <w:r>
        <w:rPr>
          <w:rFonts w:ascii="Times New Roman" w:eastAsiaTheme="minorEastAsia" w:hAnsi="Times New Roman" w:cs="Times New Roman"/>
          <w:b/>
          <w:bCs/>
          <w:sz w:val="28"/>
          <w:lang w:eastAsia="ru-RU"/>
        </w:rPr>
        <w:t>.2</w:t>
      </w:r>
      <w:r>
        <w:rPr>
          <w:rFonts w:ascii="Times New Roman" w:eastAsiaTheme="minorEastAsia" w:hAnsi="Times New Roman" w:cs="Times New Roman"/>
          <w:b/>
          <w:bCs/>
          <w:sz w:val="28"/>
          <w:lang w:eastAsia="ru-RU"/>
        </w:rPr>
        <w:t xml:space="preserve"> Сущность и роль с</w:t>
      </w:r>
      <w:r w:rsidRPr="008B0B00">
        <w:rPr>
          <w:rFonts w:ascii="Times New Roman" w:eastAsiaTheme="minorEastAsia" w:hAnsi="Times New Roman" w:cs="Times New Roman"/>
          <w:b/>
          <w:bCs/>
          <w:sz w:val="28"/>
          <w:lang w:eastAsia="ru-RU"/>
        </w:rPr>
        <w:t>трахово</w:t>
      </w:r>
      <w:r>
        <w:rPr>
          <w:rFonts w:ascii="Times New Roman" w:eastAsiaTheme="minorEastAsia" w:hAnsi="Times New Roman" w:cs="Times New Roman"/>
          <w:b/>
          <w:bCs/>
          <w:sz w:val="28"/>
          <w:lang w:eastAsia="ru-RU"/>
        </w:rPr>
        <w:t>го</w:t>
      </w:r>
      <w:r w:rsidRPr="008B0B00">
        <w:rPr>
          <w:rFonts w:ascii="Times New Roman" w:eastAsiaTheme="minorEastAsia" w:hAnsi="Times New Roman" w:cs="Times New Roman"/>
          <w:b/>
          <w:bCs/>
          <w:sz w:val="28"/>
          <w:lang w:eastAsia="ru-RU"/>
        </w:rPr>
        <w:t xml:space="preserve"> стаж</w:t>
      </w:r>
      <w:bookmarkEnd w:id="1"/>
      <w:r>
        <w:rPr>
          <w:rFonts w:ascii="Times New Roman" w:eastAsiaTheme="minorEastAsia" w:hAnsi="Times New Roman" w:cs="Times New Roman"/>
          <w:b/>
          <w:bCs/>
          <w:sz w:val="28"/>
          <w:lang w:eastAsia="ru-RU"/>
        </w:rPr>
        <w:t>а в системе пенсионного страхования</w:t>
      </w:r>
    </w:p>
    <w:p w:rsidR="00A1114D"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В целях усиления государственных гарантий прав граждан на пенсионное обеспечение в условиях проводимой экономической "формы и создания предпосылок для устойчивого развития пенсионной системы Правительством РФ 7 августа 1995 г. была одобрена Концепция реформы пенсионного обеспечения в Российской Федерации.</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 xml:space="preserve">Основной целью пенсионной реформы является создание механизма, обеспечивающего соответствие условий предоставления и размеров пенсии объему участия в социальном страховании каждого конкретного лица и </w:t>
      </w:r>
      <w:proofErr w:type="gramStart"/>
      <w:r w:rsidRPr="008B0B00">
        <w:rPr>
          <w:rFonts w:ascii="Times New Roman" w:eastAsiaTheme="minorEastAsia" w:hAnsi="Times New Roman" w:cs="Times New Roman"/>
          <w:sz w:val="28"/>
          <w:lang w:eastAsia="ru-RU"/>
        </w:rPr>
        <w:t>зависящего от продолжительности страхования</w:t>
      </w:r>
      <w:proofErr w:type="gramEnd"/>
      <w:r w:rsidRPr="008B0B00">
        <w:rPr>
          <w:rFonts w:ascii="Times New Roman" w:eastAsiaTheme="minorEastAsia" w:hAnsi="Times New Roman" w:cs="Times New Roman"/>
          <w:sz w:val="28"/>
          <w:lang w:eastAsia="ru-RU"/>
        </w:rPr>
        <w:t xml:space="preserve"> и величины страховых взносов в Пенсионный фонд РФ путем введения персонифицированного учета уплаты страховых взносов.</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 xml:space="preserve">Первым шагом по реализации Концепции было принятие 1 апреля 1996 </w:t>
      </w:r>
      <w:r w:rsidRPr="008B0B00">
        <w:rPr>
          <w:rFonts w:ascii="Times New Roman" w:eastAsiaTheme="minorEastAsia" w:hAnsi="Times New Roman" w:cs="Times New Roman"/>
          <w:sz w:val="28"/>
          <w:lang w:eastAsia="ru-RU"/>
        </w:rPr>
        <w:lastRenderedPageBreak/>
        <w:t>г. Федерального закона "Об индивидуальном (персонифицированном) учете в системе государственного пенсионного обеспечения".</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Этим Законом введен в пенсионное законодательство новый термин - "страховой стаж". Под страховым стажем понимается суммарная продолжительность периодов трудовой деятельности застрахованного лица, в течение которых уплачивались страховые взносы в Пенсионный фонд Российской Федерации.</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В соответствии с Инструкцией о порядке введения индивидуального (персонифицированного) учета сведений о застрахованных лицах для целей государственного пенсионного страхования, утвержденной постановлением Правительства РФ от 15 марта 1997 г., каждый работодатель ежеквартально в течение месяца, следующего за отчетным кварталом, на каждое зарегистрированное в системе государственного пенсионного страхования застрахованное лицо, работавшее у него, предоставляет в территориальный орган Пенсионного фонда РФ документ, содержащий индивидуальные сведения о трудовом стаже, заработке (вознаграждении) и начисленных страховых взносах застрахованного лица. Указанные сведения заносятся в индивидуальный лицевой счет каждого застрахованного лица.</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При обращении лица за назначением пенсии продолжительность страхового стажа будет определяться на основании сведений индивидуального лицевого счета. Информация ИЛС относится к категории конфиденциально по законодательству РФ.</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При определении права на пенсию и ее размера периоды, не связанные с уплатой страховых взносов, будут учитываться при условии возмещения соответствующих расходов за счет средств федерального бюджета (учеба, воинская служба по призыву и др.).</w:t>
      </w:r>
      <w:r w:rsidR="008F2B17">
        <w:rPr>
          <w:rStyle w:val="a8"/>
          <w:rFonts w:ascii="Times New Roman" w:eastAsiaTheme="minorEastAsia" w:hAnsi="Times New Roman"/>
          <w:sz w:val="28"/>
          <w:lang w:eastAsia="ru-RU"/>
        </w:rPr>
        <w:footnoteReference w:id="6"/>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В страховой стаж включаются (засчитываются):</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 xml:space="preserve">а) периоды работы и (или) иной деятельности, выполнявшиеся на территории Российской Федерации лицами, застрахованными в соответствии </w:t>
      </w:r>
      <w:r w:rsidRPr="008B0B00">
        <w:rPr>
          <w:rFonts w:ascii="Times New Roman" w:eastAsiaTheme="minorEastAsia" w:hAnsi="Times New Roman" w:cs="Times New Roman"/>
          <w:sz w:val="28"/>
          <w:lang w:eastAsia="ru-RU"/>
        </w:rPr>
        <w:lastRenderedPageBreak/>
        <w:t>с законодательством Российской Федерации об обязательном пенсионном страховании (далее именуются - застрахованные лица);</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б) периоды работы и (или) иной деятельности, выполнявшиеся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при добровольном вступлении в правоотношения по обязательному пенсионному страхованию;</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в) иные периоды:</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период получения пособия по государственному социальному страхованию в период временной нетрудоспособности;</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период ухода одного из родителей за каждым ребенком до достижения им возраста полутора лет, но не более трех лет в общей сложности;</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этими лицами наказания в местах лишения свободы и в ссылке;</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период ухода, осуществляемого трудоспособным лицом за инвалидом I группы, ребенком-инвалидом или за лицом, достигшим возраста 80 лет.</w:t>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sz w:val="28"/>
          <w:lang w:eastAsia="ru-RU"/>
        </w:rPr>
        <w:t>Понятие "</w:t>
      </w:r>
      <w:r w:rsidRPr="008B0B00">
        <w:rPr>
          <w:rFonts w:ascii="Times New Roman" w:eastAsiaTheme="minorEastAsia" w:hAnsi="Times New Roman" w:cs="Times New Roman"/>
          <w:b/>
          <w:bCs/>
          <w:sz w:val="28"/>
          <w:lang w:eastAsia="ru-RU"/>
        </w:rPr>
        <w:t xml:space="preserve">страховой стаж" </w:t>
      </w:r>
      <w:r w:rsidRPr="008B0B00">
        <w:rPr>
          <w:rFonts w:ascii="Times New Roman" w:eastAsiaTheme="minorEastAsia" w:hAnsi="Times New Roman" w:cs="Times New Roman"/>
          <w:sz w:val="28"/>
          <w:lang w:eastAsia="ru-RU"/>
        </w:rPr>
        <w:t xml:space="preserve">упоминается также в Федеральном законе "Об основах обязательного социального страхования" от 16 июля 1999 г. В </w:t>
      </w:r>
      <w:r w:rsidRPr="008B0B00">
        <w:rPr>
          <w:rFonts w:ascii="Times New Roman" w:eastAsiaTheme="minorEastAsia" w:hAnsi="Times New Roman" w:cs="Times New Roman"/>
          <w:sz w:val="28"/>
          <w:lang w:eastAsia="ru-RU"/>
        </w:rPr>
        <w:lastRenderedPageBreak/>
        <w:t>указанном Законе под страховым стажем понимается суммарная продолжительность времени уплаты страховых взносов. Возможно, в перспективе юридическое значение будет придаваться страховому стажу и при определении права на другие виды социального страхования (например, на пособие по безработице или по временной нетрудоспособности), а не только на трудовые пенсии.</w:t>
      </w:r>
      <w:r w:rsidR="008F2B17">
        <w:rPr>
          <w:rStyle w:val="a8"/>
          <w:rFonts w:ascii="Times New Roman" w:eastAsiaTheme="minorEastAsia" w:hAnsi="Times New Roman"/>
          <w:sz w:val="28"/>
          <w:lang w:eastAsia="ru-RU"/>
        </w:rPr>
        <w:footnoteReference w:id="7"/>
      </w:r>
    </w:p>
    <w:p w:rsidR="00A1114D" w:rsidRPr="008B0B00" w:rsidRDefault="00A1114D" w:rsidP="00A1114D">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B0B00">
        <w:rPr>
          <w:rFonts w:ascii="Times New Roman" w:eastAsiaTheme="minorEastAsia" w:hAnsi="Times New Roman" w:cs="Times New Roman"/>
          <w:b/>
          <w:bCs/>
          <w:sz w:val="28"/>
          <w:lang w:eastAsia="ru-RU"/>
        </w:rPr>
        <w:t xml:space="preserve">Общий трудовой стаж - </w:t>
      </w:r>
      <w:r w:rsidRPr="008B0B00">
        <w:rPr>
          <w:rFonts w:ascii="Times New Roman" w:eastAsiaTheme="minorEastAsia" w:hAnsi="Times New Roman" w:cs="Times New Roman"/>
          <w:sz w:val="28"/>
          <w:lang w:eastAsia="ru-RU"/>
        </w:rPr>
        <w:t>это суммарная продолжительность трудовой деятельности (независимо от количества и продолжительности перерывов), общественно полезной деятельности, а также иных периодов времени, специально оговоренных законодателем</w:t>
      </w:r>
      <w:r w:rsidRPr="008B0B00">
        <w:rPr>
          <w:rFonts w:ascii="Times New Roman" w:eastAsiaTheme="minorEastAsia" w:hAnsi="Times New Roman" w:cs="Times New Roman"/>
          <w:i/>
          <w:iCs/>
          <w:sz w:val="28"/>
          <w:lang w:eastAsia="ru-RU"/>
        </w:rPr>
        <w:t xml:space="preserve">. </w:t>
      </w:r>
      <w:r w:rsidRPr="008B0B00">
        <w:rPr>
          <w:rFonts w:ascii="Times New Roman" w:eastAsiaTheme="minorEastAsia" w:hAnsi="Times New Roman" w:cs="Times New Roman"/>
          <w:sz w:val="28"/>
          <w:lang w:eastAsia="ru-RU"/>
        </w:rPr>
        <w:t>С учетом общего трудового стажа устанавливаются пенсия по старости, пенсия по инвалидности, пенсия по случаю потери кормильца. В некоторых случаях общий трудовой стаж является одним из дополнительных условий для назначения пенсии за выслугу лет, пенсии по старости на льготных основаниях.</w:t>
      </w:r>
    </w:p>
    <w:p w:rsidR="00A02DBF" w:rsidRPr="00A02DBF"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Специальный трудовой стаж - это суммарная продолжительность трудовой деятельности (независимо от количества и продолжительности перерывов в ней) в определенных отраслях народного хозяйства, в определенных профессиях, должностях и в определенных местностях, а также некоторые виды общественно полезной деятельности.</w:t>
      </w:r>
    </w:p>
    <w:p w:rsidR="00A02DBF" w:rsidRPr="00A02DBF"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В специальный трудовой стаж включаются очень ограниченные виды общественно полезной деятельности. Порядок включения периодов общественно полезной деятельности в специальный трудовой стаж устанавливается нормативными актами, предусматривающими порядок исчисления выслуги лет тем или иным категориям граждан.</w:t>
      </w:r>
    </w:p>
    <w:p w:rsidR="00A02DBF" w:rsidRPr="00A02DBF"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В специальный трудовой стаж для назначения пенсии по старости в связи с особыми условиями труда (ст.12 Закона) включаются:</w:t>
      </w:r>
    </w:p>
    <w:p w:rsidR="00A02DBF" w:rsidRPr="00A02DBF"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время инвалидности I и П групп вследствие трудового увечья или профессионального заболевания;</w:t>
      </w:r>
    </w:p>
    <w:p w:rsidR="00A02DBF" w:rsidRPr="00A02DBF"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 xml:space="preserve">время содержания под стражей в местах лишения свободы сверх срока, </w:t>
      </w:r>
      <w:r w:rsidRPr="00A02DBF">
        <w:rPr>
          <w:rFonts w:ascii="Times New Roman" w:eastAsiaTheme="minorEastAsia" w:hAnsi="Times New Roman" w:cs="Times New Roman"/>
          <w:sz w:val="28"/>
          <w:lang w:eastAsia="ru-RU"/>
        </w:rPr>
        <w:lastRenderedPageBreak/>
        <w:t>назначенного при пересмотре дела.</w:t>
      </w:r>
    </w:p>
    <w:p w:rsidR="00A02DBF" w:rsidRPr="00A02DBF"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В соответствии с Законом РФ "О статусе депутата Совета Федерации и статусе депутата Государственной Думы Федерального Собрания Российской Федерации" от 8 мая 1994 г. № 3-ФЗ срок полномочий депутата Государственной Думы засчитывается в стаж работы по специальности.</w:t>
      </w:r>
    </w:p>
    <w:p w:rsidR="008E09A1" w:rsidRDefault="00A02DBF" w:rsidP="00A02DBF">
      <w:pPr>
        <w:widowControl w:val="0"/>
        <w:spacing w:after="0" w:line="360" w:lineRule="auto"/>
        <w:ind w:firstLine="709"/>
        <w:jc w:val="both"/>
        <w:rPr>
          <w:rFonts w:ascii="Times New Roman" w:eastAsiaTheme="minorEastAsia" w:hAnsi="Times New Roman" w:cs="Times New Roman"/>
          <w:sz w:val="28"/>
          <w:lang w:eastAsia="ru-RU"/>
        </w:rPr>
      </w:pPr>
      <w:r w:rsidRPr="00A02DBF">
        <w:rPr>
          <w:rFonts w:ascii="Times New Roman" w:eastAsiaTheme="minorEastAsia" w:hAnsi="Times New Roman" w:cs="Times New Roman"/>
          <w:sz w:val="28"/>
          <w:lang w:eastAsia="ru-RU"/>
        </w:rPr>
        <w:t>Юридическое значение специального трудового стажа заключается в том, что он является основным юридическим фактом при определении права на пенсию по старости на льготных основаниях в связи с особыми условиями труда, а также в связи с работой на Крайнем Севере. С учетом специального трудового стажа назначаются пенсии за выслугу лет.</w:t>
      </w:r>
      <w:r w:rsidR="008F2B17">
        <w:rPr>
          <w:rStyle w:val="a8"/>
          <w:rFonts w:ascii="Times New Roman" w:eastAsiaTheme="minorEastAsia" w:hAnsi="Times New Roman"/>
          <w:sz w:val="28"/>
          <w:lang w:eastAsia="ru-RU"/>
        </w:rPr>
        <w:footnoteReference w:id="8"/>
      </w:r>
    </w:p>
    <w:p w:rsidR="001921C4" w:rsidRDefault="001921C4" w:rsidP="008B0B00">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1921C4">
        <w:rPr>
          <w:rFonts w:ascii="Times New Roman" w:eastAsiaTheme="minorEastAsia" w:hAnsi="Times New Roman" w:cs="Times New Roman"/>
          <w:noProof/>
          <w:sz w:val="28"/>
          <w:lang w:eastAsia="ru-RU"/>
        </w:rPr>
        <mc:AlternateContent>
          <mc:Choice Requires="wps">
            <w:drawing>
              <wp:anchor distT="45720" distB="45720" distL="114300" distR="114300" simplePos="0" relativeHeight="251680768" behindDoc="0" locked="0" layoutInCell="1" allowOverlap="1" wp14:anchorId="3C5C0F7A" wp14:editId="32CA8C78">
                <wp:simplePos x="0" y="0"/>
                <wp:positionH relativeFrom="column">
                  <wp:posOffset>2415540</wp:posOffset>
                </wp:positionH>
                <wp:positionV relativeFrom="paragraph">
                  <wp:posOffset>116205</wp:posOffset>
                </wp:positionV>
                <wp:extent cx="2360930" cy="857250"/>
                <wp:effectExtent l="0" t="0" r="2413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solidFill>
                            <a:schemeClr val="bg1"/>
                          </a:solidFill>
                          <a:miter lim="800000"/>
                          <a:headEnd/>
                          <a:tailEnd/>
                        </a:ln>
                      </wps:spPr>
                      <wps:txb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p>
                          <w:p w:rsidR="001921C4" w:rsidRDefault="001921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5C0F7A" id="Надпись 2" o:spid="_x0000_s1033" type="#_x0000_t202" style="position:absolute;left:0;text-align:left;margin-left:190.2pt;margin-top:9.15pt;width:185.9pt;height:6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" strokecolor="white [3212]">
                <v:textbo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p>
                    <w:p w:rsidR="001921C4" w:rsidRDefault="001921C4"/>
                  </w:txbxContent>
                </v:textbox>
                <w10:wrap type="square"/>
              </v:shape>
            </w:pict>
          </mc:Fallback>
        </mc:AlternateContent>
      </w:r>
    </w:p>
    <w:p w:rsidR="001921C4" w:rsidRDefault="001921C4" w:rsidP="006F2A2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p>
    <w:p w:rsidR="006F2A2F" w:rsidRDefault="006F2A2F" w:rsidP="006F2A2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br w:type="page"/>
      </w:r>
    </w:p>
    <w:p w:rsidR="008B0B00" w:rsidRPr="007E2C7A" w:rsidRDefault="008B0B00" w:rsidP="007E2C7A">
      <w:pPr>
        <w:widowControl w:val="0"/>
        <w:autoSpaceDE w:val="0"/>
        <w:autoSpaceDN w:val="0"/>
        <w:adjustRightInd w:val="0"/>
        <w:spacing w:after="0" w:line="360" w:lineRule="auto"/>
        <w:ind w:firstLine="709"/>
        <w:jc w:val="center"/>
        <w:rPr>
          <w:rFonts w:ascii="Times New Roman" w:eastAsia="Times New Roman" w:hAnsi="Times New Roman" w:cs="Times New Roman"/>
          <w:caps/>
          <w:sz w:val="28"/>
          <w:szCs w:val="28"/>
          <w:lang w:eastAsia="ru-RU"/>
        </w:rPr>
      </w:pPr>
      <w:r w:rsidRPr="007E2C7A">
        <w:rPr>
          <w:rFonts w:ascii="Times New Roman" w:eastAsia="Times New Roman" w:hAnsi="Times New Roman" w:cs="Times New Roman"/>
          <w:b/>
          <w:bCs/>
          <w:caps/>
          <w:sz w:val="28"/>
          <w:szCs w:val="28"/>
          <w:lang w:eastAsia="ru-RU"/>
        </w:rPr>
        <w:lastRenderedPageBreak/>
        <w:t xml:space="preserve">2. Значение </w:t>
      </w:r>
      <w:r w:rsidR="007E2C7A">
        <w:rPr>
          <w:rFonts w:ascii="Times New Roman" w:eastAsia="Times New Roman" w:hAnsi="Times New Roman" w:cs="Times New Roman"/>
          <w:b/>
          <w:bCs/>
          <w:caps/>
          <w:sz w:val="28"/>
          <w:szCs w:val="28"/>
          <w:lang w:eastAsia="ru-RU"/>
        </w:rPr>
        <w:t>СТРАХОВ</w:t>
      </w:r>
      <w:r w:rsidRPr="007E2C7A">
        <w:rPr>
          <w:rFonts w:ascii="Times New Roman" w:eastAsia="Times New Roman" w:hAnsi="Times New Roman" w:cs="Times New Roman"/>
          <w:b/>
          <w:bCs/>
          <w:caps/>
          <w:sz w:val="28"/>
          <w:szCs w:val="28"/>
          <w:lang w:eastAsia="ru-RU"/>
        </w:rPr>
        <w:t>ого стажа</w:t>
      </w:r>
      <w:r w:rsidR="004A6267">
        <w:rPr>
          <w:rFonts w:ascii="Times New Roman" w:eastAsia="Times New Roman" w:hAnsi="Times New Roman" w:cs="Times New Roman"/>
          <w:b/>
          <w:bCs/>
          <w:caps/>
          <w:sz w:val="28"/>
          <w:szCs w:val="28"/>
          <w:lang w:eastAsia="ru-RU"/>
        </w:rPr>
        <w:t xml:space="preserve"> </w:t>
      </w:r>
      <w:r w:rsidR="004A6267" w:rsidRPr="004A6267">
        <w:rPr>
          <w:rFonts w:ascii="Times New Roman" w:eastAsia="Times New Roman" w:hAnsi="Times New Roman" w:cs="Times New Roman"/>
          <w:b/>
          <w:bCs/>
          <w:caps/>
          <w:sz w:val="28"/>
          <w:szCs w:val="28"/>
          <w:lang w:eastAsia="ru-RU"/>
        </w:rPr>
        <w:t>в установлении трудовых пенсий в РФ</w:t>
      </w:r>
    </w:p>
    <w:p w:rsidR="00306045" w:rsidRDefault="00306045" w:rsidP="008B0B00">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A1114D" w:rsidRPr="007E2C7A" w:rsidRDefault="00A1114D" w:rsidP="00A1114D">
      <w:pPr>
        <w:widowControl w:val="0"/>
        <w:spacing w:after="0" w:line="360" w:lineRule="auto"/>
        <w:ind w:firstLine="709"/>
        <w:jc w:val="both"/>
        <w:rPr>
          <w:rFonts w:ascii="Times New Roman" w:eastAsiaTheme="minorEastAsia" w:hAnsi="Times New Roman" w:cs="Times New Roman"/>
          <w:b/>
          <w:sz w:val="28"/>
          <w:lang w:eastAsia="ru-RU"/>
        </w:rPr>
      </w:pPr>
      <w:r>
        <w:rPr>
          <w:rFonts w:ascii="Times New Roman" w:eastAsiaTheme="minorEastAsia" w:hAnsi="Times New Roman" w:cs="Times New Roman"/>
          <w:b/>
          <w:sz w:val="28"/>
          <w:lang w:eastAsia="ru-RU"/>
        </w:rPr>
        <w:t>2.1</w:t>
      </w:r>
      <w:r w:rsidRPr="007E2C7A">
        <w:rPr>
          <w:rFonts w:ascii="Times New Roman" w:eastAsiaTheme="minorEastAsia" w:hAnsi="Times New Roman" w:cs="Times New Roman"/>
          <w:b/>
          <w:sz w:val="28"/>
          <w:lang w:eastAsia="ru-RU"/>
        </w:rPr>
        <w:t xml:space="preserve"> Юридическое значение трудового стажа</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Трудовой стаж в наиболее общем виде определяется как «время трудовой деятельности работника», его жизнь в труде. Такое определение слишком широкое, оно не раскрывает правовое содержание и целевое назначение данного понятия. В связи с этим предлагается конкретизировать это определение, указав дополнительные признаки, имеющие юридическое значение. С учетом этих признаков трудовой стаж можно определить, как суммарную продолжительность трудовой, иной общественно полезной деятельности и других, указанных в законе периодов (независимо от того, где и когда они имели место и были ли в них перерывы), с которыми связаны определенные правовые последствия.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Помимо оплачиваемой трудовой деятельности в трудовой стаж в соответствии с правовыми предписаниями иногда включается и неоплачиваемая трудовая деятельность, </w:t>
      </w:r>
      <w:proofErr w:type="gramStart"/>
      <w:r w:rsidRPr="00306045">
        <w:rPr>
          <w:rFonts w:ascii="Times New Roman" w:eastAsiaTheme="minorEastAsia" w:hAnsi="Times New Roman" w:cs="Times New Roman"/>
          <w:sz w:val="28"/>
          <w:lang w:eastAsia="ru-RU"/>
        </w:rPr>
        <w:t>например</w:t>
      </w:r>
      <w:proofErr w:type="gramEnd"/>
      <w:r w:rsidRPr="00306045">
        <w:rPr>
          <w:rFonts w:ascii="Times New Roman" w:eastAsiaTheme="minorEastAsia" w:hAnsi="Times New Roman" w:cs="Times New Roman"/>
          <w:sz w:val="28"/>
          <w:lang w:eastAsia="ru-RU"/>
        </w:rPr>
        <w:t xml:space="preserve"> уход за инвалидом I группы, престарелым, за ребенком, а также некоторые другие периоды, которые не относятся к трудовой деятельности. Это периоды: временной нетрудоспособности (иногда и инвалидности), отпуска без сохранения заработка, нахождения на оккупированной неприятелем территории во время войны 1941--1945 гг., лишения свободы в случаях необоснованного привлечения к уголовной ответственности и т.д.</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Трудовой стаж имеет юридическое значение во многих сферах. Он учитывается при предоставлении оплачиваемых отпусков, занятии определенных должностей и т.д.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Однако наибольшее значение он имеет в правовом регулировании отношений в сфере социального обеспечения. В одних случаях с ним связывается само право на получение соответствующего материального </w:t>
      </w:r>
      <w:r w:rsidRPr="00306045">
        <w:rPr>
          <w:rFonts w:ascii="Times New Roman" w:eastAsiaTheme="minorEastAsia" w:hAnsi="Times New Roman" w:cs="Times New Roman"/>
          <w:sz w:val="28"/>
          <w:lang w:eastAsia="ru-RU"/>
        </w:rPr>
        <w:lastRenderedPageBreak/>
        <w:t xml:space="preserve">обеспечения, в других -- его размер, </w:t>
      </w:r>
      <w:proofErr w:type="gramStart"/>
      <w:r w:rsidRPr="00306045">
        <w:rPr>
          <w:rFonts w:ascii="Times New Roman" w:eastAsiaTheme="minorEastAsia" w:hAnsi="Times New Roman" w:cs="Times New Roman"/>
          <w:sz w:val="28"/>
          <w:lang w:eastAsia="ru-RU"/>
        </w:rPr>
        <w:t>в третьих</w:t>
      </w:r>
      <w:proofErr w:type="gramEnd"/>
      <w:r w:rsidRPr="00306045">
        <w:rPr>
          <w:rFonts w:ascii="Times New Roman" w:eastAsiaTheme="minorEastAsia" w:hAnsi="Times New Roman" w:cs="Times New Roman"/>
          <w:sz w:val="28"/>
          <w:lang w:eastAsia="ru-RU"/>
        </w:rPr>
        <w:t xml:space="preserve"> -- и то, и другое.</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Нормативные правовые акты России придают разное юридическое значение различным видам трудового стажа, поэтому трудовой стаж как общее понятие, вбирающее в себя признаки всех видов трудового стажа, не имеет самостоятельного юридического значения.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Многообразие норм, касающихся трудового стажа, различная их значимость в разных институтах права социального обеспечения позволяют выделить трудовой стаж в самостоятельный, сквозной институт этой отрасли права, тесно связанный с рядом других правовых институтов. Изучение норм данного института является необходимой предпосылкой для успешного усвоения последующего материала Особенной части права социального обеспечения.</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Российские нормативные правовые акты и наука права социального обеспечения выделяют несколько видов трудового стажа. В недалеком прошлом трудовой стаж классифицировался на три вида: общий, специальный и непрерывный трудовой стаж. Сравнительно недавно стал выделяться как особый, четвертый вид трудового стажа, имеющий специфические содержание и юридическую значимость, -- страховой трудовой стаж.</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Общий трудовой стаж имеет юридическое значение в пенсионном обеспечении. Он является одним из основных юридических фактов, с которым связано право на пенсию по старости, по инвалидности вследствие общего заболевания и по случаю потери кормильца, умершего вследствие такого же заболевания; длительность общего трудового стажа обычно влияет на размер названных пенсий, в том числе на минимальный и максимальный; в ряде случаев этот стаж учитывается в пенсионном обеспечении, осуществляемом, по нормативным правовым актам.</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Специальный трудовой стаж имеет значение в пенсионном обеспечении по старости, предоставляемом многим работникам при пониженном возрасте, а иногда также при пониженном общем трудовом стаже, и за выслугу лет. Продолжительность этого стажа зачастую влияет и на размер пенсии. С </w:t>
      </w:r>
      <w:r w:rsidRPr="00306045">
        <w:rPr>
          <w:rFonts w:ascii="Times New Roman" w:eastAsiaTheme="minorEastAsia" w:hAnsi="Times New Roman" w:cs="Times New Roman"/>
          <w:sz w:val="28"/>
          <w:lang w:eastAsia="ru-RU"/>
        </w:rPr>
        <w:lastRenderedPageBreak/>
        <w:t>учетом специального стажа производятся доплаты к государственным пенсиям, предоставляется пожизненное денежное содержание отдельным категориям государственных служащих. Этот вид трудового стажа дифференцируется по ряду признаков -- по условиям трудовой деятельности, службы и. т.д.</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Непрерывный трудовой стаж имеет существенное значение для определения размера пособий по временной нетрудоспособности, кроме случаев наступления ее вследствие трудового увечья и профессионального заболевания. В пенсионном обеспечении он утратил юридическое значение.</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Что касается страхового трудового стажа,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ПФР, а также иных периодов.</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В нем можно выделить количественный и качественный показатели. Первый показатель свидетельствует об общей, суммарной продолжительности трудовой и некоторой иной деятельности, а второй отражает особенности трудовой и иной деятельности (работа в определенных условиях, местностях и т.д.). </w:t>
      </w:r>
      <w:r w:rsidR="007141F6">
        <w:rPr>
          <w:rStyle w:val="a8"/>
          <w:rFonts w:ascii="Times New Roman" w:eastAsiaTheme="minorEastAsia" w:hAnsi="Times New Roman"/>
          <w:sz w:val="28"/>
          <w:lang w:eastAsia="ru-RU"/>
        </w:rPr>
        <w:footnoteReference w:id="9"/>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С учетом этих двух показателей различаются виды трудового стажа.</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Стаж трудовой государственной гражданской службы -- это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Перечень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в соответствии с которым в стаж государственной службы для назначения пенсии за выслугу лет федеральных государственных служащих включаются периоды службы (работы) в </w:t>
      </w:r>
      <w:r w:rsidRPr="00306045">
        <w:rPr>
          <w:rFonts w:ascii="Times New Roman" w:eastAsiaTheme="minorEastAsia" w:hAnsi="Times New Roman" w:cs="Times New Roman"/>
          <w:sz w:val="28"/>
          <w:lang w:eastAsia="ru-RU"/>
        </w:rPr>
        <w:lastRenderedPageBreak/>
        <w:t>следующих должностях:</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государственные должности Российской Федерации и государственные должности субъектов Российской Федерации;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государственные должности федеральных государственных служащих, предусмотренные Реестром государственных должностей федеральных государственных служащих;</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государственные должности государственной службы субъектов Российской Федерации;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-должности сотрудников федеральных органов налоговой полиции и органов по контролю за оборотом наркотических средств и психотропных веществ, определяемые в соответствии с перечнем должностей, утверждаемым в порядке, установленном законодательством Российской Федерации;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-должности сотрудников таможенных органов Российской Федерации;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 должности прокурорских работников;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выборные муниципальные должности;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-должности руководителей, специалистов и служащих, выборные должности, занимаемые на постоянной основе;</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-должности, гражданами Российской Федерации в </w:t>
      </w:r>
      <w:proofErr w:type="spellStart"/>
      <w:r w:rsidRPr="00306045">
        <w:rPr>
          <w:rFonts w:ascii="Times New Roman" w:eastAsiaTheme="minorEastAsia" w:hAnsi="Times New Roman" w:cs="Times New Roman"/>
          <w:sz w:val="28"/>
          <w:lang w:eastAsia="ru-RU"/>
        </w:rPr>
        <w:t>межправитественных</w:t>
      </w:r>
      <w:proofErr w:type="spellEnd"/>
      <w:r w:rsidRPr="00306045">
        <w:rPr>
          <w:rFonts w:ascii="Times New Roman" w:eastAsiaTheme="minorEastAsia" w:hAnsi="Times New Roman" w:cs="Times New Roman"/>
          <w:sz w:val="28"/>
          <w:lang w:eastAsia="ru-RU"/>
        </w:rPr>
        <w:t xml:space="preserve"> органах;</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 должности в профсоюзных органах, занимаемые работниками, </w:t>
      </w:r>
      <w:r w:rsidRPr="00306045">
        <w:rPr>
          <w:rFonts w:ascii="Times New Roman" w:eastAsiaTheme="minorEastAsia" w:hAnsi="Times New Roman" w:cs="Times New Roman"/>
          <w:sz w:val="28"/>
          <w:lang w:eastAsia="ru-RU"/>
        </w:rPr>
        <w:lastRenderedPageBreak/>
        <w:t>освобожденными от должностей в государственных органах вследствие избрания;</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должности руководителей, специалистов и служащих, выборные должности.</w:t>
      </w:r>
      <w:r w:rsidR="007141F6">
        <w:rPr>
          <w:rStyle w:val="a8"/>
          <w:rFonts w:ascii="Times New Roman" w:eastAsiaTheme="minorEastAsia" w:hAnsi="Times New Roman"/>
          <w:sz w:val="28"/>
          <w:lang w:eastAsia="ru-RU"/>
        </w:rPr>
        <w:footnoteReference w:id="10"/>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Специальный трудовой стаж -- это суммарная продолжительность определенной деятельности (службы). С учетом специального стажа устанавливается, как уже отмечалось, пенсия по старости в связи с особыми условиями труда, работой на Крайнем Севере, а также пенсия за выслугу лет.</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Соответственно выделяются три вида специального трудового стажа, с учетом которого назначаются эти пенсии. Причем каждый вид специального трудового стажа подразделяется на несколько подвидов.</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Так, в первом виде выделяется:</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 стаж подземной работы, работы с вредными условиями труда и в горячих цехах;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стаж на тяжелых работах; стаж работы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 и т. п.</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Во втором виде выделяется стаж работы в районах Крайнего Севера и стаж работы в местностях, приравненных к районам Крайнего Севера.</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В третьем виде -- стаж педагогической деятельности: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 в школах и других учреждениях для детей;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 стаж лечебной и иной работы по охране здоровья населения;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 стаж творческой работы на сцене в театрах и других театрально-зрелищных организациях;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стаж, с учетом которого устанавливаются пенсии за выслугу лет, часто именуется в нормативных правовых актах «выслугой».</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Отличие содержания специального трудового стажа по российскому пенсионному закону состоит в том, что в него теперь не включаются многие </w:t>
      </w:r>
      <w:r w:rsidRPr="00306045">
        <w:rPr>
          <w:rFonts w:ascii="Times New Roman" w:eastAsiaTheme="minorEastAsia" w:hAnsi="Times New Roman" w:cs="Times New Roman"/>
          <w:sz w:val="28"/>
          <w:lang w:eastAsia="ru-RU"/>
        </w:rPr>
        <w:lastRenderedPageBreak/>
        <w:t xml:space="preserve">периоды иной деятельности, которые учитывались ранее: время выборной и ответственной работы в советских и партийных органах и т. д. </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Включается в такой стаж лишь соответствующая работа (служба), за исключением отдельных случаев. На общих основаниях включается в специальный трудовой стаж, дающий право на пенсию в связи с особыми условиями труда, время выполнения осужденными соответствующих работ в период отбывания наказания в виде лишения свободы или в период исправительных работ.</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При установлении пенсии по старости в связи с особыми условиями труда </w:t>
      </w:r>
      <w:proofErr w:type="gramStart"/>
      <w:r w:rsidRPr="00306045">
        <w:rPr>
          <w:rFonts w:ascii="Times New Roman" w:eastAsiaTheme="minorEastAsia" w:hAnsi="Times New Roman" w:cs="Times New Roman"/>
          <w:sz w:val="28"/>
          <w:lang w:eastAsia="ru-RU"/>
        </w:rPr>
        <w:t>вследствие увечья</w:t>
      </w:r>
      <w:proofErr w:type="gramEnd"/>
      <w:r w:rsidRPr="00306045">
        <w:rPr>
          <w:rFonts w:ascii="Times New Roman" w:eastAsiaTheme="minorEastAsia" w:hAnsi="Times New Roman" w:cs="Times New Roman"/>
          <w:sz w:val="28"/>
          <w:lang w:eastAsia="ru-RU"/>
        </w:rPr>
        <w:t xml:space="preserve">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Нормативные правовые акты, регулирующие пенсионное обеспечение за выслугу лет, не предусматривают возможности суммирования различной по своему характеру профессиональной деятельности, с учетом которой устанавливаются пенсии за выслугу лет. В связи с этим нельзя суммировать, например, педагогическую деятельность в школах и других учреждениях для детей с творческой работой на сцене в театрах и т.д.</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Непрерывный трудовой стаж -- это время трудовой деятельности (службы) в одной организации без перерывов либо в нескольких (двух и более), если при переходе с одного места работы на другое трудовой стаж по действующим правилам не прерывался. Условия, характер и местность, где выполнялась работа, роли не играют.</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Данный вид трудового стажа имеет юридическое значение в обеспечении работающих граждан одним видом пособия -- пособием по временной нетрудоспособности. С учетом непрерывного трудового стажа определяется лишь размер пособия, но не право на него, причем даже не во всех случаях временной нетрудоспособности и не для всех работающих.</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В недалеком прошлом, до введения в действие российского пенсионного закона, непрерывный трудовой стаж имел юридическое значение в </w:t>
      </w:r>
      <w:r w:rsidRPr="00306045">
        <w:rPr>
          <w:rFonts w:ascii="Times New Roman" w:eastAsiaTheme="minorEastAsia" w:hAnsi="Times New Roman" w:cs="Times New Roman"/>
          <w:sz w:val="28"/>
          <w:lang w:eastAsia="ru-RU"/>
        </w:rPr>
        <w:lastRenderedPageBreak/>
        <w:t>пенсионном обеспечении: с учетом длительного непрерывного трудового стажа к пенсии устанавливалась надбавка (за непрерывный трудовой стаж свыше 15 лет -- 10%).</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Придание юридической значимости указанному виду трудового стажа -- традиция нашей страны с начала 30-х годов. В других странах размер пособия не обусловливается этим видом трудового стажа, как и другими его видами. При обновлении законодательства, регулирующего обеспечение работающих граждан этим видом пособия, непрерывный трудовой стаж утратит, видимо, свое значение, как и в пенсионном обеспечении.</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Чтобы подтвердить, свой трудовой стаж нужна трудовая книжка. При ее отсутствии или неточных записях для доказывания трудового стажа могут приниматься другие документы: письменные трудовые договоры, справки, выписки из приказов, лицевые счета и ведомости на выплату заработной платы.</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Время работы лиц, занимавшихся индивидуальной трудовой деятельностью на основании регистрационных удостоверений или патентов, устанавливается по справкам финансовых органов или архивных учреждений; а лиц, работавших на условиях индивидуальной или групповой аренды, - по справкам государственного фонда социального страхования. время работы указанных лиц подтверждается по справкам об уплате страховых взносов в ПФР.</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 xml:space="preserve">Время ухода за инвалидом I группы, ребенком-инвалидом или лицом, достигшим 80 лет, определяется на основании: заявления, паспорта лица, осуществляющего уход, документов, удостоверяющих продолжительность нахождения на инвалидности и возраст и др. Время ухода за ребенком до трех </w:t>
      </w:r>
      <w:proofErr w:type="gramStart"/>
      <w:r w:rsidRPr="00306045">
        <w:rPr>
          <w:rFonts w:ascii="Times New Roman" w:eastAsiaTheme="minorEastAsia" w:hAnsi="Times New Roman" w:cs="Times New Roman"/>
          <w:sz w:val="28"/>
          <w:lang w:eastAsia="ru-RU"/>
        </w:rPr>
        <w:t>лет</w:t>
      </w:r>
      <w:proofErr w:type="gramEnd"/>
      <w:r w:rsidRPr="00306045">
        <w:rPr>
          <w:rFonts w:ascii="Times New Roman" w:eastAsiaTheme="minorEastAsia" w:hAnsi="Times New Roman" w:cs="Times New Roman"/>
          <w:sz w:val="28"/>
          <w:lang w:eastAsia="ru-RU"/>
        </w:rPr>
        <w:t xml:space="preserve"> устанавливается по свидетельству о рождении, выписке из паспорта, свидетельству о браке и другим документам.</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Содержание под стражей, пребывание в местах заключения, ссылке (</w:t>
      </w:r>
      <w:proofErr w:type="spellStart"/>
      <w:r w:rsidRPr="00306045">
        <w:rPr>
          <w:rFonts w:ascii="Times New Roman" w:eastAsiaTheme="minorEastAsia" w:hAnsi="Times New Roman" w:cs="Times New Roman"/>
          <w:sz w:val="28"/>
          <w:lang w:eastAsia="ru-RU"/>
        </w:rPr>
        <w:t>спецпоселении</w:t>
      </w:r>
      <w:proofErr w:type="spellEnd"/>
      <w:r w:rsidRPr="00306045">
        <w:rPr>
          <w:rFonts w:ascii="Times New Roman" w:eastAsiaTheme="minorEastAsia" w:hAnsi="Times New Roman" w:cs="Times New Roman"/>
          <w:sz w:val="28"/>
          <w:lang w:eastAsia="ru-RU"/>
        </w:rPr>
        <w:t>) реабилитированных граждан подтверждается справками управлений внутренних дел.</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lastRenderedPageBreak/>
        <w:t>Периоды творческой деятельности членов творческих союзов, не состоящих в штате организаций, подтверждаются справкой организации-заказчика произведения об уплате с суммы гонорара обязательных платежей в ПФР.</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Периоды деятельности частных детективов, нотариусов, адвокатов и других лиц, самостоятельно обеспечивающих себя работой, устанавливаются по документам ПФР или налогового органа об уплате страховых взносов в ПФР.</w:t>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Если причиной утраты документов о работе является их небрежное хранение, умышленное уничтожение или другие подобные причины, то трудовой стаж устанавливается по показаниям двух или более свидетелей, работавших с заявителем у одного работодателя и располагающих документами о своей работе за указанный период для назначения трудовой пенсии.</w:t>
      </w:r>
      <w:r w:rsidR="007141F6">
        <w:rPr>
          <w:rStyle w:val="a8"/>
          <w:rFonts w:ascii="Times New Roman" w:eastAsiaTheme="minorEastAsia" w:hAnsi="Times New Roman"/>
          <w:sz w:val="28"/>
          <w:lang w:eastAsia="ru-RU"/>
        </w:rPr>
        <w:footnoteReference w:id="11"/>
      </w:r>
    </w:p>
    <w:p w:rsidR="00A1114D" w:rsidRPr="00306045" w:rsidRDefault="00A1114D" w:rsidP="00A1114D">
      <w:pPr>
        <w:widowControl w:val="0"/>
        <w:spacing w:after="0" w:line="360" w:lineRule="auto"/>
        <w:ind w:firstLine="709"/>
        <w:jc w:val="both"/>
        <w:rPr>
          <w:rFonts w:ascii="Times New Roman" w:eastAsiaTheme="minorEastAsia" w:hAnsi="Times New Roman" w:cs="Times New Roman"/>
          <w:sz w:val="28"/>
          <w:lang w:eastAsia="ru-RU"/>
        </w:rPr>
      </w:pPr>
      <w:r w:rsidRPr="00306045">
        <w:rPr>
          <w:rFonts w:ascii="Times New Roman" w:eastAsiaTheme="minorEastAsia" w:hAnsi="Times New Roman" w:cs="Times New Roman"/>
          <w:sz w:val="28"/>
          <w:lang w:eastAsia="ru-RU"/>
        </w:rPr>
        <w:t>Таким образом, непрерывный трудовой стаж в льготном порядке не исчисляется; доказывается он лишь документами. В этом состоит одно из его отличий от общего и специального трудового стажа и несет на себе большое юридическое значение. Трудовой стаж является определенным критерием оценки (измерения) трудового вклада человека, с учетом которого предоставляются конкретные виды социального обеспечения, и устанавливается уровень обеспечения.</w:t>
      </w:r>
    </w:p>
    <w:p w:rsidR="00306045" w:rsidRDefault="00306045" w:rsidP="00306045">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p>
    <w:p w:rsidR="00306045" w:rsidRPr="007E2C7A" w:rsidRDefault="007E2C7A" w:rsidP="00306045">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b/>
          <w:sz w:val="28"/>
          <w:lang w:eastAsia="ru-RU"/>
        </w:rPr>
      </w:pPr>
      <w:r w:rsidRPr="007E2C7A">
        <w:rPr>
          <w:rFonts w:ascii="Times New Roman" w:eastAsiaTheme="minorEastAsia" w:hAnsi="Times New Roman" w:cs="Times New Roman"/>
          <w:b/>
          <w:sz w:val="28"/>
          <w:lang w:eastAsia="ru-RU"/>
        </w:rPr>
        <w:t>2.2</w:t>
      </w:r>
      <w:r w:rsidR="00306045" w:rsidRPr="007E2C7A">
        <w:rPr>
          <w:rFonts w:ascii="Times New Roman" w:eastAsiaTheme="minorEastAsia" w:hAnsi="Times New Roman" w:cs="Times New Roman"/>
          <w:b/>
          <w:sz w:val="28"/>
          <w:lang w:eastAsia="ru-RU"/>
        </w:rPr>
        <w:t xml:space="preserve"> Правила подсчета и подтверждения страхового стажа для установления трудовых пенсий</w:t>
      </w:r>
    </w:p>
    <w:p w:rsidR="00306045" w:rsidRDefault="00306045" w:rsidP="00306045">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8E09A1">
        <w:rPr>
          <w:rFonts w:ascii="Times New Roman" w:eastAsiaTheme="minorEastAsia" w:hAnsi="Times New Roman" w:cs="Times New Roman"/>
          <w:sz w:val="28"/>
          <w:lang w:eastAsia="ru-RU"/>
        </w:rPr>
        <w:t xml:space="preserve">Стаж — это общая продолжительность периодов осуществления </w:t>
      </w:r>
      <w:r w:rsidRPr="0066208F">
        <w:rPr>
          <w:rFonts w:ascii="Times New Roman" w:eastAsiaTheme="minorEastAsia" w:hAnsi="Times New Roman" w:cs="Times New Roman"/>
          <w:sz w:val="28"/>
          <w:lang w:eastAsia="ru-RU"/>
        </w:rPr>
        <w:t xml:space="preserve">трудовой или иной </w:t>
      </w:r>
      <w:r w:rsidRPr="007141F6">
        <w:rPr>
          <w:rFonts w:ascii="Times New Roman" w:eastAsiaTheme="minorEastAsia" w:hAnsi="Times New Roman" w:cs="Times New Roman"/>
          <w:sz w:val="28"/>
          <w:lang w:eastAsia="ru-RU"/>
        </w:rPr>
        <w:t>оплачиваемой деятельности, за которые работодатель производит уплату страховых взносов в Пенсионный фонд.</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hyperlink r:id="rId8" w:anchor="7" w:history="1">
        <w:r w:rsidRPr="007141F6">
          <w:rPr>
            <w:rStyle w:val="af2"/>
            <w:rFonts w:ascii="Times New Roman" w:eastAsiaTheme="minorEastAsia" w:hAnsi="Times New Roman"/>
            <w:color w:val="auto"/>
            <w:sz w:val="28"/>
            <w:u w:val="none"/>
            <w:lang w:eastAsia="ru-RU"/>
          </w:rPr>
          <w:t>Порядок подсчета</w:t>
        </w:r>
      </w:hyperlink>
      <w:r w:rsidRPr="007141F6">
        <w:rPr>
          <w:rFonts w:ascii="Times New Roman" w:eastAsiaTheme="minorEastAsia" w:hAnsi="Times New Roman" w:cs="Times New Roman"/>
          <w:sz w:val="28"/>
          <w:lang w:eastAsia="ru-RU"/>
        </w:rPr>
        <w:t xml:space="preserve"> стажа законодательно определен Федеральным </w:t>
      </w:r>
      <w:r w:rsidRPr="007141F6">
        <w:rPr>
          <w:rFonts w:ascii="Times New Roman" w:eastAsiaTheme="minorEastAsia" w:hAnsi="Times New Roman" w:cs="Times New Roman"/>
          <w:sz w:val="28"/>
          <w:lang w:eastAsia="ru-RU"/>
        </w:rPr>
        <w:lastRenderedPageBreak/>
        <w:t xml:space="preserve">законом </w:t>
      </w:r>
      <w:hyperlink r:id="rId9" w:tgtFrame="_blank" w:history="1">
        <w:r w:rsidRPr="007141F6">
          <w:rPr>
            <w:rStyle w:val="af2"/>
            <w:rFonts w:ascii="Times New Roman" w:eastAsiaTheme="minorEastAsia" w:hAnsi="Times New Roman"/>
            <w:color w:val="auto"/>
            <w:sz w:val="28"/>
            <w:u w:val="none"/>
            <w:lang w:eastAsia="ru-RU"/>
          </w:rPr>
          <w:t>от 28 декабря 2013 года</w:t>
        </w:r>
      </w:hyperlink>
      <w:r w:rsidRPr="007141F6">
        <w:rPr>
          <w:rFonts w:ascii="Times New Roman" w:eastAsiaTheme="minorEastAsia" w:hAnsi="Times New Roman" w:cs="Times New Roman"/>
          <w:sz w:val="28"/>
          <w:lang w:eastAsia="ru-RU"/>
        </w:rPr>
        <w:t xml:space="preserve"> № 400-ФЗ </w:t>
      </w:r>
      <w:r w:rsidRPr="007141F6">
        <w:rPr>
          <w:rFonts w:ascii="Times New Roman" w:eastAsiaTheme="minorEastAsia" w:hAnsi="Times New Roman" w:cs="Times New Roman"/>
          <w:iCs/>
          <w:sz w:val="28"/>
          <w:lang w:eastAsia="ru-RU"/>
        </w:rPr>
        <w:t>«О страховых пенсиях»</w:t>
      </w:r>
      <w:r w:rsidRPr="007141F6">
        <w:rPr>
          <w:rFonts w:ascii="Times New Roman" w:eastAsiaTheme="minorEastAsia" w:hAnsi="Times New Roman" w:cs="Times New Roman"/>
          <w:sz w:val="28"/>
          <w:lang w:eastAsia="ru-RU"/>
        </w:rPr>
        <w:t xml:space="preserve">, а </w:t>
      </w:r>
      <w:proofErr w:type="gramStart"/>
      <w:r w:rsidRPr="007141F6">
        <w:rPr>
          <w:rFonts w:ascii="Times New Roman" w:eastAsiaTheme="minorEastAsia" w:hAnsi="Times New Roman" w:cs="Times New Roman"/>
          <w:sz w:val="28"/>
          <w:lang w:eastAsia="ru-RU"/>
        </w:rPr>
        <w:t>так же</w:t>
      </w:r>
      <w:proofErr w:type="gramEnd"/>
      <w:r w:rsidRPr="007141F6">
        <w:rPr>
          <w:rFonts w:ascii="Times New Roman" w:eastAsiaTheme="minorEastAsia" w:hAnsi="Times New Roman" w:cs="Times New Roman"/>
          <w:sz w:val="28"/>
          <w:lang w:eastAsia="ru-RU"/>
        </w:rPr>
        <w:t xml:space="preserve"> Постановлением Правительства РФ </w:t>
      </w:r>
      <w:hyperlink r:id="rId10" w:tgtFrame="_blank" w:history="1">
        <w:r w:rsidRPr="007141F6">
          <w:rPr>
            <w:rStyle w:val="af2"/>
            <w:rFonts w:ascii="Times New Roman" w:eastAsiaTheme="minorEastAsia" w:hAnsi="Times New Roman"/>
            <w:color w:val="auto"/>
            <w:sz w:val="28"/>
            <w:u w:val="none"/>
            <w:lang w:eastAsia="ru-RU"/>
          </w:rPr>
          <w:t>от 2 октября 2014</w:t>
        </w:r>
      </w:hyperlink>
      <w:r w:rsidRPr="007141F6">
        <w:rPr>
          <w:rFonts w:ascii="Times New Roman" w:eastAsiaTheme="minorEastAsia" w:hAnsi="Times New Roman" w:cs="Times New Roman"/>
          <w:sz w:val="28"/>
          <w:lang w:eastAsia="ru-RU"/>
        </w:rPr>
        <w:t xml:space="preserve"> года № 1015, которым утверждены правила подсчета и подтверждения стажа.</w:t>
      </w:r>
    </w:p>
    <w:p w:rsidR="00306045" w:rsidRPr="007141F6" w:rsidRDefault="00306045" w:rsidP="0066208F">
      <w:pPr>
        <w:widowControl w:val="0"/>
        <w:numPr>
          <w:ilvl w:val="0"/>
          <w:numId w:val="19"/>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 подтверждение трудового (страхового) стажа принимаются лишь те периоды работы, которые внесены </w:t>
      </w:r>
      <w:r w:rsidRPr="007141F6">
        <w:rPr>
          <w:rFonts w:ascii="Times New Roman" w:eastAsiaTheme="minorEastAsia" w:hAnsi="Times New Roman" w:cs="Times New Roman"/>
          <w:bCs/>
          <w:sz w:val="28"/>
          <w:lang w:eastAsia="ru-RU"/>
        </w:rPr>
        <w:t>в трудовые книжки</w:t>
      </w:r>
      <w:r w:rsidRPr="007141F6">
        <w:rPr>
          <w:rFonts w:ascii="Times New Roman" w:eastAsiaTheme="minorEastAsia" w:hAnsi="Times New Roman" w:cs="Times New Roman"/>
          <w:sz w:val="28"/>
          <w:lang w:eastAsia="ru-RU"/>
        </w:rPr>
        <w:t xml:space="preserve"> на основании документов.</w:t>
      </w:r>
    </w:p>
    <w:p w:rsidR="00306045" w:rsidRPr="007141F6" w:rsidRDefault="00306045" w:rsidP="0066208F">
      <w:pPr>
        <w:widowControl w:val="0"/>
        <w:numPr>
          <w:ilvl w:val="0"/>
          <w:numId w:val="19"/>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 случае невозможности подтверждения стажа записями в трудовой книжке, можно </w:t>
      </w:r>
      <w:hyperlink r:id="rId11" w:anchor="4" w:history="1">
        <w:r w:rsidRPr="007141F6">
          <w:rPr>
            <w:rStyle w:val="af2"/>
            <w:rFonts w:ascii="Times New Roman" w:eastAsiaTheme="minorEastAsia" w:hAnsi="Times New Roman"/>
            <w:color w:val="auto"/>
            <w:sz w:val="28"/>
            <w:u w:val="none"/>
            <w:lang w:eastAsia="ru-RU"/>
          </w:rPr>
          <w:t>направить запрос</w:t>
        </w:r>
      </w:hyperlink>
      <w:r w:rsidRPr="007141F6">
        <w:rPr>
          <w:rFonts w:ascii="Times New Roman" w:eastAsiaTheme="minorEastAsia" w:hAnsi="Times New Roman" w:cs="Times New Roman"/>
          <w:sz w:val="28"/>
          <w:lang w:eastAsia="ru-RU"/>
        </w:rPr>
        <w:t xml:space="preserve"> в произвольной форме для получения необходимой информации в архивные фонды или непосредственно работодателю.</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При наличии данных о </w:t>
      </w:r>
      <w:proofErr w:type="spellStart"/>
      <w:r w:rsidRPr="007141F6">
        <w:rPr>
          <w:rFonts w:ascii="Times New Roman" w:eastAsiaTheme="minorEastAsia" w:hAnsi="Times New Roman" w:cs="Times New Roman"/>
          <w:sz w:val="28"/>
          <w:lang w:eastAsia="ru-RU"/>
        </w:rPr>
        <w:t>несохранности</w:t>
      </w:r>
      <w:proofErr w:type="spellEnd"/>
      <w:r w:rsidRPr="007141F6">
        <w:rPr>
          <w:rFonts w:ascii="Times New Roman" w:eastAsiaTheme="minorEastAsia" w:hAnsi="Times New Roman" w:cs="Times New Roman"/>
          <w:sz w:val="28"/>
          <w:lang w:eastAsia="ru-RU"/>
        </w:rPr>
        <w:t xml:space="preserve"> архивных сведений, органы ПФР наделены полномочиями производить в установленном порядке </w:t>
      </w:r>
      <w:hyperlink r:id="rId12" w:anchor="6" w:history="1">
        <w:r w:rsidRPr="007141F6">
          <w:rPr>
            <w:rStyle w:val="af2"/>
            <w:rFonts w:ascii="Times New Roman" w:eastAsiaTheme="minorEastAsia" w:hAnsi="Times New Roman"/>
            <w:color w:val="auto"/>
            <w:sz w:val="28"/>
            <w:u w:val="none"/>
            <w:lang w:eastAsia="ru-RU"/>
          </w:rPr>
          <w:t>опрос свидетелей</w:t>
        </w:r>
      </w:hyperlink>
      <w:r w:rsidRPr="007141F6">
        <w:rPr>
          <w:rFonts w:ascii="Times New Roman" w:eastAsiaTheme="minorEastAsia" w:hAnsi="Times New Roman" w:cs="Times New Roman"/>
          <w:sz w:val="28"/>
          <w:lang w:eastAsia="ru-RU"/>
        </w:rPr>
        <w:t xml:space="preserve">. А при невозможности рассмотрения вопроса о подтверждении периода работа свидетельскими показаниями — направлять заявителя </w:t>
      </w:r>
      <w:r w:rsidRPr="007141F6">
        <w:rPr>
          <w:rFonts w:ascii="Times New Roman" w:eastAsiaTheme="minorEastAsia" w:hAnsi="Times New Roman" w:cs="Times New Roman"/>
          <w:bCs/>
          <w:sz w:val="28"/>
          <w:lang w:eastAsia="ru-RU"/>
        </w:rPr>
        <w:t>в суд</w:t>
      </w:r>
      <w:r w:rsidRPr="007141F6">
        <w:rPr>
          <w:rFonts w:ascii="Times New Roman" w:eastAsiaTheme="minorEastAsia" w:hAnsi="Times New Roman" w:cs="Times New Roman"/>
          <w:sz w:val="28"/>
          <w:lang w:eastAsia="ru-RU"/>
        </w:rPr>
        <w:t xml:space="preserve"> для установления факта работы.</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Пенсия каждого гражданина начинает формироваться с того времени, как он начинает работать. За все отработанные периоды работодатель перечисляет за каждого работника </w:t>
      </w:r>
      <w:hyperlink r:id="rId13" w:history="1">
        <w:r w:rsidRPr="007141F6">
          <w:rPr>
            <w:rStyle w:val="af2"/>
            <w:rFonts w:ascii="Times New Roman" w:eastAsiaTheme="minorEastAsia" w:hAnsi="Times New Roman"/>
            <w:color w:val="auto"/>
            <w:sz w:val="28"/>
            <w:u w:val="none"/>
            <w:lang w:eastAsia="ru-RU"/>
          </w:rPr>
          <w:t>страховые взносы</w:t>
        </w:r>
      </w:hyperlink>
      <w:r w:rsidRPr="007141F6">
        <w:rPr>
          <w:rFonts w:ascii="Times New Roman" w:eastAsiaTheme="minorEastAsia" w:hAnsi="Times New Roman" w:cs="Times New Roman"/>
          <w:sz w:val="28"/>
          <w:lang w:eastAsia="ru-RU"/>
        </w:rPr>
        <w:t xml:space="preserve"> в Пенсионный фонд России на </w:t>
      </w:r>
      <w:hyperlink r:id="rId14" w:history="1">
        <w:r w:rsidRPr="007141F6">
          <w:rPr>
            <w:rStyle w:val="af2"/>
            <w:rFonts w:ascii="Times New Roman" w:eastAsiaTheme="minorEastAsia" w:hAnsi="Times New Roman"/>
            <w:color w:val="auto"/>
            <w:sz w:val="28"/>
            <w:u w:val="none"/>
            <w:lang w:eastAsia="ru-RU"/>
          </w:rPr>
          <w:t>будущую пенсию</w:t>
        </w:r>
      </w:hyperlink>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Федеральным законом от </w:t>
      </w:r>
      <w:hyperlink r:id="rId15" w:tgtFrame="_blank" w:history="1">
        <w:r w:rsidRPr="007141F6">
          <w:rPr>
            <w:rStyle w:val="af2"/>
            <w:rFonts w:ascii="Times New Roman" w:eastAsiaTheme="minorEastAsia" w:hAnsi="Times New Roman"/>
            <w:color w:val="auto"/>
            <w:sz w:val="28"/>
            <w:u w:val="none"/>
            <w:lang w:eastAsia="ru-RU"/>
          </w:rPr>
          <w:t>28 декабря 2013 года № 400-ФЗ</w:t>
        </w:r>
      </w:hyperlink>
      <w:r w:rsidRPr="007141F6">
        <w:rPr>
          <w:rFonts w:ascii="Times New Roman" w:eastAsiaTheme="minorEastAsia" w:hAnsi="Times New Roman" w:cs="Times New Roman"/>
          <w:sz w:val="28"/>
          <w:lang w:eastAsia="ru-RU"/>
        </w:rPr>
        <w:t xml:space="preserve"> определено </w:t>
      </w:r>
      <w:r w:rsidRPr="007141F6">
        <w:rPr>
          <w:rFonts w:ascii="Times New Roman" w:eastAsiaTheme="minorEastAsia" w:hAnsi="Times New Roman" w:cs="Times New Roman"/>
          <w:bCs/>
          <w:sz w:val="28"/>
          <w:lang w:eastAsia="ru-RU"/>
        </w:rPr>
        <w:t>минимальное количество лет</w:t>
      </w:r>
      <w:r w:rsidRPr="007141F6">
        <w:rPr>
          <w:rFonts w:ascii="Times New Roman" w:eastAsiaTheme="minorEastAsia" w:hAnsi="Times New Roman" w:cs="Times New Roman"/>
          <w:sz w:val="28"/>
          <w:lang w:eastAsia="ru-RU"/>
        </w:rPr>
        <w:t>, необходимое для приобретения права на пенсию.</w:t>
      </w:r>
    </w:p>
    <w:p w:rsidR="00306045" w:rsidRPr="007141F6" w:rsidRDefault="00306045" w:rsidP="0066208F">
      <w:pPr>
        <w:widowControl w:val="0"/>
        <w:numPr>
          <w:ilvl w:val="0"/>
          <w:numId w:val="20"/>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2017 году — это 8 лет страхового стажа.</w:t>
      </w:r>
    </w:p>
    <w:p w:rsidR="00306045" w:rsidRPr="007141F6" w:rsidRDefault="00306045" w:rsidP="0066208F">
      <w:pPr>
        <w:widowControl w:val="0"/>
        <w:numPr>
          <w:ilvl w:val="0"/>
          <w:numId w:val="20"/>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С каждым годом эта норма увеличивается на один год и, начиная с 2024 года — будет составлять </w:t>
      </w:r>
      <w:r w:rsidRPr="007141F6">
        <w:rPr>
          <w:rFonts w:ascii="Times New Roman" w:eastAsiaTheme="minorEastAsia" w:hAnsi="Times New Roman" w:cs="Times New Roman"/>
          <w:bCs/>
          <w:sz w:val="28"/>
          <w:lang w:eastAsia="ru-RU"/>
        </w:rPr>
        <w:t>15 лет</w:t>
      </w:r>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При исчислении стажа следует помнить, что после регистрации в качестве застрахованного лица для установления пенсии будут учитываться все периоды, за которые </w:t>
      </w:r>
      <w:r w:rsidRPr="007141F6">
        <w:rPr>
          <w:rFonts w:ascii="Times New Roman" w:eastAsiaTheme="minorEastAsia" w:hAnsi="Times New Roman" w:cs="Times New Roman"/>
          <w:bCs/>
          <w:sz w:val="28"/>
          <w:lang w:eastAsia="ru-RU"/>
        </w:rPr>
        <w:t>уплачены страховые взносы</w:t>
      </w:r>
      <w:r w:rsidRPr="007141F6">
        <w:rPr>
          <w:rFonts w:ascii="Times New Roman" w:eastAsiaTheme="minorEastAsia" w:hAnsi="Times New Roman" w:cs="Times New Roman"/>
          <w:sz w:val="28"/>
          <w:lang w:eastAsia="ru-RU"/>
        </w:rPr>
        <w:t xml:space="preserve"> работодателем. До этой даты к зачету будут приняты периоды работы и иной деятельности, </w:t>
      </w:r>
      <w:r w:rsidRPr="007141F6">
        <w:rPr>
          <w:rFonts w:ascii="Times New Roman" w:eastAsiaTheme="minorEastAsia" w:hAnsi="Times New Roman" w:cs="Times New Roman"/>
          <w:bCs/>
          <w:sz w:val="28"/>
          <w:lang w:eastAsia="ru-RU"/>
        </w:rPr>
        <w:t>подтвержденные документально</w:t>
      </w:r>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lastRenderedPageBreak/>
        <w:t xml:space="preserve">Если для права </w:t>
      </w:r>
      <w:hyperlink r:id="rId16" w:history="1">
        <w:r w:rsidRPr="007141F6">
          <w:rPr>
            <w:rStyle w:val="af2"/>
            <w:rFonts w:ascii="Times New Roman" w:eastAsiaTheme="minorEastAsia" w:hAnsi="Times New Roman"/>
            <w:color w:val="auto"/>
            <w:sz w:val="28"/>
            <w:u w:val="none"/>
            <w:lang w:eastAsia="ru-RU"/>
          </w:rPr>
          <w:t>выхода на пенсию</w:t>
        </w:r>
      </w:hyperlink>
      <w:r w:rsidRPr="007141F6">
        <w:rPr>
          <w:rFonts w:ascii="Times New Roman" w:eastAsiaTheme="minorEastAsia" w:hAnsi="Times New Roman" w:cs="Times New Roman"/>
          <w:sz w:val="28"/>
          <w:lang w:eastAsia="ru-RU"/>
        </w:rPr>
        <w:t xml:space="preserve"> должно быть выработано необходимое количество лет, то на сам размер пенсии с 2002 года (начало пенсионной реформы) влияют уплаченные страховые взносы, которые хранятся на индивидуальном лицевом счете каждого гражданина.</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iCs/>
          <w:sz w:val="28"/>
          <w:lang w:eastAsia="ru-RU"/>
        </w:rPr>
      </w:pPr>
      <w:r w:rsidRPr="007141F6">
        <w:rPr>
          <w:rFonts w:ascii="Times New Roman" w:eastAsiaTheme="minorEastAsia" w:hAnsi="Times New Roman" w:cs="Times New Roman"/>
          <w:iCs/>
          <w:sz w:val="28"/>
          <w:lang w:eastAsia="ru-RU"/>
        </w:rPr>
        <w:t xml:space="preserve">Кроме того, </w:t>
      </w:r>
      <w:hyperlink r:id="rId17" w:history="1">
        <w:r w:rsidRPr="007141F6">
          <w:rPr>
            <w:rStyle w:val="af2"/>
            <w:rFonts w:ascii="Times New Roman" w:eastAsiaTheme="minorEastAsia" w:hAnsi="Times New Roman"/>
            <w:iCs/>
            <w:color w:val="auto"/>
            <w:sz w:val="28"/>
            <w:u w:val="none"/>
            <w:lang w:eastAsia="ru-RU"/>
          </w:rPr>
          <w:t>размер пенсии</w:t>
        </w:r>
      </w:hyperlink>
      <w:r w:rsidRPr="007141F6">
        <w:rPr>
          <w:rFonts w:ascii="Times New Roman" w:eastAsiaTheme="minorEastAsia" w:hAnsi="Times New Roman" w:cs="Times New Roman"/>
          <w:iCs/>
          <w:sz w:val="28"/>
          <w:lang w:eastAsia="ru-RU"/>
        </w:rPr>
        <w:t xml:space="preserve"> напрямую зависит от величины имеющегося трудового стажа </w:t>
      </w:r>
      <w:r w:rsidRPr="007141F6">
        <w:rPr>
          <w:rFonts w:ascii="Times New Roman" w:eastAsiaTheme="minorEastAsia" w:hAnsi="Times New Roman" w:cs="Times New Roman"/>
          <w:bCs/>
          <w:iCs/>
          <w:sz w:val="28"/>
          <w:lang w:eastAsia="ru-RU"/>
        </w:rPr>
        <w:t xml:space="preserve">до 2002 года </w:t>
      </w:r>
      <w:r w:rsidRPr="007141F6">
        <w:rPr>
          <w:rFonts w:ascii="Times New Roman" w:eastAsiaTheme="minorEastAsia" w:hAnsi="Times New Roman" w:cs="Times New Roman"/>
          <w:iCs/>
          <w:sz w:val="28"/>
          <w:lang w:eastAsia="ru-RU"/>
        </w:rPr>
        <w:t>(до начала предыдущей пенсионной реформы).</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Основным документом для оценки пенсионных прав граждан является трудовая книжка. Записи в ней, учитываемые при подсчете трудового (страхового) стажа, должны быть оформлены согласно трудового законодательства, действующего в период их внесения. </w:t>
      </w:r>
      <w:hyperlink r:id="rId18" w:tgtFrame="_blank" w:history="1">
        <w:r w:rsidRPr="007141F6">
          <w:rPr>
            <w:rStyle w:val="af2"/>
            <w:rFonts w:ascii="Times New Roman" w:eastAsiaTheme="minorEastAsia" w:hAnsi="Times New Roman"/>
            <w:color w:val="auto"/>
            <w:sz w:val="28"/>
            <w:u w:val="none"/>
            <w:lang w:eastAsia="ru-RU"/>
          </w:rPr>
          <w:t>Правилами ведения трудовых книжек</w:t>
        </w:r>
      </w:hyperlink>
      <w:r w:rsidRPr="007141F6">
        <w:rPr>
          <w:rFonts w:ascii="Times New Roman" w:eastAsiaTheme="minorEastAsia" w:hAnsi="Times New Roman" w:cs="Times New Roman"/>
          <w:sz w:val="28"/>
          <w:lang w:eastAsia="ru-RU"/>
        </w:rPr>
        <w:t xml:space="preserve"> предусмотрено:</w:t>
      </w:r>
      <w:r w:rsidR="007141F6" w:rsidRPr="007141F6">
        <w:rPr>
          <w:rStyle w:val="a8"/>
          <w:rFonts w:ascii="Times New Roman" w:eastAsiaTheme="minorEastAsia" w:hAnsi="Times New Roman"/>
          <w:sz w:val="28"/>
          <w:lang w:eastAsia="ru-RU"/>
        </w:rPr>
        <w:footnoteReference w:id="12"/>
      </w:r>
    </w:p>
    <w:p w:rsidR="00306045" w:rsidRPr="007141F6" w:rsidRDefault="00306045" w:rsidP="0066208F">
      <w:pPr>
        <w:widowControl w:val="0"/>
        <w:numPr>
          <w:ilvl w:val="0"/>
          <w:numId w:val="21"/>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Все записи, внесенные за время работы должны </w:t>
      </w:r>
      <w:r w:rsidRPr="007141F6">
        <w:rPr>
          <w:rFonts w:ascii="Times New Roman" w:eastAsiaTheme="minorEastAsia" w:hAnsi="Times New Roman" w:cs="Times New Roman"/>
          <w:bCs/>
          <w:sz w:val="28"/>
          <w:lang w:eastAsia="ru-RU"/>
        </w:rPr>
        <w:t>иметь основание</w:t>
      </w:r>
      <w:r w:rsidRPr="007141F6">
        <w:rPr>
          <w:rFonts w:ascii="Times New Roman" w:eastAsiaTheme="minorEastAsia" w:hAnsi="Times New Roman" w:cs="Times New Roman"/>
          <w:sz w:val="28"/>
          <w:lang w:eastAsia="ru-RU"/>
        </w:rPr>
        <w:t xml:space="preserve"> (с указанием номера и даты соответствующего документа).</w:t>
      </w:r>
    </w:p>
    <w:p w:rsidR="00306045" w:rsidRPr="007141F6" w:rsidRDefault="00306045" w:rsidP="0066208F">
      <w:pPr>
        <w:widowControl w:val="0"/>
        <w:numPr>
          <w:ilvl w:val="0"/>
          <w:numId w:val="21"/>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А при увольнении работника ставится печать и подпись работодателя (или ответственного лица).</w:t>
      </w:r>
    </w:p>
    <w:p w:rsidR="00306045" w:rsidRPr="007141F6" w:rsidRDefault="00306045" w:rsidP="0066208F">
      <w:pPr>
        <w:widowControl w:val="0"/>
        <w:numPr>
          <w:ilvl w:val="0"/>
          <w:numId w:val="21"/>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При этом печать должна быть читаемой, а записи не иметь исправлений, которые не оговорены соответствующим образом (подписью специалиста и печатью организации).</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Если в трудовой книжке нет неправильно внесенных записей, в наличии все основания принятий и увольнений, подписи ответственных лиц и читаемые печати, подсчет имеющегося стажа не составит большого труда. Достаточно просто </w:t>
      </w:r>
      <w:r w:rsidRPr="007141F6">
        <w:rPr>
          <w:rFonts w:ascii="Times New Roman" w:eastAsiaTheme="minorEastAsia" w:hAnsi="Times New Roman" w:cs="Times New Roman"/>
          <w:bCs/>
          <w:sz w:val="28"/>
          <w:lang w:eastAsia="ru-RU"/>
        </w:rPr>
        <w:t>сложить периоды работы</w:t>
      </w:r>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Также разработано много специализированных программ, куда можно ввести данные о периодах работы, и они автоматически произведут расчет. Расчет происходит в календарном исчислении, каждые 30 дней переводятся в месяц, и каждые 12 месяцев — в полный год.</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При </w:t>
      </w:r>
      <w:hyperlink r:id="rId19" w:history="1">
        <w:r w:rsidRPr="007141F6">
          <w:rPr>
            <w:rStyle w:val="af2"/>
            <w:rFonts w:ascii="Times New Roman" w:eastAsiaTheme="minorEastAsia" w:hAnsi="Times New Roman"/>
            <w:color w:val="auto"/>
            <w:sz w:val="28"/>
            <w:u w:val="none"/>
            <w:lang w:eastAsia="ru-RU"/>
          </w:rPr>
          <w:t>выходе на пенсию</w:t>
        </w:r>
      </w:hyperlink>
      <w:r w:rsidRPr="007141F6">
        <w:rPr>
          <w:rFonts w:ascii="Times New Roman" w:eastAsiaTheme="minorEastAsia" w:hAnsi="Times New Roman" w:cs="Times New Roman"/>
          <w:sz w:val="28"/>
          <w:lang w:eastAsia="ru-RU"/>
        </w:rPr>
        <w:t xml:space="preserve"> подсчет стажа производит Пенсионный фонд по периодам уплаты страховых взносов или периодам, за которые подавались </w:t>
      </w:r>
      <w:hyperlink r:id="rId20" w:history="1">
        <w:r w:rsidRPr="007141F6">
          <w:rPr>
            <w:rStyle w:val="af2"/>
            <w:rFonts w:ascii="Times New Roman" w:eastAsiaTheme="minorEastAsia" w:hAnsi="Times New Roman"/>
            <w:color w:val="auto"/>
            <w:sz w:val="28"/>
            <w:u w:val="none"/>
            <w:lang w:eastAsia="ru-RU"/>
          </w:rPr>
          <w:t>сведения работодателями</w:t>
        </w:r>
      </w:hyperlink>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lastRenderedPageBreak/>
        <w:t xml:space="preserve">Поэтому уже сегодня легко узнать о величине своего страхового стажа. Для этого через </w:t>
      </w:r>
      <w:hyperlink r:id="rId21" w:tgtFrame="_blank" w:history="1">
        <w:r w:rsidRPr="007141F6">
          <w:rPr>
            <w:rStyle w:val="af2"/>
            <w:rFonts w:ascii="Times New Roman" w:eastAsiaTheme="minorEastAsia" w:hAnsi="Times New Roman"/>
            <w:color w:val="auto"/>
            <w:sz w:val="28"/>
            <w:u w:val="none"/>
            <w:lang w:eastAsia="ru-RU"/>
          </w:rPr>
          <w:t>Единый портал государственных услуг</w:t>
        </w:r>
      </w:hyperlink>
      <w:r w:rsidRPr="007141F6">
        <w:rPr>
          <w:rFonts w:ascii="Times New Roman" w:eastAsiaTheme="minorEastAsia" w:hAnsi="Times New Roman" w:cs="Times New Roman"/>
          <w:sz w:val="28"/>
          <w:lang w:eastAsia="ru-RU"/>
        </w:rPr>
        <w:t xml:space="preserve"> можно запросить вписку из индивидуального лицевого счета, где будут указаны зарегистрированные периоды работы. В случае отсутствия каких-либо периодов до 2002 года, необходимо донести соответствующие документы в управление Пенсионного фонда, где специалисты внесут нужные сведения на лицевой счет.</w:t>
      </w:r>
      <w:r w:rsidR="008F2B17" w:rsidRPr="007141F6">
        <w:rPr>
          <w:rStyle w:val="a8"/>
          <w:rFonts w:ascii="Times New Roman" w:eastAsiaTheme="minorEastAsia" w:hAnsi="Times New Roman"/>
          <w:sz w:val="28"/>
          <w:lang w:eastAsia="ru-RU"/>
        </w:rPr>
        <w:footnoteReference w:id="13"/>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Подтвердить свой страховой стаж можно непосредственно при выходе на пенсию. Но желательно это сделать заранее, так как сроки назначения пенсии будут увеличены </w:t>
      </w:r>
      <w:r w:rsidRPr="007141F6">
        <w:rPr>
          <w:rFonts w:ascii="Times New Roman" w:eastAsiaTheme="minorEastAsia" w:hAnsi="Times New Roman" w:cs="Times New Roman"/>
          <w:bCs/>
          <w:sz w:val="28"/>
          <w:lang w:eastAsia="ru-RU"/>
        </w:rPr>
        <w:t>до 3-х месяцев</w:t>
      </w:r>
      <w:r w:rsidRPr="007141F6">
        <w:rPr>
          <w:rFonts w:ascii="Times New Roman" w:eastAsiaTheme="minorEastAsia" w:hAnsi="Times New Roman" w:cs="Times New Roman"/>
          <w:sz w:val="28"/>
          <w:lang w:eastAsia="ru-RU"/>
        </w:rPr>
        <w:t>. А в случае не предоставления необходимых документов, пенсия будет назначена по имеющимся данным.</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 тех случаях, когда в трудовой книжке отсутствуют записи о периодах работы или содержатся неточные сведения, в подтверждение трудовой деятельности принимаются </w:t>
      </w:r>
      <w:r w:rsidRPr="007141F6">
        <w:rPr>
          <w:rFonts w:ascii="Times New Roman" w:eastAsiaTheme="minorEastAsia" w:hAnsi="Times New Roman" w:cs="Times New Roman"/>
          <w:bCs/>
          <w:sz w:val="28"/>
          <w:lang w:eastAsia="ru-RU"/>
        </w:rPr>
        <w:t>дополнительные документы</w:t>
      </w:r>
      <w:r w:rsidRPr="007141F6">
        <w:rPr>
          <w:rFonts w:ascii="Times New Roman" w:eastAsiaTheme="minorEastAsia" w:hAnsi="Times New Roman" w:cs="Times New Roman"/>
          <w:sz w:val="28"/>
          <w:lang w:eastAsia="ru-RU"/>
        </w:rPr>
        <w:t>:</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письменные трудовые договоры;</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выписки из приказов;</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справки работодателей или соответствующих государственных (муниципальных) органов;</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справки архивных отделов и учреждений;</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табели учета рабочего времен;</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лицевые счета;</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ведомости по заработной плате;</w:t>
      </w:r>
    </w:p>
    <w:p w:rsidR="00306045" w:rsidRPr="007141F6" w:rsidRDefault="00306045" w:rsidP="0066208F">
      <w:pPr>
        <w:widowControl w:val="0"/>
        <w:numPr>
          <w:ilvl w:val="0"/>
          <w:numId w:val="22"/>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другие документы, из которых усматриваются необходимые сведения.</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Справки колхозов, предприятий и учреждений, выданные работнику при увольнении с мест работы, в которых не указываются основания их выдачи, могут приниматься в подтверждение трудового стажа.</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Периоды работы после регистрации гражданина в ПФР в качестве застрахованного лица подтверждаются справками и различными документами </w:t>
      </w:r>
      <w:r w:rsidRPr="007141F6">
        <w:rPr>
          <w:rFonts w:ascii="Times New Roman" w:eastAsiaTheme="minorEastAsia" w:hAnsi="Times New Roman" w:cs="Times New Roman"/>
          <w:sz w:val="28"/>
          <w:lang w:eastAsia="ru-RU"/>
        </w:rPr>
        <w:lastRenderedPageBreak/>
        <w:t>об уплате соответствующих обязательных платежей (страховых взносов).</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Территориальный орган ПФР в рамках оказания содействия гражданину вправе оформить запрос работодателю или в архивные отделы с просьбой представить </w:t>
      </w:r>
      <w:r w:rsidRPr="007141F6">
        <w:rPr>
          <w:rFonts w:ascii="Times New Roman" w:eastAsiaTheme="minorEastAsia" w:hAnsi="Times New Roman" w:cs="Times New Roman"/>
          <w:bCs/>
          <w:sz w:val="28"/>
          <w:lang w:eastAsia="ru-RU"/>
        </w:rPr>
        <w:t>дополнительно необходимые документы</w:t>
      </w:r>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Однако сделать запрос о своем стаже может любой гражданин самостоятельно. При этом получить сведения о трудовой деятельности можно:</w:t>
      </w:r>
    </w:p>
    <w:p w:rsidR="00306045" w:rsidRPr="007141F6" w:rsidRDefault="00306045" w:rsidP="0066208F">
      <w:pPr>
        <w:widowControl w:val="0"/>
        <w:numPr>
          <w:ilvl w:val="0"/>
          <w:numId w:val="23"/>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лично;</w:t>
      </w:r>
    </w:p>
    <w:p w:rsidR="00306045" w:rsidRPr="007141F6" w:rsidRDefault="00306045" w:rsidP="0066208F">
      <w:pPr>
        <w:widowControl w:val="0"/>
        <w:numPr>
          <w:ilvl w:val="0"/>
          <w:numId w:val="23"/>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отправить запрос по почте.</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том случае, если в трудовой книжке есть неточности (например, дата увольнения значительно расходится с датой приказа об увольнении в основании) или неоговоренные в установленном порядке исправления, то при отправке запроса необходимо приложить копию трудовой книжки, а при личном обращении иметь ее оригинал с собой.</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Если же трудовая книжка отсутствует, то в запросе необходимо как можно точнее </w:t>
      </w:r>
      <w:r w:rsidRPr="007141F6">
        <w:rPr>
          <w:rFonts w:ascii="Times New Roman" w:eastAsiaTheme="minorEastAsia" w:hAnsi="Times New Roman" w:cs="Times New Roman"/>
          <w:bCs/>
          <w:sz w:val="28"/>
          <w:lang w:eastAsia="ru-RU"/>
        </w:rPr>
        <w:t>указать периоды работы</w:t>
      </w:r>
      <w:r w:rsidRPr="007141F6">
        <w:rPr>
          <w:rFonts w:ascii="Times New Roman" w:eastAsiaTheme="minorEastAsia" w:hAnsi="Times New Roman" w:cs="Times New Roman"/>
          <w:sz w:val="28"/>
          <w:lang w:eastAsia="ru-RU"/>
        </w:rPr>
        <w:t xml:space="preserve"> и наименования организации во время трудоустройства. А </w:t>
      </w:r>
      <w:proofErr w:type="gramStart"/>
      <w:r w:rsidRPr="007141F6">
        <w:rPr>
          <w:rFonts w:ascii="Times New Roman" w:eastAsiaTheme="minorEastAsia" w:hAnsi="Times New Roman" w:cs="Times New Roman"/>
          <w:sz w:val="28"/>
          <w:lang w:eastAsia="ru-RU"/>
        </w:rPr>
        <w:t>так же</w:t>
      </w:r>
      <w:proofErr w:type="gramEnd"/>
      <w:r w:rsidRPr="007141F6">
        <w:rPr>
          <w:rFonts w:ascii="Times New Roman" w:eastAsiaTheme="minorEastAsia" w:hAnsi="Times New Roman" w:cs="Times New Roman"/>
          <w:sz w:val="28"/>
          <w:lang w:eastAsia="ru-RU"/>
        </w:rPr>
        <w:t xml:space="preserve"> необходимо </w:t>
      </w:r>
      <w:r w:rsidRPr="007141F6">
        <w:rPr>
          <w:rFonts w:ascii="Times New Roman" w:eastAsiaTheme="minorEastAsia" w:hAnsi="Times New Roman" w:cs="Times New Roman"/>
          <w:bCs/>
          <w:sz w:val="28"/>
          <w:lang w:eastAsia="ru-RU"/>
        </w:rPr>
        <w:t>конкретизировать личную информацию</w:t>
      </w:r>
      <w:r w:rsidRPr="007141F6">
        <w:rPr>
          <w:rFonts w:ascii="Times New Roman" w:eastAsiaTheme="minorEastAsia" w:hAnsi="Times New Roman" w:cs="Times New Roman"/>
          <w:sz w:val="28"/>
          <w:lang w:eastAsia="ru-RU"/>
        </w:rPr>
        <w:t xml:space="preserve"> (полная дата рождения, уточнить все изменения фамилии и других индивидуальных данных, которые смогут максимально ускорить сроки ответа на запрос).</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Встречается множество случаев, когда необходимой информации не оказывается в архивных фондах. Тогда неподтвержденные периоды трудовой деятельности могут быть установлены следующим образом:</w:t>
      </w:r>
    </w:p>
    <w:p w:rsidR="00306045" w:rsidRPr="007141F6" w:rsidRDefault="00306045" w:rsidP="0066208F">
      <w:pPr>
        <w:widowControl w:val="0"/>
        <w:numPr>
          <w:ilvl w:val="0"/>
          <w:numId w:val="24"/>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свидетельскими показаниями в Пенсионном фонде;</w:t>
      </w:r>
    </w:p>
    <w:p w:rsidR="00306045" w:rsidRPr="007141F6" w:rsidRDefault="00306045" w:rsidP="0066208F">
      <w:pPr>
        <w:widowControl w:val="0"/>
        <w:numPr>
          <w:ilvl w:val="0"/>
          <w:numId w:val="24"/>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судебном порядке.</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 обоих случаях, будет произведен опрос </w:t>
      </w:r>
      <w:r w:rsidRPr="007141F6">
        <w:rPr>
          <w:rFonts w:ascii="Times New Roman" w:eastAsiaTheme="minorEastAsia" w:hAnsi="Times New Roman" w:cs="Times New Roman"/>
          <w:bCs/>
          <w:sz w:val="28"/>
          <w:lang w:eastAsia="ru-RU"/>
        </w:rPr>
        <w:t>не менее двух свидетелей</w:t>
      </w:r>
      <w:r w:rsidRPr="007141F6">
        <w:rPr>
          <w:rFonts w:ascii="Times New Roman" w:eastAsiaTheme="minorEastAsia" w:hAnsi="Times New Roman" w:cs="Times New Roman"/>
          <w:sz w:val="28"/>
          <w:lang w:eastAsia="ru-RU"/>
        </w:rPr>
        <w:t>, работавших одновременно с заявителем.</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При отсутствии необходимых документов время работы может быть установлено </w:t>
      </w:r>
      <w:r w:rsidRPr="007141F6">
        <w:rPr>
          <w:rFonts w:ascii="Times New Roman" w:eastAsiaTheme="minorEastAsia" w:hAnsi="Times New Roman" w:cs="Times New Roman"/>
          <w:bCs/>
          <w:sz w:val="28"/>
          <w:lang w:eastAsia="ru-RU"/>
        </w:rPr>
        <w:t>на основании свидетельских показаний</w:t>
      </w:r>
      <w:r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 случае подтверждения работы по опросу свидетелей необходимым условием является представление </w:t>
      </w:r>
      <w:r w:rsidRPr="007141F6">
        <w:rPr>
          <w:rFonts w:ascii="Times New Roman" w:eastAsiaTheme="minorEastAsia" w:hAnsi="Times New Roman" w:cs="Times New Roman"/>
          <w:bCs/>
          <w:sz w:val="28"/>
          <w:lang w:eastAsia="ru-RU"/>
        </w:rPr>
        <w:t>справки о не сохранности архивов</w:t>
      </w:r>
      <w:r w:rsidRPr="007141F6">
        <w:rPr>
          <w:rFonts w:ascii="Times New Roman" w:eastAsiaTheme="minorEastAsia" w:hAnsi="Times New Roman" w:cs="Times New Roman"/>
          <w:sz w:val="28"/>
          <w:lang w:eastAsia="ru-RU"/>
        </w:rPr>
        <w:t xml:space="preserve">. </w:t>
      </w:r>
      <w:r w:rsidRPr="007141F6">
        <w:rPr>
          <w:rFonts w:ascii="Times New Roman" w:eastAsiaTheme="minorEastAsia" w:hAnsi="Times New Roman" w:cs="Times New Roman"/>
          <w:sz w:val="28"/>
          <w:lang w:eastAsia="ru-RU"/>
        </w:rPr>
        <w:lastRenderedPageBreak/>
        <w:t>Обращаем внимание, что подтверждение свидетелями общего стажа зависит от причины не сохранности архивов в следующих случаях:</w:t>
      </w:r>
    </w:p>
    <w:p w:rsidR="00306045" w:rsidRPr="007141F6" w:rsidRDefault="00306045" w:rsidP="0066208F">
      <w:pPr>
        <w:widowControl w:val="0"/>
        <w:numPr>
          <w:ilvl w:val="0"/>
          <w:numId w:val="25"/>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связи с военными действиями;</w:t>
      </w:r>
    </w:p>
    <w:p w:rsidR="00306045" w:rsidRPr="007141F6" w:rsidRDefault="00306045" w:rsidP="0066208F">
      <w:pPr>
        <w:widowControl w:val="0"/>
        <w:numPr>
          <w:ilvl w:val="0"/>
          <w:numId w:val="25"/>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связи со стихийными бедствиями (наводнения, пожар, землетрясение и др.);</w:t>
      </w:r>
    </w:p>
    <w:p w:rsidR="00306045" w:rsidRPr="007141F6" w:rsidRDefault="00306045" w:rsidP="0066208F">
      <w:pPr>
        <w:widowControl w:val="0"/>
        <w:numPr>
          <w:ilvl w:val="0"/>
          <w:numId w:val="25"/>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связи с авариями, катастрофами и другими чрезвычайными ситуациями.</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Так трудовой стаж подтверждается на основании двух и более свидетелей, которые знают заявителя по совместной работе в одной организации, учреждении, на одном предприятии, в колхозе или одной системе.</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В подсчет общего трудового стажа могут быть включены периоды работы, подтвержденные свидетельскими показаниями, начиная с 16-ти летнего возраста. В отдельных случаях стаж работы засчитывается с 15 (в исключительных с 14) летнего возраста при условии, что работа была по найму и только в каникулярный период. </w:t>
      </w:r>
      <w:r w:rsidRPr="007141F6">
        <w:rPr>
          <w:rFonts w:ascii="Times New Roman" w:eastAsiaTheme="minorEastAsia" w:hAnsi="Times New Roman" w:cs="Times New Roman"/>
          <w:bCs/>
          <w:sz w:val="28"/>
          <w:lang w:eastAsia="ru-RU"/>
        </w:rPr>
        <w:t>Требования о трудоспособном возрасте</w:t>
      </w:r>
      <w:r w:rsidRPr="007141F6">
        <w:rPr>
          <w:rFonts w:ascii="Times New Roman" w:eastAsiaTheme="minorEastAsia" w:hAnsi="Times New Roman" w:cs="Times New Roman"/>
          <w:sz w:val="28"/>
          <w:lang w:eastAsia="ru-RU"/>
        </w:rPr>
        <w:t xml:space="preserve"> предъявляется не только к заявителю, но и к свидетелям.</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iCs/>
          <w:sz w:val="28"/>
          <w:lang w:eastAsia="ru-RU"/>
        </w:rPr>
      </w:pPr>
      <w:r w:rsidRPr="007141F6">
        <w:rPr>
          <w:rFonts w:ascii="Times New Roman" w:eastAsiaTheme="minorEastAsia" w:hAnsi="Times New Roman" w:cs="Times New Roman"/>
          <w:iCs/>
          <w:sz w:val="28"/>
          <w:lang w:eastAsia="ru-RU"/>
        </w:rPr>
        <w:t>Если один из свидетелей дает показания о работе за больший период, чем другой свидетель, установленным считается период, подтвержденный обоими свидетелями.</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Пример</w:t>
      </w:r>
      <w:r w:rsidR="0066208F" w:rsidRPr="007141F6">
        <w:rPr>
          <w:rFonts w:ascii="Times New Roman" w:eastAsiaTheme="minorEastAsia" w:hAnsi="Times New Roman" w:cs="Times New Roman"/>
          <w:sz w:val="28"/>
          <w:lang w:eastAsia="ru-RU"/>
        </w:rPr>
        <w:t>.</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Гражданка Петрова, 1956 года рождения, обратилась в Управление Пенсионного фонда с заявлением о перерасчете страховой пенсии по старости в связи с зачетом в стаж неучтенного ранее периода работы в колхозе «Высотный» с 1973 по 1976 года. Трудовая книжка колхозника Петровой не представлена. К заявлению были приобщены следующие документы:</w:t>
      </w:r>
    </w:p>
    <w:p w:rsidR="00306045" w:rsidRPr="007141F6" w:rsidRDefault="00306045" w:rsidP="0066208F">
      <w:pPr>
        <w:widowControl w:val="0"/>
        <w:numPr>
          <w:ilvl w:val="0"/>
          <w:numId w:val="26"/>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справка, выданная СПК «Высотный» о </w:t>
      </w:r>
      <w:proofErr w:type="spellStart"/>
      <w:r w:rsidRPr="007141F6">
        <w:rPr>
          <w:rFonts w:ascii="Times New Roman" w:eastAsiaTheme="minorEastAsia" w:hAnsi="Times New Roman" w:cs="Times New Roman"/>
          <w:sz w:val="28"/>
          <w:lang w:eastAsia="ru-RU"/>
        </w:rPr>
        <w:t>несохранности</w:t>
      </w:r>
      <w:proofErr w:type="spellEnd"/>
      <w:r w:rsidRPr="007141F6">
        <w:rPr>
          <w:rFonts w:ascii="Times New Roman" w:eastAsiaTheme="minorEastAsia" w:hAnsi="Times New Roman" w:cs="Times New Roman"/>
          <w:sz w:val="28"/>
          <w:lang w:eastAsia="ru-RU"/>
        </w:rPr>
        <w:t xml:space="preserve"> документов за 1973-1975 года по причине пожара в 1979 году;</w:t>
      </w:r>
    </w:p>
    <w:p w:rsidR="00306045" w:rsidRPr="007141F6" w:rsidRDefault="00306045" w:rsidP="0066208F">
      <w:pPr>
        <w:widowControl w:val="0"/>
        <w:numPr>
          <w:ilvl w:val="0"/>
          <w:numId w:val="26"/>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справка о реорганизации колхоза «Высотный» в СПК «Высотный».</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Для подтверждения указанного периода, специалистами ПФР были </w:t>
      </w:r>
      <w:r w:rsidRPr="007141F6">
        <w:rPr>
          <w:rFonts w:ascii="Times New Roman" w:eastAsiaTheme="minorEastAsia" w:hAnsi="Times New Roman" w:cs="Times New Roman"/>
          <w:sz w:val="28"/>
          <w:lang w:eastAsia="ru-RU"/>
        </w:rPr>
        <w:lastRenderedPageBreak/>
        <w:t>опрошены свидетели Андреева, 1950 г.р., и Иванов 1948 г.р., работавшие в колхозе вместе с гражданкой Петровой. При этом в пенсионном деле Андреевой имеется справка о работе в колхозе, выданная ей при увольнении в 1977 году. А в пенсионном деле Иванова есть копия трудовой книжки колхозника, с внесенными периодами его работы с 1965 по 1978 года. Что подтверждает факт работы обоих свидетелей в колхозе «Высотный» одновременно с заявительницей.</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На основании составленного Протокола опроса свидетелей, в стаж гражданки Петровой был зачтен период работы с 1973 по 1976 года и произведен перерасчет пенсии.</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С началом действия основных положений закона от 28 декабря 2013 года № 400-ФЗ, с 2015 года утверждены Правила № 1015 от 2 октября 2014 года, которыми установлен порядок подсчета страхового стажа. Учет стажа </w:t>
      </w:r>
      <w:r w:rsidRPr="007141F6">
        <w:rPr>
          <w:rFonts w:ascii="Times New Roman" w:eastAsiaTheme="minorEastAsia" w:hAnsi="Times New Roman" w:cs="Times New Roman"/>
          <w:bCs/>
          <w:sz w:val="28"/>
          <w:lang w:eastAsia="ru-RU"/>
        </w:rPr>
        <w:t>осуществляется следующим образом</w:t>
      </w:r>
      <w:r w:rsidRPr="007141F6">
        <w:rPr>
          <w:rFonts w:ascii="Times New Roman" w:eastAsiaTheme="minorEastAsia" w:hAnsi="Times New Roman" w:cs="Times New Roman"/>
          <w:sz w:val="28"/>
          <w:lang w:eastAsia="ru-RU"/>
        </w:rPr>
        <w:t>:</w:t>
      </w:r>
    </w:p>
    <w:p w:rsidR="00306045" w:rsidRPr="007141F6" w:rsidRDefault="00306045" w:rsidP="0066208F">
      <w:pPr>
        <w:widowControl w:val="0"/>
        <w:numPr>
          <w:ilvl w:val="0"/>
          <w:numId w:val="17"/>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 календарном исчислении, путем вычитания из даты окончания работы даты ее начала, плюс 1 день;</w:t>
      </w:r>
    </w:p>
    <w:p w:rsidR="00306045" w:rsidRPr="007141F6" w:rsidRDefault="00306045" w:rsidP="0066208F">
      <w:pPr>
        <w:widowControl w:val="0"/>
        <w:numPr>
          <w:ilvl w:val="0"/>
          <w:numId w:val="17"/>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при совпадении периодов работы с другой деятельность — отдается предпочтение тому периоду, при учете которого расчет пенсии наиболее выгоден;</w:t>
      </w:r>
    </w:p>
    <w:p w:rsidR="00306045" w:rsidRPr="007141F6" w:rsidRDefault="00306045" w:rsidP="0066208F">
      <w:pPr>
        <w:widowControl w:val="0"/>
        <w:numPr>
          <w:ilvl w:val="0"/>
          <w:numId w:val="17"/>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трудовая книжка и записи в ней должны быть оформлены согласно действовавшего законодательства на момент их заведения;</w:t>
      </w:r>
    </w:p>
    <w:p w:rsidR="00306045" w:rsidRPr="007141F6" w:rsidRDefault="00306045" w:rsidP="0066208F">
      <w:pPr>
        <w:widowControl w:val="0"/>
        <w:numPr>
          <w:ilvl w:val="0"/>
          <w:numId w:val="17"/>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документы для подтверждения стажа должны содержать основания их выдачи и быть оформленные в соответствии с трудовым законодательством, действовавшим на момент трудовой деятельности.</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Помимо периодов работы в стаж так же включаются иные периоды (при соблюдении определенных условий):</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служба в органах ОВД, УФСИНЮ, МЧС при условии, что эти периоды не были засчитаны для </w:t>
      </w:r>
      <w:hyperlink r:id="rId22" w:history="1">
        <w:r w:rsidRPr="007141F6">
          <w:rPr>
            <w:rStyle w:val="af2"/>
            <w:rFonts w:ascii="Times New Roman" w:eastAsiaTheme="minorEastAsia" w:hAnsi="Times New Roman"/>
            <w:color w:val="auto"/>
            <w:sz w:val="28"/>
            <w:u w:val="none"/>
            <w:lang w:eastAsia="ru-RU"/>
          </w:rPr>
          <w:t>назначения пенсии по линии силовых ведомств</w:t>
        </w:r>
      </w:hyperlink>
      <w:r w:rsidRPr="007141F6">
        <w:rPr>
          <w:rFonts w:ascii="Times New Roman" w:eastAsiaTheme="minorEastAsia" w:hAnsi="Times New Roman" w:cs="Times New Roman"/>
          <w:sz w:val="28"/>
          <w:lang w:eastAsia="ru-RU"/>
        </w:rPr>
        <w:t>;</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периоды осуществления ухода одного из родителей за ребенком до </w:t>
      </w:r>
      <w:r w:rsidRPr="007141F6">
        <w:rPr>
          <w:rFonts w:ascii="Times New Roman" w:eastAsiaTheme="minorEastAsia" w:hAnsi="Times New Roman" w:cs="Times New Roman"/>
          <w:sz w:val="28"/>
          <w:lang w:eastAsia="ru-RU"/>
        </w:rPr>
        <w:lastRenderedPageBreak/>
        <w:t>возраста полутора лет (не более шести лет);</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время осуществления ухода за престарелым старше 80 лет, инвалидом I группы или ребенком-инвалидом при условии документального подтверждения;</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периоды по временной нетрудоспособности («больничные»);</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периоды постановки на учет в центре занятости в качестве безработного и получение соответствующего пособия;</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время нахождения под стражей и отбывания наказания лицами, в дальнейшем реабилитированными;</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периоды проживания вместе с супругом военнослужащим-контрактником в местности, где отсутствовала возможность трудоустроиться (засчитывается не более 5 лет);</w:t>
      </w:r>
    </w:p>
    <w:p w:rsidR="00306045" w:rsidRPr="007141F6" w:rsidRDefault="00306045" w:rsidP="0066208F">
      <w:pPr>
        <w:widowControl w:val="0"/>
        <w:numPr>
          <w:ilvl w:val="0"/>
          <w:numId w:val="18"/>
        </w:numPr>
        <w:tabs>
          <w:tab w:val="left" w:pos="1134"/>
        </w:tabs>
        <w:overflowPunct w:val="0"/>
        <w:autoSpaceDE w:val="0"/>
        <w:autoSpaceDN w:val="0"/>
        <w:adjustRightInd w:val="0"/>
        <w:spacing w:after="0" w:line="360" w:lineRule="auto"/>
        <w:ind w:left="0"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периоды проживания вместе с супругом работником дипломатических консульств по направлению их в командировку </w:t>
      </w:r>
      <w:r w:rsidRPr="007141F6">
        <w:rPr>
          <w:rFonts w:ascii="Times New Roman" w:eastAsiaTheme="minorEastAsia" w:hAnsi="Times New Roman" w:cs="Times New Roman"/>
          <w:sz w:val="28"/>
          <w:szCs w:val="28"/>
          <w:lang w:eastAsia="ru-RU"/>
        </w:rPr>
        <w:t>(не более 5 л</w:t>
      </w:r>
      <w:r w:rsidR="007141F6" w:rsidRPr="007141F6">
        <w:rPr>
          <w:rFonts w:ascii="Times New Roman" w:eastAsiaTheme="minorEastAsia" w:hAnsi="Times New Roman" w:cs="Times New Roman"/>
          <w:sz w:val="28"/>
          <w:szCs w:val="28"/>
          <w:lang w:eastAsia="ru-RU"/>
        </w:rPr>
        <w:t>.</w:t>
      </w:r>
      <w:r w:rsidRPr="007141F6">
        <w:rPr>
          <w:rFonts w:ascii="Times New Roman" w:eastAsiaTheme="minorEastAsia" w:hAnsi="Times New Roman" w:cs="Times New Roman"/>
          <w:sz w:val="28"/>
          <w:szCs w:val="28"/>
          <w:lang w:eastAsia="ru-RU"/>
        </w:rPr>
        <w:t>).</w:t>
      </w:r>
      <w:r w:rsidR="007141F6" w:rsidRPr="007141F6">
        <w:rPr>
          <w:rStyle w:val="a8"/>
          <w:rFonts w:ascii="Times New Roman" w:eastAsiaTheme="minorEastAsia" w:hAnsi="Times New Roman"/>
          <w:sz w:val="28"/>
          <w:szCs w:val="28"/>
          <w:lang w:eastAsia="ru-RU"/>
        </w:rPr>
        <w:footnoteReference w:id="14"/>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Указанные периоды могут быть включены в </w:t>
      </w:r>
      <w:hyperlink r:id="rId23" w:history="1">
        <w:r w:rsidRPr="007141F6">
          <w:rPr>
            <w:rStyle w:val="af2"/>
            <w:rFonts w:ascii="Times New Roman" w:eastAsiaTheme="minorEastAsia" w:hAnsi="Times New Roman"/>
            <w:color w:val="auto"/>
            <w:sz w:val="28"/>
            <w:u w:val="none"/>
            <w:lang w:eastAsia="ru-RU"/>
          </w:rPr>
          <w:t>страховой стаж</w:t>
        </w:r>
      </w:hyperlink>
      <w:r w:rsidRPr="007141F6">
        <w:rPr>
          <w:rFonts w:ascii="Times New Roman" w:eastAsiaTheme="minorEastAsia" w:hAnsi="Times New Roman" w:cs="Times New Roman"/>
          <w:sz w:val="28"/>
          <w:lang w:eastAsia="ru-RU"/>
        </w:rPr>
        <w:t xml:space="preserve"> только при условии, что перед их наступлением или сразу </w:t>
      </w:r>
      <w:proofErr w:type="gramStart"/>
      <w:r w:rsidRPr="007141F6">
        <w:rPr>
          <w:rFonts w:ascii="Times New Roman" w:eastAsiaTheme="minorEastAsia" w:hAnsi="Times New Roman" w:cs="Times New Roman"/>
          <w:sz w:val="28"/>
          <w:lang w:eastAsia="ru-RU"/>
        </w:rPr>
        <w:t>после гражданин</w:t>
      </w:r>
      <w:proofErr w:type="gramEnd"/>
      <w:r w:rsidRPr="007141F6">
        <w:rPr>
          <w:rFonts w:ascii="Times New Roman" w:eastAsiaTheme="minorEastAsia" w:hAnsi="Times New Roman" w:cs="Times New Roman"/>
          <w:sz w:val="28"/>
          <w:lang w:eastAsia="ru-RU"/>
        </w:rPr>
        <w:t xml:space="preserve"> работал и за него уплачивались страховые взносы.</w:t>
      </w:r>
    </w:p>
    <w:p w:rsidR="00306045" w:rsidRPr="007141F6"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Если гражданин относится к категории </w:t>
      </w:r>
      <w:hyperlink r:id="rId24" w:history="1">
        <w:proofErr w:type="spellStart"/>
        <w:r w:rsidRPr="007141F6">
          <w:rPr>
            <w:rStyle w:val="af2"/>
            <w:rFonts w:ascii="Times New Roman" w:eastAsiaTheme="minorEastAsia" w:hAnsi="Times New Roman"/>
            <w:color w:val="auto"/>
            <w:sz w:val="28"/>
            <w:u w:val="none"/>
            <w:lang w:eastAsia="ru-RU"/>
          </w:rPr>
          <w:t>самозанятого</w:t>
        </w:r>
        <w:proofErr w:type="spellEnd"/>
        <w:r w:rsidRPr="007141F6">
          <w:rPr>
            <w:rStyle w:val="af2"/>
            <w:rFonts w:ascii="Times New Roman" w:eastAsiaTheme="minorEastAsia" w:hAnsi="Times New Roman"/>
            <w:color w:val="auto"/>
            <w:sz w:val="28"/>
            <w:u w:val="none"/>
            <w:lang w:eastAsia="ru-RU"/>
          </w:rPr>
          <w:t xml:space="preserve"> населения</w:t>
        </w:r>
      </w:hyperlink>
      <w:r w:rsidRPr="007141F6">
        <w:rPr>
          <w:rFonts w:ascii="Times New Roman" w:eastAsiaTheme="minorEastAsia" w:hAnsi="Times New Roman" w:cs="Times New Roman"/>
          <w:sz w:val="28"/>
          <w:lang w:eastAsia="ru-RU"/>
        </w:rPr>
        <w:t xml:space="preserve"> (индивидуальный предприниматель, нотариус, адвокат и т. д.), периоды его работы будут засчитаны в страховой стаж при условии уплаты взносов в ПФР.</w:t>
      </w:r>
    </w:p>
    <w:p w:rsidR="00306045" w:rsidRPr="008B0B00" w:rsidRDefault="00306045" w:rsidP="0066208F">
      <w:pPr>
        <w:widowControl w:val="0"/>
        <w:tabs>
          <w:tab w:val="left" w:pos="1134"/>
        </w:tabs>
        <w:overflowPunct w:val="0"/>
        <w:autoSpaceDE w:val="0"/>
        <w:autoSpaceDN w:val="0"/>
        <w:adjustRightInd w:val="0"/>
        <w:spacing w:after="0" w:line="360" w:lineRule="auto"/>
        <w:ind w:firstLine="709"/>
        <w:jc w:val="both"/>
        <w:textAlignment w:val="baseline"/>
        <w:rPr>
          <w:rFonts w:ascii="Times New Roman" w:eastAsiaTheme="minorEastAsia" w:hAnsi="Times New Roman" w:cs="Times New Roman"/>
          <w:sz w:val="28"/>
          <w:lang w:eastAsia="ru-RU"/>
        </w:rPr>
      </w:pPr>
      <w:r w:rsidRPr="007141F6">
        <w:rPr>
          <w:rFonts w:ascii="Times New Roman" w:eastAsiaTheme="minorEastAsia" w:hAnsi="Times New Roman" w:cs="Times New Roman"/>
          <w:sz w:val="28"/>
          <w:lang w:eastAsia="ru-RU"/>
        </w:rPr>
        <w:t xml:space="preserve">Периоды работы и иной деятельности, засчитываемые в стаж согласно Федерального закона </w:t>
      </w:r>
      <w:r w:rsidRPr="007141F6">
        <w:rPr>
          <w:rFonts w:ascii="Times New Roman" w:eastAsiaTheme="minorEastAsia" w:hAnsi="Times New Roman" w:cs="Times New Roman"/>
          <w:iCs/>
          <w:sz w:val="28"/>
          <w:lang w:eastAsia="ru-RU"/>
        </w:rPr>
        <w:t>«О страховых пенсиях»</w:t>
      </w:r>
      <w:r w:rsidRPr="007141F6">
        <w:rPr>
          <w:rFonts w:ascii="Times New Roman" w:eastAsiaTheme="minorEastAsia" w:hAnsi="Times New Roman" w:cs="Times New Roman"/>
          <w:sz w:val="28"/>
          <w:lang w:eastAsia="ru-RU"/>
        </w:rPr>
        <w:t xml:space="preserve">, имеют исчерпывающий перечень. </w:t>
      </w:r>
      <w:r w:rsidRPr="007141F6">
        <w:rPr>
          <w:rFonts w:ascii="Times New Roman" w:eastAsiaTheme="minorEastAsia" w:hAnsi="Times New Roman" w:cs="Times New Roman"/>
          <w:bCs/>
          <w:sz w:val="28"/>
          <w:lang w:eastAsia="ru-RU"/>
        </w:rPr>
        <w:t>Остальные периоды</w:t>
      </w:r>
      <w:r w:rsidRPr="007141F6">
        <w:rPr>
          <w:rFonts w:ascii="Times New Roman" w:eastAsiaTheme="minorEastAsia" w:hAnsi="Times New Roman" w:cs="Times New Roman"/>
          <w:sz w:val="28"/>
          <w:lang w:eastAsia="ru-RU"/>
        </w:rPr>
        <w:t xml:space="preserve"> включению в страховой стаж </w:t>
      </w:r>
      <w:r w:rsidRPr="007141F6">
        <w:rPr>
          <w:rFonts w:ascii="Times New Roman" w:eastAsiaTheme="minorEastAsia" w:hAnsi="Times New Roman" w:cs="Times New Roman"/>
          <w:bCs/>
          <w:sz w:val="28"/>
          <w:lang w:eastAsia="ru-RU"/>
        </w:rPr>
        <w:t>не подлежат</w:t>
      </w:r>
      <w:r w:rsidRPr="007141F6">
        <w:rPr>
          <w:rFonts w:ascii="Times New Roman" w:eastAsiaTheme="minorEastAsia" w:hAnsi="Times New Roman" w:cs="Times New Roman"/>
          <w:sz w:val="28"/>
          <w:lang w:eastAsia="ru-RU"/>
        </w:rPr>
        <w:t xml:space="preserve"> (как например, обучение в высших учебных заведениях </w:t>
      </w:r>
      <w:r w:rsidRPr="008B0B00">
        <w:rPr>
          <w:rFonts w:ascii="Times New Roman" w:eastAsiaTheme="minorEastAsia" w:hAnsi="Times New Roman" w:cs="Times New Roman"/>
          <w:sz w:val="28"/>
          <w:lang w:eastAsia="ru-RU"/>
        </w:rPr>
        <w:t>и средне-профессиональных образовательных учреждениях).</w:t>
      </w:r>
    </w:p>
    <w:p w:rsidR="00941807" w:rsidRDefault="00306045" w:rsidP="003C4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0"/>
          <w:lang w:eastAsia="ru-RU"/>
        </w:rPr>
      </w:pPr>
      <w:r w:rsidRPr="001921C4">
        <w:rPr>
          <w:rFonts w:ascii="Times New Roman" w:eastAsia="Times New Roman" w:hAnsi="Times New Roman" w:cs="Times New Roman"/>
          <w:b/>
          <w:noProof/>
          <w:sz w:val="28"/>
          <w:szCs w:val="28"/>
          <w:lang w:eastAsia="ru-RU"/>
        </w:rPr>
        <mc:AlternateContent>
          <mc:Choice Requires="wps">
            <w:drawing>
              <wp:anchor distT="45720" distB="45720" distL="114300" distR="114300" simplePos="0" relativeHeight="251682816" behindDoc="0" locked="0" layoutInCell="1" allowOverlap="1" wp14:anchorId="471B3550" wp14:editId="79D91427">
                <wp:simplePos x="0" y="0"/>
                <wp:positionH relativeFrom="margin">
                  <wp:align>right</wp:align>
                </wp:positionH>
                <wp:positionV relativeFrom="paragraph">
                  <wp:posOffset>613064</wp:posOffset>
                </wp:positionV>
                <wp:extent cx="2360930" cy="447675"/>
                <wp:effectExtent l="0" t="0" r="24130"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chemeClr val="bg1"/>
                          </a:solidFill>
                          <a:miter lim="800000"/>
                          <a:headEnd/>
                          <a:tailEnd/>
                        </a:ln>
                      </wps:spPr>
                      <wps:txb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Default="001921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1B3550" id="_x0000_s1034" type="#_x0000_t202" style="position:absolute;left:0;text-align:left;margin-left:134.7pt;margin-top:48.25pt;width:185.9pt;height:35.25pt;z-index:2516828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" strokecolor="white [3212]">
                <v:textbo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Default="001921C4"/>
                  </w:txbxContent>
                </v:textbox>
                <w10:wrap type="square" anchorx="margin"/>
              </v:shape>
            </w:pict>
          </mc:Fallback>
        </mc:AlternateContent>
      </w:r>
      <w:r w:rsidR="001921C4" w:rsidRPr="001921C4">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84864" behindDoc="0" locked="0" layoutInCell="1" allowOverlap="1" wp14:anchorId="4208A5D2" wp14:editId="60CE338B">
                <wp:simplePos x="0" y="0"/>
                <wp:positionH relativeFrom="column">
                  <wp:posOffset>2872740</wp:posOffset>
                </wp:positionH>
                <wp:positionV relativeFrom="paragraph">
                  <wp:posOffset>247650</wp:posOffset>
                </wp:positionV>
                <wp:extent cx="2360930" cy="424180"/>
                <wp:effectExtent l="0" t="0" r="24130" b="139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4180"/>
                        </a:xfrm>
                        <a:prstGeom prst="rect">
                          <a:avLst/>
                        </a:prstGeom>
                        <a:solidFill>
                          <a:srgbClr val="FFFFFF"/>
                        </a:solidFill>
                        <a:ln w="9525">
                          <a:solidFill>
                            <a:schemeClr val="bg1"/>
                          </a:solidFill>
                          <a:miter lim="800000"/>
                          <a:headEnd/>
                          <a:tailEnd/>
                        </a:ln>
                      </wps:spPr>
                      <wps:txb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Default="001921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08A5D2" id="_x0000_s1035" type="#_x0000_t202" style="position:absolute;left:0;text-align:left;margin-left:226.2pt;margin-top:19.5pt;width:185.9pt;height:33.4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" strokecolor="white [3212]">
                <v:textbox>
                  <w:txbxContent>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Pr="001225B6" w:rsidRDefault="001921C4" w:rsidP="001921C4">
                      <w:pPr>
                        <w:rPr>
                          <w:color w:val="FFFFFF" w:themeColor="background1"/>
                        </w:rPr>
                      </w:pPr>
                      <w:r w:rsidRPr="001225B6">
                        <w:rPr>
                          <w:color w:val="FFFFFF" w:themeColor="background1"/>
                        </w:rPr>
                        <w:t xml:space="preserve">Исходя из вышесказанного, сделаем вывод, что адаптация к школе актуальный вопрос, т.к. каждый ребенок в свое </w:t>
                      </w:r>
                      <w:proofErr w:type="gramStart"/>
                      <w:r w:rsidRPr="001225B6">
                        <w:rPr>
                          <w:color w:val="FFFFFF" w:themeColor="background1"/>
                        </w:rPr>
                        <w:t>время  проходит</w:t>
                      </w:r>
                      <w:proofErr w:type="gramEnd"/>
                      <w:r w:rsidRPr="001225B6">
                        <w:rPr>
                          <w:color w:val="FFFFFF" w:themeColor="background1"/>
                        </w:rPr>
                        <w:t xml:space="preserve"> подготовку к школе. Адаптация к школе имеет важное значение для психологии и педагогики. Социальная и физиологическая адаптация имеют взаимосвязь друг с другом. Если учесть тот факт, что в наше время много детей имеют большие трудности в адаптации к школе, перед педагогами стоит огромная задача для работы с данной проблемой.  Существуют методы профилактик и </w:t>
                      </w:r>
                      <w:proofErr w:type="gramStart"/>
                      <w:r w:rsidRPr="001225B6">
                        <w:rPr>
                          <w:color w:val="FFFFFF" w:themeColor="background1"/>
                        </w:rPr>
                        <w:t>коррекции  адаптации</w:t>
                      </w:r>
                      <w:proofErr w:type="gramEnd"/>
                      <w:r w:rsidRPr="001225B6">
                        <w:rPr>
                          <w:color w:val="FFFFFF" w:themeColor="background1"/>
                        </w:rPr>
                        <w:t xml:space="preserve"> к школе. Они направлены на улучшение состояния ребенка в психологической сфере. Помогает адаптировать и настроить физиологически, социально и психологически детей.</w:t>
                      </w:r>
                    </w:p>
                    <w:p w:rsidR="001921C4" w:rsidRPr="001225B6" w:rsidRDefault="001921C4" w:rsidP="001921C4">
                      <w:pPr>
                        <w:rPr>
                          <w:color w:val="FFFFFF" w:themeColor="background1"/>
                        </w:rPr>
                      </w:pPr>
                    </w:p>
                    <w:p w:rsidR="001921C4" w:rsidRDefault="001921C4"/>
                  </w:txbxContent>
                </v:textbox>
                <w10:wrap type="square"/>
              </v:shape>
            </w:pict>
          </mc:Fallback>
        </mc:AlternateContent>
      </w:r>
      <w:r w:rsidR="00BF01BA" w:rsidRPr="00BF01BA">
        <w:rPr>
          <w:rFonts w:ascii="Times New Roman" w:eastAsia="Times New Roman" w:hAnsi="Times New Roman" w:cs="Times New Roman"/>
          <w:sz w:val="28"/>
          <w:szCs w:val="20"/>
          <w:lang w:eastAsia="ru-RU"/>
        </w:rPr>
        <w:t xml:space="preserve">      </w:t>
      </w:r>
      <w:r w:rsidR="00941807">
        <w:rPr>
          <w:rFonts w:ascii="Times New Roman" w:eastAsia="Times New Roman" w:hAnsi="Times New Roman" w:cs="Times New Roman"/>
          <w:sz w:val="28"/>
          <w:szCs w:val="20"/>
          <w:lang w:eastAsia="ru-RU"/>
        </w:rPr>
        <w:br w:type="page"/>
      </w:r>
    </w:p>
    <w:p w:rsidR="00F24796" w:rsidRPr="001A40D9" w:rsidRDefault="00F24796" w:rsidP="002A43C4">
      <w:pPr>
        <w:widowControl w:val="0"/>
        <w:tabs>
          <w:tab w:val="left" w:pos="993"/>
        </w:tabs>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r w:rsidRPr="001A40D9">
        <w:rPr>
          <w:rFonts w:ascii="Times New Roman" w:eastAsia="Times New Roman" w:hAnsi="Times New Roman" w:cs="Times New Roman"/>
          <w:b/>
          <w:caps/>
          <w:sz w:val="28"/>
          <w:szCs w:val="28"/>
          <w:lang w:eastAsia="ru-RU"/>
        </w:rPr>
        <w:lastRenderedPageBreak/>
        <w:t>Заключение</w:t>
      </w:r>
    </w:p>
    <w:p w:rsidR="00F24796" w:rsidRDefault="00F24796" w:rsidP="002A43C4">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Возникновение такого понятия, как страховой стаж, напрямую связано с реформой пенсионного обеспечения в России. Впервые упоминание о нем встречается в тексте Федерального закона "Об индивидуальном (персонифицированном) учете в системе государственного пенсионного обеспечения" от 01.04.96 № 27-</w:t>
      </w:r>
      <w:proofErr w:type="gramStart"/>
      <w:r w:rsidRPr="00930EB2">
        <w:rPr>
          <w:rFonts w:ascii="Times New Roman" w:eastAsia="Times New Roman" w:hAnsi="Times New Roman" w:cs="Times New Roman"/>
          <w:sz w:val="28"/>
          <w:szCs w:val="28"/>
          <w:lang w:eastAsia="ru-RU"/>
        </w:rPr>
        <w:t>ФЗ</w:t>
      </w:r>
      <w:r>
        <w:rPr>
          <w:rFonts w:ascii="Times New Roman" w:eastAsia="Times New Roman" w:hAnsi="Times New Roman" w:cs="Times New Roman"/>
          <w:sz w:val="28"/>
          <w:szCs w:val="28"/>
          <w:lang w:eastAsia="ru-RU"/>
        </w:rPr>
        <w:t>.</w:t>
      </w:r>
      <w:r w:rsidRPr="00930EB2">
        <w:rPr>
          <w:rFonts w:ascii="Times New Roman" w:eastAsia="Times New Roman" w:hAnsi="Times New Roman" w:cs="Times New Roman"/>
          <w:sz w:val="28"/>
          <w:szCs w:val="28"/>
          <w:lang w:eastAsia="ru-RU"/>
        </w:rPr>
        <w:t>.</w:t>
      </w:r>
      <w:proofErr w:type="gramEnd"/>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Из смысла действующих нормативных актов выводим следующее определение. Страховой стаж - это суммарная продолжительность периодов трудовой деятельности застрахованного лица, в течение которых за него уплачивались страховые взносы в Пенсионный фонд Российской Федерации.</w:t>
      </w: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Одним из условий назначения трудовой пенсии по старости (наряду с достижением установленного возраста: мужчины - 60 лет, женщины - 55 лет) является наличие страхового стажа продолжительностью не менее пяти лет (п.2 ст.7 Федерального закона "О трудовых пенсиях в Российской Федерации").</w:t>
      </w: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При полном отсутствии страхового стажа как такового устанавливаются так называемые государственные пенсии.</w:t>
      </w: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Исчисление трудового стажа, необходимого для назначения трудовой пенсии, производится в календарном порядке. А в случае совпадения по времени нескольких периодов трудовой или иной деятельности учитывается один из таких периодов по выбору лица, обратившегося за назначением пенсии.</w:t>
      </w: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 xml:space="preserve">Стаж работы, установленный по свидетельским показаниям, учитывается как при определении права на пенсию, так и при исчислении ее размера в зависимости от продолжительности трудовой деятельности. Однако при наличии документов об общем трудовом стаже характер работы, дающих право на пенсию на льготных условиях и за выслугу лет, по свидетельским показаниям не устанавливается. Продолжительность трудового стажа, установленного по свидетельским показаниям, в случаях, когда не имеется </w:t>
      </w:r>
      <w:r w:rsidRPr="00930EB2">
        <w:rPr>
          <w:rFonts w:ascii="Times New Roman" w:eastAsia="Times New Roman" w:hAnsi="Times New Roman" w:cs="Times New Roman"/>
          <w:sz w:val="28"/>
          <w:szCs w:val="28"/>
          <w:lang w:eastAsia="ru-RU"/>
        </w:rPr>
        <w:lastRenderedPageBreak/>
        <w:t>подтверждающих документов и нет возможности получить их в связи с полной ликвидацией предприятия и отсутствием данных архива (по обстоятельствам, не связанным с чрезвычайными ситуациями), не должна превышать половины стажа, требуемого для назначения пенсии (в настоящее время для мужчин 12,5 лет, для женщин - 10 лет).</w:t>
      </w:r>
    </w:p>
    <w:p w:rsid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В тех случаях, когда периоды работы принимаются в зачет трудового стажа на основании показаний свидетелей, один из которых подтверждает работу заявителя за больший период, чем другой, установленным считается период, подтвержденный обоими свидетелями. Органы социального обеспечения могут вызвать свидетелей для дачи личных показаний или ограничиться рассмотрением письменных показаний при условии, что они заверены нотариально.</w:t>
      </w: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Любой юридический факт в юридическом составе должен быть в соответствующем порядке доказан. Трудовой стаж не исключение его также нужно доказывать.</w:t>
      </w:r>
    </w:p>
    <w:p w:rsidR="00930EB2" w:rsidRPr="00930EB2"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Закон предусматривает два основных способа подтверждения трудового стажа. Первый, основной способ, - подтверждение трудового стажа документами. В таком порядке доказываются все виды трудового стажа - общий, специальный, страховой и непрерывный. При этом документами подтверждается любая трудовая деятельность, засчитываемая в трудовой стаж, а также иные периоды, которые в него включаются согласно установленных законодательных актов.</w:t>
      </w:r>
    </w:p>
    <w:p w:rsidR="00630DCF" w:rsidRDefault="00930EB2" w:rsidP="00930EB2">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0EB2">
        <w:rPr>
          <w:rFonts w:ascii="Times New Roman" w:eastAsia="Times New Roman" w:hAnsi="Times New Roman" w:cs="Times New Roman"/>
          <w:sz w:val="28"/>
          <w:szCs w:val="28"/>
          <w:lang w:eastAsia="ru-RU"/>
        </w:rPr>
        <w:t>Второй способ вспомогательный, состоит из подтверждения стажа свидетельскими показаниями. В таком порядке может подтверждаться лишь стаж работы (кроме работы у отдельных граждан), к тому же лишь при определенных условиях и лишь для назначения государственной пенсии. Ни страховой, ни непрерывный трудовой стаж свидетельскими показаниями доказывать нельзя.</w:t>
      </w:r>
    </w:p>
    <w:p w:rsidR="00630DCF" w:rsidRDefault="00630DCF" w:rsidP="006F2A2F">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24796" w:rsidRDefault="00651912" w:rsidP="006F2A2F">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4333875</wp:posOffset>
                </wp:positionH>
                <wp:positionV relativeFrom="paragraph">
                  <wp:posOffset>8987155</wp:posOffset>
                </wp:positionV>
                <wp:extent cx="2354580" cy="749935"/>
                <wp:effectExtent l="0" t="0" r="24130" b="1206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49935"/>
                        </a:xfrm>
                        <a:prstGeom prst="rect">
                          <a:avLst/>
                        </a:prstGeom>
                        <a:solidFill>
                          <a:srgbClr val="FFFFFF"/>
                        </a:solidFill>
                        <a:ln w="9525">
                          <a:solidFill>
                            <a:sysClr val="window" lastClr="FFFFFF">
                              <a:lumMod val="100000"/>
                              <a:lumOff val="0"/>
                            </a:sysClr>
                          </a:solidFill>
                          <a:miter lim="800000"/>
                          <a:headEnd/>
                          <a:tailEnd/>
                        </a:ln>
                      </wps:spPr>
                      <wps:txbx>
                        <w:txbxContent>
                          <w:p w:rsidR="00BF01BA" w:rsidRPr="007F3015" w:rsidRDefault="00BF01BA" w:rsidP="008C30FD">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41.25pt;margin-top:707.65pt;width:185.4pt;height:59.0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" strokecolor="white">
                <v:textbox>
                  <w:txbxContent>
                    <w:p w:rsidR="00BF01BA" w:rsidRPr="007F3015" w:rsidRDefault="00BF01BA" w:rsidP="008C30FD">
                      <w:pPr>
                        <w:shd w:val="clear" w:color="auto" w:fill="FFFFFF" w:themeFill="background1"/>
                        <w:rPr>
                          <w:color w:val="FFFFFF" w:themeColor="background1"/>
                        </w:rPr>
                      </w:pPr>
                      <w:r w:rsidRPr="007F3015">
                        <w:rPr>
                          <w:color w:val="FFFFFF" w:themeColor="background1"/>
                        </w:rPr>
                        <w:t>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 Каждый день происходят различные ситуации, связанные с изучением светского государства. Если подвести к выводу все исследования авторов источников данной темы, можно установить некую связь с исследованием. Каждое государство имеет в содержании своих нормативных актах определение свободы совести и вероисповедания.</w:t>
                      </w:r>
                    </w:p>
                  </w:txbxContent>
                </v:textbox>
              </v:shape>
            </w:pict>
          </mc:Fallback>
        </mc:AlternateContent>
      </w:r>
      <w:r w:rsidR="00F24796">
        <w:rPr>
          <w:rFonts w:ascii="Times New Roman" w:hAnsi="Times New Roman" w:cs="Times New Roman"/>
          <w:sz w:val="28"/>
          <w:szCs w:val="28"/>
        </w:rPr>
        <w:br w:type="page"/>
      </w:r>
    </w:p>
    <w:p w:rsidR="00F24796" w:rsidRPr="00391548" w:rsidRDefault="00F24796" w:rsidP="002A43C4">
      <w:pPr>
        <w:widowControl w:val="0"/>
        <w:shd w:val="clear" w:color="000000" w:fill="auto"/>
        <w:tabs>
          <w:tab w:val="left" w:pos="993"/>
        </w:tabs>
        <w:autoSpaceDE w:val="0"/>
        <w:autoSpaceDN w:val="0"/>
        <w:adjustRightInd w:val="0"/>
        <w:spacing w:after="0" w:line="360" w:lineRule="auto"/>
        <w:ind w:firstLine="709"/>
        <w:jc w:val="center"/>
        <w:rPr>
          <w:rFonts w:ascii="Times New Roman" w:eastAsia="Times New Roman" w:hAnsi="Times New Roman" w:cs="Times New Roman"/>
          <w:b/>
          <w:caps/>
          <w:sz w:val="28"/>
          <w:szCs w:val="28"/>
          <w:lang w:eastAsia="ru-RU"/>
        </w:rPr>
      </w:pPr>
      <w:bookmarkStart w:id="2" w:name="_Toc270199786"/>
      <w:r w:rsidRPr="00391548">
        <w:rPr>
          <w:rFonts w:ascii="Times New Roman" w:eastAsia="Times New Roman" w:hAnsi="Times New Roman" w:cs="Times New Roman"/>
          <w:b/>
          <w:caps/>
          <w:sz w:val="28"/>
          <w:szCs w:val="28"/>
          <w:lang w:eastAsia="ru-RU"/>
        </w:rPr>
        <w:lastRenderedPageBreak/>
        <w:t>Список использованной литературы</w:t>
      </w:r>
      <w:bookmarkEnd w:id="2"/>
    </w:p>
    <w:p w:rsidR="00F24796" w:rsidRPr="00AB7A07" w:rsidRDefault="00F24796" w:rsidP="002A43C4">
      <w:pPr>
        <w:widowControl w:val="0"/>
        <w:tabs>
          <w:tab w:val="left" w:pos="1276"/>
          <w:tab w:val="left" w:pos="141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E09A1" w:rsidRPr="008E09A1" w:rsidRDefault="008E09A1" w:rsidP="008E09A1">
      <w:pPr>
        <w:spacing w:after="0" w:line="360" w:lineRule="auto"/>
        <w:jc w:val="center"/>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Нормативно-правовые акты:</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w:t>
      </w:r>
      <w:r w:rsidRPr="008E09A1">
        <w:rPr>
          <w:rFonts w:ascii="Times New Roman" w:eastAsia="Times New Roman" w:hAnsi="Times New Roman" w:cs="Times New Roman"/>
          <w:sz w:val="28"/>
          <w:szCs w:val="28"/>
          <w:lang w:eastAsia="ru-RU"/>
        </w:rPr>
        <w:tab/>
        <w:t>Конституция Российской Федерации (принята всенародным голосованием 12.12.1993) // Российская газета. – 1993. – 25 декабря.</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 Федеральный закон от 15.12. 2001г. №167 «Об обязательном пенсионном страховании в Российской Федерации».</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3. Федеральный закон от 28.12.2013г. №400 «О страховых пенсиях в Российской Федерации».</w:t>
      </w:r>
    </w:p>
    <w:p w:rsidR="008E09A1" w:rsidRDefault="007141F6" w:rsidP="008E09A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E09A1" w:rsidRPr="008E09A1">
        <w:rPr>
          <w:rFonts w:ascii="Times New Roman" w:eastAsia="Times New Roman" w:hAnsi="Times New Roman" w:cs="Times New Roman"/>
          <w:sz w:val="28"/>
          <w:szCs w:val="28"/>
          <w:lang w:eastAsia="ru-RU"/>
        </w:rPr>
        <w:t>.Федеральный закон от 15.12.2001г. № 166 «О государственном пенсионном обеспечении в Российской Федерации».</w:t>
      </w:r>
    </w:p>
    <w:p w:rsidR="00A02DBF" w:rsidRPr="00A02DBF" w:rsidRDefault="007141F6" w:rsidP="00A02DB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02DBF">
        <w:rPr>
          <w:rFonts w:ascii="Times New Roman" w:eastAsia="Times New Roman" w:hAnsi="Times New Roman" w:cs="Times New Roman"/>
          <w:sz w:val="28"/>
          <w:szCs w:val="28"/>
          <w:lang w:eastAsia="ru-RU"/>
        </w:rPr>
        <w:t>.</w:t>
      </w:r>
      <w:r w:rsidR="00A02DBF" w:rsidRPr="00A02DBF">
        <w:rPr>
          <w:rFonts w:ascii="Times New Roman" w:eastAsia="Times New Roman" w:hAnsi="Times New Roman" w:cs="Times New Roman"/>
          <w:sz w:val="28"/>
          <w:szCs w:val="28"/>
          <w:lang w:eastAsia="ru-RU"/>
        </w:rPr>
        <w:t>Федеральный закон от 8 мая 1994 г. N 3-ФЗ "О статусе члена Совета Федерации и статусе депутата Государственной Думы Федерального Собрания Российской Федерации"</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p>
    <w:p w:rsidR="008E09A1" w:rsidRPr="008E09A1" w:rsidRDefault="008E09A1" w:rsidP="008E09A1">
      <w:pPr>
        <w:spacing w:after="0" w:line="360" w:lineRule="auto"/>
        <w:ind w:firstLine="709"/>
        <w:jc w:val="center"/>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Монографии, сборники, брошюры, статьи,</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 xml:space="preserve">6.Барщевский, М.Ю. Все о пенсиях и льготах / М.Ю. </w:t>
      </w:r>
      <w:proofErr w:type="spellStart"/>
      <w:r w:rsidRPr="008E09A1">
        <w:rPr>
          <w:rFonts w:ascii="Times New Roman" w:eastAsia="Times New Roman" w:hAnsi="Times New Roman" w:cs="Times New Roman"/>
          <w:sz w:val="28"/>
          <w:szCs w:val="28"/>
          <w:lang w:eastAsia="ru-RU"/>
        </w:rPr>
        <w:t>Барщевский</w:t>
      </w:r>
      <w:proofErr w:type="spellEnd"/>
      <w:r w:rsidRPr="008E09A1">
        <w:rPr>
          <w:rFonts w:ascii="Times New Roman" w:eastAsia="Times New Roman" w:hAnsi="Times New Roman" w:cs="Times New Roman"/>
          <w:sz w:val="28"/>
          <w:szCs w:val="28"/>
          <w:lang w:eastAsia="ru-RU"/>
        </w:rPr>
        <w:t xml:space="preserve">. - М.: АСТ, </w:t>
      </w:r>
      <w:proofErr w:type="spellStart"/>
      <w:r w:rsidRPr="008E09A1">
        <w:rPr>
          <w:rFonts w:ascii="Times New Roman" w:eastAsia="Times New Roman" w:hAnsi="Times New Roman" w:cs="Times New Roman"/>
          <w:sz w:val="28"/>
          <w:szCs w:val="28"/>
          <w:lang w:eastAsia="ru-RU"/>
        </w:rPr>
        <w:t>Астрель</w:t>
      </w:r>
      <w:proofErr w:type="spellEnd"/>
      <w:r w:rsidRPr="008E09A1">
        <w:rPr>
          <w:rFonts w:ascii="Times New Roman" w:eastAsia="Times New Roman" w:hAnsi="Times New Roman" w:cs="Times New Roman"/>
          <w:sz w:val="28"/>
          <w:szCs w:val="28"/>
          <w:lang w:eastAsia="ru-RU"/>
        </w:rPr>
        <w:t>, АСТ Москва, ВКТ, 2016. - 192 c.</w:t>
      </w:r>
    </w:p>
    <w:p w:rsidR="008F2B17"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 xml:space="preserve">7.Роик В. Д. Пенсионная система России. Вызовы XXI века и пути модернизации / В.Д. </w:t>
      </w:r>
      <w:proofErr w:type="spellStart"/>
      <w:r w:rsidRPr="008E09A1">
        <w:rPr>
          <w:rFonts w:ascii="Times New Roman" w:eastAsia="Times New Roman" w:hAnsi="Times New Roman" w:cs="Times New Roman"/>
          <w:sz w:val="28"/>
          <w:szCs w:val="28"/>
          <w:lang w:eastAsia="ru-RU"/>
        </w:rPr>
        <w:t>Роик</w:t>
      </w:r>
      <w:proofErr w:type="spellEnd"/>
      <w:r w:rsidRPr="008E09A1">
        <w:rPr>
          <w:rFonts w:ascii="Times New Roman" w:eastAsia="Times New Roman" w:hAnsi="Times New Roman" w:cs="Times New Roman"/>
          <w:sz w:val="28"/>
          <w:szCs w:val="28"/>
          <w:lang w:eastAsia="ru-RU"/>
        </w:rPr>
        <w:t>. - М.: Питер, 2012. - 256 c.</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 xml:space="preserve">8.Сулейманова Г. В. Право социального обеспечения / Г.В. Сулейманова.  М.: Дашков и </w:t>
      </w:r>
      <w:proofErr w:type="gramStart"/>
      <w:r w:rsidRPr="008E09A1">
        <w:rPr>
          <w:rFonts w:ascii="Times New Roman" w:eastAsia="Times New Roman" w:hAnsi="Times New Roman" w:cs="Times New Roman"/>
          <w:sz w:val="28"/>
          <w:szCs w:val="28"/>
          <w:lang w:eastAsia="ru-RU"/>
        </w:rPr>
        <w:t>Ко</w:t>
      </w:r>
      <w:proofErr w:type="gramEnd"/>
      <w:r w:rsidRPr="008E09A1">
        <w:rPr>
          <w:rFonts w:ascii="Times New Roman" w:eastAsia="Times New Roman" w:hAnsi="Times New Roman" w:cs="Times New Roman"/>
          <w:sz w:val="28"/>
          <w:szCs w:val="28"/>
          <w:lang w:eastAsia="ru-RU"/>
        </w:rPr>
        <w:t>, 2014. - 464 c.</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9.Сулейманова Г. В. Право социального обеспечения / Г.В. Сулейманова. - М.: Феникс, 2015. - 352 c.</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10.Сулейманова Г. В. Право социального обеспечения / Г.В. Сулейманова. - М.: Феникс, 2016. - 352 c.</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 xml:space="preserve">11.Шермухамедова Ш. А. Пенсионные системы зарубежных стран [Текст] / Ш. А. </w:t>
      </w:r>
      <w:proofErr w:type="spellStart"/>
      <w:r w:rsidRPr="008E09A1">
        <w:rPr>
          <w:rFonts w:ascii="Times New Roman" w:eastAsia="Times New Roman" w:hAnsi="Times New Roman" w:cs="Times New Roman"/>
          <w:sz w:val="28"/>
          <w:szCs w:val="28"/>
          <w:lang w:eastAsia="ru-RU"/>
        </w:rPr>
        <w:t>Шермухамедова</w:t>
      </w:r>
      <w:proofErr w:type="spellEnd"/>
      <w:r w:rsidRPr="008E09A1">
        <w:rPr>
          <w:rFonts w:ascii="Times New Roman" w:eastAsia="Times New Roman" w:hAnsi="Times New Roman" w:cs="Times New Roman"/>
          <w:sz w:val="28"/>
          <w:szCs w:val="28"/>
          <w:lang w:eastAsia="ru-RU"/>
        </w:rPr>
        <w:t xml:space="preserve"> // Инновационные технологии в науке и </w:t>
      </w:r>
      <w:proofErr w:type="gramStart"/>
      <w:r w:rsidRPr="008E09A1">
        <w:rPr>
          <w:rFonts w:ascii="Times New Roman" w:eastAsia="Times New Roman" w:hAnsi="Times New Roman" w:cs="Times New Roman"/>
          <w:sz w:val="28"/>
          <w:szCs w:val="28"/>
          <w:lang w:eastAsia="ru-RU"/>
        </w:rPr>
        <w:t>образовании :</w:t>
      </w:r>
      <w:proofErr w:type="gramEnd"/>
      <w:r w:rsidRPr="008E09A1">
        <w:rPr>
          <w:rFonts w:ascii="Times New Roman" w:eastAsia="Times New Roman" w:hAnsi="Times New Roman" w:cs="Times New Roman"/>
          <w:sz w:val="28"/>
          <w:szCs w:val="28"/>
          <w:lang w:eastAsia="ru-RU"/>
        </w:rPr>
        <w:t xml:space="preserve"> материалы VII </w:t>
      </w:r>
      <w:proofErr w:type="spellStart"/>
      <w:r w:rsidRPr="008E09A1">
        <w:rPr>
          <w:rFonts w:ascii="Times New Roman" w:eastAsia="Times New Roman" w:hAnsi="Times New Roman" w:cs="Times New Roman"/>
          <w:sz w:val="28"/>
          <w:szCs w:val="28"/>
          <w:lang w:eastAsia="ru-RU"/>
        </w:rPr>
        <w:t>Междунар</w:t>
      </w:r>
      <w:proofErr w:type="spellEnd"/>
      <w:r w:rsidRPr="008E09A1">
        <w:rPr>
          <w:rFonts w:ascii="Times New Roman" w:eastAsia="Times New Roman" w:hAnsi="Times New Roman" w:cs="Times New Roman"/>
          <w:sz w:val="28"/>
          <w:szCs w:val="28"/>
          <w:lang w:eastAsia="ru-RU"/>
        </w:rPr>
        <w:t>. науч.-</w:t>
      </w:r>
      <w:proofErr w:type="spellStart"/>
      <w:r w:rsidRPr="008E09A1">
        <w:rPr>
          <w:rFonts w:ascii="Times New Roman" w:eastAsia="Times New Roman" w:hAnsi="Times New Roman" w:cs="Times New Roman"/>
          <w:sz w:val="28"/>
          <w:szCs w:val="28"/>
          <w:lang w:eastAsia="ru-RU"/>
        </w:rPr>
        <w:t>практ</w:t>
      </w:r>
      <w:proofErr w:type="spellEnd"/>
      <w:r w:rsidRPr="008E09A1">
        <w:rPr>
          <w:rFonts w:ascii="Times New Roman" w:eastAsia="Times New Roman" w:hAnsi="Times New Roman" w:cs="Times New Roman"/>
          <w:sz w:val="28"/>
          <w:szCs w:val="28"/>
          <w:lang w:eastAsia="ru-RU"/>
        </w:rPr>
        <w:t xml:space="preserve">. </w:t>
      </w:r>
      <w:proofErr w:type="spellStart"/>
      <w:r w:rsidRPr="008E09A1">
        <w:rPr>
          <w:rFonts w:ascii="Times New Roman" w:eastAsia="Times New Roman" w:hAnsi="Times New Roman" w:cs="Times New Roman"/>
          <w:sz w:val="28"/>
          <w:szCs w:val="28"/>
          <w:lang w:eastAsia="ru-RU"/>
        </w:rPr>
        <w:t>конф</w:t>
      </w:r>
      <w:proofErr w:type="spellEnd"/>
      <w:r w:rsidRPr="008E09A1">
        <w:rPr>
          <w:rFonts w:ascii="Times New Roman" w:eastAsia="Times New Roman" w:hAnsi="Times New Roman" w:cs="Times New Roman"/>
          <w:sz w:val="28"/>
          <w:szCs w:val="28"/>
          <w:lang w:eastAsia="ru-RU"/>
        </w:rPr>
        <w:t xml:space="preserve">. (Чебоксары, 24 </w:t>
      </w:r>
      <w:r w:rsidRPr="008E09A1">
        <w:rPr>
          <w:rFonts w:ascii="Times New Roman" w:eastAsia="Times New Roman" w:hAnsi="Times New Roman" w:cs="Times New Roman"/>
          <w:sz w:val="28"/>
          <w:szCs w:val="28"/>
          <w:lang w:eastAsia="ru-RU"/>
        </w:rPr>
        <w:lastRenderedPageBreak/>
        <w:t xml:space="preserve">июля 2016 г.) / </w:t>
      </w:r>
      <w:proofErr w:type="spellStart"/>
      <w:proofErr w:type="gramStart"/>
      <w:r w:rsidRPr="008E09A1">
        <w:rPr>
          <w:rFonts w:ascii="Times New Roman" w:eastAsia="Times New Roman" w:hAnsi="Times New Roman" w:cs="Times New Roman"/>
          <w:sz w:val="28"/>
          <w:szCs w:val="28"/>
          <w:lang w:eastAsia="ru-RU"/>
        </w:rPr>
        <w:t>редкол</w:t>
      </w:r>
      <w:proofErr w:type="spellEnd"/>
      <w:r w:rsidRPr="008E09A1">
        <w:rPr>
          <w:rFonts w:ascii="Times New Roman" w:eastAsia="Times New Roman" w:hAnsi="Times New Roman" w:cs="Times New Roman"/>
          <w:sz w:val="28"/>
          <w:szCs w:val="28"/>
          <w:lang w:eastAsia="ru-RU"/>
        </w:rPr>
        <w:t>.:</w:t>
      </w:r>
      <w:proofErr w:type="gramEnd"/>
      <w:r w:rsidRPr="008E09A1">
        <w:rPr>
          <w:rFonts w:ascii="Times New Roman" w:eastAsia="Times New Roman" w:hAnsi="Times New Roman" w:cs="Times New Roman"/>
          <w:sz w:val="28"/>
          <w:szCs w:val="28"/>
          <w:lang w:eastAsia="ru-RU"/>
        </w:rPr>
        <w:t xml:space="preserve"> О. Н. Широков [и др.]. — Чебоксары: ЦНС «</w:t>
      </w:r>
      <w:proofErr w:type="spellStart"/>
      <w:r w:rsidRPr="008E09A1">
        <w:rPr>
          <w:rFonts w:ascii="Times New Roman" w:eastAsia="Times New Roman" w:hAnsi="Times New Roman" w:cs="Times New Roman"/>
          <w:sz w:val="28"/>
          <w:szCs w:val="28"/>
          <w:lang w:eastAsia="ru-RU"/>
        </w:rPr>
        <w:t>Интерактив</w:t>
      </w:r>
      <w:proofErr w:type="spellEnd"/>
      <w:r w:rsidRPr="008E09A1">
        <w:rPr>
          <w:rFonts w:ascii="Times New Roman" w:eastAsia="Times New Roman" w:hAnsi="Times New Roman" w:cs="Times New Roman"/>
          <w:sz w:val="28"/>
          <w:szCs w:val="28"/>
          <w:lang w:eastAsia="ru-RU"/>
        </w:rPr>
        <w:t xml:space="preserve"> плюс», 2016. — № 3 (7). — С. 309–311. </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p>
    <w:p w:rsidR="008E09A1" w:rsidRPr="008E09A1" w:rsidRDefault="008E09A1" w:rsidP="008E09A1">
      <w:pPr>
        <w:spacing w:after="0" w:line="360" w:lineRule="auto"/>
        <w:ind w:firstLine="709"/>
        <w:jc w:val="center"/>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Периодические издания:</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12.Болотская Д.В. Опыт формирования систем пенсионного обеспечения в развивающихся странах мира // Экономика промышленности. - 2014. - №2.</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13.Вечко О.Ю. Анализ изменений в пенсионном обеспечении России // Наука и образование в 21 веке. - 2014. - №4.</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14.Гайдарова Р.О. Стратегия развития пенсионного обеспечения в регионе (на материалах Республики Дагестан) // Экономические стратегии. - 2013. - №15.</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15.Галишникова Е.В. Международный опыт государственного управления пенсионными средствами в системах пенсионного обеспечения зарубежных стран // Наука и практика. - 2014. - №2.</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16.Гарифуллина А.Ф. Анализ новой пенсионной реформы // ФГБОУ ВПО «Башкирский ГАУ». - 2014. - №4.</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17.Ермаков Д. Совершенствование деятельности отечественных негосударственных пенсионных фондов // Человек и труд. - 2014. - №1.</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18.Игнатов А.В. Пенсионная реформа: есть альтернативные возможности. // Социальный мир. – 2011. - №12. – С 54 – 57.</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19.Жигитова Т.В. Генезис развития пенсионной системы: от истоков к развитию в современных условиях // Научные труда центра перспективных экономических исследований. - 2014. - №7.</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20.Казанцева М.Э. Пенсионные ресурсы как стратегические резервы экономического роста // Наука и бизнес. - 2014. - №5.</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21.Курманбекова М.О. Сущность пенсионной системы и ее классификация // Вестник КРСУ. - 2013. - №13.</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22.Осипов А.Ю. Особенности пенсионной реформы в России: история, результаты и перспективы // Российское предпринимательство. - 2012. - №19.</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lastRenderedPageBreak/>
        <w:t>25.Соловьев А.К. Пенсионная система после реформы 2010 г.: оптимизированный вариант // Налоговая политика и практика. - 2012. - №5.</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26.Соловьев. А.К. Система пенсионного обеспечения сегодня // Финансы - 2014. - №8.</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27.Федотов Д.Ю. Основные этапы эволюции отечественной пенсионной системы // Историко-экономические исследования. - 2013. - №14.</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29.Чебанова Н.С. Реформа в сфере пенсионного обеспечения в РФ // Вопросы современной юриспруденции. - 2014. - №36.</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30.Чернышова О.Н. Современная пенсионная реформа в России: мотивации и цели // Социально-экономические явления и процессы. - 2013. - №12.</w:t>
      </w:r>
    </w:p>
    <w:p w:rsidR="008E09A1" w:rsidRPr="008E09A1" w:rsidRDefault="008E09A1" w:rsidP="008E09A1">
      <w:pPr>
        <w:spacing w:after="0" w:line="360" w:lineRule="auto"/>
        <w:ind w:firstLine="709"/>
        <w:jc w:val="both"/>
        <w:rPr>
          <w:rFonts w:ascii="Times New Roman" w:eastAsia="Times New Roman" w:hAnsi="Times New Roman" w:cs="Times New Roman"/>
          <w:sz w:val="28"/>
          <w:szCs w:val="28"/>
          <w:lang w:eastAsia="ru-RU"/>
        </w:rPr>
      </w:pPr>
      <w:r w:rsidRPr="008E09A1">
        <w:rPr>
          <w:rFonts w:ascii="Times New Roman" w:eastAsia="Times New Roman" w:hAnsi="Times New Roman" w:cs="Times New Roman"/>
          <w:sz w:val="28"/>
          <w:szCs w:val="28"/>
          <w:lang w:eastAsia="ru-RU"/>
        </w:rPr>
        <w:t>31.Шестакова Е.Е. Опыт введения многоуровневых пенсионных систем в государствах Европы и США: общие подходы и особенности // Трудовое право. - 2012. - №2.</w:t>
      </w:r>
    </w:p>
    <w:p w:rsidR="00630DCF" w:rsidRPr="001921C4" w:rsidRDefault="00630DCF" w:rsidP="001921C4">
      <w:pPr>
        <w:spacing w:after="0" w:line="360" w:lineRule="auto"/>
        <w:jc w:val="both"/>
        <w:rPr>
          <w:rFonts w:ascii="Times New Roman" w:eastAsia="Times New Roman" w:hAnsi="Times New Roman" w:cs="Times New Roman"/>
          <w:sz w:val="28"/>
          <w:szCs w:val="28"/>
          <w:lang w:eastAsia="ru-RU"/>
        </w:rPr>
      </w:pPr>
    </w:p>
    <w:sectPr w:rsidR="00630DCF" w:rsidRPr="001921C4" w:rsidSect="002A43C4">
      <w:headerReference w:type="default" r:id="rId2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78" w:rsidRDefault="007A6778" w:rsidP="00F24796">
      <w:pPr>
        <w:spacing w:after="0" w:line="240" w:lineRule="auto"/>
      </w:pPr>
      <w:r>
        <w:separator/>
      </w:r>
    </w:p>
  </w:endnote>
  <w:endnote w:type="continuationSeparator" w:id="0">
    <w:p w:rsidR="007A6778" w:rsidRDefault="007A6778" w:rsidP="00F2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78" w:rsidRDefault="007A6778" w:rsidP="00F24796">
      <w:pPr>
        <w:spacing w:after="0" w:line="240" w:lineRule="auto"/>
      </w:pPr>
      <w:r>
        <w:separator/>
      </w:r>
    </w:p>
  </w:footnote>
  <w:footnote w:type="continuationSeparator" w:id="0">
    <w:p w:rsidR="007A6778" w:rsidRDefault="007A6778" w:rsidP="00F24796">
      <w:pPr>
        <w:spacing w:after="0" w:line="240" w:lineRule="auto"/>
      </w:pPr>
      <w:r>
        <w:continuationSeparator/>
      </w:r>
    </w:p>
  </w:footnote>
  <w:footnote w:id="1">
    <w:p w:rsidR="008F2B17" w:rsidRDefault="008F2B17">
      <w:pPr>
        <w:pStyle w:val="ad"/>
      </w:pPr>
      <w:r>
        <w:rPr>
          <w:rStyle w:val="a8"/>
        </w:rPr>
        <w:footnoteRef/>
      </w:r>
      <w:r>
        <w:t xml:space="preserve"> </w:t>
      </w:r>
      <w:r w:rsidRPr="008F2B17">
        <w:t>ст. 4 Закона № 173-ФЗ</w:t>
      </w:r>
    </w:p>
  </w:footnote>
  <w:footnote w:id="2">
    <w:p w:rsidR="008F2B17" w:rsidRDefault="008F2B17">
      <w:pPr>
        <w:pStyle w:val="ad"/>
      </w:pPr>
      <w:r>
        <w:rPr>
          <w:rStyle w:val="a8"/>
        </w:rPr>
        <w:footnoteRef/>
      </w:r>
      <w:r>
        <w:t xml:space="preserve"> </w:t>
      </w:r>
      <w:r w:rsidRPr="008F2B17">
        <w:t>п. 1 ст. 10 Закона № 167-ФЗ</w:t>
      </w:r>
    </w:p>
  </w:footnote>
  <w:footnote w:id="3">
    <w:p w:rsidR="008F2B17" w:rsidRDefault="008F2B17">
      <w:pPr>
        <w:pStyle w:val="ad"/>
      </w:pPr>
      <w:r>
        <w:rPr>
          <w:rStyle w:val="a8"/>
        </w:rPr>
        <w:footnoteRef/>
      </w:r>
      <w:r>
        <w:t xml:space="preserve"> </w:t>
      </w:r>
      <w:r w:rsidRPr="008F2B17">
        <w:t>ст. 8 Закона № 167-ФЗ</w:t>
      </w:r>
    </w:p>
  </w:footnote>
  <w:footnote w:id="4">
    <w:p w:rsidR="008F2B17" w:rsidRDefault="008F2B17">
      <w:pPr>
        <w:pStyle w:val="ad"/>
      </w:pPr>
      <w:r>
        <w:rPr>
          <w:rStyle w:val="a8"/>
        </w:rPr>
        <w:footnoteRef/>
      </w:r>
      <w:r>
        <w:t xml:space="preserve"> </w:t>
      </w:r>
      <w:proofErr w:type="spellStart"/>
      <w:r w:rsidRPr="008F2B17">
        <w:t>Барщевский</w:t>
      </w:r>
      <w:proofErr w:type="spellEnd"/>
      <w:r w:rsidRPr="008F2B17">
        <w:t xml:space="preserve">, М.Ю. Все о пенсиях и льготах / М.Ю. </w:t>
      </w:r>
      <w:proofErr w:type="spellStart"/>
      <w:r w:rsidRPr="008F2B17">
        <w:t>Барщевский</w:t>
      </w:r>
      <w:proofErr w:type="spellEnd"/>
      <w:r w:rsidRPr="008F2B17">
        <w:t xml:space="preserve">. - М.: АСТ, </w:t>
      </w:r>
      <w:proofErr w:type="spellStart"/>
      <w:r w:rsidRPr="008F2B17">
        <w:t>Астрель</w:t>
      </w:r>
      <w:proofErr w:type="spellEnd"/>
      <w:r w:rsidRPr="008F2B17">
        <w:t>, АСТ Москва, ВКТ, 2016</w:t>
      </w:r>
      <w:r>
        <w:t xml:space="preserve"> – С.39-41</w:t>
      </w:r>
    </w:p>
  </w:footnote>
  <w:footnote w:id="5">
    <w:p w:rsidR="008F2B17" w:rsidRDefault="008F2B17">
      <w:pPr>
        <w:pStyle w:val="ad"/>
      </w:pPr>
      <w:r>
        <w:rPr>
          <w:rStyle w:val="a8"/>
        </w:rPr>
        <w:footnoteRef/>
      </w:r>
      <w:r>
        <w:t xml:space="preserve"> </w:t>
      </w:r>
      <w:proofErr w:type="spellStart"/>
      <w:r w:rsidRPr="008F2B17">
        <w:t>Чебанова</w:t>
      </w:r>
      <w:proofErr w:type="spellEnd"/>
      <w:r w:rsidRPr="008F2B17">
        <w:t xml:space="preserve"> Н.С. Реформа в сфере пенсионного обеспечения в РФ // Вопросы современной юриспруденции. - 2014. - №36</w:t>
      </w:r>
      <w:r>
        <w:t xml:space="preserve"> – С,11-12</w:t>
      </w:r>
    </w:p>
  </w:footnote>
  <w:footnote w:id="6">
    <w:p w:rsidR="008F2B17" w:rsidRDefault="008F2B17">
      <w:pPr>
        <w:pStyle w:val="ad"/>
      </w:pPr>
      <w:r>
        <w:rPr>
          <w:rStyle w:val="a8"/>
        </w:rPr>
        <w:footnoteRef/>
      </w:r>
      <w:r>
        <w:t xml:space="preserve"> </w:t>
      </w:r>
      <w:proofErr w:type="spellStart"/>
      <w:r w:rsidRPr="008F2B17">
        <w:t>Роик</w:t>
      </w:r>
      <w:proofErr w:type="spellEnd"/>
      <w:r w:rsidRPr="008F2B17">
        <w:t xml:space="preserve"> В. Д. Пенсионная система России. Вызовы XXI века и пути модернизации / В.Д. </w:t>
      </w:r>
      <w:proofErr w:type="spellStart"/>
      <w:r w:rsidRPr="008F2B17">
        <w:t>Роик</w:t>
      </w:r>
      <w:proofErr w:type="spellEnd"/>
      <w:r w:rsidRPr="008F2B17">
        <w:t>. - М.: Питер, 2012.</w:t>
      </w:r>
      <w:r>
        <w:t xml:space="preserve"> – С.96</w:t>
      </w:r>
    </w:p>
  </w:footnote>
  <w:footnote w:id="7">
    <w:p w:rsidR="008F2B17" w:rsidRDefault="008F2B17">
      <w:pPr>
        <w:pStyle w:val="ad"/>
      </w:pPr>
      <w:r>
        <w:rPr>
          <w:rStyle w:val="a8"/>
        </w:rPr>
        <w:footnoteRef/>
      </w:r>
      <w:r>
        <w:t xml:space="preserve"> </w:t>
      </w:r>
      <w:r w:rsidR="007141F6" w:rsidRPr="007141F6">
        <w:t>Игнатов А.В. Пенсионная реформа: есть альтернативные возможности. // Социа</w:t>
      </w:r>
      <w:r w:rsidR="007141F6">
        <w:t>льный мир. – 2011. - №12. – С 51</w:t>
      </w:r>
    </w:p>
  </w:footnote>
  <w:footnote w:id="8">
    <w:p w:rsidR="008F2B17" w:rsidRDefault="008F2B17">
      <w:pPr>
        <w:pStyle w:val="ad"/>
      </w:pPr>
      <w:r>
        <w:rPr>
          <w:rStyle w:val="a8"/>
        </w:rPr>
        <w:footnoteRef/>
      </w:r>
      <w:r>
        <w:t xml:space="preserve"> </w:t>
      </w:r>
      <w:r w:rsidR="007141F6" w:rsidRPr="007141F6">
        <w:t>Сулейманова Г. В. Право социального обеспечения / Г.В. Сулейманова. - М.: Феникс, 2016</w:t>
      </w:r>
      <w:r w:rsidR="007141F6">
        <w:t xml:space="preserve"> – С.112</w:t>
      </w:r>
    </w:p>
  </w:footnote>
  <w:footnote w:id="9">
    <w:p w:rsidR="007141F6" w:rsidRDefault="007141F6">
      <w:pPr>
        <w:pStyle w:val="ad"/>
      </w:pPr>
      <w:r>
        <w:rPr>
          <w:rStyle w:val="a8"/>
        </w:rPr>
        <w:footnoteRef/>
      </w:r>
      <w:r>
        <w:t xml:space="preserve"> </w:t>
      </w:r>
      <w:r w:rsidRPr="007141F6">
        <w:t>Игнатов А.В. Пенсионная реформа: есть альтернативные возможности. // Социальный мир. – 2011. - №12. – С 54</w:t>
      </w:r>
    </w:p>
  </w:footnote>
  <w:footnote w:id="10">
    <w:p w:rsidR="007141F6" w:rsidRDefault="007141F6">
      <w:pPr>
        <w:pStyle w:val="ad"/>
      </w:pPr>
      <w:r>
        <w:rPr>
          <w:rStyle w:val="a8"/>
        </w:rPr>
        <w:footnoteRef/>
      </w:r>
      <w:r>
        <w:t xml:space="preserve"> </w:t>
      </w:r>
      <w:r w:rsidRPr="007141F6">
        <w:t>Федотов Д.Ю. Основные этапы эволюции отечественной пенсионной системы // Историко-экономические исследования. - 2013. - №14</w:t>
      </w:r>
      <w:r>
        <w:t xml:space="preserve"> – С.13</w:t>
      </w:r>
    </w:p>
  </w:footnote>
  <w:footnote w:id="11">
    <w:p w:rsidR="007141F6" w:rsidRDefault="007141F6">
      <w:pPr>
        <w:pStyle w:val="ad"/>
      </w:pPr>
      <w:r>
        <w:rPr>
          <w:rStyle w:val="a8"/>
        </w:rPr>
        <w:footnoteRef/>
      </w:r>
      <w:r>
        <w:t xml:space="preserve"> </w:t>
      </w:r>
      <w:proofErr w:type="spellStart"/>
      <w:r w:rsidRPr="007141F6">
        <w:t>Чернышова</w:t>
      </w:r>
      <w:proofErr w:type="spellEnd"/>
      <w:r w:rsidRPr="007141F6">
        <w:t xml:space="preserve"> О.Н. Современная пенсионная реформа в России: мотивации и цели // Социально-экономические явления и процессы. - 2013. - №12</w:t>
      </w:r>
      <w:r>
        <w:t xml:space="preserve"> – С.26</w:t>
      </w:r>
    </w:p>
  </w:footnote>
  <w:footnote w:id="12">
    <w:p w:rsidR="007141F6" w:rsidRDefault="007141F6">
      <w:pPr>
        <w:pStyle w:val="ad"/>
      </w:pPr>
      <w:r>
        <w:rPr>
          <w:rStyle w:val="a8"/>
        </w:rPr>
        <w:footnoteRef/>
      </w:r>
      <w:r>
        <w:t xml:space="preserve"> </w:t>
      </w:r>
      <w:r w:rsidRPr="007141F6">
        <w:t>Сулейманова Г. В. Право социального обеспечения / Г.В. Сулейманова. - М.: Феникс, 2016</w:t>
      </w:r>
      <w:r>
        <w:t xml:space="preserve"> – С.44</w:t>
      </w:r>
    </w:p>
  </w:footnote>
  <w:footnote w:id="13">
    <w:p w:rsidR="008F2B17" w:rsidRDefault="008F2B17">
      <w:pPr>
        <w:pStyle w:val="ad"/>
      </w:pPr>
      <w:r>
        <w:rPr>
          <w:rStyle w:val="a8"/>
        </w:rPr>
        <w:footnoteRef/>
      </w:r>
      <w:r>
        <w:t xml:space="preserve"> </w:t>
      </w:r>
      <w:proofErr w:type="spellStart"/>
      <w:r w:rsidRPr="008F2B17">
        <w:t>Роик</w:t>
      </w:r>
      <w:proofErr w:type="spellEnd"/>
      <w:r w:rsidRPr="008F2B17">
        <w:t xml:space="preserve"> В. Д. Пенсионная система России. Вызовы XXI века и пути модернизации / В.Д. </w:t>
      </w:r>
      <w:proofErr w:type="spellStart"/>
      <w:r w:rsidRPr="008F2B17">
        <w:t>Роик</w:t>
      </w:r>
      <w:proofErr w:type="spellEnd"/>
      <w:r w:rsidRPr="008F2B17">
        <w:t>. - М.: Питер, 2012.</w:t>
      </w:r>
      <w:r>
        <w:t xml:space="preserve"> – С.55</w:t>
      </w:r>
    </w:p>
  </w:footnote>
  <w:footnote w:id="14">
    <w:p w:rsidR="007141F6" w:rsidRDefault="007141F6">
      <w:pPr>
        <w:pStyle w:val="ad"/>
      </w:pPr>
      <w:r>
        <w:rPr>
          <w:rStyle w:val="a8"/>
        </w:rPr>
        <w:footnoteRef/>
      </w:r>
      <w:r>
        <w:t xml:space="preserve"> </w:t>
      </w:r>
      <w:proofErr w:type="spellStart"/>
      <w:r w:rsidRPr="007141F6">
        <w:t>Чернышова</w:t>
      </w:r>
      <w:proofErr w:type="spellEnd"/>
      <w:r w:rsidRPr="007141F6">
        <w:t xml:space="preserve"> О.Н. Современная пенсионная реформа в России: мотивации и цели // Социально-экономические явления и процессы. - 2013. - №12</w:t>
      </w:r>
      <w:r>
        <w:t xml:space="preserve"> – С.15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68481"/>
      <w:docPartObj>
        <w:docPartGallery w:val="Page Numbers (Top of Page)"/>
        <w:docPartUnique/>
      </w:docPartObj>
    </w:sdtPr>
    <w:sdtEndPr/>
    <w:sdtContent>
      <w:p w:rsidR="00BF01BA" w:rsidRDefault="00BF01BA">
        <w:pPr>
          <w:pStyle w:val="a4"/>
          <w:jc w:val="right"/>
        </w:pPr>
        <w:r>
          <w:fldChar w:fldCharType="begin"/>
        </w:r>
        <w:r>
          <w:instrText>PAGE   \* MERGEFORMAT</w:instrText>
        </w:r>
        <w:r>
          <w:fldChar w:fldCharType="separate"/>
        </w:r>
        <w:r w:rsidR="00CC2520">
          <w:rPr>
            <w:noProof/>
          </w:rPr>
          <w:t>28</w:t>
        </w:r>
        <w:r>
          <w:fldChar w:fldCharType="end"/>
        </w:r>
      </w:p>
    </w:sdtContent>
  </w:sdt>
  <w:p w:rsidR="00BF01BA" w:rsidRDefault="00BF01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BC241E8"/>
    <w:lvl w:ilvl="0">
      <w:start w:val="1"/>
      <w:numFmt w:val="decimal"/>
      <w:pStyle w:val="a"/>
      <w:lvlText w:val="%1."/>
      <w:lvlJc w:val="left"/>
      <w:pPr>
        <w:tabs>
          <w:tab w:val="num" w:pos="360"/>
        </w:tabs>
        <w:ind w:left="360" w:hanging="360"/>
      </w:pPr>
      <w:rPr>
        <w:rFonts w:cs="Times New Roman"/>
        <w:sz w:val="28"/>
      </w:rPr>
    </w:lvl>
  </w:abstractNum>
  <w:abstractNum w:abstractNumId="1">
    <w:nsid w:val="FFFFFFFE"/>
    <w:multiLevelType w:val="singleLevel"/>
    <w:tmpl w:val="B072743A"/>
    <w:lvl w:ilvl="0">
      <w:numFmt w:val="decimal"/>
      <w:lvlText w:val="*"/>
      <w:lvlJc w:val="left"/>
    </w:lvl>
  </w:abstractNum>
  <w:abstractNum w:abstractNumId="2">
    <w:nsid w:val="0D09375C"/>
    <w:multiLevelType w:val="multilevel"/>
    <w:tmpl w:val="02F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E56E9"/>
    <w:multiLevelType w:val="multilevel"/>
    <w:tmpl w:val="F31C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1101D9"/>
    <w:multiLevelType w:val="hybridMultilevel"/>
    <w:tmpl w:val="3708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C6EEF"/>
    <w:multiLevelType w:val="hybridMultilevel"/>
    <w:tmpl w:val="4F921B48"/>
    <w:lvl w:ilvl="0" w:tplc="6A36027C">
      <w:start w:val="1"/>
      <w:numFmt w:val="bullet"/>
      <w:lvlRestart w:val="0"/>
      <w:lvlText w:val="-"/>
      <w:lvlJc w:val="left"/>
      <w:pPr>
        <w:tabs>
          <w:tab w:val="num" w:pos="2149"/>
        </w:tabs>
        <w:ind w:left="2149" w:hanging="363"/>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E72FB1"/>
    <w:multiLevelType w:val="multilevel"/>
    <w:tmpl w:val="8F6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C084F"/>
    <w:multiLevelType w:val="hybridMultilevel"/>
    <w:tmpl w:val="C4BCEF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A8903DA"/>
    <w:multiLevelType w:val="singleLevel"/>
    <w:tmpl w:val="D62CEBA8"/>
    <w:lvl w:ilvl="0">
      <w:start w:val="1"/>
      <w:numFmt w:val="decimal"/>
      <w:lvlText w:val="%1. "/>
      <w:legacy w:legacy="1" w:legacySpace="0" w:legacyIndent="283"/>
      <w:lvlJc w:val="left"/>
      <w:pPr>
        <w:ind w:left="283" w:hanging="283"/>
      </w:pPr>
      <w:rPr>
        <w:b w:val="0"/>
        <w:i w:val="0"/>
        <w:sz w:val="28"/>
      </w:rPr>
    </w:lvl>
  </w:abstractNum>
  <w:abstractNum w:abstractNumId="9">
    <w:nsid w:val="2B9B1A01"/>
    <w:multiLevelType w:val="hybridMultilevel"/>
    <w:tmpl w:val="35B81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BC7271"/>
    <w:multiLevelType w:val="multilevel"/>
    <w:tmpl w:val="44A6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76BF3"/>
    <w:multiLevelType w:val="hybridMultilevel"/>
    <w:tmpl w:val="2D324346"/>
    <w:lvl w:ilvl="0" w:tplc="F3BC26F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3CEB5012"/>
    <w:multiLevelType w:val="multilevel"/>
    <w:tmpl w:val="0DD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21782"/>
    <w:multiLevelType w:val="multilevel"/>
    <w:tmpl w:val="3A32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17048"/>
    <w:multiLevelType w:val="multilevel"/>
    <w:tmpl w:val="B268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A6F13"/>
    <w:multiLevelType w:val="hybridMultilevel"/>
    <w:tmpl w:val="009E1BE6"/>
    <w:lvl w:ilvl="0" w:tplc="FFFFFFFF">
      <w:start w:val="1"/>
      <w:numFmt w:val="decimal"/>
      <w:lvlText w:val="%1)"/>
      <w:lvlJc w:val="left"/>
      <w:pPr>
        <w:tabs>
          <w:tab w:val="num" w:pos="1528"/>
        </w:tabs>
        <w:ind w:left="1528" w:hanging="9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16">
    <w:nsid w:val="56220FA8"/>
    <w:multiLevelType w:val="multilevel"/>
    <w:tmpl w:val="A09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54783"/>
    <w:multiLevelType w:val="multilevel"/>
    <w:tmpl w:val="4BA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20CAA"/>
    <w:multiLevelType w:val="multilevel"/>
    <w:tmpl w:val="ED1C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C54B2"/>
    <w:multiLevelType w:val="hybridMultilevel"/>
    <w:tmpl w:val="D2AC85BC"/>
    <w:lvl w:ilvl="0" w:tplc="6A36027C">
      <w:start w:val="1"/>
      <w:numFmt w:val="bullet"/>
      <w:lvlRestart w:val="0"/>
      <w:lvlText w:val="-"/>
      <w:lvlJc w:val="left"/>
      <w:pPr>
        <w:tabs>
          <w:tab w:val="num" w:pos="2149"/>
        </w:tabs>
        <w:ind w:left="2149" w:hanging="363"/>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8226FA1"/>
    <w:multiLevelType w:val="hybridMultilevel"/>
    <w:tmpl w:val="9B28BCC0"/>
    <w:lvl w:ilvl="0" w:tplc="952C5850">
      <w:start w:val="1"/>
      <w:numFmt w:val="decimal"/>
      <w:lvlText w:val="%1."/>
      <w:lvlJc w:val="left"/>
      <w:pPr>
        <w:tabs>
          <w:tab w:val="num" w:pos="690"/>
        </w:tabs>
        <w:ind w:left="690" w:hanging="360"/>
      </w:pPr>
      <w:rPr>
        <w:rFonts w:ascii="Times New Roman" w:hAnsi="Times New Roman"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21">
    <w:nsid w:val="792F5E75"/>
    <w:multiLevelType w:val="singleLevel"/>
    <w:tmpl w:val="DB780DBA"/>
    <w:lvl w:ilvl="0">
      <w:numFmt w:val="bullet"/>
      <w:lvlText w:val="-"/>
      <w:lvlJc w:val="left"/>
      <w:pPr>
        <w:tabs>
          <w:tab w:val="num" w:pos="720"/>
        </w:tabs>
        <w:ind w:left="720" w:hanging="360"/>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1"/>
  </w:num>
  <w:num w:numId="5">
    <w:abstractNumId w:val="5"/>
  </w:num>
  <w:num w:numId="6">
    <w:abstractNumId w:val="19"/>
  </w:num>
  <w:num w:numId="7">
    <w:abstractNumId w:val="9"/>
  </w:num>
  <w:num w:numId="8">
    <w:abstractNumId w:val="0"/>
    <w:lvlOverride w:ilvl="0">
      <w:startOverride w:val="1"/>
    </w:lvlOverride>
  </w:num>
  <w:num w:numId="9">
    <w:abstractNumId w:val="0"/>
    <w:lvlOverride w:ilvl="0">
      <w:startOverride w:val="1"/>
    </w:lvlOverride>
  </w:num>
  <w:num w:numId="10">
    <w:abstractNumId w:val="8"/>
  </w:num>
  <w:num w:numId="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1"/>
  </w:num>
  <w:num w:numId="14">
    <w:abstractNumId w:val="7"/>
  </w:num>
  <w:num w:numId="15">
    <w:abstractNumId w:val="20"/>
  </w:num>
  <w:num w:numId="16">
    <w:abstractNumId w:val="4"/>
  </w:num>
  <w:num w:numId="17">
    <w:abstractNumId w:val="13"/>
  </w:num>
  <w:num w:numId="18">
    <w:abstractNumId w:val="10"/>
  </w:num>
  <w:num w:numId="19">
    <w:abstractNumId w:val="14"/>
  </w:num>
  <w:num w:numId="20">
    <w:abstractNumId w:val="18"/>
  </w:num>
  <w:num w:numId="21">
    <w:abstractNumId w:val="12"/>
  </w:num>
  <w:num w:numId="22">
    <w:abstractNumId w:val="3"/>
  </w:num>
  <w:num w:numId="23">
    <w:abstractNumId w:val="16"/>
  </w:num>
  <w:num w:numId="24">
    <w:abstractNumId w:val="6"/>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DA"/>
    <w:rsid w:val="000269DA"/>
    <w:rsid w:val="000C7529"/>
    <w:rsid w:val="000F1652"/>
    <w:rsid w:val="00103988"/>
    <w:rsid w:val="00156FF8"/>
    <w:rsid w:val="0017299A"/>
    <w:rsid w:val="001921C4"/>
    <w:rsid w:val="001A40D9"/>
    <w:rsid w:val="001C3903"/>
    <w:rsid w:val="00216596"/>
    <w:rsid w:val="002A43C4"/>
    <w:rsid w:val="002F0312"/>
    <w:rsid w:val="00306045"/>
    <w:rsid w:val="00340F0C"/>
    <w:rsid w:val="00391548"/>
    <w:rsid w:val="003A1D26"/>
    <w:rsid w:val="003A2A92"/>
    <w:rsid w:val="003A3626"/>
    <w:rsid w:val="003B1D6E"/>
    <w:rsid w:val="003C4372"/>
    <w:rsid w:val="003D036B"/>
    <w:rsid w:val="004A0871"/>
    <w:rsid w:val="004A6267"/>
    <w:rsid w:val="004B2F0B"/>
    <w:rsid w:val="00501698"/>
    <w:rsid w:val="005964B6"/>
    <w:rsid w:val="005B2200"/>
    <w:rsid w:val="00630002"/>
    <w:rsid w:val="00630DCF"/>
    <w:rsid w:val="006429F2"/>
    <w:rsid w:val="00651912"/>
    <w:rsid w:val="0066208F"/>
    <w:rsid w:val="006A03A3"/>
    <w:rsid w:val="006B2E9D"/>
    <w:rsid w:val="006E58D8"/>
    <w:rsid w:val="006F2A2F"/>
    <w:rsid w:val="00710384"/>
    <w:rsid w:val="007141F6"/>
    <w:rsid w:val="007301ED"/>
    <w:rsid w:val="0074053B"/>
    <w:rsid w:val="00741A0F"/>
    <w:rsid w:val="00764AC5"/>
    <w:rsid w:val="007850A2"/>
    <w:rsid w:val="007A6778"/>
    <w:rsid w:val="007E2C7A"/>
    <w:rsid w:val="007E516A"/>
    <w:rsid w:val="008B0B00"/>
    <w:rsid w:val="008C30FD"/>
    <w:rsid w:val="008E09A1"/>
    <w:rsid w:val="008F2B17"/>
    <w:rsid w:val="00900547"/>
    <w:rsid w:val="00930EB2"/>
    <w:rsid w:val="00941807"/>
    <w:rsid w:val="00953F65"/>
    <w:rsid w:val="009655DA"/>
    <w:rsid w:val="009673C0"/>
    <w:rsid w:val="0098483F"/>
    <w:rsid w:val="00A02DBF"/>
    <w:rsid w:val="00A1114D"/>
    <w:rsid w:val="00A13577"/>
    <w:rsid w:val="00A23B4F"/>
    <w:rsid w:val="00A51E91"/>
    <w:rsid w:val="00A56728"/>
    <w:rsid w:val="00AB7A07"/>
    <w:rsid w:val="00BA3BF0"/>
    <w:rsid w:val="00BA3DDB"/>
    <w:rsid w:val="00BF01BA"/>
    <w:rsid w:val="00C25E08"/>
    <w:rsid w:val="00C70C19"/>
    <w:rsid w:val="00C738C8"/>
    <w:rsid w:val="00C7445D"/>
    <w:rsid w:val="00CC2520"/>
    <w:rsid w:val="00CD307B"/>
    <w:rsid w:val="00D12BDD"/>
    <w:rsid w:val="00D60325"/>
    <w:rsid w:val="00E10BAD"/>
    <w:rsid w:val="00E3699B"/>
    <w:rsid w:val="00E943BA"/>
    <w:rsid w:val="00EF38B5"/>
    <w:rsid w:val="00F12EB2"/>
    <w:rsid w:val="00F24796"/>
    <w:rsid w:val="00F70C4C"/>
    <w:rsid w:val="00F87F6D"/>
    <w:rsid w:val="00F93106"/>
    <w:rsid w:val="00FF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E9934-B3C4-45CC-AD3C-81EAEEC8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0C19"/>
  </w:style>
  <w:style w:type="paragraph" w:styleId="1">
    <w:name w:val="heading 1"/>
    <w:basedOn w:val="a0"/>
    <w:next w:val="a0"/>
    <w:link w:val="10"/>
    <w:uiPriority w:val="9"/>
    <w:qFormat/>
    <w:rsid w:val="00F2479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qFormat/>
    <w:rsid w:val="00F24796"/>
    <w:pPr>
      <w:keepNext/>
      <w:widowControl w:val="0"/>
      <w:autoSpaceDE w:val="0"/>
      <w:autoSpaceDN w:val="0"/>
      <w:adjustRightInd w:val="0"/>
      <w:spacing w:before="240" w:after="60" w:line="240" w:lineRule="auto"/>
      <w:outlineLvl w:val="1"/>
    </w:pPr>
    <w:rPr>
      <w:rFonts w:ascii="Arial" w:eastAsia="Times New Roman" w:hAnsi="Arial" w:cs="Arial"/>
      <w:b/>
      <w:bCs/>
      <w:i/>
      <w:iCs/>
      <w:sz w:val="20"/>
      <w:szCs w:val="28"/>
      <w:lang w:eastAsia="ru-RU"/>
    </w:rPr>
  </w:style>
  <w:style w:type="paragraph" w:styleId="3">
    <w:name w:val="heading 3"/>
    <w:basedOn w:val="a0"/>
    <w:next w:val="a0"/>
    <w:link w:val="30"/>
    <w:uiPriority w:val="9"/>
    <w:qFormat/>
    <w:rsid w:val="00F24796"/>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2479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0"/>
      <w:szCs w:val="28"/>
      <w:lang w:eastAsia="ru-RU"/>
    </w:rPr>
  </w:style>
  <w:style w:type="paragraph" w:styleId="5">
    <w:name w:val="heading 5"/>
    <w:basedOn w:val="a0"/>
    <w:next w:val="a0"/>
    <w:link w:val="50"/>
    <w:uiPriority w:val="9"/>
    <w:qFormat/>
    <w:rsid w:val="00F2479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2479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24796"/>
  </w:style>
  <w:style w:type="paragraph" w:styleId="a6">
    <w:name w:val="footer"/>
    <w:basedOn w:val="a0"/>
    <w:link w:val="a7"/>
    <w:uiPriority w:val="99"/>
    <w:unhideWhenUsed/>
    <w:rsid w:val="00F2479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24796"/>
  </w:style>
  <w:style w:type="character" w:styleId="a8">
    <w:name w:val="footnote reference"/>
    <w:basedOn w:val="a1"/>
    <w:uiPriority w:val="99"/>
    <w:semiHidden/>
    <w:rsid w:val="00F24796"/>
    <w:rPr>
      <w:rFonts w:cs="Times New Roman"/>
      <w:vertAlign w:val="superscript"/>
    </w:rPr>
  </w:style>
  <w:style w:type="paragraph" w:customStyle="1" w:styleId="Default">
    <w:name w:val="Default"/>
    <w:uiPriority w:val="99"/>
    <w:rsid w:val="00F24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Number"/>
    <w:basedOn w:val="a0"/>
    <w:uiPriority w:val="99"/>
    <w:rsid w:val="00F24796"/>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F24796"/>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F24796"/>
    <w:rPr>
      <w:rFonts w:ascii="Arial" w:eastAsia="Times New Roman" w:hAnsi="Arial" w:cs="Arial"/>
      <w:b/>
      <w:bCs/>
      <w:i/>
      <w:iCs/>
      <w:sz w:val="20"/>
      <w:szCs w:val="28"/>
      <w:lang w:eastAsia="ru-RU"/>
    </w:rPr>
  </w:style>
  <w:style w:type="character" w:customStyle="1" w:styleId="30">
    <w:name w:val="Заголовок 3 Знак"/>
    <w:basedOn w:val="a1"/>
    <w:link w:val="3"/>
    <w:uiPriority w:val="9"/>
    <w:rsid w:val="00F24796"/>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F24796"/>
    <w:rPr>
      <w:rFonts w:ascii="Times New Roman" w:eastAsia="Times New Roman" w:hAnsi="Times New Roman" w:cs="Times New Roman"/>
      <w:b/>
      <w:bCs/>
      <w:sz w:val="20"/>
      <w:szCs w:val="28"/>
      <w:lang w:eastAsia="ru-RU"/>
    </w:rPr>
  </w:style>
  <w:style w:type="character" w:customStyle="1" w:styleId="50">
    <w:name w:val="Заголовок 5 Знак"/>
    <w:basedOn w:val="a1"/>
    <w:link w:val="5"/>
    <w:uiPriority w:val="9"/>
    <w:rsid w:val="00F24796"/>
    <w:rPr>
      <w:rFonts w:ascii="Times New Roman" w:eastAsia="Times New Roman" w:hAnsi="Times New Roman" w:cs="Times New Roman"/>
      <w:b/>
      <w:bCs/>
      <w:i/>
      <w:iCs/>
      <w:sz w:val="26"/>
      <w:szCs w:val="26"/>
      <w:lang w:eastAsia="ru-RU"/>
    </w:rPr>
  </w:style>
  <w:style w:type="numbering" w:customStyle="1" w:styleId="11">
    <w:name w:val="Нет списка1"/>
    <w:next w:val="a3"/>
    <w:uiPriority w:val="99"/>
    <w:semiHidden/>
    <w:unhideWhenUsed/>
    <w:rsid w:val="00F24796"/>
  </w:style>
  <w:style w:type="paragraph" w:styleId="a9">
    <w:name w:val="Title"/>
    <w:basedOn w:val="a0"/>
    <w:link w:val="aa"/>
    <w:uiPriority w:val="10"/>
    <w:qFormat/>
    <w:rsid w:val="00F24796"/>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1"/>
    <w:link w:val="a9"/>
    <w:uiPriority w:val="10"/>
    <w:rsid w:val="00F24796"/>
    <w:rPr>
      <w:rFonts w:ascii="Arial" w:eastAsia="Times New Roman" w:hAnsi="Arial" w:cs="Arial"/>
      <w:b/>
      <w:bCs/>
      <w:kern w:val="28"/>
      <w:sz w:val="32"/>
      <w:szCs w:val="32"/>
      <w:lang w:eastAsia="ru-RU"/>
    </w:rPr>
  </w:style>
  <w:style w:type="character" w:styleId="ab">
    <w:name w:val="Strong"/>
    <w:basedOn w:val="a1"/>
    <w:uiPriority w:val="22"/>
    <w:qFormat/>
    <w:rsid w:val="00F24796"/>
    <w:rPr>
      <w:rFonts w:cs="Times New Roman"/>
      <w:b/>
      <w:bCs/>
    </w:rPr>
  </w:style>
  <w:style w:type="character" w:styleId="ac">
    <w:name w:val="Emphasis"/>
    <w:basedOn w:val="a1"/>
    <w:uiPriority w:val="20"/>
    <w:qFormat/>
    <w:rsid w:val="00F24796"/>
    <w:rPr>
      <w:rFonts w:cs="Times New Roman"/>
      <w:i/>
      <w:iCs/>
    </w:rPr>
  </w:style>
  <w:style w:type="paragraph" w:styleId="ad">
    <w:name w:val="footnote text"/>
    <w:basedOn w:val="a0"/>
    <w:link w:val="ae"/>
    <w:uiPriority w:val="99"/>
    <w:semiHidden/>
    <w:rsid w:val="00F247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F24796"/>
    <w:rPr>
      <w:rFonts w:ascii="Times New Roman" w:eastAsia="Times New Roman" w:hAnsi="Times New Roman" w:cs="Times New Roman"/>
      <w:sz w:val="20"/>
      <w:szCs w:val="20"/>
      <w:lang w:eastAsia="ru-RU"/>
    </w:rPr>
  </w:style>
  <w:style w:type="character" w:styleId="af">
    <w:name w:val="page number"/>
    <w:basedOn w:val="a1"/>
    <w:uiPriority w:val="99"/>
    <w:rsid w:val="00F24796"/>
    <w:rPr>
      <w:rFonts w:cs="Times New Roman"/>
    </w:rPr>
  </w:style>
  <w:style w:type="paragraph" w:customStyle="1" w:styleId="ConsPlusNormal">
    <w:name w:val="ConsPlusNormal"/>
    <w:rsid w:val="00F24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479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Plain Text"/>
    <w:basedOn w:val="a0"/>
    <w:link w:val="af1"/>
    <w:uiPriority w:val="99"/>
    <w:rsid w:val="00F24796"/>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uiPriority w:val="99"/>
    <w:rsid w:val="00F24796"/>
    <w:rPr>
      <w:rFonts w:ascii="Courier New" w:eastAsia="Times New Roman" w:hAnsi="Courier New" w:cs="Courier New"/>
      <w:sz w:val="20"/>
      <w:szCs w:val="20"/>
      <w:lang w:eastAsia="ru-RU"/>
    </w:rPr>
  </w:style>
  <w:style w:type="paragraph" w:styleId="21">
    <w:name w:val="Body Text 2"/>
    <w:basedOn w:val="a0"/>
    <w:link w:val="22"/>
    <w:uiPriority w:val="99"/>
    <w:rsid w:val="00F24796"/>
    <w:pPr>
      <w:spacing w:after="0" w:line="220" w:lineRule="atLeast"/>
      <w:ind w:firstLine="709"/>
      <w:jc w:val="both"/>
    </w:pPr>
    <w:rPr>
      <w:rFonts w:ascii="Arial" w:eastAsia="Times New Roman" w:hAnsi="Arial" w:cs="Arial"/>
      <w:sz w:val="24"/>
      <w:szCs w:val="24"/>
      <w:lang w:eastAsia="ru-RU"/>
    </w:rPr>
  </w:style>
  <w:style w:type="character" w:customStyle="1" w:styleId="22">
    <w:name w:val="Основной текст 2 Знак"/>
    <w:basedOn w:val="a1"/>
    <w:link w:val="21"/>
    <w:uiPriority w:val="99"/>
    <w:rsid w:val="00F24796"/>
    <w:rPr>
      <w:rFonts w:ascii="Arial" w:eastAsia="Times New Roman" w:hAnsi="Arial" w:cs="Arial"/>
      <w:sz w:val="24"/>
      <w:szCs w:val="24"/>
      <w:lang w:eastAsia="ru-RU"/>
    </w:rPr>
  </w:style>
  <w:style w:type="paragraph" w:customStyle="1" w:styleId="ConsNormal">
    <w:name w:val="ConsNormal"/>
    <w:rsid w:val="00F24796"/>
    <w:pPr>
      <w:spacing w:after="0" w:line="240" w:lineRule="auto"/>
      <w:ind w:firstLine="720"/>
    </w:pPr>
    <w:rPr>
      <w:rFonts w:ascii="Consultant" w:eastAsia="Times New Roman" w:hAnsi="Consultant" w:cs="Consultant"/>
      <w:sz w:val="20"/>
      <w:szCs w:val="20"/>
      <w:lang w:eastAsia="ru-RU"/>
    </w:rPr>
  </w:style>
  <w:style w:type="paragraph" w:styleId="12">
    <w:name w:val="toc 1"/>
    <w:basedOn w:val="a0"/>
    <w:next w:val="a0"/>
    <w:autoRedefine/>
    <w:uiPriority w:val="39"/>
    <w:semiHidden/>
    <w:rsid w:val="00F24796"/>
    <w:pPr>
      <w:spacing w:after="0" w:line="240" w:lineRule="auto"/>
    </w:pPr>
    <w:rPr>
      <w:rFonts w:ascii="Times New Roman" w:eastAsia="Times New Roman" w:hAnsi="Times New Roman" w:cs="Times New Roman"/>
      <w:sz w:val="24"/>
      <w:szCs w:val="24"/>
      <w:lang w:eastAsia="ru-RU"/>
    </w:rPr>
  </w:style>
  <w:style w:type="character" w:styleId="af2">
    <w:name w:val="Hyperlink"/>
    <w:basedOn w:val="a1"/>
    <w:uiPriority w:val="99"/>
    <w:rsid w:val="00F24796"/>
    <w:rPr>
      <w:rFonts w:cs="Times New Roman"/>
      <w:color w:val="0000FF"/>
      <w:u w:val="single"/>
    </w:rPr>
  </w:style>
  <w:style w:type="paragraph" w:styleId="23">
    <w:name w:val="toc 2"/>
    <w:basedOn w:val="a0"/>
    <w:next w:val="a0"/>
    <w:autoRedefine/>
    <w:uiPriority w:val="39"/>
    <w:semiHidden/>
    <w:rsid w:val="00F24796"/>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1">
    <w:name w:val="toc 3"/>
    <w:basedOn w:val="a0"/>
    <w:next w:val="a0"/>
    <w:autoRedefine/>
    <w:uiPriority w:val="39"/>
    <w:semiHidden/>
    <w:rsid w:val="00F24796"/>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39"/>
    <w:semiHidden/>
    <w:rsid w:val="00F24796"/>
    <w:pPr>
      <w:widowControl w:val="0"/>
      <w:autoSpaceDE w:val="0"/>
      <w:autoSpaceDN w:val="0"/>
      <w:adjustRightInd w:val="0"/>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39"/>
    <w:semiHidden/>
    <w:rsid w:val="00F24796"/>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styleId="6">
    <w:name w:val="toc 6"/>
    <w:basedOn w:val="a0"/>
    <w:next w:val="a0"/>
    <w:autoRedefine/>
    <w:uiPriority w:val="39"/>
    <w:semiHidden/>
    <w:rsid w:val="00F24796"/>
    <w:pPr>
      <w:widowControl w:val="0"/>
      <w:autoSpaceDE w:val="0"/>
      <w:autoSpaceDN w:val="0"/>
      <w:adjustRightInd w:val="0"/>
      <w:spacing w:after="0" w:line="240" w:lineRule="auto"/>
      <w:ind w:left="1000"/>
    </w:pPr>
    <w:rPr>
      <w:rFonts w:ascii="Times New Roman" w:eastAsia="Times New Roman" w:hAnsi="Times New Roman" w:cs="Times New Roman"/>
      <w:sz w:val="20"/>
      <w:szCs w:val="20"/>
      <w:lang w:eastAsia="ru-RU"/>
    </w:rPr>
  </w:style>
  <w:style w:type="paragraph" w:styleId="7">
    <w:name w:val="toc 7"/>
    <w:basedOn w:val="a0"/>
    <w:next w:val="a0"/>
    <w:autoRedefine/>
    <w:uiPriority w:val="39"/>
    <w:semiHidden/>
    <w:rsid w:val="00F24796"/>
    <w:pPr>
      <w:widowControl w:val="0"/>
      <w:autoSpaceDE w:val="0"/>
      <w:autoSpaceDN w:val="0"/>
      <w:adjustRightInd w:val="0"/>
      <w:spacing w:after="0" w:line="240" w:lineRule="auto"/>
      <w:ind w:left="1200"/>
    </w:pPr>
    <w:rPr>
      <w:rFonts w:ascii="Times New Roman" w:eastAsia="Times New Roman" w:hAnsi="Times New Roman" w:cs="Times New Roman"/>
      <w:sz w:val="20"/>
      <w:szCs w:val="20"/>
      <w:lang w:eastAsia="ru-RU"/>
    </w:rPr>
  </w:style>
  <w:style w:type="paragraph" w:styleId="8">
    <w:name w:val="toc 8"/>
    <w:basedOn w:val="a0"/>
    <w:next w:val="a0"/>
    <w:autoRedefine/>
    <w:uiPriority w:val="39"/>
    <w:semiHidden/>
    <w:rsid w:val="00F24796"/>
    <w:pPr>
      <w:widowControl w:val="0"/>
      <w:autoSpaceDE w:val="0"/>
      <w:autoSpaceDN w:val="0"/>
      <w:adjustRightInd w:val="0"/>
      <w:spacing w:after="0" w:line="240" w:lineRule="auto"/>
      <w:ind w:left="1400"/>
    </w:pPr>
    <w:rPr>
      <w:rFonts w:ascii="Times New Roman" w:eastAsia="Times New Roman" w:hAnsi="Times New Roman" w:cs="Times New Roman"/>
      <w:sz w:val="20"/>
      <w:szCs w:val="20"/>
      <w:lang w:eastAsia="ru-RU"/>
    </w:rPr>
  </w:style>
  <w:style w:type="paragraph" w:styleId="9">
    <w:name w:val="toc 9"/>
    <w:basedOn w:val="a0"/>
    <w:next w:val="a0"/>
    <w:autoRedefine/>
    <w:uiPriority w:val="39"/>
    <w:semiHidden/>
    <w:rsid w:val="00F24796"/>
    <w:pPr>
      <w:widowControl w:val="0"/>
      <w:autoSpaceDE w:val="0"/>
      <w:autoSpaceDN w:val="0"/>
      <w:adjustRightInd w:val="0"/>
      <w:spacing w:after="0" w:line="240" w:lineRule="auto"/>
      <w:ind w:left="1600"/>
    </w:pPr>
    <w:rPr>
      <w:rFonts w:ascii="Times New Roman" w:eastAsia="Times New Roman" w:hAnsi="Times New Roman" w:cs="Times New Roman"/>
      <w:sz w:val="20"/>
      <w:szCs w:val="20"/>
      <w:lang w:eastAsia="ru-RU"/>
    </w:rPr>
  </w:style>
  <w:style w:type="paragraph" w:styleId="af3">
    <w:name w:val="endnote text"/>
    <w:basedOn w:val="a0"/>
    <w:link w:val="af4"/>
    <w:uiPriority w:val="99"/>
    <w:semiHidden/>
    <w:rsid w:val="00F247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1"/>
    <w:link w:val="af3"/>
    <w:uiPriority w:val="99"/>
    <w:semiHidden/>
    <w:rsid w:val="00F24796"/>
    <w:rPr>
      <w:rFonts w:ascii="Times New Roman" w:eastAsia="Times New Roman" w:hAnsi="Times New Roman" w:cs="Times New Roman"/>
      <w:sz w:val="20"/>
      <w:szCs w:val="20"/>
      <w:lang w:eastAsia="ru-RU"/>
    </w:rPr>
  </w:style>
  <w:style w:type="character" w:styleId="af5">
    <w:name w:val="endnote reference"/>
    <w:basedOn w:val="a1"/>
    <w:uiPriority w:val="99"/>
    <w:semiHidden/>
    <w:rsid w:val="00F24796"/>
    <w:rPr>
      <w:rFonts w:cs="Times New Roman"/>
      <w:vertAlign w:val="superscript"/>
    </w:rPr>
  </w:style>
  <w:style w:type="paragraph" w:customStyle="1" w:styleId="af6">
    <w:name w:val="лит"/>
    <w:autoRedefine/>
    <w:rsid w:val="003C4372"/>
    <w:pPr>
      <w:spacing w:after="0" w:line="240" w:lineRule="auto"/>
      <w:jc w:val="both"/>
    </w:pPr>
    <w:rPr>
      <w:rFonts w:ascii="Times New Roman" w:eastAsia="Times New Roman" w:hAnsi="Times New Roman" w:cs="Times New Roman"/>
      <w:sz w:val="28"/>
      <w:szCs w:val="28"/>
      <w:lang w:eastAsia="ru-RU"/>
    </w:rPr>
  </w:style>
  <w:style w:type="paragraph" w:styleId="af7">
    <w:name w:val="List Paragraph"/>
    <w:basedOn w:val="a0"/>
    <w:uiPriority w:val="34"/>
    <w:qFormat/>
    <w:rsid w:val="00A5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573">
      <w:bodyDiv w:val="1"/>
      <w:marLeft w:val="0"/>
      <w:marRight w:val="0"/>
      <w:marTop w:val="0"/>
      <w:marBottom w:val="0"/>
      <w:divBdr>
        <w:top w:val="none" w:sz="0" w:space="0" w:color="auto"/>
        <w:left w:val="none" w:sz="0" w:space="0" w:color="auto"/>
        <w:bottom w:val="none" w:sz="0" w:space="0" w:color="auto"/>
        <w:right w:val="none" w:sz="0" w:space="0" w:color="auto"/>
      </w:divBdr>
    </w:div>
    <w:div w:id="189034102">
      <w:bodyDiv w:val="1"/>
      <w:marLeft w:val="0"/>
      <w:marRight w:val="0"/>
      <w:marTop w:val="0"/>
      <w:marBottom w:val="0"/>
      <w:divBdr>
        <w:top w:val="none" w:sz="0" w:space="0" w:color="auto"/>
        <w:left w:val="none" w:sz="0" w:space="0" w:color="auto"/>
        <w:bottom w:val="none" w:sz="0" w:space="0" w:color="auto"/>
        <w:right w:val="none" w:sz="0" w:space="0" w:color="auto"/>
      </w:divBdr>
      <w:divsChild>
        <w:div w:id="323703535">
          <w:marLeft w:val="0"/>
          <w:marRight w:val="0"/>
          <w:marTop w:val="0"/>
          <w:marBottom w:val="0"/>
          <w:divBdr>
            <w:top w:val="none" w:sz="0" w:space="0" w:color="auto"/>
            <w:left w:val="none" w:sz="0" w:space="0" w:color="auto"/>
            <w:bottom w:val="none" w:sz="0" w:space="0" w:color="auto"/>
            <w:right w:val="none" w:sz="0" w:space="0" w:color="auto"/>
          </w:divBdr>
        </w:div>
        <w:div w:id="1160347598">
          <w:marLeft w:val="0"/>
          <w:marRight w:val="0"/>
          <w:marTop w:val="0"/>
          <w:marBottom w:val="0"/>
          <w:divBdr>
            <w:top w:val="none" w:sz="0" w:space="0" w:color="auto"/>
            <w:left w:val="none" w:sz="0" w:space="0" w:color="auto"/>
            <w:bottom w:val="none" w:sz="0" w:space="0" w:color="auto"/>
            <w:right w:val="none" w:sz="0" w:space="0" w:color="auto"/>
          </w:divBdr>
        </w:div>
        <w:div w:id="925383567">
          <w:marLeft w:val="0"/>
          <w:marRight w:val="0"/>
          <w:marTop w:val="0"/>
          <w:marBottom w:val="0"/>
          <w:divBdr>
            <w:top w:val="none" w:sz="0" w:space="0" w:color="auto"/>
            <w:left w:val="none" w:sz="0" w:space="0" w:color="auto"/>
            <w:bottom w:val="none" w:sz="0" w:space="0" w:color="auto"/>
            <w:right w:val="none" w:sz="0" w:space="0" w:color="auto"/>
          </w:divBdr>
        </w:div>
        <w:div w:id="53087196">
          <w:marLeft w:val="0"/>
          <w:marRight w:val="0"/>
          <w:marTop w:val="0"/>
          <w:marBottom w:val="0"/>
          <w:divBdr>
            <w:top w:val="none" w:sz="0" w:space="0" w:color="auto"/>
            <w:left w:val="none" w:sz="0" w:space="0" w:color="auto"/>
            <w:bottom w:val="none" w:sz="0" w:space="0" w:color="auto"/>
            <w:right w:val="none" w:sz="0" w:space="0" w:color="auto"/>
          </w:divBdr>
        </w:div>
        <w:div w:id="262031940">
          <w:marLeft w:val="0"/>
          <w:marRight w:val="0"/>
          <w:marTop w:val="0"/>
          <w:marBottom w:val="0"/>
          <w:divBdr>
            <w:top w:val="none" w:sz="0" w:space="0" w:color="auto"/>
            <w:left w:val="none" w:sz="0" w:space="0" w:color="auto"/>
            <w:bottom w:val="none" w:sz="0" w:space="0" w:color="auto"/>
            <w:right w:val="none" w:sz="0" w:space="0" w:color="auto"/>
          </w:divBdr>
        </w:div>
        <w:div w:id="1048339248">
          <w:marLeft w:val="0"/>
          <w:marRight w:val="0"/>
          <w:marTop w:val="0"/>
          <w:marBottom w:val="0"/>
          <w:divBdr>
            <w:top w:val="none" w:sz="0" w:space="0" w:color="auto"/>
            <w:left w:val="none" w:sz="0" w:space="0" w:color="auto"/>
            <w:bottom w:val="none" w:sz="0" w:space="0" w:color="auto"/>
            <w:right w:val="none" w:sz="0" w:space="0" w:color="auto"/>
          </w:divBdr>
        </w:div>
        <w:div w:id="1507790228">
          <w:marLeft w:val="0"/>
          <w:marRight w:val="0"/>
          <w:marTop w:val="0"/>
          <w:marBottom w:val="0"/>
          <w:divBdr>
            <w:top w:val="none" w:sz="0" w:space="0" w:color="auto"/>
            <w:left w:val="none" w:sz="0" w:space="0" w:color="auto"/>
            <w:bottom w:val="none" w:sz="0" w:space="0" w:color="auto"/>
            <w:right w:val="none" w:sz="0" w:space="0" w:color="auto"/>
          </w:divBdr>
        </w:div>
        <w:div w:id="1783382736">
          <w:marLeft w:val="0"/>
          <w:marRight w:val="0"/>
          <w:marTop w:val="0"/>
          <w:marBottom w:val="0"/>
          <w:divBdr>
            <w:top w:val="none" w:sz="0" w:space="0" w:color="auto"/>
            <w:left w:val="none" w:sz="0" w:space="0" w:color="auto"/>
            <w:bottom w:val="none" w:sz="0" w:space="0" w:color="auto"/>
            <w:right w:val="none" w:sz="0" w:space="0" w:color="auto"/>
          </w:divBdr>
        </w:div>
        <w:div w:id="829445323">
          <w:marLeft w:val="0"/>
          <w:marRight w:val="0"/>
          <w:marTop w:val="0"/>
          <w:marBottom w:val="0"/>
          <w:divBdr>
            <w:top w:val="none" w:sz="0" w:space="0" w:color="auto"/>
            <w:left w:val="none" w:sz="0" w:space="0" w:color="auto"/>
            <w:bottom w:val="none" w:sz="0" w:space="0" w:color="auto"/>
            <w:right w:val="none" w:sz="0" w:space="0" w:color="auto"/>
          </w:divBdr>
        </w:div>
        <w:div w:id="169879696">
          <w:marLeft w:val="0"/>
          <w:marRight w:val="0"/>
          <w:marTop w:val="0"/>
          <w:marBottom w:val="0"/>
          <w:divBdr>
            <w:top w:val="none" w:sz="0" w:space="0" w:color="auto"/>
            <w:left w:val="none" w:sz="0" w:space="0" w:color="auto"/>
            <w:bottom w:val="none" w:sz="0" w:space="0" w:color="auto"/>
            <w:right w:val="none" w:sz="0" w:space="0" w:color="auto"/>
          </w:divBdr>
        </w:div>
        <w:div w:id="1121530787">
          <w:marLeft w:val="0"/>
          <w:marRight w:val="0"/>
          <w:marTop w:val="0"/>
          <w:marBottom w:val="0"/>
          <w:divBdr>
            <w:top w:val="none" w:sz="0" w:space="0" w:color="auto"/>
            <w:left w:val="none" w:sz="0" w:space="0" w:color="auto"/>
            <w:bottom w:val="none" w:sz="0" w:space="0" w:color="auto"/>
            <w:right w:val="none" w:sz="0" w:space="0" w:color="auto"/>
          </w:divBdr>
        </w:div>
        <w:div w:id="274098494">
          <w:marLeft w:val="0"/>
          <w:marRight w:val="0"/>
          <w:marTop w:val="0"/>
          <w:marBottom w:val="0"/>
          <w:divBdr>
            <w:top w:val="none" w:sz="0" w:space="0" w:color="auto"/>
            <w:left w:val="none" w:sz="0" w:space="0" w:color="auto"/>
            <w:bottom w:val="none" w:sz="0" w:space="0" w:color="auto"/>
            <w:right w:val="none" w:sz="0" w:space="0" w:color="auto"/>
          </w:divBdr>
        </w:div>
        <w:div w:id="323901173">
          <w:marLeft w:val="0"/>
          <w:marRight w:val="0"/>
          <w:marTop w:val="0"/>
          <w:marBottom w:val="0"/>
          <w:divBdr>
            <w:top w:val="none" w:sz="0" w:space="0" w:color="auto"/>
            <w:left w:val="none" w:sz="0" w:space="0" w:color="auto"/>
            <w:bottom w:val="none" w:sz="0" w:space="0" w:color="auto"/>
            <w:right w:val="none" w:sz="0" w:space="0" w:color="auto"/>
          </w:divBdr>
        </w:div>
        <w:div w:id="184440038">
          <w:marLeft w:val="0"/>
          <w:marRight w:val="0"/>
          <w:marTop w:val="0"/>
          <w:marBottom w:val="0"/>
          <w:divBdr>
            <w:top w:val="none" w:sz="0" w:space="0" w:color="auto"/>
            <w:left w:val="none" w:sz="0" w:space="0" w:color="auto"/>
            <w:bottom w:val="none" w:sz="0" w:space="0" w:color="auto"/>
            <w:right w:val="none" w:sz="0" w:space="0" w:color="auto"/>
          </w:divBdr>
        </w:div>
        <w:div w:id="644360180">
          <w:marLeft w:val="0"/>
          <w:marRight w:val="0"/>
          <w:marTop w:val="0"/>
          <w:marBottom w:val="0"/>
          <w:divBdr>
            <w:top w:val="none" w:sz="0" w:space="0" w:color="auto"/>
            <w:left w:val="none" w:sz="0" w:space="0" w:color="auto"/>
            <w:bottom w:val="none" w:sz="0" w:space="0" w:color="auto"/>
            <w:right w:val="none" w:sz="0" w:space="0" w:color="auto"/>
          </w:divBdr>
        </w:div>
        <w:div w:id="1526290114">
          <w:marLeft w:val="0"/>
          <w:marRight w:val="0"/>
          <w:marTop w:val="0"/>
          <w:marBottom w:val="0"/>
          <w:divBdr>
            <w:top w:val="none" w:sz="0" w:space="0" w:color="auto"/>
            <w:left w:val="none" w:sz="0" w:space="0" w:color="auto"/>
            <w:bottom w:val="none" w:sz="0" w:space="0" w:color="auto"/>
            <w:right w:val="none" w:sz="0" w:space="0" w:color="auto"/>
          </w:divBdr>
        </w:div>
        <w:div w:id="1865902779">
          <w:marLeft w:val="0"/>
          <w:marRight w:val="0"/>
          <w:marTop w:val="0"/>
          <w:marBottom w:val="0"/>
          <w:divBdr>
            <w:top w:val="none" w:sz="0" w:space="0" w:color="auto"/>
            <w:left w:val="none" w:sz="0" w:space="0" w:color="auto"/>
            <w:bottom w:val="none" w:sz="0" w:space="0" w:color="auto"/>
            <w:right w:val="none" w:sz="0" w:space="0" w:color="auto"/>
          </w:divBdr>
        </w:div>
        <w:div w:id="556283891">
          <w:marLeft w:val="0"/>
          <w:marRight w:val="0"/>
          <w:marTop w:val="0"/>
          <w:marBottom w:val="0"/>
          <w:divBdr>
            <w:top w:val="none" w:sz="0" w:space="0" w:color="auto"/>
            <w:left w:val="none" w:sz="0" w:space="0" w:color="auto"/>
            <w:bottom w:val="none" w:sz="0" w:space="0" w:color="auto"/>
            <w:right w:val="none" w:sz="0" w:space="0" w:color="auto"/>
          </w:divBdr>
        </w:div>
        <w:div w:id="2074110575">
          <w:marLeft w:val="0"/>
          <w:marRight w:val="0"/>
          <w:marTop w:val="0"/>
          <w:marBottom w:val="0"/>
          <w:divBdr>
            <w:top w:val="none" w:sz="0" w:space="0" w:color="auto"/>
            <w:left w:val="none" w:sz="0" w:space="0" w:color="auto"/>
            <w:bottom w:val="none" w:sz="0" w:space="0" w:color="auto"/>
            <w:right w:val="none" w:sz="0" w:space="0" w:color="auto"/>
          </w:divBdr>
        </w:div>
        <w:div w:id="1539393670">
          <w:marLeft w:val="0"/>
          <w:marRight w:val="0"/>
          <w:marTop w:val="0"/>
          <w:marBottom w:val="0"/>
          <w:divBdr>
            <w:top w:val="none" w:sz="0" w:space="0" w:color="auto"/>
            <w:left w:val="none" w:sz="0" w:space="0" w:color="auto"/>
            <w:bottom w:val="none" w:sz="0" w:space="0" w:color="auto"/>
            <w:right w:val="none" w:sz="0" w:space="0" w:color="auto"/>
          </w:divBdr>
        </w:div>
        <w:div w:id="1787890649">
          <w:marLeft w:val="0"/>
          <w:marRight w:val="0"/>
          <w:marTop w:val="0"/>
          <w:marBottom w:val="0"/>
          <w:divBdr>
            <w:top w:val="none" w:sz="0" w:space="0" w:color="auto"/>
            <w:left w:val="none" w:sz="0" w:space="0" w:color="auto"/>
            <w:bottom w:val="none" w:sz="0" w:space="0" w:color="auto"/>
            <w:right w:val="none" w:sz="0" w:space="0" w:color="auto"/>
          </w:divBdr>
        </w:div>
        <w:div w:id="369114317">
          <w:marLeft w:val="0"/>
          <w:marRight w:val="0"/>
          <w:marTop w:val="0"/>
          <w:marBottom w:val="0"/>
          <w:divBdr>
            <w:top w:val="none" w:sz="0" w:space="0" w:color="auto"/>
            <w:left w:val="none" w:sz="0" w:space="0" w:color="auto"/>
            <w:bottom w:val="none" w:sz="0" w:space="0" w:color="auto"/>
            <w:right w:val="none" w:sz="0" w:space="0" w:color="auto"/>
          </w:divBdr>
        </w:div>
        <w:div w:id="475924038">
          <w:marLeft w:val="0"/>
          <w:marRight w:val="0"/>
          <w:marTop w:val="0"/>
          <w:marBottom w:val="0"/>
          <w:divBdr>
            <w:top w:val="none" w:sz="0" w:space="0" w:color="auto"/>
            <w:left w:val="none" w:sz="0" w:space="0" w:color="auto"/>
            <w:bottom w:val="none" w:sz="0" w:space="0" w:color="auto"/>
            <w:right w:val="none" w:sz="0" w:space="0" w:color="auto"/>
          </w:divBdr>
        </w:div>
        <w:div w:id="615599859">
          <w:marLeft w:val="0"/>
          <w:marRight w:val="0"/>
          <w:marTop w:val="0"/>
          <w:marBottom w:val="0"/>
          <w:divBdr>
            <w:top w:val="none" w:sz="0" w:space="0" w:color="auto"/>
            <w:left w:val="none" w:sz="0" w:space="0" w:color="auto"/>
            <w:bottom w:val="none" w:sz="0" w:space="0" w:color="auto"/>
            <w:right w:val="none" w:sz="0" w:space="0" w:color="auto"/>
          </w:divBdr>
        </w:div>
        <w:div w:id="1416786392">
          <w:marLeft w:val="0"/>
          <w:marRight w:val="0"/>
          <w:marTop w:val="0"/>
          <w:marBottom w:val="0"/>
          <w:divBdr>
            <w:top w:val="none" w:sz="0" w:space="0" w:color="auto"/>
            <w:left w:val="none" w:sz="0" w:space="0" w:color="auto"/>
            <w:bottom w:val="none" w:sz="0" w:space="0" w:color="auto"/>
            <w:right w:val="none" w:sz="0" w:space="0" w:color="auto"/>
          </w:divBdr>
        </w:div>
        <w:div w:id="305741564">
          <w:marLeft w:val="0"/>
          <w:marRight w:val="0"/>
          <w:marTop w:val="0"/>
          <w:marBottom w:val="0"/>
          <w:divBdr>
            <w:top w:val="none" w:sz="0" w:space="0" w:color="auto"/>
            <w:left w:val="none" w:sz="0" w:space="0" w:color="auto"/>
            <w:bottom w:val="none" w:sz="0" w:space="0" w:color="auto"/>
            <w:right w:val="none" w:sz="0" w:space="0" w:color="auto"/>
          </w:divBdr>
        </w:div>
        <w:div w:id="1588690668">
          <w:marLeft w:val="0"/>
          <w:marRight w:val="0"/>
          <w:marTop w:val="0"/>
          <w:marBottom w:val="0"/>
          <w:divBdr>
            <w:top w:val="none" w:sz="0" w:space="0" w:color="auto"/>
            <w:left w:val="none" w:sz="0" w:space="0" w:color="auto"/>
            <w:bottom w:val="none" w:sz="0" w:space="0" w:color="auto"/>
            <w:right w:val="none" w:sz="0" w:space="0" w:color="auto"/>
          </w:divBdr>
        </w:div>
        <w:div w:id="1659919181">
          <w:marLeft w:val="0"/>
          <w:marRight w:val="0"/>
          <w:marTop w:val="0"/>
          <w:marBottom w:val="0"/>
          <w:divBdr>
            <w:top w:val="none" w:sz="0" w:space="0" w:color="auto"/>
            <w:left w:val="none" w:sz="0" w:space="0" w:color="auto"/>
            <w:bottom w:val="none" w:sz="0" w:space="0" w:color="auto"/>
            <w:right w:val="none" w:sz="0" w:space="0" w:color="auto"/>
          </w:divBdr>
        </w:div>
        <w:div w:id="1055397994">
          <w:marLeft w:val="0"/>
          <w:marRight w:val="0"/>
          <w:marTop w:val="0"/>
          <w:marBottom w:val="0"/>
          <w:divBdr>
            <w:top w:val="none" w:sz="0" w:space="0" w:color="auto"/>
            <w:left w:val="none" w:sz="0" w:space="0" w:color="auto"/>
            <w:bottom w:val="none" w:sz="0" w:space="0" w:color="auto"/>
            <w:right w:val="none" w:sz="0" w:space="0" w:color="auto"/>
          </w:divBdr>
        </w:div>
        <w:div w:id="458840905">
          <w:marLeft w:val="0"/>
          <w:marRight w:val="0"/>
          <w:marTop w:val="0"/>
          <w:marBottom w:val="0"/>
          <w:divBdr>
            <w:top w:val="none" w:sz="0" w:space="0" w:color="auto"/>
            <w:left w:val="none" w:sz="0" w:space="0" w:color="auto"/>
            <w:bottom w:val="none" w:sz="0" w:space="0" w:color="auto"/>
            <w:right w:val="none" w:sz="0" w:space="0" w:color="auto"/>
          </w:divBdr>
        </w:div>
        <w:div w:id="578369217">
          <w:marLeft w:val="0"/>
          <w:marRight w:val="0"/>
          <w:marTop w:val="0"/>
          <w:marBottom w:val="0"/>
          <w:divBdr>
            <w:top w:val="none" w:sz="0" w:space="0" w:color="auto"/>
            <w:left w:val="none" w:sz="0" w:space="0" w:color="auto"/>
            <w:bottom w:val="none" w:sz="0" w:space="0" w:color="auto"/>
            <w:right w:val="none" w:sz="0" w:space="0" w:color="auto"/>
          </w:divBdr>
        </w:div>
        <w:div w:id="379668243">
          <w:marLeft w:val="0"/>
          <w:marRight w:val="0"/>
          <w:marTop w:val="0"/>
          <w:marBottom w:val="0"/>
          <w:divBdr>
            <w:top w:val="none" w:sz="0" w:space="0" w:color="auto"/>
            <w:left w:val="none" w:sz="0" w:space="0" w:color="auto"/>
            <w:bottom w:val="none" w:sz="0" w:space="0" w:color="auto"/>
            <w:right w:val="none" w:sz="0" w:space="0" w:color="auto"/>
          </w:divBdr>
        </w:div>
        <w:div w:id="1253978098">
          <w:marLeft w:val="0"/>
          <w:marRight w:val="0"/>
          <w:marTop w:val="0"/>
          <w:marBottom w:val="0"/>
          <w:divBdr>
            <w:top w:val="none" w:sz="0" w:space="0" w:color="auto"/>
            <w:left w:val="none" w:sz="0" w:space="0" w:color="auto"/>
            <w:bottom w:val="none" w:sz="0" w:space="0" w:color="auto"/>
            <w:right w:val="none" w:sz="0" w:space="0" w:color="auto"/>
          </w:divBdr>
        </w:div>
        <w:div w:id="1641885336">
          <w:marLeft w:val="0"/>
          <w:marRight w:val="0"/>
          <w:marTop w:val="0"/>
          <w:marBottom w:val="0"/>
          <w:divBdr>
            <w:top w:val="none" w:sz="0" w:space="0" w:color="auto"/>
            <w:left w:val="none" w:sz="0" w:space="0" w:color="auto"/>
            <w:bottom w:val="none" w:sz="0" w:space="0" w:color="auto"/>
            <w:right w:val="none" w:sz="0" w:space="0" w:color="auto"/>
          </w:divBdr>
        </w:div>
        <w:div w:id="413279711">
          <w:marLeft w:val="0"/>
          <w:marRight w:val="0"/>
          <w:marTop w:val="0"/>
          <w:marBottom w:val="0"/>
          <w:divBdr>
            <w:top w:val="none" w:sz="0" w:space="0" w:color="auto"/>
            <w:left w:val="none" w:sz="0" w:space="0" w:color="auto"/>
            <w:bottom w:val="none" w:sz="0" w:space="0" w:color="auto"/>
            <w:right w:val="none" w:sz="0" w:space="0" w:color="auto"/>
          </w:divBdr>
        </w:div>
        <w:div w:id="1792742279">
          <w:marLeft w:val="0"/>
          <w:marRight w:val="0"/>
          <w:marTop w:val="0"/>
          <w:marBottom w:val="0"/>
          <w:divBdr>
            <w:top w:val="none" w:sz="0" w:space="0" w:color="auto"/>
            <w:left w:val="none" w:sz="0" w:space="0" w:color="auto"/>
            <w:bottom w:val="none" w:sz="0" w:space="0" w:color="auto"/>
            <w:right w:val="none" w:sz="0" w:space="0" w:color="auto"/>
          </w:divBdr>
        </w:div>
        <w:div w:id="743261921">
          <w:marLeft w:val="0"/>
          <w:marRight w:val="0"/>
          <w:marTop w:val="0"/>
          <w:marBottom w:val="0"/>
          <w:divBdr>
            <w:top w:val="none" w:sz="0" w:space="0" w:color="auto"/>
            <w:left w:val="none" w:sz="0" w:space="0" w:color="auto"/>
            <w:bottom w:val="none" w:sz="0" w:space="0" w:color="auto"/>
            <w:right w:val="none" w:sz="0" w:space="0" w:color="auto"/>
          </w:divBdr>
        </w:div>
        <w:div w:id="1385255490">
          <w:marLeft w:val="0"/>
          <w:marRight w:val="0"/>
          <w:marTop w:val="0"/>
          <w:marBottom w:val="0"/>
          <w:divBdr>
            <w:top w:val="none" w:sz="0" w:space="0" w:color="auto"/>
            <w:left w:val="none" w:sz="0" w:space="0" w:color="auto"/>
            <w:bottom w:val="none" w:sz="0" w:space="0" w:color="auto"/>
            <w:right w:val="none" w:sz="0" w:space="0" w:color="auto"/>
          </w:divBdr>
        </w:div>
        <w:div w:id="1601447599">
          <w:marLeft w:val="0"/>
          <w:marRight w:val="0"/>
          <w:marTop w:val="0"/>
          <w:marBottom w:val="0"/>
          <w:divBdr>
            <w:top w:val="none" w:sz="0" w:space="0" w:color="auto"/>
            <w:left w:val="none" w:sz="0" w:space="0" w:color="auto"/>
            <w:bottom w:val="none" w:sz="0" w:space="0" w:color="auto"/>
            <w:right w:val="none" w:sz="0" w:space="0" w:color="auto"/>
          </w:divBdr>
        </w:div>
        <w:div w:id="543560369">
          <w:marLeft w:val="0"/>
          <w:marRight w:val="0"/>
          <w:marTop w:val="0"/>
          <w:marBottom w:val="0"/>
          <w:divBdr>
            <w:top w:val="none" w:sz="0" w:space="0" w:color="auto"/>
            <w:left w:val="none" w:sz="0" w:space="0" w:color="auto"/>
            <w:bottom w:val="none" w:sz="0" w:space="0" w:color="auto"/>
            <w:right w:val="none" w:sz="0" w:space="0" w:color="auto"/>
          </w:divBdr>
        </w:div>
        <w:div w:id="420955795">
          <w:marLeft w:val="0"/>
          <w:marRight w:val="0"/>
          <w:marTop w:val="0"/>
          <w:marBottom w:val="0"/>
          <w:divBdr>
            <w:top w:val="none" w:sz="0" w:space="0" w:color="auto"/>
            <w:left w:val="none" w:sz="0" w:space="0" w:color="auto"/>
            <w:bottom w:val="none" w:sz="0" w:space="0" w:color="auto"/>
            <w:right w:val="none" w:sz="0" w:space="0" w:color="auto"/>
          </w:divBdr>
        </w:div>
        <w:div w:id="606621337">
          <w:marLeft w:val="0"/>
          <w:marRight w:val="0"/>
          <w:marTop w:val="0"/>
          <w:marBottom w:val="0"/>
          <w:divBdr>
            <w:top w:val="none" w:sz="0" w:space="0" w:color="auto"/>
            <w:left w:val="none" w:sz="0" w:space="0" w:color="auto"/>
            <w:bottom w:val="none" w:sz="0" w:space="0" w:color="auto"/>
            <w:right w:val="none" w:sz="0" w:space="0" w:color="auto"/>
          </w:divBdr>
        </w:div>
        <w:div w:id="1881746640">
          <w:marLeft w:val="0"/>
          <w:marRight w:val="0"/>
          <w:marTop w:val="0"/>
          <w:marBottom w:val="0"/>
          <w:divBdr>
            <w:top w:val="none" w:sz="0" w:space="0" w:color="auto"/>
            <w:left w:val="none" w:sz="0" w:space="0" w:color="auto"/>
            <w:bottom w:val="none" w:sz="0" w:space="0" w:color="auto"/>
            <w:right w:val="none" w:sz="0" w:space="0" w:color="auto"/>
          </w:divBdr>
        </w:div>
        <w:div w:id="1332102476">
          <w:marLeft w:val="0"/>
          <w:marRight w:val="0"/>
          <w:marTop w:val="0"/>
          <w:marBottom w:val="0"/>
          <w:divBdr>
            <w:top w:val="none" w:sz="0" w:space="0" w:color="auto"/>
            <w:left w:val="none" w:sz="0" w:space="0" w:color="auto"/>
            <w:bottom w:val="none" w:sz="0" w:space="0" w:color="auto"/>
            <w:right w:val="none" w:sz="0" w:space="0" w:color="auto"/>
          </w:divBdr>
        </w:div>
        <w:div w:id="167520098">
          <w:marLeft w:val="0"/>
          <w:marRight w:val="0"/>
          <w:marTop w:val="0"/>
          <w:marBottom w:val="0"/>
          <w:divBdr>
            <w:top w:val="none" w:sz="0" w:space="0" w:color="auto"/>
            <w:left w:val="none" w:sz="0" w:space="0" w:color="auto"/>
            <w:bottom w:val="none" w:sz="0" w:space="0" w:color="auto"/>
            <w:right w:val="none" w:sz="0" w:space="0" w:color="auto"/>
          </w:divBdr>
        </w:div>
        <w:div w:id="1693074237">
          <w:marLeft w:val="0"/>
          <w:marRight w:val="0"/>
          <w:marTop w:val="0"/>
          <w:marBottom w:val="0"/>
          <w:divBdr>
            <w:top w:val="none" w:sz="0" w:space="0" w:color="auto"/>
            <w:left w:val="none" w:sz="0" w:space="0" w:color="auto"/>
            <w:bottom w:val="none" w:sz="0" w:space="0" w:color="auto"/>
            <w:right w:val="none" w:sz="0" w:space="0" w:color="auto"/>
          </w:divBdr>
        </w:div>
        <w:div w:id="681707098">
          <w:marLeft w:val="0"/>
          <w:marRight w:val="0"/>
          <w:marTop w:val="0"/>
          <w:marBottom w:val="0"/>
          <w:divBdr>
            <w:top w:val="none" w:sz="0" w:space="0" w:color="auto"/>
            <w:left w:val="none" w:sz="0" w:space="0" w:color="auto"/>
            <w:bottom w:val="none" w:sz="0" w:space="0" w:color="auto"/>
            <w:right w:val="none" w:sz="0" w:space="0" w:color="auto"/>
          </w:divBdr>
        </w:div>
        <w:div w:id="712580442">
          <w:marLeft w:val="0"/>
          <w:marRight w:val="0"/>
          <w:marTop w:val="0"/>
          <w:marBottom w:val="0"/>
          <w:divBdr>
            <w:top w:val="none" w:sz="0" w:space="0" w:color="auto"/>
            <w:left w:val="none" w:sz="0" w:space="0" w:color="auto"/>
            <w:bottom w:val="none" w:sz="0" w:space="0" w:color="auto"/>
            <w:right w:val="none" w:sz="0" w:space="0" w:color="auto"/>
          </w:divBdr>
        </w:div>
        <w:div w:id="322202681">
          <w:marLeft w:val="0"/>
          <w:marRight w:val="0"/>
          <w:marTop w:val="0"/>
          <w:marBottom w:val="0"/>
          <w:divBdr>
            <w:top w:val="none" w:sz="0" w:space="0" w:color="auto"/>
            <w:left w:val="none" w:sz="0" w:space="0" w:color="auto"/>
            <w:bottom w:val="none" w:sz="0" w:space="0" w:color="auto"/>
            <w:right w:val="none" w:sz="0" w:space="0" w:color="auto"/>
          </w:divBdr>
        </w:div>
        <w:div w:id="1949703950">
          <w:marLeft w:val="0"/>
          <w:marRight w:val="0"/>
          <w:marTop w:val="0"/>
          <w:marBottom w:val="0"/>
          <w:divBdr>
            <w:top w:val="none" w:sz="0" w:space="0" w:color="auto"/>
            <w:left w:val="none" w:sz="0" w:space="0" w:color="auto"/>
            <w:bottom w:val="none" w:sz="0" w:space="0" w:color="auto"/>
            <w:right w:val="none" w:sz="0" w:space="0" w:color="auto"/>
          </w:divBdr>
        </w:div>
        <w:div w:id="1840804292">
          <w:marLeft w:val="0"/>
          <w:marRight w:val="0"/>
          <w:marTop w:val="0"/>
          <w:marBottom w:val="0"/>
          <w:divBdr>
            <w:top w:val="none" w:sz="0" w:space="0" w:color="auto"/>
            <w:left w:val="none" w:sz="0" w:space="0" w:color="auto"/>
            <w:bottom w:val="none" w:sz="0" w:space="0" w:color="auto"/>
            <w:right w:val="none" w:sz="0" w:space="0" w:color="auto"/>
          </w:divBdr>
        </w:div>
        <w:div w:id="159541314">
          <w:marLeft w:val="0"/>
          <w:marRight w:val="0"/>
          <w:marTop w:val="0"/>
          <w:marBottom w:val="0"/>
          <w:divBdr>
            <w:top w:val="none" w:sz="0" w:space="0" w:color="auto"/>
            <w:left w:val="none" w:sz="0" w:space="0" w:color="auto"/>
            <w:bottom w:val="none" w:sz="0" w:space="0" w:color="auto"/>
            <w:right w:val="none" w:sz="0" w:space="0" w:color="auto"/>
          </w:divBdr>
        </w:div>
        <w:div w:id="1596936488">
          <w:marLeft w:val="0"/>
          <w:marRight w:val="0"/>
          <w:marTop w:val="0"/>
          <w:marBottom w:val="0"/>
          <w:divBdr>
            <w:top w:val="none" w:sz="0" w:space="0" w:color="auto"/>
            <w:left w:val="none" w:sz="0" w:space="0" w:color="auto"/>
            <w:bottom w:val="none" w:sz="0" w:space="0" w:color="auto"/>
            <w:right w:val="none" w:sz="0" w:space="0" w:color="auto"/>
          </w:divBdr>
        </w:div>
        <w:div w:id="34354984">
          <w:marLeft w:val="0"/>
          <w:marRight w:val="0"/>
          <w:marTop w:val="0"/>
          <w:marBottom w:val="0"/>
          <w:divBdr>
            <w:top w:val="none" w:sz="0" w:space="0" w:color="auto"/>
            <w:left w:val="none" w:sz="0" w:space="0" w:color="auto"/>
            <w:bottom w:val="none" w:sz="0" w:space="0" w:color="auto"/>
            <w:right w:val="none" w:sz="0" w:space="0" w:color="auto"/>
          </w:divBdr>
        </w:div>
        <w:div w:id="274560301">
          <w:marLeft w:val="0"/>
          <w:marRight w:val="0"/>
          <w:marTop w:val="0"/>
          <w:marBottom w:val="0"/>
          <w:divBdr>
            <w:top w:val="none" w:sz="0" w:space="0" w:color="auto"/>
            <w:left w:val="none" w:sz="0" w:space="0" w:color="auto"/>
            <w:bottom w:val="none" w:sz="0" w:space="0" w:color="auto"/>
            <w:right w:val="none" w:sz="0" w:space="0" w:color="auto"/>
          </w:divBdr>
        </w:div>
        <w:div w:id="1978342117">
          <w:marLeft w:val="0"/>
          <w:marRight w:val="0"/>
          <w:marTop w:val="0"/>
          <w:marBottom w:val="0"/>
          <w:divBdr>
            <w:top w:val="none" w:sz="0" w:space="0" w:color="auto"/>
            <w:left w:val="none" w:sz="0" w:space="0" w:color="auto"/>
            <w:bottom w:val="none" w:sz="0" w:space="0" w:color="auto"/>
            <w:right w:val="none" w:sz="0" w:space="0" w:color="auto"/>
          </w:divBdr>
        </w:div>
        <w:div w:id="1426995998">
          <w:marLeft w:val="0"/>
          <w:marRight w:val="0"/>
          <w:marTop w:val="0"/>
          <w:marBottom w:val="0"/>
          <w:divBdr>
            <w:top w:val="none" w:sz="0" w:space="0" w:color="auto"/>
            <w:left w:val="none" w:sz="0" w:space="0" w:color="auto"/>
            <w:bottom w:val="none" w:sz="0" w:space="0" w:color="auto"/>
            <w:right w:val="none" w:sz="0" w:space="0" w:color="auto"/>
          </w:divBdr>
        </w:div>
        <w:div w:id="436561036">
          <w:marLeft w:val="0"/>
          <w:marRight w:val="0"/>
          <w:marTop w:val="0"/>
          <w:marBottom w:val="0"/>
          <w:divBdr>
            <w:top w:val="none" w:sz="0" w:space="0" w:color="auto"/>
            <w:left w:val="none" w:sz="0" w:space="0" w:color="auto"/>
            <w:bottom w:val="none" w:sz="0" w:space="0" w:color="auto"/>
            <w:right w:val="none" w:sz="0" w:space="0" w:color="auto"/>
          </w:divBdr>
        </w:div>
        <w:div w:id="78528753">
          <w:marLeft w:val="0"/>
          <w:marRight w:val="0"/>
          <w:marTop w:val="0"/>
          <w:marBottom w:val="0"/>
          <w:divBdr>
            <w:top w:val="none" w:sz="0" w:space="0" w:color="auto"/>
            <w:left w:val="none" w:sz="0" w:space="0" w:color="auto"/>
            <w:bottom w:val="none" w:sz="0" w:space="0" w:color="auto"/>
            <w:right w:val="none" w:sz="0" w:space="0" w:color="auto"/>
          </w:divBdr>
        </w:div>
      </w:divsChild>
    </w:div>
    <w:div w:id="302200381">
      <w:bodyDiv w:val="1"/>
      <w:marLeft w:val="0"/>
      <w:marRight w:val="0"/>
      <w:marTop w:val="0"/>
      <w:marBottom w:val="0"/>
      <w:divBdr>
        <w:top w:val="none" w:sz="0" w:space="0" w:color="auto"/>
        <w:left w:val="none" w:sz="0" w:space="0" w:color="auto"/>
        <w:bottom w:val="none" w:sz="0" w:space="0" w:color="auto"/>
        <w:right w:val="none" w:sz="0" w:space="0" w:color="auto"/>
      </w:divBdr>
    </w:div>
    <w:div w:id="481039959">
      <w:bodyDiv w:val="1"/>
      <w:marLeft w:val="0"/>
      <w:marRight w:val="0"/>
      <w:marTop w:val="0"/>
      <w:marBottom w:val="0"/>
      <w:divBdr>
        <w:top w:val="none" w:sz="0" w:space="0" w:color="auto"/>
        <w:left w:val="none" w:sz="0" w:space="0" w:color="auto"/>
        <w:bottom w:val="none" w:sz="0" w:space="0" w:color="auto"/>
        <w:right w:val="none" w:sz="0" w:space="0" w:color="auto"/>
      </w:divBdr>
    </w:div>
    <w:div w:id="486016989">
      <w:bodyDiv w:val="1"/>
      <w:marLeft w:val="0"/>
      <w:marRight w:val="0"/>
      <w:marTop w:val="0"/>
      <w:marBottom w:val="0"/>
      <w:divBdr>
        <w:top w:val="none" w:sz="0" w:space="0" w:color="auto"/>
        <w:left w:val="none" w:sz="0" w:space="0" w:color="auto"/>
        <w:bottom w:val="none" w:sz="0" w:space="0" w:color="auto"/>
        <w:right w:val="none" w:sz="0" w:space="0" w:color="auto"/>
      </w:divBdr>
    </w:div>
    <w:div w:id="601454273">
      <w:bodyDiv w:val="1"/>
      <w:marLeft w:val="0"/>
      <w:marRight w:val="0"/>
      <w:marTop w:val="0"/>
      <w:marBottom w:val="0"/>
      <w:divBdr>
        <w:top w:val="none" w:sz="0" w:space="0" w:color="auto"/>
        <w:left w:val="none" w:sz="0" w:space="0" w:color="auto"/>
        <w:bottom w:val="none" w:sz="0" w:space="0" w:color="auto"/>
        <w:right w:val="none" w:sz="0" w:space="0" w:color="auto"/>
      </w:divBdr>
    </w:div>
    <w:div w:id="605773517">
      <w:bodyDiv w:val="1"/>
      <w:marLeft w:val="0"/>
      <w:marRight w:val="0"/>
      <w:marTop w:val="0"/>
      <w:marBottom w:val="0"/>
      <w:divBdr>
        <w:top w:val="none" w:sz="0" w:space="0" w:color="auto"/>
        <w:left w:val="none" w:sz="0" w:space="0" w:color="auto"/>
        <w:bottom w:val="none" w:sz="0" w:space="0" w:color="auto"/>
        <w:right w:val="none" w:sz="0" w:space="0" w:color="auto"/>
      </w:divBdr>
    </w:div>
    <w:div w:id="792015172">
      <w:bodyDiv w:val="1"/>
      <w:marLeft w:val="0"/>
      <w:marRight w:val="0"/>
      <w:marTop w:val="0"/>
      <w:marBottom w:val="0"/>
      <w:divBdr>
        <w:top w:val="none" w:sz="0" w:space="0" w:color="auto"/>
        <w:left w:val="none" w:sz="0" w:space="0" w:color="auto"/>
        <w:bottom w:val="none" w:sz="0" w:space="0" w:color="auto"/>
        <w:right w:val="none" w:sz="0" w:space="0" w:color="auto"/>
      </w:divBdr>
    </w:div>
    <w:div w:id="800464853">
      <w:bodyDiv w:val="1"/>
      <w:marLeft w:val="0"/>
      <w:marRight w:val="0"/>
      <w:marTop w:val="0"/>
      <w:marBottom w:val="0"/>
      <w:divBdr>
        <w:top w:val="none" w:sz="0" w:space="0" w:color="auto"/>
        <w:left w:val="none" w:sz="0" w:space="0" w:color="auto"/>
        <w:bottom w:val="none" w:sz="0" w:space="0" w:color="auto"/>
        <w:right w:val="none" w:sz="0" w:space="0" w:color="auto"/>
      </w:divBdr>
    </w:div>
    <w:div w:id="849876254">
      <w:bodyDiv w:val="1"/>
      <w:marLeft w:val="0"/>
      <w:marRight w:val="0"/>
      <w:marTop w:val="0"/>
      <w:marBottom w:val="0"/>
      <w:divBdr>
        <w:top w:val="none" w:sz="0" w:space="0" w:color="auto"/>
        <w:left w:val="none" w:sz="0" w:space="0" w:color="auto"/>
        <w:bottom w:val="none" w:sz="0" w:space="0" w:color="auto"/>
        <w:right w:val="none" w:sz="0" w:space="0" w:color="auto"/>
      </w:divBdr>
      <w:divsChild>
        <w:div w:id="1832788559">
          <w:marLeft w:val="0"/>
          <w:marRight w:val="0"/>
          <w:marTop w:val="0"/>
          <w:marBottom w:val="0"/>
          <w:divBdr>
            <w:top w:val="none" w:sz="0" w:space="0" w:color="auto"/>
            <w:left w:val="none" w:sz="0" w:space="0" w:color="auto"/>
            <w:bottom w:val="none" w:sz="0" w:space="0" w:color="auto"/>
            <w:right w:val="none" w:sz="0" w:space="0" w:color="auto"/>
          </w:divBdr>
        </w:div>
        <w:div w:id="1394699680">
          <w:marLeft w:val="0"/>
          <w:marRight w:val="0"/>
          <w:marTop w:val="0"/>
          <w:marBottom w:val="0"/>
          <w:divBdr>
            <w:top w:val="none" w:sz="0" w:space="0" w:color="auto"/>
            <w:left w:val="none" w:sz="0" w:space="0" w:color="auto"/>
            <w:bottom w:val="none" w:sz="0" w:space="0" w:color="auto"/>
            <w:right w:val="none" w:sz="0" w:space="0" w:color="auto"/>
          </w:divBdr>
        </w:div>
      </w:divsChild>
    </w:div>
    <w:div w:id="921795143">
      <w:bodyDiv w:val="1"/>
      <w:marLeft w:val="0"/>
      <w:marRight w:val="0"/>
      <w:marTop w:val="0"/>
      <w:marBottom w:val="0"/>
      <w:divBdr>
        <w:top w:val="none" w:sz="0" w:space="0" w:color="auto"/>
        <w:left w:val="none" w:sz="0" w:space="0" w:color="auto"/>
        <w:bottom w:val="none" w:sz="0" w:space="0" w:color="auto"/>
        <w:right w:val="none" w:sz="0" w:space="0" w:color="auto"/>
      </w:divBdr>
    </w:div>
    <w:div w:id="1118064857">
      <w:bodyDiv w:val="1"/>
      <w:marLeft w:val="0"/>
      <w:marRight w:val="0"/>
      <w:marTop w:val="0"/>
      <w:marBottom w:val="0"/>
      <w:divBdr>
        <w:top w:val="none" w:sz="0" w:space="0" w:color="auto"/>
        <w:left w:val="none" w:sz="0" w:space="0" w:color="auto"/>
        <w:bottom w:val="none" w:sz="0" w:space="0" w:color="auto"/>
        <w:right w:val="none" w:sz="0" w:space="0" w:color="auto"/>
      </w:divBdr>
    </w:div>
    <w:div w:id="1198859454">
      <w:bodyDiv w:val="1"/>
      <w:marLeft w:val="0"/>
      <w:marRight w:val="0"/>
      <w:marTop w:val="0"/>
      <w:marBottom w:val="0"/>
      <w:divBdr>
        <w:top w:val="none" w:sz="0" w:space="0" w:color="auto"/>
        <w:left w:val="none" w:sz="0" w:space="0" w:color="auto"/>
        <w:bottom w:val="none" w:sz="0" w:space="0" w:color="auto"/>
        <w:right w:val="none" w:sz="0" w:space="0" w:color="auto"/>
      </w:divBdr>
    </w:div>
    <w:div w:id="1351681045">
      <w:bodyDiv w:val="1"/>
      <w:marLeft w:val="0"/>
      <w:marRight w:val="0"/>
      <w:marTop w:val="0"/>
      <w:marBottom w:val="0"/>
      <w:divBdr>
        <w:top w:val="none" w:sz="0" w:space="0" w:color="auto"/>
        <w:left w:val="none" w:sz="0" w:space="0" w:color="auto"/>
        <w:bottom w:val="none" w:sz="0" w:space="0" w:color="auto"/>
        <w:right w:val="none" w:sz="0" w:space="0" w:color="auto"/>
      </w:divBdr>
    </w:div>
    <w:div w:id="1406075698">
      <w:bodyDiv w:val="1"/>
      <w:marLeft w:val="0"/>
      <w:marRight w:val="0"/>
      <w:marTop w:val="0"/>
      <w:marBottom w:val="0"/>
      <w:divBdr>
        <w:top w:val="none" w:sz="0" w:space="0" w:color="auto"/>
        <w:left w:val="none" w:sz="0" w:space="0" w:color="auto"/>
        <w:bottom w:val="none" w:sz="0" w:space="0" w:color="auto"/>
        <w:right w:val="none" w:sz="0" w:space="0" w:color="auto"/>
      </w:divBdr>
    </w:div>
    <w:div w:id="1571766866">
      <w:bodyDiv w:val="1"/>
      <w:marLeft w:val="0"/>
      <w:marRight w:val="0"/>
      <w:marTop w:val="0"/>
      <w:marBottom w:val="0"/>
      <w:divBdr>
        <w:top w:val="none" w:sz="0" w:space="0" w:color="auto"/>
        <w:left w:val="none" w:sz="0" w:space="0" w:color="auto"/>
        <w:bottom w:val="none" w:sz="0" w:space="0" w:color="auto"/>
        <w:right w:val="none" w:sz="0" w:space="0" w:color="auto"/>
      </w:divBdr>
    </w:div>
    <w:div w:id="1780180803">
      <w:bodyDiv w:val="1"/>
      <w:marLeft w:val="0"/>
      <w:marRight w:val="0"/>
      <w:marTop w:val="0"/>
      <w:marBottom w:val="0"/>
      <w:divBdr>
        <w:top w:val="none" w:sz="0" w:space="0" w:color="auto"/>
        <w:left w:val="none" w:sz="0" w:space="0" w:color="auto"/>
        <w:bottom w:val="none" w:sz="0" w:space="0" w:color="auto"/>
        <w:right w:val="none" w:sz="0" w:space="0" w:color="auto"/>
      </w:divBdr>
    </w:div>
    <w:div w:id="1806002582">
      <w:bodyDiv w:val="1"/>
      <w:marLeft w:val="0"/>
      <w:marRight w:val="0"/>
      <w:marTop w:val="0"/>
      <w:marBottom w:val="0"/>
      <w:divBdr>
        <w:top w:val="none" w:sz="0" w:space="0" w:color="auto"/>
        <w:left w:val="none" w:sz="0" w:space="0" w:color="auto"/>
        <w:bottom w:val="none" w:sz="0" w:space="0" w:color="auto"/>
        <w:right w:val="none" w:sz="0" w:space="0" w:color="auto"/>
      </w:divBdr>
      <w:divsChild>
        <w:div w:id="1449543117">
          <w:marLeft w:val="0"/>
          <w:marRight w:val="0"/>
          <w:marTop w:val="0"/>
          <w:marBottom w:val="0"/>
          <w:divBdr>
            <w:top w:val="none" w:sz="0" w:space="0" w:color="auto"/>
            <w:left w:val="none" w:sz="0" w:space="0" w:color="auto"/>
            <w:bottom w:val="none" w:sz="0" w:space="0" w:color="auto"/>
            <w:right w:val="none" w:sz="0" w:space="0" w:color="auto"/>
          </w:divBdr>
          <w:divsChild>
            <w:div w:id="17099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005">
      <w:bodyDiv w:val="1"/>
      <w:marLeft w:val="0"/>
      <w:marRight w:val="0"/>
      <w:marTop w:val="0"/>
      <w:marBottom w:val="0"/>
      <w:divBdr>
        <w:top w:val="none" w:sz="0" w:space="0" w:color="auto"/>
        <w:left w:val="none" w:sz="0" w:space="0" w:color="auto"/>
        <w:bottom w:val="none" w:sz="0" w:space="0" w:color="auto"/>
        <w:right w:val="none" w:sz="0" w:space="0" w:color="auto"/>
      </w:divBdr>
    </w:div>
    <w:div w:id="1940680519">
      <w:bodyDiv w:val="1"/>
      <w:marLeft w:val="0"/>
      <w:marRight w:val="0"/>
      <w:marTop w:val="0"/>
      <w:marBottom w:val="0"/>
      <w:divBdr>
        <w:top w:val="none" w:sz="0" w:space="0" w:color="auto"/>
        <w:left w:val="none" w:sz="0" w:space="0" w:color="auto"/>
        <w:bottom w:val="none" w:sz="0" w:space="0" w:color="auto"/>
        <w:right w:val="none" w:sz="0" w:space="0" w:color="auto"/>
      </w:divBdr>
    </w:div>
    <w:div w:id="19582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nsiology.ru/oformlenie-pensii/po-starosti/trudovoj-stazh/podschet-i-podtverzhdenie/" TargetMode="External"/><Relationship Id="rId13" Type="http://schemas.openxmlformats.org/officeDocument/2006/relationships/hyperlink" Target="http://pensiology.ru/ops/rabotodatelyam/uplata-straxovyx-vznosov/" TargetMode="External"/><Relationship Id="rId18" Type="http://schemas.openxmlformats.org/officeDocument/2006/relationships/hyperlink" Target="http://www.consultant.ru/document/cons_doc_LAW_4188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pensiology.ru/oformlenie-pensii/po-starosti/trudovoj-stazh/podschet-i-podtverzhdenie/" TargetMode="External"/><Relationship Id="rId17" Type="http://schemas.openxmlformats.org/officeDocument/2006/relationships/hyperlink" Target="http://pensiology.ru/oformlenie-pensii/po-starosti/raschet-razmer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ensiology.ru/oformlenie-pensii/po-starosti/" TargetMode="External"/><Relationship Id="rId20" Type="http://schemas.openxmlformats.org/officeDocument/2006/relationships/hyperlink" Target="http://pensiology.ru/ops/rabotodatelyam/svedeniya-personificirovannogo-uche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nsiology.ru/oformlenie-pensii/po-starosti/trudovoj-stazh/podschet-i-podtverzhdenie/" TargetMode="External"/><Relationship Id="rId24" Type="http://schemas.openxmlformats.org/officeDocument/2006/relationships/hyperlink" Target="http://pensiology.ru/ops/samozanyatomu-naseleniyu/" TargetMode="External"/><Relationship Id="rId5" Type="http://schemas.openxmlformats.org/officeDocument/2006/relationships/webSettings" Target="webSettings.xml"/><Relationship Id="rId15" Type="http://schemas.openxmlformats.org/officeDocument/2006/relationships/hyperlink" Target="http://www.consultant.ru/document/cons_doc_LAW_156525/" TargetMode="External"/><Relationship Id="rId23" Type="http://schemas.openxmlformats.org/officeDocument/2006/relationships/hyperlink" Target="http://pensiology.ru/oformlenie-pensii/po-starosti/trudovoj-stazh/" TargetMode="External"/><Relationship Id="rId10" Type="http://schemas.openxmlformats.org/officeDocument/2006/relationships/hyperlink" Target="http://www.consultant.ru/document/cons_doc_LAW_169508/" TargetMode="External"/><Relationship Id="rId19" Type="http://schemas.openxmlformats.org/officeDocument/2006/relationships/hyperlink" Target="http://pensiology.ru/oformlenie-pensii/po-starosti/" TargetMode="External"/><Relationship Id="rId4" Type="http://schemas.openxmlformats.org/officeDocument/2006/relationships/settings" Target="settings.xml"/><Relationship Id="rId9" Type="http://schemas.openxmlformats.org/officeDocument/2006/relationships/hyperlink" Target="http://www.consultant.ru/document/cons_doc_LAW_156525/" TargetMode="External"/><Relationship Id="rId14" Type="http://schemas.openxmlformats.org/officeDocument/2006/relationships/hyperlink" Target="http://pensiology.ru/ops/budushhim-pensioneram/" TargetMode="External"/><Relationship Id="rId22" Type="http://schemas.openxmlformats.org/officeDocument/2006/relationships/hyperlink" Target="http://pensiology.ru/vidy-pensij/voenny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A6C1-CBF9-47B7-A6A1-DF14FFDF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8297</Words>
  <Characters>47294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user</cp:lastModifiedBy>
  <cp:revision>9</cp:revision>
  <dcterms:created xsi:type="dcterms:W3CDTF">2017-04-19T11:33:00Z</dcterms:created>
  <dcterms:modified xsi:type="dcterms:W3CDTF">2017-05-25T08:11:00Z</dcterms:modified>
</cp:coreProperties>
</file>