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C8" w:rsidRPr="00817CE8" w:rsidRDefault="00471CC8" w:rsidP="00471CC8">
      <w:pPr>
        <w:jc w:val="both"/>
        <w:rPr>
          <w:rStyle w:val="apple-style-span"/>
          <w:rFonts w:ascii="Times New Roman" w:hAnsi="Times New Roman" w:cs="Times New Roman"/>
          <w:iCs/>
          <w:color w:val="313131"/>
          <w:sz w:val="28"/>
          <w:szCs w:val="28"/>
        </w:rPr>
      </w:pPr>
      <w:r w:rsidRPr="00817CE8">
        <w:rPr>
          <w:rStyle w:val="apple-style-span"/>
          <w:rFonts w:ascii="Times New Roman" w:hAnsi="Times New Roman" w:cs="Times New Roman"/>
          <w:iCs/>
          <w:color w:val="313131"/>
          <w:sz w:val="28"/>
          <w:szCs w:val="28"/>
        </w:rPr>
        <w:t xml:space="preserve">Глава </w:t>
      </w:r>
      <w:proofErr w:type="spellStart"/>
      <w:r w:rsidRPr="00817CE8">
        <w:rPr>
          <w:rStyle w:val="apple-style-span"/>
          <w:rFonts w:ascii="Times New Roman" w:hAnsi="Times New Roman" w:cs="Times New Roman"/>
          <w:iCs/>
          <w:color w:val="313131"/>
          <w:sz w:val="28"/>
          <w:szCs w:val="28"/>
        </w:rPr>
        <w:t>II</w:t>
      </w:r>
      <w:proofErr w:type="spellEnd"/>
      <w:r w:rsidRPr="00817CE8">
        <w:rPr>
          <w:rStyle w:val="apple-style-span"/>
          <w:rFonts w:ascii="Times New Roman" w:hAnsi="Times New Roman" w:cs="Times New Roman"/>
          <w:iCs/>
          <w:color w:val="313131"/>
          <w:sz w:val="28"/>
          <w:szCs w:val="28"/>
        </w:rPr>
        <w:t xml:space="preserve">. Современные дизайнерские тенденции в оформление рекламной продукции. </w:t>
      </w:r>
    </w:p>
    <w:p w:rsidR="00471CC8" w:rsidRPr="00817CE8" w:rsidRDefault="00471CC8" w:rsidP="00471CC8">
      <w:pPr>
        <w:jc w:val="both"/>
        <w:rPr>
          <w:rStyle w:val="apple-style-span"/>
          <w:rFonts w:ascii="Times New Roman" w:hAnsi="Times New Roman" w:cs="Times New Roman"/>
          <w:iCs/>
          <w:color w:val="313131"/>
          <w:sz w:val="28"/>
          <w:szCs w:val="28"/>
        </w:rPr>
      </w:pPr>
      <w:r w:rsidRPr="00817CE8">
        <w:rPr>
          <w:rStyle w:val="apple-style-span"/>
          <w:rFonts w:ascii="Times New Roman" w:hAnsi="Times New Roman" w:cs="Times New Roman"/>
          <w:iCs/>
          <w:color w:val="313131"/>
          <w:sz w:val="28"/>
          <w:szCs w:val="28"/>
        </w:rPr>
        <w:t xml:space="preserve">2.1. Современные тенденции и сферы применения рекламной продукции. </w:t>
      </w:r>
    </w:p>
    <w:p w:rsidR="00471CC8" w:rsidRDefault="00471CC8" w:rsidP="00471CC8">
      <w:pPr>
        <w:jc w:val="both"/>
        <w:rPr>
          <w:rStyle w:val="apple-style-span"/>
          <w:rFonts w:ascii="Times New Roman" w:hAnsi="Times New Roman" w:cs="Times New Roman"/>
          <w:iCs/>
          <w:color w:val="313131"/>
          <w:sz w:val="28"/>
          <w:szCs w:val="28"/>
        </w:rPr>
      </w:pPr>
      <w:r w:rsidRPr="00817CE8">
        <w:rPr>
          <w:rStyle w:val="apple-style-span"/>
          <w:rFonts w:ascii="Times New Roman" w:hAnsi="Times New Roman" w:cs="Times New Roman"/>
          <w:iCs/>
          <w:color w:val="313131"/>
          <w:sz w:val="28"/>
          <w:szCs w:val="28"/>
        </w:rPr>
        <w:t>2.2. Психология восприятия рекламной продукции.</w:t>
      </w: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jc w:val="both"/>
        <w:rPr>
          <w:rStyle w:val="apple-style-span"/>
          <w:rFonts w:ascii="Times New Roman" w:hAnsi="Times New Roman" w:cs="Times New Roman"/>
          <w:iCs/>
          <w:color w:val="313131"/>
          <w:sz w:val="28"/>
          <w:szCs w:val="28"/>
        </w:rPr>
      </w:pPr>
    </w:p>
    <w:p w:rsidR="00471CC8" w:rsidRPr="006B0035" w:rsidRDefault="00471CC8" w:rsidP="00471CC8">
      <w:pPr>
        <w:jc w:val="center"/>
        <w:rPr>
          <w:rStyle w:val="apple-style-span"/>
          <w:rFonts w:ascii="Times New Roman" w:hAnsi="Times New Roman" w:cs="Times New Roman"/>
          <w:b/>
          <w:iCs/>
          <w:sz w:val="28"/>
          <w:szCs w:val="28"/>
        </w:rPr>
      </w:pPr>
      <w:r w:rsidRPr="006B0035">
        <w:rPr>
          <w:rStyle w:val="apple-style-span"/>
          <w:rFonts w:ascii="Times New Roman" w:hAnsi="Times New Roman" w:cs="Times New Roman"/>
          <w:b/>
          <w:iCs/>
          <w:sz w:val="28"/>
          <w:szCs w:val="28"/>
        </w:rPr>
        <w:lastRenderedPageBreak/>
        <w:t>2.1. Современные тенденции и сферы применения рекламной продукции</w:t>
      </w:r>
    </w:p>
    <w:p w:rsidR="00471CC8" w:rsidRPr="006B0035" w:rsidRDefault="00471CC8" w:rsidP="00471CC8">
      <w:pPr>
        <w:jc w:val="both"/>
        <w:rPr>
          <w:rStyle w:val="apple-style-span"/>
          <w:rFonts w:ascii="Times New Roman" w:hAnsi="Times New Roman" w:cs="Times New Roman"/>
          <w:iCs/>
          <w:sz w:val="28"/>
          <w:szCs w:val="28"/>
        </w:rPr>
      </w:pP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На современном этапе развития рынок рекламных продуктов достаточно многообразен. </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Российский рынок средств рекламы становится все более открытым для международного сотрудничества, и, все более привлекательным для иностранных клиентов. С каждым годов появляется все больше направлений перспективного развития. Рекламные агентства представляют собой инновационные, быстро развивающиеся компания.</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Следует отметить и постепенную тенденцию к растущей прозрачности рынка рекламных продуктов в целом и его основных субъектов – </w:t>
      </w:r>
      <w:proofErr w:type="spellStart"/>
      <w:r w:rsidRPr="006B0035">
        <w:rPr>
          <w:rStyle w:val="apple-style-span"/>
          <w:rFonts w:ascii="Times New Roman" w:hAnsi="Times New Roman" w:cs="Times New Roman"/>
          <w:iCs/>
          <w:sz w:val="28"/>
          <w:szCs w:val="28"/>
        </w:rPr>
        <w:t>медианосителей</w:t>
      </w:r>
      <w:proofErr w:type="spellEnd"/>
      <w:r w:rsidRPr="006B0035">
        <w:rPr>
          <w:rStyle w:val="apple-style-span"/>
          <w:rFonts w:ascii="Times New Roman" w:hAnsi="Times New Roman" w:cs="Times New Roman"/>
          <w:iCs/>
          <w:sz w:val="28"/>
          <w:szCs w:val="28"/>
        </w:rPr>
        <w:t xml:space="preserve"> и рекламных агентств, что повышает его устойчивость и инвестиционную привлекательность для кредиторов. Возрастающим с каждым годом уровень конкуренции так же оказывает благоприятное развитие на качество рекламы, что способствует переходу от экстенсивного развития к интенсивному направлению. </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Увеличение численности субъектов рекламного рынка приводит к росту специализации рекламных агентств. Другими словами, рекламные агентства охватывают все больше направлений деятельности, применяя различные инструменты и подходы. При этом каждый отдел такого агентства занимается конкретным видом работы, специализируясь в отдельном направлении. Эта тенденция ведет к появлению мощных холдингов в рекламной сфере. </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По прогнозам в рекламной сфере, развитие больших холдингов стремятся освоить меньшие по объему бюджеты и сосредоточатся на развитии своего бизнеса в регионах, где вскоре может появиться местный заказчик, готовый потратить миллион на рекламу. Это приведет, в свою очередь, к дальнейшему росту доли рынка крупнейших игроков.</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Меняется структура рекламодателей. Старые лидеры среди рекламируемых товаров – шоколадные батончики и жевательная резинка, </w:t>
      </w:r>
      <w:r w:rsidRPr="006B0035">
        <w:rPr>
          <w:rStyle w:val="apple-style-span"/>
          <w:rFonts w:ascii="Times New Roman" w:hAnsi="Times New Roman" w:cs="Times New Roman"/>
          <w:iCs/>
          <w:sz w:val="28"/>
          <w:szCs w:val="28"/>
        </w:rPr>
        <w:lastRenderedPageBreak/>
        <w:t>кофе, чай и пиво – уступают место услугам и оборудованию сотовой связи, промо-акциям и высокотехнологичным брэндам. При благоприятном развитии экономики и рынка перспектива – за рекламой финансовых и страховых услуг, торговых сетей и автотранспорта.</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Реклама становится менее эффективной. По количеству рекламы Россию уже можно сравнивать с </w:t>
      </w:r>
      <w:proofErr w:type="spellStart"/>
      <w:proofErr w:type="gramStart"/>
      <w:r w:rsidRPr="006B0035">
        <w:rPr>
          <w:rStyle w:val="apple-style-span"/>
          <w:rFonts w:ascii="Times New Roman" w:hAnsi="Times New Roman" w:cs="Times New Roman"/>
          <w:iCs/>
          <w:sz w:val="28"/>
          <w:szCs w:val="28"/>
        </w:rPr>
        <w:t>C</w:t>
      </w:r>
      <w:proofErr w:type="gramEnd"/>
      <w:r w:rsidRPr="006B0035">
        <w:rPr>
          <w:rStyle w:val="apple-style-span"/>
          <w:rFonts w:ascii="Times New Roman" w:hAnsi="Times New Roman" w:cs="Times New Roman"/>
          <w:iCs/>
          <w:sz w:val="28"/>
          <w:szCs w:val="28"/>
        </w:rPr>
        <w:t>ША</w:t>
      </w:r>
      <w:proofErr w:type="spellEnd"/>
      <w:r w:rsidRPr="006B0035">
        <w:rPr>
          <w:rStyle w:val="apple-style-span"/>
          <w:rFonts w:ascii="Times New Roman" w:hAnsi="Times New Roman" w:cs="Times New Roman"/>
          <w:iCs/>
          <w:sz w:val="28"/>
          <w:szCs w:val="28"/>
        </w:rPr>
        <w:t xml:space="preserve">. Среднестатистический россиянин видит тысячи единиц рекламной продукции каждый день, не считая рекламных объявлений на автобусах, одежде, в общественных туалетах, лифтах и т.д., поэтому реклама не оказывает ожидаемого влияния на потребительский выбор. </w:t>
      </w:r>
      <w:proofErr w:type="gramStart"/>
      <w:r w:rsidRPr="006B0035">
        <w:rPr>
          <w:rStyle w:val="apple-style-span"/>
          <w:rFonts w:ascii="Times New Roman" w:hAnsi="Times New Roman" w:cs="Times New Roman"/>
          <w:iCs/>
          <w:sz w:val="28"/>
          <w:szCs w:val="28"/>
        </w:rPr>
        <w:t>Вследствие этого повышается порог заметности рекламы в традиционных медиа, т.е. общенациональная кампания с солидным бюджетом при распределении его на несколько месяцев становится все менее и менее заметной.</w:t>
      </w:r>
      <w:proofErr w:type="gramEnd"/>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Усиливается фрагментация аудитории. Она происходит среди </w:t>
      </w:r>
      <w:proofErr w:type="gramStart"/>
      <w:r w:rsidRPr="006B0035">
        <w:rPr>
          <w:rStyle w:val="apple-style-span"/>
          <w:rFonts w:ascii="Times New Roman" w:hAnsi="Times New Roman" w:cs="Times New Roman"/>
          <w:iCs/>
          <w:sz w:val="28"/>
          <w:szCs w:val="28"/>
        </w:rPr>
        <w:t>потребителей</w:t>
      </w:r>
      <w:proofErr w:type="gramEnd"/>
      <w:r w:rsidRPr="006B0035">
        <w:rPr>
          <w:rStyle w:val="apple-style-span"/>
          <w:rFonts w:ascii="Times New Roman" w:hAnsi="Times New Roman" w:cs="Times New Roman"/>
          <w:iCs/>
          <w:sz w:val="28"/>
          <w:szCs w:val="28"/>
        </w:rPr>
        <w:t xml:space="preserve"> как товаров/услуг, так и медиаканалов (фактически это одни и те же люди). При этом меняется психология людей и их потребительское поведение.</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Дифференциация наблюдается даже в отношении ТВ, не говоря уже о наиболее фрагментированных пользователях прессы или Интернета. Причем появляется больше различных носителей в рамках одного медиа (например, огромное количество изданий на любой вкус), а также самих медиа как типов носителей. Расширяется круг возможностей размещения рекламы, начиная от открыток и заканчивая мобильными телефонами.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Для достижения приемлемого охвата целевой аудитории растет необходимость и значение мультимедийной кампании, т.е. использования сразу нескольких различных по типу </w:t>
      </w:r>
      <w:proofErr w:type="spellStart"/>
      <w:r>
        <w:rPr>
          <w:rStyle w:val="apple-style-span"/>
          <w:rFonts w:ascii="Times New Roman" w:hAnsi="Times New Roman" w:cs="Times New Roman"/>
          <w:iCs/>
          <w:sz w:val="28"/>
          <w:szCs w:val="28"/>
        </w:rPr>
        <w:t>медианосителей</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увеличивает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охват,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силу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воздействия.</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формально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получает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возможность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ускользнуть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зависимости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любя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навязчивую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использует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интерактивные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каналы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коммуникаций,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отказаться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прямой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массовая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определению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нацеленная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конкретного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становится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Рекламоноситель</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обеспечивающий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обратную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связь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выявить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реальный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поведенческий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портрет,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предпочтения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желания.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накопления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несложно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предложить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конкретному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человеку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в</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действительно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нуждается.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воспринято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надоедливая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скорее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помощь.</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Растет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маркетинговых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медийных</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исследований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подготовке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бюджете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становится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важным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снизить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риск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торговой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затрат,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оптимальность,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бизнеса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приобретает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первостепенное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Растет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коммуникационного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процесса,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влияющего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продажи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напрямую,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опосредствованно.</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Постепенно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приходит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уяснение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долгосрочном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построении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брэнда.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Осознание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быстрое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увеличение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продаж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через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повредить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еще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очень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тяжело.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Положительной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тенденцией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растущее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доверие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профессионалам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(специалистам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стратегическому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планированию,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маркетологам,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брэнд-консультантам</w:t>
      </w:r>
      <w:proofErr w:type="gram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судьбе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proofErr w:type="spellStart"/>
      <w:r>
        <w:rPr>
          <w:rStyle w:val="apple-style-span"/>
          <w:rFonts w:ascii="Times New Roman" w:hAnsi="Times New Roman" w:cs="Times New Roman"/>
          <w:iCs/>
          <w:sz w:val="28"/>
          <w:szCs w:val="28"/>
        </w:rPr>
        <w:t>Медийный</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бизнес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ведущим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наибольшее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игроков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приносит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основную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прибыль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стратегический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актив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любого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полносервисного</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агентства,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миллионные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обороты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медийного</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бизнеса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хорошо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коррелируют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рейтингами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агентств.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медианосители</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активно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структурируются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специализируются.</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proofErr w:type="gramStart"/>
      <w:r>
        <w:rPr>
          <w:rStyle w:val="apple-style-span"/>
          <w:rFonts w:ascii="Times New Roman" w:hAnsi="Times New Roman" w:cs="Times New Roman"/>
          <w:iCs/>
          <w:sz w:val="28"/>
          <w:szCs w:val="28"/>
        </w:rPr>
        <w:t>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усилению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радио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эффективного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рекламоносителя</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препятствуют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слабо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отсутствие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надлежащих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медиа-исследований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мониторинга,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печатные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стабильно.</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Здесь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наблюдается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сокращение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тиражей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общенациональных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изданий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интереса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специализированным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региональным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газетам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журналам.</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proofErr w:type="gramStart"/>
      <w:r>
        <w:rPr>
          <w:rStyle w:val="apple-style-span"/>
          <w:rFonts w:ascii="Times New Roman" w:hAnsi="Times New Roman" w:cs="Times New Roman"/>
          <w:iCs/>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виду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безусловного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доминирования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телевидения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медиапространстве</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особенную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актуальность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сегодня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приобретает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взвешенность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политики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информационном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направление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модуляция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товара.</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Многообразие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мероприятий,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осуществляются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издателями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модуляции,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классифицируется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способом: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усовершенствование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имеющегося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продукта;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выпу</w:t>
      </w:r>
      <w:proofErr w:type="gramStart"/>
      <w:r>
        <w:rPr>
          <w:rStyle w:val="apple-style-span"/>
          <w:rFonts w:ascii="Times New Roman" w:hAnsi="Times New Roman" w:cs="Times New Roman"/>
          <w:iCs/>
          <w:sz w:val="28"/>
          <w:szCs w:val="28"/>
        </w:rPr>
        <w:t>ск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вкл</w:t>
      </w:r>
      <w:proofErr w:type="gramEnd"/>
      <w:r>
        <w:rPr>
          <w:rStyle w:val="apple-style-span"/>
          <w:rFonts w:ascii="Times New Roman" w:hAnsi="Times New Roman" w:cs="Times New Roman"/>
          <w:iCs/>
          <w:sz w:val="28"/>
          <w:szCs w:val="28"/>
        </w:rPr>
        <w:t>адок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приложений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имеющемуся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продукту;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выпуск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версий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имеющегося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продукта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изменения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названия/торговой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направлены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повышение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конкурентоспособности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изданий,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оптимизацию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конкретных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медиа-метрических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охвата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отдельных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групп,</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частоты,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GRP</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индекса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привлекательности,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профильности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издания,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условий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полиграфического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исполнения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т.п.</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Телевизионная реклама как наиболее высокотехнологичный сегмент рекламной индустрии во многом определяет профиль, перспективы и тенденции развития рекламного рынка в России в целом. Доминирование зарубежных рекламодателей и слабые позиции на рекламном рынке отечественных производителей объясняются не только объективными экономическими причинами, но и причинами субъективного характера, в частности, менталитетом отечественных «командиров производства». Для отечественного производителя реклама до сих пор остается затратной статьей производственного процесса и финансируется по «остаточному принципу». Такой подход привел к практически полному отсутствию отечественных товаропроизводителей на телевизионном экране. И вряд ли что-то в этом отношении изменится в ближайшие годы. Вместе с тем продолжает повышаться уровень исчерпанных рекламных квот в эфирном </w:t>
      </w:r>
      <w:r w:rsidRPr="006B0035">
        <w:rPr>
          <w:rStyle w:val="apple-style-span"/>
          <w:rFonts w:ascii="Times New Roman" w:hAnsi="Times New Roman" w:cs="Times New Roman"/>
          <w:iCs/>
          <w:sz w:val="28"/>
          <w:szCs w:val="28"/>
        </w:rPr>
        <w:lastRenderedPageBreak/>
        <w:t>времени. Борьба за внимание телезрителей приводит к тому, что активное развитие получает спонсорство телепрограмм.</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образом,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медийный</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становится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активно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структурируется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специализируется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сохранении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тенденций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консолидации.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время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изменяется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структура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в</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разнообразных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медиа.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Традиционные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категории-лидеры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постепенно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уступают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категориям,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финансовые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страховые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услуги,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ритейл,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автомобильный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бизнес.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дальнейшем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ожидать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усиления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фрагментац</w:t>
      </w:r>
      <w:proofErr w:type="gramStart"/>
      <w:r>
        <w:rPr>
          <w:rStyle w:val="apple-style-span"/>
          <w:rFonts w:ascii="Times New Roman" w:hAnsi="Times New Roman" w:cs="Times New Roman"/>
          <w:iCs/>
          <w:sz w:val="28"/>
          <w:szCs w:val="28"/>
        </w:rPr>
        <w:t>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ау</w:t>
      </w:r>
      <w:proofErr w:type="gramEnd"/>
      <w:r>
        <w:rPr>
          <w:rStyle w:val="apple-style-span"/>
          <w:rFonts w:ascii="Times New Roman" w:hAnsi="Times New Roman" w:cs="Times New Roman"/>
          <w:iCs/>
          <w:sz w:val="28"/>
          <w:szCs w:val="28"/>
        </w:rPr>
        <w:t>дитории,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выражена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телевидении.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рамках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медийного</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приобретают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инновационные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технологии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продукт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плейсмент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бренд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плейсмент</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Разница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между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двумя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видами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заключается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проявления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обычного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продукт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плейсмент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привязываются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определенному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сценарию,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разработанному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учета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маркетинговых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бренд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плейсмент</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предусматривает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создание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рейтинговой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истории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категории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массовой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культуры,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связанной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бренда.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Следовательно,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вид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закладывает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основы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комплексной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последующим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кросс-продвижением</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резонансного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сюжета,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связан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ценностями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атрибутикой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бренда.</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тенденций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усиления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роли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ВТ</w:t>
      </w:r>
      <w:proofErr w:type="gramStart"/>
      <w:r>
        <w:rPr>
          <w:rStyle w:val="apple-style-span"/>
          <w:rFonts w:ascii="Times New Roman" w:hAnsi="Times New Roman" w:cs="Times New Roman"/>
          <w:iCs/>
          <w:sz w:val="28"/>
          <w:szCs w:val="28"/>
        </w:rPr>
        <w:t>L</w:t>
      </w:r>
      <w:proofErr w:type="spellEnd"/>
      <w:proofErr w:type="gramEnd"/>
      <w:r>
        <w:rPr>
          <w:rStyle w:val="apple-style-span"/>
          <w:rFonts w:ascii="Times New Roman" w:hAnsi="Times New Roman" w:cs="Times New Roman"/>
          <w:iCs/>
          <w:sz w:val="28"/>
          <w:szCs w:val="28"/>
        </w:rPr>
        <w:t>-технологий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процесс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влияют</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ограниченность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квот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времени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телеэфире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стабильном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увеличении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количества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торговых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считаются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адекватным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реализации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промо-активности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компаний,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осознание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важности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учета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индивидуальных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тройку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лидирующих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ВТL</w:t>
      </w:r>
      <w:proofErr w:type="spellEnd"/>
      <w:r>
        <w:rPr>
          <w:rStyle w:val="apple-style-span"/>
          <w:rFonts w:ascii="Times New Roman" w:hAnsi="Times New Roman" w:cs="Times New Roman"/>
          <w:iCs/>
          <w:sz w:val="28"/>
          <w:szCs w:val="28"/>
        </w:rPr>
        <w:t>-инструментов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входят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семплинги-тестинги</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инициирующий</w:t>
      </w:r>
      <w:proofErr w:type="gram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инстор</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консультации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продаж.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себе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отторжение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традиционных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промо-форматов,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характерна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гарантированность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конечного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позитивного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результата.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современной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интеграционной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политики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приобретают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комплексные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ВТ</w:t>
      </w:r>
      <w:proofErr w:type="gramStart"/>
      <w:r>
        <w:rPr>
          <w:rStyle w:val="apple-style-span"/>
          <w:rFonts w:ascii="Times New Roman" w:hAnsi="Times New Roman" w:cs="Times New Roman"/>
          <w:iCs/>
          <w:sz w:val="28"/>
          <w:szCs w:val="28"/>
        </w:rPr>
        <w:t>L</w:t>
      </w:r>
      <w:proofErr w:type="spellEnd"/>
      <w:proofErr w:type="gramEnd"/>
      <w:r>
        <w:rPr>
          <w:rStyle w:val="apple-style-span"/>
          <w:rFonts w:ascii="Times New Roman" w:hAnsi="Times New Roman" w:cs="Times New Roman"/>
          <w:iCs/>
          <w:sz w:val="28"/>
          <w:szCs w:val="28"/>
        </w:rPr>
        <w:t>-мероприятия,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используется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сразу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несколько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коммуникационных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инструментов.</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Вместе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большинства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изучающих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отдаленные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бизнеса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глобальном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масштабе,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по-прежнему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неясным,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(хотя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приблизительно)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похожа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XXI</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столетия.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Принимая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продолжающийся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(пусть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медленно)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процесс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вовлечения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российской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экономики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экономику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мировую,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вероятностью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предположить,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вектор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отечественного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будет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сонаправлен</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индустриальных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державах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планеты.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Реклама сегодня выходит на новый уровень, адекватно реагируя на развитие рыночных отношений. Этот уровень определяется повышением роли </w:t>
      </w:r>
      <w:proofErr w:type="spellStart"/>
      <w:r w:rsidRPr="006B0035">
        <w:rPr>
          <w:rStyle w:val="apple-style-span"/>
          <w:rFonts w:ascii="Times New Roman" w:hAnsi="Times New Roman" w:cs="Times New Roman"/>
          <w:iCs/>
          <w:sz w:val="28"/>
          <w:szCs w:val="28"/>
        </w:rPr>
        <w:t>директ</w:t>
      </w:r>
      <w:proofErr w:type="spellEnd"/>
      <w:r w:rsidRPr="006B0035">
        <w:rPr>
          <w:rStyle w:val="apple-style-span"/>
          <w:rFonts w:ascii="Times New Roman" w:hAnsi="Times New Roman" w:cs="Times New Roman"/>
          <w:iCs/>
          <w:sz w:val="28"/>
          <w:szCs w:val="28"/>
        </w:rPr>
        <w:t xml:space="preserve">-маркетинга, </w:t>
      </w:r>
      <w:proofErr w:type="spellStart"/>
      <w:r w:rsidRPr="006B0035">
        <w:rPr>
          <w:rStyle w:val="apple-style-span"/>
          <w:rFonts w:ascii="Times New Roman" w:hAnsi="Times New Roman" w:cs="Times New Roman"/>
          <w:iCs/>
          <w:sz w:val="28"/>
          <w:szCs w:val="28"/>
        </w:rPr>
        <w:t>брендинга</w:t>
      </w:r>
      <w:proofErr w:type="spellEnd"/>
      <w:r w:rsidRPr="006B0035">
        <w:rPr>
          <w:rStyle w:val="apple-style-span"/>
          <w:rFonts w:ascii="Times New Roman" w:hAnsi="Times New Roman" w:cs="Times New Roman"/>
          <w:iCs/>
          <w:sz w:val="28"/>
          <w:szCs w:val="28"/>
        </w:rPr>
        <w:t xml:space="preserve">, смещением рекламной активности в сферу </w:t>
      </w:r>
      <w:proofErr w:type="spellStart"/>
      <w:r w:rsidRPr="006B0035">
        <w:rPr>
          <w:rStyle w:val="apple-style-span"/>
          <w:rFonts w:ascii="Times New Roman" w:hAnsi="Times New Roman" w:cs="Times New Roman"/>
          <w:iCs/>
          <w:sz w:val="28"/>
          <w:szCs w:val="28"/>
        </w:rPr>
        <w:t>сейлз</w:t>
      </w:r>
      <w:proofErr w:type="spellEnd"/>
      <w:r w:rsidRPr="006B0035">
        <w:rPr>
          <w:rStyle w:val="apple-style-span"/>
          <w:rFonts w:ascii="Times New Roman" w:hAnsi="Times New Roman" w:cs="Times New Roman"/>
          <w:iCs/>
          <w:sz w:val="28"/>
          <w:szCs w:val="28"/>
        </w:rPr>
        <w:t xml:space="preserve"> </w:t>
      </w:r>
      <w:proofErr w:type="spellStart"/>
      <w:r w:rsidRPr="006B0035">
        <w:rPr>
          <w:rStyle w:val="apple-style-span"/>
          <w:rFonts w:ascii="Times New Roman" w:hAnsi="Times New Roman" w:cs="Times New Roman"/>
          <w:iCs/>
          <w:sz w:val="28"/>
          <w:szCs w:val="28"/>
        </w:rPr>
        <w:t>промоушн</w:t>
      </w:r>
      <w:proofErr w:type="spellEnd"/>
      <w:r w:rsidRPr="006B0035">
        <w:rPr>
          <w:rStyle w:val="apple-style-span"/>
          <w:rFonts w:ascii="Times New Roman" w:hAnsi="Times New Roman" w:cs="Times New Roman"/>
          <w:iCs/>
          <w:sz w:val="28"/>
          <w:szCs w:val="28"/>
        </w:rPr>
        <w:t xml:space="preserve"> и паблик </w:t>
      </w:r>
      <w:proofErr w:type="spellStart"/>
      <w:r w:rsidRPr="006B0035">
        <w:rPr>
          <w:rStyle w:val="apple-style-span"/>
          <w:rFonts w:ascii="Times New Roman" w:hAnsi="Times New Roman" w:cs="Times New Roman"/>
          <w:iCs/>
          <w:sz w:val="28"/>
          <w:szCs w:val="28"/>
        </w:rPr>
        <w:t>рилейшнз</w:t>
      </w:r>
      <w:proofErr w:type="spellEnd"/>
      <w:r w:rsidRPr="006B0035">
        <w:rPr>
          <w:rStyle w:val="apple-style-span"/>
          <w:rFonts w:ascii="Times New Roman" w:hAnsi="Times New Roman" w:cs="Times New Roman"/>
          <w:iCs/>
          <w:sz w:val="28"/>
          <w:szCs w:val="28"/>
        </w:rPr>
        <w:t>. Естественно, эти тенденции в развитии рекламы требуют либо совершенно новых технологий, либо значительной модификации старых. Рассмотрим новые рекламные технологии, активно внедряемые российскими рекламистами. Именно они определяют тенденции развития современной отечественной рекламы.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proofErr w:type="spellStart"/>
      <w:proofErr w:type="gramStart"/>
      <w:r>
        <w:rPr>
          <w:rStyle w:val="apple-style-span"/>
          <w:rFonts w:ascii="Times New Roman" w:hAnsi="Times New Roman" w:cs="Times New Roman"/>
          <w:iCs/>
          <w:sz w:val="28"/>
          <w:szCs w:val="28"/>
        </w:rPr>
        <w:t>Ind</w:t>
      </w:r>
      <w:proofErr w:type="gramEnd"/>
      <w:r>
        <w:rPr>
          <w:rStyle w:val="apple-style-span"/>
          <w:rFonts w:ascii="Times New Roman" w:hAnsi="Times New Roman" w:cs="Times New Roman"/>
          <w:iCs/>
          <w:sz w:val="28"/>
          <w:szCs w:val="28"/>
        </w:rPr>
        <w:t>ооr</w:t>
      </w:r>
      <w:proofErr w:type="spellEnd"/>
      <w:r>
        <w:rPr>
          <w:rStyle w:val="apple-style-span"/>
          <w:rFonts w:ascii="Times New Roman" w:hAnsi="Times New Roman" w:cs="Times New Roman"/>
          <w:iCs/>
          <w:sz w:val="28"/>
          <w:szCs w:val="28"/>
        </w:rPr>
        <w:t>-реклама.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Рынок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indoor</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всевозможных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носителей,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наблюдаются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городского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пространства: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щиты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форматов,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жидкокристаллические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мониторы,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таблички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Прежде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конструкциях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помещениях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проходимостью,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скопления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могут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быть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помещения: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офисные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центры,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кинотеатры,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аэропорты,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вокзалы,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поликлиники,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развлекательные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центры.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первую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очередь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proofErr w:type="gramStart"/>
      <w:r>
        <w:rPr>
          <w:rStyle w:val="apple-style-span"/>
          <w:rFonts w:ascii="Times New Roman" w:hAnsi="Times New Roman" w:cs="Times New Roman"/>
          <w:iCs/>
          <w:sz w:val="28"/>
          <w:szCs w:val="28"/>
        </w:rPr>
        <w:t>ind</w:t>
      </w:r>
      <w:proofErr w:type="gramEnd"/>
      <w:r>
        <w:rPr>
          <w:rStyle w:val="apple-style-span"/>
          <w:rFonts w:ascii="Times New Roman" w:hAnsi="Times New Roman" w:cs="Times New Roman"/>
          <w:iCs/>
          <w:sz w:val="28"/>
          <w:szCs w:val="28"/>
        </w:rPr>
        <w:t>ооr</w:t>
      </w:r>
      <w:proofErr w:type="spellEnd"/>
      <w:r>
        <w:rPr>
          <w:rStyle w:val="apple-style-span"/>
          <w:rFonts w:ascii="Times New Roman" w:hAnsi="Times New Roman" w:cs="Times New Roman"/>
          <w:iCs/>
          <w:sz w:val="28"/>
          <w:szCs w:val="28"/>
        </w:rPr>
        <w:t>-реклама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востребована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продаж,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поскольку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воздействует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исключительно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момент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совершения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покупки.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основных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преимуществ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proofErr w:type="gramStart"/>
      <w:r>
        <w:rPr>
          <w:rStyle w:val="apple-style-span"/>
          <w:rFonts w:ascii="Times New Roman" w:hAnsi="Times New Roman" w:cs="Times New Roman"/>
          <w:iCs/>
          <w:sz w:val="28"/>
          <w:szCs w:val="28"/>
        </w:rPr>
        <w:t>ind</w:t>
      </w:r>
      <w:proofErr w:type="gramEnd"/>
      <w:r>
        <w:rPr>
          <w:rStyle w:val="apple-style-span"/>
          <w:rFonts w:ascii="Times New Roman" w:hAnsi="Times New Roman" w:cs="Times New Roman"/>
          <w:iCs/>
          <w:sz w:val="28"/>
          <w:szCs w:val="28"/>
        </w:rPr>
        <w:t>ооr</w:t>
      </w:r>
      <w:proofErr w:type="spellEnd"/>
      <w:r>
        <w:rPr>
          <w:rStyle w:val="apple-style-span"/>
          <w:rFonts w:ascii="Times New Roman" w:hAnsi="Times New Roman" w:cs="Times New Roman"/>
          <w:iCs/>
          <w:sz w:val="28"/>
          <w:szCs w:val="28"/>
        </w:rPr>
        <w:t>-рекламы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другими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медиа: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исследованиям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Point</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of</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Purchase</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Advertising</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Institute</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POPAI</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свыше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64%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решений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покупке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принимается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непосредственно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продажи.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внутренней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другие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достоинства.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Наряду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возможностью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обратиться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максимальному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количеству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потенциальных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конструкции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мегамаркетах</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аэропортах,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вокзалах)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общаться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узкой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аудиторией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(отделы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аптек,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магазинов,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банки,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школы,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молодежные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ночные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клубы,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дорогие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женские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салоны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красоты).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расположенные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правильном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носители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способны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«достучаться»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желанной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вместе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непростой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публики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(дорогие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офисные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центры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класса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элитарные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ночные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клубы).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Рекламные инструменты в месте продажи совершенствуются и становятся все более дорогими и эффективными. В дополнение </w:t>
      </w:r>
      <w:proofErr w:type="gramStart"/>
      <w:r w:rsidRPr="006B0035">
        <w:rPr>
          <w:rStyle w:val="apple-style-span"/>
          <w:rFonts w:ascii="Times New Roman" w:hAnsi="Times New Roman" w:cs="Times New Roman"/>
          <w:iCs/>
          <w:sz w:val="28"/>
          <w:szCs w:val="28"/>
        </w:rPr>
        <w:t>к</w:t>
      </w:r>
      <w:proofErr w:type="gramEnd"/>
      <w:r w:rsidRPr="006B0035">
        <w:rPr>
          <w:rStyle w:val="apple-style-span"/>
          <w:rFonts w:ascii="Times New Roman" w:hAnsi="Times New Roman" w:cs="Times New Roman"/>
          <w:iCs/>
          <w:sz w:val="28"/>
          <w:szCs w:val="28"/>
        </w:rPr>
        <w:t xml:space="preserve"> </w:t>
      </w:r>
      <w:proofErr w:type="gramStart"/>
      <w:r w:rsidRPr="006B0035">
        <w:rPr>
          <w:rStyle w:val="apple-style-span"/>
          <w:rFonts w:ascii="Times New Roman" w:hAnsi="Times New Roman" w:cs="Times New Roman"/>
          <w:iCs/>
          <w:sz w:val="28"/>
          <w:szCs w:val="28"/>
        </w:rPr>
        <w:t>стандартным</w:t>
      </w:r>
      <w:proofErr w:type="gramEnd"/>
      <w:r w:rsidRPr="006B0035">
        <w:rPr>
          <w:rStyle w:val="apple-style-span"/>
          <w:rFonts w:ascii="Times New Roman" w:hAnsi="Times New Roman" w:cs="Times New Roman"/>
          <w:iCs/>
          <w:sz w:val="28"/>
          <w:szCs w:val="28"/>
        </w:rPr>
        <w:t xml:space="preserve"> </w:t>
      </w:r>
      <w:proofErr w:type="spellStart"/>
      <w:r w:rsidRPr="006B0035">
        <w:rPr>
          <w:rStyle w:val="apple-style-span"/>
          <w:rFonts w:ascii="Times New Roman" w:hAnsi="Times New Roman" w:cs="Times New Roman"/>
          <w:iCs/>
          <w:sz w:val="28"/>
          <w:szCs w:val="28"/>
        </w:rPr>
        <w:t>мобайлам</w:t>
      </w:r>
      <w:proofErr w:type="spellEnd"/>
      <w:r w:rsidRPr="006B0035">
        <w:rPr>
          <w:rStyle w:val="apple-style-span"/>
          <w:rFonts w:ascii="Times New Roman" w:hAnsi="Times New Roman" w:cs="Times New Roman"/>
          <w:iCs/>
          <w:sz w:val="28"/>
          <w:szCs w:val="28"/>
        </w:rPr>
        <w:t xml:space="preserve">, </w:t>
      </w:r>
      <w:proofErr w:type="spellStart"/>
      <w:r w:rsidRPr="006B0035">
        <w:rPr>
          <w:rStyle w:val="apple-style-span"/>
          <w:rFonts w:ascii="Times New Roman" w:hAnsi="Times New Roman" w:cs="Times New Roman"/>
          <w:iCs/>
          <w:sz w:val="28"/>
          <w:szCs w:val="28"/>
        </w:rPr>
        <w:t>шелфтокерам</w:t>
      </w:r>
      <w:proofErr w:type="spellEnd"/>
      <w:r w:rsidRPr="006B0035">
        <w:rPr>
          <w:rStyle w:val="apple-style-span"/>
          <w:rFonts w:ascii="Times New Roman" w:hAnsi="Times New Roman" w:cs="Times New Roman"/>
          <w:iCs/>
          <w:sz w:val="28"/>
          <w:szCs w:val="28"/>
        </w:rPr>
        <w:t xml:space="preserve">, </w:t>
      </w:r>
      <w:proofErr w:type="spellStart"/>
      <w:r w:rsidRPr="006B0035">
        <w:rPr>
          <w:rStyle w:val="apple-style-span"/>
          <w:rFonts w:ascii="Times New Roman" w:hAnsi="Times New Roman" w:cs="Times New Roman"/>
          <w:iCs/>
          <w:sz w:val="28"/>
          <w:szCs w:val="28"/>
        </w:rPr>
        <w:t>вобблерам</w:t>
      </w:r>
      <w:proofErr w:type="spellEnd"/>
      <w:r w:rsidRPr="006B0035">
        <w:rPr>
          <w:rStyle w:val="apple-style-span"/>
          <w:rFonts w:ascii="Times New Roman" w:hAnsi="Times New Roman" w:cs="Times New Roman"/>
          <w:iCs/>
          <w:sz w:val="28"/>
          <w:szCs w:val="28"/>
        </w:rPr>
        <w:t xml:space="preserve"> появляются видеомониторы, фирменные полки, мобильные стенды, другие оригинальные конструкции. Например, группа </w:t>
      </w:r>
      <w:proofErr w:type="spellStart"/>
      <w:r w:rsidRPr="006B0035">
        <w:rPr>
          <w:rStyle w:val="apple-style-span"/>
          <w:rFonts w:ascii="Times New Roman" w:hAnsi="Times New Roman" w:cs="Times New Roman"/>
          <w:iCs/>
          <w:sz w:val="28"/>
          <w:szCs w:val="28"/>
        </w:rPr>
        <w:t>Gallery</w:t>
      </w:r>
      <w:proofErr w:type="spellEnd"/>
      <w:r w:rsidRPr="006B0035">
        <w:rPr>
          <w:rStyle w:val="apple-style-span"/>
          <w:rFonts w:ascii="Times New Roman" w:hAnsi="Times New Roman" w:cs="Times New Roman"/>
          <w:iCs/>
          <w:sz w:val="28"/>
          <w:szCs w:val="28"/>
        </w:rPr>
        <w:t xml:space="preserve"> разместит 5000 рекламных экранов в магазинах розничной сети «Магнит». Стоимость проекта оценивается в 20 млн. долл. Помимо контракта с «Магнитом» у компании есть еще два аналогичных соглашения – с торговыми </w:t>
      </w:r>
      <w:proofErr w:type="spellStart"/>
      <w:r w:rsidRPr="006B0035">
        <w:rPr>
          <w:rStyle w:val="apple-style-span"/>
          <w:rFonts w:ascii="Times New Roman" w:hAnsi="Times New Roman" w:cs="Times New Roman"/>
          <w:iCs/>
          <w:sz w:val="28"/>
          <w:szCs w:val="28"/>
        </w:rPr>
        <w:t>моллами</w:t>
      </w:r>
      <w:proofErr w:type="spellEnd"/>
      <w:r w:rsidRPr="006B0035">
        <w:rPr>
          <w:rStyle w:val="apple-style-span"/>
          <w:rFonts w:ascii="Times New Roman" w:hAnsi="Times New Roman" w:cs="Times New Roman"/>
          <w:iCs/>
          <w:sz w:val="28"/>
          <w:szCs w:val="28"/>
        </w:rPr>
        <w:t xml:space="preserve"> «Мега» и ТЦ «</w:t>
      </w:r>
      <w:proofErr w:type="spellStart"/>
      <w:r w:rsidRPr="006B0035">
        <w:rPr>
          <w:rStyle w:val="apple-style-span"/>
          <w:rFonts w:ascii="Times New Roman" w:hAnsi="Times New Roman" w:cs="Times New Roman"/>
          <w:iCs/>
          <w:sz w:val="28"/>
          <w:szCs w:val="28"/>
        </w:rPr>
        <w:t>Европарк</w:t>
      </w:r>
      <w:proofErr w:type="spellEnd"/>
      <w:r w:rsidRPr="006B0035">
        <w:rPr>
          <w:rStyle w:val="apple-style-span"/>
          <w:rFonts w:ascii="Times New Roman" w:hAnsi="Times New Roman" w:cs="Times New Roman"/>
          <w:iCs/>
          <w:sz w:val="28"/>
          <w:szCs w:val="28"/>
        </w:rPr>
        <w:t>». Таким образом, в единую сеть будет объединено более 6000 экранов.</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Рекламные носители уже </w:t>
      </w:r>
      <w:proofErr w:type="gramStart"/>
      <w:r w:rsidRPr="006B0035">
        <w:rPr>
          <w:rStyle w:val="apple-style-span"/>
          <w:rFonts w:ascii="Times New Roman" w:hAnsi="Times New Roman" w:cs="Times New Roman"/>
          <w:iCs/>
          <w:sz w:val="28"/>
          <w:szCs w:val="28"/>
        </w:rPr>
        <w:t>вовсю</w:t>
      </w:r>
      <w:proofErr w:type="gramEnd"/>
      <w:r w:rsidRPr="006B0035">
        <w:rPr>
          <w:rStyle w:val="apple-style-span"/>
          <w:rFonts w:ascii="Times New Roman" w:hAnsi="Times New Roman" w:cs="Times New Roman"/>
          <w:iCs/>
          <w:sz w:val="28"/>
          <w:szCs w:val="28"/>
        </w:rPr>
        <w:t xml:space="preserve"> конкурируют между собой за воздействие на потенциального потребителя в месте продажи. Рынок требует развития, стандартизации, упорядочивания данного направления рекламы.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Рынок </w:t>
      </w:r>
      <w:proofErr w:type="spellStart"/>
      <w:r w:rsidRPr="006B0035">
        <w:rPr>
          <w:rStyle w:val="apple-style-span"/>
          <w:rFonts w:ascii="Times New Roman" w:hAnsi="Times New Roman" w:cs="Times New Roman"/>
          <w:iCs/>
          <w:sz w:val="28"/>
          <w:szCs w:val="28"/>
        </w:rPr>
        <w:t>РО</w:t>
      </w:r>
      <w:proofErr w:type="gramStart"/>
      <w:r w:rsidRPr="006B0035">
        <w:rPr>
          <w:rStyle w:val="apple-style-span"/>
          <w:rFonts w:ascii="Times New Roman" w:hAnsi="Times New Roman" w:cs="Times New Roman"/>
          <w:iCs/>
          <w:sz w:val="28"/>
          <w:szCs w:val="28"/>
        </w:rPr>
        <w:t>S</w:t>
      </w:r>
      <w:proofErr w:type="spellEnd"/>
      <w:proofErr w:type="gramEnd"/>
      <w:r w:rsidRPr="006B0035">
        <w:rPr>
          <w:rStyle w:val="apple-style-span"/>
          <w:rFonts w:ascii="Times New Roman" w:hAnsi="Times New Roman" w:cs="Times New Roman"/>
          <w:iCs/>
          <w:sz w:val="28"/>
          <w:szCs w:val="28"/>
        </w:rPr>
        <w:t xml:space="preserve">-материалов принято относить к сектору </w:t>
      </w:r>
      <w:proofErr w:type="spellStart"/>
      <w:r w:rsidRPr="006B0035">
        <w:rPr>
          <w:rStyle w:val="apple-style-span"/>
          <w:rFonts w:ascii="Times New Roman" w:hAnsi="Times New Roman" w:cs="Times New Roman"/>
          <w:iCs/>
          <w:sz w:val="28"/>
          <w:szCs w:val="28"/>
        </w:rPr>
        <w:t>BTL</w:t>
      </w:r>
      <w:proofErr w:type="spellEnd"/>
      <w:r w:rsidRPr="006B0035">
        <w:rPr>
          <w:rStyle w:val="apple-style-span"/>
          <w:rFonts w:ascii="Times New Roman" w:hAnsi="Times New Roman" w:cs="Times New Roman"/>
          <w:iCs/>
          <w:sz w:val="28"/>
          <w:szCs w:val="28"/>
        </w:rPr>
        <w:t xml:space="preserve"> − непрямым, косвенным методам рекламы. С другой стороны, при активном развитии данного сегмента рынка появляются компании, которые унифицируют, стандартизируют определенные виды сложных рекламных конструкций в </w:t>
      </w:r>
      <w:r w:rsidRPr="006B0035">
        <w:rPr>
          <w:rStyle w:val="apple-style-span"/>
          <w:rFonts w:ascii="Times New Roman" w:hAnsi="Times New Roman" w:cs="Times New Roman"/>
          <w:iCs/>
          <w:sz w:val="28"/>
          <w:szCs w:val="28"/>
        </w:rPr>
        <w:lastRenderedPageBreak/>
        <w:t xml:space="preserve">местах продажи и уже начинают централизованно размещать рекламу на данных носителях. Такие </w:t>
      </w:r>
      <w:proofErr w:type="spellStart"/>
      <w:r w:rsidRPr="006B0035">
        <w:rPr>
          <w:rStyle w:val="apple-style-span"/>
          <w:rFonts w:ascii="Times New Roman" w:hAnsi="Times New Roman" w:cs="Times New Roman"/>
          <w:iCs/>
          <w:sz w:val="28"/>
          <w:szCs w:val="28"/>
        </w:rPr>
        <w:t>РО</w:t>
      </w:r>
      <w:proofErr w:type="gramStart"/>
      <w:r w:rsidRPr="006B0035">
        <w:rPr>
          <w:rStyle w:val="apple-style-span"/>
          <w:rFonts w:ascii="Times New Roman" w:hAnsi="Times New Roman" w:cs="Times New Roman"/>
          <w:iCs/>
          <w:sz w:val="28"/>
          <w:szCs w:val="28"/>
        </w:rPr>
        <w:t>S</w:t>
      </w:r>
      <w:proofErr w:type="spellEnd"/>
      <w:proofErr w:type="gramEnd"/>
      <w:r w:rsidRPr="006B0035">
        <w:rPr>
          <w:rStyle w:val="apple-style-span"/>
          <w:rFonts w:ascii="Times New Roman" w:hAnsi="Times New Roman" w:cs="Times New Roman"/>
          <w:iCs/>
          <w:sz w:val="28"/>
          <w:szCs w:val="28"/>
        </w:rPr>
        <w:t>-конструкции, находясь в собственности рекламных фирм, отныне уже решают главную проблему рекламных кампаний в точках продажи − гарантированное размещение высокоэффективных и, как правило, крупноформатных рекламных материалов в лучших местах торгового зала.</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До возникновения подобных предложений рекламодатели опасались вкладывать значительные средства в рекламу в местах продаж, так как не были уверены, что размещенные материалы будут находиться там строго оговоренное время. Компании, оперирующие </w:t>
      </w:r>
      <w:proofErr w:type="gramStart"/>
      <w:r w:rsidRPr="006B0035">
        <w:rPr>
          <w:rStyle w:val="apple-style-span"/>
          <w:rFonts w:ascii="Times New Roman" w:hAnsi="Times New Roman" w:cs="Times New Roman"/>
          <w:iCs/>
          <w:sz w:val="28"/>
          <w:szCs w:val="28"/>
        </w:rPr>
        <w:t>такими</w:t>
      </w:r>
      <w:proofErr w:type="gramEnd"/>
      <w:r w:rsidRPr="006B0035">
        <w:rPr>
          <w:rStyle w:val="apple-style-span"/>
          <w:rFonts w:ascii="Times New Roman" w:hAnsi="Times New Roman" w:cs="Times New Roman"/>
          <w:iCs/>
          <w:sz w:val="28"/>
          <w:szCs w:val="28"/>
        </w:rPr>
        <w:t xml:space="preserve"> сложными </w:t>
      </w:r>
      <w:proofErr w:type="spellStart"/>
      <w:r w:rsidRPr="006B0035">
        <w:rPr>
          <w:rStyle w:val="apple-style-span"/>
          <w:rFonts w:ascii="Times New Roman" w:hAnsi="Times New Roman" w:cs="Times New Roman"/>
          <w:iCs/>
          <w:sz w:val="28"/>
          <w:szCs w:val="28"/>
        </w:rPr>
        <w:t>РОS</w:t>
      </w:r>
      <w:proofErr w:type="spellEnd"/>
      <w:r>
        <w:rPr>
          <w:rStyle w:val="apple-style-span"/>
          <w:rFonts w:ascii="Times New Roman" w:hAnsi="Times New Roman" w:cs="Times New Roman"/>
          <w:iCs/>
          <w:sz w:val="28"/>
          <w:szCs w:val="28"/>
        </w:rPr>
        <w:t>-конструкциями,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гарантию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предоставляют.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сферы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косвенной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BTL</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подобные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установки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постепенно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переходят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сферу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стандартных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носителей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ATL</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формируется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рынок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indoor</w:t>
      </w:r>
      <w:proofErr w:type="spellEnd"/>
      <w:r>
        <w:rPr>
          <w:rStyle w:val="apple-style-span"/>
          <w:rFonts w:ascii="Times New Roman" w:hAnsi="Times New Roman" w:cs="Times New Roman"/>
          <w:iCs/>
          <w:sz w:val="28"/>
          <w:szCs w:val="28"/>
        </w:rPr>
        <w:t>.</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 xml:space="preserve">Становлению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proofErr w:type="gramStart"/>
      <w:r>
        <w:rPr>
          <w:rStyle w:val="apple-style-span"/>
          <w:rFonts w:ascii="Times New Roman" w:hAnsi="Times New Roman" w:cs="Times New Roman"/>
          <w:iCs/>
          <w:sz w:val="28"/>
          <w:szCs w:val="28"/>
        </w:rPr>
        <w:t>ind</w:t>
      </w:r>
      <w:proofErr w:type="gramEnd"/>
      <w:r>
        <w:rPr>
          <w:rStyle w:val="apple-style-span"/>
          <w:rFonts w:ascii="Times New Roman" w:hAnsi="Times New Roman" w:cs="Times New Roman"/>
          <w:iCs/>
          <w:sz w:val="28"/>
          <w:szCs w:val="28"/>
        </w:rPr>
        <w:t>ооr</w:t>
      </w:r>
      <w:proofErr w:type="spellEnd"/>
      <w:r>
        <w:rPr>
          <w:rStyle w:val="apple-style-span"/>
          <w:rFonts w:ascii="Times New Roman" w:hAnsi="Times New Roman" w:cs="Times New Roman"/>
          <w:iCs/>
          <w:sz w:val="28"/>
          <w:szCs w:val="28"/>
        </w:rPr>
        <w:t>-рекламы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способствует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стремительное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ретейла</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внутреннее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пространство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супермаркетов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начинает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рассматриваться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владельцами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торговое,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медиапространство</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сетях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появляются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отделы,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стоит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задача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максимально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внутреннее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пространство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торговых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помещений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представленных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лишний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подтверждает,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супермаркеты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становятся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местом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донесения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информации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определенной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аудитории.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Конечно,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России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proofErr w:type="gramStart"/>
      <w:r>
        <w:rPr>
          <w:rStyle w:val="apple-style-span"/>
          <w:rFonts w:ascii="Times New Roman" w:hAnsi="Times New Roman" w:cs="Times New Roman"/>
          <w:iCs/>
          <w:sz w:val="28"/>
          <w:szCs w:val="28"/>
        </w:rPr>
        <w:t>ind</w:t>
      </w:r>
      <w:proofErr w:type="gramEnd"/>
      <w:r>
        <w:rPr>
          <w:rStyle w:val="apple-style-span"/>
          <w:rFonts w:ascii="Times New Roman" w:hAnsi="Times New Roman" w:cs="Times New Roman"/>
          <w:iCs/>
          <w:sz w:val="28"/>
          <w:szCs w:val="28"/>
        </w:rPr>
        <w:t>ооr</w:t>
      </w:r>
      <w:proofErr w:type="spellEnd"/>
      <w:r>
        <w:rPr>
          <w:rStyle w:val="apple-style-span"/>
          <w:rFonts w:ascii="Times New Roman" w:hAnsi="Times New Roman" w:cs="Times New Roman"/>
          <w:iCs/>
          <w:sz w:val="28"/>
          <w:szCs w:val="28"/>
        </w:rPr>
        <w:t>-реклама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находится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стадии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начинает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формироваться.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дальнейшим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развитием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ретейла</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распространением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максимаркетинга</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сегмент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рынка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шансы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динамично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развивающихся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направлений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направление.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Особенно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учесть,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обозримом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будущем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радио,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какой-то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пресса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сольются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единый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носитель.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России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начинает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проникновения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доступа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прогнозируется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ближайшие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пять-шесть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сейчас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говорить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набрал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критическую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массу,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интересную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Сейчас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лишь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1,6%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общих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бюджетов,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находится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уровне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5-6%.</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говорит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замечательных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роста.</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Благодаря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своей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невероятной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посещаемости</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ведущие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системы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Рунета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замкнули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значительную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интернет-трафика.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Однако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информационных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ресурсов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узкой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аудитория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поисковиков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крайне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разнородная.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порталы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нашли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зависит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запроса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пользователя.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внедрения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систем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перешли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совершенно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другую</w:t>
      </w:r>
      <w:proofErr w:type="gram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медианишу</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превратившись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«метрополитена»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«такси»,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удовлетворяющее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причудливые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капризы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разнообразных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рекламодателей.</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Портал «Яндекс» − это не только поисковая машина, но и еще пара десятков </w:t>
      </w:r>
      <w:proofErr w:type="gramStart"/>
      <w:r w:rsidRPr="006B0035">
        <w:rPr>
          <w:rStyle w:val="apple-style-span"/>
          <w:rFonts w:ascii="Times New Roman" w:hAnsi="Times New Roman" w:cs="Times New Roman"/>
          <w:iCs/>
          <w:sz w:val="28"/>
          <w:szCs w:val="28"/>
        </w:rPr>
        <w:t>интернет-сервисов</w:t>
      </w:r>
      <w:proofErr w:type="gramEnd"/>
      <w:r w:rsidRPr="006B0035">
        <w:rPr>
          <w:rStyle w:val="apple-style-span"/>
          <w:rFonts w:ascii="Times New Roman" w:hAnsi="Times New Roman" w:cs="Times New Roman"/>
          <w:iCs/>
          <w:sz w:val="28"/>
          <w:szCs w:val="28"/>
        </w:rPr>
        <w:t xml:space="preserve">, среди которых: бесплатные почта, хостинг, зона сетевых игр и каталог. Тем не менее, самый значительный трафик генерирует именно поисковая машина. Ежедневно на первую страницу «Яндекса» заходит до 750 тыс. уникальных посетителей (и более 1 млн. на все страницы портала), которые каждый день делают примерно 3,2 млн. запросов в поисковом окошке, в ответ на это система выдает в среднем 6,3 млн. страниц с результатами поиска. Баннер на первой странице «Яндекса», разумеется, еще не контекстная реклама (пользователь еще ничего не успел запросить, а реклама ему уже показывается). Но на странице выдачи «Яндекса» практически любая реклама может быть привязана к теме запроса. По словам </w:t>
      </w:r>
      <w:proofErr w:type="gramStart"/>
      <w:r w:rsidRPr="006B0035">
        <w:rPr>
          <w:rStyle w:val="apple-style-span"/>
          <w:rFonts w:ascii="Times New Roman" w:hAnsi="Times New Roman" w:cs="Times New Roman"/>
          <w:iCs/>
          <w:sz w:val="28"/>
          <w:szCs w:val="28"/>
        </w:rPr>
        <w:t>генерального</w:t>
      </w:r>
      <w:proofErr w:type="gramEnd"/>
      <w:r w:rsidRPr="006B0035">
        <w:rPr>
          <w:rStyle w:val="apple-style-span"/>
          <w:rFonts w:ascii="Times New Roman" w:hAnsi="Times New Roman" w:cs="Times New Roman"/>
          <w:iCs/>
          <w:sz w:val="28"/>
          <w:szCs w:val="28"/>
        </w:rPr>
        <w:t xml:space="preserve"> директора «Яндекса» Аркадия </w:t>
      </w:r>
      <w:proofErr w:type="spellStart"/>
      <w:r w:rsidRPr="006B0035">
        <w:rPr>
          <w:rStyle w:val="apple-style-span"/>
          <w:rFonts w:ascii="Times New Roman" w:hAnsi="Times New Roman" w:cs="Times New Roman"/>
          <w:iCs/>
          <w:sz w:val="28"/>
          <w:szCs w:val="28"/>
        </w:rPr>
        <w:t>Воложа</w:t>
      </w:r>
      <w:proofErr w:type="spellEnd"/>
      <w:r w:rsidRPr="006B0035">
        <w:rPr>
          <w:rStyle w:val="apple-style-span"/>
          <w:rFonts w:ascii="Times New Roman" w:hAnsi="Times New Roman" w:cs="Times New Roman"/>
          <w:iCs/>
          <w:sz w:val="28"/>
          <w:szCs w:val="28"/>
        </w:rPr>
        <w:t>, в настоящее время поступления от продажи контекстной рекламы составляют 2/3 всех доходов компании от рекламы.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lastRenderedPageBreak/>
        <w:t xml:space="preserve">«Яндекс.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Директ</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перспективных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направлений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развитии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интернет-рекламы</w:t>
      </w:r>
      <w:proofErr w:type="gram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оплативший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пользуясь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специальным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интерфейсом,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самостоятельно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задает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параметры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условия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объявления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пользователям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машины,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вводит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текст,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готова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работе.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Остается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ждать,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юзеры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введут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соответствующий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запрос.</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w:t>
      </w:r>
      <w:proofErr w:type="spellStart"/>
      <w:r>
        <w:rPr>
          <w:rStyle w:val="apple-style-span"/>
          <w:rFonts w:ascii="Times New Roman" w:hAnsi="Times New Roman" w:cs="Times New Roman"/>
          <w:iCs/>
          <w:sz w:val="28"/>
          <w:szCs w:val="28"/>
        </w:rPr>
        <w:t>Яндекс</w:t>
      </w:r>
      <w:proofErr w:type="gramStart"/>
      <w:r>
        <w:rPr>
          <w:rStyle w:val="apple-style-span"/>
          <w:rFonts w:ascii="Times New Roman" w:hAnsi="Times New Roman" w:cs="Times New Roman"/>
          <w:iCs/>
          <w:sz w:val="28"/>
          <w:szCs w:val="28"/>
        </w:rPr>
        <w:t>.М</w:t>
      </w:r>
      <w:proofErr w:type="gramEnd"/>
      <w:r>
        <w:rPr>
          <w:rStyle w:val="apple-style-span"/>
          <w:rFonts w:ascii="Times New Roman" w:hAnsi="Times New Roman" w:cs="Times New Roman"/>
          <w:iCs/>
          <w:sz w:val="28"/>
          <w:szCs w:val="28"/>
        </w:rPr>
        <w:t>аркет</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предложений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интернет-магазинов.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пользователь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«приходит»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магазин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«Яндекса»,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правой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страницы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результатов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показывается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список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релевантных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запросу,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через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сайт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Маркета</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выбрать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характеристикам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помощью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советчика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(«Гуру»).</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Холдинг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«Рамблер»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ряд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интернет-ресурсов</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числе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популярная</w:t>
      </w:r>
      <w:proofErr w:type="gram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интернет-газета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Lenta.ru</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медицинский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портал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Doktor.ru</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портал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Rambler.ru</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включает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многочисленные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информационные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разделы,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наибольшей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степени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известны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посещаемы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сервиса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система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рейтинг-классификатор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интернет-сайтов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Rambler's</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Top100</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Первая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страница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«Рамблера»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загружается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примерно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2</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млн.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день.</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 xml:space="preserve">Классификатор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Rambler's</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Top100</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состоит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57</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разделов,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регистрации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владелец</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сайта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самостоятельно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определяет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соответствующий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ресурса.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рубрикатора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позволяет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размещению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разделе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«Путешествия»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целесообразно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размещать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баннеры,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рекламирующие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туристические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услуги,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курорты,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туры,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авиабилеты.</w:t>
      </w:r>
      <w:proofErr w:type="gramEnd"/>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«Рамблере»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рекламодателям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доступны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«традиционные»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виды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таргетинга</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интернет-рекламы</w:t>
      </w:r>
      <w:proofErr w:type="gram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временной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(скажем,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службы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доставки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пиццы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будет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показываться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только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18:00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23:00</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географический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жителю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Санкт-Петербурга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предлагать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доставку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пиццы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Москвы).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Кроме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возможен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«тематический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таргетинг</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rStyle w:val="apple-style-span"/>
          <w:rFonts w:ascii="Times New Roman" w:hAnsi="Times New Roman" w:cs="Times New Roman"/>
          <w:iCs/>
          <w:sz w:val="28"/>
          <w:szCs w:val="28"/>
        </w:rPr>
        <w:lastRenderedPageBreak/>
        <w:t>этого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счетчика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Rambler's</w:t>
      </w:r>
      <w:proofErr w:type="spellEnd"/>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Top100</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создаются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тематические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профили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посетителей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сайтов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Рунета.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человек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постоянным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посетителем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ресурсов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автомобильной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тематики.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пользователь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заходит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портал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«Рамблер»,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показать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баннер,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рекламирующий,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интернет-магазин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автомобильных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запчастей.</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разумеется,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высокоточное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оружие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рекламиста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Посетители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портала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делают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множество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запросов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поисковой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машине,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ответ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загружается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страница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результатов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поиска.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происходит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примерно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14</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млн.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неделю.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Страница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выдачи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содержать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четырех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элементов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контекстной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«Партизанский»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маркетинговые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мероприятия,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выходят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рамки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общепринятых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способов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средств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коммуникаций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«партизанский»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отличается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обычного</w:t>
      </w:r>
      <w:proofErr w:type="gram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Главное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отличие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использование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возможностей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креативного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мышления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вкупе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некоторыми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очень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простыми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методами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услуги,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вместо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чтобы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тратить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денег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рекламу.</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Партизанский маркетинг – означает нестандартность, </w:t>
      </w:r>
      <w:proofErr w:type="spellStart"/>
      <w:r w:rsidRPr="006B0035">
        <w:rPr>
          <w:rStyle w:val="apple-style-span"/>
          <w:rFonts w:ascii="Times New Roman" w:hAnsi="Times New Roman" w:cs="Times New Roman"/>
          <w:iCs/>
          <w:sz w:val="28"/>
          <w:szCs w:val="28"/>
        </w:rPr>
        <w:t>нетрадиционность</w:t>
      </w:r>
      <w:proofErr w:type="spellEnd"/>
      <w:r w:rsidRPr="006B0035">
        <w:rPr>
          <w:rStyle w:val="apple-style-span"/>
          <w:rFonts w:ascii="Times New Roman" w:hAnsi="Times New Roman" w:cs="Times New Roman"/>
          <w:iCs/>
          <w:sz w:val="28"/>
          <w:szCs w:val="28"/>
        </w:rPr>
        <w:t>, отказ от азбучных истин и повышенную гибкость, высокие результаты при ограниченных возможностях. Партизанский маркетинг − это использование против мощного противника точечных ударов и диверсий, относительно недорогих, но очень эффективных. Например, можно тратить деньги на рекламу своего ресторана традиционными методами. А можно, открывая каждую новую точку в новом районе, кормить бесплатными обедами местных парикмахеров в расчете на то, что они будут потчевать клиентов рассказами о новом чудесном заведении.</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lastRenderedPageBreak/>
        <w:t>Технологии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методы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«партизанского»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многочисленны,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напоминают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игру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спектакль,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услугу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ненавязчиво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продвигают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«подсадные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Совокупность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действий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«партизанском»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маркетинге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каждого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клиента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подбирается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индивидуально.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Нередко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бывают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методы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скрытой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косвенной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традиционная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чужой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счет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вообще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бесплатно.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Скажем,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самовольно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наклеенная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«партизанская»)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столбе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или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водосточной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трубе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едва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привлечет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большое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придумать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оригинальное,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эпатажное,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заметят.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Примеры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gramStart"/>
      <w:r>
        <w:rPr>
          <w:rStyle w:val="apple-style-span"/>
          <w:rFonts w:ascii="Times New Roman" w:hAnsi="Times New Roman" w:cs="Times New Roman"/>
          <w:iCs/>
          <w:sz w:val="28"/>
          <w:szCs w:val="28"/>
        </w:rPr>
        <w:t>партизанщины</w:t>
      </w:r>
      <w:proofErr w:type="gram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наблюдать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спортивных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соревнованиях,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болельщики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приходят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стадион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«неправильной»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одежде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логотипом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компаний,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являющихся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спонсором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состязаний,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стараются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попасть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телекамер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фотографов.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последней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Олимпиаде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Афинах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охранники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зорко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отслеживали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даже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зрителей,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приносили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собой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напитки,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официальная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кока-кола.</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Нестандартная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синоним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отличного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существующей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практики.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касается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эффективности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воздействия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нестандартной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безусловно,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очень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высока.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Неожиданное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непривычное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обычно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притягивает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себе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подчас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удивляет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поражает.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этом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главный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смысл</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нестандартных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коммуникационных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проектов.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успех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всегда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определяют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прямые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контакты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нестандартных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средств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целевой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аудиторией.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Часто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отклики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нетрадиционные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оригинальные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кампании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знакомят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новинками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отрасли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огромное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количество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людей.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вместе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информацией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достижениях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индустрии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миллионы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узнают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продвигаемых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марках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брендах.</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Хороший </w:t>
      </w:r>
      <w:proofErr w:type="gramStart"/>
      <w:r w:rsidRPr="006B0035">
        <w:rPr>
          <w:rStyle w:val="apple-style-span"/>
          <w:rFonts w:ascii="Times New Roman" w:hAnsi="Times New Roman" w:cs="Times New Roman"/>
          <w:iCs/>
          <w:sz w:val="28"/>
          <w:szCs w:val="28"/>
        </w:rPr>
        <w:t>пример</w:t>
      </w:r>
      <w:proofErr w:type="gramEnd"/>
      <w:r w:rsidRPr="006B0035">
        <w:rPr>
          <w:rStyle w:val="apple-style-span"/>
          <w:rFonts w:ascii="Times New Roman" w:hAnsi="Times New Roman" w:cs="Times New Roman"/>
          <w:iCs/>
          <w:sz w:val="28"/>
          <w:szCs w:val="28"/>
        </w:rPr>
        <w:t xml:space="preserve"> − рекламная кампания </w:t>
      </w:r>
      <w:proofErr w:type="spellStart"/>
      <w:r w:rsidRPr="006B0035">
        <w:rPr>
          <w:rStyle w:val="apple-style-span"/>
          <w:rFonts w:ascii="Times New Roman" w:hAnsi="Times New Roman" w:cs="Times New Roman"/>
          <w:iCs/>
          <w:sz w:val="28"/>
          <w:szCs w:val="28"/>
        </w:rPr>
        <w:t>IKEA</w:t>
      </w:r>
      <w:proofErr w:type="spellEnd"/>
      <w:r w:rsidRPr="006B0035">
        <w:rPr>
          <w:rStyle w:val="apple-style-span"/>
          <w:rFonts w:ascii="Times New Roman" w:hAnsi="Times New Roman" w:cs="Times New Roman"/>
          <w:iCs/>
          <w:sz w:val="28"/>
          <w:szCs w:val="28"/>
        </w:rPr>
        <w:t xml:space="preserve">, которая не так давно прошла в одном из зарубежных метрополитенов. Вагон метро был специально переоборудован в жилое помещение, интерьер которого был составлен из товаров, продающихся в этих гипермаркетах. Вагон-квартира </w:t>
      </w:r>
      <w:r w:rsidRPr="006B0035">
        <w:rPr>
          <w:rStyle w:val="apple-style-span"/>
          <w:rFonts w:ascii="Times New Roman" w:hAnsi="Times New Roman" w:cs="Times New Roman"/>
          <w:iCs/>
          <w:sz w:val="28"/>
          <w:szCs w:val="28"/>
        </w:rPr>
        <w:lastRenderedPageBreak/>
        <w:t xml:space="preserve">курсировал по линиям метро, удивляя пассажиров, попадающих в непривычную обстановку. Увидеть эту диковинку вживую довелось достаточно ограниченному количеству народа. Зато резонанс в СМИ был огромным. Для </w:t>
      </w:r>
      <w:proofErr w:type="spellStart"/>
      <w:r w:rsidRPr="006B0035">
        <w:rPr>
          <w:rStyle w:val="apple-style-span"/>
          <w:rFonts w:ascii="Times New Roman" w:hAnsi="Times New Roman" w:cs="Times New Roman"/>
          <w:iCs/>
          <w:sz w:val="28"/>
          <w:szCs w:val="28"/>
        </w:rPr>
        <w:t>IKEA</w:t>
      </w:r>
      <w:proofErr w:type="spellEnd"/>
      <w:r w:rsidRPr="006B0035">
        <w:rPr>
          <w:rStyle w:val="apple-style-span"/>
          <w:rFonts w:ascii="Times New Roman" w:hAnsi="Times New Roman" w:cs="Times New Roman"/>
          <w:iCs/>
          <w:sz w:val="28"/>
          <w:szCs w:val="28"/>
        </w:rPr>
        <w:t xml:space="preserve"> уникальный </w:t>
      </w:r>
      <w:proofErr w:type="spellStart"/>
      <w:r w:rsidRPr="006B0035">
        <w:rPr>
          <w:rStyle w:val="apple-style-span"/>
          <w:rFonts w:ascii="Times New Roman" w:hAnsi="Times New Roman" w:cs="Times New Roman"/>
          <w:iCs/>
          <w:sz w:val="28"/>
          <w:szCs w:val="28"/>
        </w:rPr>
        <w:t>рекламоноситель</w:t>
      </w:r>
      <w:proofErr w:type="spellEnd"/>
      <w:r w:rsidRPr="006B0035">
        <w:rPr>
          <w:rStyle w:val="apple-style-span"/>
          <w:rFonts w:ascii="Times New Roman" w:hAnsi="Times New Roman" w:cs="Times New Roman"/>
          <w:iCs/>
          <w:sz w:val="28"/>
          <w:szCs w:val="28"/>
        </w:rPr>
        <w:t xml:space="preserve"> стал отличным способом в очередной раз заявить о себе.</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Что касается России, то можно привести такой пример: компания </w:t>
      </w:r>
      <w:proofErr w:type="spellStart"/>
      <w:r w:rsidRPr="006B0035">
        <w:rPr>
          <w:rStyle w:val="apple-style-span"/>
          <w:rFonts w:ascii="Times New Roman" w:hAnsi="Times New Roman" w:cs="Times New Roman"/>
          <w:iCs/>
          <w:sz w:val="28"/>
          <w:szCs w:val="28"/>
        </w:rPr>
        <w:t>Pioneer</w:t>
      </w:r>
      <w:proofErr w:type="spellEnd"/>
      <w:r w:rsidRPr="006B0035">
        <w:rPr>
          <w:rStyle w:val="apple-style-span"/>
          <w:rFonts w:ascii="Times New Roman" w:hAnsi="Times New Roman" w:cs="Times New Roman"/>
          <w:iCs/>
          <w:sz w:val="28"/>
          <w:szCs w:val="28"/>
        </w:rPr>
        <w:t xml:space="preserve"> в свое время удачно использовала моду на </w:t>
      </w:r>
      <w:proofErr w:type="spellStart"/>
      <w:r w:rsidRPr="006B0035">
        <w:rPr>
          <w:rStyle w:val="apple-style-span"/>
          <w:rFonts w:ascii="Times New Roman" w:hAnsi="Times New Roman" w:cs="Times New Roman"/>
          <w:iCs/>
          <w:sz w:val="28"/>
          <w:szCs w:val="28"/>
        </w:rPr>
        <w:t>стикеры</w:t>
      </w:r>
      <w:proofErr w:type="spellEnd"/>
      <w:r w:rsidRPr="006B0035">
        <w:rPr>
          <w:rStyle w:val="apple-style-span"/>
          <w:rFonts w:ascii="Times New Roman" w:hAnsi="Times New Roman" w:cs="Times New Roman"/>
          <w:iCs/>
          <w:sz w:val="28"/>
          <w:szCs w:val="28"/>
        </w:rPr>
        <w:t xml:space="preserve">, которые отечественные автомобилисты клеили на стекла легковых машин. Тогда это считалось особенным шиком. Подобные наклейки в России были дефицитом и продавались за деньги. Водителям в Москве и Санкт-Петербурге раздавали оригинальные серебристые </w:t>
      </w:r>
      <w:proofErr w:type="spellStart"/>
      <w:r w:rsidRPr="006B0035">
        <w:rPr>
          <w:rStyle w:val="apple-style-span"/>
          <w:rFonts w:ascii="Times New Roman" w:hAnsi="Times New Roman" w:cs="Times New Roman"/>
          <w:iCs/>
          <w:sz w:val="28"/>
          <w:szCs w:val="28"/>
        </w:rPr>
        <w:t>стикеры</w:t>
      </w:r>
      <w:proofErr w:type="spellEnd"/>
      <w:r w:rsidRPr="006B0035">
        <w:rPr>
          <w:rStyle w:val="apple-style-span"/>
          <w:rFonts w:ascii="Times New Roman" w:hAnsi="Times New Roman" w:cs="Times New Roman"/>
          <w:iCs/>
          <w:sz w:val="28"/>
          <w:szCs w:val="28"/>
        </w:rPr>
        <w:t xml:space="preserve"> с рекламой фирмы. Буквально в течение двух дней большинство автомобилей в этих городах превратились по добровольному желанию их владельцев в </w:t>
      </w:r>
      <w:proofErr w:type="spellStart"/>
      <w:r w:rsidRPr="006B0035">
        <w:rPr>
          <w:rStyle w:val="apple-style-span"/>
          <w:rFonts w:ascii="Times New Roman" w:hAnsi="Times New Roman" w:cs="Times New Roman"/>
          <w:iCs/>
          <w:sz w:val="28"/>
          <w:szCs w:val="28"/>
        </w:rPr>
        <w:t>рекламоносители</w:t>
      </w:r>
      <w:proofErr w:type="spellEnd"/>
      <w:r w:rsidRPr="006B0035">
        <w:rPr>
          <w:rStyle w:val="apple-style-span"/>
          <w:rFonts w:ascii="Times New Roman" w:hAnsi="Times New Roman" w:cs="Times New Roman"/>
          <w:iCs/>
          <w:sz w:val="28"/>
          <w:szCs w:val="28"/>
        </w:rPr>
        <w:t xml:space="preserve"> этого бренда. Нетривиальный ход сделал рекламную кампанию </w:t>
      </w:r>
      <w:proofErr w:type="spellStart"/>
      <w:r w:rsidRPr="006B0035">
        <w:rPr>
          <w:rStyle w:val="apple-style-span"/>
          <w:rFonts w:ascii="Times New Roman" w:hAnsi="Times New Roman" w:cs="Times New Roman"/>
          <w:iCs/>
          <w:sz w:val="28"/>
          <w:szCs w:val="28"/>
        </w:rPr>
        <w:t>Pioneer</w:t>
      </w:r>
      <w:proofErr w:type="spellEnd"/>
      <w:r w:rsidRPr="006B0035">
        <w:rPr>
          <w:rStyle w:val="apple-style-span"/>
          <w:rFonts w:ascii="Times New Roman" w:hAnsi="Times New Roman" w:cs="Times New Roman"/>
          <w:iCs/>
          <w:sz w:val="28"/>
          <w:szCs w:val="28"/>
        </w:rPr>
        <w:t xml:space="preserve"> сравнительно недорогой, креативной и запоминающейся.</w:t>
      </w: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r>
        <w:rPr>
          <w:rStyle w:val="apple-style-span"/>
          <w:rFonts w:ascii="Times New Roman" w:hAnsi="Times New Roman" w:cs="Times New Roman"/>
          <w:iCs/>
          <w:sz w:val="28"/>
          <w:szCs w:val="28"/>
        </w:rPr>
        <w:t>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свежий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улицах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Москвы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Санкт-Петербурга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выставлялись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необычные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щиты,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рекламирующие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кошачий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корм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Whiskas</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Необычность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заключалась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были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снабжены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динамиками,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которых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доносилось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мяуканье.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Агентства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BBDO</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w:t>
      </w:r>
      <w:proofErr w:type="spellStart"/>
      <w:r>
        <w:rPr>
          <w:rStyle w:val="apple-style-span"/>
          <w:rFonts w:ascii="Times New Roman" w:hAnsi="Times New Roman" w:cs="Times New Roman"/>
          <w:iCs/>
          <w:sz w:val="28"/>
          <w:szCs w:val="28"/>
        </w:rPr>
        <w:t>D'Arcy</w:t>
      </w:r>
      <w:proofErr w:type="spellEnd"/>
      <w:r>
        <w:rPr>
          <w:rStyle w:val="apple-style-span"/>
          <w:rFonts w:ascii="Times New Roman" w:hAnsi="Times New Roman" w:cs="Times New Roman"/>
          <w:iCs/>
          <w:sz w:val="28"/>
          <w:szCs w:val="28"/>
        </w:rPr>
        <w:t>,</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предложившие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изготовить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конструкции,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явно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прогадали: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щиты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привлекли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внимание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прохожих,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мяукающей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рекламе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написали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многие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Style w:val="apple-style-span"/>
          <w:rFonts w:ascii="Times New Roman" w:hAnsi="Times New Roman" w:cs="Times New Roman"/>
          <w:iCs/>
          <w:sz w:val="28"/>
          <w:szCs w:val="28"/>
        </w:rPr>
        <w:t xml:space="preserve"> газеты.</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Число оригинальных рекламных проектов с каждым годом увеличивается. Это говорит о перспективности данного направления. Нынешние тенденции развития нестандартного креатива связаны главным образом с появлением в рекламе цифровых информационных технологий, разработкой и внедрением различных электронных носителей. С их помощью удивлять и поражать воображение потенциальных потребителей товаров и услуг будет намного проще.</w:t>
      </w:r>
    </w:p>
    <w:p w:rsidR="00471CC8" w:rsidRPr="006B0035" w:rsidRDefault="00471CC8" w:rsidP="00471CC8">
      <w:pPr>
        <w:spacing w:after="0" w:line="360" w:lineRule="auto"/>
        <w:ind w:firstLine="709"/>
        <w:jc w:val="both"/>
        <w:rPr>
          <w:rStyle w:val="apple-style-span"/>
          <w:rFonts w:ascii="Times New Roman" w:hAnsi="Times New Roman" w:cs="Times New Roman"/>
          <w:iCs/>
          <w:sz w:val="28"/>
          <w:szCs w:val="28"/>
        </w:rPr>
      </w:pPr>
      <w:r w:rsidRPr="006B0035">
        <w:rPr>
          <w:rStyle w:val="apple-style-span"/>
          <w:rFonts w:ascii="Times New Roman" w:hAnsi="Times New Roman" w:cs="Times New Roman"/>
          <w:iCs/>
          <w:sz w:val="28"/>
          <w:szCs w:val="28"/>
        </w:rPr>
        <w:t xml:space="preserve">Таким </w:t>
      </w:r>
      <w:proofErr w:type="gramStart"/>
      <w:r w:rsidRPr="006B0035">
        <w:rPr>
          <w:rStyle w:val="apple-style-span"/>
          <w:rFonts w:ascii="Times New Roman" w:hAnsi="Times New Roman" w:cs="Times New Roman"/>
          <w:iCs/>
          <w:sz w:val="28"/>
          <w:szCs w:val="28"/>
        </w:rPr>
        <w:t>образом</w:t>
      </w:r>
      <w:proofErr w:type="gramEnd"/>
      <w:r w:rsidRPr="006B0035">
        <w:rPr>
          <w:rStyle w:val="apple-style-span"/>
          <w:rFonts w:ascii="Times New Roman" w:hAnsi="Times New Roman" w:cs="Times New Roman"/>
          <w:iCs/>
          <w:sz w:val="28"/>
          <w:szCs w:val="28"/>
        </w:rPr>
        <w:t xml:space="preserve"> можно констатировать, что традиционные рекламные технологии себя почти исчерпали. Рекламисты состязаются, выдумывая все </w:t>
      </w:r>
      <w:r w:rsidRPr="006B0035">
        <w:rPr>
          <w:rStyle w:val="apple-style-span"/>
          <w:rFonts w:ascii="Times New Roman" w:hAnsi="Times New Roman" w:cs="Times New Roman"/>
          <w:iCs/>
          <w:sz w:val="28"/>
          <w:szCs w:val="28"/>
        </w:rPr>
        <w:lastRenderedPageBreak/>
        <w:t xml:space="preserve">новые способы завоевать потребителя − в результате все большую популярность завоевывает нетрадиционная реклама, которую </w:t>
      </w:r>
      <w:proofErr w:type="gramStart"/>
      <w:r w:rsidRPr="006B0035">
        <w:rPr>
          <w:rStyle w:val="apple-style-span"/>
          <w:rFonts w:ascii="Times New Roman" w:hAnsi="Times New Roman" w:cs="Times New Roman"/>
          <w:iCs/>
          <w:sz w:val="28"/>
          <w:szCs w:val="28"/>
        </w:rPr>
        <w:t>отличает</w:t>
      </w:r>
      <w:proofErr w:type="gramEnd"/>
      <w:r w:rsidRPr="006B0035">
        <w:rPr>
          <w:rStyle w:val="apple-style-span"/>
          <w:rFonts w:ascii="Times New Roman" w:hAnsi="Times New Roman" w:cs="Times New Roman"/>
          <w:iCs/>
          <w:sz w:val="28"/>
          <w:szCs w:val="28"/>
        </w:rPr>
        <w:t xml:space="preserve"> прежде всего креативный подход, обусловливающий ее </w:t>
      </w:r>
      <w:proofErr w:type="spellStart"/>
      <w:r w:rsidRPr="006B0035">
        <w:rPr>
          <w:rStyle w:val="apple-style-span"/>
          <w:rFonts w:ascii="Times New Roman" w:hAnsi="Times New Roman" w:cs="Times New Roman"/>
          <w:iCs/>
          <w:sz w:val="28"/>
          <w:szCs w:val="28"/>
        </w:rPr>
        <w:t>нетрадиционность</w:t>
      </w:r>
      <w:proofErr w:type="spellEnd"/>
      <w:r w:rsidRPr="006B0035">
        <w:rPr>
          <w:rStyle w:val="apple-style-span"/>
          <w:rFonts w:ascii="Times New Roman" w:hAnsi="Times New Roman" w:cs="Times New Roman"/>
          <w:iCs/>
          <w:sz w:val="28"/>
          <w:szCs w:val="28"/>
        </w:rPr>
        <w:t xml:space="preserve">; как характерное направления нетрадиционной рекламы можно выделить партизанский маркетинг – оригинальные маркетинговые и рекламные идеи (или одна идея) продвижения, которые за счет своей нестандартности привлекают внимание потенциальной целевой аудитории к товару или услуге, а также способствуют в дальнейшем повышению уровня продаж данного продукта. Хороший потенциал имеет </w:t>
      </w:r>
      <w:proofErr w:type="gramStart"/>
      <w:r w:rsidRPr="006B0035">
        <w:rPr>
          <w:rStyle w:val="apple-style-span"/>
          <w:rFonts w:ascii="Times New Roman" w:hAnsi="Times New Roman" w:cs="Times New Roman"/>
          <w:iCs/>
          <w:sz w:val="28"/>
          <w:szCs w:val="28"/>
        </w:rPr>
        <w:t>внутренняя</w:t>
      </w:r>
      <w:proofErr w:type="gramEnd"/>
      <w:r w:rsidRPr="006B0035">
        <w:rPr>
          <w:rStyle w:val="apple-style-span"/>
          <w:rFonts w:ascii="Times New Roman" w:hAnsi="Times New Roman" w:cs="Times New Roman"/>
          <w:iCs/>
          <w:sz w:val="28"/>
          <w:szCs w:val="28"/>
        </w:rPr>
        <w:t xml:space="preserve"> − </w:t>
      </w:r>
      <w:proofErr w:type="spellStart"/>
      <w:r w:rsidRPr="006B0035">
        <w:rPr>
          <w:rStyle w:val="apple-style-span"/>
          <w:rFonts w:ascii="Times New Roman" w:hAnsi="Times New Roman" w:cs="Times New Roman"/>
          <w:iCs/>
          <w:sz w:val="28"/>
          <w:szCs w:val="28"/>
        </w:rPr>
        <w:t>indoor</w:t>
      </w:r>
      <w:proofErr w:type="spellEnd"/>
      <w:r w:rsidRPr="006B0035">
        <w:rPr>
          <w:rStyle w:val="apple-style-span"/>
          <w:rFonts w:ascii="Times New Roman" w:hAnsi="Times New Roman" w:cs="Times New Roman"/>
          <w:iCs/>
          <w:sz w:val="28"/>
          <w:szCs w:val="28"/>
        </w:rPr>
        <w:t xml:space="preserve">-реклама, внедряющаяся в помещениях с большой проходимостью, местах скопления людей и, главное, местах продаж. Здесь представлены щиты различных форматов, жидкокристаллические мониторы, специальные таблички и т.д. Однако наибольшие перспективы просматриваются в отношении Интернет-рекламы, как наиболее интенсивно </w:t>
      </w:r>
      <w:proofErr w:type="gramStart"/>
      <w:r w:rsidRPr="006B0035">
        <w:rPr>
          <w:rStyle w:val="apple-style-span"/>
          <w:rFonts w:ascii="Times New Roman" w:hAnsi="Times New Roman" w:cs="Times New Roman"/>
          <w:iCs/>
          <w:sz w:val="28"/>
          <w:szCs w:val="28"/>
        </w:rPr>
        <w:t>развивающегося</w:t>
      </w:r>
      <w:proofErr w:type="gramEnd"/>
      <w:r w:rsidRPr="006B0035">
        <w:rPr>
          <w:rStyle w:val="apple-style-span"/>
          <w:rFonts w:ascii="Times New Roman" w:hAnsi="Times New Roman" w:cs="Times New Roman"/>
          <w:iCs/>
          <w:sz w:val="28"/>
          <w:szCs w:val="28"/>
        </w:rPr>
        <w:t xml:space="preserve"> медиа-сектора.</w:t>
      </w:r>
    </w:p>
    <w:p w:rsidR="00471CC8" w:rsidRDefault="00471CC8" w:rsidP="00471CC8">
      <w:pPr>
        <w:jc w:val="both"/>
        <w:rPr>
          <w:rStyle w:val="apple-style-span"/>
          <w:rFonts w:ascii="Times New Roman" w:hAnsi="Times New Roman" w:cs="Times New Roman"/>
          <w:iCs/>
          <w:color w:val="313131"/>
          <w:sz w:val="28"/>
          <w:szCs w:val="28"/>
        </w:rPr>
      </w:pPr>
    </w:p>
    <w:p w:rsidR="00471CC8" w:rsidRPr="006B0035" w:rsidRDefault="00471CC8" w:rsidP="00471CC8">
      <w:pPr>
        <w:jc w:val="center"/>
        <w:rPr>
          <w:rStyle w:val="apple-style-span"/>
          <w:rFonts w:ascii="Times New Roman" w:hAnsi="Times New Roman" w:cs="Times New Roman"/>
          <w:b/>
          <w:iCs/>
          <w:color w:val="313131"/>
          <w:sz w:val="28"/>
          <w:szCs w:val="28"/>
        </w:rPr>
      </w:pPr>
      <w:r w:rsidRPr="006B0035">
        <w:rPr>
          <w:rStyle w:val="apple-style-span"/>
          <w:rFonts w:ascii="Times New Roman" w:hAnsi="Times New Roman" w:cs="Times New Roman"/>
          <w:b/>
          <w:iCs/>
          <w:color w:val="313131"/>
          <w:sz w:val="28"/>
          <w:szCs w:val="28"/>
        </w:rPr>
        <w:t>2.2. Психология восприятия рекламной продукции</w:t>
      </w:r>
    </w:p>
    <w:p w:rsidR="00471CC8" w:rsidRPr="006B0035" w:rsidRDefault="00471CC8" w:rsidP="00471CC8">
      <w:pPr>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shd w:val="clear" w:color="auto" w:fill="FFFFFF"/>
          <w:lang w:eastAsia="ru-RU"/>
        </w:rPr>
        <w:t xml:space="preserve">Любая реклама должна давать место для игры воображения потребителя. Реклама должна нести элемент незаконченности. При восприятии рекламной информации важная роль принадлежит формированию перспективного образа, который оказывает влияние на поведение потребителя. Но у каждого человека существует порог восприятия. В условиях современной действительности, когда на человека обрушиваются тысячи рекламных сообщений, высшая нервная деятельность создала психологический барьер для </w:t>
      </w:r>
      <w:proofErr w:type="spellStart"/>
      <w:r w:rsidRPr="006B0035">
        <w:rPr>
          <w:rFonts w:ascii="Times New Roman" w:eastAsia="Times New Roman" w:hAnsi="Times New Roman" w:cs="Times New Roman"/>
          <w:sz w:val="28"/>
          <w:szCs w:val="28"/>
          <w:shd w:val="clear" w:color="auto" w:fill="FFFFFF"/>
          <w:lang w:eastAsia="ru-RU"/>
        </w:rPr>
        <w:t>невосприятия</w:t>
      </w:r>
      <w:proofErr w:type="spellEnd"/>
      <w:r w:rsidRPr="006B0035">
        <w:rPr>
          <w:rFonts w:ascii="Times New Roman" w:eastAsia="Times New Roman" w:hAnsi="Times New Roman" w:cs="Times New Roman"/>
          <w:sz w:val="28"/>
          <w:szCs w:val="28"/>
          <w:shd w:val="clear" w:color="auto" w:fill="FFFFFF"/>
          <w:lang w:eastAsia="ru-RU"/>
        </w:rPr>
        <w:t xml:space="preserve"> лишней информации. Изменение порога восприятия напрямую связано с потребностью в товаре. При увеличении потребности, порог будет снижаться.</w:t>
      </w:r>
    </w:p>
    <w:p w:rsidR="00471CC8" w:rsidRPr="006B0035" w:rsidRDefault="00471CC8" w:rsidP="00471CC8">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Большое значение в рекламе имеет язык визуальных образов, которые направлены на эмоции и чувства человека. Эмоции – это психические процессы, в которых человек лично переживает свое отношение к тем или иным явлениям окружающей действительности или в которых получают свое </w:t>
      </w:r>
      <w:r w:rsidRPr="006B0035">
        <w:rPr>
          <w:rFonts w:ascii="Times New Roman" w:eastAsia="Times New Roman" w:hAnsi="Times New Roman" w:cs="Times New Roman"/>
          <w:sz w:val="28"/>
          <w:szCs w:val="28"/>
          <w:lang w:eastAsia="ru-RU"/>
        </w:rPr>
        <w:lastRenderedPageBreak/>
        <w:t>субъективное отражение различные состояния организма человека. Эмоциональная память человека, память на эмоциональные образы более долговечна любого другого вида памяти. Эмоциональная память работает по принципу: приятно - неприятно, нравится – не нравится. Именно эмоции в большей степени, чем что-либо другое воздействует на покупательское поведение человека</w:t>
      </w:r>
      <w:proofErr w:type="gramStart"/>
      <w:r w:rsidRPr="006B0035">
        <w:rPr>
          <w:rFonts w:ascii="Times New Roman" w:eastAsia="Times New Roman" w:hAnsi="Times New Roman" w:cs="Times New Roman"/>
          <w:sz w:val="28"/>
          <w:szCs w:val="28"/>
          <w:lang w:eastAsia="ru-RU"/>
        </w:rPr>
        <w:t>.</w:t>
      </w:r>
      <w:proofErr w:type="gramEnd"/>
      <w:r w:rsidRPr="006B0035">
        <w:rPr>
          <w:rFonts w:ascii="Times New Roman" w:eastAsia="Times New Roman" w:hAnsi="Times New Roman" w:cs="Times New Roman"/>
          <w:sz w:val="28"/>
          <w:szCs w:val="28"/>
          <w:lang w:eastAsia="ru-RU"/>
        </w:rPr>
        <w:t xml:space="preserve"> (</w:t>
      </w:r>
      <w:proofErr w:type="gramStart"/>
      <w:r w:rsidRPr="006B0035">
        <w:rPr>
          <w:rFonts w:ascii="Times New Roman" w:eastAsia="Times New Roman" w:hAnsi="Times New Roman" w:cs="Times New Roman"/>
          <w:sz w:val="28"/>
          <w:szCs w:val="28"/>
          <w:lang w:eastAsia="ru-RU"/>
        </w:rPr>
        <w:t>р</w:t>
      </w:r>
      <w:proofErr w:type="gramEnd"/>
      <w:r w:rsidRPr="006B0035">
        <w:rPr>
          <w:rFonts w:ascii="Times New Roman" w:eastAsia="Times New Roman" w:hAnsi="Times New Roman" w:cs="Times New Roman"/>
          <w:sz w:val="28"/>
          <w:szCs w:val="28"/>
          <w:lang w:eastAsia="ru-RU"/>
        </w:rPr>
        <w:t>ассказать немного про эмоции, положительные и отрицательные). Если потребитель не находит для себя ничего интересного, эмоционально окрашенного, то у него может не возникнуть желание сделать покупку.</w:t>
      </w:r>
    </w:p>
    <w:p w:rsidR="00471CC8" w:rsidRPr="006B0035" w:rsidRDefault="00471CC8" w:rsidP="00471CC8">
      <w:pPr>
        <w:spacing w:after="0" w:line="360" w:lineRule="auto"/>
        <w:ind w:firstLine="567"/>
        <w:rPr>
          <w:rFonts w:ascii="Times New Roman" w:eastAsia="Times New Roman" w:hAnsi="Times New Roman" w:cs="Times New Roman"/>
          <w:sz w:val="28"/>
          <w:szCs w:val="28"/>
          <w:lang w:eastAsia="ru-RU"/>
        </w:rPr>
      </w:pPr>
      <w:r w:rsidRPr="006B0035">
        <w:rPr>
          <w:rFonts w:ascii="Times New Roman" w:eastAsia="Times New Roman" w:hAnsi="Times New Roman" w:cs="Times New Roman"/>
          <w:color w:val="000000"/>
          <w:sz w:val="28"/>
          <w:szCs w:val="28"/>
          <w:shd w:val="clear" w:color="auto" w:fill="FFFFFF"/>
          <w:lang w:eastAsia="ru-RU"/>
        </w:rPr>
        <w:t xml:space="preserve">В зависимости от психологии каждого человека и восприятие рекламы будет происходить по-разному. Насколько будет воспринята реклама зависит </w:t>
      </w:r>
      <w:proofErr w:type="gramStart"/>
      <w:r w:rsidRPr="006B0035">
        <w:rPr>
          <w:rFonts w:ascii="Times New Roman" w:eastAsia="Times New Roman" w:hAnsi="Times New Roman" w:cs="Times New Roman"/>
          <w:color w:val="000000"/>
          <w:sz w:val="28"/>
          <w:szCs w:val="28"/>
          <w:shd w:val="clear" w:color="auto" w:fill="FFFFFF"/>
          <w:lang w:eastAsia="ru-RU"/>
        </w:rPr>
        <w:t>от</w:t>
      </w:r>
      <w:proofErr w:type="gramEnd"/>
      <w:r w:rsidRPr="006B0035">
        <w:rPr>
          <w:rFonts w:ascii="Times New Roman" w:eastAsia="Times New Roman" w:hAnsi="Times New Roman" w:cs="Times New Roman"/>
          <w:color w:val="000000"/>
          <w:sz w:val="28"/>
          <w:szCs w:val="28"/>
          <w:shd w:val="clear" w:color="auto" w:fill="FFFFFF"/>
          <w:lang w:eastAsia="ru-RU"/>
        </w:rPr>
        <w:t>:</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круга интересов предполагаемого покупателя;</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его потребностей;</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социального и материального положения;</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профессии;</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образования;</w:t>
      </w:r>
    </w:p>
    <w:p w:rsidR="00471CC8" w:rsidRPr="006B0035" w:rsidRDefault="00471CC8" w:rsidP="00471CC8">
      <w:pPr>
        <w:numPr>
          <w:ilvl w:val="0"/>
          <w:numId w:val="12"/>
        </w:numPr>
        <w:shd w:val="clear" w:color="auto" w:fill="FFFFFF"/>
        <w:spacing w:before="100" w:beforeAutospacing="1" w:after="100" w:afterAutospacing="1" w:line="360" w:lineRule="auto"/>
        <w:ind w:left="0" w:firstLine="567"/>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lang w:eastAsia="ru-RU"/>
        </w:rPr>
        <w:t>возраста.</w:t>
      </w:r>
    </w:p>
    <w:p w:rsidR="00471CC8" w:rsidRDefault="00471CC8" w:rsidP="00471CC8">
      <w:pPr>
        <w:shd w:val="clear" w:color="auto" w:fill="FFFFFF"/>
        <w:spacing w:after="0" w:line="360" w:lineRule="auto"/>
        <w:ind w:firstLine="567"/>
        <w:jc w:val="both"/>
        <w:rPr>
          <w:rFonts w:ascii="Times New Roman" w:eastAsia="Times New Roman" w:hAnsi="Times New Roman" w:cs="Times New Roman"/>
          <w:color w:val="000000"/>
          <w:sz w:val="28"/>
          <w:szCs w:val="28"/>
          <w:shd w:val="clear" w:color="auto" w:fill="FFFFFF"/>
          <w:lang w:eastAsia="ru-RU"/>
        </w:rPr>
      </w:pPr>
      <w:r w:rsidRPr="006B0035">
        <w:rPr>
          <w:rFonts w:ascii="Times New Roman" w:eastAsia="Times New Roman" w:hAnsi="Times New Roman" w:cs="Times New Roman"/>
          <w:color w:val="000000"/>
          <w:sz w:val="28"/>
          <w:szCs w:val="28"/>
          <w:shd w:val="clear" w:color="auto" w:fill="FFFFFF"/>
          <w:lang w:eastAsia="ru-RU"/>
        </w:rPr>
        <w:t>И эти все факторы должны обязательно продумываться при разработке рекламы для соответствующего продукта.</w:t>
      </w:r>
      <w:r w:rsidRPr="006B0035">
        <w:rPr>
          <w:rFonts w:ascii="Times New Roman" w:eastAsia="Times New Roman" w:hAnsi="Times New Roman" w:cs="Times New Roman"/>
          <w:color w:val="000000"/>
          <w:sz w:val="28"/>
          <w:szCs w:val="28"/>
          <w:lang w:eastAsia="ru-RU"/>
        </w:rPr>
        <w:br/>
      </w:r>
      <w:r w:rsidRPr="006B0035">
        <w:rPr>
          <w:rFonts w:ascii="Times New Roman" w:eastAsia="Times New Roman" w:hAnsi="Times New Roman" w:cs="Times New Roman"/>
          <w:color w:val="000000"/>
          <w:sz w:val="28"/>
          <w:szCs w:val="28"/>
          <w:shd w:val="clear" w:color="auto" w:fill="FFFFFF"/>
          <w:lang w:eastAsia="ru-RU"/>
        </w:rPr>
        <w:t>Большое значение имеет процесс запоминания рекламы.</w:t>
      </w:r>
    </w:p>
    <w:p w:rsidR="00471CC8" w:rsidRDefault="00471CC8" w:rsidP="00471CC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shd w:val="clear" w:color="auto" w:fill="FFFFFF"/>
          <w:lang w:eastAsia="ru-RU"/>
        </w:rPr>
        <w:t xml:space="preserve"> Степень запоминания зависит от повторения рекламного сообщения. Часто можно услышать, как человек говорит: «Одну и ту же рекламу показывают сто раз». Хочешь того ты или не хочешь, но непроизвольно запоминаешь!</w:t>
      </w:r>
    </w:p>
    <w:p w:rsidR="00471CC8" w:rsidRDefault="00471CC8" w:rsidP="00471CC8">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B0035">
        <w:rPr>
          <w:rFonts w:ascii="Times New Roman" w:eastAsia="Times New Roman" w:hAnsi="Times New Roman" w:cs="Times New Roman"/>
          <w:color w:val="000000"/>
          <w:sz w:val="28"/>
          <w:szCs w:val="28"/>
          <w:shd w:val="clear" w:color="auto" w:fill="FFFFFF"/>
          <w:lang w:eastAsia="ru-RU"/>
        </w:rPr>
        <w:t xml:space="preserve">Существует еще один метод воздействия на сознание человека-внушение. </w:t>
      </w:r>
      <w:proofErr w:type="spellStart"/>
      <w:r w:rsidRPr="006B0035">
        <w:rPr>
          <w:rFonts w:ascii="Times New Roman" w:eastAsia="Times New Roman" w:hAnsi="Times New Roman" w:cs="Times New Roman"/>
          <w:color w:val="000000"/>
          <w:sz w:val="28"/>
          <w:szCs w:val="28"/>
          <w:shd w:val="clear" w:color="auto" w:fill="FFFFFF"/>
          <w:lang w:eastAsia="ru-RU"/>
        </w:rPr>
        <w:t>В.Шефнер</w:t>
      </w:r>
      <w:proofErr w:type="spellEnd"/>
      <w:r w:rsidRPr="006B0035">
        <w:rPr>
          <w:rFonts w:ascii="Times New Roman" w:eastAsia="Times New Roman" w:hAnsi="Times New Roman" w:cs="Times New Roman"/>
          <w:color w:val="000000"/>
          <w:sz w:val="28"/>
          <w:szCs w:val="28"/>
          <w:shd w:val="clear" w:color="auto" w:fill="FFFFFF"/>
          <w:lang w:eastAsia="ru-RU"/>
        </w:rPr>
        <w:t xml:space="preserve"> писал: «Словом можно убить. Словом можно спасти, словом можно полки за собой повести». Внушение - это своего рода гипноз. Влияние внушений в общем восприятии рекламы проявляется особенно </w:t>
      </w:r>
      <w:r w:rsidRPr="006B0035">
        <w:rPr>
          <w:rFonts w:ascii="Times New Roman" w:eastAsia="Times New Roman" w:hAnsi="Times New Roman" w:cs="Times New Roman"/>
          <w:color w:val="000000"/>
          <w:sz w:val="28"/>
          <w:szCs w:val="28"/>
          <w:shd w:val="clear" w:color="auto" w:fill="FFFFFF"/>
          <w:lang w:eastAsia="ru-RU"/>
        </w:rPr>
        <w:lastRenderedPageBreak/>
        <w:t>эффективно, когда словесная информация сопровождается яркими, образными представлениями. </w:t>
      </w:r>
    </w:p>
    <w:p w:rsidR="00471CC8" w:rsidRPr="006B0035" w:rsidRDefault="00471CC8" w:rsidP="00471CC8">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Л</w:t>
      </w:r>
      <w:r w:rsidRPr="006B0035">
        <w:rPr>
          <w:rFonts w:ascii="Times New Roman" w:eastAsia="Times New Roman" w:hAnsi="Times New Roman" w:cs="Times New Roman"/>
          <w:sz w:val="28"/>
          <w:szCs w:val="28"/>
          <w:shd w:val="clear" w:color="auto" w:fill="FFFFFF"/>
          <w:lang w:eastAsia="ru-RU"/>
        </w:rPr>
        <w:t>юбое покупательское поведение возникает в результате влияния трех взаимодействующих факторов: способности совершить покупку, возможности совершить покупку и мотивации (желание совершить покупку).</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Существует несколько основных теорий мотивации. Классической теорией мотивации считается теория потребностей </w:t>
      </w:r>
      <w:proofErr w:type="spellStart"/>
      <w:r w:rsidRPr="006B0035">
        <w:rPr>
          <w:rFonts w:ascii="Times New Roman" w:eastAsia="Times New Roman" w:hAnsi="Times New Roman" w:cs="Times New Roman"/>
          <w:sz w:val="28"/>
          <w:szCs w:val="28"/>
          <w:lang w:eastAsia="ru-RU"/>
        </w:rPr>
        <w:t>Абрахима</w:t>
      </w:r>
      <w:proofErr w:type="spellEnd"/>
      <w:r w:rsidRPr="006B0035">
        <w:rPr>
          <w:rFonts w:ascii="Times New Roman" w:eastAsia="Times New Roman" w:hAnsi="Times New Roman" w:cs="Times New Roman"/>
          <w:sz w:val="28"/>
          <w:szCs w:val="28"/>
          <w:lang w:eastAsia="ru-RU"/>
        </w:rPr>
        <w:t xml:space="preserve"> </w:t>
      </w:r>
      <w:proofErr w:type="spellStart"/>
      <w:r w:rsidRPr="006B0035">
        <w:rPr>
          <w:rFonts w:ascii="Times New Roman" w:eastAsia="Times New Roman" w:hAnsi="Times New Roman" w:cs="Times New Roman"/>
          <w:sz w:val="28"/>
          <w:szCs w:val="28"/>
          <w:lang w:eastAsia="ru-RU"/>
        </w:rPr>
        <w:t>Маслоу</w:t>
      </w:r>
      <w:proofErr w:type="spellEnd"/>
      <w:r w:rsidRPr="006B0035">
        <w:rPr>
          <w:rFonts w:ascii="Times New Roman" w:eastAsia="Times New Roman" w:hAnsi="Times New Roman" w:cs="Times New Roman"/>
          <w:sz w:val="28"/>
          <w:szCs w:val="28"/>
          <w:lang w:eastAsia="ru-RU"/>
        </w:rPr>
        <w:t>.</w:t>
      </w:r>
    </w:p>
    <w:p w:rsidR="00471CC8" w:rsidRPr="006B0035" w:rsidRDefault="00471CC8" w:rsidP="00471CC8">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теория мотивации Фрейда;</w:t>
      </w:r>
    </w:p>
    <w:p w:rsidR="00471CC8" w:rsidRPr="006B0035" w:rsidRDefault="00471CC8" w:rsidP="00471CC8">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теория потребностей </w:t>
      </w:r>
      <w:proofErr w:type="spellStart"/>
      <w:r w:rsidRPr="006B0035">
        <w:rPr>
          <w:rFonts w:ascii="Times New Roman" w:eastAsia="Times New Roman" w:hAnsi="Times New Roman" w:cs="Times New Roman"/>
          <w:sz w:val="28"/>
          <w:szCs w:val="28"/>
          <w:lang w:eastAsia="ru-RU"/>
        </w:rPr>
        <w:t>Абрахима</w:t>
      </w:r>
      <w:proofErr w:type="spellEnd"/>
      <w:r w:rsidRPr="006B0035">
        <w:rPr>
          <w:rFonts w:ascii="Times New Roman" w:eastAsia="Times New Roman" w:hAnsi="Times New Roman" w:cs="Times New Roman"/>
          <w:sz w:val="28"/>
          <w:szCs w:val="28"/>
          <w:lang w:eastAsia="ru-RU"/>
        </w:rPr>
        <w:t xml:space="preserve"> </w:t>
      </w:r>
      <w:proofErr w:type="spellStart"/>
      <w:r w:rsidRPr="006B0035">
        <w:rPr>
          <w:rFonts w:ascii="Times New Roman" w:eastAsia="Times New Roman" w:hAnsi="Times New Roman" w:cs="Times New Roman"/>
          <w:sz w:val="28"/>
          <w:szCs w:val="28"/>
          <w:lang w:eastAsia="ru-RU"/>
        </w:rPr>
        <w:t>Маслоу</w:t>
      </w:r>
      <w:proofErr w:type="spellEnd"/>
      <w:r w:rsidRPr="006B0035">
        <w:rPr>
          <w:rFonts w:ascii="Times New Roman" w:eastAsia="Times New Roman" w:hAnsi="Times New Roman" w:cs="Times New Roman"/>
          <w:sz w:val="28"/>
          <w:szCs w:val="28"/>
          <w:lang w:eastAsia="ru-RU"/>
        </w:rPr>
        <w:t>.</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B0035">
        <w:rPr>
          <w:rFonts w:ascii="Times New Roman" w:eastAsia="Times New Roman" w:hAnsi="Times New Roman" w:cs="Times New Roman"/>
          <w:sz w:val="28"/>
          <w:szCs w:val="28"/>
          <w:lang w:eastAsia="ru-RU"/>
        </w:rPr>
        <w:t>Маслоу</w:t>
      </w:r>
      <w:proofErr w:type="spellEnd"/>
      <w:r w:rsidRPr="006B0035">
        <w:rPr>
          <w:rFonts w:ascii="Times New Roman" w:eastAsia="Times New Roman" w:hAnsi="Times New Roman" w:cs="Times New Roman"/>
          <w:sz w:val="28"/>
          <w:szCs w:val="28"/>
          <w:lang w:eastAsia="ru-RU"/>
        </w:rPr>
        <w:t xml:space="preserve"> описал человека как желающее существо, которое редко достигает состояния полного, завершенного удовлетворения. Полное отсутствие желаний и потребностей даже если и существует, то совсем недолговечно. Если одна потребность удовлетворена, то всплывает другая.</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После того, как удовлетворяются низшие, физиологические потребности, возникает следующая потребность. Это главный признак, который лежит в основе организации мотивации человека. Потребность никогда не бывает удовлетворена по принципу «все или ничего». Люди не просто удовлетворяют одну потребность за другой, а одновременно частично удовлетворяют и не удовлетворяют разные потребности.</w:t>
      </w:r>
    </w:p>
    <w:p w:rsidR="00471CC8" w:rsidRPr="006B0035" w:rsidRDefault="00471CC8" w:rsidP="00471CC8">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Физиологические потребности самые основные и неотложные (еда, сон). Они касаются биологического выживания человека. Человек, который не может удовлетворить эти потребности не будет заинтересован в потребностях более высокого уровня. Если у человека одна из этих потребностей остается неудовлетворенной, то она становится настолько доминирующей, что все другие потребности отходят на задний план.</w:t>
      </w:r>
    </w:p>
    <w:p w:rsidR="00471CC8" w:rsidRPr="006B0035" w:rsidRDefault="00471CC8" w:rsidP="00471CC8">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Потребность безопасности и защиты. Потребность индивида жить в относительно стабильной, безопасной и предсказуемой обстановке. Люди нуждаются в освобождении от хаоса, тревоги и страха.</w:t>
      </w:r>
    </w:p>
    <w:p w:rsidR="00471CC8" w:rsidRPr="006B0035" w:rsidRDefault="00471CC8" w:rsidP="00471CC8">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Люди стремятся устанавливать отношения привязанности с другими людьми в своей семье или группе. Групповая принадлежность </w:t>
      </w:r>
      <w:r w:rsidRPr="006B0035">
        <w:rPr>
          <w:rFonts w:ascii="Times New Roman" w:eastAsia="Times New Roman" w:hAnsi="Times New Roman" w:cs="Times New Roman"/>
          <w:sz w:val="28"/>
          <w:szCs w:val="28"/>
          <w:lang w:eastAsia="ru-RU"/>
        </w:rPr>
        <w:lastRenderedPageBreak/>
        <w:t>становится доминирующей, человек очень остро чувствует муки одиночества, отсутствия дружбы и прочных социальных связей.</w:t>
      </w:r>
    </w:p>
    <w:p w:rsidR="00471CC8" w:rsidRPr="006B0035" w:rsidRDefault="00471CC8" w:rsidP="00471CC8">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Типы уважения:</w:t>
      </w:r>
    </w:p>
    <w:p w:rsidR="00471CC8" w:rsidRPr="006B0035" w:rsidRDefault="00471CC8" w:rsidP="00471CC8">
      <w:pPr>
        <w:numPr>
          <w:ilvl w:val="1"/>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самоуважение (желание чувствовать компетентность, личные достижения, уверенность)</w:t>
      </w:r>
    </w:p>
    <w:p w:rsidR="00471CC8" w:rsidRPr="006B0035" w:rsidRDefault="00471CC8" w:rsidP="00471CC8">
      <w:pPr>
        <w:numPr>
          <w:ilvl w:val="1"/>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уважение другими (включает в себя престиж, признание, статус, оценку и принятие).</w:t>
      </w:r>
    </w:p>
    <w:p w:rsidR="00471CC8" w:rsidRPr="006B0035" w:rsidRDefault="00471CC8" w:rsidP="00471CC8">
      <w:pPr>
        <w:shd w:val="clear" w:color="auto" w:fill="FFFFFF"/>
        <w:spacing w:beforeAutospacing="1" w:after="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Удовлетворение потребности самоуважения порождает чувство уверенности в себе, осознание своей необходимости. Неудовлетворение приводит к чувству неполноценности, слабости, пассивности и зависимости.</w:t>
      </w:r>
    </w:p>
    <w:p w:rsidR="00471CC8" w:rsidRPr="006B0035" w:rsidRDefault="00471CC8" w:rsidP="00471CC8">
      <w:pPr>
        <w:numPr>
          <w:ilvl w:val="0"/>
          <w:numId w:val="4"/>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Даже если все потребности удовлетворены, человек чувствует разочарование и незавершенность до тех пор, пока не испытает </w:t>
      </w:r>
      <w:proofErr w:type="spellStart"/>
      <w:r w:rsidRPr="006B0035">
        <w:rPr>
          <w:rFonts w:ascii="Times New Roman" w:eastAsia="Times New Roman" w:hAnsi="Times New Roman" w:cs="Times New Roman"/>
          <w:sz w:val="28"/>
          <w:szCs w:val="28"/>
          <w:lang w:eastAsia="ru-RU"/>
        </w:rPr>
        <w:t>самоактуализацию</w:t>
      </w:r>
      <w:proofErr w:type="spellEnd"/>
      <w:r w:rsidRPr="006B0035">
        <w:rPr>
          <w:rFonts w:ascii="Times New Roman" w:eastAsia="Times New Roman" w:hAnsi="Times New Roman" w:cs="Times New Roman"/>
          <w:sz w:val="28"/>
          <w:szCs w:val="28"/>
          <w:lang w:eastAsia="ru-RU"/>
        </w:rPr>
        <w:t xml:space="preserve"> – использование всех способностей и талантов. </w:t>
      </w:r>
      <w:proofErr w:type="spellStart"/>
      <w:r w:rsidRPr="006B0035">
        <w:rPr>
          <w:rFonts w:ascii="Times New Roman" w:eastAsia="Times New Roman" w:hAnsi="Times New Roman" w:cs="Times New Roman"/>
          <w:sz w:val="28"/>
          <w:szCs w:val="28"/>
          <w:lang w:eastAsia="ru-RU"/>
        </w:rPr>
        <w:t>Самоактуализироваться</w:t>
      </w:r>
      <w:proofErr w:type="spellEnd"/>
      <w:r w:rsidRPr="006B0035">
        <w:rPr>
          <w:rFonts w:ascii="Times New Roman" w:eastAsia="Times New Roman" w:hAnsi="Times New Roman" w:cs="Times New Roman"/>
          <w:sz w:val="28"/>
          <w:szCs w:val="28"/>
          <w:lang w:eastAsia="ru-RU"/>
        </w:rPr>
        <w:t xml:space="preserve"> – значит достичь вершины нашего потенциала.</w:t>
      </w:r>
    </w:p>
    <w:p w:rsidR="00471CC8" w:rsidRPr="006B0035" w:rsidRDefault="00471CC8" w:rsidP="00471CC8">
      <w:pPr>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shd w:val="clear" w:color="auto" w:fill="FFFFFF"/>
          <w:lang w:eastAsia="ru-RU"/>
        </w:rPr>
        <w:t xml:space="preserve">Мотивация (от </w:t>
      </w:r>
      <w:proofErr w:type="spellStart"/>
      <w:r w:rsidRPr="006B0035">
        <w:rPr>
          <w:rFonts w:ascii="Times New Roman" w:eastAsia="Times New Roman" w:hAnsi="Times New Roman" w:cs="Times New Roman"/>
          <w:sz w:val="28"/>
          <w:szCs w:val="28"/>
          <w:shd w:val="clear" w:color="auto" w:fill="FFFFFF"/>
          <w:lang w:eastAsia="ru-RU"/>
        </w:rPr>
        <w:t>фр.Motif</w:t>
      </w:r>
      <w:proofErr w:type="spellEnd"/>
      <w:r w:rsidRPr="006B0035">
        <w:rPr>
          <w:rFonts w:ascii="Times New Roman" w:eastAsia="Times New Roman" w:hAnsi="Times New Roman" w:cs="Times New Roman"/>
          <w:sz w:val="28"/>
          <w:szCs w:val="28"/>
          <w:shd w:val="clear" w:color="auto" w:fill="FFFFFF"/>
          <w:lang w:eastAsia="ru-RU"/>
        </w:rPr>
        <w:t xml:space="preserve"> - побуждение) - активные состояния психики, побуждающие человека совершать определенные виды действий.</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Мотив (От </w:t>
      </w:r>
      <w:proofErr w:type="spellStart"/>
      <w:r w:rsidRPr="006B0035">
        <w:rPr>
          <w:rFonts w:ascii="Times New Roman" w:eastAsia="Times New Roman" w:hAnsi="Times New Roman" w:cs="Times New Roman"/>
          <w:sz w:val="28"/>
          <w:szCs w:val="28"/>
          <w:lang w:eastAsia="ru-RU"/>
        </w:rPr>
        <w:t>лат.Moveo</w:t>
      </w:r>
      <w:proofErr w:type="spellEnd"/>
      <w:r w:rsidRPr="006B0035">
        <w:rPr>
          <w:rFonts w:ascii="Times New Roman" w:eastAsia="Times New Roman" w:hAnsi="Times New Roman" w:cs="Times New Roman"/>
          <w:sz w:val="28"/>
          <w:szCs w:val="28"/>
          <w:lang w:eastAsia="ru-RU"/>
        </w:rPr>
        <w:t xml:space="preserve"> - фактор) - побудительная причина поведения и действий человека:</w:t>
      </w:r>
    </w:p>
    <w:p w:rsidR="00471CC8" w:rsidRPr="006B0035" w:rsidRDefault="00471CC8" w:rsidP="00471CC8">
      <w:pPr>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proofErr w:type="gramStart"/>
      <w:r w:rsidRPr="006B0035">
        <w:rPr>
          <w:rFonts w:ascii="Times New Roman" w:eastAsia="Times New Roman" w:hAnsi="Times New Roman" w:cs="Times New Roman"/>
          <w:sz w:val="28"/>
          <w:szCs w:val="28"/>
          <w:lang w:eastAsia="ru-RU"/>
        </w:rPr>
        <w:t>возникающая</w:t>
      </w:r>
      <w:proofErr w:type="gramEnd"/>
      <w:r w:rsidRPr="006B0035">
        <w:rPr>
          <w:rFonts w:ascii="Times New Roman" w:eastAsia="Times New Roman" w:hAnsi="Times New Roman" w:cs="Times New Roman"/>
          <w:sz w:val="28"/>
          <w:szCs w:val="28"/>
          <w:lang w:eastAsia="ru-RU"/>
        </w:rPr>
        <w:t xml:space="preserve"> под воздействием его потребностей и интересов;</w:t>
      </w:r>
    </w:p>
    <w:p w:rsidR="00471CC8" w:rsidRPr="006B0035" w:rsidRDefault="00471CC8" w:rsidP="00471CC8">
      <w:pPr>
        <w:numPr>
          <w:ilvl w:val="0"/>
          <w:numId w:val="5"/>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proofErr w:type="gramStart"/>
      <w:r w:rsidRPr="006B0035">
        <w:rPr>
          <w:rFonts w:ascii="Times New Roman" w:eastAsia="Times New Roman" w:hAnsi="Times New Roman" w:cs="Times New Roman"/>
          <w:sz w:val="28"/>
          <w:szCs w:val="28"/>
          <w:lang w:eastAsia="ru-RU"/>
        </w:rPr>
        <w:t>представляющая</w:t>
      </w:r>
      <w:proofErr w:type="gramEnd"/>
      <w:r w:rsidRPr="006B0035">
        <w:rPr>
          <w:rFonts w:ascii="Times New Roman" w:eastAsia="Times New Roman" w:hAnsi="Times New Roman" w:cs="Times New Roman"/>
          <w:sz w:val="28"/>
          <w:szCs w:val="28"/>
          <w:lang w:eastAsia="ru-RU"/>
        </w:rPr>
        <w:t xml:space="preserve"> собой образ желаемого человеком блага.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Мотивы различаются по своей силе и значимости для человека. Как правило, для каждого вида деятельности или поведения можно выделить наиболее сильный и значимый мотив, различающийся у разных людей.</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К другой школе относятся процессуальные теории мотивации. Процессуальные теории исходят из того, что индивиды оценивают различные виды поведения через полученные результаты, которые можно </w:t>
      </w:r>
      <w:r w:rsidRPr="006B0035">
        <w:rPr>
          <w:rFonts w:ascii="Times New Roman" w:eastAsia="Times New Roman" w:hAnsi="Times New Roman" w:cs="Times New Roman"/>
          <w:sz w:val="28"/>
          <w:szCs w:val="28"/>
          <w:lang w:eastAsia="ru-RU"/>
        </w:rPr>
        <w:lastRenderedPageBreak/>
        <w:t>измерить. К процессуальным теориям мотивации относятся: теория ожиданий, теория справедливости, модель мотивации Портера-</w:t>
      </w:r>
      <w:proofErr w:type="spellStart"/>
      <w:r w:rsidRPr="006B0035">
        <w:rPr>
          <w:rFonts w:ascii="Times New Roman" w:eastAsia="Times New Roman" w:hAnsi="Times New Roman" w:cs="Times New Roman"/>
          <w:sz w:val="28"/>
          <w:szCs w:val="28"/>
          <w:lang w:eastAsia="ru-RU"/>
        </w:rPr>
        <w:t>Лоулера</w:t>
      </w:r>
      <w:proofErr w:type="spellEnd"/>
      <w:r w:rsidRPr="006B0035">
        <w:rPr>
          <w:rFonts w:ascii="Times New Roman" w:eastAsia="Times New Roman" w:hAnsi="Times New Roman" w:cs="Times New Roman"/>
          <w:sz w:val="28"/>
          <w:szCs w:val="28"/>
          <w:lang w:eastAsia="ru-RU"/>
        </w:rPr>
        <w:t xml:space="preserve"> и др.</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Рассмотрим теорию ожиданий Курта Левина.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Теория ожиданий - по </w:t>
      </w:r>
      <w:proofErr w:type="spellStart"/>
      <w:r w:rsidRPr="006B0035">
        <w:rPr>
          <w:rFonts w:ascii="Times New Roman" w:eastAsia="Times New Roman" w:hAnsi="Times New Roman" w:cs="Times New Roman"/>
          <w:sz w:val="28"/>
          <w:szCs w:val="28"/>
          <w:lang w:eastAsia="ru-RU"/>
        </w:rPr>
        <w:t>К.Левину</w:t>
      </w:r>
      <w:proofErr w:type="spellEnd"/>
      <w:r w:rsidRPr="006B0035">
        <w:rPr>
          <w:rFonts w:ascii="Times New Roman" w:eastAsia="Times New Roman" w:hAnsi="Times New Roman" w:cs="Times New Roman"/>
          <w:sz w:val="28"/>
          <w:szCs w:val="28"/>
          <w:lang w:eastAsia="ru-RU"/>
        </w:rPr>
        <w:t xml:space="preserve"> - теория мотивации, согласно которой мотивация выступает как актуальный процесс, который направляет и побуждает целенаправленное поведение.</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Исследования мотивов потребителя </w:t>
      </w:r>
      <w:proofErr w:type="gramStart"/>
      <w:r w:rsidRPr="006B0035">
        <w:rPr>
          <w:rFonts w:ascii="Times New Roman" w:eastAsia="Times New Roman" w:hAnsi="Times New Roman" w:cs="Times New Roman"/>
          <w:sz w:val="28"/>
          <w:szCs w:val="28"/>
          <w:lang w:eastAsia="ru-RU"/>
        </w:rPr>
        <w:t>ставят</w:t>
      </w:r>
      <w:proofErr w:type="gramEnd"/>
      <w:r w:rsidRPr="006B0035">
        <w:rPr>
          <w:rFonts w:ascii="Times New Roman" w:eastAsia="Times New Roman" w:hAnsi="Times New Roman" w:cs="Times New Roman"/>
          <w:sz w:val="28"/>
          <w:szCs w:val="28"/>
          <w:lang w:eastAsia="ru-RU"/>
        </w:rPr>
        <w:t xml:space="preserve"> совей целью узнать что побуждает людей делать тот или иной выбор. Зачастую мотивация является элементом </w:t>
      </w:r>
      <w:proofErr w:type="gramStart"/>
      <w:r w:rsidRPr="006B0035">
        <w:rPr>
          <w:rFonts w:ascii="Times New Roman" w:eastAsia="Times New Roman" w:hAnsi="Times New Roman" w:cs="Times New Roman"/>
          <w:sz w:val="28"/>
          <w:szCs w:val="28"/>
          <w:lang w:eastAsia="ru-RU"/>
        </w:rPr>
        <w:t>бессознательного</w:t>
      </w:r>
      <w:proofErr w:type="gramEnd"/>
      <w:r w:rsidRPr="006B0035">
        <w:rPr>
          <w:rFonts w:ascii="Times New Roman" w:eastAsia="Times New Roman" w:hAnsi="Times New Roman" w:cs="Times New Roman"/>
          <w:sz w:val="28"/>
          <w:szCs w:val="28"/>
          <w:lang w:eastAsia="ru-RU"/>
        </w:rPr>
        <w:t xml:space="preserve">. Не всегда человек может объяснить тот или иной поступок. Мотивы – это сложные психологические механизмы, отдельные звенья которых не всегда ясны самому потребителю. Покупатель действует эмоционально, подсознательно реагируя на образы, связанные с тем или иным продуктом. Теорию </w:t>
      </w:r>
      <w:proofErr w:type="gramStart"/>
      <w:r w:rsidRPr="006B0035">
        <w:rPr>
          <w:rFonts w:ascii="Times New Roman" w:eastAsia="Times New Roman" w:hAnsi="Times New Roman" w:cs="Times New Roman"/>
          <w:sz w:val="28"/>
          <w:szCs w:val="28"/>
          <w:lang w:eastAsia="ru-RU"/>
        </w:rPr>
        <w:t>бессознательного</w:t>
      </w:r>
      <w:proofErr w:type="gramEnd"/>
      <w:r w:rsidRPr="006B0035">
        <w:rPr>
          <w:rFonts w:ascii="Times New Roman" w:eastAsia="Times New Roman" w:hAnsi="Times New Roman" w:cs="Times New Roman"/>
          <w:sz w:val="28"/>
          <w:szCs w:val="28"/>
          <w:lang w:eastAsia="ru-RU"/>
        </w:rPr>
        <w:t xml:space="preserve"> изучал Зигмунд Фрейд.</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У многих людей появляется желание казаться выше своего действительного положения. Это так называемая «погоня за атрибутами респектабельности». Иметь дом, машину, ноутбук последней модели и пр. В итоге потребитель покупает не косметику, а красоту, не сигареты, а мужественность, не автомобиль, а солидность. Реклама создает идеальный образ успешного, преуспевающего гражданина, к которому человек начинает стремиться.</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Основными мотивами приобретения товаров покупателями являются:</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Получение прибыли – этот мотив руководит основной массой оптовых покупателей.</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Экономия времени</w:t>
      </w:r>
      <w:proofErr w:type="gramStart"/>
      <w:r w:rsidRPr="006B0035">
        <w:rPr>
          <w:rFonts w:ascii="Times New Roman" w:eastAsia="Times New Roman" w:hAnsi="Times New Roman" w:cs="Times New Roman"/>
          <w:sz w:val="28"/>
          <w:szCs w:val="28"/>
          <w:lang w:eastAsia="ru-RU"/>
        </w:rPr>
        <w:t>.</w:t>
      </w:r>
      <w:proofErr w:type="gramEnd"/>
      <w:r w:rsidRPr="006B0035">
        <w:rPr>
          <w:rFonts w:ascii="Times New Roman" w:eastAsia="Times New Roman" w:hAnsi="Times New Roman" w:cs="Times New Roman"/>
          <w:sz w:val="28"/>
          <w:szCs w:val="28"/>
          <w:lang w:eastAsia="ru-RU"/>
        </w:rPr>
        <w:t xml:space="preserve"> «</w:t>
      </w:r>
      <w:proofErr w:type="gramStart"/>
      <w:r w:rsidRPr="006B0035">
        <w:rPr>
          <w:rFonts w:ascii="Times New Roman" w:eastAsia="Times New Roman" w:hAnsi="Times New Roman" w:cs="Times New Roman"/>
          <w:sz w:val="28"/>
          <w:szCs w:val="28"/>
          <w:lang w:eastAsia="ru-RU"/>
        </w:rPr>
        <w:t>в</w:t>
      </w:r>
      <w:proofErr w:type="gramEnd"/>
      <w:r w:rsidRPr="006B0035">
        <w:rPr>
          <w:rFonts w:ascii="Times New Roman" w:eastAsia="Times New Roman" w:hAnsi="Times New Roman" w:cs="Times New Roman"/>
          <w:sz w:val="28"/>
          <w:szCs w:val="28"/>
          <w:lang w:eastAsia="ru-RU"/>
        </w:rPr>
        <w:t>ремя – деньги» подчеркивая это преимущество товара рекламодатель помогает понять потребителю что он сможет достичь больших результатов за короткий промежуток времени и с наименьшими трудозатратами.</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lastRenderedPageBreak/>
        <w:t>Красота. Большинство покупателей приобретают товары, имеющий привлекательный внешний вид. Кроме того, существует категория покупателей, ориентированных, в основном на внешний вид товара.</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Удовольствие. </w:t>
      </w:r>
      <w:proofErr w:type="gramStart"/>
      <w:r w:rsidRPr="006B0035">
        <w:rPr>
          <w:rFonts w:ascii="Times New Roman" w:eastAsia="Times New Roman" w:hAnsi="Times New Roman" w:cs="Times New Roman"/>
          <w:sz w:val="28"/>
          <w:szCs w:val="28"/>
          <w:lang w:eastAsia="ru-RU"/>
        </w:rPr>
        <w:t>Не всегда покупатель приобретает товар из практический соображений, а ради удовольствия.</w:t>
      </w:r>
      <w:proofErr w:type="gramEnd"/>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Комфорт. Все люди стремятся к удобству и комфорту, зачастую многие готовы переплачивать за преимущество какого-либо вида товара, если он прочувствует насколько ему комфортно.</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Практичность. В России многие потребители приобретают товар именно из соображений практичности</w:t>
      </w:r>
      <w:proofErr w:type="gramStart"/>
      <w:r w:rsidRPr="006B0035">
        <w:rPr>
          <w:rFonts w:ascii="Times New Roman" w:eastAsia="Times New Roman" w:hAnsi="Times New Roman" w:cs="Times New Roman"/>
          <w:sz w:val="28"/>
          <w:szCs w:val="28"/>
          <w:lang w:eastAsia="ru-RU"/>
        </w:rPr>
        <w:t>.</w:t>
      </w:r>
      <w:proofErr w:type="gramEnd"/>
      <w:r w:rsidRPr="006B0035">
        <w:rPr>
          <w:rFonts w:ascii="Times New Roman" w:eastAsia="Times New Roman" w:hAnsi="Times New Roman" w:cs="Times New Roman"/>
          <w:sz w:val="28"/>
          <w:szCs w:val="28"/>
          <w:lang w:eastAsia="ru-RU"/>
        </w:rPr>
        <w:t xml:space="preserve"> «</w:t>
      </w:r>
      <w:proofErr w:type="gramStart"/>
      <w:r w:rsidRPr="006B0035">
        <w:rPr>
          <w:rFonts w:ascii="Times New Roman" w:eastAsia="Times New Roman" w:hAnsi="Times New Roman" w:cs="Times New Roman"/>
          <w:sz w:val="28"/>
          <w:szCs w:val="28"/>
          <w:lang w:eastAsia="ru-RU"/>
        </w:rPr>
        <w:t>н</w:t>
      </w:r>
      <w:proofErr w:type="gramEnd"/>
      <w:r w:rsidRPr="006B0035">
        <w:rPr>
          <w:rFonts w:ascii="Times New Roman" w:eastAsia="Times New Roman" w:hAnsi="Times New Roman" w:cs="Times New Roman"/>
          <w:sz w:val="28"/>
          <w:szCs w:val="28"/>
          <w:lang w:eastAsia="ru-RU"/>
        </w:rPr>
        <w:t>ет смысла переплачивать за автомобиль, у которого слишком много ненужных прибамбасов».</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Здоровье. Сегодняшнее стремление граждан сохранить и укрепить собственное здоровье является мощным стимулом для приобретения различных «полезных» товаров и услуг.</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Хорошее отношение. Каждый человек заинтересован в том, чтобы окружающие его люди к нему хорошо относились. По этому мы покупаем подарки для того чтобы сделать </w:t>
      </w:r>
      <w:proofErr w:type="gramStart"/>
      <w:r w:rsidRPr="006B0035">
        <w:rPr>
          <w:rFonts w:ascii="Times New Roman" w:eastAsia="Times New Roman" w:hAnsi="Times New Roman" w:cs="Times New Roman"/>
          <w:sz w:val="28"/>
          <w:szCs w:val="28"/>
          <w:lang w:eastAsia="ru-RU"/>
        </w:rPr>
        <w:t>приятное</w:t>
      </w:r>
      <w:proofErr w:type="gramEnd"/>
      <w:r w:rsidRPr="006B0035">
        <w:rPr>
          <w:rFonts w:ascii="Times New Roman" w:eastAsia="Times New Roman" w:hAnsi="Times New Roman" w:cs="Times New Roman"/>
          <w:sz w:val="28"/>
          <w:szCs w:val="28"/>
          <w:lang w:eastAsia="ru-RU"/>
        </w:rPr>
        <w:t xml:space="preserve"> окружающим нас людям.</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Самобытность. Два противоположных стремления: быть как все и быть непохожим на других. Быть личностью с особыми качествами. Такие клиенты пытаются </w:t>
      </w:r>
      <w:proofErr w:type="spellStart"/>
      <w:r w:rsidRPr="006B0035">
        <w:rPr>
          <w:rFonts w:ascii="Times New Roman" w:eastAsia="Times New Roman" w:hAnsi="Times New Roman" w:cs="Times New Roman"/>
          <w:sz w:val="28"/>
          <w:szCs w:val="28"/>
          <w:lang w:eastAsia="ru-RU"/>
        </w:rPr>
        <w:t>самовыразиться</w:t>
      </w:r>
      <w:proofErr w:type="spellEnd"/>
      <w:r w:rsidRPr="006B0035">
        <w:rPr>
          <w:rFonts w:ascii="Times New Roman" w:eastAsia="Times New Roman" w:hAnsi="Times New Roman" w:cs="Times New Roman"/>
          <w:sz w:val="28"/>
          <w:szCs w:val="28"/>
          <w:lang w:eastAsia="ru-RU"/>
        </w:rPr>
        <w:t xml:space="preserve"> посредством товаров, подчеркивающих стиль и индивидуальность.</w:t>
      </w:r>
    </w:p>
    <w:p w:rsidR="00471CC8" w:rsidRPr="006B0035" w:rsidRDefault="00471CC8" w:rsidP="00471CC8">
      <w:pPr>
        <w:numPr>
          <w:ilvl w:val="0"/>
          <w:numId w:val="6"/>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Престиж. Многие люди покупают вещи для того, чтобы выглядеть более преуспевающим и солидным. Такие потребители покупают вещи, подчеркивающие их статус и престиж.</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Условно мотивы, используемые в рекламных образах, можно объединить в три большие группы:</w:t>
      </w:r>
    </w:p>
    <w:p w:rsidR="00471CC8" w:rsidRPr="006B0035" w:rsidRDefault="00471CC8" w:rsidP="00471CC8">
      <w:pPr>
        <w:numPr>
          <w:ilvl w:val="0"/>
          <w:numId w:val="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рациональные;</w:t>
      </w:r>
    </w:p>
    <w:p w:rsidR="00471CC8" w:rsidRPr="006B0035" w:rsidRDefault="00471CC8" w:rsidP="00471CC8">
      <w:pPr>
        <w:numPr>
          <w:ilvl w:val="0"/>
          <w:numId w:val="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эмоциональные;</w:t>
      </w:r>
    </w:p>
    <w:p w:rsidR="00471CC8" w:rsidRPr="006B0035" w:rsidRDefault="00471CC8" w:rsidP="00471CC8">
      <w:pPr>
        <w:numPr>
          <w:ilvl w:val="0"/>
          <w:numId w:val="7"/>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нравственные.</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lastRenderedPageBreak/>
        <w:t>Рациональные мотивы – мотив прибыльности, мотив надежности и гарантии, мотив удобности и дополнительных преимуществ.</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Эмоциональные мотивы направлены на получение с товаром положительных эмоций и избавление отрицательных.</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Нравственные и социальные мотивы апеллируют к чувству справедливости и порядочности.</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spellStart"/>
      <w:r w:rsidRPr="006B0035">
        <w:rPr>
          <w:rFonts w:ascii="Times New Roman" w:eastAsia="Times New Roman" w:hAnsi="Times New Roman" w:cs="Times New Roman"/>
          <w:sz w:val="28"/>
          <w:szCs w:val="28"/>
          <w:lang w:eastAsia="ru-RU"/>
        </w:rPr>
        <w:t>VALS</w:t>
      </w:r>
      <w:proofErr w:type="spellEnd"/>
      <w:r w:rsidRPr="006B0035">
        <w:rPr>
          <w:rFonts w:ascii="Times New Roman" w:eastAsia="Times New Roman" w:hAnsi="Times New Roman" w:cs="Times New Roman"/>
          <w:sz w:val="28"/>
          <w:szCs w:val="28"/>
          <w:lang w:eastAsia="ru-RU"/>
        </w:rPr>
        <w:t xml:space="preserve"> (Система ценностей и жизненных стилей), которая делит людей на категории согласно их ценностям и затем идентифицирует поведение потребителя, связанное с этими ценностями. Системы </w:t>
      </w:r>
      <w:proofErr w:type="spellStart"/>
      <w:r w:rsidRPr="006B0035">
        <w:rPr>
          <w:rFonts w:ascii="Times New Roman" w:eastAsia="Times New Roman" w:hAnsi="Times New Roman" w:cs="Times New Roman"/>
          <w:sz w:val="28"/>
          <w:szCs w:val="28"/>
          <w:lang w:eastAsia="ru-RU"/>
        </w:rPr>
        <w:t>VALS</w:t>
      </w:r>
      <w:proofErr w:type="spellEnd"/>
      <w:r w:rsidRPr="006B0035">
        <w:rPr>
          <w:rFonts w:ascii="Times New Roman" w:eastAsia="Times New Roman" w:hAnsi="Times New Roman" w:cs="Times New Roman"/>
          <w:sz w:val="28"/>
          <w:szCs w:val="28"/>
          <w:lang w:eastAsia="ru-RU"/>
        </w:rPr>
        <w:t xml:space="preserve"> используются для того, чтобы показать, как изменяются группы потребителей и как эти изменения воздействуют на рекламную стратегию. Исследование показало, что эти характеристики помогают предсказать покупательское поведение. Сюда относятся такие характеристики, как: доход, образование, уровень притязаний, здоровье, желание покупать и уровень энергии.</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spellStart"/>
      <w:r w:rsidRPr="006B0035">
        <w:rPr>
          <w:rFonts w:ascii="Times New Roman" w:eastAsia="Times New Roman" w:hAnsi="Times New Roman" w:cs="Times New Roman"/>
          <w:bCs/>
          <w:sz w:val="28"/>
          <w:szCs w:val="28"/>
          <w:lang w:eastAsia="ru-RU"/>
        </w:rPr>
        <w:t>Актуализаторы</w:t>
      </w:r>
      <w:proofErr w:type="spellEnd"/>
      <w:r w:rsidRPr="006B0035">
        <w:rPr>
          <w:rFonts w:ascii="Times New Roman" w:eastAsia="Times New Roman" w:hAnsi="Times New Roman" w:cs="Times New Roman"/>
          <w:bCs/>
          <w:sz w:val="28"/>
          <w:szCs w:val="28"/>
          <w:lang w:eastAsia="ru-RU"/>
        </w:rPr>
        <w:t>.</w:t>
      </w:r>
      <w:r w:rsidRPr="006B0035">
        <w:rPr>
          <w:rFonts w:ascii="Times New Roman" w:eastAsia="Times New Roman" w:hAnsi="Times New Roman" w:cs="Times New Roman"/>
          <w:sz w:val="28"/>
          <w:szCs w:val="28"/>
          <w:lang w:eastAsia="ru-RU"/>
        </w:rPr>
        <w:t xml:space="preserve"> Любят вещи высокого качества. Восприимчивы к новым товарам, технологиям, (приверженцы всего современного). </w:t>
      </w:r>
      <w:proofErr w:type="gramStart"/>
      <w:r w:rsidRPr="006B0035">
        <w:rPr>
          <w:rFonts w:ascii="Times New Roman" w:eastAsia="Times New Roman" w:hAnsi="Times New Roman" w:cs="Times New Roman"/>
          <w:sz w:val="28"/>
          <w:szCs w:val="28"/>
          <w:lang w:eastAsia="ru-RU"/>
        </w:rPr>
        <w:t>Скептичны</w:t>
      </w:r>
      <w:proofErr w:type="gramEnd"/>
      <w:r w:rsidRPr="006B0035">
        <w:rPr>
          <w:rFonts w:ascii="Times New Roman" w:eastAsia="Times New Roman" w:hAnsi="Times New Roman" w:cs="Times New Roman"/>
          <w:sz w:val="28"/>
          <w:szCs w:val="28"/>
          <w:lang w:eastAsia="ru-RU"/>
        </w:rPr>
        <w:t xml:space="preserve"> по отношению к рекламе. Часто читают публикации самого разного рода. Телевизор смотрят мало.</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Квалифицированные.</w:t>
      </w:r>
      <w:r w:rsidRPr="006B0035">
        <w:rPr>
          <w:rFonts w:ascii="Times New Roman" w:eastAsia="Times New Roman" w:hAnsi="Times New Roman" w:cs="Times New Roman"/>
          <w:sz w:val="28"/>
          <w:szCs w:val="28"/>
          <w:lang w:eastAsia="ru-RU"/>
        </w:rPr>
        <w:t> Мало интереса к имиджу или престижу. Потребление товаров для дома выше среднего. Любят образовательные и общественные программы. Книг читают много и разного рода.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Консервативные.</w:t>
      </w:r>
      <w:r w:rsidRPr="006B0035">
        <w:rPr>
          <w:rFonts w:ascii="Times New Roman" w:eastAsia="Times New Roman" w:hAnsi="Times New Roman" w:cs="Times New Roman"/>
          <w:sz w:val="28"/>
          <w:szCs w:val="28"/>
          <w:lang w:eastAsia="ru-RU"/>
        </w:rPr>
        <w:t> Покупают все отечественное. С трудом меняют привычки, ищут выгодные покупки. Смотрят телевизор больше среднего зрителя. Читают журналы по домоводству, садоводству и общего плана.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lastRenderedPageBreak/>
        <w:t>Достигающие.</w:t>
      </w:r>
      <w:r w:rsidRPr="006B0035">
        <w:rPr>
          <w:rFonts w:ascii="Times New Roman" w:eastAsia="Times New Roman" w:hAnsi="Times New Roman" w:cs="Times New Roman"/>
          <w:sz w:val="28"/>
          <w:szCs w:val="28"/>
          <w:lang w:eastAsia="ru-RU"/>
        </w:rPr>
        <w:t> Их привлекает разнообразие товаров и товары с премией. Зрители среднестатистические, читают о бизнесе, новости и публикации типа «помоги себе сам».</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Стремящиеся.</w:t>
      </w:r>
      <w:r w:rsidRPr="006B0035">
        <w:rPr>
          <w:rFonts w:ascii="Times New Roman" w:eastAsia="Times New Roman" w:hAnsi="Times New Roman" w:cs="Times New Roman"/>
          <w:sz w:val="28"/>
          <w:szCs w:val="28"/>
          <w:lang w:eastAsia="ru-RU"/>
        </w:rPr>
        <w:t> Думают об имидже. Имеют ограниченный дискреционный доход, но покупают в кредит. Тратят деньги на одежду и товары личного пользования. Предпочитают телевизор чтению.</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Экспериментирующие.</w:t>
      </w:r>
      <w:r w:rsidRPr="006B0035">
        <w:rPr>
          <w:rFonts w:ascii="Times New Roman" w:eastAsia="Times New Roman" w:hAnsi="Times New Roman" w:cs="Times New Roman"/>
          <w:sz w:val="28"/>
          <w:szCs w:val="28"/>
          <w:lang w:eastAsia="ru-RU"/>
        </w:rPr>
        <w:t> Следуют моде и прихотям. Тратят большую часть свободных денег на общение. Покупают импульсивно. Обращают внимание на рекламу. Слушают рок-музыку.</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Деятельные.</w:t>
      </w:r>
      <w:r w:rsidRPr="006B0035">
        <w:rPr>
          <w:rFonts w:ascii="Times New Roman" w:eastAsia="Times New Roman" w:hAnsi="Times New Roman" w:cs="Times New Roman"/>
          <w:sz w:val="28"/>
          <w:szCs w:val="28"/>
          <w:lang w:eastAsia="ru-RU"/>
        </w:rPr>
        <w:t xml:space="preserve"> Покупают для комфорта, </w:t>
      </w:r>
      <w:proofErr w:type="gramStart"/>
      <w:r w:rsidRPr="006B0035">
        <w:rPr>
          <w:rFonts w:ascii="Times New Roman" w:eastAsia="Times New Roman" w:hAnsi="Times New Roman" w:cs="Times New Roman"/>
          <w:sz w:val="28"/>
          <w:szCs w:val="28"/>
          <w:lang w:eastAsia="ru-RU"/>
        </w:rPr>
        <w:t>прочное</w:t>
      </w:r>
      <w:proofErr w:type="gramEnd"/>
      <w:r w:rsidRPr="006B0035">
        <w:rPr>
          <w:rFonts w:ascii="Times New Roman" w:eastAsia="Times New Roman" w:hAnsi="Times New Roman" w:cs="Times New Roman"/>
          <w:sz w:val="28"/>
          <w:szCs w:val="28"/>
          <w:lang w:eastAsia="ru-RU"/>
        </w:rPr>
        <w:t xml:space="preserve"> и ценное. Роскошь их не впечатляет. Покупают необходимые вещи, слушают, радио. Читают журналы по темам: автомобиль, «сделай сам», рыболовство, отдых.</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Борцы.</w:t>
      </w:r>
      <w:r w:rsidRPr="006B0035">
        <w:rPr>
          <w:rFonts w:ascii="Times New Roman" w:eastAsia="Times New Roman" w:hAnsi="Times New Roman" w:cs="Times New Roman"/>
          <w:sz w:val="28"/>
          <w:szCs w:val="28"/>
          <w:lang w:eastAsia="ru-RU"/>
        </w:rPr>
        <w:t> </w:t>
      </w:r>
      <w:proofErr w:type="gramStart"/>
      <w:r w:rsidRPr="006B0035">
        <w:rPr>
          <w:rFonts w:ascii="Times New Roman" w:eastAsia="Times New Roman" w:hAnsi="Times New Roman" w:cs="Times New Roman"/>
          <w:sz w:val="28"/>
          <w:szCs w:val="28"/>
          <w:lang w:eastAsia="ru-RU"/>
        </w:rPr>
        <w:t>Привержены</w:t>
      </w:r>
      <w:proofErr w:type="gramEnd"/>
      <w:r w:rsidRPr="006B0035">
        <w:rPr>
          <w:rFonts w:ascii="Times New Roman" w:eastAsia="Times New Roman" w:hAnsi="Times New Roman" w:cs="Times New Roman"/>
          <w:sz w:val="28"/>
          <w:szCs w:val="28"/>
          <w:lang w:eastAsia="ru-RU"/>
        </w:rPr>
        <w:t xml:space="preserve"> торговой марке. Используют купоны, интересуются распродажами. Доверяют рекламе. Часто смотрят телевизор. Читают бульварные газеты и женские журналы.</w:t>
      </w:r>
    </w:p>
    <w:p w:rsidR="00E74D4D" w:rsidRPr="006B0035" w:rsidRDefault="00E74D4D" w:rsidP="00E74D4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теории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изучающей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понятие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самосознания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существует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девять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взглядов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потребителя.</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выбирающий.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распространенный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образ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больше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выбор,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больше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деятельности,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лучше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экономики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развития,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следствие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общества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целом.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контексте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роль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ключевой,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должны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выбирать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множества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альтернативных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услуг.</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Потребитель-коммуникатор.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Согласно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подходу,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служат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осуществлению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невербальной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коммуникации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другими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членами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общества.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один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из</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способов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выражения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своих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эмоций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стиля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жизни.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Потребление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здесь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дополнительное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помимо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удовлетворения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насущной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потребности.</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исследователь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окружающего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мира.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Здесь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подчеркивается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значимость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покупки,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поисках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изучает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другие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окружающий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мир.</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исследователь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процессе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выбора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услуг</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уясняет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себя,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какую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социальную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роль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играет.</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гедонист.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Суть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гедонизма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заключается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получении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удовольствия.</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жертва.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Каждый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жертвой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эксплуатации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стороны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производителей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продавцов.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Степень,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оказывается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жертвой,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колебаться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незначительной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(переплата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опасной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(производство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вредных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здоровья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человека).</w:t>
      </w:r>
      <w:proofErr w:type="gramEnd"/>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бунтовщик.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этой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роли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использует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услуги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выражения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своего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негативного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отношения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ценностям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общества.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Наиболее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распространен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данный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вид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среди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молодежи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(например,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рваные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джинсы).</w:t>
      </w:r>
    </w:p>
    <w:p w:rsidR="00E74D4D" w:rsidRPr="006B0035" w:rsidRDefault="00E74D4D" w:rsidP="00E74D4D">
      <w:pPr>
        <w:numPr>
          <w:ilvl w:val="0"/>
          <w:numId w:val="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активист.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сознательно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активно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защищают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интересы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перед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производителями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обществом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целом.</w:t>
      </w:r>
    </w:p>
    <w:p w:rsidR="00E74D4D" w:rsidRDefault="00E74D4D" w:rsidP="00E74D4D">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гражданин.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Само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понятие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гражданин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является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политическим,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связано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набором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обязанностей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ответственностей.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гражданин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сознает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поведение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других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легко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отзывается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призывы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активистов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защиту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других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потребителей.</w:t>
      </w:r>
    </w:p>
    <w:p w:rsidR="00471CC8" w:rsidRPr="006B0035" w:rsidRDefault="00471CC8" w:rsidP="00471CC8">
      <w:pPr>
        <w:shd w:val="clear" w:color="auto" w:fill="FFFFFF"/>
        <w:spacing w:after="0" w:line="360" w:lineRule="auto"/>
        <w:ind w:firstLine="709"/>
        <w:jc w:val="both"/>
        <w:outlineLvl w:val="1"/>
        <w:rPr>
          <w:rFonts w:ascii="Times New Roman" w:eastAsia="Times New Roman" w:hAnsi="Times New Roman" w:cs="Times New Roman"/>
          <w:bCs/>
          <w:sz w:val="28"/>
          <w:szCs w:val="28"/>
          <w:lang w:eastAsia="ru-RU"/>
        </w:rPr>
      </w:pPr>
      <w:r w:rsidRPr="006B0035">
        <w:rPr>
          <w:rFonts w:ascii="Times New Roman" w:eastAsia="Times New Roman" w:hAnsi="Times New Roman" w:cs="Times New Roman"/>
          <w:bCs/>
          <w:sz w:val="28"/>
          <w:szCs w:val="28"/>
          <w:lang w:eastAsia="ru-RU"/>
        </w:rPr>
        <w:t>Психология восприятия рекламы потребителем</w:t>
      </w:r>
    </w:p>
    <w:p w:rsidR="00471CC8" w:rsidRPr="006B0035" w:rsidRDefault="00471CC8" w:rsidP="00471CC8">
      <w:pPr>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shd w:val="clear" w:color="auto" w:fill="FFFFFF"/>
          <w:lang w:eastAsia="ru-RU"/>
        </w:rPr>
        <w:t>Любая информация в процессе воздействия на человека, создает у него социально-психологическую установку.</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Установка – это внутренняя психологическая готовность человека к определенным действиям и поступкам. Формирование покупательской </w:t>
      </w:r>
      <w:r w:rsidRPr="006B0035">
        <w:rPr>
          <w:rFonts w:ascii="Times New Roman" w:eastAsia="Times New Roman" w:hAnsi="Times New Roman" w:cs="Times New Roman"/>
          <w:sz w:val="28"/>
          <w:szCs w:val="28"/>
          <w:lang w:eastAsia="ru-RU"/>
        </w:rPr>
        <w:lastRenderedPageBreak/>
        <w:t xml:space="preserve">установки формируется в результате рекламного воздействия. В психологии </w:t>
      </w:r>
      <w:proofErr w:type="spellStart"/>
      <w:r w:rsidRPr="006B0035">
        <w:rPr>
          <w:rFonts w:ascii="Times New Roman" w:eastAsia="Times New Roman" w:hAnsi="Times New Roman" w:cs="Times New Roman"/>
          <w:sz w:val="28"/>
          <w:szCs w:val="28"/>
          <w:lang w:eastAsia="ru-RU"/>
        </w:rPr>
        <w:t>А.А.Ухтомский</w:t>
      </w:r>
      <w:proofErr w:type="spellEnd"/>
      <w:r w:rsidRPr="006B0035">
        <w:rPr>
          <w:rFonts w:ascii="Times New Roman" w:eastAsia="Times New Roman" w:hAnsi="Times New Roman" w:cs="Times New Roman"/>
          <w:sz w:val="28"/>
          <w:szCs w:val="28"/>
          <w:lang w:eastAsia="ru-RU"/>
        </w:rPr>
        <w:t xml:space="preserve"> ввел понятия доминанты. Доминантой называется очаг повышенной возбудимости в коре и подкорке головного мозга. Это то, что заставляет человека предпринимать или не предпринимать какие-либо действия в определенной ситуации.</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Существует три стадии развития доминанты:</w:t>
      </w:r>
    </w:p>
    <w:p w:rsidR="00471CC8" w:rsidRPr="006B0035" w:rsidRDefault="00471CC8" w:rsidP="00471CC8">
      <w:pPr>
        <w:numPr>
          <w:ilvl w:val="0"/>
          <w:numId w:val="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на первой стадии доминанты возникает под влиянием внутренних химико-биологических процессов и внешних раздражителей;</w:t>
      </w:r>
    </w:p>
    <w:p w:rsidR="00471CC8" w:rsidRPr="006B0035" w:rsidRDefault="00471CC8" w:rsidP="00471CC8">
      <w:pPr>
        <w:numPr>
          <w:ilvl w:val="0"/>
          <w:numId w:val="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на второй стадии из раздражителей выбирается наиболее интересная группа, в результате чего формируется условный рефлекс;</w:t>
      </w:r>
    </w:p>
    <w:p w:rsidR="00471CC8" w:rsidRPr="006B0035" w:rsidRDefault="00471CC8" w:rsidP="00471CC8">
      <w:pPr>
        <w:numPr>
          <w:ilvl w:val="0"/>
          <w:numId w:val="8"/>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на третьей стадии между доминантой и внешним раздражителем устанавливается прочная связь. Внешняя среда содержит определенные сигналы, на которые обязательно реагирует определенная доминанта.</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Любая доминанта (доминантный очаг) характеризуется определенными свойствами:</w:t>
      </w:r>
    </w:p>
    <w:p w:rsidR="00471CC8" w:rsidRPr="006B0035" w:rsidRDefault="00471CC8" w:rsidP="00471CC8">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достаточная устойчивость во времени;</w:t>
      </w:r>
    </w:p>
    <w:p w:rsidR="00471CC8" w:rsidRPr="006B0035" w:rsidRDefault="00471CC8" w:rsidP="00471CC8">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 одной стороны доминанта притягивает внешние раздражители, с другой подпитывается ими;</w:t>
      </w:r>
    </w:p>
    <w:p w:rsidR="00471CC8" w:rsidRPr="006B0035" w:rsidRDefault="00471CC8" w:rsidP="00471CC8">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в определенные интервалы времени может господствовать только одна доминанта;</w:t>
      </w:r>
    </w:p>
    <w:p w:rsidR="00471CC8" w:rsidRPr="006B0035" w:rsidRDefault="00471CC8" w:rsidP="00471CC8">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доминанта резко ослабляется в связи с ее естественным разрешением.</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В ходе исследований было установлено, что в потоке разной противоречивой информации покупатель не выбирает ту информацию, которая могла бы привести его к рациональному выбору. Наоборот он старается ухватиться за ту информацию, которая подтверждает его привычные представления и установки и не противоречит выбору, сделанному ранее. Для того</w:t>
      </w:r>
      <w:proofErr w:type="gramStart"/>
      <w:r w:rsidRPr="006B0035">
        <w:rPr>
          <w:rFonts w:ascii="Times New Roman" w:eastAsia="Times New Roman" w:hAnsi="Times New Roman" w:cs="Times New Roman"/>
          <w:sz w:val="28"/>
          <w:szCs w:val="28"/>
          <w:lang w:eastAsia="ru-RU"/>
        </w:rPr>
        <w:t>,</w:t>
      </w:r>
      <w:proofErr w:type="gramEnd"/>
      <w:r w:rsidRPr="006B0035">
        <w:rPr>
          <w:rFonts w:ascii="Times New Roman" w:eastAsia="Times New Roman" w:hAnsi="Times New Roman" w:cs="Times New Roman"/>
          <w:sz w:val="28"/>
          <w:szCs w:val="28"/>
          <w:lang w:eastAsia="ru-RU"/>
        </w:rPr>
        <w:t xml:space="preserve"> чтобы избежать внутреннего противоречия и </w:t>
      </w:r>
      <w:r w:rsidRPr="006B0035">
        <w:rPr>
          <w:rFonts w:ascii="Times New Roman" w:eastAsia="Times New Roman" w:hAnsi="Times New Roman" w:cs="Times New Roman"/>
          <w:sz w:val="28"/>
          <w:szCs w:val="28"/>
          <w:lang w:eastAsia="ru-RU"/>
        </w:rPr>
        <w:lastRenderedPageBreak/>
        <w:t xml:space="preserve">конфликта, потребитель избегает информации, которая сеет сомнения, либо не доверяет источнику этой информации, отдавая предпочтение информации, которая не идет в разрез с его пожеланиями. В конкретной рекламной ситуации доминанта потенциального покупателя может способствовать либо противодействовать восприятию рекламы. Нежелательную доминанту можно приглушить, выработав новую, положительную по отношению к рекламируемому товару. Не редко оказывается эффективным формирование новой доминанты через эмоции. Привести в пример можно </w:t>
      </w:r>
      <w:proofErr w:type="gramStart"/>
      <w:r w:rsidRPr="006B0035">
        <w:rPr>
          <w:rFonts w:ascii="Times New Roman" w:eastAsia="Times New Roman" w:hAnsi="Times New Roman" w:cs="Times New Roman"/>
          <w:sz w:val="28"/>
          <w:szCs w:val="28"/>
          <w:lang w:eastAsia="ru-RU"/>
        </w:rPr>
        <w:t>тест-драйвы</w:t>
      </w:r>
      <w:proofErr w:type="gramEnd"/>
      <w:r w:rsidRPr="006B0035">
        <w:rPr>
          <w:rFonts w:ascii="Times New Roman" w:eastAsia="Times New Roman" w:hAnsi="Times New Roman" w:cs="Times New Roman"/>
          <w:sz w:val="28"/>
          <w:szCs w:val="28"/>
          <w:lang w:eastAsia="ru-RU"/>
        </w:rPr>
        <w:t xml:space="preserve"> в автосалонах. Прочувствовав комфорт, удобство, посидев за рулем автомобиля, вероятность покупки намного возрастает. По истечении некоторого времени доминанта убывает, оставляя за собой стереотипы восприятия, мышления и поведения.</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Задача любой рекламной компании — не просто информационное воздействие на потенциальных покупателей, а корректировка или устранение нежелательных доминант и стереотипов, выработка положительных и перевод их в систему устойчивых стереотипов поведения покупателей.</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Исходя из </w:t>
      </w:r>
      <w:proofErr w:type="gramStart"/>
      <w:r w:rsidRPr="006B0035">
        <w:rPr>
          <w:rFonts w:ascii="Times New Roman" w:eastAsia="Times New Roman" w:hAnsi="Times New Roman" w:cs="Times New Roman"/>
          <w:sz w:val="28"/>
          <w:szCs w:val="28"/>
          <w:lang w:eastAsia="ru-RU"/>
        </w:rPr>
        <w:t>вышеизложенного</w:t>
      </w:r>
      <w:proofErr w:type="gramEnd"/>
      <w:r w:rsidRPr="006B0035">
        <w:rPr>
          <w:rFonts w:ascii="Times New Roman" w:eastAsia="Times New Roman" w:hAnsi="Times New Roman" w:cs="Times New Roman"/>
          <w:sz w:val="28"/>
          <w:szCs w:val="28"/>
          <w:lang w:eastAsia="ru-RU"/>
        </w:rPr>
        <w:t>, можно сделать следующие выводы.</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bCs/>
          <w:sz w:val="28"/>
          <w:szCs w:val="28"/>
          <w:lang w:eastAsia="ru-RU"/>
        </w:rPr>
        <w:t>Первый вывод.</w:t>
      </w:r>
      <w:r w:rsidRPr="006B0035">
        <w:rPr>
          <w:rFonts w:ascii="Times New Roman" w:eastAsia="Times New Roman" w:hAnsi="Times New Roman" w:cs="Times New Roman"/>
          <w:sz w:val="28"/>
          <w:szCs w:val="28"/>
          <w:lang w:eastAsia="ru-RU"/>
        </w:rPr>
        <w:t xml:space="preserve"> Принятие любых решений, </w:t>
      </w:r>
      <w:proofErr w:type="gramStart"/>
      <w:r w:rsidRPr="006B0035">
        <w:rPr>
          <w:rFonts w:ascii="Times New Roman" w:eastAsia="Times New Roman" w:hAnsi="Times New Roman" w:cs="Times New Roman"/>
          <w:sz w:val="28"/>
          <w:szCs w:val="28"/>
          <w:lang w:eastAsia="ru-RU"/>
        </w:rPr>
        <w:t>действий</w:t>
      </w:r>
      <w:proofErr w:type="gramEnd"/>
      <w:r w:rsidRPr="006B0035">
        <w:rPr>
          <w:rFonts w:ascii="Times New Roman" w:eastAsia="Times New Roman" w:hAnsi="Times New Roman" w:cs="Times New Roman"/>
          <w:sz w:val="28"/>
          <w:szCs w:val="28"/>
          <w:lang w:eastAsia="ru-RU"/>
        </w:rPr>
        <w:t xml:space="preserve"> а также неприятие нового, шаблонность мышления, бездействие и т.п. реализуются с помощью единого психофизиологического механизма, открытого </w:t>
      </w:r>
      <w:proofErr w:type="spellStart"/>
      <w:r w:rsidRPr="006B0035">
        <w:rPr>
          <w:rFonts w:ascii="Times New Roman" w:eastAsia="Times New Roman" w:hAnsi="Times New Roman" w:cs="Times New Roman"/>
          <w:sz w:val="28"/>
          <w:szCs w:val="28"/>
          <w:lang w:eastAsia="ru-RU"/>
        </w:rPr>
        <w:t>А.А</w:t>
      </w:r>
      <w:proofErr w:type="spellEnd"/>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Ухтомским,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Поэтому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реализации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функции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побуждения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потенциальных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совершению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покупок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использовать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этот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механизм,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формируя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корректируя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посредством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различных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приемов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(информационного,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физиологического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эмоционального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воздействия)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очаги,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имеющие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положительную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направленность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отношению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рекламируемому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товару.</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Второй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вывод.</w:t>
      </w:r>
      <w:r>
        <w:rPr>
          <w:rFonts w:ascii="Times New Roman" w:eastAsia="Times New Roman" w:hAnsi="Times New Roman" w:cs="Times New Roman"/>
          <w:sz w:val="28"/>
          <w:szCs w:val="28"/>
          <w:lang w:eastAsia="ru-RU"/>
        </w:rPr>
        <w:t>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конкретной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ситуации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потенциального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способствовать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либо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противодействовать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восприятию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Нежелательную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приглушить,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выработав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новую,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положительную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отношению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рекламируемому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товару.</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Третий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вывод.</w:t>
      </w:r>
      <w:r>
        <w:rPr>
          <w:rFonts w:ascii="Times New Roman" w:eastAsia="Times New Roman" w:hAnsi="Times New Roman" w:cs="Times New Roman"/>
          <w:sz w:val="28"/>
          <w:szCs w:val="28"/>
          <w:lang w:eastAsia="ru-RU"/>
        </w:rPr>
        <w:t> Задача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любой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компании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информационное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воздействие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потенциальных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корректировка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устранение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нежелательных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выработка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положительных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перевод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систему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устойчивых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стереотипов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поведения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покупателей.</w:t>
      </w:r>
    </w:p>
    <w:p w:rsidR="00E74D4D" w:rsidRPr="006B0035" w:rsidRDefault="00E74D4D" w:rsidP="00E74D4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Четвертый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вывод.</w:t>
      </w:r>
      <w:r>
        <w:rPr>
          <w:rFonts w:ascii="Times New Roman" w:eastAsia="Times New Roman" w:hAnsi="Times New Roman" w:cs="Times New Roman"/>
          <w:sz w:val="28"/>
          <w:szCs w:val="28"/>
          <w:lang w:eastAsia="ru-RU"/>
        </w:rPr>
        <w:t> 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идеальную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можно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принять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которая,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сформировав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доминанту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стереотипы,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была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воспринята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потенциальным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идеала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достичь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крайне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трудно.</w:t>
      </w:r>
    </w:p>
    <w:p w:rsidR="00E74D4D" w:rsidRPr="006B0035" w:rsidRDefault="00E74D4D" w:rsidP="00E74D4D">
      <w:pPr>
        <w:shd w:val="clear" w:color="auto" w:fill="FFFFFF"/>
        <w:spacing w:after="0" w:line="36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потребителя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эффективного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рекламного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образа.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Рекламный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имидж</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как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решающий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bCs/>
          <w:sz w:val="28"/>
          <w:szCs w:val="28"/>
          <w:lang w:eastAsia="ru-RU"/>
        </w:rPr>
        <w:t xml:space="preserve"> фактор</w:t>
      </w:r>
    </w:p>
    <w:p w:rsidR="00E74D4D" w:rsidRPr="006B0035" w:rsidRDefault="00E74D4D" w:rsidP="00E74D4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мере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насыщения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потребительского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рынка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разнообразными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товарами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производителей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обостряется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проблема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их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сбыта.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Поэтому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становится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очевидным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одной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функциональной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ценности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товара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становится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недостаточно.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Поэтому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необходимо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сделать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более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привлекательным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благодаря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каким-то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дополнительным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ценностям.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Продвижение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нового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товара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усложняется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покупатель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испытывает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недоверие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ко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всему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новому,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предпочитает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покупать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старое,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проверенное,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он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уверен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сомневается,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чему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shd w:val="clear" w:color="auto" w:fill="FFFFFF"/>
          <w:lang w:eastAsia="ru-RU"/>
        </w:rPr>
        <w:t xml:space="preserve"> привык.</w:t>
      </w:r>
    </w:p>
    <w:p w:rsidR="00E74D4D" w:rsidRPr="006B0035" w:rsidRDefault="00E74D4D" w:rsidP="00E74D4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Общеизвестен</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факт,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большое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значение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имеет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язык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визуальных</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образов,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которые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направлены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эмоции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чувства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человека.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Довольно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часто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потребитель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приобретает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какой-либо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эмоциональным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впечатлением,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типу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приятно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неприятно,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нравится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нравится.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Именно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эмоции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большей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степени,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чем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что-либо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другое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воздействует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покупательское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поведение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человека.</w:t>
      </w:r>
    </w:p>
    <w:p w:rsidR="00E74D4D" w:rsidRDefault="00E74D4D" w:rsidP="00E74D4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сложившейся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ситуации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нашла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выход</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что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стала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наделять</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называемыми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«дополнительными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психологическими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ценностями».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Дополнительные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ценности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или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выгоды</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придумываются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рекламистами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зачастую</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не</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имеют</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прямого</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отношения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к</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функциональным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ценностям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товара.</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Таким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образом,</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товару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(продукту)</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создается</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определенный</w:t>
      </w:r>
      <w:r>
        <w:rPr>
          <w:noProof/>
          <w:color w:val="FFFFFF"/>
          <w:spacing w:val="-20000"/>
          <w:sz w:val="2"/>
          <w:szCs w:val="28"/>
        </w:rPr>
        <w:t xml:space="preserve"> ‏</w:t>
      </w:r>
      <w:r>
        <w:rPr>
          <w:rFonts w:ascii="Segoe UI Historic" w:hAnsi="Segoe UI Historic" w:cs="Segoe UI Historic"/>
          <w:noProof/>
          <w:color w:val="FFFFFF"/>
          <w:spacing w:val="-20000"/>
          <w:sz w:val="2"/>
          <w:szCs w:val="2"/>
          <w:rtl/>
          <w:lang w:bidi="syr-SY"/>
        </w:rPr>
        <w:t>ㅤ</w:t>
      </w:r>
      <w:r>
        <w:rPr>
          <w:rFonts w:ascii="Times New Roman" w:eastAsia="Times New Roman" w:hAnsi="Times New Roman" w:cs="Times New Roman"/>
          <w:sz w:val="28"/>
          <w:szCs w:val="28"/>
          <w:lang w:eastAsia="ru-RU"/>
        </w:rPr>
        <w:t xml:space="preserve"> имидж.</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Известный рекламист </w:t>
      </w:r>
      <w:proofErr w:type="spellStart"/>
      <w:r w:rsidRPr="006B0035">
        <w:rPr>
          <w:rFonts w:ascii="Times New Roman" w:eastAsia="Times New Roman" w:hAnsi="Times New Roman" w:cs="Times New Roman"/>
          <w:sz w:val="28"/>
          <w:szCs w:val="28"/>
          <w:lang w:eastAsia="ru-RU"/>
        </w:rPr>
        <w:t>Девид</w:t>
      </w:r>
      <w:proofErr w:type="spellEnd"/>
      <w:r w:rsidRPr="006B0035">
        <w:rPr>
          <w:rFonts w:ascii="Times New Roman" w:eastAsia="Times New Roman" w:hAnsi="Times New Roman" w:cs="Times New Roman"/>
          <w:sz w:val="28"/>
          <w:szCs w:val="28"/>
          <w:lang w:eastAsia="ru-RU"/>
        </w:rPr>
        <w:t xml:space="preserve"> </w:t>
      </w:r>
      <w:proofErr w:type="spellStart"/>
      <w:r w:rsidRPr="006B0035">
        <w:rPr>
          <w:rFonts w:ascii="Times New Roman" w:eastAsia="Times New Roman" w:hAnsi="Times New Roman" w:cs="Times New Roman"/>
          <w:sz w:val="28"/>
          <w:szCs w:val="28"/>
          <w:lang w:eastAsia="ru-RU"/>
        </w:rPr>
        <w:t>Огилви</w:t>
      </w:r>
      <w:proofErr w:type="spellEnd"/>
      <w:r w:rsidRPr="006B0035">
        <w:rPr>
          <w:rFonts w:ascii="Times New Roman" w:eastAsia="Times New Roman" w:hAnsi="Times New Roman" w:cs="Times New Roman"/>
          <w:sz w:val="28"/>
          <w:szCs w:val="28"/>
          <w:lang w:eastAsia="ru-RU"/>
        </w:rPr>
        <w:t xml:space="preserve"> отмечает, что целью рекламы должно быть создание комплекса символов, и основной из них должен наиболее резко обозначать индивидуальность товара. Индивидуальный, отличительный имидж товара должен каждый раз возникать в голове потребителя при его виде и служить побудительным мотивом при выборе в пользу именно этого товара. Во всем многообразии выбора среди однородных товаров покупатель подвергается интенсивному воздействию бессознательных эмоциональных стимулов. Имиджи или образы в основном конструируются на эмоциональных ассоциациях, именно поэтому их воздействие оказывается столь эффективным.</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Создание эффективного имиджа направлено на решение четырех основных задач:</w:t>
      </w:r>
    </w:p>
    <w:p w:rsidR="00471CC8" w:rsidRPr="006B0035" w:rsidRDefault="00471CC8" w:rsidP="00471CC8">
      <w:pPr>
        <w:numPr>
          <w:ilvl w:val="0"/>
          <w:numId w:val="10"/>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привлечь внимание к товару;</w:t>
      </w:r>
    </w:p>
    <w:p w:rsidR="00471CC8" w:rsidRPr="006B0035" w:rsidRDefault="00471CC8" w:rsidP="00471CC8">
      <w:pPr>
        <w:numPr>
          <w:ilvl w:val="0"/>
          <w:numId w:val="10"/>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информировать потребителя о качествах товара;</w:t>
      </w:r>
    </w:p>
    <w:p w:rsidR="00471CC8" w:rsidRPr="006B0035" w:rsidRDefault="00471CC8" w:rsidP="00471CC8">
      <w:pPr>
        <w:numPr>
          <w:ilvl w:val="0"/>
          <w:numId w:val="10"/>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побудить потребителя к действию, направленному на приобретение товара;</w:t>
      </w:r>
    </w:p>
    <w:p w:rsidR="00471CC8" w:rsidRPr="006B0035" w:rsidRDefault="00471CC8" w:rsidP="00471CC8">
      <w:pPr>
        <w:numPr>
          <w:ilvl w:val="0"/>
          <w:numId w:val="10"/>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создать у потребителя позитивный образ производителя товара и торговой марки.</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spellStart"/>
      <w:r w:rsidRPr="006B0035">
        <w:rPr>
          <w:rFonts w:ascii="Times New Roman" w:eastAsia="Times New Roman" w:hAnsi="Times New Roman" w:cs="Times New Roman"/>
          <w:bCs/>
          <w:sz w:val="28"/>
          <w:szCs w:val="28"/>
          <w:lang w:eastAsia="ru-RU"/>
        </w:rPr>
        <w:t>Имиджевая</w:t>
      </w:r>
      <w:proofErr w:type="spellEnd"/>
      <w:r w:rsidRPr="006B0035">
        <w:rPr>
          <w:rFonts w:ascii="Times New Roman" w:eastAsia="Times New Roman" w:hAnsi="Times New Roman" w:cs="Times New Roman"/>
          <w:bCs/>
          <w:sz w:val="28"/>
          <w:szCs w:val="28"/>
          <w:lang w:eastAsia="ru-RU"/>
        </w:rPr>
        <w:t xml:space="preserve"> реклама</w:t>
      </w:r>
      <w:r w:rsidRPr="006B0035">
        <w:rPr>
          <w:rFonts w:ascii="Times New Roman" w:eastAsia="Times New Roman" w:hAnsi="Times New Roman" w:cs="Times New Roman"/>
          <w:sz w:val="28"/>
          <w:szCs w:val="28"/>
          <w:lang w:eastAsia="ru-RU"/>
        </w:rPr>
        <w:t> наделяет товар индивидуальными, отличительными особенностями, имиджами, что позволяет потребителю идентифицировать товар и вызывает в его подсознании побудительные мотивы, направленные на приобретение и выбор конкретной марки товара.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Мы уже говорили, что имидж в первую очередь основан на эмоциональных бессознательных стимулах, которые играют более важную роль, чем рационально осознаваемые функциональные качества товара.</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lastRenderedPageBreak/>
        <w:t xml:space="preserve">Луи </w:t>
      </w:r>
      <w:proofErr w:type="spellStart"/>
      <w:r w:rsidRPr="006B0035">
        <w:rPr>
          <w:rFonts w:ascii="Times New Roman" w:eastAsia="Times New Roman" w:hAnsi="Times New Roman" w:cs="Times New Roman"/>
          <w:sz w:val="28"/>
          <w:szCs w:val="28"/>
          <w:lang w:eastAsia="ru-RU"/>
        </w:rPr>
        <w:t>Ческин</w:t>
      </w:r>
      <w:proofErr w:type="spellEnd"/>
      <w:r w:rsidRPr="006B0035">
        <w:rPr>
          <w:rFonts w:ascii="Times New Roman" w:eastAsia="Times New Roman" w:hAnsi="Times New Roman" w:cs="Times New Roman"/>
          <w:sz w:val="28"/>
          <w:szCs w:val="28"/>
          <w:lang w:eastAsia="ru-RU"/>
        </w:rPr>
        <w:t xml:space="preserve"> (известный зарубежный рекламист) так определяет имидж товара: «имидж – это впечатление о вещи. Покупка мотивируется общим впечатлением о продукте, а не какой-либо отдельной чертой».</w:t>
      </w:r>
    </w:p>
    <w:p w:rsidR="00471CC8" w:rsidRPr="006B0035" w:rsidRDefault="00471CC8" w:rsidP="00471CC8">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Однако не достаточно создать привлекательный имидж товару. Необходимым условием для сбыта товара является соответствие имиджа и потребности клиента, а также возможности приобрести желанный товар. Когда цель (в данном случае какой-либо рекламный продукт) связывается с мотивами покупателя, то у человека появляется стимул к действию, направленный на приобретение этого продукта.</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У многих людей появляется желание казаться выше своего действительного положения. Это так называемая «погоня за атрибутами респектабельности». Иметь дом, машину, ноутбук последней модели и пр. В итоге потребитель покупает не косметику, а красоту, не сигареты, а мужественность, не автомобиль, а солидность. Реклама создает идеальный образ успешного, преуспевающего гражданина, к которому человек начинает стремиться. Люди давно не покупают товары как таковые, они приобретают престиж, солидность, статус, подчеркивают принадлежность к более высокому социальному классу.</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Отсюда вытекает, что основная задача </w:t>
      </w:r>
      <w:proofErr w:type="spellStart"/>
      <w:r w:rsidRPr="006B0035">
        <w:rPr>
          <w:rFonts w:ascii="Times New Roman" w:eastAsia="Times New Roman" w:hAnsi="Times New Roman" w:cs="Times New Roman"/>
          <w:sz w:val="28"/>
          <w:szCs w:val="28"/>
          <w:lang w:eastAsia="ru-RU"/>
        </w:rPr>
        <w:t>имеджевой</w:t>
      </w:r>
      <w:proofErr w:type="spellEnd"/>
      <w:r w:rsidRPr="006B0035">
        <w:rPr>
          <w:rFonts w:ascii="Times New Roman" w:eastAsia="Times New Roman" w:hAnsi="Times New Roman" w:cs="Times New Roman"/>
          <w:sz w:val="28"/>
          <w:szCs w:val="28"/>
          <w:lang w:eastAsia="ru-RU"/>
        </w:rPr>
        <w:t xml:space="preserve"> рекламы должна быть направлена на создание в умах потребителей эффективного рекламного образа товара. Сначала создается привлекательный образ рекламируемого товара, а затем он внедряется в сознание потребителей. Человеку свойственно всему придавать эмоциональную окраску, позитивную или негативную, пропускать через призму своих чувств и эмоций. Именно поэтому имиджи строятся на эмоциональных ассоциациях, чувственном и эмоциональном восприятии. Поэтому покупатель приобретает не просто товар. А связанный с ним образ, представление, пропущенное через призму своего чувственного мира, покупка мотивируется общим впечатлением от товара, а не какими-либо его отдельными свойствами и качествами.</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lastRenderedPageBreak/>
        <w:t>Имидж товара формируется 2 путями:</w:t>
      </w:r>
    </w:p>
    <w:p w:rsidR="00471CC8" w:rsidRPr="006B0035" w:rsidRDefault="00471CC8" w:rsidP="00471CC8">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абсолютизация определенных свойств или качеств товара;</w:t>
      </w:r>
    </w:p>
    <w:p w:rsidR="00471CC8" w:rsidRPr="006B0035" w:rsidRDefault="00471CC8" w:rsidP="00471CC8">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идеализация определенных свойств или качеств товара.</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В первом случае выделяется из всех качеств товара одно, которому придается гипертрофированное значение, т.е. оно абсолютизируется.</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 xml:space="preserve">Второй путь основан на ассоциациях. Товар наделяется идеальными качествами, </w:t>
      </w:r>
      <w:proofErr w:type="spellStart"/>
      <w:r w:rsidRPr="006B0035">
        <w:rPr>
          <w:rFonts w:ascii="Times New Roman" w:eastAsia="Times New Roman" w:hAnsi="Times New Roman" w:cs="Times New Roman"/>
          <w:sz w:val="28"/>
          <w:szCs w:val="28"/>
          <w:lang w:eastAsia="ru-RU"/>
        </w:rPr>
        <w:t>аппелирующими</w:t>
      </w:r>
      <w:proofErr w:type="spellEnd"/>
      <w:r w:rsidRPr="006B0035">
        <w:rPr>
          <w:rFonts w:ascii="Times New Roman" w:eastAsia="Times New Roman" w:hAnsi="Times New Roman" w:cs="Times New Roman"/>
          <w:sz w:val="28"/>
          <w:szCs w:val="28"/>
          <w:lang w:eastAsia="ru-RU"/>
        </w:rPr>
        <w:t xml:space="preserve"> в сознании потребителя к престижу, статусу, комфорту. В этом случае усиливается эмоциональное восприятие товара.</w:t>
      </w:r>
    </w:p>
    <w:p w:rsidR="00471CC8" w:rsidRPr="006B0035" w:rsidRDefault="00471CC8" w:rsidP="00471C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B0035">
        <w:rPr>
          <w:rFonts w:ascii="Times New Roman" w:eastAsia="Times New Roman" w:hAnsi="Times New Roman" w:cs="Times New Roman"/>
          <w:sz w:val="28"/>
          <w:szCs w:val="28"/>
          <w:lang w:eastAsia="ru-RU"/>
        </w:rPr>
        <w:t>Создание эффективного, привлекательного имиджа направлено не только на создание позитивной установки к товару или услуги, но и на выделение определенного товара из всего многообразия сходных с ним товаров и услуг. Имидж товара призван показать его исключительную особенность и индивидуальность, что будет являться бессознательным стимулом для приобретения именно этого товара или услуги.</w:t>
      </w:r>
    </w:p>
    <w:p w:rsidR="00471CC8" w:rsidRDefault="00471CC8" w:rsidP="00471CC8">
      <w:pPr>
        <w:jc w:val="both"/>
        <w:rPr>
          <w:rStyle w:val="apple-style-span"/>
          <w:rFonts w:ascii="Times New Roman" w:hAnsi="Times New Roman" w:cs="Times New Roman"/>
          <w:iCs/>
          <w:color w:val="313131"/>
          <w:sz w:val="28"/>
          <w:szCs w:val="28"/>
        </w:rPr>
      </w:pPr>
    </w:p>
    <w:p w:rsidR="00471CC8" w:rsidRDefault="00471CC8" w:rsidP="00471CC8">
      <w:pPr>
        <w:spacing w:after="0" w:line="360" w:lineRule="auto"/>
        <w:ind w:firstLine="709"/>
        <w:jc w:val="both"/>
        <w:rPr>
          <w:rStyle w:val="apple-style-span"/>
          <w:rFonts w:ascii="Times New Roman" w:hAnsi="Times New Roman" w:cs="Times New Roman"/>
          <w:iCs/>
          <w:sz w:val="28"/>
          <w:szCs w:val="28"/>
        </w:rPr>
      </w:pPr>
    </w:p>
    <w:p w:rsidR="00471CC8" w:rsidRPr="006B0035" w:rsidRDefault="00471CC8" w:rsidP="00E74D4D">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bookmarkStart w:id="0" w:name="_GoBack"/>
      <w:bookmarkEnd w:id="0"/>
    </w:p>
    <w:p w:rsidR="002862DC" w:rsidRDefault="002862DC"/>
    <w:sectPr w:rsidR="00286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Histor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7B6"/>
    <w:multiLevelType w:val="multilevel"/>
    <w:tmpl w:val="B94E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8326E"/>
    <w:multiLevelType w:val="multilevel"/>
    <w:tmpl w:val="C628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E4F3A"/>
    <w:multiLevelType w:val="multilevel"/>
    <w:tmpl w:val="5680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A1DFA"/>
    <w:multiLevelType w:val="multilevel"/>
    <w:tmpl w:val="50DE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026494"/>
    <w:multiLevelType w:val="multilevel"/>
    <w:tmpl w:val="BA5267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637210"/>
    <w:multiLevelType w:val="multilevel"/>
    <w:tmpl w:val="1C9E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C642D"/>
    <w:multiLevelType w:val="multilevel"/>
    <w:tmpl w:val="C802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71DD4"/>
    <w:multiLevelType w:val="multilevel"/>
    <w:tmpl w:val="15E6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730BF"/>
    <w:multiLevelType w:val="multilevel"/>
    <w:tmpl w:val="B496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0C4460"/>
    <w:multiLevelType w:val="multilevel"/>
    <w:tmpl w:val="A2DA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4111F7"/>
    <w:multiLevelType w:val="multilevel"/>
    <w:tmpl w:val="B53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
  </w:num>
  <w:num w:numId="6">
    <w:abstractNumId w:val="2"/>
  </w:num>
  <w:num w:numId="7">
    <w:abstractNumId w:val="5"/>
  </w:num>
  <w:num w:numId="8">
    <w:abstractNumId w:val="8"/>
  </w:num>
  <w:num w:numId="9">
    <w:abstractNumId w:val="1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DB"/>
    <w:rsid w:val="002862DC"/>
    <w:rsid w:val="00345ADB"/>
    <w:rsid w:val="00471CC8"/>
    <w:rsid w:val="00E7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71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7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8220</Words>
  <Characters>46857</Characters>
  <Application>Microsoft Office Word</Application>
  <DocSecurity>0</DocSecurity>
  <Lines>390</Lines>
  <Paragraphs>109</Paragraphs>
  <ScaleCrop>false</ScaleCrop>
  <Company>SPecialiST RePack</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2016-11-10T19:40:00Z</dcterms:created>
  <dcterms:modified xsi:type="dcterms:W3CDTF">2016-11-10T19:45:00Z</dcterms:modified>
</cp:coreProperties>
</file>