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443" w:rsidRDefault="008B4443" w:rsidP="004859EE">
      <w:pPr>
        <w:jc w:val="center"/>
        <w:rPr>
          <w:rFonts w:ascii="Times New Roman" w:hAnsi="Times New Roman" w:cs="Times New Roman"/>
          <w:b/>
          <w:i/>
          <w:sz w:val="28"/>
          <w:szCs w:val="28"/>
          <w:u w:val="single"/>
        </w:rPr>
      </w:pPr>
      <w:r w:rsidRPr="004859EE">
        <w:rPr>
          <w:rFonts w:ascii="Times New Roman" w:hAnsi="Times New Roman" w:cs="Times New Roman"/>
          <w:sz w:val="28"/>
          <w:szCs w:val="28"/>
        </w:rPr>
        <w:t xml:space="preserve">Тема: </w:t>
      </w:r>
      <w:r w:rsidRPr="004859EE">
        <w:rPr>
          <w:rFonts w:ascii="Times New Roman" w:hAnsi="Times New Roman" w:cs="Times New Roman"/>
          <w:b/>
          <w:i/>
          <w:sz w:val="28"/>
          <w:szCs w:val="28"/>
          <w:u w:val="single"/>
        </w:rPr>
        <w:t>Основные этапы формирования и развития НЭБ</w:t>
      </w:r>
    </w:p>
    <w:p w:rsidR="004859EE" w:rsidRDefault="004859EE" w:rsidP="004859EE">
      <w:pPr>
        <w:jc w:val="center"/>
        <w:rPr>
          <w:rFonts w:ascii="Times New Roman" w:hAnsi="Times New Roman" w:cs="Times New Roman"/>
          <w:sz w:val="28"/>
          <w:szCs w:val="28"/>
        </w:rPr>
      </w:pPr>
    </w:p>
    <w:p w:rsidR="004859EE" w:rsidRPr="00213911" w:rsidRDefault="004859EE" w:rsidP="004859EE">
      <w:pPr>
        <w:jc w:val="center"/>
        <w:rPr>
          <w:rFonts w:ascii="Times New Roman" w:hAnsi="Times New Roman" w:cs="Times New Roman"/>
          <w:b/>
          <w:sz w:val="28"/>
          <w:szCs w:val="28"/>
        </w:rPr>
      </w:pPr>
      <w:r w:rsidRPr="00213911">
        <w:rPr>
          <w:rFonts w:ascii="Times New Roman" w:hAnsi="Times New Roman" w:cs="Times New Roman"/>
          <w:b/>
          <w:sz w:val="28"/>
          <w:szCs w:val="28"/>
        </w:rPr>
        <w:t>СОДЕРЖАНИЕ:</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74"/>
      </w:tblGrid>
      <w:tr w:rsidR="007B4962" w:rsidTr="00213911">
        <w:tc>
          <w:tcPr>
            <w:tcW w:w="9180" w:type="dxa"/>
          </w:tcPr>
          <w:p w:rsidR="007B4962" w:rsidRPr="00827442" w:rsidRDefault="007B4962" w:rsidP="000D67AE">
            <w:pPr>
              <w:rPr>
                <w:rFonts w:ascii="Times New Roman" w:hAnsi="Times New Roman" w:cs="Times New Roman"/>
                <w:sz w:val="28"/>
                <w:szCs w:val="28"/>
              </w:rPr>
            </w:pPr>
            <w:r w:rsidRPr="00827442">
              <w:rPr>
                <w:rFonts w:ascii="Times New Roman" w:hAnsi="Times New Roman" w:cs="Times New Roman"/>
                <w:sz w:val="28"/>
                <w:szCs w:val="28"/>
              </w:rPr>
              <w:t>Введение</w:t>
            </w:r>
          </w:p>
        </w:tc>
        <w:tc>
          <w:tcPr>
            <w:tcW w:w="674" w:type="dxa"/>
          </w:tcPr>
          <w:p w:rsidR="007B4962" w:rsidRDefault="00745A35">
            <w:pPr>
              <w:rPr>
                <w:rFonts w:ascii="Times New Roman" w:hAnsi="Times New Roman" w:cs="Times New Roman"/>
                <w:sz w:val="28"/>
                <w:szCs w:val="28"/>
              </w:rPr>
            </w:pPr>
            <w:r>
              <w:rPr>
                <w:rFonts w:ascii="Times New Roman" w:hAnsi="Times New Roman" w:cs="Times New Roman"/>
                <w:sz w:val="28"/>
                <w:szCs w:val="28"/>
              </w:rPr>
              <w:t>3</w:t>
            </w:r>
          </w:p>
        </w:tc>
      </w:tr>
      <w:tr w:rsidR="007B4962" w:rsidTr="00213911">
        <w:tc>
          <w:tcPr>
            <w:tcW w:w="9180" w:type="dxa"/>
          </w:tcPr>
          <w:p w:rsidR="007B4962" w:rsidRPr="00827442" w:rsidRDefault="007B4962" w:rsidP="000D67AE">
            <w:pPr>
              <w:rPr>
                <w:rFonts w:ascii="Times New Roman" w:hAnsi="Times New Roman" w:cs="Times New Roman"/>
                <w:sz w:val="28"/>
                <w:szCs w:val="28"/>
              </w:rPr>
            </w:pPr>
            <w:r w:rsidRPr="00827442">
              <w:rPr>
                <w:rFonts w:ascii="Times New Roman" w:hAnsi="Times New Roman" w:cs="Times New Roman"/>
                <w:sz w:val="28"/>
                <w:szCs w:val="28"/>
              </w:rPr>
              <w:t xml:space="preserve">Глава 1. Теоретические аспекты создания и </w:t>
            </w:r>
            <w:r>
              <w:rPr>
                <w:rFonts w:ascii="Times New Roman" w:hAnsi="Times New Roman" w:cs="Times New Roman"/>
                <w:sz w:val="28"/>
                <w:szCs w:val="28"/>
              </w:rPr>
              <w:t>функционирования национальной эл</w:t>
            </w:r>
            <w:r w:rsidRPr="00827442">
              <w:rPr>
                <w:rFonts w:ascii="Times New Roman" w:hAnsi="Times New Roman" w:cs="Times New Roman"/>
                <w:sz w:val="28"/>
                <w:szCs w:val="28"/>
              </w:rPr>
              <w:t>ектронной библиотеки</w:t>
            </w:r>
          </w:p>
        </w:tc>
        <w:tc>
          <w:tcPr>
            <w:tcW w:w="674" w:type="dxa"/>
          </w:tcPr>
          <w:p w:rsidR="007B4962" w:rsidRDefault="00745A35">
            <w:pPr>
              <w:rPr>
                <w:rFonts w:ascii="Times New Roman" w:hAnsi="Times New Roman" w:cs="Times New Roman"/>
                <w:sz w:val="28"/>
                <w:szCs w:val="28"/>
              </w:rPr>
            </w:pPr>
            <w:r>
              <w:rPr>
                <w:rFonts w:ascii="Times New Roman" w:hAnsi="Times New Roman" w:cs="Times New Roman"/>
                <w:sz w:val="28"/>
                <w:szCs w:val="28"/>
              </w:rPr>
              <w:t>6</w:t>
            </w:r>
          </w:p>
        </w:tc>
      </w:tr>
      <w:tr w:rsidR="007B4962" w:rsidTr="00213911">
        <w:tc>
          <w:tcPr>
            <w:tcW w:w="9180" w:type="dxa"/>
          </w:tcPr>
          <w:p w:rsidR="007B4962" w:rsidRPr="00172463" w:rsidRDefault="007B4962" w:rsidP="007B4962">
            <w:pPr>
              <w:ind w:left="567"/>
              <w:rPr>
                <w:rFonts w:ascii="Times New Roman" w:hAnsi="Times New Roman" w:cs="Times New Roman"/>
                <w:sz w:val="28"/>
                <w:szCs w:val="28"/>
              </w:rPr>
            </w:pPr>
            <w:r w:rsidRPr="00172463">
              <w:rPr>
                <w:rFonts w:ascii="Times New Roman" w:hAnsi="Times New Roman" w:cs="Times New Roman"/>
                <w:sz w:val="28"/>
                <w:szCs w:val="28"/>
              </w:rPr>
              <w:t xml:space="preserve">1.1. Цель создания и принципы функционирования </w:t>
            </w:r>
            <w:proofErr w:type="spellStart"/>
            <w:r w:rsidRPr="00172463">
              <w:rPr>
                <w:rFonts w:ascii="Times New Roman" w:hAnsi="Times New Roman" w:cs="Times New Roman"/>
                <w:sz w:val="28"/>
                <w:szCs w:val="28"/>
              </w:rPr>
              <w:t>НЭБ</w:t>
            </w:r>
            <w:proofErr w:type="spellEnd"/>
          </w:p>
        </w:tc>
        <w:tc>
          <w:tcPr>
            <w:tcW w:w="674" w:type="dxa"/>
          </w:tcPr>
          <w:p w:rsidR="007B4962" w:rsidRDefault="00745A35">
            <w:pPr>
              <w:rPr>
                <w:rFonts w:ascii="Times New Roman" w:hAnsi="Times New Roman" w:cs="Times New Roman"/>
                <w:sz w:val="28"/>
                <w:szCs w:val="28"/>
              </w:rPr>
            </w:pPr>
            <w:r>
              <w:rPr>
                <w:rFonts w:ascii="Times New Roman" w:hAnsi="Times New Roman" w:cs="Times New Roman"/>
                <w:sz w:val="28"/>
                <w:szCs w:val="28"/>
              </w:rPr>
              <w:t>6</w:t>
            </w:r>
          </w:p>
        </w:tc>
      </w:tr>
      <w:tr w:rsidR="007B4962" w:rsidTr="00213911">
        <w:tc>
          <w:tcPr>
            <w:tcW w:w="9180" w:type="dxa"/>
          </w:tcPr>
          <w:p w:rsidR="007B4962" w:rsidRPr="00172463" w:rsidRDefault="007B4962" w:rsidP="007B4962">
            <w:pPr>
              <w:ind w:left="567"/>
              <w:rPr>
                <w:rFonts w:ascii="Times New Roman" w:hAnsi="Times New Roman" w:cs="Times New Roman"/>
                <w:sz w:val="28"/>
                <w:szCs w:val="28"/>
              </w:rPr>
            </w:pPr>
            <w:r w:rsidRPr="00172463">
              <w:rPr>
                <w:rFonts w:ascii="Times New Roman" w:hAnsi="Times New Roman" w:cs="Times New Roman"/>
                <w:sz w:val="28"/>
                <w:szCs w:val="28"/>
              </w:rPr>
              <w:t xml:space="preserve">1.2. Нормативно-правовое  и информационное обеспечение </w:t>
            </w:r>
            <w:proofErr w:type="spellStart"/>
            <w:r w:rsidRPr="00172463">
              <w:rPr>
                <w:rFonts w:ascii="Times New Roman" w:hAnsi="Times New Roman" w:cs="Times New Roman"/>
                <w:sz w:val="28"/>
                <w:szCs w:val="28"/>
              </w:rPr>
              <w:t>НЭБ</w:t>
            </w:r>
            <w:proofErr w:type="spellEnd"/>
          </w:p>
        </w:tc>
        <w:tc>
          <w:tcPr>
            <w:tcW w:w="674" w:type="dxa"/>
          </w:tcPr>
          <w:p w:rsidR="007B4962" w:rsidRDefault="00745A35">
            <w:pPr>
              <w:rPr>
                <w:rFonts w:ascii="Times New Roman" w:hAnsi="Times New Roman" w:cs="Times New Roman"/>
                <w:sz w:val="28"/>
                <w:szCs w:val="28"/>
              </w:rPr>
            </w:pPr>
            <w:r>
              <w:rPr>
                <w:rFonts w:ascii="Times New Roman" w:hAnsi="Times New Roman" w:cs="Times New Roman"/>
                <w:sz w:val="28"/>
                <w:szCs w:val="28"/>
              </w:rPr>
              <w:t>12</w:t>
            </w:r>
          </w:p>
        </w:tc>
      </w:tr>
      <w:tr w:rsidR="007B4962" w:rsidTr="00213911">
        <w:tc>
          <w:tcPr>
            <w:tcW w:w="9180" w:type="dxa"/>
          </w:tcPr>
          <w:p w:rsidR="007B4962" w:rsidRPr="00172463" w:rsidRDefault="007B4962" w:rsidP="007B4962">
            <w:pPr>
              <w:ind w:left="567"/>
              <w:rPr>
                <w:rFonts w:ascii="Times New Roman" w:hAnsi="Times New Roman" w:cs="Times New Roman"/>
                <w:sz w:val="28"/>
                <w:szCs w:val="28"/>
              </w:rPr>
            </w:pPr>
            <w:r w:rsidRPr="00172463">
              <w:rPr>
                <w:rFonts w:ascii="Times New Roman" w:hAnsi="Times New Roman" w:cs="Times New Roman"/>
                <w:sz w:val="28"/>
                <w:szCs w:val="28"/>
              </w:rPr>
              <w:t xml:space="preserve">1.3. Концепция </w:t>
            </w:r>
            <w:proofErr w:type="spellStart"/>
            <w:r w:rsidRPr="00172463">
              <w:rPr>
                <w:rFonts w:ascii="Times New Roman" w:hAnsi="Times New Roman" w:cs="Times New Roman"/>
                <w:sz w:val="28"/>
                <w:szCs w:val="28"/>
              </w:rPr>
              <w:t>НЭБ</w:t>
            </w:r>
            <w:proofErr w:type="spellEnd"/>
          </w:p>
        </w:tc>
        <w:tc>
          <w:tcPr>
            <w:tcW w:w="674" w:type="dxa"/>
          </w:tcPr>
          <w:p w:rsidR="007B4962" w:rsidRDefault="00745A35">
            <w:pPr>
              <w:rPr>
                <w:rFonts w:ascii="Times New Roman" w:hAnsi="Times New Roman" w:cs="Times New Roman"/>
                <w:sz w:val="28"/>
                <w:szCs w:val="28"/>
              </w:rPr>
            </w:pPr>
            <w:r>
              <w:rPr>
                <w:rFonts w:ascii="Times New Roman" w:hAnsi="Times New Roman" w:cs="Times New Roman"/>
                <w:sz w:val="28"/>
                <w:szCs w:val="28"/>
              </w:rPr>
              <w:t>17</w:t>
            </w:r>
          </w:p>
        </w:tc>
      </w:tr>
      <w:tr w:rsidR="007B4962" w:rsidTr="00213911">
        <w:tc>
          <w:tcPr>
            <w:tcW w:w="9180" w:type="dxa"/>
          </w:tcPr>
          <w:p w:rsidR="007B4962" w:rsidRDefault="007B4962">
            <w:pPr>
              <w:rPr>
                <w:rFonts w:ascii="Times New Roman" w:hAnsi="Times New Roman" w:cs="Times New Roman"/>
                <w:sz w:val="28"/>
                <w:szCs w:val="28"/>
              </w:rPr>
            </w:pPr>
            <w:r w:rsidRPr="004859EE">
              <w:rPr>
                <w:rFonts w:ascii="Times New Roman" w:hAnsi="Times New Roman" w:cs="Times New Roman"/>
                <w:sz w:val="28"/>
                <w:szCs w:val="28"/>
              </w:rPr>
              <w:t>Глава 2. Исследование основных эт</w:t>
            </w:r>
            <w:r>
              <w:rPr>
                <w:rFonts w:ascii="Times New Roman" w:hAnsi="Times New Roman" w:cs="Times New Roman"/>
                <w:sz w:val="28"/>
                <w:szCs w:val="28"/>
              </w:rPr>
              <w:t>апов формирования и развития национальной электронной библиотеки</w:t>
            </w:r>
          </w:p>
        </w:tc>
        <w:tc>
          <w:tcPr>
            <w:tcW w:w="674" w:type="dxa"/>
          </w:tcPr>
          <w:p w:rsidR="007B4962" w:rsidRDefault="00745A35">
            <w:pPr>
              <w:rPr>
                <w:rFonts w:ascii="Times New Roman" w:hAnsi="Times New Roman" w:cs="Times New Roman"/>
                <w:sz w:val="28"/>
                <w:szCs w:val="28"/>
              </w:rPr>
            </w:pPr>
            <w:r>
              <w:rPr>
                <w:rFonts w:ascii="Times New Roman" w:hAnsi="Times New Roman" w:cs="Times New Roman"/>
                <w:sz w:val="28"/>
                <w:szCs w:val="28"/>
              </w:rPr>
              <w:t>22</w:t>
            </w:r>
          </w:p>
        </w:tc>
      </w:tr>
      <w:tr w:rsidR="007B4962" w:rsidTr="00213911">
        <w:trPr>
          <w:trHeight w:val="315"/>
        </w:trPr>
        <w:tc>
          <w:tcPr>
            <w:tcW w:w="9180" w:type="dxa"/>
          </w:tcPr>
          <w:p w:rsidR="007B4962" w:rsidRPr="00AF17FB" w:rsidRDefault="007B4962" w:rsidP="007B4962">
            <w:pPr>
              <w:ind w:left="567"/>
              <w:rPr>
                <w:rFonts w:ascii="Times New Roman" w:hAnsi="Times New Roman" w:cs="Times New Roman"/>
                <w:sz w:val="28"/>
                <w:szCs w:val="28"/>
              </w:rPr>
            </w:pPr>
            <w:r w:rsidRPr="00AF17FB">
              <w:rPr>
                <w:rFonts w:ascii="Times New Roman" w:hAnsi="Times New Roman" w:cs="Times New Roman"/>
                <w:sz w:val="28"/>
                <w:szCs w:val="28"/>
              </w:rPr>
              <w:t xml:space="preserve">2.1. Возникновение идеи и актуальные предпосылки создания </w:t>
            </w:r>
            <w:proofErr w:type="spellStart"/>
            <w:r w:rsidRPr="00AF17FB">
              <w:rPr>
                <w:rFonts w:ascii="Times New Roman" w:hAnsi="Times New Roman" w:cs="Times New Roman"/>
                <w:sz w:val="28"/>
                <w:szCs w:val="28"/>
              </w:rPr>
              <w:t>НЭБ</w:t>
            </w:r>
            <w:proofErr w:type="spellEnd"/>
          </w:p>
        </w:tc>
        <w:tc>
          <w:tcPr>
            <w:tcW w:w="674" w:type="dxa"/>
          </w:tcPr>
          <w:p w:rsidR="007B4962" w:rsidRDefault="00745A35">
            <w:pPr>
              <w:rPr>
                <w:rFonts w:ascii="Times New Roman" w:hAnsi="Times New Roman" w:cs="Times New Roman"/>
                <w:sz w:val="28"/>
                <w:szCs w:val="28"/>
              </w:rPr>
            </w:pPr>
            <w:r>
              <w:rPr>
                <w:rFonts w:ascii="Times New Roman" w:hAnsi="Times New Roman" w:cs="Times New Roman"/>
                <w:sz w:val="28"/>
                <w:szCs w:val="28"/>
              </w:rPr>
              <w:t>22</w:t>
            </w:r>
          </w:p>
        </w:tc>
      </w:tr>
      <w:tr w:rsidR="007B4962" w:rsidTr="00213911">
        <w:trPr>
          <w:trHeight w:val="240"/>
        </w:trPr>
        <w:tc>
          <w:tcPr>
            <w:tcW w:w="9180" w:type="dxa"/>
          </w:tcPr>
          <w:p w:rsidR="007B4962" w:rsidRPr="00AF17FB" w:rsidRDefault="007B4962" w:rsidP="007B4962">
            <w:pPr>
              <w:ind w:left="567"/>
              <w:rPr>
                <w:rFonts w:ascii="Times New Roman" w:hAnsi="Times New Roman" w:cs="Times New Roman"/>
                <w:sz w:val="28"/>
                <w:szCs w:val="28"/>
              </w:rPr>
            </w:pPr>
            <w:r w:rsidRPr="00AF17FB">
              <w:rPr>
                <w:rFonts w:ascii="Times New Roman" w:hAnsi="Times New Roman" w:cs="Times New Roman"/>
                <w:sz w:val="28"/>
                <w:szCs w:val="28"/>
              </w:rPr>
              <w:t xml:space="preserve">2.2.  Основные этапы формирования и развития </w:t>
            </w:r>
            <w:proofErr w:type="spellStart"/>
            <w:r w:rsidRPr="00AF17FB">
              <w:rPr>
                <w:rFonts w:ascii="Times New Roman" w:hAnsi="Times New Roman" w:cs="Times New Roman"/>
                <w:sz w:val="28"/>
                <w:szCs w:val="28"/>
              </w:rPr>
              <w:t>НЭБ</w:t>
            </w:r>
            <w:proofErr w:type="spellEnd"/>
          </w:p>
        </w:tc>
        <w:tc>
          <w:tcPr>
            <w:tcW w:w="674" w:type="dxa"/>
          </w:tcPr>
          <w:p w:rsidR="007B4962" w:rsidRDefault="00745A35">
            <w:pPr>
              <w:rPr>
                <w:rFonts w:ascii="Times New Roman" w:hAnsi="Times New Roman" w:cs="Times New Roman"/>
                <w:sz w:val="28"/>
                <w:szCs w:val="28"/>
              </w:rPr>
            </w:pPr>
            <w:r>
              <w:rPr>
                <w:rFonts w:ascii="Times New Roman" w:hAnsi="Times New Roman" w:cs="Times New Roman"/>
                <w:sz w:val="28"/>
                <w:szCs w:val="28"/>
              </w:rPr>
              <w:t>30</w:t>
            </w:r>
          </w:p>
        </w:tc>
      </w:tr>
      <w:tr w:rsidR="007B4962" w:rsidTr="00213911">
        <w:trPr>
          <w:trHeight w:val="285"/>
        </w:trPr>
        <w:tc>
          <w:tcPr>
            <w:tcW w:w="9180" w:type="dxa"/>
          </w:tcPr>
          <w:p w:rsidR="007B4962" w:rsidRPr="00AF17FB" w:rsidRDefault="007B4962" w:rsidP="007B4962">
            <w:pPr>
              <w:ind w:left="567"/>
              <w:rPr>
                <w:rFonts w:ascii="Times New Roman" w:hAnsi="Times New Roman" w:cs="Times New Roman"/>
                <w:sz w:val="28"/>
                <w:szCs w:val="28"/>
              </w:rPr>
            </w:pPr>
            <w:r w:rsidRPr="00AF17FB">
              <w:rPr>
                <w:rFonts w:ascii="Times New Roman" w:hAnsi="Times New Roman" w:cs="Times New Roman"/>
                <w:sz w:val="28"/>
                <w:szCs w:val="28"/>
              </w:rPr>
              <w:t>2.3. Приор</w:t>
            </w:r>
            <w:r>
              <w:rPr>
                <w:rFonts w:ascii="Times New Roman" w:hAnsi="Times New Roman" w:cs="Times New Roman"/>
                <w:sz w:val="28"/>
                <w:szCs w:val="28"/>
              </w:rPr>
              <w:t>и</w:t>
            </w:r>
            <w:r w:rsidRPr="00AF17FB">
              <w:rPr>
                <w:rFonts w:ascii="Times New Roman" w:hAnsi="Times New Roman" w:cs="Times New Roman"/>
                <w:sz w:val="28"/>
                <w:szCs w:val="28"/>
              </w:rPr>
              <w:t>т</w:t>
            </w:r>
            <w:r>
              <w:rPr>
                <w:rFonts w:ascii="Times New Roman" w:hAnsi="Times New Roman" w:cs="Times New Roman"/>
                <w:sz w:val="28"/>
                <w:szCs w:val="28"/>
              </w:rPr>
              <w:t>ет</w:t>
            </w:r>
            <w:r w:rsidRPr="00AF17FB">
              <w:rPr>
                <w:rFonts w:ascii="Times New Roman" w:hAnsi="Times New Roman" w:cs="Times New Roman"/>
                <w:sz w:val="28"/>
                <w:szCs w:val="28"/>
              </w:rPr>
              <w:t xml:space="preserve">ные направления развития </w:t>
            </w:r>
            <w:proofErr w:type="spellStart"/>
            <w:r w:rsidRPr="00AF17FB">
              <w:rPr>
                <w:rFonts w:ascii="Times New Roman" w:hAnsi="Times New Roman" w:cs="Times New Roman"/>
                <w:sz w:val="28"/>
                <w:szCs w:val="28"/>
              </w:rPr>
              <w:t>НЭБ</w:t>
            </w:r>
            <w:proofErr w:type="spellEnd"/>
          </w:p>
        </w:tc>
        <w:tc>
          <w:tcPr>
            <w:tcW w:w="674" w:type="dxa"/>
          </w:tcPr>
          <w:p w:rsidR="007B4962" w:rsidRDefault="00745A35">
            <w:pPr>
              <w:rPr>
                <w:rFonts w:ascii="Times New Roman" w:hAnsi="Times New Roman" w:cs="Times New Roman"/>
                <w:sz w:val="28"/>
                <w:szCs w:val="28"/>
              </w:rPr>
            </w:pPr>
            <w:r>
              <w:rPr>
                <w:rFonts w:ascii="Times New Roman" w:hAnsi="Times New Roman" w:cs="Times New Roman"/>
                <w:sz w:val="28"/>
                <w:szCs w:val="28"/>
              </w:rPr>
              <w:t>40</w:t>
            </w:r>
          </w:p>
        </w:tc>
      </w:tr>
      <w:tr w:rsidR="007B4962" w:rsidTr="00213911">
        <w:trPr>
          <w:trHeight w:val="300"/>
        </w:trPr>
        <w:tc>
          <w:tcPr>
            <w:tcW w:w="9180" w:type="dxa"/>
          </w:tcPr>
          <w:p w:rsidR="007B4962" w:rsidRPr="000343D5" w:rsidRDefault="007B4962" w:rsidP="000D67AE">
            <w:pPr>
              <w:rPr>
                <w:rFonts w:ascii="Times New Roman" w:hAnsi="Times New Roman" w:cs="Times New Roman"/>
                <w:sz w:val="28"/>
                <w:szCs w:val="28"/>
              </w:rPr>
            </w:pPr>
            <w:r w:rsidRPr="000343D5">
              <w:rPr>
                <w:rFonts w:ascii="Times New Roman" w:hAnsi="Times New Roman" w:cs="Times New Roman"/>
                <w:sz w:val="28"/>
                <w:szCs w:val="28"/>
              </w:rPr>
              <w:t>Заключение</w:t>
            </w:r>
          </w:p>
        </w:tc>
        <w:tc>
          <w:tcPr>
            <w:tcW w:w="674" w:type="dxa"/>
          </w:tcPr>
          <w:p w:rsidR="007B4962" w:rsidRDefault="00745A35">
            <w:pPr>
              <w:rPr>
                <w:rFonts w:ascii="Times New Roman" w:hAnsi="Times New Roman" w:cs="Times New Roman"/>
                <w:sz w:val="28"/>
                <w:szCs w:val="28"/>
              </w:rPr>
            </w:pPr>
            <w:r>
              <w:rPr>
                <w:rFonts w:ascii="Times New Roman" w:hAnsi="Times New Roman" w:cs="Times New Roman"/>
                <w:sz w:val="28"/>
                <w:szCs w:val="28"/>
              </w:rPr>
              <w:t>4</w:t>
            </w:r>
            <w:r w:rsidR="00FD567A">
              <w:rPr>
                <w:rFonts w:ascii="Times New Roman" w:hAnsi="Times New Roman" w:cs="Times New Roman"/>
                <w:sz w:val="28"/>
                <w:szCs w:val="28"/>
              </w:rPr>
              <w:t>7</w:t>
            </w:r>
          </w:p>
        </w:tc>
      </w:tr>
      <w:tr w:rsidR="007B4962" w:rsidTr="00213911">
        <w:trPr>
          <w:trHeight w:val="315"/>
        </w:trPr>
        <w:tc>
          <w:tcPr>
            <w:tcW w:w="9180" w:type="dxa"/>
          </w:tcPr>
          <w:p w:rsidR="007B4962" w:rsidRPr="000343D5" w:rsidRDefault="007B4962" w:rsidP="000D67AE">
            <w:pPr>
              <w:rPr>
                <w:rFonts w:ascii="Times New Roman" w:hAnsi="Times New Roman" w:cs="Times New Roman"/>
                <w:sz w:val="28"/>
                <w:szCs w:val="28"/>
              </w:rPr>
            </w:pPr>
            <w:r w:rsidRPr="000343D5">
              <w:rPr>
                <w:rFonts w:ascii="Times New Roman" w:hAnsi="Times New Roman" w:cs="Times New Roman"/>
                <w:sz w:val="28"/>
                <w:szCs w:val="28"/>
              </w:rPr>
              <w:t>Список использованной литературы</w:t>
            </w:r>
          </w:p>
        </w:tc>
        <w:tc>
          <w:tcPr>
            <w:tcW w:w="674" w:type="dxa"/>
          </w:tcPr>
          <w:p w:rsidR="007B4962" w:rsidRDefault="00213911">
            <w:pPr>
              <w:rPr>
                <w:rFonts w:ascii="Times New Roman" w:hAnsi="Times New Roman" w:cs="Times New Roman"/>
                <w:sz w:val="28"/>
                <w:szCs w:val="28"/>
              </w:rPr>
            </w:pPr>
            <w:r>
              <w:rPr>
                <w:rFonts w:ascii="Times New Roman" w:hAnsi="Times New Roman" w:cs="Times New Roman"/>
                <w:sz w:val="28"/>
                <w:szCs w:val="28"/>
              </w:rPr>
              <w:t>50</w:t>
            </w:r>
          </w:p>
        </w:tc>
      </w:tr>
    </w:tbl>
    <w:p w:rsidR="007B4962" w:rsidRDefault="007B4962">
      <w:pPr>
        <w:rPr>
          <w:rFonts w:ascii="Times New Roman" w:hAnsi="Times New Roman" w:cs="Times New Roman"/>
          <w:sz w:val="28"/>
          <w:szCs w:val="28"/>
        </w:rPr>
      </w:pPr>
    </w:p>
    <w:p w:rsidR="007B4962" w:rsidRDefault="007B4962">
      <w:pPr>
        <w:rPr>
          <w:rFonts w:ascii="Times New Roman" w:hAnsi="Times New Roman" w:cs="Times New Roman"/>
          <w:sz w:val="28"/>
          <w:szCs w:val="28"/>
        </w:rPr>
      </w:pPr>
    </w:p>
    <w:p w:rsidR="007B4962" w:rsidRDefault="007B4962">
      <w:pPr>
        <w:rPr>
          <w:rFonts w:ascii="Times New Roman" w:hAnsi="Times New Roman" w:cs="Times New Roman"/>
          <w:sz w:val="28"/>
          <w:szCs w:val="28"/>
        </w:rPr>
      </w:pPr>
    </w:p>
    <w:p w:rsidR="004859EE" w:rsidRDefault="004859EE">
      <w:pPr>
        <w:rPr>
          <w:rFonts w:ascii="Times New Roman" w:hAnsi="Times New Roman" w:cs="Times New Roman"/>
          <w:sz w:val="28"/>
          <w:szCs w:val="28"/>
        </w:rPr>
      </w:pPr>
    </w:p>
    <w:p w:rsidR="004859EE" w:rsidRDefault="004859EE">
      <w:pPr>
        <w:rPr>
          <w:rFonts w:ascii="Times New Roman" w:hAnsi="Times New Roman" w:cs="Times New Roman"/>
          <w:sz w:val="28"/>
          <w:szCs w:val="28"/>
        </w:rPr>
      </w:pPr>
    </w:p>
    <w:p w:rsidR="004859EE" w:rsidRDefault="004859EE">
      <w:pPr>
        <w:rPr>
          <w:rFonts w:ascii="Times New Roman" w:hAnsi="Times New Roman" w:cs="Times New Roman"/>
          <w:sz w:val="28"/>
          <w:szCs w:val="28"/>
        </w:rPr>
      </w:pPr>
    </w:p>
    <w:p w:rsidR="004859EE" w:rsidRDefault="004859EE">
      <w:pPr>
        <w:rPr>
          <w:rFonts w:ascii="Times New Roman" w:hAnsi="Times New Roman" w:cs="Times New Roman"/>
          <w:sz w:val="28"/>
          <w:szCs w:val="28"/>
        </w:rPr>
      </w:pPr>
    </w:p>
    <w:p w:rsidR="004859EE" w:rsidRDefault="004859EE">
      <w:pPr>
        <w:rPr>
          <w:rFonts w:ascii="Times New Roman" w:hAnsi="Times New Roman" w:cs="Times New Roman"/>
          <w:sz w:val="28"/>
          <w:szCs w:val="28"/>
        </w:rPr>
      </w:pPr>
    </w:p>
    <w:p w:rsidR="004859EE" w:rsidRDefault="004859EE">
      <w:pPr>
        <w:rPr>
          <w:rFonts w:ascii="Times New Roman" w:hAnsi="Times New Roman" w:cs="Times New Roman"/>
          <w:sz w:val="28"/>
          <w:szCs w:val="28"/>
        </w:rPr>
      </w:pPr>
    </w:p>
    <w:p w:rsidR="00213911" w:rsidRDefault="00213911">
      <w:pPr>
        <w:rPr>
          <w:rFonts w:ascii="Times New Roman" w:hAnsi="Times New Roman" w:cs="Times New Roman"/>
          <w:sz w:val="28"/>
          <w:szCs w:val="28"/>
        </w:rPr>
      </w:pPr>
    </w:p>
    <w:p w:rsidR="004859EE" w:rsidRPr="005A78B6" w:rsidRDefault="007B4962">
      <w:pP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4859EE" w:rsidRPr="006B3322" w:rsidRDefault="004859EE" w:rsidP="006B3322">
      <w:pPr>
        <w:spacing w:after="0" w:line="360" w:lineRule="auto"/>
        <w:ind w:firstLine="709"/>
        <w:rPr>
          <w:rFonts w:ascii="Times New Roman" w:hAnsi="Times New Roman" w:cs="Times New Roman"/>
          <w:sz w:val="28"/>
          <w:szCs w:val="28"/>
        </w:rPr>
      </w:pPr>
    </w:p>
    <w:p w:rsidR="006A6865" w:rsidRDefault="006A6865" w:rsidP="006B3322">
      <w:pPr>
        <w:spacing w:after="0" w:line="360" w:lineRule="auto"/>
        <w:ind w:firstLine="709"/>
        <w:jc w:val="both"/>
        <w:rPr>
          <w:rFonts w:ascii="Times New Roman" w:eastAsia="Times New Roman" w:hAnsi="Times New Roman" w:cs="Times New Roman"/>
          <w:color w:val="000000"/>
          <w:sz w:val="28"/>
          <w:szCs w:val="28"/>
          <w:lang w:eastAsia="ru-RU"/>
        </w:rPr>
      </w:pPr>
      <w:r w:rsidRPr="006B3322">
        <w:rPr>
          <w:rFonts w:ascii="Times New Roman" w:eastAsia="Times New Roman" w:hAnsi="Times New Roman" w:cs="Times New Roman"/>
          <w:color w:val="000000"/>
          <w:sz w:val="28"/>
          <w:szCs w:val="28"/>
          <w:lang w:eastAsia="ru-RU"/>
        </w:rPr>
        <w:t>В современных условиях, когда обостряется необходимость предоставления доступа к научной, образовательной и просветительской литературе через Интернет, а законодательная и правовая основа для этого не сформирована, как никогда важна инициатива библиотечных учреждений по созданию единой и удобной площадки, на которой бы размещалось максимально возможное количество книг.</w:t>
      </w:r>
    </w:p>
    <w:p w:rsidR="00D54807" w:rsidRPr="00D54807" w:rsidRDefault="00D54807" w:rsidP="00D54807">
      <w:pPr>
        <w:spacing w:after="0" w:line="360" w:lineRule="auto"/>
        <w:ind w:right="20" w:firstLine="709"/>
        <w:jc w:val="both"/>
        <w:rPr>
          <w:rFonts w:ascii="Times New Roman" w:eastAsia="Times New Roman" w:hAnsi="Times New Roman" w:cs="Times New Roman"/>
          <w:color w:val="000000"/>
          <w:sz w:val="28"/>
          <w:szCs w:val="28"/>
          <w:lang w:eastAsia="ru-RU"/>
        </w:rPr>
      </w:pPr>
      <w:r w:rsidRPr="00D54807">
        <w:rPr>
          <w:rFonts w:ascii="Times New Roman" w:eastAsia="Times New Roman" w:hAnsi="Times New Roman" w:cs="Times New Roman"/>
          <w:color w:val="000000"/>
          <w:sz w:val="28"/>
          <w:szCs w:val="28"/>
          <w:lang w:eastAsia="ru-RU"/>
        </w:rPr>
        <w:t>В настоящее время основными  инициаторами создания  электронных библиотек и коллекций вы</w:t>
      </w:r>
      <w:r w:rsidRPr="00D54807">
        <w:rPr>
          <w:rFonts w:ascii="Times New Roman" w:eastAsia="Times New Roman" w:hAnsi="Times New Roman" w:cs="Times New Roman"/>
          <w:color w:val="000000"/>
          <w:sz w:val="28"/>
          <w:szCs w:val="28"/>
          <w:lang w:eastAsia="ru-RU"/>
        </w:rPr>
        <w:softHyphen/>
        <w:t>ступают:</w:t>
      </w:r>
      <w:r>
        <w:rPr>
          <w:rFonts w:ascii="Times New Roman" w:eastAsia="Times New Roman" w:hAnsi="Times New Roman" w:cs="Times New Roman"/>
          <w:color w:val="000000"/>
          <w:sz w:val="28"/>
          <w:szCs w:val="28"/>
          <w:lang w:eastAsia="ru-RU"/>
        </w:rPr>
        <w:t xml:space="preserve"> </w:t>
      </w:r>
      <w:r w:rsidRPr="00D54807">
        <w:rPr>
          <w:rFonts w:ascii="Times New Roman" w:eastAsia="Times New Roman" w:hAnsi="Times New Roman" w:cs="Times New Roman"/>
          <w:color w:val="000000"/>
          <w:sz w:val="28"/>
          <w:szCs w:val="28"/>
          <w:lang w:eastAsia="ru-RU"/>
        </w:rPr>
        <w:t>специализированные государственные структуры;</w:t>
      </w:r>
      <w:r>
        <w:rPr>
          <w:rFonts w:ascii="Times New Roman" w:eastAsia="Times New Roman" w:hAnsi="Times New Roman" w:cs="Times New Roman"/>
          <w:color w:val="000000"/>
          <w:sz w:val="28"/>
          <w:szCs w:val="28"/>
          <w:lang w:eastAsia="ru-RU"/>
        </w:rPr>
        <w:t xml:space="preserve"> </w:t>
      </w:r>
      <w:r w:rsidRPr="00D54807">
        <w:rPr>
          <w:rFonts w:ascii="Times New Roman" w:eastAsia="Times New Roman" w:hAnsi="Times New Roman" w:cs="Times New Roman"/>
          <w:color w:val="000000"/>
          <w:sz w:val="28"/>
          <w:szCs w:val="28"/>
          <w:lang w:eastAsia="ru-RU"/>
        </w:rPr>
        <w:t>федеральные и отраслевые библиотеки;</w:t>
      </w:r>
      <w:r>
        <w:rPr>
          <w:rFonts w:ascii="Times New Roman" w:eastAsia="Times New Roman" w:hAnsi="Times New Roman" w:cs="Times New Roman"/>
          <w:color w:val="000000"/>
          <w:sz w:val="28"/>
          <w:szCs w:val="28"/>
          <w:lang w:eastAsia="ru-RU"/>
        </w:rPr>
        <w:t xml:space="preserve"> </w:t>
      </w:r>
      <w:r w:rsidRPr="00D54807">
        <w:rPr>
          <w:rFonts w:ascii="Times New Roman" w:eastAsia="Times New Roman" w:hAnsi="Times New Roman" w:cs="Times New Roman"/>
          <w:color w:val="000000"/>
          <w:sz w:val="28"/>
          <w:szCs w:val="28"/>
          <w:lang w:eastAsia="ru-RU"/>
        </w:rPr>
        <w:t xml:space="preserve">университеты, кафедры вузов и подразделения; </w:t>
      </w:r>
      <w:r>
        <w:rPr>
          <w:rFonts w:ascii="Times New Roman" w:eastAsia="Times New Roman" w:hAnsi="Times New Roman" w:cs="Times New Roman"/>
          <w:color w:val="000000"/>
          <w:sz w:val="28"/>
          <w:szCs w:val="28"/>
          <w:lang w:eastAsia="ru-RU"/>
        </w:rPr>
        <w:t xml:space="preserve"> </w:t>
      </w:r>
      <w:r w:rsidRPr="00D54807">
        <w:rPr>
          <w:rFonts w:ascii="Times New Roman" w:eastAsia="Times New Roman" w:hAnsi="Times New Roman" w:cs="Times New Roman"/>
          <w:color w:val="000000"/>
          <w:sz w:val="28"/>
          <w:szCs w:val="28"/>
          <w:lang w:eastAsia="ru-RU"/>
        </w:rPr>
        <w:t>органы научно-технической информации;</w:t>
      </w:r>
      <w:r>
        <w:rPr>
          <w:rFonts w:ascii="Times New Roman" w:eastAsia="Times New Roman" w:hAnsi="Times New Roman" w:cs="Times New Roman"/>
          <w:color w:val="000000"/>
          <w:sz w:val="28"/>
          <w:szCs w:val="28"/>
          <w:lang w:eastAsia="ru-RU"/>
        </w:rPr>
        <w:t xml:space="preserve"> </w:t>
      </w:r>
      <w:r w:rsidRPr="00D54807">
        <w:rPr>
          <w:rFonts w:ascii="Times New Roman" w:eastAsia="Times New Roman" w:hAnsi="Times New Roman" w:cs="Times New Roman"/>
          <w:color w:val="000000"/>
          <w:sz w:val="28"/>
          <w:szCs w:val="28"/>
          <w:lang w:eastAsia="ru-RU"/>
        </w:rPr>
        <w:t>издательства и редакции научных журналов;</w:t>
      </w:r>
      <w:r>
        <w:rPr>
          <w:rFonts w:ascii="Times New Roman" w:eastAsia="Times New Roman" w:hAnsi="Times New Roman" w:cs="Times New Roman"/>
          <w:color w:val="000000"/>
          <w:sz w:val="28"/>
          <w:szCs w:val="28"/>
          <w:lang w:eastAsia="ru-RU"/>
        </w:rPr>
        <w:t xml:space="preserve"> </w:t>
      </w:r>
      <w:r w:rsidRPr="00D54807">
        <w:rPr>
          <w:rFonts w:ascii="Times New Roman" w:eastAsia="Times New Roman" w:hAnsi="Times New Roman" w:cs="Times New Roman"/>
          <w:color w:val="000000"/>
          <w:sz w:val="28"/>
          <w:szCs w:val="28"/>
          <w:lang w:eastAsia="ru-RU"/>
        </w:rPr>
        <w:t>академические и отраслевые научные институты;</w:t>
      </w:r>
      <w:r>
        <w:rPr>
          <w:rFonts w:ascii="Times New Roman" w:eastAsia="Times New Roman" w:hAnsi="Times New Roman" w:cs="Times New Roman"/>
          <w:color w:val="000000"/>
          <w:sz w:val="28"/>
          <w:szCs w:val="28"/>
          <w:lang w:eastAsia="ru-RU"/>
        </w:rPr>
        <w:t xml:space="preserve"> </w:t>
      </w:r>
      <w:r w:rsidRPr="00D54807">
        <w:rPr>
          <w:rFonts w:ascii="Times New Roman" w:eastAsia="Times New Roman" w:hAnsi="Times New Roman" w:cs="Times New Roman"/>
          <w:color w:val="000000"/>
          <w:sz w:val="28"/>
          <w:szCs w:val="28"/>
          <w:lang w:eastAsia="ru-RU"/>
        </w:rPr>
        <w:t>научно-профессиональные общества и союзы;</w:t>
      </w:r>
      <w:r>
        <w:rPr>
          <w:rFonts w:ascii="Times New Roman" w:eastAsia="Times New Roman" w:hAnsi="Times New Roman" w:cs="Times New Roman"/>
          <w:color w:val="000000"/>
          <w:sz w:val="28"/>
          <w:szCs w:val="28"/>
          <w:lang w:eastAsia="ru-RU"/>
        </w:rPr>
        <w:t xml:space="preserve"> </w:t>
      </w:r>
      <w:r w:rsidRPr="00D54807">
        <w:rPr>
          <w:rFonts w:ascii="Times New Roman" w:eastAsia="Times New Roman" w:hAnsi="Times New Roman" w:cs="Times New Roman"/>
          <w:color w:val="000000"/>
          <w:sz w:val="28"/>
          <w:szCs w:val="28"/>
          <w:lang w:eastAsia="ru-RU"/>
        </w:rPr>
        <w:t>неправительственные стру</w:t>
      </w:r>
      <w:r>
        <w:rPr>
          <w:rFonts w:ascii="Times New Roman" w:eastAsia="Times New Roman" w:hAnsi="Times New Roman" w:cs="Times New Roman"/>
          <w:color w:val="000000"/>
          <w:sz w:val="28"/>
          <w:szCs w:val="28"/>
          <w:lang w:eastAsia="ru-RU"/>
        </w:rPr>
        <w:t xml:space="preserve">ктуры, ассоциации и консорциумы; </w:t>
      </w:r>
      <w:r w:rsidRPr="00D54807">
        <w:rPr>
          <w:rFonts w:ascii="Times New Roman" w:eastAsia="Times New Roman" w:hAnsi="Times New Roman" w:cs="Times New Roman"/>
          <w:color w:val="000000"/>
          <w:sz w:val="28"/>
          <w:szCs w:val="28"/>
          <w:lang w:eastAsia="ru-RU"/>
        </w:rPr>
        <w:t>частные лица и виртуальные сообщества.</w:t>
      </w:r>
    </w:p>
    <w:p w:rsidR="006A6865" w:rsidRDefault="006A6865" w:rsidP="007B4962">
      <w:pPr>
        <w:spacing w:after="0" w:line="360" w:lineRule="auto"/>
        <w:ind w:firstLine="709"/>
        <w:jc w:val="both"/>
        <w:rPr>
          <w:rFonts w:ascii="Times New Roman" w:eastAsia="Times New Roman" w:hAnsi="Times New Roman" w:cs="Times New Roman"/>
          <w:color w:val="000000"/>
          <w:sz w:val="28"/>
          <w:szCs w:val="28"/>
          <w:lang w:eastAsia="ru-RU"/>
        </w:rPr>
      </w:pPr>
      <w:r w:rsidRPr="006B3322">
        <w:rPr>
          <w:rFonts w:ascii="Times New Roman" w:eastAsia="Times New Roman" w:hAnsi="Times New Roman" w:cs="Times New Roman"/>
          <w:color w:val="000000"/>
          <w:sz w:val="28"/>
          <w:szCs w:val="28"/>
          <w:lang w:eastAsia="ru-RU"/>
        </w:rPr>
        <w:t xml:space="preserve">Пользователи Интернета уже привыкли получать информацию через соцсети, электронные библиотеки из любой точки и в любое время, но насколько она качественна и легальна – неизвестно. В то же время книжные коллекции вузовских и общедоступных библиотек надёжны, но разбросаны по разным сайтам, у них пока нет общего поиска и единой программы для просмотра. Именно для того, чтобы преодолеть барьеры разрозненности и недоступности, несколько лет назад было инициировано создание ресурса, объединяющего качественные и распространяемые в соответствии с нормами охраны авторского права книжные материалы различных российских библиотек. Этот ресурс получил название «Национальная электронная </w:t>
      </w:r>
      <w:r w:rsidRPr="007B4962">
        <w:rPr>
          <w:rFonts w:ascii="Times New Roman" w:eastAsia="Times New Roman" w:hAnsi="Times New Roman" w:cs="Times New Roman"/>
          <w:color w:val="000000"/>
          <w:sz w:val="28"/>
          <w:szCs w:val="28"/>
          <w:lang w:eastAsia="ru-RU"/>
        </w:rPr>
        <w:t>библиотека» (</w:t>
      </w:r>
      <w:proofErr w:type="spellStart"/>
      <w:r w:rsidRPr="007B4962">
        <w:rPr>
          <w:rFonts w:ascii="Times New Roman" w:eastAsia="Times New Roman" w:hAnsi="Times New Roman" w:cs="Times New Roman"/>
          <w:color w:val="000000"/>
          <w:sz w:val="28"/>
          <w:szCs w:val="28"/>
          <w:lang w:eastAsia="ru-RU"/>
        </w:rPr>
        <w:t>НЭБ</w:t>
      </w:r>
      <w:proofErr w:type="spellEnd"/>
      <w:r w:rsidRPr="007B4962">
        <w:rPr>
          <w:rFonts w:ascii="Times New Roman" w:eastAsia="Times New Roman" w:hAnsi="Times New Roman" w:cs="Times New Roman"/>
          <w:color w:val="000000"/>
          <w:sz w:val="28"/>
          <w:szCs w:val="28"/>
          <w:lang w:eastAsia="ru-RU"/>
        </w:rPr>
        <w:t>).</w:t>
      </w:r>
    </w:p>
    <w:p w:rsidR="00D54807" w:rsidRPr="007B4962" w:rsidRDefault="00D54807" w:rsidP="007B4962">
      <w:pPr>
        <w:spacing w:after="0" w:line="360" w:lineRule="auto"/>
        <w:ind w:firstLine="709"/>
        <w:jc w:val="both"/>
        <w:rPr>
          <w:rFonts w:ascii="Times New Roman" w:eastAsia="Times New Roman" w:hAnsi="Times New Roman" w:cs="Times New Roman"/>
          <w:color w:val="000000"/>
          <w:sz w:val="28"/>
          <w:szCs w:val="28"/>
          <w:lang w:eastAsia="ru-RU"/>
        </w:rPr>
      </w:pPr>
      <w:r w:rsidRPr="00D54807">
        <w:rPr>
          <w:rFonts w:ascii="Times New Roman" w:eastAsia="Times New Roman" w:hAnsi="Times New Roman" w:cs="Times New Roman"/>
          <w:color w:val="000000"/>
          <w:sz w:val="28"/>
          <w:szCs w:val="28"/>
          <w:lang w:eastAsia="ru-RU"/>
        </w:rPr>
        <w:t>Национальная электронная библиотека (</w:t>
      </w:r>
      <w:proofErr w:type="spellStart"/>
      <w:r w:rsidRPr="00D54807">
        <w:rPr>
          <w:rFonts w:ascii="Times New Roman" w:eastAsia="Times New Roman" w:hAnsi="Times New Roman" w:cs="Times New Roman"/>
          <w:color w:val="000000"/>
          <w:sz w:val="28"/>
          <w:szCs w:val="28"/>
          <w:lang w:eastAsia="ru-RU"/>
        </w:rPr>
        <w:t>НЭБ</w:t>
      </w:r>
      <w:proofErr w:type="spellEnd"/>
      <w:r w:rsidRPr="00D54807">
        <w:rPr>
          <w:rFonts w:ascii="Times New Roman" w:eastAsia="Times New Roman" w:hAnsi="Times New Roman" w:cs="Times New Roman"/>
          <w:color w:val="000000"/>
          <w:sz w:val="28"/>
          <w:szCs w:val="28"/>
          <w:lang w:eastAsia="ru-RU"/>
        </w:rPr>
        <w:t>) — Федеральная государственная информационная система, обеспечивающая создание единого российского электронного пространства знаний.</w:t>
      </w:r>
    </w:p>
    <w:p w:rsidR="00391F06" w:rsidRPr="007B4962" w:rsidRDefault="00E63F61" w:rsidP="007B49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Актуальность выбранной темы обусловлена тем, что п</w:t>
      </w:r>
      <w:r w:rsidR="00391F06" w:rsidRPr="007B4962">
        <w:rPr>
          <w:rFonts w:ascii="Times New Roman" w:eastAsia="Times New Roman" w:hAnsi="Times New Roman" w:cs="Times New Roman"/>
          <w:color w:val="000000"/>
          <w:sz w:val="28"/>
          <w:szCs w:val="28"/>
          <w:lang w:eastAsia="ru-RU"/>
        </w:rPr>
        <w:t>роблемы, существующие в библиотечном деле на протяжении последних лет, в условиях развития новых информационных технологий неизбежно порождали серьёзные споры о сути библиотек, их необходимости, эффективности оказываемых услуг, потенциале развития. Как следствие, мы наблюдаем сокращение сети библиотек, их финансирования, разработку законопроектов, исполнение которых ставит крест на существовании даже крупнейших библиотек страны.</w:t>
      </w:r>
    </w:p>
    <w:p w:rsidR="007B4962" w:rsidRDefault="00391F06" w:rsidP="007B49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962">
        <w:rPr>
          <w:rFonts w:ascii="Times New Roman" w:eastAsia="Times New Roman" w:hAnsi="Times New Roman" w:cs="Times New Roman"/>
          <w:color w:val="000000"/>
          <w:sz w:val="28"/>
          <w:szCs w:val="28"/>
          <w:lang w:eastAsia="ru-RU"/>
        </w:rPr>
        <w:t xml:space="preserve">С высоких трибун декларируется необходимость того, что в условиях глобального информационного давления на общественное сознание библиотечные учреждения по-прежнему должны являться центрами социально-культурной адаптации и играть важную роль в формировании единого культурного пространства, доступа к информации и знаниям. </w:t>
      </w:r>
    </w:p>
    <w:p w:rsidR="00D54807" w:rsidRDefault="00D54807" w:rsidP="007B49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Целью данной работы является исследование основных этапов формирования и развития национальной электронной библиотеки. </w:t>
      </w:r>
    </w:p>
    <w:p w:rsidR="00D54807" w:rsidRDefault="00D54807" w:rsidP="007B49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Исходя из поставленной цели были</w:t>
      </w:r>
      <w:proofErr w:type="gramEnd"/>
      <w:r>
        <w:rPr>
          <w:rFonts w:ascii="Times New Roman" w:eastAsia="Times New Roman" w:hAnsi="Times New Roman" w:cs="Times New Roman"/>
          <w:color w:val="000000"/>
          <w:sz w:val="28"/>
          <w:szCs w:val="28"/>
          <w:lang w:eastAsia="ru-RU"/>
        </w:rPr>
        <w:t xml:space="preserve"> решены следующие задачи: </w:t>
      </w:r>
    </w:p>
    <w:p w:rsidR="00D54807" w:rsidRDefault="00D54807" w:rsidP="007B49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 изучение цели и основных принципов создания национальной электронной библиотеки, а так же ее устройства;</w:t>
      </w:r>
    </w:p>
    <w:p w:rsidR="00D54807" w:rsidRDefault="00D54807" w:rsidP="007B49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 рассмотрение нормативно-правовой базы национальной электронной библиотеки;</w:t>
      </w:r>
    </w:p>
    <w:p w:rsidR="00D54807" w:rsidRDefault="00D54807" w:rsidP="007B49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 изучение концепции национальной электронной библиотеки;</w:t>
      </w:r>
    </w:p>
    <w:p w:rsidR="00D54807" w:rsidRDefault="00D54807" w:rsidP="007B49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 анализ предпосылок создания национальной электронной библиотеки;</w:t>
      </w:r>
    </w:p>
    <w:p w:rsidR="00D54807" w:rsidRDefault="00D54807" w:rsidP="007B49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 исследование основных этапов формирования национальной электронной библиотеки;</w:t>
      </w:r>
    </w:p>
    <w:p w:rsidR="00D54807" w:rsidRDefault="00D54807" w:rsidP="007B49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 анализ приоритетных направлений развития национальной электронной библиотеки. </w:t>
      </w:r>
    </w:p>
    <w:p w:rsidR="00D54807" w:rsidRDefault="00D54807" w:rsidP="007B49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Объектом исследования в данной работе выступает проект </w:t>
      </w:r>
      <w:proofErr w:type="spellStart"/>
      <w:r>
        <w:rPr>
          <w:rFonts w:ascii="Times New Roman" w:eastAsia="Times New Roman" w:hAnsi="Times New Roman" w:cs="Times New Roman"/>
          <w:color w:val="000000"/>
          <w:sz w:val="28"/>
          <w:szCs w:val="28"/>
          <w:lang w:eastAsia="ru-RU"/>
        </w:rPr>
        <w:t>НЭБ</w:t>
      </w:r>
      <w:proofErr w:type="spellEnd"/>
      <w:r>
        <w:rPr>
          <w:rFonts w:ascii="Times New Roman" w:eastAsia="Times New Roman" w:hAnsi="Times New Roman" w:cs="Times New Roman"/>
          <w:color w:val="000000"/>
          <w:sz w:val="28"/>
          <w:szCs w:val="28"/>
          <w:lang w:eastAsia="ru-RU"/>
        </w:rPr>
        <w:t>.</w:t>
      </w:r>
    </w:p>
    <w:p w:rsidR="000D67AE" w:rsidRDefault="000D67AE" w:rsidP="000D67A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D67AE">
        <w:rPr>
          <w:rFonts w:ascii="Times New Roman" w:eastAsia="Times New Roman" w:hAnsi="Times New Roman" w:cs="Times New Roman"/>
          <w:color w:val="000000"/>
          <w:sz w:val="28"/>
          <w:szCs w:val="28"/>
          <w:lang w:eastAsia="ru-RU"/>
        </w:rPr>
        <w:t xml:space="preserve">Методологическую основу работы составляют аналитические, абстрактно-логические, статистические методы исследования, горизонтальный анализ, вертикальный анализ. </w:t>
      </w:r>
    </w:p>
    <w:p w:rsidR="00745A35" w:rsidRDefault="00745A35" w:rsidP="000D67A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45A35">
        <w:rPr>
          <w:rFonts w:ascii="Times New Roman" w:eastAsia="Times New Roman" w:hAnsi="Times New Roman" w:cs="Times New Roman"/>
          <w:color w:val="000000"/>
          <w:sz w:val="28"/>
          <w:szCs w:val="28"/>
          <w:lang w:eastAsia="ru-RU"/>
        </w:rPr>
        <w:lastRenderedPageBreak/>
        <w:t xml:space="preserve">Научная новизна работы представлена авторским видением </w:t>
      </w:r>
      <w:r>
        <w:rPr>
          <w:rFonts w:ascii="Times New Roman" w:eastAsia="Times New Roman" w:hAnsi="Times New Roman" w:cs="Times New Roman"/>
          <w:color w:val="000000"/>
          <w:sz w:val="28"/>
          <w:szCs w:val="28"/>
          <w:lang w:eastAsia="ru-RU"/>
        </w:rPr>
        <w:t xml:space="preserve">проблем развития национальной электронной библиотеки, а так же значимости ее формирования. </w:t>
      </w:r>
    </w:p>
    <w:p w:rsidR="00D54807" w:rsidRDefault="000D67AE" w:rsidP="000D67A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D67AE">
        <w:rPr>
          <w:rFonts w:ascii="Times New Roman" w:eastAsia="Times New Roman" w:hAnsi="Times New Roman" w:cs="Times New Roman"/>
          <w:color w:val="000000"/>
          <w:sz w:val="28"/>
          <w:szCs w:val="28"/>
          <w:lang w:eastAsia="ru-RU"/>
        </w:rPr>
        <w:t xml:space="preserve">При выполнении данной  работы использовался материал нормативных документов по составлению форм отчетности банком, различных учебников, учебных пособий по бухгалтерской финансовой отчетности, статей из периодической печати.  </w:t>
      </w:r>
    </w:p>
    <w:p w:rsidR="00D54807" w:rsidRDefault="00D54807" w:rsidP="007B49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E63F61" w:rsidRDefault="00E63F61" w:rsidP="007B49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B4962" w:rsidRDefault="007B4962" w:rsidP="007B49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859EE" w:rsidRDefault="004859EE">
      <w:pPr>
        <w:rPr>
          <w:rFonts w:ascii="Times New Roman" w:hAnsi="Times New Roman" w:cs="Times New Roman"/>
          <w:sz w:val="28"/>
          <w:szCs w:val="28"/>
        </w:rPr>
      </w:pPr>
    </w:p>
    <w:p w:rsidR="007B4962" w:rsidRDefault="007B4962">
      <w:pPr>
        <w:rPr>
          <w:rFonts w:ascii="Times New Roman" w:hAnsi="Times New Roman" w:cs="Times New Roman"/>
          <w:sz w:val="28"/>
          <w:szCs w:val="28"/>
        </w:rPr>
      </w:pPr>
    </w:p>
    <w:p w:rsidR="007B4962" w:rsidRDefault="007B4962">
      <w:pPr>
        <w:rPr>
          <w:rFonts w:ascii="Times New Roman" w:hAnsi="Times New Roman" w:cs="Times New Roman"/>
          <w:sz w:val="28"/>
          <w:szCs w:val="28"/>
        </w:rPr>
      </w:pPr>
    </w:p>
    <w:p w:rsidR="007B4962" w:rsidRDefault="007B4962">
      <w:pPr>
        <w:rPr>
          <w:rFonts w:ascii="Times New Roman" w:hAnsi="Times New Roman" w:cs="Times New Roman"/>
          <w:sz w:val="28"/>
          <w:szCs w:val="28"/>
        </w:rPr>
      </w:pPr>
    </w:p>
    <w:p w:rsidR="007B4962" w:rsidRDefault="007B4962">
      <w:pPr>
        <w:rPr>
          <w:rFonts w:ascii="Times New Roman" w:hAnsi="Times New Roman" w:cs="Times New Roman"/>
          <w:sz w:val="28"/>
          <w:szCs w:val="28"/>
        </w:rPr>
      </w:pPr>
    </w:p>
    <w:p w:rsidR="007B4962" w:rsidRDefault="007B4962">
      <w:pPr>
        <w:rPr>
          <w:rFonts w:ascii="Times New Roman" w:hAnsi="Times New Roman" w:cs="Times New Roman"/>
          <w:sz w:val="28"/>
          <w:szCs w:val="28"/>
        </w:rPr>
      </w:pPr>
    </w:p>
    <w:p w:rsidR="007B4962" w:rsidRDefault="007B4962">
      <w:pPr>
        <w:rPr>
          <w:rFonts w:ascii="Times New Roman" w:hAnsi="Times New Roman" w:cs="Times New Roman"/>
          <w:sz w:val="28"/>
          <w:szCs w:val="28"/>
        </w:rPr>
      </w:pPr>
    </w:p>
    <w:p w:rsidR="007B4962" w:rsidRDefault="007B4962">
      <w:pPr>
        <w:rPr>
          <w:rFonts w:ascii="Times New Roman" w:hAnsi="Times New Roman" w:cs="Times New Roman"/>
          <w:sz w:val="28"/>
          <w:szCs w:val="28"/>
        </w:rPr>
      </w:pPr>
    </w:p>
    <w:p w:rsidR="007B4962" w:rsidRDefault="007B4962">
      <w:pPr>
        <w:rPr>
          <w:rFonts w:ascii="Times New Roman" w:hAnsi="Times New Roman" w:cs="Times New Roman"/>
          <w:sz w:val="28"/>
          <w:szCs w:val="28"/>
        </w:rPr>
      </w:pPr>
    </w:p>
    <w:p w:rsidR="007B4962" w:rsidRDefault="007B4962">
      <w:pPr>
        <w:rPr>
          <w:rFonts w:ascii="Times New Roman" w:hAnsi="Times New Roman" w:cs="Times New Roman"/>
          <w:sz w:val="28"/>
          <w:szCs w:val="28"/>
        </w:rPr>
      </w:pPr>
    </w:p>
    <w:p w:rsidR="007B4962" w:rsidRDefault="007B4962">
      <w:pPr>
        <w:rPr>
          <w:rFonts w:ascii="Times New Roman" w:hAnsi="Times New Roman" w:cs="Times New Roman"/>
          <w:sz w:val="28"/>
          <w:szCs w:val="28"/>
        </w:rPr>
      </w:pPr>
    </w:p>
    <w:p w:rsidR="007B4962" w:rsidRDefault="007B4962">
      <w:pPr>
        <w:rPr>
          <w:rFonts w:ascii="Times New Roman" w:hAnsi="Times New Roman" w:cs="Times New Roman"/>
          <w:sz w:val="28"/>
          <w:szCs w:val="28"/>
        </w:rPr>
      </w:pPr>
    </w:p>
    <w:p w:rsidR="007B4962" w:rsidRDefault="007B4962">
      <w:pPr>
        <w:rPr>
          <w:rFonts w:ascii="Times New Roman" w:hAnsi="Times New Roman" w:cs="Times New Roman"/>
          <w:sz w:val="28"/>
          <w:szCs w:val="28"/>
        </w:rPr>
      </w:pPr>
    </w:p>
    <w:p w:rsidR="007B4962" w:rsidRDefault="007B4962">
      <w:pPr>
        <w:rPr>
          <w:rFonts w:ascii="Times New Roman" w:hAnsi="Times New Roman" w:cs="Times New Roman"/>
          <w:sz w:val="28"/>
          <w:szCs w:val="28"/>
        </w:rPr>
      </w:pPr>
    </w:p>
    <w:p w:rsidR="007B4962" w:rsidRDefault="007B4962">
      <w:pPr>
        <w:rPr>
          <w:rFonts w:ascii="Times New Roman" w:hAnsi="Times New Roman" w:cs="Times New Roman"/>
          <w:sz w:val="28"/>
          <w:szCs w:val="28"/>
        </w:rPr>
      </w:pPr>
    </w:p>
    <w:p w:rsidR="007B4962" w:rsidRDefault="007B4962">
      <w:pPr>
        <w:rPr>
          <w:rFonts w:ascii="Times New Roman" w:hAnsi="Times New Roman" w:cs="Times New Roman"/>
          <w:sz w:val="28"/>
          <w:szCs w:val="28"/>
        </w:rPr>
      </w:pPr>
    </w:p>
    <w:p w:rsidR="007B4962" w:rsidRDefault="007B4962">
      <w:pPr>
        <w:rPr>
          <w:rFonts w:ascii="Times New Roman" w:hAnsi="Times New Roman" w:cs="Times New Roman"/>
          <w:sz w:val="28"/>
          <w:szCs w:val="28"/>
        </w:rPr>
      </w:pPr>
    </w:p>
    <w:p w:rsidR="004859EE" w:rsidRPr="004859EE" w:rsidRDefault="006B3322" w:rsidP="006A6865">
      <w:pPr>
        <w:ind w:firstLine="709"/>
        <w:rPr>
          <w:rFonts w:ascii="Times New Roman" w:hAnsi="Times New Roman" w:cs="Times New Roman"/>
          <w:b/>
          <w:sz w:val="28"/>
          <w:szCs w:val="28"/>
        </w:rPr>
      </w:pPr>
      <w:r>
        <w:rPr>
          <w:rFonts w:ascii="Times New Roman" w:hAnsi="Times New Roman" w:cs="Times New Roman"/>
          <w:b/>
          <w:sz w:val="28"/>
          <w:szCs w:val="28"/>
        </w:rPr>
        <w:lastRenderedPageBreak/>
        <w:t>Г</w:t>
      </w:r>
      <w:r w:rsidR="004859EE" w:rsidRPr="004859EE">
        <w:rPr>
          <w:rFonts w:ascii="Times New Roman" w:hAnsi="Times New Roman" w:cs="Times New Roman"/>
          <w:b/>
          <w:sz w:val="28"/>
          <w:szCs w:val="28"/>
        </w:rPr>
        <w:t>лава 1. Теоретические аспекты создания и функционирования национальной эдектронной библиотеки</w:t>
      </w:r>
    </w:p>
    <w:p w:rsidR="004859EE" w:rsidRDefault="004859EE" w:rsidP="006A6865">
      <w:pPr>
        <w:ind w:firstLine="709"/>
        <w:rPr>
          <w:rFonts w:ascii="Times New Roman" w:hAnsi="Times New Roman" w:cs="Times New Roman"/>
          <w:b/>
          <w:sz w:val="28"/>
          <w:szCs w:val="28"/>
        </w:rPr>
      </w:pPr>
      <w:r w:rsidRPr="004859EE">
        <w:rPr>
          <w:rFonts w:ascii="Times New Roman" w:hAnsi="Times New Roman" w:cs="Times New Roman"/>
          <w:b/>
          <w:sz w:val="28"/>
          <w:szCs w:val="28"/>
        </w:rPr>
        <w:t>1.1. Цель создания и принципы функционирования НЭБ</w:t>
      </w:r>
    </w:p>
    <w:p w:rsidR="006D520F" w:rsidRPr="006B3322" w:rsidRDefault="006B3322" w:rsidP="006A2511">
      <w:pPr>
        <w:spacing w:after="0" w:line="360" w:lineRule="auto"/>
        <w:ind w:firstLine="709"/>
        <w:jc w:val="both"/>
        <w:rPr>
          <w:rFonts w:ascii="Times New Roman" w:hAnsi="Times New Roman" w:cs="Times New Roman"/>
          <w:sz w:val="28"/>
          <w:szCs w:val="28"/>
        </w:rPr>
      </w:pPr>
      <w:r w:rsidRPr="006B3322">
        <w:rPr>
          <w:rFonts w:ascii="Times New Roman" w:hAnsi="Times New Roman" w:cs="Times New Roman"/>
          <w:sz w:val="28"/>
          <w:szCs w:val="28"/>
        </w:rPr>
        <w:t xml:space="preserve">В различных источниках содержится множество толкований понятия электронной библиотеки. </w:t>
      </w:r>
    </w:p>
    <w:p w:rsidR="006B3322" w:rsidRDefault="006B3322" w:rsidP="006A2511">
      <w:pPr>
        <w:spacing w:after="0" w:line="360" w:lineRule="auto"/>
        <w:ind w:firstLine="709"/>
        <w:jc w:val="both"/>
        <w:rPr>
          <w:rFonts w:ascii="Times New Roman" w:hAnsi="Times New Roman" w:cs="Times New Roman"/>
          <w:sz w:val="28"/>
          <w:szCs w:val="28"/>
        </w:rPr>
      </w:pPr>
      <w:r w:rsidRPr="006B3322">
        <w:rPr>
          <w:rFonts w:ascii="Times New Roman" w:hAnsi="Times New Roman" w:cs="Times New Roman"/>
          <w:sz w:val="28"/>
          <w:szCs w:val="28"/>
        </w:rPr>
        <w:t xml:space="preserve">Электронная библиотека – это, в первую очередь, </w:t>
      </w:r>
      <w:r w:rsidR="006A2511">
        <w:rPr>
          <w:rFonts w:ascii="Times New Roman" w:hAnsi="Times New Roman" w:cs="Times New Roman"/>
          <w:sz w:val="28"/>
          <w:szCs w:val="28"/>
        </w:rPr>
        <w:t xml:space="preserve">упорядоченно собранная система разнородных электронных документов с инструментами навигации и поиска. </w:t>
      </w:r>
    </w:p>
    <w:p w:rsidR="006A2511" w:rsidRPr="00D87DFB" w:rsidRDefault="006A2511" w:rsidP="006A25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в сети Интернет активно функционируют более </w:t>
      </w:r>
      <w:r w:rsidRPr="006A2511">
        <w:rPr>
          <w:rFonts w:ascii="Times New Roman" w:hAnsi="Times New Roman" w:cs="Times New Roman"/>
          <w:sz w:val="28"/>
          <w:szCs w:val="28"/>
        </w:rPr>
        <w:t xml:space="preserve">4500 электронных библиотек. Наиболее часто запрашиваемой информацией является </w:t>
      </w:r>
      <w:r w:rsidR="006A6865" w:rsidRPr="006A2511">
        <w:rPr>
          <w:rFonts w:ascii="Times New Roman" w:hAnsi="Times New Roman" w:cs="Times New Roman"/>
          <w:sz w:val="28"/>
          <w:szCs w:val="28"/>
        </w:rPr>
        <w:t xml:space="preserve">правовая и техническая электронная документация в виде информационно-правовых систем и систем по нормативной документации с </w:t>
      </w:r>
      <w:r w:rsidRPr="00D87DFB">
        <w:rPr>
          <w:rFonts w:ascii="Times New Roman" w:hAnsi="Times New Roman" w:cs="Times New Roman"/>
          <w:sz w:val="28"/>
          <w:szCs w:val="28"/>
        </w:rPr>
        <w:t xml:space="preserve">возможностью поиска. </w:t>
      </w:r>
    </w:p>
    <w:p w:rsidR="006A2511" w:rsidRDefault="006A2511" w:rsidP="006A2511">
      <w:pPr>
        <w:spacing w:after="0" w:line="360" w:lineRule="auto"/>
        <w:ind w:firstLine="709"/>
        <w:jc w:val="both"/>
        <w:rPr>
          <w:rFonts w:ascii="Times New Roman" w:hAnsi="Times New Roman" w:cs="Times New Roman"/>
          <w:sz w:val="28"/>
          <w:szCs w:val="28"/>
        </w:rPr>
      </w:pPr>
      <w:r w:rsidRPr="00D87DFB">
        <w:rPr>
          <w:rFonts w:ascii="Times New Roman" w:hAnsi="Times New Roman" w:cs="Times New Roman"/>
          <w:sz w:val="28"/>
          <w:szCs w:val="28"/>
        </w:rPr>
        <w:t>В настоящее время ведется активная работа по переводу фондов библиотек всего мира</w:t>
      </w:r>
      <w:r w:rsidR="00D87DFB" w:rsidRPr="00D87DFB">
        <w:rPr>
          <w:rFonts w:ascii="Times New Roman" w:hAnsi="Times New Roman" w:cs="Times New Roman"/>
          <w:sz w:val="28"/>
          <w:szCs w:val="28"/>
        </w:rPr>
        <w:t xml:space="preserve"> в электронный вид. Стоит отметить, что электронную форму принимает и сама инфраструктура библиотек. </w:t>
      </w:r>
    </w:p>
    <w:p w:rsidR="00D87DFB" w:rsidRDefault="00D87DFB" w:rsidP="006A25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всем этом прогрессе формирование электронной библиотеки сталкивается с рядом проблем, которые можно условно объеденить в 4 группы: </w:t>
      </w:r>
    </w:p>
    <w:p w:rsidR="00D87DFB" w:rsidRDefault="00D87DFB" w:rsidP="006A25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 Содержательные – проблемы касающиеся состава фонда</w:t>
      </w:r>
      <w:r w:rsidR="00667C38">
        <w:rPr>
          <w:rFonts w:ascii="Times New Roman" w:hAnsi="Times New Roman" w:cs="Times New Roman"/>
          <w:sz w:val="28"/>
          <w:szCs w:val="28"/>
        </w:rPr>
        <w:t xml:space="preserve"> и аудитории пользователей</w:t>
      </w:r>
      <w:r>
        <w:rPr>
          <w:rFonts w:ascii="Times New Roman" w:hAnsi="Times New Roman" w:cs="Times New Roman"/>
          <w:sz w:val="28"/>
          <w:szCs w:val="28"/>
        </w:rPr>
        <w:t>, формулирование целе</w:t>
      </w:r>
      <w:r w:rsidR="00667C38">
        <w:rPr>
          <w:rFonts w:ascii="Times New Roman" w:hAnsi="Times New Roman" w:cs="Times New Roman"/>
          <w:sz w:val="28"/>
          <w:szCs w:val="28"/>
        </w:rPr>
        <w:t>вой направленности и определение функций;</w:t>
      </w:r>
    </w:p>
    <w:p w:rsidR="00667C38" w:rsidRDefault="00667C38" w:rsidP="006A25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 Организационные – проблемы связанные с вопросами управления, источниками финансирования и поиском партнеров;</w:t>
      </w:r>
    </w:p>
    <w:p w:rsidR="00667C38" w:rsidRDefault="00667C38" w:rsidP="006A25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 Технологические – проблемы ведения учета, описания и хранения электронной базы;</w:t>
      </w:r>
    </w:p>
    <w:p w:rsidR="00667C38" w:rsidRDefault="00667C38" w:rsidP="006A25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 Технические – трудности, касающиеся большого объема перевода изданий в формат электронной библиотеки, а так же разработка программного обеспечения нормального функционирования электронной библиотеки, контроля доступа. </w:t>
      </w:r>
    </w:p>
    <w:p w:rsidR="000743E2" w:rsidRPr="00213911" w:rsidRDefault="000743E2" w:rsidP="000743E2">
      <w:pPr>
        <w:pStyle w:val="11"/>
        <w:shd w:val="clear" w:color="auto" w:fill="auto"/>
        <w:spacing w:before="0" w:after="0" w:line="360" w:lineRule="auto"/>
        <w:ind w:right="40" w:firstLine="709"/>
        <w:jc w:val="both"/>
        <w:rPr>
          <w:sz w:val="28"/>
          <w:szCs w:val="28"/>
        </w:rPr>
      </w:pPr>
      <w:r w:rsidRPr="00EF7E81">
        <w:rPr>
          <w:bCs/>
          <w:iCs/>
          <w:sz w:val="28"/>
          <w:szCs w:val="28"/>
        </w:rPr>
        <w:lastRenderedPageBreak/>
        <w:t xml:space="preserve">Государственная информационная система «Единый портал Национальная электронная библиотека» </w:t>
      </w:r>
      <w:r>
        <w:rPr>
          <w:bCs/>
          <w:iCs/>
          <w:sz w:val="28"/>
          <w:szCs w:val="28"/>
        </w:rPr>
        <w:t>(</w:t>
      </w:r>
      <w:r w:rsidRPr="00EF7E81">
        <w:rPr>
          <w:rStyle w:val="2"/>
          <w:b w:val="0"/>
          <w:i w:val="0"/>
        </w:rPr>
        <w:t xml:space="preserve">ГИС </w:t>
      </w:r>
      <w:proofErr w:type="gramStart"/>
      <w:r w:rsidRPr="00EF7E81">
        <w:rPr>
          <w:rStyle w:val="2"/>
          <w:b w:val="0"/>
          <w:i w:val="0"/>
        </w:rPr>
        <w:t>ЕП</w:t>
      </w:r>
      <w:proofErr w:type="gramEnd"/>
      <w:r w:rsidRPr="00EF7E81">
        <w:rPr>
          <w:rStyle w:val="2"/>
          <w:b w:val="0"/>
          <w:i w:val="0"/>
        </w:rPr>
        <w:t xml:space="preserve"> НЭБ) </w:t>
      </w:r>
      <w:r w:rsidRPr="00EF7E81">
        <w:rPr>
          <w:bCs/>
          <w:iCs/>
          <w:sz w:val="28"/>
          <w:szCs w:val="28"/>
        </w:rPr>
        <w:t>-</w:t>
      </w:r>
      <w:r w:rsidRPr="00EF7E81">
        <w:rPr>
          <w:sz w:val="28"/>
          <w:szCs w:val="28"/>
        </w:rPr>
        <w:t xml:space="preserve"> автоматизированная информационная система НЭБ, содержащая совокупность информационных ресурсов, сервисов и приложений, а также программных и аппаратных средств, обеспечивающих единую точку доступа к фонду </w:t>
      </w:r>
      <w:proofErr w:type="spellStart"/>
      <w:r w:rsidRPr="00EF7E81">
        <w:rPr>
          <w:sz w:val="28"/>
          <w:szCs w:val="28"/>
        </w:rPr>
        <w:t>НЭБ</w:t>
      </w:r>
      <w:proofErr w:type="spellEnd"/>
      <w:r w:rsidRPr="00EF7E81">
        <w:rPr>
          <w:sz w:val="28"/>
          <w:szCs w:val="28"/>
        </w:rPr>
        <w:t>.</w:t>
      </w:r>
      <w:r w:rsidR="00213911">
        <w:rPr>
          <w:sz w:val="28"/>
          <w:szCs w:val="28"/>
        </w:rPr>
        <w:t>[11</w:t>
      </w:r>
      <w:r w:rsidR="00213911" w:rsidRPr="00213911">
        <w:rPr>
          <w:sz w:val="28"/>
          <w:szCs w:val="28"/>
        </w:rPr>
        <w:t xml:space="preserve">, </w:t>
      </w:r>
      <w:r w:rsidR="00213911">
        <w:rPr>
          <w:sz w:val="28"/>
          <w:szCs w:val="28"/>
          <w:lang w:val="en-US"/>
        </w:rPr>
        <w:t>c</w:t>
      </w:r>
      <w:r w:rsidR="00213911" w:rsidRPr="00213911">
        <w:rPr>
          <w:sz w:val="28"/>
          <w:szCs w:val="28"/>
        </w:rPr>
        <w:t>. 132]</w:t>
      </w:r>
    </w:p>
    <w:p w:rsidR="002D221F" w:rsidRDefault="006A6865" w:rsidP="009B7817">
      <w:pPr>
        <w:spacing w:after="0" w:line="360" w:lineRule="auto"/>
        <w:ind w:firstLine="709"/>
        <w:jc w:val="both"/>
        <w:rPr>
          <w:rFonts w:ascii="Times New Roman" w:eastAsia="Times New Roman" w:hAnsi="Times New Roman" w:cs="Times New Roman"/>
          <w:color w:val="000000"/>
          <w:sz w:val="28"/>
          <w:szCs w:val="28"/>
          <w:lang w:eastAsia="ru-RU"/>
        </w:rPr>
      </w:pPr>
      <w:r w:rsidRPr="009B7817">
        <w:rPr>
          <w:rFonts w:ascii="Times New Roman" w:eastAsia="Times New Roman" w:hAnsi="Times New Roman" w:cs="Times New Roman"/>
          <w:color w:val="000000"/>
          <w:sz w:val="28"/>
          <w:szCs w:val="28"/>
          <w:lang w:eastAsia="ru-RU"/>
        </w:rPr>
        <w:t xml:space="preserve">Основными </w:t>
      </w:r>
      <w:r w:rsidR="002D221F">
        <w:rPr>
          <w:rFonts w:ascii="Times New Roman" w:eastAsia="Times New Roman" w:hAnsi="Times New Roman" w:cs="Times New Roman"/>
          <w:color w:val="000000"/>
          <w:sz w:val="28"/>
          <w:szCs w:val="28"/>
          <w:lang w:eastAsia="ru-RU"/>
        </w:rPr>
        <w:t xml:space="preserve">же </w:t>
      </w:r>
      <w:r w:rsidRPr="009B7817">
        <w:rPr>
          <w:rFonts w:ascii="Times New Roman" w:eastAsia="Times New Roman" w:hAnsi="Times New Roman" w:cs="Times New Roman"/>
          <w:color w:val="000000"/>
          <w:sz w:val="28"/>
          <w:szCs w:val="28"/>
          <w:lang w:eastAsia="ru-RU"/>
        </w:rPr>
        <w:t xml:space="preserve">целями создания и функционирования </w:t>
      </w:r>
      <w:r w:rsidR="002D221F">
        <w:rPr>
          <w:rFonts w:ascii="Times New Roman" w:eastAsia="Times New Roman" w:hAnsi="Times New Roman" w:cs="Times New Roman"/>
          <w:color w:val="000000"/>
          <w:sz w:val="28"/>
          <w:szCs w:val="28"/>
          <w:lang w:eastAsia="ru-RU"/>
        </w:rPr>
        <w:t>национальной электронной библиотеки (</w:t>
      </w:r>
      <w:r w:rsidRPr="009B7817">
        <w:rPr>
          <w:rFonts w:ascii="Times New Roman" w:eastAsia="Times New Roman" w:hAnsi="Times New Roman" w:cs="Times New Roman"/>
          <w:color w:val="000000"/>
          <w:sz w:val="28"/>
          <w:szCs w:val="28"/>
          <w:lang w:eastAsia="ru-RU"/>
        </w:rPr>
        <w:t>НЭБ</w:t>
      </w:r>
      <w:r w:rsidR="002D221F">
        <w:rPr>
          <w:rFonts w:ascii="Times New Roman" w:eastAsia="Times New Roman" w:hAnsi="Times New Roman" w:cs="Times New Roman"/>
          <w:color w:val="000000"/>
          <w:sz w:val="28"/>
          <w:szCs w:val="28"/>
          <w:lang w:eastAsia="ru-RU"/>
        </w:rPr>
        <w:t xml:space="preserve">) выступают: </w:t>
      </w:r>
    </w:p>
    <w:p w:rsidR="002D221F" w:rsidRDefault="002D221F" w:rsidP="009B7817">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 </w:t>
      </w:r>
      <w:r w:rsidR="006A6865" w:rsidRPr="009B7817">
        <w:rPr>
          <w:rFonts w:ascii="Times New Roman" w:eastAsia="Times New Roman" w:hAnsi="Times New Roman" w:cs="Times New Roman"/>
          <w:color w:val="000000"/>
          <w:sz w:val="28"/>
          <w:szCs w:val="28"/>
          <w:lang w:eastAsia="ru-RU"/>
        </w:rPr>
        <w:t xml:space="preserve">формирование единого национального собрания полных текстов электронных документов, свободный доступ к которому осуществляется через интернет-портал; </w:t>
      </w:r>
    </w:p>
    <w:p w:rsidR="002D221F" w:rsidRDefault="002D221F" w:rsidP="009B7817">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 </w:t>
      </w:r>
      <w:r w:rsidR="006A6865" w:rsidRPr="009B7817">
        <w:rPr>
          <w:rFonts w:ascii="Times New Roman" w:eastAsia="Times New Roman" w:hAnsi="Times New Roman" w:cs="Times New Roman"/>
          <w:color w:val="000000"/>
          <w:sz w:val="28"/>
          <w:szCs w:val="28"/>
          <w:lang w:eastAsia="ru-RU"/>
        </w:rPr>
        <w:t xml:space="preserve">обеспечение для развития в России единого социально-культурного пространства; </w:t>
      </w:r>
    </w:p>
    <w:p w:rsidR="006A6865" w:rsidRDefault="002D221F" w:rsidP="009B7817">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 </w:t>
      </w:r>
      <w:r w:rsidR="006A6865" w:rsidRPr="009B7817">
        <w:rPr>
          <w:rFonts w:ascii="Times New Roman" w:eastAsia="Times New Roman" w:hAnsi="Times New Roman" w:cs="Times New Roman"/>
          <w:color w:val="000000"/>
          <w:sz w:val="28"/>
          <w:szCs w:val="28"/>
          <w:lang w:eastAsia="ru-RU"/>
        </w:rPr>
        <w:t>архивация, описание электронных документов, организация общественного использования электронных документов и сохранение культурного наследия страны.</w:t>
      </w:r>
    </w:p>
    <w:p w:rsidR="002D221F" w:rsidRDefault="002D221F" w:rsidP="009B7817">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Исходя из поставленных целей в процессе создания НЭБ были</w:t>
      </w:r>
      <w:proofErr w:type="gramEnd"/>
      <w:r>
        <w:rPr>
          <w:rFonts w:ascii="Times New Roman" w:eastAsia="Times New Roman" w:hAnsi="Times New Roman" w:cs="Times New Roman"/>
          <w:color w:val="000000"/>
          <w:sz w:val="28"/>
          <w:szCs w:val="28"/>
          <w:lang w:eastAsia="ru-RU"/>
        </w:rPr>
        <w:t xml:space="preserve"> решены следующие задачи:</w:t>
      </w:r>
    </w:p>
    <w:p w:rsidR="006A6865" w:rsidRDefault="00841F58" w:rsidP="00841F5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00F9193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F9193A">
        <w:rPr>
          <w:rFonts w:ascii="Times New Roman" w:eastAsia="Times New Roman" w:hAnsi="Times New Roman" w:cs="Times New Roman"/>
          <w:color w:val="000000"/>
          <w:sz w:val="28"/>
          <w:szCs w:val="28"/>
          <w:lang w:eastAsia="ru-RU"/>
        </w:rPr>
        <w:t xml:space="preserve">практически все библиотеки России в результате создания НЭБ были интегрированы </w:t>
      </w:r>
      <w:r w:rsidR="006A6865" w:rsidRPr="009B7817">
        <w:rPr>
          <w:rFonts w:ascii="Times New Roman" w:eastAsia="Times New Roman" w:hAnsi="Times New Roman" w:cs="Times New Roman"/>
          <w:color w:val="000000"/>
          <w:sz w:val="28"/>
          <w:szCs w:val="28"/>
          <w:lang w:eastAsia="ru-RU"/>
        </w:rPr>
        <w:t xml:space="preserve"> в единую информационную сеть;</w:t>
      </w:r>
    </w:p>
    <w:p w:rsidR="006A6865" w:rsidRDefault="00841F58" w:rsidP="00841F58">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Б</w:t>
      </w:r>
      <w:proofErr w:type="gramEnd"/>
      <w:r>
        <w:rPr>
          <w:rFonts w:ascii="Times New Roman" w:eastAsia="Times New Roman" w:hAnsi="Times New Roman" w:cs="Times New Roman"/>
          <w:color w:val="000000"/>
          <w:sz w:val="28"/>
          <w:szCs w:val="28"/>
          <w:lang w:eastAsia="ru-RU"/>
        </w:rPr>
        <w:t xml:space="preserve"> - ра</w:t>
      </w:r>
      <w:r w:rsidR="00F9193A">
        <w:rPr>
          <w:rFonts w:ascii="Times New Roman" w:eastAsia="Times New Roman" w:hAnsi="Times New Roman" w:cs="Times New Roman"/>
          <w:color w:val="000000"/>
          <w:sz w:val="28"/>
          <w:szCs w:val="28"/>
          <w:lang w:eastAsia="ru-RU"/>
        </w:rPr>
        <w:t>зработана</w:t>
      </w:r>
      <w:r w:rsidR="006A6865" w:rsidRPr="009B7817">
        <w:rPr>
          <w:rFonts w:ascii="Times New Roman" w:eastAsia="Times New Roman" w:hAnsi="Times New Roman" w:cs="Times New Roman"/>
          <w:color w:val="000000"/>
          <w:sz w:val="28"/>
          <w:szCs w:val="28"/>
          <w:lang w:eastAsia="ru-RU"/>
        </w:rPr>
        <w:t xml:space="preserve"> </w:t>
      </w:r>
      <w:r w:rsidR="00F9193A">
        <w:rPr>
          <w:rFonts w:ascii="Times New Roman" w:eastAsia="Times New Roman" w:hAnsi="Times New Roman" w:cs="Times New Roman"/>
          <w:color w:val="000000"/>
          <w:sz w:val="28"/>
          <w:szCs w:val="28"/>
          <w:lang w:eastAsia="ru-RU"/>
        </w:rPr>
        <w:t>чёткая</w:t>
      </w:r>
      <w:r w:rsidR="006A6865" w:rsidRPr="009B7817">
        <w:rPr>
          <w:rFonts w:ascii="Times New Roman" w:eastAsia="Times New Roman" w:hAnsi="Times New Roman" w:cs="Times New Roman"/>
          <w:color w:val="000000"/>
          <w:sz w:val="28"/>
          <w:szCs w:val="28"/>
          <w:lang w:eastAsia="ru-RU"/>
        </w:rPr>
        <w:t xml:space="preserve"> схем</w:t>
      </w:r>
      <w:r w:rsidR="00F9193A">
        <w:rPr>
          <w:rFonts w:ascii="Times New Roman" w:eastAsia="Times New Roman" w:hAnsi="Times New Roman" w:cs="Times New Roman"/>
          <w:color w:val="000000"/>
          <w:sz w:val="28"/>
          <w:szCs w:val="28"/>
          <w:lang w:eastAsia="ru-RU"/>
        </w:rPr>
        <w:t>а</w:t>
      </w:r>
      <w:r w:rsidR="006A6865" w:rsidRPr="009B7817">
        <w:rPr>
          <w:rFonts w:ascii="Times New Roman" w:eastAsia="Times New Roman" w:hAnsi="Times New Roman" w:cs="Times New Roman"/>
          <w:color w:val="000000"/>
          <w:sz w:val="28"/>
          <w:szCs w:val="28"/>
          <w:lang w:eastAsia="ru-RU"/>
        </w:rPr>
        <w:t xml:space="preserve"> взаимодействия </w:t>
      </w:r>
      <w:r w:rsidR="00F9193A">
        <w:rPr>
          <w:rFonts w:ascii="Times New Roman" w:eastAsia="Times New Roman" w:hAnsi="Times New Roman" w:cs="Times New Roman"/>
          <w:color w:val="000000"/>
          <w:sz w:val="28"/>
          <w:szCs w:val="28"/>
          <w:lang w:eastAsia="ru-RU"/>
        </w:rPr>
        <w:t xml:space="preserve">функционирующих </w:t>
      </w:r>
      <w:r w:rsidR="006A6865" w:rsidRPr="009B7817">
        <w:rPr>
          <w:rFonts w:ascii="Times New Roman" w:eastAsia="Times New Roman" w:hAnsi="Times New Roman" w:cs="Times New Roman"/>
          <w:color w:val="000000"/>
          <w:sz w:val="28"/>
          <w:szCs w:val="28"/>
          <w:lang w:eastAsia="ru-RU"/>
        </w:rPr>
        <w:t>библиотек в рамках действующего законодательства;</w:t>
      </w:r>
    </w:p>
    <w:p w:rsidR="00841F58" w:rsidRDefault="00841F58" w:rsidP="00841F58">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 </w:t>
      </w:r>
      <w:proofErr w:type="gramStart"/>
      <w:r w:rsidR="00F9193A">
        <w:rPr>
          <w:rFonts w:ascii="Times New Roman" w:eastAsia="Times New Roman" w:hAnsi="Times New Roman" w:cs="Times New Roman"/>
          <w:color w:val="000000"/>
          <w:sz w:val="28"/>
          <w:szCs w:val="28"/>
          <w:lang w:eastAsia="ru-RU"/>
        </w:rPr>
        <w:t>развита</w:t>
      </w:r>
      <w:proofErr w:type="gramEnd"/>
      <w:r w:rsidR="00F9193A">
        <w:rPr>
          <w:rFonts w:ascii="Times New Roman" w:eastAsia="Times New Roman" w:hAnsi="Times New Roman" w:cs="Times New Roman"/>
          <w:color w:val="000000"/>
          <w:sz w:val="28"/>
          <w:szCs w:val="28"/>
          <w:lang w:eastAsia="ru-RU"/>
        </w:rPr>
        <w:t xml:space="preserve"> техническая</w:t>
      </w:r>
      <w:r w:rsidR="006A6865" w:rsidRPr="009B7817">
        <w:rPr>
          <w:rFonts w:ascii="Times New Roman" w:eastAsia="Times New Roman" w:hAnsi="Times New Roman" w:cs="Times New Roman"/>
          <w:color w:val="000000"/>
          <w:sz w:val="28"/>
          <w:szCs w:val="28"/>
          <w:lang w:eastAsia="ru-RU"/>
        </w:rPr>
        <w:t xml:space="preserve"> баз</w:t>
      </w:r>
      <w:r w:rsidR="00F9193A">
        <w:rPr>
          <w:rFonts w:ascii="Times New Roman" w:eastAsia="Times New Roman" w:hAnsi="Times New Roman" w:cs="Times New Roman"/>
          <w:color w:val="000000"/>
          <w:sz w:val="28"/>
          <w:szCs w:val="28"/>
          <w:lang w:eastAsia="ru-RU"/>
        </w:rPr>
        <w:t>а</w:t>
      </w:r>
      <w:r w:rsidR="006A6865" w:rsidRPr="009B7817">
        <w:rPr>
          <w:rFonts w:ascii="Times New Roman" w:eastAsia="Times New Roman" w:hAnsi="Times New Roman" w:cs="Times New Roman"/>
          <w:color w:val="000000"/>
          <w:sz w:val="28"/>
          <w:szCs w:val="28"/>
          <w:lang w:eastAsia="ru-RU"/>
        </w:rPr>
        <w:t>, позволяющ</w:t>
      </w:r>
      <w:r w:rsidR="00F9193A">
        <w:rPr>
          <w:rFonts w:ascii="Times New Roman" w:eastAsia="Times New Roman" w:hAnsi="Times New Roman" w:cs="Times New Roman"/>
          <w:color w:val="000000"/>
          <w:sz w:val="28"/>
          <w:szCs w:val="28"/>
          <w:lang w:eastAsia="ru-RU"/>
        </w:rPr>
        <w:t>ая</w:t>
      </w:r>
      <w:r w:rsidR="006A6865" w:rsidRPr="009B7817">
        <w:rPr>
          <w:rFonts w:ascii="Times New Roman" w:eastAsia="Times New Roman" w:hAnsi="Times New Roman" w:cs="Times New Roman"/>
          <w:color w:val="000000"/>
          <w:sz w:val="28"/>
          <w:szCs w:val="28"/>
          <w:lang w:eastAsia="ru-RU"/>
        </w:rPr>
        <w:t xml:space="preserve"> обеспечить создание электронных копий высокого качества и единого формата, формирование стандартных библиографических описаний и организацию единого поиска по всем каталогам</w:t>
      </w:r>
      <w:r>
        <w:rPr>
          <w:rFonts w:ascii="Times New Roman" w:eastAsia="Times New Roman" w:hAnsi="Times New Roman" w:cs="Times New Roman"/>
          <w:color w:val="000000"/>
          <w:sz w:val="28"/>
          <w:szCs w:val="28"/>
          <w:lang w:eastAsia="ru-RU"/>
        </w:rPr>
        <w:t>;</w:t>
      </w:r>
    </w:p>
    <w:p w:rsidR="006A6865" w:rsidRDefault="00841F58" w:rsidP="00841F5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w:t>
      </w:r>
      <w:r w:rsidR="00F9193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F9193A">
        <w:rPr>
          <w:rFonts w:ascii="Times New Roman" w:eastAsia="Times New Roman" w:hAnsi="Times New Roman" w:cs="Times New Roman"/>
          <w:color w:val="000000"/>
          <w:sz w:val="28"/>
          <w:szCs w:val="28"/>
          <w:lang w:eastAsia="ru-RU"/>
        </w:rPr>
        <w:t xml:space="preserve">появилась </w:t>
      </w:r>
      <w:r w:rsidR="006A6865" w:rsidRPr="009B7817">
        <w:rPr>
          <w:rFonts w:ascii="Times New Roman" w:eastAsia="Times New Roman" w:hAnsi="Times New Roman" w:cs="Times New Roman"/>
          <w:color w:val="000000"/>
          <w:sz w:val="28"/>
          <w:szCs w:val="28"/>
          <w:lang w:eastAsia="ru-RU"/>
        </w:rPr>
        <w:t>возможность вечного хранения электронных документов и удобство работы с ними.</w:t>
      </w:r>
    </w:p>
    <w:p w:rsidR="00922D38" w:rsidRDefault="00922D38" w:rsidP="00841F5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Как уже было указано выше, </w:t>
      </w:r>
      <w:r w:rsidR="00770657">
        <w:rPr>
          <w:rFonts w:ascii="Times New Roman" w:eastAsia="Times New Roman" w:hAnsi="Times New Roman" w:cs="Times New Roman"/>
          <w:color w:val="000000"/>
          <w:sz w:val="28"/>
          <w:szCs w:val="28"/>
          <w:lang w:eastAsia="ru-RU"/>
        </w:rPr>
        <w:t xml:space="preserve">НЭБ представляет собой достаточно сложную многоуровневую систему с созданным массивом электронных документов и каталогами. </w:t>
      </w:r>
    </w:p>
    <w:p w:rsidR="00770657" w:rsidRDefault="00770657" w:rsidP="00841F5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Вопрос функционирования НЭБ пересматривался множество раз на всех этапах создания НЭБ.</w:t>
      </w:r>
    </w:p>
    <w:p w:rsidR="00770657" w:rsidRDefault="00770657" w:rsidP="00841F5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Принципы функционирования НЭБ:</w:t>
      </w:r>
    </w:p>
    <w:p w:rsidR="00770657" w:rsidRDefault="00770657" w:rsidP="0077065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70657">
        <w:rPr>
          <w:rFonts w:ascii="Times New Roman" w:eastAsia="Times New Roman" w:hAnsi="Times New Roman" w:cs="Times New Roman"/>
          <w:color w:val="000000"/>
          <w:sz w:val="28"/>
          <w:szCs w:val="28"/>
          <w:lang w:eastAsia="ru-RU"/>
        </w:rPr>
        <w:t xml:space="preserve">1 - </w:t>
      </w:r>
      <w:r w:rsidRPr="00770657">
        <w:rPr>
          <w:rFonts w:ascii="Times New Roman" w:eastAsia="Times New Roman" w:hAnsi="Times New Roman" w:cs="Times New Roman"/>
          <w:sz w:val="28"/>
          <w:szCs w:val="28"/>
          <w:lang w:eastAsia="ru-RU"/>
        </w:rPr>
        <w:t xml:space="preserve">Доступность ресурсов НЭБ без каких-либо ограничений всем гражданам РФ </w:t>
      </w:r>
      <w:r>
        <w:rPr>
          <w:rFonts w:ascii="Times New Roman" w:eastAsia="Times New Roman" w:hAnsi="Times New Roman" w:cs="Times New Roman"/>
          <w:sz w:val="28"/>
          <w:szCs w:val="28"/>
          <w:lang w:eastAsia="ru-RU"/>
        </w:rPr>
        <w:t xml:space="preserve">- </w:t>
      </w:r>
      <w:r w:rsidRPr="00770657">
        <w:rPr>
          <w:rFonts w:ascii="Times New Roman" w:eastAsia="Times New Roman" w:hAnsi="Times New Roman" w:cs="Times New Roman"/>
          <w:sz w:val="28"/>
          <w:szCs w:val="28"/>
          <w:lang w:eastAsia="ru-RU"/>
        </w:rPr>
        <w:t>через Интернет, получения всех сервисов в электронном виде, без необходимости физического присутствия в библиотеке или другом учреждении;</w:t>
      </w:r>
    </w:p>
    <w:p w:rsidR="00770657" w:rsidRPr="00770657" w:rsidRDefault="00770657" w:rsidP="0077065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 </w:t>
      </w:r>
      <w:r w:rsidRPr="00770657">
        <w:rPr>
          <w:rFonts w:ascii="Times New Roman" w:eastAsia="Times New Roman" w:hAnsi="Times New Roman" w:cs="Times New Roman"/>
          <w:sz w:val="28"/>
          <w:szCs w:val="28"/>
          <w:lang w:eastAsia="ru-RU"/>
        </w:rPr>
        <w:t>Единый электронный читательский билет и возможности его дистанционного</w:t>
      </w:r>
      <w:r>
        <w:rPr>
          <w:rFonts w:ascii="Times New Roman" w:eastAsia="Times New Roman" w:hAnsi="Times New Roman" w:cs="Times New Roman"/>
          <w:sz w:val="28"/>
          <w:szCs w:val="28"/>
          <w:lang w:eastAsia="ru-RU"/>
        </w:rPr>
        <w:t xml:space="preserve"> </w:t>
      </w:r>
      <w:r w:rsidRPr="00770657">
        <w:rPr>
          <w:rFonts w:ascii="Times New Roman" w:eastAsia="Times New Roman" w:hAnsi="Times New Roman" w:cs="Times New Roman"/>
          <w:sz w:val="28"/>
          <w:szCs w:val="28"/>
          <w:lang w:eastAsia="ru-RU"/>
        </w:rPr>
        <w:t>получения с использованием Единой системы идентификац</w:t>
      </w:r>
      <w:proofErr w:type="gramStart"/>
      <w:r w:rsidRPr="00770657">
        <w:rPr>
          <w:rFonts w:ascii="Times New Roman" w:eastAsia="Times New Roman" w:hAnsi="Times New Roman" w:cs="Times New Roman"/>
          <w:sz w:val="28"/>
          <w:szCs w:val="28"/>
          <w:lang w:eastAsia="ru-RU"/>
        </w:rPr>
        <w:t>ии и ау</w:t>
      </w:r>
      <w:proofErr w:type="gramEnd"/>
      <w:r w:rsidRPr="00770657">
        <w:rPr>
          <w:rFonts w:ascii="Times New Roman" w:eastAsia="Times New Roman" w:hAnsi="Times New Roman" w:cs="Times New Roman"/>
          <w:sz w:val="28"/>
          <w:szCs w:val="28"/>
          <w:lang w:eastAsia="ru-RU"/>
        </w:rPr>
        <w:t xml:space="preserve">тентификации; </w:t>
      </w:r>
    </w:p>
    <w:p w:rsidR="00770657" w:rsidRDefault="00770657" w:rsidP="0077065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70657">
        <w:rPr>
          <w:rFonts w:ascii="Times New Roman" w:eastAsia="Times New Roman" w:hAnsi="Times New Roman" w:cs="Times New Roman"/>
          <w:sz w:val="28"/>
          <w:szCs w:val="28"/>
          <w:lang w:eastAsia="ru-RU"/>
        </w:rPr>
        <w:t>3 - Единая система статистики и отчетности, прозрачная как для участников НЭБ, так и для правообладателей;</w:t>
      </w:r>
    </w:p>
    <w:p w:rsidR="00770657" w:rsidRDefault="00770657" w:rsidP="0077065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 </w:t>
      </w:r>
      <w:r w:rsidRPr="00770657">
        <w:rPr>
          <w:rFonts w:ascii="Times New Roman" w:eastAsia="Times New Roman" w:hAnsi="Times New Roman" w:cs="Times New Roman"/>
          <w:sz w:val="28"/>
          <w:szCs w:val="28"/>
          <w:lang w:eastAsia="ru-RU"/>
        </w:rPr>
        <w:t>Централизованное обеспечение навигации, атрибутного и полнотекстового</w:t>
      </w:r>
      <w:r>
        <w:rPr>
          <w:rFonts w:ascii="Times New Roman" w:eastAsia="Times New Roman" w:hAnsi="Times New Roman" w:cs="Times New Roman"/>
          <w:sz w:val="28"/>
          <w:szCs w:val="28"/>
          <w:lang w:eastAsia="ru-RU"/>
        </w:rPr>
        <w:t xml:space="preserve"> </w:t>
      </w:r>
      <w:r w:rsidRPr="00770657">
        <w:rPr>
          <w:rFonts w:ascii="Times New Roman" w:eastAsia="Times New Roman" w:hAnsi="Times New Roman" w:cs="Times New Roman"/>
          <w:sz w:val="28"/>
          <w:szCs w:val="28"/>
          <w:lang w:eastAsia="ru-RU"/>
        </w:rPr>
        <w:t>поиска для участников НЭБ через единый портал;</w:t>
      </w:r>
    </w:p>
    <w:p w:rsidR="00770657" w:rsidRDefault="00770657" w:rsidP="0077065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 </w:t>
      </w:r>
      <w:r w:rsidRPr="00770657">
        <w:rPr>
          <w:rFonts w:ascii="Times New Roman" w:eastAsia="Times New Roman" w:hAnsi="Times New Roman" w:cs="Times New Roman"/>
          <w:sz w:val="28"/>
          <w:szCs w:val="28"/>
          <w:lang w:eastAsia="ru-RU"/>
        </w:rPr>
        <w:t>Единство технологических решений при создании, индексировании и размещении</w:t>
      </w:r>
      <w:r>
        <w:rPr>
          <w:rFonts w:ascii="Times New Roman" w:eastAsia="Times New Roman" w:hAnsi="Times New Roman" w:cs="Times New Roman"/>
          <w:sz w:val="28"/>
          <w:szCs w:val="28"/>
          <w:lang w:eastAsia="ru-RU"/>
        </w:rPr>
        <w:t xml:space="preserve"> </w:t>
      </w:r>
      <w:r w:rsidRPr="00770657">
        <w:rPr>
          <w:rFonts w:ascii="Times New Roman" w:eastAsia="Times New Roman" w:hAnsi="Times New Roman" w:cs="Times New Roman"/>
          <w:sz w:val="28"/>
          <w:szCs w:val="28"/>
          <w:lang w:eastAsia="ru-RU"/>
        </w:rPr>
        <w:t>электронных ресурсов для всех участников НЭБ;</w:t>
      </w:r>
    </w:p>
    <w:p w:rsidR="00770657" w:rsidRDefault="00770657" w:rsidP="00CB4A3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 </w:t>
      </w:r>
      <w:r w:rsidRPr="00770657">
        <w:rPr>
          <w:rFonts w:ascii="Times New Roman" w:eastAsia="Times New Roman" w:hAnsi="Times New Roman" w:cs="Times New Roman"/>
          <w:sz w:val="28"/>
          <w:szCs w:val="28"/>
          <w:lang w:eastAsia="ru-RU"/>
        </w:rPr>
        <w:t>Открытость проекта НЭБ для новых участников и партнёров.</w:t>
      </w:r>
    </w:p>
    <w:p w:rsidR="00EE74C0" w:rsidRDefault="000D67AE" w:rsidP="00CB4A3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26" style="position:absolute;left:0;text-align:left;margin-left:135.75pt;margin-top:23.6pt;width:217.8pt;height:38.4pt;z-index:251658240">
            <v:textbox>
              <w:txbxContent>
                <w:p w:rsidR="000D67AE" w:rsidRPr="00EE74C0" w:rsidRDefault="000D67AE" w:rsidP="00EE74C0">
                  <w:pPr>
                    <w:jc w:val="center"/>
                    <w:rPr>
                      <w:rFonts w:ascii="Times New Roman" w:hAnsi="Times New Roman" w:cs="Times New Roman"/>
                      <w:sz w:val="24"/>
                      <w:szCs w:val="24"/>
                    </w:rPr>
                  </w:pPr>
                  <w:r w:rsidRPr="00EE74C0">
                    <w:rPr>
                      <w:rFonts w:ascii="Times New Roman" w:hAnsi="Times New Roman" w:cs="Times New Roman"/>
                      <w:sz w:val="24"/>
                      <w:szCs w:val="24"/>
                    </w:rPr>
                    <w:t>НАЦИОНАЛЬНАЯ ЭЛЕКТРОННАЯ БИБЛИОТЕКА</w:t>
                  </w:r>
                </w:p>
              </w:txbxContent>
            </v:textbox>
          </v:rect>
        </w:pict>
      </w:r>
      <w:r w:rsidR="00EE74C0">
        <w:rPr>
          <w:rFonts w:ascii="Times New Roman" w:eastAsia="Times New Roman" w:hAnsi="Times New Roman" w:cs="Times New Roman"/>
          <w:sz w:val="28"/>
          <w:szCs w:val="28"/>
          <w:lang w:eastAsia="ru-RU"/>
        </w:rPr>
        <w:t>Состав НЭБ представлен на рисунке 1.1.</w:t>
      </w:r>
    </w:p>
    <w:p w:rsidR="00EE74C0" w:rsidRDefault="000D67AE" w:rsidP="00EE74C0">
      <w:pPr>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_x0000_s1034" style="position:absolute;left:0;text-align:left;margin-left:323.55pt;margin-top:80.45pt;width:151.8pt;height:129.6pt;z-index:251666432" arcsize="10923f">
            <v:textbox>
              <w:txbxContent>
                <w:p w:rsidR="000D67AE" w:rsidRPr="00EE74C0" w:rsidRDefault="000D67AE" w:rsidP="00EE74C0">
                  <w:pPr>
                    <w:spacing w:line="240" w:lineRule="auto"/>
                    <w:jc w:val="center"/>
                    <w:rPr>
                      <w:rFonts w:ascii="Times New Roman" w:hAnsi="Times New Roman" w:cs="Times New Roman"/>
                    </w:rPr>
                  </w:pPr>
                  <w:r>
                    <w:rPr>
                      <w:rFonts w:ascii="Times New Roman" w:hAnsi="Times New Roman" w:cs="Times New Roman"/>
                    </w:rPr>
                    <w:t xml:space="preserve">Сведения о законодательстве РФ, регулирующим отношения в связи созданием и функционированием НЭБ. </w:t>
                  </w:r>
                  <w:r w:rsidRPr="00EE74C0">
                    <w:rPr>
                      <w:rFonts w:ascii="Times New Roman" w:hAnsi="Times New Roman" w:cs="Times New Roman"/>
                    </w:rPr>
                    <w:t xml:space="preserve"> </w:t>
                  </w:r>
                </w:p>
              </w:txbxContent>
            </v:textbox>
          </v:roundrect>
        </w:pict>
      </w:r>
      <w:r>
        <w:rPr>
          <w:rFonts w:ascii="Times New Roman" w:eastAsia="Times New Roman" w:hAnsi="Times New Roman" w:cs="Times New Roman"/>
          <w:noProof/>
          <w:sz w:val="28"/>
          <w:szCs w:val="28"/>
          <w:lang w:eastAsia="ru-RU"/>
        </w:rPr>
        <w:pict>
          <v:roundrect id="_x0000_s1033" style="position:absolute;left:0;text-align:left;margin-left:160.95pt;margin-top:80.45pt;width:151.8pt;height:159pt;z-index:251665408" arcsize="10923f">
            <v:textbox>
              <w:txbxContent>
                <w:p w:rsidR="000D67AE" w:rsidRPr="00EE74C0" w:rsidRDefault="000D67AE" w:rsidP="00EE74C0">
                  <w:pPr>
                    <w:spacing w:line="240" w:lineRule="auto"/>
                    <w:jc w:val="center"/>
                    <w:rPr>
                      <w:rFonts w:ascii="Times New Roman" w:hAnsi="Times New Roman" w:cs="Times New Roman"/>
                    </w:rPr>
                  </w:pPr>
                  <w:r w:rsidRPr="00EE74C0">
                    <w:rPr>
                      <w:rFonts w:ascii="Times New Roman" w:hAnsi="Times New Roman" w:cs="Times New Roman"/>
                    </w:rPr>
                    <w:t>Реестр книжных памятников (рукописные книги или печатные издания, которые имеют особое историческое, научное или культурное значение и в отношении которых установлен особый режим учета, хранения и использования)</w:t>
                  </w:r>
                  <w:r>
                    <w:rPr>
                      <w:rFonts w:ascii="Times New Roman" w:hAnsi="Times New Roman" w:cs="Times New Roman"/>
                    </w:rPr>
                    <w:t>.</w:t>
                  </w:r>
                  <w:r w:rsidRPr="00EE74C0">
                    <w:rPr>
                      <w:rFonts w:ascii="Times New Roman" w:hAnsi="Times New Roman" w:cs="Times New Roman"/>
                    </w:rPr>
                    <w:t xml:space="preserve"> </w:t>
                  </w:r>
                </w:p>
              </w:txbxContent>
            </v:textbox>
          </v:roundrect>
        </w:pict>
      </w:r>
      <w:r>
        <w:rPr>
          <w:rFonts w:ascii="Times New Roman" w:eastAsia="Times New Roman" w:hAnsi="Times New Roman" w:cs="Times New Roman"/>
          <w:noProof/>
          <w:sz w:val="28"/>
          <w:szCs w:val="28"/>
          <w:lang w:eastAsia="ru-RU"/>
        </w:rPr>
        <w:pict>
          <v:roundrect id="_x0000_s1032" style="position:absolute;left:0;text-align:left;margin-left:-4.05pt;margin-top:79.85pt;width:151.8pt;height:129.6pt;z-index:251664384" arcsize="10923f">
            <v:textbox>
              <w:txbxContent>
                <w:p w:rsidR="000D67AE" w:rsidRPr="00EE74C0" w:rsidRDefault="000D67AE" w:rsidP="00EE74C0">
                  <w:pPr>
                    <w:spacing w:line="240" w:lineRule="auto"/>
                    <w:jc w:val="center"/>
                    <w:rPr>
                      <w:rFonts w:ascii="Times New Roman" w:hAnsi="Times New Roman" w:cs="Times New Roman"/>
                    </w:rPr>
                  </w:pPr>
                  <w:proofErr w:type="gramStart"/>
                  <w:r w:rsidRPr="00EE74C0">
                    <w:rPr>
                      <w:rFonts w:ascii="Times New Roman" w:hAnsi="Times New Roman" w:cs="Times New Roman"/>
                    </w:rPr>
                    <w:t xml:space="preserve">Электронный каталог (реестр данных о наличии и месте нахождения объектов НЭБ, а также  документов, отобранных для включения в нее. </w:t>
                  </w:r>
                  <w:proofErr w:type="gramEnd"/>
                </w:p>
              </w:txbxContent>
            </v:textbox>
          </v:roundrect>
        </w:pict>
      </w: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0" type="#_x0000_t32" style="position:absolute;left:0;text-align:left;margin-left:237.15pt;margin-top:57.65pt;width:0;height:22.2pt;z-index:251662336" o:connectortype="straight">
            <v:stroke endarrow="block"/>
          </v:shape>
        </w:pict>
      </w:r>
      <w:r>
        <w:rPr>
          <w:rFonts w:ascii="Times New Roman" w:eastAsia="Times New Roman" w:hAnsi="Times New Roman" w:cs="Times New Roman"/>
          <w:noProof/>
          <w:sz w:val="28"/>
          <w:szCs w:val="28"/>
          <w:lang w:eastAsia="ru-RU"/>
        </w:rPr>
        <w:pict>
          <v:shape id="_x0000_s1027" type="#_x0000_t32" style="position:absolute;left:0;text-align:left;margin-left:237.15pt;margin-top:37.85pt;width:0;height:19.2pt;z-index:251659264" o:connectortype="straight"/>
        </w:pict>
      </w:r>
      <w:r>
        <w:rPr>
          <w:rFonts w:ascii="Times New Roman" w:eastAsia="Times New Roman" w:hAnsi="Times New Roman" w:cs="Times New Roman"/>
          <w:noProof/>
          <w:sz w:val="28"/>
          <w:szCs w:val="28"/>
          <w:lang w:eastAsia="ru-RU"/>
        </w:rPr>
        <w:pict>
          <v:shape id="_x0000_s1031" type="#_x0000_t32" style="position:absolute;left:0;text-align:left;margin-left:412.95pt;margin-top:57.1pt;width:0;height:22.2pt;z-index:251663360" o:connectortype="straight">
            <v:stroke endarrow="block"/>
          </v:shape>
        </w:pict>
      </w:r>
      <w:r>
        <w:rPr>
          <w:rFonts w:ascii="Times New Roman" w:eastAsia="Times New Roman" w:hAnsi="Times New Roman" w:cs="Times New Roman"/>
          <w:noProof/>
          <w:sz w:val="28"/>
          <w:szCs w:val="28"/>
          <w:lang w:eastAsia="ru-RU"/>
        </w:rPr>
        <w:pict>
          <v:shape id="_x0000_s1029" type="#_x0000_t32" style="position:absolute;left:0;text-align:left;margin-left:46.35pt;margin-top:57.05pt;width:0;height:22.2pt;z-index:251661312" o:connectortype="straight">
            <v:stroke endarrow="block"/>
          </v:shape>
        </w:pict>
      </w:r>
      <w:r>
        <w:rPr>
          <w:rFonts w:ascii="Times New Roman" w:eastAsia="Times New Roman" w:hAnsi="Times New Roman" w:cs="Times New Roman"/>
          <w:noProof/>
          <w:sz w:val="28"/>
          <w:szCs w:val="28"/>
          <w:lang w:eastAsia="ru-RU"/>
        </w:rPr>
        <w:pict>
          <v:shape id="_x0000_s1028" type="#_x0000_t32" style="position:absolute;left:0;text-align:left;margin-left:46.35pt;margin-top:57.05pt;width:366.6pt;height:.05pt;z-index:251660288" o:connectortype="straight"/>
        </w:pict>
      </w:r>
    </w:p>
    <w:p w:rsidR="00EE74C0" w:rsidRPr="00EE74C0" w:rsidRDefault="00EE74C0" w:rsidP="00EE74C0">
      <w:pPr>
        <w:rPr>
          <w:rFonts w:ascii="Times New Roman" w:eastAsia="Times New Roman" w:hAnsi="Times New Roman" w:cs="Times New Roman"/>
          <w:sz w:val="28"/>
          <w:szCs w:val="28"/>
          <w:lang w:eastAsia="ru-RU"/>
        </w:rPr>
      </w:pPr>
    </w:p>
    <w:p w:rsidR="00EE74C0" w:rsidRPr="00EE74C0" w:rsidRDefault="00EE74C0" w:rsidP="00EE74C0">
      <w:pPr>
        <w:rPr>
          <w:rFonts w:ascii="Times New Roman" w:eastAsia="Times New Roman" w:hAnsi="Times New Roman" w:cs="Times New Roman"/>
          <w:sz w:val="28"/>
          <w:szCs w:val="28"/>
          <w:lang w:eastAsia="ru-RU"/>
        </w:rPr>
      </w:pPr>
    </w:p>
    <w:p w:rsidR="00EE74C0" w:rsidRPr="00EE74C0" w:rsidRDefault="00EE74C0" w:rsidP="00EE74C0">
      <w:pPr>
        <w:rPr>
          <w:rFonts w:ascii="Times New Roman" w:eastAsia="Times New Roman" w:hAnsi="Times New Roman" w:cs="Times New Roman"/>
          <w:sz w:val="28"/>
          <w:szCs w:val="28"/>
          <w:lang w:eastAsia="ru-RU"/>
        </w:rPr>
      </w:pPr>
    </w:p>
    <w:p w:rsidR="00EE74C0" w:rsidRPr="00EE74C0" w:rsidRDefault="00EE74C0" w:rsidP="00EE74C0">
      <w:pPr>
        <w:rPr>
          <w:rFonts w:ascii="Times New Roman" w:eastAsia="Times New Roman" w:hAnsi="Times New Roman" w:cs="Times New Roman"/>
          <w:sz w:val="28"/>
          <w:szCs w:val="28"/>
          <w:lang w:eastAsia="ru-RU"/>
        </w:rPr>
      </w:pPr>
    </w:p>
    <w:p w:rsidR="00EE74C0" w:rsidRPr="00EE74C0" w:rsidRDefault="00EE74C0" w:rsidP="00EE74C0">
      <w:pPr>
        <w:rPr>
          <w:rFonts w:ascii="Times New Roman" w:eastAsia="Times New Roman" w:hAnsi="Times New Roman" w:cs="Times New Roman"/>
          <w:sz w:val="28"/>
          <w:szCs w:val="28"/>
          <w:lang w:eastAsia="ru-RU"/>
        </w:rPr>
      </w:pPr>
    </w:p>
    <w:p w:rsidR="00EE74C0" w:rsidRPr="00EE74C0" w:rsidRDefault="00EE74C0" w:rsidP="00EE74C0">
      <w:pPr>
        <w:rPr>
          <w:rFonts w:ascii="Times New Roman" w:eastAsia="Times New Roman" w:hAnsi="Times New Roman" w:cs="Times New Roman"/>
          <w:sz w:val="28"/>
          <w:szCs w:val="28"/>
          <w:lang w:eastAsia="ru-RU"/>
        </w:rPr>
      </w:pPr>
    </w:p>
    <w:p w:rsidR="00EE74C0" w:rsidRPr="00EE74C0" w:rsidRDefault="00EE74C0" w:rsidP="00EE74C0">
      <w:pPr>
        <w:rPr>
          <w:rFonts w:ascii="Times New Roman" w:eastAsia="Times New Roman" w:hAnsi="Times New Roman" w:cs="Times New Roman"/>
          <w:sz w:val="28"/>
          <w:szCs w:val="28"/>
          <w:lang w:eastAsia="ru-RU"/>
        </w:rPr>
      </w:pPr>
    </w:p>
    <w:p w:rsidR="00EE74C0" w:rsidRDefault="00EE74C0" w:rsidP="00EE74C0">
      <w:pPr>
        <w:rPr>
          <w:rFonts w:ascii="Times New Roman" w:eastAsia="Times New Roman" w:hAnsi="Times New Roman" w:cs="Times New Roman"/>
          <w:sz w:val="28"/>
          <w:szCs w:val="28"/>
          <w:lang w:eastAsia="ru-RU"/>
        </w:rPr>
      </w:pPr>
    </w:p>
    <w:p w:rsidR="00EE74C0" w:rsidRPr="00213911" w:rsidRDefault="00EE74C0" w:rsidP="00EE74C0">
      <w:pPr>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Рис. 1.1. – Состав </w:t>
      </w:r>
      <w:proofErr w:type="spellStart"/>
      <w:r>
        <w:rPr>
          <w:rFonts w:ascii="Times New Roman" w:eastAsia="Times New Roman" w:hAnsi="Times New Roman" w:cs="Times New Roman"/>
          <w:sz w:val="28"/>
          <w:szCs w:val="28"/>
          <w:lang w:eastAsia="ru-RU"/>
        </w:rPr>
        <w:t>НЭБ</w:t>
      </w:r>
      <w:proofErr w:type="spellEnd"/>
      <w:r w:rsidR="00213911">
        <w:rPr>
          <w:rFonts w:ascii="Times New Roman" w:eastAsia="Times New Roman" w:hAnsi="Times New Roman" w:cs="Times New Roman"/>
          <w:sz w:val="28"/>
          <w:szCs w:val="28"/>
          <w:lang w:val="en-US" w:eastAsia="ru-RU"/>
        </w:rPr>
        <w:t xml:space="preserve"> [22, c. 63]</w:t>
      </w:r>
    </w:p>
    <w:p w:rsidR="00CB4A3E" w:rsidRPr="00CB4A3E" w:rsidRDefault="00CB4A3E" w:rsidP="00CB4A3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B4A3E">
        <w:rPr>
          <w:rFonts w:ascii="Times New Roman" w:eastAsia="Times New Roman" w:hAnsi="Times New Roman" w:cs="Times New Roman"/>
          <w:sz w:val="28"/>
          <w:szCs w:val="28"/>
          <w:lang w:eastAsia="ru-RU"/>
        </w:rPr>
        <w:lastRenderedPageBreak/>
        <w:t>С точки зрения организации НЭБ формируется как библиотечный комплекс, состоящий из распределённого фонда электронных документов и распределённого каталога, объединённых общей архитектурой, протоколами и стандартами. Распределённая информационная система ресурса включает депозитарный и пользовательский фонды, каталог электронных документов, пользовательский интерфейс и комплекс аппаратно-программных средств, поддерживающих стабильное функционирование системы и дающих возможность оперативного пополнения, регистрации, долговременного хранения фондов НЭБ, многоаспектного поиска и распределённого многопользовательского сетевого доступа к её ресурсам. Интерфейс системы представлен на рисунке. Адрес ресурса в Интернете – www.rusneb.ru.</w:t>
      </w:r>
    </w:p>
    <w:p w:rsidR="00CB4A3E" w:rsidRPr="00CB4A3E" w:rsidRDefault="00CB4A3E" w:rsidP="00CB4A3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B4A3E">
        <w:rPr>
          <w:rFonts w:ascii="Times New Roman" w:eastAsia="Times New Roman" w:hAnsi="Times New Roman" w:cs="Times New Roman"/>
          <w:sz w:val="28"/>
          <w:szCs w:val="28"/>
          <w:lang w:eastAsia="ru-RU"/>
        </w:rPr>
        <w:t>Фонд НЭБ является универсальным и включает различные электронные документы: книги, журналы, диссертации, ноты, карты и т.д. Приоритетным принципом является включение в него документов по истории и культуре России и сопредельных территорий, по становлению российской государственности на протяжении нескольких веков, а также документов, отражающих достижения национальной научной мысли.</w:t>
      </w:r>
    </w:p>
    <w:p w:rsidR="00CB4A3E" w:rsidRPr="00CB4A3E" w:rsidRDefault="00CB4A3E" w:rsidP="00CB4A3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B4A3E">
        <w:rPr>
          <w:rFonts w:ascii="Times New Roman" w:eastAsia="Times New Roman" w:hAnsi="Times New Roman" w:cs="Times New Roman"/>
          <w:sz w:val="28"/>
          <w:szCs w:val="28"/>
          <w:lang w:eastAsia="ru-RU"/>
        </w:rPr>
        <w:t>Иностранные издания включаются в фонд НЭБ, если они отсканированы библиотеками с полным соблюдением международного законодательства и по своему содержанию связаны с историей и культурой нашей страны.</w:t>
      </w:r>
    </w:p>
    <w:p w:rsidR="00CB4A3E" w:rsidRPr="00CB4A3E" w:rsidRDefault="00CB4A3E" w:rsidP="00CB4A3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B4A3E">
        <w:rPr>
          <w:rFonts w:ascii="Times New Roman" w:eastAsia="Times New Roman" w:hAnsi="Times New Roman" w:cs="Times New Roman"/>
          <w:sz w:val="28"/>
          <w:szCs w:val="28"/>
          <w:lang w:eastAsia="ru-RU"/>
        </w:rPr>
        <w:t>В настоящее время в фонде Национальной электронной библиотеки насчитывается более 40 коллекций.</w:t>
      </w:r>
    </w:p>
    <w:p w:rsidR="00CB4A3E" w:rsidRPr="00CB4A3E" w:rsidRDefault="00CB4A3E" w:rsidP="00CB4A3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B4A3E">
        <w:rPr>
          <w:rFonts w:ascii="Times New Roman" w:eastAsia="Times New Roman" w:hAnsi="Times New Roman" w:cs="Times New Roman"/>
          <w:sz w:val="28"/>
          <w:szCs w:val="28"/>
          <w:lang w:eastAsia="ru-RU"/>
        </w:rPr>
        <w:t>Среди якорных собраний:</w:t>
      </w:r>
    </w:p>
    <w:p w:rsidR="00CB4A3E" w:rsidRPr="00CB4A3E" w:rsidRDefault="00CB4A3E" w:rsidP="00CB4A3E">
      <w:pPr>
        <w:numPr>
          <w:ilvl w:val="0"/>
          <w:numId w:val="5"/>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CB4A3E">
        <w:rPr>
          <w:rFonts w:ascii="Times New Roman" w:eastAsia="Times New Roman" w:hAnsi="Times New Roman" w:cs="Times New Roman"/>
          <w:sz w:val="28"/>
          <w:szCs w:val="28"/>
          <w:lang w:eastAsia="ru-RU"/>
        </w:rPr>
        <w:t>«Библиотека диссертаций. РГБ» (кандидатские и докторские диссертации по всем областям знания);</w:t>
      </w:r>
    </w:p>
    <w:p w:rsidR="00CB4A3E" w:rsidRPr="00CB4A3E" w:rsidRDefault="00CB4A3E" w:rsidP="00CB4A3E">
      <w:pPr>
        <w:numPr>
          <w:ilvl w:val="0"/>
          <w:numId w:val="5"/>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CB4A3E">
        <w:rPr>
          <w:rFonts w:ascii="Times New Roman" w:eastAsia="Times New Roman" w:hAnsi="Times New Roman" w:cs="Times New Roman"/>
          <w:sz w:val="28"/>
          <w:szCs w:val="28"/>
          <w:lang w:eastAsia="ru-RU"/>
        </w:rPr>
        <w:t>«Авторефераты. РНБ» (авторефераты кандидатских+ и докторских диссертаций по всей номенклатуре специальностей);</w:t>
      </w:r>
    </w:p>
    <w:p w:rsidR="00CB4A3E" w:rsidRPr="00CB4A3E" w:rsidRDefault="00CB4A3E" w:rsidP="00CB4A3E">
      <w:pPr>
        <w:numPr>
          <w:ilvl w:val="0"/>
          <w:numId w:val="5"/>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CB4A3E">
        <w:rPr>
          <w:rFonts w:ascii="Times New Roman" w:eastAsia="Times New Roman" w:hAnsi="Times New Roman" w:cs="Times New Roman"/>
          <w:sz w:val="28"/>
          <w:szCs w:val="28"/>
          <w:lang w:eastAsia="ru-RU"/>
        </w:rPr>
        <w:t>«Универсальное собрание. РГБ» (издания, вышедшие после 1830 г., по всем отраслям человеческой деятельности);</w:t>
      </w:r>
    </w:p>
    <w:p w:rsidR="00CB4A3E" w:rsidRPr="00CB4A3E" w:rsidRDefault="00CB4A3E" w:rsidP="00CB4A3E">
      <w:pPr>
        <w:numPr>
          <w:ilvl w:val="0"/>
          <w:numId w:val="5"/>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CB4A3E">
        <w:rPr>
          <w:rFonts w:ascii="Times New Roman" w:eastAsia="Times New Roman" w:hAnsi="Times New Roman" w:cs="Times New Roman"/>
          <w:sz w:val="28"/>
          <w:szCs w:val="28"/>
          <w:lang w:eastAsia="ru-RU"/>
        </w:rPr>
        <w:lastRenderedPageBreak/>
        <w:t xml:space="preserve">«Периодические издания. РНБ», «Нотная коллекция. РГБ», «Изографические материалы. РНБ», «Национальные литературы. РНБ», «Русская классика. </w:t>
      </w:r>
      <w:proofErr w:type="spellStart"/>
      <w:r w:rsidRPr="00CB4A3E">
        <w:rPr>
          <w:rFonts w:ascii="Times New Roman" w:eastAsia="Times New Roman" w:hAnsi="Times New Roman" w:cs="Times New Roman"/>
          <w:sz w:val="28"/>
          <w:szCs w:val="28"/>
          <w:lang w:eastAsia="ru-RU"/>
        </w:rPr>
        <w:t>РНБ</w:t>
      </w:r>
      <w:proofErr w:type="spellEnd"/>
      <w:r w:rsidRPr="00CB4A3E">
        <w:rPr>
          <w:rFonts w:ascii="Times New Roman" w:eastAsia="Times New Roman" w:hAnsi="Times New Roman" w:cs="Times New Roman"/>
          <w:sz w:val="28"/>
          <w:szCs w:val="28"/>
          <w:lang w:eastAsia="ru-RU"/>
        </w:rPr>
        <w:t>».</w:t>
      </w:r>
      <w:r w:rsidR="00213911" w:rsidRPr="00213911">
        <w:rPr>
          <w:rFonts w:ascii="Times New Roman" w:eastAsia="Times New Roman" w:hAnsi="Times New Roman" w:cs="Times New Roman"/>
          <w:sz w:val="28"/>
          <w:szCs w:val="28"/>
          <w:lang w:eastAsia="ru-RU"/>
        </w:rPr>
        <w:t xml:space="preserve"> [</w:t>
      </w:r>
      <w:r w:rsidR="00213911">
        <w:rPr>
          <w:rFonts w:ascii="Times New Roman" w:eastAsia="Times New Roman" w:hAnsi="Times New Roman" w:cs="Times New Roman"/>
          <w:sz w:val="28"/>
          <w:szCs w:val="28"/>
          <w:lang w:val="en-US" w:eastAsia="ru-RU"/>
        </w:rPr>
        <w:t>6, c. 13]</w:t>
      </w:r>
    </w:p>
    <w:p w:rsidR="00AB1DDF" w:rsidRDefault="00AB1DDF" w:rsidP="0077065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возможные пользователи НЭБ разделены на 3 группы:</w:t>
      </w:r>
    </w:p>
    <w:p w:rsidR="00AB1DDF" w:rsidRDefault="00AB1DDF" w:rsidP="00AB1DD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Первая группа – без регистрации - </w:t>
      </w:r>
      <w:r w:rsidRPr="00AB1DDF">
        <w:rPr>
          <w:rFonts w:ascii="Times New Roman" w:eastAsia="Times New Roman" w:hAnsi="Times New Roman" w:cs="Times New Roman"/>
          <w:sz w:val="28"/>
          <w:szCs w:val="28"/>
          <w:lang w:eastAsia="ru-RU"/>
        </w:rPr>
        <w:t>издания, открытые для всех, может читать и скачивать любой</w:t>
      </w:r>
      <w:r>
        <w:rPr>
          <w:rFonts w:ascii="Times New Roman" w:eastAsia="Times New Roman" w:hAnsi="Times New Roman" w:cs="Times New Roman"/>
          <w:sz w:val="28"/>
          <w:szCs w:val="28"/>
          <w:lang w:eastAsia="ru-RU"/>
        </w:rPr>
        <w:t xml:space="preserve"> </w:t>
      </w:r>
      <w:r w:rsidRPr="00AB1DDF">
        <w:rPr>
          <w:rFonts w:ascii="Times New Roman" w:eastAsia="Times New Roman" w:hAnsi="Times New Roman" w:cs="Times New Roman"/>
          <w:sz w:val="28"/>
          <w:szCs w:val="28"/>
          <w:lang w:eastAsia="ru-RU"/>
        </w:rPr>
        <w:t>незарегистрированный пользователь</w:t>
      </w:r>
      <w:r>
        <w:rPr>
          <w:rFonts w:ascii="Times New Roman" w:eastAsia="Times New Roman" w:hAnsi="Times New Roman" w:cs="Times New Roman"/>
          <w:sz w:val="28"/>
          <w:szCs w:val="28"/>
          <w:lang w:eastAsia="ru-RU"/>
        </w:rPr>
        <w:t>;</w:t>
      </w:r>
    </w:p>
    <w:p w:rsidR="00AB1DDF" w:rsidRDefault="00AB1DDF" w:rsidP="00743D1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Вторая группа – упрощенная регистрация - </w:t>
      </w:r>
      <w:r w:rsidRPr="00AB1DDF">
        <w:rPr>
          <w:rFonts w:ascii="Times New Roman" w:eastAsia="Times New Roman" w:hAnsi="Times New Roman" w:cs="Times New Roman"/>
          <w:sz w:val="28"/>
          <w:szCs w:val="28"/>
          <w:lang w:eastAsia="ru-RU"/>
        </w:rPr>
        <w:t xml:space="preserve">издания, открытые для всех </w:t>
      </w:r>
      <w:r w:rsidRPr="00AB1DDF">
        <w:rPr>
          <w:rFonts w:ascii="Times New Roman" w:eastAsia="Times New Roman" w:hAnsi="Times New Roman" w:cs="Times New Roman"/>
          <w:b/>
          <w:bCs/>
          <w:sz w:val="28"/>
          <w:szCs w:val="28"/>
          <w:lang w:eastAsia="ru-RU"/>
        </w:rPr>
        <w:t xml:space="preserve">+ </w:t>
      </w:r>
      <w:r w:rsidRPr="00AB1DDF">
        <w:rPr>
          <w:rFonts w:ascii="Times New Roman" w:eastAsia="Times New Roman" w:hAnsi="Times New Roman" w:cs="Times New Roman"/>
          <w:sz w:val="28"/>
          <w:szCs w:val="28"/>
          <w:lang w:eastAsia="ru-RU"/>
        </w:rPr>
        <w:t>личный кабинет</w:t>
      </w:r>
      <w:r w:rsidR="00743D1D">
        <w:rPr>
          <w:rFonts w:ascii="Times New Roman" w:eastAsia="Times New Roman" w:hAnsi="Times New Roman" w:cs="Times New Roman"/>
          <w:sz w:val="28"/>
          <w:szCs w:val="28"/>
          <w:lang w:eastAsia="ru-RU"/>
        </w:rPr>
        <w:t xml:space="preserve"> </w:t>
      </w:r>
      <w:r w:rsidRPr="00AB1DDF">
        <w:rPr>
          <w:rFonts w:ascii="Times New Roman" w:eastAsia="Times New Roman" w:hAnsi="Times New Roman" w:cs="Times New Roman"/>
          <w:sz w:val="28"/>
          <w:szCs w:val="28"/>
          <w:lang w:eastAsia="ru-RU"/>
        </w:rPr>
        <w:t>читателя</w:t>
      </w:r>
      <w:r w:rsidR="00743D1D">
        <w:rPr>
          <w:rFonts w:ascii="Times New Roman" w:eastAsia="Times New Roman" w:hAnsi="Times New Roman" w:cs="Times New Roman"/>
          <w:sz w:val="28"/>
          <w:szCs w:val="28"/>
          <w:lang w:eastAsia="ru-RU"/>
        </w:rPr>
        <w:t>;</w:t>
      </w:r>
    </w:p>
    <w:p w:rsidR="00576449" w:rsidRPr="00576449" w:rsidRDefault="00743D1D" w:rsidP="0057644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6449">
        <w:rPr>
          <w:rFonts w:ascii="Times New Roman" w:eastAsia="Times New Roman" w:hAnsi="Times New Roman" w:cs="Times New Roman"/>
          <w:sz w:val="28"/>
          <w:szCs w:val="28"/>
          <w:lang w:eastAsia="ru-RU"/>
        </w:rPr>
        <w:t xml:space="preserve">Третья группа </w:t>
      </w:r>
      <w:r w:rsidR="00576449" w:rsidRPr="00576449">
        <w:rPr>
          <w:rFonts w:ascii="Times New Roman" w:eastAsia="Times New Roman" w:hAnsi="Times New Roman" w:cs="Times New Roman"/>
          <w:sz w:val="28"/>
          <w:szCs w:val="28"/>
          <w:lang w:eastAsia="ru-RU"/>
        </w:rPr>
        <w:t>–</w:t>
      </w:r>
      <w:r w:rsidRPr="00576449">
        <w:rPr>
          <w:rFonts w:ascii="Times New Roman" w:eastAsia="Times New Roman" w:hAnsi="Times New Roman" w:cs="Times New Roman"/>
          <w:sz w:val="28"/>
          <w:szCs w:val="28"/>
          <w:lang w:eastAsia="ru-RU"/>
        </w:rPr>
        <w:t xml:space="preserve"> </w:t>
      </w:r>
      <w:r w:rsidR="00576449" w:rsidRPr="00576449">
        <w:rPr>
          <w:rFonts w:ascii="Times New Roman" w:eastAsia="Times New Roman" w:hAnsi="Times New Roman" w:cs="Times New Roman"/>
          <w:sz w:val="28"/>
          <w:szCs w:val="28"/>
          <w:lang w:eastAsia="ru-RU"/>
        </w:rPr>
        <w:t>полная регистрация - через Единый электронный читательский билет (с размещением паспортных данных) – чтение всех книг, в т.ч. закрытых (охраняемых авторским правом).</w:t>
      </w:r>
    </w:p>
    <w:p w:rsidR="00576449" w:rsidRPr="00576449" w:rsidRDefault="00576449" w:rsidP="0057644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6449">
        <w:rPr>
          <w:rFonts w:ascii="Times New Roman" w:eastAsia="Times New Roman" w:hAnsi="Times New Roman" w:cs="Times New Roman"/>
          <w:sz w:val="28"/>
          <w:szCs w:val="28"/>
          <w:lang w:eastAsia="ru-RU"/>
        </w:rPr>
        <w:t xml:space="preserve">Единый электронный читательский билет – это </w:t>
      </w:r>
      <w:r w:rsidR="00AB1DDF" w:rsidRPr="00576449">
        <w:rPr>
          <w:rFonts w:ascii="Times New Roman" w:eastAsia="Times New Roman" w:hAnsi="Times New Roman" w:cs="Times New Roman"/>
          <w:color w:val="000000"/>
          <w:sz w:val="28"/>
          <w:szCs w:val="28"/>
          <w:lang w:eastAsia="ru-RU"/>
        </w:rPr>
        <w:t>совокупность регистрационных признаков</w:t>
      </w:r>
      <w:r w:rsidRPr="00576449">
        <w:rPr>
          <w:rFonts w:ascii="Times New Roman" w:eastAsia="Times New Roman" w:hAnsi="Times New Roman" w:cs="Times New Roman"/>
          <w:sz w:val="28"/>
          <w:szCs w:val="28"/>
          <w:lang w:eastAsia="ru-RU"/>
        </w:rPr>
        <w:t xml:space="preserve"> </w:t>
      </w:r>
      <w:r w:rsidR="00AB1DDF" w:rsidRPr="00576449">
        <w:rPr>
          <w:rFonts w:ascii="Times New Roman" w:eastAsia="Times New Roman" w:hAnsi="Times New Roman" w:cs="Times New Roman"/>
          <w:color w:val="000000"/>
          <w:sz w:val="28"/>
          <w:szCs w:val="28"/>
          <w:lang w:eastAsia="ru-RU"/>
        </w:rPr>
        <w:t>читателя НЭБ, включающая уникальный номер электронного читательского билета и других</w:t>
      </w:r>
      <w:r w:rsidRPr="00576449">
        <w:rPr>
          <w:rFonts w:ascii="Times New Roman" w:eastAsia="Times New Roman" w:hAnsi="Times New Roman" w:cs="Times New Roman"/>
          <w:sz w:val="28"/>
          <w:szCs w:val="28"/>
          <w:lang w:eastAsia="ru-RU"/>
        </w:rPr>
        <w:t xml:space="preserve"> </w:t>
      </w:r>
      <w:r w:rsidR="00AB1DDF" w:rsidRPr="00576449">
        <w:rPr>
          <w:rFonts w:ascii="Times New Roman" w:eastAsia="Times New Roman" w:hAnsi="Times New Roman" w:cs="Times New Roman"/>
          <w:color w:val="000000"/>
          <w:sz w:val="28"/>
          <w:szCs w:val="28"/>
          <w:lang w:eastAsia="ru-RU"/>
        </w:rPr>
        <w:t>данных, позволяющих читателю использовать фонды НЭБ, не находящиеся в открытом</w:t>
      </w:r>
      <w:r w:rsidRPr="00576449">
        <w:rPr>
          <w:rFonts w:ascii="Times New Roman" w:eastAsia="Times New Roman" w:hAnsi="Times New Roman" w:cs="Times New Roman"/>
          <w:sz w:val="28"/>
          <w:szCs w:val="28"/>
          <w:lang w:eastAsia="ru-RU"/>
        </w:rPr>
        <w:t xml:space="preserve"> </w:t>
      </w:r>
      <w:r w:rsidR="00AB1DDF" w:rsidRPr="00576449">
        <w:rPr>
          <w:rFonts w:ascii="Times New Roman" w:eastAsia="Times New Roman" w:hAnsi="Times New Roman" w:cs="Times New Roman"/>
          <w:color w:val="000000"/>
          <w:sz w:val="28"/>
          <w:szCs w:val="28"/>
          <w:lang w:eastAsia="ru-RU"/>
        </w:rPr>
        <w:t>доступе</w:t>
      </w:r>
      <w:r w:rsidRPr="00576449">
        <w:rPr>
          <w:rFonts w:ascii="Times New Roman" w:eastAsia="Times New Roman" w:hAnsi="Times New Roman" w:cs="Times New Roman"/>
          <w:color w:val="000000"/>
          <w:sz w:val="28"/>
          <w:szCs w:val="28"/>
          <w:lang w:eastAsia="ru-RU"/>
        </w:rPr>
        <w:t>.</w:t>
      </w:r>
    </w:p>
    <w:p w:rsidR="00AB1DDF" w:rsidRPr="00576449" w:rsidRDefault="00576449" w:rsidP="0057644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6449">
        <w:rPr>
          <w:rFonts w:ascii="Times New Roman" w:eastAsia="Times New Roman" w:hAnsi="Times New Roman" w:cs="Times New Roman"/>
          <w:sz w:val="28"/>
          <w:szCs w:val="28"/>
          <w:lang w:eastAsia="ru-RU"/>
        </w:rPr>
        <w:t xml:space="preserve">Единый электронный читательский билет </w:t>
      </w:r>
      <w:r w:rsidRPr="00576449">
        <w:rPr>
          <w:rFonts w:ascii="Times New Roman" w:eastAsia="Times New Roman" w:hAnsi="Times New Roman" w:cs="Times New Roman"/>
          <w:color w:val="000000"/>
          <w:sz w:val="28"/>
          <w:szCs w:val="28"/>
          <w:lang w:eastAsia="ru-RU"/>
        </w:rPr>
        <w:t>позволяе</w:t>
      </w:r>
      <w:r w:rsidR="00AB1DDF" w:rsidRPr="00576449">
        <w:rPr>
          <w:rFonts w:ascii="Times New Roman" w:eastAsia="Times New Roman" w:hAnsi="Times New Roman" w:cs="Times New Roman"/>
          <w:color w:val="000000"/>
          <w:sz w:val="28"/>
          <w:szCs w:val="28"/>
          <w:lang w:eastAsia="ru-RU"/>
        </w:rPr>
        <w:t>т не только упростить доступ читат</w:t>
      </w:r>
      <w:r w:rsidRPr="00576449">
        <w:rPr>
          <w:rFonts w:ascii="Times New Roman" w:eastAsia="Times New Roman" w:hAnsi="Times New Roman" w:cs="Times New Roman"/>
          <w:color w:val="000000"/>
          <w:sz w:val="28"/>
          <w:szCs w:val="28"/>
          <w:lang w:eastAsia="ru-RU"/>
        </w:rPr>
        <w:t>елей к библиотекам, но и позволяе</w:t>
      </w:r>
      <w:r w:rsidR="00AB1DDF" w:rsidRPr="00576449">
        <w:rPr>
          <w:rFonts w:ascii="Times New Roman" w:eastAsia="Times New Roman" w:hAnsi="Times New Roman" w:cs="Times New Roman"/>
          <w:color w:val="000000"/>
          <w:sz w:val="28"/>
          <w:szCs w:val="28"/>
          <w:lang w:eastAsia="ru-RU"/>
        </w:rPr>
        <w:t>т избежать</w:t>
      </w:r>
    </w:p>
    <w:p w:rsidR="00AB1DDF" w:rsidRDefault="00AB1DDF" w:rsidP="00576449">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576449">
        <w:rPr>
          <w:rFonts w:ascii="Times New Roman" w:eastAsia="Times New Roman" w:hAnsi="Times New Roman" w:cs="Times New Roman"/>
          <w:color w:val="000000"/>
          <w:sz w:val="28"/>
          <w:szCs w:val="28"/>
          <w:lang w:eastAsia="ru-RU"/>
        </w:rPr>
        <w:t>анонимности в случае неправомерного использования произведений</w:t>
      </w:r>
      <w:r w:rsidR="00576449" w:rsidRPr="00576449">
        <w:rPr>
          <w:rFonts w:ascii="Times New Roman" w:eastAsia="Times New Roman" w:hAnsi="Times New Roman" w:cs="Times New Roman"/>
          <w:color w:val="000000"/>
          <w:sz w:val="28"/>
          <w:szCs w:val="28"/>
          <w:lang w:eastAsia="ru-RU"/>
        </w:rPr>
        <w:t xml:space="preserve">.  </w:t>
      </w:r>
      <w:proofErr w:type="gramStart"/>
      <w:r w:rsidR="00576449" w:rsidRPr="00576449">
        <w:rPr>
          <w:rFonts w:ascii="Times New Roman" w:eastAsia="Times New Roman" w:hAnsi="Times New Roman" w:cs="Times New Roman"/>
          <w:sz w:val="28"/>
          <w:szCs w:val="28"/>
          <w:lang w:eastAsia="ru-RU"/>
        </w:rPr>
        <w:t>Единый</w:t>
      </w:r>
      <w:proofErr w:type="gramEnd"/>
      <w:r w:rsidR="00576449" w:rsidRPr="00576449">
        <w:rPr>
          <w:rFonts w:ascii="Times New Roman" w:eastAsia="Times New Roman" w:hAnsi="Times New Roman" w:cs="Times New Roman"/>
          <w:sz w:val="28"/>
          <w:szCs w:val="28"/>
          <w:lang w:eastAsia="ru-RU"/>
        </w:rPr>
        <w:t xml:space="preserve"> электронный читательский биле </w:t>
      </w:r>
      <w:r w:rsidRPr="00576449">
        <w:rPr>
          <w:rFonts w:ascii="Times New Roman" w:eastAsia="Times New Roman" w:hAnsi="Times New Roman" w:cs="Times New Roman"/>
          <w:color w:val="000000"/>
          <w:sz w:val="28"/>
          <w:szCs w:val="28"/>
          <w:lang w:eastAsia="ru-RU"/>
        </w:rPr>
        <w:t>не имеет физического представления и не является заменой читательского билета</w:t>
      </w:r>
      <w:r w:rsidR="00576449" w:rsidRPr="00576449">
        <w:rPr>
          <w:rFonts w:ascii="Times New Roman" w:eastAsia="Times New Roman" w:hAnsi="Times New Roman" w:cs="Times New Roman"/>
          <w:color w:val="000000"/>
          <w:sz w:val="28"/>
          <w:szCs w:val="28"/>
          <w:lang w:eastAsia="ru-RU"/>
        </w:rPr>
        <w:t xml:space="preserve"> </w:t>
      </w:r>
      <w:r w:rsidRPr="00576449">
        <w:rPr>
          <w:rFonts w:ascii="Times New Roman" w:eastAsia="Times New Roman" w:hAnsi="Times New Roman" w:cs="Times New Roman"/>
          <w:color w:val="000000"/>
          <w:sz w:val="28"/>
          <w:szCs w:val="28"/>
          <w:lang w:eastAsia="ru-RU"/>
        </w:rPr>
        <w:t>библиотек-участниц НЭБ</w:t>
      </w:r>
      <w:r w:rsidR="00576449" w:rsidRPr="00576449">
        <w:rPr>
          <w:rFonts w:ascii="Times New Roman" w:eastAsia="Times New Roman" w:hAnsi="Times New Roman" w:cs="Times New Roman"/>
          <w:color w:val="000000"/>
          <w:sz w:val="28"/>
          <w:szCs w:val="28"/>
          <w:lang w:eastAsia="ru-RU"/>
        </w:rPr>
        <w:t xml:space="preserve">. </w:t>
      </w:r>
    </w:p>
    <w:p w:rsidR="000743E2" w:rsidRDefault="000743E2" w:rsidP="000743E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НЭБ гарантирует обеспечение: </w:t>
      </w:r>
    </w:p>
    <w:p w:rsidR="000743E2" w:rsidRPr="00BD2A47" w:rsidRDefault="000743E2" w:rsidP="000743E2">
      <w:pPr>
        <w:pStyle w:val="11"/>
        <w:numPr>
          <w:ilvl w:val="0"/>
          <w:numId w:val="4"/>
        </w:numPr>
        <w:shd w:val="clear" w:color="auto" w:fill="auto"/>
        <w:spacing w:before="0" w:after="0" w:line="360" w:lineRule="auto"/>
        <w:ind w:left="0" w:right="40" w:firstLine="709"/>
        <w:jc w:val="both"/>
        <w:rPr>
          <w:sz w:val="28"/>
          <w:szCs w:val="28"/>
        </w:rPr>
      </w:pPr>
      <w:r>
        <w:rPr>
          <w:sz w:val="28"/>
          <w:szCs w:val="28"/>
        </w:rPr>
        <w:t>единой</w:t>
      </w:r>
      <w:r w:rsidRPr="00BD2A47">
        <w:rPr>
          <w:sz w:val="28"/>
          <w:szCs w:val="28"/>
        </w:rPr>
        <w:t xml:space="preserve"> точк</w:t>
      </w:r>
      <w:r>
        <w:rPr>
          <w:sz w:val="28"/>
          <w:szCs w:val="28"/>
        </w:rPr>
        <w:t>и</w:t>
      </w:r>
      <w:r w:rsidRPr="00BD2A47">
        <w:rPr>
          <w:sz w:val="28"/>
          <w:szCs w:val="28"/>
        </w:rPr>
        <w:t xml:space="preserve"> входа для пользователей и их доступ к полнотекстовым электронным версиям изданий из распределенных библиотечных фондов через сеть Интернет;</w:t>
      </w:r>
    </w:p>
    <w:p w:rsidR="000743E2" w:rsidRPr="00BD2A47" w:rsidRDefault="000743E2" w:rsidP="000743E2">
      <w:pPr>
        <w:pStyle w:val="11"/>
        <w:numPr>
          <w:ilvl w:val="0"/>
          <w:numId w:val="4"/>
        </w:numPr>
        <w:shd w:val="clear" w:color="auto" w:fill="auto"/>
        <w:spacing w:before="0" w:after="0" w:line="360" w:lineRule="auto"/>
        <w:ind w:left="0" w:right="40" w:firstLine="709"/>
        <w:jc w:val="both"/>
        <w:rPr>
          <w:sz w:val="28"/>
          <w:szCs w:val="28"/>
        </w:rPr>
      </w:pPr>
      <w:r w:rsidRPr="00BD2A47">
        <w:rPr>
          <w:sz w:val="28"/>
          <w:szCs w:val="28"/>
        </w:rPr>
        <w:t>программно</w:t>
      </w:r>
      <w:r>
        <w:rPr>
          <w:sz w:val="28"/>
          <w:szCs w:val="28"/>
        </w:rPr>
        <w:t>го</w:t>
      </w:r>
      <w:r w:rsidRPr="00BD2A47">
        <w:rPr>
          <w:sz w:val="28"/>
          <w:szCs w:val="28"/>
        </w:rPr>
        <w:t>, технологическо</w:t>
      </w:r>
      <w:r>
        <w:rPr>
          <w:sz w:val="28"/>
          <w:szCs w:val="28"/>
        </w:rPr>
        <w:t>го</w:t>
      </w:r>
      <w:r w:rsidRPr="00BD2A47">
        <w:rPr>
          <w:sz w:val="28"/>
          <w:szCs w:val="28"/>
        </w:rPr>
        <w:t xml:space="preserve"> и техническо</w:t>
      </w:r>
      <w:r>
        <w:rPr>
          <w:sz w:val="28"/>
          <w:szCs w:val="28"/>
        </w:rPr>
        <w:t>го сопровождения</w:t>
      </w:r>
      <w:r w:rsidRPr="00BD2A47">
        <w:rPr>
          <w:sz w:val="28"/>
          <w:szCs w:val="28"/>
        </w:rPr>
        <w:t xml:space="preserve"> межведомственного проекта НЭБ;</w:t>
      </w:r>
    </w:p>
    <w:p w:rsidR="000743E2" w:rsidRPr="00BD2A47" w:rsidRDefault="000743E2" w:rsidP="000743E2">
      <w:pPr>
        <w:pStyle w:val="11"/>
        <w:numPr>
          <w:ilvl w:val="0"/>
          <w:numId w:val="4"/>
        </w:numPr>
        <w:shd w:val="clear" w:color="auto" w:fill="auto"/>
        <w:spacing w:before="0" w:after="0" w:line="360" w:lineRule="auto"/>
        <w:ind w:left="0" w:right="40" w:firstLine="709"/>
        <w:jc w:val="both"/>
        <w:rPr>
          <w:sz w:val="28"/>
          <w:szCs w:val="28"/>
        </w:rPr>
      </w:pPr>
      <w:r w:rsidRPr="00BD2A47">
        <w:rPr>
          <w:sz w:val="28"/>
          <w:szCs w:val="28"/>
        </w:rPr>
        <w:t>предоставлени</w:t>
      </w:r>
      <w:r>
        <w:rPr>
          <w:sz w:val="28"/>
          <w:szCs w:val="28"/>
        </w:rPr>
        <w:t>я</w:t>
      </w:r>
      <w:r w:rsidRPr="00BD2A47">
        <w:rPr>
          <w:sz w:val="28"/>
          <w:szCs w:val="28"/>
        </w:rPr>
        <w:t xml:space="preserve"> сервисов и услуг, направленных на повышение доступности </w:t>
      </w:r>
      <w:r>
        <w:rPr>
          <w:sz w:val="28"/>
          <w:szCs w:val="28"/>
        </w:rPr>
        <w:t>печатных и электронных изданий</w:t>
      </w:r>
      <w:r w:rsidRPr="00BD2A47">
        <w:rPr>
          <w:sz w:val="28"/>
          <w:szCs w:val="28"/>
        </w:rPr>
        <w:t>;</w:t>
      </w:r>
    </w:p>
    <w:p w:rsidR="0027256F" w:rsidRDefault="0027256F" w:rsidP="0027256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Как уже было указано, одна из целей создания НЭБ это интегрирование всех возможных библиотек в единую информационную систему. </w:t>
      </w:r>
    </w:p>
    <w:p w:rsidR="0027256F" w:rsidRDefault="0027256F" w:rsidP="0027256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Рассмотрим преимущества для интеграции отдельных библиотек:</w:t>
      </w:r>
    </w:p>
    <w:p w:rsidR="0027256F" w:rsidRPr="0027256F" w:rsidRDefault="0027256F" w:rsidP="0027256F">
      <w:pPr>
        <w:pStyle w:val="a8"/>
        <w:numPr>
          <w:ilvl w:val="0"/>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27256F">
        <w:rPr>
          <w:rFonts w:ascii="Times New Roman" w:eastAsia="Times New Roman" w:hAnsi="Times New Roman" w:cs="Times New Roman"/>
          <w:color w:val="000000"/>
          <w:sz w:val="28"/>
          <w:szCs w:val="28"/>
          <w:lang w:eastAsia="ru-RU"/>
        </w:rPr>
        <w:t>Безвозмездное использование совокупного фонда НЭБ</w:t>
      </w:r>
      <w:r>
        <w:rPr>
          <w:rFonts w:ascii="Times New Roman" w:eastAsia="Times New Roman" w:hAnsi="Times New Roman" w:cs="Times New Roman"/>
          <w:color w:val="000000"/>
          <w:sz w:val="28"/>
          <w:szCs w:val="28"/>
          <w:lang w:eastAsia="ru-RU"/>
        </w:rPr>
        <w:t>;</w:t>
      </w:r>
    </w:p>
    <w:p w:rsidR="0027256F" w:rsidRPr="0027256F" w:rsidRDefault="0027256F" w:rsidP="0027256F">
      <w:pPr>
        <w:pStyle w:val="a8"/>
        <w:numPr>
          <w:ilvl w:val="0"/>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27256F">
        <w:rPr>
          <w:rFonts w:ascii="Times New Roman" w:eastAsia="Times New Roman" w:hAnsi="Times New Roman" w:cs="Times New Roman"/>
          <w:color w:val="000000"/>
          <w:sz w:val="28"/>
          <w:szCs w:val="28"/>
          <w:lang w:eastAsia="ru-RU"/>
        </w:rPr>
        <w:t>Создание сайта библиотеки на основе типового (облачный ресурс)</w:t>
      </w:r>
      <w:r>
        <w:rPr>
          <w:rFonts w:ascii="Times New Roman" w:eastAsia="Times New Roman" w:hAnsi="Times New Roman" w:cs="Times New Roman"/>
          <w:color w:val="000000"/>
          <w:sz w:val="28"/>
          <w:szCs w:val="28"/>
          <w:lang w:eastAsia="ru-RU"/>
        </w:rPr>
        <w:t>;</w:t>
      </w:r>
    </w:p>
    <w:p w:rsidR="0027256F" w:rsidRPr="0027256F" w:rsidRDefault="0027256F" w:rsidP="0027256F">
      <w:pPr>
        <w:pStyle w:val="a8"/>
        <w:numPr>
          <w:ilvl w:val="0"/>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27256F">
        <w:rPr>
          <w:rFonts w:ascii="Times New Roman" w:eastAsia="Times New Roman" w:hAnsi="Times New Roman" w:cs="Times New Roman"/>
          <w:color w:val="000000"/>
          <w:sz w:val="28"/>
          <w:szCs w:val="28"/>
          <w:lang w:eastAsia="ru-RU"/>
        </w:rPr>
        <w:t>Размещение электронного фонда в облачном хранилище (бесплатно)</w:t>
      </w:r>
      <w:r>
        <w:rPr>
          <w:rFonts w:ascii="Times New Roman" w:eastAsia="Times New Roman" w:hAnsi="Times New Roman" w:cs="Times New Roman"/>
          <w:color w:val="000000"/>
          <w:sz w:val="28"/>
          <w:szCs w:val="28"/>
          <w:lang w:eastAsia="ru-RU"/>
        </w:rPr>
        <w:t>;</w:t>
      </w:r>
    </w:p>
    <w:p w:rsidR="0027256F" w:rsidRPr="0027256F" w:rsidRDefault="0027256F" w:rsidP="0027256F">
      <w:pPr>
        <w:pStyle w:val="a8"/>
        <w:numPr>
          <w:ilvl w:val="0"/>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27256F">
        <w:rPr>
          <w:rFonts w:ascii="Times New Roman" w:eastAsia="Times New Roman" w:hAnsi="Times New Roman" w:cs="Times New Roman"/>
          <w:color w:val="000000"/>
          <w:sz w:val="28"/>
          <w:szCs w:val="28"/>
          <w:lang w:eastAsia="ru-RU"/>
        </w:rPr>
        <w:t>Прямой доступ к Сводному каталогу библиотек России (СКБР)</w:t>
      </w:r>
      <w:r>
        <w:rPr>
          <w:rFonts w:ascii="Times New Roman" w:eastAsia="Times New Roman" w:hAnsi="Times New Roman" w:cs="Times New Roman"/>
          <w:color w:val="000000"/>
          <w:sz w:val="28"/>
          <w:szCs w:val="28"/>
          <w:lang w:eastAsia="ru-RU"/>
        </w:rPr>
        <w:t>;</w:t>
      </w:r>
    </w:p>
    <w:p w:rsidR="0027256F" w:rsidRPr="0027256F" w:rsidRDefault="0027256F" w:rsidP="0027256F">
      <w:pPr>
        <w:pStyle w:val="a8"/>
        <w:numPr>
          <w:ilvl w:val="0"/>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27256F">
        <w:rPr>
          <w:rFonts w:ascii="Times New Roman" w:eastAsia="Times New Roman" w:hAnsi="Times New Roman" w:cs="Times New Roman"/>
          <w:color w:val="000000"/>
          <w:sz w:val="28"/>
          <w:szCs w:val="28"/>
          <w:lang w:eastAsia="ru-RU"/>
        </w:rPr>
        <w:t>Участие в формировании планов оцифровки (получение бюджетных средств)</w:t>
      </w:r>
      <w:r>
        <w:rPr>
          <w:rFonts w:ascii="Times New Roman" w:eastAsia="Times New Roman" w:hAnsi="Times New Roman" w:cs="Times New Roman"/>
          <w:color w:val="000000"/>
          <w:sz w:val="28"/>
          <w:szCs w:val="28"/>
          <w:lang w:eastAsia="ru-RU"/>
        </w:rPr>
        <w:t>;</w:t>
      </w:r>
    </w:p>
    <w:p w:rsidR="0027256F" w:rsidRPr="0027256F" w:rsidRDefault="0027256F" w:rsidP="0027256F">
      <w:pPr>
        <w:pStyle w:val="a8"/>
        <w:numPr>
          <w:ilvl w:val="0"/>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27256F">
        <w:rPr>
          <w:rFonts w:ascii="Times New Roman" w:eastAsia="Times New Roman" w:hAnsi="Times New Roman" w:cs="Times New Roman"/>
          <w:color w:val="000000"/>
          <w:sz w:val="28"/>
          <w:szCs w:val="28"/>
          <w:lang w:eastAsia="ru-RU"/>
        </w:rPr>
        <w:t>Увеличение показателей посещаемости (автоматический учет посещений сайта,</w:t>
      </w:r>
      <w:r>
        <w:rPr>
          <w:rFonts w:ascii="Times New Roman" w:eastAsia="Times New Roman" w:hAnsi="Times New Roman" w:cs="Times New Roman"/>
          <w:color w:val="000000"/>
          <w:sz w:val="28"/>
          <w:szCs w:val="28"/>
          <w:lang w:eastAsia="ru-RU"/>
        </w:rPr>
        <w:t xml:space="preserve"> </w:t>
      </w:r>
      <w:r w:rsidRPr="0027256F">
        <w:rPr>
          <w:rFonts w:ascii="Times New Roman" w:eastAsia="Times New Roman" w:hAnsi="Times New Roman" w:cs="Times New Roman"/>
          <w:color w:val="000000"/>
          <w:sz w:val="28"/>
          <w:szCs w:val="28"/>
          <w:lang w:eastAsia="ru-RU"/>
        </w:rPr>
        <w:t>включая просмотр каталога и электронного фонда)</w:t>
      </w:r>
      <w:r>
        <w:rPr>
          <w:rFonts w:ascii="Times New Roman" w:eastAsia="Times New Roman" w:hAnsi="Times New Roman" w:cs="Times New Roman"/>
          <w:color w:val="000000"/>
          <w:sz w:val="28"/>
          <w:szCs w:val="28"/>
          <w:lang w:eastAsia="ru-RU"/>
        </w:rPr>
        <w:t>;</w:t>
      </w:r>
    </w:p>
    <w:p w:rsidR="0027256F" w:rsidRDefault="0027256F" w:rsidP="001D34F2">
      <w:pPr>
        <w:pStyle w:val="a8"/>
        <w:numPr>
          <w:ilvl w:val="0"/>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27256F">
        <w:rPr>
          <w:rFonts w:ascii="Times New Roman" w:eastAsia="Times New Roman" w:hAnsi="Times New Roman" w:cs="Times New Roman"/>
          <w:color w:val="000000"/>
          <w:sz w:val="28"/>
          <w:szCs w:val="28"/>
          <w:lang w:eastAsia="ru-RU"/>
        </w:rPr>
        <w:t>Межбиблиотечный обмен (для пополнения собственных коллекций на</w:t>
      </w:r>
      <w:r>
        <w:rPr>
          <w:rFonts w:ascii="Times New Roman" w:eastAsia="Times New Roman" w:hAnsi="Times New Roman" w:cs="Times New Roman"/>
          <w:color w:val="000000"/>
          <w:sz w:val="28"/>
          <w:szCs w:val="28"/>
          <w:lang w:eastAsia="ru-RU"/>
        </w:rPr>
        <w:t xml:space="preserve"> </w:t>
      </w:r>
      <w:r w:rsidRPr="0027256F">
        <w:rPr>
          <w:rFonts w:ascii="Times New Roman" w:eastAsia="Times New Roman" w:hAnsi="Times New Roman" w:cs="Times New Roman"/>
          <w:color w:val="000000"/>
          <w:sz w:val="28"/>
          <w:szCs w:val="28"/>
          <w:lang w:eastAsia="ru-RU"/>
        </w:rPr>
        <w:t>взаимовыгодной основе).</w:t>
      </w:r>
    </w:p>
    <w:p w:rsidR="001D34F2" w:rsidRPr="00B24B39" w:rsidRDefault="001D34F2" w:rsidP="00633992">
      <w:pPr>
        <w:pStyle w:val="a8"/>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Кроме этого НЭБ предусматривает виртуальную справочную службу в формате 24/7. При этом библиотека – участник по желанию может стать </w:t>
      </w:r>
      <w:r w:rsidRPr="00B24B39">
        <w:rPr>
          <w:rFonts w:ascii="Times New Roman" w:eastAsia="Times New Roman" w:hAnsi="Times New Roman" w:cs="Times New Roman"/>
          <w:sz w:val="28"/>
          <w:szCs w:val="28"/>
          <w:lang w:eastAsia="ru-RU"/>
        </w:rPr>
        <w:t xml:space="preserve">онлайн-консультантом. Основное предназначение службы состоит в предоставлении консультационной информации и помощи пользователям информационной системы НЭБ в поиске нужных документов и необходимой информации, а так же по работе в личнос кабинете. </w:t>
      </w:r>
    </w:p>
    <w:p w:rsidR="00633992" w:rsidRPr="00B24B39" w:rsidRDefault="00633992" w:rsidP="00633992">
      <w:pPr>
        <w:pStyle w:val="a8"/>
        <w:spacing w:line="360" w:lineRule="auto"/>
        <w:ind w:left="0" w:firstLine="709"/>
        <w:jc w:val="both"/>
        <w:rPr>
          <w:rFonts w:ascii="Times New Roman" w:eastAsia="Times New Roman" w:hAnsi="Times New Roman" w:cs="Times New Roman"/>
          <w:sz w:val="28"/>
          <w:szCs w:val="28"/>
          <w:lang w:eastAsia="ru-RU"/>
        </w:rPr>
      </w:pPr>
      <w:r w:rsidRPr="00B24B39">
        <w:rPr>
          <w:rFonts w:ascii="Times New Roman" w:eastAsia="Times New Roman" w:hAnsi="Times New Roman" w:cs="Times New Roman"/>
          <w:sz w:val="28"/>
          <w:szCs w:val="28"/>
          <w:lang w:eastAsia="ru-RU"/>
        </w:rPr>
        <w:t>Для гармоничного и стабильного развития общества возрастает роль информации – доступной, достоверной и легитимной, повышается необходимость создания единого информационно-библиотечного пространства России путем инновационного технологического развития единой системы публичных, образовательных и специализированных библиотек РФ как информационных, культурных и просветительских центров.</w:t>
      </w:r>
    </w:p>
    <w:p w:rsidR="00633992" w:rsidRPr="00B24B39" w:rsidRDefault="00633992" w:rsidP="00633992">
      <w:pPr>
        <w:pStyle w:val="a8"/>
        <w:spacing w:line="360" w:lineRule="auto"/>
        <w:ind w:left="0" w:firstLine="709"/>
        <w:jc w:val="both"/>
        <w:rPr>
          <w:rFonts w:ascii="Times New Roman" w:eastAsia="Times New Roman" w:hAnsi="Times New Roman" w:cs="Times New Roman"/>
          <w:sz w:val="28"/>
          <w:szCs w:val="28"/>
          <w:lang w:eastAsia="ru-RU"/>
        </w:rPr>
      </w:pPr>
      <w:r w:rsidRPr="00B24B39">
        <w:rPr>
          <w:rFonts w:ascii="Times New Roman" w:eastAsia="Times New Roman" w:hAnsi="Times New Roman" w:cs="Times New Roman"/>
          <w:sz w:val="28"/>
          <w:szCs w:val="28"/>
          <w:lang w:eastAsia="ru-RU"/>
        </w:rPr>
        <w:t xml:space="preserve">Достоинствами созданной виртуальной информационной системы – НЭБ являются: </w:t>
      </w:r>
    </w:p>
    <w:p w:rsidR="00633992" w:rsidRPr="00B24B39" w:rsidRDefault="00633992" w:rsidP="00633992">
      <w:pPr>
        <w:pStyle w:val="a8"/>
        <w:spacing w:line="360" w:lineRule="auto"/>
        <w:ind w:left="0" w:firstLine="709"/>
        <w:jc w:val="both"/>
        <w:rPr>
          <w:rFonts w:ascii="Times New Roman" w:eastAsia="Times New Roman" w:hAnsi="Times New Roman" w:cs="Times New Roman"/>
          <w:sz w:val="28"/>
          <w:szCs w:val="28"/>
          <w:lang w:eastAsia="ru-RU"/>
        </w:rPr>
      </w:pPr>
      <w:r w:rsidRPr="00B24B39">
        <w:rPr>
          <w:rFonts w:ascii="Times New Roman" w:eastAsia="Times New Roman" w:hAnsi="Times New Roman" w:cs="Times New Roman"/>
          <w:sz w:val="28"/>
          <w:szCs w:val="28"/>
          <w:lang w:eastAsia="ru-RU"/>
        </w:rPr>
        <w:t xml:space="preserve">- увеличение охвата населения библиотечным обслуживанием, чтогарантировано только при внедрении </w:t>
      </w:r>
      <w:r w:rsidRPr="00B24B39">
        <w:rPr>
          <w:rFonts w:ascii="Times New Roman" w:eastAsia="Times New Roman" w:hAnsi="Times New Roman" w:cs="Times New Roman"/>
          <w:bCs/>
          <w:sz w:val="28"/>
          <w:szCs w:val="28"/>
          <w:lang w:eastAsia="ru-RU"/>
        </w:rPr>
        <w:t xml:space="preserve">электронных </w:t>
      </w:r>
      <w:r w:rsidRPr="00B24B39">
        <w:rPr>
          <w:rFonts w:ascii="Times New Roman" w:eastAsia="Times New Roman" w:hAnsi="Times New Roman" w:cs="Times New Roman"/>
          <w:sz w:val="28"/>
          <w:szCs w:val="28"/>
          <w:lang w:eastAsia="ru-RU"/>
        </w:rPr>
        <w:t>библиотечных сервисов;</w:t>
      </w:r>
    </w:p>
    <w:p w:rsidR="00633992" w:rsidRPr="00B24B39" w:rsidRDefault="00633992" w:rsidP="00633992">
      <w:pPr>
        <w:pStyle w:val="a8"/>
        <w:spacing w:line="360" w:lineRule="auto"/>
        <w:ind w:left="0" w:firstLine="709"/>
        <w:jc w:val="both"/>
        <w:rPr>
          <w:rFonts w:ascii="Times New Roman" w:eastAsia="Times New Roman" w:hAnsi="Times New Roman" w:cs="Times New Roman"/>
          <w:sz w:val="28"/>
          <w:szCs w:val="28"/>
          <w:lang w:eastAsia="ru-RU"/>
        </w:rPr>
      </w:pPr>
      <w:r w:rsidRPr="00B24B39">
        <w:rPr>
          <w:rFonts w:ascii="Times New Roman" w:eastAsia="Times New Roman" w:hAnsi="Times New Roman" w:cs="Times New Roman"/>
          <w:sz w:val="28"/>
          <w:szCs w:val="28"/>
          <w:lang w:eastAsia="ru-RU"/>
        </w:rPr>
        <w:lastRenderedPageBreak/>
        <w:t>-  наполнение библиотек новым функциональным содержанием должно способствовать повышению уровня востребованности библиотечных услуг;</w:t>
      </w:r>
    </w:p>
    <w:p w:rsidR="00B24B39" w:rsidRDefault="00633992" w:rsidP="00B24B39">
      <w:pPr>
        <w:pStyle w:val="a8"/>
        <w:spacing w:line="360" w:lineRule="auto"/>
        <w:ind w:left="0" w:firstLine="709"/>
        <w:jc w:val="both"/>
        <w:rPr>
          <w:rFonts w:ascii="Times New Roman" w:eastAsia="Times New Roman" w:hAnsi="Times New Roman" w:cs="Times New Roman"/>
          <w:sz w:val="28"/>
          <w:szCs w:val="28"/>
          <w:lang w:eastAsia="ru-RU"/>
        </w:rPr>
      </w:pPr>
      <w:r w:rsidRPr="00B24B39">
        <w:rPr>
          <w:rFonts w:ascii="Times New Roman" w:eastAsia="Times New Roman" w:hAnsi="Times New Roman" w:cs="Times New Roman"/>
          <w:sz w:val="28"/>
          <w:szCs w:val="28"/>
          <w:lang w:eastAsia="ru-RU"/>
        </w:rPr>
        <w:t xml:space="preserve"> - формирование целостной системы бесплатного, легитимного и мобильного доступа к абсолютно любым видам интеллектуального контента, представленного в цифровой форме. </w:t>
      </w:r>
    </w:p>
    <w:p w:rsidR="00B24B39" w:rsidRPr="00B24B39" w:rsidRDefault="00B24B39" w:rsidP="00B24B39">
      <w:pPr>
        <w:pStyle w:val="a8"/>
        <w:spacing w:line="360" w:lineRule="auto"/>
        <w:ind w:left="0" w:firstLine="709"/>
        <w:jc w:val="both"/>
        <w:rPr>
          <w:rFonts w:ascii="Times New Roman" w:eastAsia="Times New Roman" w:hAnsi="Times New Roman" w:cs="Times New Roman"/>
          <w:sz w:val="28"/>
          <w:szCs w:val="28"/>
          <w:lang w:eastAsia="ru-RU"/>
        </w:rPr>
      </w:pPr>
      <w:r w:rsidRPr="00B24B39">
        <w:rPr>
          <w:rFonts w:ascii="Times New Roman" w:hAnsi="Times New Roman" w:cs="Times New Roman"/>
          <w:sz w:val="28"/>
          <w:szCs w:val="28"/>
        </w:rPr>
        <w:t>Наполнение фонда Национальной электронной библиотеки производится путем оформления лицензионных договоров с правообладателями</w:t>
      </w:r>
      <w:proofErr w:type="gramStart"/>
      <w:r w:rsidRPr="00B24B39">
        <w:rPr>
          <w:rFonts w:ascii="Times New Roman" w:hAnsi="Times New Roman" w:cs="Times New Roman"/>
          <w:sz w:val="28"/>
          <w:szCs w:val="28"/>
        </w:rPr>
        <w:t>.</w:t>
      </w:r>
      <w:proofErr w:type="gramEnd"/>
      <w:r w:rsidRPr="00B24B39">
        <w:rPr>
          <w:rFonts w:ascii="Times New Roman" w:hAnsi="Times New Roman" w:cs="Times New Roman"/>
          <w:sz w:val="28"/>
          <w:szCs w:val="28"/>
        </w:rPr>
        <w:t xml:space="preserve"> </w:t>
      </w:r>
      <w:proofErr w:type="gramStart"/>
      <w:r w:rsidRPr="00B24B39">
        <w:rPr>
          <w:rFonts w:ascii="Times New Roman" w:hAnsi="Times New Roman" w:cs="Times New Roman"/>
          <w:sz w:val="28"/>
          <w:szCs w:val="28"/>
        </w:rPr>
        <w:t>о</w:t>
      </w:r>
      <w:proofErr w:type="gramEnd"/>
      <w:r w:rsidRPr="00B24B39">
        <w:rPr>
          <w:rFonts w:ascii="Times New Roman" w:hAnsi="Times New Roman" w:cs="Times New Roman"/>
          <w:sz w:val="28"/>
          <w:szCs w:val="28"/>
        </w:rPr>
        <w:t>ни имеют неисключительные права на использование научных и образовательных произведений путем воспроизведения произведений в цифровой форме. Далее оцифрованные документы  передаются  для размещения в НЭБ и предоставляются в безвозмездное пользование пользователям библиотек в соответствии с условиями лицензионных и требованиями законодательства Российской Федерации.</w:t>
      </w:r>
    </w:p>
    <w:p w:rsidR="00B24B39" w:rsidRDefault="00B24B39" w:rsidP="00633992">
      <w:pPr>
        <w:pStyle w:val="a8"/>
        <w:spacing w:line="360" w:lineRule="auto"/>
        <w:ind w:left="0" w:firstLine="709"/>
        <w:jc w:val="both"/>
        <w:rPr>
          <w:rFonts w:ascii="Times New Roman" w:eastAsia="Times New Roman" w:hAnsi="Times New Roman" w:cs="Times New Roman"/>
          <w:color w:val="000000"/>
          <w:sz w:val="28"/>
          <w:szCs w:val="28"/>
          <w:lang w:eastAsia="ru-RU"/>
        </w:rPr>
      </w:pPr>
    </w:p>
    <w:p w:rsidR="00185E36" w:rsidRPr="00185E36" w:rsidRDefault="00185E36" w:rsidP="00185E36">
      <w:pPr>
        <w:ind w:firstLine="709"/>
        <w:rPr>
          <w:rFonts w:ascii="Times New Roman" w:hAnsi="Times New Roman" w:cs="Times New Roman"/>
          <w:b/>
          <w:sz w:val="28"/>
          <w:szCs w:val="28"/>
        </w:rPr>
      </w:pPr>
      <w:r w:rsidRPr="00185E36">
        <w:rPr>
          <w:rFonts w:ascii="Times New Roman" w:hAnsi="Times New Roman" w:cs="Times New Roman"/>
          <w:b/>
          <w:sz w:val="28"/>
          <w:szCs w:val="28"/>
        </w:rPr>
        <w:t xml:space="preserve">1.2. Нормативно-правовое </w:t>
      </w:r>
      <w:r w:rsidR="00B24B39">
        <w:rPr>
          <w:rFonts w:ascii="Times New Roman" w:hAnsi="Times New Roman" w:cs="Times New Roman"/>
          <w:b/>
          <w:sz w:val="28"/>
          <w:szCs w:val="28"/>
        </w:rPr>
        <w:t xml:space="preserve">и информационное </w:t>
      </w:r>
      <w:r w:rsidRPr="00185E36">
        <w:rPr>
          <w:rFonts w:ascii="Times New Roman" w:hAnsi="Times New Roman" w:cs="Times New Roman"/>
          <w:b/>
          <w:sz w:val="28"/>
          <w:szCs w:val="28"/>
        </w:rPr>
        <w:t>обеспечение НЭБ</w:t>
      </w:r>
    </w:p>
    <w:p w:rsidR="001C46F4" w:rsidRPr="001C46F4" w:rsidRDefault="001C46F4" w:rsidP="001C46F4">
      <w:pPr>
        <w:pStyle w:val="Default"/>
        <w:spacing w:line="360" w:lineRule="auto"/>
        <w:ind w:firstLine="709"/>
        <w:jc w:val="both"/>
        <w:rPr>
          <w:sz w:val="28"/>
          <w:szCs w:val="28"/>
        </w:rPr>
      </w:pPr>
      <w:r w:rsidRPr="001C46F4">
        <w:rPr>
          <w:sz w:val="28"/>
          <w:szCs w:val="28"/>
        </w:rPr>
        <w:t xml:space="preserve">В основу работы по созданию НЭБ  положены следующие федеральные законы: </w:t>
      </w:r>
    </w:p>
    <w:p w:rsidR="001C46F4" w:rsidRDefault="001C46F4" w:rsidP="00E413C5">
      <w:pPr>
        <w:pStyle w:val="Default"/>
        <w:spacing w:after="45" w:line="360" w:lineRule="auto"/>
        <w:ind w:firstLine="709"/>
        <w:jc w:val="both"/>
        <w:rPr>
          <w:sz w:val="28"/>
          <w:szCs w:val="28"/>
        </w:rPr>
      </w:pPr>
      <w:r>
        <w:rPr>
          <w:sz w:val="28"/>
          <w:szCs w:val="28"/>
        </w:rPr>
        <w:t xml:space="preserve"> - </w:t>
      </w:r>
      <w:r w:rsidRPr="001C46F4">
        <w:rPr>
          <w:sz w:val="28"/>
          <w:szCs w:val="28"/>
        </w:rPr>
        <w:t xml:space="preserve">«О библиотечном деле» от 29.12.1994 N 78-ФЗ (ред. от 02.07.2013); </w:t>
      </w:r>
    </w:p>
    <w:p w:rsidR="00E413C5" w:rsidRPr="00213911" w:rsidRDefault="007B3398" w:rsidP="00E413C5">
      <w:pPr>
        <w:pStyle w:val="Default"/>
        <w:spacing w:after="45" w:line="360" w:lineRule="auto"/>
        <w:ind w:firstLine="709"/>
        <w:jc w:val="both"/>
        <w:rPr>
          <w:sz w:val="28"/>
          <w:szCs w:val="28"/>
          <w:lang w:val="en-US"/>
        </w:rPr>
      </w:pPr>
      <w:bookmarkStart w:id="0" w:name="sub_11111"/>
      <w:r>
        <w:rPr>
          <w:sz w:val="28"/>
          <w:szCs w:val="28"/>
        </w:rPr>
        <w:t>Данный закон</w:t>
      </w:r>
      <w:r w:rsidR="00E413C5" w:rsidRPr="00E413C5">
        <w:rPr>
          <w:sz w:val="28"/>
          <w:szCs w:val="28"/>
        </w:rPr>
        <w:t xml:space="preserve"> является правовой базой сохранения и развития библиотечного дела в Российской Федерации. Он устанавливает принципы деятельности библиотек, гарантирующие права человека, общественных объединений, народов и этнических общностей на свободный доступ к информации, свободное духовное развитие, приобщение к ценностям национальной и мировой культуры, а также на культурную, научную и образовательную деятельность.</w:t>
      </w:r>
      <w:r w:rsidR="00213911" w:rsidRPr="00213911">
        <w:rPr>
          <w:sz w:val="28"/>
          <w:szCs w:val="28"/>
        </w:rPr>
        <w:t xml:space="preserve"> [</w:t>
      </w:r>
      <w:r w:rsidR="00213911">
        <w:rPr>
          <w:sz w:val="28"/>
          <w:szCs w:val="28"/>
          <w:lang w:val="en-US"/>
        </w:rPr>
        <w:t>2, c. 79]</w:t>
      </w:r>
    </w:p>
    <w:bookmarkEnd w:id="0"/>
    <w:p w:rsidR="00E413C5" w:rsidRPr="00E413C5" w:rsidRDefault="007B3398" w:rsidP="00E413C5">
      <w:pPr>
        <w:pStyle w:val="Default"/>
        <w:spacing w:after="45" w:line="360" w:lineRule="auto"/>
        <w:ind w:firstLine="709"/>
        <w:jc w:val="both"/>
        <w:rPr>
          <w:sz w:val="28"/>
          <w:szCs w:val="28"/>
        </w:rPr>
      </w:pPr>
      <w:r>
        <w:rPr>
          <w:sz w:val="28"/>
          <w:szCs w:val="28"/>
        </w:rPr>
        <w:t>Кроме того данный нормативно-правовой акт</w:t>
      </w:r>
      <w:r w:rsidR="00E413C5" w:rsidRPr="00E413C5">
        <w:rPr>
          <w:sz w:val="28"/>
          <w:szCs w:val="28"/>
        </w:rPr>
        <w:t xml:space="preserve"> регулирует общие вопросы организации библиотечного дела, взаимоотношений между государством, гражданами, предприятиями, учреждениями и организациями в области </w:t>
      </w:r>
      <w:r w:rsidR="00E413C5" w:rsidRPr="00E413C5">
        <w:rPr>
          <w:sz w:val="28"/>
          <w:szCs w:val="28"/>
        </w:rPr>
        <w:lastRenderedPageBreak/>
        <w:t>библиотечного дела в соответствии с принципами и нормами международного права.</w:t>
      </w:r>
    </w:p>
    <w:p w:rsidR="001C46F4" w:rsidRDefault="001C46F4" w:rsidP="007B3398">
      <w:pPr>
        <w:pStyle w:val="Default"/>
        <w:spacing w:after="45" w:line="360" w:lineRule="auto"/>
        <w:ind w:firstLine="709"/>
        <w:jc w:val="both"/>
        <w:rPr>
          <w:sz w:val="28"/>
          <w:szCs w:val="28"/>
        </w:rPr>
      </w:pPr>
      <w:r>
        <w:rPr>
          <w:sz w:val="28"/>
          <w:szCs w:val="28"/>
        </w:rPr>
        <w:t xml:space="preserve"> - </w:t>
      </w:r>
      <w:r w:rsidRPr="001C46F4">
        <w:rPr>
          <w:sz w:val="28"/>
          <w:szCs w:val="28"/>
        </w:rPr>
        <w:t xml:space="preserve">«Об обязательном экземпляре документов» от 29.12.1994 г. N 77-ФЗ (ред. от 05.05.2014); </w:t>
      </w:r>
    </w:p>
    <w:p w:rsidR="007B3398" w:rsidRPr="007B3398" w:rsidRDefault="007E2921" w:rsidP="007B3398">
      <w:pPr>
        <w:pStyle w:val="Default"/>
        <w:spacing w:after="45" w:line="360" w:lineRule="auto"/>
        <w:ind w:firstLine="709"/>
        <w:jc w:val="both"/>
        <w:rPr>
          <w:sz w:val="28"/>
          <w:szCs w:val="28"/>
        </w:rPr>
      </w:pPr>
      <w:r>
        <w:rPr>
          <w:sz w:val="28"/>
          <w:szCs w:val="28"/>
        </w:rPr>
        <w:t>Указазнный закон</w:t>
      </w:r>
      <w:r w:rsidR="007B3398" w:rsidRPr="007B3398">
        <w:rPr>
          <w:sz w:val="28"/>
          <w:szCs w:val="28"/>
        </w:rPr>
        <w:t xml:space="preserve"> определяет политику государства в области формирования обязательного экземпляра документов как ресурсной базы комплектования полного национального библиотечно-информационного фонда документов Российской Федерации и развития системы государственной библиографии, предусматривает обеспечение сохранности обязательного экземпляра документов, его общественное использование.</w:t>
      </w:r>
    </w:p>
    <w:p w:rsidR="007B3398" w:rsidRPr="007B3398" w:rsidRDefault="007E2921" w:rsidP="007E2921">
      <w:pPr>
        <w:pStyle w:val="Default"/>
        <w:spacing w:after="45" w:line="360" w:lineRule="auto"/>
        <w:ind w:firstLine="709"/>
        <w:jc w:val="both"/>
        <w:rPr>
          <w:sz w:val="28"/>
          <w:szCs w:val="28"/>
        </w:rPr>
      </w:pPr>
      <w:bookmarkStart w:id="1" w:name="sub_1112"/>
      <w:r>
        <w:rPr>
          <w:sz w:val="28"/>
          <w:szCs w:val="28"/>
        </w:rPr>
        <w:t xml:space="preserve">Федеральный закон «Об обязательном экземпляре документов» </w:t>
      </w:r>
      <w:r w:rsidR="007B3398" w:rsidRPr="007B3398">
        <w:rPr>
          <w:sz w:val="28"/>
          <w:szCs w:val="28"/>
        </w:rPr>
        <w:t>устанавливает виды обязательного экземпляра документов, категории их производителей и получателей, сроки и порядок доставки обязательного экземпляра документов, ответственность за их нарушение.</w:t>
      </w:r>
      <w:bookmarkStart w:id="2" w:name="sub_1113"/>
      <w:bookmarkEnd w:id="1"/>
      <w:r>
        <w:rPr>
          <w:sz w:val="28"/>
          <w:szCs w:val="28"/>
        </w:rPr>
        <w:t xml:space="preserve"> Этот закон </w:t>
      </w:r>
      <w:r w:rsidR="007B3398" w:rsidRPr="007B3398">
        <w:rPr>
          <w:sz w:val="28"/>
          <w:szCs w:val="28"/>
        </w:rPr>
        <w:t>не распространяется на документы, содержащие личную</w:t>
      </w:r>
      <w:r>
        <w:rPr>
          <w:sz w:val="28"/>
          <w:szCs w:val="28"/>
        </w:rPr>
        <w:t xml:space="preserve"> </w:t>
      </w:r>
      <w:r w:rsidR="007B3398" w:rsidRPr="007B3398">
        <w:rPr>
          <w:sz w:val="28"/>
          <w:szCs w:val="28"/>
        </w:rPr>
        <w:t xml:space="preserve">или семейную тайну; документы, содержащие </w:t>
      </w:r>
      <w:hyperlink r:id="rId9" w:history="1">
        <w:r w:rsidR="007B3398" w:rsidRPr="007E2921">
          <w:rPr>
            <w:rStyle w:val="a9"/>
            <w:color w:val="auto"/>
            <w:sz w:val="28"/>
            <w:szCs w:val="28"/>
            <w:u w:val="none"/>
          </w:rPr>
          <w:t>государственную</w:t>
        </w:r>
      </w:hyperlink>
      <w:r w:rsidR="007B3398" w:rsidRPr="007E2921">
        <w:rPr>
          <w:color w:val="auto"/>
          <w:sz w:val="28"/>
          <w:szCs w:val="28"/>
        </w:rPr>
        <w:t xml:space="preserve">, </w:t>
      </w:r>
      <w:r w:rsidR="007B3398" w:rsidRPr="007B3398">
        <w:rPr>
          <w:sz w:val="28"/>
          <w:szCs w:val="28"/>
        </w:rPr>
        <w:t xml:space="preserve">служебную или </w:t>
      </w:r>
      <w:hyperlink r:id="rId10" w:history="1">
        <w:r w:rsidR="007B3398" w:rsidRPr="007E2921">
          <w:rPr>
            <w:rStyle w:val="a9"/>
            <w:color w:val="auto"/>
            <w:sz w:val="28"/>
            <w:szCs w:val="28"/>
            <w:u w:val="none"/>
          </w:rPr>
          <w:t>коммерческую тайну</w:t>
        </w:r>
      </w:hyperlink>
      <w:r w:rsidR="007B3398" w:rsidRPr="007E2921">
        <w:rPr>
          <w:color w:val="auto"/>
          <w:sz w:val="28"/>
          <w:szCs w:val="28"/>
        </w:rPr>
        <w:t>;</w:t>
      </w:r>
      <w:r w:rsidR="007B3398" w:rsidRPr="007B3398">
        <w:rPr>
          <w:sz w:val="28"/>
          <w:szCs w:val="28"/>
        </w:rPr>
        <w:t xml:space="preserve"> документы, созданные в единичном исполнении; архивные документы (материалы); электронные документы, распространяемые исключительно с использованием информационно-телекоммуникационных сетей; управленческую и техническую документацию (формуляры, инструкции по эксплуатации, бланочную продукцию, альбомы форм учетной и отчетной документации).</w:t>
      </w:r>
    </w:p>
    <w:bookmarkEnd w:id="2"/>
    <w:p w:rsidR="001C46F4" w:rsidRPr="00C8009F" w:rsidRDefault="001C46F4" w:rsidP="00C8009F">
      <w:pPr>
        <w:pStyle w:val="Default"/>
        <w:spacing w:line="360" w:lineRule="auto"/>
        <w:ind w:firstLine="709"/>
        <w:jc w:val="both"/>
        <w:rPr>
          <w:sz w:val="28"/>
          <w:szCs w:val="28"/>
        </w:rPr>
      </w:pPr>
      <w:r>
        <w:rPr>
          <w:sz w:val="28"/>
          <w:szCs w:val="28"/>
        </w:rPr>
        <w:t xml:space="preserve">- </w:t>
      </w:r>
      <w:r w:rsidRPr="001C46F4">
        <w:rPr>
          <w:sz w:val="28"/>
          <w:szCs w:val="28"/>
        </w:rPr>
        <w:t xml:space="preserve">«Об информации, информационных технологиях и о защите </w:t>
      </w:r>
      <w:r w:rsidRPr="00C8009F">
        <w:rPr>
          <w:sz w:val="28"/>
          <w:szCs w:val="28"/>
        </w:rPr>
        <w:t xml:space="preserve">информации» от 27.07.2006 г. № 149-ФЗ. </w:t>
      </w:r>
    </w:p>
    <w:p w:rsidR="00C8009F" w:rsidRDefault="00C8009F" w:rsidP="006177EE">
      <w:pPr>
        <w:spacing w:after="0" w:line="360" w:lineRule="auto"/>
        <w:ind w:firstLine="709"/>
        <w:jc w:val="both"/>
        <w:rPr>
          <w:rFonts w:ascii="Times New Roman" w:eastAsia="Times New Roman" w:hAnsi="Times New Roman" w:cs="Times New Roman"/>
          <w:sz w:val="28"/>
          <w:szCs w:val="28"/>
          <w:lang w:eastAsia="ru-RU"/>
        </w:rPr>
      </w:pPr>
      <w:proofErr w:type="gramStart"/>
      <w:r w:rsidRPr="00C8009F">
        <w:rPr>
          <w:rFonts w:ascii="Times New Roman" w:hAnsi="Times New Roman" w:cs="Times New Roman"/>
          <w:sz w:val="28"/>
          <w:szCs w:val="28"/>
        </w:rPr>
        <w:t xml:space="preserve">В рамках обеспечения нормативно-правовой базы для формирования и функционирования НЭБ данный закон содержит в себе понятие информационной системы, а так же меры защиты информации, представленной в базе НЭБ  путем </w:t>
      </w:r>
      <w:r>
        <w:rPr>
          <w:rFonts w:ascii="Times New Roman" w:eastAsia="Times New Roman" w:hAnsi="Times New Roman" w:cs="Times New Roman"/>
          <w:sz w:val="28"/>
          <w:szCs w:val="28"/>
          <w:lang w:eastAsia="ru-RU"/>
        </w:rPr>
        <w:t>обеспечения</w:t>
      </w:r>
      <w:r w:rsidRPr="00C8009F">
        <w:rPr>
          <w:rFonts w:ascii="Times New Roman" w:eastAsia="Times New Roman" w:hAnsi="Times New Roman" w:cs="Times New Roman"/>
          <w:sz w:val="28"/>
          <w:szCs w:val="28"/>
          <w:lang w:eastAsia="ru-RU"/>
        </w:rPr>
        <w:t xml:space="preserve"> защиты информации от неправомерного доступа, уничтожения, модифицирования, блокирования, копирования, </w:t>
      </w:r>
      <w:r w:rsidRPr="00C8009F">
        <w:rPr>
          <w:rFonts w:ascii="Times New Roman" w:eastAsia="Times New Roman" w:hAnsi="Times New Roman" w:cs="Times New Roman"/>
          <w:sz w:val="28"/>
          <w:szCs w:val="28"/>
          <w:lang w:eastAsia="ru-RU"/>
        </w:rPr>
        <w:lastRenderedPageBreak/>
        <w:t>предоставления, распространения, а также от иных неправомерных действ</w:t>
      </w:r>
      <w:r>
        <w:rPr>
          <w:rFonts w:ascii="Times New Roman" w:eastAsia="Times New Roman" w:hAnsi="Times New Roman" w:cs="Times New Roman"/>
          <w:sz w:val="28"/>
          <w:szCs w:val="28"/>
          <w:lang w:eastAsia="ru-RU"/>
        </w:rPr>
        <w:t>ий в отношении такой информации.</w:t>
      </w:r>
      <w:proofErr w:type="gramEnd"/>
    </w:p>
    <w:p w:rsidR="001C46F4" w:rsidRPr="001C46F4" w:rsidRDefault="001C46F4" w:rsidP="001C46F4">
      <w:pPr>
        <w:pStyle w:val="Default"/>
        <w:spacing w:line="360" w:lineRule="auto"/>
        <w:ind w:firstLine="709"/>
        <w:jc w:val="both"/>
        <w:rPr>
          <w:sz w:val="28"/>
          <w:szCs w:val="28"/>
        </w:rPr>
      </w:pPr>
      <w:r w:rsidRPr="001C46F4">
        <w:rPr>
          <w:sz w:val="28"/>
          <w:szCs w:val="28"/>
        </w:rPr>
        <w:t xml:space="preserve">Другие нормативно-правовые документы: </w:t>
      </w:r>
    </w:p>
    <w:p w:rsidR="001C46F4" w:rsidRPr="001C46F4" w:rsidRDefault="001C46F4" w:rsidP="001C46F4">
      <w:pPr>
        <w:pStyle w:val="Default"/>
        <w:spacing w:after="36" w:line="360" w:lineRule="auto"/>
        <w:ind w:firstLine="709"/>
        <w:jc w:val="both"/>
        <w:rPr>
          <w:sz w:val="28"/>
          <w:szCs w:val="28"/>
        </w:rPr>
      </w:pPr>
      <w:r>
        <w:rPr>
          <w:sz w:val="28"/>
          <w:szCs w:val="28"/>
        </w:rPr>
        <w:t xml:space="preserve"> - </w:t>
      </w:r>
      <w:r w:rsidRPr="001C46F4">
        <w:rPr>
          <w:sz w:val="28"/>
          <w:szCs w:val="28"/>
        </w:rPr>
        <w:t xml:space="preserve">Указ Президента Российской Федерации от 07.05.2012 г. № 597 «О мероприятиях по реализации государственной социальной политики» – ставит задачу создания, пополнения и актуализации электронных библиотек; </w:t>
      </w:r>
    </w:p>
    <w:p w:rsidR="001C46F4" w:rsidRPr="001C46F4" w:rsidRDefault="001C46F4" w:rsidP="001C46F4">
      <w:pPr>
        <w:pStyle w:val="Default"/>
        <w:spacing w:after="36" w:line="360" w:lineRule="auto"/>
        <w:ind w:firstLine="709"/>
        <w:jc w:val="both"/>
        <w:rPr>
          <w:sz w:val="28"/>
          <w:szCs w:val="28"/>
        </w:rPr>
      </w:pPr>
      <w:r>
        <w:rPr>
          <w:sz w:val="28"/>
          <w:szCs w:val="28"/>
        </w:rPr>
        <w:t xml:space="preserve"> - </w:t>
      </w:r>
      <w:r w:rsidRPr="001C46F4">
        <w:rPr>
          <w:sz w:val="28"/>
          <w:szCs w:val="28"/>
        </w:rPr>
        <w:t xml:space="preserve">Государственная программа РФ «Информационное общество (2011–2020 гг.)», утв. Постановлением Правительства РФ от 15.04.2014 г. № 313, – ставит задачу создания национального библиотечного ресурса с унифицированным каталогом на базе оцифрованных фондов библиотек; </w:t>
      </w:r>
    </w:p>
    <w:p w:rsidR="001C46F4" w:rsidRPr="001C46F4" w:rsidRDefault="001C46F4" w:rsidP="001C46F4">
      <w:pPr>
        <w:pStyle w:val="Default"/>
        <w:spacing w:line="360" w:lineRule="auto"/>
        <w:ind w:firstLine="709"/>
        <w:jc w:val="both"/>
        <w:rPr>
          <w:sz w:val="28"/>
          <w:szCs w:val="28"/>
        </w:rPr>
      </w:pPr>
      <w:r>
        <w:rPr>
          <w:sz w:val="28"/>
          <w:szCs w:val="28"/>
        </w:rPr>
        <w:t xml:space="preserve">- </w:t>
      </w:r>
      <w:r w:rsidRPr="001C46F4">
        <w:rPr>
          <w:sz w:val="28"/>
          <w:szCs w:val="28"/>
        </w:rPr>
        <w:t xml:space="preserve">Концепция долгосрочного социально-экономического развития Российской Федерации на период до 2020 года, утв. Распоряжением Правительства РФ от 17.11.2008 г. № 1662-р, – ставит задачу перевода в электронный вид фондов библиотек, музеев, архивов и создания инфраструктуры доступа к ним населения с использованием сети Интернет; </w:t>
      </w:r>
    </w:p>
    <w:p w:rsidR="001C46F4" w:rsidRPr="001C46F4" w:rsidRDefault="001C46F4" w:rsidP="001C46F4">
      <w:pPr>
        <w:autoSpaceDE w:val="0"/>
        <w:autoSpaceDN w:val="0"/>
        <w:adjustRightInd w:val="0"/>
        <w:spacing w:after="47"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Pr="001C46F4">
        <w:rPr>
          <w:rFonts w:ascii="Times New Roman" w:eastAsia="Times New Roman" w:hAnsi="Times New Roman" w:cs="Times New Roman"/>
          <w:color w:val="000000"/>
          <w:sz w:val="28"/>
          <w:szCs w:val="28"/>
          <w:lang w:eastAsia="ru-RU"/>
        </w:rPr>
        <w:t xml:space="preserve">Стратегия развития информационного общества в Российской Федерации, утв. Президентом РФ 7.02.2008 г. № Пр-212, – ставит задачу перевода библиотечных фондов в электронную форму и определяет значение его показателей; </w:t>
      </w:r>
    </w:p>
    <w:p w:rsidR="001C46F4" w:rsidRPr="001C46F4" w:rsidRDefault="001C46F4" w:rsidP="001C46F4">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Pr="001C46F4">
        <w:rPr>
          <w:rFonts w:ascii="Times New Roman" w:eastAsia="Times New Roman" w:hAnsi="Times New Roman" w:cs="Times New Roman"/>
          <w:color w:val="000000"/>
          <w:sz w:val="28"/>
          <w:szCs w:val="28"/>
          <w:lang w:eastAsia="ru-RU"/>
        </w:rPr>
        <w:t xml:space="preserve">Проект «Основы государственной культурной политики» – определяет цель Национальной электронной библиотеки, направленную на формирование единого национального электронного пространства знаний. </w:t>
      </w:r>
    </w:p>
    <w:p w:rsidR="001C46F4" w:rsidRPr="001C46F4" w:rsidRDefault="001C46F4" w:rsidP="001C46F4">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C46F4">
        <w:rPr>
          <w:rFonts w:ascii="Times New Roman" w:eastAsia="Times New Roman" w:hAnsi="Times New Roman" w:cs="Times New Roman"/>
          <w:color w:val="000000"/>
          <w:sz w:val="28"/>
          <w:szCs w:val="28"/>
          <w:lang w:eastAsia="ru-RU"/>
        </w:rPr>
        <w:t xml:space="preserve">При формировании НЭБ и ее предоставлении пользователям принимаются во внимание следующие правовые положения: </w:t>
      </w:r>
    </w:p>
    <w:p w:rsidR="001C46F4" w:rsidRPr="001C46F4" w:rsidRDefault="00327178" w:rsidP="001C46F4">
      <w:pPr>
        <w:autoSpaceDE w:val="0"/>
        <w:autoSpaceDN w:val="0"/>
        <w:adjustRightInd w:val="0"/>
        <w:spacing w:after="27"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C46F4" w:rsidRPr="001C46F4">
        <w:rPr>
          <w:rFonts w:ascii="Times New Roman" w:eastAsia="Times New Roman" w:hAnsi="Times New Roman" w:cs="Times New Roman"/>
          <w:color w:val="000000"/>
          <w:sz w:val="28"/>
          <w:szCs w:val="28"/>
          <w:lang w:eastAsia="ru-RU"/>
        </w:rPr>
        <w:t xml:space="preserve">перевод в электронную форму изданий и ввод в общественное обращение осуществляется в соответствии с положениями гл. 70 «Авторское право» 4 части Гражданского кодекса РФ и договорами с правообладателями; </w:t>
      </w:r>
    </w:p>
    <w:p w:rsidR="001C46F4" w:rsidRDefault="00327178" w:rsidP="001C46F4">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C46F4" w:rsidRPr="001C46F4">
        <w:rPr>
          <w:rFonts w:ascii="Times New Roman" w:eastAsia="Times New Roman" w:hAnsi="Times New Roman" w:cs="Times New Roman"/>
          <w:color w:val="000000"/>
          <w:sz w:val="28"/>
          <w:szCs w:val="28"/>
          <w:lang w:eastAsia="ru-RU"/>
        </w:rPr>
        <w:t xml:space="preserve">библиотеки и другие издающие организации являются держателями копирайта на производимые ими электронные документы. </w:t>
      </w:r>
    </w:p>
    <w:p w:rsidR="00B24B39" w:rsidRPr="00B24B39" w:rsidRDefault="00B24B39" w:rsidP="00B24B3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24B39">
        <w:rPr>
          <w:rFonts w:ascii="Times New Roman" w:eastAsia="Times New Roman" w:hAnsi="Times New Roman" w:cs="Times New Roman"/>
          <w:color w:val="000000"/>
          <w:sz w:val="28"/>
          <w:szCs w:val="28"/>
          <w:lang w:eastAsia="ru-RU"/>
        </w:rPr>
        <w:lastRenderedPageBreak/>
        <w:t xml:space="preserve">В настоящее время проект </w:t>
      </w:r>
      <w:r>
        <w:rPr>
          <w:rFonts w:ascii="Times New Roman" w:eastAsia="Times New Roman" w:hAnsi="Times New Roman" w:cs="Times New Roman"/>
          <w:color w:val="000000"/>
          <w:sz w:val="28"/>
          <w:szCs w:val="28"/>
          <w:lang w:eastAsia="ru-RU"/>
        </w:rPr>
        <w:t xml:space="preserve">НЭБ </w:t>
      </w:r>
      <w:r w:rsidRPr="00B24B39">
        <w:rPr>
          <w:rFonts w:ascii="Times New Roman" w:eastAsia="Times New Roman" w:hAnsi="Times New Roman" w:cs="Times New Roman"/>
          <w:color w:val="000000"/>
          <w:sz w:val="28"/>
          <w:szCs w:val="28"/>
          <w:lang w:eastAsia="ru-RU"/>
        </w:rPr>
        <w:t>поддерживается тремя участниками: Российской государственной библиотекой (РГБ), Российской национальной библиотекой (РНБ) и Государственной публичной научно-технической библиотекой России (ГПНТБ России).</w:t>
      </w:r>
    </w:p>
    <w:p w:rsidR="00B24B39" w:rsidRPr="00B24B39" w:rsidRDefault="00B24B39" w:rsidP="00B24B3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24B39">
        <w:rPr>
          <w:rFonts w:ascii="Times New Roman" w:eastAsia="Times New Roman" w:hAnsi="Times New Roman" w:cs="Times New Roman"/>
          <w:color w:val="000000"/>
          <w:sz w:val="28"/>
          <w:szCs w:val="28"/>
          <w:lang w:eastAsia="ru-RU"/>
        </w:rPr>
        <w:t>Помимо участников проекта к работе привлекаются другие библиотеки и организации, которые, являясь партнёрами НЭБ, на договорных условиях переводят в цифровой вид и передают уникальные электронные документы, созданные на основе своих фондов. Среди коллекций, получаемых от партнёров, преобладает краеведческая литература: библиотеки переводят в электронную форму издания, как можно более полно характеризующие жизнь конкретного региона, тем самым создавая живую историю нашей страны.</w:t>
      </w:r>
    </w:p>
    <w:p w:rsidR="00B24B39" w:rsidRPr="00B24B39" w:rsidRDefault="00B24B39" w:rsidP="00B24B3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B24B39">
        <w:rPr>
          <w:rFonts w:ascii="Times New Roman" w:eastAsia="Times New Roman" w:hAnsi="Times New Roman" w:cs="Times New Roman"/>
          <w:color w:val="000000"/>
          <w:sz w:val="28"/>
          <w:szCs w:val="28"/>
          <w:lang w:eastAsia="ru-RU"/>
        </w:rPr>
        <w:t>Партнёрами НЭБ являются Архангельская областная научная библиотека им. Н.А. Добролюбова, Брянская областная научная универсальная библиотека имени Ф.И. Тютчева, Государственная Третьяковская галерея, Липецкая областная универсальная научная библиотека, Московская областная государственная научная библиотека им. Н.К. Крупской, Мурманская государственная областная специальная библиотека для слепых, Национальная библиотека им. Ахмет-Заки Валиди Республики Башкортостан, Национальная библиотека Республики Алтай им. М.В. Чевалкова и</w:t>
      </w:r>
      <w:proofErr w:type="gramEnd"/>
      <w:r w:rsidRPr="00B24B39">
        <w:rPr>
          <w:rFonts w:ascii="Times New Roman" w:eastAsia="Times New Roman" w:hAnsi="Times New Roman" w:cs="Times New Roman"/>
          <w:color w:val="000000"/>
          <w:sz w:val="28"/>
          <w:szCs w:val="28"/>
          <w:lang w:eastAsia="ru-RU"/>
        </w:rPr>
        <w:t xml:space="preserve"> другие учреждения, на начало 2013 г. их насчитывалось двадцать.</w:t>
      </w:r>
    </w:p>
    <w:p w:rsidR="00B24B39" w:rsidRDefault="00B24B39" w:rsidP="00B24B3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B24B39">
        <w:rPr>
          <w:rFonts w:ascii="Times New Roman" w:eastAsia="Times New Roman" w:hAnsi="Times New Roman" w:cs="Times New Roman"/>
          <w:color w:val="000000"/>
          <w:sz w:val="28"/>
          <w:szCs w:val="28"/>
          <w:lang w:eastAsia="ru-RU"/>
        </w:rPr>
        <w:t>Для того чтобы библиотеке стать партнёром ресурса, нужно изучить свои фонды на наличие уникальных документов краеведческого характера, на которые не распространяется действие законодательства о защите авторского права, подать заявку на участие в Федеральной целевой программе «Культура России» на сайте www.fcpkultura.ru, заключить договор на создание электронной коллекции и сформировать её.</w:t>
      </w:r>
      <w:proofErr w:type="gramEnd"/>
      <w:r w:rsidRPr="00B24B39">
        <w:rPr>
          <w:rFonts w:ascii="Times New Roman" w:eastAsia="Times New Roman" w:hAnsi="Times New Roman" w:cs="Times New Roman"/>
          <w:color w:val="000000"/>
          <w:sz w:val="28"/>
          <w:szCs w:val="28"/>
          <w:lang w:eastAsia="ru-RU"/>
        </w:rPr>
        <w:t xml:space="preserve"> Технические требования к коллекциям – сканирование в цветном режиме RGB, образцы страниц в форматах TIFF и PDF с подслоем автоматически распознанного текста и библиографическое описание оригинальных документов в формате MARC21.</w:t>
      </w:r>
    </w:p>
    <w:p w:rsidR="00C914D4" w:rsidRDefault="00C914D4" w:rsidP="00C914D4">
      <w:pPr>
        <w:pStyle w:val="11"/>
        <w:shd w:val="clear" w:color="auto" w:fill="auto"/>
        <w:spacing w:before="0" w:after="0" w:line="360" w:lineRule="auto"/>
        <w:ind w:right="40" w:firstLine="709"/>
        <w:jc w:val="both"/>
        <w:rPr>
          <w:sz w:val="28"/>
          <w:szCs w:val="28"/>
        </w:rPr>
      </w:pPr>
      <w:r w:rsidRPr="001F598B">
        <w:rPr>
          <w:sz w:val="28"/>
          <w:szCs w:val="28"/>
        </w:rPr>
        <w:lastRenderedPageBreak/>
        <w:t xml:space="preserve">Комплектование фонда НЭБ производится </w:t>
      </w:r>
      <w:r>
        <w:rPr>
          <w:sz w:val="28"/>
          <w:szCs w:val="28"/>
        </w:rPr>
        <w:t>по</w:t>
      </w:r>
      <w:r w:rsidRPr="001F598B">
        <w:rPr>
          <w:sz w:val="28"/>
          <w:szCs w:val="28"/>
        </w:rPr>
        <w:t xml:space="preserve"> принцип</w:t>
      </w:r>
      <w:r>
        <w:rPr>
          <w:sz w:val="28"/>
          <w:szCs w:val="28"/>
        </w:rPr>
        <w:t>у</w:t>
      </w:r>
      <w:r w:rsidRPr="001F598B">
        <w:rPr>
          <w:sz w:val="28"/>
          <w:szCs w:val="28"/>
        </w:rPr>
        <w:t xml:space="preserve"> выборочности. Реализация данного принципа базируется на применении комплекса критериев отбора в соответствии с рейтингом тем в размере 10% от объема поступлений печатных документов предыдущего года.</w:t>
      </w:r>
    </w:p>
    <w:p w:rsidR="00C914D4" w:rsidRPr="00293FA6" w:rsidRDefault="00C914D4" w:rsidP="00C914D4">
      <w:pPr>
        <w:pStyle w:val="11"/>
        <w:shd w:val="clear" w:color="auto" w:fill="auto"/>
        <w:spacing w:before="0" w:after="0" w:line="360" w:lineRule="auto"/>
        <w:ind w:right="40" w:firstLine="709"/>
        <w:jc w:val="both"/>
        <w:rPr>
          <w:sz w:val="28"/>
          <w:szCs w:val="28"/>
        </w:rPr>
      </w:pPr>
      <w:r w:rsidRPr="00293FA6">
        <w:rPr>
          <w:sz w:val="28"/>
          <w:szCs w:val="28"/>
        </w:rPr>
        <w:t>Для определения произведений, которые могут быть включены в НЭБ, необходимо опираться на данные процентного соотношения тематики научных и образовательных изданий, выпущенных за соответствующий период.</w:t>
      </w:r>
    </w:p>
    <w:p w:rsidR="00C914D4" w:rsidRPr="00293FA6" w:rsidRDefault="00C914D4" w:rsidP="00C914D4">
      <w:pPr>
        <w:pStyle w:val="11"/>
        <w:shd w:val="clear" w:color="auto" w:fill="auto"/>
        <w:spacing w:before="0" w:after="0" w:line="360" w:lineRule="auto"/>
        <w:ind w:right="40" w:firstLine="709"/>
        <w:jc w:val="both"/>
        <w:rPr>
          <w:sz w:val="28"/>
          <w:szCs w:val="28"/>
        </w:rPr>
      </w:pPr>
      <w:r w:rsidRPr="00293FA6">
        <w:rPr>
          <w:sz w:val="28"/>
          <w:szCs w:val="28"/>
        </w:rPr>
        <w:t>Процентное соотношение изданий советующей тематики в общем количестве выпущенных изданий должно учитываться при определении доли этих изданий при включении их в НЭБ.</w:t>
      </w:r>
    </w:p>
    <w:p w:rsidR="00C914D4" w:rsidRPr="001F598B" w:rsidRDefault="00C914D4" w:rsidP="00C914D4">
      <w:pPr>
        <w:pStyle w:val="11"/>
        <w:shd w:val="clear" w:color="auto" w:fill="auto"/>
        <w:spacing w:before="0" w:after="0" w:line="360" w:lineRule="auto"/>
        <w:ind w:right="40" w:firstLine="709"/>
        <w:jc w:val="both"/>
        <w:rPr>
          <w:sz w:val="28"/>
          <w:szCs w:val="28"/>
        </w:rPr>
      </w:pPr>
      <w:r w:rsidRPr="001F598B">
        <w:rPr>
          <w:sz w:val="28"/>
          <w:szCs w:val="28"/>
        </w:rPr>
        <w:t>Для определения количества изданных в Российской Федерации книжных изданий необходимо использовать официально опубликованные статистические данные. На основе этих данных участники проекта «Национальная электронная библиотека» должны производить расчеты количественных показателей включения изданий в НЭБ.</w:t>
      </w:r>
    </w:p>
    <w:p w:rsidR="00C914D4" w:rsidRPr="001F598B" w:rsidRDefault="00C914D4" w:rsidP="00C914D4">
      <w:pPr>
        <w:pStyle w:val="11"/>
        <w:shd w:val="clear" w:color="auto" w:fill="auto"/>
        <w:spacing w:before="0" w:after="0" w:line="360" w:lineRule="auto"/>
        <w:ind w:right="40" w:firstLine="709"/>
        <w:jc w:val="both"/>
        <w:rPr>
          <w:sz w:val="28"/>
          <w:szCs w:val="28"/>
        </w:rPr>
      </w:pPr>
      <w:r w:rsidRPr="001F598B">
        <w:rPr>
          <w:sz w:val="28"/>
          <w:szCs w:val="28"/>
        </w:rPr>
        <w:t>При создании списка произведений, используется опыт библиоте</w:t>
      </w:r>
      <w:proofErr w:type="gramStart"/>
      <w:r w:rsidRPr="001F598B">
        <w:rPr>
          <w:sz w:val="28"/>
          <w:szCs w:val="28"/>
        </w:rPr>
        <w:t>к-</w:t>
      </w:r>
      <w:proofErr w:type="gramEnd"/>
      <w:r w:rsidRPr="001F598B">
        <w:rPr>
          <w:sz w:val="28"/>
          <w:szCs w:val="28"/>
        </w:rPr>
        <w:t xml:space="preserve"> участников НЭБ, их статистические данные о востребованности определенных названий и тем произведений.</w:t>
      </w:r>
    </w:p>
    <w:p w:rsidR="00C914D4" w:rsidRPr="00F4515F" w:rsidRDefault="00C914D4" w:rsidP="00C914D4">
      <w:pPr>
        <w:pStyle w:val="11"/>
        <w:shd w:val="clear" w:color="auto" w:fill="auto"/>
        <w:spacing w:before="0" w:after="0" w:line="360" w:lineRule="auto"/>
        <w:ind w:right="40" w:firstLine="709"/>
        <w:jc w:val="both"/>
        <w:rPr>
          <w:sz w:val="28"/>
          <w:szCs w:val="28"/>
        </w:rPr>
      </w:pPr>
      <w:r w:rsidRPr="00F4515F">
        <w:rPr>
          <w:sz w:val="28"/>
          <w:szCs w:val="28"/>
        </w:rPr>
        <w:t>Для определения приоритета включения изданий в НЭБ необходим учет качественного показателя «процент спрашиваемости изданий определенной тематики в общем количестве запросов в библиотеке».</w:t>
      </w:r>
    </w:p>
    <w:p w:rsidR="00C914D4" w:rsidRPr="00F4515F" w:rsidRDefault="00C914D4" w:rsidP="00C914D4">
      <w:pPr>
        <w:pStyle w:val="11"/>
        <w:shd w:val="clear" w:color="auto" w:fill="auto"/>
        <w:spacing w:before="0" w:after="0" w:line="360" w:lineRule="auto"/>
        <w:ind w:right="40" w:firstLine="709"/>
        <w:jc w:val="both"/>
        <w:rPr>
          <w:sz w:val="28"/>
          <w:szCs w:val="28"/>
        </w:rPr>
      </w:pPr>
      <w:r w:rsidRPr="00F4515F">
        <w:rPr>
          <w:sz w:val="28"/>
          <w:szCs w:val="28"/>
        </w:rPr>
        <w:t xml:space="preserve">На основе этого показателя формируется показатель «средний рейтинг тем» </w:t>
      </w:r>
      <w:r>
        <w:rPr>
          <w:sz w:val="28"/>
          <w:szCs w:val="28"/>
        </w:rPr>
        <w:t xml:space="preserve"> </w:t>
      </w:r>
      <w:r w:rsidRPr="00F4515F">
        <w:rPr>
          <w:sz w:val="28"/>
          <w:szCs w:val="28"/>
        </w:rPr>
        <w:t>обобщающий показатель, характеризующий арифметическое среднее между данными, полученными в результате анализа количества наименований изданных произведений и данными анализа спроса на них.</w:t>
      </w:r>
    </w:p>
    <w:p w:rsidR="00C914D4" w:rsidRPr="00F4515F" w:rsidRDefault="00C914D4" w:rsidP="00C914D4">
      <w:pPr>
        <w:pStyle w:val="11"/>
        <w:shd w:val="clear" w:color="auto" w:fill="auto"/>
        <w:spacing w:before="0" w:after="0" w:line="360" w:lineRule="auto"/>
        <w:ind w:right="40" w:firstLine="709"/>
        <w:jc w:val="both"/>
        <w:rPr>
          <w:sz w:val="28"/>
          <w:szCs w:val="28"/>
        </w:rPr>
      </w:pPr>
      <w:r w:rsidRPr="00F4515F">
        <w:rPr>
          <w:sz w:val="28"/>
          <w:szCs w:val="28"/>
        </w:rPr>
        <w:t>Отбор документов для включения в предварительный список в соответствии с рейтингом тем осуществляют специалисты-каталогизаторы при помощи внесения в библиографические описания (при занесении изданий в электронный каталог) оценки значимости документов по 3-бальной шкале, где 1 балл - минимальный, а 3 максимальный.</w:t>
      </w:r>
    </w:p>
    <w:p w:rsidR="00C914D4" w:rsidRPr="00F4515F" w:rsidRDefault="00C914D4" w:rsidP="00C914D4">
      <w:pPr>
        <w:pStyle w:val="11"/>
        <w:shd w:val="clear" w:color="auto" w:fill="auto"/>
        <w:spacing w:before="0" w:after="0" w:line="360" w:lineRule="auto"/>
        <w:ind w:right="40" w:firstLine="709"/>
        <w:jc w:val="both"/>
        <w:rPr>
          <w:sz w:val="28"/>
          <w:szCs w:val="28"/>
        </w:rPr>
      </w:pPr>
      <w:r w:rsidRPr="00F4515F">
        <w:rPr>
          <w:sz w:val="28"/>
          <w:szCs w:val="28"/>
        </w:rPr>
        <w:lastRenderedPageBreak/>
        <w:t xml:space="preserve">В список включаются издания, имеющие рейтинг </w:t>
      </w:r>
      <w:r>
        <w:rPr>
          <w:sz w:val="28"/>
          <w:szCs w:val="28"/>
        </w:rPr>
        <w:t>внутри темы</w:t>
      </w:r>
      <w:r w:rsidRPr="00F4515F">
        <w:rPr>
          <w:sz w:val="28"/>
          <w:szCs w:val="28"/>
        </w:rPr>
        <w:t xml:space="preserve"> от 2 до 3 баллов. Доля присутствия в списке должна быть прямо пропорциональна среднему рейтингу тем, соответствовать (быть не более) доли </w:t>
      </w:r>
      <w:r>
        <w:rPr>
          <w:sz w:val="28"/>
          <w:szCs w:val="28"/>
        </w:rPr>
        <w:t>«</w:t>
      </w:r>
      <w:r w:rsidRPr="00F4515F">
        <w:rPr>
          <w:sz w:val="28"/>
          <w:szCs w:val="28"/>
        </w:rPr>
        <w:t>спрашиваемости</w:t>
      </w:r>
      <w:r>
        <w:rPr>
          <w:sz w:val="28"/>
          <w:szCs w:val="28"/>
        </w:rPr>
        <w:t>»</w:t>
      </w:r>
      <w:r w:rsidRPr="00F4515F">
        <w:rPr>
          <w:sz w:val="28"/>
          <w:szCs w:val="28"/>
        </w:rPr>
        <w:t xml:space="preserve"> и быть обратно пропорциональной общему количеству выпущенных изданий.</w:t>
      </w:r>
    </w:p>
    <w:p w:rsidR="00C914D4" w:rsidRPr="00F4515F" w:rsidRDefault="00C914D4" w:rsidP="00C914D4">
      <w:pPr>
        <w:pStyle w:val="11"/>
        <w:shd w:val="clear" w:color="auto" w:fill="auto"/>
        <w:spacing w:before="0" w:after="0" w:line="360" w:lineRule="auto"/>
        <w:ind w:right="40" w:firstLine="709"/>
        <w:jc w:val="both"/>
        <w:rPr>
          <w:sz w:val="28"/>
          <w:szCs w:val="28"/>
        </w:rPr>
      </w:pPr>
      <w:r w:rsidRPr="00F4515F">
        <w:rPr>
          <w:sz w:val="28"/>
          <w:szCs w:val="28"/>
        </w:rPr>
        <w:t>Подготовленный список, по количеству включенных в него наименований книг, должен быть в 4-5 раз больше 10% издаваемых ежегодно наименований книг и должен быть опубликован на сайтах участников НЭБ.</w:t>
      </w:r>
    </w:p>
    <w:p w:rsidR="00C914D4" w:rsidRPr="00F4515F" w:rsidRDefault="00C914D4" w:rsidP="00C914D4">
      <w:pPr>
        <w:pStyle w:val="11"/>
        <w:shd w:val="clear" w:color="auto" w:fill="auto"/>
        <w:spacing w:before="0" w:after="0" w:line="360" w:lineRule="auto"/>
        <w:ind w:right="40" w:firstLine="709"/>
        <w:jc w:val="both"/>
        <w:rPr>
          <w:sz w:val="28"/>
          <w:szCs w:val="28"/>
        </w:rPr>
      </w:pPr>
      <w:r w:rsidRPr="00F4515F">
        <w:rPr>
          <w:sz w:val="28"/>
          <w:szCs w:val="28"/>
        </w:rPr>
        <w:t>В список также могут быть включены издания, предложенные читателями, для чего на сайте публикации списка должен быть реализован механизм обратной связи, а также возможность участия читателей в корректировке списка.</w:t>
      </w:r>
    </w:p>
    <w:p w:rsidR="00C914D4" w:rsidRDefault="00C914D4" w:rsidP="00C914D4">
      <w:pPr>
        <w:pStyle w:val="11"/>
        <w:shd w:val="clear" w:color="auto" w:fill="auto"/>
        <w:spacing w:before="0" w:after="0" w:line="360" w:lineRule="auto"/>
        <w:ind w:right="40" w:firstLine="709"/>
        <w:jc w:val="both"/>
        <w:rPr>
          <w:sz w:val="28"/>
          <w:szCs w:val="28"/>
        </w:rPr>
      </w:pPr>
      <w:r w:rsidRPr="00F4515F">
        <w:rPr>
          <w:sz w:val="28"/>
          <w:szCs w:val="28"/>
        </w:rPr>
        <w:t>После формирования предварительного списка производится его публикация в сети Интернет и проводится общественное обсуждение в автоматическом режиме. На основании полученных результатов общественного обсуждения формируется окончательный список 10% (и более) наименований документов для включения в Национальную электронную библиотеку.</w:t>
      </w:r>
    </w:p>
    <w:p w:rsidR="00B24B39" w:rsidRDefault="00B24B39" w:rsidP="001C46F4">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B24B39" w:rsidRDefault="00B24B39" w:rsidP="00B24B39">
      <w:pPr>
        <w:ind w:firstLine="709"/>
        <w:rPr>
          <w:rFonts w:ascii="Times New Roman" w:hAnsi="Times New Roman" w:cs="Times New Roman"/>
          <w:b/>
          <w:sz w:val="28"/>
          <w:szCs w:val="28"/>
        </w:rPr>
      </w:pPr>
      <w:r w:rsidRPr="00B24B39">
        <w:rPr>
          <w:rFonts w:ascii="Times New Roman" w:hAnsi="Times New Roman" w:cs="Times New Roman"/>
          <w:b/>
          <w:sz w:val="28"/>
          <w:szCs w:val="28"/>
        </w:rPr>
        <w:t>1.3. Концепция НЭБ</w:t>
      </w:r>
    </w:p>
    <w:p w:rsidR="001F60AC" w:rsidRPr="00213911" w:rsidRDefault="001F60AC" w:rsidP="001F60AC">
      <w:pPr>
        <w:autoSpaceDE w:val="0"/>
        <w:autoSpaceDN w:val="0"/>
        <w:adjustRightInd w:val="0"/>
        <w:spacing w:after="0" w:line="360" w:lineRule="auto"/>
        <w:ind w:firstLine="709"/>
        <w:jc w:val="both"/>
        <w:outlineLvl w:val="0"/>
        <w:rPr>
          <w:rFonts w:ascii="Times New Roman" w:eastAsia="Times New Roman" w:hAnsi="Times New Roman" w:cs="Times New Roman"/>
          <w:bCs/>
          <w:color w:val="000000" w:themeColor="text1"/>
          <w:sz w:val="28"/>
          <w:szCs w:val="28"/>
          <w:lang w:val="en-US" w:eastAsia="ru-RU"/>
        </w:rPr>
      </w:pPr>
      <w:r w:rsidRPr="00F6299E">
        <w:rPr>
          <w:rFonts w:ascii="Times New Roman" w:eastAsia="Times New Roman" w:hAnsi="Times New Roman" w:cs="Times New Roman"/>
          <w:bCs/>
          <w:color w:val="000000" w:themeColor="text1"/>
          <w:sz w:val="28"/>
          <w:szCs w:val="28"/>
          <w:lang w:eastAsia="ru-RU"/>
        </w:rPr>
        <w:t xml:space="preserve">Концепция развития НЭБ на 2014-2016 гг. была утверждена Министерством культуры РФ 07.10.2014 г.  и содержит основные направления ее развития. </w:t>
      </w:r>
      <w:r w:rsidR="00213911">
        <w:rPr>
          <w:rFonts w:ascii="Times New Roman" w:eastAsia="Times New Roman" w:hAnsi="Times New Roman" w:cs="Times New Roman"/>
          <w:bCs/>
          <w:color w:val="000000" w:themeColor="text1"/>
          <w:sz w:val="28"/>
          <w:szCs w:val="28"/>
          <w:lang w:val="en-US" w:eastAsia="ru-RU"/>
        </w:rPr>
        <w:t>[1, c. 15]</w:t>
      </w:r>
    </w:p>
    <w:p w:rsidR="001F60AC" w:rsidRPr="00F6299E" w:rsidRDefault="001F60AC" w:rsidP="001F60AC">
      <w:pPr>
        <w:autoSpaceDE w:val="0"/>
        <w:autoSpaceDN w:val="0"/>
        <w:adjustRightInd w:val="0"/>
        <w:spacing w:after="0" w:line="360" w:lineRule="auto"/>
        <w:ind w:firstLine="709"/>
        <w:jc w:val="both"/>
        <w:outlineLvl w:val="0"/>
        <w:rPr>
          <w:rFonts w:ascii="Times New Roman" w:eastAsia="Times New Roman" w:hAnsi="Times New Roman" w:cs="Times New Roman"/>
          <w:bCs/>
          <w:color w:val="000000" w:themeColor="text1"/>
          <w:sz w:val="28"/>
          <w:szCs w:val="28"/>
          <w:lang w:eastAsia="ru-RU"/>
        </w:rPr>
      </w:pPr>
      <w:r w:rsidRPr="00F6299E">
        <w:rPr>
          <w:rFonts w:ascii="Times New Roman" w:eastAsia="Times New Roman" w:hAnsi="Times New Roman" w:cs="Times New Roman"/>
          <w:bCs/>
          <w:color w:val="000000" w:themeColor="text1"/>
          <w:sz w:val="28"/>
          <w:szCs w:val="28"/>
          <w:lang w:eastAsia="ru-RU"/>
        </w:rPr>
        <w:t>Данная концепция была разработана в целях:</w:t>
      </w:r>
    </w:p>
    <w:p w:rsidR="001F60AC" w:rsidRPr="00F6299E" w:rsidRDefault="001F60AC" w:rsidP="001F60AC">
      <w:pPr>
        <w:autoSpaceDE w:val="0"/>
        <w:autoSpaceDN w:val="0"/>
        <w:adjustRightInd w:val="0"/>
        <w:spacing w:after="0" w:line="360" w:lineRule="auto"/>
        <w:ind w:firstLine="709"/>
        <w:jc w:val="both"/>
        <w:outlineLvl w:val="0"/>
        <w:rPr>
          <w:rFonts w:ascii="Times New Roman" w:eastAsia="Times New Roman" w:hAnsi="Times New Roman" w:cs="Times New Roman"/>
          <w:bCs/>
          <w:color w:val="000000" w:themeColor="text1"/>
          <w:sz w:val="28"/>
          <w:szCs w:val="28"/>
          <w:lang w:eastAsia="ru-RU"/>
        </w:rPr>
      </w:pPr>
      <w:r w:rsidRPr="00F6299E">
        <w:rPr>
          <w:rFonts w:ascii="Times New Roman" w:eastAsia="Times New Roman" w:hAnsi="Times New Roman" w:cs="Times New Roman"/>
          <w:bCs/>
          <w:color w:val="000000" w:themeColor="text1"/>
          <w:sz w:val="28"/>
          <w:szCs w:val="28"/>
          <w:lang w:eastAsia="ru-RU"/>
        </w:rPr>
        <w:t>- создания условий для координации усилий органов государственной власти, библиотек федерального, регионального и муниципального ведения, библиотек образовательных и научных учреждений, авторов и правообладателей в создании единого национального пространства знаний, формировании благоприятной информационной среды;</w:t>
      </w:r>
    </w:p>
    <w:p w:rsidR="001F60AC" w:rsidRPr="00F6299E" w:rsidRDefault="001F60AC" w:rsidP="001F60AC">
      <w:pPr>
        <w:autoSpaceDE w:val="0"/>
        <w:autoSpaceDN w:val="0"/>
        <w:adjustRightInd w:val="0"/>
        <w:spacing w:after="0" w:line="360" w:lineRule="auto"/>
        <w:ind w:firstLine="709"/>
        <w:jc w:val="both"/>
        <w:outlineLvl w:val="0"/>
        <w:rPr>
          <w:rFonts w:ascii="Times New Roman" w:eastAsia="Times New Roman" w:hAnsi="Times New Roman" w:cs="Times New Roman"/>
          <w:bCs/>
          <w:color w:val="000000" w:themeColor="text1"/>
          <w:sz w:val="28"/>
          <w:szCs w:val="28"/>
          <w:lang w:eastAsia="ru-RU"/>
        </w:rPr>
      </w:pPr>
      <w:r w:rsidRPr="00F6299E">
        <w:rPr>
          <w:rFonts w:ascii="Times New Roman" w:eastAsia="Times New Roman" w:hAnsi="Times New Roman" w:cs="Times New Roman"/>
          <w:bCs/>
          <w:color w:val="000000" w:themeColor="text1"/>
          <w:sz w:val="28"/>
          <w:szCs w:val="28"/>
          <w:lang w:eastAsia="ru-RU"/>
        </w:rPr>
        <w:lastRenderedPageBreak/>
        <w:t>- расширения возможностей граждан на доступ к проверенной, надежной и актуальной информации через сеть Интернет;</w:t>
      </w:r>
    </w:p>
    <w:p w:rsidR="001F60AC" w:rsidRPr="00F6299E" w:rsidRDefault="001F60AC" w:rsidP="001F60AC">
      <w:pPr>
        <w:autoSpaceDE w:val="0"/>
        <w:autoSpaceDN w:val="0"/>
        <w:adjustRightInd w:val="0"/>
        <w:spacing w:after="0" w:line="360" w:lineRule="auto"/>
        <w:ind w:firstLine="709"/>
        <w:jc w:val="both"/>
        <w:outlineLvl w:val="0"/>
        <w:rPr>
          <w:rFonts w:ascii="Times New Roman" w:eastAsia="Times New Roman" w:hAnsi="Times New Roman" w:cs="Times New Roman"/>
          <w:bCs/>
          <w:color w:val="000000" w:themeColor="text1"/>
          <w:sz w:val="28"/>
          <w:szCs w:val="28"/>
          <w:lang w:eastAsia="ru-RU"/>
        </w:rPr>
      </w:pPr>
      <w:r w:rsidRPr="00F6299E">
        <w:rPr>
          <w:rFonts w:ascii="Times New Roman" w:eastAsia="Times New Roman" w:hAnsi="Times New Roman" w:cs="Times New Roman"/>
          <w:bCs/>
          <w:color w:val="000000" w:themeColor="text1"/>
          <w:sz w:val="28"/>
          <w:szCs w:val="28"/>
          <w:lang w:eastAsia="ru-RU"/>
        </w:rPr>
        <w:t>- развития механизмов контроля и управления над деятельностью по оцифровке библиотечных фондов и созданию электронных ресурсов за счет бюджетов всех уровней.</w:t>
      </w:r>
    </w:p>
    <w:p w:rsidR="00B24B39" w:rsidRPr="00F6299E" w:rsidRDefault="00B24B39" w:rsidP="00B24B39">
      <w:pPr>
        <w:pStyle w:val="11"/>
        <w:shd w:val="clear" w:color="auto" w:fill="auto"/>
        <w:spacing w:before="0" w:after="0" w:line="360" w:lineRule="auto"/>
        <w:ind w:right="20" w:firstLine="709"/>
        <w:jc w:val="both"/>
        <w:rPr>
          <w:sz w:val="28"/>
          <w:szCs w:val="28"/>
        </w:rPr>
      </w:pPr>
      <w:r w:rsidRPr="00F6299E">
        <w:rPr>
          <w:sz w:val="28"/>
          <w:szCs w:val="28"/>
        </w:rPr>
        <w:t>Концепция Национальной электронной библиотеки  разработана в целях:</w:t>
      </w:r>
    </w:p>
    <w:p w:rsidR="00B24B39" w:rsidRPr="00F6299E" w:rsidRDefault="00B24B39" w:rsidP="00B24B39">
      <w:pPr>
        <w:pStyle w:val="11"/>
        <w:shd w:val="clear" w:color="auto" w:fill="auto"/>
        <w:spacing w:before="0" w:after="0" w:line="360" w:lineRule="auto"/>
        <w:ind w:right="20" w:firstLine="709"/>
        <w:jc w:val="both"/>
        <w:rPr>
          <w:sz w:val="28"/>
          <w:szCs w:val="28"/>
        </w:rPr>
      </w:pPr>
      <w:r w:rsidRPr="00F6299E">
        <w:rPr>
          <w:sz w:val="28"/>
          <w:szCs w:val="28"/>
        </w:rPr>
        <w:t>- расширения возможностей граждан на доступ к проверенной, надежной и актуальной информации через сеть Интернет;</w:t>
      </w:r>
    </w:p>
    <w:p w:rsidR="00B24B39" w:rsidRPr="00F6299E" w:rsidRDefault="00B24B39" w:rsidP="00B24B39">
      <w:pPr>
        <w:pStyle w:val="11"/>
        <w:shd w:val="clear" w:color="auto" w:fill="auto"/>
        <w:spacing w:before="0" w:after="0" w:line="360" w:lineRule="auto"/>
        <w:ind w:right="20" w:firstLine="709"/>
        <w:jc w:val="both"/>
        <w:rPr>
          <w:sz w:val="28"/>
          <w:szCs w:val="28"/>
        </w:rPr>
      </w:pPr>
      <w:r w:rsidRPr="00F6299E">
        <w:rPr>
          <w:sz w:val="28"/>
          <w:szCs w:val="28"/>
        </w:rPr>
        <w:t>- создания условий для координации усилий органов государственной власти, библиотек федерального, регионального и муниципального ведения, библиотек образовательных и научных учреждений, авторов и правообладателей в создании единого национального пространства знаний, формировании благоприятной информационной среды;</w:t>
      </w:r>
    </w:p>
    <w:p w:rsidR="00B24B39" w:rsidRPr="00F6299E" w:rsidRDefault="00B24B39" w:rsidP="00B24B39">
      <w:pPr>
        <w:pStyle w:val="11"/>
        <w:shd w:val="clear" w:color="auto" w:fill="auto"/>
        <w:spacing w:before="0" w:after="0" w:line="360" w:lineRule="auto"/>
        <w:ind w:right="20" w:firstLine="709"/>
        <w:jc w:val="both"/>
        <w:rPr>
          <w:sz w:val="28"/>
          <w:szCs w:val="28"/>
        </w:rPr>
      </w:pPr>
      <w:r w:rsidRPr="00F6299E">
        <w:rPr>
          <w:sz w:val="28"/>
          <w:szCs w:val="28"/>
        </w:rPr>
        <w:t>- развития механизмов контроля и управления над деятельностью по оцифровке библиотечных фондов и созданию электронных ресурсов за счет бюджетов всех уровней.</w:t>
      </w:r>
    </w:p>
    <w:p w:rsidR="00B24B39" w:rsidRPr="00F6299E" w:rsidRDefault="00B24B39" w:rsidP="00B24B39">
      <w:pPr>
        <w:pStyle w:val="11"/>
        <w:shd w:val="clear" w:color="auto" w:fill="auto"/>
        <w:spacing w:before="0" w:after="0" w:line="360" w:lineRule="auto"/>
        <w:ind w:right="20" w:firstLine="709"/>
        <w:jc w:val="both"/>
        <w:rPr>
          <w:sz w:val="28"/>
          <w:szCs w:val="28"/>
        </w:rPr>
      </w:pPr>
      <w:r w:rsidRPr="00F6299E">
        <w:rPr>
          <w:sz w:val="28"/>
          <w:szCs w:val="28"/>
        </w:rPr>
        <w:t>Концепция направлена на повышение эффективности и результативности приоритетных мероприятий по исполнению Указа Президента Российской Федерации от 7 мая 2012 года № 597 «О мероприятиях по реализации государственной социальной политики» в части поручений по вопросам библиотечного дела.</w:t>
      </w:r>
    </w:p>
    <w:p w:rsidR="00B24B39" w:rsidRPr="00F6299E" w:rsidRDefault="00B24B39" w:rsidP="00B24B39">
      <w:pPr>
        <w:pStyle w:val="11"/>
        <w:shd w:val="clear" w:color="auto" w:fill="auto"/>
        <w:spacing w:before="0" w:after="0" w:line="360" w:lineRule="auto"/>
        <w:ind w:right="20" w:firstLine="709"/>
        <w:jc w:val="both"/>
        <w:rPr>
          <w:sz w:val="28"/>
          <w:szCs w:val="28"/>
        </w:rPr>
      </w:pPr>
      <w:r w:rsidRPr="00F6299E">
        <w:rPr>
          <w:sz w:val="28"/>
          <w:szCs w:val="28"/>
        </w:rPr>
        <w:t>Концепция закрепляет ключевые направления деятельности Национальной электронной библиотеки, ее основные механизмы. Концепция призвана  систематизировать подходы органов исполнительной власти и профессионального сообщества в формировании единого национального пространства знаний, благоприятной информационной среды.</w:t>
      </w:r>
    </w:p>
    <w:p w:rsidR="00B24B39" w:rsidRPr="00F6299E" w:rsidRDefault="00B24B39" w:rsidP="00B24B39">
      <w:pPr>
        <w:pStyle w:val="11"/>
        <w:shd w:val="clear" w:color="auto" w:fill="auto"/>
        <w:spacing w:before="0" w:after="0" w:line="360" w:lineRule="auto"/>
        <w:ind w:right="20" w:firstLine="709"/>
        <w:jc w:val="both"/>
        <w:rPr>
          <w:sz w:val="28"/>
          <w:szCs w:val="28"/>
        </w:rPr>
      </w:pPr>
      <w:r w:rsidRPr="00F6299E">
        <w:rPr>
          <w:sz w:val="28"/>
          <w:szCs w:val="28"/>
        </w:rPr>
        <w:t xml:space="preserve">Заинтересованные ведомства, их подведомственные службы, агентства и организации используют механизмы (инструменты), предусмотренные Концепцией, для повышения эффективности и качества мероприятий по </w:t>
      </w:r>
      <w:r w:rsidRPr="00F6299E">
        <w:rPr>
          <w:sz w:val="28"/>
          <w:szCs w:val="28"/>
        </w:rPr>
        <w:lastRenderedPageBreak/>
        <w:t>формированию и использованию электронных ресурсов образовательной, культурной и научной тематики.</w:t>
      </w:r>
    </w:p>
    <w:p w:rsidR="00B24B39" w:rsidRPr="00F6299E" w:rsidRDefault="00B24B39" w:rsidP="00B24B39">
      <w:pPr>
        <w:pStyle w:val="11"/>
        <w:shd w:val="clear" w:color="auto" w:fill="auto"/>
        <w:spacing w:before="0" w:after="0" w:line="360" w:lineRule="auto"/>
        <w:ind w:right="20" w:firstLine="709"/>
        <w:jc w:val="both"/>
        <w:rPr>
          <w:sz w:val="28"/>
          <w:szCs w:val="28"/>
        </w:rPr>
      </w:pPr>
      <w:r w:rsidRPr="00F6299E">
        <w:rPr>
          <w:sz w:val="28"/>
          <w:szCs w:val="28"/>
        </w:rPr>
        <w:t>Планы оцифровки фондов, социально-значимых документов, создания цифровых коллекций реализуют все федеральные библиотеки Министерства культуры Российской Федерации, библиотеки Министерства образования и науки Российской Федерации, других ведомств, региональные, отраслевые и частные библиотеки.</w:t>
      </w:r>
    </w:p>
    <w:p w:rsidR="00B24B39" w:rsidRPr="00F6299E" w:rsidRDefault="00B24B39" w:rsidP="00B24B39">
      <w:pPr>
        <w:pStyle w:val="11"/>
        <w:shd w:val="clear" w:color="auto" w:fill="auto"/>
        <w:spacing w:before="0" w:after="0" w:line="360" w:lineRule="auto"/>
        <w:ind w:right="20" w:firstLine="709"/>
        <w:jc w:val="both"/>
        <w:rPr>
          <w:sz w:val="28"/>
          <w:szCs w:val="28"/>
        </w:rPr>
      </w:pPr>
      <w:r w:rsidRPr="00F6299E">
        <w:rPr>
          <w:sz w:val="28"/>
          <w:szCs w:val="28"/>
        </w:rPr>
        <w:t>Попытки включения библиотек Российской Федерации в систему цифровых коммуникаций до сих пор не принесли ожидаемого социального эффекта. Создаваемые оцифрованные фонды библиотек формируются фрагментарно, бессистемно, часто дублируются используемые источники. Отсутствуют единые подходы к оцифровке документов и требования к качеству цифровых копий, поисковым возможностям и сервисным функциям используемых программных оболочек, приобретаемым лицензионным правам.</w:t>
      </w:r>
    </w:p>
    <w:p w:rsidR="00B24B39" w:rsidRPr="00F6299E" w:rsidRDefault="00B24B39" w:rsidP="00B24B39">
      <w:pPr>
        <w:pStyle w:val="11"/>
        <w:shd w:val="clear" w:color="auto" w:fill="auto"/>
        <w:spacing w:before="0" w:after="0" w:line="360" w:lineRule="auto"/>
        <w:ind w:right="20" w:firstLine="709"/>
        <w:jc w:val="both"/>
        <w:rPr>
          <w:sz w:val="28"/>
          <w:szCs w:val="28"/>
        </w:rPr>
      </w:pPr>
      <w:r w:rsidRPr="00F6299E">
        <w:rPr>
          <w:sz w:val="28"/>
          <w:szCs w:val="28"/>
        </w:rPr>
        <w:t xml:space="preserve">Созданные цифровые коллекции не всегда гармонично встроены в систему библиотечного обслуживания. Отсутствует единая система учета обращений к документам в цифровой форме. Из-за разрозненности и нерешенности многих технических вопросов, читатели не всегда получают доступ к имеющимся ресурсам, например, затруднен доступ с мобильных устройств. </w:t>
      </w:r>
    </w:p>
    <w:p w:rsidR="00B24B39" w:rsidRPr="00F6299E" w:rsidRDefault="00B24B39" w:rsidP="00B24B39">
      <w:pPr>
        <w:pStyle w:val="11"/>
        <w:shd w:val="clear" w:color="auto" w:fill="auto"/>
        <w:spacing w:before="0" w:after="0" w:line="360" w:lineRule="auto"/>
        <w:ind w:right="20" w:firstLine="709"/>
        <w:jc w:val="both"/>
        <w:rPr>
          <w:sz w:val="28"/>
          <w:szCs w:val="28"/>
        </w:rPr>
      </w:pPr>
      <w:r w:rsidRPr="00F6299E">
        <w:rPr>
          <w:sz w:val="28"/>
          <w:szCs w:val="28"/>
        </w:rPr>
        <w:t xml:space="preserve">Некоторый барьер представляют действующие правовые нормы, нередко вынуждающие библиотеки ограничивать доступ даже к изданиям, относящимся к общественному достоянию. Это затрудняет использование имеющихся цифровых ресурсов библиотек и фактически не обеспечивает конституционные права граждан страны на свободный доступ к социально значимой информации научного, образовательного и историко-культурного характера. </w:t>
      </w:r>
    </w:p>
    <w:p w:rsidR="00B24B39" w:rsidRPr="00F6299E" w:rsidRDefault="00B24B39" w:rsidP="00B24B39">
      <w:pPr>
        <w:pStyle w:val="11"/>
        <w:shd w:val="clear" w:color="auto" w:fill="auto"/>
        <w:spacing w:before="0" w:after="0" w:line="360" w:lineRule="auto"/>
        <w:ind w:right="20" w:firstLine="709"/>
        <w:jc w:val="both"/>
        <w:rPr>
          <w:sz w:val="28"/>
          <w:szCs w:val="28"/>
        </w:rPr>
      </w:pPr>
      <w:r w:rsidRPr="00F6299E">
        <w:rPr>
          <w:sz w:val="28"/>
          <w:szCs w:val="28"/>
        </w:rPr>
        <w:t xml:space="preserve">Среди проблем можно выделить </w:t>
      </w:r>
      <w:proofErr w:type="gramStart"/>
      <w:r w:rsidRPr="00F6299E">
        <w:rPr>
          <w:sz w:val="28"/>
          <w:szCs w:val="28"/>
        </w:rPr>
        <w:t>следующие</w:t>
      </w:r>
      <w:proofErr w:type="gramEnd"/>
      <w:r w:rsidRPr="00F6299E">
        <w:rPr>
          <w:sz w:val="28"/>
          <w:szCs w:val="28"/>
        </w:rPr>
        <w:t>:</w:t>
      </w:r>
    </w:p>
    <w:p w:rsidR="00B24B39" w:rsidRPr="00F6299E" w:rsidRDefault="00B24B39" w:rsidP="00B24B39">
      <w:pPr>
        <w:pStyle w:val="11"/>
        <w:numPr>
          <w:ilvl w:val="0"/>
          <w:numId w:val="7"/>
        </w:numPr>
        <w:shd w:val="clear" w:color="auto" w:fill="auto"/>
        <w:tabs>
          <w:tab w:val="left" w:pos="1246"/>
        </w:tabs>
        <w:spacing w:before="0" w:after="0" w:line="360" w:lineRule="auto"/>
        <w:ind w:left="0" w:right="40" w:firstLine="709"/>
        <w:jc w:val="both"/>
        <w:rPr>
          <w:sz w:val="28"/>
          <w:szCs w:val="28"/>
        </w:rPr>
      </w:pPr>
      <w:r w:rsidRPr="00F6299E">
        <w:rPr>
          <w:sz w:val="28"/>
          <w:szCs w:val="28"/>
        </w:rPr>
        <w:t>ограниченность фондов НЭБ только произведениями научной тематики;</w:t>
      </w:r>
    </w:p>
    <w:p w:rsidR="00B24B39" w:rsidRPr="00F6299E" w:rsidRDefault="00B24B39" w:rsidP="00B24B39">
      <w:pPr>
        <w:pStyle w:val="11"/>
        <w:numPr>
          <w:ilvl w:val="0"/>
          <w:numId w:val="7"/>
        </w:numPr>
        <w:shd w:val="clear" w:color="auto" w:fill="auto"/>
        <w:tabs>
          <w:tab w:val="left" w:pos="1126"/>
        </w:tabs>
        <w:spacing w:before="0" w:after="0" w:line="360" w:lineRule="auto"/>
        <w:ind w:left="0" w:right="20" w:firstLine="709"/>
        <w:jc w:val="both"/>
        <w:rPr>
          <w:sz w:val="28"/>
          <w:szCs w:val="28"/>
        </w:rPr>
      </w:pPr>
      <w:r w:rsidRPr="00F6299E">
        <w:rPr>
          <w:sz w:val="28"/>
          <w:szCs w:val="28"/>
        </w:rPr>
        <w:lastRenderedPageBreak/>
        <w:t xml:space="preserve">отсутствие </w:t>
      </w:r>
      <w:proofErr w:type="gramStart"/>
      <w:r w:rsidRPr="00F6299E">
        <w:rPr>
          <w:sz w:val="28"/>
          <w:szCs w:val="28"/>
        </w:rPr>
        <w:t>единой</w:t>
      </w:r>
      <w:proofErr w:type="gramEnd"/>
      <w:r w:rsidRPr="00F6299E">
        <w:rPr>
          <w:sz w:val="28"/>
          <w:szCs w:val="28"/>
        </w:rPr>
        <w:t xml:space="preserve"> интернет-библиотеки, обеспечивающей единую точку доступа и набор современных сервисов для пользователей;</w:t>
      </w:r>
    </w:p>
    <w:p w:rsidR="00B24B39" w:rsidRPr="00F6299E" w:rsidRDefault="00B24B39" w:rsidP="00B24B39">
      <w:pPr>
        <w:pStyle w:val="11"/>
        <w:numPr>
          <w:ilvl w:val="0"/>
          <w:numId w:val="7"/>
        </w:numPr>
        <w:shd w:val="clear" w:color="auto" w:fill="auto"/>
        <w:tabs>
          <w:tab w:val="left" w:pos="1246"/>
        </w:tabs>
        <w:spacing w:before="0" w:after="0" w:line="360" w:lineRule="auto"/>
        <w:ind w:left="0" w:right="40" w:firstLine="709"/>
        <w:jc w:val="both"/>
        <w:rPr>
          <w:sz w:val="28"/>
          <w:szCs w:val="28"/>
        </w:rPr>
      </w:pPr>
      <w:r w:rsidRPr="00F6299E">
        <w:rPr>
          <w:sz w:val="28"/>
          <w:szCs w:val="28"/>
        </w:rPr>
        <w:t>отсутствие в фондах НЭБ фондов библиотек регионального и муниципального ведения, библиотек научных и образовательных учреждений, мультимедийного контента;</w:t>
      </w:r>
    </w:p>
    <w:p w:rsidR="00B24B39" w:rsidRPr="00F6299E" w:rsidRDefault="00B24B39" w:rsidP="00B24B39">
      <w:pPr>
        <w:pStyle w:val="11"/>
        <w:numPr>
          <w:ilvl w:val="0"/>
          <w:numId w:val="7"/>
        </w:numPr>
        <w:shd w:val="clear" w:color="auto" w:fill="auto"/>
        <w:tabs>
          <w:tab w:val="left" w:pos="1237"/>
        </w:tabs>
        <w:spacing w:before="0" w:after="0" w:line="360" w:lineRule="auto"/>
        <w:ind w:left="0" w:right="40" w:firstLine="709"/>
        <w:jc w:val="both"/>
        <w:rPr>
          <w:sz w:val="28"/>
          <w:szCs w:val="28"/>
        </w:rPr>
      </w:pPr>
      <w:r w:rsidRPr="00F6299E">
        <w:rPr>
          <w:sz w:val="28"/>
          <w:szCs w:val="28"/>
        </w:rPr>
        <w:t>бессистемность формирования фондов, оцифровки коллекций, дублирование усилий и расходов по оцифровке;</w:t>
      </w:r>
    </w:p>
    <w:p w:rsidR="00B24B39" w:rsidRPr="00F6299E" w:rsidRDefault="00B24B39" w:rsidP="00B24B39">
      <w:pPr>
        <w:pStyle w:val="11"/>
        <w:numPr>
          <w:ilvl w:val="0"/>
          <w:numId w:val="7"/>
        </w:numPr>
        <w:shd w:val="clear" w:color="auto" w:fill="auto"/>
        <w:tabs>
          <w:tab w:val="left" w:pos="1126"/>
        </w:tabs>
        <w:spacing w:before="0" w:after="0" w:line="360" w:lineRule="auto"/>
        <w:ind w:left="0" w:right="20" w:firstLine="709"/>
        <w:jc w:val="both"/>
        <w:rPr>
          <w:sz w:val="28"/>
          <w:szCs w:val="28"/>
        </w:rPr>
      </w:pPr>
      <w:r w:rsidRPr="00F6299E">
        <w:rPr>
          <w:sz w:val="28"/>
          <w:szCs w:val="28"/>
        </w:rPr>
        <w:t>отсутствие единого электронного читательского билета, с возможностью получения его удаленно, используя механизмы Электронного Правительства (в частности, ЕСИА);</w:t>
      </w:r>
    </w:p>
    <w:p w:rsidR="00B24B39" w:rsidRPr="00F6299E" w:rsidRDefault="00B24B39" w:rsidP="00B24B39">
      <w:pPr>
        <w:pStyle w:val="11"/>
        <w:numPr>
          <w:ilvl w:val="0"/>
          <w:numId w:val="7"/>
        </w:numPr>
        <w:shd w:val="clear" w:color="auto" w:fill="auto"/>
        <w:tabs>
          <w:tab w:val="left" w:pos="1237"/>
        </w:tabs>
        <w:spacing w:before="0" w:after="0" w:line="360" w:lineRule="auto"/>
        <w:ind w:left="0" w:firstLine="709"/>
        <w:jc w:val="both"/>
        <w:rPr>
          <w:sz w:val="28"/>
          <w:szCs w:val="28"/>
        </w:rPr>
      </w:pPr>
      <w:r w:rsidRPr="00F6299E">
        <w:rPr>
          <w:sz w:val="28"/>
          <w:szCs w:val="28"/>
        </w:rPr>
        <w:t>отсутствие единой системы статистики и отчетности.</w:t>
      </w:r>
    </w:p>
    <w:p w:rsidR="00B24B39" w:rsidRPr="00213911" w:rsidRDefault="00B24B39" w:rsidP="00B24B39">
      <w:pPr>
        <w:pStyle w:val="11"/>
        <w:shd w:val="clear" w:color="auto" w:fill="auto"/>
        <w:spacing w:before="0" w:after="0" w:line="360" w:lineRule="auto"/>
        <w:ind w:right="20" w:firstLine="709"/>
        <w:jc w:val="both"/>
        <w:rPr>
          <w:sz w:val="28"/>
          <w:szCs w:val="28"/>
        </w:rPr>
      </w:pPr>
      <w:r w:rsidRPr="00F6299E">
        <w:rPr>
          <w:sz w:val="28"/>
          <w:szCs w:val="28"/>
        </w:rPr>
        <w:t>Таким образом, разработка комплексного и системного подхода к формированию единого национального электронного пространства знаний, преобразование проекта Национальной электронной библиотеки в единую организационную и технологическую систему, позволяющую гармонично интегрировать всю библиотечную сеть России, широкое профессиональное сообщество в единое электронное пространство является своевременной и актуальной задачей.</w:t>
      </w:r>
      <w:r w:rsidR="00213911" w:rsidRPr="00213911">
        <w:rPr>
          <w:sz w:val="28"/>
          <w:szCs w:val="28"/>
        </w:rPr>
        <w:t xml:space="preserve">[18, </w:t>
      </w:r>
      <w:r w:rsidR="00213911">
        <w:rPr>
          <w:sz w:val="28"/>
          <w:szCs w:val="28"/>
          <w:lang w:val="en-US"/>
        </w:rPr>
        <w:t>c</w:t>
      </w:r>
      <w:r w:rsidR="00213911" w:rsidRPr="00213911">
        <w:rPr>
          <w:sz w:val="28"/>
          <w:szCs w:val="28"/>
        </w:rPr>
        <w:t>. 62]</w:t>
      </w:r>
    </w:p>
    <w:p w:rsidR="00B24B39" w:rsidRPr="00F6299E" w:rsidRDefault="00B24B39" w:rsidP="00B24B39">
      <w:pPr>
        <w:pStyle w:val="11"/>
        <w:shd w:val="clear" w:color="auto" w:fill="auto"/>
        <w:spacing w:before="0" w:after="0" w:line="360" w:lineRule="auto"/>
        <w:ind w:right="20" w:firstLine="709"/>
        <w:jc w:val="both"/>
        <w:rPr>
          <w:sz w:val="28"/>
          <w:szCs w:val="28"/>
        </w:rPr>
      </w:pPr>
      <w:r w:rsidRPr="00F6299E">
        <w:rPr>
          <w:sz w:val="28"/>
          <w:szCs w:val="28"/>
        </w:rPr>
        <w:t>Концепция ставит своей целью устранение существующих несоответствий и противоречий в создании единого культурного, библиотечно-информационного пространства страны, а также решение задачи обеспечения необходимой эффективности государственных затрат в данной области.</w:t>
      </w:r>
    </w:p>
    <w:p w:rsidR="00B24B39" w:rsidRPr="00F6299E" w:rsidRDefault="00B24B39" w:rsidP="00B24B39">
      <w:pPr>
        <w:pStyle w:val="11"/>
        <w:shd w:val="clear" w:color="auto" w:fill="auto"/>
        <w:spacing w:before="0" w:after="0" w:line="360" w:lineRule="auto"/>
        <w:ind w:right="20" w:firstLine="709"/>
        <w:jc w:val="both"/>
        <w:rPr>
          <w:sz w:val="28"/>
          <w:szCs w:val="28"/>
        </w:rPr>
      </w:pPr>
      <w:r w:rsidRPr="00F6299E">
        <w:rPr>
          <w:sz w:val="28"/>
          <w:szCs w:val="28"/>
        </w:rPr>
        <w:t>Системный подход к формированию национального электронного пространства знаний, развитию благоприятной цифровой среды достигается путем реализации следующих ключевых направлений:</w:t>
      </w:r>
    </w:p>
    <w:p w:rsidR="00B24B39" w:rsidRPr="00F6299E" w:rsidRDefault="00B24B39" w:rsidP="00B24B39">
      <w:pPr>
        <w:pStyle w:val="11"/>
        <w:numPr>
          <w:ilvl w:val="0"/>
          <w:numId w:val="4"/>
        </w:numPr>
        <w:shd w:val="clear" w:color="auto" w:fill="auto"/>
        <w:spacing w:before="0" w:after="0" w:line="360" w:lineRule="auto"/>
        <w:ind w:left="0" w:right="40" w:firstLine="709"/>
        <w:jc w:val="both"/>
        <w:rPr>
          <w:sz w:val="28"/>
          <w:szCs w:val="28"/>
        </w:rPr>
      </w:pPr>
      <w:r w:rsidRPr="00F6299E">
        <w:rPr>
          <w:sz w:val="28"/>
          <w:szCs w:val="28"/>
        </w:rPr>
        <w:t>ресурсное обеспечение реализации Концепции.</w:t>
      </w:r>
    </w:p>
    <w:p w:rsidR="00B24B39" w:rsidRPr="00F6299E" w:rsidRDefault="00B24B39" w:rsidP="00B24B39">
      <w:pPr>
        <w:pStyle w:val="11"/>
        <w:numPr>
          <w:ilvl w:val="0"/>
          <w:numId w:val="4"/>
        </w:numPr>
        <w:shd w:val="clear" w:color="auto" w:fill="auto"/>
        <w:spacing w:before="0" w:after="0" w:line="360" w:lineRule="auto"/>
        <w:ind w:left="0" w:right="40" w:firstLine="709"/>
        <w:jc w:val="both"/>
        <w:rPr>
          <w:sz w:val="28"/>
          <w:szCs w:val="28"/>
        </w:rPr>
      </w:pPr>
      <w:r w:rsidRPr="00F6299E">
        <w:rPr>
          <w:sz w:val="28"/>
          <w:szCs w:val="28"/>
        </w:rPr>
        <w:t>организации наполнения распределенного фонда НЭБ;</w:t>
      </w:r>
    </w:p>
    <w:p w:rsidR="00B24B39" w:rsidRPr="00F6299E" w:rsidRDefault="00B24B39" w:rsidP="00B24B39">
      <w:pPr>
        <w:pStyle w:val="11"/>
        <w:numPr>
          <w:ilvl w:val="0"/>
          <w:numId w:val="4"/>
        </w:numPr>
        <w:shd w:val="clear" w:color="auto" w:fill="auto"/>
        <w:spacing w:before="0" w:after="0" w:line="360" w:lineRule="auto"/>
        <w:ind w:left="0" w:right="40" w:firstLine="709"/>
        <w:jc w:val="both"/>
        <w:rPr>
          <w:sz w:val="28"/>
          <w:szCs w:val="28"/>
        </w:rPr>
      </w:pPr>
      <w:r w:rsidRPr="00F6299E">
        <w:rPr>
          <w:sz w:val="28"/>
          <w:szCs w:val="28"/>
        </w:rPr>
        <w:t>организации единой точки доступа к фонду.</w:t>
      </w:r>
    </w:p>
    <w:p w:rsidR="00B24B39" w:rsidRPr="00F6299E" w:rsidRDefault="00B24B39" w:rsidP="00B24B39">
      <w:pPr>
        <w:pStyle w:val="11"/>
        <w:shd w:val="clear" w:color="auto" w:fill="auto"/>
        <w:spacing w:before="0" w:after="0" w:line="360" w:lineRule="auto"/>
        <w:ind w:right="20" w:firstLine="709"/>
        <w:jc w:val="both"/>
        <w:rPr>
          <w:color w:val="FF0000"/>
        </w:rPr>
      </w:pPr>
      <w:r w:rsidRPr="00F6299E">
        <w:rPr>
          <w:sz w:val="28"/>
          <w:szCs w:val="28"/>
        </w:rPr>
        <w:lastRenderedPageBreak/>
        <w:t>Приложением к Концепции является дорожная карта по реализации основных мероприятий. Дорожная карта должна регулярно обновляться с целью учета появляющихся рекомендаций и изменений в законодательстве, технологической и методической сфере</w:t>
      </w:r>
      <w:r w:rsidRPr="00F6299E">
        <w:rPr>
          <w:color w:val="FF0000"/>
        </w:rPr>
        <w:t>.</w:t>
      </w:r>
    </w:p>
    <w:p w:rsidR="00B24B39" w:rsidRPr="00F6299E" w:rsidRDefault="00B24B39" w:rsidP="00B24B39">
      <w:pPr>
        <w:pStyle w:val="11"/>
        <w:shd w:val="clear" w:color="auto" w:fill="auto"/>
        <w:spacing w:before="0" w:after="0" w:line="360" w:lineRule="auto"/>
        <w:ind w:right="40" w:firstLine="709"/>
        <w:jc w:val="both"/>
        <w:rPr>
          <w:sz w:val="28"/>
          <w:szCs w:val="28"/>
        </w:rPr>
      </w:pPr>
      <w:r w:rsidRPr="00F6299E">
        <w:rPr>
          <w:sz w:val="28"/>
          <w:szCs w:val="28"/>
        </w:rPr>
        <w:t xml:space="preserve">Основным исполнителем реализации Концепции является Министерство культуры Российской Федерации. Министерство разрабатывает мероприятия по созданию единого портала НЭБ и формирует фонды библиотек. Минкультуры России выполняет данные функции в рамках Федеральной целевой программы «Культуры России 2011-2018» и государственной программы «Развитие культуры и туризма на 2013-2020 годы». </w:t>
      </w:r>
    </w:p>
    <w:p w:rsidR="00B24B39" w:rsidRPr="00F6299E" w:rsidRDefault="00B24B39" w:rsidP="00B24B39">
      <w:pPr>
        <w:pStyle w:val="11"/>
        <w:shd w:val="clear" w:color="auto" w:fill="auto"/>
        <w:spacing w:before="0" w:after="0" w:line="360" w:lineRule="auto"/>
        <w:ind w:right="40" w:firstLine="709"/>
        <w:jc w:val="both"/>
        <w:rPr>
          <w:sz w:val="28"/>
          <w:szCs w:val="28"/>
        </w:rPr>
      </w:pPr>
      <w:r w:rsidRPr="00F6299E">
        <w:rPr>
          <w:sz w:val="28"/>
          <w:szCs w:val="28"/>
        </w:rPr>
        <w:t>Совершенствование законодательной нормативно-правовой базы, регулирующей деятельность библиотечной сферы вообще, включает в себя:</w:t>
      </w:r>
    </w:p>
    <w:p w:rsidR="00B24B39" w:rsidRPr="00F6299E" w:rsidRDefault="00B24B39" w:rsidP="00B24B39">
      <w:pPr>
        <w:pStyle w:val="11"/>
        <w:numPr>
          <w:ilvl w:val="0"/>
          <w:numId w:val="4"/>
        </w:numPr>
        <w:shd w:val="clear" w:color="auto" w:fill="auto"/>
        <w:spacing w:before="0" w:after="0" w:line="360" w:lineRule="auto"/>
        <w:ind w:left="0" w:right="40" w:firstLine="709"/>
        <w:jc w:val="both"/>
        <w:rPr>
          <w:sz w:val="28"/>
          <w:szCs w:val="28"/>
        </w:rPr>
      </w:pPr>
      <w:r w:rsidRPr="00F6299E">
        <w:rPr>
          <w:sz w:val="28"/>
          <w:szCs w:val="28"/>
        </w:rPr>
        <w:t>внесение изменений в Федеральный закон от 29.12.1994 № 78-ФЗ «О библиотечном деле»;</w:t>
      </w:r>
    </w:p>
    <w:p w:rsidR="00B24B39" w:rsidRPr="00F6299E" w:rsidRDefault="00B24B39" w:rsidP="00B24B39">
      <w:pPr>
        <w:pStyle w:val="11"/>
        <w:numPr>
          <w:ilvl w:val="0"/>
          <w:numId w:val="4"/>
        </w:numPr>
        <w:shd w:val="clear" w:color="auto" w:fill="auto"/>
        <w:spacing w:before="0" w:after="0" w:line="360" w:lineRule="auto"/>
        <w:ind w:left="0" w:right="40" w:firstLine="709"/>
        <w:jc w:val="both"/>
        <w:rPr>
          <w:sz w:val="28"/>
          <w:szCs w:val="28"/>
        </w:rPr>
      </w:pPr>
      <w:r w:rsidRPr="00F6299E">
        <w:rPr>
          <w:sz w:val="28"/>
          <w:szCs w:val="28"/>
        </w:rPr>
        <w:t>внесение изменений в Федеральный закон от 29.12.1994 № 77-ФЗ «Об обязательном экземпляре документов»;</w:t>
      </w:r>
    </w:p>
    <w:p w:rsidR="00F6299E" w:rsidRDefault="00B24B39" w:rsidP="00F6299E">
      <w:pPr>
        <w:pStyle w:val="11"/>
        <w:numPr>
          <w:ilvl w:val="0"/>
          <w:numId w:val="4"/>
        </w:numPr>
        <w:shd w:val="clear" w:color="auto" w:fill="auto"/>
        <w:spacing w:before="0" w:after="0" w:line="360" w:lineRule="auto"/>
        <w:ind w:left="0" w:right="40" w:firstLine="709"/>
        <w:jc w:val="both"/>
        <w:rPr>
          <w:sz w:val="28"/>
          <w:szCs w:val="28"/>
        </w:rPr>
      </w:pPr>
      <w:r w:rsidRPr="00F6299E">
        <w:rPr>
          <w:sz w:val="28"/>
          <w:szCs w:val="28"/>
        </w:rPr>
        <w:t>внесение изменений в базовый и отраслевой перечень государственных услуг заинтересованных ведомств, в частности приказ Минкультуры России от 15.12.2010 № 781;</w:t>
      </w:r>
    </w:p>
    <w:p w:rsidR="00B24B39" w:rsidRPr="00F6299E" w:rsidRDefault="00B24B39" w:rsidP="00F6299E">
      <w:pPr>
        <w:pStyle w:val="11"/>
        <w:numPr>
          <w:ilvl w:val="0"/>
          <w:numId w:val="4"/>
        </w:numPr>
        <w:shd w:val="clear" w:color="auto" w:fill="auto"/>
        <w:spacing w:before="0" w:after="0" w:line="360" w:lineRule="auto"/>
        <w:ind w:left="0" w:right="40" w:firstLine="709"/>
        <w:jc w:val="both"/>
        <w:rPr>
          <w:sz w:val="28"/>
          <w:szCs w:val="28"/>
        </w:rPr>
      </w:pPr>
      <w:r w:rsidRPr="00F6299E">
        <w:rPr>
          <w:sz w:val="28"/>
          <w:szCs w:val="28"/>
        </w:rPr>
        <w:t>унификация государственных заданий библиотек различной ведомственной подчиненности в части электронных сервисов и услуг.</w:t>
      </w:r>
    </w:p>
    <w:p w:rsidR="00B24B39" w:rsidRDefault="00B24B39" w:rsidP="00B24B39">
      <w:pPr>
        <w:pStyle w:val="11"/>
        <w:shd w:val="clear" w:color="auto" w:fill="auto"/>
        <w:spacing w:before="0" w:after="0" w:line="360" w:lineRule="auto"/>
        <w:ind w:right="20" w:firstLine="709"/>
        <w:jc w:val="both"/>
        <w:rPr>
          <w:color w:val="FF0000"/>
        </w:rPr>
      </w:pPr>
    </w:p>
    <w:p w:rsidR="00F6299E" w:rsidRDefault="00F6299E" w:rsidP="00B24B39">
      <w:pPr>
        <w:pStyle w:val="11"/>
        <w:shd w:val="clear" w:color="auto" w:fill="auto"/>
        <w:spacing w:before="0" w:after="0" w:line="360" w:lineRule="auto"/>
        <w:ind w:right="20" w:firstLine="709"/>
        <w:jc w:val="both"/>
        <w:rPr>
          <w:color w:val="FF0000"/>
        </w:rPr>
      </w:pPr>
    </w:p>
    <w:p w:rsidR="00F6299E" w:rsidRDefault="00F6299E" w:rsidP="00B24B39">
      <w:pPr>
        <w:pStyle w:val="11"/>
        <w:shd w:val="clear" w:color="auto" w:fill="auto"/>
        <w:spacing w:before="0" w:after="0" w:line="360" w:lineRule="auto"/>
        <w:ind w:right="20" w:firstLine="709"/>
        <w:jc w:val="both"/>
        <w:rPr>
          <w:color w:val="FF0000"/>
        </w:rPr>
      </w:pPr>
    </w:p>
    <w:p w:rsidR="00F6299E" w:rsidRDefault="00F6299E" w:rsidP="00B24B39">
      <w:pPr>
        <w:pStyle w:val="11"/>
        <w:shd w:val="clear" w:color="auto" w:fill="auto"/>
        <w:spacing w:before="0" w:after="0" w:line="360" w:lineRule="auto"/>
        <w:ind w:right="20" w:firstLine="709"/>
        <w:jc w:val="both"/>
        <w:rPr>
          <w:color w:val="FF0000"/>
        </w:rPr>
      </w:pPr>
    </w:p>
    <w:p w:rsidR="00F6299E" w:rsidRDefault="00F6299E" w:rsidP="00B24B39">
      <w:pPr>
        <w:pStyle w:val="11"/>
        <w:shd w:val="clear" w:color="auto" w:fill="auto"/>
        <w:spacing w:before="0" w:after="0" w:line="360" w:lineRule="auto"/>
        <w:ind w:right="20" w:firstLine="709"/>
        <w:jc w:val="both"/>
        <w:rPr>
          <w:color w:val="FF0000"/>
        </w:rPr>
      </w:pPr>
    </w:p>
    <w:p w:rsidR="00F6299E" w:rsidRDefault="00F6299E" w:rsidP="00B24B39">
      <w:pPr>
        <w:pStyle w:val="11"/>
        <w:shd w:val="clear" w:color="auto" w:fill="auto"/>
        <w:spacing w:before="0" w:after="0" w:line="360" w:lineRule="auto"/>
        <w:ind w:right="20" w:firstLine="709"/>
        <w:jc w:val="both"/>
        <w:rPr>
          <w:color w:val="FF0000"/>
        </w:rPr>
      </w:pPr>
    </w:p>
    <w:p w:rsidR="00F6299E" w:rsidRDefault="00F6299E" w:rsidP="00B24B39">
      <w:pPr>
        <w:pStyle w:val="11"/>
        <w:shd w:val="clear" w:color="auto" w:fill="auto"/>
        <w:spacing w:before="0" w:after="0" w:line="360" w:lineRule="auto"/>
        <w:ind w:right="20" w:firstLine="709"/>
        <w:jc w:val="both"/>
        <w:rPr>
          <w:color w:val="FF0000"/>
        </w:rPr>
      </w:pPr>
    </w:p>
    <w:p w:rsidR="00F6299E" w:rsidRDefault="00F6299E" w:rsidP="00B24B39">
      <w:pPr>
        <w:pStyle w:val="11"/>
        <w:shd w:val="clear" w:color="auto" w:fill="auto"/>
        <w:spacing w:before="0" w:after="0" w:line="360" w:lineRule="auto"/>
        <w:ind w:right="20" w:firstLine="709"/>
        <w:jc w:val="both"/>
        <w:rPr>
          <w:color w:val="FF0000"/>
        </w:rPr>
      </w:pPr>
    </w:p>
    <w:p w:rsidR="00F6299E" w:rsidRDefault="00F6299E" w:rsidP="00B24B39">
      <w:pPr>
        <w:pStyle w:val="11"/>
        <w:shd w:val="clear" w:color="auto" w:fill="auto"/>
        <w:spacing w:before="0" w:after="0" w:line="360" w:lineRule="auto"/>
        <w:ind w:right="20" w:firstLine="709"/>
        <w:jc w:val="both"/>
        <w:rPr>
          <w:color w:val="FF0000"/>
        </w:rPr>
      </w:pPr>
    </w:p>
    <w:p w:rsidR="00F6299E" w:rsidRDefault="00F6299E" w:rsidP="00B24B39">
      <w:pPr>
        <w:pStyle w:val="11"/>
        <w:shd w:val="clear" w:color="auto" w:fill="auto"/>
        <w:spacing w:before="0" w:after="0" w:line="360" w:lineRule="auto"/>
        <w:ind w:right="20" w:firstLine="709"/>
        <w:jc w:val="both"/>
        <w:rPr>
          <w:color w:val="FF0000"/>
        </w:rPr>
      </w:pPr>
    </w:p>
    <w:p w:rsidR="00F6299E" w:rsidRDefault="00F6299E" w:rsidP="00B24B39">
      <w:pPr>
        <w:pStyle w:val="11"/>
        <w:shd w:val="clear" w:color="auto" w:fill="auto"/>
        <w:spacing w:before="0" w:after="0" w:line="360" w:lineRule="auto"/>
        <w:ind w:right="20" w:firstLine="709"/>
        <w:jc w:val="both"/>
        <w:rPr>
          <w:color w:val="FF0000"/>
        </w:rPr>
      </w:pPr>
    </w:p>
    <w:p w:rsidR="00B24B39" w:rsidRPr="00B24B39" w:rsidRDefault="00B24B39" w:rsidP="00762D92">
      <w:pPr>
        <w:spacing w:after="0" w:line="360" w:lineRule="auto"/>
        <w:ind w:firstLine="709"/>
        <w:rPr>
          <w:rFonts w:ascii="Times New Roman" w:hAnsi="Times New Roman" w:cs="Times New Roman"/>
          <w:b/>
          <w:sz w:val="28"/>
          <w:szCs w:val="28"/>
        </w:rPr>
      </w:pPr>
      <w:r w:rsidRPr="00B24B39">
        <w:rPr>
          <w:rFonts w:ascii="Times New Roman" w:hAnsi="Times New Roman" w:cs="Times New Roman"/>
          <w:b/>
          <w:sz w:val="28"/>
          <w:szCs w:val="28"/>
        </w:rPr>
        <w:lastRenderedPageBreak/>
        <w:t>Глава 2. Исследование основных этапов формирования и развития национальной электронной библиотеки</w:t>
      </w:r>
    </w:p>
    <w:p w:rsidR="00B24B39" w:rsidRPr="00B24B39" w:rsidRDefault="00B24B39" w:rsidP="00762D92">
      <w:pPr>
        <w:spacing w:after="0" w:line="360" w:lineRule="auto"/>
        <w:ind w:firstLine="709"/>
        <w:rPr>
          <w:rFonts w:ascii="Times New Roman" w:hAnsi="Times New Roman" w:cs="Times New Roman"/>
          <w:b/>
          <w:sz w:val="28"/>
          <w:szCs w:val="28"/>
        </w:rPr>
      </w:pPr>
      <w:r w:rsidRPr="00B24B39">
        <w:rPr>
          <w:rFonts w:ascii="Times New Roman" w:hAnsi="Times New Roman" w:cs="Times New Roman"/>
          <w:b/>
          <w:sz w:val="28"/>
          <w:szCs w:val="28"/>
        </w:rPr>
        <w:t>2.1. Возникновение идеи и актуальные предпосылки создания НЭБ</w:t>
      </w:r>
    </w:p>
    <w:p w:rsidR="00762D92" w:rsidRDefault="00762D92" w:rsidP="00762D9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1C3A7E" w:rsidRPr="00762D92" w:rsidRDefault="001C3A7E" w:rsidP="001C3A7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62D92">
        <w:rPr>
          <w:rFonts w:ascii="Times New Roman" w:eastAsia="Times New Roman" w:hAnsi="Times New Roman" w:cs="Times New Roman"/>
          <w:color w:val="000000"/>
          <w:sz w:val="28"/>
          <w:szCs w:val="28"/>
          <w:lang w:eastAsia="ru-RU"/>
        </w:rPr>
        <w:t>В настоящее время русскоязычный сегмент сети Интернет насчитывает до 3 тысяч электронных библиотек и справочно-информационных ресурсов различного целевого и функционального назначения, причем большая часть из них создана негосударственными организациями и с частым нарушением законодательства Российской Федерации.</w:t>
      </w:r>
    </w:p>
    <w:p w:rsidR="001C3A7E" w:rsidRPr="00762D92" w:rsidRDefault="001C3A7E" w:rsidP="001C3A7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62D92">
        <w:rPr>
          <w:rFonts w:ascii="Times New Roman" w:eastAsia="Times New Roman" w:hAnsi="Times New Roman" w:cs="Times New Roman"/>
          <w:color w:val="000000"/>
          <w:sz w:val="28"/>
          <w:szCs w:val="28"/>
          <w:lang w:eastAsia="ru-RU"/>
        </w:rPr>
        <w:t xml:space="preserve">С 2004 г. началась реализация проекта Национальной электронной библиотеки (НЭБ), инициированного Российской государственной библиотекой (РГБ) и Российской национальной библиотекой (РНБ). Позднее к ним присоединилась Государственная публичная научно-техническая библиотека (ГПНТБ России). В настоящее время основную часть фондов НЭБ составляют электронные ресурсы этих библиотек, общий объем которых на начало 2014 г. составил около 1,3 </w:t>
      </w:r>
      <w:proofErr w:type="gramStart"/>
      <w:r w:rsidRPr="00762D92">
        <w:rPr>
          <w:rFonts w:ascii="Times New Roman" w:eastAsia="Times New Roman" w:hAnsi="Times New Roman" w:cs="Times New Roman"/>
          <w:color w:val="000000"/>
          <w:sz w:val="28"/>
          <w:szCs w:val="28"/>
          <w:lang w:eastAsia="ru-RU"/>
        </w:rPr>
        <w:t>млн</w:t>
      </w:r>
      <w:proofErr w:type="gramEnd"/>
      <w:r w:rsidRPr="00762D92">
        <w:rPr>
          <w:rFonts w:ascii="Times New Roman" w:eastAsia="Times New Roman" w:hAnsi="Times New Roman" w:cs="Times New Roman"/>
          <w:color w:val="000000"/>
          <w:sz w:val="28"/>
          <w:szCs w:val="28"/>
          <w:lang w:eastAsia="ru-RU"/>
        </w:rPr>
        <w:t xml:space="preserve"> полнотекстовых документов. Кроме того, реализуются мероприятия по созданию сети электронных читальных залов, которых на начало 2014 г. насчитыва</w:t>
      </w:r>
      <w:r>
        <w:rPr>
          <w:rFonts w:ascii="Times New Roman" w:eastAsia="Times New Roman" w:hAnsi="Times New Roman" w:cs="Times New Roman"/>
          <w:color w:val="000000"/>
          <w:sz w:val="28"/>
          <w:szCs w:val="28"/>
          <w:lang w:eastAsia="ru-RU"/>
        </w:rPr>
        <w:t>лось уже</w:t>
      </w:r>
      <w:r w:rsidRPr="00762D92">
        <w:rPr>
          <w:rFonts w:ascii="Times New Roman" w:eastAsia="Times New Roman" w:hAnsi="Times New Roman" w:cs="Times New Roman"/>
          <w:color w:val="000000"/>
          <w:sz w:val="28"/>
          <w:szCs w:val="28"/>
          <w:lang w:eastAsia="ru-RU"/>
        </w:rPr>
        <w:t xml:space="preserve"> около 570.</w:t>
      </w:r>
    </w:p>
    <w:p w:rsidR="001C3A7E" w:rsidRPr="00762D92" w:rsidRDefault="001C3A7E" w:rsidP="001C3A7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62D92">
        <w:rPr>
          <w:rFonts w:ascii="Times New Roman" w:eastAsia="Times New Roman" w:hAnsi="Times New Roman" w:cs="Times New Roman"/>
          <w:color w:val="000000"/>
          <w:sz w:val="28"/>
          <w:szCs w:val="28"/>
          <w:lang w:eastAsia="ru-RU"/>
        </w:rPr>
        <w:t>Однако</w:t>
      </w:r>
      <w:proofErr w:type="gramStart"/>
      <w:r w:rsidRPr="00762D92">
        <w:rPr>
          <w:rFonts w:ascii="Times New Roman" w:eastAsia="Times New Roman" w:hAnsi="Times New Roman" w:cs="Times New Roman"/>
          <w:color w:val="000000"/>
          <w:sz w:val="28"/>
          <w:szCs w:val="28"/>
          <w:lang w:eastAsia="ru-RU"/>
        </w:rPr>
        <w:t>,</w:t>
      </w:r>
      <w:proofErr w:type="gramEnd"/>
      <w:r w:rsidRPr="00762D92">
        <w:rPr>
          <w:rFonts w:ascii="Times New Roman" w:eastAsia="Times New Roman" w:hAnsi="Times New Roman" w:cs="Times New Roman"/>
          <w:color w:val="000000"/>
          <w:sz w:val="28"/>
          <w:szCs w:val="28"/>
          <w:lang w:eastAsia="ru-RU"/>
        </w:rPr>
        <w:t xml:space="preserve"> сформировать единое информационное пространство национального масштаба невозможно только силами отдельных библиотек, а также исключительно путем создания информационной и телекоммуникационной инфраструктуры. Только вовлечение широкого круга библиотек, авторов, правообладателей и профессионального сообщества в наполнение распределенного фонда позволит решить эту задачу.</w:t>
      </w:r>
    </w:p>
    <w:p w:rsidR="001C3A7E" w:rsidRPr="00213911" w:rsidRDefault="001C3A7E" w:rsidP="001C3A7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62D92">
        <w:rPr>
          <w:rFonts w:ascii="Times New Roman" w:eastAsia="Times New Roman" w:hAnsi="Times New Roman" w:cs="Times New Roman"/>
          <w:color w:val="000000"/>
          <w:sz w:val="28"/>
          <w:szCs w:val="28"/>
          <w:lang w:eastAsia="ru-RU"/>
        </w:rPr>
        <w:t xml:space="preserve">Попытки включения библиотек Российской Федерации в систему цифровых коммуникаций до сих пор не принесли должного социального эффекта. Создаваемые в результате оцифровки фондов библиотек коллекции формируются бессистемно, фрагментарно, при частом дублировании используемых источников. Отсутствуют единые подходы к оцифровке документов и требования к качеству цифровых копий, поисковым </w:t>
      </w:r>
      <w:r w:rsidRPr="00762D92">
        <w:rPr>
          <w:rFonts w:ascii="Times New Roman" w:eastAsia="Times New Roman" w:hAnsi="Times New Roman" w:cs="Times New Roman"/>
          <w:color w:val="000000"/>
          <w:sz w:val="28"/>
          <w:szCs w:val="28"/>
          <w:lang w:eastAsia="ru-RU"/>
        </w:rPr>
        <w:lastRenderedPageBreak/>
        <w:t>возможностям и сервисным функциям используемых программных оболочек, приобретаемым лицензионным правам.</w:t>
      </w:r>
      <w:r w:rsidR="00213911" w:rsidRPr="00213911">
        <w:rPr>
          <w:rFonts w:ascii="Times New Roman" w:eastAsia="Times New Roman" w:hAnsi="Times New Roman" w:cs="Times New Roman"/>
          <w:color w:val="000000"/>
          <w:sz w:val="28"/>
          <w:szCs w:val="28"/>
          <w:lang w:eastAsia="ru-RU"/>
        </w:rPr>
        <w:t xml:space="preserve">[10, </w:t>
      </w:r>
      <w:r w:rsidR="00213911">
        <w:rPr>
          <w:rFonts w:ascii="Times New Roman" w:eastAsia="Times New Roman" w:hAnsi="Times New Roman" w:cs="Times New Roman"/>
          <w:color w:val="000000"/>
          <w:sz w:val="28"/>
          <w:szCs w:val="28"/>
          <w:lang w:val="en-US" w:eastAsia="ru-RU"/>
        </w:rPr>
        <w:t>c</w:t>
      </w:r>
      <w:r w:rsidR="00213911" w:rsidRPr="00213911">
        <w:rPr>
          <w:rFonts w:ascii="Times New Roman" w:eastAsia="Times New Roman" w:hAnsi="Times New Roman" w:cs="Times New Roman"/>
          <w:color w:val="000000"/>
          <w:sz w:val="28"/>
          <w:szCs w:val="28"/>
          <w:lang w:eastAsia="ru-RU"/>
        </w:rPr>
        <w:t>. 117]</w:t>
      </w:r>
    </w:p>
    <w:p w:rsidR="001C3A7E" w:rsidRPr="00762D92" w:rsidRDefault="001C3A7E" w:rsidP="001C3A7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62D92">
        <w:rPr>
          <w:rFonts w:ascii="Times New Roman" w:eastAsia="Times New Roman" w:hAnsi="Times New Roman" w:cs="Times New Roman"/>
          <w:color w:val="000000"/>
          <w:sz w:val="28"/>
          <w:szCs w:val="28"/>
          <w:lang w:eastAsia="ru-RU"/>
        </w:rPr>
        <w:t>Созданные цифровые коллекции далеко не всегда гармонично встроены в систему библиотечного обслуживания, отсутствует единая система учета обращений к документам в цифровой форме. Читатели зачастую не получают доступа к имеющимся ресурсам по причине их разрозненности и нерешенности многих технических вопросов (например, затруднен доступ с мобильных устройств). Серьезный барьер - действующие правовые нормы, нередко вынуждающие библиотеки ограничивать доступ даже к изданиям, относящимся к общественному достоянию. Все это крайне затрудняет использование имеющихся цифровых ресурсов библиотек и фактически не обеспечивает конституционные права граждан страны на свободный, равный и всеобщий доступ к социально значимой информации научного, образовательного и историко-культурного характера. Реализуемые различными ведомствами отдельные задачи и мероприятия зачастую оказываются неэффективными.</w:t>
      </w:r>
    </w:p>
    <w:p w:rsidR="00762D92" w:rsidRPr="00762D92" w:rsidRDefault="00762D92" w:rsidP="00762D9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62D92">
        <w:rPr>
          <w:rFonts w:ascii="Times New Roman" w:eastAsia="Times New Roman" w:hAnsi="Times New Roman" w:cs="Times New Roman"/>
          <w:color w:val="000000"/>
          <w:sz w:val="28"/>
          <w:szCs w:val="28"/>
          <w:lang w:eastAsia="ru-RU"/>
        </w:rPr>
        <w:t xml:space="preserve">В настоящее время в системе Минкультуры России действуют 39 288 библиотек, большинство из них — в сельской местности. Наблюдаемая последнее время тенденция объединения библиотек с другими организациями, их укрупнение — процесс очень непростой и неоднозначный, следует выяснять, насколько это эффективно в каждом конкретном случае. Нам необходимо найти место библиотеке в рамках многофункциональных культурных центров, которые формируются в малых городах и в сельской местности. Важно, чтобы библиотека, становясь частью большого учреждения культуры, сохраняла все виды деятельности, которые определены законом. Сейчас наблюдается тенденция, когда библиотеки для слепых объединяют с крупными библиотеками, превращая в их отделы. В данном случае Минкультуры России будет рекомендовать регионам сохранять библиотеки для слепых как самостоятельные структурные подразделения или юридические лица, несмотря на </w:t>
      </w:r>
      <w:proofErr w:type="gramStart"/>
      <w:r w:rsidRPr="00762D92">
        <w:rPr>
          <w:rFonts w:ascii="Times New Roman" w:eastAsia="Times New Roman" w:hAnsi="Times New Roman" w:cs="Times New Roman"/>
          <w:color w:val="000000"/>
          <w:sz w:val="28"/>
          <w:szCs w:val="28"/>
          <w:lang w:eastAsia="ru-RU"/>
        </w:rPr>
        <w:t>то</w:t>
      </w:r>
      <w:proofErr w:type="gramEnd"/>
      <w:r w:rsidRPr="00762D92">
        <w:rPr>
          <w:rFonts w:ascii="Times New Roman" w:eastAsia="Times New Roman" w:hAnsi="Times New Roman" w:cs="Times New Roman"/>
          <w:color w:val="000000"/>
          <w:sz w:val="28"/>
          <w:szCs w:val="28"/>
          <w:lang w:eastAsia="ru-RU"/>
        </w:rPr>
        <w:t xml:space="preserve"> что такое решение входит в противоречие с идеей укрупнения учреждений культуры.</w:t>
      </w:r>
    </w:p>
    <w:p w:rsidR="00762D92" w:rsidRPr="00762D92" w:rsidRDefault="001C3A7E" w:rsidP="00762D9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Первый этап создания НЭБ был посвящен М</w:t>
      </w:r>
      <w:r w:rsidR="00762D92" w:rsidRPr="00762D92">
        <w:rPr>
          <w:rFonts w:ascii="Times New Roman" w:eastAsia="Times New Roman" w:hAnsi="Times New Roman" w:cs="Times New Roman"/>
          <w:color w:val="000000"/>
          <w:sz w:val="28"/>
          <w:szCs w:val="28"/>
          <w:lang w:eastAsia="ru-RU"/>
        </w:rPr>
        <w:t>од</w:t>
      </w:r>
      <w:r>
        <w:rPr>
          <w:rFonts w:ascii="Times New Roman" w:eastAsia="Times New Roman" w:hAnsi="Times New Roman" w:cs="Times New Roman"/>
          <w:color w:val="000000"/>
          <w:sz w:val="28"/>
          <w:szCs w:val="28"/>
          <w:lang w:eastAsia="ru-RU"/>
        </w:rPr>
        <w:t>ельно</w:t>
      </w:r>
      <w:r w:rsidR="00762D92" w:rsidRPr="00762D92">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у стандарту</w:t>
      </w:r>
      <w:r w:rsidR="00762D92" w:rsidRPr="00762D92">
        <w:rPr>
          <w:rFonts w:ascii="Times New Roman" w:eastAsia="Times New Roman" w:hAnsi="Times New Roman" w:cs="Times New Roman"/>
          <w:color w:val="000000"/>
          <w:sz w:val="28"/>
          <w:szCs w:val="28"/>
          <w:lang w:eastAsia="ru-RU"/>
        </w:rPr>
        <w:t xml:space="preserve"> деятельности общедоступных библиотек, было немало проблем и замечаний, но в октябре Стандарт был окончательно принят. Документ направлен в регионы в качестве рекомендации для субъектов Федерации и муниципальных образований. При этом Минкультуры предлагает регионам не просто внедрить в деятельность библиотек эти подходы, но и показать, как это будет осуществляться на практике. Наше ведомство будет проводить постоянный мониторинг исполнения, а через полгода мы обобщим результаты и оценим, какие регионы реализуют поставленные задачи, как они это делают, а где работа по исполнению Модельного стандарта идёт с определёнными сложностями. Несмотря на </w:t>
      </w:r>
      <w:proofErr w:type="gramStart"/>
      <w:r w:rsidR="00762D92" w:rsidRPr="00762D92">
        <w:rPr>
          <w:rFonts w:ascii="Times New Roman" w:eastAsia="Times New Roman" w:hAnsi="Times New Roman" w:cs="Times New Roman"/>
          <w:color w:val="000000"/>
          <w:sz w:val="28"/>
          <w:szCs w:val="28"/>
          <w:lang w:eastAsia="ru-RU"/>
        </w:rPr>
        <w:t>то</w:t>
      </w:r>
      <w:proofErr w:type="gramEnd"/>
      <w:r w:rsidR="00762D92" w:rsidRPr="00762D92">
        <w:rPr>
          <w:rFonts w:ascii="Times New Roman" w:eastAsia="Times New Roman" w:hAnsi="Times New Roman" w:cs="Times New Roman"/>
          <w:color w:val="000000"/>
          <w:sz w:val="28"/>
          <w:szCs w:val="28"/>
          <w:lang w:eastAsia="ru-RU"/>
        </w:rPr>
        <w:t xml:space="preserve"> что это название совпадает с названием документа, принятого РБА несколько лет назад, не было задачи создать аналогичный документ. Наш Стандарт гораздо уже по предмету регулирования, у него другой юридический статус, он даёт рекомендации субъектам РФ, а это очень серьёзные полномочия. Модельный стандарт, который принят РБА, решает более широкий спектр задач, от имени общественности рекомендации могут быть более решительными, различным образом структурированными и выполненными в других форматах. Полагаю, что сочетание двух документов позволит позитивно влиять на процесс создания современной библиотеки.</w:t>
      </w:r>
    </w:p>
    <w:p w:rsidR="00762D92" w:rsidRPr="00762D92" w:rsidRDefault="00762D92" w:rsidP="00762D9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62D92">
        <w:rPr>
          <w:rFonts w:ascii="Times New Roman" w:eastAsia="Times New Roman" w:hAnsi="Times New Roman" w:cs="Times New Roman"/>
          <w:color w:val="000000"/>
          <w:sz w:val="28"/>
          <w:szCs w:val="28"/>
          <w:lang w:eastAsia="ru-RU"/>
        </w:rPr>
        <w:t xml:space="preserve">Очевидно, что библиотека должна работать как просветительский центр, коммуникационная площадка для местного сообщества. Мы проанализировали наработки отдельных библиотек и считаем, что они должны быть не эпизодическими, не энтузиастскими, как это есть сейчас, их необходимо обеспечить государственными и муниципальными средствами, с </w:t>
      </w:r>
      <w:proofErr w:type="gramStart"/>
      <w:r w:rsidRPr="00762D92">
        <w:rPr>
          <w:rFonts w:ascii="Times New Roman" w:eastAsia="Times New Roman" w:hAnsi="Times New Roman" w:cs="Times New Roman"/>
          <w:color w:val="000000"/>
          <w:sz w:val="28"/>
          <w:szCs w:val="28"/>
          <w:lang w:eastAsia="ru-RU"/>
        </w:rPr>
        <w:t>тем</w:t>
      </w:r>
      <w:proofErr w:type="gramEnd"/>
      <w:r w:rsidRPr="00762D92">
        <w:rPr>
          <w:rFonts w:ascii="Times New Roman" w:eastAsia="Times New Roman" w:hAnsi="Times New Roman" w:cs="Times New Roman"/>
          <w:color w:val="000000"/>
          <w:sz w:val="28"/>
          <w:szCs w:val="28"/>
          <w:lang w:eastAsia="ru-RU"/>
        </w:rPr>
        <w:t xml:space="preserve"> чтобы акции культурно-исторического содержания, электронные конференции, семинары, встречи с писателями, учёными, общественными деятелями, выставки стали одними из основных функций библиотек. Подобная деятельность должна поощряться и обеспечиваться государством. В рамках этого направления необходимо сотрудничество с общеобразовательными </w:t>
      </w:r>
      <w:r w:rsidRPr="00762D92">
        <w:rPr>
          <w:rFonts w:ascii="Times New Roman" w:eastAsia="Times New Roman" w:hAnsi="Times New Roman" w:cs="Times New Roman"/>
          <w:color w:val="000000"/>
          <w:sz w:val="28"/>
          <w:szCs w:val="28"/>
          <w:lang w:eastAsia="ru-RU"/>
        </w:rPr>
        <w:lastRenderedPageBreak/>
        <w:t>учреждениями. Этот вопрос мы рассматриваем отдельно, но работа общедоступной библиотеки со школами должна проводиться системно.</w:t>
      </w:r>
    </w:p>
    <w:p w:rsidR="00762D92" w:rsidRPr="00762D92" w:rsidRDefault="00762D92" w:rsidP="00762D9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62D92">
        <w:rPr>
          <w:rFonts w:ascii="Times New Roman" w:eastAsia="Times New Roman" w:hAnsi="Times New Roman" w:cs="Times New Roman"/>
          <w:color w:val="000000"/>
          <w:sz w:val="28"/>
          <w:szCs w:val="28"/>
          <w:lang w:eastAsia="ru-RU"/>
        </w:rPr>
        <w:t>Немало библиотек уже вышло в интернет-пространство и предоставляет там свои услуги. Но теперь у них появляется возможность размещаться в Сети не отдельной единицей, а в системе, которую предлагает </w:t>
      </w:r>
      <w:r w:rsidR="00EE74C0" w:rsidRPr="00762D92">
        <w:rPr>
          <w:rFonts w:ascii="Times New Roman" w:eastAsia="Times New Roman" w:hAnsi="Times New Roman" w:cs="Times New Roman"/>
          <w:color w:val="000000"/>
          <w:sz w:val="28"/>
          <w:szCs w:val="28"/>
          <w:lang w:eastAsia="ru-RU"/>
        </w:rPr>
        <w:t xml:space="preserve"> </w:t>
      </w:r>
      <w:r w:rsidRPr="00762D92">
        <w:rPr>
          <w:rFonts w:ascii="Times New Roman" w:eastAsia="Times New Roman" w:hAnsi="Times New Roman" w:cs="Times New Roman"/>
          <w:color w:val="000000"/>
          <w:sz w:val="28"/>
          <w:szCs w:val="28"/>
          <w:lang w:eastAsia="ru-RU"/>
        </w:rPr>
        <w:t xml:space="preserve">НЭБ. Все библиотеки вне зависимости от расположения, территориального статуса и ведомственной принадлежности могут осуществлять эту функцию. В декабре </w:t>
      </w:r>
      <w:r w:rsidR="001C3A7E">
        <w:rPr>
          <w:rFonts w:ascii="Times New Roman" w:eastAsia="Times New Roman" w:hAnsi="Times New Roman" w:cs="Times New Roman"/>
          <w:color w:val="000000"/>
          <w:sz w:val="28"/>
          <w:szCs w:val="28"/>
          <w:lang w:eastAsia="ru-RU"/>
        </w:rPr>
        <w:t xml:space="preserve">2014 года </w:t>
      </w:r>
      <w:r w:rsidRPr="00762D92">
        <w:rPr>
          <w:rFonts w:ascii="Times New Roman" w:eastAsia="Times New Roman" w:hAnsi="Times New Roman" w:cs="Times New Roman"/>
          <w:color w:val="000000"/>
          <w:sz w:val="28"/>
          <w:szCs w:val="28"/>
          <w:lang w:eastAsia="ru-RU"/>
        </w:rPr>
        <w:t xml:space="preserve">проект НЭБ вышел в режим промышленной эксплуатации, включив шесть федеральных и 27 региональных библиотек. </w:t>
      </w:r>
      <w:r w:rsidR="001C3A7E">
        <w:rPr>
          <w:rFonts w:ascii="Times New Roman" w:eastAsia="Times New Roman" w:hAnsi="Times New Roman" w:cs="Times New Roman"/>
          <w:color w:val="000000"/>
          <w:sz w:val="28"/>
          <w:szCs w:val="28"/>
          <w:lang w:eastAsia="ru-RU"/>
        </w:rPr>
        <w:t xml:space="preserve">В </w:t>
      </w:r>
      <w:r w:rsidRPr="00762D92">
        <w:rPr>
          <w:rFonts w:ascii="Times New Roman" w:eastAsia="Times New Roman" w:hAnsi="Times New Roman" w:cs="Times New Roman"/>
          <w:color w:val="000000"/>
          <w:sz w:val="28"/>
          <w:szCs w:val="28"/>
          <w:lang w:eastAsia="ru-RU"/>
        </w:rPr>
        <w:t xml:space="preserve"> 2015 г. кол</w:t>
      </w:r>
      <w:r w:rsidR="001C3A7E">
        <w:rPr>
          <w:rFonts w:ascii="Times New Roman" w:eastAsia="Times New Roman" w:hAnsi="Times New Roman" w:cs="Times New Roman"/>
          <w:color w:val="000000"/>
          <w:sz w:val="28"/>
          <w:szCs w:val="28"/>
          <w:lang w:eastAsia="ru-RU"/>
        </w:rPr>
        <w:t>ичество участников НЭБ достигло</w:t>
      </w:r>
      <w:r w:rsidRPr="00762D92">
        <w:rPr>
          <w:rFonts w:ascii="Times New Roman" w:eastAsia="Times New Roman" w:hAnsi="Times New Roman" w:cs="Times New Roman"/>
          <w:color w:val="000000"/>
          <w:sz w:val="28"/>
          <w:szCs w:val="28"/>
          <w:lang w:eastAsia="ru-RU"/>
        </w:rPr>
        <w:t xml:space="preserve"> нескольких сотен, в их числе не только библиотеки-пользователи, но и библиотеки-партнёры, которые смогут сами создавать такие ресурсы и предоставлять их в доступ для всей сети. При этом мы рассчитываем, что в 2016 г. сможем присоединить к системе НЭБ все желающие библиотеки.</w:t>
      </w:r>
    </w:p>
    <w:p w:rsidR="00762D92" w:rsidRPr="00762D92" w:rsidRDefault="00762D92" w:rsidP="00762D9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62D92">
        <w:rPr>
          <w:rFonts w:ascii="Times New Roman" w:eastAsia="Times New Roman" w:hAnsi="Times New Roman" w:cs="Times New Roman"/>
          <w:color w:val="000000"/>
          <w:sz w:val="28"/>
          <w:szCs w:val="28"/>
          <w:lang w:eastAsia="ru-RU"/>
        </w:rPr>
        <w:t xml:space="preserve">Основной проблемой продолжает оставаться авторское право. НЭБ </w:t>
      </w:r>
      <w:r w:rsidR="001C3A7E">
        <w:rPr>
          <w:rFonts w:ascii="Times New Roman" w:eastAsia="Times New Roman" w:hAnsi="Times New Roman" w:cs="Times New Roman"/>
          <w:color w:val="000000"/>
          <w:sz w:val="28"/>
          <w:szCs w:val="28"/>
          <w:lang w:eastAsia="ru-RU"/>
        </w:rPr>
        <w:t>действовует</w:t>
      </w:r>
      <w:r w:rsidRPr="00762D92">
        <w:rPr>
          <w:rFonts w:ascii="Times New Roman" w:eastAsia="Times New Roman" w:hAnsi="Times New Roman" w:cs="Times New Roman"/>
          <w:color w:val="000000"/>
          <w:sz w:val="28"/>
          <w:szCs w:val="28"/>
          <w:lang w:eastAsia="ru-RU"/>
        </w:rPr>
        <w:t xml:space="preserve"> в соответствии с ГК РФ с полным соблюдением авторских прав. При этом осознание этого процесса происходит по-разному. Библиотечное сообщество, на мой взгляд, должно выступать за самое широкое понимание той свободы, которую ему предоставляет закон. Эти свободы расширились в последние годы: библиотеки уже могут сделать цифровую копию печатного издания, которое не переиздавалось в течение 10 лет. Это, конечно, процесс позитивный, но при этом даже в советское время считалось, что целесообразен пятилетний срок обновления учебного материала. Очевидно, что за пять лет кристаллизуется знание, становится понятен спрос, и именно этим мы руководствуемся, когда цифруем 10% изданных в России наименований книг научной и образовательной тематики. Полагаю, что нам следует более тщательно отработать механизм отбора книг для оцифровки, это связано не только с авторскими правами, но и с выявлением реального спроса на издания.</w:t>
      </w:r>
    </w:p>
    <w:p w:rsidR="00762D92" w:rsidRPr="00213911" w:rsidRDefault="00762D92" w:rsidP="00762D9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62D92">
        <w:rPr>
          <w:rFonts w:ascii="Times New Roman" w:eastAsia="Times New Roman" w:hAnsi="Times New Roman" w:cs="Times New Roman"/>
          <w:color w:val="000000"/>
          <w:sz w:val="28"/>
          <w:szCs w:val="28"/>
          <w:lang w:eastAsia="ru-RU"/>
        </w:rPr>
        <w:t xml:space="preserve">Задача проекта НЭБ — не только наполнить ресурс и обеспечить доступ к полнотекстовым произведениям. Для нас важны те элементы, которые делают проект привлекательным для читателя. Мы прорабатываем технологию </w:t>
      </w:r>
      <w:r w:rsidRPr="00762D92">
        <w:rPr>
          <w:rFonts w:ascii="Times New Roman" w:eastAsia="Times New Roman" w:hAnsi="Times New Roman" w:cs="Times New Roman"/>
          <w:color w:val="000000"/>
          <w:sz w:val="28"/>
          <w:szCs w:val="28"/>
          <w:lang w:eastAsia="ru-RU"/>
        </w:rPr>
        <w:lastRenderedPageBreak/>
        <w:t xml:space="preserve">Единого электронного читательского билета, что позволит всем желающим, минуя посещение библиотеки — участницы проекта, получить доступ к полнотекстовым электронным изданиям, сервисам и услугам всех библиотек — участниц </w:t>
      </w:r>
      <w:proofErr w:type="spellStart"/>
      <w:r w:rsidRPr="00762D92">
        <w:rPr>
          <w:rFonts w:ascii="Times New Roman" w:eastAsia="Times New Roman" w:hAnsi="Times New Roman" w:cs="Times New Roman"/>
          <w:color w:val="000000"/>
          <w:sz w:val="28"/>
          <w:szCs w:val="28"/>
          <w:lang w:eastAsia="ru-RU"/>
        </w:rPr>
        <w:t>НЭБ</w:t>
      </w:r>
      <w:proofErr w:type="spellEnd"/>
      <w:r w:rsidRPr="00762D92">
        <w:rPr>
          <w:rFonts w:ascii="Times New Roman" w:eastAsia="Times New Roman" w:hAnsi="Times New Roman" w:cs="Times New Roman"/>
          <w:color w:val="000000"/>
          <w:sz w:val="28"/>
          <w:szCs w:val="28"/>
          <w:lang w:eastAsia="ru-RU"/>
        </w:rPr>
        <w:t>.</w:t>
      </w:r>
      <w:r w:rsidR="00213911" w:rsidRPr="00213911">
        <w:rPr>
          <w:rFonts w:ascii="Times New Roman" w:eastAsia="Times New Roman" w:hAnsi="Times New Roman" w:cs="Times New Roman"/>
          <w:color w:val="000000"/>
          <w:sz w:val="28"/>
          <w:szCs w:val="28"/>
          <w:lang w:eastAsia="ru-RU"/>
        </w:rPr>
        <w:t xml:space="preserve">[23, </w:t>
      </w:r>
      <w:r w:rsidR="00213911">
        <w:rPr>
          <w:rFonts w:ascii="Times New Roman" w:eastAsia="Times New Roman" w:hAnsi="Times New Roman" w:cs="Times New Roman"/>
          <w:color w:val="000000"/>
          <w:sz w:val="28"/>
          <w:szCs w:val="28"/>
          <w:lang w:val="en-US" w:eastAsia="ru-RU"/>
        </w:rPr>
        <w:t>c</w:t>
      </w:r>
      <w:r w:rsidR="00213911" w:rsidRPr="00213911">
        <w:rPr>
          <w:rFonts w:ascii="Times New Roman" w:eastAsia="Times New Roman" w:hAnsi="Times New Roman" w:cs="Times New Roman"/>
          <w:color w:val="000000"/>
          <w:sz w:val="28"/>
          <w:szCs w:val="28"/>
          <w:lang w:eastAsia="ru-RU"/>
        </w:rPr>
        <w:t>. 89]</w:t>
      </w:r>
    </w:p>
    <w:p w:rsidR="00762D92" w:rsidRPr="00762D92" w:rsidRDefault="00762D92" w:rsidP="00762D9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62D92">
        <w:rPr>
          <w:rFonts w:ascii="Times New Roman" w:eastAsia="Times New Roman" w:hAnsi="Times New Roman" w:cs="Times New Roman"/>
          <w:color w:val="000000"/>
          <w:sz w:val="28"/>
          <w:szCs w:val="28"/>
          <w:lang w:eastAsia="ru-RU"/>
        </w:rPr>
        <w:t>Нам известно о насторожённом отношении ряда библиотек к проекту, мы станем с пониманием относиться к библиотекам, которые будут входить в эту систему постепенно и с осторожностью.</w:t>
      </w:r>
    </w:p>
    <w:p w:rsidR="00762D92" w:rsidRPr="00762D92" w:rsidRDefault="00762D92" w:rsidP="00762D9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62D92">
        <w:rPr>
          <w:rFonts w:ascii="Times New Roman" w:eastAsia="Times New Roman" w:hAnsi="Times New Roman" w:cs="Times New Roman"/>
          <w:color w:val="000000"/>
          <w:sz w:val="28"/>
          <w:szCs w:val="28"/>
          <w:lang w:eastAsia="ru-RU"/>
        </w:rPr>
        <w:t>НЭБ — межведомственный проект по формированию фонда и обеспечению к нему доступа. Мы традиционно тесно работаем с региональными библиотеками, надеюсь, что в процессе формирования нового законодательства о культуре мы не просто обеспечим разделение полномочий между субъектами федерации и муниципалитетами, но создадим механизмы их интеграции. То, что в своё время компетенции разделили, но не предусмотрели механизмов интеграции, создало много проблем на районном уровне, и точно такие же проблемы существуют в масштабах всей страны.</w:t>
      </w:r>
    </w:p>
    <w:p w:rsidR="001C3A7E" w:rsidRDefault="00762D92" w:rsidP="00762D9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62D92">
        <w:rPr>
          <w:rFonts w:ascii="Times New Roman" w:eastAsia="Times New Roman" w:hAnsi="Times New Roman" w:cs="Times New Roman"/>
          <w:color w:val="000000"/>
          <w:sz w:val="28"/>
          <w:szCs w:val="28"/>
          <w:lang w:eastAsia="ru-RU"/>
        </w:rPr>
        <w:t xml:space="preserve">Сейчас принят Федеральный закон «Об объектах культурного наследия», который не только создаст прецедент разграничения полномочий по уровню власти, но и покажет, что можно из всех бюджетов финансировать реставрацию объектов культурного наследия. Когда мы выстраиваем сложные схемы финансирования муниципальных библиотек, каждый раз эта строчка выпадает из бюджета по очень простой причине: формирование фондов библиотек, по словам министра финансов, разрушает всю систему распределения бюджетных полномочий между муниципалитетами и федеральной властью. </w:t>
      </w:r>
    </w:p>
    <w:p w:rsidR="00762D92" w:rsidRPr="00762D92" w:rsidRDefault="00762D92" w:rsidP="00762D9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62D92">
        <w:rPr>
          <w:rFonts w:ascii="Times New Roman" w:eastAsia="Times New Roman" w:hAnsi="Times New Roman" w:cs="Times New Roman"/>
          <w:color w:val="000000"/>
          <w:sz w:val="28"/>
          <w:szCs w:val="28"/>
          <w:lang w:eastAsia="ru-RU"/>
        </w:rPr>
        <w:t xml:space="preserve">Межведомственный характер важен не только во взаимоотношениях с регионами. У нас почти нет межведомственных противоречий с Президентской библиотекой, потому что она является основным участником проекта НЭБ и занимает активную позицию. Но с таким партнёром, как Минобрнауки России, у нас отношения сложные, и в плане развития НЭБ нам предстоит большая работа по интеграции с библиотеками этого ведомства, с вузами и школами. В рабочей группе представители Минобрнауки России присутствуют, но процесс </w:t>
      </w:r>
      <w:r w:rsidRPr="00762D92">
        <w:rPr>
          <w:rFonts w:ascii="Times New Roman" w:eastAsia="Times New Roman" w:hAnsi="Times New Roman" w:cs="Times New Roman"/>
          <w:color w:val="000000"/>
          <w:sz w:val="28"/>
          <w:szCs w:val="28"/>
          <w:lang w:eastAsia="ru-RU"/>
        </w:rPr>
        <w:lastRenderedPageBreak/>
        <w:t>взаимодействия очень непростой. Кроме того, нам важно сохранить потенциал библиотек РАН.</w:t>
      </w:r>
    </w:p>
    <w:p w:rsidR="00762D92" w:rsidRPr="00762D92" w:rsidRDefault="00762D92" w:rsidP="00762D9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62D92">
        <w:rPr>
          <w:rFonts w:ascii="Times New Roman" w:eastAsia="Times New Roman" w:hAnsi="Times New Roman" w:cs="Times New Roman"/>
          <w:color w:val="000000"/>
          <w:sz w:val="28"/>
          <w:szCs w:val="28"/>
          <w:lang w:eastAsia="ru-RU"/>
        </w:rPr>
        <w:t>Формирование НЭБ не просто означает появление общего доступа, обмена фондами, сетевых отношений, но и требует изменения библиотечной картины, которая складывается в настоящее время. Сегодня 30% бюджетных расходов направляются на оцифровку изданий. Если этот процесс будет масштабнее, то необходим более эффективный механизм взаимодействия. Поэтому мы предлагаем изменения в Федеральный закон «Об обязательном экземпляре», которые вводят электронные копии печатного издания. Это не просто электронное издание, которое размещается в хранилище, а специальный механизм, подразумевающий, что копия изготавливается издателем в форматах, принятых для библиотечного хранения. При этом полагаю, что расходы издателей на ЭОЭ будут незначительными, потому что они в любом случае делают электронные версии книг. Эта копия будет храниться как эталон, но в то же время её можно будет использовать для формирования НЭБ с соблюдением всех авторских прав.</w:t>
      </w:r>
    </w:p>
    <w:p w:rsidR="00762D92" w:rsidRPr="00762D92" w:rsidRDefault="00762D92" w:rsidP="00762D9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62D92">
        <w:rPr>
          <w:rFonts w:ascii="Times New Roman" w:eastAsia="Times New Roman" w:hAnsi="Times New Roman" w:cs="Times New Roman"/>
          <w:color w:val="000000"/>
          <w:sz w:val="28"/>
          <w:szCs w:val="28"/>
          <w:lang w:eastAsia="ru-RU"/>
        </w:rPr>
        <w:t xml:space="preserve">В дальнейшем если государство, НЭБ или другой участник гражданских отношений захотят использовать эту цифровую копию, то они должны выкупить это право у автора. Мы создаём механизм свободной реализации произведений и будем приобретать для НЭБ авторские права на эти цифровые копии, при этом мы можем направить на эти цели средства, </w:t>
      </w:r>
      <w:proofErr w:type="gramStart"/>
      <w:r w:rsidRPr="00762D92">
        <w:rPr>
          <w:rFonts w:ascii="Times New Roman" w:eastAsia="Times New Roman" w:hAnsi="Times New Roman" w:cs="Times New Roman"/>
          <w:color w:val="000000"/>
          <w:sz w:val="28"/>
          <w:szCs w:val="28"/>
          <w:lang w:eastAsia="ru-RU"/>
        </w:rPr>
        <w:t>раннее</w:t>
      </w:r>
      <w:proofErr w:type="gramEnd"/>
      <w:r w:rsidRPr="00762D92">
        <w:rPr>
          <w:rFonts w:ascii="Times New Roman" w:eastAsia="Times New Roman" w:hAnsi="Times New Roman" w:cs="Times New Roman"/>
          <w:color w:val="000000"/>
          <w:sz w:val="28"/>
          <w:szCs w:val="28"/>
          <w:lang w:eastAsia="ru-RU"/>
        </w:rPr>
        <w:t xml:space="preserve"> выделяемые на оцифровку.</w:t>
      </w:r>
    </w:p>
    <w:p w:rsidR="00762D92" w:rsidRPr="00762D92" w:rsidRDefault="00762D92" w:rsidP="00762D9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62D92">
        <w:rPr>
          <w:rFonts w:ascii="Times New Roman" w:eastAsia="Times New Roman" w:hAnsi="Times New Roman" w:cs="Times New Roman"/>
          <w:color w:val="000000"/>
          <w:sz w:val="28"/>
          <w:szCs w:val="28"/>
          <w:lang w:eastAsia="ru-RU"/>
        </w:rPr>
        <w:t>Сегодня ведутся дискуссии о том, сколько нужно таких электронных экземпляров. Много вопросов возникает о месте их хранения. Очевидно, что цифровое хранение не такое долговечное, как хранение бумажных носителей. Вопрос обновления электронных ресурсов остро стоит для разных государственных информационных систем: кадастров, патентов и т.п. Будем надеяться, что коллеги найдут оптимальное решение.</w:t>
      </w:r>
    </w:p>
    <w:p w:rsidR="00762D92" w:rsidRPr="00213911" w:rsidRDefault="00762D92" w:rsidP="00762D9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62D92">
        <w:rPr>
          <w:rFonts w:ascii="Times New Roman" w:eastAsia="Times New Roman" w:hAnsi="Times New Roman" w:cs="Times New Roman"/>
          <w:color w:val="000000"/>
          <w:sz w:val="28"/>
          <w:szCs w:val="28"/>
          <w:lang w:eastAsia="ru-RU"/>
        </w:rPr>
        <w:t xml:space="preserve">Вообще, институт обязательного экземпляра в существующем виде становится проблемой, которую необходимо оперативно решать. Предложение </w:t>
      </w:r>
      <w:r w:rsidRPr="00762D92">
        <w:rPr>
          <w:rFonts w:ascii="Times New Roman" w:eastAsia="Times New Roman" w:hAnsi="Times New Roman" w:cs="Times New Roman"/>
          <w:color w:val="000000"/>
          <w:sz w:val="28"/>
          <w:szCs w:val="28"/>
          <w:lang w:eastAsia="ru-RU"/>
        </w:rPr>
        <w:lastRenderedPageBreak/>
        <w:t xml:space="preserve">Минкультуры России — сокращение количества ОЭ в печатном виде. При этом сокращение в большей степени касается библиотек системы Минкультуры. Нам известна болезненная реакция учреждений, которые «выпадают» из этой системы, и рассматриваем разные варианты по количеству </w:t>
      </w:r>
      <w:proofErr w:type="spellStart"/>
      <w:r w:rsidRPr="00762D92">
        <w:rPr>
          <w:rFonts w:ascii="Times New Roman" w:eastAsia="Times New Roman" w:hAnsi="Times New Roman" w:cs="Times New Roman"/>
          <w:color w:val="000000"/>
          <w:sz w:val="28"/>
          <w:szCs w:val="28"/>
          <w:lang w:eastAsia="ru-RU"/>
        </w:rPr>
        <w:t>ОЭ</w:t>
      </w:r>
      <w:proofErr w:type="spellEnd"/>
      <w:r w:rsidRPr="00762D92">
        <w:rPr>
          <w:rFonts w:ascii="Times New Roman" w:eastAsia="Times New Roman" w:hAnsi="Times New Roman" w:cs="Times New Roman"/>
          <w:color w:val="000000"/>
          <w:sz w:val="28"/>
          <w:szCs w:val="28"/>
          <w:lang w:eastAsia="ru-RU"/>
        </w:rPr>
        <w:t>: четыре, шесть, девять.</w:t>
      </w:r>
      <w:r w:rsidR="00213911" w:rsidRPr="00213911">
        <w:rPr>
          <w:rFonts w:ascii="Times New Roman" w:eastAsia="Times New Roman" w:hAnsi="Times New Roman" w:cs="Times New Roman"/>
          <w:color w:val="000000"/>
          <w:sz w:val="28"/>
          <w:szCs w:val="28"/>
          <w:lang w:eastAsia="ru-RU"/>
        </w:rPr>
        <w:t xml:space="preserve">[29, </w:t>
      </w:r>
      <w:r w:rsidR="00213911">
        <w:rPr>
          <w:rFonts w:ascii="Times New Roman" w:eastAsia="Times New Roman" w:hAnsi="Times New Roman" w:cs="Times New Roman"/>
          <w:color w:val="000000"/>
          <w:sz w:val="28"/>
          <w:szCs w:val="28"/>
          <w:lang w:val="en-US" w:eastAsia="ru-RU"/>
        </w:rPr>
        <w:t>c</w:t>
      </w:r>
      <w:r w:rsidR="00213911" w:rsidRPr="00213911">
        <w:rPr>
          <w:rFonts w:ascii="Times New Roman" w:eastAsia="Times New Roman" w:hAnsi="Times New Roman" w:cs="Times New Roman"/>
          <w:color w:val="000000"/>
          <w:sz w:val="28"/>
          <w:szCs w:val="28"/>
          <w:lang w:eastAsia="ru-RU"/>
        </w:rPr>
        <w:t>. 54]</w:t>
      </w:r>
    </w:p>
    <w:p w:rsidR="00762D92" w:rsidRPr="00762D92" w:rsidRDefault="00762D92" w:rsidP="00762D9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62D92">
        <w:rPr>
          <w:rFonts w:ascii="Times New Roman" w:eastAsia="Times New Roman" w:hAnsi="Times New Roman" w:cs="Times New Roman"/>
          <w:color w:val="000000"/>
          <w:sz w:val="28"/>
          <w:szCs w:val="28"/>
          <w:lang w:eastAsia="ru-RU"/>
        </w:rPr>
        <w:t>Нам предстоит пройти ещё большой путь, мы пока не приняли закон, который легализовал бы НЭБ в правовом пространстве. Необходима нормативно-правовая база, а сейчас это только акт Минкультуры России, которое утвердило Положение о НЭБ, Концепцию НЭБ, обозначило оператора системы — РГБ. Подготовлен проект Федерального закона «О библиотечном деле», в котором будут определены статус НЭБ, полномочия органов исполнительной власти. С одной стороны, это вызывает сложности, с другой — мы сейчас включаем систему, тестируем её и параллельно готовим нормативные документы по её регулированию. Хочу подчеркнуть, что пока ещё есть возможность для манёвра, мы можем модифицировать систему, учитывая поступающие замечания. Когда появится закон, это сделать будет уже трудно.</w:t>
      </w:r>
    </w:p>
    <w:p w:rsidR="00762D92" w:rsidRPr="00762D92" w:rsidRDefault="00762D92" w:rsidP="00762D9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62D92">
        <w:rPr>
          <w:rFonts w:ascii="Times New Roman" w:eastAsia="Times New Roman" w:hAnsi="Times New Roman" w:cs="Times New Roman"/>
          <w:color w:val="000000"/>
          <w:sz w:val="28"/>
          <w:szCs w:val="28"/>
          <w:lang w:eastAsia="ru-RU"/>
        </w:rPr>
        <w:t>При этом</w:t>
      </w:r>
      <w:proofErr w:type="gramStart"/>
      <w:r w:rsidRPr="00762D92">
        <w:rPr>
          <w:rFonts w:ascii="Times New Roman" w:eastAsia="Times New Roman" w:hAnsi="Times New Roman" w:cs="Times New Roman"/>
          <w:color w:val="000000"/>
          <w:sz w:val="28"/>
          <w:szCs w:val="28"/>
          <w:lang w:eastAsia="ru-RU"/>
        </w:rPr>
        <w:t>,</w:t>
      </w:r>
      <w:proofErr w:type="gramEnd"/>
      <w:r w:rsidRPr="00762D92">
        <w:rPr>
          <w:rFonts w:ascii="Times New Roman" w:eastAsia="Times New Roman" w:hAnsi="Times New Roman" w:cs="Times New Roman"/>
          <w:color w:val="000000"/>
          <w:sz w:val="28"/>
          <w:szCs w:val="28"/>
          <w:lang w:eastAsia="ru-RU"/>
        </w:rPr>
        <w:t xml:space="preserve"> когда говорят, что у нас нет нормативно-правовой основы, это тоже неправильно. Прежде всего, есть Указ Президента РФ, который обязывает цифровать 10% ежегодно выпускаемых изданий. Как и что цифровать, в какой форме хранить, как осуществлять доступ, никто не указал, но мы как орган исполнительной власти осуществляем эту работу. Второй — ФЦП «Культура России на 2012–2018 гг.», средства на НЭБ главным образом предусмотрены этой программой (раздел 95), это тоже важнейший государственный документ.</w:t>
      </w:r>
    </w:p>
    <w:p w:rsidR="00762D92" w:rsidRPr="00762D92" w:rsidRDefault="00762D92" w:rsidP="00762D9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62D92">
        <w:rPr>
          <w:rFonts w:ascii="Times New Roman" w:eastAsia="Times New Roman" w:hAnsi="Times New Roman" w:cs="Times New Roman"/>
          <w:color w:val="000000"/>
          <w:sz w:val="28"/>
          <w:szCs w:val="28"/>
          <w:lang w:eastAsia="ru-RU"/>
        </w:rPr>
        <w:t>Создание электронных каталогов естественным образом опережает формирование полнотекстовых ресурсов. Мы будем поддерживать это направление, для нас каталоги по-прежнему важная часть работы, и мы рассматриваем эту деятельность как часть проекта НЭБ. Наше настоятельное требование: каталоги, которые создаются, — это часть НЭБ, и интеграцию этих ресурсов мы должны провести в ближайшее время в сжатые сроки и в дальнейшей работе исходить именно из этого.</w:t>
      </w:r>
    </w:p>
    <w:p w:rsidR="00762D92" w:rsidRPr="00762D92" w:rsidRDefault="00762D92" w:rsidP="00762D9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62D92">
        <w:rPr>
          <w:rFonts w:ascii="Times New Roman" w:eastAsia="Times New Roman" w:hAnsi="Times New Roman" w:cs="Times New Roman"/>
          <w:color w:val="000000"/>
          <w:sz w:val="28"/>
          <w:szCs w:val="28"/>
          <w:lang w:eastAsia="ru-RU"/>
        </w:rPr>
        <w:lastRenderedPageBreak/>
        <w:t>Планы оцифровки фондов, социальнозначимых документов, создания цифровых коллекций реализуют все федеральные библиотеки Министерства культуры Российской Федерации, библиотеки Министерства образования и науки Российской Федерации, других ведомств, региональные, отраслевые и частные библиотеки.</w:t>
      </w:r>
    </w:p>
    <w:p w:rsidR="00762D92" w:rsidRPr="00762D92" w:rsidRDefault="00762D92" w:rsidP="00762D9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62D92">
        <w:rPr>
          <w:rFonts w:ascii="Times New Roman" w:eastAsia="Times New Roman" w:hAnsi="Times New Roman" w:cs="Times New Roman"/>
          <w:color w:val="000000"/>
          <w:sz w:val="28"/>
          <w:szCs w:val="28"/>
          <w:lang w:eastAsia="ru-RU"/>
        </w:rPr>
        <w:t xml:space="preserve">Среди проблем можно выделить </w:t>
      </w:r>
      <w:proofErr w:type="gramStart"/>
      <w:r w:rsidRPr="00762D92">
        <w:rPr>
          <w:rFonts w:ascii="Times New Roman" w:eastAsia="Times New Roman" w:hAnsi="Times New Roman" w:cs="Times New Roman"/>
          <w:color w:val="000000"/>
          <w:sz w:val="28"/>
          <w:szCs w:val="28"/>
          <w:lang w:eastAsia="ru-RU"/>
        </w:rPr>
        <w:t>следующие</w:t>
      </w:r>
      <w:proofErr w:type="gramEnd"/>
      <w:r w:rsidRPr="00762D92">
        <w:rPr>
          <w:rFonts w:ascii="Times New Roman" w:eastAsia="Times New Roman" w:hAnsi="Times New Roman" w:cs="Times New Roman"/>
          <w:color w:val="000000"/>
          <w:sz w:val="28"/>
          <w:szCs w:val="28"/>
          <w:lang w:eastAsia="ru-RU"/>
        </w:rPr>
        <w:t>:</w:t>
      </w:r>
    </w:p>
    <w:p w:rsidR="00762D92" w:rsidRPr="00762D92" w:rsidRDefault="00762D92" w:rsidP="00762D9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62D92">
        <w:rPr>
          <w:rFonts w:ascii="Times New Roman" w:eastAsia="Times New Roman" w:hAnsi="Times New Roman" w:cs="Times New Roman"/>
          <w:color w:val="000000"/>
          <w:sz w:val="28"/>
          <w:szCs w:val="28"/>
          <w:lang w:eastAsia="ru-RU"/>
        </w:rPr>
        <w:t xml:space="preserve">- отсутствие </w:t>
      </w:r>
      <w:proofErr w:type="gramStart"/>
      <w:r w:rsidRPr="00762D92">
        <w:rPr>
          <w:rFonts w:ascii="Times New Roman" w:eastAsia="Times New Roman" w:hAnsi="Times New Roman" w:cs="Times New Roman"/>
          <w:color w:val="000000"/>
          <w:sz w:val="28"/>
          <w:szCs w:val="28"/>
          <w:lang w:eastAsia="ru-RU"/>
        </w:rPr>
        <w:t>единой</w:t>
      </w:r>
      <w:proofErr w:type="gramEnd"/>
      <w:r w:rsidRPr="00762D92">
        <w:rPr>
          <w:rFonts w:ascii="Times New Roman" w:eastAsia="Times New Roman" w:hAnsi="Times New Roman" w:cs="Times New Roman"/>
          <w:color w:val="000000"/>
          <w:sz w:val="28"/>
          <w:szCs w:val="28"/>
          <w:lang w:eastAsia="ru-RU"/>
        </w:rPr>
        <w:t xml:space="preserve"> интернет-библиотеки, обеспечивающей единую точку доступа и набор современных сервисов для пользователей;</w:t>
      </w:r>
    </w:p>
    <w:p w:rsidR="00762D92" w:rsidRPr="00762D92" w:rsidRDefault="00762D92" w:rsidP="00762D9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62D92">
        <w:rPr>
          <w:rFonts w:ascii="Times New Roman" w:eastAsia="Times New Roman" w:hAnsi="Times New Roman" w:cs="Times New Roman"/>
          <w:color w:val="000000"/>
          <w:sz w:val="28"/>
          <w:szCs w:val="28"/>
          <w:lang w:eastAsia="ru-RU"/>
        </w:rPr>
        <w:t>- отсутствие единого электронного читательского билета, с возможностью получения его удаленно, используя механизмы Электронного Правительства (в частности, ЕСИА);</w:t>
      </w:r>
    </w:p>
    <w:p w:rsidR="00762D92" w:rsidRPr="00762D92" w:rsidRDefault="00762D92" w:rsidP="00762D9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62D92">
        <w:rPr>
          <w:rFonts w:ascii="Times New Roman" w:eastAsia="Times New Roman" w:hAnsi="Times New Roman" w:cs="Times New Roman"/>
          <w:color w:val="000000"/>
          <w:sz w:val="28"/>
          <w:szCs w:val="28"/>
          <w:lang w:eastAsia="ru-RU"/>
        </w:rPr>
        <w:t>- ограниченность фондов НЭБ только произведениями научной тематики;</w:t>
      </w:r>
    </w:p>
    <w:p w:rsidR="00762D92" w:rsidRPr="00762D92" w:rsidRDefault="00762D92" w:rsidP="00762D9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62D92">
        <w:rPr>
          <w:rFonts w:ascii="Times New Roman" w:eastAsia="Times New Roman" w:hAnsi="Times New Roman" w:cs="Times New Roman"/>
          <w:color w:val="000000"/>
          <w:sz w:val="28"/>
          <w:szCs w:val="28"/>
          <w:lang w:eastAsia="ru-RU"/>
        </w:rPr>
        <w:t>- отсутствие в фондах НЭБ фондов библиотек регионального и муниципального ведения, библиотек научных и образовательных учреждений, мультимедийного контента;</w:t>
      </w:r>
    </w:p>
    <w:p w:rsidR="00762D92" w:rsidRPr="00762D92" w:rsidRDefault="00762D92" w:rsidP="00762D9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62D92">
        <w:rPr>
          <w:rFonts w:ascii="Times New Roman" w:eastAsia="Times New Roman" w:hAnsi="Times New Roman" w:cs="Times New Roman"/>
          <w:color w:val="000000"/>
          <w:sz w:val="28"/>
          <w:szCs w:val="28"/>
          <w:lang w:eastAsia="ru-RU"/>
        </w:rPr>
        <w:t>- бессистемность формирования фондов, оцифровки коллекций, дублирование усилий и расходов по оцифровке;</w:t>
      </w:r>
    </w:p>
    <w:p w:rsidR="00762D92" w:rsidRPr="00762D92" w:rsidRDefault="00762D92" w:rsidP="00762D9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62D92">
        <w:rPr>
          <w:rFonts w:ascii="Times New Roman" w:eastAsia="Times New Roman" w:hAnsi="Times New Roman" w:cs="Times New Roman"/>
          <w:color w:val="000000"/>
          <w:sz w:val="28"/>
          <w:szCs w:val="28"/>
          <w:lang w:eastAsia="ru-RU"/>
        </w:rPr>
        <w:t>- отсутствие единой системы статистики и отчетности;</w:t>
      </w:r>
    </w:p>
    <w:p w:rsidR="00762D92" w:rsidRPr="00762D92" w:rsidRDefault="00762D92" w:rsidP="00762D9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62D92">
        <w:rPr>
          <w:rFonts w:ascii="Times New Roman" w:eastAsia="Times New Roman" w:hAnsi="Times New Roman" w:cs="Times New Roman"/>
          <w:color w:val="000000"/>
          <w:sz w:val="28"/>
          <w:szCs w:val="28"/>
          <w:lang w:eastAsia="ru-RU"/>
        </w:rPr>
        <w:t>- отсутствие системы биллинга и возможности оказания возмездных услуг для привлечения широкого круга правообладателей.</w:t>
      </w:r>
    </w:p>
    <w:p w:rsidR="00762D92" w:rsidRPr="00762D92" w:rsidRDefault="00762D92" w:rsidP="00762D9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62D92">
        <w:rPr>
          <w:rFonts w:ascii="Times New Roman" w:eastAsia="Times New Roman" w:hAnsi="Times New Roman" w:cs="Times New Roman"/>
          <w:color w:val="000000"/>
          <w:sz w:val="28"/>
          <w:szCs w:val="28"/>
          <w:lang w:eastAsia="ru-RU"/>
        </w:rPr>
        <w:t>Таким образом, разработка комплексного и системного подхода к формированию единого национального электронного пространства знаний, преобразование проекта Национальной электронной библиотеки в единую организационную и технологическую систему, позволяющую гармонично интегрировать всю библиотечную сеть России, широкое профессиональное сообщество в единое электронное пространство является своевременной и актуальной задачей.</w:t>
      </w:r>
    </w:p>
    <w:p w:rsidR="00762D92" w:rsidRPr="00762D92" w:rsidRDefault="00762D92" w:rsidP="00762D9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62D92">
        <w:rPr>
          <w:rFonts w:ascii="Times New Roman" w:eastAsia="Times New Roman" w:hAnsi="Times New Roman" w:cs="Times New Roman"/>
          <w:color w:val="000000"/>
          <w:sz w:val="28"/>
          <w:szCs w:val="28"/>
          <w:lang w:eastAsia="ru-RU"/>
        </w:rPr>
        <w:t>Концепция ставит своей целью устранение существующих несоответствий и противоречий в создании единого культурного, библиотечно-</w:t>
      </w:r>
      <w:r w:rsidRPr="00762D92">
        <w:rPr>
          <w:rFonts w:ascii="Times New Roman" w:eastAsia="Times New Roman" w:hAnsi="Times New Roman" w:cs="Times New Roman"/>
          <w:color w:val="000000"/>
          <w:sz w:val="28"/>
          <w:szCs w:val="28"/>
          <w:lang w:eastAsia="ru-RU"/>
        </w:rPr>
        <w:lastRenderedPageBreak/>
        <w:t>информационного пространства страны, а также решение задачи обеспечения необходимой эффективности государственных затрат в данной области.</w:t>
      </w:r>
    </w:p>
    <w:p w:rsidR="00762D92" w:rsidRPr="00762D92" w:rsidRDefault="00762D92" w:rsidP="00762D9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62D92">
        <w:rPr>
          <w:rFonts w:ascii="Times New Roman" w:eastAsia="Times New Roman" w:hAnsi="Times New Roman" w:cs="Times New Roman"/>
          <w:color w:val="000000"/>
          <w:sz w:val="28"/>
          <w:szCs w:val="28"/>
          <w:lang w:eastAsia="ru-RU"/>
        </w:rPr>
        <w:t>Системный подход к формированию единого национального электронного пространства знаний, развитию благоприятной для становления личности цифровой среды достигается путем реализации следующих ключевых направлений:</w:t>
      </w:r>
    </w:p>
    <w:p w:rsidR="00762D92" w:rsidRPr="00762D92" w:rsidRDefault="00762D92" w:rsidP="00762D9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62D92">
        <w:rPr>
          <w:rFonts w:ascii="Times New Roman" w:eastAsia="Times New Roman" w:hAnsi="Times New Roman" w:cs="Times New Roman"/>
          <w:color w:val="000000"/>
          <w:sz w:val="28"/>
          <w:szCs w:val="28"/>
          <w:lang w:eastAsia="ru-RU"/>
        </w:rPr>
        <w:t>- организации наполнения распределенного фонда НЭБ;</w:t>
      </w:r>
    </w:p>
    <w:p w:rsidR="00762D92" w:rsidRPr="00762D92" w:rsidRDefault="00762D92" w:rsidP="00762D9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62D92">
        <w:rPr>
          <w:rFonts w:ascii="Times New Roman" w:eastAsia="Times New Roman" w:hAnsi="Times New Roman" w:cs="Times New Roman"/>
          <w:color w:val="000000"/>
          <w:sz w:val="28"/>
          <w:szCs w:val="28"/>
          <w:lang w:eastAsia="ru-RU"/>
        </w:rPr>
        <w:t>- организации единой точки доступа к фонду;</w:t>
      </w:r>
    </w:p>
    <w:p w:rsidR="00762D92" w:rsidRPr="00762D92" w:rsidRDefault="00762D92" w:rsidP="00762D9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62D92">
        <w:rPr>
          <w:rFonts w:ascii="Times New Roman" w:eastAsia="Times New Roman" w:hAnsi="Times New Roman" w:cs="Times New Roman"/>
          <w:color w:val="000000"/>
          <w:sz w:val="28"/>
          <w:szCs w:val="28"/>
          <w:lang w:eastAsia="ru-RU"/>
        </w:rPr>
        <w:t>- ресурсное обеспечение реализации Концепции.</w:t>
      </w:r>
    </w:p>
    <w:p w:rsidR="00762D92" w:rsidRDefault="00762D92" w:rsidP="00762D9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62D92">
        <w:rPr>
          <w:rFonts w:ascii="Times New Roman" w:eastAsia="Times New Roman" w:hAnsi="Times New Roman" w:cs="Times New Roman"/>
          <w:color w:val="000000"/>
          <w:sz w:val="28"/>
          <w:szCs w:val="28"/>
          <w:lang w:eastAsia="ru-RU"/>
        </w:rPr>
        <w:t>Приложением к Концепции является дорожная карта по реализации основных мероприятий. Дорожная карта должна регулярно обновляться с целью учета появляющихся рекомендаций и изменений в законодательстве, технологической и методической сфере.</w:t>
      </w:r>
    </w:p>
    <w:p w:rsidR="00762D92" w:rsidRPr="00762D92" w:rsidRDefault="00762D92" w:rsidP="00762D92">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p>
    <w:p w:rsidR="00762D92" w:rsidRPr="00762D92" w:rsidRDefault="00762D92" w:rsidP="00762D92">
      <w:pPr>
        <w:ind w:left="426"/>
        <w:rPr>
          <w:rFonts w:ascii="Times New Roman" w:hAnsi="Times New Roman" w:cs="Times New Roman"/>
          <w:b/>
          <w:sz w:val="28"/>
          <w:szCs w:val="28"/>
        </w:rPr>
      </w:pPr>
      <w:r w:rsidRPr="00762D92">
        <w:rPr>
          <w:rFonts w:ascii="Times New Roman" w:hAnsi="Times New Roman" w:cs="Times New Roman"/>
          <w:b/>
          <w:sz w:val="28"/>
          <w:szCs w:val="28"/>
        </w:rPr>
        <w:t>2.2.  Основные этапы формирования и развития НЭБ</w:t>
      </w:r>
    </w:p>
    <w:p w:rsidR="00762D92" w:rsidRDefault="00762D92" w:rsidP="00762D9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6177EE" w:rsidRDefault="009F3784" w:rsidP="009F3784">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F3784">
        <w:rPr>
          <w:rFonts w:ascii="Times New Roman" w:eastAsia="Times New Roman" w:hAnsi="Times New Roman" w:cs="Times New Roman"/>
          <w:color w:val="000000"/>
          <w:sz w:val="28"/>
          <w:szCs w:val="28"/>
          <w:lang w:eastAsia="ru-RU"/>
        </w:rPr>
        <w:t xml:space="preserve">Идея создания НЭБ возникла ещё в середине 1990-х гг., однако начать полномасштабную  реализацию проекта тогда не удалось из-за проблем с финансированием. Как известно,  проект НЭБ был инициирован Российской государственной библиотекой (РГБ) и  Российской национальной библиотекой (РНБ) в 2004 г. </w:t>
      </w:r>
    </w:p>
    <w:p w:rsidR="009F3784" w:rsidRPr="009F3784" w:rsidRDefault="009F3784" w:rsidP="009F3784">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F3784">
        <w:rPr>
          <w:rFonts w:ascii="Times New Roman" w:eastAsia="Times New Roman" w:hAnsi="Times New Roman" w:cs="Times New Roman"/>
          <w:color w:val="000000"/>
          <w:sz w:val="28"/>
          <w:szCs w:val="28"/>
          <w:lang w:eastAsia="ru-RU"/>
        </w:rPr>
        <w:t xml:space="preserve">В 2007 г. к проекту  присоединилась Государственная публичная научно-техническая библиотека России  (ГПНТБ России, учредитель – Минобрнауки России), затем Президентская библиотека  имени Б.Н.Ельцина, с 2013 г. — АПРИКТ.  Таким образом, НЭБ из корпоративного проекта переходит в статус межведомственного  проекта общегосударственного масштаба.  Функции оператора НЭБ с октября 2014 г. исполняет РГБ, функции интегратора ресурсов  ВУЗов и взаимодействия с ВУЗами — ГПНТБ России (с ноября 2014 г.). </w:t>
      </w:r>
    </w:p>
    <w:p w:rsidR="009F3784" w:rsidRPr="009F3784" w:rsidRDefault="009F3784" w:rsidP="009F3784">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9F3784" w:rsidRPr="009F3784" w:rsidRDefault="009F3784" w:rsidP="009F3784">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F3784">
        <w:rPr>
          <w:rFonts w:ascii="Times New Roman" w:eastAsia="Times New Roman" w:hAnsi="Times New Roman" w:cs="Times New Roman"/>
          <w:color w:val="000000"/>
          <w:sz w:val="28"/>
          <w:szCs w:val="28"/>
          <w:lang w:eastAsia="ru-RU"/>
        </w:rPr>
        <w:lastRenderedPageBreak/>
        <w:t xml:space="preserve">Идея создания НЭБ была активно поддержана представителями зарубежных стран и  международных организаций. Генсек ИФЛА, оценивая перспективы нового проекта,  назвал одной из главных задач необходимость привлечения государственного и частного  финансирования. </w:t>
      </w:r>
    </w:p>
    <w:p w:rsidR="009F3784" w:rsidRPr="00213911" w:rsidRDefault="009F3784" w:rsidP="009F3784">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9F3784">
        <w:rPr>
          <w:rFonts w:ascii="Times New Roman" w:eastAsia="Times New Roman" w:hAnsi="Times New Roman" w:cs="Times New Roman"/>
          <w:color w:val="000000"/>
          <w:sz w:val="28"/>
          <w:szCs w:val="28"/>
          <w:lang w:eastAsia="ru-RU"/>
        </w:rPr>
        <w:t xml:space="preserve">Нельзя не отметить интерес самих библиотекарей к проекту такого рода. Ведь  специалисты библиотечного дела давно начали применять опыт в части  библиографического, классификационного и справочно-аналитического аппарата для  своих фондов в условиях Интернета, где он казался жизненно необходимым. </w:t>
      </w:r>
      <w:r w:rsidR="00213911">
        <w:rPr>
          <w:rFonts w:ascii="Times New Roman" w:eastAsia="Times New Roman" w:hAnsi="Times New Roman" w:cs="Times New Roman"/>
          <w:color w:val="000000"/>
          <w:sz w:val="28"/>
          <w:szCs w:val="28"/>
          <w:lang w:val="en-US" w:eastAsia="ru-RU"/>
        </w:rPr>
        <w:t>[25, c. 91]</w:t>
      </w:r>
    </w:p>
    <w:p w:rsidR="009F3784" w:rsidRPr="009F3784" w:rsidRDefault="009F3784" w:rsidP="009F3784">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F3784">
        <w:rPr>
          <w:rFonts w:ascii="Times New Roman" w:eastAsia="Times New Roman" w:hAnsi="Times New Roman" w:cs="Times New Roman"/>
          <w:color w:val="000000"/>
          <w:sz w:val="28"/>
          <w:szCs w:val="28"/>
          <w:lang w:eastAsia="ru-RU"/>
        </w:rPr>
        <w:t>В 2014 году Минкультуры России провело конкурс на развитие Национальной  электронной библиотеки, основной упор в котором был сделан на создании единой точки  доступа к ресурсам НЭБ для читателей и библиотек — портале НЭБ.</w:t>
      </w:r>
    </w:p>
    <w:p w:rsidR="009F3784" w:rsidRPr="009F3784" w:rsidRDefault="009F3784" w:rsidP="009F3784">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F3784">
        <w:rPr>
          <w:rFonts w:ascii="Times New Roman" w:eastAsia="Times New Roman" w:hAnsi="Times New Roman" w:cs="Times New Roman"/>
          <w:color w:val="000000"/>
          <w:sz w:val="28"/>
          <w:szCs w:val="28"/>
          <w:lang w:eastAsia="ru-RU"/>
        </w:rPr>
        <w:t>С помощью портала «нэб</w:t>
      </w:r>
      <w:proofErr w:type="gramStart"/>
      <w:r w:rsidRPr="009F3784">
        <w:rPr>
          <w:rFonts w:ascii="Times New Roman" w:eastAsia="Times New Roman" w:hAnsi="Times New Roman" w:cs="Times New Roman"/>
          <w:color w:val="000000"/>
          <w:sz w:val="28"/>
          <w:szCs w:val="28"/>
          <w:lang w:eastAsia="ru-RU"/>
        </w:rPr>
        <w:t>.р</w:t>
      </w:r>
      <w:proofErr w:type="gramEnd"/>
      <w:r w:rsidRPr="009F3784">
        <w:rPr>
          <w:rFonts w:ascii="Times New Roman" w:eastAsia="Times New Roman" w:hAnsi="Times New Roman" w:cs="Times New Roman"/>
          <w:color w:val="000000"/>
          <w:sz w:val="28"/>
          <w:szCs w:val="28"/>
          <w:lang w:eastAsia="ru-RU"/>
        </w:rPr>
        <w:t xml:space="preserve">ф» граждане Российской Федерации сегодня имеют  возможность получать (без возможности копирования) электронные копии изданий для  работы с ними из читального зала ближайшей библиотеки или из дома, а также находить  печатные издания в ближайшей библиотеке. Из важных возможностей портала отметим,  что для читателей НЭБ реализована возможность настроить свой «Личный кабинет» для  работы с текстами, при этом находить необходимые документы удобным и привычным  способом, как в любой поисковой системе Интернета – через единую поисковую строку. </w:t>
      </w:r>
    </w:p>
    <w:p w:rsidR="009F3784" w:rsidRPr="009F3784" w:rsidRDefault="009F3784" w:rsidP="009F3784">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F3784">
        <w:rPr>
          <w:rFonts w:ascii="Times New Roman" w:eastAsia="Times New Roman" w:hAnsi="Times New Roman" w:cs="Times New Roman"/>
          <w:color w:val="000000"/>
          <w:sz w:val="28"/>
          <w:szCs w:val="28"/>
          <w:lang w:eastAsia="ru-RU"/>
        </w:rPr>
        <w:t xml:space="preserve">При вводе текста система «анализирует» его, помогает подсказками, при необходимости  можно воспользоваться расширенными средствами поиска. Однако система поиска более  «библиотечная», чем в поисковиках, она соотносится с библиографическим описанием  документа. Издания, не охраняемые законодательством об авторском праве, находятся в  свободном доступе, некоторые из них пользователь может их скачать и читать со своего  устройства. Чтобы читать документы, охраняемые законодательством об авторских и  смежных правах, необходимо пройти регистрацию с подтверждением паспортных данных  и получить единый электронный </w:t>
      </w:r>
      <w:r w:rsidRPr="009F3784">
        <w:rPr>
          <w:rFonts w:ascii="Times New Roman" w:eastAsia="Times New Roman" w:hAnsi="Times New Roman" w:cs="Times New Roman"/>
          <w:color w:val="000000"/>
          <w:sz w:val="28"/>
          <w:szCs w:val="28"/>
          <w:lang w:eastAsia="ru-RU"/>
        </w:rPr>
        <w:lastRenderedPageBreak/>
        <w:t xml:space="preserve">читательский билет. После регистрации пользователь  получает доступ к «Личному кабинету» и, соответственно, к заказу услуг и просмотру  условно </w:t>
      </w:r>
      <w:proofErr w:type="gramStart"/>
      <w:r w:rsidRPr="009F3784">
        <w:rPr>
          <w:rFonts w:ascii="Times New Roman" w:eastAsia="Times New Roman" w:hAnsi="Times New Roman" w:cs="Times New Roman"/>
          <w:color w:val="000000"/>
          <w:sz w:val="28"/>
          <w:szCs w:val="28"/>
          <w:lang w:eastAsia="ru-RU"/>
        </w:rPr>
        <w:t>открытого</w:t>
      </w:r>
      <w:proofErr w:type="gramEnd"/>
      <w:r w:rsidRPr="009F3784">
        <w:rPr>
          <w:rFonts w:ascii="Times New Roman" w:eastAsia="Times New Roman" w:hAnsi="Times New Roman" w:cs="Times New Roman"/>
          <w:color w:val="000000"/>
          <w:sz w:val="28"/>
          <w:szCs w:val="28"/>
          <w:lang w:eastAsia="ru-RU"/>
        </w:rPr>
        <w:t xml:space="preserve"> контента. Процедура регистрации значительно упрощена для  действующих читателей РГБ. Также действует возможность регистрации читателей в НЭБ  через Единую систему идентификац</w:t>
      </w:r>
      <w:proofErr w:type="gramStart"/>
      <w:r w:rsidRPr="009F3784">
        <w:rPr>
          <w:rFonts w:ascii="Times New Roman" w:eastAsia="Times New Roman" w:hAnsi="Times New Roman" w:cs="Times New Roman"/>
          <w:color w:val="000000"/>
          <w:sz w:val="28"/>
          <w:szCs w:val="28"/>
          <w:lang w:eastAsia="ru-RU"/>
        </w:rPr>
        <w:t>ии и ау</w:t>
      </w:r>
      <w:proofErr w:type="gramEnd"/>
      <w:r w:rsidRPr="009F3784">
        <w:rPr>
          <w:rFonts w:ascii="Times New Roman" w:eastAsia="Times New Roman" w:hAnsi="Times New Roman" w:cs="Times New Roman"/>
          <w:color w:val="000000"/>
          <w:sz w:val="28"/>
          <w:szCs w:val="28"/>
          <w:lang w:eastAsia="ru-RU"/>
        </w:rPr>
        <w:t xml:space="preserve">тентификации (ЕСИА). </w:t>
      </w:r>
    </w:p>
    <w:p w:rsidR="00762D92" w:rsidRDefault="009F3784" w:rsidP="009F3784">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F3784">
        <w:rPr>
          <w:rFonts w:ascii="Times New Roman" w:eastAsia="Times New Roman" w:hAnsi="Times New Roman" w:cs="Times New Roman"/>
          <w:color w:val="000000"/>
          <w:sz w:val="28"/>
          <w:szCs w:val="28"/>
          <w:lang w:eastAsia="ru-RU"/>
        </w:rPr>
        <w:t>Важно то, что в НЭБ гражданам предоставляется доступ к литературе и документам,  которые экспертно оценены на предмет актуальности, качества, научной и  художественной значимости.</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Национальная электронная библиотека объединяет фонды публичных библиотек России федерального, регионального, муниципального уровней, библиотек научных и образовательных учреждений, а также правообладателей.</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В формировании фонда НЭБ используются:</w:t>
      </w:r>
    </w:p>
    <w:p w:rsidR="00E85AD3" w:rsidRPr="00E85AD3" w:rsidRDefault="006177EE"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5AD3" w:rsidRPr="00E85AD3">
        <w:rPr>
          <w:rFonts w:ascii="Times New Roman" w:eastAsia="Times New Roman" w:hAnsi="Times New Roman" w:cs="Times New Roman"/>
          <w:color w:val="000000"/>
          <w:sz w:val="28"/>
          <w:szCs w:val="28"/>
          <w:lang w:eastAsia="ru-RU"/>
        </w:rPr>
        <w:t>произведения, перешедшие в общественное достояние;</w:t>
      </w:r>
    </w:p>
    <w:p w:rsidR="00E85AD3" w:rsidRPr="00E85AD3" w:rsidRDefault="006177EE"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E85AD3" w:rsidRPr="00E85AD3">
        <w:rPr>
          <w:rFonts w:ascii="Times New Roman" w:eastAsia="Times New Roman" w:hAnsi="Times New Roman" w:cs="Times New Roman"/>
          <w:color w:val="000000"/>
          <w:sz w:val="28"/>
          <w:szCs w:val="28"/>
          <w:lang w:eastAsia="ru-RU"/>
        </w:rPr>
        <w:t>произведения образовательного и научного значения, не переиздававшиеся последние 10 лет;</w:t>
      </w:r>
    </w:p>
    <w:p w:rsidR="00E85AD3" w:rsidRPr="00E85AD3" w:rsidRDefault="006177EE"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E85AD3" w:rsidRPr="00E85AD3">
        <w:rPr>
          <w:rFonts w:ascii="Times New Roman" w:eastAsia="Times New Roman" w:hAnsi="Times New Roman" w:cs="Times New Roman"/>
          <w:color w:val="000000"/>
          <w:sz w:val="28"/>
          <w:szCs w:val="28"/>
          <w:lang w:eastAsia="ru-RU"/>
        </w:rPr>
        <w:t>произведения, права на которые получены в рамках договоров с правообладателями;</w:t>
      </w:r>
    </w:p>
    <w:p w:rsidR="00E85AD3" w:rsidRPr="00E85AD3" w:rsidRDefault="006177EE"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E85AD3" w:rsidRPr="00E85AD3">
        <w:rPr>
          <w:rFonts w:ascii="Times New Roman" w:eastAsia="Times New Roman" w:hAnsi="Times New Roman" w:cs="Times New Roman"/>
          <w:color w:val="000000"/>
          <w:sz w:val="28"/>
          <w:szCs w:val="28"/>
          <w:lang w:eastAsia="ru-RU"/>
        </w:rPr>
        <w:t>другие произведения, правомерно переведенные в цифровую форму.</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xml:space="preserve">В 2014 году был реализован новый этап развития НЭБ: организован доступ для читателей </w:t>
      </w:r>
      <w:proofErr w:type="gramStart"/>
      <w:r w:rsidRPr="00E85AD3">
        <w:rPr>
          <w:rFonts w:ascii="Times New Roman" w:eastAsia="Times New Roman" w:hAnsi="Times New Roman" w:cs="Times New Roman"/>
          <w:color w:val="000000"/>
          <w:sz w:val="28"/>
          <w:szCs w:val="28"/>
          <w:lang w:eastAsia="ru-RU"/>
        </w:rPr>
        <w:t>к</w:t>
      </w:r>
      <w:proofErr w:type="gramEnd"/>
      <w:r w:rsidRPr="00E85AD3">
        <w:rPr>
          <w:rFonts w:ascii="Times New Roman" w:eastAsia="Times New Roman" w:hAnsi="Times New Roman" w:cs="Times New Roman"/>
          <w:color w:val="000000"/>
          <w:sz w:val="28"/>
          <w:szCs w:val="28"/>
          <w:lang w:eastAsia="ru-RU"/>
        </w:rPr>
        <w:t xml:space="preserve"> более чем 90% книг, оцифрованных публичными библиотеками; объединены каталоги печатных изданий 33 библиотек.</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В 2015 году участниками НЭБ стали еще 55 библиотек. Был организован доступ из виртуальных читальных залов библиотек к изданиям, охраняемым авторским правом. В фонд НЭБ были добавлены материалы, полученные из пяти музеев и Государственного архива Российской Федерации (ГАРФ). Проведена разметка более 2000 изданий на 200 тыс. произведений и их составных частей. Осуществлена интеграция НЭБ с каталогом ЭКБСОН, электронным каталогом РГБ, с сайтом «Год литературы».</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lastRenderedPageBreak/>
        <w:t>Сегодня НЭБ — это:</w:t>
      </w:r>
    </w:p>
    <w:p w:rsidR="00E85AD3" w:rsidRPr="00E85AD3" w:rsidRDefault="006177EE"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5AD3" w:rsidRPr="00E85AD3">
        <w:rPr>
          <w:rFonts w:ascii="Times New Roman" w:eastAsia="Times New Roman" w:hAnsi="Times New Roman" w:cs="Times New Roman"/>
          <w:color w:val="000000"/>
          <w:sz w:val="28"/>
          <w:szCs w:val="28"/>
          <w:lang w:eastAsia="ru-RU"/>
        </w:rPr>
        <w:t>объединенный электронный каталог фондов российских библиотек;</w:t>
      </w:r>
    </w:p>
    <w:p w:rsidR="00E85AD3" w:rsidRPr="00E85AD3" w:rsidRDefault="006177EE"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5AD3" w:rsidRPr="00E85AD3">
        <w:rPr>
          <w:rFonts w:ascii="Times New Roman" w:eastAsia="Times New Roman" w:hAnsi="Times New Roman" w:cs="Times New Roman"/>
          <w:color w:val="000000"/>
          <w:sz w:val="28"/>
          <w:szCs w:val="28"/>
          <w:lang w:eastAsia="ru-RU"/>
        </w:rPr>
        <w:t>ежедневно пополняемый фонд оцифрованных изданий;</w:t>
      </w:r>
    </w:p>
    <w:p w:rsidR="00E85AD3" w:rsidRPr="00E85AD3" w:rsidRDefault="006177EE"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5AD3" w:rsidRPr="00E85AD3">
        <w:rPr>
          <w:rFonts w:ascii="Times New Roman" w:eastAsia="Times New Roman" w:hAnsi="Times New Roman" w:cs="Times New Roman"/>
          <w:color w:val="000000"/>
          <w:sz w:val="28"/>
          <w:szCs w:val="28"/>
          <w:lang w:eastAsia="ru-RU"/>
        </w:rPr>
        <w:t>централизованный удаленный доступ через единый портал к фонду НЭБ, единые технологии поиска и единый набор сервисов для читателей всех категорий;</w:t>
      </w:r>
    </w:p>
    <w:p w:rsidR="00E85AD3" w:rsidRPr="00E85AD3" w:rsidRDefault="006177EE"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5AD3" w:rsidRPr="00E85AD3">
        <w:rPr>
          <w:rFonts w:ascii="Times New Roman" w:eastAsia="Times New Roman" w:hAnsi="Times New Roman" w:cs="Times New Roman"/>
          <w:color w:val="000000"/>
          <w:sz w:val="28"/>
          <w:szCs w:val="28"/>
          <w:lang w:eastAsia="ru-RU"/>
        </w:rPr>
        <w:t>интеграция с социальными сетями;</w:t>
      </w:r>
    </w:p>
    <w:p w:rsidR="00E85AD3" w:rsidRPr="00E85AD3" w:rsidRDefault="006177EE"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5AD3" w:rsidRPr="00E85AD3">
        <w:rPr>
          <w:rFonts w:ascii="Times New Roman" w:eastAsia="Times New Roman" w:hAnsi="Times New Roman" w:cs="Times New Roman"/>
          <w:color w:val="000000"/>
          <w:sz w:val="28"/>
          <w:szCs w:val="28"/>
          <w:lang w:eastAsia="ru-RU"/>
        </w:rPr>
        <w:t>мобильные приложения для доступа из любой точки и с любого устройства;</w:t>
      </w:r>
    </w:p>
    <w:p w:rsidR="00E85AD3" w:rsidRPr="00E85AD3" w:rsidRDefault="006177EE"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5AD3" w:rsidRPr="00E85AD3">
        <w:rPr>
          <w:rFonts w:ascii="Times New Roman" w:eastAsia="Times New Roman" w:hAnsi="Times New Roman" w:cs="Times New Roman"/>
          <w:color w:val="000000"/>
          <w:sz w:val="28"/>
          <w:szCs w:val="28"/>
          <w:lang w:eastAsia="ru-RU"/>
        </w:rPr>
        <w:t>личный кабинет и единый электронный читательский билет, открывающий доступ ко всем фондам российских библиотек;</w:t>
      </w:r>
    </w:p>
    <w:p w:rsidR="00E85AD3" w:rsidRPr="00E85AD3" w:rsidRDefault="006177EE"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5AD3" w:rsidRPr="00E85AD3">
        <w:rPr>
          <w:rFonts w:ascii="Times New Roman" w:eastAsia="Times New Roman" w:hAnsi="Times New Roman" w:cs="Times New Roman"/>
          <w:color w:val="000000"/>
          <w:sz w:val="28"/>
          <w:szCs w:val="28"/>
          <w:lang w:eastAsia="ru-RU"/>
        </w:rPr>
        <w:t>широкий набор сервисов для библиотек и правообладателей.</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Уже сегодня пользователи НЭБ могут:</w:t>
      </w:r>
    </w:p>
    <w:p w:rsidR="00E85AD3" w:rsidRPr="00E85AD3" w:rsidRDefault="006177EE"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 </w:t>
      </w:r>
      <w:r w:rsidR="00E85AD3" w:rsidRPr="00E85AD3">
        <w:rPr>
          <w:rFonts w:ascii="Times New Roman" w:eastAsia="Times New Roman" w:hAnsi="Times New Roman" w:cs="Times New Roman"/>
          <w:color w:val="000000"/>
          <w:sz w:val="28"/>
          <w:szCs w:val="28"/>
          <w:lang w:eastAsia="ru-RU"/>
        </w:rPr>
        <w:t>найти интересующее печатное издание в ближайшей библиотеке;</w:t>
      </w:r>
    </w:p>
    <w:p w:rsidR="00E85AD3" w:rsidRPr="00E85AD3" w:rsidRDefault="006177EE"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 </w:t>
      </w:r>
      <w:r w:rsidR="00E85AD3" w:rsidRPr="00E85AD3">
        <w:rPr>
          <w:rFonts w:ascii="Times New Roman" w:eastAsia="Times New Roman" w:hAnsi="Times New Roman" w:cs="Times New Roman"/>
          <w:color w:val="000000"/>
          <w:sz w:val="28"/>
          <w:szCs w:val="28"/>
          <w:lang w:eastAsia="ru-RU"/>
        </w:rPr>
        <w:t>найти электронную копию издания в НЭБ для удаленной работы из читального зала ближайшей библиотеки или из дома;</w:t>
      </w:r>
    </w:p>
    <w:p w:rsidR="00762D92" w:rsidRDefault="006177EE"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 </w:t>
      </w:r>
      <w:r w:rsidR="00E85AD3" w:rsidRPr="00E85AD3">
        <w:rPr>
          <w:rFonts w:ascii="Times New Roman" w:eastAsia="Times New Roman" w:hAnsi="Times New Roman" w:cs="Times New Roman"/>
          <w:color w:val="000000"/>
          <w:sz w:val="28"/>
          <w:szCs w:val="28"/>
          <w:lang w:eastAsia="ru-RU"/>
        </w:rPr>
        <w:t>просматривать на законных основаниях оцифрованные издания, ограниченные авторским правом из читального зала ближайшей библиотеки, подключенной к НЭБ.</w:t>
      </w:r>
    </w:p>
    <w:p w:rsidR="006177EE" w:rsidRDefault="006177EE"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Что касается </w:t>
      </w:r>
      <w:r w:rsidR="00FF61A9">
        <w:rPr>
          <w:rFonts w:ascii="Times New Roman" w:eastAsia="Times New Roman" w:hAnsi="Times New Roman" w:cs="Times New Roman"/>
          <w:color w:val="000000"/>
          <w:sz w:val="28"/>
          <w:szCs w:val="28"/>
          <w:lang w:eastAsia="ru-RU"/>
        </w:rPr>
        <w:t xml:space="preserve">изменений 2016 года, то основные направления развития затронули законодательство. </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Закон «О библиотечном деле» дополнен статьей о Национальной электронной библиотеке 24 июня  Государственная Дума РФ внесла  в Закон «О библиотечном деле» ряд  поправок. Главная из них – закон дополнен новой статьей «18.1 Национальная электронная библиотека».</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xml:space="preserve"> Статья 18.1. </w:t>
      </w:r>
      <w:r w:rsidR="00FF61A9">
        <w:rPr>
          <w:rFonts w:ascii="Times New Roman" w:eastAsia="Times New Roman" w:hAnsi="Times New Roman" w:cs="Times New Roman"/>
          <w:color w:val="000000"/>
          <w:sz w:val="28"/>
          <w:szCs w:val="28"/>
          <w:lang w:eastAsia="ru-RU"/>
        </w:rPr>
        <w:t xml:space="preserve">содержит следующую информацию: </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xml:space="preserve">1. </w:t>
      </w:r>
      <w:proofErr w:type="gramStart"/>
      <w:r w:rsidRPr="00E85AD3">
        <w:rPr>
          <w:rFonts w:ascii="Times New Roman" w:eastAsia="Times New Roman" w:hAnsi="Times New Roman" w:cs="Times New Roman"/>
          <w:color w:val="000000"/>
          <w:sz w:val="28"/>
          <w:szCs w:val="28"/>
          <w:lang w:eastAsia="ru-RU"/>
        </w:rPr>
        <w:t xml:space="preserve">Национальная электронная библиотека является федеральной государственной информационной системой, которая представляет собой совокупность документов и сведений в электронной форме, которые отобраны в соответствии с методикой отбора объектов Национальной электронной </w:t>
      </w:r>
      <w:r w:rsidRPr="00E85AD3">
        <w:rPr>
          <w:rFonts w:ascii="Times New Roman" w:eastAsia="Times New Roman" w:hAnsi="Times New Roman" w:cs="Times New Roman"/>
          <w:color w:val="000000"/>
          <w:sz w:val="28"/>
          <w:szCs w:val="28"/>
          <w:lang w:eastAsia="ru-RU"/>
        </w:rPr>
        <w:lastRenderedPageBreak/>
        <w:t>библиотеки, утверждаемой Правительством Российской Федерации, и доступ к которым предоставляется пользователям Национальной электронной библиотеки, в том числе с использованием информационно-телекоммуникационной сети «Интернет».</w:t>
      </w:r>
      <w:proofErr w:type="gramEnd"/>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Целью создания Национальной электронной библиотеки являются сохранение исторического, научного и культурного достояния народов Российской Федерации, обеспечение условий для повышения интеллектуального потенциала Российской Федерации и популяризации российской науки и культуры, формирование основы для создания единого российского электронного пространства знаний.</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Задачами создания Национальной электронной библиотеки являются:</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отбор документов и сведений для включения в состав объектов Национальной электронной библиотеки;</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формирование совокупности  объектов Национальной электронной библиотеки, содержащихся в  фондах участников Национальной электронной библиотеки, доступ к которым предоставляется пользователям Национальной электронной библиотеки;</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координация деятельности по созданию объектов Национальной электронной библиотеки, в том числе по переводу в электронную форму за счет бюджетов бюджетной системы Российской Федерации документов, отобранных в соответствии с методикой отбора для включения в Национальную электронную библиотеку;</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обеспечение доступа пользователей Национальной электронной библиотеки к объектам Национальной электронной библиотеки.</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Национальная электронная библиотека создается федеральным органом исполнительной власти в сфере культуры.</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2. Национальная электронная библиотека осуществляет следующие функции:</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lastRenderedPageBreak/>
        <w:t>- создание и использование объектов Национальной электронной библиотеки в соответствии с требованиями Гражданского кодекса Российской Федерации;</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учет и  хранение объектов Национальной электронной библиотеки;</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обеспечение доступа пользователей Национальной электронной библиотеки к объектам Национальной электронной библиотеки в соответствии с законодательством Российской Федерации и Положением о Национальной электронной библиотеке.</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3. Объектами Национальной электронной библиотеки являются созданные в электронной форме копии:</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печатных изданий;</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электронных изданий;</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неопубликованных документов, в том числе диссертаций;</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иных документов, представляемых в качестве обязательного экземпляра документов;</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кни</w:t>
      </w:r>
      <w:r w:rsidR="00FF61A9">
        <w:rPr>
          <w:rFonts w:ascii="Times New Roman" w:eastAsia="Times New Roman" w:hAnsi="Times New Roman" w:cs="Times New Roman"/>
          <w:color w:val="000000"/>
          <w:sz w:val="28"/>
          <w:szCs w:val="28"/>
          <w:lang w:eastAsia="ru-RU"/>
        </w:rPr>
        <w:t>ж</w:t>
      </w:r>
      <w:r w:rsidRPr="00E85AD3">
        <w:rPr>
          <w:rFonts w:ascii="Times New Roman" w:eastAsia="Times New Roman" w:hAnsi="Times New Roman" w:cs="Times New Roman"/>
          <w:color w:val="000000"/>
          <w:sz w:val="28"/>
          <w:szCs w:val="28"/>
          <w:lang w:eastAsia="ru-RU"/>
        </w:rPr>
        <w:t>ных памятников.</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Методика отбора документов для их включения в Национальную электронную библиотеку основывается на следующих критериях:</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научно-образовательная, культурная и историческая ценность;</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использование в программах общего образования и профессионального образования;</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уникальность изданий, обладающих индивидуальными особенностями;</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ограниченность доступа к ветхим изданиям.</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Национальная электронная библиотека включает в себя:</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электронный каталог Национальной электронной библиотеки (далее – электронный каталог);</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реестр книжных памятников;</w:t>
      </w:r>
    </w:p>
    <w:p w:rsidR="00E85AD3" w:rsidRPr="00213911"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сведения о законодательстве Российской Федерации, регулирующем отношения в связи с созданием и функционированием Национальной электронной библиотеки.</w:t>
      </w:r>
      <w:r w:rsidR="00213911" w:rsidRPr="00213911">
        <w:rPr>
          <w:rFonts w:ascii="Times New Roman" w:eastAsia="Times New Roman" w:hAnsi="Times New Roman" w:cs="Times New Roman"/>
          <w:color w:val="000000"/>
          <w:sz w:val="28"/>
          <w:szCs w:val="28"/>
          <w:lang w:eastAsia="ru-RU"/>
        </w:rPr>
        <w:t xml:space="preserve">[6, </w:t>
      </w:r>
      <w:r w:rsidR="00213911">
        <w:rPr>
          <w:rFonts w:ascii="Times New Roman" w:eastAsia="Times New Roman" w:hAnsi="Times New Roman" w:cs="Times New Roman"/>
          <w:color w:val="000000"/>
          <w:sz w:val="28"/>
          <w:szCs w:val="28"/>
          <w:lang w:val="en-US" w:eastAsia="ru-RU"/>
        </w:rPr>
        <w:t>c</w:t>
      </w:r>
      <w:r w:rsidR="00213911" w:rsidRPr="00213911">
        <w:rPr>
          <w:rFonts w:ascii="Times New Roman" w:eastAsia="Times New Roman" w:hAnsi="Times New Roman" w:cs="Times New Roman"/>
          <w:color w:val="000000"/>
          <w:sz w:val="28"/>
          <w:szCs w:val="28"/>
          <w:lang w:eastAsia="ru-RU"/>
        </w:rPr>
        <w:t>. 47]</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lastRenderedPageBreak/>
        <w:t>Электронный каталог представляет собой реестр данных о наличии и месте нахождения объектов Национальной электронной библиотеки, а также документов, отобранных для включения в Национальную электронную библиотеку.</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Порядок формирования электронного каталога и состав содержащихся в нем сведений устанавливаются федеральным органом исполнительной власти в сфере культуры.</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4. Оператор Национальной электронной библиотеки в порядке, установленном Положением о Национальной электронной библиотеке, осуществляет:</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обеспечение функционирования Национальной электронной библиотеки на основе электронного взаимодействия между оператором, участниками и пользователями  Национальной электронной библиотеки;</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обеспечение развития  Национальной электронной библиотеки;</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координацию деятельности по созданию объектов Национальной электронной библиотеки, в том числе по  переводу в электронную форму документов, отобранных для включения в состав объектов Национальной электронной библиотеки;</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организацию хранения объектов Национальной электронной библиотеки в соответствии с Положением о Национальной электронной библиотеке;</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технологическое и техническое обслуживание оборудования, программ для ЭВМ и баз данных, предназначенных для обеспечения деятельности Национальной электронной библиотеки;</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регистрацию пользователей Национальной электронной библиотеки по их желанию;</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обеспечение доступа пользователей Национальной электронной библиотеки к объектам Национальной электронной библиотеки;</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формирование и ведение электронного каталога;</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обеспечение информационного взаимодействия оператора с участниками Национальной электронной библиотеки;</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lastRenderedPageBreak/>
        <w:t>- популяризацию Национальной электронной библиотеки;</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иные функции, возложенные на оператора Национальной электронной библиотеки Положением о Национальной электронной библиотеке.</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Функции оператора Национальной электронной библиотеки осуществляет Российская государственная библиотека.</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5. Участниками Национальной электронной библиотеки являются государственные и муниципальные библиотеки, библиотеки образовательных, научных и иных государственных и муниципальных организаций, а также организации, обеспечивающие хранение обязательного федерального экземпляра документов в электронной форме и (или) книжных памятников.</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Участники Национальной электронной библиотеки предоставляют доступ оператору Национальной электронной библиотеки к объектам Национальной электронной библиотеки, содержащимся в их фондах, бесплатно в соответствии с Положением о Национальной электронной библиотеке. Доступ участников Национальной электронной библиотеки к Национальной электронной библиотеке осуществляется без взимания платы.</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6. Пользователями Национальной электронной библиотеки являются:</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пользователи библиотек, осуществляющих доступ к объектам Национальной электронной библиотеки в помещении библиотеки, в том числе с использованием информационно-телекоммуникационной сети «Интернет»;</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физические лица, не являющиеся пользователями библиотек и осуществляющие доступ к объектам Национальной электронной библиотеки  с использованием  информационно-телекоммуникационной сети «Интернет».</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xml:space="preserve">Объекты Национальной электронной библиотеки, подлежащие свободному использованию  в соответствии с  законодательством Российской Федерации, а также объекты,  </w:t>
      </w:r>
      <w:proofErr w:type="gramStart"/>
      <w:r w:rsidRPr="00E85AD3">
        <w:rPr>
          <w:rFonts w:ascii="Times New Roman" w:eastAsia="Times New Roman" w:hAnsi="Times New Roman" w:cs="Times New Roman"/>
          <w:color w:val="000000"/>
          <w:sz w:val="28"/>
          <w:szCs w:val="28"/>
          <w:lang w:eastAsia="ru-RU"/>
        </w:rPr>
        <w:t>права</w:t>
      </w:r>
      <w:proofErr w:type="gramEnd"/>
      <w:r w:rsidRPr="00E85AD3">
        <w:rPr>
          <w:rFonts w:ascii="Times New Roman" w:eastAsia="Times New Roman" w:hAnsi="Times New Roman" w:cs="Times New Roman"/>
          <w:color w:val="000000"/>
          <w:sz w:val="28"/>
          <w:szCs w:val="28"/>
          <w:lang w:eastAsia="ru-RU"/>
        </w:rPr>
        <w:t xml:space="preserve">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 и которые включены в Национальную электронную библиотеку в соответствии с абзацем двенадцатым пункта 7 </w:t>
      </w:r>
      <w:r w:rsidRPr="00E85AD3">
        <w:rPr>
          <w:rFonts w:ascii="Times New Roman" w:eastAsia="Times New Roman" w:hAnsi="Times New Roman" w:cs="Times New Roman"/>
          <w:color w:val="000000"/>
          <w:sz w:val="28"/>
          <w:szCs w:val="28"/>
          <w:lang w:eastAsia="ru-RU"/>
        </w:rPr>
        <w:lastRenderedPageBreak/>
        <w:t>настоящей статьи, предоставляются пользователям Национальной электронной библиотеки бесплатно.</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xml:space="preserve">Иные объекты Национальной электронной библиотеки, </w:t>
      </w:r>
      <w:proofErr w:type="gramStart"/>
      <w:r w:rsidRPr="00E85AD3">
        <w:rPr>
          <w:rFonts w:ascii="Times New Roman" w:eastAsia="Times New Roman" w:hAnsi="Times New Roman" w:cs="Times New Roman"/>
          <w:color w:val="000000"/>
          <w:sz w:val="28"/>
          <w:szCs w:val="28"/>
          <w:lang w:eastAsia="ru-RU"/>
        </w:rPr>
        <w:t>права</w:t>
      </w:r>
      <w:proofErr w:type="gramEnd"/>
      <w:r w:rsidRPr="00E85AD3">
        <w:rPr>
          <w:rFonts w:ascii="Times New Roman" w:eastAsia="Times New Roman" w:hAnsi="Times New Roman" w:cs="Times New Roman"/>
          <w:color w:val="000000"/>
          <w:sz w:val="28"/>
          <w:szCs w:val="28"/>
          <w:lang w:eastAsia="ru-RU"/>
        </w:rPr>
        <w:t xml:space="preserve">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 могут предоставляться пользователям Национальной электронной библиотеки за плату в порядке, установленном Положением о Национальной электронной библиотеке.</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Порядок и условия предоставления пользователям Национальной электронной библиотеки доступа к объектам Национальной электронной библиотеки устанавливаются Положением о Национальной электронной библиотеке.</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7. Положение о Национальной электронной библиотеке утверждается Правительством Российской Федерации и определяет:</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порядок создания и функционирования Национальной электронной библиотеки;</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порядок формирования единого российского электронного пространства знаний на основе Национальной электронной библиотеки;</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права и обязанности участников и пользователей Национальной электронной библиотеки;</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принципы формирования, полномочия и порядок организации работы Межведомственного совета по развитию Национальной электронной библиотеки;</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порядок создания,  функционирования,  организации работы,  а также полномочия  экспертных советов по отбору документов и сведений для включения в состав объектов Национальной электронной библиотеки;</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меры по защите информации, содержащейся в Национальной электронной библиотеке;</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lastRenderedPageBreak/>
        <w:t>- требования к оборудованию и программно-техническим средствам, используемым для электронного взаимодействия между оператором, участниками и пользователями Национальной электронной библиотеки;</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порядок деятельности участников Национальной электронной библиотеки по созданию объектов Национальной электронной библиотеки, в том числе по переводу в электронную форму документов, отобранных в соответствии с методикой отбора;</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порядок доступа библиотек к объектам Национальной электронной библиотеки;</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порядок доступа пользователей Национальной электронной библиотеки к объектам Национальной электронной библиотеки.</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 xml:space="preserve">Федеральный орган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процентов издаваемых в Российской Федерации наименований книг в соответствии с законодательством Российской Федерации. Порядок ежегодного  включения в Национальную электронную библиотеку издаваемых в Российской Федерации наименований книг определяется Положением о Национальной электронной библиотеке. Количество ежегодно включаемых в Национальную электронную библиотеку издаваемых в Российской Федерации наименований книг определяется федеральным органом исполнительной власти в сфере культуры. </w:t>
      </w:r>
    </w:p>
    <w:p w:rsidR="00E85AD3" w:rsidRP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Финансирование деятельности оператора Национальной электронной библиотеки осуществляется за счет средств федерального бюджета и иных источников финансирования.</w:t>
      </w:r>
    </w:p>
    <w:p w:rsidR="00E85AD3" w:rsidRDefault="00E85AD3"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85AD3">
        <w:rPr>
          <w:rFonts w:ascii="Times New Roman" w:eastAsia="Times New Roman" w:hAnsi="Times New Roman" w:cs="Times New Roman"/>
          <w:color w:val="000000"/>
          <w:sz w:val="28"/>
          <w:szCs w:val="28"/>
          <w:lang w:eastAsia="ru-RU"/>
        </w:rPr>
        <w:t>8. Единые требования к форматам объектов Национальной электронной библиотеки устанавливаются уполномоченным Правительством Российской Федерации федеральным органом исполнительной власти.</w:t>
      </w:r>
    </w:p>
    <w:p w:rsidR="00FF61A9" w:rsidRDefault="00FF61A9"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FF61A9" w:rsidRDefault="00FF61A9"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FF61A9" w:rsidRDefault="00FF61A9" w:rsidP="00E85AD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FF61A9" w:rsidRPr="00FF61A9" w:rsidRDefault="00FF61A9" w:rsidP="00E85AD3">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FF61A9">
        <w:rPr>
          <w:rFonts w:ascii="Times New Roman" w:hAnsi="Times New Roman" w:cs="Times New Roman"/>
          <w:b/>
          <w:sz w:val="28"/>
          <w:szCs w:val="28"/>
        </w:rPr>
        <w:lastRenderedPageBreak/>
        <w:t>2.3. Приоретные направления развития НЭБ</w:t>
      </w:r>
    </w:p>
    <w:p w:rsidR="00F20C16" w:rsidRDefault="00F20C16" w:rsidP="00F20C16">
      <w:pPr>
        <w:pStyle w:val="ConsPlusNormal"/>
        <w:spacing w:line="360" w:lineRule="auto"/>
        <w:ind w:firstLine="540"/>
        <w:jc w:val="both"/>
        <w:rPr>
          <w:rFonts w:ascii="Times New Roman" w:hAnsi="Times New Roman" w:cs="Times New Roman"/>
          <w:sz w:val="28"/>
          <w:szCs w:val="28"/>
        </w:rPr>
      </w:pPr>
    </w:p>
    <w:p w:rsidR="00F20C16" w:rsidRPr="00F20C16" w:rsidRDefault="00F20C16" w:rsidP="00F20C16">
      <w:pPr>
        <w:pStyle w:val="ConsPlusNormal"/>
        <w:spacing w:line="360" w:lineRule="auto"/>
        <w:ind w:firstLine="540"/>
        <w:jc w:val="both"/>
        <w:rPr>
          <w:rFonts w:ascii="Times New Roman" w:hAnsi="Times New Roman" w:cs="Times New Roman"/>
          <w:sz w:val="28"/>
          <w:szCs w:val="28"/>
        </w:rPr>
      </w:pPr>
      <w:proofErr w:type="gramStart"/>
      <w:r w:rsidRPr="00F20C16">
        <w:rPr>
          <w:rFonts w:ascii="Times New Roman" w:hAnsi="Times New Roman" w:cs="Times New Roman"/>
          <w:sz w:val="28"/>
          <w:szCs w:val="28"/>
        </w:rPr>
        <w:t>Исходя из необходимости обеспечить</w:t>
      </w:r>
      <w:proofErr w:type="gramEnd"/>
      <w:r w:rsidRPr="00F20C16">
        <w:rPr>
          <w:rFonts w:ascii="Times New Roman" w:hAnsi="Times New Roman" w:cs="Times New Roman"/>
          <w:sz w:val="28"/>
          <w:szCs w:val="28"/>
        </w:rPr>
        <w:t xml:space="preserve"> единство общего и профессионального образования, образования на протяжении всей жизни, развитие электронных сервисов для дальнейшего развития сферы науки и образования является важнейшей задачей НЭБ, который будет реализовываться через инструментарий свободного доступа к научным и образовательным ресурсам НЭБ.</w:t>
      </w:r>
    </w:p>
    <w:p w:rsidR="00F20C16" w:rsidRPr="00F20C16" w:rsidRDefault="00F20C16" w:rsidP="00F20C16">
      <w:pPr>
        <w:pStyle w:val="ConsPlusNormal"/>
        <w:spacing w:line="360" w:lineRule="auto"/>
        <w:ind w:firstLine="540"/>
        <w:jc w:val="both"/>
        <w:rPr>
          <w:rFonts w:ascii="Times New Roman" w:hAnsi="Times New Roman" w:cs="Times New Roman"/>
          <w:sz w:val="28"/>
          <w:szCs w:val="28"/>
        </w:rPr>
      </w:pPr>
      <w:r w:rsidRPr="00F20C16">
        <w:rPr>
          <w:rFonts w:ascii="Times New Roman" w:hAnsi="Times New Roman" w:cs="Times New Roman"/>
          <w:sz w:val="28"/>
          <w:szCs w:val="28"/>
        </w:rPr>
        <w:t xml:space="preserve">В фонд НЭБ, на приоритетной основе, должны включаться учебники и учебные пособия из федерального перечня рекомендованных к использованию при реализации образовательных программ, имеющих государственную аккредитацию, а также труды научных учреждений, созданные на бюджетные средства. Будут разработаны взаимовыгодные модели сотрудничества между НЭБ, авторами, правообладателями и издателями, для обеспечения максимального доступа пользователей к ресурсам, имеющим научное и образовательное значение. </w:t>
      </w:r>
      <w:proofErr w:type="gramStart"/>
      <w:r w:rsidRPr="00F20C16">
        <w:rPr>
          <w:rFonts w:ascii="Times New Roman" w:hAnsi="Times New Roman" w:cs="Times New Roman"/>
          <w:sz w:val="28"/>
          <w:szCs w:val="28"/>
        </w:rPr>
        <w:t>Также, фонд НЭБ должен комплектоваться обязательным электронных экземпляром публикуемых книг, со свободным использованием в образовательных и научных целях.</w:t>
      </w:r>
      <w:proofErr w:type="gramEnd"/>
    </w:p>
    <w:p w:rsidR="00F20C16" w:rsidRPr="00F20C16" w:rsidRDefault="00F20C16" w:rsidP="00F20C16">
      <w:pPr>
        <w:pStyle w:val="ConsPlusNormal"/>
        <w:spacing w:line="360" w:lineRule="auto"/>
        <w:ind w:firstLine="540"/>
        <w:jc w:val="both"/>
        <w:rPr>
          <w:rFonts w:ascii="Times New Roman" w:hAnsi="Times New Roman" w:cs="Times New Roman"/>
          <w:sz w:val="28"/>
          <w:szCs w:val="28"/>
        </w:rPr>
      </w:pPr>
      <w:r w:rsidRPr="00F20C16">
        <w:rPr>
          <w:rFonts w:ascii="Times New Roman" w:hAnsi="Times New Roman" w:cs="Times New Roman"/>
          <w:sz w:val="28"/>
          <w:szCs w:val="28"/>
        </w:rPr>
        <w:t>Созданный технологический инструментарий должен обеспечить возможность авторам, научным и образовательным учреждениям публиковать свои работы, с определенными условиями доступа и использования.</w:t>
      </w:r>
    </w:p>
    <w:p w:rsidR="00F20C16" w:rsidRPr="00F20C16" w:rsidRDefault="00F20C16" w:rsidP="00F20C16">
      <w:pPr>
        <w:pStyle w:val="ConsPlusNormal"/>
        <w:spacing w:line="360" w:lineRule="auto"/>
        <w:ind w:firstLine="540"/>
        <w:jc w:val="both"/>
        <w:rPr>
          <w:rFonts w:ascii="Times New Roman" w:hAnsi="Times New Roman" w:cs="Times New Roman"/>
          <w:sz w:val="28"/>
          <w:szCs w:val="28"/>
        </w:rPr>
      </w:pPr>
      <w:r w:rsidRPr="00F20C16">
        <w:rPr>
          <w:rFonts w:ascii="Times New Roman" w:hAnsi="Times New Roman" w:cs="Times New Roman"/>
          <w:sz w:val="28"/>
          <w:szCs w:val="28"/>
        </w:rPr>
        <w:t>Доступ к фонду НЭБ со стороны научных и образовательных (в том числе, и общеобразовательных) учреждений должен быть свободным и обеспечивать максимальное удовлетворение потребностей в проверенной, надежной и рекомендованной профессиональным сообществом информации.</w:t>
      </w:r>
    </w:p>
    <w:p w:rsidR="00F20C16" w:rsidRPr="00F20C16" w:rsidRDefault="00F20C16" w:rsidP="00F20C16">
      <w:pPr>
        <w:pStyle w:val="ConsPlusNormal"/>
        <w:spacing w:line="360" w:lineRule="auto"/>
        <w:ind w:firstLine="540"/>
        <w:jc w:val="both"/>
        <w:rPr>
          <w:rFonts w:ascii="Times New Roman" w:hAnsi="Times New Roman" w:cs="Times New Roman"/>
          <w:sz w:val="28"/>
          <w:szCs w:val="28"/>
        </w:rPr>
      </w:pPr>
      <w:r w:rsidRPr="00F20C16">
        <w:rPr>
          <w:rFonts w:ascii="Times New Roman" w:hAnsi="Times New Roman" w:cs="Times New Roman"/>
          <w:sz w:val="28"/>
          <w:szCs w:val="28"/>
        </w:rPr>
        <w:t xml:space="preserve">Также необходимо развивать социальную функцию НЭБ. Социальное партнерство позволит раскрыть возможности НЭБ с большой пользой для общества, будет способствовать повышению ее авторитета и признания. Партнерские отношения могут базироваться на информационно-библиотечной составляющей. Социальными партнерами НЭБ могут выступать </w:t>
      </w:r>
      <w:r w:rsidRPr="00F20C16">
        <w:rPr>
          <w:rFonts w:ascii="Times New Roman" w:hAnsi="Times New Roman" w:cs="Times New Roman"/>
          <w:sz w:val="28"/>
          <w:szCs w:val="28"/>
        </w:rPr>
        <w:lastRenderedPageBreak/>
        <w:t>исполнительные органы государственной власти, общественные организации, медиа, образовательные учреждения, учреждения культуры и другие организации. Для НЭБ - это будет также стимулом к дальнейшему расширению спектра функций и сервисов, развитию организационной структуры.</w:t>
      </w:r>
    </w:p>
    <w:p w:rsidR="00F20C16" w:rsidRDefault="00F20C16" w:rsidP="00F20C16">
      <w:pPr>
        <w:pStyle w:val="ConsPlusNormal"/>
        <w:spacing w:line="360" w:lineRule="auto"/>
        <w:ind w:firstLine="540"/>
        <w:jc w:val="both"/>
        <w:rPr>
          <w:rFonts w:ascii="Times New Roman" w:hAnsi="Times New Roman" w:cs="Times New Roman"/>
          <w:sz w:val="28"/>
          <w:szCs w:val="28"/>
        </w:rPr>
      </w:pPr>
      <w:r w:rsidRPr="00F20C16">
        <w:rPr>
          <w:rFonts w:ascii="Times New Roman" w:hAnsi="Times New Roman" w:cs="Times New Roman"/>
          <w:sz w:val="28"/>
          <w:szCs w:val="28"/>
        </w:rPr>
        <w:t>НЭБ должен способствовать появлению новых партнерских связей, контактов, проектов. Вовлечение реальных и виртуальных пользователей в единое электронное пространство знаний должно обеспечивать формирование информационных потребностей, вкусов, предпочтений в безопасной информационной среде.</w:t>
      </w:r>
    </w:p>
    <w:p w:rsidR="00F20C16" w:rsidRDefault="00F20C16" w:rsidP="00F20C16">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Рассмотрим основные направления развития НЭБ на ближайший год в разрезе ключевых задач и мероприятий.</w:t>
      </w:r>
    </w:p>
    <w:p w:rsidR="00F20C16" w:rsidRPr="00213911" w:rsidRDefault="00F20C16" w:rsidP="00F20C16">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Таблица 2.1. – Основные направления развития </w:t>
      </w:r>
      <w:proofErr w:type="spellStart"/>
      <w:r>
        <w:rPr>
          <w:rFonts w:ascii="Times New Roman" w:hAnsi="Times New Roman" w:cs="Times New Roman"/>
          <w:sz w:val="28"/>
          <w:szCs w:val="28"/>
        </w:rPr>
        <w:t>НЭБ</w:t>
      </w:r>
      <w:proofErr w:type="spellEnd"/>
      <w:r w:rsidR="00213911" w:rsidRPr="00213911">
        <w:rPr>
          <w:rFonts w:ascii="Times New Roman" w:hAnsi="Times New Roman" w:cs="Times New Roman"/>
          <w:sz w:val="28"/>
          <w:szCs w:val="28"/>
        </w:rPr>
        <w:t xml:space="preserve"> [1, </w:t>
      </w:r>
      <w:r w:rsidR="00213911">
        <w:rPr>
          <w:rFonts w:ascii="Times New Roman" w:hAnsi="Times New Roman" w:cs="Times New Roman"/>
          <w:sz w:val="28"/>
          <w:szCs w:val="28"/>
          <w:lang w:val="en-US"/>
        </w:rPr>
        <w:t>c</w:t>
      </w:r>
      <w:r w:rsidR="00213911" w:rsidRPr="00213911">
        <w:rPr>
          <w:rFonts w:ascii="Times New Roman" w:hAnsi="Times New Roman" w:cs="Times New Roman"/>
          <w:sz w:val="28"/>
          <w:szCs w:val="28"/>
        </w:rPr>
        <w:t>. 17]</w:t>
      </w:r>
    </w:p>
    <w:tbl>
      <w:tblPr>
        <w:tblStyle w:val="af1"/>
        <w:tblW w:w="0" w:type="auto"/>
        <w:tblLook w:val="04A0" w:firstRow="1" w:lastRow="0" w:firstColumn="1" w:lastColumn="0" w:noHBand="0" w:noVBand="1"/>
      </w:tblPr>
      <w:tblGrid>
        <w:gridCol w:w="3284"/>
        <w:gridCol w:w="510"/>
        <w:gridCol w:w="2775"/>
        <w:gridCol w:w="3285"/>
      </w:tblGrid>
      <w:tr w:rsidR="002112AF" w:rsidRPr="00FF4214" w:rsidTr="002112AF">
        <w:trPr>
          <w:trHeight w:val="492"/>
        </w:trPr>
        <w:tc>
          <w:tcPr>
            <w:tcW w:w="3284" w:type="dxa"/>
          </w:tcPr>
          <w:p w:rsidR="002112AF" w:rsidRPr="00FF4214" w:rsidRDefault="002112AF" w:rsidP="002112AF">
            <w:pPr>
              <w:pStyle w:val="ConsPlusNormal"/>
              <w:spacing w:line="360" w:lineRule="auto"/>
              <w:jc w:val="center"/>
              <w:rPr>
                <w:rFonts w:ascii="Times New Roman" w:hAnsi="Times New Roman" w:cs="Times New Roman"/>
                <w:sz w:val="28"/>
                <w:szCs w:val="28"/>
              </w:rPr>
            </w:pPr>
            <w:r w:rsidRPr="00FF4214">
              <w:rPr>
                <w:rFonts w:ascii="Times New Roman" w:hAnsi="Times New Roman" w:cs="Times New Roman"/>
                <w:sz w:val="28"/>
                <w:szCs w:val="28"/>
              </w:rPr>
              <w:t>Мероприятие</w:t>
            </w:r>
          </w:p>
        </w:tc>
        <w:tc>
          <w:tcPr>
            <w:tcW w:w="3285" w:type="dxa"/>
            <w:gridSpan w:val="2"/>
          </w:tcPr>
          <w:p w:rsidR="002112AF" w:rsidRPr="00FF4214" w:rsidRDefault="002112AF" w:rsidP="002112AF">
            <w:pPr>
              <w:pStyle w:val="ConsPlusNormal"/>
              <w:spacing w:line="360" w:lineRule="auto"/>
              <w:jc w:val="center"/>
              <w:rPr>
                <w:rFonts w:ascii="Times New Roman" w:hAnsi="Times New Roman" w:cs="Times New Roman"/>
                <w:sz w:val="28"/>
                <w:szCs w:val="28"/>
              </w:rPr>
            </w:pPr>
            <w:r w:rsidRPr="00FF4214">
              <w:rPr>
                <w:rFonts w:ascii="Times New Roman" w:hAnsi="Times New Roman" w:cs="Times New Roman"/>
                <w:sz w:val="28"/>
                <w:szCs w:val="28"/>
              </w:rPr>
              <w:t>Срок</w:t>
            </w:r>
          </w:p>
        </w:tc>
        <w:tc>
          <w:tcPr>
            <w:tcW w:w="3285" w:type="dxa"/>
          </w:tcPr>
          <w:p w:rsidR="002112AF" w:rsidRPr="00FF4214" w:rsidRDefault="002112AF" w:rsidP="002112AF">
            <w:pPr>
              <w:pStyle w:val="ConsPlusNormal"/>
              <w:spacing w:line="360" w:lineRule="auto"/>
              <w:jc w:val="center"/>
              <w:rPr>
                <w:rFonts w:ascii="Times New Roman" w:hAnsi="Times New Roman" w:cs="Times New Roman"/>
                <w:sz w:val="28"/>
                <w:szCs w:val="28"/>
              </w:rPr>
            </w:pPr>
            <w:r w:rsidRPr="00FF4214">
              <w:rPr>
                <w:rFonts w:ascii="Times New Roman" w:hAnsi="Times New Roman" w:cs="Times New Roman"/>
                <w:sz w:val="28"/>
                <w:szCs w:val="28"/>
              </w:rPr>
              <w:t>Результат</w:t>
            </w:r>
          </w:p>
        </w:tc>
      </w:tr>
      <w:tr w:rsidR="002112AF" w:rsidRPr="00FF4214" w:rsidTr="000D67AE">
        <w:trPr>
          <w:trHeight w:val="336"/>
        </w:trPr>
        <w:tc>
          <w:tcPr>
            <w:tcW w:w="9854" w:type="dxa"/>
            <w:gridSpan w:val="4"/>
          </w:tcPr>
          <w:p w:rsidR="002112AF" w:rsidRPr="00FF4214" w:rsidRDefault="002112AF" w:rsidP="002112AF">
            <w:pPr>
              <w:pStyle w:val="ConsPlusNormal"/>
              <w:spacing w:line="360" w:lineRule="auto"/>
              <w:jc w:val="center"/>
              <w:rPr>
                <w:rFonts w:ascii="Times New Roman" w:hAnsi="Times New Roman" w:cs="Times New Roman"/>
                <w:sz w:val="28"/>
                <w:szCs w:val="28"/>
              </w:rPr>
            </w:pPr>
            <w:r w:rsidRPr="00FF4214">
              <w:rPr>
                <w:rFonts w:ascii="Times New Roman" w:hAnsi="Times New Roman" w:cs="Times New Roman"/>
                <w:sz w:val="28"/>
                <w:szCs w:val="28"/>
              </w:rPr>
              <w:t>1. Ключевая задача «Формирование фонда НЭБ»</w:t>
            </w:r>
          </w:p>
        </w:tc>
      </w:tr>
      <w:tr w:rsidR="002112AF" w:rsidRPr="00FF4214" w:rsidTr="00CE6B82">
        <w:tc>
          <w:tcPr>
            <w:tcW w:w="3794" w:type="dxa"/>
            <w:gridSpan w:val="2"/>
          </w:tcPr>
          <w:p w:rsidR="002112AF" w:rsidRPr="00FF4214" w:rsidRDefault="002112AF" w:rsidP="00F20C16">
            <w:pPr>
              <w:pStyle w:val="ConsPlusNormal"/>
              <w:spacing w:line="360" w:lineRule="auto"/>
              <w:jc w:val="both"/>
              <w:rPr>
                <w:rFonts w:ascii="Times New Roman" w:hAnsi="Times New Roman" w:cs="Times New Roman"/>
                <w:sz w:val="28"/>
                <w:szCs w:val="28"/>
              </w:rPr>
            </w:pPr>
            <w:r w:rsidRPr="00FF4214">
              <w:rPr>
                <w:rFonts w:ascii="Times New Roman" w:hAnsi="Times New Roman" w:cs="Times New Roman"/>
                <w:sz w:val="28"/>
                <w:szCs w:val="28"/>
              </w:rPr>
              <w:t xml:space="preserve">1. </w:t>
            </w:r>
            <w:proofErr w:type="gramStart"/>
            <w:r w:rsidRPr="00FF4214">
              <w:rPr>
                <w:rFonts w:ascii="Times New Roman" w:hAnsi="Times New Roman" w:cs="Times New Roman"/>
                <w:sz w:val="28"/>
                <w:szCs w:val="28"/>
              </w:rPr>
              <w:t>Включение в фонду НЭБ не менее 10% ежегодно издаваемых в Российской Федерации наименований книг</w:t>
            </w:r>
            <w:proofErr w:type="gramEnd"/>
          </w:p>
        </w:tc>
        <w:tc>
          <w:tcPr>
            <w:tcW w:w="2775" w:type="dxa"/>
          </w:tcPr>
          <w:p w:rsidR="002112AF" w:rsidRPr="00FF4214" w:rsidRDefault="002112AF" w:rsidP="002112AF">
            <w:pPr>
              <w:pStyle w:val="ConsPlusNormal"/>
              <w:spacing w:line="360" w:lineRule="auto"/>
              <w:jc w:val="center"/>
              <w:rPr>
                <w:rFonts w:ascii="Times New Roman" w:hAnsi="Times New Roman" w:cs="Times New Roman"/>
                <w:sz w:val="28"/>
                <w:szCs w:val="28"/>
              </w:rPr>
            </w:pPr>
            <w:r w:rsidRPr="00FF4214">
              <w:rPr>
                <w:rFonts w:ascii="Times New Roman" w:hAnsi="Times New Roman" w:cs="Times New Roman"/>
                <w:sz w:val="28"/>
                <w:szCs w:val="28"/>
              </w:rPr>
              <w:t>2016 год</w:t>
            </w:r>
          </w:p>
        </w:tc>
        <w:tc>
          <w:tcPr>
            <w:tcW w:w="3285" w:type="dxa"/>
          </w:tcPr>
          <w:p w:rsidR="002112AF" w:rsidRPr="00FF4214" w:rsidRDefault="002112AF" w:rsidP="002112AF">
            <w:pPr>
              <w:pStyle w:val="ConsPlusNormal"/>
              <w:spacing w:line="360" w:lineRule="auto"/>
              <w:jc w:val="both"/>
              <w:rPr>
                <w:rFonts w:ascii="Times New Roman" w:hAnsi="Times New Roman" w:cs="Times New Roman"/>
                <w:sz w:val="28"/>
                <w:szCs w:val="28"/>
              </w:rPr>
            </w:pPr>
            <w:r w:rsidRPr="00FF4214">
              <w:rPr>
                <w:rFonts w:ascii="Times New Roman" w:hAnsi="Times New Roman" w:cs="Times New Roman"/>
                <w:sz w:val="28"/>
                <w:szCs w:val="28"/>
              </w:rPr>
              <w:t>Около 15000 наименований книг должно быть подключено в 2016 г.</w:t>
            </w:r>
          </w:p>
        </w:tc>
      </w:tr>
      <w:tr w:rsidR="002112AF" w:rsidRPr="00FF4214" w:rsidTr="00CE6B82">
        <w:tc>
          <w:tcPr>
            <w:tcW w:w="3794" w:type="dxa"/>
            <w:gridSpan w:val="2"/>
          </w:tcPr>
          <w:p w:rsidR="002112AF" w:rsidRPr="00FF4214" w:rsidRDefault="002112AF" w:rsidP="00F20C16">
            <w:pPr>
              <w:pStyle w:val="ConsPlusNormal"/>
              <w:spacing w:line="360" w:lineRule="auto"/>
              <w:jc w:val="both"/>
              <w:rPr>
                <w:rFonts w:ascii="Times New Roman" w:hAnsi="Times New Roman" w:cs="Times New Roman"/>
                <w:sz w:val="28"/>
                <w:szCs w:val="28"/>
              </w:rPr>
            </w:pPr>
            <w:r w:rsidRPr="00FF4214">
              <w:rPr>
                <w:rFonts w:ascii="Times New Roman" w:hAnsi="Times New Roman" w:cs="Times New Roman"/>
                <w:sz w:val="28"/>
                <w:szCs w:val="28"/>
              </w:rPr>
              <w:t>2. Подключение к фонду НЭБ фондов региональных и муниципальных библиотек</w:t>
            </w:r>
          </w:p>
        </w:tc>
        <w:tc>
          <w:tcPr>
            <w:tcW w:w="2775" w:type="dxa"/>
          </w:tcPr>
          <w:p w:rsidR="002112AF" w:rsidRPr="00FF4214" w:rsidRDefault="002112AF" w:rsidP="002112AF">
            <w:pPr>
              <w:pStyle w:val="ConsPlusNormal"/>
              <w:spacing w:line="360" w:lineRule="auto"/>
              <w:jc w:val="center"/>
              <w:rPr>
                <w:rFonts w:ascii="Times New Roman" w:hAnsi="Times New Roman" w:cs="Times New Roman"/>
                <w:sz w:val="28"/>
                <w:szCs w:val="28"/>
              </w:rPr>
            </w:pPr>
            <w:r w:rsidRPr="00FF4214">
              <w:rPr>
                <w:rFonts w:ascii="Times New Roman" w:hAnsi="Times New Roman" w:cs="Times New Roman"/>
                <w:sz w:val="28"/>
                <w:szCs w:val="28"/>
              </w:rPr>
              <w:t>2016 год</w:t>
            </w:r>
          </w:p>
        </w:tc>
        <w:tc>
          <w:tcPr>
            <w:tcW w:w="3285" w:type="dxa"/>
          </w:tcPr>
          <w:p w:rsidR="002112AF" w:rsidRPr="00FF4214" w:rsidRDefault="002112AF" w:rsidP="002112AF">
            <w:pPr>
              <w:pStyle w:val="ConsPlusNormal"/>
              <w:spacing w:line="360" w:lineRule="auto"/>
              <w:jc w:val="both"/>
              <w:rPr>
                <w:rFonts w:ascii="Times New Roman" w:hAnsi="Times New Roman" w:cs="Times New Roman"/>
                <w:sz w:val="28"/>
                <w:szCs w:val="28"/>
              </w:rPr>
            </w:pPr>
            <w:r w:rsidRPr="00FF4214">
              <w:rPr>
                <w:rFonts w:ascii="Times New Roman" w:hAnsi="Times New Roman" w:cs="Times New Roman"/>
                <w:sz w:val="28"/>
                <w:szCs w:val="28"/>
              </w:rPr>
              <w:t xml:space="preserve">В 2016 году в соответствии с планом должно быть </w:t>
            </w:r>
            <w:proofErr w:type="gramStart"/>
            <w:r w:rsidRPr="00FF4214">
              <w:rPr>
                <w:rFonts w:ascii="Times New Roman" w:hAnsi="Times New Roman" w:cs="Times New Roman"/>
                <w:sz w:val="28"/>
                <w:szCs w:val="28"/>
              </w:rPr>
              <w:t>подключены</w:t>
            </w:r>
            <w:proofErr w:type="gramEnd"/>
            <w:r w:rsidRPr="00FF4214">
              <w:rPr>
                <w:rFonts w:ascii="Times New Roman" w:hAnsi="Times New Roman" w:cs="Times New Roman"/>
                <w:sz w:val="28"/>
                <w:szCs w:val="28"/>
              </w:rPr>
              <w:t xml:space="preserve"> не менее 30 библиотек.</w:t>
            </w:r>
          </w:p>
        </w:tc>
      </w:tr>
      <w:tr w:rsidR="002112AF" w:rsidRPr="00FF4214" w:rsidTr="00CE6B82">
        <w:tc>
          <w:tcPr>
            <w:tcW w:w="3794" w:type="dxa"/>
            <w:gridSpan w:val="2"/>
          </w:tcPr>
          <w:p w:rsidR="002112AF" w:rsidRPr="00FF4214" w:rsidRDefault="002112AF" w:rsidP="00F20C16">
            <w:pPr>
              <w:pStyle w:val="ConsPlusNormal"/>
              <w:spacing w:line="360" w:lineRule="auto"/>
              <w:jc w:val="both"/>
              <w:rPr>
                <w:rFonts w:ascii="Times New Roman" w:hAnsi="Times New Roman" w:cs="Times New Roman"/>
                <w:sz w:val="28"/>
                <w:szCs w:val="28"/>
              </w:rPr>
            </w:pPr>
            <w:r w:rsidRPr="00FF4214">
              <w:rPr>
                <w:rFonts w:ascii="Times New Roman" w:hAnsi="Times New Roman" w:cs="Times New Roman"/>
                <w:sz w:val="28"/>
                <w:szCs w:val="28"/>
              </w:rPr>
              <w:t>3. Подключение к фонду НЭБ фондов электронных и мультимедийных ресурсов</w:t>
            </w:r>
          </w:p>
        </w:tc>
        <w:tc>
          <w:tcPr>
            <w:tcW w:w="2775" w:type="dxa"/>
          </w:tcPr>
          <w:p w:rsidR="002112AF" w:rsidRPr="00FF4214" w:rsidRDefault="002112AF" w:rsidP="002112AF">
            <w:pPr>
              <w:pStyle w:val="ConsPlusNormal"/>
              <w:spacing w:line="360" w:lineRule="auto"/>
              <w:jc w:val="center"/>
              <w:rPr>
                <w:rFonts w:ascii="Times New Roman" w:hAnsi="Times New Roman" w:cs="Times New Roman"/>
                <w:sz w:val="28"/>
                <w:szCs w:val="28"/>
              </w:rPr>
            </w:pPr>
            <w:r w:rsidRPr="00FF4214">
              <w:rPr>
                <w:rFonts w:ascii="Times New Roman" w:hAnsi="Times New Roman" w:cs="Times New Roman"/>
                <w:sz w:val="28"/>
                <w:szCs w:val="28"/>
              </w:rPr>
              <w:t>2016 год</w:t>
            </w:r>
          </w:p>
        </w:tc>
        <w:tc>
          <w:tcPr>
            <w:tcW w:w="3285" w:type="dxa"/>
          </w:tcPr>
          <w:p w:rsidR="002112AF" w:rsidRPr="00FF4214" w:rsidRDefault="002112AF" w:rsidP="002112AF">
            <w:pPr>
              <w:pStyle w:val="ConsPlusNormal"/>
              <w:spacing w:line="360" w:lineRule="auto"/>
              <w:jc w:val="both"/>
              <w:rPr>
                <w:rFonts w:ascii="Times New Roman" w:hAnsi="Times New Roman" w:cs="Times New Roman"/>
                <w:sz w:val="28"/>
                <w:szCs w:val="28"/>
              </w:rPr>
            </w:pPr>
            <w:r w:rsidRPr="00FF4214">
              <w:rPr>
                <w:rFonts w:ascii="Times New Roman" w:hAnsi="Times New Roman" w:cs="Times New Roman"/>
                <w:sz w:val="28"/>
                <w:szCs w:val="28"/>
              </w:rPr>
              <w:t>В 2016 году фонд не менее 650 документов.</w:t>
            </w:r>
          </w:p>
        </w:tc>
      </w:tr>
      <w:tr w:rsidR="002112AF" w:rsidRPr="00FF4214" w:rsidTr="00CE6B82">
        <w:tc>
          <w:tcPr>
            <w:tcW w:w="3794" w:type="dxa"/>
            <w:gridSpan w:val="2"/>
          </w:tcPr>
          <w:p w:rsidR="002112AF" w:rsidRPr="00FF4214" w:rsidRDefault="002112AF" w:rsidP="00F20C16">
            <w:pPr>
              <w:pStyle w:val="ConsPlusNormal"/>
              <w:spacing w:line="360" w:lineRule="auto"/>
              <w:jc w:val="both"/>
              <w:rPr>
                <w:rFonts w:ascii="Times New Roman" w:hAnsi="Times New Roman" w:cs="Times New Roman"/>
                <w:sz w:val="28"/>
                <w:szCs w:val="28"/>
              </w:rPr>
            </w:pPr>
            <w:r w:rsidRPr="00FF4214">
              <w:rPr>
                <w:rFonts w:ascii="Times New Roman" w:hAnsi="Times New Roman" w:cs="Times New Roman"/>
                <w:sz w:val="28"/>
                <w:szCs w:val="28"/>
              </w:rPr>
              <w:t xml:space="preserve">4. Подключение к фонду НЭБ фондов библиотек </w:t>
            </w:r>
            <w:r w:rsidRPr="00FF4214">
              <w:rPr>
                <w:rFonts w:ascii="Times New Roman" w:hAnsi="Times New Roman" w:cs="Times New Roman"/>
                <w:sz w:val="28"/>
                <w:szCs w:val="28"/>
              </w:rPr>
              <w:lastRenderedPageBreak/>
              <w:t>образовательных и научных учреждений</w:t>
            </w:r>
          </w:p>
        </w:tc>
        <w:tc>
          <w:tcPr>
            <w:tcW w:w="2775" w:type="dxa"/>
          </w:tcPr>
          <w:p w:rsidR="002112AF" w:rsidRPr="00FF4214" w:rsidRDefault="002112AF" w:rsidP="002112AF">
            <w:pPr>
              <w:pStyle w:val="ConsPlusNormal"/>
              <w:spacing w:line="360" w:lineRule="auto"/>
              <w:jc w:val="center"/>
              <w:rPr>
                <w:rFonts w:ascii="Times New Roman" w:hAnsi="Times New Roman" w:cs="Times New Roman"/>
                <w:sz w:val="28"/>
                <w:szCs w:val="28"/>
              </w:rPr>
            </w:pPr>
            <w:r w:rsidRPr="00FF4214">
              <w:rPr>
                <w:rFonts w:ascii="Times New Roman" w:hAnsi="Times New Roman" w:cs="Times New Roman"/>
                <w:sz w:val="28"/>
                <w:szCs w:val="28"/>
              </w:rPr>
              <w:lastRenderedPageBreak/>
              <w:t>2016 год</w:t>
            </w:r>
          </w:p>
        </w:tc>
        <w:tc>
          <w:tcPr>
            <w:tcW w:w="3285" w:type="dxa"/>
          </w:tcPr>
          <w:p w:rsidR="002112AF" w:rsidRPr="00FF4214" w:rsidRDefault="002112AF" w:rsidP="002112AF">
            <w:pPr>
              <w:pStyle w:val="ConsPlusNormal"/>
              <w:spacing w:line="360" w:lineRule="auto"/>
              <w:jc w:val="both"/>
              <w:rPr>
                <w:rFonts w:ascii="Times New Roman" w:hAnsi="Times New Roman" w:cs="Times New Roman"/>
                <w:sz w:val="28"/>
                <w:szCs w:val="28"/>
              </w:rPr>
            </w:pPr>
            <w:r w:rsidRPr="00FF4214">
              <w:rPr>
                <w:rFonts w:ascii="Times New Roman" w:hAnsi="Times New Roman" w:cs="Times New Roman"/>
                <w:sz w:val="28"/>
                <w:szCs w:val="28"/>
              </w:rPr>
              <w:t xml:space="preserve">В 2016 году в соответствии с планом </w:t>
            </w:r>
            <w:r w:rsidRPr="00FF4214">
              <w:rPr>
                <w:rFonts w:ascii="Times New Roman" w:hAnsi="Times New Roman" w:cs="Times New Roman"/>
                <w:sz w:val="28"/>
                <w:szCs w:val="28"/>
              </w:rPr>
              <w:lastRenderedPageBreak/>
              <w:t xml:space="preserve">должно быть </w:t>
            </w:r>
            <w:proofErr w:type="gramStart"/>
            <w:r w:rsidRPr="00FF4214">
              <w:rPr>
                <w:rFonts w:ascii="Times New Roman" w:hAnsi="Times New Roman" w:cs="Times New Roman"/>
                <w:sz w:val="28"/>
                <w:szCs w:val="28"/>
              </w:rPr>
              <w:t>подключены</w:t>
            </w:r>
            <w:proofErr w:type="gramEnd"/>
            <w:r w:rsidRPr="00FF4214">
              <w:rPr>
                <w:rFonts w:ascii="Times New Roman" w:hAnsi="Times New Roman" w:cs="Times New Roman"/>
                <w:sz w:val="28"/>
                <w:szCs w:val="28"/>
              </w:rPr>
              <w:t xml:space="preserve"> не менее 25 библиотек.</w:t>
            </w:r>
          </w:p>
        </w:tc>
      </w:tr>
      <w:tr w:rsidR="002112AF" w:rsidRPr="00FF4214" w:rsidTr="000D67AE">
        <w:tc>
          <w:tcPr>
            <w:tcW w:w="9854" w:type="dxa"/>
            <w:gridSpan w:val="4"/>
          </w:tcPr>
          <w:p w:rsidR="002112AF" w:rsidRPr="00FF4214" w:rsidRDefault="002112AF" w:rsidP="002112AF">
            <w:pPr>
              <w:pStyle w:val="ConsPlusNormal"/>
              <w:spacing w:line="360" w:lineRule="auto"/>
              <w:jc w:val="center"/>
              <w:rPr>
                <w:rFonts w:ascii="Times New Roman" w:hAnsi="Times New Roman" w:cs="Times New Roman"/>
                <w:sz w:val="28"/>
                <w:szCs w:val="28"/>
              </w:rPr>
            </w:pPr>
            <w:r w:rsidRPr="00FF4214">
              <w:rPr>
                <w:rFonts w:ascii="Times New Roman" w:hAnsi="Times New Roman" w:cs="Times New Roman"/>
                <w:sz w:val="28"/>
                <w:szCs w:val="28"/>
              </w:rPr>
              <w:lastRenderedPageBreak/>
              <w:t>2. Ключевая задача «Организация единой точки доступа»</w:t>
            </w:r>
          </w:p>
        </w:tc>
      </w:tr>
      <w:tr w:rsidR="002112AF" w:rsidRPr="00FF4214" w:rsidTr="00CE6B82">
        <w:trPr>
          <w:trHeight w:val="168"/>
        </w:trPr>
        <w:tc>
          <w:tcPr>
            <w:tcW w:w="3794" w:type="dxa"/>
            <w:gridSpan w:val="2"/>
          </w:tcPr>
          <w:p w:rsidR="002112AF" w:rsidRPr="00FF4214" w:rsidRDefault="002112AF" w:rsidP="000D67AE">
            <w:pPr>
              <w:pStyle w:val="ConsPlusNormal"/>
              <w:rPr>
                <w:rFonts w:ascii="Times New Roman" w:hAnsi="Times New Roman" w:cs="Times New Roman"/>
                <w:sz w:val="28"/>
                <w:szCs w:val="28"/>
              </w:rPr>
            </w:pPr>
            <w:r w:rsidRPr="00FF4214">
              <w:rPr>
                <w:rFonts w:ascii="Times New Roman" w:hAnsi="Times New Roman" w:cs="Times New Roman"/>
                <w:sz w:val="28"/>
                <w:szCs w:val="28"/>
              </w:rPr>
              <w:t>6. Реализация перехода на отечественное программное обеспечение</w:t>
            </w:r>
          </w:p>
        </w:tc>
        <w:tc>
          <w:tcPr>
            <w:tcW w:w="2775" w:type="dxa"/>
          </w:tcPr>
          <w:p w:rsidR="002112AF" w:rsidRPr="00FF4214" w:rsidRDefault="002112AF" w:rsidP="00CE6B82">
            <w:pPr>
              <w:pStyle w:val="ConsPlusNormal"/>
              <w:spacing w:line="360" w:lineRule="auto"/>
              <w:jc w:val="center"/>
              <w:rPr>
                <w:rFonts w:ascii="Times New Roman" w:hAnsi="Times New Roman" w:cs="Times New Roman"/>
                <w:sz w:val="28"/>
                <w:szCs w:val="28"/>
              </w:rPr>
            </w:pPr>
            <w:r w:rsidRPr="00FF4214">
              <w:rPr>
                <w:rFonts w:ascii="Times New Roman" w:hAnsi="Times New Roman" w:cs="Times New Roman"/>
                <w:sz w:val="28"/>
                <w:szCs w:val="28"/>
              </w:rPr>
              <w:t>2016 год</w:t>
            </w:r>
          </w:p>
        </w:tc>
        <w:tc>
          <w:tcPr>
            <w:tcW w:w="3285" w:type="dxa"/>
          </w:tcPr>
          <w:p w:rsidR="002112AF" w:rsidRPr="00FF4214" w:rsidRDefault="00CE6B82" w:rsidP="00F20C16">
            <w:pPr>
              <w:pStyle w:val="ConsPlusNormal"/>
              <w:spacing w:line="360" w:lineRule="auto"/>
              <w:jc w:val="both"/>
              <w:rPr>
                <w:rFonts w:ascii="Times New Roman" w:hAnsi="Times New Roman" w:cs="Times New Roman"/>
                <w:sz w:val="28"/>
                <w:szCs w:val="28"/>
              </w:rPr>
            </w:pPr>
            <w:r w:rsidRPr="00FF4214">
              <w:rPr>
                <w:rFonts w:ascii="Times New Roman" w:hAnsi="Times New Roman" w:cs="Times New Roman"/>
                <w:sz w:val="28"/>
                <w:szCs w:val="28"/>
              </w:rPr>
              <w:t xml:space="preserve">До полного перехода. </w:t>
            </w:r>
          </w:p>
        </w:tc>
      </w:tr>
      <w:tr w:rsidR="00CE6B82" w:rsidRPr="00FF4214" w:rsidTr="000D67AE">
        <w:trPr>
          <w:trHeight w:val="240"/>
        </w:trPr>
        <w:tc>
          <w:tcPr>
            <w:tcW w:w="9854" w:type="dxa"/>
            <w:gridSpan w:val="4"/>
          </w:tcPr>
          <w:p w:rsidR="00CE6B82" w:rsidRPr="00FF4214" w:rsidRDefault="00CE6B82" w:rsidP="00CE6B82">
            <w:pPr>
              <w:pStyle w:val="ConsPlusNormal"/>
              <w:spacing w:line="360" w:lineRule="auto"/>
              <w:jc w:val="center"/>
              <w:rPr>
                <w:rFonts w:ascii="Times New Roman" w:hAnsi="Times New Roman" w:cs="Times New Roman"/>
                <w:sz w:val="28"/>
                <w:szCs w:val="28"/>
              </w:rPr>
            </w:pPr>
            <w:r w:rsidRPr="00FF4214">
              <w:rPr>
                <w:rFonts w:ascii="Times New Roman" w:hAnsi="Times New Roman" w:cs="Times New Roman"/>
                <w:sz w:val="28"/>
                <w:szCs w:val="28"/>
              </w:rPr>
              <w:t>3. Ключевая задача «Ресурсное обеспечение»</w:t>
            </w:r>
          </w:p>
        </w:tc>
      </w:tr>
      <w:tr w:rsidR="002112AF" w:rsidRPr="00FF4214" w:rsidTr="002112AF">
        <w:trPr>
          <w:trHeight w:val="192"/>
        </w:trPr>
        <w:tc>
          <w:tcPr>
            <w:tcW w:w="3284" w:type="dxa"/>
          </w:tcPr>
          <w:p w:rsidR="002112AF" w:rsidRPr="00FF4214" w:rsidRDefault="00CE6B82" w:rsidP="00F20C16">
            <w:pPr>
              <w:pStyle w:val="ConsPlusNormal"/>
              <w:spacing w:line="360" w:lineRule="auto"/>
              <w:jc w:val="both"/>
              <w:rPr>
                <w:rFonts w:ascii="Times New Roman" w:hAnsi="Times New Roman" w:cs="Times New Roman"/>
                <w:sz w:val="28"/>
                <w:szCs w:val="28"/>
              </w:rPr>
            </w:pPr>
            <w:r w:rsidRPr="00FF4214">
              <w:rPr>
                <w:rFonts w:ascii="Times New Roman" w:hAnsi="Times New Roman" w:cs="Times New Roman"/>
                <w:sz w:val="28"/>
                <w:szCs w:val="28"/>
              </w:rPr>
              <w:t xml:space="preserve">7. Разработка и проведение </w:t>
            </w:r>
            <w:proofErr w:type="gramStart"/>
            <w:r w:rsidRPr="00FF4214">
              <w:rPr>
                <w:rFonts w:ascii="Times New Roman" w:hAnsi="Times New Roman" w:cs="Times New Roman"/>
                <w:sz w:val="28"/>
                <w:szCs w:val="28"/>
              </w:rPr>
              <w:t>программ повышения квалификации сотрудников библиотек</w:t>
            </w:r>
            <w:proofErr w:type="gramEnd"/>
            <w:r w:rsidRPr="00FF4214">
              <w:rPr>
                <w:rFonts w:ascii="Times New Roman" w:hAnsi="Times New Roman" w:cs="Times New Roman"/>
                <w:sz w:val="28"/>
                <w:szCs w:val="28"/>
              </w:rPr>
              <w:t xml:space="preserve"> для работы с НЭБ. </w:t>
            </w:r>
          </w:p>
        </w:tc>
        <w:tc>
          <w:tcPr>
            <w:tcW w:w="3285" w:type="dxa"/>
            <w:gridSpan w:val="2"/>
          </w:tcPr>
          <w:p w:rsidR="002112AF" w:rsidRPr="00FF4214" w:rsidRDefault="00CE6B82" w:rsidP="00CE6B82">
            <w:pPr>
              <w:pStyle w:val="ConsPlusNormal"/>
              <w:spacing w:line="360" w:lineRule="auto"/>
              <w:jc w:val="center"/>
              <w:rPr>
                <w:rFonts w:ascii="Times New Roman" w:hAnsi="Times New Roman" w:cs="Times New Roman"/>
                <w:sz w:val="28"/>
                <w:szCs w:val="28"/>
              </w:rPr>
            </w:pPr>
            <w:r w:rsidRPr="00FF4214">
              <w:rPr>
                <w:rFonts w:ascii="Times New Roman" w:hAnsi="Times New Roman" w:cs="Times New Roman"/>
                <w:sz w:val="28"/>
                <w:szCs w:val="28"/>
              </w:rPr>
              <w:t>2016 год</w:t>
            </w:r>
          </w:p>
        </w:tc>
        <w:tc>
          <w:tcPr>
            <w:tcW w:w="3285" w:type="dxa"/>
          </w:tcPr>
          <w:p w:rsidR="002112AF" w:rsidRPr="00FF4214" w:rsidRDefault="00CE6B82" w:rsidP="00F20C16">
            <w:pPr>
              <w:pStyle w:val="ConsPlusNormal"/>
              <w:spacing w:line="360" w:lineRule="auto"/>
              <w:jc w:val="both"/>
              <w:rPr>
                <w:rFonts w:ascii="Times New Roman" w:hAnsi="Times New Roman" w:cs="Times New Roman"/>
                <w:sz w:val="28"/>
                <w:szCs w:val="28"/>
              </w:rPr>
            </w:pPr>
            <w:r w:rsidRPr="00FF4214">
              <w:rPr>
                <w:rFonts w:ascii="Times New Roman" w:hAnsi="Times New Roman" w:cs="Times New Roman"/>
                <w:sz w:val="28"/>
                <w:szCs w:val="28"/>
              </w:rPr>
              <w:t xml:space="preserve">До полного перехода. </w:t>
            </w:r>
          </w:p>
        </w:tc>
      </w:tr>
      <w:tr w:rsidR="002112AF" w:rsidRPr="00FF4214" w:rsidTr="002112AF">
        <w:trPr>
          <w:trHeight w:val="264"/>
        </w:trPr>
        <w:tc>
          <w:tcPr>
            <w:tcW w:w="3284" w:type="dxa"/>
          </w:tcPr>
          <w:p w:rsidR="002112AF" w:rsidRPr="00FF4214" w:rsidRDefault="00CE6B82" w:rsidP="00F20C16">
            <w:pPr>
              <w:pStyle w:val="ConsPlusNormal"/>
              <w:spacing w:line="360" w:lineRule="auto"/>
              <w:jc w:val="both"/>
              <w:rPr>
                <w:rFonts w:ascii="Times New Roman" w:hAnsi="Times New Roman" w:cs="Times New Roman"/>
                <w:sz w:val="28"/>
                <w:szCs w:val="28"/>
              </w:rPr>
            </w:pPr>
            <w:r w:rsidRPr="00FF4214">
              <w:rPr>
                <w:rFonts w:ascii="Times New Roman" w:hAnsi="Times New Roman" w:cs="Times New Roman"/>
                <w:sz w:val="28"/>
                <w:szCs w:val="28"/>
              </w:rPr>
              <w:t>8. Подготовка плана мероприятий федеральных целевых программ и мероприятий, выполняемых в централизованном порядке по развитию НЭБ.</w:t>
            </w:r>
          </w:p>
        </w:tc>
        <w:tc>
          <w:tcPr>
            <w:tcW w:w="3285" w:type="dxa"/>
            <w:gridSpan w:val="2"/>
          </w:tcPr>
          <w:p w:rsidR="002112AF" w:rsidRPr="00FF4214" w:rsidRDefault="00CE6B82" w:rsidP="00CE6B82">
            <w:pPr>
              <w:pStyle w:val="ConsPlusNormal"/>
              <w:spacing w:line="360" w:lineRule="auto"/>
              <w:jc w:val="center"/>
              <w:rPr>
                <w:rFonts w:ascii="Times New Roman" w:hAnsi="Times New Roman" w:cs="Times New Roman"/>
                <w:sz w:val="28"/>
                <w:szCs w:val="28"/>
              </w:rPr>
            </w:pPr>
            <w:r w:rsidRPr="00FF4214">
              <w:rPr>
                <w:rFonts w:ascii="Times New Roman" w:hAnsi="Times New Roman" w:cs="Times New Roman"/>
                <w:sz w:val="28"/>
                <w:szCs w:val="28"/>
              </w:rPr>
              <w:t>4 квартал 2016 года</w:t>
            </w:r>
          </w:p>
        </w:tc>
        <w:tc>
          <w:tcPr>
            <w:tcW w:w="3285" w:type="dxa"/>
          </w:tcPr>
          <w:p w:rsidR="002112AF" w:rsidRPr="00FF4214" w:rsidRDefault="00CE6B82" w:rsidP="00F20C16">
            <w:pPr>
              <w:pStyle w:val="ConsPlusNormal"/>
              <w:spacing w:line="360" w:lineRule="auto"/>
              <w:jc w:val="both"/>
              <w:rPr>
                <w:rFonts w:ascii="Times New Roman" w:hAnsi="Times New Roman" w:cs="Times New Roman"/>
                <w:sz w:val="28"/>
                <w:szCs w:val="28"/>
              </w:rPr>
            </w:pPr>
            <w:r w:rsidRPr="00FF4214">
              <w:rPr>
                <w:rFonts w:ascii="Times New Roman" w:hAnsi="Times New Roman" w:cs="Times New Roman"/>
                <w:sz w:val="28"/>
                <w:szCs w:val="28"/>
              </w:rPr>
              <w:t>Разработка плана мероприятий федеральных целевых программ и мероприятий, выполняемых в централизованном порядке по развитию НЭБ.</w:t>
            </w:r>
          </w:p>
        </w:tc>
      </w:tr>
    </w:tbl>
    <w:p w:rsidR="00F20C16" w:rsidRPr="00391F06" w:rsidRDefault="00391F06" w:rsidP="00391F0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указанных мероприятий приоритетными направлениями развития </w:t>
      </w:r>
      <w:r w:rsidRPr="00391F06">
        <w:rPr>
          <w:rFonts w:ascii="Times New Roman" w:hAnsi="Times New Roman" w:cs="Times New Roman"/>
          <w:sz w:val="28"/>
          <w:szCs w:val="28"/>
        </w:rPr>
        <w:t xml:space="preserve">НЭБ до 2018 года являются: </w:t>
      </w:r>
    </w:p>
    <w:p w:rsidR="00391F06" w:rsidRPr="00391F06" w:rsidRDefault="00391F06" w:rsidP="00391F06">
      <w:pPr>
        <w:pStyle w:val="a8"/>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91F06">
        <w:rPr>
          <w:rFonts w:ascii="Times New Roman" w:eastAsia="Times New Roman" w:hAnsi="Times New Roman" w:cs="Times New Roman"/>
          <w:color w:val="000000"/>
          <w:sz w:val="28"/>
          <w:szCs w:val="28"/>
          <w:lang w:eastAsia="ru-RU"/>
        </w:rPr>
        <w:t>повышение качества каталогизации на основе работы службы контроля;</w:t>
      </w:r>
    </w:p>
    <w:p w:rsidR="00391F06" w:rsidRPr="00391F06" w:rsidRDefault="00391F06" w:rsidP="00391F06">
      <w:pPr>
        <w:pStyle w:val="a8"/>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91F06">
        <w:rPr>
          <w:rFonts w:ascii="Times New Roman" w:eastAsia="Times New Roman" w:hAnsi="Times New Roman" w:cs="Times New Roman"/>
          <w:color w:val="000000"/>
          <w:sz w:val="28"/>
          <w:szCs w:val="28"/>
          <w:lang w:eastAsia="ru-RU"/>
        </w:rPr>
        <w:t>развитие авторитетного контроля, включая автоматизированный мониторинг актуализации параметров навигации применительно к ре</w:t>
      </w:r>
      <w:r>
        <w:rPr>
          <w:rFonts w:ascii="Times New Roman" w:eastAsia="Times New Roman" w:hAnsi="Times New Roman" w:cs="Times New Roman"/>
          <w:color w:val="000000"/>
          <w:sz w:val="28"/>
          <w:szCs w:val="28"/>
          <w:lang w:eastAsia="ru-RU"/>
        </w:rPr>
        <w:t>сурсам библиотек – участниц НЭБ</w:t>
      </w:r>
      <w:r w:rsidRPr="00391F06">
        <w:rPr>
          <w:rFonts w:ascii="Times New Roman" w:eastAsia="Times New Roman" w:hAnsi="Times New Roman" w:cs="Times New Roman"/>
          <w:color w:val="000000"/>
          <w:sz w:val="28"/>
          <w:szCs w:val="28"/>
          <w:lang w:eastAsia="ru-RU"/>
        </w:rPr>
        <w:t>;</w:t>
      </w:r>
    </w:p>
    <w:p w:rsidR="00391F06" w:rsidRPr="00391F06" w:rsidRDefault="00391F06" w:rsidP="00391F06">
      <w:pPr>
        <w:pStyle w:val="a8"/>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91F06">
        <w:rPr>
          <w:rFonts w:ascii="Times New Roman" w:eastAsia="Times New Roman" w:hAnsi="Times New Roman" w:cs="Times New Roman"/>
          <w:color w:val="000000"/>
          <w:sz w:val="28"/>
          <w:szCs w:val="28"/>
          <w:lang w:eastAsia="ru-RU"/>
        </w:rPr>
        <w:lastRenderedPageBreak/>
        <w:t>внедрение в практику каталогизации краеведческих и архивных материалов;</w:t>
      </w:r>
    </w:p>
    <w:p w:rsidR="00391F06" w:rsidRPr="00391F06" w:rsidRDefault="00391F06" w:rsidP="00391F06">
      <w:pPr>
        <w:pStyle w:val="a8"/>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91F06">
        <w:rPr>
          <w:rFonts w:ascii="Times New Roman" w:eastAsia="Times New Roman" w:hAnsi="Times New Roman" w:cs="Times New Roman"/>
          <w:color w:val="000000"/>
          <w:sz w:val="28"/>
          <w:szCs w:val="28"/>
          <w:lang w:eastAsia="ru-RU"/>
        </w:rPr>
        <w:t>разработка методических материалов для каталогизации музейных объектов и объектов нематериального наследия;</w:t>
      </w:r>
    </w:p>
    <w:p w:rsidR="00391F06" w:rsidRPr="00391F06" w:rsidRDefault="00391F06" w:rsidP="00391F06">
      <w:pPr>
        <w:pStyle w:val="a8"/>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91F06">
        <w:rPr>
          <w:rFonts w:ascii="Times New Roman" w:eastAsia="Times New Roman" w:hAnsi="Times New Roman" w:cs="Times New Roman"/>
          <w:color w:val="000000"/>
          <w:sz w:val="28"/>
          <w:szCs w:val="28"/>
          <w:lang w:eastAsia="ru-RU"/>
        </w:rPr>
        <w:t>внедрение в каталогизацию принципов FRBR и PDA;</w:t>
      </w:r>
    </w:p>
    <w:p w:rsidR="00391F06" w:rsidRPr="00391F06" w:rsidRDefault="00391F06" w:rsidP="00391F06">
      <w:pPr>
        <w:pStyle w:val="a8"/>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91F06">
        <w:rPr>
          <w:rFonts w:ascii="Times New Roman" w:eastAsia="Times New Roman" w:hAnsi="Times New Roman" w:cs="Times New Roman"/>
          <w:color w:val="000000"/>
          <w:sz w:val="28"/>
          <w:szCs w:val="28"/>
          <w:lang w:eastAsia="ru-RU"/>
        </w:rPr>
        <w:t>исследование и внедрение технологии связ</w:t>
      </w:r>
      <w:r>
        <w:rPr>
          <w:rFonts w:ascii="Times New Roman" w:eastAsia="Times New Roman" w:hAnsi="Times New Roman" w:cs="Times New Roman"/>
          <w:color w:val="000000"/>
          <w:sz w:val="28"/>
          <w:szCs w:val="28"/>
          <w:lang w:eastAsia="ru-RU"/>
        </w:rPr>
        <w:t>анных данных для размещения НЭБ</w:t>
      </w:r>
      <w:r w:rsidRPr="00391F06">
        <w:rPr>
          <w:rFonts w:ascii="Times New Roman" w:eastAsia="Times New Roman" w:hAnsi="Times New Roman" w:cs="Times New Roman"/>
          <w:color w:val="000000"/>
          <w:sz w:val="28"/>
          <w:szCs w:val="28"/>
          <w:lang w:eastAsia="ru-RU"/>
        </w:rPr>
        <w:t xml:space="preserve"> в веб-среде на основе формата RDF;</w:t>
      </w:r>
    </w:p>
    <w:p w:rsidR="00391F06" w:rsidRDefault="00391F06" w:rsidP="00391F06">
      <w:pPr>
        <w:pStyle w:val="a8"/>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91F06">
        <w:rPr>
          <w:rFonts w:ascii="Times New Roman" w:eastAsia="Times New Roman" w:hAnsi="Times New Roman" w:cs="Times New Roman"/>
          <w:color w:val="000000"/>
          <w:sz w:val="28"/>
          <w:szCs w:val="28"/>
          <w:lang w:eastAsia="ru-RU"/>
        </w:rPr>
        <w:t>раз</w:t>
      </w:r>
      <w:r>
        <w:rPr>
          <w:rFonts w:ascii="Times New Roman" w:eastAsia="Times New Roman" w:hAnsi="Times New Roman" w:cs="Times New Roman"/>
          <w:color w:val="000000"/>
          <w:sz w:val="28"/>
          <w:szCs w:val="28"/>
          <w:lang w:eastAsia="ru-RU"/>
        </w:rPr>
        <w:t>работку и внедрение сервисов НЭБ</w:t>
      </w:r>
      <w:r w:rsidRPr="00391F06">
        <w:rPr>
          <w:rFonts w:ascii="Times New Roman" w:eastAsia="Times New Roman" w:hAnsi="Times New Roman" w:cs="Times New Roman"/>
          <w:color w:val="000000"/>
          <w:sz w:val="28"/>
          <w:szCs w:val="28"/>
          <w:lang w:eastAsia="ru-RU"/>
        </w:rPr>
        <w:t>, необходимых для работы НЭБ как приоритетного направления, включая технологии онлайн-доступа к ресурсам, защищённых авторским правом.</w:t>
      </w:r>
    </w:p>
    <w:p w:rsidR="005153D0" w:rsidRPr="005153D0" w:rsidRDefault="005153D0" w:rsidP="005153D0">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153D0">
        <w:rPr>
          <w:rFonts w:ascii="Times New Roman" w:eastAsia="Times New Roman" w:hAnsi="Times New Roman" w:cs="Times New Roman"/>
          <w:sz w:val="28"/>
          <w:szCs w:val="28"/>
          <w:lang w:eastAsia="ru-RU"/>
        </w:rPr>
        <w:t xml:space="preserve">В целях наиболее полного и рационального использования библиотечных фондов государство стимулирует взаимодействие библиотек и взаимоиспользование библиотечных ресурсов и создает финансовую основу для кооперации библиотечного обслуживания. </w:t>
      </w:r>
    </w:p>
    <w:p w:rsidR="005153D0" w:rsidRDefault="005153D0" w:rsidP="005153D0">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153D0">
        <w:rPr>
          <w:rFonts w:ascii="Times New Roman" w:eastAsia="Times New Roman" w:hAnsi="Times New Roman" w:cs="Times New Roman"/>
          <w:sz w:val="28"/>
          <w:szCs w:val="28"/>
          <w:lang w:eastAsia="ru-RU"/>
        </w:rPr>
        <w:t>Главной целью развития библиотечной системы России до 2020 года является создание единой технологии информационно-библиотечного обслуживания населения, с помощью которой каждый гражданин сможет получить бесплатный доступ (локальный или удаленный) ко всем документам, хранящимся в любой библиотеке России, с учетом требований действующего законодательства.</w:t>
      </w:r>
    </w:p>
    <w:p w:rsidR="00FD567A" w:rsidRPr="00FD567A" w:rsidRDefault="00FD567A" w:rsidP="00FD567A">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D567A">
        <w:rPr>
          <w:rFonts w:ascii="Times New Roman" w:eastAsia="Times New Roman" w:hAnsi="Times New Roman" w:cs="Times New Roman"/>
          <w:sz w:val="28"/>
          <w:szCs w:val="28"/>
          <w:lang w:eastAsia="ru-RU"/>
        </w:rPr>
        <w:t xml:space="preserve">Определение стратегии развития </w:t>
      </w:r>
      <w:proofErr w:type="spellStart"/>
      <w:r w:rsidRPr="00FD567A">
        <w:rPr>
          <w:rFonts w:ascii="Times New Roman" w:eastAsia="Times New Roman" w:hAnsi="Times New Roman" w:cs="Times New Roman"/>
          <w:sz w:val="28"/>
          <w:szCs w:val="28"/>
          <w:lang w:eastAsia="ru-RU"/>
        </w:rPr>
        <w:t>НЭБ</w:t>
      </w:r>
      <w:proofErr w:type="spellEnd"/>
      <w:r w:rsidRPr="00FD567A">
        <w:rPr>
          <w:rFonts w:ascii="Times New Roman" w:eastAsia="Times New Roman" w:hAnsi="Times New Roman" w:cs="Times New Roman"/>
          <w:sz w:val="28"/>
          <w:szCs w:val="28"/>
          <w:lang w:eastAsia="ru-RU"/>
        </w:rPr>
        <w:t xml:space="preserve"> опирается на маркетинговые исследования и анализ динамики социальной среды, информационного рынка, характера информационных запросов пользователей. Ответственность за определение основных направлений стратегического развития и функционирования </w:t>
      </w:r>
      <w:proofErr w:type="spellStart"/>
      <w:r w:rsidRPr="00FD567A">
        <w:rPr>
          <w:rFonts w:ascii="Times New Roman" w:eastAsia="Times New Roman" w:hAnsi="Times New Roman" w:cs="Times New Roman"/>
          <w:sz w:val="28"/>
          <w:szCs w:val="28"/>
          <w:lang w:eastAsia="ru-RU"/>
        </w:rPr>
        <w:t>НЭБ</w:t>
      </w:r>
      <w:proofErr w:type="spellEnd"/>
      <w:r w:rsidRPr="00FD567A">
        <w:rPr>
          <w:rFonts w:ascii="Times New Roman" w:eastAsia="Times New Roman" w:hAnsi="Times New Roman" w:cs="Times New Roman"/>
          <w:sz w:val="28"/>
          <w:szCs w:val="28"/>
          <w:lang w:eastAsia="ru-RU"/>
        </w:rPr>
        <w:t xml:space="preserve"> возлагается на руководящие органы </w:t>
      </w:r>
      <w:proofErr w:type="spellStart"/>
      <w:r w:rsidRPr="00FD567A">
        <w:rPr>
          <w:rFonts w:ascii="Times New Roman" w:eastAsia="Times New Roman" w:hAnsi="Times New Roman" w:cs="Times New Roman"/>
          <w:sz w:val="28"/>
          <w:szCs w:val="28"/>
          <w:lang w:eastAsia="ru-RU"/>
        </w:rPr>
        <w:t>НЭБ</w:t>
      </w:r>
      <w:proofErr w:type="spellEnd"/>
      <w:r w:rsidRPr="00FD567A">
        <w:rPr>
          <w:rFonts w:ascii="Times New Roman" w:eastAsia="Times New Roman" w:hAnsi="Times New Roman" w:cs="Times New Roman"/>
          <w:sz w:val="28"/>
          <w:szCs w:val="28"/>
          <w:lang w:eastAsia="ru-RU"/>
        </w:rPr>
        <w:t xml:space="preserve"> в соответствии с уставными документами.</w:t>
      </w:r>
    </w:p>
    <w:p w:rsidR="00FD567A" w:rsidRPr="00FD567A" w:rsidRDefault="00FD567A" w:rsidP="00FD567A">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D567A">
        <w:rPr>
          <w:rFonts w:ascii="Times New Roman" w:eastAsia="Times New Roman" w:hAnsi="Times New Roman" w:cs="Times New Roman"/>
          <w:sz w:val="28"/>
          <w:szCs w:val="28"/>
          <w:lang w:eastAsia="ru-RU"/>
        </w:rPr>
        <w:t>1. Основные задачи стратегического планирования:</w:t>
      </w:r>
    </w:p>
    <w:p w:rsidR="00FD567A" w:rsidRPr="00FD567A" w:rsidRDefault="00FD567A" w:rsidP="00FD567A">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567A">
        <w:rPr>
          <w:rFonts w:ascii="Times New Roman" w:eastAsia="Times New Roman" w:hAnsi="Times New Roman" w:cs="Times New Roman"/>
          <w:sz w:val="28"/>
          <w:szCs w:val="28"/>
          <w:lang w:eastAsia="ru-RU"/>
        </w:rPr>
        <w:t>определение перспективных партнеров для развития корпоративных проектов;</w:t>
      </w:r>
    </w:p>
    <w:p w:rsidR="00FD567A" w:rsidRPr="00FD567A" w:rsidRDefault="00FD567A" w:rsidP="00FD567A">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w:t>
      </w:r>
      <w:r w:rsidRPr="00FD567A">
        <w:rPr>
          <w:rFonts w:ascii="Times New Roman" w:eastAsia="Times New Roman" w:hAnsi="Times New Roman" w:cs="Times New Roman"/>
          <w:sz w:val="28"/>
          <w:szCs w:val="28"/>
          <w:lang w:eastAsia="ru-RU"/>
        </w:rPr>
        <w:t>постоянный мониторинг корпоративных проектов с целью принятия решений о возможном присоединении или вхождении в определенное информационное пространство;</w:t>
      </w:r>
    </w:p>
    <w:p w:rsidR="00FD567A" w:rsidRPr="00FD567A" w:rsidRDefault="00FD567A" w:rsidP="00FD567A">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FD567A">
        <w:rPr>
          <w:rFonts w:ascii="Times New Roman" w:eastAsia="Times New Roman" w:hAnsi="Times New Roman" w:cs="Times New Roman"/>
          <w:sz w:val="28"/>
          <w:szCs w:val="28"/>
          <w:lang w:eastAsia="ru-RU"/>
        </w:rPr>
        <w:t>разработка плана создания и поддержки системы электронных публикаций.</w:t>
      </w:r>
    </w:p>
    <w:p w:rsidR="00FD567A" w:rsidRPr="00FD567A" w:rsidRDefault="00FD567A" w:rsidP="00FD567A">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D567A">
        <w:rPr>
          <w:rFonts w:ascii="Times New Roman" w:eastAsia="Times New Roman" w:hAnsi="Times New Roman" w:cs="Times New Roman"/>
          <w:sz w:val="28"/>
          <w:szCs w:val="28"/>
          <w:lang w:eastAsia="ru-RU"/>
        </w:rPr>
        <w:t xml:space="preserve">Развитие </w:t>
      </w:r>
      <w:proofErr w:type="spellStart"/>
      <w:r w:rsidRPr="00FD567A">
        <w:rPr>
          <w:rFonts w:ascii="Times New Roman" w:eastAsia="Times New Roman" w:hAnsi="Times New Roman" w:cs="Times New Roman"/>
          <w:sz w:val="28"/>
          <w:szCs w:val="28"/>
          <w:lang w:eastAsia="ru-RU"/>
        </w:rPr>
        <w:t>НЭБ</w:t>
      </w:r>
      <w:proofErr w:type="spellEnd"/>
      <w:r w:rsidRPr="00FD567A">
        <w:rPr>
          <w:rFonts w:ascii="Times New Roman" w:eastAsia="Times New Roman" w:hAnsi="Times New Roman" w:cs="Times New Roman"/>
          <w:sz w:val="28"/>
          <w:szCs w:val="28"/>
          <w:lang w:eastAsia="ru-RU"/>
        </w:rPr>
        <w:t xml:space="preserve"> происходит по всем направлениям ее функционирования и предполагает:</w:t>
      </w:r>
    </w:p>
    <w:p w:rsidR="00FD567A" w:rsidRPr="00FD567A" w:rsidRDefault="00FD567A" w:rsidP="00FD567A">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 </w:t>
      </w:r>
      <w:r w:rsidRPr="00FD567A">
        <w:rPr>
          <w:rFonts w:ascii="Times New Roman" w:eastAsia="Times New Roman" w:hAnsi="Times New Roman" w:cs="Times New Roman"/>
          <w:sz w:val="28"/>
          <w:szCs w:val="28"/>
          <w:lang w:eastAsia="ru-RU"/>
        </w:rPr>
        <w:t>обеспечение стандартизации и спецификации создания и представления электронных документов;</w:t>
      </w:r>
    </w:p>
    <w:p w:rsidR="00FD567A" w:rsidRPr="00FD567A" w:rsidRDefault="00FD567A" w:rsidP="00FD567A">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 </w:t>
      </w:r>
      <w:r w:rsidRPr="00FD567A">
        <w:rPr>
          <w:rFonts w:ascii="Times New Roman" w:eastAsia="Times New Roman" w:hAnsi="Times New Roman" w:cs="Times New Roman"/>
          <w:sz w:val="28"/>
          <w:szCs w:val="28"/>
          <w:lang w:eastAsia="ru-RU"/>
        </w:rPr>
        <w:t xml:space="preserve">формирование и развитие доступа </w:t>
      </w:r>
      <w:proofErr w:type="gramStart"/>
      <w:r w:rsidRPr="00FD567A">
        <w:rPr>
          <w:rFonts w:ascii="Times New Roman" w:eastAsia="Times New Roman" w:hAnsi="Times New Roman" w:cs="Times New Roman"/>
          <w:sz w:val="28"/>
          <w:szCs w:val="28"/>
          <w:lang w:eastAsia="ru-RU"/>
        </w:rPr>
        <w:t>к</w:t>
      </w:r>
      <w:proofErr w:type="gramEnd"/>
      <w:r w:rsidRPr="00FD567A">
        <w:rPr>
          <w:rFonts w:ascii="Times New Roman" w:eastAsia="Times New Roman" w:hAnsi="Times New Roman" w:cs="Times New Roman"/>
          <w:sz w:val="28"/>
          <w:szCs w:val="28"/>
          <w:lang w:eastAsia="ru-RU"/>
        </w:rPr>
        <w:t xml:space="preserve"> научно и культурно значимых электронных коллекций;</w:t>
      </w:r>
    </w:p>
    <w:p w:rsidR="00FD567A" w:rsidRPr="00FD567A" w:rsidRDefault="00FD567A" w:rsidP="00FD567A">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 </w:t>
      </w:r>
      <w:r w:rsidRPr="00FD567A">
        <w:rPr>
          <w:rFonts w:ascii="Times New Roman" w:eastAsia="Times New Roman" w:hAnsi="Times New Roman" w:cs="Times New Roman"/>
          <w:sz w:val="28"/>
          <w:szCs w:val="28"/>
          <w:lang w:eastAsia="ru-RU"/>
        </w:rPr>
        <w:t>координацию деятельности по нахождению финансирования, развитию общей инфраструктуры.</w:t>
      </w:r>
    </w:p>
    <w:p w:rsidR="00FD567A" w:rsidRPr="00FD567A" w:rsidRDefault="00FD567A" w:rsidP="00FD567A">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D567A">
        <w:rPr>
          <w:rFonts w:ascii="Times New Roman" w:eastAsia="Times New Roman" w:hAnsi="Times New Roman" w:cs="Times New Roman"/>
          <w:sz w:val="28"/>
          <w:szCs w:val="28"/>
          <w:lang w:eastAsia="ru-RU"/>
        </w:rPr>
        <w:t xml:space="preserve">Основные задачи, решение которых предполагается в рамках развития </w:t>
      </w:r>
      <w:proofErr w:type="spellStart"/>
      <w:r w:rsidRPr="00FD567A">
        <w:rPr>
          <w:rFonts w:ascii="Times New Roman" w:eastAsia="Times New Roman" w:hAnsi="Times New Roman" w:cs="Times New Roman"/>
          <w:sz w:val="28"/>
          <w:szCs w:val="28"/>
          <w:lang w:eastAsia="ru-RU"/>
        </w:rPr>
        <w:t>НЭБ</w:t>
      </w:r>
      <w:proofErr w:type="spellEnd"/>
      <w:r w:rsidRPr="00FD567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D567A">
        <w:rPr>
          <w:rFonts w:ascii="Times New Roman" w:eastAsia="Times New Roman" w:hAnsi="Times New Roman" w:cs="Times New Roman"/>
          <w:sz w:val="28"/>
          <w:szCs w:val="28"/>
          <w:lang w:eastAsia="ru-RU"/>
        </w:rPr>
        <w:t xml:space="preserve">определение направлений развития </w:t>
      </w:r>
      <w:proofErr w:type="spellStart"/>
      <w:r w:rsidRPr="00FD567A">
        <w:rPr>
          <w:rFonts w:ascii="Times New Roman" w:eastAsia="Times New Roman" w:hAnsi="Times New Roman" w:cs="Times New Roman"/>
          <w:sz w:val="28"/>
          <w:szCs w:val="28"/>
          <w:lang w:eastAsia="ru-RU"/>
        </w:rPr>
        <w:t>НЭБ</w:t>
      </w:r>
      <w:proofErr w:type="spellEnd"/>
      <w:r w:rsidRPr="00FD567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D567A">
        <w:rPr>
          <w:rFonts w:ascii="Times New Roman" w:eastAsia="Times New Roman" w:hAnsi="Times New Roman" w:cs="Times New Roman"/>
          <w:sz w:val="28"/>
          <w:szCs w:val="28"/>
          <w:lang w:eastAsia="ru-RU"/>
        </w:rPr>
        <w:t xml:space="preserve">формирование политики </w:t>
      </w:r>
      <w:proofErr w:type="spellStart"/>
      <w:r w:rsidRPr="00FD567A">
        <w:rPr>
          <w:rFonts w:ascii="Times New Roman" w:eastAsia="Times New Roman" w:hAnsi="Times New Roman" w:cs="Times New Roman"/>
          <w:sz w:val="28"/>
          <w:szCs w:val="28"/>
          <w:lang w:eastAsia="ru-RU"/>
        </w:rPr>
        <w:t>фондообразования</w:t>
      </w:r>
      <w:proofErr w:type="spellEnd"/>
      <w:r w:rsidRPr="00FD567A">
        <w:rPr>
          <w:rFonts w:ascii="Times New Roman" w:eastAsia="Times New Roman" w:hAnsi="Times New Roman" w:cs="Times New Roman"/>
          <w:sz w:val="28"/>
          <w:szCs w:val="28"/>
          <w:lang w:eastAsia="ru-RU"/>
        </w:rPr>
        <w:t xml:space="preserve"> </w:t>
      </w:r>
      <w:proofErr w:type="spellStart"/>
      <w:r w:rsidRPr="00FD567A">
        <w:rPr>
          <w:rFonts w:ascii="Times New Roman" w:eastAsia="Times New Roman" w:hAnsi="Times New Roman" w:cs="Times New Roman"/>
          <w:sz w:val="28"/>
          <w:szCs w:val="28"/>
          <w:lang w:eastAsia="ru-RU"/>
        </w:rPr>
        <w:t>НЭБ</w:t>
      </w:r>
      <w:proofErr w:type="spellEnd"/>
      <w:r w:rsidRPr="00FD567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D567A">
        <w:rPr>
          <w:rFonts w:ascii="Times New Roman" w:eastAsia="Times New Roman" w:hAnsi="Times New Roman" w:cs="Times New Roman"/>
          <w:sz w:val="28"/>
          <w:szCs w:val="28"/>
          <w:lang w:eastAsia="ru-RU"/>
        </w:rPr>
        <w:t>прием новых членов;</w:t>
      </w:r>
      <w:r>
        <w:rPr>
          <w:rFonts w:ascii="Times New Roman" w:eastAsia="Times New Roman" w:hAnsi="Times New Roman" w:cs="Times New Roman"/>
          <w:sz w:val="28"/>
          <w:szCs w:val="28"/>
          <w:lang w:eastAsia="ru-RU"/>
        </w:rPr>
        <w:t xml:space="preserve"> </w:t>
      </w:r>
      <w:r w:rsidRPr="00FD567A">
        <w:rPr>
          <w:rFonts w:ascii="Times New Roman" w:eastAsia="Times New Roman" w:hAnsi="Times New Roman" w:cs="Times New Roman"/>
          <w:sz w:val="28"/>
          <w:szCs w:val="28"/>
          <w:lang w:eastAsia="ru-RU"/>
        </w:rPr>
        <w:t>организация и подключение узлов;</w:t>
      </w:r>
      <w:r>
        <w:rPr>
          <w:rFonts w:ascii="Times New Roman" w:eastAsia="Times New Roman" w:hAnsi="Times New Roman" w:cs="Times New Roman"/>
          <w:sz w:val="28"/>
          <w:szCs w:val="28"/>
          <w:lang w:eastAsia="ru-RU"/>
        </w:rPr>
        <w:t xml:space="preserve"> </w:t>
      </w:r>
      <w:r w:rsidRPr="00FD567A">
        <w:rPr>
          <w:rFonts w:ascii="Times New Roman" w:eastAsia="Times New Roman" w:hAnsi="Times New Roman" w:cs="Times New Roman"/>
          <w:sz w:val="28"/>
          <w:szCs w:val="28"/>
          <w:lang w:eastAsia="ru-RU"/>
        </w:rPr>
        <w:t xml:space="preserve">поддержка общей инфраструктуры </w:t>
      </w:r>
      <w:proofErr w:type="spellStart"/>
      <w:r w:rsidRPr="00FD567A">
        <w:rPr>
          <w:rFonts w:ascii="Times New Roman" w:eastAsia="Times New Roman" w:hAnsi="Times New Roman" w:cs="Times New Roman"/>
          <w:sz w:val="28"/>
          <w:szCs w:val="28"/>
          <w:lang w:eastAsia="ru-RU"/>
        </w:rPr>
        <w:t>НЭБ</w:t>
      </w:r>
      <w:proofErr w:type="spellEnd"/>
      <w:r w:rsidRPr="00FD567A">
        <w:rPr>
          <w:rFonts w:ascii="Times New Roman" w:eastAsia="Times New Roman" w:hAnsi="Times New Roman" w:cs="Times New Roman"/>
          <w:sz w:val="28"/>
          <w:szCs w:val="28"/>
          <w:lang w:eastAsia="ru-RU"/>
        </w:rPr>
        <w:t>.</w:t>
      </w:r>
    </w:p>
    <w:p w:rsidR="00FD567A" w:rsidRPr="00FD567A" w:rsidRDefault="00FD567A" w:rsidP="00FD567A">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D567A">
        <w:rPr>
          <w:rFonts w:ascii="Times New Roman" w:eastAsia="Times New Roman" w:hAnsi="Times New Roman" w:cs="Times New Roman"/>
          <w:sz w:val="28"/>
          <w:szCs w:val="28"/>
          <w:lang w:eastAsia="ru-RU"/>
        </w:rPr>
        <w:t xml:space="preserve">Деятельность </w:t>
      </w:r>
      <w:proofErr w:type="spellStart"/>
      <w:r w:rsidRPr="00FD567A">
        <w:rPr>
          <w:rFonts w:ascii="Times New Roman" w:eastAsia="Times New Roman" w:hAnsi="Times New Roman" w:cs="Times New Roman"/>
          <w:sz w:val="28"/>
          <w:szCs w:val="28"/>
          <w:lang w:eastAsia="ru-RU"/>
        </w:rPr>
        <w:t>НЭБ</w:t>
      </w:r>
      <w:proofErr w:type="spellEnd"/>
      <w:r w:rsidRPr="00FD567A">
        <w:rPr>
          <w:rFonts w:ascii="Times New Roman" w:eastAsia="Times New Roman" w:hAnsi="Times New Roman" w:cs="Times New Roman"/>
          <w:sz w:val="28"/>
          <w:szCs w:val="28"/>
          <w:lang w:eastAsia="ru-RU"/>
        </w:rPr>
        <w:t xml:space="preserve"> невозможна без принятия и постоянного обновления ряда стандартов, спецификаций и протоколов, а также обеспечения мер по их соблюдению. </w:t>
      </w:r>
    </w:p>
    <w:p w:rsidR="00FD567A" w:rsidRPr="00FD567A" w:rsidRDefault="00FD567A" w:rsidP="00FD567A">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D567A">
        <w:rPr>
          <w:rFonts w:ascii="Times New Roman" w:eastAsia="Times New Roman" w:hAnsi="Times New Roman" w:cs="Times New Roman"/>
          <w:sz w:val="28"/>
          <w:szCs w:val="28"/>
          <w:lang w:eastAsia="ru-RU"/>
        </w:rPr>
        <w:t xml:space="preserve">В перспективе </w:t>
      </w:r>
      <w:proofErr w:type="spellStart"/>
      <w:r w:rsidRPr="00FD567A">
        <w:rPr>
          <w:rFonts w:ascii="Times New Roman" w:eastAsia="Times New Roman" w:hAnsi="Times New Roman" w:cs="Times New Roman"/>
          <w:sz w:val="28"/>
          <w:szCs w:val="28"/>
          <w:lang w:eastAsia="ru-RU"/>
        </w:rPr>
        <w:t>НЭБ</w:t>
      </w:r>
      <w:proofErr w:type="spellEnd"/>
      <w:r w:rsidRPr="00FD567A">
        <w:rPr>
          <w:rFonts w:ascii="Times New Roman" w:eastAsia="Times New Roman" w:hAnsi="Times New Roman" w:cs="Times New Roman"/>
          <w:sz w:val="28"/>
          <w:szCs w:val="28"/>
          <w:lang w:eastAsia="ru-RU"/>
        </w:rPr>
        <w:t xml:space="preserve"> совместно с ресурсами музеев и архивов станет одним из сегментов национального цифрового наследия в рамках понятия "Память нации". Главная задача взаимодействия – создание единого виртуального фонда, опирающегося на хорошо организованные локальные фонды, общую архитектуру, конвенциональные протоколы и стандарты. В единое </w:t>
      </w:r>
      <w:proofErr w:type="spellStart"/>
      <w:proofErr w:type="gramStart"/>
      <w:r w:rsidRPr="00FD567A">
        <w:rPr>
          <w:rFonts w:ascii="Times New Roman" w:eastAsia="Times New Roman" w:hAnsi="Times New Roman" w:cs="Times New Roman"/>
          <w:sz w:val="28"/>
          <w:szCs w:val="28"/>
          <w:lang w:eastAsia="ru-RU"/>
        </w:rPr>
        <w:t>социо</w:t>
      </w:r>
      <w:proofErr w:type="spellEnd"/>
      <w:r w:rsidRPr="00FD567A">
        <w:rPr>
          <w:rFonts w:ascii="Times New Roman" w:eastAsia="Times New Roman" w:hAnsi="Times New Roman" w:cs="Times New Roman"/>
          <w:sz w:val="28"/>
          <w:szCs w:val="28"/>
          <w:lang w:eastAsia="ru-RU"/>
        </w:rPr>
        <w:t>-культурное</w:t>
      </w:r>
      <w:proofErr w:type="gramEnd"/>
      <w:r w:rsidRPr="00FD567A">
        <w:rPr>
          <w:rFonts w:ascii="Times New Roman" w:eastAsia="Times New Roman" w:hAnsi="Times New Roman" w:cs="Times New Roman"/>
          <w:sz w:val="28"/>
          <w:szCs w:val="28"/>
          <w:lang w:eastAsia="ru-RU"/>
        </w:rPr>
        <w:t xml:space="preserve"> электронное пространство должны войти:</w:t>
      </w:r>
    </w:p>
    <w:p w:rsidR="00FD567A" w:rsidRDefault="00FD567A" w:rsidP="00FD567A">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 </w:t>
      </w:r>
      <w:r w:rsidRPr="00FD567A">
        <w:rPr>
          <w:rFonts w:ascii="Times New Roman" w:eastAsia="Times New Roman" w:hAnsi="Times New Roman" w:cs="Times New Roman"/>
          <w:sz w:val="28"/>
          <w:szCs w:val="28"/>
          <w:lang w:eastAsia="ru-RU"/>
        </w:rPr>
        <w:t xml:space="preserve">локальные фонды, создаваемые или </w:t>
      </w:r>
      <w:proofErr w:type="spellStart"/>
      <w:r w:rsidRPr="00FD567A">
        <w:rPr>
          <w:rFonts w:ascii="Times New Roman" w:eastAsia="Times New Roman" w:hAnsi="Times New Roman" w:cs="Times New Roman"/>
          <w:sz w:val="28"/>
          <w:szCs w:val="28"/>
          <w:lang w:eastAsia="ru-RU"/>
        </w:rPr>
        <w:t>кумулируемые</w:t>
      </w:r>
      <w:proofErr w:type="spellEnd"/>
      <w:r w:rsidRPr="00FD567A">
        <w:rPr>
          <w:rFonts w:ascii="Times New Roman" w:eastAsia="Times New Roman" w:hAnsi="Times New Roman" w:cs="Times New Roman"/>
          <w:sz w:val="28"/>
          <w:szCs w:val="28"/>
          <w:lang w:eastAsia="ru-RU"/>
        </w:rPr>
        <w:t xml:space="preserve"> библиотеками, университетами, издател</w:t>
      </w:r>
      <w:r>
        <w:rPr>
          <w:rFonts w:ascii="Times New Roman" w:eastAsia="Times New Roman" w:hAnsi="Times New Roman" w:cs="Times New Roman"/>
          <w:sz w:val="28"/>
          <w:szCs w:val="28"/>
          <w:lang w:eastAsia="ru-RU"/>
        </w:rPr>
        <w:t>ьствами и другими организациями;</w:t>
      </w:r>
    </w:p>
    <w:p w:rsidR="00FD567A" w:rsidRPr="00FD567A" w:rsidRDefault="00FD567A" w:rsidP="00FD567A">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 xml:space="preserve"> - </w:t>
      </w:r>
      <w:r w:rsidRPr="00FD567A">
        <w:rPr>
          <w:rFonts w:ascii="Times New Roman" w:eastAsia="Times New Roman" w:hAnsi="Times New Roman" w:cs="Times New Roman"/>
          <w:sz w:val="28"/>
          <w:szCs w:val="28"/>
          <w:lang w:eastAsia="ru-RU"/>
        </w:rPr>
        <w:t>фонды других видов документов (патенты, стандарты и т.д.);</w:t>
      </w:r>
    </w:p>
    <w:p w:rsidR="00FD567A" w:rsidRPr="00FD567A" w:rsidRDefault="00FD567A" w:rsidP="00FD567A">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 </w:t>
      </w:r>
      <w:r w:rsidRPr="00FD567A">
        <w:rPr>
          <w:rFonts w:ascii="Times New Roman" w:eastAsia="Times New Roman" w:hAnsi="Times New Roman" w:cs="Times New Roman"/>
          <w:sz w:val="28"/>
          <w:szCs w:val="28"/>
          <w:lang w:eastAsia="ru-RU"/>
        </w:rPr>
        <w:t>архивные и музейные фонды.</w:t>
      </w:r>
    </w:p>
    <w:p w:rsidR="00FD567A" w:rsidRPr="005153D0" w:rsidRDefault="00FD567A" w:rsidP="00FD567A">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D567A">
        <w:rPr>
          <w:rFonts w:ascii="Times New Roman" w:eastAsia="Times New Roman" w:hAnsi="Times New Roman" w:cs="Times New Roman"/>
          <w:sz w:val="28"/>
          <w:szCs w:val="28"/>
          <w:lang w:eastAsia="ru-RU"/>
        </w:rPr>
        <w:lastRenderedPageBreak/>
        <w:t xml:space="preserve">Информирование о формировании и функционировании </w:t>
      </w:r>
      <w:proofErr w:type="spellStart"/>
      <w:r w:rsidRPr="00FD567A">
        <w:rPr>
          <w:rFonts w:ascii="Times New Roman" w:eastAsia="Times New Roman" w:hAnsi="Times New Roman" w:cs="Times New Roman"/>
          <w:sz w:val="28"/>
          <w:szCs w:val="28"/>
          <w:lang w:eastAsia="ru-RU"/>
        </w:rPr>
        <w:t>НЭБ</w:t>
      </w:r>
      <w:proofErr w:type="spellEnd"/>
      <w:r w:rsidRPr="00FD567A">
        <w:rPr>
          <w:rFonts w:ascii="Times New Roman" w:eastAsia="Times New Roman" w:hAnsi="Times New Roman" w:cs="Times New Roman"/>
          <w:sz w:val="28"/>
          <w:szCs w:val="28"/>
          <w:lang w:eastAsia="ru-RU"/>
        </w:rPr>
        <w:t xml:space="preserve"> осуществляется всеми легитимными средствами массовой информации в любой форме. Ответственность за содержание и </w:t>
      </w:r>
      <w:proofErr w:type="gramStart"/>
      <w:r w:rsidRPr="00FD567A">
        <w:rPr>
          <w:rFonts w:ascii="Times New Roman" w:eastAsia="Times New Roman" w:hAnsi="Times New Roman" w:cs="Times New Roman"/>
          <w:sz w:val="28"/>
          <w:szCs w:val="28"/>
          <w:lang w:eastAsia="ru-RU"/>
        </w:rPr>
        <w:t>контроль за</w:t>
      </w:r>
      <w:proofErr w:type="gramEnd"/>
      <w:r w:rsidRPr="00FD567A">
        <w:rPr>
          <w:rFonts w:ascii="Times New Roman" w:eastAsia="Times New Roman" w:hAnsi="Times New Roman" w:cs="Times New Roman"/>
          <w:sz w:val="28"/>
          <w:szCs w:val="28"/>
          <w:lang w:eastAsia="ru-RU"/>
        </w:rPr>
        <w:t xml:space="preserve"> размещением информации возлагается на руководящий орган </w:t>
      </w:r>
      <w:proofErr w:type="spellStart"/>
      <w:r w:rsidRPr="00FD567A">
        <w:rPr>
          <w:rFonts w:ascii="Times New Roman" w:eastAsia="Times New Roman" w:hAnsi="Times New Roman" w:cs="Times New Roman"/>
          <w:sz w:val="28"/>
          <w:szCs w:val="28"/>
          <w:lang w:eastAsia="ru-RU"/>
        </w:rPr>
        <w:t>НЭБ</w:t>
      </w:r>
      <w:proofErr w:type="spellEnd"/>
      <w:r>
        <w:rPr>
          <w:rFonts w:ascii="Times New Roman" w:eastAsia="Times New Roman" w:hAnsi="Times New Roman" w:cs="Times New Roman"/>
          <w:sz w:val="28"/>
          <w:szCs w:val="28"/>
          <w:lang w:eastAsia="ru-RU"/>
        </w:rPr>
        <w:t>.</w:t>
      </w:r>
    </w:p>
    <w:p w:rsidR="005153D0" w:rsidRPr="005153D0" w:rsidRDefault="005153D0" w:rsidP="005153D0">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153D0">
        <w:rPr>
          <w:rFonts w:ascii="Times New Roman" w:eastAsia="Times New Roman" w:hAnsi="Times New Roman" w:cs="Times New Roman"/>
          <w:sz w:val="28"/>
          <w:szCs w:val="28"/>
          <w:lang w:eastAsia="ru-RU"/>
        </w:rPr>
        <w:t xml:space="preserve">Таким образом, главной целью развития НЭБ до 2020 года является создание единой компьютерной технологии информационно-библиотечного обслуживания населения на основе СКБР и единой системы навигации к распределенным библиотечным фондам, с помощью которой каждый гражданин России, зарегистрированный </w:t>
      </w:r>
      <w:proofErr w:type="gramStart"/>
      <w:r w:rsidRPr="005153D0">
        <w:rPr>
          <w:rFonts w:ascii="Times New Roman" w:eastAsia="Times New Roman" w:hAnsi="Times New Roman" w:cs="Times New Roman"/>
          <w:sz w:val="28"/>
          <w:szCs w:val="28"/>
          <w:lang w:eastAsia="ru-RU"/>
        </w:rPr>
        <w:t>в</w:t>
      </w:r>
      <w:proofErr w:type="gramEnd"/>
      <w:r w:rsidRPr="005153D0">
        <w:rPr>
          <w:rFonts w:ascii="Times New Roman" w:eastAsia="Times New Roman" w:hAnsi="Times New Roman" w:cs="Times New Roman"/>
          <w:sz w:val="28"/>
          <w:szCs w:val="28"/>
          <w:lang w:eastAsia="ru-RU"/>
        </w:rPr>
        <w:t xml:space="preserve"> </w:t>
      </w:r>
      <w:proofErr w:type="gramStart"/>
      <w:r w:rsidRPr="005153D0">
        <w:rPr>
          <w:rFonts w:ascii="Times New Roman" w:eastAsia="Times New Roman" w:hAnsi="Times New Roman" w:cs="Times New Roman"/>
          <w:sz w:val="28"/>
          <w:szCs w:val="28"/>
          <w:lang w:eastAsia="ru-RU"/>
        </w:rPr>
        <w:t>на</w:t>
      </w:r>
      <w:proofErr w:type="gramEnd"/>
      <w:r w:rsidRPr="005153D0">
        <w:rPr>
          <w:rFonts w:ascii="Times New Roman" w:eastAsia="Times New Roman" w:hAnsi="Times New Roman" w:cs="Times New Roman"/>
          <w:sz w:val="28"/>
          <w:szCs w:val="28"/>
          <w:lang w:eastAsia="ru-RU"/>
        </w:rPr>
        <w:t xml:space="preserve"> сайте НЭБ, сможет получить бесплатный доступ (локальный или удаленный) ко всем документам, хранящимся в любой библиотеке России, с учетом требований действующего законодательства.</w:t>
      </w:r>
    </w:p>
    <w:p w:rsidR="005153D0" w:rsidRPr="005153D0" w:rsidRDefault="005153D0" w:rsidP="005153D0">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153D0">
        <w:rPr>
          <w:rFonts w:ascii="Times New Roman" w:eastAsia="Times New Roman" w:hAnsi="Times New Roman" w:cs="Times New Roman"/>
          <w:sz w:val="28"/>
          <w:szCs w:val="28"/>
          <w:lang w:eastAsia="ru-RU"/>
        </w:rPr>
        <w:t>Взаимодействие библиотек различных уровней в рамках проекта НЭБ осуществляется в целях обеспечения рационального использования государственных информационных ресурсов. Установлено также, что порядок такого взаимодействия определяется действующим российским законодательством, федеральными государственными программами и договорами.</w:t>
      </w:r>
    </w:p>
    <w:p w:rsidR="005153D0" w:rsidRPr="005153D0" w:rsidRDefault="005153D0" w:rsidP="005153D0">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153D0">
        <w:rPr>
          <w:rFonts w:ascii="Times New Roman" w:eastAsia="Times New Roman" w:hAnsi="Times New Roman" w:cs="Times New Roman"/>
          <w:sz w:val="28"/>
          <w:szCs w:val="28"/>
          <w:lang w:eastAsia="ru-RU"/>
        </w:rPr>
        <w:t xml:space="preserve">Существующая система научно-технической информации регламентирована </w:t>
      </w:r>
      <w:hyperlink r:id="rId11" w:history="1">
        <w:r w:rsidRPr="005153D0">
          <w:rPr>
            <w:rFonts w:ascii="Times New Roman" w:eastAsia="Times New Roman" w:hAnsi="Times New Roman" w:cs="Times New Roman"/>
            <w:sz w:val="28"/>
            <w:szCs w:val="28"/>
            <w:lang w:eastAsia="ru-RU"/>
          </w:rPr>
          <w:t>Положением</w:t>
        </w:r>
      </w:hyperlink>
      <w:r w:rsidRPr="005153D0">
        <w:rPr>
          <w:rFonts w:ascii="Times New Roman" w:eastAsia="Times New Roman" w:hAnsi="Times New Roman" w:cs="Times New Roman"/>
          <w:sz w:val="28"/>
          <w:szCs w:val="28"/>
          <w:lang w:eastAsia="ru-RU"/>
        </w:rPr>
        <w:t xml:space="preserve"> о государственной системе научно-технической информации, утвержденным </w:t>
      </w:r>
      <w:hyperlink r:id="rId12" w:history="1">
        <w:r w:rsidRPr="005153D0">
          <w:rPr>
            <w:rFonts w:ascii="Times New Roman" w:eastAsia="Times New Roman" w:hAnsi="Times New Roman" w:cs="Times New Roman"/>
            <w:sz w:val="28"/>
            <w:szCs w:val="28"/>
            <w:lang w:eastAsia="ru-RU"/>
          </w:rPr>
          <w:t>Постановлением</w:t>
        </w:r>
      </w:hyperlink>
      <w:r w:rsidRPr="005153D0">
        <w:rPr>
          <w:rFonts w:ascii="Times New Roman" w:eastAsia="Times New Roman" w:hAnsi="Times New Roman" w:cs="Times New Roman"/>
          <w:sz w:val="28"/>
          <w:szCs w:val="28"/>
          <w:lang w:eastAsia="ru-RU"/>
        </w:rPr>
        <w:t xml:space="preserve"> Правительства РФ от 24 июля 1997 года N 950. В соответствии указанным Положением государственная система научно-технической информации представляет собой совокупность научно-технических библиотек и организаций - юридических лиц независимо от формы собственности и ведомственной принадлежности, специализирующихся на сборе и обработке научно-технической информации и взаимодействующих между собой с учетом принятых на себя системных обязательств. Целью создания государственной системы научно-технической информации является обеспечение формирования и эффективного использования государственных ресурсов научно-технической информации, а </w:t>
      </w:r>
      <w:r w:rsidRPr="005153D0">
        <w:rPr>
          <w:rFonts w:ascii="Times New Roman" w:eastAsia="Times New Roman" w:hAnsi="Times New Roman" w:cs="Times New Roman"/>
          <w:sz w:val="28"/>
          <w:szCs w:val="28"/>
          <w:lang w:eastAsia="ru-RU"/>
        </w:rPr>
        <w:lastRenderedPageBreak/>
        <w:t>также их интеграция в мировое информационное пространство и содействие созданию рынка информационных продукций и услуг.</w:t>
      </w:r>
    </w:p>
    <w:p w:rsidR="005153D0" w:rsidRPr="005153D0" w:rsidRDefault="005153D0" w:rsidP="005153D0">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153D0">
        <w:rPr>
          <w:rFonts w:ascii="Times New Roman" w:eastAsia="Times New Roman" w:hAnsi="Times New Roman" w:cs="Times New Roman"/>
          <w:sz w:val="28"/>
          <w:szCs w:val="28"/>
          <w:lang w:eastAsia="ru-RU"/>
        </w:rPr>
        <w:t>В состав государственной системы научно-технической информации входят:</w:t>
      </w:r>
    </w:p>
    <w:p w:rsidR="005153D0" w:rsidRPr="005153D0" w:rsidRDefault="005153D0" w:rsidP="005153D0">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153D0">
        <w:rPr>
          <w:rFonts w:ascii="Times New Roman" w:eastAsia="Times New Roman" w:hAnsi="Times New Roman" w:cs="Times New Roman"/>
          <w:sz w:val="28"/>
          <w:szCs w:val="28"/>
          <w:lang w:eastAsia="ru-RU"/>
        </w:rPr>
        <w:t>- федеральные органы научно-технической информации и научно-технические библиотеки;</w:t>
      </w:r>
    </w:p>
    <w:p w:rsidR="005153D0" w:rsidRPr="005153D0" w:rsidRDefault="005153D0" w:rsidP="005153D0">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153D0">
        <w:rPr>
          <w:rFonts w:ascii="Times New Roman" w:eastAsia="Times New Roman" w:hAnsi="Times New Roman" w:cs="Times New Roman"/>
          <w:sz w:val="28"/>
          <w:szCs w:val="28"/>
          <w:lang w:eastAsia="ru-RU"/>
        </w:rPr>
        <w:t>- отраслевые органы научно-технической информации и научно-технические библиотеки;</w:t>
      </w:r>
    </w:p>
    <w:p w:rsidR="005153D0" w:rsidRPr="005153D0" w:rsidRDefault="005153D0" w:rsidP="005153D0">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153D0">
        <w:rPr>
          <w:rFonts w:ascii="Times New Roman" w:eastAsia="Times New Roman" w:hAnsi="Times New Roman" w:cs="Times New Roman"/>
          <w:sz w:val="28"/>
          <w:szCs w:val="28"/>
          <w:lang w:eastAsia="ru-RU"/>
        </w:rPr>
        <w:t>- региональные центры научно-технической информации.</w:t>
      </w:r>
    </w:p>
    <w:p w:rsidR="005153D0" w:rsidRPr="005153D0" w:rsidRDefault="005153D0" w:rsidP="005153D0">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153D0">
        <w:rPr>
          <w:rFonts w:ascii="Times New Roman" w:eastAsia="Times New Roman" w:hAnsi="Times New Roman" w:cs="Times New Roman"/>
          <w:sz w:val="28"/>
          <w:szCs w:val="28"/>
          <w:lang w:eastAsia="ru-RU"/>
        </w:rPr>
        <w:t>Указанные структурные единицы обеспечивают сбор, хранение и обработку отечественных и зарубежных источников научно-технической информации, формирование, ведение и организацию использования федеральных, отраслевых и региональных информационных фондов, баз и банков данных, составляющих государственные ресурсы научно-технической информации.</w:t>
      </w:r>
      <w:r w:rsidR="00213911" w:rsidRPr="00213911">
        <w:t xml:space="preserve"> </w:t>
      </w:r>
      <w:r w:rsidR="00213911" w:rsidRPr="00213911">
        <w:rPr>
          <w:rFonts w:ascii="Times New Roman" w:eastAsia="Times New Roman" w:hAnsi="Times New Roman" w:cs="Times New Roman"/>
          <w:sz w:val="28"/>
          <w:szCs w:val="28"/>
          <w:lang w:eastAsia="ru-RU"/>
        </w:rPr>
        <w:t>[12, c. 124]</w:t>
      </w:r>
      <w:bookmarkStart w:id="3" w:name="_GoBack"/>
      <w:bookmarkEnd w:id="3"/>
    </w:p>
    <w:p w:rsidR="005153D0" w:rsidRPr="005153D0" w:rsidRDefault="005153D0" w:rsidP="005153D0">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153D0">
        <w:rPr>
          <w:rFonts w:ascii="Times New Roman" w:eastAsia="Times New Roman" w:hAnsi="Times New Roman" w:cs="Times New Roman"/>
          <w:sz w:val="28"/>
          <w:szCs w:val="28"/>
          <w:lang w:eastAsia="ru-RU"/>
        </w:rPr>
        <w:t>Формирование и ведение Российского сводного каталога научно-технической литературы, поступающей в фонды органов научно-технической информации и научно-технические библиотеки, осуществляет Государственная публичная научно-техническая библиотека Министерства науки и технологий РФ в соответствии с порядком, установленным Министерством науки и технологий РФ. Формирование, ведение и организацию использования отраслевых информационных фондов, баз и банков данных, подготовку и издание сигнальной и обзорной информации по основным научно-техническим направлениям и проблемам деятельности федеральных органов исполнительной власти осуществляют находящиеся в их ведении отраслевые органы научно-технической информации и научно-технические библиотеки.</w:t>
      </w:r>
    </w:p>
    <w:p w:rsidR="005153D0" w:rsidRPr="005153D0" w:rsidRDefault="005153D0" w:rsidP="005153D0">
      <w:pPr>
        <w:autoSpaceDE w:val="0"/>
        <w:autoSpaceDN w:val="0"/>
        <w:adjustRightInd w:val="0"/>
        <w:spacing w:after="0" w:line="240" w:lineRule="auto"/>
        <w:ind w:firstLine="720"/>
        <w:jc w:val="both"/>
        <w:rPr>
          <w:rFonts w:ascii="Arial" w:eastAsia="Times New Roman" w:hAnsi="Arial" w:cs="Arial"/>
          <w:sz w:val="24"/>
          <w:szCs w:val="24"/>
          <w:lang w:eastAsia="ru-RU"/>
        </w:rPr>
      </w:pPr>
    </w:p>
    <w:p w:rsidR="00FF61A9" w:rsidRDefault="00FF61A9" w:rsidP="00E85AD3">
      <w:pPr>
        <w:pStyle w:val="a8"/>
        <w:spacing w:line="360" w:lineRule="auto"/>
        <w:ind w:firstLine="709"/>
        <w:jc w:val="both"/>
        <w:rPr>
          <w:rFonts w:ascii="Times New Roman" w:eastAsia="Times New Roman" w:hAnsi="Times New Roman" w:cs="Times New Roman"/>
          <w:b/>
          <w:bCs/>
          <w:color w:val="000000"/>
          <w:sz w:val="28"/>
          <w:szCs w:val="28"/>
          <w:lang w:eastAsia="ru-RU"/>
        </w:rPr>
      </w:pPr>
    </w:p>
    <w:p w:rsidR="00AE2659" w:rsidRDefault="00AE2659" w:rsidP="00E85AD3">
      <w:pPr>
        <w:pStyle w:val="a8"/>
        <w:spacing w:line="360" w:lineRule="auto"/>
        <w:ind w:firstLine="709"/>
        <w:jc w:val="both"/>
        <w:rPr>
          <w:rFonts w:ascii="Times New Roman" w:eastAsia="Times New Roman" w:hAnsi="Times New Roman" w:cs="Times New Roman"/>
          <w:b/>
          <w:bCs/>
          <w:color w:val="000000"/>
          <w:sz w:val="28"/>
          <w:szCs w:val="28"/>
          <w:lang w:eastAsia="ru-RU"/>
        </w:rPr>
      </w:pPr>
    </w:p>
    <w:p w:rsidR="00AE2659" w:rsidRDefault="00AE2659" w:rsidP="00E85AD3">
      <w:pPr>
        <w:pStyle w:val="a8"/>
        <w:spacing w:line="360" w:lineRule="auto"/>
        <w:ind w:firstLine="709"/>
        <w:jc w:val="both"/>
        <w:rPr>
          <w:rFonts w:ascii="Times New Roman" w:eastAsia="Times New Roman" w:hAnsi="Times New Roman" w:cs="Times New Roman"/>
          <w:b/>
          <w:bCs/>
          <w:color w:val="000000"/>
          <w:sz w:val="28"/>
          <w:szCs w:val="28"/>
          <w:lang w:eastAsia="ru-RU"/>
        </w:rPr>
      </w:pPr>
    </w:p>
    <w:p w:rsidR="00AE2659" w:rsidRDefault="00FF4214" w:rsidP="00FF4214">
      <w:pPr>
        <w:pStyle w:val="a8"/>
        <w:spacing w:line="360" w:lineRule="auto"/>
        <w:ind w:left="0"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ЗАКЛЮЧЕНИЕ</w:t>
      </w:r>
    </w:p>
    <w:p w:rsidR="00AE2659" w:rsidRDefault="00AE2659" w:rsidP="00FF4214">
      <w:pPr>
        <w:pStyle w:val="a8"/>
        <w:spacing w:line="360" w:lineRule="auto"/>
        <w:ind w:left="0" w:firstLine="709"/>
        <w:jc w:val="both"/>
        <w:rPr>
          <w:rFonts w:ascii="Times New Roman" w:eastAsia="Times New Roman" w:hAnsi="Times New Roman" w:cs="Times New Roman"/>
          <w:b/>
          <w:bCs/>
          <w:color w:val="000000"/>
          <w:sz w:val="28"/>
          <w:szCs w:val="28"/>
          <w:lang w:eastAsia="ru-RU"/>
        </w:rPr>
      </w:pPr>
    </w:p>
    <w:p w:rsidR="00AB0E99" w:rsidRPr="00AB0E99" w:rsidRDefault="00AB0E99" w:rsidP="00AB0E99">
      <w:pPr>
        <w:pStyle w:val="a8"/>
        <w:spacing w:line="360" w:lineRule="auto"/>
        <w:ind w:left="0" w:firstLine="709"/>
        <w:jc w:val="both"/>
        <w:rPr>
          <w:rFonts w:ascii="Times New Roman" w:eastAsia="Times New Roman" w:hAnsi="Times New Roman" w:cs="Times New Roman"/>
          <w:bCs/>
          <w:color w:val="000000"/>
          <w:sz w:val="28"/>
          <w:szCs w:val="28"/>
          <w:lang w:eastAsia="ru-RU"/>
        </w:rPr>
      </w:pPr>
      <w:r w:rsidRPr="00AB0E99">
        <w:rPr>
          <w:rFonts w:ascii="Times New Roman" w:eastAsia="Times New Roman" w:hAnsi="Times New Roman" w:cs="Times New Roman"/>
          <w:bCs/>
          <w:color w:val="000000"/>
          <w:sz w:val="28"/>
          <w:szCs w:val="28"/>
          <w:lang w:eastAsia="ru-RU"/>
        </w:rPr>
        <w:t>Трансформация информационного массива в цифровую форму привела к</w:t>
      </w:r>
      <w:r>
        <w:rPr>
          <w:rFonts w:ascii="Times New Roman" w:eastAsia="Times New Roman" w:hAnsi="Times New Roman" w:cs="Times New Roman"/>
          <w:bCs/>
          <w:color w:val="000000"/>
          <w:sz w:val="28"/>
          <w:szCs w:val="28"/>
          <w:lang w:eastAsia="ru-RU"/>
        </w:rPr>
        <w:t xml:space="preserve"> </w:t>
      </w:r>
      <w:r w:rsidRPr="00AB0E99">
        <w:rPr>
          <w:rFonts w:ascii="Times New Roman" w:eastAsia="Times New Roman" w:hAnsi="Times New Roman" w:cs="Times New Roman"/>
          <w:bCs/>
          <w:color w:val="000000"/>
          <w:sz w:val="28"/>
          <w:szCs w:val="28"/>
          <w:lang w:eastAsia="ru-RU"/>
        </w:rPr>
        <w:t>глобальным изменениям всей системы информационных коммуникаций. В интернете в</w:t>
      </w:r>
      <w:r>
        <w:rPr>
          <w:rFonts w:ascii="Times New Roman" w:eastAsia="Times New Roman" w:hAnsi="Times New Roman" w:cs="Times New Roman"/>
          <w:bCs/>
          <w:color w:val="000000"/>
          <w:sz w:val="28"/>
          <w:szCs w:val="28"/>
          <w:lang w:eastAsia="ru-RU"/>
        </w:rPr>
        <w:t xml:space="preserve"> </w:t>
      </w:r>
      <w:r w:rsidRPr="00AB0E99">
        <w:rPr>
          <w:rFonts w:ascii="Times New Roman" w:eastAsia="Times New Roman" w:hAnsi="Times New Roman" w:cs="Times New Roman"/>
          <w:bCs/>
          <w:color w:val="000000"/>
          <w:sz w:val="28"/>
          <w:szCs w:val="28"/>
          <w:lang w:eastAsia="ru-RU"/>
        </w:rPr>
        <w:t>бесплатном круглосуточном доступе представлены гигантские объемы данных:</w:t>
      </w:r>
      <w:r>
        <w:rPr>
          <w:rFonts w:ascii="Times New Roman" w:eastAsia="Times New Roman" w:hAnsi="Times New Roman" w:cs="Times New Roman"/>
          <w:bCs/>
          <w:color w:val="000000"/>
          <w:sz w:val="28"/>
          <w:szCs w:val="28"/>
          <w:lang w:eastAsia="ru-RU"/>
        </w:rPr>
        <w:t xml:space="preserve"> </w:t>
      </w:r>
      <w:r w:rsidRPr="00AB0E99">
        <w:rPr>
          <w:rFonts w:ascii="Times New Roman" w:eastAsia="Times New Roman" w:hAnsi="Times New Roman" w:cs="Times New Roman"/>
          <w:bCs/>
          <w:color w:val="000000"/>
          <w:sz w:val="28"/>
          <w:szCs w:val="28"/>
          <w:lang w:eastAsia="ru-RU"/>
        </w:rPr>
        <w:t>ежедневные новости и кулинарные рецепты, результаты спортивных состязаний и</w:t>
      </w:r>
      <w:r>
        <w:rPr>
          <w:rFonts w:ascii="Times New Roman" w:eastAsia="Times New Roman" w:hAnsi="Times New Roman" w:cs="Times New Roman"/>
          <w:bCs/>
          <w:color w:val="000000"/>
          <w:sz w:val="28"/>
          <w:szCs w:val="28"/>
          <w:lang w:eastAsia="ru-RU"/>
        </w:rPr>
        <w:t xml:space="preserve"> </w:t>
      </w:r>
      <w:r w:rsidRPr="00AB0E99">
        <w:rPr>
          <w:rFonts w:ascii="Times New Roman" w:eastAsia="Times New Roman" w:hAnsi="Times New Roman" w:cs="Times New Roman"/>
          <w:bCs/>
          <w:color w:val="000000"/>
          <w:sz w:val="28"/>
          <w:szCs w:val="28"/>
          <w:lang w:eastAsia="ru-RU"/>
        </w:rPr>
        <w:t>классические произведения художественной литературы, периодические издания,</w:t>
      </w:r>
      <w:r>
        <w:rPr>
          <w:rFonts w:ascii="Times New Roman" w:eastAsia="Times New Roman" w:hAnsi="Times New Roman" w:cs="Times New Roman"/>
          <w:bCs/>
          <w:color w:val="000000"/>
          <w:sz w:val="28"/>
          <w:szCs w:val="28"/>
          <w:lang w:eastAsia="ru-RU"/>
        </w:rPr>
        <w:t xml:space="preserve"> </w:t>
      </w:r>
      <w:r w:rsidRPr="00AB0E99">
        <w:rPr>
          <w:rFonts w:ascii="Times New Roman" w:eastAsia="Times New Roman" w:hAnsi="Times New Roman" w:cs="Times New Roman"/>
          <w:bCs/>
          <w:color w:val="000000"/>
          <w:sz w:val="28"/>
          <w:szCs w:val="28"/>
          <w:lang w:eastAsia="ru-RU"/>
        </w:rPr>
        <w:t>справочники и словари, репродукции произведений живописи, музыкальные</w:t>
      </w:r>
      <w:r>
        <w:rPr>
          <w:rFonts w:ascii="Times New Roman" w:eastAsia="Times New Roman" w:hAnsi="Times New Roman" w:cs="Times New Roman"/>
          <w:bCs/>
          <w:color w:val="000000"/>
          <w:sz w:val="28"/>
          <w:szCs w:val="28"/>
          <w:lang w:eastAsia="ru-RU"/>
        </w:rPr>
        <w:t xml:space="preserve"> </w:t>
      </w:r>
      <w:r w:rsidRPr="00AB0E99">
        <w:rPr>
          <w:rFonts w:ascii="Times New Roman" w:eastAsia="Times New Roman" w:hAnsi="Times New Roman" w:cs="Times New Roman"/>
          <w:bCs/>
          <w:color w:val="000000"/>
          <w:sz w:val="28"/>
          <w:szCs w:val="28"/>
          <w:lang w:eastAsia="ru-RU"/>
        </w:rPr>
        <w:t>произведения и кинофильмы</w:t>
      </w:r>
    </w:p>
    <w:p w:rsidR="00611FD5" w:rsidRPr="00745A35" w:rsidRDefault="00611FD5" w:rsidP="00745A35">
      <w:pPr>
        <w:pStyle w:val="a8"/>
        <w:spacing w:line="360" w:lineRule="auto"/>
        <w:ind w:left="0" w:firstLine="709"/>
        <w:jc w:val="both"/>
        <w:rPr>
          <w:rFonts w:ascii="Times New Roman" w:eastAsia="Times New Roman" w:hAnsi="Times New Roman" w:cs="Times New Roman"/>
          <w:bCs/>
          <w:color w:val="000000"/>
          <w:sz w:val="28"/>
          <w:szCs w:val="28"/>
          <w:lang w:eastAsia="ru-RU"/>
        </w:rPr>
      </w:pPr>
      <w:r w:rsidRPr="00745A35">
        <w:rPr>
          <w:rFonts w:ascii="Times New Roman" w:eastAsia="Times New Roman" w:hAnsi="Times New Roman" w:cs="Times New Roman"/>
          <w:bCs/>
          <w:color w:val="000000"/>
          <w:sz w:val="28"/>
          <w:szCs w:val="28"/>
          <w:lang w:eastAsia="ru-RU"/>
        </w:rPr>
        <w:t xml:space="preserve">Современный мир все чаще сталкивается с таким словосочетанием, как электронная библиотека. Особенно свою популярность оно обрело в последнее десятилетие, и не только в России, странах СНГ, но и в других странах мира. С неумолимой скоростью растет создание электронных библиотек от простых к </w:t>
      </w:r>
      <w:proofErr w:type="gramStart"/>
      <w:r w:rsidRPr="00745A35">
        <w:rPr>
          <w:rFonts w:ascii="Times New Roman" w:eastAsia="Times New Roman" w:hAnsi="Times New Roman" w:cs="Times New Roman"/>
          <w:bCs/>
          <w:color w:val="000000"/>
          <w:sz w:val="28"/>
          <w:szCs w:val="28"/>
          <w:lang w:eastAsia="ru-RU"/>
        </w:rPr>
        <w:t>сложным</w:t>
      </w:r>
      <w:proofErr w:type="gramEnd"/>
      <w:r w:rsidRPr="00745A35">
        <w:rPr>
          <w:rFonts w:ascii="Times New Roman" w:eastAsia="Times New Roman" w:hAnsi="Times New Roman" w:cs="Times New Roman"/>
          <w:bCs/>
          <w:color w:val="000000"/>
          <w:sz w:val="28"/>
          <w:szCs w:val="28"/>
          <w:lang w:eastAsia="ru-RU"/>
        </w:rPr>
        <w:t xml:space="preserve">. Для открытия самых разнообразных ресурсов, доступных широкому сетевому доступу пользователей, ведутся специальные научные разработки, исследования. В этой трудоемкой работе участвуют различные пласты разработчиков – это и отдельные любители, и мощные объединения, например университеты, крупные фирмы. Бюджеты открывающихся национальных программ, в некоторых странах, таких как Япония, Германия и др., колеблется от десяти до нескольких десятков миллионов долларов. </w:t>
      </w:r>
    </w:p>
    <w:p w:rsidR="00611FD5" w:rsidRPr="00745A35" w:rsidRDefault="00611FD5" w:rsidP="00745A35">
      <w:pPr>
        <w:pStyle w:val="a8"/>
        <w:spacing w:line="360" w:lineRule="auto"/>
        <w:ind w:left="0" w:firstLine="709"/>
        <w:jc w:val="both"/>
        <w:rPr>
          <w:rFonts w:ascii="Times New Roman" w:eastAsia="Times New Roman" w:hAnsi="Times New Roman" w:cs="Times New Roman"/>
          <w:bCs/>
          <w:color w:val="000000"/>
          <w:sz w:val="28"/>
          <w:szCs w:val="28"/>
          <w:lang w:eastAsia="ru-RU"/>
        </w:rPr>
      </w:pPr>
      <w:r w:rsidRPr="00745A35">
        <w:rPr>
          <w:rFonts w:ascii="Times New Roman" w:eastAsia="Times New Roman" w:hAnsi="Times New Roman" w:cs="Times New Roman"/>
          <w:bCs/>
          <w:color w:val="000000"/>
          <w:sz w:val="28"/>
          <w:szCs w:val="28"/>
          <w:lang w:eastAsia="ru-RU"/>
        </w:rPr>
        <w:t xml:space="preserve">Можно сформулировать основные цели создания электронных библиотек: </w:t>
      </w:r>
    </w:p>
    <w:p w:rsidR="00611FD5" w:rsidRPr="00745A35" w:rsidRDefault="00611FD5" w:rsidP="00745A35">
      <w:pPr>
        <w:pStyle w:val="a8"/>
        <w:spacing w:line="360" w:lineRule="auto"/>
        <w:ind w:left="0" w:firstLine="709"/>
        <w:jc w:val="both"/>
        <w:rPr>
          <w:rFonts w:ascii="Times New Roman" w:eastAsia="Times New Roman" w:hAnsi="Times New Roman" w:cs="Times New Roman"/>
          <w:bCs/>
          <w:color w:val="000000"/>
          <w:sz w:val="28"/>
          <w:szCs w:val="28"/>
          <w:lang w:eastAsia="ru-RU"/>
        </w:rPr>
      </w:pPr>
      <w:r w:rsidRPr="00745A35">
        <w:rPr>
          <w:rFonts w:ascii="Times New Roman" w:eastAsia="Times New Roman" w:hAnsi="Times New Roman" w:cs="Times New Roman"/>
          <w:bCs/>
          <w:color w:val="000000"/>
          <w:sz w:val="28"/>
          <w:szCs w:val="28"/>
          <w:lang w:eastAsia="ru-RU"/>
        </w:rPr>
        <w:t>•</w:t>
      </w:r>
      <w:r w:rsidRPr="00745A35">
        <w:rPr>
          <w:rFonts w:ascii="Times New Roman" w:eastAsia="Times New Roman" w:hAnsi="Times New Roman" w:cs="Times New Roman"/>
          <w:bCs/>
          <w:color w:val="000000"/>
          <w:sz w:val="28"/>
          <w:szCs w:val="28"/>
          <w:lang w:eastAsia="ru-RU"/>
        </w:rPr>
        <w:tab/>
        <w:t xml:space="preserve">более доступная информация; </w:t>
      </w:r>
    </w:p>
    <w:p w:rsidR="00611FD5" w:rsidRPr="00745A35" w:rsidRDefault="00611FD5" w:rsidP="00745A35">
      <w:pPr>
        <w:pStyle w:val="a8"/>
        <w:spacing w:line="360" w:lineRule="auto"/>
        <w:ind w:left="0" w:firstLine="709"/>
        <w:jc w:val="both"/>
        <w:rPr>
          <w:rFonts w:ascii="Times New Roman" w:eastAsia="Times New Roman" w:hAnsi="Times New Roman" w:cs="Times New Roman"/>
          <w:bCs/>
          <w:color w:val="000000"/>
          <w:sz w:val="28"/>
          <w:szCs w:val="28"/>
          <w:lang w:eastAsia="ru-RU"/>
        </w:rPr>
      </w:pPr>
      <w:r w:rsidRPr="00745A35">
        <w:rPr>
          <w:rFonts w:ascii="Times New Roman" w:eastAsia="Times New Roman" w:hAnsi="Times New Roman" w:cs="Times New Roman"/>
          <w:bCs/>
          <w:color w:val="000000"/>
          <w:sz w:val="28"/>
          <w:szCs w:val="28"/>
          <w:lang w:eastAsia="ru-RU"/>
        </w:rPr>
        <w:t>•</w:t>
      </w:r>
      <w:r w:rsidRPr="00745A35">
        <w:rPr>
          <w:rFonts w:ascii="Times New Roman" w:eastAsia="Times New Roman" w:hAnsi="Times New Roman" w:cs="Times New Roman"/>
          <w:bCs/>
          <w:color w:val="000000"/>
          <w:sz w:val="28"/>
          <w:szCs w:val="28"/>
          <w:lang w:eastAsia="ru-RU"/>
        </w:rPr>
        <w:tab/>
        <w:t xml:space="preserve">сохранность научного и культурного достояния страны; </w:t>
      </w:r>
    </w:p>
    <w:p w:rsidR="00611FD5" w:rsidRPr="00745A35" w:rsidRDefault="00611FD5" w:rsidP="00745A35">
      <w:pPr>
        <w:pStyle w:val="a8"/>
        <w:spacing w:line="360" w:lineRule="auto"/>
        <w:ind w:left="0" w:firstLine="709"/>
        <w:jc w:val="both"/>
        <w:rPr>
          <w:rFonts w:ascii="Times New Roman" w:eastAsia="Times New Roman" w:hAnsi="Times New Roman" w:cs="Times New Roman"/>
          <w:bCs/>
          <w:color w:val="000000"/>
          <w:sz w:val="28"/>
          <w:szCs w:val="28"/>
          <w:lang w:eastAsia="ru-RU"/>
        </w:rPr>
      </w:pPr>
      <w:r w:rsidRPr="00745A35">
        <w:rPr>
          <w:rFonts w:ascii="Times New Roman" w:eastAsia="Times New Roman" w:hAnsi="Times New Roman" w:cs="Times New Roman"/>
          <w:bCs/>
          <w:color w:val="000000"/>
          <w:sz w:val="28"/>
          <w:szCs w:val="28"/>
          <w:lang w:eastAsia="ru-RU"/>
        </w:rPr>
        <w:t>•</w:t>
      </w:r>
      <w:r w:rsidRPr="00745A35">
        <w:rPr>
          <w:rFonts w:ascii="Times New Roman" w:eastAsia="Times New Roman" w:hAnsi="Times New Roman" w:cs="Times New Roman"/>
          <w:bCs/>
          <w:color w:val="000000"/>
          <w:sz w:val="28"/>
          <w:szCs w:val="28"/>
          <w:lang w:eastAsia="ru-RU"/>
        </w:rPr>
        <w:tab/>
        <w:t xml:space="preserve">повышение результативности обучения и работы. </w:t>
      </w:r>
    </w:p>
    <w:p w:rsidR="00611FD5" w:rsidRPr="00213911" w:rsidRDefault="00611FD5" w:rsidP="00745A35">
      <w:pPr>
        <w:pStyle w:val="a8"/>
        <w:spacing w:line="360" w:lineRule="auto"/>
        <w:ind w:left="0" w:firstLine="709"/>
        <w:jc w:val="both"/>
        <w:rPr>
          <w:rFonts w:ascii="Times New Roman" w:eastAsia="Times New Roman" w:hAnsi="Times New Roman" w:cs="Times New Roman"/>
          <w:bCs/>
          <w:color w:val="000000"/>
          <w:sz w:val="28"/>
          <w:szCs w:val="28"/>
          <w:lang w:val="en-US" w:eastAsia="ru-RU"/>
        </w:rPr>
      </w:pPr>
      <w:r w:rsidRPr="00745A35">
        <w:rPr>
          <w:rFonts w:ascii="Times New Roman" w:eastAsia="Times New Roman" w:hAnsi="Times New Roman" w:cs="Times New Roman"/>
          <w:bCs/>
          <w:color w:val="000000"/>
          <w:sz w:val="28"/>
          <w:szCs w:val="28"/>
          <w:lang w:eastAsia="ru-RU"/>
        </w:rPr>
        <w:t xml:space="preserve">Значимость </w:t>
      </w:r>
      <w:r w:rsidR="00745A35">
        <w:rPr>
          <w:rFonts w:ascii="Times New Roman" w:eastAsia="Times New Roman" w:hAnsi="Times New Roman" w:cs="Times New Roman"/>
          <w:bCs/>
          <w:color w:val="000000"/>
          <w:sz w:val="28"/>
          <w:szCs w:val="28"/>
          <w:lang w:eastAsia="ru-RU"/>
        </w:rPr>
        <w:t xml:space="preserve">национальной </w:t>
      </w:r>
      <w:r w:rsidRPr="00745A35">
        <w:rPr>
          <w:rFonts w:ascii="Times New Roman" w:eastAsia="Times New Roman" w:hAnsi="Times New Roman" w:cs="Times New Roman"/>
          <w:bCs/>
          <w:color w:val="000000"/>
          <w:sz w:val="28"/>
          <w:szCs w:val="28"/>
          <w:lang w:eastAsia="ru-RU"/>
        </w:rPr>
        <w:t xml:space="preserve">электронной библиотеки в последнее время заметно выросла. Электронная библиотека стала занимать особое место в процессе образования, она все чаще появляется в школах, университетах. Во многих селах и городах обычные библиотеки переходят на электронные каталоги, несомненно, удобные в работе. В чем же отличие между обыкновенной и электронной библиотекой? Электронная библиотека, при ее </w:t>
      </w:r>
      <w:r w:rsidRPr="00745A35">
        <w:rPr>
          <w:rFonts w:ascii="Times New Roman" w:eastAsia="Times New Roman" w:hAnsi="Times New Roman" w:cs="Times New Roman"/>
          <w:bCs/>
          <w:color w:val="000000"/>
          <w:sz w:val="28"/>
          <w:szCs w:val="28"/>
          <w:lang w:eastAsia="ru-RU"/>
        </w:rPr>
        <w:lastRenderedPageBreak/>
        <w:t xml:space="preserve">использовании дает значительно больше возможностей в доступе к информации и скорости ее получения читателем. Положительная сторона и в том, что электронная библиотека обладает непосредственно самой информацией, а не ссылками на нее. </w:t>
      </w:r>
    </w:p>
    <w:p w:rsidR="00AE2659" w:rsidRDefault="00611FD5" w:rsidP="00745A35">
      <w:pPr>
        <w:pStyle w:val="a8"/>
        <w:spacing w:line="360" w:lineRule="auto"/>
        <w:ind w:left="0" w:firstLine="709"/>
        <w:jc w:val="both"/>
        <w:rPr>
          <w:rFonts w:ascii="Times New Roman" w:eastAsia="Times New Roman" w:hAnsi="Times New Roman" w:cs="Times New Roman"/>
          <w:bCs/>
          <w:color w:val="000000"/>
          <w:sz w:val="28"/>
          <w:szCs w:val="28"/>
          <w:lang w:eastAsia="ru-RU"/>
        </w:rPr>
      </w:pPr>
      <w:r w:rsidRPr="00745A35">
        <w:rPr>
          <w:rFonts w:ascii="Times New Roman" w:eastAsia="Times New Roman" w:hAnsi="Times New Roman" w:cs="Times New Roman"/>
          <w:bCs/>
          <w:color w:val="000000"/>
          <w:sz w:val="28"/>
          <w:szCs w:val="28"/>
          <w:lang w:eastAsia="ru-RU"/>
        </w:rPr>
        <w:t xml:space="preserve">Определенно наличие доступа к </w:t>
      </w:r>
      <w:r w:rsidR="00745A35">
        <w:rPr>
          <w:rFonts w:ascii="Times New Roman" w:eastAsia="Times New Roman" w:hAnsi="Times New Roman" w:cs="Times New Roman"/>
          <w:bCs/>
          <w:color w:val="000000"/>
          <w:sz w:val="28"/>
          <w:szCs w:val="28"/>
          <w:lang w:eastAsia="ru-RU"/>
        </w:rPr>
        <w:t xml:space="preserve">национальной </w:t>
      </w:r>
      <w:r w:rsidRPr="00745A35">
        <w:rPr>
          <w:rFonts w:ascii="Times New Roman" w:eastAsia="Times New Roman" w:hAnsi="Times New Roman" w:cs="Times New Roman"/>
          <w:bCs/>
          <w:color w:val="000000"/>
          <w:sz w:val="28"/>
          <w:szCs w:val="28"/>
          <w:lang w:eastAsia="ru-RU"/>
        </w:rPr>
        <w:t xml:space="preserve">электронной библиотеке дает значительное облегчение учебного процесса, предоставляет школьникам, студентам неограниченные возможности в поиске и получении необходимой информации для решения учебных и научных задач. Конечно, круг пользователей электронными библиотеками значительно шире и не ограничивается только школьниками и студентами. Любой человек, разного возраста и социального уровня может воспользоваться уникальными возможностями, </w:t>
      </w:r>
      <w:proofErr w:type="gramStart"/>
      <w:r w:rsidRPr="00745A35">
        <w:rPr>
          <w:rFonts w:ascii="Times New Roman" w:eastAsia="Times New Roman" w:hAnsi="Times New Roman" w:cs="Times New Roman"/>
          <w:bCs/>
          <w:color w:val="000000"/>
          <w:sz w:val="28"/>
          <w:szCs w:val="28"/>
          <w:lang w:eastAsia="ru-RU"/>
        </w:rPr>
        <w:t>предоставляемые</w:t>
      </w:r>
      <w:proofErr w:type="gramEnd"/>
      <w:r w:rsidRPr="00745A35">
        <w:rPr>
          <w:rFonts w:ascii="Times New Roman" w:eastAsia="Times New Roman" w:hAnsi="Times New Roman" w:cs="Times New Roman"/>
          <w:bCs/>
          <w:color w:val="000000"/>
          <w:sz w:val="28"/>
          <w:szCs w:val="28"/>
          <w:lang w:eastAsia="ru-RU"/>
        </w:rPr>
        <w:t xml:space="preserve"> электронной библиотекой.</w:t>
      </w:r>
    </w:p>
    <w:p w:rsidR="00AB0E99" w:rsidRDefault="00AB0E99" w:rsidP="00FD567A">
      <w:pPr>
        <w:pStyle w:val="a8"/>
        <w:spacing w:line="360" w:lineRule="auto"/>
        <w:ind w:left="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Об</w:t>
      </w:r>
      <w:r w:rsidR="00FD567A">
        <w:rPr>
          <w:rFonts w:ascii="Times New Roman" w:eastAsia="Times New Roman" w:hAnsi="Times New Roman" w:cs="Times New Roman"/>
          <w:bCs/>
          <w:color w:val="000000"/>
          <w:sz w:val="28"/>
          <w:szCs w:val="28"/>
          <w:lang w:eastAsia="ru-RU"/>
        </w:rPr>
        <w:t>ъектом исследования в работе стала национальная электронная библиотека</w:t>
      </w:r>
      <w:r w:rsidRPr="00AB0E99">
        <w:rPr>
          <w:rFonts w:ascii="Times New Roman" w:eastAsia="Times New Roman" w:hAnsi="Times New Roman" w:cs="Times New Roman"/>
          <w:bCs/>
          <w:color w:val="000000"/>
          <w:sz w:val="28"/>
          <w:szCs w:val="28"/>
          <w:lang w:eastAsia="ru-RU"/>
        </w:rPr>
        <w:t xml:space="preserve"> - проект Российской государственной библиотеки. Начиная с 2004 г. Проект Национальная электронная библиотека (</w:t>
      </w:r>
      <w:proofErr w:type="spellStart"/>
      <w:r w:rsidRPr="00AB0E99">
        <w:rPr>
          <w:rFonts w:ascii="Times New Roman" w:eastAsia="Times New Roman" w:hAnsi="Times New Roman" w:cs="Times New Roman"/>
          <w:bCs/>
          <w:color w:val="000000"/>
          <w:sz w:val="28"/>
          <w:szCs w:val="28"/>
          <w:lang w:eastAsia="ru-RU"/>
        </w:rPr>
        <w:t>НЭБ</w:t>
      </w:r>
      <w:proofErr w:type="spellEnd"/>
      <w:r w:rsidRPr="00AB0E99">
        <w:rPr>
          <w:rFonts w:ascii="Times New Roman" w:eastAsia="Times New Roman" w:hAnsi="Times New Roman" w:cs="Times New Roman"/>
          <w:bCs/>
          <w:color w:val="000000"/>
          <w:sz w:val="28"/>
          <w:szCs w:val="28"/>
          <w:lang w:eastAsia="ru-RU"/>
        </w:rPr>
        <w:t xml:space="preserve">) разрабатывается ведущими российскими библиотеками при поддержке Министерства культуры Российской Федерации. Основная цель </w:t>
      </w:r>
      <w:proofErr w:type="spellStart"/>
      <w:r w:rsidRPr="00AB0E99">
        <w:rPr>
          <w:rFonts w:ascii="Times New Roman" w:eastAsia="Times New Roman" w:hAnsi="Times New Roman" w:cs="Times New Roman"/>
          <w:bCs/>
          <w:color w:val="000000"/>
          <w:sz w:val="28"/>
          <w:szCs w:val="28"/>
          <w:lang w:eastAsia="ru-RU"/>
        </w:rPr>
        <w:t>НЭБ</w:t>
      </w:r>
      <w:proofErr w:type="spellEnd"/>
      <w:r w:rsidRPr="00AB0E99">
        <w:rPr>
          <w:rFonts w:ascii="Times New Roman" w:eastAsia="Times New Roman" w:hAnsi="Times New Roman" w:cs="Times New Roman"/>
          <w:bCs/>
          <w:color w:val="000000"/>
          <w:sz w:val="28"/>
          <w:szCs w:val="28"/>
          <w:lang w:eastAsia="ru-RU"/>
        </w:rPr>
        <w:t xml:space="preserve"> - обеспечить свободный доступ граждан Российской Федерации ко всем изданным, издаваемым и хранящимся в фондах российских библиотек изданиям и научным работам, – от книжных памятников истории и культуры, до новейших авторских произведений. В настоящее время проект </w:t>
      </w:r>
      <w:proofErr w:type="spellStart"/>
      <w:r w:rsidRPr="00AB0E99">
        <w:rPr>
          <w:rFonts w:ascii="Times New Roman" w:eastAsia="Times New Roman" w:hAnsi="Times New Roman" w:cs="Times New Roman"/>
          <w:bCs/>
          <w:color w:val="000000"/>
          <w:sz w:val="28"/>
          <w:szCs w:val="28"/>
          <w:lang w:eastAsia="ru-RU"/>
        </w:rPr>
        <w:t>НЭБ</w:t>
      </w:r>
      <w:proofErr w:type="spellEnd"/>
      <w:r w:rsidRPr="00AB0E99">
        <w:rPr>
          <w:rFonts w:ascii="Times New Roman" w:eastAsia="Times New Roman" w:hAnsi="Times New Roman" w:cs="Times New Roman"/>
          <w:bCs/>
          <w:color w:val="000000"/>
          <w:sz w:val="28"/>
          <w:szCs w:val="28"/>
          <w:lang w:eastAsia="ru-RU"/>
        </w:rPr>
        <w:t xml:space="preserve"> включает более 1.660.000 электронных книг, более 33.000.000 записей каталогов</w:t>
      </w:r>
      <w:r w:rsidR="00FD567A">
        <w:rPr>
          <w:rFonts w:ascii="Times New Roman" w:eastAsia="Times New Roman" w:hAnsi="Times New Roman" w:cs="Times New Roman"/>
          <w:bCs/>
          <w:color w:val="000000"/>
          <w:sz w:val="28"/>
          <w:szCs w:val="28"/>
          <w:lang w:eastAsia="ru-RU"/>
        </w:rPr>
        <w:t>.</w:t>
      </w:r>
    </w:p>
    <w:p w:rsidR="00FD567A" w:rsidRPr="00FD567A" w:rsidRDefault="00FD567A" w:rsidP="00FD567A">
      <w:pPr>
        <w:pStyle w:val="a8"/>
        <w:spacing w:line="360" w:lineRule="auto"/>
        <w:ind w:left="0" w:firstLine="709"/>
        <w:jc w:val="both"/>
        <w:rPr>
          <w:rFonts w:ascii="Times New Roman" w:eastAsia="Times New Roman" w:hAnsi="Times New Roman" w:cs="Times New Roman"/>
          <w:bCs/>
          <w:color w:val="000000"/>
          <w:sz w:val="28"/>
          <w:szCs w:val="28"/>
          <w:lang w:eastAsia="ru-RU"/>
        </w:rPr>
      </w:pPr>
      <w:r w:rsidRPr="00FD567A">
        <w:rPr>
          <w:rFonts w:ascii="Times New Roman" w:eastAsia="Times New Roman" w:hAnsi="Times New Roman" w:cs="Times New Roman"/>
          <w:bCs/>
          <w:color w:val="000000"/>
          <w:sz w:val="28"/>
          <w:szCs w:val="28"/>
          <w:lang w:eastAsia="ru-RU"/>
        </w:rPr>
        <w:t>Разработка Национальной электронной библиотеки продиктована необходимостью повышения эффективности использования ресурсов как важнейшей составляющей национального достояния, реализации возможностей современных средств коммуникации в научных, технических и социально-культурных целях, а также координации профессиональной и научной деятельности самих библиотек.</w:t>
      </w:r>
    </w:p>
    <w:p w:rsidR="00FD567A" w:rsidRDefault="00FD567A" w:rsidP="00FD567A">
      <w:pPr>
        <w:pStyle w:val="a8"/>
        <w:spacing w:line="360" w:lineRule="auto"/>
        <w:ind w:left="0" w:firstLine="709"/>
        <w:jc w:val="both"/>
        <w:rPr>
          <w:rFonts w:ascii="Times New Roman" w:eastAsia="Times New Roman" w:hAnsi="Times New Roman" w:cs="Times New Roman"/>
          <w:bCs/>
          <w:color w:val="000000"/>
          <w:sz w:val="28"/>
          <w:szCs w:val="28"/>
          <w:lang w:eastAsia="ru-RU"/>
        </w:rPr>
      </w:pPr>
      <w:r w:rsidRPr="00FD567A">
        <w:rPr>
          <w:rFonts w:ascii="Times New Roman" w:eastAsia="Times New Roman" w:hAnsi="Times New Roman" w:cs="Times New Roman"/>
          <w:bCs/>
          <w:color w:val="000000"/>
          <w:sz w:val="28"/>
          <w:szCs w:val="28"/>
          <w:lang w:eastAsia="ru-RU"/>
        </w:rPr>
        <w:t xml:space="preserve">Библиотеки, несмотря на финансовые и другие трудности, довольно активно заявляют себя в этих процессах. В настоящий момент в национальных </w:t>
      </w:r>
      <w:r w:rsidRPr="00FD567A">
        <w:rPr>
          <w:rFonts w:ascii="Times New Roman" w:eastAsia="Times New Roman" w:hAnsi="Times New Roman" w:cs="Times New Roman"/>
          <w:bCs/>
          <w:color w:val="000000"/>
          <w:sz w:val="28"/>
          <w:szCs w:val="28"/>
          <w:lang w:eastAsia="ru-RU"/>
        </w:rPr>
        <w:lastRenderedPageBreak/>
        <w:t>библиотеках накоплен достаточно большой объем фондов электронных документов, и скорость их наращивания увеличивается. Активизируется решение проблемы кумуляции электронных ресурсов, созданных другими организациями. Таким образом, определение национальной политики организации, сохранения и предоставления электронных документов является неотложной задачей, в решении которой первостепенную роль должны сыграть библиотеки как социальные институты, имеющие опыт организации и структурирования больших массивов информации. Возникла объективная необходимость разработать механизмы координации деятельности по всем направлениям развития оцифровки и сбора электронной информации, принятия оптимальных организационных решений. Наиболее эффективным механизмом для этого призвана стать Национальная электронная библиотека, ориентированная на удовлетворение разнообразных информационных потребностей.</w:t>
      </w:r>
    </w:p>
    <w:p w:rsidR="00FD567A" w:rsidRDefault="00FD567A" w:rsidP="00745A35">
      <w:pPr>
        <w:pStyle w:val="a8"/>
        <w:spacing w:line="360" w:lineRule="auto"/>
        <w:ind w:left="0" w:firstLine="709"/>
        <w:jc w:val="both"/>
        <w:rPr>
          <w:rFonts w:ascii="Times New Roman" w:eastAsia="Times New Roman" w:hAnsi="Times New Roman" w:cs="Times New Roman"/>
          <w:bCs/>
          <w:color w:val="000000"/>
          <w:sz w:val="28"/>
          <w:szCs w:val="28"/>
          <w:lang w:eastAsia="ru-RU"/>
        </w:rPr>
      </w:pPr>
    </w:p>
    <w:p w:rsidR="00FD567A" w:rsidRDefault="00FD567A" w:rsidP="00745A35">
      <w:pPr>
        <w:pStyle w:val="a8"/>
        <w:spacing w:line="360" w:lineRule="auto"/>
        <w:ind w:left="0" w:firstLine="709"/>
        <w:jc w:val="both"/>
        <w:rPr>
          <w:rFonts w:ascii="Times New Roman" w:eastAsia="Times New Roman" w:hAnsi="Times New Roman" w:cs="Times New Roman"/>
          <w:bCs/>
          <w:color w:val="000000"/>
          <w:sz w:val="28"/>
          <w:szCs w:val="28"/>
          <w:lang w:eastAsia="ru-RU"/>
        </w:rPr>
      </w:pPr>
    </w:p>
    <w:p w:rsidR="00FD567A" w:rsidRDefault="00FD567A" w:rsidP="00745A35">
      <w:pPr>
        <w:pStyle w:val="a8"/>
        <w:spacing w:line="360" w:lineRule="auto"/>
        <w:ind w:left="0" w:firstLine="709"/>
        <w:jc w:val="both"/>
        <w:rPr>
          <w:rFonts w:ascii="Times New Roman" w:eastAsia="Times New Roman" w:hAnsi="Times New Roman" w:cs="Times New Roman"/>
          <w:bCs/>
          <w:color w:val="000000"/>
          <w:sz w:val="28"/>
          <w:szCs w:val="28"/>
          <w:lang w:eastAsia="ru-RU"/>
        </w:rPr>
      </w:pPr>
    </w:p>
    <w:p w:rsidR="00FD567A" w:rsidRDefault="00FD567A" w:rsidP="00745A35">
      <w:pPr>
        <w:pStyle w:val="a8"/>
        <w:spacing w:line="360" w:lineRule="auto"/>
        <w:ind w:left="0" w:firstLine="709"/>
        <w:jc w:val="both"/>
        <w:rPr>
          <w:rFonts w:ascii="Times New Roman" w:eastAsia="Times New Roman" w:hAnsi="Times New Roman" w:cs="Times New Roman"/>
          <w:bCs/>
          <w:color w:val="000000"/>
          <w:sz w:val="28"/>
          <w:szCs w:val="28"/>
          <w:lang w:eastAsia="ru-RU"/>
        </w:rPr>
      </w:pPr>
    </w:p>
    <w:p w:rsidR="00FD567A" w:rsidRDefault="00FD567A" w:rsidP="00745A35">
      <w:pPr>
        <w:pStyle w:val="a8"/>
        <w:spacing w:line="360" w:lineRule="auto"/>
        <w:ind w:left="0" w:firstLine="709"/>
        <w:jc w:val="both"/>
        <w:rPr>
          <w:rFonts w:ascii="Times New Roman" w:eastAsia="Times New Roman" w:hAnsi="Times New Roman" w:cs="Times New Roman"/>
          <w:bCs/>
          <w:color w:val="000000"/>
          <w:sz w:val="28"/>
          <w:szCs w:val="28"/>
          <w:lang w:eastAsia="ru-RU"/>
        </w:rPr>
      </w:pPr>
    </w:p>
    <w:p w:rsidR="00FD567A" w:rsidRDefault="00FD567A" w:rsidP="00745A35">
      <w:pPr>
        <w:pStyle w:val="a8"/>
        <w:spacing w:line="360" w:lineRule="auto"/>
        <w:ind w:left="0" w:firstLine="709"/>
        <w:jc w:val="both"/>
        <w:rPr>
          <w:rFonts w:ascii="Times New Roman" w:eastAsia="Times New Roman" w:hAnsi="Times New Roman" w:cs="Times New Roman"/>
          <w:bCs/>
          <w:color w:val="000000"/>
          <w:sz w:val="28"/>
          <w:szCs w:val="28"/>
          <w:lang w:eastAsia="ru-RU"/>
        </w:rPr>
      </w:pPr>
    </w:p>
    <w:p w:rsidR="00FD567A" w:rsidRDefault="00FD567A" w:rsidP="00745A35">
      <w:pPr>
        <w:pStyle w:val="a8"/>
        <w:spacing w:line="360" w:lineRule="auto"/>
        <w:ind w:left="0" w:firstLine="709"/>
        <w:jc w:val="both"/>
        <w:rPr>
          <w:rFonts w:ascii="Times New Roman" w:eastAsia="Times New Roman" w:hAnsi="Times New Roman" w:cs="Times New Roman"/>
          <w:bCs/>
          <w:color w:val="000000"/>
          <w:sz w:val="28"/>
          <w:szCs w:val="28"/>
          <w:lang w:eastAsia="ru-RU"/>
        </w:rPr>
      </w:pPr>
    </w:p>
    <w:p w:rsidR="00FD567A" w:rsidRDefault="00FD567A" w:rsidP="00745A35">
      <w:pPr>
        <w:pStyle w:val="a8"/>
        <w:spacing w:line="360" w:lineRule="auto"/>
        <w:ind w:left="0" w:firstLine="709"/>
        <w:jc w:val="both"/>
        <w:rPr>
          <w:rFonts w:ascii="Times New Roman" w:eastAsia="Times New Roman" w:hAnsi="Times New Roman" w:cs="Times New Roman"/>
          <w:bCs/>
          <w:color w:val="000000"/>
          <w:sz w:val="28"/>
          <w:szCs w:val="28"/>
          <w:lang w:eastAsia="ru-RU"/>
        </w:rPr>
      </w:pPr>
    </w:p>
    <w:p w:rsidR="00FD567A" w:rsidRDefault="00FD567A" w:rsidP="00745A35">
      <w:pPr>
        <w:pStyle w:val="a8"/>
        <w:spacing w:line="360" w:lineRule="auto"/>
        <w:ind w:left="0" w:firstLine="709"/>
        <w:jc w:val="both"/>
        <w:rPr>
          <w:rFonts w:ascii="Times New Roman" w:eastAsia="Times New Roman" w:hAnsi="Times New Roman" w:cs="Times New Roman"/>
          <w:bCs/>
          <w:color w:val="000000"/>
          <w:sz w:val="28"/>
          <w:szCs w:val="28"/>
          <w:lang w:eastAsia="ru-RU"/>
        </w:rPr>
      </w:pPr>
    </w:p>
    <w:p w:rsidR="00FD567A" w:rsidRDefault="00FD567A" w:rsidP="00745A35">
      <w:pPr>
        <w:pStyle w:val="a8"/>
        <w:spacing w:line="360" w:lineRule="auto"/>
        <w:ind w:left="0" w:firstLine="709"/>
        <w:jc w:val="both"/>
        <w:rPr>
          <w:rFonts w:ascii="Times New Roman" w:eastAsia="Times New Roman" w:hAnsi="Times New Roman" w:cs="Times New Roman"/>
          <w:bCs/>
          <w:color w:val="000000"/>
          <w:sz w:val="28"/>
          <w:szCs w:val="28"/>
          <w:lang w:eastAsia="ru-RU"/>
        </w:rPr>
      </w:pPr>
    </w:p>
    <w:p w:rsidR="00FD567A" w:rsidRDefault="00FD567A" w:rsidP="00745A35">
      <w:pPr>
        <w:pStyle w:val="a8"/>
        <w:spacing w:line="360" w:lineRule="auto"/>
        <w:ind w:left="0" w:firstLine="709"/>
        <w:jc w:val="both"/>
        <w:rPr>
          <w:rFonts w:ascii="Times New Roman" w:eastAsia="Times New Roman" w:hAnsi="Times New Roman" w:cs="Times New Roman"/>
          <w:bCs/>
          <w:color w:val="000000"/>
          <w:sz w:val="28"/>
          <w:szCs w:val="28"/>
          <w:lang w:eastAsia="ru-RU"/>
        </w:rPr>
      </w:pPr>
    </w:p>
    <w:p w:rsidR="00FD567A" w:rsidRDefault="00FD567A" w:rsidP="00745A35">
      <w:pPr>
        <w:pStyle w:val="a8"/>
        <w:spacing w:line="360" w:lineRule="auto"/>
        <w:ind w:left="0" w:firstLine="709"/>
        <w:jc w:val="both"/>
        <w:rPr>
          <w:rFonts w:ascii="Times New Roman" w:eastAsia="Times New Roman" w:hAnsi="Times New Roman" w:cs="Times New Roman"/>
          <w:bCs/>
          <w:color w:val="000000"/>
          <w:sz w:val="28"/>
          <w:szCs w:val="28"/>
          <w:lang w:eastAsia="ru-RU"/>
        </w:rPr>
      </w:pPr>
    </w:p>
    <w:p w:rsidR="00FD567A" w:rsidRDefault="00FD567A" w:rsidP="00745A35">
      <w:pPr>
        <w:pStyle w:val="a8"/>
        <w:spacing w:line="360" w:lineRule="auto"/>
        <w:ind w:left="0" w:firstLine="709"/>
        <w:jc w:val="both"/>
        <w:rPr>
          <w:rFonts w:ascii="Times New Roman" w:eastAsia="Times New Roman" w:hAnsi="Times New Roman" w:cs="Times New Roman"/>
          <w:bCs/>
          <w:color w:val="000000"/>
          <w:sz w:val="28"/>
          <w:szCs w:val="28"/>
          <w:lang w:eastAsia="ru-RU"/>
        </w:rPr>
      </w:pPr>
    </w:p>
    <w:p w:rsidR="00FD567A" w:rsidRDefault="00FD567A" w:rsidP="00745A35">
      <w:pPr>
        <w:pStyle w:val="a8"/>
        <w:spacing w:line="360" w:lineRule="auto"/>
        <w:ind w:left="0" w:firstLine="709"/>
        <w:jc w:val="both"/>
        <w:rPr>
          <w:rFonts w:ascii="Times New Roman" w:eastAsia="Times New Roman" w:hAnsi="Times New Roman" w:cs="Times New Roman"/>
          <w:bCs/>
          <w:color w:val="000000"/>
          <w:sz w:val="28"/>
          <w:szCs w:val="28"/>
          <w:lang w:eastAsia="ru-RU"/>
        </w:rPr>
      </w:pPr>
    </w:p>
    <w:p w:rsidR="00FD567A" w:rsidRDefault="00FD567A" w:rsidP="00745A35">
      <w:pPr>
        <w:pStyle w:val="a8"/>
        <w:spacing w:line="360" w:lineRule="auto"/>
        <w:ind w:left="0" w:firstLine="709"/>
        <w:jc w:val="both"/>
        <w:rPr>
          <w:rFonts w:ascii="Times New Roman" w:eastAsia="Times New Roman" w:hAnsi="Times New Roman" w:cs="Times New Roman"/>
          <w:bCs/>
          <w:color w:val="000000"/>
          <w:sz w:val="28"/>
          <w:szCs w:val="28"/>
          <w:lang w:eastAsia="ru-RU"/>
        </w:rPr>
      </w:pPr>
    </w:p>
    <w:p w:rsidR="00FD567A" w:rsidRDefault="00FD567A" w:rsidP="00745A35">
      <w:pPr>
        <w:pStyle w:val="a8"/>
        <w:spacing w:line="360" w:lineRule="auto"/>
        <w:ind w:left="0" w:firstLine="709"/>
        <w:jc w:val="both"/>
        <w:rPr>
          <w:rFonts w:ascii="Times New Roman" w:eastAsia="Times New Roman" w:hAnsi="Times New Roman" w:cs="Times New Roman"/>
          <w:bCs/>
          <w:color w:val="000000"/>
          <w:sz w:val="28"/>
          <w:szCs w:val="28"/>
          <w:lang w:eastAsia="ru-RU"/>
        </w:rPr>
      </w:pPr>
    </w:p>
    <w:p w:rsidR="00C27BDC" w:rsidRDefault="00FD567A" w:rsidP="00C27BDC">
      <w:pPr>
        <w:pStyle w:val="a8"/>
        <w:spacing w:line="360" w:lineRule="auto"/>
        <w:ind w:left="0" w:firstLine="709"/>
        <w:jc w:val="both"/>
        <w:rPr>
          <w:rFonts w:ascii="Times New Roman" w:eastAsia="Times New Roman" w:hAnsi="Times New Roman" w:cs="Times New Roman"/>
          <w:b/>
          <w:bCs/>
          <w:color w:val="000000"/>
          <w:sz w:val="28"/>
          <w:szCs w:val="28"/>
          <w:lang w:eastAsia="ru-RU"/>
        </w:rPr>
      </w:pPr>
      <w:r w:rsidRPr="00FD567A">
        <w:rPr>
          <w:rFonts w:ascii="Times New Roman" w:eastAsia="Times New Roman" w:hAnsi="Times New Roman" w:cs="Times New Roman"/>
          <w:b/>
          <w:bCs/>
          <w:color w:val="000000"/>
          <w:sz w:val="28"/>
          <w:szCs w:val="28"/>
          <w:lang w:eastAsia="ru-RU"/>
        </w:rPr>
        <w:lastRenderedPageBreak/>
        <w:t>СПИСОК ИСПОЛЬЗОВАННОЙ ЛИТЕРАТУРЫ:</w:t>
      </w:r>
    </w:p>
    <w:p w:rsidR="00C27BDC" w:rsidRDefault="00C27BDC" w:rsidP="00C27BDC">
      <w:pPr>
        <w:pStyle w:val="af4"/>
        <w:numPr>
          <w:ilvl w:val="0"/>
          <w:numId w:val="10"/>
        </w:numPr>
        <w:shd w:val="clear" w:color="auto" w:fill="FFFFFF"/>
        <w:tabs>
          <w:tab w:val="clear" w:pos="720"/>
          <w:tab w:val="num" w:pos="-142"/>
          <w:tab w:val="center" w:pos="567"/>
        </w:tabs>
        <w:spacing w:after="0" w:line="360" w:lineRule="auto"/>
        <w:ind w:left="0" w:firstLine="709"/>
        <w:jc w:val="both"/>
        <w:rPr>
          <w:color w:val="000000"/>
          <w:sz w:val="28"/>
          <w:szCs w:val="28"/>
        </w:rPr>
      </w:pPr>
      <w:r w:rsidRPr="00C27BDC">
        <w:rPr>
          <w:color w:val="000000"/>
          <w:sz w:val="28"/>
          <w:szCs w:val="28"/>
        </w:rPr>
        <w:t>"Концепция развития Национальной электронной библиотеки на 2014 - 2016 гг." (утв. Минкультуры России 07.10.2014)</w:t>
      </w:r>
    </w:p>
    <w:p w:rsidR="00C27BDC" w:rsidRDefault="00C27BDC" w:rsidP="00C27BDC">
      <w:pPr>
        <w:pStyle w:val="af4"/>
        <w:numPr>
          <w:ilvl w:val="0"/>
          <w:numId w:val="10"/>
        </w:numPr>
        <w:shd w:val="clear" w:color="auto" w:fill="FFFFFF"/>
        <w:tabs>
          <w:tab w:val="center" w:pos="567"/>
        </w:tabs>
        <w:spacing w:after="0" w:line="360" w:lineRule="auto"/>
        <w:ind w:left="0" w:firstLine="709"/>
        <w:jc w:val="both"/>
        <w:rPr>
          <w:color w:val="000000"/>
          <w:sz w:val="28"/>
          <w:szCs w:val="28"/>
        </w:rPr>
      </w:pPr>
      <w:r>
        <w:rPr>
          <w:color w:val="000000"/>
          <w:sz w:val="28"/>
          <w:szCs w:val="28"/>
        </w:rPr>
        <w:t xml:space="preserve">Федеральный закон </w:t>
      </w:r>
      <w:r w:rsidRPr="00C27BDC">
        <w:rPr>
          <w:color w:val="000000"/>
          <w:sz w:val="28"/>
          <w:szCs w:val="28"/>
        </w:rPr>
        <w:t>«О библиотечном деле» от 29.12.19</w:t>
      </w:r>
      <w:r>
        <w:rPr>
          <w:color w:val="000000"/>
          <w:sz w:val="28"/>
          <w:szCs w:val="28"/>
        </w:rPr>
        <w:t>94 N 78-ФЗ (ред. от 02.07.2013)</w:t>
      </w:r>
    </w:p>
    <w:p w:rsidR="00C27BDC" w:rsidRDefault="00C27BDC" w:rsidP="00C27BDC">
      <w:pPr>
        <w:pStyle w:val="af4"/>
        <w:numPr>
          <w:ilvl w:val="0"/>
          <w:numId w:val="10"/>
        </w:numPr>
        <w:shd w:val="clear" w:color="auto" w:fill="FFFFFF"/>
        <w:tabs>
          <w:tab w:val="center" w:pos="567"/>
        </w:tabs>
        <w:spacing w:after="0" w:line="360" w:lineRule="auto"/>
        <w:ind w:left="0" w:firstLine="709"/>
        <w:jc w:val="both"/>
        <w:rPr>
          <w:color w:val="000000"/>
          <w:sz w:val="28"/>
          <w:szCs w:val="28"/>
        </w:rPr>
      </w:pPr>
      <w:r w:rsidRPr="00C27BDC">
        <w:rPr>
          <w:color w:val="000000"/>
          <w:sz w:val="28"/>
          <w:szCs w:val="28"/>
        </w:rPr>
        <w:t xml:space="preserve">Федеральный закон  «Об обязательном экземпляре документов» от 29.12.1994 </w:t>
      </w:r>
      <w:r>
        <w:rPr>
          <w:color w:val="000000"/>
          <w:sz w:val="28"/>
          <w:szCs w:val="28"/>
        </w:rPr>
        <w:t>г. N 77-ФЗ (ред. от 05.05.2014)</w:t>
      </w:r>
    </w:p>
    <w:p w:rsidR="00C27BDC" w:rsidRPr="00C27BDC" w:rsidRDefault="00C27BDC" w:rsidP="00C27BDC">
      <w:pPr>
        <w:pStyle w:val="af4"/>
        <w:numPr>
          <w:ilvl w:val="0"/>
          <w:numId w:val="10"/>
        </w:numPr>
        <w:shd w:val="clear" w:color="auto" w:fill="FFFFFF"/>
        <w:tabs>
          <w:tab w:val="center" w:pos="567"/>
        </w:tabs>
        <w:spacing w:after="0" w:line="360" w:lineRule="auto"/>
        <w:ind w:left="0" w:firstLine="709"/>
        <w:jc w:val="both"/>
        <w:rPr>
          <w:color w:val="000000"/>
          <w:sz w:val="28"/>
          <w:szCs w:val="28"/>
        </w:rPr>
      </w:pPr>
      <w:r w:rsidRPr="00C27BDC">
        <w:rPr>
          <w:color w:val="000000"/>
          <w:sz w:val="28"/>
          <w:szCs w:val="28"/>
        </w:rPr>
        <w:t>Федеральный закон   «Об информации, информационных технологиях и о защите информации» от 27.07.2006 г. № 149-ФЗ.</w:t>
      </w:r>
    </w:p>
    <w:p w:rsidR="00FD567A" w:rsidRPr="00FD567A" w:rsidRDefault="00FD567A" w:rsidP="00C27BDC">
      <w:pPr>
        <w:pStyle w:val="af4"/>
        <w:numPr>
          <w:ilvl w:val="0"/>
          <w:numId w:val="10"/>
        </w:numPr>
        <w:shd w:val="clear" w:color="auto" w:fill="FFFFFF"/>
        <w:tabs>
          <w:tab w:val="clear" w:pos="720"/>
          <w:tab w:val="num" w:pos="-142"/>
          <w:tab w:val="num" w:pos="0"/>
          <w:tab w:val="center" w:pos="567"/>
        </w:tabs>
        <w:spacing w:before="0" w:beforeAutospacing="0" w:after="0" w:afterAutospacing="0" w:line="360" w:lineRule="auto"/>
        <w:ind w:left="0" w:firstLine="709"/>
        <w:jc w:val="both"/>
        <w:rPr>
          <w:color w:val="000000"/>
          <w:sz w:val="28"/>
          <w:szCs w:val="28"/>
        </w:rPr>
      </w:pPr>
      <w:proofErr w:type="spellStart"/>
      <w:r w:rsidRPr="00FD567A">
        <w:rPr>
          <w:color w:val="000000"/>
          <w:sz w:val="28"/>
          <w:szCs w:val="28"/>
        </w:rPr>
        <w:t>Антопольский</w:t>
      </w:r>
      <w:proofErr w:type="spellEnd"/>
      <w:r w:rsidRPr="00FD567A">
        <w:rPr>
          <w:color w:val="000000"/>
          <w:sz w:val="28"/>
          <w:szCs w:val="28"/>
        </w:rPr>
        <w:t xml:space="preserve">, </w:t>
      </w:r>
      <w:proofErr w:type="spellStart"/>
      <w:r w:rsidRPr="00FD567A">
        <w:rPr>
          <w:color w:val="000000"/>
          <w:sz w:val="28"/>
          <w:szCs w:val="28"/>
        </w:rPr>
        <w:t>А.Б</w:t>
      </w:r>
      <w:proofErr w:type="spellEnd"/>
      <w:r w:rsidRPr="00FD567A">
        <w:rPr>
          <w:color w:val="000000"/>
          <w:sz w:val="28"/>
          <w:szCs w:val="28"/>
        </w:rPr>
        <w:t xml:space="preserve">. Информационные ресурсы России / </w:t>
      </w:r>
      <w:proofErr w:type="spellStart"/>
      <w:r w:rsidRPr="00FD567A">
        <w:rPr>
          <w:color w:val="000000"/>
          <w:sz w:val="28"/>
          <w:szCs w:val="28"/>
        </w:rPr>
        <w:t>А.Б</w:t>
      </w:r>
      <w:proofErr w:type="spellEnd"/>
      <w:r w:rsidRPr="00FD567A">
        <w:rPr>
          <w:color w:val="000000"/>
          <w:sz w:val="28"/>
          <w:szCs w:val="28"/>
        </w:rPr>
        <w:t xml:space="preserve">. </w:t>
      </w:r>
      <w:proofErr w:type="spellStart"/>
      <w:r w:rsidRPr="00FD567A">
        <w:rPr>
          <w:color w:val="000000"/>
          <w:sz w:val="28"/>
          <w:szCs w:val="28"/>
        </w:rPr>
        <w:t>Антопольс</w:t>
      </w:r>
      <w:r w:rsidRPr="00FD567A">
        <w:rPr>
          <w:color w:val="000000"/>
          <w:sz w:val="28"/>
          <w:szCs w:val="28"/>
        </w:rPr>
        <w:t>кий</w:t>
      </w:r>
      <w:proofErr w:type="spellEnd"/>
      <w:r w:rsidRPr="00FD567A">
        <w:rPr>
          <w:color w:val="000000"/>
          <w:sz w:val="28"/>
          <w:szCs w:val="28"/>
        </w:rPr>
        <w:t>. – М.: Изд-во «</w:t>
      </w:r>
      <w:proofErr w:type="spellStart"/>
      <w:r w:rsidRPr="00FD567A">
        <w:rPr>
          <w:color w:val="000000"/>
          <w:sz w:val="28"/>
          <w:szCs w:val="28"/>
        </w:rPr>
        <w:t>Либерея</w:t>
      </w:r>
      <w:proofErr w:type="spellEnd"/>
      <w:r w:rsidRPr="00FD567A">
        <w:rPr>
          <w:color w:val="000000"/>
          <w:sz w:val="28"/>
          <w:szCs w:val="28"/>
        </w:rPr>
        <w:t>», 201</w:t>
      </w:r>
      <w:r w:rsidRPr="00FD567A">
        <w:rPr>
          <w:color w:val="000000"/>
          <w:sz w:val="28"/>
          <w:szCs w:val="28"/>
        </w:rPr>
        <w:t>4. – 424 с.</w:t>
      </w:r>
    </w:p>
    <w:p w:rsidR="00FD567A" w:rsidRPr="00FD567A" w:rsidRDefault="00FD567A" w:rsidP="00C27BDC">
      <w:pPr>
        <w:pStyle w:val="af4"/>
        <w:numPr>
          <w:ilvl w:val="0"/>
          <w:numId w:val="10"/>
        </w:numPr>
        <w:shd w:val="clear" w:color="auto" w:fill="FFFFFF"/>
        <w:tabs>
          <w:tab w:val="clear" w:pos="720"/>
          <w:tab w:val="num" w:pos="-142"/>
          <w:tab w:val="num" w:pos="0"/>
          <w:tab w:val="center" w:pos="567"/>
        </w:tabs>
        <w:spacing w:before="0" w:beforeAutospacing="0" w:after="0" w:afterAutospacing="0" w:line="360" w:lineRule="auto"/>
        <w:ind w:left="0" w:firstLine="709"/>
        <w:jc w:val="both"/>
        <w:rPr>
          <w:color w:val="000000"/>
          <w:sz w:val="28"/>
          <w:szCs w:val="28"/>
        </w:rPr>
      </w:pPr>
      <w:proofErr w:type="spellStart"/>
      <w:r w:rsidRPr="00FD567A">
        <w:rPr>
          <w:color w:val="000000"/>
          <w:sz w:val="28"/>
          <w:szCs w:val="28"/>
        </w:rPr>
        <w:t>Антопольский</w:t>
      </w:r>
      <w:proofErr w:type="spellEnd"/>
      <w:r w:rsidRPr="00FD567A">
        <w:rPr>
          <w:color w:val="000000"/>
          <w:sz w:val="28"/>
          <w:szCs w:val="28"/>
        </w:rPr>
        <w:t xml:space="preserve">, </w:t>
      </w:r>
      <w:proofErr w:type="spellStart"/>
      <w:r w:rsidRPr="00FD567A">
        <w:rPr>
          <w:color w:val="000000"/>
          <w:sz w:val="28"/>
          <w:szCs w:val="28"/>
        </w:rPr>
        <w:t>А.Б</w:t>
      </w:r>
      <w:proofErr w:type="spellEnd"/>
      <w:r w:rsidRPr="00FD567A">
        <w:rPr>
          <w:color w:val="000000"/>
          <w:sz w:val="28"/>
          <w:szCs w:val="28"/>
        </w:rPr>
        <w:t xml:space="preserve">. Формирование Национальной электронной библиотеки и проблемы </w:t>
      </w:r>
      <w:proofErr w:type="gramStart"/>
      <w:r w:rsidRPr="00FD567A">
        <w:rPr>
          <w:color w:val="000000"/>
          <w:sz w:val="28"/>
          <w:szCs w:val="28"/>
        </w:rPr>
        <w:t>выбора базовых принципов организации фонда электронных документов</w:t>
      </w:r>
      <w:proofErr w:type="gramEnd"/>
      <w:r w:rsidRPr="00FD567A">
        <w:rPr>
          <w:color w:val="000000"/>
          <w:sz w:val="28"/>
          <w:szCs w:val="28"/>
        </w:rPr>
        <w:t xml:space="preserve"> / </w:t>
      </w:r>
      <w:proofErr w:type="spellStart"/>
      <w:r w:rsidRPr="00FD567A">
        <w:rPr>
          <w:color w:val="000000"/>
          <w:sz w:val="28"/>
          <w:szCs w:val="28"/>
        </w:rPr>
        <w:t>А.Б</w:t>
      </w:r>
      <w:proofErr w:type="spellEnd"/>
      <w:r w:rsidRPr="00FD567A">
        <w:rPr>
          <w:color w:val="000000"/>
          <w:sz w:val="28"/>
          <w:szCs w:val="28"/>
        </w:rPr>
        <w:t xml:space="preserve">. </w:t>
      </w:r>
      <w:proofErr w:type="spellStart"/>
      <w:r w:rsidRPr="00FD567A">
        <w:rPr>
          <w:color w:val="000000"/>
          <w:sz w:val="28"/>
          <w:szCs w:val="28"/>
        </w:rPr>
        <w:t>Антопольский</w:t>
      </w:r>
      <w:proofErr w:type="spellEnd"/>
      <w:r w:rsidRPr="00FD567A">
        <w:rPr>
          <w:color w:val="000000"/>
          <w:sz w:val="28"/>
          <w:szCs w:val="28"/>
        </w:rPr>
        <w:t xml:space="preserve">. </w:t>
      </w:r>
      <w:proofErr w:type="spellStart"/>
      <w:r w:rsidRPr="00FD567A">
        <w:rPr>
          <w:color w:val="000000"/>
          <w:sz w:val="28"/>
          <w:szCs w:val="28"/>
        </w:rPr>
        <w:t>Т.В</w:t>
      </w:r>
      <w:proofErr w:type="spellEnd"/>
      <w:r w:rsidRPr="00FD567A">
        <w:rPr>
          <w:color w:val="000000"/>
          <w:sz w:val="28"/>
          <w:szCs w:val="28"/>
        </w:rPr>
        <w:t xml:space="preserve">., </w:t>
      </w:r>
      <w:proofErr w:type="spellStart"/>
      <w:r w:rsidRPr="00FD567A">
        <w:rPr>
          <w:color w:val="000000"/>
          <w:sz w:val="28"/>
          <w:szCs w:val="28"/>
        </w:rPr>
        <w:t>Майстрович</w:t>
      </w:r>
      <w:proofErr w:type="spellEnd"/>
      <w:r w:rsidRPr="00FD567A">
        <w:rPr>
          <w:color w:val="000000"/>
          <w:sz w:val="28"/>
          <w:szCs w:val="28"/>
        </w:rPr>
        <w:t xml:space="preserve">. </w:t>
      </w:r>
      <w:proofErr w:type="spellStart"/>
      <w:r w:rsidRPr="00FD567A">
        <w:rPr>
          <w:color w:val="000000"/>
          <w:sz w:val="28"/>
          <w:szCs w:val="28"/>
        </w:rPr>
        <w:t>А.В</w:t>
      </w:r>
      <w:proofErr w:type="spellEnd"/>
      <w:r w:rsidRPr="00FD567A">
        <w:rPr>
          <w:color w:val="000000"/>
          <w:sz w:val="28"/>
          <w:szCs w:val="28"/>
        </w:rPr>
        <w:t>. Чугунов // Национальная электронная библиотека: Проекты методических материалов по формированию фонда / Российская государс</w:t>
      </w:r>
      <w:r w:rsidRPr="00FD567A">
        <w:rPr>
          <w:color w:val="000000"/>
          <w:sz w:val="28"/>
          <w:szCs w:val="28"/>
        </w:rPr>
        <w:t>твенная библиотека. — СПб</w:t>
      </w:r>
      <w:proofErr w:type="gramStart"/>
      <w:r w:rsidRPr="00FD567A">
        <w:rPr>
          <w:color w:val="000000"/>
          <w:sz w:val="28"/>
          <w:szCs w:val="28"/>
        </w:rPr>
        <w:t xml:space="preserve">., </w:t>
      </w:r>
      <w:proofErr w:type="gramEnd"/>
      <w:r w:rsidRPr="00FD567A">
        <w:rPr>
          <w:color w:val="000000"/>
          <w:sz w:val="28"/>
          <w:szCs w:val="28"/>
        </w:rPr>
        <w:t>2015</w:t>
      </w:r>
      <w:r w:rsidRPr="00FD567A">
        <w:rPr>
          <w:color w:val="000000"/>
          <w:sz w:val="28"/>
          <w:szCs w:val="28"/>
        </w:rPr>
        <w:t>. — С. 3 – 13.</w:t>
      </w:r>
    </w:p>
    <w:p w:rsidR="00FD567A" w:rsidRPr="00FD567A" w:rsidRDefault="00FD567A" w:rsidP="00F67D37">
      <w:pPr>
        <w:pStyle w:val="af4"/>
        <w:numPr>
          <w:ilvl w:val="0"/>
          <w:numId w:val="10"/>
        </w:numPr>
        <w:shd w:val="clear" w:color="auto" w:fill="FFFFFF"/>
        <w:tabs>
          <w:tab w:val="clear" w:pos="720"/>
          <w:tab w:val="num" w:pos="0"/>
        </w:tabs>
        <w:spacing w:before="0" w:beforeAutospacing="0" w:after="0" w:afterAutospacing="0" w:line="360" w:lineRule="auto"/>
        <w:ind w:left="0" w:firstLine="709"/>
        <w:jc w:val="both"/>
        <w:rPr>
          <w:color w:val="000000"/>
          <w:sz w:val="28"/>
          <w:szCs w:val="28"/>
        </w:rPr>
      </w:pPr>
      <w:proofErr w:type="spellStart"/>
      <w:r w:rsidRPr="00FD567A">
        <w:rPr>
          <w:color w:val="000000"/>
          <w:sz w:val="28"/>
          <w:szCs w:val="28"/>
        </w:rPr>
        <w:t>Барышева</w:t>
      </w:r>
      <w:proofErr w:type="spellEnd"/>
      <w:r w:rsidRPr="00FD567A">
        <w:rPr>
          <w:color w:val="000000"/>
          <w:sz w:val="28"/>
          <w:szCs w:val="28"/>
        </w:rPr>
        <w:t xml:space="preserve">, </w:t>
      </w:r>
      <w:proofErr w:type="spellStart"/>
      <w:r w:rsidRPr="00FD567A">
        <w:rPr>
          <w:color w:val="000000"/>
          <w:sz w:val="28"/>
          <w:szCs w:val="28"/>
        </w:rPr>
        <w:t>О.В</w:t>
      </w:r>
      <w:proofErr w:type="spellEnd"/>
      <w:r w:rsidRPr="00FD567A">
        <w:rPr>
          <w:color w:val="000000"/>
          <w:sz w:val="28"/>
          <w:szCs w:val="28"/>
        </w:rPr>
        <w:t xml:space="preserve">. К разработке концепции национальной электронной библиотеки / О. В. </w:t>
      </w:r>
      <w:proofErr w:type="spellStart"/>
      <w:r w:rsidRPr="00FD567A">
        <w:rPr>
          <w:color w:val="000000"/>
          <w:sz w:val="28"/>
          <w:szCs w:val="28"/>
        </w:rPr>
        <w:t>Барышева</w:t>
      </w:r>
      <w:proofErr w:type="spellEnd"/>
      <w:r w:rsidRPr="00FD567A">
        <w:rPr>
          <w:color w:val="000000"/>
          <w:sz w:val="28"/>
          <w:szCs w:val="28"/>
        </w:rPr>
        <w:t xml:space="preserve"> // Научно-техническая информация. </w:t>
      </w:r>
      <w:proofErr w:type="spellStart"/>
      <w:r w:rsidRPr="00FD567A">
        <w:rPr>
          <w:color w:val="000000"/>
          <w:sz w:val="28"/>
          <w:szCs w:val="28"/>
        </w:rPr>
        <w:t>Сер.1</w:t>
      </w:r>
      <w:proofErr w:type="spellEnd"/>
      <w:r w:rsidRPr="00FD567A">
        <w:rPr>
          <w:color w:val="000000"/>
          <w:sz w:val="28"/>
          <w:szCs w:val="28"/>
        </w:rPr>
        <w:t>. Организация и метод</w:t>
      </w:r>
      <w:r w:rsidRPr="00FD567A">
        <w:rPr>
          <w:color w:val="000000"/>
          <w:sz w:val="28"/>
          <w:szCs w:val="28"/>
        </w:rPr>
        <w:t>ика информационной работы. – 201</w:t>
      </w:r>
      <w:r w:rsidRPr="00FD567A">
        <w:rPr>
          <w:color w:val="000000"/>
          <w:sz w:val="28"/>
          <w:szCs w:val="28"/>
        </w:rPr>
        <w:t>3. – № 5. – C. 14-20.</w:t>
      </w:r>
    </w:p>
    <w:p w:rsidR="00FD567A" w:rsidRPr="00FD567A" w:rsidRDefault="00FD567A" w:rsidP="00F67D37">
      <w:pPr>
        <w:pStyle w:val="af4"/>
        <w:numPr>
          <w:ilvl w:val="0"/>
          <w:numId w:val="10"/>
        </w:numPr>
        <w:shd w:val="clear" w:color="auto" w:fill="FFFFFF"/>
        <w:tabs>
          <w:tab w:val="clear" w:pos="720"/>
          <w:tab w:val="num" w:pos="0"/>
        </w:tabs>
        <w:spacing w:before="0" w:beforeAutospacing="0" w:after="0" w:afterAutospacing="0" w:line="360" w:lineRule="auto"/>
        <w:ind w:left="0" w:firstLine="709"/>
        <w:jc w:val="both"/>
        <w:rPr>
          <w:color w:val="000000"/>
          <w:sz w:val="28"/>
          <w:szCs w:val="28"/>
        </w:rPr>
      </w:pPr>
      <w:r w:rsidRPr="00FD567A">
        <w:rPr>
          <w:color w:val="000000"/>
          <w:sz w:val="28"/>
          <w:szCs w:val="28"/>
        </w:rPr>
        <w:t xml:space="preserve">Болдырева, </w:t>
      </w:r>
      <w:proofErr w:type="spellStart"/>
      <w:r w:rsidRPr="00FD567A">
        <w:rPr>
          <w:color w:val="000000"/>
          <w:sz w:val="28"/>
          <w:szCs w:val="28"/>
        </w:rPr>
        <w:t>И.В</w:t>
      </w:r>
      <w:proofErr w:type="spellEnd"/>
      <w:r w:rsidRPr="00FD567A">
        <w:rPr>
          <w:color w:val="000000"/>
          <w:sz w:val="28"/>
          <w:szCs w:val="28"/>
        </w:rPr>
        <w:t>. Современные тенденции развития Национальных Электронных Библиотек / И. Болдырев</w:t>
      </w:r>
      <w:r w:rsidRPr="00FD567A">
        <w:rPr>
          <w:color w:val="000000"/>
          <w:sz w:val="28"/>
          <w:szCs w:val="28"/>
        </w:rPr>
        <w:t>а // АиФ Новая Библиотека. – 201</w:t>
      </w:r>
      <w:r w:rsidRPr="00FD567A">
        <w:rPr>
          <w:color w:val="000000"/>
          <w:sz w:val="28"/>
          <w:szCs w:val="28"/>
        </w:rPr>
        <w:t>4. – № 4.</w:t>
      </w:r>
    </w:p>
    <w:p w:rsidR="00FD567A" w:rsidRPr="00FD567A" w:rsidRDefault="00FD567A" w:rsidP="00F67D37">
      <w:pPr>
        <w:pStyle w:val="af4"/>
        <w:numPr>
          <w:ilvl w:val="0"/>
          <w:numId w:val="10"/>
        </w:numPr>
        <w:shd w:val="clear" w:color="auto" w:fill="FFFFFF"/>
        <w:tabs>
          <w:tab w:val="clear" w:pos="720"/>
          <w:tab w:val="num" w:pos="0"/>
        </w:tabs>
        <w:spacing w:before="0" w:beforeAutospacing="0" w:after="0" w:afterAutospacing="0" w:line="360" w:lineRule="auto"/>
        <w:ind w:left="0" w:firstLine="709"/>
        <w:jc w:val="both"/>
        <w:rPr>
          <w:color w:val="000000"/>
          <w:sz w:val="28"/>
          <w:szCs w:val="28"/>
        </w:rPr>
      </w:pPr>
      <w:r w:rsidRPr="00FD567A">
        <w:rPr>
          <w:color w:val="000000"/>
          <w:sz w:val="28"/>
          <w:szCs w:val="28"/>
        </w:rPr>
        <w:t xml:space="preserve">Земсков, </w:t>
      </w:r>
      <w:proofErr w:type="spellStart"/>
      <w:r w:rsidRPr="00FD567A">
        <w:rPr>
          <w:color w:val="000000"/>
          <w:sz w:val="28"/>
          <w:szCs w:val="28"/>
        </w:rPr>
        <w:t>А.И</w:t>
      </w:r>
      <w:proofErr w:type="spellEnd"/>
      <w:r w:rsidRPr="00FD567A">
        <w:rPr>
          <w:color w:val="000000"/>
          <w:sz w:val="28"/>
          <w:szCs w:val="28"/>
        </w:rPr>
        <w:t xml:space="preserve">. Электронные библиотеки: Учебник для студентов вузов культуры и др. высших учебных заведений / </w:t>
      </w:r>
      <w:proofErr w:type="spellStart"/>
      <w:r w:rsidRPr="00FD567A">
        <w:rPr>
          <w:color w:val="000000"/>
          <w:sz w:val="28"/>
          <w:szCs w:val="28"/>
        </w:rPr>
        <w:t>А.И</w:t>
      </w:r>
      <w:proofErr w:type="spellEnd"/>
      <w:r w:rsidRPr="00FD567A">
        <w:rPr>
          <w:color w:val="000000"/>
          <w:sz w:val="28"/>
          <w:szCs w:val="28"/>
        </w:rPr>
        <w:t xml:space="preserve">. Земсков, </w:t>
      </w:r>
      <w:proofErr w:type="spellStart"/>
      <w:r w:rsidRPr="00FD567A">
        <w:rPr>
          <w:color w:val="000000"/>
          <w:sz w:val="28"/>
          <w:szCs w:val="28"/>
        </w:rPr>
        <w:t>Я.Л</w:t>
      </w:r>
      <w:proofErr w:type="spellEnd"/>
      <w:r w:rsidRPr="00FD567A">
        <w:rPr>
          <w:color w:val="000000"/>
          <w:sz w:val="28"/>
          <w:szCs w:val="28"/>
        </w:rPr>
        <w:t xml:space="preserve">. </w:t>
      </w:r>
      <w:proofErr w:type="spellStart"/>
      <w:r w:rsidRPr="00FD567A">
        <w:rPr>
          <w:color w:val="000000"/>
          <w:sz w:val="28"/>
          <w:szCs w:val="28"/>
        </w:rPr>
        <w:t>Шрайберг</w:t>
      </w:r>
      <w:proofErr w:type="spellEnd"/>
      <w:r w:rsidRPr="00FD567A">
        <w:rPr>
          <w:color w:val="000000"/>
          <w:sz w:val="28"/>
          <w:szCs w:val="28"/>
        </w:rPr>
        <w:t>. — М: Либерия, 2011</w:t>
      </w:r>
      <w:r w:rsidRPr="00FD567A">
        <w:rPr>
          <w:color w:val="000000"/>
          <w:sz w:val="28"/>
          <w:szCs w:val="28"/>
        </w:rPr>
        <w:t>. — 352 с.</w:t>
      </w:r>
    </w:p>
    <w:p w:rsidR="00FD567A" w:rsidRPr="00FD567A" w:rsidRDefault="00FD567A" w:rsidP="00F67D37">
      <w:pPr>
        <w:pStyle w:val="af4"/>
        <w:numPr>
          <w:ilvl w:val="0"/>
          <w:numId w:val="10"/>
        </w:numPr>
        <w:shd w:val="clear" w:color="auto" w:fill="FFFFFF"/>
        <w:tabs>
          <w:tab w:val="clear" w:pos="720"/>
          <w:tab w:val="num" w:pos="0"/>
        </w:tabs>
        <w:spacing w:before="0" w:beforeAutospacing="0" w:after="0" w:line="360" w:lineRule="auto"/>
        <w:ind w:left="0" w:firstLine="709"/>
        <w:jc w:val="both"/>
        <w:rPr>
          <w:color w:val="000000"/>
          <w:sz w:val="28"/>
          <w:szCs w:val="28"/>
        </w:rPr>
      </w:pPr>
      <w:proofErr w:type="spellStart"/>
      <w:r w:rsidRPr="00FD567A">
        <w:rPr>
          <w:color w:val="000000"/>
          <w:sz w:val="28"/>
          <w:szCs w:val="28"/>
        </w:rPr>
        <w:lastRenderedPageBreak/>
        <w:t>Кусова</w:t>
      </w:r>
      <w:proofErr w:type="spellEnd"/>
      <w:r w:rsidRPr="00FD567A">
        <w:rPr>
          <w:color w:val="000000"/>
          <w:sz w:val="28"/>
          <w:szCs w:val="28"/>
        </w:rPr>
        <w:t xml:space="preserve"> </w:t>
      </w:r>
      <w:proofErr w:type="spellStart"/>
      <w:r w:rsidRPr="00FD567A">
        <w:rPr>
          <w:color w:val="000000"/>
          <w:sz w:val="28"/>
          <w:szCs w:val="28"/>
        </w:rPr>
        <w:t>Е.А</w:t>
      </w:r>
      <w:proofErr w:type="spellEnd"/>
      <w:r w:rsidRPr="00FD567A">
        <w:rPr>
          <w:color w:val="000000"/>
          <w:sz w:val="28"/>
          <w:szCs w:val="28"/>
        </w:rPr>
        <w:t>. Геополитическая стратегия России в информационном пространстве современного общества // Юридическая наука. 2011. N 2. С. 71 - 73.</w:t>
      </w:r>
    </w:p>
    <w:p w:rsidR="00FD567A" w:rsidRPr="00FD567A" w:rsidRDefault="00FD567A" w:rsidP="00F67D37">
      <w:pPr>
        <w:pStyle w:val="af4"/>
        <w:numPr>
          <w:ilvl w:val="0"/>
          <w:numId w:val="10"/>
        </w:numPr>
        <w:shd w:val="clear" w:color="auto" w:fill="FFFFFF"/>
        <w:tabs>
          <w:tab w:val="clear" w:pos="720"/>
          <w:tab w:val="num" w:pos="0"/>
        </w:tabs>
        <w:spacing w:before="0" w:beforeAutospacing="0" w:after="0" w:line="360" w:lineRule="auto"/>
        <w:ind w:left="0" w:firstLine="709"/>
        <w:jc w:val="both"/>
        <w:rPr>
          <w:color w:val="000000"/>
          <w:sz w:val="28"/>
          <w:szCs w:val="28"/>
        </w:rPr>
      </w:pPr>
      <w:r w:rsidRPr="00FD567A">
        <w:rPr>
          <w:color w:val="000000"/>
          <w:sz w:val="28"/>
          <w:szCs w:val="28"/>
        </w:rPr>
        <w:t xml:space="preserve">Ковалева </w:t>
      </w:r>
      <w:proofErr w:type="spellStart"/>
      <w:r w:rsidRPr="00FD567A">
        <w:rPr>
          <w:color w:val="000000"/>
          <w:sz w:val="28"/>
          <w:szCs w:val="28"/>
        </w:rPr>
        <w:t>Н.Н</w:t>
      </w:r>
      <w:proofErr w:type="spellEnd"/>
      <w:r w:rsidRPr="00FD567A">
        <w:rPr>
          <w:color w:val="000000"/>
          <w:sz w:val="28"/>
          <w:szCs w:val="28"/>
        </w:rPr>
        <w:t>. Объекты информационного пространства в структуре государственного управления в информационной сфере // Законы России: опыт, анализ, практика. 2012. N 6. С. 104 - 106.</w:t>
      </w:r>
    </w:p>
    <w:p w:rsidR="00FD567A" w:rsidRPr="00FD567A" w:rsidRDefault="00FD567A" w:rsidP="00F67D37">
      <w:pPr>
        <w:pStyle w:val="af4"/>
        <w:numPr>
          <w:ilvl w:val="0"/>
          <w:numId w:val="10"/>
        </w:numPr>
        <w:shd w:val="clear" w:color="auto" w:fill="FFFFFF"/>
        <w:tabs>
          <w:tab w:val="clear" w:pos="720"/>
          <w:tab w:val="num" w:pos="0"/>
        </w:tabs>
        <w:spacing w:before="0" w:beforeAutospacing="0" w:after="0" w:line="360" w:lineRule="auto"/>
        <w:ind w:left="0" w:firstLine="709"/>
        <w:jc w:val="both"/>
        <w:rPr>
          <w:color w:val="000000"/>
          <w:sz w:val="28"/>
          <w:szCs w:val="28"/>
        </w:rPr>
      </w:pPr>
      <w:r w:rsidRPr="00FD567A">
        <w:rPr>
          <w:color w:val="000000"/>
          <w:sz w:val="28"/>
          <w:szCs w:val="28"/>
        </w:rPr>
        <w:t xml:space="preserve">Лопатин </w:t>
      </w:r>
      <w:proofErr w:type="spellStart"/>
      <w:r w:rsidRPr="00FD567A">
        <w:rPr>
          <w:color w:val="000000"/>
          <w:sz w:val="28"/>
          <w:szCs w:val="28"/>
        </w:rPr>
        <w:t>В.Н</w:t>
      </w:r>
      <w:proofErr w:type="spellEnd"/>
      <w:r w:rsidRPr="00FD567A">
        <w:rPr>
          <w:color w:val="000000"/>
          <w:sz w:val="28"/>
          <w:szCs w:val="28"/>
        </w:rPr>
        <w:t xml:space="preserve">. Теоретико-правовые проблемы защиты </w:t>
      </w:r>
      <w:proofErr w:type="gramStart"/>
      <w:r w:rsidRPr="00FD567A">
        <w:rPr>
          <w:color w:val="000000"/>
          <w:sz w:val="28"/>
          <w:szCs w:val="28"/>
        </w:rPr>
        <w:t>единого</w:t>
      </w:r>
      <w:proofErr w:type="gramEnd"/>
      <w:r w:rsidRPr="00FD567A">
        <w:rPr>
          <w:color w:val="000000"/>
          <w:sz w:val="28"/>
          <w:szCs w:val="28"/>
        </w:rPr>
        <w:t xml:space="preserve"> информационного пространства и их отражение в системах российского права и законодательства // Материалы круглого стола "Актуальные проблемы информационного права". М.: </w:t>
      </w:r>
      <w:proofErr w:type="spellStart"/>
      <w:r w:rsidRPr="00FD567A">
        <w:rPr>
          <w:color w:val="000000"/>
          <w:sz w:val="28"/>
          <w:szCs w:val="28"/>
        </w:rPr>
        <w:t>ИМПЭ</w:t>
      </w:r>
      <w:proofErr w:type="spellEnd"/>
      <w:r w:rsidRPr="00FD567A">
        <w:rPr>
          <w:color w:val="000000"/>
          <w:sz w:val="28"/>
          <w:szCs w:val="28"/>
        </w:rPr>
        <w:t>, 2000.</w:t>
      </w:r>
    </w:p>
    <w:p w:rsidR="00FD567A" w:rsidRPr="00FD567A" w:rsidRDefault="00FD567A" w:rsidP="00F67D37">
      <w:pPr>
        <w:pStyle w:val="af4"/>
        <w:numPr>
          <w:ilvl w:val="0"/>
          <w:numId w:val="10"/>
        </w:numPr>
        <w:shd w:val="clear" w:color="auto" w:fill="FFFFFF"/>
        <w:tabs>
          <w:tab w:val="clear" w:pos="720"/>
          <w:tab w:val="num" w:pos="0"/>
        </w:tabs>
        <w:spacing w:before="0" w:beforeAutospacing="0" w:after="0" w:line="360" w:lineRule="auto"/>
        <w:ind w:left="0" w:firstLine="709"/>
        <w:jc w:val="both"/>
        <w:rPr>
          <w:color w:val="000000"/>
          <w:sz w:val="28"/>
          <w:szCs w:val="28"/>
        </w:rPr>
      </w:pPr>
      <w:r w:rsidRPr="00FD567A">
        <w:rPr>
          <w:color w:val="000000"/>
          <w:sz w:val="28"/>
          <w:szCs w:val="28"/>
        </w:rPr>
        <w:t xml:space="preserve">Ловцов </w:t>
      </w:r>
      <w:proofErr w:type="spellStart"/>
      <w:r w:rsidRPr="00FD567A">
        <w:rPr>
          <w:color w:val="000000"/>
          <w:sz w:val="28"/>
          <w:szCs w:val="28"/>
        </w:rPr>
        <w:t>Д.А</w:t>
      </w:r>
      <w:proofErr w:type="spellEnd"/>
      <w:r w:rsidRPr="00FD567A">
        <w:rPr>
          <w:color w:val="000000"/>
          <w:sz w:val="28"/>
          <w:szCs w:val="28"/>
        </w:rPr>
        <w:t xml:space="preserve">. Теоретические основы </w:t>
      </w:r>
      <w:proofErr w:type="spellStart"/>
      <w:r w:rsidRPr="00FD567A">
        <w:rPr>
          <w:color w:val="000000"/>
          <w:sz w:val="28"/>
          <w:szCs w:val="28"/>
        </w:rPr>
        <w:t>системологии</w:t>
      </w:r>
      <w:proofErr w:type="spellEnd"/>
      <w:r w:rsidRPr="00FD567A">
        <w:rPr>
          <w:color w:val="000000"/>
          <w:sz w:val="28"/>
          <w:szCs w:val="28"/>
        </w:rPr>
        <w:t xml:space="preserve"> информационного права // Информационное право. 2014. N 2. С. 4 - 13.</w:t>
      </w:r>
    </w:p>
    <w:p w:rsidR="00FD567A" w:rsidRPr="00FD567A" w:rsidRDefault="00FD567A" w:rsidP="00F67D37">
      <w:pPr>
        <w:pStyle w:val="af4"/>
        <w:numPr>
          <w:ilvl w:val="0"/>
          <w:numId w:val="10"/>
        </w:numPr>
        <w:shd w:val="clear" w:color="auto" w:fill="FFFFFF"/>
        <w:tabs>
          <w:tab w:val="clear" w:pos="720"/>
          <w:tab w:val="num" w:pos="0"/>
        </w:tabs>
        <w:spacing w:before="0" w:beforeAutospacing="0" w:after="0" w:afterAutospacing="0" w:line="360" w:lineRule="auto"/>
        <w:ind w:left="0" w:firstLine="709"/>
        <w:jc w:val="both"/>
        <w:rPr>
          <w:color w:val="000000"/>
          <w:sz w:val="28"/>
          <w:szCs w:val="28"/>
        </w:rPr>
      </w:pPr>
      <w:r w:rsidRPr="00FD567A">
        <w:rPr>
          <w:color w:val="000000"/>
          <w:sz w:val="28"/>
          <w:szCs w:val="28"/>
        </w:rPr>
        <w:t xml:space="preserve"> Ковалева </w:t>
      </w:r>
      <w:proofErr w:type="spellStart"/>
      <w:r w:rsidRPr="00FD567A">
        <w:rPr>
          <w:color w:val="000000"/>
          <w:sz w:val="28"/>
          <w:szCs w:val="28"/>
        </w:rPr>
        <w:t>Н.Н</w:t>
      </w:r>
      <w:proofErr w:type="spellEnd"/>
      <w:r w:rsidRPr="00FD567A">
        <w:rPr>
          <w:color w:val="000000"/>
          <w:sz w:val="28"/>
          <w:szCs w:val="28"/>
        </w:rPr>
        <w:t>. Общая характеристика единого информационного пространства // Современное право. 2011. N 7. С. 37 - 38.</w:t>
      </w:r>
    </w:p>
    <w:p w:rsidR="00FD567A" w:rsidRPr="00FD567A" w:rsidRDefault="00FD567A" w:rsidP="00F67D37">
      <w:pPr>
        <w:pStyle w:val="af4"/>
        <w:numPr>
          <w:ilvl w:val="0"/>
          <w:numId w:val="10"/>
        </w:numPr>
        <w:shd w:val="clear" w:color="auto" w:fill="FFFFFF"/>
        <w:tabs>
          <w:tab w:val="clear" w:pos="720"/>
          <w:tab w:val="num" w:pos="0"/>
        </w:tabs>
        <w:spacing w:before="0" w:beforeAutospacing="0" w:after="0" w:afterAutospacing="0" w:line="360" w:lineRule="auto"/>
        <w:ind w:left="0" w:firstLine="709"/>
        <w:jc w:val="both"/>
        <w:rPr>
          <w:color w:val="000000"/>
          <w:sz w:val="28"/>
          <w:szCs w:val="28"/>
        </w:rPr>
      </w:pPr>
      <w:proofErr w:type="spellStart"/>
      <w:r w:rsidRPr="00FD567A">
        <w:rPr>
          <w:color w:val="000000"/>
          <w:sz w:val="28"/>
          <w:szCs w:val="28"/>
        </w:rPr>
        <w:t>Майстрович</w:t>
      </w:r>
      <w:proofErr w:type="spellEnd"/>
      <w:r w:rsidRPr="00FD567A">
        <w:rPr>
          <w:color w:val="000000"/>
          <w:sz w:val="28"/>
          <w:szCs w:val="28"/>
        </w:rPr>
        <w:t xml:space="preserve">, </w:t>
      </w:r>
      <w:proofErr w:type="spellStart"/>
      <w:r w:rsidRPr="00FD567A">
        <w:rPr>
          <w:color w:val="000000"/>
          <w:sz w:val="28"/>
          <w:szCs w:val="28"/>
        </w:rPr>
        <w:t>Т.В</w:t>
      </w:r>
      <w:proofErr w:type="spellEnd"/>
      <w:r w:rsidRPr="00FD567A">
        <w:rPr>
          <w:color w:val="000000"/>
          <w:sz w:val="28"/>
          <w:szCs w:val="28"/>
        </w:rPr>
        <w:t xml:space="preserve">. Национальная электронная библиотека как элемент культурно–образовательной среды / </w:t>
      </w:r>
      <w:proofErr w:type="spellStart"/>
      <w:r w:rsidRPr="00FD567A">
        <w:rPr>
          <w:color w:val="000000"/>
          <w:sz w:val="28"/>
          <w:szCs w:val="28"/>
        </w:rPr>
        <w:t>Т.В</w:t>
      </w:r>
      <w:proofErr w:type="spellEnd"/>
      <w:r w:rsidRPr="00FD567A">
        <w:rPr>
          <w:color w:val="000000"/>
          <w:sz w:val="28"/>
          <w:szCs w:val="28"/>
        </w:rPr>
        <w:t xml:space="preserve">. </w:t>
      </w:r>
      <w:proofErr w:type="spellStart"/>
      <w:r w:rsidRPr="00FD567A">
        <w:rPr>
          <w:color w:val="000000"/>
          <w:sz w:val="28"/>
          <w:szCs w:val="28"/>
        </w:rPr>
        <w:t>Майстрович</w:t>
      </w:r>
      <w:proofErr w:type="spellEnd"/>
      <w:r w:rsidRPr="00FD567A">
        <w:rPr>
          <w:color w:val="000000"/>
          <w:sz w:val="28"/>
          <w:szCs w:val="28"/>
        </w:rPr>
        <w:t xml:space="preserve"> // </w:t>
      </w:r>
      <w:proofErr w:type="spellStart"/>
      <w:r w:rsidRPr="00FD567A">
        <w:rPr>
          <w:color w:val="000000"/>
          <w:sz w:val="28"/>
          <w:szCs w:val="28"/>
        </w:rPr>
        <w:t>Телематика</w:t>
      </w:r>
      <w:proofErr w:type="spellEnd"/>
      <w:r w:rsidRPr="00FD567A">
        <w:rPr>
          <w:color w:val="000000"/>
          <w:sz w:val="28"/>
          <w:szCs w:val="28"/>
        </w:rPr>
        <w:t xml:space="preserve"> — 2013</w:t>
      </w:r>
      <w:r w:rsidRPr="00FD567A">
        <w:rPr>
          <w:color w:val="000000"/>
          <w:sz w:val="28"/>
          <w:szCs w:val="28"/>
        </w:rPr>
        <w:t xml:space="preserve">: </w:t>
      </w:r>
    </w:p>
    <w:p w:rsidR="00FD567A" w:rsidRPr="00FD567A" w:rsidRDefault="00FD567A" w:rsidP="00F67D37">
      <w:pPr>
        <w:pStyle w:val="af4"/>
        <w:numPr>
          <w:ilvl w:val="0"/>
          <w:numId w:val="10"/>
        </w:numPr>
        <w:shd w:val="clear" w:color="auto" w:fill="FFFFFF"/>
        <w:tabs>
          <w:tab w:val="clear" w:pos="720"/>
          <w:tab w:val="num" w:pos="0"/>
        </w:tabs>
        <w:spacing w:before="0" w:beforeAutospacing="0" w:after="0" w:line="360" w:lineRule="auto"/>
        <w:ind w:left="0" w:firstLine="709"/>
        <w:jc w:val="both"/>
        <w:rPr>
          <w:color w:val="000000"/>
          <w:sz w:val="28"/>
          <w:szCs w:val="28"/>
        </w:rPr>
      </w:pPr>
      <w:r w:rsidRPr="00FD567A">
        <w:rPr>
          <w:color w:val="000000"/>
          <w:sz w:val="28"/>
          <w:szCs w:val="28"/>
        </w:rPr>
        <w:t xml:space="preserve">Морозов </w:t>
      </w:r>
      <w:proofErr w:type="spellStart"/>
      <w:r w:rsidRPr="00FD567A">
        <w:rPr>
          <w:color w:val="000000"/>
          <w:sz w:val="28"/>
          <w:szCs w:val="28"/>
        </w:rPr>
        <w:t>А.В</w:t>
      </w:r>
      <w:proofErr w:type="spellEnd"/>
      <w:r w:rsidRPr="00FD567A">
        <w:rPr>
          <w:color w:val="000000"/>
          <w:sz w:val="28"/>
          <w:szCs w:val="28"/>
        </w:rPr>
        <w:t xml:space="preserve">., Полякова </w:t>
      </w:r>
      <w:proofErr w:type="spellStart"/>
      <w:r w:rsidRPr="00FD567A">
        <w:rPr>
          <w:color w:val="000000"/>
          <w:sz w:val="28"/>
          <w:szCs w:val="28"/>
        </w:rPr>
        <w:t>Т.А</w:t>
      </w:r>
      <w:proofErr w:type="spellEnd"/>
      <w:r w:rsidRPr="00FD567A">
        <w:rPr>
          <w:color w:val="000000"/>
          <w:sz w:val="28"/>
          <w:szCs w:val="28"/>
        </w:rPr>
        <w:t xml:space="preserve">., Филатова </w:t>
      </w:r>
      <w:proofErr w:type="spellStart"/>
      <w:r w:rsidRPr="00FD567A">
        <w:rPr>
          <w:color w:val="000000"/>
          <w:sz w:val="28"/>
          <w:szCs w:val="28"/>
        </w:rPr>
        <w:t>Л.В</w:t>
      </w:r>
      <w:proofErr w:type="spellEnd"/>
      <w:r w:rsidRPr="00FD567A">
        <w:rPr>
          <w:color w:val="000000"/>
          <w:sz w:val="28"/>
          <w:szCs w:val="28"/>
        </w:rPr>
        <w:t>. Этапы и проблемы формирования единого информационно-правового пространства России // Информационное право. 2012. N 1. С. 3.</w:t>
      </w:r>
    </w:p>
    <w:p w:rsidR="00F67D37" w:rsidRDefault="00FD567A" w:rsidP="00F67D37">
      <w:pPr>
        <w:pStyle w:val="af4"/>
        <w:numPr>
          <w:ilvl w:val="0"/>
          <w:numId w:val="10"/>
        </w:numPr>
        <w:shd w:val="clear" w:color="auto" w:fill="FFFFFF"/>
        <w:tabs>
          <w:tab w:val="clear" w:pos="720"/>
          <w:tab w:val="num" w:pos="0"/>
        </w:tabs>
        <w:spacing w:before="0" w:beforeAutospacing="0" w:after="0" w:afterAutospacing="0" w:line="360" w:lineRule="auto"/>
        <w:ind w:left="0" w:firstLine="709"/>
        <w:jc w:val="both"/>
        <w:rPr>
          <w:color w:val="000000"/>
          <w:sz w:val="28"/>
          <w:szCs w:val="28"/>
        </w:rPr>
      </w:pPr>
      <w:proofErr w:type="spellStart"/>
      <w:r w:rsidRPr="00FD567A">
        <w:rPr>
          <w:color w:val="000000"/>
          <w:sz w:val="28"/>
          <w:szCs w:val="28"/>
        </w:rPr>
        <w:t>Магдилов</w:t>
      </w:r>
      <w:proofErr w:type="spellEnd"/>
      <w:r w:rsidRPr="00FD567A">
        <w:rPr>
          <w:color w:val="000000"/>
          <w:sz w:val="28"/>
          <w:szCs w:val="28"/>
        </w:rPr>
        <w:t xml:space="preserve"> </w:t>
      </w:r>
      <w:proofErr w:type="spellStart"/>
      <w:r w:rsidRPr="00FD567A">
        <w:rPr>
          <w:color w:val="000000"/>
          <w:sz w:val="28"/>
          <w:szCs w:val="28"/>
        </w:rPr>
        <w:t>М.М</w:t>
      </w:r>
      <w:proofErr w:type="spellEnd"/>
      <w:r w:rsidRPr="00FD567A">
        <w:rPr>
          <w:color w:val="000000"/>
          <w:sz w:val="28"/>
          <w:szCs w:val="28"/>
        </w:rPr>
        <w:t xml:space="preserve">., </w:t>
      </w:r>
      <w:proofErr w:type="spellStart"/>
      <w:r w:rsidRPr="00FD567A">
        <w:rPr>
          <w:color w:val="000000"/>
          <w:sz w:val="28"/>
          <w:szCs w:val="28"/>
        </w:rPr>
        <w:t>Магдилова</w:t>
      </w:r>
      <w:proofErr w:type="spellEnd"/>
      <w:r w:rsidRPr="00FD567A">
        <w:rPr>
          <w:color w:val="000000"/>
          <w:sz w:val="28"/>
          <w:szCs w:val="28"/>
        </w:rPr>
        <w:t xml:space="preserve"> </w:t>
      </w:r>
      <w:proofErr w:type="spellStart"/>
      <w:r w:rsidRPr="00FD567A">
        <w:rPr>
          <w:color w:val="000000"/>
          <w:sz w:val="28"/>
          <w:szCs w:val="28"/>
        </w:rPr>
        <w:t>Л.В</w:t>
      </w:r>
      <w:proofErr w:type="spellEnd"/>
      <w:r w:rsidRPr="00FD567A">
        <w:rPr>
          <w:color w:val="000000"/>
          <w:sz w:val="28"/>
          <w:szCs w:val="28"/>
        </w:rPr>
        <w:t>. Практика обеспечения информационных прав и свобод в Республике Дагестан // Информационное право. 2013. N 4 (35). С. 22.</w:t>
      </w:r>
    </w:p>
    <w:p w:rsidR="00F67D37" w:rsidRDefault="00F67D37" w:rsidP="00F67D37">
      <w:pPr>
        <w:pStyle w:val="af4"/>
        <w:numPr>
          <w:ilvl w:val="0"/>
          <w:numId w:val="10"/>
        </w:numPr>
        <w:shd w:val="clear" w:color="auto" w:fill="FFFFFF"/>
        <w:tabs>
          <w:tab w:val="clear" w:pos="720"/>
          <w:tab w:val="num" w:pos="0"/>
        </w:tabs>
        <w:spacing w:before="0" w:beforeAutospacing="0" w:after="0" w:afterAutospacing="0" w:line="360" w:lineRule="auto"/>
        <w:ind w:left="0" w:firstLine="709"/>
        <w:jc w:val="both"/>
        <w:rPr>
          <w:color w:val="000000"/>
          <w:sz w:val="28"/>
          <w:szCs w:val="28"/>
        </w:rPr>
      </w:pPr>
      <w:r w:rsidRPr="00F67D37">
        <w:rPr>
          <w:color w:val="000000"/>
          <w:sz w:val="28"/>
          <w:szCs w:val="28"/>
        </w:rPr>
        <w:t>Маршак В. И. Автоматизированные библиотечные системы</w:t>
      </w:r>
      <w:proofErr w:type="gramStart"/>
      <w:r w:rsidRPr="00F67D37">
        <w:rPr>
          <w:color w:val="000000"/>
          <w:sz w:val="28"/>
          <w:szCs w:val="28"/>
        </w:rPr>
        <w:t xml:space="preserve"> :</w:t>
      </w:r>
      <w:proofErr w:type="gramEnd"/>
      <w:r w:rsidRPr="00F67D37">
        <w:rPr>
          <w:color w:val="000000"/>
          <w:sz w:val="28"/>
          <w:szCs w:val="28"/>
        </w:rPr>
        <w:t xml:space="preserve"> проблемы и перспективы развития / </w:t>
      </w:r>
      <w:proofErr w:type="spellStart"/>
      <w:r w:rsidRPr="00F67D37">
        <w:rPr>
          <w:color w:val="000000"/>
          <w:sz w:val="28"/>
          <w:szCs w:val="28"/>
        </w:rPr>
        <w:t>В.И</w:t>
      </w:r>
      <w:proofErr w:type="spellEnd"/>
      <w:r w:rsidRPr="00F67D37">
        <w:rPr>
          <w:color w:val="000000"/>
          <w:sz w:val="28"/>
          <w:szCs w:val="28"/>
        </w:rPr>
        <w:t>. Маршак // Справочник руководителя учреждения культуры. - 2003. - № 7. - C. 87-</w:t>
      </w:r>
      <w:proofErr w:type="spellStart"/>
      <w:r w:rsidRPr="00F67D37">
        <w:rPr>
          <w:color w:val="000000"/>
          <w:sz w:val="28"/>
          <w:szCs w:val="28"/>
        </w:rPr>
        <w:t>92.</w:t>
      </w:r>
      <w:proofErr w:type="spellEnd"/>
    </w:p>
    <w:p w:rsidR="00F67D37" w:rsidRPr="00F67D37" w:rsidRDefault="00F67D37" w:rsidP="00F67D37">
      <w:pPr>
        <w:pStyle w:val="af4"/>
        <w:numPr>
          <w:ilvl w:val="0"/>
          <w:numId w:val="10"/>
        </w:numPr>
        <w:shd w:val="clear" w:color="auto" w:fill="FFFFFF"/>
        <w:tabs>
          <w:tab w:val="clear" w:pos="720"/>
          <w:tab w:val="num" w:pos="0"/>
        </w:tabs>
        <w:spacing w:before="0" w:beforeAutospacing="0" w:after="0" w:afterAutospacing="0" w:line="360" w:lineRule="auto"/>
        <w:ind w:left="0" w:firstLine="709"/>
        <w:jc w:val="both"/>
        <w:rPr>
          <w:color w:val="000000"/>
          <w:sz w:val="28"/>
          <w:szCs w:val="28"/>
        </w:rPr>
      </w:pPr>
      <w:proofErr w:type="spellStart"/>
      <w:r w:rsidRPr="00F67D37">
        <w:rPr>
          <w:color w:val="000000"/>
          <w:sz w:val="28"/>
          <w:szCs w:val="28"/>
        </w:rPr>
        <w:t>Майстрович</w:t>
      </w:r>
      <w:proofErr w:type="spellEnd"/>
      <w:r w:rsidRPr="00F67D37">
        <w:rPr>
          <w:color w:val="000000"/>
          <w:sz w:val="28"/>
          <w:szCs w:val="28"/>
        </w:rPr>
        <w:t xml:space="preserve"> Т. В. Российская Национальная Электронная Библиотека: задачи и принципы организации / Т. В. </w:t>
      </w:r>
      <w:proofErr w:type="spellStart"/>
      <w:r w:rsidRPr="00F67D37">
        <w:rPr>
          <w:color w:val="000000"/>
          <w:sz w:val="28"/>
          <w:szCs w:val="28"/>
        </w:rPr>
        <w:t>Майстрович</w:t>
      </w:r>
      <w:proofErr w:type="spellEnd"/>
      <w:r w:rsidRPr="00F67D37">
        <w:rPr>
          <w:color w:val="000000"/>
          <w:sz w:val="28"/>
          <w:szCs w:val="28"/>
        </w:rPr>
        <w:t xml:space="preserve"> // Библиотековедение. - 2005. - №1. - C. 44-52.</w:t>
      </w:r>
    </w:p>
    <w:p w:rsidR="00FD567A" w:rsidRPr="00FD567A" w:rsidRDefault="00FD567A" w:rsidP="00F67D37">
      <w:pPr>
        <w:pStyle w:val="af4"/>
        <w:numPr>
          <w:ilvl w:val="0"/>
          <w:numId w:val="10"/>
        </w:numPr>
        <w:shd w:val="clear" w:color="auto" w:fill="FFFFFF"/>
        <w:tabs>
          <w:tab w:val="clear" w:pos="720"/>
          <w:tab w:val="num" w:pos="0"/>
        </w:tabs>
        <w:spacing w:before="0" w:beforeAutospacing="0" w:after="0" w:afterAutospacing="0" w:line="360" w:lineRule="auto"/>
        <w:ind w:left="0" w:firstLine="709"/>
        <w:jc w:val="both"/>
        <w:rPr>
          <w:color w:val="000000"/>
          <w:sz w:val="28"/>
          <w:szCs w:val="28"/>
        </w:rPr>
      </w:pPr>
      <w:proofErr w:type="spellStart"/>
      <w:r w:rsidRPr="00FD567A">
        <w:rPr>
          <w:color w:val="000000"/>
          <w:sz w:val="28"/>
          <w:szCs w:val="28"/>
        </w:rPr>
        <w:lastRenderedPageBreak/>
        <w:t>Линдеман</w:t>
      </w:r>
      <w:proofErr w:type="spellEnd"/>
      <w:r w:rsidRPr="00FD567A">
        <w:rPr>
          <w:color w:val="000000"/>
          <w:sz w:val="28"/>
          <w:szCs w:val="28"/>
        </w:rPr>
        <w:t xml:space="preserve">, </w:t>
      </w:r>
      <w:proofErr w:type="spellStart"/>
      <w:r w:rsidRPr="00FD567A">
        <w:rPr>
          <w:color w:val="000000"/>
          <w:sz w:val="28"/>
          <w:szCs w:val="28"/>
        </w:rPr>
        <w:t>Е.В</w:t>
      </w:r>
      <w:proofErr w:type="spellEnd"/>
      <w:r w:rsidRPr="00FD567A">
        <w:rPr>
          <w:color w:val="000000"/>
          <w:sz w:val="28"/>
          <w:szCs w:val="28"/>
        </w:rPr>
        <w:t xml:space="preserve">. Информационные сервисы библиотеки с электронными ресурсами: как не нарушить закон [Электронный ресурс] / </w:t>
      </w:r>
      <w:proofErr w:type="spellStart"/>
      <w:r w:rsidRPr="00FD567A">
        <w:rPr>
          <w:color w:val="000000"/>
          <w:sz w:val="28"/>
          <w:szCs w:val="28"/>
        </w:rPr>
        <w:t>Е.В</w:t>
      </w:r>
      <w:proofErr w:type="spellEnd"/>
      <w:r w:rsidRPr="00FD567A">
        <w:rPr>
          <w:color w:val="000000"/>
          <w:sz w:val="28"/>
          <w:szCs w:val="28"/>
        </w:rPr>
        <w:t xml:space="preserve">. </w:t>
      </w:r>
      <w:proofErr w:type="spellStart"/>
      <w:r w:rsidRPr="00FD567A">
        <w:rPr>
          <w:color w:val="000000"/>
          <w:sz w:val="28"/>
          <w:szCs w:val="28"/>
        </w:rPr>
        <w:t>Линдеман</w:t>
      </w:r>
      <w:proofErr w:type="spellEnd"/>
      <w:r w:rsidRPr="00FD567A">
        <w:rPr>
          <w:color w:val="000000"/>
          <w:sz w:val="28"/>
          <w:szCs w:val="28"/>
        </w:rPr>
        <w:t xml:space="preserve">, </w:t>
      </w:r>
      <w:proofErr w:type="spellStart"/>
      <w:r w:rsidRPr="00FD567A">
        <w:rPr>
          <w:color w:val="000000"/>
          <w:sz w:val="28"/>
          <w:szCs w:val="28"/>
        </w:rPr>
        <w:t>М.В</w:t>
      </w:r>
      <w:proofErr w:type="spellEnd"/>
      <w:r w:rsidRPr="00FD567A">
        <w:rPr>
          <w:color w:val="000000"/>
          <w:sz w:val="28"/>
          <w:szCs w:val="28"/>
        </w:rPr>
        <w:t xml:space="preserve">. Гончаров, </w:t>
      </w:r>
      <w:proofErr w:type="spellStart"/>
      <w:r w:rsidRPr="00FD567A">
        <w:rPr>
          <w:color w:val="000000"/>
          <w:sz w:val="28"/>
          <w:szCs w:val="28"/>
        </w:rPr>
        <w:t>К.А</w:t>
      </w:r>
      <w:proofErr w:type="spellEnd"/>
      <w:r w:rsidRPr="00FD567A">
        <w:rPr>
          <w:color w:val="000000"/>
          <w:sz w:val="28"/>
          <w:szCs w:val="28"/>
        </w:rPr>
        <w:t>. Колосов. – Режим доступа</w:t>
      </w:r>
      <w:proofErr w:type="gramStart"/>
      <w:r w:rsidRPr="00FD567A">
        <w:rPr>
          <w:color w:val="000000"/>
          <w:sz w:val="28"/>
          <w:szCs w:val="28"/>
        </w:rPr>
        <w:t xml:space="preserve"> :</w:t>
      </w:r>
      <w:proofErr w:type="gramEnd"/>
      <w:r w:rsidRPr="00FD567A">
        <w:rPr>
          <w:color w:val="000000"/>
          <w:sz w:val="28"/>
          <w:szCs w:val="28"/>
        </w:rPr>
        <w:t xml:space="preserve"> http://www.unkniga.ru/biblioteki/fonds/924-inform-servisybibliotek-kak-ne-1.html. – 27.12.2012.</w:t>
      </w:r>
    </w:p>
    <w:p w:rsidR="00FD567A" w:rsidRPr="00FD567A" w:rsidRDefault="00FD567A" w:rsidP="00F67D37">
      <w:pPr>
        <w:pStyle w:val="af4"/>
        <w:numPr>
          <w:ilvl w:val="0"/>
          <w:numId w:val="10"/>
        </w:numPr>
        <w:shd w:val="clear" w:color="auto" w:fill="FFFFFF"/>
        <w:tabs>
          <w:tab w:val="clear" w:pos="720"/>
          <w:tab w:val="num" w:pos="0"/>
        </w:tabs>
        <w:spacing w:before="0" w:beforeAutospacing="0" w:after="0" w:line="360" w:lineRule="auto"/>
        <w:ind w:left="0" w:firstLine="709"/>
        <w:jc w:val="both"/>
        <w:rPr>
          <w:color w:val="000000"/>
          <w:sz w:val="28"/>
          <w:szCs w:val="28"/>
        </w:rPr>
      </w:pPr>
      <w:r w:rsidRPr="00FD567A">
        <w:rPr>
          <w:color w:val="000000"/>
          <w:sz w:val="28"/>
          <w:szCs w:val="28"/>
        </w:rPr>
        <w:t xml:space="preserve">Ловцов </w:t>
      </w:r>
      <w:proofErr w:type="spellStart"/>
      <w:r w:rsidRPr="00FD567A">
        <w:rPr>
          <w:color w:val="000000"/>
          <w:sz w:val="28"/>
          <w:szCs w:val="28"/>
        </w:rPr>
        <w:t>Д.А</w:t>
      </w:r>
      <w:proofErr w:type="spellEnd"/>
      <w:r w:rsidRPr="00FD567A">
        <w:rPr>
          <w:color w:val="000000"/>
          <w:sz w:val="28"/>
          <w:szCs w:val="28"/>
        </w:rPr>
        <w:t xml:space="preserve">., </w:t>
      </w:r>
      <w:proofErr w:type="spellStart"/>
      <w:r w:rsidRPr="00FD567A">
        <w:rPr>
          <w:color w:val="000000"/>
          <w:sz w:val="28"/>
          <w:szCs w:val="28"/>
        </w:rPr>
        <w:t>Ниесов</w:t>
      </w:r>
      <w:proofErr w:type="spellEnd"/>
      <w:r w:rsidRPr="00FD567A">
        <w:rPr>
          <w:color w:val="000000"/>
          <w:sz w:val="28"/>
          <w:szCs w:val="28"/>
        </w:rPr>
        <w:t xml:space="preserve"> </w:t>
      </w:r>
      <w:proofErr w:type="spellStart"/>
      <w:r w:rsidRPr="00FD567A">
        <w:rPr>
          <w:color w:val="000000"/>
          <w:sz w:val="28"/>
          <w:szCs w:val="28"/>
        </w:rPr>
        <w:t>В.А</w:t>
      </w:r>
      <w:proofErr w:type="spellEnd"/>
      <w:r w:rsidRPr="00FD567A">
        <w:rPr>
          <w:color w:val="000000"/>
          <w:sz w:val="28"/>
          <w:szCs w:val="28"/>
        </w:rPr>
        <w:t>. Актуальные проблемы создания и развития единого информационного пространства судебной системы России // Информационн</w:t>
      </w:r>
      <w:r>
        <w:rPr>
          <w:color w:val="000000"/>
          <w:sz w:val="28"/>
          <w:szCs w:val="28"/>
        </w:rPr>
        <w:t>ое право. 2013. N 5. С. 13 – 18.</w:t>
      </w:r>
    </w:p>
    <w:p w:rsidR="00FD567A" w:rsidRPr="00FD567A" w:rsidRDefault="00FD567A" w:rsidP="00F67D37">
      <w:pPr>
        <w:pStyle w:val="af4"/>
        <w:numPr>
          <w:ilvl w:val="0"/>
          <w:numId w:val="10"/>
        </w:numPr>
        <w:shd w:val="clear" w:color="auto" w:fill="FFFFFF"/>
        <w:tabs>
          <w:tab w:val="clear" w:pos="720"/>
          <w:tab w:val="num" w:pos="0"/>
        </w:tabs>
        <w:spacing w:before="0" w:beforeAutospacing="0" w:after="0" w:afterAutospacing="0" w:line="360" w:lineRule="auto"/>
        <w:ind w:left="0" w:firstLine="709"/>
        <w:jc w:val="both"/>
        <w:rPr>
          <w:color w:val="000000"/>
          <w:sz w:val="28"/>
          <w:szCs w:val="28"/>
        </w:rPr>
      </w:pPr>
      <w:r w:rsidRPr="00FD567A">
        <w:rPr>
          <w:color w:val="000000"/>
          <w:sz w:val="28"/>
          <w:szCs w:val="28"/>
        </w:rPr>
        <w:t xml:space="preserve">Лобанов </w:t>
      </w:r>
      <w:proofErr w:type="spellStart"/>
      <w:r w:rsidRPr="00FD567A">
        <w:rPr>
          <w:color w:val="000000"/>
          <w:sz w:val="28"/>
          <w:szCs w:val="28"/>
        </w:rPr>
        <w:t>О.С</w:t>
      </w:r>
      <w:proofErr w:type="spellEnd"/>
      <w:r w:rsidRPr="00FD567A">
        <w:rPr>
          <w:color w:val="000000"/>
          <w:sz w:val="28"/>
          <w:szCs w:val="28"/>
        </w:rPr>
        <w:t xml:space="preserve">. </w:t>
      </w:r>
      <w:proofErr w:type="spellStart"/>
      <w:r w:rsidRPr="00FD567A">
        <w:rPr>
          <w:color w:val="000000"/>
          <w:sz w:val="28"/>
          <w:szCs w:val="28"/>
        </w:rPr>
        <w:t>Критериальное</w:t>
      </w:r>
      <w:proofErr w:type="spellEnd"/>
      <w:r w:rsidRPr="00FD567A">
        <w:rPr>
          <w:color w:val="000000"/>
          <w:sz w:val="28"/>
          <w:szCs w:val="28"/>
        </w:rPr>
        <w:t xml:space="preserve"> структурирование региональных информационных ресурсов по уровням облачной архитектуры // Вестник Сибирского института бизнеса и информационных технологий. 2014. N 1 (9). С. 76.</w:t>
      </w:r>
    </w:p>
    <w:p w:rsidR="00FD567A" w:rsidRPr="00FD567A" w:rsidRDefault="00FD567A" w:rsidP="00F67D37">
      <w:pPr>
        <w:pStyle w:val="af4"/>
        <w:numPr>
          <w:ilvl w:val="0"/>
          <w:numId w:val="10"/>
        </w:numPr>
        <w:shd w:val="clear" w:color="auto" w:fill="FFFFFF"/>
        <w:tabs>
          <w:tab w:val="clear" w:pos="720"/>
          <w:tab w:val="num" w:pos="0"/>
        </w:tabs>
        <w:spacing w:before="0" w:beforeAutospacing="0" w:after="0" w:afterAutospacing="0" w:line="360" w:lineRule="auto"/>
        <w:ind w:left="0" w:firstLine="709"/>
        <w:jc w:val="both"/>
        <w:rPr>
          <w:color w:val="000000"/>
          <w:sz w:val="28"/>
          <w:szCs w:val="28"/>
        </w:rPr>
      </w:pPr>
      <w:r w:rsidRPr="00FD567A">
        <w:rPr>
          <w:color w:val="000000"/>
          <w:sz w:val="28"/>
          <w:szCs w:val="28"/>
        </w:rPr>
        <w:t xml:space="preserve">Ростовцева </w:t>
      </w:r>
      <w:proofErr w:type="spellStart"/>
      <w:r w:rsidRPr="00FD567A">
        <w:rPr>
          <w:color w:val="000000"/>
          <w:sz w:val="28"/>
          <w:szCs w:val="28"/>
        </w:rPr>
        <w:t>Д.В</w:t>
      </w:r>
      <w:proofErr w:type="spellEnd"/>
      <w:r w:rsidRPr="00FD567A">
        <w:rPr>
          <w:color w:val="000000"/>
          <w:sz w:val="28"/>
          <w:szCs w:val="28"/>
        </w:rPr>
        <w:t>. Формирование единого информационного пространства субъектов Российской Федерации // Документ. Архив. История. Современность. 2013. Т. 13. С. 26 - 41.</w:t>
      </w:r>
    </w:p>
    <w:p w:rsidR="00FD567A" w:rsidRPr="00FD567A" w:rsidRDefault="00FD567A" w:rsidP="00F67D37">
      <w:pPr>
        <w:pStyle w:val="af4"/>
        <w:numPr>
          <w:ilvl w:val="0"/>
          <w:numId w:val="10"/>
        </w:numPr>
        <w:shd w:val="clear" w:color="auto" w:fill="FFFFFF"/>
        <w:tabs>
          <w:tab w:val="clear" w:pos="720"/>
          <w:tab w:val="num" w:pos="0"/>
        </w:tabs>
        <w:spacing w:before="0" w:beforeAutospacing="0" w:after="0" w:afterAutospacing="0" w:line="360" w:lineRule="auto"/>
        <w:ind w:left="0" w:firstLine="709"/>
        <w:jc w:val="both"/>
        <w:rPr>
          <w:color w:val="000000"/>
          <w:sz w:val="28"/>
          <w:szCs w:val="28"/>
        </w:rPr>
      </w:pPr>
      <w:proofErr w:type="spellStart"/>
      <w:r w:rsidRPr="00FD567A">
        <w:rPr>
          <w:color w:val="000000"/>
          <w:sz w:val="28"/>
          <w:szCs w:val="28"/>
        </w:rPr>
        <w:t>Сенинг</w:t>
      </w:r>
      <w:proofErr w:type="spellEnd"/>
      <w:r w:rsidRPr="00FD567A">
        <w:rPr>
          <w:color w:val="000000"/>
          <w:sz w:val="28"/>
          <w:szCs w:val="28"/>
        </w:rPr>
        <w:t xml:space="preserve">, </w:t>
      </w:r>
      <w:proofErr w:type="spellStart"/>
      <w:r w:rsidRPr="00FD567A">
        <w:rPr>
          <w:color w:val="000000"/>
          <w:sz w:val="28"/>
          <w:szCs w:val="28"/>
        </w:rPr>
        <w:t>Т.А</w:t>
      </w:r>
      <w:proofErr w:type="spellEnd"/>
      <w:r w:rsidRPr="00FD567A">
        <w:rPr>
          <w:color w:val="000000"/>
          <w:sz w:val="28"/>
          <w:szCs w:val="28"/>
        </w:rPr>
        <w:t xml:space="preserve">. Виртуальное справочно-библиографическое обслуживание пользователей в современных библиотеках как способ расширения информационно- 47 коммуникативного пространства [Электронный ресурс] / </w:t>
      </w:r>
      <w:proofErr w:type="spellStart"/>
      <w:r w:rsidRPr="00FD567A">
        <w:rPr>
          <w:color w:val="000000"/>
          <w:sz w:val="28"/>
          <w:szCs w:val="28"/>
        </w:rPr>
        <w:t>Т.А</w:t>
      </w:r>
      <w:proofErr w:type="spellEnd"/>
      <w:r w:rsidRPr="00FD567A">
        <w:rPr>
          <w:color w:val="000000"/>
          <w:sz w:val="28"/>
          <w:szCs w:val="28"/>
        </w:rPr>
        <w:t xml:space="preserve">. </w:t>
      </w:r>
      <w:proofErr w:type="spellStart"/>
      <w:r w:rsidRPr="00FD567A">
        <w:rPr>
          <w:color w:val="000000"/>
          <w:sz w:val="28"/>
          <w:szCs w:val="28"/>
        </w:rPr>
        <w:t>Сенинг</w:t>
      </w:r>
      <w:proofErr w:type="spellEnd"/>
      <w:r w:rsidRPr="00FD567A">
        <w:rPr>
          <w:color w:val="000000"/>
          <w:sz w:val="28"/>
          <w:szCs w:val="28"/>
        </w:rPr>
        <w:t xml:space="preserve"> – Режим доступа</w:t>
      </w:r>
      <w:proofErr w:type="gramStart"/>
      <w:r w:rsidRPr="00FD567A">
        <w:rPr>
          <w:color w:val="000000"/>
          <w:sz w:val="28"/>
          <w:szCs w:val="28"/>
        </w:rPr>
        <w:t xml:space="preserve"> :</w:t>
      </w:r>
      <w:proofErr w:type="gramEnd"/>
      <w:r w:rsidRPr="00FD567A">
        <w:rPr>
          <w:color w:val="000000"/>
          <w:sz w:val="28"/>
          <w:szCs w:val="28"/>
        </w:rPr>
        <w:t xml:space="preserve"> http://davaiknam.ru/text/virtualenoe-spravochno-bibliograficheskoe-obslujivaniepolezov.</w:t>
      </w:r>
    </w:p>
    <w:p w:rsidR="00FD567A" w:rsidRPr="00FD567A" w:rsidRDefault="00FD567A" w:rsidP="00F67D37">
      <w:pPr>
        <w:pStyle w:val="af4"/>
        <w:numPr>
          <w:ilvl w:val="0"/>
          <w:numId w:val="10"/>
        </w:numPr>
        <w:shd w:val="clear" w:color="auto" w:fill="FFFFFF"/>
        <w:tabs>
          <w:tab w:val="clear" w:pos="720"/>
          <w:tab w:val="num" w:pos="0"/>
        </w:tabs>
        <w:spacing w:before="0" w:beforeAutospacing="0" w:after="0" w:afterAutospacing="0" w:line="360" w:lineRule="auto"/>
        <w:ind w:left="0" w:firstLine="709"/>
        <w:jc w:val="both"/>
        <w:rPr>
          <w:color w:val="000000"/>
          <w:sz w:val="28"/>
          <w:szCs w:val="28"/>
        </w:rPr>
      </w:pPr>
      <w:r w:rsidRPr="00FD567A">
        <w:rPr>
          <w:color w:val="000000"/>
          <w:sz w:val="28"/>
          <w:szCs w:val="28"/>
        </w:rPr>
        <w:t xml:space="preserve">Соколов, </w:t>
      </w:r>
      <w:proofErr w:type="spellStart"/>
      <w:r w:rsidRPr="00FD567A">
        <w:rPr>
          <w:color w:val="000000"/>
          <w:sz w:val="28"/>
          <w:szCs w:val="28"/>
        </w:rPr>
        <w:t>А.В</w:t>
      </w:r>
      <w:proofErr w:type="spellEnd"/>
      <w:r w:rsidRPr="00FD567A">
        <w:rPr>
          <w:color w:val="000000"/>
          <w:sz w:val="28"/>
          <w:szCs w:val="28"/>
        </w:rPr>
        <w:t xml:space="preserve">. Цифровые библиотеки в российской культуре </w:t>
      </w:r>
      <w:proofErr w:type="spellStart"/>
      <w:r w:rsidRPr="00FD567A">
        <w:rPr>
          <w:color w:val="000000"/>
          <w:sz w:val="28"/>
          <w:szCs w:val="28"/>
        </w:rPr>
        <w:t>XXI</w:t>
      </w:r>
      <w:proofErr w:type="spellEnd"/>
      <w:r w:rsidRPr="00FD567A">
        <w:rPr>
          <w:color w:val="000000"/>
          <w:sz w:val="28"/>
          <w:szCs w:val="28"/>
        </w:rPr>
        <w:t xml:space="preserve"> века [Электронный ресурс] / </w:t>
      </w:r>
      <w:proofErr w:type="spellStart"/>
      <w:r w:rsidRPr="00FD567A">
        <w:rPr>
          <w:color w:val="000000"/>
          <w:sz w:val="28"/>
          <w:szCs w:val="28"/>
        </w:rPr>
        <w:t>А.В</w:t>
      </w:r>
      <w:proofErr w:type="spellEnd"/>
      <w:r w:rsidRPr="00FD567A">
        <w:rPr>
          <w:color w:val="000000"/>
          <w:sz w:val="28"/>
          <w:szCs w:val="28"/>
        </w:rPr>
        <w:t>. Соколов – Режим доступа</w:t>
      </w:r>
      <w:proofErr w:type="gramStart"/>
      <w:r w:rsidRPr="00FD567A">
        <w:rPr>
          <w:color w:val="000000"/>
          <w:sz w:val="28"/>
          <w:szCs w:val="28"/>
        </w:rPr>
        <w:t xml:space="preserve"> :</w:t>
      </w:r>
      <w:proofErr w:type="gramEnd"/>
      <w:r w:rsidRPr="00FD567A">
        <w:rPr>
          <w:color w:val="000000"/>
          <w:sz w:val="28"/>
          <w:szCs w:val="28"/>
        </w:rPr>
        <w:t xml:space="preserve"> </w:t>
      </w:r>
      <w:proofErr w:type="spellStart"/>
      <w:r w:rsidRPr="00FD567A">
        <w:rPr>
          <w:color w:val="000000"/>
          <w:sz w:val="28"/>
          <w:szCs w:val="28"/>
        </w:rPr>
        <w:t>http</w:t>
      </w:r>
      <w:proofErr w:type="spellEnd"/>
      <w:r w:rsidRPr="00FD567A">
        <w:rPr>
          <w:color w:val="000000"/>
          <w:sz w:val="28"/>
          <w:szCs w:val="28"/>
        </w:rPr>
        <w:t>://</w:t>
      </w:r>
      <w:proofErr w:type="spellStart"/>
      <w:r w:rsidRPr="00FD567A">
        <w:rPr>
          <w:color w:val="000000"/>
          <w:sz w:val="28"/>
          <w:szCs w:val="28"/>
        </w:rPr>
        <w:t>www.unkniga.ru</w:t>
      </w:r>
      <w:proofErr w:type="spellEnd"/>
      <w:r w:rsidRPr="00FD567A">
        <w:rPr>
          <w:color w:val="000000"/>
          <w:sz w:val="28"/>
          <w:szCs w:val="28"/>
        </w:rPr>
        <w:t>/</w:t>
      </w:r>
      <w:proofErr w:type="spellStart"/>
      <w:r w:rsidRPr="00FD567A">
        <w:rPr>
          <w:color w:val="000000"/>
          <w:sz w:val="28"/>
          <w:szCs w:val="28"/>
        </w:rPr>
        <w:t>biblioteki</w:t>
      </w:r>
      <w:proofErr w:type="spellEnd"/>
      <w:r w:rsidRPr="00FD567A">
        <w:rPr>
          <w:color w:val="000000"/>
          <w:sz w:val="28"/>
          <w:szCs w:val="28"/>
        </w:rPr>
        <w:t>/</w:t>
      </w:r>
      <w:proofErr w:type="spellStart"/>
      <w:r w:rsidRPr="00FD567A">
        <w:rPr>
          <w:color w:val="000000"/>
          <w:sz w:val="28"/>
          <w:szCs w:val="28"/>
        </w:rPr>
        <w:t>bibdelo</w:t>
      </w:r>
      <w:proofErr w:type="spellEnd"/>
      <w:r w:rsidRPr="00FD567A">
        <w:rPr>
          <w:color w:val="000000"/>
          <w:sz w:val="28"/>
          <w:szCs w:val="28"/>
        </w:rPr>
        <w:t xml:space="preserve">/3696- </w:t>
      </w:r>
      <w:proofErr w:type="spellStart"/>
      <w:r w:rsidRPr="00FD567A">
        <w:rPr>
          <w:color w:val="000000"/>
          <w:sz w:val="28"/>
          <w:szCs w:val="28"/>
        </w:rPr>
        <w:t>tsifrovye</w:t>
      </w:r>
      <w:proofErr w:type="spellEnd"/>
      <w:r w:rsidRPr="00FD567A">
        <w:rPr>
          <w:color w:val="000000"/>
          <w:sz w:val="28"/>
          <w:szCs w:val="28"/>
        </w:rPr>
        <w:t>-</w:t>
      </w:r>
      <w:proofErr w:type="spellStart"/>
      <w:r w:rsidRPr="00FD567A">
        <w:rPr>
          <w:color w:val="000000"/>
          <w:sz w:val="28"/>
          <w:szCs w:val="28"/>
        </w:rPr>
        <w:t>biblioteki</w:t>
      </w:r>
      <w:proofErr w:type="spellEnd"/>
      <w:r w:rsidRPr="00FD567A">
        <w:rPr>
          <w:color w:val="000000"/>
          <w:sz w:val="28"/>
          <w:szCs w:val="28"/>
        </w:rPr>
        <w:t>-v-</w:t>
      </w:r>
      <w:proofErr w:type="spellStart"/>
      <w:r w:rsidRPr="00FD567A">
        <w:rPr>
          <w:color w:val="000000"/>
          <w:sz w:val="28"/>
          <w:szCs w:val="28"/>
        </w:rPr>
        <w:t>rossiyskoy</w:t>
      </w:r>
      <w:proofErr w:type="spellEnd"/>
      <w:r w:rsidRPr="00FD567A">
        <w:rPr>
          <w:color w:val="000000"/>
          <w:sz w:val="28"/>
          <w:szCs w:val="28"/>
        </w:rPr>
        <w:t>-</w:t>
      </w:r>
      <w:proofErr w:type="spellStart"/>
      <w:r w:rsidRPr="00FD567A">
        <w:rPr>
          <w:color w:val="000000"/>
          <w:sz w:val="28"/>
          <w:szCs w:val="28"/>
        </w:rPr>
        <w:t>kulture-xxi-veke.html</w:t>
      </w:r>
      <w:proofErr w:type="spellEnd"/>
      <w:r w:rsidRPr="00FD567A">
        <w:rPr>
          <w:color w:val="000000"/>
          <w:sz w:val="28"/>
          <w:szCs w:val="28"/>
        </w:rPr>
        <w:t>. – 19.11.2014.</w:t>
      </w:r>
    </w:p>
    <w:p w:rsidR="00FD567A" w:rsidRPr="00FD567A" w:rsidRDefault="00FD567A" w:rsidP="00F67D37">
      <w:pPr>
        <w:pStyle w:val="af4"/>
        <w:numPr>
          <w:ilvl w:val="0"/>
          <w:numId w:val="10"/>
        </w:numPr>
        <w:shd w:val="clear" w:color="auto" w:fill="FFFFFF"/>
        <w:tabs>
          <w:tab w:val="clear" w:pos="720"/>
          <w:tab w:val="num" w:pos="0"/>
        </w:tabs>
        <w:spacing w:before="0" w:beforeAutospacing="0" w:after="0" w:afterAutospacing="0" w:line="360" w:lineRule="auto"/>
        <w:ind w:left="0" w:firstLine="709"/>
        <w:jc w:val="both"/>
        <w:rPr>
          <w:color w:val="000000"/>
          <w:sz w:val="28"/>
          <w:szCs w:val="28"/>
        </w:rPr>
      </w:pPr>
      <w:r w:rsidRPr="00FD567A">
        <w:rPr>
          <w:color w:val="000000"/>
          <w:sz w:val="28"/>
          <w:szCs w:val="28"/>
        </w:rPr>
        <w:t xml:space="preserve">Степанов </w:t>
      </w:r>
      <w:proofErr w:type="spellStart"/>
      <w:r w:rsidRPr="00FD567A">
        <w:rPr>
          <w:color w:val="000000"/>
          <w:sz w:val="28"/>
          <w:szCs w:val="28"/>
        </w:rPr>
        <w:t>В.К</w:t>
      </w:r>
      <w:proofErr w:type="spellEnd"/>
      <w:r w:rsidRPr="00FD567A">
        <w:rPr>
          <w:color w:val="000000"/>
          <w:sz w:val="28"/>
          <w:szCs w:val="28"/>
        </w:rPr>
        <w:t xml:space="preserve">. Манифест библиотек цифровой эпохи [Электронный ресурс] / </w:t>
      </w:r>
      <w:proofErr w:type="spellStart"/>
      <w:r w:rsidRPr="00FD567A">
        <w:rPr>
          <w:color w:val="000000"/>
          <w:sz w:val="28"/>
          <w:szCs w:val="28"/>
        </w:rPr>
        <w:t>В.К</w:t>
      </w:r>
      <w:proofErr w:type="spellEnd"/>
      <w:r w:rsidRPr="00FD567A">
        <w:rPr>
          <w:color w:val="000000"/>
          <w:sz w:val="28"/>
          <w:szCs w:val="28"/>
        </w:rPr>
        <w:t xml:space="preserve">. Степанов – Режим доступа: </w:t>
      </w:r>
      <w:proofErr w:type="spellStart"/>
      <w:r w:rsidRPr="00FD567A">
        <w:rPr>
          <w:color w:val="000000"/>
          <w:sz w:val="28"/>
          <w:szCs w:val="28"/>
        </w:rPr>
        <w:t>http</w:t>
      </w:r>
      <w:proofErr w:type="spellEnd"/>
      <w:r w:rsidRPr="00FD567A">
        <w:rPr>
          <w:color w:val="000000"/>
          <w:sz w:val="28"/>
          <w:szCs w:val="28"/>
        </w:rPr>
        <w:t>://</w:t>
      </w:r>
      <w:proofErr w:type="spellStart"/>
      <w:r w:rsidRPr="00FD567A">
        <w:rPr>
          <w:color w:val="000000"/>
          <w:sz w:val="28"/>
          <w:szCs w:val="28"/>
        </w:rPr>
        <w:t>rusla.ru</w:t>
      </w:r>
      <w:proofErr w:type="spellEnd"/>
      <w:r w:rsidRPr="00FD567A">
        <w:rPr>
          <w:color w:val="000000"/>
          <w:sz w:val="28"/>
          <w:szCs w:val="28"/>
        </w:rPr>
        <w:t>/</w:t>
      </w:r>
      <w:proofErr w:type="spellStart"/>
      <w:r w:rsidRPr="00FD567A">
        <w:rPr>
          <w:color w:val="000000"/>
          <w:sz w:val="28"/>
          <w:szCs w:val="28"/>
        </w:rPr>
        <w:t>upload</w:t>
      </w:r>
      <w:proofErr w:type="spellEnd"/>
      <w:r w:rsidRPr="00FD567A">
        <w:rPr>
          <w:color w:val="000000"/>
          <w:sz w:val="28"/>
          <w:szCs w:val="28"/>
        </w:rPr>
        <w:t>/</w:t>
      </w:r>
      <w:proofErr w:type="spellStart"/>
      <w:r w:rsidRPr="00FD567A">
        <w:rPr>
          <w:color w:val="000000"/>
          <w:sz w:val="28"/>
          <w:szCs w:val="28"/>
        </w:rPr>
        <w:t>News%202014</w:t>
      </w:r>
      <w:proofErr w:type="spellEnd"/>
      <w:r w:rsidRPr="00FD567A">
        <w:rPr>
          <w:color w:val="000000"/>
          <w:sz w:val="28"/>
          <w:szCs w:val="28"/>
        </w:rPr>
        <w:t>/</w:t>
      </w:r>
      <w:proofErr w:type="spellStart"/>
      <w:r w:rsidRPr="00FD567A">
        <w:rPr>
          <w:color w:val="000000"/>
          <w:sz w:val="28"/>
          <w:szCs w:val="28"/>
        </w:rPr>
        <w:t>manifest-stepanov.pdf</w:t>
      </w:r>
      <w:proofErr w:type="spellEnd"/>
      <w:r w:rsidRPr="00FD567A">
        <w:rPr>
          <w:color w:val="000000"/>
          <w:sz w:val="28"/>
          <w:szCs w:val="28"/>
        </w:rPr>
        <w:t>. – 2014.</w:t>
      </w:r>
    </w:p>
    <w:p w:rsidR="00F67D37" w:rsidRDefault="00FD567A" w:rsidP="00F67D37">
      <w:pPr>
        <w:pStyle w:val="af4"/>
        <w:numPr>
          <w:ilvl w:val="0"/>
          <w:numId w:val="10"/>
        </w:numPr>
        <w:shd w:val="clear" w:color="auto" w:fill="FFFFFF"/>
        <w:tabs>
          <w:tab w:val="clear" w:pos="720"/>
          <w:tab w:val="num" w:pos="0"/>
        </w:tabs>
        <w:spacing w:before="0" w:beforeAutospacing="0" w:after="0" w:afterAutospacing="0" w:line="360" w:lineRule="auto"/>
        <w:ind w:left="0" w:firstLine="709"/>
        <w:jc w:val="both"/>
        <w:rPr>
          <w:color w:val="000000"/>
          <w:sz w:val="28"/>
          <w:szCs w:val="28"/>
        </w:rPr>
      </w:pPr>
      <w:r w:rsidRPr="00FD567A">
        <w:rPr>
          <w:color w:val="000000"/>
          <w:sz w:val="28"/>
          <w:szCs w:val="28"/>
        </w:rPr>
        <w:lastRenderedPageBreak/>
        <w:t xml:space="preserve">Тихонова, </w:t>
      </w:r>
      <w:proofErr w:type="spellStart"/>
      <w:r w:rsidRPr="00FD567A">
        <w:rPr>
          <w:color w:val="000000"/>
          <w:sz w:val="28"/>
          <w:szCs w:val="28"/>
        </w:rPr>
        <w:t>Л.М</w:t>
      </w:r>
      <w:proofErr w:type="spellEnd"/>
      <w:r w:rsidRPr="00FD567A">
        <w:rPr>
          <w:color w:val="000000"/>
          <w:sz w:val="28"/>
          <w:szCs w:val="28"/>
        </w:rPr>
        <w:t>. Электронные библиотеки России: доступ к информации и развитие социально-культурных коммуникаций /Л. М. Тихо</w:t>
      </w:r>
      <w:r w:rsidRPr="00FD567A">
        <w:rPr>
          <w:color w:val="000000"/>
          <w:sz w:val="28"/>
          <w:szCs w:val="28"/>
        </w:rPr>
        <w:t>нова // Библиотековедение. – 2012</w:t>
      </w:r>
      <w:r w:rsidRPr="00FD567A">
        <w:rPr>
          <w:color w:val="000000"/>
          <w:sz w:val="28"/>
          <w:szCs w:val="28"/>
        </w:rPr>
        <w:t xml:space="preserve">. – № 4. – </w:t>
      </w:r>
      <w:proofErr w:type="spellStart"/>
      <w:r w:rsidRPr="00FD567A">
        <w:rPr>
          <w:color w:val="000000"/>
          <w:sz w:val="28"/>
          <w:szCs w:val="28"/>
        </w:rPr>
        <w:t>C.21-23.</w:t>
      </w:r>
      <w:proofErr w:type="spellEnd"/>
    </w:p>
    <w:p w:rsidR="00F67D37" w:rsidRPr="00F67D37" w:rsidRDefault="00F67D37" w:rsidP="00F67D37">
      <w:pPr>
        <w:pStyle w:val="af4"/>
        <w:numPr>
          <w:ilvl w:val="0"/>
          <w:numId w:val="10"/>
        </w:numPr>
        <w:shd w:val="clear" w:color="auto" w:fill="FFFFFF"/>
        <w:tabs>
          <w:tab w:val="clear" w:pos="720"/>
          <w:tab w:val="num" w:pos="0"/>
        </w:tabs>
        <w:spacing w:before="0" w:beforeAutospacing="0" w:after="0" w:afterAutospacing="0" w:line="360" w:lineRule="auto"/>
        <w:ind w:left="0" w:firstLine="709"/>
        <w:jc w:val="both"/>
        <w:rPr>
          <w:color w:val="000000"/>
          <w:sz w:val="28"/>
          <w:szCs w:val="28"/>
        </w:rPr>
      </w:pPr>
      <w:proofErr w:type="spellStart"/>
      <w:r w:rsidRPr="00F67D37">
        <w:rPr>
          <w:color w:val="000000"/>
          <w:sz w:val="28"/>
          <w:szCs w:val="28"/>
        </w:rPr>
        <w:t>Хайцева</w:t>
      </w:r>
      <w:proofErr w:type="spellEnd"/>
      <w:r w:rsidRPr="00F67D37">
        <w:rPr>
          <w:color w:val="000000"/>
          <w:sz w:val="28"/>
          <w:szCs w:val="28"/>
        </w:rPr>
        <w:t xml:space="preserve"> Л. Б. Электронные библиотеки</w:t>
      </w:r>
      <w:proofErr w:type="gramStart"/>
      <w:r w:rsidRPr="00F67D37">
        <w:rPr>
          <w:color w:val="000000"/>
          <w:sz w:val="28"/>
          <w:szCs w:val="28"/>
        </w:rPr>
        <w:t xml:space="preserve"> :</w:t>
      </w:r>
      <w:proofErr w:type="gramEnd"/>
      <w:r w:rsidRPr="00F67D37">
        <w:rPr>
          <w:color w:val="000000"/>
          <w:sz w:val="28"/>
          <w:szCs w:val="28"/>
        </w:rPr>
        <w:t xml:space="preserve"> термины и определения / Л. В. </w:t>
      </w:r>
      <w:proofErr w:type="spellStart"/>
      <w:r w:rsidRPr="00F67D37">
        <w:rPr>
          <w:color w:val="000000"/>
          <w:sz w:val="28"/>
          <w:szCs w:val="28"/>
        </w:rPr>
        <w:t>Хайцева</w:t>
      </w:r>
      <w:proofErr w:type="spellEnd"/>
      <w:r w:rsidRPr="00F67D37">
        <w:rPr>
          <w:color w:val="000000"/>
          <w:sz w:val="28"/>
          <w:szCs w:val="28"/>
        </w:rPr>
        <w:t xml:space="preserve"> // Библиотечное дело. - 2001: Российские библиотеки в мировом информационном и интеллектуальном пространстве : тез</w:t>
      </w:r>
      <w:proofErr w:type="gramStart"/>
      <w:r w:rsidRPr="00F67D37">
        <w:rPr>
          <w:color w:val="000000"/>
          <w:sz w:val="28"/>
          <w:szCs w:val="28"/>
        </w:rPr>
        <w:t>.</w:t>
      </w:r>
      <w:proofErr w:type="gramEnd"/>
      <w:r w:rsidRPr="00F67D37">
        <w:rPr>
          <w:color w:val="000000"/>
          <w:sz w:val="28"/>
          <w:szCs w:val="28"/>
        </w:rPr>
        <w:t xml:space="preserve"> </w:t>
      </w:r>
      <w:proofErr w:type="spellStart"/>
      <w:proofErr w:type="gramStart"/>
      <w:r w:rsidRPr="00F67D37">
        <w:rPr>
          <w:color w:val="000000"/>
          <w:sz w:val="28"/>
          <w:szCs w:val="28"/>
        </w:rPr>
        <w:t>д</w:t>
      </w:r>
      <w:proofErr w:type="gramEnd"/>
      <w:r w:rsidRPr="00F67D37">
        <w:rPr>
          <w:color w:val="000000"/>
          <w:sz w:val="28"/>
          <w:szCs w:val="28"/>
        </w:rPr>
        <w:t>окл</w:t>
      </w:r>
      <w:proofErr w:type="spellEnd"/>
      <w:r w:rsidRPr="00F67D37">
        <w:rPr>
          <w:color w:val="000000"/>
          <w:sz w:val="28"/>
          <w:szCs w:val="28"/>
        </w:rPr>
        <w:t xml:space="preserve">. </w:t>
      </w:r>
      <w:proofErr w:type="spellStart"/>
      <w:r w:rsidRPr="00F67D37">
        <w:rPr>
          <w:color w:val="000000"/>
          <w:sz w:val="28"/>
          <w:szCs w:val="28"/>
        </w:rPr>
        <w:t>междунар</w:t>
      </w:r>
      <w:proofErr w:type="spellEnd"/>
      <w:r w:rsidRPr="00F67D37">
        <w:rPr>
          <w:color w:val="000000"/>
          <w:sz w:val="28"/>
          <w:szCs w:val="28"/>
        </w:rPr>
        <w:t xml:space="preserve">. </w:t>
      </w:r>
      <w:proofErr w:type="spellStart"/>
      <w:r w:rsidRPr="00F67D37">
        <w:rPr>
          <w:color w:val="000000"/>
          <w:sz w:val="28"/>
          <w:szCs w:val="28"/>
        </w:rPr>
        <w:t>конф</w:t>
      </w:r>
      <w:proofErr w:type="spellEnd"/>
      <w:r w:rsidRPr="00F67D37">
        <w:rPr>
          <w:color w:val="000000"/>
          <w:sz w:val="28"/>
          <w:szCs w:val="28"/>
        </w:rPr>
        <w:t>. : ч. 2. –М. ,2002.- С. 48-49.</w:t>
      </w:r>
    </w:p>
    <w:p w:rsidR="00FD567A" w:rsidRPr="00FD567A" w:rsidRDefault="00FD567A" w:rsidP="00F67D37">
      <w:pPr>
        <w:pStyle w:val="af4"/>
        <w:numPr>
          <w:ilvl w:val="0"/>
          <w:numId w:val="10"/>
        </w:numPr>
        <w:shd w:val="clear" w:color="auto" w:fill="FFFFFF"/>
        <w:tabs>
          <w:tab w:val="clear" w:pos="720"/>
          <w:tab w:val="num" w:pos="0"/>
        </w:tabs>
        <w:spacing w:before="0" w:beforeAutospacing="0" w:after="0" w:afterAutospacing="0" w:line="360" w:lineRule="auto"/>
        <w:ind w:left="0" w:firstLine="709"/>
        <w:jc w:val="both"/>
        <w:rPr>
          <w:color w:val="000000"/>
          <w:sz w:val="28"/>
          <w:szCs w:val="28"/>
        </w:rPr>
      </w:pPr>
      <w:proofErr w:type="spellStart"/>
      <w:r w:rsidRPr="00FD567A">
        <w:rPr>
          <w:color w:val="000000"/>
          <w:sz w:val="28"/>
          <w:szCs w:val="28"/>
        </w:rPr>
        <w:t>Фокеев</w:t>
      </w:r>
      <w:proofErr w:type="spellEnd"/>
      <w:r w:rsidRPr="00FD567A">
        <w:rPr>
          <w:color w:val="000000"/>
          <w:sz w:val="28"/>
          <w:szCs w:val="28"/>
        </w:rPr>
        <w:t xml:space="preserve">, </w:t>
      </w:r>
      <w:proofErr w:type="spellStart"/>
      <w:r w:rsidRPr="00FD567A">
        <w:rPr>
          <w:color w:val="000000"/>
          <w:sz w:val="28"/>
          <w:szCs w:val="28"/>
        </w:rPr>
        <w:t>В.А</w:t>
      </w:r>
      <w:proofErr w:type="spellEnd"/>
      <w:r w:rsidRPr="00FD567A">
        <w:rPr>
          <w:color w:val="000000"/>
          <w:sz w:val="28"/>
          <w:szCs w:val="28"/>
        </w:rPr>
        <w:t xml:space="preserve">. Электронная библиография как компонент </w:t>
      </w:r>
      <w:proofErr w:type="spellStart"/>
      <w:r w:rsidRPr="00FD567A">
        <w:rPr>
          <w:color w:val="000000"/>
          <w:sz w:val="28"/>
          <w:szCs w:val="28"/>
        </w:rPr>
        <w:t>постпрот</w:t>
      </w:r>
      <w:proofErr w:type="gramStart"/>
      <w:r w:rsidRPr="00FD567A">
        <w:rPr>
          <w:color w:val="000000"/>
          <w:sz w:val="28"/>
          <w:szCs w:val="28"/>
        </w:rPr>
        <w:t>о</w:t>
      </w:r>
      <w:proofErr w:type="spellEnd"/>
      <w:r w:rsidRPr="00FD567A">
        <w:rPr>
          <w:color w:val="000000"/>
          <w:sz w:val="28"/>
          <w:szCs w:val="28"/>
        </w:rPr>
        <w:t>(</w:t>
      </w:r>
      <w:proofErr w:type="spellStart"/>
      <w:proofErr w:type="gramEnd"/>
      <w:r w:rsidRPr="00FD567A">
        <w:rPr>
          <w:color w:val="000000"/>
          <w:sz w:val="28"/>
          <w:szCs w:val="28"/>
        </w:rPr>
        <w:t>нео</w:t>
      </w:r>
      <w:proofErr w:type="spellEnd"/>
      <w:r w:rsidRPr="00FD567A">
        <w:rPr>
          <w:color w:val="000000"/>
          <w:sz w:val="28"/>
          <w:szCs w:val="28"/>
        </w:rPr>
        <w:t xml:space="preserve">) библиографии – </w:t>
      </w:r>
      <w:proofErr w:type="spellStart"/>
      <w:r w:rsidRPr="00FD567A">
        <w:rPr>
          <w:color w:val="000000"/>
          <w:sz w:val="28"/>
          <w:szCs w:val="28"/>
        </w:rPr>
        <w:t>нооинформационного</w:t>
      </w:r>
      <w:proofErr w:type="spellEnd"/>
      <w:r w:rsidRPr="00FD567A">
        <w:rPr>
          <w:color w:val="000000"/>
          <w:sz w:val="28"/>
          <w:szCs w:val="28"/>
        </w:rPr>
        <w:t xml:space="preserve"> феномена </w:t>
      </w:r>
      <w:proofErr w:type="spellStart"/>
      <w:r w:rsidRPr="00FD567A">
        <w:rPr>
          <w:color w:val="000000"/>
          <w:sz w:val="28"/>
          <w:szCs w:val="28"/>
        </w:rPr>
        <w:t>XXI</w:t>
      </w:r>
      <w:proofErr w:type="spellEnd"/>
      <w:r w:rsidRPr="00FD567A">
        <w:rPr>
          <w:color w:val="000000"/>
          <w:sz w:val="28"/>
          <w:szCs w:val="28"/>
        </w:rPr>
        <w:t xml:space="preserve"> в. [Электронный ресурс] / </w:t>
      </w:r>
      <w:proofErr w:type="spellStart"/>
      <w:r w:rsidRPr="00FD567A">
        <w:rPr>
          <w:color w:val="000000"/>
          <w:sz w:val="28"/>
          <w:szCs w:val="28"/>
        </w:rPr>
        <w:t>В.А</w:t>
      </w:r>
      <w:proofErr w:type="spellEnd"/>
      <w:r w:rsidRPr="00FD567A">
        <w:rPr>
          <w:color w:val="000000"/>
          <w:sz w:val="28"/>
          <w:szCs w:val="28"/>
        </w:rPr>
        <w:t xml:space="preserve">. </w:t>
      </w:r>
      <w:proofErr w:type="spellStart"/>
      <w:r w:rsidRPr="00FD567A">
        <w:rPr>
          <w:color w:val="000000"/>
          <w:sz w:val="28"/>
          <w:szCs w:val="28"/>
        </w:rPr>
        <w:t>Фокеев</w:t>
      </w:r>
      <w:proofErr w:type="spellEnd"/>
      <w:r w:rsidRPr="00FD567A">
        <w:rPr>
          <w:color w:val="000000"/>
          <w:sz w:val="28"/>
          <w:szCs w:val="28"/>
        </w:rPr>
        <w:t>. – Режим доступа</w:t>
      </w:r>
      <w:proofErr w:type="gramStart"/>
      <w:r w:rsidRPr="00FD567A">
        <w:rPr>
          <w:color w:val="000000"/>
          <w:sz w:val="28"/>
          <w:szCs w:val="28"/>
        </w:rPr>
        <w:t xml:space="preserve"> :</w:t>
      </w:r>
      <w:proofErr w:type="gramEnd"/>
      <w:r w:rsidRPr="00FD567A">
        <w:rPr>
          <w:color w:val="000000"/>
          <w:sz w:val="28"/>
          <w:szCs w:val="28"/>
        </w:rPr>
        <w:t xml:space="preserve"> </w:t>
      </w:r>
      <w:proofErr w:type="spellStart"/>
      <w:r w:rsidRPr="00FD567A">
        <w:rPr>
          <w:color w:val="000000"/>
          <w:sz w:val="28"/>
          <w:szCs w:val="28"/>
        </w:rPr>
        <w:t>http</w:t>
      </w:r>
      <w:proofErr w:type="spellEnd"/>
      <w:r w:rsidRPr="00FD567A">
        <w:rPr>
          <w:color w:val="000000"/>
          <w:sz w:val="28"/>
          <w:szCs w:val="28"/>
        </w:rPr>
        <w:t>://</w:t>
      </w:r>
      <w:proofErr w:type="spellStart"/>
      <w:r w:rsidRPr="00FD567A">
        <w:rPr>
          <w:color w:val="000000"/>
          <w:sz w:val="28"/>
          <w:szCs w:val="28"/>
        </w:rPr>
        <w:t>library.gpntb.ru</w:t>
      </w:r>
      <w:proofErr w:type="spellEnd"/>
      <w:r w:rsidRPr="00FD567A">
        <w:rPr>
          <w:color w:val="000000"/>
          <w:sz w:val="28"/>
          <w:szCs w:val="28"/>
        </w:rPr>
        <w:t>/</w:t>
      </w:r>
      <w:proofErr w:type="spellStart"/>
      <w:r w:rsidRPr="00FD567A">
        <w:rPr>
          <w:color w:val="000000"/>
          <w:sz w:val="28"/>
          <w:szCs w:val="28"/>
        </w:rPr>
        <w:t>ellib</w:t>
      </w:r>
      <w:proofErr w:type="spellEnd"/>
      <w:r w:rsidRPr="00FD567A">
        <w:rPr>
          <w:color w:val="000000"/>
          <w:sz w:val="28"/>
          <w:szCs w:val="28"/>
        </w:rPr>
        <w:t>/</w:t>
      </w:r>
      <w:proofErr w:type="spellStart"/>
      <w:r w:rsidRPr="00FD567A">
        <w:rPr>
          <w:color w:val="000000"/>
          <w:sz w:val="28"/>
          <w:szCs w:val="28"/>
        </w:rPr>
        <w:t>dop</w:t>
      </w:r>
      <w:proofErr w:type="spellEnd"/>
      <w:r w:rsidRPr="00FD567A">
        <w:rPr>
          <w:color w:val="000000"/>
          <w:sz w:val="28"/>
          <w:szCs w:val="28"/>
        </w:rPr>
        <w:t>/</w:t>
      </w:r>
      <w:proofErr w:type="spellStart"/>
      <w:r w:rsidRPr="00FD567A">
        <w:rPr>
          <w:color w:val="000000"/>
          <w:sz w:val="28"/>
          <w:szCs w:val="28"/>
        </w:rPr>
        <w:t>fokeev.pdf</w:t>
      </w:r>
      <w:proofErr w:type="spellEnd"/>
      <w:r w:rsidRPr="00FD567A">
        <w:rPr>
          <w:color w:val="000000"/>
          <w:sz w:val="28"/>
          <w:szCs w:val="28"/>
        </w:rPr>
        <w:t>.</w:t>
      </w:r>
    </w:p>
    <w:p w:rsidR="00F67D37" w:rsidRPr="00F67D37" w:rsidRDefault="00FD567A" w:rsidP="00F67D37">
      <w:pPr>
        <w:pStyle w:val="af4"/>
        <w:numPr>
          <w:ilvl w:val="0"/>
          <w:numId w:val="10"/>
        </w:numPr>
        <w:shd w:val="clear" w:color="auto" w:fill="FFFFFF"/>
        <w:tabs>
          <w:tab w:val="clear" w:pos="720"/>
          <w:tab w:val="num" w:pos="0"/>
        </w:tabs>
        <w:spacing w:before="0" w:beforeAutospacing="0" w:after="0" w:afterAutospacing="0" w:line="360" w:lineRule="auto"/>
        <w:ind w:left="0" w:firstLine="709"/>
        <w:jc w:val="both"/>
        <w:rPr>
          <w:bCs/>
          <w:color w:val="000000"/>
          <w:sz w:val="28"/>
          <w:szCs w:val="28"/>
        </w:rPr>
      </w:pPr>
      <w:proofErr w:type="spellStart"/>
      <w:r w:rsidRPr="00FD567A">
        <w:rPr>
          <w:color w:val="000000"/>
          <w:sz w:val="28"/>
          <w:szCs w:val="28"/>
        </w:rPr>
        <w:t>Шрайберг</w:t>
      </w:r>
      <w:proofErr w:type="spellEnd"/>
      <w:r w:rsidRPr="00FD567A">
        <w:rPr>
          <w:color w:val="000000"/>
          <w:sz w:val="28"/>
          <w:szCs w:val="28"/>
        </w:rPr>
        <w:t xml:space="preserve">, </w:t>
      </w:r>
      <w:proofErr w:type="spellStart"/>
      <w:r w:rsidRPr="00FD567A">
        <w:rPr>
          <w:color w:val="000000"/>
          <w:sz w:val="28"/>
          <w:szCs w:val="28"/>
        </w:rPr>
        <w:t>Я.Л</w:t>
      </w:r>
      <w:proofErr w:type="spellEnd"/>
      <w:r w:rsidRPr="00FD567A">
        <w:rPr>
          <w:color w:val="000000"/>
          <w:sz w:val="28"/>
          <w:szCs w:val="28"/>
        </w:rPr>
        <w:t>. Современные тенденции развития библиотечн</w:t>
      </w:r>
      <w:proofErr w:type="gramStart"/>
      <w:r w:rsidRPr="00FD567A">
        <w:rPr>
          <w:color w:val="000000"/>
          <w:sz w:val="28"/>
          <w:szCs w:val="28"/>
        </w:rPr>
        <w:t>о–</w:t>
      </w:r>
      <w:proofErr w:type="gramEnd"/>
      <w:r w:rsidRPr="00FD567A">
        <w:rPr>
          <w:color w:val="000000"/>
          <w:sz w:val="28"/>
          <w:szCs w:val="28"/>
        </w:rPr>
        <w:t xml:space="preserve"> информационных технолог</w:t>
      </w:r>
      <w:r w:rsidRPr="00FD567A">
        <w:rPr>
          <w:color w:val="000000"/>
          <w:sz w:val="28"/>
          <w:szCs w:val="28"/>
        </w:rPr>
        <w:t>ий: Ежегодный доклад «Крым — 2011</w:t>
      </w:r>
      <w:r w:rsidRPr="00FD567A">
        <w:rPr>
          <w:color w:val="000000"/>
          <w:sz w:val="28"/>
          <w:szCs w:val="28"/>
        </w:rPr>
        <w:t xml:space="preserve">» / Я. Л. </w:t>
      </w:r>
    </w:p>
    <w:p w:rsidR="00F67D37" w:rsidRPr="00F67D37" w:rsidRDefault="00F67D37" w:rsidP="00F67D37">
      <w:pPr>
        <w:pStyle w:val="af4"/>
        <w:numPr>
          <w:ilvl w:val="0"/>
          <w:numId w:val="10"/>
        </w:numPr>
        <w:shd w:val="clear" w:color="auto" w:fill="FFFFFF"/>
        <w:tabs>
          <w:tab w:val="clear" w:pos="720"/>
          <w:tab w:val="num" w:pos="0"/>
        </w:tabs>
        <w:spacing w:before="0" w:beforeAutospacing="0" w:after="0" w:afterAutospacing="0" w:line="360" w:lineRule="auto"/>
        <w:ind w:left="0" w:firstLine="709"/>
        <w:jc w:val="both"/>
        <w:rPr>
          <w:bCs/>
          <w:color w:val="000000"/>
          <w:sz w:val="28"/>
          <w:szCs w:val="28"/>
        </w:rPr>
      </w:pPr>
      <w:proofErr w:type="spellStart"/>
      <w:r w:rsidRPr="00F67D37">
        <w:rPr>
          <w:bCs/>
          <w:color w:val="000000"/>
          <w:sz w:val="28"/>
          <w:szCs w:val="28"/>
        </w:rPr>
        <w:t>Шрайберг</w:t>
      </w:r>
      <w:proofErr w:type="spellEnd"/>
      <w:r w:rsidRPr="00F67D37">
        <w:rPr>
          <w:bCs/>
          <w:color w:val="000000"/>
          <w:sz w:val="28"/>
          <w:szCs w:val="28"/>
        </w:rPr>
        <w:t xml:space="preserve"> Я. Л. Электронные библиотеки России</w:t>
      </w:r>
      <w:proofErr w:type="gramStart"/>
      <w:r w:rsidRPr="00F67D37">
        <w:rPr>
          <w:bCs/>
          <w:color w:val="000000"/>
          <w:sz w:val="28"/>
          <w:szCs w:val="28"/>
        </w:rPr>
        <w:t xml:space="preserve"> :</w:t>
      </w:r>
      <w:proofErr w:type="gramEnd"/>
      <w:r w:rsidRPr="00F67D37">
        <w:rPr>
          <w:bCs/>
          <w:color w:val="000000"/>
          <w:sz w:val="28"/>
          <w:szCs w:val="28"/>
        </w:rPr>
        <w:t xml:space="preserve"> программная стратегия и проектная тактика / Я. Л. </w:t>
      </w:r>
      <w:proofErr w:type="spellStart"/>
      <w:r w:rsidRPr="00F67D37">
        <w:rPr>
          <w:bCs/>
          <w:color w:val="000000"/>
          <w:sz w:val="28"/>
          <w:szCs w:val="28"/>
        </w:rPr>
        <w:t>Шрайберг</w:t>
      </w:r>
      <w:proofErr w:type="spellEnd"/>
      <w:r w:rsidRPr="00F67D37">
        <w:rPr>
          <w:bCs/>
          <w:color w:val="000000"/>
          <w:sz w:val="28"/>
          <w:szCs w:val="28"/>
        </w:rPr>
        <w:t xml:space="preserve"> // Научные и технические библиотеки. - 2001. -3 2. – </w:t>
      </w:r>
      <w:proofErr w:type="spellStart"/>
      <w:r w:rsidRPr="00F67D37">
        <w:rPr>
          <w:bCs/>
          <w:color w:val="000000"/>
          <w:sz w:val="28"/>
          <w:szCs w:val="28"/>
        </w:rPr>
        <w:t>С.49</w:t>
      </w:r>
      <w:proofErr w:type="spellEnd"/>
      <w:r w:rsidRPr="00F67D37">
        <w:rPr>
          <w:bCs/>
          <w:color w:val="000000"/>
          <w:sz w:val="28"/>
          <w:szCs w:val="28"/>
        </w:rPr>
        <w:t>-55.</w:t>
      </w:r>
    </w:p>
    <w:p w:rsidR="00FD567A" w:rsidRPr="00FD567A" w:rsidRDefault="00FD567A" w:rsidP="00C27BDC">
      <w:pPr>
        <w:pStyle w:val="af4"/>
        <w:shd w:val="clear" w:color="auto" w:fill="FFFFFF"/>
        <w:spacing w:before="0" w:beforeAutospacing="0" w:after="0" w:afterAutospacing="0" w:line="360" w:lineRule="auto"/>
        <w:ind w:left="709"/>
        <w:jc w:val="both"/>
        <w:rPr>
          <w:bCs/>
          <w:color w:val="000000"/>
          <w:sz w:val="28"/>
          <w:szCs w:val="28"/>
        </w:rPr>
      </w:pPr>
    </w:p>
    <w:p w:rsidR="00FD567A" w:rsidRDefault="00FD567A" w:rsidP="00FD567A">
      <w:pPr>
        <w:pStyle w:val="af4"/>
        <w:shd w:val="clear" w:color="auto" w:fill="FFFFFF"/>
        <w:spacing w:after="0" w:afterAutospacing="0"/>
        <w:rPr>
          <w:bCs/>
          <w:color w:val="000000"/>
          <w:sz w:val="28"/>
          <w:szCs w:val="28"/>
        </w:rPr>
      </w:pPr>
    </w:p>
    <w:p w:rsidR="00FD567A" w:rsidRDefault="00FD567A" w:rsidP="00745A35">
      <w:pPr>
        <w:pStyle w:val="a8"/>
        <w:spacing w:line="360" w:lineRule="auto"/>
        <w:ind w:left="0" w:firstLine="709"/>
        <w:jc w:val="both"/>
        <w:rPr>
          <w:rFonts w:ascii="Times New Roman" w:eastAsia="Times New Roman" w:hAnsi="Times New Roman" w:cs="Times New Roman"/>
          <w:bCs/>
          <w:color w:val="000000"/>
          <w:sz w:val="28"/>
          <w:szCs w:val="28"/>
          <w:lang w:eastAsia="ru-RU"/>
        </w:rPr>
      </w:pPr>
    </w:p>
    <w:p w:rsidR="00FD567A" w:rsidRDefault="00FD567A" w:rsidP="00745A35">
      <w:pPr>
        <w:pStyle w:val="a8"/>
        <w:spacing w:line="360" w:lineRule="auto"/>
        <w:ind w:left="0" w:firstLine="709"/>
        <w:jc w:val="both"/>
        <w:rPr>
          <w:rFonts w:ascii="Times New Roman" w:eastAsia="Times New Roman" w:hAnsi="Times New Roman" w:cs="Times New Roman"/>
          <w:bCs/>
          <w:color w:val="000000"/>
          <w:sz w:val="28"/>
          <w:szCs w:val="28"/>
          <w:lang w:eastAsia="ru-RU"/>
        </w:rPr>
      </w:pPr>
    </w:p>
    <w:p w:rsidR="00FD567A" w:rsidRDefault="00FD567A" w:rsidP="00745A35">
      <w:pPr>
        <w:pStyle w:val="a8"/>
        <w:spacing w:line="360" w:lineRule="auto"/>
        <w:ind w:left="0" w:firstLine="709"/>
        <w:jc w:val="both"/>
        <w:rPr>
          <w:rFonts w:ascii="Times New Roman" w:eastAsia="Times New Roman" w:hAnsi="Times New Roman" w:cs="Times New Roman"/>
          <w:bCs/>
          <w:color w:val="000000"/>
          <w:sz w:val="28"/>
          <w:szCs w:val="28"/>
          <w:lang w:eastAsia="ru-RU"/>
        </w:rPr>
      </w:pPr>
    </w:p>
    <w:p w:rsidR="00AB0E99" w:rsidRDefault="00AB0E99" w:rsidP="00745A35">
      <w:pPr>
        <w:pStyle w:val="a8"/>
        <w:spacing w:line="360" w:lineRule="auto"/>
        <w:ind w:left="0" w:firstLine="709"/>
        <w:jc w:val="both"/>
        <w:rPr>
          <w:rFonts w:ascii="Times New Roman" w:eastAsia="Times New Roman" w:hAnsi="Times New Roman" w:cs="Times New Roman"/>
          <w:bCs/>
          <w:color w:val="000000"/>
          <w:sz w:val="28"/>
          <w:szCs w:val="28"/>
          <w:lang w:eastAsia="ru-RU"/>
        </w:rPr>
      </w:pPr>
    </w:p>
    <w:p w:rsidR="00745A35" w:rsidRPr="00745A35" w:rsidRDefault="00745A35" w:rsidP="00745A35">
      <w:pPr>
        <w:pStyle w:val="a8"/>
        <w:spacing w:line="360" w:lineRule="auto"/>
        <w:ind w:left="0" w:firstLine="709"/>
        <w:jc w:val="both"/>
        <w:rPr>
          <w:rFonts w:ascii="Times New Roman" w:eastAsia="Times New Roman" w:hAnsi="Times New Roman" w:cs="Times New Roman"/>
          <w:bCs/>
          <w:color w:val="000000"/>
          <w:sz w:val="28"/>
          <w:szCs w:val="28"/>
          <w:lang w:eastAsia="ru-RU"/>
        </w:rPr>
      </w:pPr>
    </w:p>
    <w:p w:rsidR="00AE2659" w:rsidRDefault="00AE2659" w:rsidP="00E85AD3">
      <w:pPr>
        <w:pStyle w:val="a8"/>
        <w:spacing w:line="360" w:lineRule="auto"/>
        <w:ind w:firstLine="709"/>
        <w:jc w:val="both"/>
        <w:rPr>
          <w:rFonts w:ascii="Times New Roman" w:eastAsia="Times New Roman" w:hAnsi="Times New Roman" w:cs="Times New Roman"/>
          <w:b/>
          <w:bCs/>
          <w:color w:val="000000"/>
          <w:sz w:val="28"/>
          <w:szCs w:val="28"/>
          <w:lang w:eastAsia="ru-RU"/>
        </w:rPr>
      </w:pPr>
    </w:p>
    <w:p w:rsidR="00AE2659" w:rsidRDefault="00AE2659" w:rsidP="00E85AD3">
      <w:pPr>
        <w:pStyle w:val="a8"/>
        <w:spacing w:line="360" w:lineRule="auto"/>
        <w:ind w:firstLine="709"/>
        <w:jc w:val="both"/>
        <w:rPr>
          <w:rFonts w:ascii="Times New Roman" w:eastAsia="Times New Roman" w:hAnsi="Times New Roman" w:cs="Times New Roman"/>
          <w:b/>
          <w:bCs/>
          <w:color w:val="000000"/>
          <w:sz w:val="28"/>
          <w:szCs w:val="28"/>
          <w:lang w:eastAsia="ru-RU"/>
        </w:rPr>
      </w:pPr>
    </w:p>
    <w:p w:rsidR="00AE2659" w:rsidRDefault="00AE2659" w:rsidP="00E85AD3">
      <w:pPr>
        <w:pStyle w:val="a8"/>
        <w:spacing w:line="360" w:lineRule="auto"/>
        <w:ind w:firstLine="709"/>
        <w:jc w:val="both"/>
        <w:rPr>
          <w:rFonts w:ascii="Times New Roman" w:eastAsia="Times New Roman" w:hAnsi="Times New Roman" w:cs="Times New Roman"/>
          <w:b/>
          <w:bCs/>
          <w:color w:val="000000"/>
          <w:sz w:val="28"/>
          <w:szCs w:val="28"/>
          <w:lang w:eastAsia="ru-RU"/>
        </w:rPr>
      </w:pPr>
    </w:p>
    <w:p w:rsidR="00AE2659" w:rsidRDefault="00AE2659" w:rsidP="00E85AD3">
      <w:pPr>
        <w:pStyle w:val="a8"/>
        <w:spacing w:line="360" w:lineRule="auto"/>
        <w:ind w:firstLine="709"/>
        <w:jc w:val="both"/>
        <w:rPr>
          <w:rFonts w:ascii="Times New Roman" w:eastAsia="Times New Roman" w:hAnsi="Times New Roman" w:cs="Times New Roman"/>
          <w:b/>
          <w:bCs/>
          <w:color w:val="000000"/>
          <w:sz w:val="28"/>
          <w:szCs w:val="28"/>
          <w:lang w:eastAsia="ru-RU"/>
        </w:rPr>
      </w:pPr>
    </w:p>
    <w:p w:rsidR="00AE2659" w:rsidRPr="00FD567A" w:rsidRDefault="00AE2659" w:rsidP="00FD567A">
      <w:pPr>
        <w:spacing w:line="360" w:lineRule="auto"/>
        <w:jc w:val="both"/>
        <w:rPr>
          <w:rFonts w:ascii="Times New Roman" w:eastAsia="Times New Roman" w:hAnsi="Times New Roman" w:cs="Times New Roman"/>
          <w:b/>
          <w:bCs/>
          <w:color w:val="000000"/>
          <w:sz w:val="28"/>
          <w:szCs w:val="28"/>
          <w:lang w:eastAsia="ru-RU"/>
        </w:rPr>
      </w:pPr>
    </w:p>
    <w:p w:rsidR="00AE2659" w:rsidRDefault="00AE2659" w:rsidP="00E85AD3">
      <w:pPr>
        <w:pStyle w:val="a8"/>
        <w:spacing w:line="360" w:lineRule="auto"/>
        <w:ind w:firstLine="709"/>
        <w:jc w:val="both"/>
        <w:rPr>
          <w:rFonts w:ascii="Times New Roman" w:eastAsia="Times New Roman" w:hAnsi="Times New Roman" w:cs="Times New Roman"/>
          <w:b/>
          <w:bCs/>
          <w:color w:val="000000"/>
          <w:sz w:val="28"/>
          <w:szCs w:val="28"/>
          <w:lang w:eastAsia="ru-RU"/>
        </w:rPr>
      </w:pPr>
    </w:p>
    <w:p w:rsidR="00AE2659" w:rsidRDefault="00AE2659" w:rsidP="00E85AD3">
      <w:pPr>
        <w:pStyle w:val="a8"/>
        <w:spacing w:line="360" w:lineRule="auto"/>
        <w:ind w:firstLine="709"/>
        <w:jc w:val="both"/>
        <w:rPr>
          <w:rFonts w:ascii="Times New Roman" w:eastAsia="Times New Roman" w:hAnsi="Times New Roman" w:cs="Times New Roman"/>
          <w:b/>
          <w:bCs/>
          <w:color w:val="000000"/>
          <w:sz w:val="28"/>
          <w:szCs w:val="28"/>
          <w:lang w:eastAsia="ru-RU"/>
        </w:rPr>
      </w:pPr>
    </w:p>
    <w:p w:rsidR="00AE2659" w:rsidRDefault="00AE2659" w:rsidP="00E85AD3">
      <w:pPr>
        <w:pStyle w:val="a8"/>
        <w:spacing w:line="360" w:lineRule="auto"/>
        <w:ind w:firstLine="709"/>
        <w:jc w:val="both"/>
        <w:rPr>
          <w:rFonts w:ascii="Times New Roman" w:eastAsia="Times New Roman" w:hAnsi="Times New Roman" w:cs="Times New Roman"/>
          <w:b/>
          <w:bCs/>
          <w:color w:val="000000"/>
          <w:sz w:val="28"/>
          <w:szCs w:val="28"/>
          <w:lang w:eastAsia="ru-RU"/>
        </w:rPr>
      </w:pPr>
    </w:p>
    <w:p w:rsidR="00AE2659" w:rsidRDefault="00AE2659" w:rsidP="00E85AD3">
      <w:pPr>
        <w:pStyle w:val="a8"/>
        <w:spacing w:line="360" w:lineRule="auto"/>
        <w:ind w:firstLine="709"/>
        <w:jc w:val="both"/>
        <w:rPr>
          <w:rFonts w:ascii="Times New Roman" w:eastAsia="Times New Roman" w:hAnsi="Times New Roman" w:cs="Times New Roman"/>
          <w:b/>
          <w:bCs/>
          <w:color w:val="000000"/>
          <w:sz w:val="28"/>
          <w:szCs w:val="28"/>
          <w:lang w:eastAsia="ru-RU"/>
        </w:rPr>
      </w:pPr>
    </w:p>
    <w:p w:rsidR="00AE2659" w:rsidRDefault="00AE2659" w:rsidP="00E85AD3">
      <w:pPr>
        <w:pStyle w:val="a8"/>
        <w:spacing w:line="360" w:lineRule="auto"/>
        <w:ind w:firstLine="709"/>
        <w:jc w:val="both"/>
        <w:rPr>
          <w:rFonts w:ascii="Times New Roman" w:eastAsia="Times New Roman" w:hAnsi="Times New Roman" w:cs="Times New Roman"/>
          <w:b/>
          <w:bCs/>
          <w:color w:val="000000"/>
          <w:sz w:val="28"/>
          <w:szCs w:val="28"/>
          <w:lang w:eastAsia="ru-RU"/>
        </w:rPr>
      </w:pPr>
    </w:p>
    <w:p w:rsidR="00AE2659" w:rsidRDefault="00AE2659" w:rsidP="00E85AD3">
      <w:pPr>
        <w:pStyle w:val="a8"/>
        <w:spacing w:line="360" w:lineRule="auto"/>
        <w:ind w:firstLine="709"/>
        <w:jc w:val="both"/>
        <w:rPr>
          <w:rFonts w:ascii="Times New Roman" w:eastAsia="Times New Roman" w:hAnsi="Times New Roman" w:cs="Times New Roman"/>
          <w:b/>
          <w:bCs/>
          <w:color w:val="000000"/>
          <w:sz w:val="28"/>
          <w:szCs w:val="28"/>
          <w:lang w:eastAsia="ru-RU"/>
        </w:rPr>
      </w:pPr>
    </w:p>
    <w:p w:rsidR="00FF61A9" w:rsidRDefault="00FF61A9" w:rsidP="00E85AD3">
      <w:pPr>
        <w:pStyle w:val="a8"/>
        <w:spacing w:line="360" w:lineRule="auto"/>
        <w:ind w:firstLine="709"/>
        <w:jc w:val="both"/>
        <w:rPr>
          <w:rFonts w:ascii="Times New Roman" w:eastAsia="Times New Roman" w:hAnsi="Times New Roman" w:cs="Times New Roman"/>
          <w:b/>
          <w:bCs/>
          <w:color w:val="000000"/>
          <w:sz w:val="28"/>
          <w:szCs w:val="28"/>
          <w:lang w:eastAsia="ru-RU"/>
        </w:rPr>
      </w:pPr>
    </w:p>
    <w:p w:rsidR="00FF61A9" w:rsidRPr="00E85AD3" w:rsidRDefault="00FF61A9" w:rsidP="00E85AD3">
      <w:pPr>
        <w:pStyle w:val="a8"/>
        <w:spacing w:line="360" w:lineRule="auto"/>
        <w:ind w:firstLine="709"/>
        <w:jc w:val="both"/>
        <w:rPr>
          <w:rFonts w:ascii="Times New Roman" w:eastAsia="Times New Roman" w:hAnsi="Times New Roman" w:cs="Times New Roman"/>
          <w:b/>
          <w:bCs/>
          <w:color w:val="000000"/>
          <w:sz w:val="28"/>
          <w:szCs w:val="28"/>
          <w:lang w:eastAsia="ru-RU"/>
        </w:rPr>
      </w:pPr>
    </w:p>
    <w:p w:rsidR="00E85AD3" w:rsidRPr="00E85AD3" w:rsidRDefault="00E85AD3" w:rsidP="00E85AD3">
      <w:pPr>
        <w:pStyle w:val="a8"/>
        <w:spacing w:line="360" w:lineRule="auto"/>
        <w:ind w:firstLine="709"/>
        <w:jc w:val="both"/>
        <w:rPr>
          <w:rFonts w:ascii="Times New Roman" w:eastAsia="Times New Roman" w:hAnsi="Times New Roman" w:cs="Times New Roman"/>
          <w:b/>
          <w:bCs/>
          <w:color w:val="000000"/>
          <w:sz w:val="28"/>
          <w:szCs w:val="28"/>
          <w:lang w:eastAsia="ru-RU"/>
        </w:rPr>
      </w:pPr>
    </w:p>
    <w:sectPr w:rsidR="00E85AD3" w:rsidRPr="00E85AD3" w:rsidSect="009B7817">
      <w:footerReference w:type="default" r:id="rId13"/>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7AE" w:rsidRDefault="000D67AE" w:rsidP="006B3322">
      <w:pPr>
        <w:spacing w:after="0" w:line="240" w:lineRule="auto"/>
      </w:pPr>
      <w:r>
        <w:separator/>
      </w:r>
    </w:p>
  </w:endnote>
  <w:endnote w:type="continuationSeparator" w:id="0">
    <w:p w:rsidR="000D67AE" w:rsidRDefault="000D67AE" w:rsidP="006B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4913"/>
      <w:docPartObj>
        <w:docPartGallery w:val="Page Numbers (Bottom of Page)"/>
        <w:docPartUnique/>
      </w:docPartObj>
    </w:sdtPr>
    <w:sdtContent>
      <w:p w:rsidR="000D67AE" w:rsidRDefault="000D67AE">
        <w:pPr>
          <w:pStyle w:val="a6"/>
          <w:jc w:val="center"/>
        </w:pPr>
        <w:r>
          <w:fldChar w:fldCharType="begin"/>
        </w:r>
        <w:r>
          <w:instrText xml:space="preserve"> PAGE   \* MERGEFORMAT </w:instrText>
        </w:r>
        <w:r>
          <w:fldChar w:fldCharType="separate"/>
        </w:r>
        <w:r w:rsidR="00213911">
          <w:rPr>
            <w:noProof/>
          </w:rPr>
          <w:t>48</w:t>
        </w:r>
        <w:r>
          <w:rPr>
            <w:noProof/>
          </w:rPr>
          <w:fldChar w:fldCharType="end"/>
        </w:r>
      </w:p>
    </w:sdtContent>
  </w:sdt>
  <w:p w:rsidR="000D67AE" w:rsidRDefault="000D67A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7AE" w:rsidRDefault="000D67AE" w:rsidP="006B3322">
      <w:pPr>
        <w:spacing w:after="0" w:line="240" w:lineRule="auto"/>
      </w:pPr>
      <w:r>
        <w:separator/>
      </w:r>
    </w:p>
  </w:footnote>
  <w:footnote w:type="continuationSeparator" w:id="0">
    <w:p w:rsidR="000D67AE" w:rsidRDefault="000D67AE" w:rsidP="006B3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E4F"/>
    <w:multiLevelType w:val="multilevel"/>
    <w:tmpl w:val="5D4C8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2649E1"/>
    <w:multiLevelType w:val="hybridMultilevel"/>
    <w:tmpl w:val="F642F3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3E4382"/>
    <w:multiLevelType w:val="multilevel"/>
    <w:tmpl w:val="27BE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376B4"/>
    <w:multiLevelType w:val="multilevel"/>
    <w:tmpl w:val="42EC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776CBB"/>
    <w:multiLevelType w:val="hybridMultilevel"/>
    <w:tmpl w:val="449EB3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5B75F91"/>
    <w:multiLevelType w:val="hybridMultilevel"/>
    <w:tmpl w:val="65F86BBA"/>
    <w:lvl w:ilvl="0" w:tplc="E19CD0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C7B4D"/>
    <w:multiLevelType w:val="hybridMultilevel"/>
    <w:tmpl w:val="32204B68"/>
    <w:lvl w:ilvl="0" w:tplc="04190001">
      <w:start w:val="1"/>
      <w:numFmt w:val="bullet"/>
      <w:lvlText w:val=""/>
      <w:lvlJc w:val="left"/>
      <w:pPr>
        <w:ind w:left="1401" w:hanging="360"/>
      </w:pPr>
      <w:rPr>
        <w:rFonts w:ascii="Symbol" w:hAnsi="Symbol" w:hint="default"/>
      </w:rPr>
    </w:lvl>
    <w:lvl w:ilvl="1" w:tplc="04190003" w:tentative="1">
      <w:start w:val="1"/>
      <w:numFmt w:val="bullet"/>
      <w:lvlText w:val="o"/>
      <w:lvlJc w:val="left"/>
      <w:pPr>
        <w:ind w:left="2121" w:hanging="360"/>
      </w:pPr>
      <w:rPr>
        <w:rFonts w:ascii="Courier New" w:hAnsi="Courier New" w:cs="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cs="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cs="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7">
    <w:nsid w:val="43AE3FA6"/>
    <w:multiLevelType w:val="hybridMultilevel"/>
    <w:tmpl w:val="EEFCF8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ECC26C0"/>
    <w:multiLevelType w:val="hybridMultilevel"/>
    <w:tmpl w:val="30BAD8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560FF3"/>
    <w:multiLevelType w:val="hybridMultilevel"/>
    <w:tmpl w:val="1B4A6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2"/>
  </w:num>
  <w:num w:numId="6">
    <w:abstractNumId w:val="1"/>
  </w:num>
  <w:num w:numId="7">
    <w:abstractNumId w:val="9"/>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4443"/>
    <w:rsid w:val="000743E2"/>
    <w:rsid w:val="000B1585"/>
    <w:rsid w:val="000D67AE"/>
    <w:rsid w:val="00185E36"/>
    <w:rsid w:val="001B680E"/>
    <w:rsid w:val="001C3A7E"/>
    <w:rsid w:val="001C46F4"/>
    <w:rsid w:val="001D34F2"/>
    <w:rsid w:val="001F60AC"/>
    <w:rsid w:val="002112AF"/>
    <w:rsid w:val="00213911"/>
    <w:rsid w:val="0027256F"/>
    <w:rsid w:val="002D221F"/>
    <w:rsid w:val="00327178"/>
    <w:rsid w:val="00390414"/>
    <w:rsid w:val="00391F06"/>
    <w:rsid w:val="003E2E12"/>
    <w:rsid w:val="0042728A"/>
    <w:rsid w:val="004859EE"/>
    <w:rsid w:val="004D54F2"/>
    <w:rsid w:val="005153D0"/>
    <w:rsid w:val="00576449"/>
    <w:rsid w:val="005A78B6"/>
    <w:rsid w:val="006068A1"/>
    <w:rsid w:val="00611FD5"/>
    <w:rsid w:val="006177EE"/>
    <w:rsid w:val="00633992"/>
    <w:rsid w:val="00667C38"/>
    <w:rsid w:val="006A2511"/>
    <w:rsid w:val="006A6865"/>
    <w:rsid w:val="006B3322"/>
    <w:rsid w:val="006C070F"/>
    <w:rsid w:val="006D520F"/>
    <w:rsid w:val="006F3F4F"/>
    <w:rsid w:val="00743D1D"/>
    <w:rsid w:val="00745A35"/>
    <w:rsid w:val="00762D92"/>
    <w:rsid w:val="00770657"/>
    <w:rsid w:val="007B3398"/>
    <w:rsid w:val="007B4962"/>
    <w:rsid w:val="007E2921"/>
    <w:rsid w:val="00841F58"/>
    <w:rsid w:val="0089149D"/>
    <w:rsid w:val="008B4443"/>
    <w:rsid w:val="00900B92"/>
    <w:rsid w:val="00922D38"/>
    <w:rsid w:val="009B270F"/>
    <w:rsid w:val="009B7817"/>
    <w:rsid w:val="009F3784"/>
    <w:rsid w:val="00AA171A"/>
    <w:rsid w:val="00AB0E99"/>
    <w:rsid w:val="00AB1DDF"/>
    <w:rsid w:val="00AE2659"/>
    <w:rsid w:val="00B24B39"/>
    <w:rsid w:val="00B355F3"/>
    <w:rsid w:val="00C1180D"/>
    <w:rsid w:val="00C21E63"/>
    <w:rsid w:val="00C27BDC"/>
    <w:rsid w:val="00C30ACF"/>
    <w:rsid w:val="00C8009F"/>
    <w:rsid w:val="00C914D4"/>
    <w:rsid w:val="00CB4A3E"/>
    <w:rsid w:val="00CE6B82"/>
    <w:rsid w:val="00D057BC"/>
    <w:rsid w:val="00D10871"/>
    <w:rsid w:val="00D54807"/>
    <w:rsid w:val="00D87DFB"/>
    <w:rsid w:val="00DB4AB5"/>
    <w:rsid w:val="00E25BF8"/>
    <w:rsid w:val="00E413C5"/>
    <w:rsid w:val="00E63F61"/>
    <w:rsid w:val="00E85AD3"/>
    <w:rsid w:val="00EE74C0"/>
    <w:rsid w:val="00EF6804"/>
    <w:rsid w:val="00F20C16"/>
    <w:rsid w:val="00F50F19"/>
    <w:rsid w:val="00F6299E"/>
    <w:rsid w:val="00F67D37"/>
    <w:rsid w:val="00F9193A"/>
    <w:rsid w:val="00FD567A"/>
    <w:rsid w:val="00FF4214"/>
    <w:rsid w:val="00FF6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rules v:ext="edit">
        <o:r id="V:Rule6" type="connector" idref="#_x0000_s1027"/>
        <o:r id="V:Rule7" type="connector" idref="#_x0000_s1030"/>
        <o:r id="V:Rule8" type="connector" idref="#_x0000_s1028"/>
        <o:r id="V:Rule9" type="connector" idref="#_x0000_s1031"/>
        <o:r id="V:Rule10"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4443"/>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9"/>
    <w:qFormat/>
    <w:rsid w:val="001F60AC"/>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6865"/>
    <w:rPr>
      <w:sz w:val="23"/>
      <w:szCs w:val="23"/>
      <w:shd w:val="clear" w:color="auto" w:fill="FFFFFF"/>
    </w:rPr>
  </w:style>
  <w:style w:type="paragraph" w:customStyle="1" w:styleId="11">
    <w:name w:val="Основной текст1"/>
    <w:basedOn w:val="a"/>
    <w:link w:val="a3"/>
    <w:rsid w:val="006A6865"/>
    <w:pPr>
      <w:shd w:val="clear" w:color="auto" w:fill="FFFFFF"/>
      <w:spacing w:before="420" w:after="300" w:line="0" w:lineRule="atLeast"/>
      <w:ind w:hanging="300"/>
    </w:pPr>
    <w:rPr>
      <w:rFonts w:ascii="Times New Roman" w:eastAsia="Times New Roman" w:hAnsi="Times New Roman" w:cs="Times New Roman"/>
      <w:sz w:val="23"/>
      <w:szCs w:val="23"/>
      <w:lang w:eastAsia="ru-RU"/>
    </w:rPr>
  </w:style>
  <w:style w:type="paragraph" w:styleId="a4">
    <w:name w:val="header"/>
    <w:basedOn w:val="a"/>
    <w:link w:val="a5"/>
    <w:uiPriority w:val="99"/>
    <w:rsid w:val="006B33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3322"/>
    <w:rPr>
      <w:rFonts w:asciiTheme="minorHAnsi" w:eastAsiaTheme="minorHAnsi" w:hAnsiTheme="minorHAnsi" w:cstheme="minorBidi"/>
      <w:sz w:val="22"/>
      <w:szCs w:val="22"/>
      <w:lang w:eastAsia="en-US"/>
    </w:rPr>
  </w:style>
  <w:style w:type="paragraph" w:styleId="a6">
    <w:name w:val="footer"/>
    <w:basedOn w:val="a"/>
    <w:link w:val="a7"/>
    <w:uiPriority w:val="99"/>
    <w:rsid w:val="006B33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322"/>
    <w:rPr>
      <w:rFonts w:asciiTheme="minorHAnsi" w:eastAsiaTheme="minorHAnsi" w:hAnsiTheme="minorHAnsi" w:cstheme="minorBidi"/>
      <w:sz w:val="22"/>
      <w:szCs w:val="22"/>
      <w:lang w:eastAsia="en-US"/>
    </w:rPr>
  </w:style>
  <w:style w:type="paragraph" w:styleId="a8">
    <w:name w:val="List Paragraph"/>
    <w:basedOn w:val="a"/>
    <w:uiPriority w:val="34"/>
    <w:qFormat/>
    <w:rsid w:val="0027256F"/>
    <w:pPr>
      <w:ind w:left="720"/>
      <w:contextualSpacing/>
    </w:pPr>
  </w:style>
  <w:style w:type="character" w:customStyle="1" w:styleId="2">
    <w:name w:val="Основной текст + Полужирный;Курсив2"/>
    <w:basedOn w:val="a3"/>
    <w:rsid w:val="000743E2"/>
    <w:rPr>
      <w:rFonts w:ascii="Times New Roman" w:eastAsia="Times New Roman" w:hAnsi="Times New Roman" w:cs="Times New Roman"/>
      <w:b/>
      <w:bCs/>
      <w:i/>
      <w:iCs/>
      <w:smallCaps w:val="0"/>
      <w:strike w:val="0"/>
      <w:spacing w:val="0"/>
      <w:sz w:val="27"/>
      <w:szCs w:val="27"/>
      <w:shd w:val="clear" w:color="auto" w:fill="FFFFFF"/>
    </w:rPr>
  </w:style>
  <w:style w:type="paragraph" w:customStyle="1" w:styleId="Default">
    <w:name w:val="Default"/>
    <w:rsid w:val="001C46F4"/>
    <w:pPr>
      <w:autoSpaceDE w:val="0"/>
      <w:autoSpaceDN w:val="0"/>
      <w:adjustRightInd w:val="0"/>
    </w:pPr>
    <w:rPr>
      <w:color w:val="000000"/>
      <w:sz w:val="24"/>
      <w:szCs w:val="24"/>
    </w:rPr>
  </w:style>
  <w:style w:type="character" w:styleId="a9">
    <w:name w:val="Hyperlink"/>
    <w:basedOn w:val="a0"/>
    <w:rsid w:val="007B3398"/>
    <w:rPr>
      <w:color w:val="0000FF" w:themeColor="hyperlink"/>
      <w:u w:val="single"/>
    </w:rPr>
  </w:style>
  <w:style w:type="character" w:customStyle="1" w:styleId="10">
    <w:name w:val="Заголовок 1 Знак"/>
    <w:basedOn w:val="a0"/>
    <w:link w:val="1"/>
    <w:uiPriority w:val="99"/>
    <w:rsid w:val="001F60AC"/>
    <w:rPr>
      <w:rFonts w:ascii="Arial" w:hAnsi="Arial" w:cs="Arial"/>
      <w:b/>
      <w:bCs/>
      <w:color w:val="26282F"/>
      <w:sz w:val="24"/>
      <w:szCs w:val="24"/>
    </w:rPr>
  </w:style>
  <w:style w:type="character" w:customStyle="1" w:styleId="aa">
    <w:name w:val="Колонтитул_"/>
    <w:basedOn w:val="a0"/>
    <w:link w:val="ab"/>
    <w:rsid w:val="00C914D4"/>
    <w:rPr>
      <w:shd w:val="clear" w:color="auto" w:fill="FFFFFF"/>
    </w:rPr>
  </w:style>
  <w:style w:type="paragraph" w:customStyle="1" w:styleId="ab">
    <w:name w:val="Колонтитул"/>
    <w:basedOn w:val="a"/>
    <w:link w:val="aa"/>
    <w:rsid w:val="00C914D4"/>
    <w:pPr>
      <w:shd w:val="clear" w:color="auto" w:fill="FFFFFF"/>
      <w:spacing w:after="0" w:line="240" w:lineRule="auto"/>
    </w:pPr>
    <w:rPr>
      <w:rFonts w:ascii="Times New Roman" w:eastAsia="Times New Roman" w:hAnsi="Times New Roman" w:cs="Times New Roman"/>
      <w:sz w:val="20"/>
      <w:szCs w:val="20"/>
      <w:lang w:eastAsia="ru-RU"/>
    </w:rPr>
  </w:style>
  <w:style w:type="paragraph" w:styleId="ac">
    <w:name w:val="footnote text"/>
    <w:basedOn w:val="a"/>
    <w:link w:val="ad"/>
    <w:uiPriority w:val="99"/>
    <w:unhideWhenUsed/>
    <w:rsid w:val="00C914D4"/>
    <w:pPr>
      <w:spacing w:after="0" w:line="240" w:lineRule="auto"/>
    </w:pPr>
    <w:rPr>
      <w:rFonts w:ascii="Arial Unicode MS" w:eastAsia="Arial Unicode MS" w:hAnsi="Arial Unicode MS" w:cs="Arial Unicode MS"/>
      <w:color w:val="000000"/>
      <w:sz w:val="20"/>
      <w:szCs w:val="20"/>
      <w:lang w:eastAsia="ru-RU"/>
    </w:rPr>
  </w:style>
  <w:style w:type="character" w:customStyle="1" w:styleId="ad">
    <w:name w:val="Текст сноски Знак"/>
    <w:basedOn w:val="a0"/>
    <w:link w:val="ac"/>
    <w:uiPriority w:val="99"/>
    <w:rsid w:val="00C914D4"/>
    <w:rPr>
      <w:rFonts w:ascii="Arial Unicode MS" w:eastAsia="Arial Unicode MS" w:hAnsi="Arial Unicode MS" w:cs="Arial Unicode MS"/>
      <w:color w:val="000000"/>
    </w:rPr>
  </w:style>
  <w:style w:type="character" w:styleId="ae">
    <w:name w:val="footnote reference"/>
    <w:basedOn w:val="a0"/>
    <w:uiPriority w:val="99"/>
    <w:unhideWhenUsed/>
    <w:rsid w:val="00C914D4"/>
    <w:rPr>
      <w:vertAlign w:val="superscript"/>
    </w:rPr>
  </w:style>
  <w:style w:type="character" w:customStyle="1" w:styleId="115pt">
    <w:name w:val="Колонтитул + 11;5 pt;Полужирный"/>
    <w:basedOn w:val="aa"/>
    <w:rsid w:val="00C914D4"/>
    <w:rPr>
      <w:b/>
      <w:bCs/>
      <w:spacing w:val="0"/>
      <w:sz w:val="23"/>
      <w:szCs w:val="23"/>
      <w:shd w:val="clear" w:color="auto" w:fill="FFFFFF"/>
    </w:rPr>
  </w:style>
  <w:style w:type="paragraph" w:styleId="af">
    <w:name w:val="Balloon Text"/>
    <w:basedOn w:val="a"/>
    <w:link w:val="af0"/>
    <w:rsid w:val="00762D92"/>
    <w:pPr>
      <w:spacing w:after="0" w:line="240" w:lineRule="auto"/>
    </w:pPr>
    <w:rPr>
      <w:rFonts w:ascii="Tahoma" w:hAnsi="Tahoma" w:cs="Tahoma"/>
      <w:sz w:val="16"/>
      <w:szCs w:val="16"/>
    </w:rPr>
  </w:style>
  <w:style w:type="character" w:customStyle="1" w:styleId="af0">
    <w:name w:val="Текст выноски Знак"/>
    <w:basedOn w:val="a0"/>
    <w:link w:val="af"/>
    <w:rsid w:val="00762D92"/>
    <w:rPr>
      <w:rFonts w:ascii="Tahoma" w:eastAsiaTheme="minorHAnsi" w:hAnsi="Tahoma" w:cs="Tahoma"/>
      <w:sz w:val="16"/>
      <w:szCs w:val="16"/>
      <w:lang w:eastAsia="en-US"/>
    </w:rPr>
  </w:style>
  <w:style w:type="paragraph" w:customStyle="1" w:styleId="ConsPlusNormal">
    <w:name w:val="ConsPlusNormal"/>
    <w:rsid w:val="00F20C16"/>
    <w:pPr>
      <w:widowControl w:val="0"/>
      <w:autoSpaceDE w:val="0"/>
      <w:autoSpaceDN w:val="0"/>
      <w:adjustRightInd w:val="0"/>
    </w:pPr>
    <w:rPr>
      <w:rFonts w:ascii="Arial" w:eastAsiaTheme="minorEastAsia" w:hAnsi="Arial" w:cs="Arial"/>
    </w:rPr>
  </w:style>
  <w:style w:type="table" w:styleId="af1">
    <w:name w:val="Table Grid"/>
    <w:basedOn w:val="a1"/>
    <w:rsid w:val="00211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5153D0"/>
    <w:rPr>
      <w:color w:val="106BBE"/>
    </w:rPr>
  </w:style>
  <w:style w:type="paragraph" w:customStyle="1" w:styleId="af3">
    <w:name w:val="Заголовок статьи"/>
    <w:basedOn w:val="a"/>
    <w:next w:val="a"/>
    <w:uiPriority w:val="99"/>
    <w:rsid w:val="005153D0"/>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4">
    <w:name w:val="Normal (Web)"/>
    <w:basedOn w:val="a"/>
    <w:uiPriority w:val="99"/>
    <w:unhideWhenUsed/>
    <w:rsid w:val="00FD56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9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180135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1801351.10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12036454.301" TargetMode="External"/><Relationship Id="rId4" Type="http://schemas.microsoft.com/office/2007/relationships/stylesWithEffects" Target="stylesWithEffects.xml"/><Relationship Id="rId9" Type="http://schemas.openxmlformats.org/officeDocument/2006/relationships/hyperlink" Target="garantF1://10002673.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0759A-EDA6-4113-ABB8-7821F010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53</Pages>
  <Words>9902</Words>
  <Characters>73824</Characters>
  <Application>Microsoft Office Word</Application>
  <DocSecurity>0</DocSecurity>
  <Lines>615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o_erushova</dc:creator>
  <cp:keywords/>
  <dc:description/>
  <cp:lastModifiedBy>SAMSUNG</cp:lastModifiedBy>
  <cp:revision>82</cp:revision>
  <dcterms:created xsi:type="dcterms:W3CDTF">2016-08-29T06:53:00Z</dcterms:created>
  <dcterms:modified xsi:type="dcterms:W3CDTF">2016-08-31T16:31:00Z</dcterms:modified>
</cp:coreProperties>
</file>