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BC" w:rsidRPr="001A30D0" w:rsidRDefault="00E730BA" w:rsidP="00E730BA">
      <w:pPr>
        <w:widowControl w:val="0"/>
        <w:tabs>
          <w:tab w:val="left" w:pos="0"/>
        </w:tabs>
        <w:ind w:firstLine="851"/>
        <w:jc w:val="center"/>
        <w:rPr>
          <w:b/>
          <w:szCs w:val="24"/>
        </w:rPr>
      </w:pPr>
      <w:bookmarkStart w:id="0" w:name="_GoBack"/>
      <w:bookmarkEnd w:id="0"/>
      <w:r w:rsidRPr="001A30D0">
        <w:rPr>
          <w:b/>
          <w:szCs w:val="24"/>
        </w:rPr>
        <w:t>ОГЛАВЛЕНИЕ:</w:t>
      </w:r>
    </w:p>
    <w:p w:rsidR="001A30D0" w:rsidRDefault="001A30D0" w:rsidP="00E730BA">
      <w:pPr>
        <w:widowControl w:val="0"/>
        <w:tabs>
          <w:tab w:val="left" w:pos="0"/>
        </w:tabs>
        <w:ind w:firstLine="851"/>
        <w:jc w:val="center"/>
        <w:rPr>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E730BA" w:rsidTr="001A30D0">
        <w:tc>
          <w:tcPr>
            <w:tcW w:w="8897" w:type="dxa"/>
          </w:tcPr>
          <w:p w:rsidR="00E730BA" w:rsidRPr="004C508E" w:rsidRDefault="00E730BA" w:rsidP="00E730BA">
            <w:pPr>
              <w:widowControl w:val="0"/>
              <w:tabs>
                <w:tab w:val="left" w:pos="0"/>
              </w:tabs>
              <w:spacing w:line="360" w:lineRule="auto"/>
              <w:jc w:val="both"/>
              <w:rPr>
                <w:szCs w:val="24"/>
              </w:rPr>
            </w:pPr>
            <w:r w:rsidRPr="004C508E">
              <w:rPr>
                <w:szCs w:val="24"/>
              </w:rPr>
              <w:t>Введение</w:t>
            </w:r>
          </w:p>
        </w:tc>
        <w:tc>
          <w:tcPr>
            <w:tcW w:w="674" w:type="dxa"/>
          </w:tcPr>
          <w:p w:rsidR="00E730BA" w:rsidRDefault="001A30D0" w:rsidP="00E730BA">
            <w:pPr>
              <w:widowControl w:val="0"/>
              <w:tabs>
                <w:tab w:val="left" w:pos="0"/>
              </w:tabs>
              <w:jc w:val="center"/>
              <w:rPr>
                <w:szCs w:val="24"/>
              </w:rPr>
            </w:pPr>
            <w:r>
              <w:rPr>
                <w:szCs w:val="24"/>
              </w:rPr>
              <w:t>3</w:t>
            </w:r>
          </w:p>
        </w:tc>
      </w:tr>
      <w:tr w:rsidR="00E730BA" w:rsidTr="001A30D0">
        <w:tc>
          <w:tcPr>
            <w:tcW w:w="8897" w:type="dxa"/>
          </w:tcPr>
          <w:p w:rsidR="00E730BA" w:rsidRPr="004C508E" w:rsidRDefault="00E730BA" w:rsidP="00E730BA">
            <w:pPr>
              <w:pStyle w:val="2"/>
              <w:numPr>
                <w:ilvl w:val="0"/>
                <w:numId w:val="42"/>
              </w:numPr>
              <w:tabs>
                <w:tab w:val="left" w:pos="0"/>
              </w:tabs>
              <w:spacing w:line="360" w:lineRule="auto"/>
              <w:ind w:left="0" w:firstLine="0"/>
              <w:jc w:val="both"/>
              <w:rPr>
                <w:sz w:val="28"/>
                <w:szCs w:val="24"/>
              </w:rPr>
            </w:pPr>
            <w:r w:rsidRPr="004C508E">
              <w:rPr>
                <w:szCs w:val="24"/>
              </w:rPr>
              <w:t xml:space="preserve">Теоретические аспекты </w:t>
            </w:r>
            <w:r w:rsidRPr="004C508E">
              <w:rPr>
                <w:sz w:val="28"/>
                <w:szCs w:val="24"/>
              </w:rPr>
              <w:t>комплексной оценки финансового состояния коммерческой организации</w:t>
            </w:r>
          </w:p>
        </w:tc>
        <w:tc>
          <w:tcPr>
            <w:tcW w:w="674" w:type="dxa"/>
          </w:tcPr>
          <w:p w:rsidR="00E730BA" w:rsidRDefault="001A30D0" w:rsidP="00E730BA">
            <w:pPr>
              <w:widowControl w:val="0"/>
              <w:tabs>
                <w:tab w:val="left" w:pos="0"/>
              </w:tabs>
              <w:jc w:val="center"/>
              <w:rPr>
                <w:szCs w:val="24"/>
              </w:rPr>
            </w:pPr>
            <w:r>
              <w:rPr>
                <w:szCs w:val="24"/>
              </w:rPr>
              <w:t>5</w:t>
            </w:r>
          </w:p>
        </w:tc>
      </w:tr>
      <w:tr w:rsidR="00E730BA" w:rsidTr="001A30D0">
        <w:tc>
          <w:tcPr>
            <w:tcW w:w="8897" w:type="dxa"/>
          </w:tcPr>
          <w:p w:rsidR="00E730BA" w:rsidRPr="00E730BA" w:rsidRDefault="00E730BA" w:rsidP="00E730BA">
            <w:pPr>
              <w:pStyle w:val="afc"/>
              <w:widowControl w:val="0"/>
              <w:numPr>
                <w:ilvl w:val="1"/>
                <w:numId w:val="42"/>
              </w:numPr>
              <w:tabs>
                <w:tab w:val="left" w:pos="567"/>
                <w:tab w:val="left" w:pos="851"/>
              </w:tabs>
              <w:spacing w:line="360" w:lineRule="auto"/>
              <w:ind w:left="567" w:firstLine="0"/>
              <w:jc w:val="both"/>
              <w:rPr>
                <w:szCs w:val="24"/>
              </w:rPr>
            </w:pPr>
            <w:r w:rsidRPr="00E730BA">
              <w:rPr>
                <w:szCs w:val="24"/>
              </w:rPr>
              <w:t>Методика интегральной (рейтинговой) оценки финансового состояния и оценка потенциального банкротства коммерческой организации</w:t>
            </w:r>
          </w:p>
        </w:tc>
        <w:tc>
          <w:tcPr>
            <w:tcW w:w="674" w:type="dxa"/>
          </w:tcPr>
          <w:p w:rsidR="00E730BA" w:rsidRDefault="001A30D0" w:rsidP="00E730BA">
            <w:pPr>
              <w:widowControl w:val="0"/>
              <w:tabs>
                <w:tab w:val="left" w:pos="0"/>
              </w:tabs>
              <w:jc w:val="center"/>
              <w:rPr>
                <w:szCs w:val="24"/>
              </w:rPr>
            </w:pPr>
            <w:r>
              <w:rPr>
                <w:szCs w:val="24"/>
              </w:rPr>
              <w:t>5</w:t>
            </w:r>
          </w:p>
        </w:tc>
      </w:tr>
      <w:tr w:rsidR="00E730BA" w:rsidTr="001A30D0">
        <w:tc>
          <w:tcPr>
            <w:tcW w:w="8897" w:type="dxa"/>
          </w:tcPr>
          <w:p w:rsidR="00E730BA" w:rsidRPr="00E730BA" w:rsidRDefault="00E730BA" w:rsidP="00E730BA">
            <w:pPr>
              <w:pStyle w:val="afc"/>
              <w:widowControl w:val="0"/>
              <w:numPr>
                <w:ilvl w:val="1"/>
                <w:numId w:val="42"/>
              </w:numPr>
              <w:tabs>
                <w:tab w:val="left" w:pos="567"/>
                <w:tab w:val="left" w:pos="851"/>
              </w:tabs>
              <w:spacing w:line="360" w:lineRule="auto"/>
              <w:ind w:left="567" w:firstLine="0"/>
              <w:jc w:val="both"/>
              <w:rPr>
                <w:szCs w:val="24"/>
              </w:rPr>
            </w:pPr>
            <w:r w:rsidRPr="00E730BA">
              <w:rPr>
                <w:szCs w:val="24"/>
              </w:rPr>
              <w:t>Система показателей, характеризующих устойчивость финансового состояния, и методы их определения</w:t>
            </w:r>
          </w:p>
        </w:tc>
        <w:tc>
          <w:tcPr>
            <w:tcW w:w="674" w:type="dxa"/>
          </w:tcPr>
          <w:p w:rsidR="00E730BA" w:rsidRDefault="001A30D0" w:rsidP="00E730BA">
            <w:pPr>
              <w:widowControl w:val="0"/>
              <w:tabs>
                <w:tab w:val="left" w:pos="0"/>
              </w:tabs>
              <w:jc w:val="center"/>
              <w:rPr>
                <w:szCs w:val="24"/>
              </w:rPr>
            </w:pPr>
            <w:r>
              <w:rPr>
                <w:szCs w:val="24"/>
              </w:rPr>
              <w:t>9</w:t>
            </w:r>
          </w:p>
        </w:tc>
      </w:tr>
      <w:tr w:rsidR="00E730BA" w:rsidTr="001A30D0">
        <w:tc>
          <w:tcPr>
            <w:tcW w:w="8897" w:type="dxa"/>
          </w:tcPr>
          <w:p w:rsidR="00E730BA" w:rsidRPr="00E730BA" w:rsidRDefault="00E730BA" w:rsidP="00CD364E">
            <w:pPr>
              <w:pStyle w:val="afc"/>
              <w:numPr>
                <w:ilvl w:val="1"/>
                <w:numId w:val="42"/>
              </w:numPr>
              <w:tabs>
                <w:tab w:val="left" w:pos="567"/>
              </w:tabs>
              <w:spacing w:line="360" w:lineRule="auto"/>
              <w:ind w:left="567" w:firstLine="0"/>
              <w:jc w:val="both"/>
              <w:rPr>
                <w:szCs w:val="24"/>
              </w:rPr>
            </w:pPr>
            <w:r w:rsidRPr="00E730BA">
              <w:rPr>
                <w:szCs w:val="24"/>
              </w:rPr>
              <w:t>Характеристика источников формирования имущества организации, отражаемых в пассиве баланса. Анализ структуры и динамики капитала коммерческой организации.</w:t>
            </w:r>
          </w:p>
        </w:tc>
        <w:tc>
          <w:tcPr>
            <w:tcW w:w="674" w:type="dxa"/>
          </w:tcPr>
          <w:p w:rsidR="00E730BA" w:rsidRDefault="001A30D0" w:rsidP="00E730BA">
            <w:pPr>
              <w:widowControl w:val="0"/>
              <w:tabs>
                <w:tab w:val="left" w:pos="0"/>
              </w:tabs>
              <w:jc w:val="center"/>
              <w:rPr>
                <w:szCs w:val="24"/>
              </w:rPr>
            </w:pPr>
            <w:r>
              <w:rPr>
                <w:szCs w:val="24"/>
              </w:rPr>
              <w:t>13</w:t>
            </w:r>
          </w:p>
        </w:tc>
      </w:tr>
      <w:tr w:rsidR="00E730BA" w:rsidTr="001A30D0">
        <w:trPr>
          <w:trHeight w:val="127"/>
        </w:trPr>
        <w:tc>
          <w:tcPr>
            <w:tcW w:w="8897" w:type="dxa"/>
          </w:tcPr>
          <w:p w:rsidR="00E730BA" w:rsidRPr="00E730BA" w:rsidRDefault="00E730BA" w:rsidP="00E730BA">
            <w:pPr>
              <w:pStyle w:val="afc"/>
              <w:widowControl w:val="0"/>
              <w:numPr>
                <w:ilvl w:val="0"/>
                <w:numId w:val="42"/>
              </w:numPr>
              <w:tabs>
                <w:tab w:val="left" w:pos="0"/>
              </w:tabs>
              <w:ind w:left="0" w:firstLine="0"/>
              <w:jc w:val="both"/>
              <w:rPr>
                <w:szCs w:val="24"/>
              </w:rPr>
            </w:pPr>
            <w:r w:rsidRPr="00E730BA">
              <w:rPr>
                <w:szCs w:val="24"/>
              </w:rPr>
              <w:t>Комплексная оценка финансового состояния  ПАО «Электроника»</w:t>
            </w:r>
          </w:p>
        </w:tc>
        <w:tc>
          <w:tcPr>
            <w:tcW w:w="674" w:type="dxa"/>
          </w:tcPr>
          <w:p w:rsidR="00E730BA" w:rsidRDefault="001A30D0" w:rsidP="00E730BA">
            <w:pPr>
              <w:widowControl w:val="0"/>
              <w:tabs>
                <w:tab w:val="left" w:pos="0"/>
              </w:tabs>
              <w:jc w:val="center"/>
              <w:rPr>
                <w:szCs w:val="24"/>
              </w:rPr>
            </w:pPr>
            <w:r>
              <w:rPr>
                <w:szCs w:val="24"/>
              </w:rPr>
              <w:t>17</w:t>
            </w:r>
          </w:p>
        </w:tc>
      </w:tr>
      <w:tr w:rsidR="00E730BA" w:rsidTr="001A30D0">
        <w:trPr>
          <w:trHeight w:val="180"/>
        </w:trPr>
        <w:tc>
          <w:tcPr>
            <w:tcW w:w="8897" w:type="dxa"/>
          </w:tcPr>
          <w:p w:rsidR="00E730BA" w:rsidRPr="00C725C0" w:rsidRDefault="00E730BA" w:rsidP="00E730BA">
            <w:pPr>
              <w:pStyle w:val="afc"/>
              <w:numPr>
                <w:ilvl w:val="1"/>
                <w:numId w:val="42"/>
              </w:numPr>
              <w:tabs>
                <w:tab w:val="left" w:pos="0"/>
              </w:tabs>
              <w:spacing w:line="360" w:lineRule="auto"/>
              <w:ind w:left="567" w:firstLine="0"/>
              <w:jc w:val="both"/>
              <w:rPr>
                <w:szCs w:val="24"/>
              </w:rPr>
            </w:pPr>
            <w:r w:rsidRPr="00C725C0">
              <w:rPr>
                <w:szCs w:val="24"/>
              </w:rPr>
              <w:t>Анализ динамики и структуры актива и пассива баланса ПАО «Электроника»</w:t>
            </w:r>
          </w:p>
        </w:tc>
        <w:tc>
          <w:tcPr>
            <w:tcW w:w="674" w:type="dxa"/>
          </w:tcPr>
          <w:p w:rsidR="00E730BA" w:rsidRDefault="001A30D0" w:rsidP="00E730BA">
            <w:pPr>
              <w:widowControl w:val="0"/>
              <w:tabs>
                <w:tab w:val="left" w:pos="0"/>
              </w:tabs>
              <w:jc w:val="center"/>
              <w:rPr>
                <w:szCs w:val="24"/>
              </w:rPr>
            </w:pPr>
            <w:r>
              <w:rPr>
                <w:szCs w:val="24"/>
              </w:rPr>
              <w:t>17</w:t>
            </w:r>
          </w:p>
        </w:tc>
      </w:tr>
      <w:tr w:rsidR="00E730BA" w:rsidTr="001A30D0">
        <w:trPr>
          <w:trHeight w:val="157"/>
        </w:trPr>
        <w:tc>
          <w:tcPr>
            <w:tcW w:w="8897" w:type="dxa"/>
          </w:tcPr>
          <w:p w:rsidR="00E730BA" w:rsidRPr="00C725C0" w:rsidRDefault="00E730BA" w:rsidP="00E730BA">
            <w:pPr>
              <w:pStyle w:val="afc"/>
              <w:numPr>
                <w:ilvl w:val="1"/>
                <w:numId w:val="42"/>
              </w:numPr>
              <w:tabs>
                <w:tab w:val="left" w:pos="0"/>
              </w:tabs>
              <w:spacing w:line="360" w:lineRule="auto"/>
              <w:ind w:left="567" w:firstLine="0"/>
              <w:jc w:val="both"/>
              <w:rPr>
                <w:szCs w:val="24"/>
              </w:rPr>
            </w:pPr>
            <w:r w:rsidRPr="00C725C0">
              <w:rPr>
                <w:szCs w:val="24"/>
              </w:rPr>
              <w:t>Анализ финансовой независимости и платежеспособности организации</w:t>
            </w:r>
          </w:p>
        </w:tc>
        <w:tc>
          <w:tcPr>
            <w:tcW w:w="674" w:type="dxa"/>
          </w:tcPr>
          <w:p w:rsidR="00E730BA" w:rsidRDefault="001A30D0" w:rsidP="00E730BA">
            <w:pPr>
              <w:widowControl w:val="0"/>
              <w:tabs>
                <w:tab w:val="left" w:pos="0"/>
              </w:tabs>
              <w:jc w:val="center"/>
              <w:rPr>
                <w:szCs w:val="24"/>
              </w:rPr>
            </w:pPr>
            <w:r>
              <w:rPr>
                <w:szCs w:val="24"/>
              </w:rPr>
              <w:t>23</w:t>
            </w:r>
          </w:p>
        </w:tc>
      </w:tr>
      <w:tr w:rsidR="00E730BA" w:rsidTr="001A30D0">
        <w:trPr>
          <w:trHeight w:val="142"/>
        </w:trPr>
        <w:tc>
          <w:tcPr>
            <w:tcW w:w="8897" w:type="dxa"/>
          </w:tcPr>
          <w:p w:rsidR="00E730BA" w:rsidRPr="00C725C0" w:rsidRDefault="00E730BA" w:rsidP="00E730BA">
            <w:pPr>
              <w:pStyle w:val="afc"/>
              <w:numPr>
                <w:ilvl w:val="1"/>
                <w:numId w:val="42"/>
              </w:numPr>
              <w:tabs>
                <w:tab w:val="left" w:pos="0"/>
              </w:tabs>
              <w:spacing w:line="360" w:lineRule="auto"/>
              <w:ind w:left="567" w:firstLine="0"/>
              <w:jc w:val="both"/>
              <w:rPr>
                <w:szCs w:val="24"/>
              </w:rPr>
            </w:pPr>
            <w:r w:rsidRPr="00C725C0">
              <w:rPr>
                <w:szCs w:val="24"/>
              </w:rPr>
              <w:t>Анализ рентабельности и оценка чистой стоимости капитала</w:t>
            </w:r>
          </w:p>
        </w:tc>
        <w:tc>
          <w:tcPr>
            <w:tcW w:w="674" w:type="dxa"/>
          </w:tcPr>
          <w:p w:rsidR="00E730BA" w:rsidRDefault="001A30D0" w:rsidP="00E730BA">
            <w:pPr>
              <w:widowControl w:val="0"/>
              <w:tabs>
                <w:tab w:val="left" w:pos="0"/>
              </w:tabs>
              <w:jc w:val="center"/>
              <w:rPr>
                <w:szCs w:val="24"/>
              </w:rPr>
            </w:pPr>
            <w:r>
              <w:rPr>
                <w:szCs w:val="24"/>
              </w:rPr>
              <w:t>26</w:t>
            </w:r>
          </w:p>
        </w:tc>
      </w:tr>
      <w:tr w:rsidR="00E730BA" w:rsidTr="001A30D0">
        <w:trPr>
          <w:trHeight w:val="195"/>
        </w:trPr>
        <w:tc>
          <w:tcPr>
            <w:tcW w:w="8897" w:type="dxa"/>
          </w:tcPr>
          <w:p w:rsidR="00E730BA" w:rsidRDefault="00E730BA" w:rsidP="00E730BA">
            <w:pPr>
              <w:widowControl w:val="0"/>
              <w:tabs>
                <w:tab w:val="left" w:pos="0"/>
              </w:tabs>
              <w:jc w:val="both"/>
              <w:rPr>
                <w:szCs w:val="24"/>
              </w:rPr>
            </w:pPr>
            <w:r>
              <w:rPr>
                <w:szCs w:val="24"/>
              </w:rPr>
              <w:t>Заключение</w:t>
            </w:r>
          </w:p>
        </w:tc>
        <w:tc>
          <w:tcPr>
            <w:tcW w:w="674" w:type="dxa"/>
          </w:tcPr>
          <w:p w:rsidR="00E730BA" w:rsidRDefault="001A30D0" w:rsidP="00E730BA">
            <w:pPr>
              <w:widowControl w:val="0"/>
              <w:tabs>
                <w:tab w:val="left" w:pos="0"/>
              </w:tabs>
              <w:jc w:val="center"/>
              <w:rPr>
                <w:szCs w:val="24"/>
              </w:rPr>
            </w:pPr>
            <w:r>
              <w:rPr>
                <w:szCs w:val="24"/>
              </w:rPr>
              <w:t>31</w:t>
            </w:r>
          </w:p>
        </w:tc>
      </w:tr>
      <w:tr w:rsidR="00E730BA" w:rsidTr="001A30D0">
        <w:trPr>
          <w:trHeight w:val="165"/>
        </w:trPr>
        <w:tc>
          <w:tcPr>
            <w:tcW w:w="8897" w:type="dxa"/>
          </w:tcPr>
          <w:p w:rsidR="00E730BA" w:rsidRDefault="00E730BA" w:rsidP="00E730BA">
            <w:pPr>
              <w:widowControl w:val="0"/>
              <w:tabs>
                <w:tab w:val="left" w:pos="0"/>
              </w:tabs>
              <w:rPr>
                <w:szCs w:val="24"/>
              </w:rPr>
            </w:pPr>
            <w:r>
              <w:rPr>
                <w:szCs w:val="24"/>
              </w:rPr>
              <w:t>Список использованной литературы</w:t>
            </w:r>
          </w:p>
        </w:tc>
        <w:tc>
          <w:tcPr>
            <w:tcW w:w="674" w:type="dxa"/>
          </w:tcPr>
          <w:p w:rsidR="00E730BA" w:rsidRDefault="001A30D0" w:rsidP="00E730BA">
            <w:pPr>
              <w:widowControl w:val="0"/>
              <w:tabs>
                <w:tab w:val="left" w:pos="0"/>
              </w:tabs>
              <w:jc w:val="center"/>
              <w:rPr>
                <w:szCs w:val="24"/>
              </w:rPr>
            </w:pPr>
            <w:r>
              <w:rPr>
                <w:szCs w:val="24"/>
              </w:rPr>
              <w:t>32</w:t>
            </w:r>
          </w:p>
        </w:tc>
      </w:tr>
    </w:tbl>
    <w:p w:rsidR="00E730BA" w:rsidRDefault="00E730BA" w:rsidP="00E730BA">
      <w:pPr>
        <w:widowControl w:val="0"/>
        <w:tabs>
          <w:tab w:val="left" w:pos="0"/>
        </w:tabs>
        <w:ind w:firstLine="851"/>
        <w:jc w:val="center"/>
        <w:rPr>
          <w:szCs w:val="24"/>
        </w:rPr>
      </w:pPr>
    </w:p>
    <w:p w:rsidR="00E730BA" w:rsidRDefault="00E730BA" w:rsidP="00E730BA">
      <w:pPr>
        <w:widowControl w:val="0"/>
        <w:tabs>
          <w:tab w:val="left" w:pos="0"/>
        </w:tabs>
        <w:ind w:firstLine="851"/>
        <w:jc w:val="center"/>
        <w:rPr>
          <w:szCs w:val="24"/>
        </w:rPr>
      </w:pPr>
    </w:p>
    <w:p w:rsidR="00E730BA" w:rsidRDefault="00E730BA" w:rsidP="00E730BA">
      <w:pPr>
        <w:widowControl w:val="0"/>
        <w:tabs>
          <w:tab w:val="left" w:pos="0"/>
        </w:tabs>
        <w:ind w:firstLine="851"/>
        <w:jc w:val="center"/>
        <w:rPr>
          <w:szCs w:val="24"/>
        </w:rPr>
      </w:pPr>
    </w:p>
    <w:p w:rsidR="00E730BA" w:rsidRDefault="00E730BA" w:rsidP="00E730BA">
      <w:pPr>
        <w:widowControl w:val="0"/>
        <w:tabs>
          <w:tab w:val="left" w:pos="0"/>
        </w:tabs>
        <w:ind w:firstLine="851"/>
        <w:jc w:val="center"/>
        <w:rPr>
          <w:szCs w:val="24"/>
        </w:rPr>
      </w:pPr>
    </w:p>
    <w:p w:rsidR="00E730BA" w:rsidRPr="00E730BA" w:rsidRDefault="00E730BA" w:rsidP="00E730BA">
      <w:pPr>
        <w:widowControl w:val="0"/>
        <w:tabs>
          <w:tab w:val="left" w:pos="0"/>
        </w:tabs>
        <w:spacing w:line="360" w:lineRule="auto"/>
        <w:ind w:firstLine="851"/>
        <w:jc w:val="both"/>
        <w:rPr>
          <w:b/>
          <w:szCs w:val="24"/>
        </w:rPr>
      </w:pPr>
    </w:p>
    <w:p w:rsidR="00E730BA" w:rsidRDefault="00E730BA" w:rsidP="00E730BA">
      <w:pPr>
        <w:pStyle w:val="afc"/>
        <w:tabs>
          <w:tab w:val="left" w:pos="0"/>
        </w:tabs>
        <w:spacing w:line="360" w:lineRule="auto"/>
        <w:ind w:left="1440" w:firstLine="851"/>
        <w:jc w:val="both"/>
        <w:rPr>
          <w:szCs w:val="24"/>
        </w:rPr>
      </w:pPr>
    </w:p>
    <w:p w:rsidR="00E730BA" w:rsidRPr="00E730BA" w:rsidRDefault="00E730BA" w:rsidP="00E730BA">
      <w:pPr>
        <w:widowControl w:val="0"/>
        <w:tabs>
          <w:tab w:val="left" w:pos="0"/>
          <w:tab w:val="left" w:pos="851"/>
          <w:tab w:val="left" w:pos="1134"/>
        </w:tabs>
        <w:ind w:left="720"/>
        <w:jc w:val="both"/>
        <w:rPr>
          <w:szCs w:val="24"/>
        </w:rPr>
      </w:pPr>
    </w:p>
    <w:p w:rsidR="00E730BA" w:rsidRDefault="00E730BA" w:rsidP="002162BC">
      <w:pPr>
        <w:widowControl w:val="0"/>
        <w:tabs>
          <w:tab w:val="left" w:pos="0"/>
        </w:tabs>
        <w:ind w:firstLine="851"/>
        <w:jc w:val="both"/>
        <w:rPr>
          <w:szCs w:val="24"/>
        </w:rPr>
      </w:pPr>
    </w:p>
    <w:p w:rsidR="00E730BA" w:rsidRDefault="00E730BA" w:rsidP="002162BC">
      <w:pPr>
        <w:widowControl w:val="0"/>
        <w:tabs>
          <w:tab w:val="left" w:pos="0"/>
        </w:tabs>
        <w:ind w:firstLine="851"/>
        <w:jc w:val="both"/>
        <w:rPr>
          <w:szCs w:val="24"/>
        </w:rPr>
      </w:pPr>
    </w:p>
    <w:p w:rsidR="00E730BA" w:rsidRDefault="00E730BA" w:rsidP="002162BC">
      <w:pPr>
        <w:widowControl w:val="0"/>
        <w:tabs>
          <w:tab w:val="left" w:pos="0"/>
        </w:tabs>
        <w:ind w:firstLine="851"/>
        <w:jc w:val="both"/>
        <w:rPr>
          <w:szCs w:val="24"/>
        </w:rPr>
      </w:pPr>
    </w:p>
    <w:p w:rsidR="00457E29" w:rsidRDefault="00457E29" w:rsidP="002162BC">
      <w:pPr>
        <w:widowControl w:val="0"/>
        <w:tabs>
          <w:tab w:val="left" w:pos="0"/>
        </w:tabs>
        <w:ind w:firstLine="851"/>
        <w:jc w:val="both"/>
        <w:rPr>
          <w:szCs w:val="24"/>
        </w:rPr>
      </w:pPr>
    </w:p>
    <w:p w:rsidR="00457E29" w:rsidRPr="00457E29" w:rsidRDefault="00457E29" w:rsidP="00457E29">
      <w:pPr>
        <w:widowControl w:val="0"/>
        <w:tabs>
          <w:tab w:val="left" w:pos="0"/>
        </w:tabs>
        <w:ind w:firstLine="851"/>
        <w:jc w:val="center"/>
        <w:rPr>
          <w:b/>
          <w:szCs w:val="24"/>
        </w:rPr>
      </w:pPr>
      <w:r w:rsidRPr="00457E29">
        <w:rPr>
          <w:b/>
          <w:szCs w:val="24"/>
        </w:rPr>
        <w:t>Введение</w:t>
      </w:r>
    </w:p>
    <w:p w:rsidR="00457E29" w:rsidRDefault="00457E29" w:rsidP="00457E29">
      <w:pPr>
        <w:widowControl w:val="0"/>
        <w:tabs>
          <w:tab w:val="left" w:pos="0"/>
        </w:tabs>
        <w:ind w:firstLine="851"/>
        <w:jc w:val="center"/>
        <w:rPr>
          <w:szCs w:val="24"/>
        </w:rPr>
      </w:pPr>
    </w:p>
    <w:p w:rsidR="0086088E" w:rsidRPr="0086088E" w:rsidRDefault="0086088E" w:rsidP="0086088E">
      <w:pPr>
        <w:widowControl w:val="0"/>
        <w:tabs>
          <w:tab w:val="left" w:pos="0"/>
        </w:tabs>
        <w:spacing w:line="360" w:lineRule="auto"/>
        <w:ind w:firstLine="851"/>
        <w:jc w:val="both"/>
        <w:rPr>
          <w:szCs w:val="24"/>
        </w:rPr>
      </w:pPr>
      <w:r w:rsidRPr="0086088E">
        <w:rPr>
          <w:szCs w:val="24"/>
        </w:rPr>
        <w:t>В настоящее время, в период современного мирового экономического кризиса, повышается самостоятельность предприятий, их экономическая и юридическая ответственность. Резко возрастают значения финансовой устойчивости и субъектов хозяйствования. Все это значительно увеличивает роль анализа их финансового состояния, наличия, размещения и использования денежных средств. Предприятиям в нынешнее время нестабильной экономики, когда наблюдается спад промышленного производства и значительно сокращаются инвестиции в производство, для эффективной работы необходимо уметь анализировать свою прошлую деятельность (для того, чтобы не повторять ошибок и использовать положительные моменты) и планировать будущую деятельность (чтобы избежать ошибок и представить результаты своей работы).</w:t>
      </w:r>
    </w:p>
    <w:p w:rsidR="0086088E" w:rsidRPr="0086088E" w:rsidRDefault="0086088E" w:rsidP="0086088E">
      <w:pPr>
        <w:widowControl w:val="0"/>
        <w:tabs>
          <w:tab w:val="left" w:pos="0"/>
        </w:tabs>
        <w:spacing w:line="360" w:lineRule="auto"/>
        <w:ind w:firstLine="851"/>
        <w:jc w:val="both"/>
        <w:rPr>
          <w:szCs w:val="24"/>
        </w:rPr>
      </w:pPr>
      <w:r w:rsidRPr="0086088E">
        <w:rPr>
          <w:szCs w:val="24"/>
        </w:rPr>
        <w:t>Определение границ финансовой устойчивости предприятий относится к числу наиболее важных экономических проблем, поскольку недостаточная финансовая устойчивость может привести к отсутствию у предприятий средств для производства, их платежеспособности и, в конечном счете, к банкротству.</w:t>
      </w:r>
    </w:p>
    <w:p w:rsidR="0086088E" w:rsidRDefault="0086088E" w:rsidP="0086088E">
      <w:pPr>
        <w:widowControl w:val="0"/>
        <w:tabs>
          <w:tab w:val="left" w:pos="0"/>
        </w:tabs>
        <w:spacing w:line="360" w:lineRule="auto"/>
        <w:ind w:firstLine="851"/>
        <w:jc w:val="both"/>
        <w:rPr>
          <w:szCs w:val="24"/>
        </w:rPr>
      </w:pPr>
      <w:r>
        <w:rPr>
          <w:szCs w:val="24"/>
        </w:rPr>
        <w:t xml:space="preserve">Цель данной работы состоит в изучении теоретических основ проведения комплексной оценки финансового состояния и применение этих навыков при практическом анализе. </w:t>
      </w:r>
    </w:p>
    <w:p w:rsidR="0086088E" w:rsidRDefault="0086088E" w:rsidP="0086088E">
      <w:pPr>
        <w:widowControl w:val="0"/>
        <w:tabs>
          <w:tab w:val="left" w:pos="0"/>
        </w:tabs>
        <w:spacing w:line="360" w:lineRule="auto"/>
        <w:ind w:firstLine="851"/>
        <w:jc w:val="both"/>
        <w:rPr>
          <w:szCs w:val="24"/>
        </w:rPr>
      </w:pPr>
      <w:r>
        <w:rPr>
          <w:szCs w:val="24"/>
        </w:rPr>
        <w:t xml:space="preserve">Исходя из поставленной цели в работе были решены следующие </w:t>
      </w:r>
      <w:r>
        <w:rPr>
          <w:szCs w:val="24"/>
        </w:rPr>
        <w:lastRenderedPageBreak/>
        <w:t xml:space="preserve">задачи: </w:t>
      </w:r>
    </w:p>
    <w:p w:rsidR="0086088E" w:rsidRDefault="0086088E" w:rsidP="0086088E">
      <w:pPr>
        <w:widowControl w:val="0"/>
        <w:tabs>
          <w:tab w:val="left" w:pos="0"/>
        </w:tabs>
        <w:spacing w:line="360" w:lineRule="auto"/>
        <w:ind w:firstLine="851"/>
        <w:jc w:val="both"/>
        <w:rPr>
          <w:szCs w:val="24"/>
        </w:rPr>
      </w:pPr>
      <w:r>
        <w:rPr>
          <w:szCs w:val="24"/>
        </w:rPr>
        <w:t xml:space="preserve"> - изучена методика рейтинговой оценки финансового состояния и оценки потенциального банкротства;</w:t>
      </w:r>
    </w:p>
    <w:p w:rsidR="0086088E" w:rsidRDefault="0086088E" w:rsidP="0086088E">
      <w:pPr>
        <w:widowControl w:val="0"/>
        <w:tabs>
          <w:tab w:val="left" w:pos="0"/>
        </w:tabs>
        <w:spacing w:line="360" w:lineRule="auto"/>
        <w:ind w:firstLine="851"/>
        <w:jc w:val="both"/>
        <w:rPr>
          <w:szCs w:val="24"/>
        </w:rPr>
      </w:pPr>
      <w:r>
        <w:rPr>
          <w:szCs w:val="24"/>
        </w:rPr>
        <w:t>- исследование системы показателей, необходимых для определения устойчивости финансового состояния;</w:t>
      </w:r>
    </w:p>
    <w:p w:rsidR="0086088E" w:rsidRDefault="0086088E" w:rsidP="0086088E">
      <w:pPr>
        <w:widowControl w:val="0"/>
        <w:tabs>
          <w:tab w:val="left" w:pos="0"/>
        </w:tabs>
        <w:spacing w:line="360" w:lineRule="auto"/>
        <w:ind w:firstLine="851"/>
        <w:jc w:val="both"/>
        <w:rPr>
          <w:szCs w:val="24"/>
        </w:rPr>
      </w:pPr>
      <w:r>
        <w:rPr>
          <w:szCs w:val="24"/>
        </w:rPr>
        <w:t>- изучены методы анализа динамики и структуры капитала организации;</w:t>
      </w:r>
    </w:p>
    <w:p w:rsidR="0086088E" w:rsidRDefault="0086088E" w:rsidP="0086088E">
      <w:pPr>
        <w:widowControl w:val="0"/>
        <w:tabs>
          <w:tab w:val="left" w:pos="0"/>
        </w:tabs>
        <w:spacing w:line="360" w:lineRule="auto"/>
        <w:ind w:firstLine="851"/>
        <w:jc w:val="both"/>
        <w:rPr>
          <w:szCs w:val="24"/>
        </w:rPr>
      </w:pPr>
      <w:r>
        <w:rPr>
          <w:szCs w:val="24"/>
        </w:rPr>
        <w:t xml:space="preserve"> - анализ динамики и структуры актива и пассива баланса организации;</w:t>
      </w:r>
    </w:p>
    <w:p w:rsidR="0086088E" w:rsidRDefault="0086088E" w:rsidP="0086088E">
      <w:pPr>
        <w:widowControl w:val="0"/>
        <w:tabs>
          <w:tab w:val="left" w:pos="0"/>
        </w:tabs>
        <w:spacing w:line="360" w:lineRule="auto"/>
        <w:ind w:firstLine="851"/>
        <w:jc w:val="both"/>
        <w:rPr>
          <w:szCs w:val="24"/>
        </w:rPr>
      </w:pPr>
      <w:r>
        <w:rPr>
          <w:szCs w:val="24"/>
        </w:rPr>
        <w:t xml:space="preserve"> - исследование финансовой независимости и платежеспособности организации;</w:t>
      </w:r>
    </w:p>
    <w:p w:rsidR="0086088E" w:rsidRDefault="0086088E" w:rsidP="0086088E">
      <w:pPr>
        <w:widowControl w:val="0"/>
        <w:tabs>
          <w:tab w:val="left" w:pos="0"/>
        </w:tabs>
        <w:spacing w:line="360" w:lineRule="auto"/>
        <w:ind w:firstLine="851"/>
        <w:jc w:val="both"/>
        <w:rPr>
          <w:szCs w:val="24"/>
        </w:rPr>
      </w:pPr>
      <w:r>
        <w:rPr>
          <w:szCs w:val="24"/>
        </w:rPr>
        <w:t xml:space="preserve"> - анализ рентабельности и оценка чистой стоимости капитала. </w:t>
      </w:r>
    </w:p>
    <w:p w:rsidR="0086088E" w:rsidRDefault="0086088E" w:rsidP="0086088E">
      <w:pPr>
        <w:widowControl w:val="0"/>
        <w:tabs>
          <w:tab w:val="left" w:pos="0"/>
        </w:tabs>
        <w:spacing w:line="360" w:lineRule="auto"/>
        <w:ind w:firstLine="851"/>
        <w:jc w:val="both"/>
        <w:rPr>
          <w:szCs w:val="24"/>
        </w:rPr>
      </w:pPr>
      <w:r w:rsidRPr="0086088E">
        <w:rPr>
          <w:szCs w:val="24"/>
        </w:rPr>
        <w:t xml:space="preserve">Методика анализа финансовой отчетности в России была разработана достаточно давно и успешно применялась при оценке финансовой устойчивости и платежеспособности отечественного предприятия. Разработкой методических основ занимались и занимаются такие ученые, как Барнгольц С.Б., Ефимова О.В., Шеремет А.Д., Донцова Л.В., Сайфулин Р.С., Ковалев В.В., Гиляровская Л.Т., и другие ученые. Кроме отмеченных теоретических разработок, уже востребованных практикой, на повестке дня стоят схемы финансового анализа, взятые из зарубежной практики оценки текущей платежеспособности и финансовой устойчивости предприятия. В данном случае методику анализа финансового состояния предприятия можно подробно рассмотреть в работах таких ученых, как Браун М., Нидлз Б., Андерсон Х., Бернстайн Л.А., Хонгрен Т., Бригхем Ю. и др. Следует отметить, что наличие большого числа оригинальных и интересных изданий по различным аспектам финансового анализа не снижает потребности на </w:t>
      </w:r>
      <w:r w:rsidRPr="0086088E">
        <w:rPr>
          <w:szCs w:val="24"/>
        </w:rPr>
        <w:lastRenderedPageBreak/>
        <w:t>специальную методическую литературу, в которой последовательно шаг за шагом воспроизводилось бы комплексная логически целостная процедура финансового анализа применительно к Российским экономическим условиям.</w:t>
      </w:r>
    </w:p>
    <w:p w:rsidR="00457E29" w:rsidRDefault="00457E29" w:rsidP="002162BC">
      <w:pPr>
        <w:widowControl w:val="0"/>
        <w:tabs>
          <w:tab w:val="left" w:pos="0"/>
        </w:tabs>
        <w:ind w:firstLine="851"/>
        <w:jc w:val="both"/>
        <w:rPr>
          <w:szCs w:val="24"/>
        </w:rPr>
      </w:pPr>
    </w:p>
    <w:p w:rsidR="00457E29" w:rsidRDefault="00457E29" w:rsidP="002162BC">
      <w:pPr>
        <w:widowControl w:val="0"/>
        <w:tabs>
          <w:tab w:val="left" w:pos="0"/>
        </w:tabs>
        <w:ind w:firstLine="851"/>
        <w:jc w:val="both"/>
        <w:rPr>
          <w:szCs w:val="24"/>
        </w:rPr>
      </w:pPr>
    </w:p>
    <w:p w:rsidR="00457E29" w:rsidRDefault="00457E29" w:rsidP="002162BC">
      <w:pPr>
        <w:widowControl w:val="0"/>
        <w:tabs>
          <w:tab w:val="left" w:pos="0"/>
        </w:tabs>
        <w:ind w:firstLine="851"/>
        <w:jc w:val="both"/>
        <w:rPr>
          <w:szCs w:val="24"/>
        </w:rPr>
      </w:pPr>
    </w:p>
    <w:p w:rsidR="00CD364E" w:rsidRDefault="00CD364E" w:rsidP="002162BC">
      <w:pPr>
        <w:widowControl w:val="0"/>
        <w:tabs>
          <w:tab w:val="left" w:pos="0"/>
        </w:tabs>
        <w:ind w:firstLine="851"/>
        <w:jc w:val="both"/>
        <w:rPr>
          <w:szCs w:val="24"/>
        </w:rPr>
      </w:pPr>
    </w:p>
    <w:p w:rsidR="00CD364E" w:rsidRDefault="00CD364E" w:rsidP="002162BC">
      <w:pPr>
        <w:widowControl w:val="0"/>
        <w:tabs>
          <w:tab w:val="left" w:pos="0"/>
        </w:tabs>
        <w:ind w:firstLine="851"/>
        <w:jc w:val="both"/>
        <w:rPr>
          <w:szCs w:val="24"/>
        </w:rPr>
      </w:pPr>
    </w:p>
    <w:p w:rsidR="0086088E" w:rsidRDefault="0086088E" w:rsidP="002162BC">
      <w:pPr>
        <w:widowControl w:val="0"/>
        <w:tabs>
          <w:tab w:val="left" w:pos="0"/>
        </w:tabs>
        <w:ind w:firstLine="851"/>
        <w:jc w:val="both"/>
        <w:rPr>
          <w:szCs w:val="24"/>
        </w:rPr>
      </w:pPr>
    </w:p>
    <w:p w:rsidR="0086088E" w:rsidRDefault="0086088E" w:rsidP="002162BC">
      <w:pPr>
        <w:widowControl w:val="0"/>
        <w:tabs>
          <w:tab w:val="left" w:pos="0"/>
        </w:tabs>
        <w:ind w:firstLine="851"/>
        <w:jc w:val="both"/>
        <w:rPr>
          <w:szCs w:val="24"/>
        </w:rPr>
      </w:pPr>
    </w:p>
    <w:p w:rsidR="0086088E" w:rsidRDefault="0086088E" w:rsidP="002162BC">
      <w:pPr>
        <w:widowControl w:val="0"/>
        <w:tabs>
          <w:tab w:val="left" w:pos="0"/>
        </w:tabs>
        <w:ind w:firstLine="851"/>
        <w:jc w:val="both"/>
        <w:rPr>
          <w:szCs w:val="24"/>
        </w:rPr>
      </w:pPr>
    </w:p>
    <w:p w:rsidR="0086088E" w:rsidRDefault="0086088E" w:rsidP="002162BC">
      <w:pPr>
        <w:widowControl w:val="0"/>
        <w:tabs>
          <w:tab w:val="left" w:pos="0"/>
        </w:tabs>
        <w:ind w:firstLine="851"/>
        <w:jc w:val="both"/>
        <w:rPr>
          <w:szCs w:val="24"/>
        </w:rPr>
      </w:pPr>
    </w:p>
    <w:p w:rsidR="0086088E" w:rsidRDefault="0086088E" w:rsidP="002162BC">
      <w:pPr>
        <w:widowControl w:val="0"/>
        <w:tabs>
          <w:tab w:val="left" w:pos="0"/>
        </w:tabs>
        <w:ind w:firstLine="851"/>
        <w:jc w:val="both"/>
        <w:rPr>
          <w:szCs w:val="24"/>
        </w:rPr>
      </w:pPr>
    </w:p>
    <w:p w:rsidR="00E730BA" w:rsidRPr="00CD364E" w:rsidRDefault="00F5119E" w:rsidP="00CD364E">
      <w:pPr>
        <w:pStyle w:val="afc"/>
        <w:widowControl w:val="0"/>
        <w:numPr>
          <w:ilvl w:val="0"/>
          <w:numId w:val="43"/>
        </w:numPr>
        <w:tabs>
          <w:tab w:val="left" w:pos="0"/>
        </w:tabs>
        <w:spacing w:line="276" w:lineRule="auto"/>
        <w:ind w:left="0" w:firstLine="851"/>
        <w:jc w:val="center"/>
        <w:rPr>
          <w:b/>
          <w:szCs w:val="24"/>
        </w:rPr>
      </w:pPr>
      <w:r w:rsidRPr="00CD364E">
        <w:rPr>
          <w:b/>
          <w:szCs w:val="24"/>
        </w:rPr>
        <w:t>Теоретические аспекты комплексной оценки финансового состояния коммерческой организации</w:t>
      </w:r>
    </w:p>
    <w:p w:rsidR="00E730BA" w:rsidRPr="00CD364E" w:rsidRDefault="00E730BA" w:rsidP="00CD364E">
      <w:pPr>
        <w:widowControl w:val="0"/>
        <w:tabs>
          <w:tab w:val="left" w:pos="0"/>
        </w:tabs>
        <w:spacing w:line="276" w:lineRule="auto"/>
        <w:ind w:firstLine="851"/>
        <w:jc w:val="center"/>
        <w:rPr>
          <w:b/>
          <w:szCs w:val="24"/>
        </w:rPr>
      </w:pPr>
    </w:p>
    <w:p w:rsidR="00E730BA" w:rsidRPr="00CD364E" w:rsidRDefault="00F5119E" w:rsidP="00CD364E">
      <w:pPr>
        <w:widowControl w:val="0"/>
        <w:tabs>
          <w:tab w:val="left" w:pos="0"/>
        </w:tabs>
        <w:spacing w:line="276" w:lineRule="auto"/>
        <w:ind w:firstLine="851"/>
        <w:jc w:val="center"/>
        <w:rPr>
          <w:b/>
          <w:szCs w:val="24"/>
        </w:rPr>
      </w:pPr>
      <w:r w:rsidRPr="00CD364E">
        <w:rPr>
          <w:b/>
          <w:szCs w:val="24"/>
        </w:rPr>
        <w:t>1.1.</w:t>
      </w:r>
      <w:r w:rsidRPr="00CD364E">
        <w:rPr>
          <w:b/>
          <w:szCs w:val="24"/>
        </w:rPr>
        <w:tab/>
        <w:t>Методика интегральной (рейтинговой) оценки финансового состояния и оценка потенциального банкротства коммерческой организации</w:t>
      </w:r>
    </w:p>
    <w:p w:rsidR="00E730BA" w:rsidRDefault="00E730BA" w:rsidP="002162BC">
      <w:pPr>
        <w:widowControl w:val="0"/>
        <w:tabs>
          <w:tab w:val="left" w:pos="0"/>
        </w:tabs>
        <w:ind w:firstLine="851"/>
        <w:jc w:val="both"/>
        <w:rPr>
          <w:szCs w:val="24"/>
        </w:rPr>
      </w:pPr>
    </w:p>
    <w:p w:rsidR="00F5119E" w:rsidRPr="00F5119E" w:rsidRDefault="00F5119E" w:rsidP="00F5119E">
      <w:pPr>
        <w:widowControl w:val="0"/>
        <w:tabs>
          <w:tab w:val="left" w:pos="0"/>
        </w:tabs>
        <w:spacing w:line="360" w:lineRule="auto"/>
        <w:ind w:firstLine="851"/>
        <w:jc w:val="both"/>
        <w:rPr>
          <w:szCs w:val="24"/>
        </w:rPr>
      </w:pPr>
      <w:r w:rsidRPr="00F5119E">
        <w:rPr>
          <w:szCs w:val="24"/>
        </w:rPr>
        <w:t xml:space="preserve">   Финансовое  состояние – это комплексное понятие, отражающее финансовые, кредитные отношения, возникающие у предприятий в сложных условиях российского налогового климата, имеющих различные интересы в вопросах регулирования прибыли, приумножения капитала и имущества, оценки курсовой стоимости акций, дивидендной политики, повышения стоимости предприятия и его оценку нужно делать не только по балансу, но и используя все формы бухгалтерской и статистической отчётности, финансовые документы, документы и информацию, характеризующие местоположение предприятия и его производственно-технологическую и социальную инфраструктуру, его место на товарных рынках, положение </w:t>
      </w:r>
      <w:r w:rsidRPr="00F5119E">
        <w:rPr>
          <w:szCs w:val="24"/>
        </w:rPr>
        <w:lastRenderedPageBreak/>
        <w:t>основных конкурентов, данные о технической подготовке производства, бухгалтерские группировочные ведомости по учёту затрат, отгрузке, журналы ордера, отчёты структурных подразделений.</w:t>
      </w:r>
    </w:p>
    <w:p w:rsidR="00F5119E" w:rsidRPr="00F5119E" w:rsidRDefault="00F5119E" w:rsidP="00F5119E">
      <w:pPr>
        <w:widowControl w:val="0"/>
        <w:tabs>
          <w:tab w:val="left" w:pos="0"/>
        </w:tabs>
        <w:spacing w:line="360" w:lineRule="auto"/>
        <w:ind w:firstLine="851"/>
        <w:jc w:val="both"/>
        <w:rPr>
          <w:szCs w:val="24"/>
        </w:rPr>
      </w:pPr>
      <w:r w:rsidRPr="00F5119E">
        <w:rPr>
          <w:szCs w:val="24"/>
        </w:rPr>
        <w:t xml:space="preserve">     Содержание  анализа финансового состояния  во многом определяется целью, задачами и интересами пользователей информацией, которые являются различными. </w:t>
      </w:r>
    </w:p>
    <w:p w:rsidR="00F5119E" w:rsidRPr="00F5119E" w:rsidRDefault="00F5119E" w:rsidP="00F5119E">
      <w:pPr>
        <w:widowControl w:val="0"/>
        <w:tabs>
          <w:tab w:val="left" w:pos="0"/>
        </w:tabs>
        <w:spacing w:line="360" w:lineRule="auto"/>
        <w:ind w:firstLine="851"/>
        <w:jc w:val="both"/>
        <w:rPr>
          <w:szCs w:val="24"/>
        </w:rPr>
      </w:pPr>
      <w:r w:rsidRPr="00F5119E">
        <w:rPr>
          <w:szCs w:val="24"/>
        </w:rPr>
        <w:t xml:space="preserve">     Обзор литературы по методике анализа финансового состояния проводился в двух направлениях:</w:t>
      </w:r>
    </w:p>
    <w:p w:rsidR="00F5119E" w:rsidRPr="00F5119E" w:rsidRDefault="00F5119E" w:rsidP="00F5119E">
      <w:pPr>
        <w:widowControl w:val="0"/>
        <w:tabs>
          <w:tab w:val="left" w:pos="0"/>
        </w:tabs>
        <w:spacing w:line="360" w:lineRule="auto"/>
        <w:ind w:firstLine="851"/>
        <w:jc w:val="both"/>
        <w:rPr>
          <w:szCs w:val="24"/>
        </w:rPr>
      </w:pPr>
      <w:r>
        <w:rPr>
          <w:szCs w:val="24"/>
        </w:rPr>
        <w:t xml:space="preserve">- </w:t>
      </w:r>
      <w:r w:rsidRPr="00F5119E">
        <w:rPr>
          <w:szCs w:val="24"/>
        </w:rPr>
        <w:t xml:space="preserve">установление цели и формулировка задач анализа; </w:t>
      </w:r>
    </w:p>
    <w:p w:rsidR="00F5119E" w:rsidRPr="00F5119E" w:rsidRDefault="00F5119E" w:rsidP="00F5119E">
      <w:pPr>
        <w:widowControl w:val="0"/>
        <w:tabs>
          <w:tab w:val="left" w:pos="0"/>
        </w:tabs>
        <w:spacing w:line="360" w:lineRule="auto"/>
        <w:ind w:firstLine="851"/>
        <w:jc w:val="both"/>
        <w:rPr>
          <w:szCs w:val="24"/>
        </w:rPr>
      </w:pPr>
      <w:r>
        <w:rPr>
          <w:szCs w:val="24"/>
        </w:rPr>
        <w:t xml:space="preserve">- </w:t>
      </w:r>
      <w:r w:rsidRPr="00F5119E">
        <w:rPr>
          <w:szCs w:val="24"/>
        </w:rPr>
        <w:t>рассмотрение методических рекомендаций по решению поставленных задач.</w:t>
      </w:r>
    </w:p>
    <w:p w:rsidR="00F5119E" w:rsidRPr="00F5119E" w:rsidRDefault="00F5119E" w:rsidP="00F5119E">
      <w:pPr>
        <w:widowControl w:val="0"/>
        <w:tabs>
          <w:tab w:val="left" w:pos="0"/>
        </w:tabs>
        <w:spacing w:line="360" w:lineRule="auto"/>
        <w:ind w:firstLine="851"/>
        <w:jc w:val="both"/>
        <w:rPr>
          <w:szCs w:val="24"/>
        </w:rPr>
      </w:pPr>
      <w:r w:rsidRPr="00F5119E">
        <w:rPr>
          <w:szCs w:val="24"/>
        </w:rPr>
        <w:t xml:space="preserve">     Оценка  финансового состояния – это совокупность методов, позволяющих определить состояние предприятия в ходе изучения результатов его деятельности, проводимая по следующим направлениям:</w:t>
      </w:r>
    </w:p>
    <w:p w:rsidR="00F5119E" w:rsidRPr="00F5119E" w:rsidRDefault="00F5119E" w:rsidP="00F5119E">
      <w:pPr>
        <w:widowControl w:val="0"/>
        <w:tabs>
          <w:tab w:val="left" w:pos="0"/>
        </w:tabs>
        <w:spacing w:line="360" w:lineRule="auto"/>
        <w:ind w:firstLine="851"/>
        <w:jc w:val="both"/>
        <w:rPr>
          <w:szCs w:val="24"/>
        </w:rPr>
      </w:pPr>
      <w:r>
        <w:rPr>
          <w:szCs w:val="24"/>
        </w:rPr>
        <w:t xml:space="preserve">- </w:t>
      </w:r>
      <w:r w:rsidRPr="00F5119E">
        <w:rPr>
          <w:szCs w:val="24"/>
        </w:rPr>
        <w:t xml:space="preserve">«чтение» бухгалтерского баланса; </w:t>
      </w:r>
    </w:p>
    <w:p w:rsidR="00F5119E" w:rsidRPr="00F5119E" w:rsidRDefault="00F5119E" w:rsidP="00F5119E">
      <w:pPr>
        <w:widowControl w:val="0"/>
        <w:tabs>
          <w:tab w:val="left" w:pos="0"/>
        </w:tabs>
        <w:spacing w:line="360" w:lineRule="auto"/>
        <w:ind w:firstLine="851"/>
        <w:jc w:val="both"/>
        <w:rPr>
          <w:szCs w:val="24"/>
        </w:rPr>
      </w:pPr>
      <w:r>
        <w:rPr>
          <w:szCs w:val="24"/>
        </w:rPr>
        <w:t xml:space="preserve">- </w:t>
      </w:r>
      <w:r w:rsidRPr="00F5119E">
        <w:rPr>
          <w:szCs w:val="24"/>
        </w:rPr>
        <w:t xml:space="preserve">оценка динамики состава и структуры актива и пассива баланса; </w:t>
      </w:r>
    </w:p>
    <w:p w:rsidR="00F5119E" w:rsidRPr="00F5119E" w:rsidRDefault="00F5119E" w:rsidP="00F5119E">
      <w:pPr>
        <w:widowControl w:val="0"/>
        <w:tabs>
          <w:tab w:val="left" w:pos="0"/>
        </w:tabs>
        <w:spacing w:line="360" w:lineRule="auto"/>
        <w:ind w:firstLine="851"/>
        <w:jc w:val="both"/>
        <w:rPr>
          <w:szCs w:val="24"/>
        </w:rPr>
      </w:pPr>
      <w:r>
        <w:rPr>
          <w:szCs w:val="24"/>
        </w:rPr>
        <w:t xml:space="preserve">- </w:t>
      </w:r>
      <w:r w:rsidRPr="00F5119E">
        <w:rPr>
          <w:szCs w:val="24"/>
        </w:rPr>
        <w:t xml:space="preserve">анализ финансовых коэффициентов; </w:t>
      </w:r>
    </w:p>
    <w:p w:rsidR="00F5119E" w:rsidRPr="00F5119E" w:rsidRDefault="00F5119E" w:rsidP="00F5119E">
      <w:pPr>
        <w:widowControl w:val="0"/>
        <w:tabs>
          <w:tab w:val="left" w:pos="0"/>
        </w:tabs>
        <w:spacing w:line="360" w:lineRule="auto"/>
        <w:ind w:firstLine="851"/>
        <w:jc w:val="both"/>
        <w:rPr>
          <w:szCs w:val="24"/>
        </w:rPr>
      </w:pPr>
      <w:r>
        <w:rPr>
          <w:szCs w:val="24"/>
        </w:rPr>
        <w:t xml:space="preserve">- </w:t>
      </w:r>
      <w:r w:rsidRPr="00F5119E">
        <w:rPr>
          <w:szCs w:val="24"/>
        </w:rPr>
        <w:t xml:space="preserve">анализ ликвидности и платежеспособности; </w:t>
      </w:r>
    </w:p>
    <w:p w:rsidR="00F5119E" w:rsidRPr="00F5119E" w:rsidRDefault="00F5119E" w:rsidP="00F5119E">
      <w:pPr>
        <w:widowControl w:val="0"/>
        <w:tabs>
          <w:tab w:val="left" w:pos="0"/>
        </w:tabs>
        <w:spacing w:line="360" w:lineRule="auto"/>
        <w:ind w:firstLine="851"/>
        <w:jc w:val="both"/>
        <w:rPr>
          <w:szCs w:val="24"/>
        </w:rPr>
      </w:pPr>
      <w:r>
        <w:rPr>
          <w:szCs w:val="24"/>
        </w:rPr>
        <w:t xml:space="preserve">- </w:t>
      </w:r>
      <w:r w:rsidRPr="00F5119E">
        <w:rPr>
          <w:szCs w:val="24"/>
        </w:rPr>
        <w:t xml:space="preserve">анализ деловой активности. </w:t>
      </w:r>
    </w:p>
    <w:p w:rsidR="00F5119E" w:rsidRPr="00F5119E" w:rsidRDefault="00F5119E" w:rsidP="00F5119E">
      <w:pPr>
        <w:widowControl w:val="0"/>
        <w:tabs>
          <w:tab w:val="left" w:pos="0"/>
        </w:tabs>
        <w:spacing w:line="360" w:lineRule="auto"/>
        <w:ind w:firstLine="851"/>
        <w:jc w:val="both"/>
        <w:rPr>
          <w:szCs w:val="24"/>
        </w:rPr>
      </w:pPr>
      <w:r w:rsidRPr="00F5119E">
        <w:rPr>
          <w:szCs w:val="24"/>
        </w:rPr>
        <w:t xml:space="preserve">     Так же существует анализ финансового состояния, проводимый на основе:</w:t>
      </w:r>
    </w:p>
    <w:p w:rsidR="00F5119E" w:rsidRPr="00F5119E" w:rsidRDefault="00F5119E" w:rsidP="00F5119E">
      <w:pPr>
        <w:pStyle w:val="afc"/>
        <w:widowControl w:val="0"/>
        <w:numPr>
          <w:ilvl w:val="0"/>
          <w:numId w:val="44"/>
        </w:numPr>
        <w:tabs>
          <w:tab w:val="left" w:pos="0"/>
        </w:tabs>
        <w:spacing w:line="360" w:lineRule="auto"/>
        <w:ind w:left="0" w:firstLine="851"/>
        <w:jc w:val="both"/>
        <w:rPr>
          <w:szCs w:val="24"/>
        </w:rPr>
      </w:pPr>
      <w:r w:rsidRPr="00F5119E">
        <w:rPr>
          <w:szCs w:val="24"/>
        </w:rPr>
        <w:t xml:space="preserve">рейтинговой оценки; </w:t>
      </w:r>
    </w:p>
    <w:p w:rsidR="00F5119E" w:rsidRPr="00F5119E" w:rsidRDefault="00F5119E" w:rsidP="00F5119E">
      <w:pPr>
        <w:pStyle w:val="afc"/>
        <w:widowControl w:val="0"/>
        <w:numPr>
          <w:ilvl w:val="0"/>
          <w:numId w:val="44"/>
        </w:numPr>
        <w:tabs>
          <w:tab w:val="left" w:pos="0"/>
        </w:tabs>
        <w:spacing w:line="360" w:lineRule="auto"/>
        <w:ind w:left="0" w:firstLine="851"/>
        <w:jc w:val="both"/>
        <w:rPr>
          <w:szCs w:val="24"/>
        </w:rPr>
      </w:pPr>
      <w:r w:rsidRPr="00F5119E">
        <w:rPr>
          <w:szCs w:val="24"/>
        </w:rPr>
        <w:t xml:space="preserve">финансовых коэффициентов; </w:t>
      </w:r>
    </w:p>
    <w:p w:rsidR="00F5119E" w:rsidRPr="00F5119E" w:rsidRDefault="00F5119E" w:rsidP="00F5119E">
      <w:pPr>
        <w:pStyle w:val="afc"/>
        <w:widowControl w:val="0"/>
        <w:numPr>
          <w:ilvl w:val="0"/>
          <w:numId w:val="44"/>
        </w:numPr>
        <w:tabs>
          <w:tab w:val="left" w:pos="0"/>
        </w:tabs>
        <w:spacing w:line="360" w:lineRule="auto"/>
        <w:ind w:left="0" w:firstLine="851"/>
        <w:jc w:val="both"/>
        <w:rPr>
          <w:szCs w:val="24"/>
        </w:rPr>
      </w:pPr>
      <w:r w:rsidRPr="00F5119E">
        <w:rPr>
          <w:szCs w:val="24"/>
        </w:rPr>
        <w:t xml:space="preserve">оценки платежеспособности; </w:t>
      </w:r>
    </w:p>
    <w:p w:rsidR="00F5119E" w:rsidRPr="00F5119E" w:rsidRDefault="00F5119E" w:rsidP="00F5119E">
      <w:pPr>
        <w:pStyle w:val="afc"/>
        <w:widowControl w:val="0"/>
        <w:numPr>
          <w:ilvl w:val="0"/>
          <w:numId w:val="44"/>
        </w:numPr>
        <w:tabs>
          <w:tab w:val="left" w:pos="0"/>
        </w:tabs>
        <w:spacing w:line="360" w:lineRule="auto"/>
        <w:ind w:left="0" w:firstLine="851"/>
        <w:jc w:val="both"/>
        <w:rPr>
          <w:szCs w:val="24"/>
        </w:rPr>
      </w:pPr>
      <w:r w:rsidRPr="00F5119E">
        <w:rPr>
          <w:szCs w:val="24"/>
        </w:rPr>
        <w:t xml:space="preserve">расчётов потребности оборотных активов и источников их формирования. </w:t>
      </w:r>
    </w:p>
    <w:p w:rsidR="00F5119E" w:rsidRPr="00F5119E" w:rsidRDefault="00F5119E" w:rsidP="00F5119E">
      <w:pPr>
        <w:widowControl w:val="0"/>
        <w:tabs>
          <w:tab w:val="left" w:pos="0"/>
        </w:tabs>
        <w:spacing w:line="360" w:lineRule="auto"/>
        <w:ind w:firstLine="851"/>
        <w:jc w:val="both"/>
        <w:rPr>
          <w:szCs w:val="24"/>
        </w:rPr>
      </w:pPr>
      <w:r w:rsidRPr="00F5119E">
        <w:rPr>
          <w:szCs w:val="24"/>
        </w:rPr>
        <w:lastRenderedPageBreak/>
        <w:t xml:space="preserve">      Анализ  финансового состояния может  быть выполнен с различной степенью детализации в зависимости от целей анализа, имеющейся информации, технического и кадрового обеспечения.</w:t>
      </w:r>
    </w:p>
    <w:p w:rsidR="00F5119E" w:rsidRPr="00F5119E" w:rsidRDefault="00F5119E" w:rsidP="00F5119E">
      <w:pPr>
        <w:widowControl w:val="0"/>
        <w:tabs>
          <w:tab w:val="left" w:pos="0"/>
        </w:tabs>
        <w:spacing w:line="360" w:lineRule="auto"/>
        <w:ind w:firstLine="851"/>
        <w:jc w:val="both"/>
        <w:rPr>
          <w:szCs w:val="24"/>
        </w:rPr>
      </w:pPr>
      <w:r w:rsidRPr="00F5119E">
        <w:rPr>
          <w:szCs w:val="24"/>
        </w:rPr>
        <w:t xml:space="preserve">     В.В. Ковалёв указывает, что наиболее целесообразным является выделение предварительного анализа (экспресс-анализа) и углубленного (внутреннего) анализа финансового состояния.</w:t>
      </w:r>
    </w:p>
    <w:p w:rsidR="00F5119E" w:rsidRPr="00F5119E" w:rsidRDefault="00F5119E" w:rsidP="00F5119E">
      <w:pPr>
        <w:widowControl w:val="0"/>
        <w:tabs>
          <w:tab w:val="left" w:pos="0"/>
        </w:tabs>
        <w:spacing w:line="360" w:lineRule="auto"/>
        <w:ind w:firstLine="851"/>
        <w:jc w:val="both"/>
        <w:rPr>
          <w:szCs w:val="24"/>
        </w:rPr>
      </w:pPr>
      <w:r w:rsidRPr="00F5119E">
        <w:rPr>
          <w:szCs w:val="24"/>
        </w:rPr>
        <w:t xml:space="preserve">     В общем виде методика экспресс-анализа отчётности предусматривает оценку состава ресурсов, их структуры, финансовых результатов хозяйствования, эффективности использования собственных и заёмных средств. Смысл экспресса-</w:t>
      </w:r>
      <w:r>
        <w:rPr>
          <w:szCs w:val="24"/>
        </w:rPr>
        <w:t>а</w:t>
      </w:r>
      <w:r w:rsidRPr="00F5119E">
        <w:rPr>
          <w:szCs w:val="24"/>
        </w:rPr>
        <w:t>нализа – отбор небольшого количества наиболее существенных и сравнительно несложных в исчислении показателей и постоянное отслеживание их динамики. Однако авторам не предлагается прогнозирование финансовых показателей на перспективу, нет рейтинговой оценки.</w:t>
      </w:r>
    </w:p>
    <w:p w:rsidR="00F5119E" w:rsidRPr="00F5119E" w:rsidRDefault="00F5119E" w:rsidP="00F5119E">
      <w:pPr>
        <w:widowControl w:val="0"/>
        <w:tabs>
          <w:tab w:val="left" w:pos="0"/>
        </w:tabs>
        <w:spacing w:line="360" w:lineRule="auto"/>
        <w:ind w:firstLine="851"/>
        <w:jc w:val="both"/>
        <w:rPr>
          <w:szCs w:val="24"/>
        </w:rPr>
      </w:pPr>
      <w:r w:rsidRPr="00F5119E">
        <w:rPr>
          <w:szCs w:val="24"/>
        </w:rPr>
        <w:t xml:space="preserve">     А.И. Ковалёв предлагает методику углубленного анализа с целью диагностики банкротства, основанную на коэффициентах ликвидности (платежеспособности) и финансовой устойчивости, которые представлены как две взаимодополняющие группы показателей. Предложена методика анализа деловой активности, где рассмотрены показатели эффективности (отдачи) ресурсов, показатели оборачиваемости, рентабельности и оценки рыночной активности. Завершается анализ прогнозированием вероятности банкротства на основе модели Э. Альтмана.</w:t>
      </w:r>
    </w:p>
    <w:p w:rsidR="00F5119E" w:rsidRPr="00F5119E" w:rsidRDefault="00F5119E" w:rsidP="00F5119E">
      <w:pPr>
        <w:widowControl w:val="0"/>
        <w:tabs>
          <w:tab w:val="left" w:pos="0"/>
        </w:tabs>
        <w:spacing w:line="360" w:lineRule="auto"/>
        <w:ind w:firstLine="851"/>
        <w:jc w:val="both"/>
        <w:rPr>
          <w:szCs w:val="24"/>
        </w:rPr>
      </w:pPr>
      <w:r w:rsidRPr="00F5119E">
        <w:rPr>
          <w:szCs w:val="24"/>
        </w:rPr>
        <w:t xml:space="preserve">     От  методики В.В. Ковалева эта методика отличается меньшей степенью дифференциации групп коэффициентов, отсутствием  блока оценки имущественного положения  в ходе углубленного анализа, а также  суженым кругом методов прогнозирования вероятного банкротства.</w:t>
      </w:r>
    </w:p>
    <w:p w:rsidR="00E730BA" w:rsidRDefault="00F5119E" w:rsidP="00F5119E">
      <w:pPr>
        <w:widowControl w:val="0"/>
        <w:tabs>
          <w:tab w:val="left" w:pos="0"/>
        </w:tabs>
        <w:spacing w:line="360" w:lineRule="auto"/>
        <w:ind w:firstLine="851"/>
        <w:jc w:val="both"/>
        <w:rPr>
          <w:szCs w:val="24"/>
        </w:rPr>
      </w:pPr>
      <w:r w:rsidRPr="00F5119E">
        <w:rPr>
          <w:szCs w:val="24"/>
        </w:rPr>
        <w:lastRenderedPageBreak/>
        <w:t xml:space="preserve">     В зарубежной методике достаточно распространена система экономических рейтингов  промышленных, торговых, финансовых корпораций, содержащая набор ключевых финансовых показателей, характеризующих их устойчивость, платежеспособность, деловую активность, рентабельность.</w:t>
      </w:r>
    </w:p>
    <w:p w:rsidR="00F5119E" w:rsidRPr="00F5119E" w:rsidRDefault="00F5119E" w:rsidP="00F5119E">
      <w:pPr>
        <w:widowControl w:val="0"/>
        <w:tabs>
          <w:tab w:val="left" w:pos="0"/>
        </w:tabs>
        <w:spacing w:line="360" w:lineRule="auto"/>
        <w:ind w:firstLine="851"/>
        <w:jc w:val="both"/>
        <w:rPr>
          <w:szCs w:val="24"/>
        </w:rPr>
      </w:pPr>
      <w:r w:rsidRPr="00F5119E">
        <w:rPr>
          <w:szCs w:val="24"/>
        </w:rPr>
        <w:t>Банкротство рассматривается как признание предприятия неплатежеспособным. Процесс банкротства регулируется на общегосударственном уровне. В России основными документами, регламентирующими процедуру банкротства являются:</w:t>
      </w:r>
    </w:p>
    <w:p w:rsidR="00F5119E" w:rsidRPr="00F5119E" w:rsidRDefault="00F5119E" w:rsidP="00F5119E">
      <w:pPr>
        <w:widowControl w:val="0"/>
        <w:tabs>
          <w:tab w:val="left" w:pos="0"/>
        </w:tabs>
        <w:spacing w:line="360" w:lineRule="auto"/>
        <w:ind w:firstLine="851"/>
        <w:jc w:val="both"/>
        <w:rPr>
          <w:szCs w:val="24"/>
        </w:rPr>
      </w:pPr>
      <w:r w:rsidRPr="00F5119E">
        <w:rPr>
          <w:szCs w:val="24"/>
        </w:rPr>
        <w:t>-Закон РФ «О несостоятельности (банкротстве) предприятий»</w:t>
      </w:r>
    </w:p>
    <w:p w:rsidR="00F5119E" w:rsidRPr="00F5119E" w:rsidRDefault="00F5119E" w:rsidP="00F5119E">
      <w:pPr>
        <w:widowControl w:val="0"/>
        <w:tabs>
          <w:tab w:val="left" w:pos="0"/>
        </w:tabs>
        <w:spacing w:line="360" w:lineRule="auto"/>
        <w:ind w:firstLine="851"/>
        <w:jc w:val="both"/>
        <w:rPr>
          <w:szCs w:val="24"/>
        </w:rPr>
      </w:pPr>
      <w:r w:rsidRPr="00F5119E">
        <w:rPr>
          <w:szCs w:val="24"/>
        </w:rPr>
        <w:t>-Постановление правительства РФ «О некоторых мерах по реализации законодательства о несостоятельности (банкротстве) предприятия»</w:t>
      </w:r>
    </w:p>
    <w:p w:rsidR="00F5119E" w:rsidRPr="00F5119E" w:rsidRDefault="00F5119E" w:rsidP="00F5119E">
      <w:pPr>
        <w:widowControl w:val="0"/>
        <w:tabs>
          <w:tab w:val="left" w:pos="0"/>
        </w:tabs>
        <w:spacing w:line="360" w:lineRule="auto"/>
        <w:ind w:firstLine="851"/>
        <w:jc w:val="both"/>
        <w:rPr>
          <w:szCs w:val="24"/>
        </w:rPr>
      </w:pPr>
      <w:r w:rsidRPr="00F5119E">
        <w:rPr>
          <w:szCs w:val="24"/>
        </w:rPr>
        <w:t>В России основанием для признания предприятия банкротом является невыполнение им своих обязательств по оплате товаров, работ, услуг по истечении трех месяцев со дня наступления сроков оплаты. Эти условия и сроки дают основание поставщикам, исполнителям работ, кредиторам предъявлять через суд иски предприятиям-неплательщикам всех форм собственности.</w:t>
      </w:r>
    </w:p>
    <w:p w:rsidR="00F5119E" w:rsidRPr="00F5119E" w:rsidRDefault="00F5119E" w:rsidP="00F5119E">
      <w:pPr>
        <w:widowControl w:val="0"/>
        <w:tabs>
          <w:tab w:val="left" w:pos="0"/>
        </w:tabs>
        <w:spacing w:line="360" w:lineRule="auto"/>
        <w:ind w:firstLine="851"/>
        <w:jc w:val="both"/>
        <w:rPr>
          <w:szCs w:val="24"/>
        </w:rPr>
      </w:pPr>
      <w:r w:rsidRPr="00F5119E">
        <w:rPr>
          <w:szCs w:val="24"/>
        </w:rPr>
        <w:t>На практике обращают внимание на следующие моменты, свидетельствующие о неблагоприятном финансовом положении: убытки от основной хозяйственной деятельности, недостаток оборотных средств, затруднении в получении коммерческих кредитов, уменьшение поступления денежных средств от хозяйственных операций, неспособность погасить срочные обязательства.</w:t>
      </w:r>
    </w:p>
    <w:p w:rsidR="00F5119E" w:rsidRPr="00F5119E" w:rsidRDefault="00F5119E" w:rsidP="00F5119E">
      <w:pPr>
        <w:widowControl w:val="0"/>
        <w:tabs>
          <w:tab w:val="left" w:pos="0"/>
        </w:tabs>
        <w:spacing w:line="360" w:lineRule="auto"/>
        <w:ind w:firstLine="851"/>
        <w:jc w:val="both"/>
        <w:rPr>
          <w:szCs w:val="24"/>
        </w:rPr>
      </w:pPr>
      <w:r>
        <w:rPr>
          <w:szCs w:val="24"/>
        </w:rPr>
        <w:t>Д</w:t>
      </w:r>
      <w:r w:rsidRPr="00F5119E">
        <w:rPr>
          <w:szCs w:val="24"/>
        </w:rPr>
        <w:t xml:space="preserve">ля определения количественных параметров финансового состояния сразу же после составления баланса рассчитать и проанализировать </w:t>
      </w:r>
      <w:r w:rsidRPr="00F5119E">
        <w:rPr>
          <w:szCs w:val="24"/>
        </w:rPr>
        <w:lastRenderedPageBreak/>
        <w:t>соотношения таких финансовых показателей, как:</w:t>
      </w:r>
    </w:p>
    <w:p w:rsidR="00F5119E" w:rsidRPr="00F5119E" w:rsidRDefault="00F5119E" w:rsidP="00F5119E">
      <w:pPr>
        <w:widowControl w:val="0"/>
        <w:tabs>
          <w:tab w:val="left" w:pos="0"/>
        </w:tabs>
        <w:spacing w:line="360" w:lineRule="auto"/>
        <w:ind w:firstLine="851"/>
        <w:jc w:val="both"/>
        <w:rPr>
          <w:szCs w:val="24"/>
        </w:rPr>
      </w:pPr>
      <w:r w:rsidRPr="00F5119E">
        <w:rPr>
          <w:szCs w:val="24"/>
        </w:rPr>
        <w:t>-чистая прибыль к сумме всех активов предприятия,</w:t>
      </w:r>
    </w:p>
    <w:p w:rsidR="00F5119E" w:rsidRPr="00F5119E" w:rsidRDefault="00F5119E" w:rsidP="00F5119E">
      <w:pPr>
        <w:widowControl w:val="0"/>
        <w:tabs>
          <w:tab w:val="left" w:pos="0"/>
        </w:tabs>
        <w:spacing w:line="360" w:lineRule="auto"/>
        <w:ind w:firstLine="851"/>
        <w:jc w:val="both"/>
        <w:rPr>
          <w:szCs w:val="24"/>
        </w:rPr>
      </w:pPr>
      <w:r w:rsidRPr="00F5119E">
        <w:rPr>
          <w:szCs w:val="24"/>
        </w:rPr>
        <w:t>-оборотные активы к сумме всех активов,</w:t>
      </w:r>
    </w:p>
    <w:p w:rsidR="00F5119E" w:rsidRPr="00F5119E" w:rsidRDefault="00F5119E" w:rsidP="00F5119E">
      <w:pPr>
        <w:widowControl w:val="0"/>
        <w:tabs>
          <w:tab w:val="left" w:pos="0"/>
        </w:tabs>
        <w:spacing w:line="360" w:lineRule="auto"/>
        <w:ind w:firstLine="851"/>
        <w:jc w:val="both"/>
        <w:rPr>
          <w:szCs w:val="24"/>
        </w:rPr>
      </w:pPr>
      <w:r w:rsidRPr="00F5119E">
        <w:rPr>
          <w:szCs w:val="24"/>
        </w:rPr>
        <w:t>-все пассивы (обязательства) к сумме активов (средств),</w:t>
      </w:r>
    </w:p>
    <w:p w:rsidR="00F5119E" w:rsidRPr="00F5119E" w:rsidRDefault="00F5119E" w:rsidP="00F5119E">
      <w:pPr>
        <w:widowControl w:val="0"/>
        <w:tabs>
          <w:tab w:val="left" w:pos="0"/>
        </w:tabs>
        <w:spacing w:line="360" w:lineRule="auto"/>
        <w:ind w:firstLine="851"/>
        <w:jc w:val="both"/>
        <w:rPr>
          <w:szCs w:val="24"/>
        </w:rPr>
      </w:pPr>
      <w:r w:rsidRPr="00F5119E">
        <w:rPr>
          <w:szCs w:val="24"/>
        </w:rPr>
        <w:t>-поступление денежной наличности от операций по основной деятельности ко всем обязательствам,</w:t>
      </w:r>
    </w:p>
    <w:p w:rsidR="00F5119E" w:rsidRPr="00F5119E" w:rsidRDefault="00F5119E" w:rsidP="00F5119E">
      <w:pPr>
        <w:widowControl w:val="0"/>
        <w:tabs>
          <w:tab w:val="left" w:pos="0"/>
        </w:tabs>
        <w:spacing w:line="360" w:lineRule="auto"/>
        <w:ind w:firstLine="851"/>
        <w:jc w:val="both"/>
        <w:rPr>
          <w:szCs w:val="24"/>
        </w:rPr>
      </w:pPr>
      <w:r w:rsidRPr="00F5119E">
        <w:rPr>
          <w:szCs w:val="24"/>
        </w:rPr>
        <w:t>-чистая прибыль плюс проценты по кредиты к процентам по кредиту,</w:t>
      </w:r>
    </w:p>
    <w:p w:rsidR="00F5119E" w:rsidRPr="00F5119E" w:rsidRDefault="00F5119E" w:rsidP="00F5119E">
      <w:pPr>
        <w:widowControl w:val="0"/>
        <w:tabs>
          <w:tab w:val="left" w:pos="0"/>
        </w:tabs>
        <w:spacing w:line="360" w:lineRule="auto"/>
        <w:ind w:firstLine="851"/>
        <w:jc w:val="both"/>
        <w:rPr>
          <w:szCs w:val="24"/>
        </w:rPr>
      </w:pPr>
      <w:r w:rsidRPr="00F5119E">
        <w:rPr>
          <w:szCs w:val="24"/>
        </w:rPr>
        <w:t>-размер заемных средств к сумме собственных средств,</w:t>
      </w:r>
    </w:p>
    <w:p w:rsidR="00F5119E" w:rsidRPr="00F5119E" w:rsidRDefault="00F5119E" w:rsidP="00F5119E">
      <w:pPr>
        <w:widowControl w:val="0"/>
        <w:tabs>
          <w:tab w:val="left" w:pos="0"/>
        </w:tabs>
        <w:spacing w:line="360" w:lineRule="auto"/>
        <w:ind w:firstLine="851"/>
        <w:jc w:val="both"/>
        <w:rPr>
          <w:szCs w:val="24"/>
        </w:rPr>
      </w:pPr>
      <w:r w:rsidRPr="00F5119E">
        <w:rPr>
          <w:szCs w:val="24"/>
        </w:rPr>
        <w:t>-величина собственных оборотных средств к стоимости запасов.</w:t>
      </w:r>
    </w:p>
    <w:p w:rsidR="00F5119E" w:rsidRPr="00F5119E" w:rsidRDefault="00F5119E" w:rsidP="00F5119E">
      <w:pPr>
        <w:widowControl w:val="0"/>
        <w:tabs>
          <w:tab w:val="left" w:pos="0"/>
        </w:tabs>
        <w:spacing w:line="360" w:lineRule="auto"/>
        <w:ind w:firstLine="851"/>
        <w:jc w:val="both"/>
        <w:rPr>
          <w:szCs w:val="24"/>
        </w:rPr>
      </w:pPr>
      <w:r w:rsidRPr="00F5119E">
        <w:rPr>
          <w:szCs w:val="24"/>
        </w:rPr>
        <w:t>В России для выявления предприятий с неудовлетворительным финансовым состоянием и для выявления признаков их банкротства используется методика, утвержденная Постановлением Правительства РФ «О некоторых мерах по реализации законодательства о несостоятельности (банкротстве) предприятий». Используются следующие финансовые коэффициенты:</w:t>
      </w:r>
    </w:p>
    <w:p w:rsidR="00F5119E" w:rsidRPr="00F5119E" w:rsidRDefault="00F5119E" w:rsidP="00F5119E">
      <w:pPr>
        <w:widowControl w:val="0"/>
        <w:tabs>
          <w:tab w:val="left" w:pos="0"/>
        </w:tabs>
        <w:spacing w:line="360" w:lineRule="auto"/>
        <w:ind w:firstLine="851"/>
        <w:jc w:val="both"/>
        <w:rPr>
          <w:szCs w:val="24"/>
        </w:rPr>
      </w:pPr>
      <w:r w:rsidRPr="00F5119E">
        <w:rPr>
          <w:szCs w:val="24"/>
        </w:rPr>
        <w:t>1.Коэффициент текущей ликвидности – Отношение оборотных активов (за вычетом расходов будущих периодов) к сумме срочных обязательств (должен быть больше или равняться 2).</w:t>
      </w:r>
    </w:p>
    <w:p w:rsidR="00F5119E" w:rsidRPr="00F5119E" w:rsidRDefault="00F5119E" w:rsidP="00F5119E">
      <w:pPr>
        <w:widowControl w:val="0"/>
        <w:tabs>
          <w:tab w:val="left" w:pos="0"/>
        </w:tabs>
        <w:spacing w:line="360" w:lineRule="auto"/>
        <w:ind w:firstLine="851"/>
        <w:jc w:val="both"/>
        <w:rPr>
          <w:szCs w:val="24"/>
        </w:rPr>
      </w:pPr>
      <w:r w:rsidRPr="00F5119E">
        <w:rPr>
          <w:szCs w:val="24"/>
        </w:rPr>
        <w:t>2.Коэффициент обеспеченности собственными оборотными средствами – отношение величины собственных оборотных средств к общей величине оборотных средств (должен быть больше или равняться 0,1).</w:t>
      </w:r>
    </w:p>
    <w:p w:rsidR="00F5119E" w:rsidRDefault="00F5119E" w:rsidP="00F5119E">
      <w:pPr>
        <w:widowControl w:val="0"/>
        <w:tabs>
          <w:tab w:val="left" w:pos="0"/>
        </w:tabs>
        <w:spacing w:line="360" w:lineRule="auto"/>
        <w:ind w:firstLine="851"/>
        <w:jc w:val="both"/>
        <w:rPr>
          <w:szCs w:val="24"/>
        </w:rPr>
      </w:pPr>
      <w:r w:rsidRPr="00F5119E">
        <w:rPr>
          <w:szCs w:val="24"/>
        </w:rPr>
        <w:t>3.Коэффициент восстановления (утраты) платежеспособности (должен быть больше или равняться 2).</w:t>
      </w:r>
    </w:p>
    <w:p w:rsidR="00E730BA" w:rsidRDefault="00E730BA"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F5119E" w:rsidRPr="00CD364E" w:rsidRDefault="00F5119E" w:rsidP="00CD364E">
      <w:pPr>
        <w:widowControl w:val="0"/>
        <w:tabs>
          <w:tab w:val="left" w:pos="0"/>
        </w:tabs>
        <w:ind w:firstLine="851"/>
        <w:jc w:val="center"/>
        <w:rPr>
          <w:b/>
          <w:szCs w:val="24"/>
        </w:rPr>
      </w:pPr>
      <w:r w:rsidRPr="00CD364E">
        <w:rPr>
          <w:b/>
          <w:szCs w:val="24"/>
        </w:rPr>
        <w:lastRenderedPageBreak/>
        <w:t>1.2. Система показателей, характеризующих устойчивость финансового состояния, и методы их определения</w:t>
      </w:r>
    </w:p>
    <w:p w:rsidR="00F5119E" w:rsidRDefault="00F5119E" w:rsidP="002162BC">
      <w:pPr>
        <w:widowControl w:val="0"/>
        <w:tabs>
          <w:tab w:val="left" w:pos="0"/>
        </w:tabs>
        <w:ind w:firstLine="851"/>
        <w:jc w:val="both"/>
        <w:rPr>
          <w:szCs w:val="24"/>
        </w:rPr>
      </w:pPr>
    </w:p>
    <w:p w:rsidR="00F5119E" w:rsidRPr="00F5119E" w:rsidRDefault="00F5119E" w:rsidP="00F5119E">
      <w:pPr>
        <w:widowControl w:val="0"/>
        <w:tabs>
          <w:tab w:val="left" w:pos="0"/>
        </w:tabs>
        <w:spacing w:line="360" w:lineRule="auto"/>
        <w:ind w:firstLine="851"/>
        <w:jc w:val="both"/>
        <w:rPr>
          <w:szCs w:val="24"/>
        </w:rPr>
      </w:pPr>
      <w:r w:rsidRPr="00F5119E">
        <w:rPr>
          <w:szCs w:val="24"/>
        </w:rPr>
        <w:t>Эффективность хозяйственной деятельности определяется финансовым состоянием предприятия. Именно в показателях финансового состояния отражается уровень использования капитала и рабочей силы, положение расчетов и влияние формирования выручки от реализации на величину чистой прибыли, которая является источником создания фондов накопления и потребления предприятия и в целом определяет его платежеспособность.</w:t>
      </w:r>
    </w:p>
    <w:p w:rsidR="00F5119E" w:rsidRPr="00F5119E" w:rsidRDefault="00F5119E" w:rsidP="00F5119E">
      <w:pPr>
        <w:widowControl w:val="0"/>
        <w:tabs>
          <w:tab w:val="left" w:pos="0"/>
        </w:tabs>
        <w:spacing w:line="360" w:lineRule="auto"/>
        <w:ind w:firstLine="851"/>
        <w:jc w:val="both"/>
        <w:rPr>
          <w:szCs w:val="24"/>
        </w:rPr>
      </w:pPr>
      <w:r w:rsidRPr="00F5119E">
        <w:rPr>
          <w:szCs w:val="24"/>
        </w:rPr>
        <w:t>Среди экономистов нет единого определения понятия "финансового состояния". Савицкая Г.В. в своих работах указывает, что финансовое состояние – это экономическая категория, отражающее финансовое отношение субъекта рынка и его способность финансировать свою деятельность на определенную дату. Оно характеризуется обеспеченностью финансовыми ресурсами, целесообразностью их размещения и эффективностью использования, финансовыми отношениями с другими субъектами, финансовой устойчивостью и платежеспособностью. Финансовое состояние может быть: устойчивым, неустойчивым, кризисным. Оно зависит от результатов производственной, коммерческой и финансовой деятельности.</w:t>
      </w:r>
    </w:p>
    <w:p w:rsidR="00F5119E" w:rsidRPr="00F5119E" w:rsidRDefault="00F5119E" w:rsidP="00F5119E">
      <w:pPr>
        <w:widowControl w:val="0"/>
        <w:tabs>
          <w:tab w:val="left" w:pos="0"/>
        </w:tabs>
        <w:spacing w:line="360" w:lineRule="auto"/>
        <w:ind w:firstLine="851"/>
        <w:jc w:val="both"/>
        <w:rPr>
          <w:szCs w:val="24"/>
        </w:rPr>
      </w:pPr>
      <w:r w:rsidRPr="00F5119E">
        <w:rPr>
          <w:szCs w:val="24"/>
        </w:rPr>
        <w:t>Целью анализа финансового состояния является: своевременно выявлять и устранять недостатки финансовой деятельности и находить резервы улучшения финансового состояния.</w:t>
      </w:r>
    </w:p>
    <w:p w:rsidR="00F5119E" w:rsidRPr="00F5119E" w:rsidRDefault="00F5119E" w:rsidP="00F5119E">
      <w:pPr>
        <w:widowControl w:val="0"/>
        <w:tabs>
          <w:tab w:val="left" w:pos="0"/>
        </w:tabs>
        <w:spacing w:line="360" w:lineRule="auto"/>
        <w:ind w:firstLine="851"/>
        <w:jc w:val="both"/>
        <w:rPr>
          <w:szCs w:val="24"/>
        </w:rPr>
      </w:pPr>
      <w:r w:rsidRPr="00F5119E">
        <w:rPr>
          <w:szCs w:val="24"/>
        </w:rPr>
        <w:t>Задачами анализа финансового состояния являются следующие:</w:t>
      </w:r>
    </w:p>
    <w:p w:rsidR="00F5119E" w:rsidRPr="00F5119E" w:rsidRDefault="00F5119E" w:rsidP="00F5119E">
      <w:pPr>
        <w:widowControl w:val="0"/>
        <w:tabs>
          <w:tab w:val="left" w:pos="0"/>
        </w:tabs>
        <w:spacing w:line="360" w:lineRule="auto"/>
        <w:ind w:firstLine="851"/>
        <w:jc w:val="both"/>
        <w:rPr>
          <w:szCs w:val="24"/>
        </w:rPr>
      </w:pPr>
      <w:r w:rsidRPr="00F5119E">
        <w:rPr>
          <w:szCs w:val="24"/>
        </w:rPr>
        <w:t xml:space="preserve">1. своевременное выявление и устранение недостатков в финансовой деятельности предприятия и поиск резервов улучшения финансового </w:t>
      </w:r>
      <w:r w:rsidRPr="00F5119E">
        <w:rPr>
          <w:szCs w:val="24"/>
        </w:rPr>
        <w:lastRenderedPageBreak/>
        <w:t>состояния;</w:t>
      </w:r>
    </w:p>
    <w:p w:rsidR="00F5119E" w:rsidRPr="00F5119E" w:rsidRDefault="00F5119E" w:rsidP="00F5119E">
      <w:pPr>
        <w:widowControl w:val="0"/>
        <w:tabs>
          <w:tab w:val="left" w:pos="0"/>
        </w:tabs>
        <w:spacing w:line="360" w:lineRule="auto"/>
        <w:ind w:firstLine="851"/>
        <w:jc w:val="both"/>
        <w:rPr>
          <w:szCs w:val="24"/>
        </w:rPr>
      </w:pPr>
      <w:r w:rsidRPr="00F5119E">
        <w:rPr>
          <w:szCs w:val="24"/>
        </w:rPr>
        <w:t>2. прогнозирование финансовых результатов, разработка моделей финансового состояния при разнообразных вариантах использования ресурсов;</w:t>
      </w:r>
    </w:p>
    <w:p w:rsidR="00F5119E" w:rsidRPr="00F5119E" w:rsidRDefault="00F5119E" w:rsidP="00F5119E">
      <w:pPr>
        <w:widowControl w:val="0"/>
        <w:tabs>
          <w:tab w:val="left" w:pos="0"/>
        </w:tabs>
        <w:spacing w:line="360" w:lineRule="auto"/>
        <w:ind w:firstLine="851"/>
        <w:jc w:val="both"/>
        <w:rPr>
          <w:szCs w:val="24"/>
        </w:rPr>
      </w:pPr>
      <w:r w:rsidRPr="00F5119E">
        <w:rPr>
          <w:szCs w:val="24"/>
        </w:rPr>
        <w:t>3. разработка мероприятий, направленных на более эффективное использование финансовых ресурсов и укрепление финансового состояния.</w:t>
      </w:r>
    </w:p>
    <w:p w:rsidR="00F5119E" w:rsidRPr="00F5119E" w:rsidRDefault="00F5119E" w:rsidP="00F5119E">
      <w:pPr>
        <w:widowControl w:val="0"/>
        <w:tabs>
          <w:tab w:val="left" w:pos="0"/>
        </w:tabs>
        <w:spacing w:line="360" w:lineRule="auto"/>
        <w:ind w:firstLine="851"/>
        <w:jc w:val="both"/>
        <w:rPr>
          <w:szCs w:val="24"/>
        </w:rPr>
      </w:pPr>
      <w:r w:rsidRPr="00F5119E">
        <w:rPr>
          <w:szCs w:val="24"/>
        </w:rPr>
        <w:t>В учебниках Русак Н.А. финансовое положение характеризуется обеспеченностью финансовыми ресурсами, необходимыми для нормальной деятельности предприятия. Цели и задачи трактуются, как и у Савицкой Г.В.</w:t>
      </w:r>
    </w:p>
    <w:p w:rsidR="00F5119E" w:rsidRDefault="00F5119E" w:rsidP="00F5119E">
      <w:pPr>
        <w:widowControl w:val="0"/>
        <w:tabs>
          <w:tab w:val="left" w:pos="0"/>
        </w:tabs>
        <w:spacing w:line="360" w:lineRule="auto"/>
        <w:ind w:firstLine="851"/>
        <w:jc w:val="both"/>
        <w:rPr>
          <w:szCs w:val="24"/>
        </w:rPr>
      </w:pPr>
      <w:r w:rsidRPr="00F5119E">
        <w:rPr>
          <w:szCs w:val="24"/>
        </w:rPr>
        <w:t>Ермолович Л.Л. определяет дельно объекты анализа финансового состояния: показатели деловой активности, финансовой устойчивости, платежеспособности, финансового левериджа.</w:t>
      </w:r>
    </w:p>
    <w:p w:rsidR="00F5119E" w:rsidRPr="00F5119E" w:rsidRDefault="00F5119E" w:rsidP="00F5119E">
      <w:pPr>
        <w:widowControl w:val="0"/>
        <w:tabs>
          <w:tab w:val="left" w:pos="0"/>
        </w:tabs>
        <w:spacing w:line="360" w:lineRule="auto"/>
        <w:ind w:firstLine="851"/>
        <w:jc w:val="both"/>
        <w:rPr>
          <w:szCs w:val="24"/>
        </w:rPr>
      </w:pPr>
      <w:r w:rsidRPr="00F5119E">
        <w:rPr>
          <w:szCs w:val="24"/>
        </w:rPr>
        <w:t>Главной целью анализа финансового состояния является своевременное выявление и устранение недостатков финансовой деятельности, поиск резервов улучшения финансового состояния.</w:t>
      </w:r>
    </w:p>
    <w:p w:rsidR="00F5119E" w:rsidRPr="00F5119E" w:rsidRDefault="00F5119E" w:rsidP="00F5119E">
      <w:pPr>
        <w:widowControl w:val="0"/>
        <w:tabs>
          <w:tab w:val="left" w:pos="0"/>
        </w:tabs>
        <w:spacing w:line="360" w:lineRule="auto"/>
        <w:ind w:firstLine="851"/>
        <w:jc w:val="both"/>
        <w:rPr>
          <w:szCs w:val="24"/>
        </w:rPr>
      </w:pPr>
      <w:r w:rsidRPr="00F5119E">
        <w:rPr>
          <w:szCs w:val="24"/>
        </w:rPr>
        <w:t>Анализ финансового состояния преследует несколько целей: идентификацию финансового положения, выявление изменений в финансовом состоянии в пространственно-временном разрезе, выявление основных факторов, вызвавших изменения в финансовом состоянии, прогноз основных тенденций в финансовом состоянии.</w:t>
      </w:r>
    </w:p>
    <w:p w:rsidR="00F5119E" w:rsidRPr="00F5119E" w:rsidRDefault="00F5119E" w:rsidP="00F5119E">
      <w:pPr>
        <w:widowControl w:val="0"/>
        <w:tabs>
          <w:tab w:val="left" w:pos="0"/>
        </w:tabs>
        <w:spacing w:line="360" w:lineRule="auto"/>
        <w:ind w:firstLine="851"/>
        <w:jc w:val="both"/>
        <w:rPr>
          <w:szCs w:val="24"/>
        </w:rPr>
      </w:pPr>
      <w:r w:rsidRPr="00F5119E">
        <w:rPr>
          <w:szCs w:val="24"/>
        </w:rPr>
        <w:t>Финансовый анализ проводится с помощью различного типа моделей, позволяющих структурировать и идентифицировать взаимосвязи между основными показателями. Можно выделить три основных типа моделей: дескриптивные, предикативные и нормативные.</w:t>
      </w:r>
    </w:p>
    <w:p w:rsidR="00F5119E" w:rsidRPr="00F5119E" w:rsidRDefault="00F5119E" w:rsidP="00F5119E">
      <w:pPr>
        <w:widowControl w:val="0"/>
        <w:tabs>
          <w:tab w:val="left" w:pos="0"/>
        </w:tabs>
        <w:spacing w:line="360" w:lineRule="auto"/>
        <w:ind w:firstLine="851"/>
        <w:jc w:val="both"/>
        <w:rPr>
          <w:szCs w:val="24"/>
        </w:rPr>
      </w:pPr>
      <w:r w:rsidRPr="00F5119E">
        <w:rPr>
          <w:szCs w:val="24"/>
        </w:rPr>
        <w:t>Дескриптивные модели,</w:t>
      </w:r>
      <w:r>
        <w:rPr>
          <w:szCs w:val="24"/>
        </w:rPr>
        <w:t xml:space="preserve"> </w:t>
      </w:r>
      <w:r w:rsidRPr="00F5119E">
        <w:rPr>
          <w:szCs w:val="24"/>
        </w:rPr>
        <w:t xml:space="preserve">известные также, как модели описательного характера, являются основными для оценки финансового состояния </w:t>
      </w:r>
      <w:r w:rsidRPr="00F5119E">
        <w:rPr>
          <w:szCs w:val="24"/>
        </w:rPr>
        <w:lastRenderedPageBreak/>
        <w:t>предприятия. К ним относятся: построение системы отчетных балансов, представление финансовой отчетности в различных аналитических разрезах, вертикальный и горизонтальный анализ отчетности, система аналитических коэффициентов, аналитические записки к отчетности. Все эти модели основаны на использовании информации бухгалтерской отчетности.</w:t>
      </w:r>
    </w:p>
    <w:p w:rsidR="00F5119E" w:rsidRPr="00F5119E" w:rsidRDefault="00F5119E" w:rsidP="00F5119E">
      <w:pPr>
        <w:widowControl w:val="0"/>
        <w:tabs>
          <w:tab w:val="left" w:pos="0"/>
        </w:tabs>
        <w:spacing w:line="360" w:lineRule="auto"/>
        <w:ind w:firstLine="851"/>
        <w:jc w:val="both"/>
        <w:rPr>
          <w:szCs w:val="24"/>
        </w:rPr>
      </w:pPr>
      <w:r w:rsidRPr="00F5119E">
        <w:rPr>
          <w:szCs w:val="24"/>
        </w:rPr>
        <w:t>В основе вертикального анализа лежит иное представление бухгалтерской отчетности - в виде относительных величин, характеризующих структуру обобщающих итоговых показателей. Обязательным элементом анализа служат динамические ряды этих величин, что позволяет отслеживать и прогнозировать структурные сдвиги в составе хозяйственных средств и источников их покрытия.</w:t>
      </w:r>
    </w:p>
    <w:p w:rsidR="00F5119E" w:rsidRPr="00F5119E" w:rsidRDefault="00F5119E" w:rsidP="00F5119E">
      <w:pPr>
        <w:widowControl w:val="0"/>
        <w:tabs>
          <w:tab w:val="left" w:pos="0"/>
        </w:tabs>
        <w:spacing w:line="360" w:lineRule="auto"/>
        <w:ind w:firstLine="851"/>
        <w:jc w:val="both"/>
        <w:rPr>
          <w:szCs w:val="24"/>
        </w:rPr>
      </w:pPr>
      <w:r w:rsidRPr="00F5119E">
        <w:rPr>
          <w:szCs w:val="24"/>
        </w:rPr>
        <w:t>Горизонтальный анализ позволяет выявить тенденции изменения отдельных статей или их групп, входящих в состав бухгалтерской отчетности. В основе этого анализа лежит исчисление базисных темпов роста балансовых статей или статей отчета о прибылях и убытках.</w:t>
      </w:r>
    </w:p>
    <w:p w:rsidR="00F5119E" w:rsidRPr="00F5119E" w:rsidRDefault="00F5119E" w:rsidP="00F5119E">
      <w:pPr>
        <w:widowControl w:val="0"/>
        <w:tabs>
          <w:tab w:val="left" w:pos="0"/>
        </w:tabs>
        <w:spacing w:line="360" w:lineRule="auto"/>
        <w:ind w:firstLine="851"/>
        <w:jc w:val="both"/>
        <w:rPr>
          <w:szCs w:val="24"/>
        </w:rPr>
      </w:pPr>
      <w:r w:rsidRPr="00F5119E">
        <w:rPr>
          <w:szCs w:val="24"/>
        </w:rPr>
        <w:t>Система аналитических коэффициентов - ведущий элемент анализа финансового состояния, применяемый различными группами пользователей: менеджеры, аналитики, акционеры, инвесторы, кредиторы и др. Чаще всего выделяют пять групп показателей по следующим направлениям финансового анализа.</w:t>
      </w:r>
    </w:p>
    <w:p w:rsidR="00F5119E" w:rsidRPr="00F5119E" w:rsidRDefault="00F5119E" w:rsidP="00F5119E">
      <w:pPr>
        <w:widowControl w:val="0"/>
        <w:tabs>
          <w:tab w:val="left" w:pos="0"/>
        </w:tabs>
        <w:spacing w:line="360" w:lineRule="auto"/>
        <w:ind w:firstLine="851"/>
        <w:jc w:val="both"/>
        <w:rPr>
          <w:szCs w:val="24"/>
        </w:rPr>
      </w:pPr>
      <w:r w:rsidRPr="00F5119E">
        <w:rPr>
          <w:szCs w:val="24"/>
        </w:rPr>
        <w:t xml:space="preserve">Анализ ликвидности. Показатели этой группы позволяют описать и проанализировать способность предприятия отвечать по своим текущим обязательствам. В основу алгоритма расчета этих показателей заложена идея сопоставления оборотных активов (оборотных средств) с краткосрочными пассивами. В результате расчета устанавливается, в достаточной ли степени обеспечено предприятие оборотными средствами, необходимыми для </w:t>
      </w:r>
      <w:r w:rsidRPr="00F5119E">
        <w:rPr>
          <w:szCs w:val="24"/>
        </w:rPr>
        <w:lastRenderedPageBreak/>
        <w:t>расчетов с кредиторами по текущим операциям. Поскольку различные виды оборотных средств обладают различной степенью ликвидности (способностью и быстрой конвертации в абсолютно ликвидные средства - денежные средства), рассчитывают несколько коэффициентов ликвидности.</w:t>
      </w:r>
    </w:p>
    <w:p w:rsidR="00F5119E" w:rsidRPr="00F5119E" w:rsidRDefault="00F5119E" w:rsidP="00F5119E">
      <w:pPr>
        <w:widowControl w:val="0"/>
        <w:tabs>
          <w:tab w:val="left" w:pos="0"/>
        </w:tabs>
        <w:spacing w:line="360" w:lineRule="auto"/>
        <w:ind w:firstLine="851"/>
        <w:jc w:val="both"/>
        <w:rPr>
          <w:szCs w:val="24"/>
        </w:rPr>
      </w:pPr>
      <w:r w:rsidRPr="00F5119E">
        <w:rPr>
          <w:szCs w:val="24"/>
        </w:rPr>
        <w:t>Анализ текущей деятельности. С позиции кругооборота средств деятельность любого предприятия представляет собой процесс непрерывной трансформации одних видов активов в другие.</w:t>
      </w:r>
    </w:p>
    <w:p w:rsidR="00F5119E" w:rsidRPr="00F5119E" w:rsidRDefault="00F5119E" w:rsidP="00F5119E">
      <w:pPr>
        <w:widowControl w:val="0"/>
        <w:tabs>
          <w:tab w:val="left" w:pos="0"/>
        </w:tabs>
        <w:spacing w:line="360" w:lineRule="auto"/>
        <w:ind w:firstLine="851"/>
        <w:jc w:val="both"/>
        <w:rPr>
          <w:szCs w:val="24"/>
        </w:rPr>
      </w:pPr>
      <w:r w:rsidRPr="00F5119E">
        <w:rPr>
          <w:szCs w:val="24"/>
        </w:rPr>
        <w:t>Эффективность текущей финансово-хозяйственной деятельности может быть оценена протяженностью операционного цикла, зависящей от оборачиваемости средств в различных видах активов. При прочих равных условиях ускорение оборачиваемости свидетельствует о повышении эффективности. Поэтому основными показателями этой группы являются показатели эффективности использования материальных, трудовых и финансовых ресурсов: выработка, фондоотдача, коэффициенты оборачиваемости средств в запасах и расчетах.</w:t>
      </w:r>
    </w:p>
    <w:p w:rsidR="00F5119E" w:rsidRPr="00F5119E" w:rsidRDefault="00F5119E" w:rsidP="00F5119E">
      <w:pPr>
        <w:widowControl w:val="0"/>
        <w:tabs>
          <w:tab w:val="left" w:pos="0"/>
        </w:tabs>
        <w:spacing w:line="360" w:lineRule="auto"/>
        <w:ind w:firstLine="851"/>
        <w:jc w:val="both"/>
        <w:rPr>
          <w:szCs w:val="24"/>
        </w:rPr>
      </w:pPr>
      <w:r w:rsidRPr="00F5119E">
        <w:rPr>
          <w:szCs w:val="24"/>
        </w:rPr>
        <w:t>Анализ финансовой устойчивости. С помощью этих показателей оцениваются состав источников финансирования и динамика соотношения между ними. Анализ основывается на том, что источники средств различаются уровнем цены капитала, степенью доступности, уровнем надежности, степенью риска и др.</w:t>
      </w:r>
    </w:p>
    <w:p w:rsidR="00F5119E" w:rsidRPr="00F5119E" w:rsidRDefault="00F5119E" w:rsidP="00F5119E">
      <w:pPr>
        <w:widowControl w:val="0"/>
        <w:tabs>
          <w:tab w:val="left" w:pos="0"/>
        </w:tabs>
        <w:spacing w:line="360" w:lineRule="auto"/>
        <w:ind w:firstLine="851"/>
        <w:jc w:val="both"/>
        <w:rPr>
          <w:szCs w:val="24"/>
        </w:rPr>
      </w:pPr>
      <w:r w:rsidRPr="00F5119E">
        <w:rPr>
          <w:szCs w:val="24"/>
        </w:rPr>
        <w:t>Анализ рентабельности (прибыльности). Показатели этой группы предназначены для оценки общей эффективности вложения средств в данное предприятие. В отличие от показателей второй группы здесь абстрагируются от конкретных видов активов, а анализируют рентабельность капитала в целом. Основными показателями поэтому являются рентабельность совокупного капитала и рентабельность собственного капитала.</w:t>
      </w:r>
    </w:p>
    <w:p w:rsidR="00F5119E" w:rsidRDefault="00F5119E" w:rsidP="00F5119E">
      <w:pPr>
        <w:widowControl w:val="0"/>
        <w:tabs>
          <w:tab w:val="left" w:pos="0"/>
        </w:tabs>
        <w:spacing w:line="360" w:lineRule="auto"/>
        <w:ind w:firstLine="851"/>
        <w:jc w:val="both"/>
        <w:rPr>
          <w:szCs w:val="24"/>
        </w:rPr>
      </w:pPr>
      <w:r w:rsidRPr="00F5119E">
        <w:rPr>
          <w:szCs w:val="24"/>
        </w:rPr>
        <w:lastRenderedPageBreak/>
        <w:t>Анализ положения и деятельности на рынке капиталов. В рамках этого анализа выполняются пространственно-временные сопоставления показателей, характеризующих положение предприятия на рынке ценных бумаг: дивидендный выход, доход на акцию, ценность акции и др. Этот фрагмент анализа выполняется главным образом в компаниях, зарегистрированных на биржах ценных бумаг и реализующих там свои акции. Любое предприятие, имеющее временно свободные денежные средства и желающее вложить их в ценные бумаги, также ориентируется на показатели данной группы.</w:t>
      </w:r>
    </w:p>
    <w:p w:rsidR="00F5119E" w:rsidRDefault="00F5119E" w:rsidP="00F5119E">
      <w:pPr>
        <w:widowControl w:val="0"/>
        <w:tabs>
          <w:tab w:val="left" w:pos="0"/>
        </w:tabs>
        <w:ind w:firstLine="851"/>
        <w:jc w:val="both"/>
        <w:rPr>
          <w:szCs w:val="24"/>
        </w:rPr>
      </w:pPr>
    </w:p>
    <w:p w:rsidR="00F5119E" w:rsidRDefault="00F5119E" w:rsidP="00F5119E">
      <w:pPr>
        <w:widowControl w:val="0"/>
        <w:tabs>
          <w:tab w:val="left" w:pos="0"/>
        </w:tabs>
        <w:ind w:firstLine="851"/>
        <w:jc w:val="both"/>
        <w:rPr>
          <w:szCs w:val="24"/>
        </w:rPr>
      </w:pPr>
    </w:p>
    <w:p w:rsidR="00F5119E" w:rsidRDefault="00F5119E" w:rsidP="00CD364E">
      <w:pPr>
        <w:widowControl w:val="0"/>
        <w:tabs>
          <w:tab w:val="left" w:pos="0"/>
        </w:tabs>
        <w:spacing w:line="276" w:lineRule="auto"/>
        <w:ind w:firstLine="851"/>
        <w:jc w:val="center"/>
        <w:rPr>
          <w:b/>
          <w:szCs w:val="24"/>
        </w:rPr>
      </w:pPr>
    </w:p>
    <w:p w:rsidR="001A30D0" w:rsidRDefault="001A30D0" w:rsidP="00CD364E">
      <w:pPr>
        <w:widowControl w:val="0"/>
        <w:tabs>
          <w:tab w:val="left" w:pos="0"/>
        </w:tabs>
        <w:spacing w:line="276" w:lineRule="auto"/>
        <w:ind w:firstLine="851"/>
        <w:jc w:val="center"/>
        <w:rPr>
          <w:b/>
          <w:szCs w:val="24"/>
        </w:rPr>
      </w:pPr>
    </w:p>
    <w:p w:rsidR="001A30D0" w:rsidRDefault="001A30D0" w:rsidP="00CD364E">
      <w:pPr>
        <w:widowControl w:val="0"/>
        <w:tabs>
          <w:tab w:val="left" w:pos="0"/>
        </w:tabs>
        <w:spacing w:line="276" w:lineRule="auto"/>
        <w:ind w:firstLine="851"/>
        <w:jc w:val="center"/>
        <w:rPr>
          <w:b/>
          <w:szCs w:val="24"/>
        </w:rPr>
      </w:pPr>
    </w:p>
    <w:p w:rsidR="001A30D0" w:rsidRDefault="001A30D0" w:rsidP="00CD364E">
      <w:pPr>
        <w:widowControl w:val="0"/>
        <w:tabs>
          <w:tab w:val="left" w:pos="0"/>
        </w:tabs>
        <w:spacing w:line="276" w:lineRule="auto"/>
        <w:ind w:firstLine="851"/>
        <w:jc w:val="center"/>
        <w:rPr>
          <w:b/>
          <w:szCs w:val="24"/>
        </w:rPr>
      </w:pPr>
    </w:p>
    <w:p w:rsidR="001A30D0" w:rsidRDefault="001A30D0" w:rsidP="00CD364E">
      <w:pPr>
        <w:widowControl w:val="0"/>
        <w:tabs>
          <w:tab w:val="left" w:pos="0"/>
        </w:tabs>
        <w:spacing w:line="276" w:lineRule="auto"/>
        <w:ind w:firstLine="851"/>
        <w:jc w:val="center"/>
        <w:rPr>
          <w:b/>
          <w:szCs w:val="24"/>
        </w:rPr>
      </w:pPr>
    </w:p>
    <w:p w:rsidR="001A30D0" w:rsidRDefault="001A30D0" w:rsidP="00CD364E">
      <w:pPr>
        <w:widowControl w:val="0"/>
        <w:tabs>
          <w:tab w:val="left" w:pos="0"/>
        </w:tabs>
        <w:spacing w:line="276" w:lineRule="auto"/>
        <w:ind w:firstLine="851"/>
        <w:jc w:val="center"/>
        <w:rPr>
          <w:b/>
          <w:szCs w:val="24"/>
        </w:rPr>
      </w:pPr>
    </w:p>
    <w:p w:rsidR="001A30D0" w:rsidRPr="00CD364E" w:rsidRDefault="001A30D0" w:rsidP="00CD364E">
      <w:pPr>
        <w:widowControl w:val="0"/>
        <w:tabs>
          <w:tab w:val="left" w:pos="0"/>
        </w:tabs>
        <w:spacing w:line="276" w:lineRule="auto"/>
        <w:ind w:firstLine="851"/>
        <w:jc w:val="center"/>
        <w:rPr>
          <w:b/>
          <w:szCs w:val="24"/>
        </w:rPr>
      </w:pPr>
    </w:p>
    <w:p w:rsidR="00F5119E" w:rsidRPr="00CD364E" w:rsidRDefault="00F5119E" w:rsidP="00CD364E">
      <w:pPr>
        <w:widowControl w:val="0"/>
        <w:tabs>
          <w:tab w:val="left" w:pos="0"/>
        </w:tabs>
        <w:spacing w:line="276" w:lineRule="auto"/>
        <w:ind w:firstLine="851"/>
        <w:jc w:val="center"/>
        <w:rPr>
          <w:b/>
          <w:szCs w:val="24"/>
        </w:rPr>
      </w:pPr>
      <w:r w:rsidRPr="00CD364E">
        <w:rPr>
          <w:b/>
          <w:szCs w:val="24"/>
        </w:rPr>
        <w:t>1.3.</w:t>
      </w:r>
      <w:r w:rsidRPr="00CD364E">
        <w:rPr>
          <w:b/>
          <w:szCs w:val="24"/>
        </w:rPr>
        <w:tab/>
        <w:t>Характеристика источников формирования имущества организации, отражаемых в пассиве баланса. Анализ структуры и динамики капитала коммерческой организации.</w:t>
      </w:r>
    </w:p>
    <w:p w:rsidR="00F5119E" w:rsidRDefault="00F5119E" w:rsidP="00F5119E">
      <w:pPr>
        <w:widowControl w:val="0"/>
        <w:tabs>
          <w:tab w:val="left" w:pos="0"/>
        </w:tabs>
        <w:ind w:firstLine="851"/>
        <w:jc w:val="both"/>
        <w:rPr>
          <w:szCs w:val="24"/>
        </w:rPr>
      </w:pPr>
    </w:p>
    <w:p w:rsidR="00CD364E" w:rsidRPr="00CD364E" w:rsidRDefault="00CD364E" w:rsidP="00CD364E">
      <w:pPr>
        <w:widowControl w:val="0"/>
        <w:tabs>
          <w:tab w:val="left" w:pos="0"/>
        </w:tabs>
        <w:spacing w:line="360" w:lineRule="auto"/>
        <w:ind w:firstLine="851"/>
        <w:jc w:val="both"/>
        <w:rPr>
          <w:szCs w:val="24"/>
        </w:rPr>
      </w:pPr>
      <w:r w:rsidRPr="00CD364E">
        <w:rPr>
          <w:szCs w:val="24"/>
        </w:rPr>
        <w:t xml:space="preserve">Одной из особенностей бухгалтерского учета является определенная последовательность обобщения учетных данных от отдельных экономических показателей (натуральных и стоимостных), сгруппированных в первичные документы, до балансового обобщения. Поступая в систему бухгалтерского учета, часть данных, собирается на счетах аналитического учета с последующим обобщением на синтетических счетах. Наивысшим уровнем обобщения бухгалтерских данных является баланс с </w:t>
      </w:r>
      <w:r w:rsidRPr="00CD364E">
        <w:rPr>
          <w:szCs w:val="24"/>
        </w:rPr>
        <w:lastRenderedPageBreak/>
        <w:t>сопутствующими формами отчетности, в которых синтезированы показатели нижнего уровня. Единичные балансы самостоятельных хозяйствующих структур организации обобщаются в сводные (консолидированные) балансы и вместе с другими формами отчетности образуют отчетность организации за определенный период.</w:t>
      </w:r>
    </w:p>
    <w:p w:rsidR="00CD364E" w:rsidRPr="00CD364E" w:rsidRDefault="00CD364E" w:rsidP="00CD364E">
      <w:pPr>
        <w:widowControl w:val="0"/>
        <w:tabs>
          <w:tab w:val="left" w:pos="0"/>
        </w:tabs>
        <w:spacing w:line="360" w:lineRule="auto"/>
        <w:ind w:firstLine="851"/>
        <w:jc w:val="both"/>
        <w:rPr>
          <w:szCs w:val="24"/>
        </w:rPr>
      </w:pPr>
      <w:r w:rsidRPr="00CD364E">
        <w:rPr>
          <w:szCs w:val="24"/>
        </w:rPr>
        <w:t>Баланс (от фр. balance) – весы, (лат. bilanx) – имеющий две весовые чаши, в переводе – равновесие, уравновешивание. Баланс – понятие, используемое в разных сферах деятельности. В экономике это понятие применяется для характеристики источника образования и использования каких– либо ресурсов за определенный период (интервал). Например, баланс производства и распределения валового внутреннего продукта, материальные балансы, баланс энергоресурсов, баланс денежных доходов и расходов, демографический баланс и т. п.</w:t>
      </w:r>
    </w:p>
    <w:p w:rsidR="00CD364E" w:rsidRPr="00CD364E" w:rsidRDefault="00CD364E" w:rsidP="00CD364E">
      <w:pPr>
        <w:widowControl w:val="0"/>
        <w:tabs>
          <w:tab w:val="left" w:pos="0"/>
        </w:tabs>
        <w:spacing w:line="360" w:lineRule="auto"/>
        <w:ind w:firstLine="851"/>
        <w:jc w:val="both"/>
        <w:rPr>
          <w:szCs w:val="24"/>
        </w:rPr>
      </w:pPr>
      <w:r w:rsidRPr="00CD364E">
        <w:rPr>
          <w:szCs w:val="24"/>
        </w:rPr>
        <w:t>Бухгалтерский баланс следует рассматривать как элемент метода бухгалтерского учета и как форму бухгалтерской (финансовой) отчетности.</w:t>
      </w:r>
    </w:p>
    <w:p w:rsidR="00CD364E" w:rsidRPr="00CD364E" w:rsidRDefault="00CD364E" w:rsidP="00CD364E">
      <w:pPr>
        <w:widowControl w:val="0"/>
        <w:tabs>
          <w:tab w:val="left" w:pos="0"/>
        </w:tabs>
        <w:spacing w:line="360" w:lineRule="auto"/>
        <w:ind w:firstLine="851"/>
        <w:jc w:val="both"/>
        <w:rPr>
          <w:szCs w:val="24"/>
        </w:rPr>
      </w:pPr>
      <w:r w:rsidRPr="00CD364E">
        <w:rPr>
          <w:szCs w:val="24"/>
        </w:rPr>
        <w:t>Баланс, как элемент метода бухгалтерского учета, есть способ экономической группировки и отражения в обобщенном стоимостном (денежном) выражении имущества (средств) организации на определенную дату по его составу и размещению, источникам образования и целевому назначению.</w:t>
      </w:r>
    </w:p>
    <w:p w:rsidR="00CD364E" w:rsidRPr="00CD364E" w:rsidRDefault="00CD364E" w:rsidP="00CD364E">
      <w:pPr>
        <w:widowControl w:val="0"/>
        <w:tabs>
          <w:tab w:val="left" w:pos="0"/>
        </w:tabs>
        <w:spacing w:line="360" w:lineRule="auto"/>
        <w:ind w:firstLine="851"/>
        <w:jc w:val="both"/>
        <w:rPr>
          <w:szCs w:val="24"/>
        </w:rPr>
      </w:pPr>
      <w:r w:rsidRPr="00CD364E">
        <w:rPr>
          <w:szCs w:val="24"/>
        </w:rPr>
        <w:t>В основу построения бухгалтерского баланса положена классификация средств организации (что это?) и источников из возникновения (чье это?). Практически эта классификация намного сложнее: средства классифицируют не только по составу, источникам формирования, но и размещению, юридической принадлежности, сроках возмещения и т. д.</w:t>
      </w:r>
    </w:p>
    <w:p w:rsidR="00CD364E" w:rsidRPr="00CD364E" w:rsidRDefault="00CD364E" w:rsidP="00CD364E">
      <w:pPr>
        <w:widowControl w:val="0"/>
        <w:tabs>
          <w:tab w:val="left" w:pos="0"/>
        </w:tabs>
        <w:spacing w:line="360" w:lineRule="auto"/>
        <w:ind w:firstLine="851"/>
        <w:jc w:val="both"/>
        <w:rPr>
          <w:szCs w:val="24"/>
        </w:rPr>
      </w:pPr>
      <w:r w:rsidRPr="00CD364E">
        <w:rPr>
          <w:szCs w:val="24"/>
        </w:rPr>
        <w:t xml:space="preserve">Основополагающим признаком, по которому строится баланс, </w:t>
      </w:r>
      <w:r w:rsidRPr="00CD364E">
        <w:rPr>
          <w:szCs w:val="24"/>
        </w:rPr>
        <w:lastRenderedPageBreak/>
        <w:t>является деление средств организации по составу и размещению (основные, оборотные) и по источникам их формирования (собственные, привлеченные). В соответствии с этим баланс состоит из двух равных частей «Актива» и «Пассива». В левой части баланса – Активе, отражаются средства по их составу и размещению (основные средства, нематериальные активы, материально-производственные запасы, денежные средства, инвестиции и т. д.) В правой, пассиве – по источникам формирования (капитал, кредиты, займы, кредиторская задолженность и т. д.)</w:t>
      </w:r>
    </w:p>
    <w:p w:rsidR="00CD364E" w:rsidRPr="00CD364E" w:rsidRDefault="00CD364E" w:rsidP="00CD364E">
      <w:pPr>
        <w:widowControl w:val="0"/>
        <w:tabs>
          <w:tab w:val="left" w:pos="0"/>
        </w:tabs>
        <w:spacing w:line="360" w:lineRule="auto"/>
        <w:ind w:firstLine="851"/>
        <w:jc w:val="both"/>
        <w:rPr>
          <w:szCs w:val="24"/>
        </w:rPr>
      </w:pPr>
      <w:r w:rsidRPr="00CD364E">
        <w:rPr>
          <w:szCs w:val="24"/>
        </w:rPr>
        <w:t>Термин «актив» и «пассив» – латинского происхождения. Актив от латинского aktivus– деятельный, действенный, пассив от латинского passivus – страдательный, недеятельный. Применительно к балансу данные термины утратили свой первоначальный смысл и имеют условное значение.</w:t>
      </w:r>
    </w:p>
    <w:p w:rsidR="00CD364E" w:rsidRPr="00CD364E" w:rsidRDefault="00CD364E" w:rsidP="00CD364E">
      <w:pPr>
        <w:widowControl w:val="0"/>
        <w:tabs>
          <w:tab w:val="left" w:pos="0"/>
        </w:tabs>
        <w:spacing w:line="360" w:lineRule="auto"/>
        <w:ind w:firstLine="851"/>
        <w:jc w:val="both"/>
        <w:rPr>
          <w:szCs w:val="24"/>
        </w:rPr>
      </w:pPr>
      <w:r w:rsidRPr="00CD364E">
        <w:rPr>
          <w:szCs w:val="24"/>
        </w:rPr>
        <w:t>Важнейшей особенностью бухгалтерского баланса является равенство итогов актива и пассива, поскольку и в активе, и в пассиве отражается одно и тоже. Каждый элемент актива и пассива (вид средств в активе, или источников в пассиве) называют статьей баланса. Статьи баланса, как в активе, так и в пассиве распределяют по разделам, имеющим определенный экономический смысл. Для удобства составления и чтения (анализа) баланса, строки на которых располагаются статьи баланса, нумеруются.</w:t>
      </w:r>
    </w:p>
    <w:p w:rsidR="00CD364E" w:rsidRPr="00CD364E" w:rsidRDefault="00CD364E" w:rsidP="00CD364E">
      <w:pPr>
        <w:widowControl w:val="0"/>
        <w:tabs>
          <w:tab w:val="left" w:pos="0"/>
        </w:tabs>
        <w:spacing w:line="360" w:lineRule="auto"/>
        <w:ind w:firstLine="851"/>
        <w:jc w:val="both"/>
        <w:rPr>
          <w:szCs w:val="24"/>
        </w:rPr>
      </w:pPr>
      <w:r w:rsidRPr="00CD364E">
        <w:rPr>
          <w:szCs w:val="24"/>
        </w:rPr>
        <w:t>Бухгалтерский баланс не является мертвой схемой, так как относится к экономической категории и развивается вместе с развитием экономики. Развитие баланса идет по пути непрерывного агрегирования данных с целью нахождения оптимума в этом процессе, критерием которого в современных условиях должен быть рационализм и экономичность.</w:t>
      </w:r>
    </w:p>
    <w:p w:rsidR="00CD364E" w:rsidRPr="00CD364E" w:rsidRDefault="00CD364E" w:rsidP="00CD364E">
      <w:pPr>
        <w:widowControl w:val="0"/>
        <w:tabs>
          <w:tab w:val="left" w:pos="0"/>
        </w:tabs>
        <w:spacing w:line="360" w:lineRule="auto"/>
        <w:ind w:firstLine="851"/>
        <w:jc w:val="both"/>
        <w:rPr>
          <w:szCs w:val="24"/>
        </w:rPr>
      </w:pPr>
      <w:r w:rsidRPr="00CD364E">
        <w:rPr>
          <w:szCs w:val="24"/>
        </w:rPr>
        <w:t xml:space="preserve">Первоначально баланс не строился как отчет о стоимости вообще, это был просто побочный результат периодического закрытия бухгалтерских </w:t>
      </w:r>
      <w:r w:rsidRPr="00CD364E">
        <w:rPr>
          <w:szCs w:val="24"/>
        </w:rPr>
        <w:lastRenderedPageBreak/>
        <w:t>книг в системе двойной записи.</w:t>
      </w:r>
    </w:p>
    <w:p w:rsidR="00CD364E" w:rsidRPr="00CD364E" w:rsidRDefault="00CD364E" w:rsidP="00CD364E">
      <w:pPr>
        <w:widowControl w:val="0"/>
        <w:tabs>
          <w:tab w:val="left" w:pos="0"/>
        </w:tabs>
        <w:spacing w:line="360" w:lineRule="auto"/>
        <w:ind w:firstLine="851"/>
        <w:jc w:val="both"/>
        <w:rPr>
          <w:szCs w:val="24"/>
        </w:rPr>
      </w:pPr>
      <w:r w:rsidRPr="00CD364E">
        <w:rPr>
          <w:szCs w:val="24"/>
        </w:rPr>
        <w:t>С помощью баланса соблюдается принцип сбалансированности, который лежит в основе организации бухгалтерского учета на всех уровнях хозяйственной деятельности. Даже самой небольшой фирме для того, чтобы действовать, нужны первоначальные средства. Часть средств будет представлена собственником организации, часть, заимствованы. Средства, которыми владеет фирма – /Активы /, общая сумма внесенных собственником организации (фирмы) средств – /Капитал/. Если собственник является единственным инвестором средств, то между активами и капиталом следует поставить знак равенства:</w:t>
      </w:r>
    </w:p>
    <w:p w:rsidR="00CD364E" w:rsidRPr="00CD364E" w:rsidRDefault="00CD364E" w:rsidP="00AB666D">
      <w:pPr>
        <w:widowControl w:val="0"/>
        <w:tabs>
          <w:tab w:val="left" w:pos="0"/>
        </w:tabs>
        <w:spacing w:line="360" w:lineRule="auto"/>
        <w:ind w:firstLine="851"/>
        <w:jc w:val="center"/>
        <w:rPr>
          <w:szCs w:val="24"/>
        </w:rPr>
      </w:pPr>
      <w:r w:rsidRPr="00CD364E">
        <w:rPr>
          <w:szCs w:val="24"/>
        </w:rPr>
        <w:t>Активы = Капитал</w:t>
      </w:r>
    </w:p>
    <w:p w:rsidR="00CD364E" w:rsidRPr="00CD364E" w:rsidRDefault="00CD364E" w:rsidP="00CD364E">
      <w:pPr>
        <w:widowControl w:val="0"/>
        <w:tabs>
          <w:tab w:val="left" w:pos="0"/>
        </w:tabs>
        <w:spacing w:line="360" w:lineRule="auto"/>
        <w:ind w:firstLine="851"/>
        <w:jc w:val="both"/>
        <w:rPr>
          <w:szCs w:val="24"/>
        </w:rPr>
      </w:pPr>
      <w:r w:rsidRPr="00CD364E">
        <w:rPr>
          <w:szCs w:val="24"/>
        </w:rPr>
        <w:t>Обычно часть активов вносится кем-либо, кто не является собственником, эта часть представляет задолженность организации (фирмы) – /Обязательства/. С учетом этого равенство уравнения имеет такой вид:</w:t>
      </w:r>
    </w:p>
    <w:p w:rsidR="00CD364E" w:rsidRPr="00CD364E" w:rsidRDefault="00CD364E" w:rsidP="00AB666D">
      <w:pPr>
        <w:widowControl w:val="0"/>
        <w:tabs>
          <w:tab w:val="left" w:pos="0"/>
        </w:tabs>
        <w:spacing w:line="360" w:lineRule="auto"/>
        <w:ind w:firstLine="851"/>
        <w:jc w:val="center"/>
        <w:rPr>
          <w:szCs w:val="24"/>
        </w:rPr>
      </w:pPr>
      <w:r w:rsidRPr="00CD364E">
        <w:rPr>
          <w:szCs w:val="24"/>
        </w:rPr>
        <w:t>Активы = Капитал + Обязательства</w:t>
      </w:r>
    </w:p>
    <w:p w:rsidR="00CD364E" w:rsidRPr="00CD364E" w:rsidRDefault="00AB666D" w:rsidP="00CD364E">
      <w:pPr>
        <w:widowControl w:val="0"/>
        <w:tabs>
          <w:tab w:val="left" w:pos="0"/>
        </w:tabs>
        <w:spacing w:line="360" w:lineRule="auto"/>
        <w:ind w:firstLine="851"/>
        <w:jc w:val="both"/>
        <w:rPr>
          <w:szCs w:val="24"/>
        </w:rPr>
      </w:pPr>
      <w:r>
        <w:rPr>
          <w:szCs w:val="24"/>
        </w:rPr>
        <w:t>А</w:t>
      </w:r>
      <w:r w:rsidR="00CD364E" w:rsidRPr="00CD364E">
        <w:rPr>
          <w:szCs w:val="24"/>
        </w:rPr>
        <w:t>ктивы включают в себя все виды средств: здания, оборудование, запасы материалов, товаров, транспортные средства, причитающиеся организации выплаты, такие как задолженность клиентов, контрагентов, в также деньги на расчетных и других счетах в банках.</w:t>
      </w:r>
    </w:p>
    <w:p w:rsidR="00CD364E" w:rsidRPr="00CD364E" w:rsidRDefault="00CD364E" w:rsidP="00CD364E">
      <w:pPr>
        <w:widowControl w:val="0"/>
        <w:tabs>
          <w:tab w:val="left" w:pos="0"/>
        </w:tabs>
        <w:spacing w:line="360" w:lineRule="auto"/>
        <w:ind w:firstLine="851"/>
        <w:jc w:val="both"/>
        <w:rPr>
          <w:szCs w:val="24"/>
        </w:rPr>
      </w:pPr>
      <w:r w:rsidRPr="00CD364E">
        <w:rPr>
          <w:szCs w:val="24"/>
        </w:rPr>
        <w:t>Обязательства складываются из денежных средств, которые организация должна за поставленные ей товары, за произведенные в ее интересах затраты, а также за пользование представленными ей заемными средствами.</w:t>
      </w:r>
    </w:p>
    <w:p w:rsidR="00CD364E" w:rsidRPr="00CD364E" w:rsidRDefault="00CD364E" w:rsidP="00CD364E">
      <w:pPr>
        <w:widowControl w:val="0"/>
        <w:tabs>
          <w:tab w:val="left" w:pos="0"/>
        </w:tabs>
        <w:spacing w:line="360" w:lineRule="auto"/>
        <w:ind w:firstLine="851"/>
        <w:jc w:val="both"/>
        <w:rPr>
          <w:szCs w:val="24"/>
        </w:rPr>
      </w:pPr>
      <w:r w:rsidRPr="00CD364E">
        <w:rPr>
          <w:szCs w:val="24"/>
        </w:rPr>
        <w:t xml:space="preserve">Истинность того, что итоги левой и правой части уравнения будут всегда равны друг другу, не зависит от количества проведенных операций: могут меняться размеры активов, капитала и обязательств, но равенство </w:t>
      </w:r>
      <w:r w:rsidRPr="00CD364E">
        <w:rPr>
          <w:szCs w:val="24"/>
        </w:rPr>
        <w:lastRenderedPageBreak/>
        <w:t>активов сумме капитала и обязательств будет сохраняться всегда.</w:t>
      </w:r>
    </w:p>
    <w:p w:rsidR="00CD364E" w:rsidRPr="00CD364E" w:rsidRDefault="00CD364E" w:rsidP="00CD364E">
      <w:pPr>
        <w:widowControl w:val="0"/>
        <w:tabs>
          <w:tab w:val="left" w:pos="0"/>
        </w:tabs>
        <w:spacing w:line="360" w:lineRule="auto"/>
        <w:ind w:firstLine="851"/>
        <w:jc w:val="both"/>
        <w:rPr>
          <w:szCs w:val="24"/>
        </w:rPr>
      </w:pPr>
      <w:r w:rsidRPr="00CD364E">
        <w:rPr>
          <w:szCs w:val="24"/>
        </w:rPr>
        <w:t>Однако балансовое равенство не автоматическое действие. Постоянное сохранение этого равенства – основное содержание балансового обобщения.</w:t>
      </w:r>
    </w:p>
    <w:p w:rsidR="00F5119E" w:rsidRDefault="00CD364E" w:rsidP="00CD364E">
      <w:pPr>
        <w:widowControl w:val="0"/>
        <w:tabs>
          <w:tab w:val="left" w:pos="0"/>
        </w:tabs>
        <w:spacing w:line="360" w:lineRule="auto"/>
        <w:ind w:firstLine="851"/>
        <w:jc w:val="both"/>
        <w:rPr>
          <w:szCs w:val="24"/>
        </w:rPr>
      </w:pPr>
      <w:r w:rsidRPr="00CD364E">
        <w:rPr>
          <w:szCs w:val="24"/>
        </w:rPr>
        <w:t>Сумма средств, которые находятся в распоряжении организации представлены в балансе таким образом, что возможно определить: куда вложены финансовые ресурсы организации (активы баланса) и каковы источники их происхождения (пассивы баланса).</w:t>
      </w:r>
    </w:p>
    <w:p w:rsidR="00F5119E" w:rsidRDefault="00F5119E" w:rsidP="002162BC">
      <w:pPr>
        <w:widowControl w:val="0"/>
        <w:tabs>
          <w:tab w:val="left" w:pos="0"/>
        </w:tabs>
        <w:ind w:firstLine="851"/>
        <w:jc w:val="both"/>
        <w:rPr>
          <w:szCs w:val="24"/>
        </w:rPr>
      </w:pPr>
    </w:p>
    <w:p w:rsidR="00F5119E" w:rsidRDefault="00F5119E" w:rsidP="002162BC">
      <w:pPr>
        <w:widowControl w:val="0"/>
        <w:tabs>
          <w:tab w:val="left" w:pos="0"/>
        </w:tabs>
        <w:ind w:firstLine="851"/>
        <w:jc w:val="both"/>
        <w:rPr>
          <w:szCs w:val="24"/>
        </w:rPr>
      </w:pPr>
    </w:p>
    <w:p w:rsidR="00F5119E" w:rsidRDefault="00F5119E"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1A30D0" w:rsidRDefault="001A30D0" w:rsidP="002162BC">
      <w:pPr>
        <w:widowControl w:val="0"/>
        <w:tabs>
          <w:tab w:val="left" w:pos="0"/>
        </w:tabs>
        <w:ind w:firstLine="851"/>
        <w:jc w:val="both"/>
        <w:rPr>
          <w:szCs w:val="24"/>
        </w:rPr>
      </w:pPr>
    </w:p>
    <w:p w:rsidR="00F5119E" w:rsidRPr="00AB666D" w:rsidRDefault="00AB666D" w:rsidP="00AB666D">
      <w:pPr>
        <w:pStyle w:val="afc"/>
        <w:widowControl w:val="0"/>
        <w:numPr>
          <w:ilvl w:val="0"/>
          <w:numId w:val="43"/>
        </w:numPr>
        <w:tabs>
          <w:tab w:val="left" w:pos="0"/>
        </w:tabs>
        <w:spacing w:line="276" w:lineRule="auto"/>
        <w:jc w:val="center"/>
        <w:rPr>
          <w:b/>
          <w:szCs w:val="24"/>
        </w:rPr>
      </w:pPr>
      <w:r w:rsidRPr="00AB666D">
        <w:rPr>
          <w:b/>
          <w:szCs w:val="24"/>
        </w:rPr>
        <w:t>Комплексная оценка финансового состояния  ПАО «Электроника»</w:t>
      </w:r>
    </w:p>
    <w:p w:rsidR="00F5119E" w:rsidRDefault="00F5119E" w:rsidP="00AB666D">
      <w:pPr>
        <w:widowControl w:val="0"/>
        <w:tabs>
          <w:tab w:val="left" w:pos="0"/>
        </w:tabs>
        <w:spacing w:line="276" w:lineRule="auto"/>
        <w:ind w:firstLine="851"/>
        <w:jc w:val="both"/>
        <w:rPr>
          <w:szCs w:val="24"/>
        </w:rPr>
      </w:pPr>
    </w:p>
    <w:p w:rsidR="00F5119E" w:rsidRPr="00AB666D" w:rsidRDefault="00AB666D" w:rsidP="00AB666D">
      <w:pPr>
        <w:pStyle w:val="afc"/>
        <w:widowControl w:val="0"/>
        <w:numPr>
          <w:ilvl w:val="1"/>
          <w:numId w:val="43"/>
        </w:numPr>
        <w:tabs>
          <w:tab w:val="left" w:pos="0"/>
        </w:tabs>
        <w:spacing w:line="276" w:lineRule="auto"/>
        <w:jc w:val="center"/>
        <w:rPr>
          <w:b/>
          <w:szCs w:val="24"/>
        </w:rPr>
      </w:pPr>
      <w:r w:rsidRPr="00AB666D">
        <w:rPr>
          <w:b/>
          <w:szCs w:val="24"/>
        </w:rPr>
        <w:t>Анализ динамики и структуры актива и пассива баланса ПАО «Электроника»</w:t>
      </w:r>
    </w:p>
    <w:p w:rsidR="00F5119E" w:rsidRDefault="00F5119E" w:rsidP="002162BC">
      <w:pPr>
        <w:widowControl w:val="0"/>
        <w:tabs>
          <w:tab w:val="left" w:pos="0"/>
        </w:tabs>
        <w:ind w:firstLine="851"/>
        <w:jc w:val="both"/>
        <w:rPr>
          <w:szCs w:val="24"/>
        </w:rPr>
      </w:pPr>
    </w:p>
    <w:p w:rsidR="00F5119E" w:rsidRDefault="00F5119E" w:rsidP="002162BC">
      <w:pPr>
        <w:widowControl w:val="0"/>
        <w:tabs>
          <w:tab w:val="left" w:pos="0"/>
        </w:tabs>
        <w:ind w:firstLine="851"/>
        <w:jc w:val="both"/>
        <w:rPr>
          <w:szCs w:val="24"/>
        </w:rPr>
      </w:pPr>
    </w:p>
    <w:p w:rsidR="002162BC" w:rsidRPr="00091DDC" w:rsidRDefault="002162BC" w:rsidP="002162BC">
      <w:pPr>
        <w:widowControl w:val="0"/>
        <w:tabs>
          <w:tab w:val="left" w:pos="0"/>
        </w:tabs>
        <w:spacing w:line="360" w:lineRule="auto"/>
        <w:ind w:firstLine="851"/>
        <w:jc w:val="right"/>
        <w:rPr>
          <w:i/>
          <w:sz w:val="24"/>
          <w:szCs w:val="24"/>
        </w:rPr>
      </w:pPr>
      <w:r w:rsidRPr="00091DDC">
        <w:rPr>
          <w:i/>
          <w:sz w:val="24"/>
          <w:szCs w:val="24"/>
        </w:rPr>
        <w:t xml:space="preserve">Таблица </w:t>
      </w:r>
      <w:r w:rsidR="00AB666D">
        <w:rPr>
          <w:i/>
          <w:sz w:val="24"/>
          <w:szCs w:val="24"/>
        </w:rPr>
        <w:t>2</w:t>
      </w:r>
      <w:r w:rsidRPr="00091DDC">
        <w:rPr>
          <w:i/>
          <w:sz w:val="24"/>
          <w:szCs w:val="24"/>
        </w:rPr>
        <w:t>.1</w:t>
      </w:r>
    </w:p>
    <w:p w:rsidR="002162BC" w:rsidRPr="00091DDC" w:rsidRDefault="002162BC" w:rsidP="002162BC">
      <w:pPr>
        <w:spacing w:line="360" w:lineRule="auto"/>
        <w:jc w:val="center"/>
        <w:rPr>
          <w:b/>
          <w:sz w:val="24"/>
          <w:szCs w:val="24"/>
        </w:rPr>
      </w:pPr>
      <w:r w:rsidRPr="00091DDC">
        <w:rPr>
          <w:b/>
          <w:sz w:val="24"/>
          <w:szCs w:val="24"/>
        </w:rPr>
        <w:t>Анализ состава, структуры и динамики активов организации</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3"/>
        <w:gridCol w:w="1649"/>
        <w:gridCol w:w="964"/>
        <w:gridCol w:w="918"/>
        <w:gridCol w:w="819"/>
        <w:gridCol w:w="1225"/>
        <w:gridCol w:w="819"/>
        <w:gridCol w:w="1226"/>
        <w:gridCol w:w="1186"/>
      </w:tblGrid>
      <w:tr w:rsidR="002162BC" w:rsidRPr="005D4DF5" w:rsidTr="00AB666D">
        <w:trPr>
          <w:cantSplit/>
        </w:trPr>
        <w:tc>
          <w:tcPr>
            <w:tcW w:w="553" w:type="dxa"/>
            <w:vMerge w:val="restart"/>
            <w:vAlign w:val="center"/>
          </w:tcPr>
          <w:p w:rsidR="002162BC" w:rsidRPr="005D4DF5" w:rsidRDefault="002162BC" w:rsidP="00E730BA">
            <w:pPr>
              <w:spacing w:before="40" w:after="40"/>
              <w:jc w:val="center"/>
              <w:rPr>
                <w:spacing w:val="-20"/>
                <w:sz w:val="22"/>
                <w:szCs w:val="22"/>
              </w:rPr>
            </w:pPr>
            <w:r w:rsidRPr="005D4DF5">
              <w:rPr>
                <w:spacing w:val="-20"/>
                <w:sz w:val="22"/>
                <w:szCs w:val="22"/>
              </w:rPr>
              <w:t>№ п/п</w:t>
            </w:r>
          </w:p>
        </w:tc>
        <w:tc>
          <w:tcPr>
            <w:tcW w:w="1649" w:type="dxa"/>
            <w:vMerge w:val="restart"/>
            <w:vAlign w:val="center"/>
          </w:tcPr>
          <w:p w:rsidR="002162BC" w:rsidRPr="005D4DF5" w:rsidRDefault="002162BC" w:rsidP="00E730BA">
            <w:pPr>
              <w:spacing w:before="40" w:after="40"/>
              <w:jc w:val="center"/>
              <w:rPr>
                <w:sz w:val="22"/>
                <w:szCs w:val="22"/>
              </w:rPr>
            </w:pPr>
            <w:r w:rsidRPr="005D4DF5">
              <w:rPr>
                <w:sz w:val="22"/>
                <w:szCs w:val="22"/>
              </w:rPr>
              <w:t xml:space="preserve">Разделы, </w:t>
            </w:r>
            <w:r w:rsidRPr="005D4DF5">
              <w:rPr>
                <w:sz w:val="22"/>
                <w:szCs w:val="22"/>
              </w:rPr>
              <w:br/>
              <w:t>группы статей баланса</w:t>
            </w:r>
          </w:p>
        </w:tc>
        <w:tc>
          <w:tcPr>
            <w:tcW w:w="1882" w:type="dxa"/>
            <w:gridSpan w:val="2"/>
            <w:vAlign w:val="center"/>
          </w:tcPr>
          <w:p w:rsidR="002162BC" w:rsidRPr="005D4DF5" w:rsidRDefault="002162BC" w:rsidP="00E730BA">
            <w:pPr>
              <w:spacing w:before="40" w:after="40"/>
              <w:jc w:val="center"/>
              <w:rPr>
                <w:sz w:val="22"/>
                <w:szCs w:val="22"/>
              </w:rPr>
            </w:pPr>
            <w:r w:rsidRPr="005D4DF5">
              <w:rPr>
                <w:sz w:val="22"/>
                <w:szCs w:val="22"/>
              </w:rPr>
              <w:t>На отчетную дату</w:t>
            </w:r>
          </w:p>
        </w:tc>
        <w:tc>
          <w:tcPr>
            <w:tcW w:w="2044" w:type="dxa"/>
            <w:gridSpan w:val="2"/>
            <w:vAlign w:val="center"/>
          </w:tcPr>
          <w:p w:rsidR="002162BC" w:rsidRPr="005D4DF5" w:rsidRDefault="002162BC" w:rsidP="00E730BA">
            <w:pPr>
              <w:spacing w:before="40" w:after="40"/>
              <w:jc w:val="center"/>
              <w:rPr>
                <w:sz w:val="22"/>
                <w:szCs w:val="22"/>
              </w:rPr>
            </w:pPr>
            <w:r w:rsidRPr="005D4DF5">
              <w:rPr>
                <w:sz w:val="22"/>
                <w:szCs w:val="22"/>
              </w:rPr>
              <w:t>На 31 декабря предыдущего года</w:t>
            </w:r>
          </w:p>
        </w:tc>
        <w:tc>
          <w:tcPr>
            <w:tcW w:w="3231" w:type="dxa"/>
            <w:gridSpan w:val="3"/>
            <w:vAlign w:val="center"/>
          </w:tcPr>
          <w:p w:rsidR="002162BC" w:rsidRPr="005D4DF5" w:rsidRDefault="002162BC" w:rsidP="00E730BA">
            <w:pPr>
              <w:spacing w:before="40" w:after="40"/>
              <w:jc w:val="center"/>
              <w:rPr>
                <w:sz w:val="22"/>
                <w:szCs w:val="22"/>
              </w:rPr>
            </w:pPr>
            <w:r w:rsidRPr="005D4DF5">
              <w:rPr>
                <w:sz w:val="22"/>
                <w:szCs w:val="22"/>
              </w:rPr>
              <w:t xml:space="preserve">Изменение </w:t>
            </w:r>
            <w:r w:rsidRPr="005D4DF5">
              <w:rPr>
                <w:sz w:val="22"/>
                <w:szCs w:val="22"/>
              </w:rPr>
              <w:br/>
              <w:t>за отчетный период</w:t>
            </w:r>
          </w:p>
        </w:tc>
      </w:tr>
      <w:tr w:rsidR="002162BC" w:rsidRPr="005D4DF5" w:rsidTr="00AB666D">
        <w:trPr>
          <w:cantSplit/>
        </w:trPr>
        <w:tc>
          <w:tcPr>
            <w:tcW w:w="553" w:type="dxa"/>
            <w:vMerge/>
            <w:vAlign w:val="center"/>
          </w:tcPr>
          <w:p w:rsidR="002162BC" w:rsidRPr="005D4DF5" w:rsidRDefault="002162BC" w:rsidP="00E730BA">
            <w:pPr>
              <w:spacing w:before="40" w:after="40"/>
              <w:jc w:val="center"/>
              <w:rPr>
                <w:spacing w:val="-20"/>
                <w:sz w:val="22"/>
                <w:szCs w:val="22"/>
              </w:rPr>
            </w:pPr>
          </w:p>
        </w:tc>
        <w:tc>
          <w:tcPr>
            <w:tcW w:w="1649" w:type="dxa"/>
            <w:vMerge/>
            <w:vAlign w:val="center"/>
          </w:tcPr>
          <w:p w:rsidR="002162BC" w:rsidRPr="005D4DF5" w:rsidRDefault="002162BC" w:rsidP="00E730BA">
            <w:pPr>
              <w:spacing w:before="40" w:after="40"/>
              <w:jc w:val="center"/>
              <w:rPr>
                <w:sz w:val="22"/>
                <w:szCs w:val="22"/>
              </w:rPr>
            </w:pPr>
          </w:p>
        </w:tc>
        <w:tc>
          <w:tcPr>
            <w:tcW w:w="964" w:type="dxa"/>
            <w:vAlign w:val="center"/>
          </w:tcPr>
          <w:p w:rsidR="002162BC" w:rsidRPr="005D4DF5" w:rsidRDefault="002162BC" w:rsidP="00E730BA">
            <w:pPr>
              <w:spacing w:before="40" w:after="40"/>
              <w:jc w:val="center"/>
              <w:rPr>
                <w:sz w:val="22"/>
                <w:szCs w:val="22"/>
              </w:rPr>
            </w:pPr>
            <w:r w:rsidRPr="005D4DF5">
              <w:rPr>
                <w:sz w:val="22"/>
                <w:szCs w:val="22"/>
              </w:rPr>
              <w:t>тыс.р.</w:t>
            </w:r>
          </w:p>
        </w:tc>
        <w:tc>
          <w:tcPr>
            <w:tcW w:w="918" w:type="dxa"/>
            <w:vAlign w:val="center"/>
          </w:tcPr>
          <w:p w:rsidR="002162BC" w:rsidRPr="005D4DF5" w:rsidRDefault="002162BC" w:rsidP="00E730BA">
            <w:pPr>
              <w:spacing w:before="40" w:after="40"/>
              <w:jc w:val="center"/>
              <w:rPr>
                <w:sz w:val="22"/>
                <w:szCs w:val="22"/>
              </w:rPr>
            </w:pPr>
            <w:r w:rsidRPr="005D4DF5">
              <w:rPr>
                <w:sz w:val="22"/>
                <w:szCs w:val="22"/>
              </w:rPr>
              <w:t xml:space="preserve">в % </w:t>
            </w:r>
            <w:r w:rsidRPr="005D4DF5">
              <w:rPr>
                <w:sz w:val="22"/>
                <w:szCs w:val="22"/>
              </w:rPr>
              <w:br/>
              <w:t xml:space="preserve">к общему итогу </w:t>
            </w:r>
            <w:r w:rsidRPr="005D4DF5">
              <w:rPr>
                <w:sz w:val="22"/>
                <w:szCs w:val="22"/>
              </w:rPr>
              <w:br/>
              <w:t>баланса</w:t>
            </w:r>
          </w:p>
        </w:tc>
        <w:tc>
          <w:tcPr>
            <w:tcW w:w="819" w:type="dxa"/>
            <w:vAlign w:val="center"/>
          </w:tcPr>
          <w:p w:rsidR="002162BC" w:rsidRPr="005D4DF5" w:rsidRDefault="002162BC" w:rsidP="00E730BA">
            <w:pPr>
              <w:spacing w:before="40" w:after="40"/>
              <w:jc w:val="center"/>
              <w:rPr>
                <w:sz w:val="22"/>
                <w:szCs w:val="22"/>
              </w:rPr>
            </w:pPr>
            <w:r w:rsidRPr="005D4DF5">
              <w:rPr>
                <w:sz w:val="22"/>
                <w:szCs w:val="22"/>
              </w:rPr>
              <w:t>тыс.р.</w:t>
            </w:r>
          </w:p>
        </w:tc>
        <w:tc>
          <w:tcPr>
            <w:tcW w:w="1225" w:type="dxa"/>
            <w:vAlign w:val="center"/>
          </w:tcPr>
          <w:p w:rsidR="002162BC" w:rsidRPr="005D4DF5" w:rsidRDefault="002162BC" w:rsidP="00E730BA">
            <w:pPr>
              <w:spacing w:before="40" w:after="40"/>
              <w:jc w:val="center"/>
              <w:rPr>
                <w:sz w:val="22"/>
                <w:szCs w:val="22"/>
              </w:rPr>
            </w:pPr>
            <w:r w:rsidRPr="005D4DF5">
              <w:rPr>
                <w:sz w:val="22"/>
                <w:szCs w:val="22"/>
              </w:rPr>
              <w:t xml:space="preserve">в % </w:t>
            </w:r>
            <w:r w:rsidRPr="005D4DF5">
              <w:rPr>
                <w:sz w:val="22"/>
                <w:szCs w:val="22"/>
              </w:rPr>
              <w:br/>
              <w:t xml:space="preserve">к общему итогу </w:t>
            </w:r>
            <w:r w:rsidRPr="005D4DF5">
              <w:rPr>
                <w:sz w:val="22"/>
                <w:szCs w:val="22"/>
              </w:rPr>
              <w:br/>
              <w:t>баланса</w:t>
            </w:r>
          </w:p>
        </w:tc>
        <w:tc>
          <w:tcPr>
            <w:tcW w:w="819" w:type="dxa"/>
            <w:vAlign w:val="center"/>
          </w:tcPr>
          <w:p w:rsidR="002162BC" w:rsidRPr="005D4DF5" w:rsidRDefault="002162BC" w:rsidP="00E730BA">
            <w:pPr>
              <w:spacing w:before="40" w:after="40"/>
              <w:jc w:val="center"/>
              <w:rPr>
                <w:sz w:val="22"/>
                <w:szCs w:val="22"/>
              </w:rPr>
            </w:pPr>
            <w:r w:rsidRPr="005D4DF5">
              <w:rPr>
                <w:sz w:val="22"/>
                <w:szCs w:val="22"/>
              </w:rPr>
              <w:t>±, тыс.р.</w:t>
            </w:r>
          </w:p>
        </w:tc>
        <w:tc>
          <w:tcPr>
            <w:tcW w:w="1226" w:type="dxa"/>
            <w:vAlign w:val="center"/>
          </w:tcPr>
          <w:p w:rsidR="002162BC" w:rsidRPr="005D4DF5" w:rsidRDefault="002162BC" w:rsidP="00E730BA">
            <w:pPr>
              <w:spacing w:before="40" w:after="40"/>
              <w:jc w:val="center"/>
              <w:rPr>
                <w:sz w:val="22"/>
                <w:szCs w:val="22"/>
              </w:rPr>
            </w:pPr>
            <w:r w:rsidRPr="005D4DF5">
              <w:rPr>
                <w:sz w:val="22"/>
                <w:szCs w:val="22"/>
              </w:rPr>
              <w:t xml:space="preserve">в % </w:t>
            </w:r>
            <w:r w:rsidRPr="005D4DF5">
              <w:rPr>
                <w:sz w:val="22"/>
                <w:szCs w:val="22"/>
              </w:rPr>
              <w:br/>
              <w:t xml:space="preserve">к соответствующей </w:t>
            </w:r>
            <w:r w:rsidRPr="005D4DF5">
              <w:rPr>
                <w:sz w:val="22"/>
                <w:szCs w:val="22"/>
              </w:rPr>
              <w:br/>
              <w:t xml:space="preserve">статье на </w:t>
            </w:r>
            <w:r w:rsidRPr="005D4DF5">
              <w:rPr>
                <w:sz w:val="22"/>
                <w:szCs w:val="22"/>
              </w:rPr>
              <w:br/>
              <w:t>31 декабря предыдущего года</w:t>
            </w:r>
          </w:p>
        </w:tc>
        <w:tc>
          <w:tcPr>
            <w:tcW w:w="1186" w:type="dxa"/>
            <w:vAlign w:val="center"/>
          </w:tcPr>
          <w:p w:rsidR="002162BC" w:rsidRPr="005D4DF5" w:rsidRDefault="002162BC" w:rsidP="00E730BA">
            <w:pPr>
              <w:spacing w:before="40" w:after="40"/>
              <w:jc w:val="center"/>
              <w:rPr>
                <w:sz w:val="22"/>
                <w:szCs w:val="22"/>
              </w:rPr>
            </w:pPr>
            <w:r w:rsidRPr="005D4DF5">
              <w:rPr>
                <w:sz w:val="22"/>
                <w:szCs w:val="22"/>
              </w:rPr>
              <w:t xml:space="preserve">в % </w:t>
            </w:r>
            <w:r w:rsidRPr="005D4DF5">
              <w:rPr>
                <w:sz w:val="22"/>
                <w:szCs w:val="22"/>
              </w:rPr>
              <w:br/>
              <w:t xml:space="preserve">к итогу </w:t>
            </w:r>
            <w:r w:rsidRPr="005D4DF5">
              <w:rPr>
                <w:sz w:val="22"/>
                <w:szCs w:val="22"/>
              </w:rPr>
              <w:br/>
              <w:t>баланса на 31 декабря предыдущего года</w:t>
            </w:r>
          </w:p>
        </w:tc>
      </w:tr>
      <w:tr w:rsidR="002162BC" w:rsidRPr="005D4DF5" w:rsidTr="00AB666D">
        <w:trPr>
          <w:cantSplit/>
        </w:trPr>
        <w:tc>
          <w:tcPr>
            <w:tcW w:w="553" w:type="dxa"/>
          </w:tcPr>
          <w:p w:rsidR="002162BC" w:rsidRPr="005D4DF5" w:rsidRDefault="002162BC" w:rsidP="00E730BA">
            <w:pPr>
              <w:spacing w:before="40" w:after="40"/>
              <w:jc w:val="center"/>
              <w:rPr>
                <w:spacing w:val="-20"/>
                <w:sz w:val="22"/>
                <w:szCs w:val="22"/>
              </w:rPr>
            </w:pPr>
            <w:r w:rsidRPr="005D4DF5">
              <w:rPr>
                <w:spacing w:val="-20"/>
                <w:sz w:val="22"/>
                <w:szCs w:val="22"/>
              </w:rPr>
              <w:t>1</w:t>
            </w:r>
          </w:p>
        </w:tc>
        <w:tc>
          <w:tcPr>
            <w:tcW w:w="1649" w:type="dxa"/>
          </w:tcPr>
          <w:p w:rsidR="002162BC" w:rsidRPr="005D4DF5" w:rsidRDefault="002162BC" w:rsidP="00E730BA">
            <w:pPr>
              <w:spacing w:before="40" w:after="40"/>
              <w:jc w:val="center"/>
              <w:rPr>
                <w:sz w:val="22"/>
                <w:szCs w:val="22"/>
              </w:rPr>
            </w:pPr>
            <w:r w:rsidRPr="005D4DF5">
              <w:rPr>
                <w:sz w:val="22"/>
                <w:szCs w:val="22"/>
              </w:rPr>
              <w:t>2</w:t>
            </w:r>
          </w:p>
        </w:tc>
        <w:tc>
          <w:tcPr>
            <w:tcW w:w="964" w:type="dxa"/>
          </w:tcPr>
          <w:p w:rsidR="002162BC" w:rsidRPr="005D4DF5" w:rsidRDefault="002162BC" w:rsidP="00E730BA">
            <w:pPr>
              <w:spacing w:before="40" w:after="40"/>
              <w:jc w:val="center"/>
              <w:rPr>
                <w:sz w:val="22"/>
                <w:szCs w:val="22"/>
              </w:rPr>
            </w:pPr>
            <w:r w:rsidRPr="005D4DF5">
              <w:rPr>
                <w:sz w:val="22"/>
                <w:szCs w:val="22"/>
              </w:rPr>
              <w:t>3</w:t>
            </w:r>
          </w:p>
        </w:tc>
        <w:tc>
          <w:tcPr>
            <w:tcW w:w="918" w:type="dxa"/>
          </w:tcPr>
          <w:p w:rsidR="002162BC" w:rsidRPr="005D4DF5" w:rsidRDefault="002162BC" w:rsidP="00E730BA">
            <w:pPr>
              <w:spacing w:before="40" w:after="40"/>
              <w:jc w:val="center"/>
              <w:rPr>
                <w:sz w:val="22"/>
                <w:szCs w:val="22"/>
              </w:rPr>
            </w:pPr>
            <w:r w:rsidRPr="005D4DF5">
              <w:rPr>
                <w:sz w:val="22"/>
                <w:szCs w:val="22"/>
              </w:rPr>
              <w:t>4</w:t>
            </w:r>
          </w:p>
        </w:tc>
        <w:tc>
          <w:tcPr>
            <w:tcW w:w="819" w:type="dxa"/>
          </w:tcPr>
          <w:p w:rsidR="002162BC" w:rsidRPr="005D4DF5" w:rsidRDefault="002162BC" w:rsidP="00E730BA">
            <w:pPr>
              <w:spacing w:before="40" w:after="40"/>
              <w:jc w:val="center"/>
              <w:rPr>
                <w:sz w:val="22"/>
                <w:szCs w:val="22"/>
              </w:rPr>
            </w:pPr>
            <w:r w:rsidRPr="005D4DF5">
              <w:rPr>
                <w:sz w:val="22"/>
                <w:szCs w:val="22"/>
              </w:rPr>
              <w:t>5</w:t>
            </w:r>
          </w:p>
        </w:tc>
        <w:tc>
          <w:tcPr>
            <w:tcW w:w="1225" w:type="dxa"/>
          </w:tcPr>
          <w:p w:rsidR="002162BC" w:rsidRPr="005D4DF5" w:rsidRDefault="002162BC" w:rsidP="00E730BA">
            <w:pPr>
              <w:spacing w:before="40" w:after="40"/>
              <w:jc w:val="center"/>
              <w:rPr>
                <w:sz w:val="22"/>
                <w:szCs w:val="22"/>
              </w:rPr>
            </w:pPr>
            <w:r w:rsidRPr="005D4DF5">
              <w:rPr>
                <w:sz w:val="22"/>
                <w:szCs w:val="22"/>
              </w:rPr>
              <w:t>6</w:t>
            </w:r>
          </w:p>
        </w:tc>
        <w:tc>
          <w:tcPr>
            <w:tcW w:w="819" w:type="dxa"/>
          </w:tcPr>
          <w:p w:rsidR="002162BC" w:rsidRPr="005D4DF5" w:rsidRDefault="002162BC" w:rsidP="00E730BA">
            <w:pPr>
              <w:spacing w:before="40" w:after="40"/>
              <w:jc w:val="center"/>
              <w:rPr>
                <w:sz w:val="22"/>
                <w:szCs w:val="22"/>
              </w:rPr>
            </w:pPr>
            <w:r w:rsidRPr="005D4DF5">
              <w:rPr>
                <w:sz w:val="22"/>
                <w:szCs w:val="22"/>
              </w:rPr>
              <w:t>7</w:t>
            </w:r>
          </w:p>
        </w:tc>
        <w:tc>
          <w:tcPr>
            <w:tcW w:w="1226" w:type="dxa"/>
          </w:tcPr>
          <w:p w:rsidR="002162BC" w:rsidRPr="005D4DF5" w:rsidRDefault="002162BC" w:rsidP="00E730BA">
            <w:pPr>
              <w:spacing w:before="40" w:after="40"/>
              <w:jc w:val="center"/>
              <w:rPr>
                <w:sz w:val="22"/>
                <w:szCs w:val="22"/>
              </w:rPr>
            </w:pPr>
            <w:r w:rsidRPr="005D4DF5">
              <w:rPr>
                <w:sz w:val="22"/>
                <w:szCs w:val="22"/>
              </w:rPr>
              <w:t>8</w:t>
            </w:r>
          </w:p>
        </w:tc>
        <w:tc>
          <w:tcPr>
            <w:tcW w:w="1186" w:type="dxa"/>
          </w:tcPr>
          <w:p w:rsidR="002162BC" w:rsidRPr="005D4DF5" w:rsidRDefault="002162BC" w:rsidP="00E730BA">
            <w:pPr>
              <w:spacing w:before="40" w:after="40"/>
              <w:jc w:val="center"/>
              <w:rPr>
                <w:sz w:val="22"/>
                <w:szCs w:val="22"/>
              </w:rPr>
            </w:pPr>
            <w:r w:rsidRPr="005D4DF5">
              <w:rPr>
                <w:sz w:val="22"/>
                <w:szCs w:val="22"/>
              </w:rPr>
              <w:t>9</w:t>
            </w:r>
          </w:p>
        </w:tc>
      </w:tr>
      <w:tr w:rsidR="002162BC" w:rsidRPr="005D4DF5" w:rsidTr="00AB666D">
        <w:trPr>
          <w:cantSplit/>
          <w:trHeight w:val="835"/>
        </w:trPr>
        <w:tc>
          <w:tcPr>
            <w:tcW w:w="553" w:type="dxa"/>
          </w:tcPr>
          <w:p w:rsidR="002162BC" w:rsidRPr="005D4DF5" w:rsidRDefault="002162BC" w:rsidP="00E730BA">
            <w:pPr>
              <w:spacing w:before="40" w:after="40"/>
              <w:jc w:val="center"/>
              <w:rPr>
                <w:spacing w:val="-20"/>
                <w:sz w:val="22"/>
                <w:szCs w:val="22"/>
              </w:rPr>
            </w:pPr>
          </w:p>
        </w:tc>
        <w:tc>
          <w:tcPr>
            <w:tcW w:w="1649" w:type="dxa"/>
          </w:tcPr>
          <w:p w:rsidR="002162BC" w:rsidRPr="005D4DF5" w:rsidRDefault="002162BC" w:rsidP="00E730BA">
            <w:pPr>
              <w:spacing w:before="40" w:after="40"/>
              <w:jc w:val="center"/>
              <w:rPr>
                <w:sz w:val="22"/>
                <w:szCs w:val="22"/>
              </w:rPr>
            </w:pPr>
          </w:p>
        </w:tc>
        <w:tc>
          <w:tcPr>
            <w:tcW w:w="964" w:type="dxa"/>
          </w:tcPr>
          <w:p w:rsidR="002162BC" w:rsidRPr="005D4DF5" w:rsidRDefault="002162BC" w:rsidP="00E730BA">
            <w:pPr>
              <w:spacing w:before="40" w:after="40"/>
              <w:jc w:val="center"/>
              <w:rPr>
                <w:sz w:val="22"/>
                <w:szCs w:val="22"/>
              </w:rPr>
            </w:pPr>
            <w:r w:rsidRPr="005D4DF5">
              <w:rPr>
                <w:i/>
                <w:sz w:val="22"/>
                <w:szCs w:val="22"/>
              </w:rPr>
              <w:t>Бухг. ба-ланс</w:t>
            </w:r>
          </w:p>
        </w:tc>
        <w:tc>
          <w:tcPr>
            <w:tcW w:w="918" w:type="dxa"/>
          </w:tcPr>
          <w:p w:rsidR="002162BC" w:rsidRPr="005D4DF5" w:rsidRDefault="002162BC" w:rsidP="00E730BA">
            <w:pPr>
              <w:spacing w:before="40" w:after="40"/>
              <w:jc w:val="center"/>
              <w:rPr>
                <w:sz w:val="22"/>
                <w:szCs w:val="22"/>
              </w:rPr>
            </w:pPr>
            <w:r w:rsidRPr="005D4DF5">
              <w:rPr>
                <w:position w:val="-28"/>
                <w:sz w:val="22"/>
                <w:szCs w:val="22"/>
              </w:rPr>
              <w:object w:dxaOrig="9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3pt" o:ole="">
                  <v:imagedata r:id="rId9" o:title=""/>
                </v:shape>
                <o:OLEObject Type="Embed" ProgID="Equation.3" ShapeID="_x0000_i1025" DrawAspect="Content" ObjectID="_1632909765" r:id="rId10"/>
              </w:object>
            </w:r>
          </w:p>
        </w:tc>
        <w:tc>
          <w:tcPr>
            <w:tcW w:w="819" w:type="dxa"/>
          </w:tcPr>
          <w:p w:rsidR="002162BC" w:rsidRPr="005D4DF5" w:rsidRDefault="002162BC" w:rsidP="00E730BA">
            <w:pPr>
              <w:spacing w:before="40" w:after="40"/>
              <w:jc w:val="center"/>
              <w:rPr>
                <w:sz w:val="22"/>
                <w:szCs w:val="22"/>
              </w:rPr>
            </w:pPr>
            <w:r w:rsidRPr="005D4DF5">
              <w:rPr>
                <w:i/>
                <w:sz w:val="22"/>
                <w:szCs w:val="22"/>
              </w:rPr>
              <w:t>Бухг. ба-ланс</w:t>
            </w:r>
          </w:p>
        </w:tc>
        <w:tc>
          <w:tcPr>
            <w:tcW w:w="1225" w:type="dxa"/>
          </w:tcPr>
          <w:p w:rsidR="002162BC" w:rsidRPr="005D4DF5" w:rsidRDefault="002162BC" w:rsidP="00E730BA">
            <w:pPr>
              <w:spacing w:before="40" w:after="40"/>
              <w:jc w:val="center"/>
              <w:rPr>
                <w:sz w:val="22"/>
                <w:szCs w:val="22"/>
              </w:rPr>
            </w:pPr>
            <w:r w:rsidRPr="005D4DF5">
              <w:rPr>
                <w:position w:val="-28"/>
                <w:sz w:val="22"/>
                <w:szCs w:val="22"/>
              </w:rPr>
              <w:object w:dxaOrig="920" w:dyaOrig="660">
                <v:shape id="_x0000_i1026" type="#_x0000_t75" style="width:46.5pt;height:33pt" o:ole="">
                  <v:imagedata r:id="rId11" o:title=""/>
                </v:shape>
                <o:OLEObject Type="Embed" ProgID="Equation.3" ShapeID="_x0000_i1026" DrawAspect="Content" ObjectID="_1632909766" r:id="rId12"/>
              </w:object>
            </w:r>
          </w:p>
        </w:tc>
        <w:tc>
          <w:tcPr>
            <w:tcW w:w="819" w:type="dxa"/>
          </w:tcPr>
          <w:p w:rsidR="002162BC" w:rsidRPr="005D4DF5" w:rsidRDefault="002162BC" w:rsidP="00E730BA">
            <w:pPr>
              <w:spacing w:before="40" w:after="40"/>
              <w:jc w:val="center"/>
              <w:rPr>
                <w:i/>
                <w:sz w:val="22"/>
                <w:szCs w:val="22"/>
              </w:rPr>
            </w:pPr>
            <w:r w:rsidRPr="005D4DF5">
              <w:rPr>
                <w:i/>
                <w:sz w:val="22"/>
                <w:szCs w:val="22"/>
              </w:rPr>
              <w:t>гр.3 – гр.5</w:t>
            </w:r>
          </w:p>
        </w:tc>
        <w:tc>
          <w:tcPr>
            <w:tcW w:w="1226" w:type="dxa"/>
          </w:tcPr>
          <w:p w:rsidR="002162BC" w:rsidRPr="005D4DF5" w:rsidRDefault="002162BC" w:rsidP="00E730BA">
            <w:pPr>
              <w:spacing w:before="40" w:after="40"/>
              <w:jc w:val="center"/>
              <w:rPr>
                <w:sz w:val="22"/>
                <w:szCs w:val="22"/>
              </w:rPr>
            </w:pPr>
            <w:r w:rsidRPr="005D4DF5">
              <w:rPr>
                <w:position w:val="-28"/>
                <w:sz w:val="22"/>
                <w:szCs w:val="22"/>
              </w:rPr>
              <w:object w:dxaOrig="920" w:dyaOrig="660">
                <v:shape id="_x0000_i1027" type="#_x0000_t75" style="width:46.5pt;height:33pt" o:ole="">
                  <v:imagedata r:id="rId13" o:title=""/>
                </v:shape>
                <o:OLEObject Type="Embed" ProgID="Equation.3" ShapeID="_x0000_i1027" DrawAspect="Content" ObjectID="_1632909767" r:id="rId14"/>
              </w:object>
            </w:r>
          </w:p>
        </w:tc>
        <w:tc>
          <w:tcPr>
            <w:tcW w:w="1186" w:type="dxa"/>
          </w:tcPr>
          <w:p w:rsidR="002162BC" w:rsidRPr="005D4DF5" w:rsidRDefault="002162BC" w:rsidP="00E730BA">
            <w:pPr>
              <w:spacing w:before="40" w:after="40"/>
              <w:ind w:left="-57"/>
              <w:rPr>
                <w:sz w:val="22"/>
                <w:szCs w:val="22"/>
              </w:rPr>
            </w:pPr>
            <w:r w:rsidRPr="005D4DF5">
              <w:rPr>
                <w:position w:val="-28"/>
                <w:sz w:val="22"/>
                <w:szCs w:val="22"/>
              </w:rPr>
              <w:object w:dxaOrig="1359" w:dyaOrig="660">
                <v:shape id="_x0000_i1028" type="#_x0000_t75" style="width:61.5pt;height:29.25pt" o:ole="">
                  <v:imagedata r:id="rId15" o:title=""/>
                </v:shape>
                <o:OLEObject Type="Embed" ProgID="Equation.3" ShapeID="_x0000_i1028" DrawAspect="Content" ObjectID="_1632909768" r:id="rId16"/>
              </w:object>
            </w:r>
          </w:p>
        </w:tc>
      </w:tr>
      <w:tr w:rsidR="002162BC" w:rsidRPr="005D4DF5" w:rsidTr="00AB666D">
        <w:trPr>
          <w:cantSplit/>
        </w:trPr>
        <w:tc>
          <w:tcPr>
            <w:tcW w:w="553" w:type="dxa"/>
          </w:tcPr>
          <w:p w:rsidR="002162BC" w:rsidRPr="005D4DF5" w:rsidRDefault="002162BC" w:rsidP="00E730BA">
            <w:pPr>
              <w:spacing w:before="40" w:after="40"/>
              <w:jc w:val="center"/>
              <w:rPr>
                <w:spacing w:val="-20"/>
                <w:sz w:val="22"/>
                <w:szCs w:val="22"/>
              </w:rPr>
            </w:pPr>
            <w:r w:rsidRPr="005D4DF5">
              <w:rPr>
                <w:spacing w:val="-20"/>
                <w:sz w:val="22"/>
                <w:szCs w:val="22"/>
              </w:rPr>
              <w:t>1</w:t>
            </w:r>
          </w:p>
        </w:tc>
        <w:tc>
          <w:tcPr>
            <w:tcW w:w="1649" w:type="dxa"/>
          </w:tcPr>
          <w:p w:rsidR="002162BC" w:rsidRPr="005D4DF5" w:rsidRDefault="002162BC" w:rsidP="00E730BA">
            <w:pPr>
              <w:spacing w:before="40" w:after="40"/>
              <w:rPr>
                <w:sz w:val="22"/>
                <w:szCs w:val="22"/>
              </w:rPr>
            </w:pPr>
            <w:r w:rsidRPr="005D4DF5">
              <w:rPr>
                <w:sz w:val="22"/>
                <w:szCs w:val="22"/>
              </w:rPr>
              <w:t xml:space="preserve">Внеоборотные активы, </w:t>
            </w:r>
            <w:r w:rsidRPr="005D4DF5">
              <w:rPr>
                <w:sz w:val="22"/>
                <w:szCs w:val="22"/>
              </w:rPr>
              <w:br/>
              <w:t>в том числе:</w:t>
            </w:r>
          </w:p>
        </w:tc>
        <w:tc>
          <w:tcPr>
            <w:tcW w:w="964" w:type="dxa"/>
            <w:vAlign w:val="center"/>
          </w:tcPr>
          <w:p w:rsidR="002162BC" w:rsidRPr="005D4DF5" w:rsidRDefault="002162BC" w:rsidP="00E730BA">
            <w:pPr>
              <w:spacing w:before="40" w:after="40"/>
              <w:jc w:val="center"/>
              <w:rPr>
                <w:sz w:val="22"/>
                <w:szCs w:val="22"/>
              </w:rPr>
            </w:pPr>
            <w:r w:rsidRPr="005D4DF5">
              <w:rPr>
                <w:sz w:val="22"/>
                <w:szCs w:val="22"/>
              </w:rPr>
              <w:t>977780</w:t>
            </w:r>
          </w:p>
        </w:tc>
        <w:tc>
          <w:tcPr>
            <w:tcW w:w="918" w:type="dxa"/>
            <w:vAlign w:val="center"/>
          </w:tcPr>
          <w:p w:rsidR="002162BC" w:rsidRPr="005D4DF5" w:rsidRDefault="002162BC" w:rsidP="00E730BA">
            <w:pPr>
              <w:spacing w:before="40" w:after="40"/>
              <w:jc w:val="center"/>
              <w:rPr>
                <w:sz w:val="22"/>
                <w:szCs w:val="22"/>
              </w:rPr>
            </w:pPr>
            <w:r w:rsidRPr="005D4DF5">
              <w:rPr>
                <w:sz w:val="22"/>
                <w:szCs w:val="22"/>
              </w:rPr>
              <w:t>60,36</w:t>
            </w:r>
          </w:p>
        </w:tc>
        <w:tc>
          <w:tcPr>
            <w:tcW w:w="819" w:type="dxa"/>
            <w:vAlign w:val="center"/>
          </w:tcPr>
          <w:p w:rsidR="002162BC" w:rsidRPr="005D4DF5" w:rsidRDefault="002162BC" w:rsidP="00E730BA">
            <w:pPr>
              <w:spacing w:before="40" w:after="40"/>
              <w:jc w:val="center"/>
              <w:rPr>
                <w:sz w:val="22"/>
                <w:szCs w:val="22"/>
              </w:rPr>
            </w:pPr>
            <w:r w:rsidRPr="005D4DF5">
              <w:rPr>
                <w:sz w:val="22"/>
                <w:szCs w:val="22"/>
              </w:rPr>
              <w:t>978477</w:t>
            </w:r>
          </w:p>
        </w:tc>
        <w:tc>
          <w:tcPr>
            <w:tcW w:w="1225" w:type="dxa"/>
            <w:vAlign w:val="center"/>
          </w:tcPr>
          <w:p w:rsidR="002162BC" w:rsidRPr="005D4DF5" w:rsidRDefault="002162BC" w:rsidP="00E730BA">
            <w:pPr>
              <w:spacing w:before="40" w:after="40"/>
              <w:jc w:val="center"/>
              <w:rPr>
                <w:sz w:val="22"/>
                <w:szCs w:val="22"/>
              </w:rPr>
            </w:pPr>
            <w:r w:rsidRPr="005D4DF5">
              <w:rPr>
                <w:sz w:val="22"/>
                <w:szCs w:val="22"/>
              </w:rPr>
              <w:t>84,41</w:t>
            </w:r>
          </w:p>
        </w:tc>
        <w:tc>
          <w:tcPr>
            <w:tcW w:w="819" w:type="dxa"/>
            <w:vAlign w:val="center"/>
          </w:tcPr>
          <w:p w:rsidR="002162BC" w:rsidRPr="005D4DF5" w:rsidRDefault="002162BC" w:rsidP="00E730BA">
            <w:pPr>
              <w:spacing w:before="40" w:after="40"/>
              <w:jc w:val="center"/>
              <w:rPr>
                <w:sz w:val="22"/>
                <w:szCs w:val="22"/>
              </w:rPr>
            </w:pPr>
            <w:r w:rsidRPr="005D4DF5">
              <w:rPr>
                <w:sz w:val="22"/>
                <w:szCs w:val="22"/>
              </w:rPr>
              <w:t>-697</w:t>
            </w:r>
          </w:p>
        </w:tc>
        <w:tc>
          <w:tcPr>
            <w:tcW w:w="1226" w:type="dxa"/>
            <w:vAlign w:val="center"/>
          </w:tcPr>
          <w:p w:rsidR="002162BC" w:rsidRPr="005D4DF5" w:rsidRDefault="002162BC" w:rsidP="00E730BA">
            <w:pPr>
              <w:spacing w:before="40" w:after="40"/>
              <w:jc w:val="center"/>
              <w:rPr>
                <w:sz w:val="22"/>
                <w:szCs w:val="22"/>
              </w:rPr>
            </w:pPr>
            <w:r w:rsidRPr="005D4DF5">
              <w:rPr>
                <w:sz w:val="22"/>
                <w:szCs w:val="22"/>
              </w:rPr>
              <w:t>99,93</w:t>
            </w:r>
          </w:p>
        </w:tc>
        <w:tc>
          <w:tcPr>
            <w:tcW w:w="1186" w:type="dxa"/>
            <w:vAlign w:val="center"/>
          </w:tcPr>
          <w:p w:rsidR="002162BC" w:rsidRPr="005D4DF5" w:rsidRDefault="002162BC" w:rsidP="00E730BA">
            <w:pPr>
              <w:spacing w:before="40" w:after="40"/>
              <w:jc w:val="center"/>
              <w:rPr>
                <w:sz w:val="22"/>
                <w:szCs w:val="22"/>
              </w:rPr>
            </w:pPr>
            <w:r w:rsidRPr="005D4DF5">
              <w:rPr>
                <w:sz w:val="22"/>
                <w:szCs w:val="22"/>
              </w:rPr>
              <w:t>-0,06</w:t>
            </w:r>
          </w:p>
        </w:tc>
      </w:tr>
      <w:tr w:rsidR="002162BC" w:rsidRPr="005D4DF5" w:rsidTr="00AB666D">
        <w:trPr>
          <w:cantSplit/>
        </w:trPr>
        <w:tc>
          <w:tcPr>
            <w:tcW w:w="553" w:type="dxa"/>
          </w:tcPr>
          <w:p w:rsidR="002162BC" w:rsidRPr="005D4DF5" w:rsidRDefault="002162BC" w:rsidP="00E730BA">
            <w:pPr>
              <w:spacing w:before="40" w:after="40"/>
              <w:jc w:val="center"/>
              <w:rPr>
                <w:spacing w:val="-20"/>
                <w:sz w:val="22"/>
                <w:szCs w:val="22"/>
              </w:rPr>
            </w:pPr>
            <w:r w:rsidRPr="005D4DF5">
              <w:rPr>
                <w:spacing w:val="-20"/>
                <w:sz w:val="22"/>
                <w:szCs w:val="22"/>
              </w:rPr>
              <w:t>1.1</w:t>
            </w:r>
          </w:p>
        </w:tc>
        <w:tc>
          <w:tcPr>
            <w:tcW w:w="1649" w:type="dxa"/>
          </w:tcPr>
          <w:p w:rsidR="002162BC" w:rsidRPr="005D4DF5" w:rsidRDefault="002162BC" w:rsidP="00E730BA">
            <w:pPr>
              <w:spacing w:before="40" w:after="40"/>
              <w:rPr>
                <w:sz w:val="22"/>
                <w:szCs w:val="22"/>
              </w:rPr>
            </w:pPr>
            <w:r w:rsidRPr="005D4DF5">
              <w:rPr>
                <w:sz w:val="22"/>
                <w:szCs w:val="22"/>
              </w:rPr>
              <w:t>Нематериальные активы</w:t>
            </w:r>
          </w:p>
        </w:tc>
        <w:tc>
          <w:tcPr>
            <w:tcW w:w="964" w:type="dxa"/>
            <w:vAlign w:val="center"/>
          </w:tcPr>
          <w:p w:rsidR="002162BC" w:rsidRPr="005D4DF5" w:rsidRDefault="002162BC" w:rsidP="00E730BA">
            <w:pPr>
              <w:spacing w:before="40" w:after="40"/>
              <w:jc w:val="center"/>
              <w:rPr>
                <w:sz w:val="22"/>
                <w:szCs w:val="22"/>
              </w:rPr>
            </w:pPr>
            <w:r w:rsidRPr="005D4DF5">
              <w:rPr>
                <w:sz w:val="22"/>
                <w:szCs w:val="22"/>
              </w:rPr>
              <w:t>43831</w:t>
            </w:r>
          </w:p>
        </w:tc>
        <w:tc>
          <w:tcPr>
            <w:tcW w:w="918" w:type="dxa"/>
            <w:vAlign w:val="center"/>
          </w:tcPr>
          <w:p w:rsidR="002162BC" w:rsidRPr="005D4DF5" w:rsidRDefault="002162BC" w:rsidP="00E730BA">
            <w:pPr>
              <w:spacing w:before="40" w:after="40"/>
              <w:jc w:val="center"/>
              <w:rPr>
                <w:sz w:val="22"/>
                <w:szCs w:val="22"/>
              </w:rPr>
            </w:pPr>
            <w:r w:rsidRPr="005D4DF5">
              <w:rPr>
                <w:sz w:val="22"/>
                <w:szCs w:val="22"/>
              </w:rPr>
              <w:t>2,71</w:t>
            </w:r>
          </w:p>
        </w:tc>
        <w:tc>
          <w:tcPr>
            <w:tcW w:w="819" w:type="dxa"/>
            <w:vAlign w:val="center"/>
          </w:tcPr>
          <w:p w:rsidR="002162BC" w:rsidRPr="005D4DF5" w:rsidRDefault="002162BC" w:rsidP="00E730BA">
            <w:pPr>
              <w:spacing w:before="40" w:after="40"/>
              <w:jc w:val="center"/>
              <w:rPr>
                <w:sz w:val="22"/>
                <w:szCs w:val="22"/>
              </w:rPr>
            </w:pPr>
            <w:r w:rsidRPr="005D4DF5">
              <w:rPr>
                <w:sz w:val="22"/>
                <w:szCs w:val="22"/>
              </w:rPr>
              <w:t>66940</w:t>
            </w:r>
          </w:p>
        </w:tc>
        <w:tc>
          <w:tcPr>
            <w:tcW w:w="1225" w:type="dxa"/>
            <w:vAlign w:val="center"/>
          </w:tcPr>
          <w:p w:rsidR="002162BC" w:rsidRPr="005D4DF5" w:rsidRDefault="002162BC" w:rsidP="00E730BA">
            <w:pPr>
              <w:spacing w:before="40" w:after="40"/>
              <w:jc w:val="center"/>
              <w:rPr>
                <w:sz w:val="22"/>
                <w:szCs w:val="22"/>
              </w:rPr>
            </w:pPr>
            <w:r w:rsidRPr="005D4DF5">
              <w:rPr>
                <w:sz w:val="22"/>
                <w:szCs w:val="22"/>
              </w:rPr>
              <w:t>5,77</w:t>
            </w:r>
          </w:p>
        </w:tc>
        <w:tc>
          <w:tcPr>
            <w:tcW w:w="819" w:type="dxa"/>
            <w:vAlign w:val="center"/>
          </w:tcPr>
          <w:p w:rsidR="002162BC" w:rsidRPr="005D4DF5" w:rsidRDefault="002162BC" w:rsidP="00E730BA">
            <w:pPr>
              <w:spacing w:before="40" w:after="40"/>
              <w:jc w:val="center"/>
              <w:rPr>
                <w:sz w:val="22"/>
                <w:szCs w:val="22"/>
              </w:rPr>
            </w:pPr>
            <w:r w:rsidRPr="005D4DF5">
              <w:rPr>
                <w:sz w:val="22"/>
                <w:szCs w:val="22"/>
              </w:rPr>
              <w:t>-23109</w:t>
            </w:r>
          </w:p>
        </w:tc>
        <w:tc>
          <w:tcPr>
            <w:tcW w:w="1226" w:type="dxa"/>
            <w:vAlign w:val="center"/>
          </w:tcPr>
          <w:p w:rsidR="002162BC" w:rsidRPr="005D4DF5" w:rsidRDefault="002162BC" w:rsidP="00E730BA">
            <w:pPr>
              <w:spacing w:before="40" w:after="40"/>
              <w:jc w:val="center"/>
              <w:rPr>
                <w:sz w:val="22"/>
                <w:szCs w:val="22"/>
              </w:rPr>
            </w:pPr>
            <w:r w:rsidRPr="005D4DF5">
              <w:rPr>
                <w:sz w:val="22"/>
                <w:szCs w:val="22"/>
              </w:rPr>
              <w:t>65,48</w:t>
            </w:r>
          </w:p>
        </w:tc>
        <w:tc>
          <w:tcPr>
            <w:tcW w:w="1186" w:type="dxa"/>
            <w:vAlign w:val="center"/>
          </w:tcPr>
          <w:p w:rsidR="002162BC" w:rsidRPr="005D4DF5" w:rsidRDefault="002162BC" w:rsidP="00E730BA">
            <w:pPr>
              <w:spacing w:before="40" w:after="40"/>
              <w:jc w:val="center"/>
              <w:rPr>
                <w:sz w:val="22"/>
                <w:szCs w:val="22"/>
              </w:rPr>
            </w:pPr>
            <w:r w:rsidRPr="005D4DF5">
              <w:rPr>
                <w:sz w:val="22"/>
                <w:szCs w:val="22"/>
              </w:rPr>
              <w:t>-1,99</w:t>
            </w:r>
          </w:p>
        </w:tc>
      </w:tr>
      <w:tr w:rsidR="002162BC" w:rsidRPr="005D4DF5" w:rsidTr="00AB666D">
        <w:trPr>
          <w:cantSplit/>
        </w:trPr>
        <w:tc>
          <w:tcPr>
            <w:tcW w:w="553" w:type="dxa"/>
          </w:tcPr>
          <w:p w:rsidR="002162BC" w:rsidRPr="005D4DF5" w:rsidRDefault="002162BC" w:rsidP="00E730BA">
            <w:pPr>
              <w:spacing w:before="40" w:after="40"/>
              <w:jc w:val="center"/>
              <w:rPr>
                <w:spacing w:val="-20"/>
                <w:sz w:val="22"/>
                <w:szCs w:val="22"/>
              </w:rPr>
            </w:pPr>
            <w:r w:rsidRPr="005D4DF5">
              <w:rPr>
                <w:spacing w:val="-20"/>
                <w:sz w:val="22"/>
                <w:szCs w:val="22"/>
              </w:rPr>
              <w:t>1.2</w:t>
            </w:r>
          </w:p>
        </w:tc>
        <w:tc>
          <w:tcPr>
            <w:tcW w:w="1649" w:type="dxa"/>
          </w:tcPr>
          <w:p w:rsidR="002162BC" w:rsidRPr="005D4DF5" w:rsidRDefault="002162BC" w:rsidP="00E730BA">
            <w:pPr>
              <w:spacing w:before="40" w:after="40"/>
              <w:rPr>
                <w:sz w:val="22"/>
                <w:szCs w:val="22"/>
              </w:rPr>
            </w:pPr>
            <w:r w:rsidRPr="005D4DF5">
              <w:rPr>
                <w:sz w:val="22"/>
                <w:szCs w:val="22"/>
              </w:rPr>
              <w:t>Основные средства</w:t>
            </w:r>
          </w:p>
        </w:tc>
        <w:tc>
          <w:tcPr>
            <w:tcW w:w="964" w:type="dxa"/>
            <w:vAlign w:val="center"/>
          </w:tcPr>
          <w:p w:rsidR="002162BC" w:rsidRPr="005D4DF5" w:rsidRDefault="002162BC" w:rsidP="00E730BA">
            <w:pPr>
              <w:spacing w:before="40" w:after="40"/>
              <w:jc w:val="center"/>
              <w:rPr>
                <w:sz w:val="22"/>
                <w:szCs w:val="22"/>
              </w:rPr>
            </w:pPr>
            <w:r w:rsidRPr="005D4DF5">
              <w:rPr>
                <w:sz w:val="22"/>
                <w:szCs w:val="22"/>
              </w:rPr>
              <w:t>932630</w:t>
            </w:r>
          </w:p>
        </w:tc>
        <w:tc>
          <w:tcPr>
            <w:tcW w:w="918" w:type="dxa"/>
            <w:vAlign w:val="center"/>
          </w:tcPr>
          <w:p w:rsidR="002162BC" w:rsidRPr="005D4DF5" w:rsidRDefault="002162BC" w:rsidP="00E730BA">
            <w:pPr>
              <w:spacing w:before="40" w:after="40"/>
              <w:jc w:val="center"/>
              <w:rPr>
                <w:sz w:val="22"/>
                <w:szCs w:val="22"/>
              </w:rPr>
            </w:pPr>
            <w:r w:rsidRPr="005D4DF5">
              <w:rPr>
                <w:sz w:val="22"/>
                <w:szCs w:val="22"/>
              </w:rPr>
              <w:t>57,57</w:t>
            </w:r>
          </w:p>
        </w:tc>
        <w:tc>
          <w:tcPr>
            <w:tcW w:w="819" w:type="dxa"/>
            <w:vAlign w:val="center"/>
          </w:tcPr>
          <w:p w:rsidR="002162BC" w:rsidRPr="005D4DF5" w:rsidRDefault="002162BC" w:rsidP="00E730BA">
            <w:pPr>
              <w:spacing w:before="40" w:after="40"/>
              <w:jc w:val="center"/>
              <w:rPr>
                <w:sz w:val="22"/>
                <w:szCs w:val="22"/>
              </w:rPr>
            </w:pPr>
            <w:r w:rsidRPr="005D4DF5">
              <w:rPr>
                <w:sz w:val="22"/>
                <w:szCs w:val="22"/>
              </w:rPr>
              <w:t>909995</w:t>
            </w:r>
          </w:p>
        </w:tc>
        <w:tc>
          <w:tcPr>
            <w:tcW w:w="1225" w:type="dxa"/>
            <w:vAlign w:val="center"/>
          </w:tcPr>
          <w:p w:rsidR="002162BC" w:rsidRPr="005D4DF5" w:rsidRDefault="002162BC" w:rsidP="00E730BA">
            <w:pPr>
              <w:spacing w:before="40" w:after="40"/>
              <w:jc w:val="center"/>
              <w:rPr>
                <w:sz w:val="22"/>
                <w:szCs w:val="22"/>
              </w:rPr>
            </w:pPr>
            <w:r w:rsidRPr="005D4DF5">
              <w:rPr>
                <w:sz w:val="22"/>
                <w:szCs w:val="22"/>
              </w:rPr>
              <w:t>78,50</w:t>
            </w:r>
          </w:p>
        </w:tc>
        <w:tc>
          <w:tcPr>
            <w:tcW w:w="819" w:type="dxa"/>
            <w:vAlign w:val="center"/>
          </w:tcPr>
          <w:p w:rsidR="002162BC" w:rsidRPr="005D4DF5" w:rsidRDefault="002162BC" w:rsidP="00E730BA">
            <w:pPr>
              <w:spacing w:before="40" w:after="40"/>
              <w:jc w:val="center"/>
              <w:rPr>
                <w:sz w:val="22"/>
                <w:szCs w:val="22"/>
              </w:rPr>
            </w:pPr>
            <w:r w:rsidRPr="005D4DF5">
              <w:rPr>
                <w:sz w:val="22"/>
                <w:szCs w:val="22"/>
              </w:rPr>
              <w:t>22635</w:t>
            </w:r>
          </w:p>
        </w:tc>
        <w:tc>
          <w:tcPr>
            <w:tcW w:w="1226" w:type="dxa"/>
            <w:vAlign w:val="center"/>
          </w:tcPr>
          <w:p w:rsidR="002162BC" w:rsidRPr="005D4DF5" w:rsidRDefault="002162BC" w:rsidP="00E730BA">
            <w:pPr>
              <w:spacing w:before="40" w:after="40"/>
              <w:jc w:val="center"/>
              <w:rPr>
                <w:sz w:val="22"/>
                <w:szCs w:val="22"/>
              </w:rPr>
            </w:pPr>
            <w:r w:rsidRPr="005D4DF5">
              <w:rPr>
                <w:sz w:val="22"/>
                <w:szCs w:val="22"/>
              </w:rPr>
              <w:t>102,49</w:t>
            </w:r>
          </w:p>
        </w:tc>
        <w:tc>
          <w:tcPr>
            <w:tcW w:w="1186" w:type="dxa"/>
            <w:vAlign w:val="center"/>
          </w:tcPr>
          <w:p w:rsidR="002162BC" w:rsidRPr="005D4DF5" w:rsidRDefault="002162BC" w:rsidP="00E730BA">
            <w:pPr>
              <w:spacing w:before="40" w:after="40"/>
              <w:jc w:val="center"/>
              <w:rPr>
                <w:sz w:val="22"/>
                <w:szCs w:val="22"/>
              </w:rPr>
            </w:pPr>
            <w:r w:rsidRPr="005D4DF5">
              <w:rPr>
                <w:sz w:val="22"/>
                <w:szCs w:val="22"/>
              </w:rPr>
              <w:t>1,95</w:t>
            </w:r>
          </w:p>
        </w:tc>
      </w:tr>
      <w:tr w:rsidR="002162BC" w:rsidRPr="005D4DF5" w:rsidTr="00AB666D">
        <w:trPr>
          <w:cantSplit/>
        </w:trPr>
        <w:tc>
          <w:tcPr>
            <w:tcW w:w="553" w:type="dxa"/>
          </w:tcPr>
          <w:p w:rsidR="002162BC" w:rsidRPr="005D4DF5" w:rsidRDefault="002162BC" w:rsidP="00E730BA">
            <w:pPr>
              <w:spacing w:before="40" w:after="40"/>
              <w:jc w:val="center"/>
              <w:rPr>
                <w:spacing w:val="-20"/>
                <w:sz w:val="22"/>
                <w:szCs w:val="22"/>
              </w:rPr>
            </w:pPr>
            <w:r w:rsidRPr="005D4DF5">
              <w:rPr>
                <w:spacing w:val="-20"/>
                <w:sz w:val="22"/>
                <w:szCs w:val="22"/>
              </w:rPr>
              <w:lastRenderedPageBreak/>
              <w:t>1.3</w:t>
            </w:r>
          </w:p>
        </w:tc>
        <w:tc>
          <w:tcPr>
            <w:tcW w:w="1649" w:type="dxa"/>
          </w:tcPr>
          <w:p w:rsidR="002162BC" w:rsidRPr="005D4DF5" w:rsidRDefault="002162BC" w:rsidP="00E730BA">
            <w:pPr>
              <w:spacing w:before="40" w:after="40"/>
              <w:rPr>
                <w:sz w:val="22"/>
                <w:szCs w:val="22"/>
              </w:rPr>
            </w:pPr>
            <w:r w:rsidRPr="005D4DF5">
              <w:rPr>
                <w:sz w:val="22"/>
                <w:szCs w:val="22"/>
              </w:rPr>
              <w:t>Доходные вложения в материальные ценности</w:t>
            </w:r>
          </w:p>
        </w:tc>
        <w:tc>
          <w:tcPr>
            <w:tcW w:w="964" w:type="dxa"/>
            <w:vAlign w:val="center"/>
          </w:tcPr>
          <w:p w:rsidR="002162BC" w:rsidRPr="005D4DF5" w:rsidRDefault="002162BC" w:rsidP="00E730BA">
            <w:pPr>
              <w:spacing w:before="40" w:after="40"/>
              <w:jc w:val="center"/>
              <w:rPr>
                <w:sz w:val="22"/>
                <w:szCs w:val="22"/>
              </w:rPr>
            </w:pPr>
          </w:p>
        </w:tc>
        <w:tc>
          <w:tcPr>
            <w:tcW w:w="918" w:type="dxa"/>
            <w:vAlign w:val="center"/>
          </w:tcPr>
          <w:p w:rsidR="002162BC" w:rsidRPr="005D4DF5" w:rsidRDefault="002162BC" w:rsidP="00E730BA">
            <w:pPr>
              <w:spacing w:before="40" w:after="40"/>
              <w:jc w:val="center"/>
              <w:rPr>
                <w:sz w:val="22"/>
                <w:szCs w:val="22"/>
              </w:rPr>
            </w:pPr>
          </w:p>
        </w:tc>
        <w:tc>
          <w:tcPr>
            <w:tcW w:w="819" w:type="dxa"/>
            <w:vAlign w:val="center"/>
          </w:tcPr>
          <w:p w:rsidR="002162BC" w:rsidRPr="005D4DF5" w:rsidRDefault="002162BC" w:rsidP="00E730BA">
            <w:pPr>
              <w:spacing w:before="40" w:after="40"/>
              <w:jc w:val="center"/>
              <w:rPr>
                <w:sz w:val="22"/>
                <w:szCs w:val="22"/>
              </w:rPr>
            </w:pPr>
          </w:p>
        </w:tc>
        <w:tc>
          <w:tcPr>
            <w:tcW w:w="1225" w:type="dxa"/>
            <w:vAlign w:val="center"/>
          </w:tcPr>
          <w:p w:rsidR="002162BC" w:rsidRPr="005D4DF5" w:rsidRDefault="002162BC" w:rsidP="00E730BA">
            <w:pPr>
              <w:spacing w:before="40" w:after="40"/>
              <w:jc w:val="center"/>
              <w:rPr>
                <w:sz w:val="22"/>
                <w:szCs w:val="22"/>
              </w:rPr>
            </w:pPr>
          </w:p>
        </w:tc>
        <w:tc>
          <w:tcPr>
            <w:tcW w:w="819" w:type="dxa"/>
            <w:vAlign w:val="center"/>
          </w:tcPr>
          <w:p w:rsidR="002162BC" w:rsidRPr="005D4DF5" w:rsidRDefault="002162BC" w:rsidP="00E730BA">
            <w:pPr>
              <w:spacing w:before="40" w:after="40"/>
              <w:jc w:val="center"/>
              <w:rPr>
                <w:sz w:val="22"/>
                <w:szCs w:val="22"/>
              </w:rPr>
            </w:pPr>
          </w:p>
        </w:tc>
        <w:tc>
          <w:tcPr>
            <w:tcW w:w="1226" w:type="dxa"/>
            <w:vAlign w:val="center"/>
          </w:tcPr>
          <w:p w:rsidR="002162BC" w:rsidRPr="005D4DF5" w:rsidRDefault="002162BC" w:rsidP="00E730BA">
            <w:pPr>
              <w:spacing w:before="40" w:after="40"/>
              <w:jc w:val="center"/>
              <w:rPr>
                <w:sz w:val="22"/>
                <w:szCs w:val="22"/>
              </w:rPr>
            </w:pPr>
          </w:p>
        </w:tc>
        <w:tc>
          <w:tcPr>
            <w:tcW w:w="1186" w:type="dxa"/>
            <w:vAlign w:val="center"/>
          </w:tcPr>
          <w:p w:rsidR="002162BC" w:rsidRPr="005D4DF5" w:rsidRDefault="002162BC" w:rsidP="00E730BA">
            <w:pPr>
              <w:spacing w:before="40" w:after="40"/>
              <w:jc w:val="center"/>
              <w:rPr>
                <w:sz w:val="22"/>
                <w:szCs w:val="22"/>
              </w:rPr>
            </w:pPr>
          </w:p>
        </w:tc>
      </w:tr>
      <w:tr w:rsidR="002162BC" w:rsidRPr="005D4DF5" w:rsidTr="00AB666D">
        <w:trPr>
          <w:cantSplit/>
        </w:trPr>
        <w:tc>
          <w:tcPr>
            <w:tcW w:w="553" w:type="dxa"/>
          </w:tcPr>
          <w:p w:rsidR="002162BC" w:rsidRPr="005D4DF5" w:rsidRDefault="002162BC" w:rsidP="00E730BA">
            <w:pPr>
              <w:spacing w:before="40" w:after="40"/>
              <w:jc w:val="center"/>
              <w:rPr>
                <w:spacing w:val="-20"/>
                <w:sz w:val="22"/>
                <w:szCs w:val="22"/>
              </w:rPr>
            </w:pPr>
            <w:r w:rsidRPr="005D4DF5">
              <w:rPr>
                <w:spacing w:val="-20"/>
                <w:sz w:val="22"/>
                <w:szCs w:val="22"/>
              </w:rPr>
              <w:t>1.4</w:t>
            </w:r>
          </w:p>
        </w:tc>
        <w:tc>
          <w:tcPr>
            <w:tcW w:w="1649" w:type="dxa"/>
          </w:tcPr>
          <w:p w:rsidR="002162BC" w:rsidRPr="005D4DF5" w:rsidRDefault="002162BC" w:rsidP="00E730BA">
            <w:pPr>
              <w:spacing w:before="40" w:after="40"/>
              <w:rPr>
                <w:sz w:val="22"/>
                <w:szCs w:val="22"/>
              </w:rPr>
            </w:pPr>
            <w:r w:rsidRPr="005D4DF5">
              <w:rPr>
                <w:sz w:val="22"/>
                <w:szCs w:val="22"/>
              </w:rPr>
              <w:t xml:space="preserve">Финансовые вложения </w:t>
            </w:r>
            <w:r w:rsidRPr="005D4DF5">
              <w:rPr>
                <w:sz w:val="22"/>
                <w:szCs w:val="22"/>
              </w:rPr>
              <w:br/>
              <w:t>(</w:t>
            </w:r>
            <w:r w:rsidRPr="005D4DF5">
              <w:rPr>
                <w:spacing w:val="-4"/>
                <w:sz w:val="22"/>
                <w:szCs w:val="22"/>
              </w:rPr>
              <w:t>долгосрочные)</w:t>
            </w:r>
          </w:p>
        </w:tc>
        <w:tc>
          <w:tcPr>
            <w:tcW w:w="964" w:type="dxa"/>
            <w:vAlign w:val="center"/>
          </w:tcPr>
          <w:p w:rsidR="002162BC" w:rsidRPr="005D4DF5" w:rsidRDefault="002162BC" w:rsidP="00E730BA">
            <w:pPr>
              <w:spacing w:before="40" w:after="40"/>
              <w:jc w:val="center"/>
              <w:rPr>
                <w:sz w:val="22"/>
                <w:szCs w:val="22"/>
              </w:rPr>
            </w:pPr>
            <w:r w:rsidRPr="005D4DF5">
              <w:rPr>
                <w:sz w:val="22"/>
                <w:szCs w:val="22"/>
              </w:rPr>
              <w:t>1050</w:t>
            </w:r>
          </w:p>
        </w:tc>
        <w:tc>
          <w:tcPr>
            <w:tcW w:w="918" w:type="dxa"/>
            <w:vAlign w:val="center"/>
          </w:tcPr>
          <w:p w:rsidR="002162BC" w:rsidRPr="005D4DF5" w:rsidRDefault="002162BC" w:rsidP="00E730BA">
            <w:pPr>
              <w:spacing w:before="40" w:after="40"/>
              <w:jc w:val="center"/>
              <w:rPr>
                <w:sz w:val="22"/>
                <w:szCs w:val="22"/>
              </w:rPr>
            </w:pPr>
            <w:r w:rsidRPr="005D4DF5">
              <w:rPr>
                <w:sz w:val="22"/>
                <w:szCs w:val="22"/>
              </w:rPr>
              <w:t>0,06</w:t>
            </w:r>
          </w:p>
        </w:tc>
        <w:tc>
          <w:tcPr>
            <w:tcW w:w="819" w:type="dxa"/>
            <w:vAlign w:val="center"/>
          </w:tcPr>
          <w:p w:rsidR="002162BC" w:rsidRPr="005D4DF5" w:rsidRDefault="002162BC" w:rsidP="00E730BA">
            <w:pPr>
              <w:spacing w:before="40" w:after="40"/>
              <w:jc w:val="center"/>
              <w:rPr>
                <w:sz w:val="22"/>
                <w:szCs w:val="22"/>
              </w:rPr>
            </w:pPr>
            <w:r w:rsidRPr="005D4DF5">
              <w:rPr>
                <w:sz w:val="22"/>
                <w:szCs w:val="22"/>
              </w:rPr>
              <w:t>1253</w:t>
            </w:r>
          </w:p>
        </w:tc>
        <w:tc>
          <w:tcPr>
            <w:tcW w:w="1225" w:type="dxa"/>
            <w:vAlign w:val="center"/>
          </w:tcPr>
          <w:p w:rsidR="002162BC" w:rsidRPr="005D4DF5" w:rsidRDefault="002162BC" w:rsidP="00E730BA">
            <w:pPr>
              <w:spacing w:before="40" w:after="40"/>
              <w:jc w:val="center"/>
              <w:rPr>
                <w:sz w:val="22"/>
                <w:szCs w:val="22"/>
              </w:rPr>
            </w:pPr>
            <w:r w:rsidRPr="005D4DF5">
              <w:rPr>
                <w:sz w:val="22"/>
                <w:szCs w:val="22"/>
              </w:rPr>
              <w:t>0,11</w:t>
            </w:r>
          </w:p>
        </w:tc>
        <w:tc>
          <w:tcPr>
            <w:tcW w:w="819" w:type="dxa"/>
            <w:vAlign w:val="center"/>
          </w:tcPr>
          <w:p w:rsidR="002162BC" w:rsidRPr="005D4DF5" w:rsidRDefault="002162BC" w:rsidP="00E730BA">
            <w:pPr>
              <w:spacing w:before="40" w:after="40"/>
              <w:jc w:val="center"/>
              <w:rPr>
                <w:sz w:val="22"/>
                <w:szCs w:val="22"/>
              </w:rPr>
            </w:pPr>
            <w:r w:rsidRPr="005D4DF5">
              <w:rPr>
                <w:sz w:val="22"/>
                <w:szCs w:val="22"/>
              </w:rPr>
              <w:t>-203</w:t>
            </w:r>
          </w:p>
        </w:tc>
        <w:tc>
          <w:tcPr>
            <w:tcW w:w="1226" w:type="dxa"/>
            <w:vAlign w:val="center"/>
          </w:tcPr>
          <w:p w:rsidR="002162BC" w:rsidRPr="005D4DF5" w:rsidRDefault="002162BC" w:rsidP="00E730BA">
            <w:pPr>
              <w:spacing w:before="40" w:after="40"/>
              <w:jc w:val="center"/>
              <w:rPr>
                <w:sz w:val="22"/>
                <w:szCs w:val="22"/>
              </w:rPr>
            </w:pPr>
            <w:r w:rsidRPr="005D4DF5">
              <w:rPr>
                <w:sz w:val="22"/>
                <w:szCs w:val="22"/>
              </w:rPr>
              <w:t>83,80</w:t>
            </w:r>
          </w:p>
        </w:tc>
        <w:tc>
          <w:tcPr>
            <w:tcW w:w="1186" w:type="dxa"/>
            <w:vAlign w:val="center"/>
          </w:tcPr>
          <w:p w:rsidR="002162BC" w:rsidRPr="005D4DF5" w:rsidRDefault="002162BC" w:rsidP="00E730BA">
            <w:pPr>
              <w:spacing w:before="40" w:after="40"/>
              <w:jc w:val="center"/>
              <w:rPr>
                <w:sz w:val="22"/>
                <w:szCs w:val="22"/>
              </w:rPr>
            </w:pPr>
            <w:r w:rsidRPr="005D4DF5">
              <w:rPr>
                <w:sz w:val="22"/>
                <w:szCs w:val="22"/>
              </w:rPr>
              <w:t>-0,02</w:t>
            </w:r>
          </w:p>
        </w:tc>
      </w:tr>
      <w:tr w:rsidR="002162BC" w:rsidRPr="005D4DF5" w:rsidTr="00AB666D">
        <w:trPr>
          <w:cantSplit/>
        </w:trPr>
        <w:tc>
          <w:tcPr>
            <w:tcW w:w="553" w:type="dxa"/>
          </w:tcPr>
          <w:p w:rsidR="002162BC" w:rsidRPr="005D4DF5" w:rsidRDefault="002162BC" w:rsidP="00E730BA">
            <w:pPr>
              <w:spacing w:before="40" w:after="40"/>
              <w:jc w:val="center"/>
              <w:rPr>
                <w:spacing w:val="-20"/>
                <w:sz w:val="22"/>
                <w:szCs w:val="22"/>
              </w:rPr>
            </w:pPr>
            <w:r w:rsidRPr="005D4DF5">
              <w:rPr>
                <w:spacing w:val="-20"/>
                <w:sz w:val="22"/>
                <w:szCs w:val="22"/>
              </w:rPr>
              <w:t>1.5</w:t>
            </w:r>
          </w:p>
        </w:tc>
        <w:tc>
          <w:tcPr>
            <w:tcW w:w="1649" w:type="dxa"/>
          </w:tcPr>
          <w:p w:rsidR="002162BC" w:rsidRPr="005D4DF5" w:rsidRDefault="002162BC" w:rsidP="00E730BA">
            <w:pPr>
              <w:spacing w:before="40" w:after="40"/>
              <w:rPr>
                <w:sz w:val="22"/>
                <w:szCs w:val="22"/>
              </w:rPr>
            </w:pPr>
            <w:r w:rsidRPr="005D4DF5">
              <w:rPr>
                <w:sz w:val="22"/>
                <w:szCs w:val="22"/>
              </w:rPr>
              <w:t xml:space="preserve">Отложенные налоговые </w:t>
            </w:r>
            <w:r w:rsidRPr="005D4DF5">
              <w:rPr>
                <w:sz w:val="22"/>
                <w:szCs w:val="22"/>
              </w:rPr>
              <w:br/>
              <w:t>активы</w:t>
            </w:r>
          </w:p>
        </w:tc>
        <w:tc>
          <w:tcPr>
            <w:tcW w:w="964" w:type="dxa"/>
            <w:vAlign w:val="center"/>
          </w:tcPr>
          <w:p w:rsidR="002162BC" w:rsidRPr="005D4DF5" w:rsidRDefault="002162BC" w:rsidP="00E730BA">
            <w:pPr>
              <w:spacing w:before="40" w:after="40"/>
              <w:jc w:val="center"/>
              <w:rPr>
                <w:sz w:val="22"/>
                <w:szCs w:val="22"/>
              </w:rPr>
            </w:pPr>
            <w:r w:rsidRPr="005D4DF5">
              <w:rPr>
                <w:sz w:val="22"/>
                <w:szCs w:val="22"/>
              </w:rPr>
              <w:t>269</w:t>
            </w:r>
          </w:p>
        </w:tc>
        <w:tc>
          <w:tcPr>
            <w:tcW w:w="918" w:type="dxa"/>
            <w:vAlign w:val="center"/>
          </w:tcPr>
          <w:p w:rsidR="002162BC" w:rsidRPr="005D4DF5" w:rsidRDefault="002162BC" w:rsidP="00E730BA">
            <w:pPr>
              <w:spacing w:before="40" w:after="40"/>
              <w:jc w:val="center"/>
              <w:rPr>
                <w:sz w:val="22"/>
                <w:szCs w:val="22"/>
              </w:rPr>
            </w:pPr>
            <w:r w:rsidRPr="005D4DF5">
              <w:rPr>
                <w:sz w:val="22"/>
                <w:szCs w:val="22"/>
              </w:rPr>
              <w:t>0,02</w:t>
            </w:r>
          </w:p>
        </w:tc>
        <w:tc>
          <w:tcPr>
            <w:tcW w:w="819" w:type="dxa"/>
            <w:vAlign w:val="center"/>
          </w:tcPr>
          <w:p w:rsidR="002162BC" w:rsidRPr="005D4DF5" w:rsidRDefault="002162BC" w:rsidP="00E730BA">
            <w:pPr>
              <w:spacing w:before="40" w:after="40"/>
              <w:jc w:val="center"/>
              <w:rPr>
                <w:sz w:val="22"/>
                <w:szCs w:val="22"/>
              </w:rPr>
            </w:pPr>
            <w:r w:rsidRPr="005D4DF5">
              <w:rPr>
                <w:sz w:val="22"/>
                <w:szCs w:val="22"/>
              </w:rPr>
              <w:t>289</w:t>
            </w:r>
          </w:p>
        </w:tc>
        <w:tc>
          <w:tcPr>
            <w:tcW w:w="1225" w:type="dxa"/>
            <w:vAlign w:val="center"/>
          </w:tcPr>
          <w:p w:rsidR="002162BC" w:rsidRPr="005D4DF5" w:rsidRDefault="002162BC" w:rsidP="00E730BA">
            <w:pPr>
              <w:spacing w:before="40" w:after="40"/>
              <w:jc w:val="center"/>
              <w:rPr>
                <w:sz w:val="22"/>
                <w:szCs w:val="22"/>
              </w:rPr>
            </w:pPr>
            <w:r w:rsidRPr="005D4DF5">
              <w:rPr>
                <w:sz w:val="22"/>
                <w:szCs w:val="22"/>
              </w:rPr>
              <w:t>0,02</w:t>
            </w:r>
          </w:p>
        </w:tc>
        <w:tc>
          <w:tcPr>
            <w:tcW w:w="819" w:type="dxa"/>
            <w:vAlign w:val="center"/>
          </w:tcPr>
          <w:p w:rsidR="002162BC" w:rsidRPr="005D4DF5" w:rsidRDefault="002162BC" w:rsidP="00E730BA">
            <w:pPr>
              <w:spacing w:before="40" w:after="40"/>
              <w:jc w:val="center"/>
              <w:rPr>
                <w:sz w:val="22"/>
                <w:szCs w:val="22"/>
              </w:rPr>
            </w:pPr>
            <w:r w:rsidRPr="005D4DF5">
              <w:rPr>
                <w:sz w:val="22"/>
                <w:szCs w:val="22"/>
              </w:rPr>
              <w:t>-20</w:t>
            </w:r>
          </w:p>
        </w:tc>
        <w:tc>
          <w:tcPr>
            <w:tcW w:w="1226" w:type="dxa"/>
            <w:vAlign w:val="center"/>
          </w:tcPr>
          <w:p w:rsidR="002162BC" w:rsidRPr="005D4DF5" w:rsidRDefault="002162BC" w:rsidP="00E730BA">
            <w:pPr>
              <w:spacing w:before="40" w:after="40"/>
              <w:jc w:val="center"/>
              <w:rPr>
                <w:sz w:val="22"/>
                <w:szCs w:val="22"/>
              </w:rPr>
            </w:pPr>
            <w:r w:rsidRPr="005D4DF5">
              <w:rPr>
                <w:sz w:val="22"/>
                <w:szCs w:val="22"/>
              </w:rPr>
              <w:t>93,08</w:t>
            </w:r>
          </w:p>
        </w:tc>
        <w:tc>
          <w:tcPr>
            <w:tcW w:w="1186" w:type="dxa"/>
            <w:vAlign w:val="center"/>
          </w:tcPr>
          <w:p w:rsidR="002162BC" w:rsidRPr="005D4DF5" w:rsidRDefault="002162BC" w:rsidP="00E730BA">
            <w:pPr>
              <w:spacing w:before="40" w:after="40"/>
              <w:jc w:val="center"/>
              <w:rPr>
                <w:sz w:val="22"/>
                <w:szCs w:val="22"/>
              </w:rPr>
            </w:pPr>
            <w:r w:rsidRPr="005D4DF5">
              <w:rPr>
                <w:sz w:val="22"/>
                <w:szCs w:val="22"/>
              </w:rPr>
              <w:t>0,001</w:t>
            </w:r>
          </w:p>
        </w:tc>
      </w:tr>
      <w:tr w:rsidR="002162BC" w:rsidRPr="005D4DF5" w:rsidTr="00AB666D">
        <w:trPr>
          <w:cantSplit/>
        </w:trPr>
        <w:tc>
          <w:tcPr>
            <w:tcW w:w="553" w:type="dxa"/>
          </w:tcPr>
          <w:p w:rsidR="002162BC" w:rsidRPr="005D4DF5" w:rsidRDefault="002162BC" w:rsidP="00E730BA">
            <w:pPr>
              <w:spacing w:before="40" w:after="40"/>
              <w:jc w:val="center"/>
              <w:rPr>
                <w:spacing w:val="-20"/>
                <w:sz w:val="22"/>
                <w:szCs w:val="22"/>
              </w:rPr>
            </w:pPr>
            <w:r w:rsidRPr="005D4DF5">
              <w:rPr>
                <w:spacing w:val="-20"/>
                <w:sz w:val="22"/>
                <w:szCs w:val="22"/>
              </w:rPr>
              <w:t>1.6</w:t>
            </w:r>
          </w:p>
        </w:tc>
        <w:tc>
          <w:tcPr>
            <w:tcW w:w="1649" w:type="dxa"/>
          </w:tcPr>
          <w:p w:rsidR="002162BC" w:rsidRPr="005D4DF5" w:rsidRDefault="002162BC" w:rsidP="00E730BA">
            <w:pPr>
              <w:spacing w:before="40" w:after="40"/>
              <w:rPr>
                <w:sz w:val="22"/>
                <w:szCs w:val="22"/>
              </w:rPr>
            </w:pPr>
            <w:r w:rsidRPr="005D4DF5">
              <w:rPr>
                <w:sz w:val="22"/>
                <w:szCs w:val="22"/>
              </w:rPr>
              <w:t xml:space="preserve">Прочие </w:t>
            </w:r>
            <w:r w:rsidRPr="005D4DF5">
              <w:rPr>
                <w:sz w:val="22"/>
                <w:szCs w:val="22"/>
              </w:rPr>
              <w:br/>
              <w:t xml:space="preserve">внеоборотные </w:t>
            </w:r>
            <w:r w:rsidRPr="005D4DF5">
              <w:rPr>
                <w:sz w:val="22"/>
                <w:szCs w:val="22"/>
              </w:rPr>
              <w:br/>
              <w:t>активы</w:t>
            </w:r>
          </w:p>
        </w:tc>
        <w:tc>
          <w:tcPr>
            <w:tcW w:w="964" w:type="dxa"/>
            <w:vAlign w:val="center"/>
          </w:tcPr>
          <w:p w:rsidR="002162BC" w:rsidRPr="005D4DF5" w:rsidRDefault="002162BC" w:rsidP="00E730BA">
            <w:pPr>
              <w:spacing w:before="40" w:after="40"/>
              <w:jc w:val="center"/>
              <w:rPr>
                <w:sz w:val="22"/>
                <w:szCs w:val="22"/>
              </w:rPr>
            </w:pPr>
          </w:p>
        </w:tc>
        <w:tc>
          <w:tcPr>
            <w:tcW w:w="918" w:type="dxa"/>
            <w:vAlign w:val="center"/>
          </w:tcPr>
          <w:p w:rsidR="002162BC" w:rsidRPr="005D4DF5" w:rsidRDefault="002162BC" w:rsidP="00E730BA">
            <w:pPr>
              <w:spacing w:before="40" w:after="40"/>
              <w:jc w:val="center"/>
              <w:rPr>
                <w:sz w:val="22"/>
                <w:szCs w:val="22"/>
              </w:rPr>
            </w:pPr>
          </w:p>
        </w:tc>
        <w:tc>
          <w:tcPr>
            <w:tcW w:w="819" w:type="dxa"/>
            <w:vAlign w:val="center"/>
          </w:tcPr>
          <w:p w:rsidR="002162BC" w:rsidRPr="005D4DF5" w:rsidRDefault="002162BC" w:rsidP="00E730BA">
            <w:pPr>
              <w:spacing w:before="40" w:after="40"/>
              <w:jc w:val="center"/>
              <w:rPr>
                <w:sz w:val="22"/>
                <w:szCs w:val="22"/>
              </w:rPr>
            </w:pPr>
          </w:p>
        </w:tc>
        <w:tc>
          <w:tcPr>
            <w:tcW w:w="1225" w:type="dxa"/>
            <w:vAlign w:val="center"/>
          </w:tcPr>
          <w:p w:rsidR="002162BC" w:rsidRPr="005D4DF5" w:rsidRDefault="002162BC" w:rsidP="00E730BA">
            <w:pPr>
              <w:spacing w:before="40" w:after="40"/>
              <w:jc w:val="center"/>
              <w:rPr>
                <w:sz w:val="22"/>
                <w:szCs w:val="22"/>
              </w:rPr>
            </w:pPr>
          </w:p>
        </w:tc>
        <w:tc>
          <w:tcPr>
            <w:tcW w:w="819" w:type="dxa"/>
            <w:vAlign w:val="center"/>
          </w:tcPr>
          <w:p w:rsidR="002162BC" w:rsidRPr="005D4DF5" w:rsidRDefault="002162BC" w:rsidP="00E730BA">
            <w:pPr>
              <w:spacing w:before="40" w:after="40"/>
              <w:jc w:val="center"/>
              <w:rPr>
                <w:sz w:val="22"/>
                <w:szCs w:val="22"/>
              </w:rPr>
            </w:pPr>
          </w:p>
        </w:tc>
        <w:tc>
          <w:tcPr>
            <w:tcW w:w="1226" w:type="dxa"/>
            <w:vAlign w:val="center"/>
          </w:tcPr>
          <w:p w:rsidR="002162BC" w:rsidRPr="005D4DF5" w:rsidRDefault="002162BC" w:rsidP="00E730BA">
            <w:pPr>
              <w:spacing w:before="40" w:after="40"/>
              <w:jc w:val="center"/>
              <w:rPr>
                <w:sz w:val="22"/>
                <w:szCs w:val="22"/>
              </w:rPr>
            </w:pPr>
          </w:p>
        </w:tc>
        <w:tc>
          <w:tcPr>
            <w:tcW w:w="1186" w:type="dxa"/>
            <w:vAlign w:val="center"/>
          </w:tcPr>
          <w:p w:rsidR="002162BC" w:rsidRPr="005D4DF5" w:rsidRDefault="002162BC" w:rsidP="00E730BA">
            <w:pPr>
              <w:spacing w:before="40" w:after="40"/>
              <w:jc w:val="center"/>
              <w:rPr>
                <w:sz w:val="22"/>
                <w:szCs w:val="22"/>
              </w:rPr>
            </w:pPr>
          </w:p>
        </w:tc>
      </w:tr>
      <w:tr w:rsidR="002162BC" w:rsidRPr="005D4DF5" w:rsidTr="00AB666D">
        <w:trPr>
          <w:cantSplit/>
        </w:trPr>
        <w:tc>
          <w:tcPr>
            <w:tcW w:w="553" w:type="dxa"/>
          </w:tcPr>
          <w:p w:rsidR="002162BC" w:rsidRPr="005D4DF5" w:rsidRDefault="002162BC" w:rsidP="00E730BA">
            <w:pPr>
              <w:spacing w:before="40" w:after="40"/>
              <w:jc w:val="center"/>
              <w:rPr>
                <w:spacing w:val="-20"/>
                <w:sz w:val="22"/>
                <w:szCs w:val="22"/>
              </w:rPr>
            </w:pPr>
            <w:r w:rsidRPr="005D4DF5">
              <w:rPr>
                <w:spacing w:val="-20"/>
                <w:sz w:val="22"/>
                <w:szCs w:val="22"/>
              </w:rPr>
              <w:t>2</w:t>
            </w:r>
          </w:p>
        </w:tc>
        <w:tc>
          <w:tcPr>
            <w:tcW w:w="1649" w:type="dxa"/>
          </w:tcPr>
          <w:p w:rsidR="002162BC" w:rsidRPr="005D4DF5" w:rsidRDefault="002162BC" w:rsidP="00E730BA">
            <w:pPr>
              <w:spacing w:before="40" w:after="40"/>
              <w:rPr>
                <w:sz w:val="22"/>
                <w:szCs w:val="22"/>
              </w:rPr>
            </w:pPr>
            <w:r w:rsidRPr="005D4DF5">
              <w:rPr>
                <w:sz w:val="22"/>
                <w:szCs w:val="22"/>
              </w:rPr>
              <w:t xml:space="preserve">Оборотные </w:t>
            </w:r>
            <w:r w:rsidRPr="005D4DF5">
              <w:rPr>
                <w:sz w:val="22"/>
                <w:szCs w:val="22"/>
              </w:rPr>
              <w:br/>
              <w:t xml:space="preserve">активы, </w:t>
            </w:r>
            <w:r w:rsidRPr="005D4DF5">
              <w:rPr>
                <w:sz w:val="22"/>
                <w:szCs w:val="22"/>
              </w:rPr>
              <w:br/>
              <w:t>в том числе</w:t>
            </w:r>
          </w:p>
        </w:tc>
        <w:tc>
          <w:tcPr>
            <w:tcW w:w="964" w:type="dxa"/>
            <w:vAlign w:val="center"/>
          </w:tcPr>
          <w:p w:rsidR="002162BC" w:rsidRPr="005D4DF5" w:rsidRDefault="002162BC" w:rsidP="00E730BA">
            <w:pPr>
              <w:spacing w:before="40" w:after="40"/>
              <w:jc w:val="center"/>
              <w:rPr>
                <w:sz w:val="22"/>
                <w:szCs w:val="22"/>
              </w:rPr>
            </w:pPr>
            <w:r w:rsidRPr="005D4DF5">
              <w:rPr>
                <w:sz w:val="22"/>
                <w:szCs w:val="22"/>
              </w:rPr>
              <w:t>642178</w:t>
            </w:r>
          </w:p>
        </w:tc>
        <w:tc>
          <w:tcPr>
            <w:tcW w:w="918" w:type="dxa"/>
            <w:vAlign w:val="center"/>
          </w:tcPr>
          <w:p w:rsidR="002162BC" w:rsidRPr="005D4DF5" w:rsidRDefault="002162BC" w:rsidP="00E730BA">
            <w:pPr>
              <w:spacing w:before="40" w:after="40"/>
              <w:jc w:val="center"/>
              <w:rPr>
                <w:sz w:val="22"/>
                <w:szCs w:val="22"/>
              </w:rPr>
            </w:pPr>
            <w:r w:rsidRPr="005D4DF5">
              <w:rPr>
                <w:sz w:val="22"/>
                <w:szCs w:val="22"/>
              </w:rPr>
              <w:t>39,64</w:t>
            </w:r>
          </w:p>
        </w:tc>
        <w:tc>
          <w:tcPr>
            <w:tcW w:w="819" w:type="dxa"/>
            <w:vAlign w:val="center"/>
          </w:tcPr>
          <w:p w:rsidR="002162BC" w:rsidRPr="005D4DF5" w:rsidRDefault="002162BC" w:rsidP="00E730BA">
            <w:pPr>
              <w:spacing w:before="40" w:after="40"/>
              <w:jc w:val="center"/>
              <w:rPr>
                <w:sz w:val="22"/>
                <w:szCs w:val="22"/>
              </w:rPr>
            </w:pPr>
            <w:r w:rsidRPr="005D4DF5">
              <w:rPr>
                <w:sz w:val="22"/>
                <w:szCs w:val="22"/>
              </w:rPr>
              <w:t>180728</w:t>
            </w:r>
          </w:p>
        </w:tc>
        <w:tc>
          <w:tcPr>
            <w:tcW w:w="1225" w:type="dxa"/>
            <w:vAlign w:val="center"/>
          </w:tcPr>
          <w:p w:rsidR="002162BC" w:rsidRPr="005D4DF5" w:rsidRDefault="002162BC" w:rsidP="00E730BA">
            <w:pPr>
              <w:spacing w:before="40" w:after="40"/>
              <w:jc w:val="center"/>
              <w:rPr>
                <w:sz w:val="22"/>
                <w:szCs w:val="22"/>
              </w:rPr>
            </w:pPr>
            <w:r w:rsidRPr="005D4DF5">
              <w:rPr>
                <w:sz w:val="22"/>
                <w:szCs w:val="22"/>
              </w:rPr>
              <w:t>15,59</w:t>
            </w:r>
          </w:p>
        </w:tc>
        <w:tc>
          <w:tcPr>
            <w:tcW w:w="819" w:type="dxa"/>
            <w:vAlign w:val="center"/>
          </w:tcPr>
          <w:p w:rsidR="002162BC" w:rsidRPr="005D4DF5" w:rsidRDefault="002162BC" w:rsidP="00E730BA">
            <w:pPr>
              <w:spacing w:before="40" w:after="40"/>
              <w:jc w:val="center"/>
              <w:rPr>
                <w:sz w:val="22"/>
                <w:szCs w:val="22"/>
              </w:rPr>
            </w:pPr>
            <w:r w:rsidRPr="005D4DF5">
              <w:rPr>
                <w:sz w:val="22"/>
                <w:szCs w:val="22"/>
              </w:rPr>
              <w:t>461450</w:t>
            </w:r>
          </w:p>
        </w:tc>
        <w:tc>
          <w:tcPr>
            <w:tcW w:w="1226" w:type="dxa"/>
            <w:vAlign w:val="center"/>
          </w:tcPr>
          <w:p w:rsidR="002162BC" w:rsidRPr="005D4DF5" w:rsidRDefault="002162BC" w:rsidP="00E730BA">
            <w:pPr>
              <w:spacing w:before="40" w:after="40"/>
              <w:jc w:val="center"/>
              <w:rPr>
                <w:sz w:val="22"/>
                <w:szCs w:val="22"/>
              </w:rPr>
            </w:pPr>
            <w:r w:rsidRPr="005D4DF5">
              <w:rPr>
                <w:sz w:val="22"/>
                <w:szCs w:val="22"/>
              </w:rPr>
              <w:t>355,33</w:t>
            </w:r>
          </w:p>
        </w:tc>
        <w:tc>
          <w:tcPr>
            <w:tcW w:w="1186" w:type="dxa"/>
            <w:vAlign w:val="center"/>
          </w:tcPr>
          <w:p w:rsidR="002162BC" w:rsidRPr="005D4DF5" w:rsidRDefault="002162BC" w:rsidP="00E730BA">
            <w:pPr>
              <w:spacing w:before="40" w:after="40"/>
              <w:jc w:val="center"/>
              <w:rPr>
                <w:sz w:val="22"/>
                <w:szCs w:val="22"/>
              </w:rPr>
            </w:pPr>
            <w:r w:rsidRPr="005D4DF5">
              <w:rPr>
                <w:sz w:val="22"/>
                <w:szCs w:val="22"/>
              </w:rPr>
              <w:t>39,81</w:t>
            </w:r>
          </w:p>
        </w:tc>
      </w:tr>
    </w:tbl>
    <w:p w:rsidR="00AB666D" w:rsidRDefault="00AB666D">
      <w:r>
        <w:br w:type="page"/>
      </w:r>
    </w:p>
    <w:p w:rsidR="00AB666D" w:rsidRDefault="00AB666D" w:rsidP="00AB666D">
      <w:pPr>
        <w:jc w:val="right"/>
      </w:pPr>
      <w:r w:rsidRPr="007526B5">
        <w:rPr>
          <w:i/>
          <w:sz w:val="24"/>
          <w:szCs w:val="24"/>
        </w:rPr>
        <w:lastRenderedPageBreak/>
        <w:t xml:space="preserve">Окончание табл. </w:t>
      </w:r>
      <w:r>
        <w:rPr>
          <w:i/>
          <w:sz w:val="24"/>
          <w:szCs w:val="24"/>
        </w:rPr>
        <w:t>2</w:t>
      </w:r>
      <w:r w:rsidRPr="007526B5">
        <w:rPr>
          <w:i/>
          <w:sz w:val="24"/>
          <w:szCs w:val="24"/>
        </w:rPr>
        <w:t>.1</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3"/>
        <w:gridCol w:w="1649"/>
        <w:gridCol w:w="964"/>
        <w:gridCol w:w="918"/>
        <w:gridCol w:w="878"/>
        <w:gridCol w:w="1166"/>
        <w:gridCol w:w="819"/>
        <w:gridCol w:w="1226"/>
        <w:gridCol w:w="1186"/>
      </w:tblGrid>
      <w:tr w:rsidR="002162BC" w:rsidRPr="005D4DF5" w:rsidTr="00AB666D">
        <w:trPr>
          <w:cantSplit/>
          <w:trHeight w:val="255"/>
        </w:trPr>
        <w:tc>
          <w:tcPr>
            <w:tcW w:w="553" w:type="dxa"/>
          </w:tcPr>
          <w:p w:rsidR="002162BC" w:rsidRPr="005D4DF5" w:rsidRDefault="00AB666D" w:rsidP="00AB666D">
            <w:pPr>
              <w:spacing w:before="40" w:after="40"/>
              <w:jc w:val="center"/>
              <w:rPr>
                <w:spacing w:val="-20"/>
                <w:sz w:val="22"/>
                <w:szCs w:val="22"/>
              </w:rPr>
            </w:pPr>
            <w:r>
              <w:rPr>
                <w:spacing w:val="-20"/>
                <w:sz w:val="22"/>
                <w:szCs w:val="22"/>
              </w:rPr>
              <w:t>1</w:t>
            </w:r>
          </w:p>
        </w:tc>
        <w:tc>
          <w:tcPr>
            <w:tcW w:w="1649" w:type="dxa"/>
          </w:tcPr>
          <w:p w:rsidR="002162BC" w:rsidRPr="005D4DF5" w:rsidRDefault="00AB666D" w:rsidP="00AB666D">
            <w:pPr>
              <w:spacing w:before="40" w:after="40"/>
              <w:jc w:val="center"/>
              <w:rPr>
                <w:sz w:val="22"/>
                <w:szCs w:val="22"/>
              </w:rPr>
            </w:pPr>
            <w:r>
              <w:rPr>
                <w:sz w:val="22"/>
                <w:szCs w:val="22"/>
              </w:rPr>
              <w:t>2</w:t>
            </w:r>
          </w:p>
        </w:tc>
        <w:tc>
          <w:tcPr>
            <w:tcW w:w="964" w:type="dxa"/>
            <w:vAlign w:val="center"/>
          </w:tcPr>
          <w:p w:rsidR="002162BC" w:rsidRPr="005D4DF5" w:rsidRDefault="00AB666D" w:rsidP="00AB666D">
            <w:pPr>
              <w:spacing w:before="40" w:after="40"/>
              <w:jc w:val="center"/>
              <w:rPr>
                <w:sz w:val="22"/>
                <w:szCs w:val="22"/>
              </w:rPr>
            </w:pPr>
            <w:r>
              <w:rPr>
                <w:sz w:val="22"/>
                <w:szCs w:val="22"/>
              </w:rPr>
              <w:t>3</w:t>
            </w:r>
          </w:p>
        </w:tc>
        <w:tc>
          <w:tcPr>
            <w:tcW w:w="918" w:type="dxa"/>
            <w:vAlign w:val="center"/>
          </w:tcPr>
          <w:p w:rsidR="002162BC" w:rsidRPr="005D4DF5" w:rsidRDefault="00AB666D" w:rsidP="00AB666D">
            <w:pPr>
              <w:spacing w:before="40" w:after="40"/>
              <w:jc w:val="center"/>
              <w:rPr>
                <w:sz w:val="22"/>
                <w:szCs w:val="22"/>
              </w:rPr>
            </w:pPr>
            <w:r>
              <w:rPr>
                <w:sz w:val="22"/>
                <w:szCs w:val="22"/>
              </w:rPr>
              <w:t>4</w:t>
            </w:r>
          </w:p>
        </w:tc>
        <w:tc>
          <w:tcPr>
            <w:tcW w:w="878" w:type="dxa"/>
            <w:vAlign w:val="center"/>
          </w:tcPr>
          <w:p w:rsidR="002162BC" w:rsidRPr="005D4DF5" w:rsidRDefault="00AB666D" w:rsidP="00AB666D">
            <w:pPr>
              <w:spacing w:before="40" w:after="40"/>
              <w:jc w:val="center"/>
              <w:rPr>
                <w:sz w:val="22"/>
                <w:szCs w:val="22"/>
              </w:rPr>
            </w:pPr>
            <w:r>
              <w:rPr>
                <w:sz w:val="22"/>
                <w:szCs w:val="22"/>
              </w:rPr>
              <w:t>5</w:t>
            </w:r>
          </w:p>
        </w:tc>
        <w:tc>
          <w:tcPr>
            <w:tcW w:w="1166" w:type="dxa"/>
            <w:vAlign w:val="center"/>
          </w:tcPr>
          <w:p w:rsidR="002162BC" w:rsidRPr="005D4DF5" w:rsidRDefault="00AB666D" w:rsidP="00AB666D">
            <w:pPr>
              <w:spacing w:before="40" w:after="40"/>
              <w:jc w:val="center"/>
              <w:rPr>
                <w:sz w:val="22"/>
                <w:szCs w:val="22"/>
              </w:rPr>
            </w:pPr>
            <w:r>
              <w:rPr>
                <w:sz w:val="22"/>
                <w:szCs w:val="22"/>
              </w:rPr>
              <w:t>6</w:t>
            </w:r>
          </w:p>
        </w:tc>
        <w:tc>
          <w:tcPr>
            <w:tcW w:w="819" w:type="dxa"/>
            <w:vAlign w:val="center"/>
          </w:tcPr>
          <w:p w:rsidR="002162BC" w:rsidRPr="005D4DF5" w:rsidRDefault="00AB666D" w:rsidP="00AB666D">
            <w:pPr>
              <w:spacing w:before="40" w:after="40"/>
              <w:jc w:val="center"/>
              <w:rPr>
                <w:sz w:val="22"/>
                <w:szCs w:val="22"/>
              </w:rPr>
            </w:pPr>
            <w:r>
              <w:rPr>
                <w:sz w:val="22"/>
                <w:szCs w:val="22"/>
              </w:rPr>
              <w:t>7</w:t>
            </w:r>
          </w:p>
        </w:tc>
        <w:tc>
          <w:tcPr>
            <w:tcW w:w="1226" w:type="dxa"/>
            <w:vAlign w:val="center"/>
          </w:tcPr>
          <w:p w:rsidR="002162BC" w:rsidRPr="005D4DF5" w:rsidRDefault="00AB666D" w:rsidP="00AB666D">
            <w:pPr>
              <w:spacing w:before="40" w:after="40"/>
              <w:jc w:val="center"/>
              <w:rPr>
                <w:sz w:val="22"/>
                <w:szCs w:val="22"/>
              </w:rPr>
            </w:pPr>
            <w:r>
              <w:rPr>
                <w:sz w:val="22"/>
                <w:szCs w:val="22"/>
              </w:rPr>
              <w:t>8</w:t>
            </w:r>
          </w:p>
        </w:tc>
        <w:tc>
          <w:tcPr>
            <w:tcW w:w="1186" w:type="dxa"/>
            <w:vAlign w:val="center"/>
          </w:tcPr>
          <w:p w:rsidR="002162BC" w:rsidRPr="005D4DF5" w:rsidRDefault="00AB666D" w:rsidP="00AB666D">
            <w:pPr>
              <w:spacing w:before="40" w:after="40"/>
              <w:jc w:val="center"/>
              <w:rPr>
                <w:sz w:val="22"/>
                <w:szCs w:val="22"/>
              </w:rPr>
            </w:pPr>
            <w:r>
              <w:rPr>
                <w:sz w:val="22"/>
                <w:szCs w:val="22"/>
              </w:rPr>
              <w:t>9</w:t>
            </w:r>
          </w:p>
        </w:tc>
      </w:tr>
      <w:tr w:rsidR="00AB666D" w:rsidRPr="005D4DF5" w:rsidTr="00AB666D">
        <w:trPr>
          <w:cantSplit/>
          <w:trHeight w:val="360"/>
        </w:trPr>
        <w:tc>
          <w:tcPr>
            <w:tcW w:w="553" w:type="dxa"/>
          </w:tcPr>
          <w:p w:rsidR="00AB666D" w:rsidRDefault="00AB666D" w:rsidP="00E730BA">
            <w:pPr>
              <w:spacing w:before="40" w:after="40"/>
              <w:jc w:val="center"/>
              <w:rPr>
                <w:spacing w:val="-20"/>
                <w:sz w:val="22"/>
                <w:szCs w:val="22"/>
              </w:rPr>
            </w:pPr>
            <w:r w:rsidRPr="005D4DF5">
              <w:rPr>
                <w:spacing w:val="-20"/>
                <w:sz w:val="22"/>
                <w:szCs w:val="22"/>
              </w:rPr>
              <w:t>2.1</w:t>
            </w:r>
          </w:p>
        </w:tc>
        <w:tc>
          <w:tcPr>
            <w:tcW w:w="1649" w:type="dxa"/>
          </w:tcPr>
          <w:p w:rsidR="00AB666D" w:rsidRDefault="00AB666D" w:rsidP="00E730BA">
            <w:pPr>
              <w:spacing w:before="40" w:after="40"/>
              <w:rPr>
                <w:sz w:val="22"/>
                <w:szCs w:val="22"/>
              </w:rPr>
            </w:pPr>
            <w:r w:rsidRPr="005D4DF5">
              <w:rPr>
                <w:sz w:val="22"/>
                <w:szCs w:val="22"/>
              </w:rPr>
              <w:t>Запасы</w:t>
            </w:r>
          </w:p>
        </w:tc>
        <w:tc>
          <w:tcPr>
            <w:tcW w:w="964" w:type="dxa"/>
            <w:vAlign w:val="center"/>
          </w:tcPr>
          <w:p w:rsidR="00AB666D" w:rsidRDefault="00AB666D" w:rsidP="00E730BA">
            <w:pPr>
              <w:spacing w:before="40" w:after="40"/>
              <w:jc w:val="center"/>
              <w:rPr>
                <w:sz w:val="22"/>
                <w:szCs w:val="22"/>
              </w:rPr>
            </w:pPr>
            <w:r w:rsidRPr="005D4DF5">
              <w:rPr>
                <w:sz w:val="22"/>
                <w:szCs w:val="22"/>
              </w:rPr>
              <w:t>108572</w:t>
            </w:r>
          </w:p>
        </w:tc>
        <w:tc>
          <w:tcPr>
            <w:tcW w:w="918" w:type="dxa"/>
            <w:vAlign w:val="center"/>
          </w:tcPr>
          <w:p w:rsidR="00AB666D" w:rsidRDefault="00AB666D" w:rsidP="00E730BA">
            <w:pPr>
              <w:spacing w:before="40" w:after="40"/>
              <w:jc w:val="center"/>
              <w:rPr>
                <w:sz w:val="22"/>
                <w:szCs w:val="22"/>
              </w:rPr>
            </w:pPr>
            <w:r w:rsidRPr="005D4DF5">
              <w:rPr>
                <w:sz w:val="22"/>
                <w:szCs w:val="22"/>
              </w:rPr>
              <w:t>6,70</w:t>
            </w:r>
          </w:p>
        </w:tc>
        <w:tc>
          <w:tcPr>
            <w:tcW w:w="878" w:type="dxa"/>
            <w:vAlign w:val="center"/>
          </w:tcPr>
          <w:p w:rsidR="00AB666D" w:rsidRDefault="00AB666D" w:rsidP="00E730BA">
            <w:pPr>
              <w:spacing w:before="40" w:after="40"/>
              <w:jc w:val="center"/>
              <w:rPr>
                <w:sz w:val="22"/>
                <w:szCs w:val="22"/>
              </w:rPr>
            </w:pPr>
            <w:r w:rsidRPr="005D4DF5">
              <w:rPr>
                <w:sz w:val="22"/>
                <w:szCs w:val="22"/>
              </w:rPr>
              <w:t>61147</w:t>
            </w:r>
          </w:p>
        </w:tc>
        <w:tc>
          <w:tcPr>
            <w:tcW w:w="1166" w:type="dxa"/>
            <w:vAlign w:val="center"/>
          </w:tcPr>
          <w:p w:rsidR="00AB666D" w:rsidRDefault="00AB666D" w:rsidP="00E730BA">
            <w:pPr>
              <w:spacing w:before="40" w:after="40"/>
              <w:jc w:val="center"/>
              <w:rPr>
                <w:sz w:val="22"/>
                <w:szCs w:val="22"/>
              </w:rPr>
            </w:pPr>
            <w:r w:rsidRPr="005D4DF5">
              <w:rPr>
                <w:sz w:val="22"/>
                <w:szCs w:val="22"/>
              </w:rPr>
              <w:t>5,27</w:t>
            </w:r>
          </w:p>
        </w:tc>
        <w:tc>
          <w:tcPr>
            <w:tcW w:w="819" w:type="dxa"/>
            <w:vAlign w:val="center"/>
          </w:tcPr>
          <w:p w:rsidR="00AB666D" w:rsidRDefault="00AB666D" w:rsidP="00E730BA">
            <w:pPr>
              <w:spacing w:before="40" w:after="40"/>
              <w:jc w:val="center"/>
              <w:rPr>
                <w:sz w:val="22"/>
                <w:szCs w:val="22"/>
              </w:rPr>
            </w:pPr>
            <w:r w:rsidRPr="005D4DF5">
              <w:rPr>
                <w:sz w:val="22"/>
                <w:szCs w:val="22"/>
              </w:rPr>
              <w:t>47425</w:t>
            </w:r>
          </w:p>
        </w:tc>
        <w:tc>
          <w:tcPr>
            <w:tcW w:w="1226" w:type="dxa"/>
            <w:vAlign w:val="center"/>
          </w:tcPr>
          <w:p w:rsidR="00AB666D" w:rsidRDefault="00AB666D" w:rsidP="00E730BA">
            <w:pPr>
              <w:spacing w:before="40" w:after="40"/>
              <w:jc w:val="center"/>
              <w:rPr>
                <w:sz w:val="22"/>
                <w:szCs w:val="22"/>
              </w:rPr>
            </w:pPr>
            <w:r w:rsidRPr="005D4DF5">
              <w:rPr>
                <w:sz w:val="22"/>
                <w:szCs w:val="22"/>
              </w:rPr>
              <w:t>177,56</w:t>
            </w:r>
          </w:p>
        </w:tc>
        <w:tc>
          <w:tcPr>
            <w:tcW w:w="1186" w:type="dxa"/>
            <w:vAlign w:val="center"/>
          </w:tcPr>
          <w:p w:rsidR="00AB666D" w:rsidRDefault="00AB666D" w:rsidP="00E730BA">
            <w:pPr>
              <w:spacing w:before="40" w:after="40"/>
              <w:jc w:val="center"/>
              <w:rPr>
                <w:sz w:val="22"/>
                <w:szCs w:val="22"/>
              </w:rPr>
            </w:pPr>
            <w:r w:rsidRPr="005D4DF5">
              <w:rPr>
                <w:sz w:val="22"/>
                <w:szCs w:val="22"/>
              </w:rPr>
              <w:t>4,09</w:t>
            </w:r>
          </w:p>
        </w:tc>
      </w:tr>
      <w:tr w:rsidR="002162BC" w:rsidRPr="005D4DF5" w:rsidTr="00AB666D">
        <w:trPr>
          <w:cantSplit/>
        </w:trPr>
        <w:tc>
          <w:tcPr>
            <w:tcW w:w="553" w:type="dxa"/>
            <w:tcBorders>
              <w:bottom w:val="nil"/>
            </w:tcBorders>
          </w:tcPr>
          <w:p w:rsidR="002162BC" w:rsidRPr="005D4DF5" w:rsidRDefault="002162BC" w:rsidP="00E730BA">
            <w:pPr>
              <w:spacing w:before="40" w:after="40"/>
              <w:jc w:val="center"/>
              <w:rPr>
                <w:spacing w:val="-20"/>
                <w:sz w:val="22"/>
                <w:szCs w:val="22"/>
              </w:rPr>
            </w:pPr>
            <w:r w:rsidRPr="005D4DF5">
              <w:rPr>
                <w:spacing w:val="-20"/>
                <w:sz w:val="22"/>
                <w:szCs w:val="22"/>
              </w:rPr>
              <w:t>2.2</w:t>
            </w:r>
          </w:p>
        </w:tc>
        <w:tc>
          <w:tcPr>
            <w:tcW w:w="1649" w:type="dxa"/>
            <w:tcBorders>
              <w:bottom w:val="nil"/>
            </w:tcBorders>
          </w:tcPr>
          <w:p w:rsidR="002162BC" w:rsidRPr="005D4DF5" w:rsidRDefault="002162BC" w:rsidP="00E730BA">
            <w:pPr>
              <w:spacing w:before="40" w:after="40"/>
              <w:rPr>
                <w:sz w:val="22"/>
                <w:szCs w:val="22"/>
              </w:rPr>
            </w:pPr>
            <w:r w:rsidRPr="005D4DF5">
              <w:rPr>
                <w:sz w:val="22"/>
                <w:szCs w:val="22"/>
              </w:rPr>
              <w:t>НДС</w:t>
            </w:r>
          </w:p>
        </w:tc>
        <w:tc>
          <w:tcPr>
            <w:tcW w:w="964" w:type="dxa"/>
            <w:tcBorders>
              <w:bottom w:val="nil"/>
            </w:tcBorders>
            <w:vAlign w:val="center"/>
          </w:tcPr>
          <w:p w:rsidR="002162BC" w:rsidRPr="005D4DF5" w:rsidRDefault="002162BC" w:rsidP="00E730BA">
            <w:pPr>
              <w:spacing w:before="40" w:after="40"/>
              <w:jc w:val="center"/>
              <w:rPr>
                <w:sz w:val="22"/>
                <w:szCs w:val="22"/>
              </w:rPr>
            </w:pPr>
            <w:r w:rsidRPr="005D4DF5">
              <w:rPr>
                <w:sz w:val="22"/>
                <w:szCs w:val="22"/>
              </w:rPr>
              <w:t>2366</w:t>
            </w:r>
          </w:p>
        </w:tc>
        <w:tc>
          <w:tcPr>
            <w:tcW w:w="918" w:type="dxa"/>
            <w:tcBorders>
              <w:bottom w:val="nil"/>
            </w:tcBorders>
            <w:vAlign w:val="center"/>
          </w:tcPr>
          <w:p w:rsidR="002162BC" w:rsidRPr="005D4DF5" w:rsidRDefault="002162BC" w:rsidP="00E730BA">
            <w:pPr>
              <w:spacing w:before="40" w:after="40"/>
              <w:jc w:val="center"/>
              <w:rPr>
                <w:sz w:val="22"/>
                <w:szCs w:val="22"/>
              </w:rPr>
            </w:pPr>
            <w:r w:rsidRPr="005D4DF5">
              <w:rPr>
                <w:sz w:val="22"/>
                <w:szCs w:val="22"/>
              </w:rPr>
              <w:t>0,15</w:t>
            </w:r>
          </w:p>
        </w:tc>
        <w:tc>
          <w:tcPr>
            <w:tcW w:w="878" w:type="dxa"/>
            <w:tcBorders>
              <w:bottom w:val="nil"/>
            </w:tcBorders>
            <w:vAlign w:val="center"/>
          </w:tcPr>
          <w:p w:rsidR="002162BC" w:rsidRPr="005D4DF5" w:rsidRDefault="002162BC" w:rsidP="00E730BA">
            <w:pPr>
              <w:spacing w:before="40" w:after="40"/>
              <w:jc w:val="center"/>
              <w:rPr>
                <w:sz w:val="22"/>
                <w:szCs w:val="22"/>
              </w:rPr>
            </w:pPr>
            <w:r w:rsidRPr="005D4DF5">
              <w:rPr>
                <w:sz w:val="22"/>
                <w:szCs w:val="22"/>
              </w:rPr>
              <w:t>2198</w:t>
            </w:r>
          </w:p>
        </w:tc>
        <w:tc>
          <w:tcPr>
            <w:tcW w:w="1166" w:type="dxa"/>
            <w:tcBorders>
              <w:bottom w:val="nil"/>
            </w:tcBorders>
            <w:vAlign w:val="center"/>
          </w:tcPr>
          <w:p w:rsidR="002162BC" w:rsidRPr="005D4DF5" w:rsidRDefault="002162BC" w:rsidP="00E730BA">
            <w:pPr>
              <w:spacing w:before="40" w:after="40"/>
              <w:jc w:val="center"/>
              <w:rPr>
                <w:sz w:val="22"/>
                <w:szCs w:val="22"/>
              </w:rPr>
            </w:pPr>
            <w:r w:rsidRPr="005D4DF5">
              <w:rPr>
                <w:sz w:val="22"/>
                <w:szCs w:val="22"/>
              </w:rPr>
              <w:t>0,19</w:t>
            </w:r>
          </w:p>
        </w:tc>
        <w:tc>
          <w:tcPr>
            <w:tcW w:w="819" w:type="dxa"/>
            <w:tcBorders>
              <w:bottom w:val="nil"/>
            </w:tcBorders>
            <w:vAlign w:val="center"/>
          </w:tcPr>
          <w:p w:rsidR="002162BC" w:rsidRPr="005D4DF5" w:rsidRDefault="002162BC" w:rsidP="00E730BA">
            <w:pPr>
              <w:spacing w:before="40" w:after="40"/>
              <w:jc w:val="center"/>
              <w:rPr>
                <w:sz w:val="22"/>
                <w:szCs w:val="22"/>
              </w:rPr>
            </w:pPr>
            <w:r w:rsidRPr="005D4DF5">
              <w:rPr>
                <w:sz w:val="22"/>
                <w:szCs w:val="22"/>
              </w:rPr>
              <w:t>168</w:t>
            </w:r>
          </w:p>
        </w:tc>
        <w:tc>
          <w:tcPr>
            <w:tcW w:w="1226" w:type="dxa"/>
            <w:tcBorders>
              <w:bottom w:val="nil"/>
            </w:tcBorders>
            <w:vAlign w:val="center"/>
          </w:tcPr>
          <w:p w:rsidR="002162BC" w:rsidRPr="005D4DF5" w:rsidRDefault="002162BC" w:rsidP="00E730BA">
            <w:pPr>
              <w:spacing w:before="40" w:after="40"/>
              <w:jc w:val="center"/>
              <w:rPr>
                <w:sz w:val="22"/>
                <w:szCs w:val="22"/>
              </w:rPr>
            </w:pPr>
            <w:r w:rsidRPr="005D4DF5">
              <w:rPr>
                <w:sz w:val="22"/>
                <w:szCs w:val="22"/>
              </w:rPr>
              <w:t>107,64</w:t>
            </w:r>
          </w:p>
        </w:tc>
        <w:tc>
          <w:tcPr>
            <w:tcW w:w="1186" w:type="dxa"/>
            <w:tcBorders>
              <w:bottom w:val="nil"/>
            </w:tcBorders>
            <w:vAlign w:val="center"/>
          </w:tcPr>
          <w:p w:rsidR="002162BC" w:rsidRPr="005D4DF5" w:rsidRDefault="002162BC" w:rsidP="00E730BA">
            <w:pPr>
              <w:spacing w:before="40" w:after="40"/>
              <w:jc w:val="center"/>
              <w:rPr>
                <w:sz w:val="22"/>
                <w:szCs w:val="22"/>
              </w:rPr>
            </w:pPr>
            <w:r w:rsidRPr="005D4DF5">
              <w:rPr>
                <w:sz w:val="22"/>
                <w:szCs w:val="22"/>
              </w:rPr>
              <w:t>0,01</w:t>
            </w:r>
          </w:p>
        </w:tc>
      </w:tr>
      <w:tr w:rsidR="002162BC" w:rsidRPr="005D4DF5" w:rsidTr="00AB666D">
        <w:trPr>
          <w:cantSplit/>
        </w:trPr>
        <w:tc>
          <w:tcPr>
            <w:tcW w:w="553" w:type="dxa"/>
          </w:tcPr>
          <w:p w:rsidR="002162BC" w:rsidRPr="005D4DF5" w:rsidRDefault="002162BC" w:rsidP="00E730BA">
            <w:pPr>
              <w:spacing w:before="40" w:after="40"/>
              <w:jc w:val="center"/>
              <w:rPr>
                <w:spacing w:val="-20"/>
                <w:sz w:val="22"/>
                <w:szCs w:val="22"/>
              </w:rPr>
            </w:pPr>
            <w:r w:rsidRPr="005D4DF5">
              <w:rPr>
                <w:spacing w:val="-20"/>
                <w:sz w:val="22"/>
                <w:szCs w:val="22"/>
              </w:rPr>
              <w:t>2.3</w:t>
            </w:r>
          </w:p>
        </w:tc>
        <w:tc>
          <w:tcPr>
            <w:tcW w:w="1649" w:type="dxa"/>
          </w:tcPr>
          <w:p w:rsidR="002162BC" w:rsidRPr="005D4DF5" w:rsidRDefault="002162BC" w:rsidP="00E730BA">
            <w:pPr>
              <w:spacing w:before="40" w:after="40"/>
              <w:rPr>
                <w:sz w:val="22"/>
                <w:szCs w:val="22"/>
              </w:rPr>
            </w:pPr>
            <w:r w:rsidRPr="005D4DF5">
              <w:rPr>
                <w:sz w:val="22"/>
                <w:szCs w:val="22"/>
              </w:rPr>
              <w:t>Дебиторская задолженность</w:t>
            </w:r>
          </w:p>
        </w:tc>
        <w:tc>
          <w:tcPr>
            <w:tcW w:w="964" w:type="dxa"/>
          </w:tcPr>
          <w:p w:rsidR="002162BC" w:rsidRPr="005D4DF5" w:rsidRDefault="002162BC" w:rsidP="00E730BA">
            <w:pPr>
              <w:jc w:val="center"/>
              <w:rPr>
                <w:sz w:val="22"/>
                <w:szCs w:val="22"/>
              </w:rPr>
            </w:pPr>
            <w:r w:rsidRPr="005D4DF5">
              <w:rPr>
                <w:sz w:val="22"/>
                <w:szCs w:val="22"/>
              </w:rPr>
              <w:t>215403</w:t>
            </w:r>
          </w:p>
        </w:tc>
        <w:tc>
          <w:tcPr>
            <w:tcW w:w="918" w:type="dxa"/>
          </w:tcPr>
          <w:p w:rsidR="002162BC" w:rsidRPr="005D4DF5" w:rsidRDefault="002162BC" w:rsidP="00E730BA">
            <w:pPr>
              <w:jc w:val="center"/>
              <w:rPr>
                <w:sz w:val="22"/>
                <w:szCs w:val="22"/>
              </w:rPr>
            </w:pPr>
            <w:r w:rsidRPr="005D4DF5">
              <w:rPr>
                <w:sz w:val="22"/>
                <w:szCs w:val="22"/>
              </w:rPr>
              <w:t>13,30</w:t>
            </w:r>
          </w:p>
        </w:tc>
        <w:tc>
          <w:tcPr>
            <w:tcW w:w="878" w:type="dxa"/>
          </w:tcPr>
          <w:p w:rsidR="002162BC" w:rsidRPr="005D4DF5" w:rsidRDefault="002162BC" w:rsidP="00E730BA">
            <w:pPr>
              <w:jc w:val="center"/>
              <w:rPr>
                <w:sz w:val="22"/>
                <w:szCs w:val="22"/>
              </w:rPr>
            </w:pPr>
            <w:r w:rsidRPr="005D4DF5">
              <w:rPr>
                <w:sz w:val="22"/>
                <w:szCs w:val="22"/>
              </w:rPr>
              <w:t>66016</w:t>
            </w:r>
          </w:p>
        </w:tc>
        <w:tc>
          <w:tcPr>
            <w:tcW w:w="1166" w:type="dxa"/>
          </w:tcPr>
          <w:p w:rsidR="002162BC" w:rsidRPr="005D4DF5" w:rsidRDefault="002162BC" w:rsidP="00E730BA">
            <w:pPr>
              <w:jc w:val="center"/>
              <w:rPr>
                <w:sz w:val="22"/>
                <w:szCs w:val="22"/>
              </w:rPr>
            </w:pPr>
            <w:r w:rsidRPr="005D4DF5">
              <w:rPr>
                <w:sz w:val="22"/>
                <w:szCs w:val="22"/>
              </w:rPr>
              <w:t>5,69</w:t>
            </w:r>
          </w:p>
        </w:tc>
        <w:tc>
          <w:tcPr>
            <w:tcW w:w="819" w:type="dxa"/>
          </w:tcPr>
          <w:p w:rsidR="002162BC" w:rsidRPr="005D4DF5" w:rsidRDefault="002162BC" w:rsidP="00E730BA">
            <w:pPr>
              <w:jc w:val="center"/>
              <w:rPr>
                <w:sz w:val="22"/>
                <w:szCs w:val="22"/>
              </w:rPr>
            </w:pPr>
            <w:r w:rsidRPr="005D4DF5">
              <w:rPr>
                <w:sz w:val="22"/>
                <w:szCs w:val="22"/>
              </w:rPr>
              <w:t>149387</w:t>
            </w:r>
          </w:p>
        </w:tc>
        <w:tc>
          <w:tcPr>
            <w:tcW w:w="1226" w:type="dxa"/>
          </w:tcPr>
          <w:p w:rsidR="002162BC" w:rsidRPr="005D4DF5" w:rsidRDefault="002162BC" w:rsidP="00E730BA">
            <w:pPr>
              <w:jc w:val="center"/>
              <w:rPr>
                <w:sz w:val="22"/>
                <w:szCs w:val="22"/>
              </w:rPr>
            </w:pPr>
            <w:r w:rsidRPr="005D4DF5">
              <w:rPr>
                <w:sz w:val="22"/>
                <w:szCs w:val="22"/>
              </w:rPr>
              <w:t>326,29</w:t>
            </w:r>
          </w:p>
        </w:tc>
        <w:tc>
          <w:tcPr>
            <w:tcW w:w="1186" w:type="dxa"/>
          </w:tcPr>
          <w:p w:rsidR="002162BC" w:rsidRPr="005D4DF5" w:rsidRDefault="002162BC" w:rsidP="00E730BA">
            <w:pPr>
              <w:jc w:val="center"/>
              <w:rPr>
                <w:sz w:val="22"/>
                <w:szCs w:val="22"/>
              </w:rPr>
            </w:pPr>
            <w:r w:rsidRPr="005D4DF5">
              <w:rPr>
                <w:sz w:val="22"/>
                <w:szCs w:val="22"/>
              </w:rPr>
              <w:t>12,89</w:t>
            </w:r>
          </w:p>
        </w:tc>
      </w:tr>
      <w:tr w:rsidR="00AB666D" w:rsidRPr="005D4DF5" w:rsidTr="00AB666D">
        <w:trPr>
          <w:cantSplit/>
        </w:trPr>
        <w:tc>
          <w:tcPr>
            <w:tcW w:w="553" w:type="dxa"/>
            <w:vMerge w:val="restart"/>
          </w:tcPr>
          <w:p w:rsidR="00AB666D" w:rsidRPr="005D4DF5" w:rsidRDefault="00AB666D" w:rsidP="00E730BA">
            <w:pPr>
              <w:spacing w:before="40" w:after="40"/>
              <w:jc w:val="center"/>
              <w:rPr>
                <w:spacing w:val="-20"/>
                <w:sz w:val="22"/>
                <w:szCs w:val="22"/>
              </w:rPr>
            </w:pPr>
            <w:r w:rsidRPr="005D4DF5">
              <w:rPr>
                <w:spacing w:val="-20"/>
                <w:sz w:val="22"/>
                <w:szCs w:val="22"/>
              </w:rPr>
              <w:t>2.4</w:t>
            </w:r>
          </w:p>
        </w:tc>
        <w:tc>
          <w:tcPr>
            <w:tcW w:w="1649" w:type="dxa"/>
            <w:vMerge w:val="restart"/>
          </w:tcPr>
          <w:p w:rsidR="00AB666D" w:rsidRPr="005D4DF5" w:rsidRDefault="00AB666D" w:rsidP="00E730BA">
            <w:pPr>
              <w:spacing w:before="40" w:after="40"/>
              <w:rPr>
                <w:sz w:val="22"/>
                <w:szCs w:val="22"/>
              </w:rPr>
            </w:pPr>
            <w:r w:rsidRPr="005D4DF5">
              <w:rPr>
                <w:sz w:val="22"/>
                <w:szCs w:val="22"/>
              </w:rPr>
              <w:t>Финансовые вложения (краткосрочные)</w:t>
            </w:r>
          </w:p>
        </w:tc>
        <w:tc>
          <w:tcPr>
            <w:tcW w:w="964" w:type="dxa"/>
            <w:vMerge w:val="restart"/>
          </w:tcPr>
          <w:p w:rsidR="00AB666D" w:rsidRPr="005D4DF5" w:rsidRDefault="00AB666D" w:rsidP="00E730BA">
            <w:pPr>
              <w:jc w:val="center"/>
              <w:rPr>
                <w:sz w:val="22"/>
                <w:szCs w:val="22"/>
              </w:rPr>
            </w:pPr>
            <w:r w:rsidRPr="005D4DF5">
              <w:rPr>
                <w:sz w:val="22"/>
                <w:szCs w:val="22"/>
              </w:rPr>
              <w:t>87810</w:t>
            </w:r>
          </w:p>
        </w:tc>
        <w:tc>
          <w:tcPr>
            <w:tcW w:w="918" w:type="dxa"/>
            <w:vMerge w:val="restart"/>
          </w:tcPr>
          <w:p w:rsidR="00AB666D" w:rsidRPr="005D4DF5" w:rsidRDefault="00AB666D" w:rsidP="00E730BA">
            <w:pPr>
              <w:jc w:val="center"/>
              <w:rPr>
                <w:sz w:val="22"/>
                <w:szCs w:val="22"/>
              </w:rPr>
            </w:pPr>
            <w:r w:rsidRPr="005D4DF5">
              <w:rPr>
                <w:sz w:val="22"/>
                <w:szCs w:val="22"/>
              </w:rPr>
              <w:t>5,42</w:t>
            </w:r>
          </w:p>
        </w:tc>
        <w:tc>
          <w:tcPr>
            <w:tcW w:w="878" w:type="dxa"/>
            <w:tcBorders>
              <w:bottom w:val="nil"/>
            </w:tcBorders>
          </w:tcPr>
          <w:p w:rsidR="00AB666D" w:rsidRPr="005D4DF5" w:rsidRDefault="00AB666D" w:rsidP="00E730BA">
            <w:pPr>
              <w:jc w:val="center"/>
              <w:rPr>
                <w:sz w:val="22"/>
                <w:szCs w:val="22"/>
              </w:rPr>
            </w:pPr>
            <w:r w:rsidRPr="005D4DF5">
              <w:rPr>
                <w:sz w:val="22"/>
                <w:szCs w:val="22"/>
              </w:rPr>
              <w:t>2500</w:t>
            </w:r>
          </w:p>
        </w:tc>
        <w:tc>
          <w:tcPr>
            <w:tcW w:w="1166" w:type="dxa"/>
            <w:tcBorders>
              <w:bottom w:val="nil"/>
            </w:tcBorders>
          </w:tcPr>
          <w:p w:rsidR="00AB666D" w:rsidRPr="005D4DF5" w:rsidRDefault="00AB666D" w:rsidP="00E730BA">
            <w:pPr>
              <w:jc w:val="center"/>
              <w:rPr>
                <w:sz w:val="22"/>
                <w:szCs w:val="22"/>
              </w:rPr>
            </w:pPr>
            <w:r w:rsidRPr="005D4DF5">
              <w:rPr>
                <w:sz w:val="22"/>
                <w:szCs w:val="22"/>
              </w:rPr>
              <w:t>0,22</w:t>
            </w:r>
          </w:p>
        </w:tc>
        <w:tc>
          <w:tcPr>
            <w:tcW w:w="819" w:type="dxa"/>
            <w:vMerge w:val="restart"/>
          </w:tcPr>
          <w:p w:rsidR="00AB666D" w:rsidRPr="005D4DF5" w:rsidRDefault="00AB666D" w:rsidP="00E730BA">
            <w:pPr>
              <w:jc w:val="center"/>
              <w:rPr>
                <w:sz w:val="22"/>
                <w:szCs w:val="22"/>
              </w:rPr>
            </w:pPr>
            <w:r w:rsidRPr="005D4DF5">
              <w:rPr>
                <w:sz w:val="22"/>
                <w:szCs w:val="22"/>
              </w:rPr>
              <w:t>85310</w:t>
            </w:r>
          </w:p>
        </w:tc>
        <w:tc>
          <w:tcPr>
            <w:tcW w:w="1226" w:type="dxa"/>
            <w:vMerge w:val="restart"/>
          </w:tcPr>
          <w:p w:rsidR="00AB666D" w:rsidRPr="005D4DF5" w:rsidRDefault="00AB666D" w:rsidP="00E730BA">
            <w:pPr>
              <w:jc w:val="center"/>
              <w:rPr>
                <w:sz w:val="22"/>
                <w:szCs w:val="22"/>
              </w:rPr>
            </w:pPr>
            <w:r w:rsidRPr="005D4DF5">
              <w:rPr>
                <w:sz w:val="22"/>
                <w:szCs w:val="22"/>
              </w:rPr>
              <w:t>3512,40</w:t>
            </w:r>
          </w:p>
        </w:tc>
        <w:tc>
          <w:tcPr>
            <w:tcW w:w="1186" w:type="dxa"/>
            <w:vMerge w:val="restart"/>
          </w:tcPr>
          <w:p w:rsidR="00AB666D" w:rsidRPr="005D4DF5" w:rsidRDefault="00AB666D" w:rsidP="00E730BA">
            <w:pPr>
              <w:jc w:val="center"/>
              <w:rPr>
                <w:sz w:val="22"/>
                <w:szCs w:val="22"/>
              </w:rPr>
            </w:pPr>
            <w:r w:rsidRPr="005D4DF5">
              <w:rPr>
                <w:sz w:val="22"/>
                <w:szCs w:val="22"/>
              </w:rPr>
              <w:t>7,36</w:t>
            </w:r>
          </w:p>
        </w:tc>
      </w:tr>
      <w:tr w:rsidR="00AB666D" w:rsidRPr="005D4DF5" w:rsidTr="00AB666D">
        <w:trPr>
          <w:cantSplit/>
        </w:trPr>
        <w:tc>
          <w:tcPr>
            <w:tcW w:w="553" w:type="dxa"/>
            <w:vMerge/>
          </w:tcPr>
          <w:p w:rsidR="00AB666D" w:rsidRPr="005D4DF5" w:rsidRDefault="00AB666D" w:rsidP="00E730BA">
            <w:pPr>
              <w:jc w:val="center"/>
              <w:rPr>
                <w:spacing w:val="-20"/>
                <w:sz w:val="22"/>
                <w:szCs w:val="22"/>
              </w:rPr>
            </w:pPr>
          </w:p>
        </w:tc>
        <w:tc>
          <w:tcPr>
            <w:tcW w:w="1649" w:type="dxa"/>
            <w:vMerge/>
          </w:tcPr>
          <w:p w:rsidR="00AB666D" w:rsidRPr="005D4DF5" w:rsidRDefault="00AB666D" w:rsidP="00E730BA">
            <w:pPr>
              <w:jc w:val="center"/>
              <w:rPr>
                <w:sz w:val="22"/>
                <w:szCs w:val="22"/>
              </w:rPr>
            </w:pPr>
          </w:p>
        </w:tc>
        <w:tc>
          <w:tcPr>
            <w:tcW w:w="964" w:type="dxa"/>
            <w:vMerge/>
          </w:tcPr>
          <w:p w:rsidR="00AB666D" w:rsidRPr="005D4DF5" w:rsidRDefault="00AB666D" w:rsidP="00E730BA">
            <w:pPr>
              <w:jc w:val="center"/>
              <w:rPr>
                <w:sz w:val="22"/>
                <w:szCs w:val="22"/>
              </w:rPr>
            </w:pPr>
          </w:p>
        </w:tc>
        <w:tc>
          <w:tcPr>
            <w:tcW w:w="918" w:type="dxa"/>
            <w:vMerge/>
          </w:tcPr>
          <w:p w:rsidR="00AB666D" w:rsidRPr="005D4DF5" w:rsidRDefault="00AB666D" w:rsidP="00E730BA">
            <w:pPr>
              <w:jc w:val="center"/>
              <w:rPr>
                <w:sz w:val="22"/>
                <w:szCs w:val="22"/>
              </w:rPr>
            </w:pPr>
          </w:p>
        </w:tc>
        <w:tc>
          <w:tcPr>
            <w:tcW w:w="878" w:type="dxa"/>
            <w:tcBorders>
              <w:top w:val="nil"/>
            </w:tcBorders>
          </w:tcPr>
          <w:p w:rsidR="00AB666D" w:rsidRPr="005D4DF5" w:rsidRDefault="00AB666D" w:rsidP="00E730BA">
            <w:pPr>
              <w:jc w:val="center"/>
              <w:rPr>
                <w:sz w:val="22"/>
                <w:szCs w:val="22"/>
              </w:rPr>
            </w:pPr>
          </w:p>
        </w:tc>
        <w:tc>
          <w:tcPr>
            <w:tcW w:w="1166" w:type="dxa"/>
            <w:tcBorders>
              <w:top w:val="nil"/>
            </w:tcBorders>
          </w:tcPr>
          <w:p w:rsidR="00AB666D" w:rsidRPr="005D4DF5" w:rsidRDefault="00AB666D" w:rsidP="00E730BA">
            <w:pPr>
              <w:jc w:val="center"/>
              <w:rPr>
                <w:sz w:val="22"/>
                <w:szCs w:val="22"/>
              </w:rPr>
            </w:pPr>
          </w:p>
        </w:tc>
        <w:tc>
          <w:tcPr>
            <w:tcW w:w="819" w:type="dxa"/>
            <w:vMerge/>
          </w:tcPr>
          <w:p w:rsidR="00AB666D" w:rsidRPr="005D4DF5" w:rsidRDefault="00AB666D" w:rsidP="00E730BA">
            <w:pPr>
              <w:jc w:val="center"/>
              <w:rPr>
                <w:sz w:val="22"/>
                <w:szCs w:val="22"/>
              </w:rPr>
            </w:pPr>
          </w:p>
        </w:tc>
        <w:tc>
          <w:tcPr>
            <w:tcW w:w="1226" w:type="dxa"/>
            <w:vMerge/>
          </w:tcPr>
          <w:p w:rsidR="00AB666D" w:rsidRPr="005D4DF5" w:rsidRDefault="00AB666D" w:rsidP="00E730BA">
            <w:pPr>
              <w:jc w:val="center"/>
              <w:rPr>
                <w:sz w:val="22"/>
                <w:szCs w:val="22"/>
              </w:rPr>
            </w:pPr>
          </w:p>
        </w:tc>
        <w:tc>
          <w:tcPr>
            <w:tcW w:w="1186" w:type="dxa"/>
            <w:vMerge/>
          </w:tcPr>
          <w:p w:rsidR="00AB666D" w:rsidRPr="005D4DF5" w:rsidRDefault="00AB666D" w:rsidP="00E730BA">
            <w:pPr>
              <w:jc w:val="center"/>
              <w:rPr>
                <w:sz w:val="22"/>
                <w:szCs w:val="22"/>
              </w:rPr>
            </w:pPr>
          </w:p>
        </w:tc>
      </w:tr>
      <w:tr w:rsidR="002162BC" w:rsidRPr="005D4DF5" w:rsidTr="00AB666D">
        <w:trPr>
          <w:cantSplit/>
        </w:trPr>
        <w:tc>
          <w:tcPr>
            <w:tcW w:w="553" w:type="dxa"/>
            <w:tcBorders>
              <w:bottom w:val="nil"/>
            </w:tcBorders>
          </w:tcPr>
          <w:p w:rsidR="002162BC" w:rsidRPr="005D4DF5" w:rsidRDefault="002162BC" w:rsidP="00E730BA">
            <w:pPr>
              <w:spacing w:before="40" w:after="40"/>
              <w:jc w:val="center"/>
              <w:rPr>
                <w:spacing w:val="-20"/>
                <w:sz w:val="22"/>
                <w:szCs w:val="22"/>
              </w:rPr>
            </w:pPr>
            <w:r w:rsidRPr="005D4DF5">
              <w:rPr>
                <w:spacing w:val="-20"/>
                <w:sz w:val="22"/>
                <w:szCs w:val="22"/>
              </w:rPr>
              <w:t>2.5</w:t>
            </w:r>
          </w:p>
        </w:tc>
        <w:tc>
          <w:tcPr>
            <w:tcW w:w="1649" w:type="dxa"/>
            <w:tcBorders>
              <w:bottom w:val="nil"/>
            </w:tcBorders>
          </w:tcPr>
          <w:p w:rsidR="002162BC" w:rsidRPr="005D4DF5" w:rsidRDefault="002162BC" w:rsidP="00E730BA">
            <w:pPr>
              <w:spacing w:before="40" w:after="40"/>
              <w:jc w:val="center"/>
              <w:rPr>
                <w:sz w:val="22"/>
                <w:szCs w:val="22"/>
              </w:rPr>
            </w:pPr>
            <w:r w:rsidRPr="005D4DF5">
              <w:rPr>
                <w:sz w:val="22"/>
                <w:szCs w:val="22"/>
              </w:rPr>
              <w:t>Денежные средства и денежные эквиваленты</w:t>
            </w:r>
          </w:p>
        </w:tc>
        <w:tc>
          <w:tcPr>
            <w:tcW w:w="964" w:type="dxa"/>
            <w:tcBorders>
              <w:bottom w:val="nil"/>
            </w:tcBorders>
          </w:tcPr>
          <w:p w:rsidR="002162BC" w:rsidRPr="005D4DF5" w:rsidRDefault="002162BC" w:rsidP="00E730BA">
            <w:pPr>
              <w:jc w:val="center"/>
              <w:rPr>
                <w:sz w:val="22"/>
                <w:szCs w:val="22"/>
              </w:rPr>
            </w:pPr>
            <w:r w:rsidRPr="005D4DF5">
              <w:rPr>
                <w:sz w:val="22"/>
                <w:szCs w:val="22"/>
              </w:rPr>
              <w:t>218534</w:t>
            </w:r>
          </w:p>
        </w:tc>
        <w:tc>
          <w:tcPr>
            <w:tcW w:w="918" w:type="dxa"/>
            <w:tcBorders>
              <w:bottom w:val="nil"/>
            </w:tcBorders>
          </w:tcPr>
          <w:p w:rsidR="002162BC" w:rsidRPr="005D4DF5" w:rsidRDefault="002162BC" w:rsidP="00E730BA">
            <w:pPr>
              <w:jc w:val="center"/>
              <w:rPr>
                <w:sz w:val="22"/>
                <w:szCs w:val="22"/>
              </w:rPr>
            </w:pPr>
            <w:r w:rsidRPr="005D4DF5">
              <w:rPr>
                <w:sz w:val="22"/>
                <w:szCs w:val="22"/>
              </w:rPr>
              <w:t>13,49</w:t>
            </w:r>
          </w:p>
        </w:tc>
        <w:tc>
          <w:tcPr>
            <w:tcW w:w="878" w:type="dxa"/>
            <w:tcBorders>
              <w:bottom w:val="nil"/>
            </w:tcBorders>
          </w:tcPr>
          <w:p w:rsidR="002162BC" w:rsidRPr="005D4DF5" w:rsidRDefault="002162BC" w:rsidP="00E730BA">
            <w:pPr>
              <w:jc w:val="center"/>
              <w:rPr>
                <w:sz w:val="22"/>
                <w:szCs w:val="22"/>
              </w:rPr>
            </w:pPr>
            <w:r w:rsidRPr="005D4DF5">
              <w:rPr>
                <w:sz w:val="22"/>
                <w:szCs w:val="22"/>
              </w:rPr>
              <w:t>43581</w:t>
            </w:r>
          </w:p>
        </w:tc>
        <w:tc>
          <w:tcPr>
            <w:tcW w:w="1166" w:type="dxa"/>
            <w:tcBorders>
              <w:bottom w:val="nil"/>
            </w:tcBorders>
          </w:tcPr>
          <w:p w:rsidR="002162BC" w:rsidRPr="005D4DF5" w:rsidRDefault="002162BC" w:rsidP="00E730BA">
            <w:pPr>
              <w:jc w:val="center"/>
              <w:rPr>
                <w:sz w:val="22"/>
                <w:szCs w:val="22"/>
              </w:rPr>
            </w:pPr>
            <w:r w:rsidRPr="005D4DF5">
              <w:rPr>
                <w:sz w:val="22"/>
                <w:szCs w:val="22"/>
              </w:rPr>
              <w:t>3,76</w:t>
            </w:r>
          </w:p>
        </w:tc>
        <w:tc>
          <w:tcPr>
            <w:tcW w:w="819" w:type="dxa"/>
            <w:tcBorders>
              <w:bottom w:val="nil"/>
            </w:tcBorders>
          </w:tcPr>
          <w:p w:rsidR="002162BC" w:rsidRPr="005D4DF5" w:rsidRDefault="002162BC" w:rsidP="00E730BA">
            <w:pPr>
              <w:jc w:val="center"/>
              <w:rPr>
                <w:sz w:val="22"/>
                <w:szCs w:val="22"/>
              </w:rPr>
            </w:pPr>
            <w:r w:rsidRPr="005D4DF5">
              <w:rPr>
                <w:sz w:val="22"/>
                <w:szCs w:val="22"/>
              </w:rPr>
              <w:t>174953</w:t>
            </w:r>
          </w:p>
        </w:tc>
        <w:tc>
          <w:tcPr>
            <w:tcW w:w="1226" w:type="dxa"/>
            <w:tcBorders>
              <w:bottom w:val="nil"/>
            </w:tcBorders>
          </w:tcPr>
          <w:p w:rsidR="002162BC" w:rsidRPr="005D4DF5" w:rsidRDefault="002162BC" w:rsidP="00E730BA">
            <w:pPr>
              <w:jc w:val="center"/>
              <w:rPr>
                <w:sz w:val="22"/>
                <w:szCs w:val="22"/>
              </w:rPr>
            </w:pPr>
            <w:r w:rsidRPr="005D4DF5">
              <w:rPr>
                <w:sz w:val="22"/>
                <w:szCs w:val="22"/>
              </w:rPr>
              <w:t>501,44</w:t>
            </w:r>
          </w:p>
        </w:tc>
        <w:tc>
          <w:tcPr>
            <w:tcW w:w="1186" w:type="dxa"/>
            <w:tcBorders>
              <w:bottom w:val="nil"/>
            </w:tcBorders>
          </w:tcPr>
          <w:p w:rsidR="002162BC" w:rsidRPr="005D4DF5" w:rsidRDefault="002162BC" w:rsidP="00E730BA">
            <w:pPr>
              <w:jc w:val="center"/>
              <w:rPr>
                <w:sz w:val="22"/>
                <w:szCs w:val="22"/>
              </w:rPr>
            </w:pPr>
            <w:r w:rsidRPr="005D4DF5">
              <w:rPr>
                <w:sz w:val="22"/>
                <w:szCs w:val="22"/>
              </w:rPr>
              <w:t>15,09</w:t>
            </w:r>
          </w:p>
        </w:tc>
      </w:tr>
      <w:tr w:rsidR="002162BC" w:rsidRPr="005D4DF5" w:rsidTr="00AB666D">
        <w:trPr>
          <w:cantSplit/>
        </w:trPr>
        <w:tc>
          <w:tcPr>
            <w:tcW w:w="553" w:type="dxa"/>
          </w:tcPr>
          <w:p w:rsidR="002162BC" w:rsidRPr="005D4DF5" w:rsidRDefault="002162BC" w:rsidP="00E730BA">
            <w:pPr>
              <w:jc w:val="center"/>
              <w:rPr>
                <w:spacing w:val="-20"/>
                <w:sz w:val="22"/>
                <w:szCs w:val="22"/>
              </w:rPr>
            </w:pPr>
            <w:r w:rsidRPr="005D4DF5">
              <w:rPr>
                <w:spacing w:val="-20"/>
                <w:sz w:val="22"/>
                <w:szCs w:val="22"/>
              </w:rPr>
              <w:t>2.7</w:t>
            </w:r>
          </w:p>
        </w:tc>
        <w:tc>
          <w:tcPr>
            <w:tcW w:w="1649" w:type="dxa"/>
          </w:tcPr>
          <w:p w:rsidR="002162BC" w:rsidRPr="005D4DF5" w:rsidRDefault="002162BC" w:rsidP="00E730BA">
            <w:pPr>
              <w:jc w:val="center"/>
              <w:rPr>
                <w:sz w:val="22"/>
                <w:szCs w:val="22"/>
              </w:rPr>
            </w:pPr>
            <w:r w:rsidRPr="005D4DF5">
              <w:rPr>
                <w:sz w:val="22"/>
                <w:szCs w:val="22"/>
              </w:rPr>
              <w:t>Прочие оборотные активы</w:t>
            </w:r>
          </w:p>
        </w:tc>
        <w:tc>
          <w:tcPr>
            <w:tcW w:w="964" w:type="dxa"/>
          </w:tcPr>
          <w:p w:rsidR="002162BC" w:rsidRPr="005D4DF5" w:rsidRDefault="002162BC" w:rsidP="00E730BA">
            <w:pPr>
              <w:jc w:val="center"/>
              <w:rPr>
                <w:sz w:val="22"/>
                <w:szCs w:val="22"/>
              </w:rPr>
            </w:pPr>
            <w:r w:rsidRPr="005D4DF5">
              <w:rPr>
                <w:sz w:val="22"/>
                <w:szCs w:val="22"/>
              </w:rPr>
              <w:t>9493</w:t>
            </w:r>
          </w:p>
        </w:tc>
        <w:tc>
          <w:tcPr>
            <w:tcW w:w="918" w:type="dxa"/>
          </w:tcPr>
          <w:p w:rsidR="002162BC" w:rsidRPr="005D4DF5" w:rsidRDefault="002162BC" w:rsidP="00E730BA">
            <w:pPr>
              <w:jc w:val="center"/>
              <w:rPr>
                <w:sz w:val="22"/>
                <w:szCs w:val="22"/>
              </w:rPr>
            </w:pPr>
            <w:r w:rsidRPr="005D4DF5">
              <w:rPr>
                <w:sz w:val="22"/>
                <w:szCs w:val="22"/>
              </w:rPr>
              <w:t>0,59</w:t>
            </w:r>
          </w:p>
        </w:tc>
        <w:tc>
          <w:tcPr>
            <w:tcW w:w="878" w:type="dxa"/>
          </w:tcPr>
          <w:p w:rsidR="002162BC" w:rsidRPr="005D4DF5" w:rsidRDefault="002162BC" w:rsidP="00E730BA">
            <w:pPr>
              <w:jc w:val="center"/>
              <w:rPr>
                <w:sz w:val="22"/>
                <w:szCs w:val="22"/>
              </w:rPr>
            </w:pPr>
            <w:r w:rsidRPr="005D4DF5">
              <w:rPr>
                <w:sz w:val="22"/>
                <w:szCs w:val="22"/>
              </w:rPr>
              <w:t>5286</w:t>
            </w:r>
          </w:p>
        </w:tc>
        <w:tc>
          <w:tcPr>
            <w:tcW w:w="1166" w:type="dxa"/>
          </w:tcPr>
          <w:p w:rsidR="002162BC" w:rsidRPr="005D4DF5" w:rsidRDefault="002162BC" w:rsidP="00E730BA">
            <w:pPr>
              <w:jc w:val="center"/>
              <w:rPr>
                <w:sz w:val="22"/>
                <w:szCs w:val="22"/>
              </w:rPr>
            </w:pPr>
            <w:r w:rsidRPr="005D4DF5">
              <w:rPr>
                <w:sz w:val="22"/>
                <w:szCs w:val="22"/>
              </w:rPr>
              <w:t>0,46</w:t>
            </w:r>
          </w:p>
        </w:tc>
        <w:tc>
          <w:tcPr>
            <w:tcW w:w="819" w:type="dxa"/>
          </w:tcPr>
          <w:p w:rsidR="002162BC" w:rsidRPr="005D4DF5" w:rsidRDefault="002162BC" w:rsidP="00E730BA">
            <w:pPr>
              <w:jc w:val="center"/>
              <w:rPr>
                <w:sz w:val="22"/>
                <w:szCs w:val="22"/>
              </w:rPr>
            </w:pPr>
            <w:r w:rsidRPr="005D4DF5">
              <w:rPr>
                <w:sz w:val="22"/>
                <w:szCs w:val="22"/>
              </w:rPr>
              <w:t>4207</w:t>
            </w:r>
          </w:p>
        </w:tc>
        <w:tc>
          <w:tcPr>
            <w:tcW w:w="1226" w:type="dxa"/>
          </w:tcPr>
          <w:p w:rsidR="002162BC" w:rsidRPr="005D4DF5" w:rsidRDefault="002162BC" w:rsidP="00E730BA">
            <w:pPr>
              <w:jc w:val="center"/>
              <w:rPr>
                <w:sz w:val="22"/>
                <w:szCs w:val="22"/>
              </w:rPr>
            </w:pPr>
            <w:r w:rsidRPr="005D4DF5">
              <w:rPr>
                <w:sz w:val="22"/>
                <w:szCs w:val="22"/>
              </w:rPr>
              <w:t>179,59</w:t>
            </w:r>
          </w:p>
        </w:tc>
        <w:tc>
          <w:tcPr>
            <w:tcW w:w="1186" w:type="dxa"/>
          </w:tcPr>
          <w:p w:rsidR="002162BC" w:rsidRPr="005D4DF5" w:rsidRDefault="002162BC" w:rsidP="00E730BA">
            <w:pPr>
              <w:jc w:val="center"/>
              <w:rPr>
                <w:sz w:val="22"/>
                <w:szCs w:val="22"/>
              </w:rPr>
            </w:pPr>
            <w:r w:rsidRPr="005D4DF5">
              <w:rPr>
                <w:sz w:val="22"/>
                <w:szCs w:val="22"/>
              </w:rPr>
              <w:t>0,36</w:t>
            </w:r>
          </w:p>
        </w:tc>
      </w:tr>
      <w:tr w:rsidR="002162BC" w:rsidRPr="005D4DF5" w:rsidTr="00AB666D">
        <w:trPr>
          <w:cantSplit/>
        </w:trPr>
        <w:tc>
          <w:tcPr>
            <w:tcW w:w="553" w:type="dxa"/>
          </w:tcPr>
          <w:p w:rsidR="002162BC" w:rsidRPr="005D4DF5" w:rsidRDefault="002162BC" w:rsidP="00E730BA">
            <w:pPr>
              <w:jc w:val="center"/>
              <w:rPr>
                <w:spacing w:val="-20"/>
                <w:sz w:val="22"/>
                <w:szCs w:val="22"/>
              </w:rPr>
            </w:pPr>
            <w:r w:rsidRPr="005D4DF5">
              <w:rPr>
                <w:spacing w:val="-20"/>
                <w:sz w:val="22"/>
                <w:szCs w:val="22"/>
              </w:rPr>
              <w:t>3</w:t>
            </w:r>
          </w:p>
        </w:tc>
        <w:tc>
          <w:tcPr>
            <w:tcW w:w="1649" w:type="dxa"/>
          </w:tcPr>
          <w:p w:rsidR="002162BC" w:rsidRPr="005D4DF5" w:rsidRDefault="002162BC" w:rsidP="00E730BA">
            <w:pPr>
              <w:jc w:val="center"/>
              <w:rPr>
                <w:sz w:val="22"/>
                <w:szCs w:val="22"/>
              </w:rPr>
            </w:pPr>
            <w:r w:rsidRPr="005D4DF5">
              <w:rPr>
                <w:sz w:val="22"/>
                <w:szCs w:val="22"/>
              </w:rPr>
              <w:t>Всего активов (итог баланса), в том числе:</w:t>
            </w:r>
          </w:p>
        </w:tc>
        <w:tc>
          <w:tcPr>
            <w:tcW w:w="964" w:type="dxa"/>
          </w:tcPr>
          <w:p w:rsidR="002162BC" w:rsidRPr="005D4DF5" w:rsidRDefault="002162BC" w:rsidP="00E730BA">
            <w:pPr>
              <w:jc w:val="center"/>
              <w:rPr>
                <w:sz w:val="22"/>
                <w:szCs w:val="22"/>
              </w:rPr>
            </w:pPr>
            <w:r w:rsidRPr="005D4DF5">
              <w:rPr>
                <w:sz w:val="22"/>
                <w:szCs w:val="22"/>
              </w:rPr>
              <w:t>1619957</w:t>
            </w:r>
          </w:p>
        </w:tc>
        <w:tc>
          <w:tcPr>
            <w:tcW w:w="918" w:type="dxa"/>
          </w:tcPr>
          <w:p w:rsidR="002162BC" w:rsidRPr="005D4DF5" w:rsidRDefault="002162BC" w:rsidP="00E730BA">
            <w:pPr>
              <w:jc w:val="center"/>
              <w:rPr>
                <w:sz w:val="22"/>
                <w:szCs w:val="22"/>
              </w:rPr>
            </w:pPr>
            <w:r w:rsidRPr="005D4DF5">
              <w:rPr>
                <w:sz w:val="22"/>
                <w:szCs w:val="22"/>
              </w:rPr>
              <w:t>100</w:t>
            </w:r>
          </w:p>
        </w:tc>
        <w:tc>
          <w:tcPr>
            <w:tcW w:w="878" w:type="dxa"/>
          </w:tcPr>
          <w:p w:rsidR="002162BC" w:rsidRPr="005D4DF5" w:rsidRDefault="002162BC" w:rsidP="00E730BA">
            <w:pPr>
              <w:jc w:val="center"/>
              <w:rPr>
                <w:sz w:val="22"/>
                <w:szCs w:val="22"/>
              </w:rPr>
            </w:pPr>
            <w:r w:rsidRPr="005D4DF5">
              <w:rPr>
                <w:sz w:val="22"/>
                <w:szCs w:val="22"/>
              </w:rPr>
              <w:t>1159205</w:t>
            </w:r>
          </w:p>
        </w:tc>
        <w:tc>
          <w:tcPr>
            <w:tcW w:w="1166" w:type="dxa"/>
          </w:tcPr>
          <w:p w:rsidR="002162BC" w:rsidRPr="005D4DF5" w:rsidRDefault="002162BC" w:rsidP="00E730BA">
            <w:pPr>
              <w:jc w:val="center"/>
              <w:rPr>
                <w:sz w:val="22"/>
                <w:szCs w:val="22"/>
              </w:rPr>
            </w:pPr>
            <w:r w:rsidRPr="005D4DF5">
              <w:rPr>
                <w:sz w:val="22"/>
                <w:szCs w:val="22"/>
              </w:rPr>
              <w:t>100</w:t>
            </w:r>
          </w:p>
        </w:tc>
        <w:tc>
          <w:tcPr>
            <w:tcW w:w="819" w:type="dxa"/>
          </w:tcPr>
          <w:p w:rsidR="002162BC" w:rsidRPr="005D4DF5" w:rsidRDefault="002162BC" w:rsidP="00E730BA">
            <w:pPr>
              <w:jc w:val="center"/>
              <w:rPr>
                <w:sz w:val="22"/>
                <w:szCs w:val="22"/>
              </w:rPr>
            </w:pPr>
            <w:r w:rsidRPr="005D4DF5">
              <w:rPr>
                <w:sz w:val="22"/>
                <w:szCs w:val="22"/>
              </w:rPr>
              <w:t>460752</w:t>
            </w:r>
          </w:p>
        </w:tc>
        <w:tc>
          <w:tcPr>
            <w:tcW w:w="1226" w:type="dxa"/>
          </w:tcPr>
          <w:p w:rsidR="002162BC" w:rsidRPr="005D4DF5" w:rsidRDefault="002162BC" w:rsidP="00E730BA">
            <w:pPr>
              <w:jc w:val="center"/>
              <w:rPr>
                <w:sz w:val="22"/>
                <w:szCs w:val="22"/>
              </w:rPr>
            </w:pPr>
            <w:r w:rsidRPr="005D4DF5">
              <w:rPr>
                <w:sz w:val="22"/>
                <w:szCs w:val="22"/>
              </w:rPr>
              <w:t>139,75</w:t>
            </w:r>
          </w:p>
        </w:tc>
        <w:tc>
          <w:tcPr>
            <w:tcW w:w="1186" w:type="dxa"/>
          </w:tcPr>
          <w:p w:rsidR="002162BC" w:rsidRPr="005D4DF5" w:rsidRDefault="002162BC" w:rsidP="00E730BA">
            <w:pPr>
              <w:jc w:val="center"/>
              <w:rPr>
                <w:sz w:val="22"/>
                <w:szCs w:val="22"/>
              </w:rPr>
            </w:pPr>
            <w:r w:rsidRPr="005D4DF5">
              <w:rPr>
                <w:sz w:val="22"/>
                <w:szCs w:val="22"/>
              </w:rPr>
              <w:t>39,75</w:t>
            </w:r>
          </w:p>
        </w:tc>
      </w:tr>
      <w:tr w:rsidR="002162BC" w:rsidRPr="005D4DF5" w:rsidTr="00AB666D">
        <w:trPr>
          <w:cantSplit/>
        </w:trPr>
        <w:tc>
          <w:tcPr>
            <w:tcW w:w="553" w:type="dxa"/>
          </w:tcPr>
          <w:p w:rsidR="002162BC" w:rsidRPr="005D4DF5" w:rsidRDefault="002162BC" w:rsidP="00E730BA">
            <w:pPr>
              <w:jc w:val="center"/>
              <w:rPr>
                <w:spacing w:val="-20"/>
                <w:sz w:val="22"/>
                <w:szCs w:val="22"/>
              </w:rPr>
            </w:pPr>
            <w:r w:rsidRPr="005D4DF5">
              <w:rPr>
                <w:spacing w:val="-20"/>
                <w:sz w:val="22"/>
                <w:szCs w:val="22"/>
              </w:rPr>
              <w:t>3.1</w:t>
            </w:r>
          </w:p>
        </w:tc>
        <w:tc>
          <w:tcPr>
            <w:tcW w:w="1649" w:type="dxa"/>
          </w:tcPr>
          <w:p w:rsidR="002162BC" w:rsidRPr="005D4DF5" w:rsidRDefault="002162BC" w:rsidP="00E730BA">
            <w:pPr>
              <w:jc w:val="center"/>
              <w:rPr>
                <w:sz w:val="22"/>
                <w:szCs w:val="22"/>
              </w:rPr>
            </w:pPr>
            <w:r w:rsidRPr="005D4DF5">
              <w:rPr>
                <w:sz w:val="22"/>
                <w:szCs w:val="22"/>
              </w:rPr>
              <w:t>Задолженность учредителей по взносам в уставный капитал</w:t>
            </w:r>
          </w:p>
        </w:tc>
        <w:tc>
          <w:tcPr>
            <w:tcW w:w="964" w:type="dxa"/>
          </w:tcPr>
          <w:p w:rsidR="002162BC" w:rsidRPr="005D4DF5" w:rsidRDefault="002162BC" w:rsidP="00E730BA">
            <w:pPr>
              <w:jc w:val="center"/>
              <w:rPr>
                <w:sz w:val="22"/>
                <w:szCs w:val="22"/>
              </w:rPr>
            </w:pPr>
            <w:r w:rsidRPr="005D4DF5">
              <w:rPr>
                <w:sz w:val="22"/>
                <w:szCs w:val="22"/>
              </w:rPr>
              <w:t>0</w:t>
            </w:r>
          </w:p>
        </w:tc>
        <w:tc>
          <w:tcPr>
            <w:tcW w:w="918" w:type="dxa"/>
          </w:tcPr>
          <w:p w:rsidR="002162BC" w:rsidRPr="005D4DF5" w:rsidRDefault="002162BC" w:rsidP="00E730BA">
            <w:pPr>
              <w:jc w:val="center"/>
              <w:rPr>
                <w:sz w:val="22"/>
                <w:szCs w:val="22"/>
              </w:rPr>
            </w:pPr>
          </w:p>
        </w:tc>
        <w:tc>
          <w:tcPr>
            <w:tcW w:w="878" w:type="dxa"/>
          </w:tcPr>
          <w:p w:rsidR="002162BC" w:rsidRPr="005D4DF5" w:rsidRDefault="002162BC" w:rsidP="00E730BA">
            <w:pPr>
              <w:jc w:val="center"/>
              <w:rPr>
                <w:sz w:val="22"/>
                <w:szCs w:val="22"/>
              </w:rPr>
            </w:pPr>
            <w:r w:rsidRPr="005D4DF5">
              <w:rPr>
                <w:sz w:val="22"/>
                <w:szCs w:val="22"/>
              </w:rPr>
              <w:t>0</w:t>
            </w:r>
          </w:p>
        </w:tc>
        <w:tc>
          <w:tcPr>
            <w:tcW w:w="1166" w:type="dxa"/>
          </w:tcPr>
          <w:p w:rsidR="002162BC" w:rsidRPr="005D4DF5" w:rsidRDefault="002162BC" w:rsidP="00E730BA">
            <w:pPr>
              <w:jc w:val="center"/>
              <w:rPr>
                <w:sz w:val="22"/>
                <w:szCs w:val="22"/>
              </w:rPr>
            </w:pPr>
          </w:p>
        </w:tc>
        <w:tc>
          <w:tcPr>
            <w:tcW w:w="819" w:type="dxa"/>
          </w:tcPr>
          <w:p w:rsidR="002162BC" w:rsidRPr="005D4DF5" w:rsidRDefault="002162BC" w:rsidP="00E730BA">
            <w:pPr>
              <w:jc w:val="center"/>
              <w:rPr>
                <w:sz w:val="22"/>
                <w:szCs w:val="22"/>
              </w:rPr>
            </w:pPr>
            <w:r w:rsidRPr="005D4DF5">
              <w:rPr>
                <w:sz w:val="22"/>
                <w:szCs w:val="22"/>
              </w:rPr>
              <w:t>0</w:t>
            </w:r>
          </w:p>
        </w:tc>
        <w:tc>
          <w:tcPr>
            <w:tcW w:w="1226" w:type="dxa"/>
          </w:tcPr>
          <w:p w:rsidR="002162BC" w:rsidRPr="005D4DF5" w:rsidRDefault="002162BC" w:rsidP="00E730BA">
            <w:pPr>
              <w:jc w:val="center"/>
              <w:rPr>
                <w:sz w:val="22"/>
                <w:szCs w:val="22"/>
              </w:rPr>
            </w:pPr>
          </w:p>
        </w:tc>
        <w:tc>
          <w:tcPr>
            <w:tcW w:w="1186" w:type="dxa"/>
          </w:tcPr>
          <w:p w:rsidR="002162BC" w:rsidRPr="005D4DF5" w:rsidRDefault="002162BC" w:rsidP="00E730BA">
            <w:pPr>
              <w:jc w:val="center"/>
              <w:rPr>
                <w:sz w:val="22"/>
                <w:szCs w:val="22"/>
              </w:rPr>
            </w:pPr>
          </w:p>
        </w:tc>
      </w:tr>
      <w:tr w:rsidR="002162BC" w:rsidRPr="005D4DF5" w:rsidTr="00AB666D">
        <w:trPr>
          <w:cantSplit/>
        </w:trPr>
        <w:tc>
          <w:tcPr>
            <w:tcW w:w="553" w:type="dxa"/>
          </w:tcPr>
          <w:p w:rsidR="002162BC" w:rsidRPr="005D4DF5" w:rsidRDefault="002162BC" w:rsidP="00E730BA">
            <w:pPr>
              <w:jc w:val="center"/>
              <w:rPr>
                <w:spacing w:val="-20"/>
                <w:sz w:val="22"/>
                <w:szCs w:val="22"/>
              </w:rPr>
            </w:pPr>
            <w:r w:rsidRPr="005D4DF5">
              <w:rPr>
                <w:spacing w:val="-20"/>
                <w:sz w:val="22"/>
                <w:szCs w:val="22"/>
              </w:rPr>
              <w:t>3.2</w:t>
            </w:r>
          </w:p>
        </w:tc>
        <w:tc>
          <w:tcPr>
            <w:tcW w:w="1649" w:type="dxa"/>
          </w:tcPr>
          <w:p w:rsidR="002162BC" w:rsidRPr="005D4DF5" w:rsidRDefault="002162BC" w:rsidP="00E730BA">
            <w:pPr>
              <w:jc w:val="center"/>
              <w:rPr>
                <w:sz w:val="22"/>
                <w:szCs w:val="22"/>
              </w:rPr>
            </w:pPr>
            <w:r w:rsidRPr="005D4DF5">
              <w:rPr>
                <w:sz w:val="22"/>
                <w:szCs w:val="22"/>
              </w:rPr>
              <w:t xml:space="preserve">Итого реальных активов </w:t>
            </w:r>
            <w:r w:rsidRPr="005D4DF5">
              <w:rPr>
                <w:i/>
                <w:sz w:val="22"/>
                <w:szCs w:val="22"/>
              </w:rPr>
              <w:t>(стр.3 – стр.3.1)</w:t>
            </w:r>
          </w:p>
        </w:tc>
        <w:tc>
          <w:tcPr>
            <w:tcW w:w="964" w:type="dxa"/>
          </w:tcPr>
          <w:p w:rsidR="002162BC" w:rsidRPr="005D4DF5" w:rsidRDefault="002162BC" w:rsidP="00E730BA">
            <w:pPr>
              <w:jc w:val="center"/>
              <w:rPr>
                <w:sz w:val="22"/>
                <w:szCs w:val="22"/>
              </w:rPr>
            </w:pPr>
            <w:r w:rsidRPr="005D4DF5">
              <w:rPr>
                <w:sz w:val="22"/>
                <w:szCs w:val="22"/>
              </w:rPr>
              <w:t>1619957</w:t>
            </w:r>
          </w:p>
        </w:tc>
        <w:tc>
          <w:tcPr>
            <w:tcW w:w="918" w:type="dxa"/>
          </w:tcPr>
          <w:p w:rsidR="002162BC" w:rsidRPr="005D4DF5" w:rsidRDefault="002162BC" w:rsidP="00E730BA">
            <w:pPr>
              <w:jc w:val="center"/>
              <w:rPr>
                <w:sz w:val="22"/>
                <w:szCs w:val="22"/>
              </w:rPr>
            </w:pPr>
          </w:p>
        </w:tc>
        <w:tc>
          <w:tcPr>
            <w:tcW w:w="878" w:type="dxa"/>
          </w:tcPr>
          <w:p w:rsidR="002162BC" w:rsidRPr="005D4DF5" w:rsidRDefault="002162BC" w:rsidP="00E730BA">
            <w:pPr>
              <w:jc w:val="center"/>
              <w:rPr>
                <w:sz w:val="22"/>
                <w:szCs w:val="22"/>
              </w:rPr>
            </w:pPr>
            <w:r w:rsidRPr="005D4DF5">
              <w:rPr>
                <w:sz w:val="22"/>
                <w:szCs w:val="22"/>
              </w:rPr>
              <w:t>1159205</w:t>
            </w:r>
          </w:p>
        </w:tc>
        <w:tc>
          <w:tcPr>
            <w:tcW w:w="1166" w:type="dxa"/>
          </w:tcPr>
          <w:p w:rsidR="002162BC" w:rsidRPr="005D4DF5" w:rsidRDefault="002162BC" w:rsidP="00E730BA">
            <w:pPr>
              <w:jc w:val="center"/>
              <w:rPr>
                <w:sz w:val="22"/>
                <w:szCs w:val="22"/>
              </w:rPr>
            </w:pPr>
          </w:p>
        </w:tc>
        <w:tc>
          <w:tcPr>
            <w:tcW w:w="819" w:type="dxa"/>
          </w:tcPr>
          <w:p w:rsidR="002162BC" w:rsidRPr="005D4DF5" w:rsidRDefault="002162BC" w:rsidP="00E730BA">
            <w:pPr>
              <w:jc w:val="center"/>
              <w:rPr>
                <w:sz w:val="22"/>
                <w:szCs w:val="22"/>
              </w:rPr>
            </w:pPr>
            <w:r w:rsidRPr="005D4DF5">
              <w:rPr>
                <w:sz w:val="22"/>
                <w:szCs w:val="22"/>
              </w:rPr>
              <w:t>460752</w:t>
            </w:r>
          </w:p>
        </w:tc>
        <w:tc>
          <w:tcPr>
            <w:tcW w:w="1226" w:type="dxa"/>
          </w:tcPr>
          <w:p w:rsidR="002162BC" w:rsidRPr="005D4DF5" w:rsidRDefault="002162BC" w:rsidP="00E730BA">
            <w:pPr>
              <w:jc w:val="center"/>
              <w:rPr>
                <w:sz w:val="22"/>
                <w:szCs w:val="22"/>
              </w:rPr>
            </w:pPr>
            <w:r w:rsidRPr="005D4DF5">
              <w:rPr>
                <w:sz w:val="22"/>
                <w:szCs w:val="22"/>
              </w:rPr>
              <w:t>139,75</w:t>
            </w:r>
          </w:p>
        </w:tc>
        <w:tc>
          <w:tcPr>
            <w:tcW w:w="1186" w:type="dxa"/>
          </w:tcPr>
          <w:p w:rsidR="002162BC" w:rsidRPr="005D4DF5" w:rsidRDefault="002162BC" w:rsidP="00E730BA">
            <w:pPr>
              <w:jc w:val="center"/>
              <w:rPr>
                <w:sz w:val="22"/>
                <w:szCs w:val="22"/>
              </w:rPr>
            </w:pPr>
            <w:r w:rsidRPr="005D4DF5">
              <w:rPr>
                <w:sz w:val="22"/>
                <w:szCs w:val="22"/>
              </w:rPr>
              <w:t>39,75</w:t>
            </w:r>
          </w:p>
        </w:tc>
      </w:tr>
    </w:tbl>
    <w:p w:rsidR="002162BC" w:rsidRDefault="002162BC" w:rsidP="002162BC">
      <w:pPr>
        <w:spacing w:line="360" w:lineRule="auto"/>
        <w:ind w:firstLine="567"/>
        <w:jc w:val="center"/>
        <w:rPr>
          <w:sz w:val="24"/>
          <w:szCs w:val="24"/>
        </w:rPr>
      </w:pPr>
    </w:p>
    <w:p w:rsidR="00AB666D" w:rsidRPr="001B6F28" w:rsidRDefault="00AB666D" w:rsidP="00AB666D">
      <w:pPr>
        <w:spacing w:line="360" w:lineRule="auto"/>
        <w:ind w:firstLine="567"/>
        <w:jc w:val="both"/>
        <w:rPr>
          <w:szCs w:val="28"/>
        </w:rPr>
      </w:pPr>
      <w:r w:rsidRPr="001B6F28">
        <w:rPr>
          <w:szCs w:val="28"/>
        </w:rPr>
        <w:t xml:space="preserve">Приведенные в таблице 2.1. показывают, что  практически по всем статьям актива баланса наблюдается увеличение. Максимальное увеличение наблюдается по статье баланса – Финансовые вложения (краткосрочные). По статьям: Нематериальные активы, финансовые вложения (долгосрочные) и отложенные налоговые активы наблюдается снижение по сравнению  с уровнем предыдущего года. Стоит отметить, что величина внеоборотных активов снизилась – на </w:t>
      </w:r>
      <w:r w:rsidR="001B6F28" w:rsidRPr="001B6F28">
        <w:rPr>
          <w:szCs w:val="28"/>
        </w:rPr>
        <w:t xml:space="preserve">0,07%, а объем оборотных активов- увеличился  - на 255,33%. </w:t>
      </w:r>
    </w:p>
    <w:p w:rsidR="001B6F28" w:rsidRPr="001B6F28" w:rsidRDefault="001B6F28" w:rsidP="00AB666D">
      <w:pPr>
        <w:spacing w:line="360" w:lineRule="auto"/>
        <w:ind w:firstLine="567"/>
        <w:jc w:val="both"/>
        <w:rPr>
          <w:szCs w:val="28"/>
        </w:rPr>
      </w:pPr>
      <w:r w:rsidRPr="001B6F28">
        <w:rPr>
          <w:szCs w:val="28"/>
        </w:rPr>
        <w:lastRenderedPageBreak/>
        <w:t>На рисунке 2.1. приведена структура актива баланса ПАО «Электроника»</w:t>
      </w:r>
    </w:p>
    <w:p w:rsidR="00AB666D" w:rsidRDefault="00AB666D" w:rsidP="002162BC">
      <w:pPr>
        <w:spacing w:line="360" w:lineRule="auto"/>
        <w:ind w:firstLine="567"/>
        <w:jc w:val="center"/>
        <w:rPr>
          <w:sz w:val="24"/>
          <w:szCs w:val="24"/>
        </w:rPr>
      </w:pPr>
    </w:p>
    <w:p w:rsidR="00AB666D" w:rsidRDefault="00AB666D" w:rsidP="002162BC">
      <w:pPr>
        <w:spacing w:line="360" w:lineRule="auto"/>
        <w:ind w:firstLine="567"/>
        <w:jc w:val="center"/>
        <w:rPr>
          <w:sz w:val="24"/>
          <w:szCs w:val="24"/>
        </w:rPr>
      </w:pPr>
    </w:p>
    <w:p w:rsidR="002162BC" w:rsidRDefault="002162BC" w:rsidP="002162BC">
      <w:pPr>
        <w:spacing w:line="360" w:lineRule="auto"/>
        <w:ind w:firstLine="567"/>
        <w:jc w:val="center"/>
        <w:rPr>
          <w:sz w:val="24"/>
          <w:szCs w:val="24"/>
        </w:rPr>
      </w:pPr>
      <w:r>
        <w:rPr>
          <w:noProof/>
          <w:sz w:val="24"/>
          <w:szCs w:val="24"/>
        </w:rPr>
        <w:drawing>
          <wp:inline distT="0" distB="0" distL="0" distR="0">
            <wp:extent cx="4587240" cy="2750820"/>
            <wp:effectExtent l="19050" t="0" r="3810" b="0"/>
            <wp:docPr id="26"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7" cstate="print"/>
                    <a:srcRect/>
                    <a:stretch>
                      <a:fillRect/>
                    </a:stretch>
                  </pic:blipFill>
                  <pic:spPr bwMode="auto">
                    <a:xfrm>
                      <a:off x="0" y="0"/>
                      <a:ext cx="4587240" cy="2750820"/>
                    </a:xfrm>
                    <a:prstGeom prst="rect">
                      <a:avLst/>
                    </a:prstGeom>
                    <a:noFill/>
                    <a:ln w="9525">
                      <a:noFill/>
                      <a:miter lim="800000"/>
                      <a:headEnd/>
                      <a:tailEnd/>
                    </a:ln>
                  </pic:spPr>
                </pic:pic>
              </a:graphicData>
            </a:graphic>
          </wp:inline>
        </w:drawing>
      </w:r>
    </w:p>
    <w:p w:rsidR="00AB666D" w:rsidRDefault="001B6F28" w:rsidP="002162BC">
      <w:pPr>
        <w:spacing w:line="360" w:lineRule="auto"/>
        <w:ind w:firstLine="567"/>
        <w:jc w:val="center"/>
        <w:rPr>
          <w:sz w:val="24"/>
          <w:szCs w:val="24"/>
        </w:rPr>
      </w:pPr>
      <w:r>
        <w:rPr>
          <w:sz w:val="24"/>
          <w:szCs w:val="24"/>
        </w:rPr>
        <w:t>Рис. 2.1. – Структура актива баланса ПАО «Электроника»</w:t>
      </w:r>
    </w:p>
    <w:p w:rsidR="001B6F28" w:rsidRPr="001B6F28" w:rsidRDefault="001B6F28" w:rsidP="001B6F28">
      <w:pPr>
        <w:spacing w:line="360" w:lineRule="auto"/>
        <w:ind w:firstLine="567"/>
        <w:jc w:val="both"/>
        <w:rPr>
          <w:szCs w:val="28"/>
        </w:rPr>
      </w:pPr>
      <w:r w:rsidRPr="001B6F28">
        <w:rPr>
          <w:szCs w:val="28"/>
        </w:rPr>
        <w:t xml:space="preserve">Данные график показывает, что наибольший удельный вес в структуре актива баланса организации занимают внеоборотные активы – 60%. Среди внеоборотных активов наибольшую долю занимают основные средства. Оборотные активы занимаю 40% в структуре актива баланса. В структуре оборотных активов наибольший удельный вес занимают запасы, дебиторская задолженности и денежные средства. </w:t>
      </w:r>
    </w:p>
    <w:p w:rsidR="001B6F28" w:rsidRDefault="001B6F28" w:rsidP="001B6F28">
      <w:pPr>
        <w:spacing w:line="360" w:lineRule="auto"/>
        <w:ind w:firstLine="567"/>
        <w:jc w:val="both"/>
        <w:rPr>
          <w:sz w:val="24"/>
          <w:szCs w:val="24"/>
        </w:rPr>
      </w:pPr>
    </w:p>
    <w:p w:rsidR="002162BC" w:rsidRPr="007526B5" w:rsidRDefault="002162BC" w:rsidP="002162BC">
      <w:pPr>
        <w:spacing w:line="360" w:lineRule="auto"/>
        <w:ind w:firstLine="567"/>
        <w:jc w:val="right"/>
        <w:rPr>
          <w:i/>
          <w:sz w:val="24"/>
          <w:szCs w:val="24"/>
        </w:rPr>
      </w:pPr>
      <w:r w:rsidRPr="007526B5">
        <w:rPr>
          <w:i/>
          <w:sz w:val="24"/>
          <w:szCs w:val="24"/>
        </w:rPr>
        <w:t xml:space="preserve">Таблица </w:t>
      </w:r>
      <w:r w:rsidR="001B6F28">
        <w:rPr>
          <w:i/>
          <w:sz w:val="24"/>
          <w:szCs w:val="24"/>
        </w:rPr>
        <w:t>2</w:t>
      </w:r>
      <w:r w:rsidRPr="007526B5">
        <w:rPr>
          <w:i/>
          <w:sz w:val="24"/>
          <w:szCs w:val="24"/>
        </w:rPr>
        <w:t>.2</w:t>
      </w:r>
    </w:p>
    <w:p w:rsidR="002162BC" w:rsidRPr="007526B5" w:rsidRDefault="002162BC" w:rsidP="002162BC">
      <w:pPr>
        <w:spacing w:line="360" w:lineRule="auto"/>
        <w:jc w:val="center"/>
        <w:rPr>
          <w:b/>
          <w:sz w:val="24"/>
          <w:szCs w:val="24"/>
        </w:rPr>
      </w:pPr>
      <w:r w:rsidRPr="007526B5">
        <w:rPr>
          <w:b/>
          <w:sz w:val="24"/>
          <w:szCs w:val="24"/>
        </w:rPr>
        <w:t>Анализ состава, структуры и динамики пассивов организации</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
        <w:gridCol w:w="1753"/>
        <w:gridCol w:w="813"/>
        <w:gridCol w:w="1082"/>
        <w:gridCol w:w="814"/>
        <w:gridCol w:w="1215"/>
        <w:gridCol w:w="814"/>
        <w:gridCol w:w="1350"/>
        <w:gridCol w:w="1217"/>
      </w:tblGrid>
      <w:tr w:rsidR="002162BC" w:rsidRPr="005D4DF5" w:rsidTr="00E730BA">
        <w:trPr>
          <w:cantSplit/>
        </w:trPr>
        <w:tc>
          <w:tcPr>
            <w:tcW w:w="581" w:type="dxa"/>
            <w:vMerge w:val="restart"/>
            <w:vAlign w:val="center"/>
          </w:tcPr>
          <w:p w:rsidR="002162BC" w:rsidRPr="005D4DF5" w:rsidRDefault="002162BC" w:rsidP="00E730BA">
            <w:pPr>
              <w:spacing w:before="40" w:after="40"/>
              <w:jc w:val="center"/>
              <w:rPr>
                <w:sz w:val="22"/>
                <w:szCs w:val="22"/>
              </w:rPr>
            </w:pPr>
            <w:r w:rsidRPr="005D4DF5">
              <w:rPr>
                <w:sz w:val="22"/>
                <w:szCs w:val="22"/>
              </w:rPr>
              <w:t>№ п/п</w:t>
            </w:r>
          </w:p>
        </w:tc>
        <w:tc>
          <w:tcPr>
            <w:tcW w:w="1753" w:type="dxa"/>
            <w:vMerge w:val="restart"/>
            <w:vAlign w:val="center"/>
          </w:tcPr>
          <w:p w:rsidR="002162BC" w:rsidRPr="005D4DF5" w:rsidRDefault="002162BC" w:rsidP="00E730BA">
            <w:pPr>
              <w:spacing w:before="40" w:after="40"/>
              <w:jc w:val="center"/>
              <w:rPr>
                <w:sz w:val="22"/>
                <w:szCs w:val="22"/>
              </w:rPr>
            </w:pPr>
            <w:r w:rsidRPr="005D4DF5">
              <w:rPr>
                <w:sz w:val="22"/>
                <w:szCs w:val="22"/>
              </w:rPr>
              <w:t xml:space="preserve">Разделы, </w:t>
            </w:r>
            <w:r w:rsidRPr="005D4DF5">
              <w:rPr>
                <w:sz w:val="22"/>
                <w:szCs w:val="22"/>
              </w:rPr>
              <w:br/>
              <w:t xml:space="preserve">группы </w:t>
            </w:r>
            <w:r w:rsidRPr="005D4DF5">
              <w:rPr>
                <w:sz w:val="22"/>
                <w:szCs w:val="22"/>
              </w:rPr>
              <w:br/>
            </w:r>
            <w:r w:rsidRPr="005D4DF5">
              <w:rPr>
                <w:sz w:val="22"/>
                <w:szCs w:val="22"/>
              </w:rPr>
              <w:lastRenderedPageBreak/>
              <w:t>статей баланса</w:t>
            </w:r>
          </w:p>
        </w:tc>
        <w:tc>
          <w:tcPr>
            <w:tcW w:w="1895" w:type="dxa"/>
            <w:gridSpan w:val="2"/>
            <w:vAlign w:val="center"/>
          </w:tcPr>
          <w:p w:rsidR="002162BC" w:rsidRPr="005D4DF5" w:rsidRDefault="002162BC" w:rsidP="00E730BA">
            <w:pPr>
              <w:spacing w:before="40" w:after="40"/>
              <w:jc w:val="center"/>
              <w:rPr>
                <w:sz w:val="22"/>
                <w:szCs w:val="22"/>
              </w:rPr>
            </w:pPr>
            <w:r w:rsidRPr="005D4DF5">
              <w:rPr>
                <w:sz w:val="22"/>
                <w:szCs w:val="22"/>
              </w:rPr>
              <w:lastRenderedPageBreak/>
              <w:t>На отчетную дату</w:t>
            </w:r>
          </w:p>
        </w:tc>
        <w:tc>
          <w:tcPr>
            <w:tcW w:w="2029" w:type="dxa"/>
            <w:gridSpan w:val="2"/>
            <w:vAlign w:val="center"/>
          </w:tcPr>
          <w:p w:rsidR="002162BC" w:rsidRPr="005D4DF5" w:rsidRDefault="002162BC" w:rsidP="00E730BA">
            <w:pPr>
              <w:spacing w:before="40" w:after="40"/>
              <w:jc w:val="center"/>
              <w:rPr>
                <w:sz w:val="22"/>
                <w:szCs w:val="22"/>
              </w:rPr>
            </w:pPr>
            <w:r w:rsidRPr="005D4DF5">
              <w:rPr>
                <w:sz w:val="22"/>
                <w:szCs w:val="22"/>
              </w:rPr>
              <w:t>На 31 декабря предыдущего года</w:t>
            </w:r>
          </w:p>
        </w:tc>
        <w:tc>
          <w:tcPr>
            <w:tcW w:w="3381" w:type="dxa"/>
            <w:gridSpan w:val="3"/>
            <w:vAlign w:val="center"/>
          </w:tcPr>
          <w:p w:rsidR="002162BC" w:rsidRPr="005D4DF5" w:rsidRDefault="002162BC" w:rsidP="00E730BA">
            <w:pPr>
              <w:spacing w:before="40" w:after="40"/>
              <w:jc w:val="center"/>
              <w:rPr>
                <w:sz w:val="22"/>
                <w:szCs w:val="22"/>
              </w:rPr>
            </w:pPr>
            <w:r w:rsidRPr="005D4DF5">
              <w:rPr>
                <w:sz w:val="22"/>
                <w:szCs w:val="22"/>
              </w:rPr>
              <w:t>Изменение за отчетный период</w:t>
            </w:r>
          </w:p>
        </w:tc>
      </w:tr>
      <w:tr w:rsidR="002162BC" w:rsidRPr="005D4DF5" w:rsidTr="00E730BA">
        <w:trPr>
          <w:cantSplit/>
        </w:trPr>
        <w:tc>
          <w:tcPr>
            <w:tcW w:w="581" w:type="dxa"/>
            <w:vMerge/>
            <w:vAlign w:val="center"/>
          </w:tcPr>
          <w:p w:rsidR="002162BC" w:rsidRPr="005D4DF5" w:rsidRDefault="002162BC" w:rsidP="00E730BA">
            <w:pPr>
              <w:spacing w:before="40" w:after="40"/>
              <w:jc w:val="center"/>
              <w:rPr>
                <w:sz w:val="22"/>
                <w:szCs w:val="22"/>
              </w:rPr>
            </w:pPr>
          </w:p>
        </w:tc>
        <w:tc>
          <w:tcPr>
            <w:tcW w:w="1753" w:type="dxa"/>
            <w:vMerge/>
            <w:vAlign w:val="center"/>
          </w:tcPr>
          <w:p w:rsidR="002162BC" w:rsidRPr="005D4DF5" w:rsidRDefault="002162BC" w:rsidP="00E730BA">
            <w:pPr>
              <w:spacing w:before="40" w:after="40"/>
              <w:jc w:val="center"/>
              <w:rPr>
                <w:sz w:val="22"/>
                <w:szCs w:val="22"/>
              </w:rPr>
            </w:pPr>
          </w:p>
        </w:tc>
        <w:tc>
          <w:tcPr>
            <w:tcW w:w="813" w:type="dxa"/>
            <w:vAlign w:val="center"/>
          </w:tcPr>
          <w:p w:rsidR="002162BC" w:rsidRPr="005D4DF5" w:rsidRDefault="002162BC" w:rsidP="00E730BA">
            <w:pPr>
              <w:spacing w:before="40" w:after="40"/>
              <w:jc w:val="center"/>
              <w:rPr>
                <w:sz w:val="22"/>
                <w:szCs w:val="22"/>
              </w:rPr>
            </w:pPr>
            <w:r w:rsidRPr="005D4DF5">
              <w:rPr>
                <w:sz w:val="22"/>
                <w:szCs w:val="22"/>
              </w:rPr>
              <w:t>тыс.р.</w:t>
            </w:r>
          </w:p>
        </w:tc>
        <w:tc>
          <w:tcPr>
            <w:tcW w:w="1082" w:type="dxa"/>
            <w:vAlign w:val="center"/>
          </w:tcPr>
          <w:p w:rsidR="002162BC" w:rsidRPr="005D4DF5" w:rsidRDefault="002162BC" w:rsidP="00E730BA">
            <w:pPr>
              <w:spacing w:before="40" w:after="40"/>
              <w:jc w:val="center"/>
              <w:rPr>
                <w:sz w:val="22"/>
                <w:szCs w:val="22"/>
              </w:rPr>
            </w:pPr>
            <w:r w:rsidRPr="005D4DF5">
              <w:rPr>
                <w:sz w:val="22"/>
                <w:szCs w:val="22"/>
              </w:rPr>
              <w:t xml:space="preserve">в % </w:t>
            </w:r>
            <w:r w:rsidRPr="005D4DF5">
              <w:rPr>
                <w:sz w:val="22"/>
                <w:szCs w:val="22"/>
              </w:rPr>
              <w:br/>
              <w:t xml:space="preserve">к общему итогу </w:t>
            </w:r>
            <w:r w:rsidRPr="005D4DF5">
              <w:rPr>
                <w:sz w:val="22"/>
                <w:szCs w:val="22"/>
              </w:rPr>
              <w:br/>
              <w:t>баланса</w:t>
            </w:r>
          </w:p>
        </w:tc>
        <w:tc>
          <w:tcPr>
            <w:tcW w:w="814" w:type="dxa"/>
            <w:vAlign w:val="center"/>
          </w:tcPr>
          <w:p w:rsidR="002162BC" w:rsidRPr="005D4DF5" w:rsidRDefault="002162BC" w:rsidP="00E730BA">
            <w:pPr>
              <w:spacing w:before="40" w:after="40"/>
              <w:jc w:val="center"/>
              <w:rPr>
                <w:sz w:val="22"/>
                <w:szCs w:val="22"/>
              </w:rPr>
            </w:pPr>
            <w:r w:rsidRPr="005D4DF5">
              <w:rPr>
                <w:sz w:val="22"/>
                <w:szCs w:val="22"/>
              </w:rPr>
              <w:t>тыс.р.</w:t>
            </w:r>
          </w:p>
        </w:tc>
        <w:tc>
          <w:tcPr>
            <w:tcW w:w="1215" w:type="dxa"/>
            <w:vAlign w:val="center"/>
          </w:tcPr>
          <w:p w:rsidR="002162BC" w:rsidRPr="005D4DF5" w:rsidRDefault="002162BC" w:rsidP="00E730BA">
            <w:pPr>
              <w:spacing w:before="40" w:after="40"/>
              <w:jc w:val="center"/>
              <w:rPr>
                <w:sz w:val="22"/>
                <w:szCs w:val="22"/>
              </w:rPr>
            </w:pPr>
            <w:r w:rsidRPr="005D4DF5">
              <w:rPr>
                <w:sz w:val="22"/>
                <w:szCs w:val="22"/>
              </w:rPr>
              <w:t xml:space="preserve">в % </w:t>
            </w:r>
            <w:r w:rsidRPr="005D4DF5">
              <w:rPr>
                <w:sz w:val="22"/>
                <w:szCs w:val="22"/>
              </w:rPr>
              <w:br/>
              <w:t xml:space="preserve">к общему итогу </w:t>
            </w:r>
            <w:r w:rsidRPr="005D4DF5">
              <w:rPr>
                <w:sz w:val="22"/>
                <w:szCs w:val="22"/>
              </w:rPr>
              <w:br/>
              <w:t>баланса</w:t>
            </w:r>
          </w:p>
        </w:tc>
        <w:tc>
          <w:tcPr>
            <w:tcW w:w="814" w:type="dxa"/>
            <w:vAlign w:val="center"/>
          </w:tcPr>
          <w:p w:rsidR="002162BC" w:rsidRPr="005D4DF5" w:rsidRDefault="002162BC" w:rsidP="00E730BA">
            <w:pPr>
              <w:spacing w:before="40" w:after="40"/>
              <w:jc w:val="center"/>
              <w:rPr>
                <w:sz w:val="22"/>
                <w:szCs w:val="22"/>
              </w:rPr>
            </w:pPr>
            <w:r w:rsidRPr="005D4DF5">
              <w:rPr>
                <w:sz w:val="22"/>
                <w:szCs w:val="22"/>
              </w:rPr>
              <w:t>±,</w:t>
            </w:r>
          </w:p>
          <w:p w:rsidR="002162BC" w:rsidRPr="005D4DF5" w:rsidRDefault="002162BC" w:rsidP="00E730BA">
            <w:pPr>
              <w:spacing w:before="40" w:after="40"/>
              <w:jc w:val="center"/>
              <w:rPr>
                <w:sz w:val="22"/>
                <w:szCs w:val="22"/>
              </w:rPr>
            </w:pPr>
            <w:r w:rsidRPr="005D4DF5">
              <w:rPr>
                <w:sz w:val="22"/>
                <w:szCs w:val="22"/>
              </w:rPr>
              <w:t>тыс.р.</w:t>
            </w:r>
          </w:p>
        </w:tc>
        <w:tc>
          <w:tcPr>
            <w:tcW w:w="1350" w:type="dxa"/>
            <w:vAlign w:val="center"/>
          </w:tcPr>
          <w:p w:rsidR="002162BC" w:rsidRPr="005D4DF5" w:rsidRDefault="002162BC" w:rsidP="00E730BA">
            <w:pPr>
              <w:spacing w:before="40" w:after="40"/>
              <w:jc w:val="center"/>
              <w:rPr>
                <w:sz w:val="22"/>
                <w:szCs w:val="22"/>
              </w:rPr>
            </w:pPr>
            <w:r w:rsidRPr="005D4DF5">
              <w:rPr>
                <w:sz w:val="22"/>
                <w:szCs w:val="22"/>
              </w:rPr>
              <w:t xml:space="preserve">в % </w:t>
            </w:r>
            <w:r w:rsidRPr="005D4DF5">
              <w:rPr>
                <w:sz w:val="22"/>
                <w:szCs w:val="22"/>
              </w:rPr>
              <w:br/>
              <w:t xml:space="preserve">к соответствующей статье на </w:t>
            </w:r>
            <w:r w:rsidRPr="005D4DF5">
              <w:rPr>
                <w:sz w:val="22"/>
                <w:szCs w:val="22"/>
              </w:rPr>
              <w:br/>
              <w:t>31 декабря предыдущего года</w:t>
            </w:r>
          </w:p>
        </w:tc>
        <w:tc>
          <w:tcPr>
            <w:tcW w:w="1217" w:type="dxa"/>
            <w:vAlign w:val="center"/>
          </w:tcPr>
          <w:p w:rsidR="002162BC" w:rsidRPr="005D4DF5" w:rsidRDefault="002162BC" w:rsidP="00E730BA">
            <w:pPr>
              <w:spacing w:before="40" w:after="40"/>
              <w:jc w:val="center"/>
              <w:rPr>
                <w:sz w:val="22"/>
                <w:szCs w:val="22"/>
              </w:rPr>
            </w:pPr>
            <w:r w:rsidRPr="005D4DF5">
              <w:rPr>
                <w:sz w:val="22"/>
                <w:szCs w:val="22"/>
              </w:rPr>
              <w:t xml:space="preserve">в % </w:t>
            </w:r>
            <w:r w:rsidRPr="005D4DF5">
              <w:rPr>
                <w:sz w:val="22"/>
                <w:szCs w:val="22"/>
              </w:rPr>
              <w:br/>
              <w:t xml:space="preserve">к итогу </w:t>
            </w:r>
            <w:r w:rsidRPr="005D4DF5">
              <w:rPr>
                <w:sz w:val="22"/>
                <w:szCs w:val="22"/>
              </w:rPr>
              <w:br/>
              <w:t>баланса на 31 декабря предыдущего года</w:t>
            </w:r>
          </w:p>
        </w:tc>
      </w:tr>
      <w:tr w:rsidR="002162BC" w:rsidRPr="005D4DF5" w:rsidTr="00E730BA">
        <w:trPr>
          <w:cantSplit/>
        </w:trPr>
        <w:tc>
          <w:tcPr>
            <w:tcW w:w="581" w:type="dxa"/>
          </w:tcPr>
          <w:p w:rsidR="002162BC" w:rsidRPr="005D4DF5" w:rsidRDefault="002162BC" w:rsidP="00E730BA">
            <w:pPr>
              <w:spacing w:before="40" w:after="40"/>
              <w:jc w:val="center"/>
              <w:rPr>
                <w:sz w:val="22"/>
                <w:szCs w:val="22"/>
              </w:rPr>
            </w:pPr>
            <w:r w:rsidRPr="005D4DF5">
              <w:rPr>
                <w:sz w:val="22"/>
                <w:szCs w:val="22"/>
              </w:rPr>
              <w:lastRenderedPageBreak/>
              <w:t>1</w:t>
            </w:r>
          </w:p>
        </w:tc>
        <w:tc>
          <w:tcPr>
            <w:tcW w:w="1753" w:type="dxa"/>
          </w:tcPr>
          <w:p w:rsidR="002162BC" w:rsidRPr="005D4DF5" w:rsidRDefault="002162BC" w:rsidP="00E730BA">
            <w:pPr>
              <w:spacing w:before="40" w:after="40"/>
              <w:jc w:val="center"/>
              <w:rPr>
                <w:sz w:val="22"/>
                <w:szCs w:val="22"/>
              </w:rPr>
            </w:pPr>
            <w:r w:rsidRPr="005D4DF5">
              <w:rPr>
                <w:sz w:val="22"/>
                <w:szCs w:val="22"/>
              </w:rPr>
              <w:t>2</w:t>
            </w:r>
          </w:p>
        </w:tc>
        <w:tc>
          <w:tcPr>
            <w:tcW w:w="813" w:type="dxa"/>
          </w:tcPr>
          <w:p w:rsidR="002162BC" w:rsidRPr="005D4DF5" w:rsidRDefault="002162BC" w:rsidP="00E730BA">
            <w:pPr>
              <w:spacing w:before="40" w:after="40"/>
              <w:jc w:val="center"/>
              <w:rPr>
                <w:sz w:val="22"/>
                <w:szCs w:val="22"/>
              </w:rPr>
            </w:pPr>
            <w:r w:rsidRPr="005D4DF5">
              <w:rPr>
                <w:sz w:val="22"/>
                <w:szCs w:val="22"/>
              </w:rPr>
              <w:t>3</w:t>
            </w:r>
          </w:p>
        </w:tc>
        <w:tc>
          <w:tcPr>
            <w:tcW w:w="1082" w:type="dxa"/>
          </w:tcPr>
          <w:p w:rsidR="002162BC" w:rsidRPr="005D4DF5" w:rsidRDefault="002162BC" w:rsidP="00E730BA">
            <w:pPr>
              <w:spacing w:before="40" w:after="40"/>
              <w:jc w:val="center"/>
              <w:rPr>
                <w:sz w:val="22"/>
                <w:szCs w:val="22"/>
              </w:rPr>
            </w:pPr>
            <w:r w:rsidRPr="005D4DF5">
              <w:rPr>
                <w:sz w:val="22"/>
                <w:szCs w:val="22"/>
              </w:rPr>
              <w:t>4</w:t>
            </w:r>
          </w:p>
        </w:tc>
        <w:tc>
          <w:tcPr>
            <w:tcW w:w="814" w:type="dxa"/>
          </w:tcPr>
          <w:p w:rsidR="002162BC" w:rsidRPr="005D4DF5" w:rsidRDefault="002162BC" w:rsidP="00E730BA">
            <w:pPr>
              <w:spacing w:before="40" w:after="40"/>
              <w:jc w:val="center"/>
              <w:rPr>
                <w:sz w:val="22"/>
                <w:szCs w:val="22"/>
              </w:rPr>
            </w:pPr>
            <w:r w:rsidRPr="005D4DF5">
              <w:rPr>
                <w:sz w:val="22"/>
                <w:szCs w:val="22"/>
              </w:rPr>
              <w:t>5</w:t>
            </w:r>
          </w:p>
        </w:tc>
        <w:tc>
          <w:tcPr>
            <w:tcW w:w="1215" w:type="dxa"/>
          </w:tcPr>
          <w:p w:rsidR="002162BC" w:rsidRPr="005D4DF5" w:rsidRDefault="002162BC" w:rsidP="00E730BA">
            <w:pPr>
              <w:spacing w:before="40" w:after="40"/>
              <w:jc w:val="center"/>
              <w:rPr>
                <w:sz w:val="22"/>
                <w:szCs w:val="22"/>
              </w:rPr>
            </w:pPr>
            <w:r w:rsidRPr="005D4DF5">
              <w:rPr>
                <w:sz w:val="22"/>
                <w:szCs w:val="22"/>
              </w:rPr>
              <w:t>6</w:t>
            </w:r>
          </w:p>
        </w:tc>
        <w:tc>
          <w:tcPr>
            <w:tcW w:w="814" w:type="dxa"/>
          </w:tcPr>
          <w:p w:rsidR="002162BC" w:rsidRPr="005D4DF5" w:rsidRDefault="002162BC" w:rsidP="00E730BA">
            <w:pPr>
              <w:spacing w:before="40" w:after="40"/>
              <w:jc w:val="center"/>
              <w:rPr>
                <w:sz w:val="22"/>
                <w:szCs w:val="22"/>
              </w:rPr>
            </w:pPr>
            <w:r w:rsidRPr="005D4DF5">
              <w:rPr>
                <w:sz w:val="22"/>
                <w:szCs w:val="22"/>
              </w:rPr>
              <w:t>7</w:t>
            </w:r>
          </w:p>
        </w:tc>
        <w:tc>
          <w:tcPr>
            <w:tcW w:w="1350" w:type="dxa"/>
          </w:tcPr>
          <w:p w:rsidR="002162BC" w:rsidRPr="005D4DF5" w:rsidRDefault="002162BC" w:rsidP="00E730BA">
            <w:pPr>
              <w:spacing w:before="40" w:after="40"/>
              <w:jc w:val="center"/>
              <w:rPr>
                <w:sz w:val="22"/>
                <w:szCs w:val="22"/>
              </w:rPr>
            </w:pPr>
            <w:r w:rsidRPr="005D4DF5">
              <w:rPr>
                <w:sz w:val="22"/>
                <w:szCs w:val="22"/>
              </w:rPr>
              <w:t>8</w:t>
            </w:r>
          </w:p>
        </w:tc>
        <w:tc>
          <w:tcPr>
            <w:tcW w:w="1217" w:type="dxa"/>
          </w:tcPr>
          <w:p w:rsidR="002162BC" w:rsidRPr="005D4DF5" w:rsidRDefault="002162BC" w:rsidP="00E730BA">
            <w:pPr>
              <w:spacing w:before="40" w:after="40"/>
              <w:jc w:val="center"/>
              <w:rPr>
                <w:sz w:val="22"/>
                <w:szCs w:val="22"/>
              </w:rPr>
            </w:pPr>
            <w:r w:rsidRPr="005D4DF5">
              <w:rPr>
                <w:sz w:val="22"/>
                <w:szCs w:val="22"/>
              </w:rPr>
              <w:t>9</w:t>
            </w:r>
          </w:p>
        </w:tc>
      </w:tr>
      <w:tr w:rsidR="002162BC" w:rsidRPr="005D4DF5" w:rsidTr="00E730BA">
        <w:trPr>
          <w:cantSplit/>
        </w:trPr>
        <w:tc>
          <w:tcPr>
            <w:tcW w:w="581" w:type="dxa"/>
          </w:tcPr>
          <w:p w:rsidR="002162BC" w:rsidRPr="005D4DF5" w:rsidRDefault="002162BC" w:rsidP="00E730BA">
            <w:pPr>
              <w:spacing w:before="40" w:after="40"/>
              <w:jc w:val="center"/>
              <w:rPr>
                <w:sz w:val="22"/>
                <w:szCs w:val="22"/>
              </w:rPr>
            </w:pPr>
          </w:p>
        </w:tc>
        <w:tc>
          <w:tcPr>
            <w:tcW w:w="1753" w:type="dxa"/>
          </w:tcPr>
          <w:p w:rsidR="002162BC" w:rsidRPr="005D4DF5" w:rsidRDefault="002162BC" w:rsidP="00E730BA">
            <w:pPr>
              <w:spacing w:before="40" w:after="40"/>
              <w:jc w:val="center"/>
              <w:rPr>
                <w:sz w:val="22"/>
                <w:szCs w:val="22"/>
              </w:rPr>
            </w:pPr>
          </w:p>
        </w:tc>
        <w:tc>
          <w:tcPr>
            <w:tcW w:w="813" w:type="dxa"/>
          </w:tcPr>
          <w:p w:rsidR="002162BC" w:rsidRPr="005D4DF5" w:rsidRDefault="002162BC" w:rsidP="00E730BA">
            <w:pPr>
              <w:spacing w:before="40" w:after="40"/>
              <w:jc w:val="center"/>
              <w:rPr>
                <w:sz w:val="22"/>
                <w:szCs w:val="22"/>
              </w:rPr>
            </w:pPr>
            <w:r w:rsidRPr="005D4DF5">
              <w:rPr>
                <w:i/>
                <w:sz w:val="22"/>
                <w:szCs w:val="22"/>
              </w:rPr>
              <w:t>Бухг. ба-ланс</w:t>
            </w:r>
          </w:p>
        </w:tc>
        <w:tc>
          <w:tcPr>
            <w:tcW w:w="1082" w:type="dxa"/>
          </w:tcPr>
          <w:p w:rsidR="002162BC" w:rsidRPr="005D4DF5" w:rsidRDefault="002162BC" w:rsidP="00E730BA">
            <w:pPr>
              <w:spacing w:before="40" w:after="40"/>
              <w:jc w:val="center"/>
              <w:rPr>
                <w:sz w:val="22"/>
                <w:szCs w:val="22"/>
              </w:rPr>
            </w:pPr>
            <w:r w:rsidRPr="005D4DF5">
              <w:rPr>
                <w:position w:val="-28"/>
                <w:sz w:val="22"/>
                <w:szCs w:val="22"/>
              </w:rPr>
              <w:object w:dxaOrig="920" w:dyaOrig="660">
                <v:shape id="_x0000_i1029" type="#_x0000_t75" style="width:46.5pt;height:33pt" o:ole="">
                  <v:imagedata r:id="rId18" o:title=""/>
                </v:shape>
                <o:OLEObject Type="Embed" ProgID="Equation.3" ShapeID="_x0000_i1029" DrawAspect="Content" ObjectID="_1632909769" r:id="rId19"/>
              </w:object>
            </w:r>
          </w:p>
        </w:tc>
        <w:tc>
          <w:tcPr>
            <w:tcW w:w="814" w:type="dxa"/>
          </w:tcPr>
          <w:p w:rsidR="002162BC" w:rsidRPr="005D4DF5" w:rsidRDefault="002162BC" w:rsidP="00E730BA">
            <w:pPr>
              <w:spacing w:before="40" w:after="40"/>
              <w:jc w:val="center"/>
              <w:rPr>
                <w:sz w:val="22"/>
                <w:szCs w:val="22"/>
              </w:rPr>
            </w:pPr>
            <w:r w:rsidRPr="005D4DF5">
              <w:rPr>
                <w:i/>
                <w:sz w:val="22"/>
                <w:szCs w:val="22"/>
              </w:rPr>
              <w:t>Бухг. ба-ланс</w:t>
            </w:r>
          </w:p>
        </w:tc>
        <w:tc>
          <w:tcPr>
            <w:tcW w:w="1215" w:type="dxa"/>
          </w:tcPr>
          <w:p w:rsidR="002162BC" w:rsidRPr="005D4DF5" w:rsidRDefault="002162BC" w:rsidP="00E730BA">
            <w:pPr>
              <w:spacing w:before="40" w:after="40"/>
              <w:jc w:val="center"/>
              <w:rPr>
                <w:sz w:val="22"/>
                <w:szCs w:val="22"/>
              </w:rPr>
            </w:pPr>
            <w:r w:rsidRPr="005D4DF5">
              <w:rPr>
                <w:position w:val="-28"/>
                <w:sz w:val="22"/>
                <w:szCs w:val="22"/>
              </w:rPr>
              <w:object w:dxaOrig="920" w:dyaOrig="660">
                <v:shape id="_x0000_i1030" type="#_x0000_t75" style="width:46.5pt;height:33pt" o:ole="">
                  <v:imagedata r:id="rId20" o:title=""/>
                </v:shape>
                <o:OLEObject Type="Embed" ProgID="Equation.3" ShapeID="_x0000_i1030" DrawAspect="Content" ObjectID="_1632909770" r:id="rId21"/>
              </w:object>
            </w:r>
          </w:p>
        </w:tc>
        <w:tc>
          <w:tcPr>
            <w:tcW w:w="814" w:type="dxa"/>
          </w:tcPr>
          <w:p w:rsidR="002162BC" w:rsidRPr="005D4DF5" w:rsidRDefault="002162BC" w:rsidP="00E730BA">
            <w:pPr>
              <w:spacing w:before="40" w:after="40"/>
              <w:jc w:val="center"/>
              <w:rPr>
                <w:i/>
                <w:sz w:val="22"/>
                <w:szCs w:val="22"/>
              </w:rPr>
            </w:pPr>
            <w:r w:rsidRPr="005D4DF5">
              <w:rPr>
                <w:i/>
                <w:sz w:val="22"/>
                <w:szCs w:val="22"/>
              </w:rPr>
              <w:t>гр.3 – гр.5</w:t>
            </w:r>
          </w:p>
        </w:tc>
        <w:tc>
          <w:tcPr>
            <w:tcW w:w="1350" w:type="dxa"/>
          </w:tcPr>
          <w:p w:rsidR="002162BC" w:rsidRPr="005D4DF5" w:rsidRDefault="002162BC" w:rsidP="00E730BA">
            <w:pPr>
              <w:spacing w:before="40" w:after="40"/>
              <w:jc w:val="center"/>
              <w:rPr>
                <w:sz w:val="22"/>
                <w:szCs w:val="22"/>
              </w:rPr>
            </w:pPr>
            <w:r w:rsidRPr="005D4DF5">
              <w:rPr>
                <w:position w:val="-28"/>
                <w:sz w:val="22"/>
                <w:szCs w:val="22"/>
              </w:rPr>
              <w:object w:dxaOrig="920" w:dyaOrig="660">
                <v:shape id="_x0000_i1031" type="#_x0000_t75" style="width:46.5pt;height:33pt" o:ole="">
                  <v:imagedata r:id="rId22" o:title=""/>
                </v:shape>
                <o:OLEObject Type="Embed" ProgID="Equation.3" ShapeID="_x0000_i1031" DrawAspect="Content" ObjectID="_1632909771" r:id="rId23"/>
              </w:object>
            </w:r>
          </w:p>
        </w:tc>
        <w:tc>
          <w:tcPr>
            <w:tcW w:w="1217" w:type="dxa"/>
          </w:tcPr>
          <w:p w:rsidR="002162BC" w:rsidRPr="005D4DF5" w:rsidRDefault="002162BC" w:rsidP="00E730BA">
            <w:pPr>
              <w:spacing w:before="40" w:after="40"/>
              <w:ind w:left="-57"/>
              <w:jc w:val="center"/>
              <w:rPr>
                <w:sz w:val="22"/>
                <w:szCs w:val="22"/>
              </w:rPr>
            </w:pPr>
            <w:r w:rsidRPr="005D4DF5">
              <w:rPr>
                <w:position w:val="-28"/>
                <w:sz w:val="22"/>
                <w:szCs w:val="22"/>
              </w:rPr>
              <w:object w:dxaOrig="1380" w:dyaOrig="660">
                <v:shape id="_x0000_i1032" type="#_x0000_t75" style="width:61.5pt;height:29.25pt" o:ole="">
                  <v:imagedata r:id="rId24" o:title=""/>
                </v:shape>
                <o:OLEObject Type="Embed" ProgID="Equation.3" ShapeID="_x0000_i1032" DrawAspect="Content" ObjectID="_1632909772" r:id="rId25"/>
              </w:object>
            </w:r>
          </w:p>
        </w:tc>
      </w:tr>
      <w:tr w:rsidR="002162BC" w:rsidRPr="005D4DF5" w:rsidTr="00E730BA">
        <w:trPr>
          <w:cantSplit/>
        </w:trPr>
        <w:tc>
          <w:tcPr>
            <w:tcW w:w="581" w:type="dxa"/>
          </w:tcPr>
          <w:p w:rsidR="002162BC" w:rsidRPr="005D4DF5" w:rsidRDefault="002162BC" w:rsidP="00E730BA">
            <w:pPr>
              <w:spacing w:before="40" w:after="40"/>
              <w:jc w:val="center"/>
              <w:rPr>
                <w:sz w:val="22"/>
                <w:szCs w:val="22"/>
              </w:rPr>
            </w:pPr>
            <w:r w:rsidRPr="005D4DF5">
              <w:rPr>
                <w:sz w:val="22"/>
                <w:szCs w:val="22"/>
              </w:rPr>
              <w:t>1</w:t>
            </w:r>
          </w:p>
        </w:tc>
        <w:tc>
          <w:tcPr>
            <w:tcW w:w="1753" w:type="dxa"/>
          </w:tcPr>
          <w:p w:rsidR="002162BC" w:rsidRPr="005D4DF5" w:rsidRDefault="002162BC" w:rsidP="00E730BA">
            <w:pPr>
              <w:spacing w:before="40" w:after="40"/>
              <w:rPr>
                <w:sz w:val="22"/>
                <w:szCs w:val="22"/>
              </w:rPr>
            </w:pPr>
            <w:r w:rsidRPr="005D4DF5">
              <w:rPr>
                <w:sz w:val="22"/>
                <w:szCs w:val="22"/>
              </w:rPr>
              <w:t xml:space="preserve">Капитал </w:t>
            </w:r>
            <w:r w:rsidRPr="005D4DF5">
              <w:rPr>
                <w:sz w:val="22"/>
                <w:szCs w:val="22"/>
              </w:rPr>
              <w:br/>
              <w:t xml:space="preserve">и резервы, </w:t>
            </w:r>
            <w:r w:rsidRPr="005D4DF5">
              <w:rPr>
                <w:sz w:val="22"/>
                <w:szCs w:val="22"/>
              </w:rPr>
              <w:br/>
              <w:t>в том числе:</w:t>
            </w:r>
          </w:p>
        </w:tc>
        <w:tc>
          <w:tcPr>
            <w:tcW w:w="813" w:type="dxa"/>
          </w:tcPr>
          <w:p w:rsidR="002162BC" w:rsidRPr="005D4DF5" w:rsidRDefault="002162BC" w:rsidP="00E730BA">
            <w:pPr>
              <w:jc w:val="center"/>
              <w:rPr>
                <w:sz w:val="22"/>
                <w:szCs w:val="22"/>
              </w:rPr>
            </w:pPr>
            <w:r w:rsidRPr="005D4DF5">
              <w:rPr>
                <w:sz w:val="22"/>
                <w:szCs w:val="22"/>
              </w:rPr>
              <w:t>964923</w:t>
            </w:r>
          </w:p>
        </w:tc>
        <w:tc>
          <w:tcPr>
            <w:tcW w:w="1082" w:type="dxa"/>
          </w:tcPr>
          <w:p w:rsidR="002162BC" w:rsidRPr="005D4DF5" w:rsidRDefault="002162BC" w:rsidP="00E730BA">
            <w:pPr>
              <w:jc w:val="center"/>
              <w:rPr>
                <w:sz w:val="22"/>
                <w:szCs w:val="22"/>
              </w:rPr>
            </w:pPr>
            <w:r w:rsidRPr="005D4DF5">
              <w:rPr>
                <w:sz w:val="22"/>
                <w:szCs w:val="22"/>
              </w:rPr>
              <w:t>59,56</w:t>
            </w:r>
          </w:p>
        </w:tc>
        <w:tc>
          <w:tcPr>
            <w:tcW w:w="814" w:type="dxa"/>
          </w:tcPr>
          <w:p w:rsidR="002162BC" w:rsidRPr="005D4DF5" w:rsidRDefault="002162BC" w:rsidP="00E730BA">
            <w:pPr>
              <w:jc w:val="center"/>
              <w:rPr>
                <w:sz w:val="22"/>
                <w:szCs w:val="22"/>
              </w:rPr>
            </w:pPr>
            <w:r w:rsidRPr="005D4DF5">
              <w:rPr>
                <w:sz w:val="22"/>
                <w:szCs w:val="22"/>
              </w:rPr>
              <w:t>952763</w:t>
            </w:r>
          </w:p>
        </w:tc>
        <w:tc>
          <w:tcPr>
            <w:tcW w:w="1215" w:type="dxa"/>
          </w:tcPr>
          <w:p w:rsidR="002162BC" w:rsidRPr="005D4DF5" w:rsidRDefault="002162BC" w:rsidP="00E730BA">
            <w:pPr>
              <w:jc w:val="center"/>
              <w:rPr>
                <w:sz w:val="22"/>
                <w:szCs w:val="22"/>
              </w:rPr>
            </w:pPr>
            <w:r w:rsidRPr="005D4DF5">
              <w:rPr>
                <w:sz w:val="22"/>
                <w:szCs w:val="22"/>
              </w:rPr>
              <w:t>82,19</w:t>
            </w:r>
          </w:p>
        </w:tc>
        <w:tc>
          <w:tcPr>
            <w:tcW w:w="814" w:type="dxa"/>
          </w:tcPr>
          <w:p w:rsidR="002162BC" w:rsidRPr="005D4DF5" w:rsidRDefault="002162BC" w:rsidP="00E730BA">
            <w:pPr>
              <w:jc w:val="center"/>
              <w:rPr>
                <w:sz w:val="22"/>
                <w:szCs w:val="22"/>
              </w:rPr>
            </w:pPr>
            <w:r w:rsidRPr="005D4DF5">
              <w:rPr>
                <w:sz w:val="22"/>
                <w:szCs w:val="22"/>
              </w:rPr>
              <w:t>12160</w:t>
            </w:r>
          </w:p>
        </w:tc>
        <w:tc>
          <w:tcPr>
            <w:tcW w:w="1350" w:type="dxa"/>
          </w:tcPr>
          <w:p w:rsidR="002162BC" w:rsidRPr="005D4DF5" w:rsidRDefault="002162BC" w:rsidP="00E730BA">
            <w:pPr>
              <w:jc w:val="center"/>
              <w:rPr>
                <w:sz w:val="22"/>
                <w:szCs w:val="22"/>
              </w:rPr>
            </w:pPr>
            <w:r w:rsidRPr="005D4DF5">
              <w:rPr>
                <w:sz w:val="22"/>
                <w:szCs w:val="22"/>
              </w:rPr>
              <w:t>101</w:t>
            </w:r>
          </w:p>
        </w:tc>
        <w:tc>
          <w:tcPr>
            <w:tcW w:w="1217" w:type="dxa"/>
          </w:tcPr>
          <w:p w:rsidR="002162BC" w:rsidRPr="005D4DF5" w:rsidRDefault="002162BC" w:rsidP="00E730BA">
            <w:pPr>
              <w:jc w:val="center"/>
              <w:rPr>
                <w:sz w:val="22"/>
                <w:szCs w:val="22"/>
              </w:rPr>
            </w:pPr>
            <w:r w:rsidRPr="005D4DF5">
              <w:rPr>
                <w:sz w:val="22"/>
                <w:szCs w:val="22"/>
              </w:rPr>
              <w:t>1,05</w:t>
            </w:r>
          </w:p>
        </w:tc>
      </w:tr>
    </w:tbl>
    <w:p w:rsidR="001B6F28" w:rsidRDefault="001B6F28">
      <w:r>
        <w:br w:type="page"/>
      </w:r>
    </w:p>
    <w:p w:rsidR="001B6F28" w:rsidRDefault="001B6F28" w:rsidP="001B6F28">
      <w:pPr>
        <w:jc w:val="right"/>
      </w:pPr>
      <w:r w:rsidRPr="001266E4">
        <w:rPr>
          <w:i/>
          <w:sz w:val="24"/>
          <w:szCs w:val="24"/>
        </w:rPr>
        <w:lastRenderedPageBreak/>
        <w:t xml:space="preserve">Окончание табл. </w:t>
      </w:r>
      <w:r>
        <w:rPr>
          <w:i/>
          <w:sz w:val="24"/>
          <w:szCs w:val="24"/>
        </w:rPr>
        <w:t>2</w:t>
      </w:r>
      <w:r w:rsidRPr="001266E4">
        <w:rPr>
          <w:i/>
          <w:sz w:val="24"/>
          <w:szCs w:val="24"/>
        </w:rPr>
        <w:t>.2</w:t>
      </w:r>
    </w:p>
    <w:tbl>
      <w:tblPr>
        <w:tblW w:w="99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6"/>
        <w:gridCol w:w="291"/>
        <w:gridCol w:w="276"/>
        <w:gridCol w:w="1425"/>
        <w:gridCol w:w="276"/>
        <w:gridCol w:w="575"/>
        <w:gridCol w:w="276"/>
        <w:gridCol w:w="858"/>
        <w:gridCol w:w="276"/>
        <w:gridCol w:w="574"/>
        <w:gridCol w:w="276"/>
        <w:gridCol w:w="858"/>
        <w:gridCol w:w="276"/>
        <w:gridCol w:w="575"/>
        <w:gridCol w:w="267"/>
        <w:gridCol w:w="1009"/>
        <w:gridCol w:w="267"/>
        <w:gridCol w:w="1008"/>
        <w:gridCol w:w="267"/>
      </w:tblGrid>
      <w:tr w:rsidR="002162BC" w:rsidRPr="005D4DF5" w:rsidTr="001B6F28">
        <w:trPr>
          <w:gridAfter w:val="1"/>
          <w:wAfter w:w="267" w:type="dxa"/>
          <w:cantSplit/>
        </w:trPr>
        <w:tc>
          <w:tcPr>
            <w:tcW w:w="567" w:type="dxa"/>
            <w:gridSpan w:val="2"/>
          </w:tcPr>
          <w:p w:rsidR="002162BC" w:rsidRPr="005D4DF5" w:rsidRDefault="002162BC" w:rsidP="00E730BA">
            <w:pPr>
              <w:spacing w:before="40" w:after="40"/>
              <w:jc w:val="center"/>
              <w:rPr>
                <w:sz w:val="22"/>
                <w:szCs w:val="22"/>
              </w:rPr>
            </w:pPr>
            <w:r w:rsidRPr="005D4DF5">
              <w:rPr>
                <w:sz w:val="22"/>
                <w:szCs w:val="22"/>
              </w:rPr>
              <w:t>1.1</w:t>
            </w:r>
          </w:p>
        </w:tc>
        <w:tc>
          <w:tcPr>
            <w:tcW w:w="1701" w:type="dxa"/>
            <w:gridSpan w:val="2"/>
          </w:tcPr>
          <w:p w:rsidR="002162BC" w:rsidRPr="005D4DF5" w:rsidRDefault="002162BC" w:rsidP="00E730BA">
            <w:pPr>
              <w:spacing w:before="40" w:after="40"/>
              <w:rPr>
                <w:sz w:val="22"/>
                <w:szCs w:val="22"/>
              </w:rPr>
            </w:pPr>
            <w:r w:rsidRPr="005D4DF5">
              <w:rPr>
                <w:sz w:val="22"/>
                <w:szCs w:val="22"/>
              </w:rPr>
              <w:t xml:space="preserve">Уставный </w:t>
            </w:r>
            <w:r w:rsidRPr="005D4DF5">
              <w:rPr>
                <w:sz w:val="22"/>
                <w:szCs w:val="22"/>
              </w:rPr>
              <w:br/>
              <w:t>капитал</w:t>
            </w:r>
          </w:p>
        </w:tc>
        <w:tc>
          <w:tcPr>
            <w:tcW w:w="851" w:type="dxa"/>
            <w:gridSpan w:val="2"/>
          </w:tcPr>
          <w:p w:rsidR="002162BC" w:rsidRPr="005D4DF5" w:rsidRDefault="002162BC" w:rsidP="00E730BA">
            <w:pPr>
              <w:jc w:val="center"/>
              <w:rPr>
                <w:sz w:val="22"/>
                <w:szCs w:val="22"/>
              </w:rPr>
            </w:pPr>
            <w:r w:rsidRPr="005D4DF5">
              <w:rPr>
                <w:sz w:val="22"/>
                <w:szCs w:val="22"/>
              </w:rPr>
              <w:t>56</w:t>
            </w:r>
          </w:p>
        </w:tc>
        <w:tc>
          <w:tcPr>
            <w:tcW w:w="1134" w:type="dxa"/>
            <w:gridSpan w:val="2"/>
          </w:tcPr>
          <w:p w:rsidR="002162BC" w:rsidRPr="005D4DF5" w:rsidRDefault="002162BC" w:rsidP="00E730BA">
            <w:pPr>
              <w:jc w:val="center"/>
              <w:rPr>
                <w:sz w:val="22"/>
                <w:szCs w:val="22"/>
              </w:rPr>
            </w:pPr>
            <w:r w:rsidRPr="005D4DF5">
              <w:rPr>
                <w:sz w:val="22"/>
                <w:szCs w:val="22"/>
              </w:rPr>
              <w:t>0,001</w:t>
            </w:r>
          </w:p>
        </w:tc>
        <w:tc>
          <w:tcPr>
            <w:tcW w:w="850" w:type="dxa"/>
            <w:gridSpan w:val="2"/>
          </w:tcPr>
          <w:p w:rsidR="002162BC" w:rsidRPr="005D4DF5" w:rsidRDefault="002162BC" w:rsidP="00E730BA">
            <w:pPr>
              <w:jc w:val="center"/>
              <w:rPr>
                <w:sz w:val="22"/>
                <w:szCs w:val="22"/>
              </w:rPr>
            </w:pPr>
            <w:r w:rsidRPr="005D4DF5">
              <w:rPr>
                <w:sz w:val="22"/>
                <w:szCs w:val="22"/>
              </w:rPr>
              <w:t>56</w:t>
            </w:r>
          </w:p>
        </w:tc>
        <w:tc>
          <w:tcPr>
            <w:tcW w:w="1134" w:type="dxa"/>
            <w:gridSpan w:val="2"/>
          </w:tcPr>
          <w:p w:rsidR="002162BC" w:rsidRPr="005D4DF5" w:rsidRDefault="002162BC" w:rsidP="00E730BA">
            <w:pPr>
              <w:jc w:val="center"/>
              <w:rPr>
                <w:sz w:val="22"/>
                <w:szCs w:val="22"/>
              </w:rPr>
            </w:pPr>
            <w:r w:rsidRPr="005D4DF5">
              <w:rPr>
                <w:sz w:val="22"/>
                <w:szCs w:val="22"/>
              </w:rPr>
              <w:t>0,001</w:t>
            </w:r>
          </w:p>
        </w:tc>
        <w:tc>
          <w:tcPr>
            <w:tcW w:w="851" w:type="dxa"/>
            <w:gridSpan w:val="2"/>
          </w:tcPr>
          <w:p w:rsidR="002162BC" w:rsidRPr="005D4DF5" w:rsidRDefault="002162BC" w:rsidP="00E730BA">
            <w:pPr>
              <w:jc w:val="center"/>
              <w:rPr>
                <w:sz w:val="22"/>
                <w:szCs w:val="22"/>
              </w:rPr>
            </w:pPr>
            <w:r w:rsidRPr="005D4DF5">
              <w:rPr>
                <w:sz w:val="22"/>
                <w:szCs w:val="22"/>
              </w:rPr>
              <w:t>0</w:t>
            </w:r>
          </w:p>
        </w:tc>
        <w:tc>
          <w:tcPr>
            <w:tcW w:w="1276" w:type="dxa"/>
            <w:gridSpan w:val="2"/>
          </w:tcPr>
          <w:p w:rsidR="002162BC" w:rsidRPr="005D4DF5" w:rsidRDefault="002162BC" w:rsidP="00E730BA">
            <w:pPr>
              <w:jc w:val="center"/>
              <w:rPr>
                <w:sz w:val="22"/>
                <w:szCs w:val="22"/>
              </w:rPr>
            </w:pPr>
            <w:r w:rsidRPr="005D4DF5">
              <w:rPr>
                <w:sz w:val="22"/>
                <w:szCs w:val="22"/>
              </w:rPr>
              <w:t>100</w:t>
            </w:r>
          </w:p>
        </w:tc>
        <w:tc>
          <w:tcPr>
            <w:tcW w:w="1275" w:type="dxa"/>
            <w:gridSpan w:val="2"/>
          </w:tcPr>
          <w:p w:rsidR="002162BC" w:rsidRPr="005D4DF5" w:rsidRDefault="002162BC" w:rsidP="00E730BA">
            <w:pPr>
              <w:jc w:val="center"/>
              <w:rPr>
                <w:sz w:val="22"/>
                <w:szCs w:val="22"/>
              </w:rPr>
            </w:pPr>
            <w:r w:rsidRPr="005D4DF5">
              <w:rPr>
                <w:sz w:val="22"/>
                <w:szCs w:val="22"/>
              </w:rPr>
              <w:t>0</w:t>
            </w:r>
          </w:p>
        </w:tc>
      </w:tr>
      <w:tr w:rsidR="002162BC" w:rsidRPr="005D4DF5" w:rsidTr="001B6F28">
        <w:trPr>
          <w:gridAfter w:val="1"/>
          <w:wAfter w:w="267" w:type="dxa"/>
          <w:cantSplit/>
        </w:trPr>
        <w:tc>
          <w:tcPr>
            <w:tcW w:w="567" w:type="dxa"/>
            <w:gridSpan w:val="2"/>
          </w:tcPr>
          <w:p w:rsidR="002162BC" w:rsidRPr="005D4DF5" w:rsidRDefault="002162BC" w:rsidP="00E730BA">
            <w:pPr>
              <w:spacing w:before="40" w:after="40"/>
              <w:jc w:val="center"/>
              <w:rPr>
                <w:sz w:val="22"/>
                <w:szCs w:val="22"/>
              </w:rPr>
            </w:pPr>
            <w:r w:rsidRPr="005D4DF5">
              <w:rPr>
                <w:sz w:val="22"/>
                <w:szCs w:val="22"/>
              </w:rPr>
              <w:t>1.2</w:t>
            </w:r>
          </w:p>
        </w:tc>
        <w:tc>
          <w:tcPr>
            <w:tcW w:w="1701" w:type="dxa"/>
            <w:gridSpan w:val="2"/>
          </w:tcPr>
          <w:p w:rsidR="002162BC" w:rsidRPr="005D4DF5" w:rsidRDefault="002162BC" w:rsidP="00E730BA">
            <w:pPr>
              <w:spacing w:before="40" w:after="40"/>
              <w:rPr>
                <w:sz w:val="22"/>
                <w:szCs w:val="22"/>
              </w:rPr>
            </w:pPr>
            <w:r w:rsidRPr="005D4DF5">
              <w:rPr>
                <w:sz w:val="22"/>
                <w:szCs w:val="22"/>
              </w:rPr>
              <w:t>Добавочный капитал</w:t>
            </w:r>
          </w:p>
        </w:tc>
        <w:tc>
          <w:tcPr>
            <w:tcW w:w="851" w:type="dxa"/>
            <w:gridSpan w:val="2"/>
          </w:tcPr>
          <w:p w:rsidR="002162BC" w:rsidRPr="005D4DF5" w:rsidRDefault="002162BC" w:rsidP="00E730BA">
            <w:pPr>
              <w:jc w:val="center"/>
              <w:rPr>
                <w:sz w:val="22"/>
                <w:szCs w:val="22"/>
              </w:rPr>
            </w:pPr>
            <w:r w:rsidRPr="005D4DF5">
              <w:rPr>
                <w:sz w:val="22"/>
                <w:szCs w:val="22"/>
              </w:rPr>
              <w:t>34982</w:t>
            </w:r>
          </w:p>
        </w:tc>
        <w:tc>
          <w:tcPr>
            <w:tcW w:w="1134" w:type="dxa"/>
            <w:gridSpan w:val="2"/>
          </w:tcPr>
          <w:p w:rsidR="002162BC" w:rsidRPr="005D4DF5" w:rsidRDefault="002162BC" w:rsidP="00E730BA">
            <w:pPr>
              <w:jc w:val="center"/>
              <w:rPr>
                <w:sz w:val="22"/>
                <w:szCs w:val="22"/>
              </w:rPr>
            </w:pPr>
            <w:r w:rsidRPr="005D4DF5">
              <w:rPr>
                <w:sz w:val="22"/>
                <w:szCs w:val="22"/>
              </w:rPr>
              <w:t>2,16</w:t>
            </w:r>
          </w:p>
        </w:tc>
        <w:tc>
          <w:tcPr>
            <w:tcW w:w="850" w:type="dxa"/>
            <w:gridSpan w:val="2"/>
          </w:tcPr>
          <w:p w:rsidR="002162BC" w:rsidRPr="005D4DF5" w:rsidRDefault="002162BC" w:rsidP="00E730BA">
            <w:pPr>
              <w:jc w:val="center"/>
              <w:rPr>
                <w:sz w:val="22"/>
                <w:szCs w:val="22"/>
              </w:rPr>
            </w:pPr>
            <w:r w:rsidRPr="005D4DF5">
              <w:rPr>
                <w:sz w:val="22"/>
                <w:szCs w:val="22"/>
              </w:rPr>
              <w:t>34982</w:t>
            </w:r>
          </w:p>
        </w:tc>
        <w:tc>
          <w:tcPr>
            <w:tcW w:w="1134" w:type="dxa"/>
            <w:gridSpan w:val="2"/>
          </w:tcPr>
          <w:p w:rsidR="002162BC" w:rsidRPr="005D4DF5" w:rsidRDefault="002162BC" w:rsidP="00E730BA">
            <w:pPr>
              <w:jc w:val="center"/>
              <w:rPr>
                <w:sz w:val="22"/>
                <w:szCs w:val="22"/>
              </w:rPr>
            </w:pPr>
            <w:r w:rsidRPr="005D4DF5">
              <w:rPr>
                <w:sz w:val="22"/>
                <w:szCs w:val="22"/>
              </w:rPr>
              <w:t>3,02</w:t>
            </w:r>
          </w:p>
        </w:tc>
        <w:tc>
          <w:tcPr>
            <w:tcW w:w="851" w:type="dxa"/>
            <w:gridSpan w:val="2"/>
          </w:tcPr>
          <w:p w:rsidR="002162BC" w:rsidRPr="005D4DF5" w:rsidRDefault="002162BC" w:rsidP="00E730BA">
            <w:pPr>
              <w:jc w:val="center"/>
              <w:rPr>
                <w:sz w:val="22"/>
                <w:szCs w:val="22"/>
              </w:rPr>
            </w:pPr>
            <w:r w:rsidRPr="005D4DF5">
              <w:rPr>
                <w:sz w:val="22"/>
                <w:szCs w:val="22"/>
              </w:rPr>
              <w:t>0</w:t>
            </w:r>
          </w:p>
        </w:tc>
        <w:tc>
          <w:tcPr>
            <w:tcW w:w="1276" w:type="dxa"/>
            <w:gridSpan w:val="2"/>
          </w:tcPr>
          <w:p w:rsidR="002162BC" w:rsidRPr="005D4DF5" w:rsidRDefault="002162BC" w:rsidP="00E730BA">
            <w:pPr>
              <w:jc w:val="center"/>
              <w:rPr>
                <w:sz w:val="22"/>
                <w:szCs w:val="22"/>
              </w:rPr>
            </w:pPr>
            <w:r w:rsidRPr="005D4DF5">
              <w:rPr>
                <w:sz w:val="22"/>
                <w:szCs w:val="22"/>
              </w:rPr>
              <w:t>100</w:t>
            </w:r>
          </w:p>
        </w:tc>
        <w:tc>
          <w:tcPr>
            <w:tcW w:w="1275" w:type="dxa"/>
            <w:gridSpan w:val="2"/>
          </w:tcPr>
          <w:p w:rsidR="002162BC" w:rsidRPr="005D4DF5" w:rsidRDefault="002162BC" w:rsidP="00E730BA">
            <w:pPr>
              <w:jc w:val="center"/>
              <w:rPr>
                <w:sz w:val="22"/>
                <w:szCs w:val="22"/>
              </w:rPr>
            </w:pPr>
            <w:r w:rsidRPr="005D4DF5">
              <w:rPr>
                <w:sz w:val="22"/>
                <w:szCs w:val="22"/>
              </w:rPr>
              <w:t>0</w:t>
            </w:r>
          </w:p>
        </w:tc>
      </w:tr>
      <w:tr w:rsidR="002162BC" w:rsidRPr="005D4DF5" w:rsidTr="001B6F28">
        <w:trPr>
          <w:gridAfter w:val="1"/>
          <w:wAfter w:w="267" w:type="dxa"/>
          <w:cantSplit/>
          <w:trHeight w:val="626"/>
        </w:trPr>
        <w:tc>
          <w:tcPr>
            <w:tcW w:w="567" w:type="dxa"/>
            <w:gridSpan w:val="2"/>
          </w:tcPr>
          <w:p w:rsidR="002162BC" w:rsidRPr="005D4DF5" w:rsidRDefault="002162BC" w:rsidP="00E730BA">
            <w:pPr>
              <w:spacing w:before="40" w:after="40"/>
              <w:jc w:val="center"/>
              <w:rPr>
                <w:sz w:val="22"/>
                <w:szCs w:val="22"/>
              </w:rPr>
            </w:pPr>
            <w:r w:rsidRPr="005D4DF5">
              <w:rPr>
                <w:sz w:val="22"/>
                <w:szCs w:val="22"/>
              </w:rPr>
              <w:t>1.3</w:t>
            </w:r>
          </w:p>
        </w:tc>
        <w:tc>
          <w:tcPr>
            <w:tcW w:w="1701" w:type="dxa"/>
            <w:gridSpan w:val="2"/>
          </w:tcPr>
          <w:p w:rsidR="002162BC" w:rsidRPr="005D4DF5" w:rsidRDefault="002162BC" w:rsidP="00E730BA">
            <w:pPr>
              <w:spacing w:before="40" w:after="40"/>
              <w:rPr>
                <w:sz w:val="22"/>
                <w:szCs w:val="22"/>
              </w:rPr>
            </w:pPr>
            <w:r w:rsidRPr="005D4DF5">
              <w:rPr>
                <w:sz w:val="22"/>
                <w:szCs w:val="22"/>
              </w:rPr>
              <w:t xml:space="preserve">Резервный </w:t>
            </w:r>
            <w:r w:rsidRPr="005D4DF5">
              <w:rPr>
                <w:sz w:val="22"/>
                <w:szCs w:val="22"/>
              </w:rPr>
              <w:br/>
              <w:t>капитал</w:t>
            </w:r>
          </w:p>
        </w:tc>
        <w:tc>
          <w:tcPr>
            <w:tcW w:w="851" w:type="dxa"/>
            <w:gridSpan w:val="2"/>
          </w:tcPr>
          <w:p w:rsidR="002162BC" w:rsidRPr="005D4DF5" w:rsidRDefault="002162BC" w:rsidP="00E730BA">
            <w:pPr>
              <w:jc w:val="center"/>
              <w:rPr>
                <w:sz w:val="22"/>
                <w:szCs w:val="22"/>
              </w:rPr>
            </w:pPr>
            <w:r w:rsidRPr="005D4DF5">
              <w:rPr>
                <w:sz w:val="22"/>
                <w:szCs w:val="22"/>
              </w:rPr>
              <w:t>8</w:t>
            </w:r>
          </w:p>
        </w:tc>
        <w:tc>
          <w:tcPr>
            <w:tcW w:w="1134" w:type="dxa"/>
            <w:gridSpan w:val="2"/>
          </w:tcPr>
          <w:p w:rsidR="002162BC" w:rsidRPr="005D4DF5" w:rsidRDefault="002162BC" w:rsidP="00E730BA">
            <w:pPr>
              <w:jc w:val="center"/>
              <w:rPr>
                <w:sz w:val="22"/>
                <w:szCs w:val="22"/>
              </w:rPr>
            </w:pPr>
            <w:r w:rsidRPr="005D4DF5">
              <w:rPr>
                <w:sz w:val="22"/>
                <w:szCs w:val="22"/>
              </w:rPr>
              <w:t>0,001</w:t>
            </w:r>
          </w:p>
        </w:tc>
        <w:tc>
          <w:tcPr>
            <w:tcW w:w="850" w:type="dxa"/>
            <w:gridSpan w:val="2"/>
          </w:tcPr>
          <w:p w:rsidR="002162BC" w:rsidRPr="005D4DF5" w:rsidRDefault="002162BC" w:rsidP="00E730BA">
            <w:pPr>
              <w:jc w:val="center"/>
              <w:rPr>
                <w:sz w:val="22"/>
                <w:szCs w:val="22"/>
              </w:rPr>
            </w:pPr>
            <w:r w:rsidRPr="005D4DF5">
              <w:rPr>
                <w:sz w:val="22"/>
                <w:szCs w:val="22"/>
              </w:rPr>
              <w:t>8</w:t>
            </w:r>
          </w:p>
        </w:tc>
        <w:tc>
          <w:tcPr>
            <w:tcW w:w="1134" w:type="dxa"/>
            <w:gridSpan w:val="2"/>
          </w:tcPr>
          <w:p w:rsidR="002162BC" w:rsidRPr="005D4DF5" w:rsidRDefault="002162BC" w:rsidP="00E730BA">
            <w:pPr>
              <w:jc w:val="center"/>
              <w:rPr>
                <w:sz w:val="22"/>
                <w:szCs w:val="22"/>
              </w:rPr>
            </w:pPr>
            <w:r w:rsidRPr="005D4DF5">
              <w:rPr>
                <w:sz w:val="22"/>
                <w:szCs w:val="22"/>
              </w:rPr>
              <w:t>0,001</w:t>
            </w:r>
          </w:p>
        </w:tc>
        <w:tc>
          <w:tcPr>
            <w:tcW w:w="851" w:type="dxa"/>
            <w:gridSpan w:val="2"/>
          </w:tcPr>
          <w:p w:rsidR="002162BC" w:rsidRPr="005D4DF5" w:rsidRDefault="002162BC" w:rsidP="00E730BA">
            <w:pPr>
              <w:jc w:val="center"/>
              <w:rPr>
                <w:sz w:val="22"/>
                <w:szCs w:val="22"/>
              </w:rPr>
            </w:pPr>
            <w:r w:rsidRPr="005D4DF5">
              <w:rPr>
                <w:sz w:val="22"/>
                <w:szCs w:val="22"/>
              </w:rPr>
              <w:t>0</w:t>
            </w:r>
          </w:p>
        </w:tc>
        <w:tc>
          <w:tcPr>
            <w:tcW w:w="1276" w:type="dxa"/>
            <w:gridSpan w:val="2"/>
          </w:tcPr>
          <w:p w:rsidR="002162BC" w:rsidRPr="005D4DF5" w:rsidRDefault="002162BC" w:rsidP="00E730BA">
            <w:pPr>
              <w:jc w:val="center"/>
              <w:rPr>
                <w:sz w:val="22"/>
                <w:szCs w:val="22"/>
              </w:rPr>
            </w:pPr>
            <w:r w:rsidRPr="005D4DF5">
              <w:rPr>
                <w:sz w:val="22"/>
                <w:szCs w:val="22"/>
              </w:rPr>
              <w:t>100</w:t>
            </w:r>
          </w:p>
        </w:tc>
        <w:tc>
          <w:tcPr>
            <w:tcW w:w="1275" w:type="dxa"/>
            <w:gridSpan w:val="2"/>
          </w:tcPr>
          <w:p w:rsidR="002162BC" w:rsidRPr="005D4DF5" w:rsidRDefault="002162BC" w:rsidP="00E730BA">
            <w:pPr>
              <w:jc w:val="center"/>
              <w:rPr>
                <w:sz w:val="22"/>
                <w:szCs w:val="22"/>
              </w:rPr>
            </w:pPr>
            <w:r w:rsidRPr="005D4DF5">
              <w:rPr>
                <w:sz w:val="22"/>
                <w:szCs w:val="22"/>
              </w:rPr>
              <w:t>0,00</w:t>
            </w:r>
          </w:p>
        </w:tc>
      </w:tr>
      <w:tr w:rsidR="002162BC" w:rsidRPr="005D4DF5" w:rsidTr="001B6F28">
        <w:trPr>
          <w:gridAfter w:val="1"/>
          <w:wAfter w:w="267" w:type="dxa"/>
          <w:cantSplit/>
          <w:trHeight w:val="313"/>
        </w:trPr>
        <w:tc>
          <w:tcPr>
            <w:tcW w:w="567" w:type="dxa"/>
            <w:gridSpan w:val="2"/>
          </w:tcPr>
          <w:p w:rsidR="002162BC" w:rsidRPr="005D4DF5" w:rsidRDefault="002162BC" w:rsidP="00E730BA">
            <w:pPr>
              <w:spacing w:before="40" w:after="40"/>
              <w:jc w:val="center"/>
              <w:rPr>
                <w:sz w:val="22"/>
                <w:szCs w:val="22"/>
              </w:rPr>
            </w:pPr>
            <w:r w:rsidRPr="005D4DF5">
              <w:rPr>
                <w:sz w:val="22"/>
                <w:szCs w:val="22"/>
              </w:rPr>
              <w:t>1.4</w:t>
            </w:r>
          </w:p>
        </w:tc>
        <w:tc>
          <w:tcPr>
            <w:tcW w:w="1701" w:type="dxa"/>
            <w:gridSpan w:val="2"/>
          </w:tcPr>
          <w:p w:rsidR="002162BC" w:rsidRPr="005D4DF5" w:rsidRDefault="002162BC" w:rsidP="00E730BA">
            <w:pPr>
              <w:spacing w:before="40" w:after="40"/>
              <w:rPr>
                <w:sz w:val="22"/>
                <w:szCs w:val="22"/>
              </w:rPr>
            </w:pPr>
            <w:r w:rsidRPr="005D4DF5">
              <w:rPr>
                <w:sz w:val="22"/>
                <w:szCs w:val="22"/>
              </w:rPr>
              <w:t>Переоценка внеоборотных активов</w:t>
            </w:r>
          </w:p>
        </w:tc>
        <w:tc>
          <w:tcPr>
            <w:tcW w:w="851" w:type="dxa"/>
            <w:gridSpan w:val="2"/>
          </w:tcPr>
          <w:p w:rsidR="002162BC" w:rsidRPr="005D4DF5" w:rsidRDefault="002162BC" w:rsidP="00E730BA">
            <w:pPr>
              <w:jc w:val="center"/>
              <w:rPr>
                <w:sz w:val="22"/>
                <w:szCs w:val="22"/>
              </w:rPr>
            </w:pPr>
            <w:r w:rsidRPr="005D4DF5">
              <w:rPr>
                <w:sz w:val="22"/>
                <w:szCs w:val="22"/>
              </w:rPr>
              <w:t>883121</w:t>
            </w:r>
          </w:p>
        </w:tc>
        <w:tc>
          <w:tcPr>
            <w:tcW w:w="1134" w:type="dxa"/>
            <w:gridSpan w:val="2"/>
          </w:tcPr>
          <w:p w:rsidR="002162BC" w:rsidRPr="005D4DF5" w:rsidRDefault="002162BC" w:rsidP="00E730BA">
            <w:pPr>
              <w:jc w:val="center"/>
              <w:rPr>
                <w:sz w:val="22"/>
                <w:szCs w:val="22"/>
              </w:rPr>
            </w:pPr>
            <w:r w:rsidRPr="005D4DF5">
              <w:rPr>
                <w:sz w:val="22"/>
                <w:szCs w:val="22"/>
              </w:rPr>
              <w:t>54,52</w:t>
            </w:r>
          </w:p>
        </w:tc>
        <w:tc>
          <w:tcPr>
            <w:tcW w:w="850" w:type="dxa"/>
            <w:gridSpan w:val="2"/>
          </w:tcPr>
          <w:p w:rsidR="002162BC" w:rsidRPr="005D4DF5" w:rsidRDefault="002162BC" w:rsidP="00E730BA">
            <w:pPr>
              <w:jc w:val="center"/>
              <w:rPr>
                <w:sz w:val="22"/>
                <w:szCs w:val="22"/>
              </w:rPr>
            </w:pPr>
            <w:r w:rsidRPr="005D4DF5">
              <w:rPr>
                <w:sz w:val="22"/>
                <w:szCs w:val="22"/>
              </w:rPr>
              <w:t>884245</w:t>
            </w:r>
          </w:p>
        </w:tc>
        <w:tc>
          <w:tcPr>
            <w:tcW w:w="1134" w:type="dxa"/>
            <w:gridSpan w:val="2"/>
          </w:tcPr>
          <w:p w:rsidR="002162BC" w:rsidRPr="005D4DF5" w:rsidRDefault="002162BC" w:rsidP="00E730BA">
            <w:pPr>
              <w:jc w:val="center"/>
              <w:rPr>
                <w:sz w:val="22"/>
                <w:szCs w:val="22"/>
              </w:rPr>
            </w:pPr>
            <w:r w:rsidRPr="005D4DF5">
              <w:rPr>
                <w:sz w:val="22"/>
                <w:szCs w:val="22"/>
              </w:rPr>
              <w:t>76,28</w:t>
            </w:r>
          </w:p>
        </w:tc>
        <w:tc>
          <w:tcPr>
            <w:tcW w:w="851" w:type="dxa"/>
            <w:gridSpan w:val="2"/>
          </w:tcPr>
          <w:p w:rsidR="002162BC" w:rsidRPr="005D4DF5" w:rsidRDefault="002162BC" w:rsidP="00E730BA">
            <w:pPr>
              <w:jc w:val="center"/>
              <w:rPr>
                <w:sz w:val="22"/>
                <w:szCs w:val="22"/>
              </w:rPr>
            </w:pPr>
            <w:r w:rsidRPr="005D4DF5">
              <w:rPr>
                <w:sz w:val="22"/>
                <w:szCs w:val="22"/>
              </w:rPr>
              <w:t>-1124</w:t>
            </w:r>
          </w:p>
        </w:tc>
        <w:tc>
          <w:tcPr>
            <w:tcW w:w="1276" w:type="dxa"/>
            <w:gridSpan w:val="2"/>
          </w:tcPr>
          <w:p w:rsidR="002162BC" w:rsidRPr="005D4DF5" w:rsidRDefault="002162BC" w:rsidP="00E730BA">
            <w:pPr>
              <w:jc w:val="center"/>
              <w:rPr>
                <w:sz w:val="22"/>
                <w:szCs w:val="22"/>
              </w:rPr>
            </w:pPr>
            <w:r w:rsidRPr="005D4DF5">
              <w:rPr>
                <w:sz w:val="22"/>
                <w:szCs w:val="22"/>
              </w:rPr>
              <w:t>100</w:t>
            </w:r>
          </w:p>
        </w:tc>
        <w:tc>
          <w:tcPr>
            <w:tcW w:w="1275" w:type="dxa"/>
            <w:gridSpan w:val="2"/>
          </w:tcPr>
          <w:p w:rsidR="002162BC" w:rsidRPr="005D4DF5" w:rsidRDefault="002162BC" w:rsidP="00E730BA">
            <w:pPr>
              <w:jc w:val="center"/>
              <w:rPr>
                <w:sz w:val="22"/>
                <w:szCs w:val="22"/>
              </w:rPr>
            </w:pPr>
            <w:r w:rsidRPr="005D4DF5">
              <w:rPr>
                <w:sz w:val="22"/>
                <w:szCs w:val="22"/>
              </w:rPr>
              <w:t>-0,10</w:t>
            </w:r>
          </w:p>
        </w:tc>
      </w:tr>
      <w:tr w:rsidR="002162BC" w:rsidRPr="005D4DF5" w:rsidTr="001B6F28">
        <w:trPr>
          <w:gridAfter w:val="1"/>
          <w:wAfter w:w="267" w:type="dxa"/>
          <w:cantSplit/>
        </w:trPr>
        <w:tc>
          <w:tcPr>
            <w:tcW w:w="567" w:type="dxa"/>
            <w:gridSpan w:val="2"/>
            <w:tcBorders>
              <w:bottom w:val="nil"/>
            </w:tcBorders>
          </w:tcPr>
          <w:p w:rsidR="002162BC" w:rsidRPr="005D4DF5" w:rsidRDefault="002162BC" w:rsidP="00E730BA">
            <w:pPr>
              <w:spacing w:before="40" w:after="40"/>
              <w:jc w:val="center"/>
              <w:rPr>
                <w:sz w:val="22"/>
                <w:szCs w:val="22"/>
              </w:rPr>
            </w:pPr>
            <w:r w:rsidRPr="005D4DF5">
              <w:rPr>
                <w:sz w:val="22"/>
                <w:szCs w:val="22"/>
              </w:rPr>
              <w:t>1.5</w:t>
            </w:r>
          </w:p>
        </w:tc>
        <w:tc>
          <w:tcPr>
            <w:tcW w:w="1701" w:type="dxa"/>
            <w:gridSpan w:val="2"/>
            <w:tcBorders>
              <w:bottom w:val="nil"/>
            </w:tcBorders>
          </w:tcPr>
          <w:p w:rsidR="002162BC" w:rsidRPr="005D4DF5" w:rsidRDefault="002162BC" w:rsidP="00E730BA">
            <w:pPr>
              <w:spacing w:before="40" w:after="40"/>
              <w:rPr>
                <w:sz w:val="22"/>
                <w:szCs w:val="22"/>
              </w:rPr>
            </w:pPr>
            <w:r w:rsidRPr="005D4DF5">
              <w:rPr>
                <w:spacing w:val="-4"/>
                <w:sz w:val="22"/>
                <w:szCs w:val="22"/>
              </w:rPr>
              <w:t>Нераспределенная прибыль</w:t>
            </w:r>
          </w:p>
        </w:tc>
        <w:tc>
          <w:tcPr>
            <w:tcW w:w="851" w:type="dxa"/>
            <w:gridSpan w:val="2"/>
            <w:tcBorders>
              <w:bottom w:val="nil"/>
            </w:tcBorders>
          </w:tcPr>
          <w:p w:rsidR="002162BC" w:rsidRPr="005D4DF5" w:rsidRDefault="002162BC" w:rsidP="00E730BA">
            <w:pPr>
              <w:jc w:val="center"/>
              <w:rPr>
                <w:sz w:val="22"/>
                <w:szCs w:val="22"/>
              </w:rPr>
            </w:pPr>
            <w:r w:rsidRPr="005D4DF5">
              <w:rPr>
                <w:sz w:val="22"/>
                <w:szCs w:val="22"/>
              </w:rPr>
              <w:t>46756</w:t>
            </w:r>
          </w:p>
        </w:tc>
        <w:tc>
          <w:tcPr>
            <w:tcW w:w="1134" w:type="dxa"/>
            <w:gridSpan w:val="2"/>
            <w:tcBorders>
              <w:bottom w:val="nil"/>
            </w:tcBorders>
          </w:tcPr>
          <w:p w:rsidR="002162BC" w:rsidRPr="005D4DF5" w:rsidRDefault="002162BC" w:rsidP="00E730BA">
            <w:pPr>
              <w:jc w:val="center"/>
              <w:rPr>
                <w:sz w:val="22"/>
                <w:szCs w:val="22"/>
              </w:rPr>
            </w:pPr>
            <w:r w:rsidRPr="005D4DF5">
              <w:rPr>
                <w:sz w:val="22"/>
                <w:szCs w:val="22"/>
              </w:rPr>
              <w:t>2,89</w:t>
            </w:r>
          </w:p>
        </w:tc>
        <w:tc>
          <w:tcPr>
            <w:tcW w:w="850" w:type="dxa"/>
            <w:gridSpan w:val="2"/>
            <w:tcBorders>
              <w:bottom w:val="nil"/>
            </w:tcBorders>
          </w:tcPr>
          <w:p w:rsidR="002162BC" w:rsidRPr="005D4DF5" w:rsidRDefault="002162BC" w:rsidP="00E730BA">
            <w:pPr>
              <w:jc w:val="center"/>
              <w:rPr>
                <w:sz w:val="22"/>
                <w:szCs w:val="22"/>
              </w:rPr>
            </w:pPr>
            <w:r w:rsidRPr="005D4DF5">
              <w:rPr>
                <w:sz w:val="22"/>
                <w:szCs w:val="22"/>
              </w:rPr>
              <w:t>33472</w:t>
            </w:r>
          </w:p>
        </w:tc>
        <w:tc>
          <w:tcPr>
            <w:tcW w:w="1134" w:type="dxa"/>
            <w:gridSpan w:val="2"/>
            <w:tcBorders>
              <w:bottom w:val="nil"/>
            </w:tcBorders>
          </w:tcPr>
          <w:p w:rsidR="002162BC" w:rsidRPr="005D4DF5" w:rsidRDefault="002162BC" w:rsidP="00E730BA">
            <w:pPr>
              <w:jc w:val="center"/>
              <w:rPr>
                <w:sz w:val="22"/>
                <w:szCs w:val="22"/>
              </w:rPr>
            </w:pPr>
            <w:r w:rsidRPr="005D4DF5">
              <w:rPr>
                <w:sz w:val="22"/>
                <w:szCs w:val="22"/>
              </w:rPr>
              <w:t>2,89</w:t>
            </w:r>
          </w:p>
        </w:tc>
        <w:tc>
          <w:tcPr>
            <w:tcW w:w="851" w:type="dxa"/>
            <w:gridSpan w:val="2"/>
            <w:tcBorders>
              <w:bottom w:val="nil"/>
            </w:tcBorders>
          </w:tcPr>
          <w:p w:rsidR="002162BC" w:rsidRPr="005D4DF5" w:rsidRDefault="002162BC" w:rsidP="00E730BA">
            <w:pPr>
              <w:jc w:val="center"/>
              <w:rPr>
                <w:sz w:val="22"/>
                <w:szCs w:val="22"/>
              </w:rPr>
            </w:pPr>
            <w:r w:rsidRPr="005D4DF5">
              <w:rPr>
                <w:sz w:val="22"/>
                <w:szCs w:val="22"/>
              </w:rPr>
              <w:t>13284</w:t>
            </w:r>
          </w:p>
        </w:tc>
        <w:tc>
          <w:tcPr>
            <w:tcW w:w="1276" w:type="dxa"/>
            <w:gridSpan w:val="2"/>
            <w:tcBorders>
              <w:bottom w:val="nil"/>
            </w:tcBorders>
          </w:tcPr>
          <w:p w:rsidR="002162BC" w:rsidRPr="005D4DF5" w:rsidRDefault="002162BC" w:rsidP="00E730BA">
            <w:pPr>
              <w:jc w:val="center"/>
              <w:rPr>
                <w:sz w:val="22"/>
                <w:szCs w:val="22"/>
              </w:rPr>
            </w:pPr>
            <w:r w:rsidRPr="005D4DF5">
              <w:rPr>
                <w:sz w:val="22"/>
                <w:szCs w:val="22"/>
              </w:rPr>
              <w:t>140</w:t>
            </w:r>
          </w:p>
        </w:tc>
        <w:tc>
          <w:tcPr>
            <w:tcW w:w="1275" w:type="dxa"/>
            <w:gridSpan w:val="2"/>
            <w:tcBorders>
              <w:bottom w:val="nil"/>
            </w:tcBorders>
          </w:tcPr>
          <w:p w:rsidR="002162BC" w:rsidRPr="005D4DF5" w:rsidRDefault="002162BC" w:rsidP="00E730BA">
            <w:pPr>
              <w:jc w:val="center"/>
              <w:rPr>
                <w:sz w:val="22"/>
                <w:szCs w:val="22"/>
              </w:rPr>
            </w:pPr>
            <w:r w:rsidRPr="005D4DF5">
              <w:rPr>
                <w:sz w:val="22"/>
                <w:szCs w:val="22"/>
              </w:rPr>
              <w:t>1,15</w:t>
            </w:r>
          </w:p>
        </w:tc>
      </w:tr>
      <w:tr w:rsidR="001B6F28" w:rsidRPr="005D4DF5" w:rsidTr="001B6F28">
        <w:tblPrEx>
          <w:jc w:val="center"/>
        </w:tblPrEx>
        <w:trPr>
          <w:gridBefore w:val="1"/>
          <w:wBefore w:w="276" w:type="dxa"/>
          <w:cantSplit/>
          <w:jc w:val="center"/>
        </w:trPr>
        <w:tc>
          <w:tcPr>
            <w:tcW w:w="567" w:type="dxa"/>
            <w:gridSpan w:val="2"/>
            <w:tcBorders>
              <w:top w:val="nil"/>
            </w:tcBorders>
          </w:tcPr>
          <w:p w:rsidR="002162BC" w:rsidRPr="005D4DF5" w:rsidRDefault="002162BC" w:rsidP="00E730BA">
            <w:pPr>
              <w:spacing w:before="40" w:after="40"/>
              <w:jc w:val="center"/>
              <w:rPr>
                <w:sz w:val="22"/>
                <w:szCs w:val="22"/>
              </w:rPr>
            </w:pPr>
          </w:p>
        </w:tc>
        <w:tc>
          <w:tcPr>
            <w:tcW w:w="1701" w:type="dxa"/>
            <w:gridSpan w:val="2"/>
            <w:tcBorders>
              <w:top w:val="nil"/>
            </w:tcBorders>
          </w:tcPr>
          <w:p w:rsidR="002162BC" w:rsidRPr="005D4DF5" w:rsidRDefault="002162BC" w:rsidP="00E730BA">
            <w:pPr>
              <w:spacing w:before="40" w:after="40"/>
              <w:jc w:val="center"/>
              <w:rPr>
                <w:sz w:val="22"/>
                <w:szCs w:val="22"/>
              </w:rPr>
            </w:pPr>
          </w:p>
        </w:tc>
        <w:tc>
          <w:tcPr>
            <w:tcW w:w="851" w:type="dxa"/>
            <w:gridSpan w:val="2"/>
            <w:tcBorders>
              <w:top w:val="nil"/>
            </w:tcBorders>
          </w:tcPr>
          <w:p w:rsidR="002162BC" w:rsidRPr="005D4DF5" w:rsidRDefault="002162BC" w:rsidP="00E730BA">
            <w:pPr>
              <w:spacing w:before="40" w:after="40"/>
              <w:jc w:val="center"/>
              <w:rPr>
                <w:sz w:val="22"/>
                <w:szCs w:val="22"/>
              </w:rPr>
            </w:pPr>
          </w:p>
        </w:tc>
        <w:tc>
          <w:tcPr>
            <w:tcW w:w="1134" w:type="dxa"/>
            <w:gridSpan w:val="2"/>
            <w:tcBorders>
              <w:top w:val="nil"/>
            </w:tcBorders>
          </w:tcPr>
          <w:p w:rsidR="002162BC" w:rsidRPr="005D4DF5" w:rsidRDefault="002162BC" w:rsidP="00E730BA">
            <w:pPr>
              <w:spacing w:before="40" w:after="40"/>
              <w:jc w:val="center"/>
              <w:rPr>
                <w:sz w:val="22"/>
                <w:szCs w:val="22"/>
              </w:rPr>
            </w:pPr>
          </w:p>
        </w:tc>
        <w:tc>
          <w:tcPr>
            <w:tcW w:w="850" w:type="dxa"/>
            <w:gridSpan w:val="2"/>
            <w:tcBorders>
              <w:top w:val="nil"/>
            </w:tcBorders>
          </w:tcPr>
          <w:p w:rsidR="002162BC" w:rsidRPr="005D4DF5" w:rsidRDefault="002162BC" w:rsidP="00E730BA">
            <w:pPr>
              <w:spacing w:before="40" w:after="40"/>
              <w:jc w:val="center"/>
              <w:rPr>
                <w:sz w:val="22"/>
                <w:szCs w:val="22"/>
              </w:rPr>
            </w:pPr>
          </w:p>
        </w:tc>
        <w:tc>
          <w:tcPr>
            <w:tcW w:w="1134" w:type="dxa"/>
            <w:gridSpan w:val="2"/>
            <w:tcBorders>
              <w:top w:val="nil"/>
            </w:tcBorders>
          </w:tcPr>
          <w:p w:rsidR="002162BC" w:rsidRPr="005D4DF5" w:rsidRDefault="002162BC" w:rsidP="001B6F28">
            <w:pPr>
              <w:spacing w:before="40" w:after="40"/>
              <w:rPr>
                <w:sz w:val="22"/>
                <w:szCs w:val="22"/>
              </w:rPr>
            </w:pPr>
          </w:p>
        </w:tc>
        <w:tc>
          <w:tcPr>
            <w:tcW w:w="842" w:type="dxa"/>
            <w:gridSpan w:val="2"/>
            <w:tcBorders>
              <w:top w:val="nil"/>
            </w:tcBorders>
          </w:tcPr>
          <w:p w:rsidR="002162BC" w:rsidRPr="005D4DF5" w:rsidRDefault="002162BC" w:rsidP="00E730BA">
            <w:pPr>
              <w:spacing w:before="40" w:after="40"/>
              <w:jc w:val="center"/>
              <w:rPr>
                <w:sz w:val="22"/>
                <w:szCs w:val="22"/>
              </w:rPr>
            </w:pPr>
          </w:p>
        </w:tc>
        <w:tc>
          <w:tcPr>
            <w:tcW w:w="1276" w:type="dxa"/>
            <w:gridSpan w:val="2"/>
            <w:tcBorders>
              <w:top w:val="nil"/>
            </w:tcBorders>
          </w:tcPr>
          <w:p w:rsidR="002162BC" w:rsidRPr="005D4DF5" w:rsidRDefault="002162BC" w:rsidP="00E730BA">
            <w:pPr>
              <w:spacing w:before="40" w:after="40"/>
              <w:jc w:val="center"/>
              <w:rPr>
                <w:sz w:val="22"/>
                <w:szCs w:val="22"/>
              </w:rPr>
            </w:pPr>
          </w:p>
        </w:tc>
        <w:tc>
          <w:tcPr>
            <w:tcW w:w="1275" w:type="dxa"/>
            <w:gridSpan w:val="2"/>
            <w:tcBorders>
              <w:top w:val="nil"/>
            </w:tcBorders>
          </w:tcPr>
          <w:p w:rsidR="002162BC" w:rsidRPr="005D4DF5" w:rsidRDefault="002162BC" w:rsidP="00E730BA">
            <w:pPr>
              <w:spacing w:before="40" w:after="40"/>
              <w:jc w:val="center"/>
              <w:rPr>
                <w:sz w:val="22"/>
                <w:szCs w:val="22"/>
              </w:rPr>
            </w:pPr>
          </w:p>
        </w:tc>
      </w:tr>
      <w:tr w:rsidR="001B6F28" w:rsidRPr="005D4DF5" w:rsidTr="001B6F28">
        <w:tblPrEx>
          <w:jc w:val="center"/>
        </w:tblPrEx>
        <w:trPr>
          <w:gridBefore w:val="1"/>
          <w:wBefore w:w="276" w:type="dxa"/>
          <w:cantSplit/>
          <w:jc w:val="center"/>
        </w:trPr>
        <w:tc>
          <w:tcPr>
            <w:tcW w:w="567" w:type="dxa"/>
            <w:gridSpan w:val="2"/>
          </w:tcPr>
          <w:p w:rsidR="002162BC" w:rsidRPr="005D4DF5" w:rsidRDefault="002162BC" w:rsidP="00E730BA">
            <w:pPr>
              <w:spacing w:before="40" w:after="40"/>
              <w:jc w:val="center"/>
              <w:rPr>
                <w:sz w:val="22"/>
                <w:szCs w:val="22"/>
              </w:rPr>
            </w:pPr>
            <w:r w:rsidRPr="005D4DF5">
              <w:rPr>
                <w:sz w:val="22"/>
                <w:szCs w:val="22"/>
              </w:rPr>
              <w:t>2</w:t>
            </w:r>
          </w:p>
        </w:tc>
        <w:tc>
          <w:tcPr>
            <w:tcW w:w="1701" w:type="dxa"/>
            <w:gridSpan w:val="2"/>
          </w:tcPr>
          <w:p w:rsidR="002162BC" w:rsidRPr="005D4DF5" w:rsidRDefault="002162BC" w:rsidP="00E730BA">
            <w:pPr>
              <w:spacing w:before="40" w:after="40"/>
              <w:rPr>
                <w:sz w:val="22"/>
                <w:szCs w:val="22"/>
              </w:rPr>
            </w:pPr>
            <w:r w:rsidRPr="005D4DF5">
              <w:rPr>
                <w:sz w:val="22"/>
                <w:szCs w:val="22"/>
              </w:rPr>
              <w:t>Долгосрочные обязательства</w:t>
            </w:r>
          </w:p>
        </w:tc>
        <w:tc>
          <w:tcPr>
            <w:tcW w:w="851" w:type="dxa"/>
            <w:gridSpan w:val="2"/>
          </w:tcPr>
          <w:p w:rsidR="002162BC" w:rsidRPr="005D4DF5" w:rsidRDefault="002162BC" w:rsidP="00E730BA">
            <w:pPr>
              <w:jc w:val="center"/>
              <w:rPr>
                <w:sz w:val="22"/>
                <w:szCs w:val="22"/>
              </w:rPr>
            </w:pPr>
            <w:r w:rsidRPr="005D4DF5">
              <w:rPr>
                <w:sz w:val="22"/>
                <w:szCs w:val="22"/>
              </w:rPr>
              <w:t>181036</w:t>
            </w:r>
          </w:p>
        </w:tc>
        <w:tc>
          <w:tcPr>
            <w:tcW w:w="1134" w:type="dxa"/>
            <w:gridSpan w:val="2"/>
          </w:tcPr>
          <w:p w:rsidR="002162BC" w:rsidRPr="005D4DF5" w:rsidRDefault="002162BC" w:rsidP="00E730BA">
            <w:pPr>
              <w:jc w:val="center"/>
              <w:rPr>
                <w:sz w:val="22"/>
                <w:szCs w:val="22"/>
              </w:rPr>
            </w:pPr>
            <w:r w:rsidRPr="005D4DF5">
              <w:rPr>
                <w:sz w:val="22"/>
                <w:szCs w:val="22"/>
              </w:rPr>
              <w:t>11,18</w:t>
            </w:r>
          </w:p>
        </w:tc>
        <w:tc>
          <w:tcPr>
            <w:tcW w:w="850" w:type="dxa"/>
            <w:gridSpan w:val="2"/>
          </w:tcPr>
          <w:p w:rsidR="002162BC" w:rsidRPr="005D4DF5" w:rsidRDefault="002162BC" w:rsidP="00E730BA">
            <w:pPr>
              <w:jc w:val="center"/>
              <w:rPr>
                <w:sz w:val="22"/>
                <w:szCs w:val="22"/>
              </w:rPr>
            </w:pPr>
            <w:r w:rsidRPr="005D4DF5">
              <w:rPr>
                <w:sz w:val="22"/>
                <w:szCs w:val="22"/>
              </w:rPr>
              <w:t>7489</w:t>
            </w:r>
          </w:p>
        </w:tc>
        <w:tc>
          <w:tcPr>
            <w:tcW w:w="1134" w:type="dxa"/>
            <w:gridSpan w:val="2"/>
          </w:tcPr>
          <w:p w:rsidR="002162BC" w:rsidRPr="005D4DF5" w:rsidRDefault="002162BC" w:rsidP="00E730BA">
            <w:pPr>
              <w:jc w:val="center"/>
              <w:rPr>
                <w:sz w:val="22"/>
                <w:szCs w:val="22"/>
              </w:rPr>
            </w:pPr>
            <w:r w:rsidRPr="005D4DF5">
              <w:rPr>
                <w:sz w:val="22"/>
                <w:szCs w:val="22"/>
              </w:rPr>
              <w:t>0,65</w:t>
            </w:r>
          </w:p>
        </w:tc>
        <w:tc>
          <w:tcPr>
            <w:tcW w:w="842" w:type="dxa"/>
            <w:gridSpan w:val="2"/>
          </w:tcPr>
          <w:p w:rsidR="002162BC" w:rsidRPr="005D4DF5" w:rsidRDefault="002162BC" w:rsidP="00E730BA">
            <w:pPr>
              <w:jc w:val="center"/>
              <w:rPr>
                <w:sz w:val="22"/>
                <w:szCs w:val="22"/>
              </w:rPr>
            </w:pPr>
            <w:r w:rsidRPr="005D4DF5">
              <w:rPr>
                <w:sz w:val="22"/>
                <w:szCs w:val="22"/>
              </w:rPr>
              <w:t>173547</w:t>
            </w:r>
          </w:p>
        </w:tc>
        <w:tc>
          <w:tcPr>
            <w:tcW w:w="1276" w:type="dxa"/>
            <w:gridSpan w:val="2"/>
          </w:tcPr>
          <w:p w:rsidR="002162BC" w:rsidRPr="005D4DF5" w:rsidRDefault="002162BC" w:rsidP="00E730BA">
            <w:pPr>
              <w:jc w:val="center"/>
              <w:rPr>
                <w:sz w:val="22"/>
                <w:szCs w:val="22"/>
              </w:rPr>
            </w:pPr>
            <w:r w:rsidRPr="005D4DF5">
              <w:rPr>
                <w:sz w:val="22"/>
                <w:szCs w:val="22"/>
              </w:rPr>
              <w:t>2417</w:t>
            </w:r>
          </w:p>
        </w:tc>
        <w:tc>
          <w:tcPr>
            <w:tcW w:w="1275" w:type="dxa"/>
            <w:gridSpan w:val="2"/>
          </w:tcPr>
          <w:p w:rsidR="002162BC" w:rsidRPr="005D4DF5" w:rsidRDefault="002162BC" w:rsidP="00E730BA">
            <w:pPr>
              <w:jc w:val="center"/>
              <w:rPr>
                <w:sz w:val="22"/>
                <w:szCs w:val="22"/>
              </w:rPr>
            </w:pPr>
            <w:r w:rsidRPr="005D4DF5">
              <w:rPr>
                <w:sz w:val="22"/>
                <w:szCs w:val="22"/>
              </w:rPr>
              <w:t>14,97</w:t>
            </w:r>
          </w:p>
        </w:tc>
      </w:tr>
      <w:tr w:rsidR="001B6F28" w:rsidRPr="005D4DF5" w:rsidTr="001B6F28">
        <w:tblPrEx>
          <w:jc w:val="center"/>
        </w:tblPrEx>
        <w:trPr>
          <w:gridBefore w:val="1"/>
          <w:wBefore w:w="276" w:type="dxa"/>
          <w:cantSplit/>
          <w:jc w:val="center"/>
        </w:trPr>
        <w:tc>
          <w:tcPr>
            <w:tcW w:w="567" w:type="dxa"/>
            <w:gridSpan w:val="2"/>
            <w:tcBorders>
              <w:bottom w:val="nil"/>
            </w:tcBorders>
          </w:tcPr>
          <w:p w:rsidR="002162BC" w:rsidRPr="005D4DF5" w:rsidRDefault="002162BC" w:rsidP="00E730BA">
            <w:pPr>
              <w:spacing w:before="40" w:after="40"/>
              <w:jc w:val="center"/>
              <w:rPr>
                <w:sz w:val="22"/>
                <w:szCs w:val="22"/>
              </w:rPr>
            </w:pPr>
            <w:r w:rsidRPr="005D4DF5">
              <w:rPr>
                <w:sz w:val="22"/>
                <w:szCs w:val="22"/>
              </w:rPr>
              <w:t>3</w:t>
            </w:r>
          </w:p>
        </w:tc>
        <w:tc>
          <w:tcPr>
            <w:tcW w:w="1701" w:type="dxa"/>
            <w:gridSpan w:val="2"/>
            <w:tcBorders>
              <w:bottom w:val="nil"/>
            </w:tcBorders>
          </w:tcPr>
          <w:p w:rsidR="002162BC" w:rsidRPr="005D4DF5" w:rsidRDefault="002162BC" w:rsidP="00E730BA">
            <w:pPr>
              <w:spacing w:before="40" w:after="40"/>
              <w:rPr>
                <w:sz w:val="22"/>
                <w:szCs w:val="22"/>
              </w:rPr>
            </w:pPr>
            <w:r w:rsidRPr="005D4DF5">
              <w:rPr>
                <w:sz w:val="22"/>
                <w:szCs w:val="22"/>
              </w:rPr>
              <w:t>Краткосрочные обязательства, в том числе:</w:t>
            </w:r>
          </w:p>
        </w:tc>
        <w:tc>
          <w:tcPr>
            <w:tcW w:w="851" w:type="dxa"/>
            <w:gridSpan w:val="2"/>
            <w:tcBorders>
              <w:bottom w:val="nil"/>
            </w:tcBorders>
          </w:tcPr>
          <w:p w:rsidR="002162BC" w:rsidRPr="005D4DF5" w:rsidRDefault="002162BC" w:rsidP="00E730BA">
            <w:pPr>
              <w:jc w:val="center"/>
              <w:rPr>
                <w:sz w:val="22"/>
                <w:szCs w:val="22"/>
              </w:rPr>
            </w:pPr>
            <w:r w:rsidRPr="005D4DF5">
              <w:rPr>
                <w:sz w:val="22"/>
                <w:szCs w:val="22"/>
              </w:rPr>
              <w:t>473998</w:t>
            </w:r>
          </w:p>
        </w:tc>
        <w:tc>
          <w:tcPr>
            <w:tcW w:w="1134" w:type="dxa"/>
            <w:gridSpan w:val="2"/>
            <w:tcBorders>
              <w:bottom w:val="nil"/>
            </w:tcBorders>
          </w:tcPr>
          <w:p w:rsidR="002162BC" w:rsidRPr="005D4DF5" w:rsidRDefault="002162BC" w:rsidP="00E730BA">
            <w:pPr>
              <w:jc w:val="center"/>
              <w:rPr>
                <w:sz w:val="22"/>
                <w:szCs w:val="22"/>
              </w:rPr>
            </w:pPr>
            <w:r w:rsidRPr="005D4DF5">
              <w:rPr>
                <w:sz w:val="22"/>
                <w:szCs w:val="22"/>
              </w:rPr>
              <w:t>29,26</w:t>
            </w:r>
          </w:p>
        </w:tc>
        <w:tc>
          <w:tcPr>
            <w:tcW w:w="850" w:type="dxa"/>
            <w:gridSpan w:val="2"/>
            <w:tcBorders>
              <w:bottom w:val="nil"/>
            </w:tcBorders>
          </w:tcPr>
          <w:p w:rsidR="002162BC" w:rsidRPr="005D4DF5" w:rsidRDefault="002162BC" w:rsidP="00E730BA">
            <w:pPr>
              <w:jc w:val="center"/>
              <w:rPr>
                <w:sz w:val="22"/>
                <w:szCs w:val="22"/>
              </w:rPr>
            </w:pPr>
            <w:r w:rsidRPr="005D4DF5">
              <w:rPr>
                <w:sz w:val="22"/>
                <w:szCs w:val="22"/>
              </w:rPr>
              <w:t>198953</w:t>
            </w:r>
          </w:p>
        </w:tc>
        <w:tc>
          <w:tcPr>
            <w:tcW w:w="1134" w:type="dxa"/>
            <w:gridSpan w:val="2"/>
            <w:tcBorders>
              <w:bottom w:val="nil"/>
            </w:tcBorders>
          </w:tcPr>
          <w:p w:rsidR="002162BC" w:rsidRPr="005D4DF5" w:rsidRDefault="002162BC" w:rsidP="00E730BA">
            <w:pPr>
              <w:jc w:val="center"/>
              <w:rPr>
                <w:sz w:val="22"/>
                <w:szCs w:val="22"/>
              </w:rPr>
            </w:pPr>
            <w:r w:rsidRPr="005D4DF5">
              <w:rPr>
                <w:sz w:val="22"/>
                <w:szCs w:val="22"/>
              </w:rPr>
              <w:t>17,16</w:t>
            </w:r>
          </w:p>
        </w:tc>
        <w:tc>
          <w:tcPr>
            <w:tcW w:w="842" w:type="dxa"/>
            <w:gridSpan w:val="2"/>
            <w:tcBorders>
              <w:bottom w:val="nil"/>
            </w:tcBorders>
          </w:tcPr>
          <w:p w:rsidR="002162BC" w:rsidRPr="005D4DF5" w:rsidRDefault="002162BC" w:rsidP="00E730BA">
            <w:pPr>
              <w:jc w:val="center"/>
              <w:rPr>
                <w:sz w:val="22"/>
                <w:szCs w:val="22"/>
              </w:rPr>
            </w:pPr>
            <w:r w:rsidRPr="005D4DF5">
              <w:rPr>
                <w:sz w:val="22"/>
                <w:szCs w:val="22"/>
              </w:rPr>
              <w:t>275045</w:t>
            </w:r>
          </w:p>
        </w:tc>
        <w:tc>
          <w:tcPr>
            <w:tcW w:w="1276" w:type="dxa"/>
            <w:gridSpan w:val="2"/>
            <w:tcBorders>
              <w:bottom w:val="nil"/>
            </w:tcBorders>
          </w:tcPr>
          <w:p w:rsidR="002162BC" w:rsidRPr="005D4DF5" w:rsidRDefault="002162BC" w:rsidP="00E730BA">
            <w:pPr>
              <w:jc w:val="center"/>
              <w:rPr>
                <w:sz w:val="22"/>
                <w:szCs w:val="22"/>
              </w:rPr>
            </w:pPr>
            <w:r w:rsidRPr="005D4DF5">
              <w:rPr>
                <w:sz w:val="22"/>
                <w:szCs w:val="22"/>
              </w:rPr>
              <w:t>238</w:t>
            </w:r>
          </w:p>
        </w:tc>
        <w:tc>
          <w:tcPr>
            <w:tcW w:w="1275" w:type="dxa"/>
            <w:gridSpan w:val="2"/>
            <w:tcBorders>
              <w:bottom w:val="nil"/>
            </w:tcBorders>
          </w:tcPr>
          <w:p w:rsidR="002162BC" w:rsidRPr="005D4DF5" w:rsidRDefault="002162BC" w:rsidP="00E730BA">
            <w:pPr>
              <w:jc w:val="center"/>
              <w:rPr>
                <w:sz w:val="22"/>
                <w:szCs w:val="22"/>
              </w:rPr>
            </w:pPr>
            <w:r w:rsidRPr="005D4DF5">
              <w:rPr>
                <w:sz w:val="22"/>
                <w:szCs w:val="22"/>
              </w:rPr>
              <w:t>23,73</w:t>
            </w:r>
          </w:p>
        </w:tc>
      </w:tr>
      <w:tr w:rsidR="001B6F28" w:rsidRPr="005D4DF5" w:rsidTr="001B6F28">
        <w:tblPrEx>
          <w:jc w:val="center"/>
        </w:tblPrEx>
        <w:trPr>
          <w:gridBefore w:val="1"/>
          <w:wBefore w:w="276" w:type="dxa"/>
          <w:cantSplit/>
          <w:jc w:val="center"/>
        </w:trPr>
        <w:tc>
          <w:tcPr>
            <w:tcW w:w="567" w:type="dxa"/>
            <w:gridSpan w:val="2"/>
          </w:tcPr>
          <w:p w:rsidR="002162BC" w:rsidRPr="005D4DF5" w:rsidRDefault="002162BC" w:rsidP="00E730BA">
            <w:pPr>
              <w:spacing w:before="40" w:after="40"/>
              <w:jc w:val="center"/>
              <w:rPr>
                <w:sz w:val="22"/>
                <w:szCs w:val="22"/>
              </w:rPr>
            </w:pPr>
            <w:r w:rsidRPr="005D4DF5">
              <w:rPr>
                <w:sz w:val="22"/>
                <w:szCs w:val="22"/>
              </w:rPr>
              <w:t>3.1</w:t>
            </w:r>
          </w:p>
        </w:tc>
        <w:tc>
          <w:tcPr>
            <w:tcW w:w="1701" w:type="dxa"/>
            <w:gridSpan w:val="2"/>
          </w:tcPr>
          <w:p w:rsidR="002162BC" w:rsidRPr="005D4DF5" w:rsidRDefault="002162BC" w:rsidP="00E730BA">
            <w:pPr>
              <w:spacing w:before="40" w:after="40"/>
              <w:rPr>
                <w:sz w:val="22"/>
                <w:szCs w:val="22"/>
              </w:rPr>
            </w:pPr>
            <w:r w:rsidRPr="005D4DF5">
              <w:rPr>
                <w:sz w:val="22"/>
                <w:szCs w:val="22"/>
              </w:rPr>
              <w:t xml:space="preserve">Заемные </w:t>
            </w:r>
            <w:r w:rsidRPr="005D4DF5">
              <w:rPr>
                <w:sz w:val="22"/>
                <w:szCs w:val="22"/>
              </w:rPr>
              <w:br/>
              <w:t>средства</w:t>
            </w:r>
          </w:p>
        </w:tc>
        <w:tc>
          <w:tcPr>
            <w:tcW w:w="851" w:type="dxa"/>
            <w:gridSpan w:val="2"/>
          </w:tcPr>
          <w:p w:rsidR="002162BC" w:rsidRPr="005D4DF5" w:rsidRDefault="002162BC" w:rsidP="00E730BA">
            <w:pPr>
              <w:jc w:val="center"/>
              <w:rPr>
                <w:sz w:val="22"/>
                <w:szCs w:val="22"/>
              </w:rPr>
            </w:pPr>
          </w:p>
        </w:tc>
        <w:tc>
          <w:tcPr>
            <w:tcW w:w="1134" w:type="dxa"/>
            <w:gridSpan w:val="2"/>
          </w:tcPr>
          <w:p w:rsidR="002162BC" w:rsidRPr="005D4DF5" w:rsidRDefault="002162BC" w:rsidP="00E730BA">
            <w:pPr>
              <w:jc w:val="center"/>
              <w:rPr>
                <w:sz w:val="22"/>
                <w:szCs w:val="22"/>
              </w:rPr>
            </w:pPr>
          </w:p>
        </w:tc>
        <w:tc>
          <w:tcPr>
            <w:tcW w:w="850" w:type="dxa"/>
            <w:gridSpan w:val="2"/>
          </w:tcPr>
          <w:p w:rsidR="002162BC" w:rsidRPr="005D4DF5" w:rsidRDefault="002162BC" w:rsidP="00E730BA">
            <w:pPr>
              <w:jc w:val="center"/>
              <w:rPr>
                <w:sz w:val="22"/>
                <w:szCs w:val="22"/>
              </w:rPr>
            </w:pPr>
          </w:p>
        </w:tc>
        <w:tc>
          <w:tcPr>
            <w:tcW w:w="1134" w:type="dxa"/>
            <w:gridSpan w:val="2"/>
          </w:tcPr>
          <w:p w:rsidR="002162BC" w:rsidRPr="005D4DF5" w:rsidRDefault="002162BC" w:rsidP="00E730BA">
            <w:pPr>
              <w:jc w:val="center"/>
              <w:rPr>
                <w:sz w:val="22"/>
                <w:szCs w:val="22"/>
              </w:rPr>
            </w:pPr>
          </w:p>
        </w:tc>
        <w:tc>
          <w:tcPr>
            <w:tcW w:w="842" w:type="dxa"/>
            <w:gridSpan w:val="2"/>
          </w:tcPr>
          <w:p w:rsidR="002162BC" w:rsidRPr="005D4DF5" w:rsidRDefault="002162BC" w:rsidP="00E730BA">
            <w:pPr>
              <w:jc w:val="center"/>
              <w:rPr>
                <w:sz w:val="22"/>
                <w:szCs w:val="22"/>
              </w:rPr>
            </w:pPr>
          </w:p>
        </w:tc>
        <w:tc>
          <w:tcPr>
            <w:tcW w:w="1276" w:type="dxa"/>
            <w:gridSpan w:val="2"/>
          </w:tcPr>
          <w:p w:rsidR="002162BC" w:rsidRPr="005D4DF5" w:rsidRDefault="002162BC" w:rsidP="00E730BA">
            <w:pPr>
              <w:jc w:val="center"/>
              <w:rPr>
                <w:sz w:val="22"/>
                <w:szCs w:val="22"/>
              </w:rPr>
            </w:pPr>
          </w:p>
        </w:tc>
        <w:tc>
          <w:tcPr>
            <w:tcW w:w="1275" w:type="dxa"/>
            <w:gridSpan w:val="2"/>
          </w:tcPr>
          <w:p w:rsidR="002162BC" w:rsidRPr="005D4DF5" w:rsidRDefault="002162BC" w:rsidP="00E730BA">
            <w:pPr>
              <w:jc w:val="center"/>
              <w:rPr>
                <w:sz w:val="22"/>
                <w:szCs w:val="22"/>
              </w:rPr>
            </w:pPr>
          </w:p>
        </w:tc>
      </w:tr>
      <w:tr w:rsidR="001B6F28" w:rsidRPr="005D4DF5" w:rsidTr="001B6F28">
        <w:tblPrEx>
          <w:jc w:val="center"/>
        </w:tblPrEx>
        <w:trPr>
          <w:gridBefore w:val="1"/>
          <w:wBefore w:w="276" w:type="dxa"/>
          <w:cantSplit/>
          <w:jc w:val="center"/>
        </w:trPr>
        <w:tc>
          <w:tcPr>
            <w:tcW w:w="567" w:type="dxa"/>
            <w:gridSpan w:val="2"/>
          </w:tcPr>
          <w:p w:rsidR="002162BC" w:rsidRPr="005D4DF5" w:rsidRDefault="002162BC" w:rsidP="00E730BA">
            <w:pPr>
              <w:spacing w:before="40" w:after="40"/>
              <w:jc w:val="center"/>
              <w:rPr>
                <w:sz w:val="22"/>
                <w:szCs w:val="22"/>
              </w:rPr>
            </w:pPr>
            <w:r w:rsidRPr="005D4DF5">
              <w:rPr>
                <w:sz w:val="22"/>
                <w:szCs w:val="22"/>
              </w:rPr>
              <w:t>3.2</w:t>
            </w:r>
          </w:p>
        </w:tc>
        <w:tc>
          <w:tcPr>
            <w:tcW w:w="1701" w:type="dxa"/>
            <w:gridSpan w:val="2"/>
          </w:tcPr>
          <w:p w:rsidR="002162BC" w:rsidRPr="005D4DF5" w:rsidRDefault="002162BC" w:rsidP="00E730BA">
            <w:pPr>
              <w:spacing w:before="40" w:after="40"/>
              <w:rPr>
                <w:sz w:val="22"/>
                <w:szCs w:val="22"/>
              </w:rPr>
            </w:pPr>
            <w:r w:rsidRPr="005D4DF5">
              <w:rPr>
                <w:sz w:val="22"/>
                <w:szCs w:val="22"/>
              </w:rPr>
              <w:t>Кредиторская задолженность</w:t>
            </w:r>
          </w:p>
        </w:tc>
        <w:tc>
          <w:tcPr>
            <w:tcW w:w="851" w:type="dxa"/>
            <w:gridSpan w:val="2"/>
          </w:tcPr>
          <w:p w:rsidR="002162BC" w:rsidRPr="005D4DF5" w:rsidRDefault="002162BC" w:rsidP="00E730BA">
            <w:pPr>
              <w:jc w:val="center"/>
              <w:rPr>
                <w:sz w:val="22"/>
                <w:szCs w:val="22"/>
              </w:rPr>
            </w:pPr>
            <w:r w:rsidRPr="005D4DF5">
              <w:rPr>
                <w:sz w:val="22"/>
                <w:szCs w:val="22"/>
              </w:rPr>
              <w:t>472587</w:t>
            </w:r>
          </w:p>
        </w:tc>
        <w:tc>
          <w:tcPr>
            <w:tcW w:w="1134" w:type="dxa"/>
            <w:gridSpan w:val="2"/>
          </w:tcPr>
          <w:p w:rsidR="002162BC" w:rsidRPr="005D4DF5" w:rsidRDefault="002162BC" w:rsidP="00E730BA">
            <w:pPr>
              <w:jc w:val="center"/>
              <w:rPr>
                <w:sz w:val="22"/>
                <w:szCs w:val="22"/>
              </w:rPr>
            </w:pPr>
            <w:r w:rsidRPr="005D4DF5">
              <w:rPr>
                <w:sz w:val="22"/>
                <w:szCs w:val="22"/>
              </w:rPr>
              <w:t>29,17</w:t>
            </w:r>
          </w:p>
        </w:tc>
        <w:tc>
          <w:tcPr>
            <w:tcW w:w="850" w:type="dxa"/>
            <w:gridSpan w:val="2"/>
          </w:tcPr>
          <w:p w:rsidR="002162BC" w:rsidRPr="005D4DF5" w:rsidRDefault="002162BC" w:rsidP="00E730BA">
            <w:pPr>
              <w:jc w:val="center"/>
              <w:rPr>
                <w:sz w:val="22"/>
                <w:szCs w:val="22"/>
              </w:rPr>
            </w:pPr>
            <w:r w:rsidRPr="005D4DF5">
              <w:rPr>
                <w:sz w:val="22"/>
                <w:szCs w:val="22"/>
              </w:rPr>
              <w:t>183339</w:t>
            </w:r>
          </w:p>
        </w:tc>
        <w:tc>
          <w:tcPr>
            <w:tcW w:w="1134" w:type="dxa"/>
            <w:gridSpan w:val="2"/>
          </w:tcPr>
          <w:p w:rsidR="002162BC" w:rsidRPr="005D4DF5" w:rsidRDefault="002162BC" w:rsidP="00E730BA">
            <w:pPr>
              <w:jc w:val="center"/>
              <w:rPr>
                <w:sz w:val="22"/>
                <w:szCs w:val="22"/>
              </w:rPr>
            </w:pPr>
            <w:r w:rsidRPr="005D4DF5">
              <w:rPr>
                <w:sz w:val="22"/>
                <w:szCs w:val="22"/>
              </w:rPr>
              <w:t>15,82</w:t>
            </w:r>
          </w:p>
        </w:tc>
        <w:tc>
          <w:tcPr>
            <w:tcW w:w="842" w:type="dxa"/>
            <w:gridSpan w:val="2"/>
          </w:tcPr>
          <w:p w:rsidR="002162BC" w:rsidRPr="005D4DF5" w:rsidRDefault="002162BC" w:rsidP="00E730BA">
            <w:pPr>
              <w:jc w:val="center"/>
              <w:rPr>
                <w:sz w:val="22"/>
                <w:szCs w:val="22"/>
              </w:rPr>
            </w:pPr>
            <w:r w:rsidRPr="005D4DF5">
              <w:rPr>
                <w:sz w:val="22"/>
                <w:szCs w:val="22"/>
              </w:rPr>
              <w:t>289248</w:t>
            </w:r>
          </w:p>
        </w:tc>
        <w:tc>
          <w:tcPr>
            <w:tcW w:w="1276" w:type="dxa"/>
            <w:gridSpan w:val="2"/>
          </w:tcPr>
          <w:p w:rsidR="002162BC" w:rsidRPr="005D4DF5" w:rsidRDefault="002162BC" w:rsidP="00E730BA">
            <w:pPr>
              <w:jc w:val="center"/>
              <w:rPr>
                <w:sz w:val="22"/>
                <w:szCs w:val="22"/>
              </w:rPr>
            </w:pPr>
            <w:r w:rsidRPr="005D4DF5">
              <w:rPr>
                <w:sz w:val="22"/>
                <w:szCs w:val="22"/>
              </w:rPr>
              <w:t>258</w:t>
            </w:r>
          </w:p>
        </w:tc>
        <w:tc>
          <w:tcPr>
            <w:tcW w:w="1275" w:type="dxa"/>
            <w:gridSpan w:val="2"/>
          </w:tcPr>
          <w:p w:rsidR="002162BC" w:rsidRPr="005D4DF5" w:rsidRDefault="002162BC" w:rsidP="00E730BA">
            <w:pPr>
              <w:jc w:val="center"/>
              <w:rPr>
                <w:sz w:val="22"/>
                <w:szCs w:val="22"/>
              </w:rPr>
            </w:pPr>
            <w:r w:rsidRPr="005D4DF5">
              <w:rPr>
                <w:sz w:val="22"/>
                <w:szCs w:val="22"/>
              </w:rPr>
              <w:t>24,95</w:t>
            </w:r>
          </w:p>
        </w:tc>
      </w:tr>
      <w:tr w:rsidR="001B6F28" w:rsidRPr="005D4DF5" w:rsidTr="001B6F28">
        <w:tblPrEx>
          <w:jc w:val="center"/>
        </w:tblPrEx>
        <w:trPr>
          <w:gridBefore w:val="1"/>
          <w:wBefore w:w="276" w:type="dxa"/>
          <w:cantSplit/>
          <w:jc w:val="center"/>
        </w:trPr>
        <w:tc>
          <w:tcPr>
            <w:tcW w:w="567" w:type="dxa"/>
            <w:gridSpan w:val="2"/>
          </w:tcPr>
          <w:p w:rsidR="002162BC" w:rsidRPr="005D4DF5" w:rsidRDefault="002162BC" w:rsidP="00E730BA">
            <w:pPr>
              <w:spacing w:before="40" w:after="40"/>
              <w:jc w:val="center"/>
              <w:rPr>
                <w:sz w:val="22"/>
                <w:szCs w:val="22"/>
              </w:rPr>
            </w:pPr>
            <w:r w:rsidRPr="005D4DF5">
              <w:rPr>
                <w:sz w:val="22"/>
                <w:szCs w:val="22"/>
              </w:rPr>
              <w:t>3.4</w:t>
            </w:r>
          </w:p>
        </w:tc>
        <w:tc>
          <w:tcPr>
            <w:tcW w:w="1701" w:type="dxa"/>
            <w:gridSpan w:val="2"/>
          </w:tcPr>
          <w:p w:rsidR="002162BC" w:rsidRPr="005D4DF5" w:rsidRDefault="002162BC" w:rsidP="00E730BA">
            <w:pPr>
              <w:spacing w:before="40" w:after="40"/>
              <w:rPr>
                <w:sz w:val="22"/>
                <w:szCs w:val="22"/>
              </w:rPr>
            </w:pPr>
            <w:r w:rsidRPr="005D4DF5">
              <w:rPr>
                <w:sz w:val="22"/>
                <w:szCs w:val="22"/>
              </w:rPr>
              <w:t>Доходы будущих периодов</w:t>
            </w:r>
          </w:p>
        </w:tc>
        <w:tc>
          <w:tcPr>
            <w:tcW w:w="851" w:type="dxa"/>
            <w:gridSpan w:val="2"/>
          </w:tcPr>
          <w:p w:rsidR="002162BC" w:rsidRPr="005D4DF5" w:rsidRDefault="002162BC" w:rsidP="00E730BA">
            <w:pPr>
              <w:jc w:val="center"/>
              <w:rPr>
                <w:sz w:val="22"/>
                <w:szCs w:val="22"/>
              </w:rPr>
            </w:pPr>
            <w:r w:rsidRPr="005D4DF5">
              <w:rPr>
                <w:sz w:val="22"/>
                <w:szCs w:val="22"/>
              </w:rPr>
              <w:t>1411</w:t>
            </w:r>
          </w:p>
        </w:tc>
        <w:tc>
          <w:tcPr>
            <w:tcW w:w="1134" w:type="dxa"/>
            <w:gridSpan w:val="2"/>
          </w:tcPr>
          <w:p w:rsidR="002162BC" w:rsidRPr="005D4DF5" w:rsidRDefault="002162BC" w:rsidP="00E730BA">
            <w:pPr>
              <w:jc w:val="center"/>
              <w:rPr>
                <w:sz w:val="22"/>
                <w:szCs w:val="22"/>
              </w:rPr>
            </w:pPr>
            <w:r w:rsidRPr="005D4DF5">
              <w:rPr>
                <w:sz w:val="22"/>
                <w:szCs w:val="22"/>
              </w:rPr>
              <w:t>0,09</w:t>
            </w:r>
          </w:p>
        </w:tc>
        <w:tc>
          <w:tcPr>
            <w:tcW w:w="850" w:type="dxa"/>
            <w:gridSpan w:val="2"/>
          </w:tcPr>
          <w:p w:rsidR="002162BC" w:rsidRPr="005D4DF5" w:rsidRDefault="002162BC" w:rsidP="00E730BA">
            <w:pPr>
              <w:jc w:val="center"/>
              <w:rPr>
                <w:sz w:val="22"/>
                <w:szCs w:val="22"/>
              </w:rPr>
            </w:pPr>
            <w:r w:rsidRPr="005D4DF5">
              <w:rPr>
                <w:sz w:val="22"/>
                <w:szCs w:val="22"/>
              </w:rPr>
              <w:t>15614</w:t>
            </w:r>
          </w:p>
        </w:tc>
        <w:tc>
          <w:tcPr>
            <w:tcW w:w="1134" w:type="dxa"/>
            <w:gridSpan w:val="2"/>
          </w:tcPr>
          <w:p w:rsidR="002162BC" w:rsidRPr="005D4DF5" w:rsidRDefault="002162BC" w:rsidP="00E730BA">
            <w:pPr>
              <w:jc w:val="center"/>
              <w:rPr>
                <w:sz w:val="22"/>
                <w:szCs w:val="22"/>
              </w:rPr>
            </w:pPr>
            <w:r w:rsidRPr="005D4DF5">
              <w:rPr>
                <w:sz w:val="22"/>
                <w:szCs w:val="22"/>
              </w:rPr>
              <w:t>1,35</w:t>
            </w:r>
          </w:p>
        </w:tc>
        <w:tc>
          <w:tcPr>
            <w:tcW w:w="842" w:type="dxa"/>
            <w:gridSpan w:val="2"/>
          </w:tcPr>
          <w:p w:rsidR="002162BC" w:rsidRPr="005D4DF5" w:rsidRDefault="002162BC" w:rsidP="00E730BA">
            <w:pPr>
              <w:jc w:val="center"/>
              <w:rPr>
                <w:sz w:val="22"/>
                <w:szCs w:val="22"/>
              </w:rPr>
            </w:pPr>
            <w:r w:rsidRPr="005D4DF5">
              <w:rPr>
                <w:sz w:val="22"/>
                <w:szCs w:val="22"/>
              </w:rPr>
              <w:t>-14203</w:t>
            </w:r>
          </w:p>
        </w:tc>
        <w:tc>
          <w:tcPr>
            <w:tcW w:w="1276" w:type="dxa"/>
            <w:gridSpan w:val="2"/>
          </w:tcPr>
          <w:p w:rsidR="002162BC" w:rsidRPr="005D4DF5" w:rsidRDefault="002162BC" w:rsidP="00E730BA">
            <w:pPr>
              <w:jc w:val="center"/>
              <w:rPr>
                <w:sz w:val="22"/>
                <w:szCs w:val="22"/>
              </w:rPr>
            </w:pPr>
            <w:r w:rsidRPr="005D4DF5">
              <w:rPr>
                <w:sz w:val="22"/>
                <w:szCs w:val="22"/>
              </w:rPr>
              <w:t>9</w:t>
            </w:r>
          </w:p>
        </w:tc>
        <w:tc>
          <w:tcPr>
            <w:tcW w:w="1275" w:type="dxa"/>
            <w:gridSpan w:val="2"/>
          </w:tcPr>
          <w:p w:rsidR="002162BC" w:rsidRPr="005D4DF5" w:rsidRDefault="002162BC" w:rsidP="00E730BA">
            <w:pPr>
              <w:jc w:val="center"/>
              <w:rPr>
                <w:sz w:val="22"/>
                <w:szCs w:val="22"/>
              </w:rPr>
            </w:pPr>
            <w:r w:rsidRPr="005D4DF5">
              <w:rPr>
                <w:sz w:val="22"/>
                <w:szCs w:val="22"/>
              </w:rPr>
              <w:t>-1,23</w:t>
            </w:r>
          </w:p>
        </w:tc>
      </w:tr>
      <w:tr w:rsidR="001B6F28" w:rsidRPr="005D4DF5" w:rsidTr="001B6F28">
        <w:tblPrEx>
          <w:jc w:val="center"/>
        </w:tblPrEx>
        <w:trPr>
          <w:gridBefore w:val="1"/>
          <w:wBefore w:w="276" w:type="dxa"/>
          <w:cantSplit/>
          <w:jc w:val="center"/>
        </w:trPr>
        <w:tc>
          <w:tcPr>
            <w:tcW w:w="567" w:type="dxa"/>
            <w:gridSpan w:val="2"/>
            <w:tcBorders>
              <w:bottom w:val="nil"/>
            </w:tcBorders>
          </w:tcPr>
          <w:p w:rsidR="002162BC" w:rsidRPr="005D4DF5" w:rsidRDefault="002162BC" w:rsidP="00E730BA">
            <w:pPr>
              <w:spacing w:before="40" w:after="40"/>
              <w:jc w:val="center"/>
              <w:rPr>
                <w:sz w:val="22"/>
                <w:szCs w:val="22"/>
              </w:rPr>
            </w:pPr>
            <w:r w:rsidRPr="005D4DF5">
              <w:rPr>
                <w:sz w:val="22"/>
                <w:szCs w:val="22"/>
              </w:rPr>
              <w:t>3.5</w:t>
            </w:r>
          </w:p>
        </w:tc>
        <w:tc>
          <w:tcPr>
            <w:tcW w:w="1701" w:type="dxa"/>
            <w:gridSpan w:val="2"/>
            <w:tcBorders>
              <w:bottom w:val="nil"/>
            </w:tcBorders>
          </w:tcPr>
          <w:p w:rsidR="002162BC" w:rsidRPr="005D4DF5" w:rsidRDefault="002162BC" w:rsidP="00E730BA">
            <w:pPr>
              <w:spacing w:before="40" w:after="40"/>
              <w:rPr>
                <w:sz w:val="22"/>
                <w:szCs w:val="22"/>
              </w:rPr>
            </w:pPr>
            <w:r w:rsidRPr="005D4DF5">
              <w:rPr>
                <w:sz w:val="22"/>
                <w:szCs w:val="22"/>
              </w:rPr>
              <w:t>Оценочные обязательства</w:t>
            </w:r>
          </w:p>
        </w:tc>
        <w:tc>
          <w:tcPr>
            <w:tcW w:w="851" w:type="dxa"/>
            <w:gridSpan w:val="2"/>
            <w:tcBorders>
              <w:bottom w:val="nil"/>
            </w:tcBorders>
          </w:tcPr>
          <w:p w:rsidR="002162BC" w:rsidRPr="005D4DF5" w:rsidRDefault="002162BC" w:rsidP="00E730BA">
            <w:pPr>
              <w:jc w:val="center"/>
              <w:rPr>
                <w:sz w:val="22"/>
                <w:szCs w:val="22"/>
              </w:rPr>
            </w:pPr>
          </w:p>
        </w:tc>
        <w:tc>
          <w:tcPr>
            <w:tcW w:w="1134" w:type="dxa"/>
            <w:gridSpan w:val="2"/>
            <w:tcBorders>
              <w:bottom w:val="nil"/>
            </w:tcBorders>
          </w:tcPr>
          <w:p w:rsidR="002162BC" w:rsidRPr="005D4DF5" w:rsidRDefault="002162BC" w:rsidP="00E730BA">
            <w:pPr>
              <w:jc w:val="center"/>
              <w:rPr>
                <w:sz w:val="22"/>
                <w:szCs w:val="22"/>
              </w:rPr>
            </w:pPr>
          </w:p>
        </w:tc>
        <w:tc>
          <w:tcPr>
            <w:tcW w:w="850" w:type="dxa"/>
            <w:gridSpan w:val="2"/>
            <w:tcBorders>
              <w:bottom w:val="nil"/>
            </w:tcBorders>
          </w:tcPr>
          <w:p w:rsidR="002162BC" w:rsidRPr="005D4DF5" w:rsidRDefault="002162BC" w:rsidP="00E730BA">
            <w:pPr>
              <w:jc w:val="center"/>
              <w:rPr>
                <w:sz w:val="22"/>
                <w:szCs w:val="22"/>
              </w:rPr>
            </w:pPr>
          </w:p>
        </w:tc>
        <w:tc>
          <w:tcPr>
            <w:tcW w:w="1134" w:type="dxa"/>
            <w:gridSpan w:val="2"/>
            <w:tcBorders>
              <w:bottom w:val="nil"/>
            </w:tcBorders>
          </w:tcPr>
          <w:p w:rsidR="002162BC" w:rsidRPr="005D4DF5" w:rsidRDefault="002162BC" w:rsidP="00E730BA">
            <w:pPr>
              <w:jc w:val="center"/>
              <w:rPr>
                <w:sz w:val="22"/>
                <w:szCs w:val="22"/>
              </w:rPr>
            </w:pPr>
          </w:p>
        </w:tc>
        <w:tc>
          <w:tcPr>
            <w:tcW w:w="842" w:type="dxa"/>
            <w:gridSpan w:val="2"/>
            <w:tcBorders>
              <w:bottom w:val="nil"/>
            </w:tcBorders>
          </w:tcPr>
          <w:p w:rsidR="002162BC" w:rsidRPr="005D4DF5" w:rsidRDefault="002162BC" w:rsidP="00E730BA">
            <w:pPr>
              <w:jc w:val="center"/>
              <w:rPr>
                <w:sz w:val="22"/>
                <w:szCs w:val="22"/>
              </w:rPr>
            </w:pPr>
          </w:p>
        </w:tc>
        <w:tc>
          <w:tcPr>
            <w:tcW w:w="1276" w:type="dxa"/>
            <w:gridSpan w:val="2"/>
            <w:tcBorders>
              <w:bottom w:val="nil"/>
            </w:tcBorders>
          </w:tcPr>
          <w:p w:rsidR="002162BC" w:rsidRPr="005D4DF5" w:rsidRDefault="002162BC" w:rsidP="00E730BA">
            <w:pPr>
              <w:jc w:val="center"/>
              <w:rPr>
                <w:sz w:val="22"/>
                <w:szCs w:val="22"/>
              </w:rPr>
            </w:pPr>
          </w:p>
        </w:tc>
        <w:tc>
          <w:tcPr>
            <w:tcW w:w="1275" w:type="dxa"/>
            <w:gridSpan w:val="2"/>
            <w:tcBorders>
              <w:bottom w:val="nil"/>
            </w:tcBorders>
          </w:tcPr>
          <w:p w:rsidR="002162BC" w:rsidRPr="005D4DF5" w:rsidRDefault="002162BC" w:rsidP="00E730BA">
            <w:pPr>
              <w:jc w:val="center"/>
              <w:rPr>
                <w:sz w:val="22"/>
                <w:szCs w:val="22"/>
              </w:rPr>
            </w:pPr>
          </w:p>
        </w:tc>
      </w:tr>
      <w:tr w:rsidR="001B6F28" w:rsidRPr="005D4DF5" w:rsidTr="001B6F28">
        <w:tblPrEx>
          <w:jc w:val="center"/>
        </w:tblPrEx>
        <w:trPr>
          <w:gridBefore w:val="1"/>
          <w:wBefore w:w="276" w:type="dxa"/>
          <w:cantSplit/>
          <w:jc w:val="center"/>
        </w:trPr>
        <w:tc>
          <w:tcPr>
            <w:tcW w:w="567" w:type="dxa"/>
            <w:gridSpan w:val="2"/>
          </w:tcPr>
          <w:p w:rsidR="002162BC" w:rsidRPr="005D4DF5" w:rsidRDefault="002162BC" w:rsidP="00E730BA">
            <w:pPr>
              <w:spacing w:before="40" w:after="40"/>
              <w:jc w:val="center"/>
              <w:rPr>
                <w:sz w:val="22"/>
                <w:szCs w:val="22"/>
              </w:rPr>
            </w:pPr>
            <w:r w:rsidRPr="005D4DF5">
              <w:rPr>
                <w:sz w:val="22"/>
                <w:szCs w:val="22"/>
              </w:rPr>
              <w:t>3.6</w:t>
            </w:r>
          </w:p>
        </w:tc>
        <w:tc>
          <w:tcPr>
            <w:tcW w:w="1701" w:type="dxa"/>
            <w:gridSpan w:val="2"/>
          </w:tcPr>
          <w:p w:rsidR="002162BC" w:rsidRPr="005D4DF5" w:rsidRDefault="002162BC" w:rsidP="00E730BA">
            <w:pPr>
              <w:spacing w:before="40" w:after="40"/>
              <w:rPr>
                <w:sz w:val="22"/>
                <w:szCs w:val="22"/>
              </w:rPr>
            </w:pPr>
            <w:r w:rsidRPr="005D4DF5">
              <w:rPr>
                <w:sz w:val="22"/>
                <w:szCs w:val="22"/>
              </w:rPr>
              <w:t xml:space="preserve">Прочие </w:t>
            </w:r>
            <w:r w:rsidRPr="005D4DF5">
              <w:rPr>
                <w:sz w:val="22"/>
                <w:szCs w:val="22"/>
              </w:rPr>
              <w:br/>
              <w:t>краткосрочные обязательства</w:t>
            </w:r>
          </w:p>
        </w:tc>
        <w:tc>
          <w:tcPr>
            <w:tcW w:w="851" w:type="dxa"/>
            <w:gridSpan w:val="2"/>
          </w:tcPr>
          <w:p w:rsidR="002162BC" w:rsidRPr="005D4DF5" w:rsidRDefault="002162BC" w:rsidP="00E730BA">
            <w:pPr>
              <w:jc w:val="center"/>
              <w:rPr>
                <w:sz w:val="22"/>
                <w:szCs w:val="22"/>
              </w:rPr>
            </w:pPr>
          </w:p>
        </w:tc>
        <w:tc>
          <w:tcPr>
            <w:tcW w:w="1134" w:type="dxa"/>
            <w:gridSpan w:val="2"/>
          </w:tcPr>
          <w:p w:rsidR="002162BC" w:rsidRPr="005D4DF5" w:rsidRDefault="002162BC" w:rsidP="00E730BA">
            <w:pPr>
              <w:jc w:val="center"/>
              <w:rPr>
                <w:sz w:val="22"/>
                <w:szCs w:val="22"/>
              </w:rPr>
            </w:pPr>
          </w:p>
        </w:tc>
        <w:tc>
          <w:tcPr>
            <w:tcW w:w="850" w:type="dxa"/>
            <w:gridSpan w:val="2"/>
          </w:tcPr>
          <w:p w:rsidR="002162BC" w:rsidRPr="005D4DF5" w:rsidRDefault="002162BC" w:rsidP="00E730BA">
            <w:pPr>
              <w:jc w:val="center"/>
              <w:rPr>
                <w:sz w:val="22"/>
                <w:szCs w:val="22"/>
              </w:rPr>
            </w:pPr>
          </w:p>
        </w:tc>
        <w:tc>
          <w:tcPr>
            <w:tcW w:w="1134" w:type="dxa"/>
            <w:gridSpan w:val="2"/>
          </w:tcPr>
          <w:p w:rsidR="002162BC" w:rsidRPr="005D4DF5" w:rsidRDefault="002162BC" w:rsidP="00E730BA">
            <w:pPr>
              <w:jc w:val="center"/>
              <w:rPr>
                <w:sz w:val="22"/>
                <w:szCs w:val="22"/>
              </w:rPr>
            </w:pPr>
          </w:p>
        </w:tc>
        <w:tc>
          <w:tcPr>
            <w:tcW w:w="842" w:type="dxa"/>
            <w:gridSpan w:val="2"/>
          </w:tcPr>
          <w:p w:rsidR="002162BC" w:rsidRPr="005D4DF5" w:rsidRDefault="002162BC" w:rsidP="00E730BA">
            <w:pPr>
              <w:jc w:val="center"/>
              <w:rPr>
                <w:sz w:val="22"/>
                <w:szCs w:val="22"/>
              </w:rPr>
            </w:pPr>
          </w:p>
        </w:tc>
        <w:tc>
          <w:tcPr>
            <w:tcW w:w="1276" w:type="dxa"/>
            <w:gridSpan w:val="2"/>
          </w:tcPr>
          <w:p w:rsidR="002162BC" w:rsidRPr="005D4DF5" w:rsidRDefault="002162BC" w:rsidP="00E730BA">
            <w:pPr>
              <w:jc w:val="center"/>
              <w:rPr>
                <w:sz w:val="22"/>
                <w:szCs w:val="22"/>
              </w:rPr>
            </w:pPr>
          </w:p>
        </w:tc>
        <w:tc>
          <w:tcPr>
            <w:tcW w:w="1275" w:type="dxa"/>
            <w:gridSpan w:val="2"/>
          </w:tcPr>
          <w:p w:rsidR="002162BC" w:rsidRPr="005D4DF5" w:rsidRDefault="002162BC" w:rsidP="00E730BA">
            <w:pPr>
              <w:jc w:val="center"/>
              <w:rPr>
                <w:sz w:val="22"/>
                <w:szCs w:val="22"/>
              </w:rPr>
            </w:pPr>
          </w:p>
        </w:tc>
      </w:tr>
      <w:tr w:rsidR="001B6F28" w:rsidRPr="005D4DF5" w:rsidTr="001B6F28">
        <w:tblPrEx>
          <w:jc w:val="center"/>
        </w:tblPrEx>
        <w:trPr>
          <w:gridBefore w:val="1"/>
          <w:wBefore w:w="276" w:type="dxa"/>
          <w:cantSplit/>
          <w:jc w:val="center"/>
        </w:trPr>
        <w:tc>
          <w:tcPr>
            <w:tcW w:w="567" w:type="dxa"/>
            <w:gridSpan w:val="2"/>
          </w:tcPr>
          <w:p w:rsidR="002162BC" w:rsidRPr="005D4DF5" w:rsidRDefault="002162BC" w:rsidP="00E730BA">
            <w:pPr>
              <w:spacing w:before="40" w:after="40"/>
              <w:jc w:val="center"/>
              <w:rPr>
                <w:sz w:val="22"/>
                <w:szCs w:val="22"/>
              </w:rPr>
            </w:pPr>
            <w:r w:rsidRPr="005D4DF5">
              <w:rPr>
                <w:sz w:val="22"/>
                <w:szCs w:val="22"/>
              </w:rPr>
              <w:t>4</w:t>
            </w:r>
          </w:p>
        </w:tc>
        <w:tc>
          <w:tcPr>
            <w:tcW w:w="1701" w:type="dxa"/>
            <w:gridSpan w:val="2"/>
          </w:tcPr>
          <w:p w:rsidR="002162BC" w:rsidRPr="005D4DF5" w:rsidRDefault="002162BC" w:rsidP="00E730BA">
            <w:pPr>
              <w:spacing w:before="40" w:after="40"/>
              <w:rPr>
                <w:sz w:val="22"/>
                <w:szCs w:val="22"/>
              </w:rPr>
            </w:pPr>
            <w:r w:rsidRPr="005D4DF5">
              <w:rPr>
                <w:sz w:val="22"/>
                <w:szCs w:val="22"/>
              </w:rPr>
              <w:t>Всего пассивов</w:t>
            </w:r>
          </w:p>
          <w:p w:rsidR="002162BC" w:rsidRPr="005D4DF5" w:rsidRDefault="002162BC" w:rsidP="00E730BA">
            <w:pPr>
              <w:spacing w:before="40" w:after="40"/>
              <w:rPr>
                <w:sz w:val="22"/>
                <w:szCs w:val="22"/>
              </w:rPr>
            </w:pPr>
            <w:r w:rsidRPr="005D4DF5">
              <w:rPr>
                <w:sz w:val="22"/>
                <w:szCs w:val="22"/>
              </w:rPr>
              <w:t>(итог баланса), в том числе:</w:t>
            </w:r>
          </w:p>
        </w:tc>
        <w:tc>
          <w:tcPr>
            <w:tcW w:w="851" w:type="dxa"/>
            <w:gridSpan w:val="2"/>
          </w:tcPr>
          <w:p w:rsidR="002162BC" w:rsidRPr="005D4DF5" w:rsidRDefault="002162BC" w:rsidP="00E730BA">
            <w:pPr>
              <w:jc w:val="center"/>
              <w:rPr>
                <w:sz w:val="22"/>
                <w:szCs w:val="22"/>
              </w:rPr>
            </w:pPr>
            <w:r w:rsidRPr="005D4DF5">
              <w:rPr>
                <w:sz w:val="22"/>
                <w:szCs w:val="22"/>
              </w:rPr>
              <w:t>1619957</w:t>
            </w:r>
          </w:p>
        </w:tc>
        <w:tc>
          <w:tcPr>
            <w:tcW w:w="1134" w:type="dxa"/>
            <w:gridSpan w:val="2"/>
          </w:tcPr>
          <w:p w:rsidR="002162BC" w:rsidRPr="005D4DF5" w:rsidRDefault="002162BC" w:rsidP="00E730BA">
            <w:pPr>
              <w:jc w:val="center"/>
              <w:rPr>
                <w:sz w:val="22"/>
                <w:szCs w:val="22"/>
              </w:rPr>
            </w:pPr>
            <w:r w:rsidRPr="005D4DF5">
              <w:rPr>
                <w:sz w:val="22"/>
                <w:szCs w:val="22"/>
              </w:rPr>
              <w:t>100</w:t>
            </w:r>
          </w:p>
        </w:tc>
        <w:tc>
          <w:tcPr>
            <w:tcW w:w="850" w:type="dxa"/>
            <w:gridSpan w:val="2"/>
          </w:tcPr>
          <w:p w:rsidR="002162BC" w:rsidRPr="005D4DF5" w:rsidRDefault="002162BC" w:rsidP="00E730BA">
            <w:pPr>
              <w:jc w:val="center"/>
              <w:rPr>
                <w:sz w:val="22"/>
                <w:szCs w:val="22"/>
              </w:rPr>
            </w:pPr>
            <w:r w:rsidRPr="005D4DF5">
              <w:rPr>
                <w:sz w:val="22"/>
                <w:szCs w:val="22"/>
              </w:rPr>
              <w:t>1159205</w:t>
            </w:r>
          </w:p>
        </w:tc>
        <w:tc>
          <w:tcPr>
            <w:tcW w:w="1134" w:type="dxa"/>
            <w:gridSpan w:val="2"/>
          </w:tcPr>
          <w:p w:rsidR="002162BC" w:rsidRPr="005D4DF5" w:rsidRDefault="002162BC" w:rsidP="00E730BA">
            <w:pPr>
              <w:jc w:val="center"/>
              <w:rPr>
                <w:sz w:val="22"/>
                <w:szCs w:val="22"/>
              </w:rPr>
            </w:pPr>
            <w:r w:rsidRPr="005D4DF5">
              <w:rPr>
                <w:sz w:val="22"/>
                <w:szCs w:val="22"/>
              </w:rPr>
              <w:t>100</w:t>
            </w:r>
          </w:p>
        </w:tc>
        <w:tc>
          <w:tcPr>
            <w:tcW w:w="842" w:type="dxa"/>
            <w:gridSpan w:val="2"/>
          </w:tcPr>
          <w:p w:rsidR="002162BC" w:rsidRPr="005D4DF5" w:rsidRDefault="002162BC" w:rsidP="00E730BA">
            <w:pPr>
              <w:jc w:val="center"/>
              <w:rPr>
                <w:sz w:val="22"/>
                <w:szCs w:val="22"/>
              </w:rPr>
            </w:pPr>
            <w:r w:rsidRPr="005D4DF5">
              <w:rPr>
                <w:sz w:val="22"/>
                <w:szCs w:val="22"/>
              </w:rPr>
              <w:t>460752</w:t>
            </w:r>
          </w:p>
        </w:tc>
        <w:tc>
          <w:tcPr>
            <w:tcW w:w="1276" w:type="dxa"/>
            <w:gridSpan w:val="2"/>
          </w:tcPr>
          <w:p w:rsidR="002162BC" w:rsidRPr="005D4DF5" w:rsidRDefault="002162BC" w:rsidP="00E730BA">
            <w:pPr>
              <w:jc w:val="center"/>
              <w:rPr>
                <w:sz w:val="22"/>
                <w:szCs w:val="22"/>
              </w:rPr>
            </w:pPr>
            <w:r w:rsidRPr="005D4DF5">
              <w:rPr>
                <w:sz w:val="22"/>
                <w:szCs w:val="22"/>
              </w:rPr>
              <w:t>140</w:t>
            </w:r>
          </w:p>
        </w:tc>
        <w:tc>
          <w:tcPr>
            <w:tcW w:w="1275" w:type="dxa"/>
            <w:gridSpan w:val="2"/>
          </w:tcPr>
          <w:p w:rsidR="002162BC" w:rsidRPr="005D4DF5" w:rsidRDefault="002162BC" w:rsidP="00E730BA">
            <w:pPr>
              <w:jc w:val="center"/>
              <w:rPr>
                <w:sz w:val="22"/>
                <w:szCs w:val="22"/>
              </w:rPr>
            </w:pPr>
            <w:r w:rsidRPr="005D4DF5">
              <w:rPr>
                <w:sz w:val="22"/>
                <w:szCs w:val="22"/>
              </w:rPr>
              <w:t>39,75</w:t>
            </w:r>
          </w:p>
        </w:tc>
      </w:tr>
      <w:tr w:rsidR="001B6F28" w:rsidRPr="005D4DF5" w:rsidTr="001B6F28">
        <w:tblPrEx>
          <w:jc w:val="center"/>
        </w:tblPrEx>
        <w:trPr>
          <w:gridBefore w:val="1"/>
          <w:wBefore w:w="276" w:type="dxa"/>
          <w:cantSplit/>
          <w:jc w:val="center"/>
        </w:trPr>
        <w:tc>
          <w:tcPr>
            <w:tcW w:w="567" w:type="dxa"/>
            <w:gridSpan w:val="2"/>
          </w:tcPr>
          <w:p w:rsidR="002162BC" w:rsidRPr="005D4DF5" w:rsidRDefault="002162BC" w:rsidP="00E730BA">
            <w:pPr>
              <w:spacing w:before="40" w:after="40"/>
              <w:jc w:val="center"/>
              <w:rPr>
                <w:spacing w:val="-20"/>
                <w:sz w:val="22"/>
                <w:szCs w:val="22"/>
              </w:rPr>
            </w:pPr>
            <w:r w:rsidRPr="005D4DF5">
              <w:rPr>
                <w:spacing w:val="-20"/>
                <w:sz w:val="22"/>
                <w:szCs w:val="22"/>
              </w:rPr>
              <w:t>4.1</w:t>
            </w:r>
          </w:p>
        </w:tc>
        <w:tc>
          <w:tcPr>
            <w:tcW w:w="1701" w:type="dxa"/>
            <w:gridSpan w:val="2"/>
          </w:tcPr>
          <w:p w:rsidR="002162BC" w:rsidRPr="005D4DF5" w:rsidRDefault="002162BC" w:rsidP="00E730BA">
            <w:pPr>
              <w:spacing w:before="40" w:after="40"/>
              <w:rPr>
                <w:sz w:val="22"/>
                <w:szCs w:val="22"/>
              </w:rPr>
            </w:pPr>
            <w:r w:rsidRPr="005D4DF5">
              <w:rPr>
                <w:sz w:val="22"/>
                <w:szCs w:val="22"/>
              </w:rPr>
              <w:t xml:space="preserve">Задолженность учредителей </w:t>
            </w:r>
            <w:r w:rsidRPr="005D4DF5">
              <w:rPr>
                <w:sz w:val="22"/>
                <w:szCs w:val="22"/>
              </w:rPr>
              <w:br/>
              <w:t xml:space="preserve">по взносам </w:t>
            </w:r>
            <w:r w:rsidRPr="005D4DF5">
              <w:rPr>
                <w:sz w:val="22"/>
                <w:szCs w:val="22"/>
              </w:rPr>
              <w:br/>
              <w:t xml:space="preserve">в уставный </w:t>
            </w:r>
            <w:r w:rsidRPr="005D4DF5">
              <w:rPr>
                <w:sz w:val="22"/>
                <w:szCs w:val="22"/>
              </w:rPr>
              <w:br/>
              <w:t>капитал</w:t>
            </w:r>
          </w:p>
        </w:tc>
        <w:tc>
          <w:tcPr>
            <w:tcW w:w="851" w:type="dxa"/>
            <w:gridSpan w:val="2"/>
          </w:tcPr>
          <w:p w:rsidR="002162BC" w:rsidRPr="005D4DF5" w:rsidRDefault="002162BC" w:rsidP="00E730BA">
            <w:pPr>
              <w:jc w:val="center"/>
              <w:rPr>
                <w:sz w:val="22"/>
                <w:szCs w:val="22"/>
              </w:rPr>
            </w:pPr>
            <w:r w:rsidRPr="005D4DF5">
              <w:rPr>
                <w:sz w:val="22"/>
                <w:szCs w:val="22"/>
              </w:rPr>
              <w:t>0</w:t>
            </w:r>
          </w:p>
        </w:tc>
        <w:tc>
          <w:tcPr>
            <w:tcW w:w="1134" w:type="dxa"/>
            <w:gridSpan w:val="2"/>
          </w:tcPr>
          <w:p w:rsidR="002162BC" w:rsidRPr="005D4DF5" w:rsidRDefault="002162BC" w:rsidP="00E730BA">
            <w:pPr>
              <w:jc w:val="center"/>
              <w:rPr>
                <w:sz w:val="22"/>
                <w:szCs w:val="22"/>
              </w:rPr>
            </w:pPr>
          </w:p>
        </w:tc>
        <w:tc>
          <w:tcPr>
            <w:tcW w:w="850" w:type="dxa"/>
            <w:gridSpan w:val="2"/>
          </w:tcPr>
          <w:p w:rsidR="002162BC" w:rsidRPr="005D4DF5" w:rsidRDefault="002162BC" w:rsidP="00E730BA">
            <w:pPr>
              <w:jc w:val="center"/>
              <w:rPr>
                <w:sz w:val="22"/>
                <w:szCs w:val="22"/>
              </w:rPr>
            </w:pPr>
            <w:r w:rsidRPr="005D4DF5">
              <w:rPr>
                <w:sz w:val="22"/>
                <w:szCs w:val="22"/>
              </w:rPr>
              <w:t>0</w:t>
            </w:r>
          </w:p>
        </w:tc>
        <w:tc>
          <w:tcPr>
            <w:tcW w:w="1134" w:type="dxa"/>
            <w:gridSpan w:val="2"/>
          </w:tcPr>
          <w:p w:rsidR="002162BC" w:rsidRPr="005D4DF5" w:rsidRDefault="002162BC" w:rsidP="00E730BA">
            <w:pPr>
              <w:jc w:val="center"/>
              <w:rPr>
                <w:sz w:val="22"/>
                <w:szCs w:val="22"/>
              </w:rPr>
            </w:pPr>
          </w:p>
        </w:tc>
        <w:tc>
          <w:tcPr>
            <w:tcW w:w="842" w:type="dxa"/>
            <w:gridSpan w:val="2"/>
          </w:tcPr>
          <w:p w:rsidR="002162BC" w:rsidRPr="005D4DF5" w:rsidRDefault="002162BC" w:rsidP="00E730BA">
            <w:pPr>
              <w:jc w:val="center"/>
              <w:rPr>
                <w:sz w:val="22"/>
                <w:szCs w:val="22"/>
              </w:rPr>
            </w:pPr>
          </w:p>
        </w:tc>
        <w:tc>
          <w:tcPr>
            <w:tcW w:w="1276" w:type="dxa"/>
            <w:gridSpan w:val="2"/>
          </w:tcPr>
          <w:p w:rsidR="002162BC" w:rsidRPr="005D4DF5" w:rsidRDefault="002162BC" w:rsidP="00E730BA">
            <w:pPr>
              <w:jc w:val="center"/>
              <w:rPr>
                <w:sz w:val="22"/>
                <w:szCs w:val="22"/>
              </w:rPr>
            </w:pPr>
          </w:p>
        </w:tc>
        <w:tc>
          <w:tcPr>
            <w:tcW w:w="1275" w:type="dxa"/>
            <w:gridSpan w:val="2"/>
          </w:tcPr>
          <w:p w:rsidR="002162BC" w:rsidRPr="005D4DF5" w:rsidRDefault="002162BC" w:rsidP="00E730BA">
            <w:pPr>
              <w:jc w:val="center"/>
              <w:rPr>
                <w:sz w:val="22"/>
                <w:szCs w:val="22"/>
              </w:rPr>
            </w:pPr>
          </w:p>
        </w:tc>
      </w:tr>
      <w:tr w:rsidR="001B6F28" w:rsidRPr="005D4DF5" w:rsidTr="001B6F28">
        <w:tblPrEx>
          <w:jc w:val="center"/>
        </w:tblPrEx>
        <w:trPr>
          <w:gridBefore w:val="1"/>
          <w:wBefore w:w="276" w:type="dxa"/>
          <w:cantSplit/>
          <w:jc w:val="center"/>
        </w:trPr>
        <w:tc>
          <w:tcPr>
            <w:tcW w:w="567" w:type="dxa"/>
            <w:gridSpan w:val="2"/>
          </w:tcPr>
          <w:p w:rsidR="002162BC" w:rsidRPr="005D4DF5" w:rsidRDefault="002162BC" w:rsidP="00E730BA">
            <w:pPr>
              <w:spacing w:before="40" w:after="40"/>
              <w:jc w:val="center"/>
              <w:rPr>
                <w:spacing w:val="-20"/>
                <w:sz w:val="22"/>
                <w:szCs w:val="22"/>
              </w:rPr>
            </w:pPr>
            <w:r w:rsidRPr="005D4DF5">
              <w:rPr>
                <w:spacing w:val="-20"/>
                <w:sz w:val="22"/>
                <w:szCs w:val="22"/>
              </w:rPr>
              <w:t>4.2</w:t>
            </w:r>
          </w:p>
        </w:tc>
        <w:tc>
          <w:tcPr>
            <w:tcW w:w="1701" w:type="dxa"/>
            <w:gridSpan w:val="2"/>
          </w:tcPr>
          <w:p w:rsidR="002162BC" w:rsidRPr="005D4DF5" w:rsidRDefault="002162BC" w:rsidP="00E730BA">
            <w:pPr>
              <w:spacing w:before="40" w:after="40"/>
              <w:rPr>
                <w:sz w:val="22"/>
                <w:szCs w:val="22"/>
              </w:rPr>
            </w:pPr>
            <w:r w:rsidRPr="005D4DF5">
              <w:rPr>
                <w:sz w:val="22"/>
                <w:szCs w:val="22"/>
              </w:rPr>
              <w:t xml:space="preserve">Итого реальных пассивов </w:t>
            </w:r>
            <w:r w:rsidRPr="005D4DF5">
              <w:rPr>
                <w:i/>
                <w:spacing w:val="-4"/>
                <w:sz w:val="22"/>
                <w:szCs w:val="22"/>
              </w:rPr>
              <w:t>(стр.4– стр.4.1)</w:t>
            </w:r>
          </w:p>
        </w:tc>
        <w:tc>
          <w:tcPr>
            <w:tcW w:w="851" w:type="dxa"/>
            <w:gridSpan w:val="2"/>
          </w:tcPr>
          <w:p w:rsidR="002162BC" w:rsidRPr="005D4DF5" w:rsidRDefault="002162BC" w:rsidP="008107DA">
            <w:pPr>
              <w:jc w:val="center"/>
              <w:rPr>
                <w:sz w:val="22"/>
                <w:szCs w:val="22"/>
              </w:rPr>
            </w:pPr>
            <w:r w:rsidRPr="005D4DF5">
              <w:rPr>
                <w:sz w:val="22"/>
                <w:szCs w:val="22"/>
              </w:rPr>
              <w:t>1619957</w:t>
            </w:r>
          </w:p>
        </w:tc>
        <w:tc>
          <w:tcPr>
            <w:tcW w:w="1134" w:type="dxa"/>
            <w:gridSpan w:val="2"/>
          </w:tcPr>
          <w:p w:rsidR="002162BC" w:rsidRPr="005D4DF5" w:rsidRDefault="002162BC" w:rsidP="008107DA">
            <w:pPr>
              <w:jc w:val="center"/>
              <w:rPr>
                <w:sz w:val="22"/>
                <w:szCs w:val="22"/>
              </w:rPr>
            </w:pPr>
            <w:r w:rsidRPr="005D4DF5">
              <w:rPr>
                <w:sz w:val="22"/>
                <w:szCs w:val="22"/>
              </w:rPr>
              <w:t>100</w:t>
            </w:r>
          </w:p>
        </w:tc>
        <w:tc>
          <w:tcPr>
            <w:tcW w:w="850" w:type="dxa"/>
            <w:gridSpan w:val="2"/>
          </w:tcPr>
          <w:p w:rsidR="002162BC" w:rsidRPr="005D4DF5" w:rsidRDefault="002162BC" w:rsidP="008107DA">
            <w:pPr>
              <w:jc w:val="center"/>
              <w:rPr>
                <w:sz w:val="22"/>
                <w:szCs w:val="22"/>
              </w:rPr>
            </w:pPr>
            <w:r w:rsidRPr="005D4DF5">
              <w:rPr>
                <w:sz w:val="22"/>
                <w:szCs w:val="22"/>
              </w:rPr>
              <w:t>1159205</w:t>
            </w:r>
          </w:p>
        </w:tc>
        <w:tc>
          <w:tcPr>
            <w:tcW w:w="1134" w:type="dxa"/>
            <w:gridSpan w:val="2"/>
          </w:tcPr>
          <w:p w:rsidR="002162BC" w:rsidRPr="005D4DF5" w:rsidRDefault="002162BC" w:rsidP="008107DA">
            <w:pPr>
              <w:jc w:val="center"/>
              <w:rPr>
                <w:sz w:val="22"/>
                <w:szCs w:val="22"/>
              </w:rPr>
            </w:pPr>
            <w:r w:rsidRPr="005D4DF5">
              <w:rPr>
                <w:sz w:val="22"/>
                <w:szCs w:val="22"/>
              </w:rPr>
              <w:t>100</w:t>
            </w:r>
          </w:p>
        </w:tc>
        <w:tc>
          <w:tcPr>
            <w:tcW w:w="842" w:type="dxa"/>
            <w:gridSpan w:val="2"/>
          </w:tcPr>
          <w:p w:rsidR="002162BC" w:rsidRPr="005D4DF5" w:rsidRDefault="002162BC" w:rsidP="008107DA">
            <w:pPr>
              <w:jc w:val="center"/>
              <w:rPr>
                <w:sz w:val="22"/>
                <w:szCs w:val="22"/>
              </w:rPr>
            </w:pPr>
            <w:r w:rsidRPr="005D4DF5">
              <w:rPr>
                <w:sz w:val="22"/>
                <w:szCs w:val="22"/>
              </w:rPr>
              <w:t>460752</w:t>
            </w:r>
          </w:p>
        </w:tc>
        <w:tc>
          <w:tcPr>
            <w:tcW w:w="1276" w:type="dxa"/>
            <w:gridSpan w:val="2"/>
          </w:tcPr>
          <w:p w:rsidR="002162BC" w:rsidRPr="005D4DF5" w:rsidRDefault="002162BC" w:rsidP="008107DA">
            <w:pPr>
              <w:jc w:val="center"/>
              <w:rPr>
                <w:sz w:val="22"/>
                <w:szCs w:val="22"/>
              </w:rPr>
            </w:pPr>
            <w:r w:rsidRPr="005D4DF5">
              <w:rPr>
                <w:sz w:val="22"/>
                <w:szCs w:val="22"/>
              </w:rPr>
              <w:t>140</w:t>
            </w:r>
          </w:p>
        </w:tc>
        <w:tc>
          <w:tcPr>
            <w:tcW w:w="1275" w:type="dxa"/>
            <w:gridSpan w:val="2"/>
          </w:tcPr>
          <w:p w:rsidR="002162BC" w:rsidRPr="005D4DF5" w:rsidRDefault="002162BC" w:rsidP="008107DA">
            <w:pPr>
              <w:jc w:val="center"/>
              <w:rPr>
                <w:sz w:val="22"/>
                <w:szCs w:val="22"/>
              </w:rPr>
            </w:pPr>
            <w:r w:rsidRPr="005D4DF5">
              <w:rPr>
                <w:sz w:val="22"/>
                <w:szCs w:val="22"/>
              </w:rPr>
              <w:t>39,75</w:t>
            </w:r>
          </w:p>
        </w:tc>
      </w:tr>
    </w:tbl>
    <w:p w:rsidR="002162BC" w:rsidRDefault="002162BC" w:rsidP="002162BC">
      <w:pPr>
        <w:widowControl w:val="0"/>
        <w:tabs>
          <w:tab w:val="left" w:pos="0"/>
        </w:tabs>
        <w:spacing w:line="360" w:lineRule="auto"/>
        <w:ind w:firstLine="567"/>
        <w:jc w:val="both"/>
        <w:rPr>
          <w:sz w:val="24"/>
          <w:szCs w:val="24"/>
        </w:rPr>
      </w:pPr>
    </w:p>
    <w:p w:rsidR="001B6F28" w:rsidRPr="001B6F28" w:rsidRDefault="001B6F28" w:rsidP="002162BC">
      <w:pPr>
        <w:widowControl w:val="0"/>
        <w:tabs>
          <w:tab w:val="left" w:pos="0"/>
        </w:tabs>
        <w:spacing w:line="360" w:lineRule="auto"/>
        <w:ind w:firstLine="567"/>
        <w:jc w:val="both"/>
        <w:rPr>
          <w:szCs w:val="28"/>
        </w:rPr>
      </w:pPr>
      <w:r>
        <w:rPr>
          <w:szCs w:val="28"/>
        </w:rPr>
        <w:lastRenderedPageBreak/>
        <w:t>Пассив баланса включает 3 раздела. Наибольший прирост наблюдается по разделу – Долгосрочные обязательства</w:t>
      </w:r>
      <w:r w:rsidR="008107DA">
        <w:rPr>
          <w:szCs w:val="28"/>
        </w:rPr>
        <w:t>. Стоит отметить, что величина уставного капитала, добавочного капитала , а так же резервного капитала – не изменилась в отчетному году в</w:t>
      </w:r>
      <w:r w:rsidR="00E3234A">
        <w:rPr>
          <w:szCs w:val="28"/>
        </w:rPr>
        <w:t xml:space="preserve"> сравнении с предыдущим не изменилась. Краткосрочные обязательства в отчетном году увеличились более чем на 100%.  Данные таблицы показывают, что основными источниками финансирования для организации в отчетном году выступают заемные средства. </w:t>
      </w:r>
    </w:p>
    <w:p w:rsidR="002162BC" w:rsidRDefault="002162BC" w:rsidP="002162BC">
      <w:pPr>
        <w:widowControl w:val="0"/>
        <w:tabs>
          <w:tab w:val="left" w:pos="0"/>
        </w:tabs>
        <w:spacing w:line="360" w:lineRule="auto"/>
        <w:ind w:firstLine="567"/>
        <w:jc w:val="center"/>
        <w:rPr>
          <w:sz w:val="24"/>
          <w:szCs w:val="24"/>
        </w:rPr>
      </w:pPr>
      <w:r>
        <w:rPr>
          <w:noProof/>
          <w:sz w:val="24"/>
          <w:szCs w:val="24"/>
        </w:rPr>
        <w:drawing>
          <wp:inline distT="0" distB="0" distL="0" distR="0">
            <wp:extent cx="4587240" cy="2750820"/>
            <wp:effectExtent l="19050" t="0" r="3810" b="0"/>
            <wp:docPr id="27"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26" cstate="print"/>
                    <a:srcRect/>
                    <a:stretch>
                      <a:fillRect/>
                    </a:stretch>
                  </pic:blipFill>
                  <pic:spPr bwMode="auto">
                    <a:xfrm>
                      <a:off x="0" y="0"/>
                      <a:ext cx="4587240" cy="2750820"/>
                    </a:xfrm>
                    <a:prstGeom prst="rect">
                      <a:avLst/>
                    </a:prstGeom>
                    <a:noFill/>
                    <a:ln w="9525">
                      <a:noFill/>
                      <a:miter lim="800000"/>
                      <a:headEnd/>
                      <a:tailEnd/>
                    </a:ln>
                  </pic:spPr>
                </pic:pic>
              </a:graphicData>
            </a:graphic>
          </wp:inline>
        </w:drawing>
      </w:r>
    </w:p>
    <w:p w:rsidR="002162BC" w:rsidRPr="00E3234A" w:rsidRDefault="00E3234A" w:rsidP="00E3234A">
      <w:pPr>
        <w:widowControl w:val="0"/>
        <w:tabs>
          <w:tab w:val="left" w:pos="0"/>
        </w:tabs>
        <w:spacing w:line="360" w:lineRule="auto"/>
        <w:ind w:firstLine="567"/>
        <w:jc w:val="center"/>
        <w:rPr>
          <w:szCs w:val="28"/>
        </w:rPr>
      </w:pPr>
      <w:r w:rsidRPr="00E3234A">
        <w:rPr>
          <w:szCs w:val="28"/>
        </w:rPr>
        <w:t>Рис. 2.1. – Структура пассива баланса</w:t>
      </w:r>
    </w:p>
    <w:p w:rsidR="00E3234A" w:rsidRDefault="00E3234A" w:rsidP="001B539A">
      <w:pPr>
        <w:widowControl w:val="0"/>
        <w:tabs>
          <w:tab w:val="left" w:pos="0"/>
        </w:tabs>
        <w:spacing w:after="120" w:line="360" w:lineRule="auto"/>
        <w:ind w:firstLine="567"/>
        <w:jc w:val="both"/>
        <w:rPr>
          <w:szCs w:val="28"/>
        </w:rPr>
      </w:pPr>
      <w:r>
        <w:rPr>
          <w:szCs w:val="28"/>
        </w:rPr>
        <w:t xml:space="preserve">Данные графика показывают, что наибольший удельный вес в структуре пассива занимает капитал и резервы – основная доля приходится на нераспределенную прибыль и переоценку внеоборотных активов. Наименьшей же удельный вес занимают краткосрочные обязательства, что свидетельствует о финансовой независимости ПАО «Электроника». </w:t>
      </w:r>
    </w:p>
    <w:p w:rsidR="00457E29" w:rsidRDefault="00457E29" w:rsidP="001B539A">
      <w:pPr>
        <w:widowControl w:val="0"/>
        <w:tabs>
          <w:tab w:val="left" w:pos="0"/>
        </w:tabs>
        <w:spacing w:after="120" w:line="360" w:lineRule="auto"/>
        <w:ind w:firstLine="567"/>
        <w:jc w:val="both"/>
        <w:rPr>
          <w:szCs w:val="28"/>
        </w:rPr>
      </w:pPr>
      <w:r>
        <w:rPr>
          <w:szCs w:val="28"/>
        </w:rPr>
        <w:t xml:space="preserve">Проанализируем объем собственного капитала, находящегося в обороте. </w:t>
      </w:r>
    </w:p>
    <w:p w:rsidR="002162BC" w:rsidRPr="00C82390" w:rsidRDefault="002162BC" w:rsidP="002162BC">
      <w:pPr>
        <w:widowControl w:val="0"/>
        <w:tabs>
          <w:tab w:val="left" w:pos="0"/>
        </w:tabs>
        <w:spacing w:line="360" w:lineRule="auto"/>
        <w:jc w:val="right"/>
        <w:rPr>
          <w:i/>
          <w:sz w:val="24"/>
          <w:szCs w:val="24"/>
        </w:rPr>
      </w:pPr>
      <w:r w:rsidRPr="00C82390">
        <w:rPr>
          <w:i/>
          <w:sz w:val="24"/>
          <w:szCs w:val="24"/>
        </w:rPr>
        <w:t xml:space="preserve">Таблица </w:t>
      </w:r>
      <w:r w:rsidR="00457E29">
        <w:rPr>
          <w:i/>
          <w:sz w:val="24"/>
          <w:szCs w:val="24"/>
        </w:rPr>
        <w:t>2</w:t>
      </w:r>
      <w:r w:rsidRPr="00C82390">
        <w:rPr>
          <w:i/>
          <w:sz w:val="24"/>
          <w:szCs w:val="24"/>
        </w:rPr>
        <w:t>.3</w:t>
      </w:r>
    </w:p>
    <w:p w:rsidR="002162BC" w:rsidRPr="00C82390" w:rsidRDefault="002162BC" w:rsidP="002162BC">
      <w:pPr>
        <w:spacing w:line="360" w:lineRule="auto"/>
        <w:jc w:val="center"/>
        <w:rPr>
          <w:b/>
          <w:sz w:val="24"/>
          <w:szCs w:val="24"/>
        </w:rPr>
      </w:pPr>
      <w:bookmarkStart w:id="1" w:name="_Toc229300916"/>
      <w:r w:rsidRPr="00C82390">
        <w:rPr>
          <w:b/>
          <w:sz w:val="24"/>
          <w:szCs w:val="24"/>
        </w:rPr>
        <w:lastRenderedPageBreak/>
        <w:t>Расчет собственного капитала в обороте организации</w:t>
      </w:r>
      <w:bookmarkEnd w:id="1"/>
      <w:r w:rsidRPr="00C82390">
        <w:rPr>
          <w:b/>
          <w:sz w:val="24"/>
          <w:szCs w:val="24"/>
        </w:rPr>
        <w:t xml:space="preserve"> (тыс. р.)</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4"/>
        <w:gridCol w:w="3101"/>
        <w:gridCol w:w="2236"/>
        <w:gridCol w:w="1282"/>
        <w:gridCol w:w="1243"/>
        <w:gridCol w:w="1243"/>
      </w:tblGrid>
      <w:tr w:rsidR="002162BC" w:rsidRPr="00C82390" w:rsidTr="00E730BA">
        <w:tc>
          <w:tcPr>
            <w:tcW w:w="534" w:type="dxa"/>
            <w:vAlign w:val="center"/>
          </w:tcPr>
          <w:p w:rsidR="002162BC" w:rsidRPr="00C82390" w:rsidRDefault="002162BC" w:rsidP="00E730BA">
            <w:pPr>
              <w:spacing w:before="40" w:after="40"/>
              <w:jc w:val="center"/>
              <w:rPr>
                <w:spacing w:val="-20"/>
                <w:sz w:val="22"/>
                <w:szCs w:val="22"/>
              </w:rPr>
            </w:pPr>
            <w:r w:rsidRPr="00C82390">
              <w:rPr>
                <w:spacing w:val="-20"/>
                <w:sz w:val="22"/>
                <w:szCs w:val="22"/>
              </w:rPr>
              <w:t>№ п/п</w:t>
            </w:r>
          </w:p>
        </w:tc>
        <w:tc>
          <w:tcPr>
            <w:tcW w:w="3101" w:type="dxa"/>
            <w:vAlign w:val="center"/>
          </w:tcPr>
          <w:p w:rsidR="002162BC" w:rsidRPr="00C82390" w:rsidRDefault="002162BC" w:rsidP="00E730BA">
            <w:pPr>
              <w:spacing w:before="40" w:after="40"/>
              <w:jc w:val="center"/>
              <w:rPr>
                <w:sz w:val="22"/>
                <w:szCs w:val="22"/>
              </w:rPr>
            </w:pPr>
            <w:r w:rsidRPr="00C82390">
              <w:rPr>
                <w:sz w:val="22"/>
                <w:szCs w:val="22"/>
              </w:rPr>
              <w:t>Показатели</w:t>
            </w:r>
          </w:p>
        </w:tc>
        <w:tc>
          <w:tcPr>
            <w:tcW w:w="2236" w:type="dxa"/>
            <w:vAlign w:val="center"/>
          </w:tcPr>
          <w:p w:rsidR="002162BC" w:rsidRPr="00C82390" w:rsidRDefault="002162BC" w:rsidP="00E730BA">
            <w:pPr>
              <w:spacing w:before="40" w:after="40"/>
              <w:jc w:val="center"/>
              <w:rPr>
                <w:sz w:val="22"/>
                <w:szCs w:val="22"/>
              </w:rPr>
            </w:pPr>
            <w:r w:rsidRPr="00C82390">
              <w:rPr>
                <w:sz w:val="22"/>
                <w:szCs w:val="22"/>
              </w:rPr>
              <w:t xml:space="preserve">Код показателя </w:t>
            </w:r>
            <w:r>
              <w:rPr>
                <w:sz w:val="22"/>
                <w:szCs w:val="22"/>
              </w:rPr>
              <w:br/>
            </w:r>
            <w:r w:rsidRPr="00C82390">
              <w:rPr>
                <w:sz w:val="22"/>
                <w:szCs w:val="22"/>
              </w:rPr>
              <w:t xml:space="preserve">баланса или </w:t>
            </w:r>
            <w:r>
              <w:rPr>
                <w:sz w:val="22"/>
                <w:szCs w:val="22"/>
              </w:rPr>
              <w:br/>
            </w:r>
            <w:r w:rsidRPr="00C82390">
              <w:rPr>
                <w:sz w:val="22"/>
                <w:szCs w:val="22"/>
              </w:rPr>
              <w:t>порядок расчета</w:t>
            </w:r>
          </w:p>
        </w:tc>
        <w:tc>
          <w:tcPr>
            <w:tcW w:w="1282" w:type="dxa"/>
            <w:vAlign w:val="center"/>
          </w:tcPr>
          <w:p w:rsidR="002162BC" w:rsidRPr="00C82390" w:rsidRDefault="002162BC" w:rsidP="00E730BA">
            <w:pPr>
              <w:spacing w:before="40" w:after="40"/>
              <w:jc w:val="center"/>
              <w:rPr>
                <w:sz w:val="22"/>
                <w:szCs w:val="22"/>
              </w:rPr>
            </w:pPr>
            <w:r w:rsidRPr="00C82390">
              <w:rPr>
                <w:sz w:val="22"/>
                <w:szCs w:val="22"/>
              </w:rPr>
              <w:t xml:space="preserve">На </w:t>
            </w:r>
            <w:r>
              <w:rPr>
                <w:sz w:val="22"/>
                <w:szCs w:val="22"/>
              </w:rPr>
              <w:br/>
            </w:r>
            <w:r w:rsidRPr="00C82390">
              <w:rPr>
                <w:sz w:val="22"/>
                <w:szCs w:val="22"/>
              </w:rPr>
              <w:t>отчетную дату</w:t>
            </w:r>
          </w:p>
        </w:tc>
        <w:tc>
          <w:tcPr>
            <w:tcW w:w="1243" w:type="dxa"/>
            <w:vAlign w:val="center"/>
          </w:tcPr>
          <w:p w:rsidR="002162BC" w:rsidRPr="00C82390" w:rsidRDefault="002162BC" w:rsidP="00E730BA">
            <w:pPr>
              <w:spacing w:before="40" w:after="40"/>
              <w:jc w:val="center"/>
              <w:rPr>
                <w:sz w:val="22"/>
                <w:szCs w:val="22"/>
              </w:rPr>
            </w:pPr>
            <w:r w:rsidRPr="00C82390">
              <w:rPr>
                <w:sz w:val="22"/>
                <w:szCs w:val="22"/>
              </w:rPr>
              <w:t>На 31 декабря предыдущего года</w:t>
            </w:r>
          </w:p>
        </w:tc>
        <w:tc>
          <w:tcPr>
            <w:tcW w:w="1243" w:type="dxa"/>
            <w:vAlign w:val="center"/>
          </w:tcPr>
          <w:p w:rsidR="002162BC" w:rsidRPr="00C82390" w:rsidRDefault="002162BC" w:rsidP="00E730BA">
            <w:pPr>
              <w:spacing w:before="40" w:after="40"/>
              <w:jc w:val="center"/>
              <w:rPr>
                <w:sz w:val="22"/>
                <w:szCs w:val="22"/>
              </w:rPr>
            </w:pPr>
            <w:r w:rsidRPr="00C82390">
              <w:rPr>
                <w:sz w:val="22"/>
                <w:szCs w:val="22"/>
              </w:rPr>
              <w:t>Изменение, ±, тыс. р.</w:t>
            </w:r>
          </w:p>
        </w:tc>
      </w:tr>
      <w:tr w:rsidR="002162BC" w:rsidRPr="00C82390" w:rsidTr="00E730BA">
        <w:tc>
          <w:tcPr>
            <w:tcW w:w="534" w:type="dxa"/>
          </w:tcPr>
          <w:p w:rsidR="002162BC" w:rsidRPr="00C82390" w:rsidRDefault="002162BC" w:rsidP="00E730BA">
            <w:pPr>
              <w:spacing w:before="40" w:after="40"/>
              <w:jc w:val="center"/>
              <w:rPr>
                <w:spacing w:val="-20"/>
                <w:sz w:val="22"/>
                <w:szCs w:val="22"/>
              </w:rPr>
            </w:pPr>
            <w:r w:rsidRPr="00C82390">
              <w:rPr>
                <w:spacing w:val="-20"/>
                <w:sz w:val="22"/>
                <w:szCs w:val="22"/>
              </w:rPr>
              <w:t>1</w:t>
            </w:r>
          </w:p>
        </w:tc>
        <w:tc>
          <w:tcPr>
            <w:tcW w:w="3101" w:type="dxa"/>
          </w:tcPr>
          <w:p w:rsidR="002162BC" w:rsidRPr="00C82390" w:rsidRDefault="002162BC" w:rsidP="00E730BA">
            <w:pPr>
              <w:spacing w:before="40" w:after="40"/>
              <w:jc w:val="center"/>
              <w:rPr>
                <w:sz w:val="22"/>
                <w:szCs w:val="22"/>
              </w:rPr>
            </w:pPr>
            <w:r w:rsidRPr="00C82390">
              <w:rPr>
                <w:sz w:val="22"/>
                <w:szCs w:val="22"/>
              </w:rPr>
              <w:t>2</w:t>
            </w:r>
          </w:p>
        </w:tc>
        <w:tc>
          <w:tcPr>
            <w:tcW w:w="2236" w:type="dxa"/>
          </w:tcPr>
          <w:p w:rsidR="002162BC" w:rsidRPr="00C82390" w:rsidRDefault="002162BC" w:rsidP="00E730BA">
            <w:pPr>
              <w:spacing w:before="40" w:after="40"/>
              <w:jc w:val="center"/>
              <w:rPr>
                <w:sz w:val="22"/>
                <w:szCs w:val="22"/>
              </w:rPr>
            </w:pPr>
            <w:r w:rsidRPr="00C82390">
              <w:rPr>
                <w:sz w:val="22"/>
                <w:szCs w:val="22"/>
              </w:rPr>
              <w:t>3</w:t>
            </w:r>
          </w:p>
        </w:tc>
        <w:tc>
          <w:tcPr>
            <w:tcW w:w="1282" w:type="dxa"/>
          </w:tcPr>
          <w:p w:rsidR="002162BC" w:rsidRPr="00C82390" w:rsidRDefault="002162BC" w:rsidP="00E730BA">
            <w:pPr>
              <w:spacing w:before="40" w:after="40"/>
              <w:jc w:val="center"/>
              <w:rPr>
                <w:sz w:val="22"/>
                <w:szCs w:val="22"/>
              </w:rPr>
            </w:pPr>
            <w:r w:rsidRPr="00C82390">
              <w:rPr>
                <w:sz w:val="22"/>
                <w:szCs w:val="22"/>
              </w:rPr>
              <w:t>4</w:t>
            </w:r>
          </w:p>
        </w:tc>
        <w:tc>
          <w:tcPr>
            <w:tcW w:w="1243" w:type="dxa"/>
          </w:tcPr>
          <w:p w:rsidR="002162BC" w:rsidRPr="00C82390" w:rsidRDefault="002162BC" w:rsidP="00E730BA">
            <w:pPr>
              <w:spacing w:before="40" w:after="40"/>
              <w:jc w:val="center"/>
              <w:rPr>
                <w:sz w:val="22"/>
                <w:szCs w:val="22"/>
              </w:rPr>
            </w:pPr>
            <w:r w:rsidRPr="00C82390">
              <w:rPr>
                <w:sz w:val="22"/>
                <w:szCs w:val="22"/>
              </w:rPr>
              <w:t>5</w:t>
            </w:r>
          </w:p>
        </w:tc>
        <w:tc>
          <w:tcPr>
            <w:tcW w:w="1243" w:type="dxa"/>
          </w:tcPr>
          <w:p w:rsidR="002162BC" w:rsidRPr="00C82390" w:rsidRDefault="002162BC" w:rsidP="00E730BA">
            <w:pPr>
              <w:spacing w:before="40" w:after="40"/>
              <w:jc w:val="center"/>
              <w:rPr>
                <w:sz w:val="22"/>
                <w:szCs w:val="22"/>
              </w:rPr>
            </w:pPr>
            <w:r w:rsidRPr="00C82390">
              <w:rPr>
                <w:sz w:val="22"/>
                <w:szCs w:val="22"/>
              </w:rPr>
              <w:t>6</w:t>
            </w:r>
          </w:p>
        </w:tc>
      </w:tr>
      <w:tr w:rsidR="002162BC" w:rsidRPr="00C82390" w:rsidTr="00E730BA">
        <w:tc>
          <w:tcPr>
            <w:tcW w:w="534" w:type="dxa"/>
          </w:tcPr>
          <w:p w:rsidR="002162BC" w:rsidRPr="00C82390" w:rsidRDefault="002162BC" w:rsidP="00E730BA">
            <w:pPr>
              <w:spacing w:before="40" w:after="40"/>
              <w:jc w:val="center"/>
              <w:rPr>
                <w:spacing w:val="-20"/>
                <w:sz w:val="24"/>
                <w:szCs w:val="24"/>
              </w:rPr>
            </w:pPr>
            <w:r w:rsidRPr="00C82390">
              <w:rPr>
                <w:spacing w:val="-20"/>
                <w:sz w:val="24"/>
                <w:szCs w:val="24"/>
              </w:rPr>
              <w:t>1</w:t>
            </w:r>
          </w:p>
        </w:tc>
        <w:tc>
          <w:tcPr>
            <w:tcW w:w="3101" w:type="dxa"/>
          </w:tcPr>
          <w:p w:rsidR="002162BC" w:rsidRPr="00C82390" w:rsidRDefault="002162BC" w:rsidP="00E730BA">
            <w:pPr>
              <w:spacing w:before="40" w:after="40"/>
              <w:rPr>
                <w:sz w:val="24"/>
                <w:szCs w:val="24"/>
              </w:rPr>
            </w:pPr>
            <w:r w:rsidRPr="00C82390">
              <w:rPr>
                <w:sz w:val="24"/>
                <w:szCs w:val="24"/>
              </w:rPr>
              <w:t>Капитал и резервы</w:t>
            </w:r>
          </w:p>
        </w:tc>
        <w:tc>
          <w:tcPr>
            <w:tcW w:w="2236" w:type="dxa"/>
            <w:vAlign w:val="center"/>
          </w:tcPr>
          <w:p w:rsidR="002162BC" w:rsidRPr="00C82390" w:rsidRDefault="002162BC" w:rsidP="00E730BA">
            <w:pPr>
              <w:spacing w:before="40" w:after="40"/>
              <w:jc w:val="center"/>
              <w:rPr>
                <w:sz w:val="24"/>
                <w:szCs w:val="24"/>
              </w:rPr>
            </w:pPr>
            <w:r w:rsidRPr="00C82390">
              <w:rPr>
                <w:sz w:val="24"/>
                <w:szCs w:val="24"/>
              </w:rPr>
              <w:t>Стр.1300</w:t>
            </w:r>
          </w:p>
        </w:tc>
        <w:tc>
          <w:tcPr>
            <w:tcW w:w="1282" w:type="dxa"/>
          </w:tcPr>
          <w:p w:rsidR="002162BC" w:rsidRPr="001C2893" w:rsidRDefault="002162BC" w:rsidP="00E730BA">
            <w:pPr>
              <w:jc w:val="center"/>
              <w:rPr>
                <w:sz w:val="24"/>
                <w:szCs w:val="24"/>
              </w:rPr>
            </w:pPr>
            <w:r w:rsidRPr="001C2893">
              <w:rPr>
                <w:sz w:val="24"/>
                <w:szCs w:val="24"/>
              </w:rPr>
              <w:t>964 924</w:t>
            </w:r>
          </w:p>
        </w:tc>
        <w:tc>
          <w:tcPr>
            <w:tcW w:w="1243" w:type="dxa"/>
          </w:tcPr>
          <w:p w:rsidR="002162BC" w:rsidRPr="001C2893" w:rsidRDefault="002162BC" w:rsidP="00E730BA">
            <w:pPr>
              <w:jc w:val="center"/>
              <w:rPr>
                <w:sz w:val="24"/>
                <w:szCs w:val="24"/>
              </w:rPr>
            </w:pPr>
            <w:r w:rsidRPr="001C2893">
              <w:rPr>
                <w:sz w:val="24"/>
                <w:szCs w:val="24"/>
              </w:rPr>
              <w:t>952 764</w:t>
            </w:r>
          </w:p>
        </w:tc>
        <w:tc>
          <w:tcPr>
            <w:tcW w:w="1243" w:type="dxa"/>
          </w:tcPr>
          <w:p w:rsidR="002162BC" w:rsidRPr="001C2893" w:rsidRDefault="002162BC" w:rsidP="00E730BA">
            <w:pPr>
              <w:jc w:val="center"/>
              <w:rPr>
                <w:sz w:val="24"/>
                <w:szCs w:val="24"/>
              </w:rPr>
            </w:pPr>
            <w:r w:rsidRPr="001C2893">
              <w:rPr>
                <w:sz w:val="24"/>
                <w:szCs w:val="24"/>
              </w:rPr>
              <w:t>12 160</w:t>
            </w:r>
          </w:p>
        </w:tc>
      </w:tr>
      <w:tr w:rsidR="002162BC" w:rsidRPr="00C82390" w:rsidTr="00E730BA">
        <w:tc>
          <w:tcPr>
            <w:tcW w:w="534" w:type="dxa"/>
          </w:tcPr>
          <w:p w:rsidR="002162BC" w:rsidRPr="00C82390" w:rsidRDefault="002162BC" w:rsidP="00E730BA">
            <w:pPr>
              <w:spacing w:before="40" w:after="40"/>
              <w:jc w:val="center"/>
              <w:rPr>
                <w:spacing w:val="-20"/>
                <w:sz w:val="24"/>
                <w:szCs w:val="24"/>
              </w:rPr>
            </w:pPr>
            <w:r w:rsidRPr="00C82390">
              <w:rPr>
                <w:spacing w:val="-20"/>
                <w:sz w:val="24"/>
                <w:szCs w:val="24"/>
              </w:rPr>
              <w:t>2</w:t>
            </w:r>
          </w:p>
        </w:tc>
        <w:tc>
          <w:tcPr>
            <w:tcW w:w="3101" w:type="dxa"/>
          </w:tcPr>
          <w:p w:rsidR="002162BC" w:rsidRPr="00C82390" w:rsidRDefault="002162BC" w:rsidP="00E730BA">
            <w:pPr>
              <w:spacing w:before="40" w:after="40"/>
              <w:rPr>
                <w:sz w:val="24"/>
                <w:szCs w:val="24"/>
              </w:rPr>
            </w:pPr>
            <w:r w:rsidRPr="00C82390">
              <w:rPr>
                <w:sz w:val="24"/>
                <w:szCs w:val="24"/>
              </w:rPr>
              <w:t>Заемный капитал,</w:t>
            </w:r>
            <w:r>
              <w:rPr>
                <w:sz w:val="24"/>
                <w:szCs w:val="24"/>
              </w:rPr>
              <w:br/>
            </w:r>
            <w:r w:rsidRPr="00C82390">
              <w:rPr>
                <w:sz w:val="24"/>
                <w:szCs w:val="24"/>
              </w:rPr>
              <w:t>в том числе:</w:t>
            </w:r>
          </w:p>
        </w:tc>
        <w:tc>
          <w:tcPr>
            <w:tcW w:w="2236" w:type="dxa"/>
            <w:vAlign w:val="center"/>
          </w:tcPr>
          <w:p w:rsidR="002162BC" w:rsidRPr="00C82390" w:rsidRDefault="002162BC" w:rsidP="00E730BA">
            <w:pPr>
              <w:spacing w:before="40" w:after="40"/>
              <w:jc w:val="center"/>
              <w:rPr>
                <w:sz w:val="24"/>
                <w:szCs w:val="24"/>
              </w:rPr>
            </w:pPr>
            <w:r w:rsidRPr="00C82390">
              <w:rPr>
                <w:sz w:val="24"/>
                <w:szCs w:val="24"/>
              </w:rPr>
              <w:t>Стр.1400 + стр.1500</w:t>
            </w:r>
          </w:p>
        </w:tc>
        <w:tc>
          <w:tcPr>
            <w:tcW w:w="1282" w:type="dxa"/>
          </w:tcPr>
          <w:p w:rsidR="002162BC" w:rsidRPr="001C2893" w:rsidRDefault="002162BC" w:rsidP="00E730BA">
            <w:pPr>
              <w:jc w:val="center"/>
              <w:rPr>
                <w:sz w:val="24"/>
                <w:szCs w:val="24"/>
              </w:rPr>
            </w:pPr>
            <w:r w:rsidRPr="001C2893">
              <w:rPr>
                <w:sz w:val="24"/>
                <w:szCs w:val="24"/>
              </w:rPr>
              <w:t>655 034</w:t>
            </w:r>
          </w:p>
        </w:tc>
        <w:tc>
          <w:tcPr>
            <w:tcW w:w="1243" w:type="dxa"/>
          </w:tcPr>
          <w:p w:rsidR="002162BC" w:rsidRPr="001C2893" w:rsidRDefault="002162BC" w:rsidP="00E730BA">
            <w:pPr>
              <w:jc w:val="center"/>
              <w:rPr>
                <w:sz w:val="24"/>
                <w:szCs w:val="24"/>
              </w:rPr>
            </w:pPr>
            <w:r w:rsidRPr="001C2893">
              <w:rPr>
                <w:sz w:val="24"/>
                <w:szCs w:val="24"/>
              </w:rPr>
              <w:t>206 441</w:t>
            </w:r>
          </w:p>
        </w:tc>
        <w:tc>
          <w:tcPr>
            <w:tcW w:w="1243" w:type="dxa"/>
          </w:tcPr>
          <w:p w:rsidR="002162BC" w:rsidRPr="001C2893" w:rsidRDefault="002162BC" w:rsidP="00E730BA">
            <w:pPr>
              <w:jc w:val="center"/>
              <w:rPr>
                <w:sz w:val="24"/>
                <w:szCs w:val="24"/>
              </w:rPr>
            </w:pPr>
            <w:r w:rsidRPr="001C2893">
              <w:rPr>
                <w:sz w:val="24"/>
                <w:szCs w:val="24"/>
              </w:rPr>
              <w:t>448 593</w:t>
            </w:r>
          </w:p>
        </w:tc>
      </w:tr>
      <w:tr w:rsidR="002162BC" w:rsidRPr="00C82390" w:rsidTr="00E730BA">
        <w:tc>
          <w:tcPr>
            <w:tcW w:w="534" w:type="dxa"/>
          </w:tcPr>
          <w:p w:rsidR="002162BC" w:rsidRPr="00C82390" w:rsidRDefault="002162BC" w:rsidP="00E730BA">
            <w:pPr>
              <w:spacing w:before="40" w:after="40"/>
              <w:jc w:val="center"/>
              <w:rPr>
                <w:spacing w:val="-20"/>
                <w:sz w:val="24"/>
                <w:szCs w:val="24"/>
              </w:rPr>
            </w:pPr>
            <w:r w:rsidRPr="00C82390">
              <w:rPr>
                <w:spacing w:val="-20"/>
                <w:sz w:val="24"/>
                <w:szCs w:val="24"/>
              </w:rPr>
              <w:t>2.1</w:t>
            </w:r>
          </w:p>
        </w:tc>
        <w:tc>
          <w:tcPr>
            <w:tcW w:w="3101" w:type="dxa"/>
          </w:tcPr>
          <w:p w:rsidR="002162BC" w:rsidRPr="00C82390" w:rsidRDefault="002162BC" w:rsidP="00E730BA">
            <w:pPr>
              <w:spacing w:before="40" w:after="40"/>
              <w:rPr>
                <w:sz w:val="24"/>
                <w:szCs w:val="24"/>
              </w:rPr>
            </w:pPr>
            <w:r w:rsidRPr="00C82390">
              <w:rPr>
                <w:sz w:val="24"/>
                <w:szCs w:val="24"/>
              </w:rPr>
              <w:t xml:space="preserve">Кредиты и займы </w:t>
            </w:r>
            <w:r>
              <w:rPr>
                <w:sz w:val="24"/>
                <w:szCs w:val="24"/>
              </w:rPr>
              <w:br/>
            </w:r>
            <w:r w:rsidRPr="00C82390">
              <w:rPr>
                <w:sz w:val="24"/>
                <w:szCs w:val="24"/>
              </w:rPr>
              <w:t>под внеоборотные активы</w:t>
            </w:r>
          </w:p>
        </w:tc>
        <w:tc>
          <w:tcPr>
            <w:tcW w:w="2236" w:type="dxa"/>
            <w:vAlign w:val="center"/>
          </w:tcPr>
          <w:p w:rsidR="002162BC" w:rsidRPr="00C82390" w:rsidRDefault="002162BC" w:rsidP="00E730BA">
            <w:pPr>
              <w:spacing w:before="40" w:after="40"/>
              <w:jc w:val="center"/>
              <w:rPr>
                <w:sz w:val="24"/>
                <w:szCs w:val="24"/>
                <w:vertAlign w:val="superscript"/>
              </w:rPr>
            </w:pPr>
            <w:r w:rsidRPr="00C82390">
              <w:rPr>
                <w:sz w:val="24"/>
                <w:szCs w:val="24"/>
                <w:vertAlign w:val="superscript"/>
              </w:rPr>
              <w:t>1)</w:t>
            </w:r>
          </w:p>
        </w:tc>
        <w:tc>
          <w:tcPr>
            <w:tcW w:w="1282" w:type="dxa"/>
          </w:tcPr>
          <w:p w:rsidR="002162BC" w:rsidRPr="001C2893" w:rsidRDefault="002162BC" w:rsidP="00E730BA">
            <w:pPr>
              <w:jc w:val="center"/>
              <w:rPr>
                <w:sz w:val="24"/>
                <w:szCs w:val="24"/>
              </w:rPr>
            </w:pPr>
            <w:r w:rsidRPr="001C2893">
              <w:rPr>
                <w:sz w:val="24"/>
                <w:szCs w:val="24"/>
              </w:rPr>
              <w:t>0</w:t>
            </w:r>
          </w:p>
        </w:tc>
        <w:tc>
          <w:tcPr>
            <w:tcW w:w="1243" w:type="dxa"/>
          </w:tcPr>
          <w:p w:rsidR="002162BC" w:rsidRPr="001C2893" w:rsidRDefault="002162BC" w:rsidP="00E730BA">
            <w:pPr>
              <w:jc w:val="center"/>
              <w:rPr>
                <w:sz w:val="24"/>
                <w:szCs w:val="24"/>
              </w:rPr>
            </w:pPr>
            <w:r w:rsidRPr="001C2893">
              <w:rPr>
                <w:sz w:val="24"/>
                <w:szCs w:val="24"/>
              </w:rPr>
              <w:t>25654</w:t>
            </w:r>
          </w:p>
        </w:tc>
        <w:tc>
          <w:tcPr>
            <w:tcW w:w="1243" w:type="dxa"/>
          </w:tcPr>
          <w:p w:rsidR="002162BC" w:rsidRPr="001C2893" w:rsidRDefault="002162BC" w:rsidP="00E730BA">
            <w:pPr>
              <w:jc w:val="center"/>
              <w:rPr>
                <w:sz w:val="24"/>
                <w:szCs w:val="24"/>
              </w:rPr>
            </w:pPr>
            <w:r w:rsidRPr="001C2893">
              <w:rPr>
                <w:sz w:val="24"/>
                <w:szCs w:val="24"/>
              </w:rPr>
              <w:t>-25 654</w:t>
            </w:r>
          </w:p>
        </w:tc>
      </w:tr>
    </w:tbl>
    <w:p w:rsidR="002162BC" w:rsidRPr="00C82390" w:rsidRDefault="002162BC" w:rsidP="002162BC">
      <w:pPr>
        <w:spacing w:line="360" w:lineRule="auto"/>
        <w:jc w:val="right"/>
        <w:rPr>
          <w:i/>
          <w:sz w:val="24"/>
          <w:szCs w:val="24"/>
        </w:rPr>
      </w:pPr>
      <w:r>
        <w:rPr>
          <w:i/>
          <w:sz w:val="24"/>
          <w:szCs w:val="24"/>
        </w:rPr>
        <w:t>Окончание</w:t>
      </w:r>
      <w:r w:rsidRPr="00C82390">
        <w:rPr>
          <w:i/>
          <w:sz w:val="24"/>
          <w:szCs w:val="24"/>
        </w:rPr>
        <w:t xml:space="preserve"> табл. </w:t>
      </w:r>
      <w:r w:rsidR="00457E29">
        <w:rPr>
          <w:i/>
          <w:sz w:val="24"/>
          <w:szCs w:val="24"/>
        </w:rPr>
        <w:t>2</w:t>
      </w:r>
      <w:r w:rsidRPr="00C82390">
        <w:rPr>
          <w:i/>
          <w:sz w:val="24"/>
          <w:szCs w:val="24"/>
        </w:rPr>
        <w:t>.3</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4"/>
        <w:gridCol w:w="3101"/>
        <w:gridCol w:w="2236"/>
        <w:gridCol w:w="1282"/>
        <w:gridCol w:w="1243"/>
        <w:gridCol w:w="1243"/>
      </w:tblGrid>
      <w:tr w:rsidR="002162BC" w:rsidRPr="00C82390" w:rsidTr="00E730BA">
        <w:tc>
          <w:tcPr>
            <w:tcW w:w="534" w:type="dxa"/>
          </w:tcPr>
          <w:p w:rsidR="002162BC" w:rsidRPr="00C82390" w:rsidRDefault="002162BC" w:rsidP="00E730BA">
            <w:pPr>
              <w:spacing w:before="40" w:after="40" w:line="252" w:lineRule="auto"/>
              <w:jc w:val="center"/>
              <w:rPr>
                <w:spacing w:val="-20"/>
                <w:sz w:val="22"/>
                <w:szCs w:val="22"/>
              </w:rPr>
            </w:pPr>
            <w:r w:rsidRPr="00C82390">
              <w:rPr>
                <w:spacing w:val="-20"/>
                <w:sz w:val="22"/>
                <w:szCs w:val="22"/>
              </w:rPr>
              <w:t>1</w:t>
            </w:r>
          </w:p>
        </w:tc>
        <w:tc>
          <w:tcPr>
            <w:tcW w:w="3101" w:type="dxa"/>
          </w:tcPr>
          <w:p w:rsidR="002162BC" w:rsidRPr="00C82390" w:rsidRDefault="002162BC" w:rsidP="00E730BA">
            <w:pPr>
              <w:spacing w:before="40" w:after="40" w:line="252" w:lineRule="auto"/>
              <w:jc w:val="center"/>
              <w:rPr>
                <w:sz w:val="22"/>
                <w:szCs w:val="22"/>
              </w:rPr>
            </w:pPr>
            <w:r w:rsidRPr="00C82390">
              <w:rPr>
                <w:sz w:val="22"/>
                <w:szCs w:val="22"/>
              </w:rPr>
              <w:t>2</w:t>
            </w:r>
          </w:p>
        </w:tc>
        <w:tc>
          <w:tcPr>
            <w:tcW w:w="2236" w:type="dxa"/>
          </w:tcPr>
          <w:p w:rsidR="002162BC" w:rsidRPr="00C82390" w:rsidRDefault="002162BC" w:rsidP="00E730BA">
            <w:pPr>
              <w:spacing w:before="40" w:after="40" w:line="252" w:lineRule="auto"/>
              <w:jc w:val="center"/>
              <w:rPr>
                <w:sz w:val="22"/>
                <w:szCs w:val="22"/>
              </w:rPr>
            </w:pPr>
            <w:r w:rsidRPr="00C82390">
              <w:rPr>
                <w:sz w:val="22"/>
                <w:szCs w:val="22"/>
              </w:rPr>
              <w:t>3</w:t>
            </w:r>
          </w:p>
        </w:tc>
        <w:tc>
          <w:tcPr>
            <w:tcW w:w="1282" w:type="dxa"/>
          </w:tcPr>
          <w:p w:rsidR="002162BC" w:rsidRPr="00C82390" w:rsidRDefault="002162BC" w:rsidP="00E730BA">
            <w:pPr>
              <w:spacing w:before="40" w:after="40" w:line="252" w:lineRule="auto"/>
              <w:jc w:val="center"/>
              <w:rPr>
                <w:sz w:val="22"/>
                <w:szCs w:val="22"/>
              </w:rPr>
            </w:pPr>
            <w:r w:rsidRPr="00C82390">
              <w:rPr>
                <w:sz w:val="22"/>
                <w:szCs w:val="22"/>
              </w:rPr>
              <w:t>4</w:t>
            </w:r>
          </w:p>
        </w:tc>
        <w:tc>
          <w:tcPr>
            <w:tcW w:w="1243" w:type="dxa"/>
          </w:tcPr>
          <w:p w:rsidR="002162BC" w:rsidRPr="00C82390" w:rsidRDefault="002162BC" w:rsidP="00E730BA">
            <w:pPr>
              <w:spacing w:before="40" w:after="40" w:line="252" w:lineRule="auto"/>
              <w:jc w:val="center"/>
              <w:rPr>
                <w:sz w:val="22"/>
                <w:szCs w:val="22"/>
              </w:rPr>
            </w:pPr>
            <w:r w:rsidRPr="00C82390">
              <w:rPr>
                <w:sz w:val="22"/>
                <w:szCs w:val="22"/>
              </w:rPr>
              <w:t>5</w:t>
            </w:r>
          </w:p>
        </w:tc>
        <w:tc>
          <w:tcPr>
            <w:tcW w:w="1243" w:type="dxa"/>
          </w:tcPr>
          <w:p w:rsidR="002162BC" w:rsidRPr="00C82390" w:rsidRDefault="002162BC" w:rsidP="00E730BA">
            <w:pPr>
              <w:spacing w:before="40" w:after="40" w:line="252" w:lineRule="auto"/>
              <w:jc w:val="center"/>
              <w:rPr>
                <w:sz w:val="22"/>
                <w:szCs w:val="22"/>
              </w:rPr>
            </w:pPr>
            <w:r w:rsidRPr="00C82390">
              <w:rPr>
                <w:sz w:val="22"/>
                <w:szCs w:val="22"/>
              </w:rPr>
              <w:t>6</w:t>
            </w:r>
          </w:p>
        </w:tc>
      </w:tr>
      <w:tr w:rsidR="002162BC" w:rsidRPr="00C82390" w:rsidTr="00E730BA">
        <w:tc>
          <w:tcPr>
            <w:tcW w:w="534" w:type="dxa"/>
          </w:tcPr>
          <w:p w:rsidR="002162BC" w:rsidRPr="00C82390" w:rsidRDefault="002162BC" w:rsidP="00E730BA">
            <w:pPr>
              <w:spacing w:before="40" w:after="40" w:line="252" w:lineRule="auto"/>
              <w:jc w:val="center"/>
              <w:rPr>
                <w:spacing w:val="-20"/>
                <w:sz w:val="24"/>
                <w:szCs w:val="24"/>
              </w:rPr>
            </w:pPr>
            <w:r w:rsidRPr="00C82390">
              <w:rPr>
                <w:spacing w:val="-20"/>
                <w:sz w:val="24"/>
                <w:szCs w:val="24"/>
              </w:rPr>
              <w:t>2.2</w:t>
            </w:r>
          </w:p>
        </w:tc>
        <w:tc>
          <w:tcPr>
            <w:tcW w:w="3101" w:type="dxa"/>
          </w:tcPr>
          <w:p w:rsidR="002162BC" w:rsidRPr="00C82390" w:rsidRDefault="002162BC" w:rsidP="00E730BA">
            <w:pPr>
              <w:spacing w:before="40" w:after="40" w:line="252" w:lineRule="auto"/>
              <w:rPr>
                <w:sz w:val="24"/>
                <w:szCs w:val="24"/>
              </w:rPr>
            </w:pPr>
            <w:r w:rsidRPr="00C82390">
              <w:rPr>
                <w:sz w:val="24"/>
                <w:szCs w:val="24"/>
              </w:rPr>
              <w:t>Доходы будущих периодов</w:t>
            </w:r>
          </w:p>
        </w:tc>
        <w:tc>
          <w:tcPr>
            <w:tcW w:w="2236" w:type="dxa"/>
            <w:vAlign w:val="center"/>
          </w:tcPr>
          <w:p w:rsidR="002162BC" w:rsidRPr="00C82390" w:rsidRDefault="002162BC" w:rsidP="00E730BA">
            <w:pPr>
              <w:spacing w:before="40" w:after="40" w:line="252" w:lineRule="auto"/>
              <w:jc w:val="center"/>
              <w:rPr>
                <w:sz w:val="24"/>
                <w:szCs w:val="24"/>
              </w:rPr>
            </w:pPr>
            <w:r w:rsidRPr="00C82390">
              <w:rPr>
                <w:sz w:val="24"/>
                <w:szCs w:val="24"/>
              </w:rPr>
              <w:t>Стр.1530</w:t>
            </w:r>
          </w:p>
        </w:tc>
        <w:tc>
          <w:tcPr>
            <w:tcW w:w="1282" w:type="dxa"/>
          </w:tcPr>
          <w:p w:rsidR="002162BC" w:rsidRPr="001C2893" w:rsidRDefault="002162BC" w:rsidP="00E730BA">
            <w:pPr>
              <w:jc w:val="center"/>
              <w:rPr>
                <w:sz w:val="24"/>
                <w:szCs w:val="24"/>
              </w:rPr>
            </w:pPr>
            <w:r w:rsidRPr="001C2893">
              <w:rPr>
                <w:sz w:val="24"/>
                <w:szCs w:val="24"/>
              </w:rPr>
              <w:t>1 411</w:t>
            </w:r>
          </w:p>
        </w:tc>
        <w:tc>
          <w:tcPr>
            <w:tcW w:w="1243" w:type="dxa"/>
          </w:tcPr>
          <w:p w:rsidR="002162BC" w:rsidRPr="001C2893" w:rsidRDefault="002162BC" w:rsidP="00E730BA">
            <w:pPr>
              <w:jc w:val="center"/>
              <w:rPr>
                <w:sz w:val="24"/>
                <w:szCs w:val="24"/>
              </w:rPr>
            </w:pPr>
            <w:r w:rsidRPr="001C2893">
              <w:rPr>
                <w:sz w:val="24"/>
                <w:szCs w:val="24"/>
              </w:rPr>
              <w:t>15 614</w:t>
            </w:r>
          </w:p>
        </w:tc>
        <w:tc>
          <w:tcPr>
            <w:tcW w:w="1243" w:type="dxa"/>
          </w:tcPr>
          <w:p w:rsidR="002162BC" w:rsidRPr="001C2893" w:rsidRDefault="002162BC" w:rsidP="00E730BA">
            <w:pPr>
              <w:jc w:val="center"/>
              <w:rPr>
                <w:sz w:val="24"/>
                <w:szCs w:val="24"/>
              </w:rPr>
            </w:pPr>
            <w:r w:rsidRPr="001C2893">
              <w:rPr>
                <w:sz w:val="24"/>
                <w:szCs w:val="24"/>
              </w:rPr>
              <w:t>-14 203</w:t>
            </w:r>
          </w:p>
        </w:tc>
      </w:tr>
      <w:tr w:rsidR="002162BC" w:rsidRPr="00C82390" w:rsidTr="00E730BA">
        <w:tc>
          <w:tcPr>
            <w:tcW w:w="534" w:type="dxa"/>
            <w:tcBorders>
              <w:bottom w:val="nil"/>
            </w:tcBorders>
          </w:tcPr>
          <w:p w:rsidR="002162BC" w:rsidRPr="00C82390" w:rsidRDefault="002162BC" w:rsidP="00E730BA">
            <w:pPr>
              <w:spacing w:before="40" w:after="40" w:line="252" w:lineRule="auto"/>
              <w:jc w:val="center"/>
              <w:rPr>
                <w:spacing w:val="-20"/>
                <w:sz w:val="24"/>
                <w:szCs w:val="24"/>
              </w:rPr>
            </w:pPr>
            <w:r w:rsidRPr="00C82390">
              <w:rPr>
                <w:spacing w:val="-20"/>
                <w:sz w:val="24"/>
                <w:szCs w:val="24"/>
              </w:rPr>
              <w:t>3</w:t>
            </w:r>
          </w:p>
        </w:tc>
        <w:tc>
          <w:tcPr>
            <w:tcW w:w="3101" w:type="dxa"/>
            <w:tcBorders>
              <w:bottom w:val="nil"/>
            </w:tcBorders>
          </w:tcPr>
          <w:p w:rsidR="002162BC" w:rsidRPr="00C82390" w:rsidRDefault="002162BC" w:rsidP="00E730BA">
            <w:pPr>
              <w:spacing w:before="40" w:after="40" w:line="252" w:lineRule="auto"/>
              <w:rPr>
                <w:sz w:val="24"/>
                <w:szCs w:val="24"/>
              </w:rPr>
            </w:pPr>
            <w:r w:rsidRPr="00C82390">
              <w:rPr>
                <w:sz w:val="24"/>
                <w:szCs w:val="24"/>
              </w:rPr>
              <w:t>Внеоборотные активы</w:t>
            </w:r>
          </w:p>
        </w:tc>
        <w:tc>
          <w:tcPr>
            <w:tcW w:w="2236" w:type="dxa"/>
            <w:tcBorders>
              <w:bottom w:val="nil"/>
            </w:tcBorders>
            <w:vAlign w:val="center"/>
          </w:tcPr>
          <w:p w:rsidR="002162BC" w:rsidRPr="00C82390" w:rsidRDefault="002162BC" w:rsidP="00E730BA">
            <w:pPr>
              <w:spacing w:before="40" w:after="40" w:line="252" w:lineRule="auto"/>
              <w:jc w:val="center"/>
              <w:rPr>
                <w:sz w:val="24"/>
                <w:szCs w:val="24"/>
              </w:rPr>
            </w:pPr>
            <w:r w:rsidRPr="00C82390">
              <w:rPr>
                <w:sz w:val="24"/>
                <w:szCs w:val="24"/>
              </w:rPr>
              <w:t>Стр.1100</w:t>
            </w:r>
          </w:p>
        </w:tc>
        <w:tc>
          <w:tcPr>
            <w:tcW w:w="1282" w:type="dxa"/>
            <w:tcBorders>
              <w:bottom w:val="nil"/>
            </w:tcBorders>
          </w:tcPr>
          <w:p w:rsidR="002162BC" w:rsidRPr="001C2893" w:rsidRDefault="002162BC" w:rsidP="00E730BA">
            <w:pPr>
              <w:jc w:val="center"/>
              <w:rPr>
                <w:sz w:val="24"/>
                <w:szCs w:val="24"/>
              </w:rPr>
            </w:pPr>
            <w:r w:rsidRPr="001C2893">
              <w:rPr>
                <w:sz w:val="24"/>
                <w:szCs w:val="24"/>
              </w:rPr>
              <w:t>977 780</w:t>
            </w:r>
          </w:p>
        </w:tc>
        <w:tc>
          <w:tcPr>
            <w:tcW w:w="1243" w:type="dxa"/>
            <w:tcBorders>
              <w:bottom w:val="nil"/>
            </w:tcBorders>
          </w:tcPr>
          <w:p w:rsidR="002162BC" w:rsidRPr="001C2893" w:rsidRDefault="002162BC" w:rsidP="00E730BA">
            <w:pPr>
              <w:jc w:val="center"/>
              <w:rPr>
                <w:sz w:val="24"/>
                <w:szCs w:val="24"/>
              </w:rPr>
            </w:pPr>
            <w:r w:rsidRPr="001C2893">
              <w:rPr>
                <w:sz w:val="24"/>
                <w:szCs w:val="24"/>
              </w:rPr>
              <w:t>978 477</w:t>
            </w:r>
          </w:p>
        </w:tc>
        <w:tc>
          <w:tcPr>
            <w:tcW w:w="1243" w:type="dxa"/>
            <w:tcBorders>
              <w:bottom w:val="nil"/>
            </w:tcBorders>
          </w:tcPr>
          <w:p w:rsidR="002162BC" w:rsidRPr="001C2893" w:rsidRDefault="002162BC" w:rsidP="00E730BA">
            <w:pPr>
              <w:jc w:val="center"/>
              <w:rPr>
                <w:sz w:val="24"/>
                <w:szCs w:val="24"/>
              </w:rPr>
            </w:pPr>
            <w:r w:rsidRPr="001C2893">
              <w:rPr>
                <w:sz w:val="24"/>
                <w:szCs w:val="24"/>
              </w:rPr>
              <w:t>-697</w:t>
            </w:r>
          </w:p>
        </w:tc>
      </w:tr>
      <w:tr w:rsidR="002162BC" w:rsidRPr="00C82390" w:rsidTr="00E730BA">
        <w:tc>
          <w:tcPr>
            <w:tcW w:w="534" w:type="dxa"/>
          </w:tcPr>
          <w:p w:rsidR="002162BC" w:rsidRPr="00C82390" w:rsidRDefault="002162BC" w:rsidP="00E730BA">
            <w:pPr>
              <w:spacing w:before="40" w:after="40" w:line="252" w:lineRule="auto"/>
              <w:jc w:val="center"/>
              <w:rPr>
                <w:spacing w:val="-20"/>
                <w:sz w:val="24"/>
                <w:szCs w:val="24"/>
              </w:rPr>
            </w:pPr>
            <w:r w:rsidRPr="00C82390">
              <w:rPr>
                <w:spacing w:val="-20"/>
                <w:sz w:val="24"/>
                <w:szCs w:val="24"/>
              </w:rPr>
              <w:t>4</w:t>
            </w:r>
          </w:p>
        </w:tc>
        <w:tc>
          <w:tcPr>
            <w:tcW w:w="3101" w:type="dxa"/>
          </w:tcPr>
          <w:p w:rsidR="002162BC" w:rsidRPr="00C82390" w:rsidRDefault="002162BC" w:rsidP="00E730BA">
            <w:pPr>
              <w:spacing w:before="40" w:after="40" w:line="252" w:lineRule="auto"/>
              <w:rPr>
                <w:sz w:val="24"/>
                <w:szCs w:val="24"/>
              </w:rPr>
            </w:pPr>
            <w:r w:rsidRPr="00C82390">
              <w:rPr>
                <w:sz w:val="24"/>
                <w:szCs w:val="24"/>
              </w:rPr>
              <w:t>Оборотные активы</w:t>
            </w:r>
          </w:p>
        </w:tc>
        <w:tc>
          <w:tcPr>
            <w:tcW w:w="2236" w:type="dxa"/>
            <w:vAlign w:val="center"/>
          </w:tcPr>
          <w:p w:rsidR="002162BC" w:rsidRPr="00C82390" w:rsidRDefault="002162BC" w:rsidP="00E730BA">
            <w:pPr>
              <w:spacing w:before="40" w:after="40" w:line="252" w:lineRule="auto"/>
              <w:jc w:val="center"/>
              <w:rPr>
                <w:sz w:val="24"/>
                <w:szCs w:val="24"/>
              </w:rPr>
            </w:pPr>
            <w:r w:rsidRPr="00C82390">
              <w:rPr>
                <w:sz w:val="24"/>
                <w:szCs w:val="24"/>
              </w:rPr>
              <w:t>Стр.1200</w:t>
            </w:r>
          </w:p>
        </w:tc>
        <w:tc>
          <w:tcPr>
            <w:tcW w:w="1282" w:type="dxa"/>
          </w:tcPr>
          <w:p w:rsidR="002162BC" w:rsidRPr="001C2893" w:rsidRDefault="002162BC" w:rsidP="00E730BA">
            <w:pPr>
              <w:jc w:val="center"/>
              <w:rPr>
                <w:sz w:val="24"/>
                <w:szCs w:val="24"/>
              </w:rPr>
            </w:pPr>
            <w:r w:rsidRPr="001C2893">
              <w:rPr>
                <w:sz w:val="24"/>
                <w:szCs w:val="24"/>
              </w:rPr>
              <w:t>1 619 957</w:t>
            </w:r>
          </w:p>
        </w:tc>
        <w:tc>
          <w:tcPr>
            <w:tcW w:w="1243" w:type="dxa"/>
          </w:tcPr>
          <w:p w:rsidR="002162BC" w:rsidRPr="001C2893" w:rsidRDefault="002162BC" w:rsidP="00E730BA">
            <w:pPr>
              <w:jc w:val="center"/>
              <w:rPr>
                <w:sz w:val="24"/>
                <w:szCs w:val="24"/>
              </w:rPr>
            </w:pPr>
            <w:r w:rsidRPr="001C2893">
              <w:rPr>
                <w:sz w:val="24"/>
                <w:szCs w:val="24"/>
              </w:rPr>
              <w:t>1 159 205</w:t>
            </w:r>
          </w:p>
        </w:tc>
        <w:tc>
          <w:tcPr>
            <w:tcW w:w="1243" w:type="dxa"/>
          </w:tcPr>
          <w:p w:rsidR="002162BC" w:rsidRPr="001C2893" w:rsidRDefault="002162BC" w:rsidP="00E730BA">
            <w:pPr>
              <w:jc w:val="center"/>
              <w:rPr>
                <w:sz w:val="24"/>
                <w:szCs w:val="24"/>
              </w:rPr>
            </w:pPr>
            <w:r w:rsidRPr="001C2893">
              <w:rPr>
                <w:sz w:val="24"/>
                <w:szCs w:val="24"/>
              </w:rPr>
              <w:t>460 752</w:t>
            </w:r>
          </w:p>
        </w:tc>
      </w:tr>
      <w:tr w:rsidR="002162BC" w:rsidRPr="00C82390" w:rsidTr="00E730BA">
        <w:tc>
          <w:tcPr>
            <w:tcW w:w="534" w:type="dxa"/>
          </w:tcPr>
          <w:p w:rsidR="002162BC" w:rsidRPr="00C82390" w:rsidRDefault="002162BC" w:rsidP="00E730BA">
            <w:pPr>
              <w:spacing w:before="40" w:after="40" w:line="252" w:lineRule="auto"/>
              <w:jc w:val="center"/>
              <w:rPr>
                <w:spacing w:val="-20"/>
                <w:sz w:val="24"/>
                <w:szCs w:val="24"/>
              </w:rPr>
            </w:pPr>
            <w:r w:rsidRPr="00C82390">
              <w:rPr>
                <w:spacing w:val="-20"/>
                <w:sz w:val="24"/>
                <w:szCs w:val="24"/>
              </w:rPr>
              <w:t>5</w:t>
            </w:r>
          </w:p>
        </w:tc>
        <w:tc>
          <w:tcPr>
            <w:tcW w:w="3101" w:type="dxa"/>
          </w:tcPr>
          <w:p w:rsidR="002162BC" w:rsidRPr="00C82390" w:rsidRDefault="002162BC" w:rsidP="00E730BA">
            <w:pPr>
              <w:spacing w:before="40" w:after="40" w:line="252" w:lineRule="auto"/>
              <w:rPr>
                <w:sz w:val="24"/>
                <w:szCs w:val="24"/>
              </w:rPr>
            </w:pPr>
            <w:r w:rsidRPr="00C82390">
              <w:rPr>
                <w:sz w:val="24"/>
                <w:szCs w:val="24"/>
              </w:rPr>
              <w:t xml:space="preserve">Собственный капитал </w:t>
            </w:r>
            <w:r>
              <w:rPr>
                <w:sz w:val="24"/>
                <w:szCs w:val="24"/>
              </w:rPr>
              <w:br/>
            </w:r>
            <w:r w:rsidRPr="00C82390">
              <w:rPr>
                <w:sz w:val="24"/>
                <w:szCs w:val="24"/>
              </w:rPr>
              <w:t>в обороте (СКО):</w:t>
            </w:r>
          </w:p>
        </w:tc>
        <w:tc>
          <w:tcPr>
            <w:tcW w:w="2236" w:type="dxa"/>
            <w:vAlign w:val="center"/>
          </w:tcPr>
          <w:p w:rsidR="002162BC" w:rsidRPr="00C82390" w:rsidRDefault="002162BC" w:rsidP="00E730BA">
            <w:pPr>
              <w:spacing w:before="40" w:after="40" w:line="252" w:lineRule="auto"/>
              <w:jc w:val="center"/>
              <w:rPr>
                <w:sz w:val="24"/>
                <w:szCs w:val="24"/>
              </w:rPr>
            </w:pPr>
          </w:p>
        </w:tc>
        <w:tc>
          <w:tcPr>
            <w:tcW w:w="1282" w:type="dxa"/>
          </w:tcPr>
          <w:p w:rsidR="002162BC" w:rsidRPr="001C2893" w:rsidRDefault="002162BC" w:rsidP="00E730BA">
            <w:pPr>
              <w:jc w:val="center"/>
              <w:rPr>
                <w:sz w:val="24"/>
                <w:szCs w:val="24"/>
              </w:rPr>
            </w:pPr>
          </w:p>
        </w:tc>
        <w:tc>
          <w:tcPr>
            <w:tcW w:w="1243" w:type="dxa"/>
          </w:tcPr>
          <w:p w:rsidR="002162BC" w:rsidRPr="001C2893" w:rsidRDefault="002162BC" w:rsidP="00E730BA">
            <w:pPr>
              <w:jc w:val="center"/>
              <w:rPr>
                <w:sz w:val="24"/>
                <w:szCs w:val="24"/>
              </w:rPr>
            </w:pPr>
          </w:p>
        </w:tc>
        <w:tc>
          <w:tcPr>
            <w:tcW w:w="1243" w:type="dxa"/>
          </w:tcPr>
          <w:p w:rsidR="002162BC" w:rsidRPr="001C2893" w:rsidRDefault="002162BC" w:rsidP="00E730BA">
            <w:pPr>
              <w:jc w:val="center"/>
              <w:rPr>
                <w:sz w:val="24"/>
                <w:szCs w:val="24"/>
              </w:rPr>
            </w:pPr>
          </w:p>
        </w:tc>
      </w:tr>
      <w:tr w:rsidR="002162BC" w:rsidRPr="00C82390" w:rsidTr="00E730BA">
        <w:tc>
          <w:tcPr>
            <w:tcW w:w="534" w:type="dxa"/>
          </w:tcPr>
          <w:p w:rsidR="002162BC" w:rsidRPr="00C82390" w:rsidRDefault="002162BC" w:rsidP="00E730BA">
            <w:pPr>
              <w:spacing w:before="40" w:after="40" w:line="252" w:lineRule="auto"/>
              <w:jc w:val="center"/>
              <w:rPr>
                <w:spacing w:val="-20"/>
                <w:sz w:val="24"/>
                <w:szCs w:val="24"/>
              </w:rPr>
            </w:pPr>
            <w:r w:rsidRPr="00C82390">
              <w:rPr>
                <w:spacing w:val="-20"/>
                <w:sz w:val="24"/>
                <w:szCs w:val="24"/>
              </w:rPr>
              <w:t>5.1</w:t>
            </w:r>
          </w:p>
        </w:tc>
        <w:tc>
          <w:tcPr>
            <w:tcW w:w="3101" w:type="dxa"/>
          </w:tcPr>
          <w:p w:rsidR="002162BC" w:rsidRPr="00C82390" w:rsidRDefault="002162BC" w:rsidP="00E730BA">
            <w:pPr>
              <w:spacing w:before="40" w:after="40" w:line="252" w:lineRule="auto"/>
              <w:rPr>
                <w:sz w:val="24"/>
                <w:szCs w:val="24"/>
              </w:rPr>
            </w:pPr>
            <w:r w:rsidRPr="00C82390">
              <w:rPr>
                <w:sz w:val="24"/>
                <w:szCs w:val="24"/>
                <w:lang w:val="en-US"/>
              </w:rPr>
              <w:t>I</w:t>
            </w:r>
            <w:r w:rsidRPr="00C82390">
              <w:rPr>
                <w:sz w:val="24"/>
                <w:szCs w:val="24"/>
              </w:rPr>
              <w:t xml:space="preserve"> способ</w:t>
            </w:r>
          </w:p>
        </w:tc>
        <w:tc>
          <w:tcPr>
            <w:tcW w:w="2236" w:type="dxa"/>
            <w:vAlign w:val="center"/>
          </w:tcPr>
          <w:p w:rsidR="002162BC" w:rsidRPr="00C82390" w:rsidRDefault="002162BC" w:rsidP="00E730BA">
            <w:pPr>
              <w:spacing w:before="40" w:after="40" w:line="252" w:lineRule="auto"/>
              <w:jc w:val="center"/>
              <w:rPr>
                <w:i/>
                <w:sz w:val="24"/>
                <w:szCs w:val="24"/>
              </w:rPr>
            </w:pPr>
            <w:r w:rsidRPr="00C82390">
              <w:rPr>
                <w:i/>
                <w:sz w:val="24"/>
                <w:szCs w:val="24"/>
              </w:rPr>
              <w:t>Стр.1 – стр.3</w:t>
            </w:r>
          </w:p>
        </w:tc>
        <w:tc>
          <w:tcPr>
            <w:tcW w:w="1282" w:type="dxa"/>
          </w:tcPr>
          <w:p w:rsidR="002162BC" w:rsidRPr="001C2893" w:rsidRDefault="002162BC" w:rsidP="00E730BA">
            <w:pPr>
              <w:jc w:val="center"/>
              <w:rPr>
                <w:sz w:val="24"/>
                <w:szCs w:val="24"/>
              </w:rPr>
            </w:pPr>
            <w:r w:rsidRPr="001C2893">
              <w:rPr>
                <w:sz w:val="24"/>
                <w:szCs w:val="24"/>
              </w:rPr>
              <w:t>-12 856</w:t>
            </w:r>
          </w:p>
        </w:tc>
        <w:tc>
          <w:tcPr>
            <w:tcW w:w="1243" w:type="dxa"/>
          </w:tcPr>
          <w:p w:rsidR="002162BC" w:rsidRPr="001C2893" w:rsidRDefault="002162BC" w:rsidP="00E730BA">
            <w:pPr>
              <w:jc w:val="center"/>
              <w:rPr>
                <w:sz w:val="24"/>
                <w:szCs w:val="24"/>
              </w:rPr>
            </w:pPr>
            <w:r w:rsidRPr="001C2893">
              <w:rPr>
                <w:sz w:val="24"/>
                <w:szCs w:val="24"/>
              </w:rPr>
              <w:t>-25 713</w:t>
            </w:r>
          </w:p>
        </w:tc>
        <w:tc>
          <w:tcPr>
            <w:tcW w:w="1243" w:type="dxa"/>
          </w:tcPr>
          <w:p w:rsidR="002162BC" w:rsidRPr="001C2893" w:rsidRDefault="002162BC" w:rsidP="00E730BA">
            <w:pPr>
              <w:jc w:val="center"/>
              <w:rPr>
                <w:sz w:val="24"/>
                <w:szCs w:val="24"/>
              </w:rPr>
            </w:pPr>
            <w:r w:rsidRPr="001C2893">
              <w:rPr>
                <w:sz w:val="24"/>
                <w:szCs w:val="24"/>
              </w:rPr>
              <w:t>12 857</w:t>
            </w:r>
          </w:p>
        </w:tc>
      </w:tr>
      <w:tr w:rsidR="002162BC" w:rsidRPr="00C82390" w:rsidTr="00E730BA">
        <w:tc>
          <w:tcPr>
            <w:tcW w:w="534" w:type="dxa"/>
            <w:tcBorders>
              <w:bottom w:val="nil"/>
            </w:tcBorders>
          </w:tcPr>
          <w:p w:rsidR="002162BC" w:rsidRPr="00C82390" w:rsidRDefault="002162BC" w:rsidP="00E730BA">
            <w:pPr>
              <w:spacing w:before="40" w:after="40" w:line="252" w:lineRule="auto"/>
              <w:jc w:val="center"/>
              <w:rPr>
                <w:spacing w:val="-20"/>
                <w:sz w:val="24"/>
                <w:szCs w:val="24"/>
              </w:rPr>
            </w:pPr>
            <w:r w:rsidRPr="00C82390">
              <w:rPr>
                <w:spacing w:val="-20"/>
                <w:sz w:val="24"/>
                <w:szCs w:val="24"/>
              </w:rPr>
              <w:t>5.2</w:t>
            </w:r>
          </w:p>
        </w:tc>
        <w:tc>
          <w:tcPr>
            <w:tcW w:w="3101" w:type="dxa"/>
            <w:tcBorders>
              <w:bottom w:val="nil"/>
            </w:tcBorders>
          </w:tcPr>
          <w:p w:rsidR="002162BC" w:rsidRPr="00C82390" w:rsidRDefault="002162BC" w:rsidP="00E730BA">
            <w:pPr>
              <w:spacing w:before="40" w:after="40" w:line="252" w:lineRule="auto"/>
              <w:rPr>
                <w:sz w:val="24"/>
                <w:szCs w:val="24"/>
              </w:rPr>
            </w:pPr>
            <w:r w:rsidRPr="00C82390">
              <w:rPr>
                <w:sz w:val="24"/>
                <w:szCs w:val="24"/>
                <w:lang w:val="en-US"/>
              </w:rPr>
              <w:t>II</w:t>
            </w:r>
            <w:r w:rsidRPr="00C82390">
              <w:rPr>
                <w:sz w:val="24"/>
                <w:szCs w:val="24"/>
              </w:rPr>
              <w:t xml:space="preserve"> способ</w:t>
            </w:r>
          </w:p>
        </w:tc>
        <w:tc>
          <w:tcPr>
            <w:tcW w:w="2236" w:type="dxa"/>
            <w:tcBorders>
              <w:bottom w:val="nil"/>
            </w:tcBorders>
            <w:vAlign w:val="center"/>
          </w:tcPr>
          <w:p w:rsidR="002162BC" w:rsidRPr="00C82390" w:rsidRDefault="002162BC" w:rsidP="00E730BA">
            <w:pPr>
              <w:spacing w:before="40" w:after="40" w:line="252" w:lineRule="auto"/>
              <w:jc w:val="center"/>
              <w:rPr>
                <w:i/>
                <w:sz w:val="24"/>
                <w:szCs w:val="24"/>
              </w:rPr>
            </w:pPr>
            <w:r w:rsidRPr="00C82390">
              <w:rPr>
                <w:i/>
                <w:sz w:val="24"/>
                <w:szCs w:val="24"/>
              </w:rPr>
              <w:t>Стр.4 – стр.2</w:t>
            </w:r>
          </w:p>
        </w:tc>
        <w:tc>
          <w:tcPr>
            <w:tcW w:w="1282" w:type="dxa"/>
            <w:tcBorders>
              <w:bottom w:val="nil"/>
            </w:tcBorders>
          </w:tcPr>
          <w:p w:rsidR="002162BC" w:rsidRPr="001C2893" w:rsidRDefault="002162BC" w:rsidP="00E730BA">
            <w:pPr>
              <w:jc w:val="center"/>
              <w:rPr>
                <w:sz w:val="24"/>
                <w:szCs w:val="24"/>
              </w:rPr>
            </w:pPr>
            <w:r w:rsidRPr="001C2893">
              <w:rPr>
                <w:sz w:val="24"/>
                <w:szCs w:val="24"/>
              </w:rPr>
              <w:t>964 923</w:t>
            </w:r>
          </w:p>
        </w:tc>
        <w:tc>
          <w:tcPr>
            <w:tcW w:w="1243" w:type="dxa"/>
            <w:tcBorders>
              <w:bottom w:val="nil"/>
            </w:tcBorders>
          </w:tcPr>
          <w:p w:rsidR="002162BC" w:rsidRPr="001C2893" w:rsidRDefault="002162BC" w:rsidP="00E730BA">
            <w:pPr>
              <w:jc w:val="center"/>
              <w:rPr>
                <w:sz w:val="24"/>
                <w:szCs w:val="24"/>
              </w:rPr>
            </w:pPr>
            <w:r w:rsidRPr="001C2893">
              <w:rPr>
                <w:sz w:val="24"/>
                <w:szCs w:val="24"/>
              </w:rPr>
              <w:t>952 764</w:t>
            </w:r>
          </w:p>
        </w:tc>
        <w:tc>
          <w:tcPr>
            <w:tcW w:w="1243" w:type="dxa"/>
            <w:tcBorders>
              <w:bottom w:val="nil"/>
            </w:tcBorders>
          </w:tcPr>
          <w:p w:rsidR="002162BC" w:rsidRPr="001C2893" w:rsidRDefault="002162BC" w:rsidP="00E730BA">
            <w:pPr>
              <w:jc w:val="center"/>
              <w:rPr>
                <w:sz w:val="24"/>
                <w:szCs w:val="24"/>
              </w:rPr>
            </w:pPr>
            <w:r w:rsidRPr="001C2893">
              <w:rPr>
                <w:sz w:val="24"/>
                <w:szCs w:val="24"/>
              </w:rPr>
              <w:t>12 159</w:t>
            </w:r>
          </w:p>
        </w:tc>
      </w:tr>
      <w:tr w:rsidR="002162BC" w:rsidRPr="00C82390" w:rsidTr="00E730BA">
        <w:tc>
          <w:tcPr>
            <w:tcW w:w="534" w:type="dxa"/>
          </w:tcPr>
          <w:p w:rsidR="002162BC" w:rsidRPr="00C82390" w:rsidRDefault="002162BC" w:rsidP="00E730BA">
            <w:pPr>
              <w:spacing w:before="40" w:after="40" w:line="252" w:lineRule="auto"/>
              <w:jc w:val="center"/>
              <w:rPr>
                <w:spacing w:val="-20"/>
                <w:sz w:val="24"/>
                <w:szCs w:val="24"/>
              </w:rPr>
            </w:pPr>
            <w:r w:rsidRPr="00C82390">
              <w:rPr>
                <w:spacing w:val="-20"/>
                <w:sz w:val="24"/>
                <w:szCs w:val="24"/>
              </w:rPr>
              <w:t>6</w:t>
            </w:r>
          </w:p>
        </w:tc>
        <w:tc>
          <w:tcPr>
            <w:tcW w:w="3101" w:type="dxa"/>
          </w:tcPr>
          <w:p w:rsidR="002162BC" w:rsidRPr="00C82390" w:rsidRDefault="002162BC" w:rsidP="00E730BA">
            <w:pPr>
              <w:spacing w:before="40" w:after="40" w:line="252" w:lineRule="auto"/>
              <w:rPr>
                <w:sz w:val="24"/>
                <w:szCs w:val="24"/>
              </w:rPr>
            </w:pPr>
            <w:r w:rsidRPr="00C82390">
              <w:rPr>
                <w:sz w:val="24"/>
                <w:szCs w:val="24"/>
              </w:rPr>
              <w:t xml:space="preserve">Уточненная величина </w:t>
            </w:r>
            <w:r>
              <w:rPr>
                <w:sz w:val="24"/>
                <w:szCs w:val="24"/>
              </w:rPr>
              <w:br/>
            </w:r>
            <w:r w:rsidRPr="00C82390">
              <w:rPr>
                <w:sz w:val="24"/>
                <w:szCs w:val="24"/>
              </w:rPr>
              <w:t xml:space="preserve">собственного капитала </w:t>
            </w:r>
            <w:r>
              <w:rPr>
                <w:sz w:val="24"/>
                <w:szCs w:val="24"/>
              </w:rPr>
              <w:br/>
            </w:r>
            <w:r w:rsidRPr="00C82390">
              <w:rPr>
                <w:sz w:val="24"/>
                <w:szCs w:val="24"/>
              </w:rPr>
              <w:t xml:space="preserve">в обороте </w:t>
            </w:r>
            <w:r>
              <w:rPr>
                <w:sz w:val="24"/>
                <w:szCs w:val="24"/>
              </w:rPr>
              <w:t xml:space="preserve"> </w:t>
            </w:r>
            <w:r w:rsidRPr="00C82390">
              <w:rPr>
                <w:sz w:val="24"/>
                <w:szCs w:val="24"/>
              </w:rPr>
              <w:t>(СКОут):</w:t>
            </w:r>
          </w:p>
        </w:tc>
        <w:tc>
          <w:tcPr>
            <w:tcW w:w="2236" w:type="dxa"/>
            <w:vAlign w:val="center"/>
          </w:tcPr>
          <w:p w:rsidR="002162BC" w:rsidRPr="00C82390" w:rsidRDefault="002162BC" w:rsidP="00E730BA">
            <w:pPr>
              <w:spacing w:before="40" w:after="40" w:line="252" w:lineRule="auto"/>
              <w:jc w:val="center"/>
              <w:rPr>
                <w:i/>
                <w:sz w:val="24"/>
                <w:szCs w:val="24"/>
              </w:rPr>
            </w:pPr>
          </w:p>
        </w:tc>
        <w:tc>
          <w:tcPr>
            <w:tcW w:w="1282" w:type="dxa"/>
          </w:tcPr>
          <w:p w:rsidR="002162BC" w:rsidRPr="001C2893" w:rsidRDefault="002162BC" w:rsidP="00E730BA">
            <w:pPr>
              <w:jc w:val="center"/>
              <w:rPr>
                <w:sz w:val="24"/>
                <w:szCs w:val="24"/>
              </w:rPr>
            </w:pPr>
          </w:p>
        </w:tc>
        <w:tc>
          <w:tcPr>
            <w:tcW w:w="1243" w:type="dxa"/>
          </w:tcPr>
          <w:p w:rsidR="002162BC" w:rsidRPr="001C2893" w:rsidRDefault="002162BC" w:rsidP="00E730BA">
            <w:pPr>
              <w:jc w:val="center"/>
              <w:rPr>
                <w:sz w:val="24"/>
                <w:szCs w:val="24"/>
              </w:rPr>
            </w:pPr>
          </w:p>
        </w:tc>
        <w:tc>
          <w:tcPr>
            <w:tcW w:w="1243" w:type="dxa"/>
          </w:tcPr>
          <w:p w:rsidR="002162BC" w:rsidRPr="001C2893" w:rsidRDefault="002162BC" w:rsidP="00E730BA">
            <w:pPr>
              <w:jc w:val="center"/>
              <w:rPr>
                <w:sz w:val="24"/>
                <w:szCs w:val="24"/>
              </w:rPr>
            </w:pPr>
          </w:p>
        </w:tc>
      </w:tr>
      <w:tr w:rsidR="002162BC" w:rsidRPr="00C82390" w:rsidTr="00E730BA">
        <w:tc>
          <w:tcPr>
            <w:tcW w:w="534" w:type="dxa"/>
            <w:tcBorders>
              <w:top w:val="nil"/>
            </w:tcBorders>
          </w:tcPr>
          <w:p w:rsidR="002162BC" w:rsidRPr="00C82390" w:rsidRDefault="002162BC" w:rsidP="00E730BA">
            <w:pPr>
              <w:spacing w:before="40" w:after="40" w:line="252" w:lineRule="auto"/>
              <w:jc w:val="center"/>
              <w:rPr>
                <w:spacing w:val="-20"/>
                <w:sz w:val="24"/>
                <w:szCs w:val="24"/>
              </w:rPr>
            </w:pPr>
            <w:r w:rsidRPr="00C82390">
              <w:rPr>
                <w:spacing w:val="-20"/>
                <w:sz w:val="24"/>
                <w:szCs w:val="24"/>
              </w:rPr>
              <w:t>6.1</w:t>
            </w:r>
          </w:p>
        </w:tc>
        <w:tc>
          <w:tcPr>
            <w:tcW w:w="3101" w:type="dxa"/>
            <w:tcBorders>
              <w:top w:val="nil"/>
            </w:tcBorders>
          </w:tcPr>
          <w:p w:rsidR="002162BC" w:rsidRPr="00C82390" w:rsidRDefault="002162BC" w:rsidP="00E730BA">
            <w:pPr>
              <w:spacing w:before="40" w:after="40" w:line="252" w:lineRule="auto"/>
              <w:rPr>
                <w:sz w:val="24"/>
                <w:szCs w:val="24"/>
              </w:rPr>
            </w:pPr>
            <w:r w:rsidRPr="00C82390">
              <w:rPr>
                <w:sz w:val="24"/>
                <w:szCs w:val="24"/>
                <w:lang w:val="en-US"/>
              </w:rPr>
              <w:t>I</w:t>
            </w:r>
            <w:r w:rsidRPr="00C82390">
              <w:rPr>
                <w:sz w:val="24"/>
                <w:szCs w:val="24"/>
              </w:rPr>
              <w:t xml:space="preserve"> способ</w:t>
            </w:r>
          </w:p>
        </w:tc>
        <w:tc>
          <w:tcPr>
            <w:tcW w:w="2236" w:type="dxa"/>
            <w:tcBorders>
              <w:top w:val="nil"/>
            </w:tcBorders>
            <w:vAlign w:val="center"/>
          </w:tcPr>
          <w:p w:rsidR="002162BC" w:rsidRPr="00C82390" w:rsidRDefault="002162BC" w:rsidP="00E730BA">
            <w:pPr>
              <w:spacing w:before="40" w:after="40" w:line="252" w:lineRule="auto"/>
              <w:jc w:val="center"/>
              <w:rPr>
                <w:i/>
                <w:sz w:val="24"/>
                <w:szCs w:val="24"/>
              </w:rPr>
            </w:pPr>
            <w:r w:rsidRPr="00C82390">
              <w:rPr>
                <w:i/>
                <w:sz w:val="24"/>
                <w:szCs w:val="24"/>
              </w:rPr>
              <w:t>Стр.1 + стр.2.1+ стр.2.2 – стр.3</w:t>
            </w:r>
          </w:p>
        </w:tc>
        <w:tc>
          <w:tcPr>
            <w:tcW w:w="1282" w:type="dxa"/>
            <w:tcBorders>
              <w:top w:val="nil"/>
            </w:tcBorders>
          </w:tcPr>
          <w:p w:rsidR="002162BC" w:rsidRPr="001C2893" w:rsidRDefault="002162BC" w:rsidP="00E730BA">
            <w:pPr>
              <w:jc w:val="center"/>
              <w:rPr>
                <w:sz w:val="24"/>
                <w:szCs w:val="24"/>
              </w:rPr>
            </w:pPr>
            <w:r w:rsidRPr="001C2893">
              <w:rPr>
                <w:sz w:val="24"/>
                <w:szCs w:val="24"/>
              </w:rPr>
              <w:t>-11 445</w:t>
            </w:r>
          </w:p>
        </w:tc>
        <w:tc>
          <w:tcPr>
            <w:tcW w:w="1243" w:type="dxa"/>
            <w:tcBorders>
              <w:top w:val="nil"/>
            </w:tcBorders>
          </w:tcPr>
          <w:p w:rsidR="002162BC" w:rsidRPr="001C2893" w:rsidRDefault="002162BC" w:rsidP="00E730BA">
            <w:pPr>
              <w:jc w:val="center"/>
              <w:rPr>
                <w:sz w:val="24"/>
                <w:szCs w:val="24"/>
              </w:rPr>
            </w:pPr>
            <w:r w:rsidRPr="001C2893">
              <w:rPr>
                <w:sz w:val="24"/>
                <w:szCs w:val="24"/>
              </w:rPr>
              <w:t>15 555</w:t>
            </w:r>
          </w:p>
        </w:tc>
        <w:tc>
          <w:tcPr>
            <w:tcW w:w="1243" w:type="dxa"/>
            <w:tcBorders>
              <w:top w:val="nil"/>
            </w:tcBorders>
          </w:tcPr>
          <w:p w:rsidR="002162BC" w:rsidRPr="001C2893" w:rsidRDefault="002162BC" w:rsidP="00E730BA">
            <w:pPr>
              <w:jc w:val="center"/>
              <w:rPr>
                <w:sz w:val="24"/>
                <w:szCs w:val="24"/>
              </w:rPr>
            </w:pPr>
            <w:r w:rsidRPr="001C2893">
              <w:rPr>
                <w:sz w:val="24"/>
                <w:szCs w:val="24"/>
              </w:rPr>
              <w:t>-27 000</w:t>
            </w:r>
          </w:p>
        </w:tc>
      </w:tr>
      <w:tr w:rsidR="002162BC" w:rsidRPr="00C82390" w:rsidTr="00E730BA">
        <w:tc>
          <w:tcPr>
            <w:tcW w:w="534" w:type="dxa"/>
          </w:tcPr>
          <w:p w:rsidR="002162BC" w:rsidRPr="00C82390" w:rsidRDefault="002162BC" w:rsidP="00E730BA">
            <w:pPr>
              <w:spacing w:before="40" w:after="40" w:line="252" w:lineRule="auto"/>
              <w:jc w:val="center"/>
              <w:rPr>
                <w:spacing w:val="-20"/>
                <w:sz w:val="24"/>
                <w:szCs w:val="24"/>
              </w:rPr>
            </w:pPr>
            <w:r w:rsidRPr="00C82390">
              <w:rPr>
                <w:spacing w:val="-20"/>
                <w:sz w:val="24"/>
                <w:szCs w:val="24"/>
              </w:rPr>
              <w:t>6.2</w:t>
            </w:r>
          </w:p>
        </w:tc>
        <w:tc>
          <w:tcPr>
            <w:tcW w:w="3101" w:type="dxa"/>
          </w:tcPr>
          <w:p w:rsidR="002162BC" w:rsidRPr="00C82390" w:rsidRDefault="002162BC" w:rsidP="00E730BA">
            <w:pPr>
              <w:spacing w:before="40" w:after="40" w:line="252" w:lineRule="auto"/>
              <w:rPr>
                <w:sz w:val="24"/>
                <w:szCs w:val="24"/>
              </w:rPr>
            </w:pPr>
            <w:r w:rsidRPr="00C82390">
              <w:rPr>
                <w:sz w:val="24"/>
                <w:szCs w:val="24"/>
                <w:lang w:val="en-US"/>
              </w:rPr>
              <w:t>II</w:t>
            </w:r>
            <w:r w:rsidRPr="00C82390">
              <w:rPr>
                <w:sz w:val="24"/>
                <w:szCs w:val="24"/>
              </w:rPr>
              <w:t xml:space="preserve"> способ</w:t>
            </w:r>
          </w:p>
        </w:tc>
        <w:tc>
          <w:tcPr>
            <w:tcW w:w="2236" w:type="dxa"/>
            <w:vAlign w:val="center"/>
          </w:tcPr>
          <w:p w:rsidR="002162BC" w:rsidRPr="00C82390" w:rsidRDefault="002162BC" w:rsidP="00E730BA">
            <w:pPr>
              <w:spacing w:before="40" w:after="40" w:line="252" w:lineRule="auto"/>
              <w:jc w:val="center"/>
              <w:rPr>
                <w:i/>
                <w:sz w:val="24"/>
                <w:szCs w:val="24"/>
              </w:rPr>
            </w:pPr>
            <w:r w:rsidRPr="00C82390">
              <w:rPr>
                <w:i/>
                <w:sz w:val="24"/>
                <w:szCs w:val="24"/>
              </w:rPr>
              <w:t>Стр.4 – стр.2 +  стр 2.1 + стр.2.2</w:t>
            </w:r>
          </w:p>
        </w:tc>
        <w:tc>
          <w:tcPr>
            <w:tcW w:w="1282" w:type="dxa"/>
          </w:tcPr>
          <w:p w:rsidR="002162BC" w:rsidRPr="001C2893" w:rsidRDefault="002162BC" w:rsidP="00E730BA">
            <w:pPr>
              <w:jc w:val="center"/>
              <w:rPr>
                <w:sz w:val="24"/>
                <w:szCs w:val="24"/>
              </w:rPr>
            </w:pPr>
            <w:r w:rsidRPr="001C2893">
              <w:rPr>
                <w:sz w:val="24"/>
                <w:szCs w:val="24"/>
              </w:rPr>
              <w:t>966 334</w:t>
            </w:r>
          </w:p>
        </w:tc>
        <w:tc>
          <w:tcPr>
            <w:tcW w:w="1243" w:type="dxa"/>
          </w:tcPr>
          <w:p w:rsidR="002162BC" w:rsidRPr="001C2893" w:rsidRDefault="002162BC" w:rsidP="00E730BA">
            <w:pPr>
              <w:jc w:val="center"/>
              <w:rPr>
                <w:sz w:val="24"/>
                <w:szCs w:val="24"/>
              </w:rPr>
            </w:pPr>
            <w:r w:rsidRPr="001C2893">
              <w:rPr>
                <w:sz w:val="24"/>
                <w:szCs w:val="24"/>
              </w:rPr>
              <w:t>994 032</w:t>
            </w:r>
          </w:p>
        </w:tc>
        <w:tc>
          <w:tcPr>
            <w:tcW w:w="1243" w:type="dxa"/>
          </w:tcPr>
          <w:p w:rsidR="002162BC" w:rsidRPr="001C2893" w:rsidRDefault="002162BC" w:rsidP="00E730BA">
            <w:pPr>
              <w:jc w:val="center"/>
              <w:rPr>
                <w:sz w:val="24"/>
                <w:szCs w:val="24"/>
              </w:rPr>
            </w:pPr>
            <w:r w:rsidRPr="001C2893">
              <w:rPr>
                <w:sz w:val="24"/>
                <w:szCs w:val="24"/>
              </w:rPr>
              <w:t>-27 698</w:t>
            </w:r>
          </w:p>
        </w:tc>
      </w:tr>
    </w:tbl>
    <w:p w:rsidR="002162BC" w:rsidRPr="00AF7A97" w:rsidRDefault="002162BC" w:rsidP="002162BC">
      <w:pPr>
        <w:ind w:firstLine="851"/>
        <w:jc w:val="both"/>
        <w:rPr>
          <w:sz w:val="12"/>
          <w:szCs w:val="12"/>
          <w:vertAlign w:val="superscript"/>
        </w:rPr>
      </w:pPr>
    </w:p>
    <w:p w:rsidR="002162BC" w:rsidRDefault="002C2DE5" w:rsidP="002C2DE5">
      <w:pPr>
        <w:spacing w:line="360" w:lineRule="auto"/>
        <w:ind w:firstLine="567"/>
        <w:jc w:val="both"/>
        <w:rPr>
          <w:szCs w:val="28"/>
        </w:rPr>
      </w:pPr>
      <w:r>
        <w:rPr>
          <w:szCs w:val="28"/>
        </w:rPr>
        <w:t xml:space="preserve">Собственный капитал, определенный первым способом, имеет отрицательное значение, что показывает часть краткосрочных заемных средств «осела» в основных средствах либо нематериальных активах. Данная ситуация свидетельствует о нехватке средств у организации. </w:t>
      </w:r>
    </w:p>
    <w:p w:rsidR="002C2DE5" w:rsidRDefault="002C2DE5" w:rsidP="002C2DE5">
      <w:pPr>
        <w:spacing w:line="360" w:lineRule="auto"/>
        <w:ind w:firstLine="567"/>
        <w:jc w:val="both"/>
        <w:rPr>
          <w:szCs w:val="28"/>
        </w:rPr>
      </w:pPr>
      <w:r>
        <w:rPr>
          <w:szCs w:val="28"/>
        </w:rPr>
        <w:t xml:space="preserve">Величина собственного капитала, находящегося в обороте, рассчитанная вторым способом показывает, что в отчетном периоде  964923 рубля из </w:t>
      </w:r>
      <w:r>
        <w:rPr>
          <w:szCs w:val="28"/>
        </w:rPr>
        <w:lastRenderedPageBreak/>
        <w:t xml:space="preserve">общего объема капитала организации находится в обороте, то есть использована для приобретения оборотных активов, например запасов. </w:t>
      </w:r>
    </w:p>
    <w:p w:rsidR="00BB2C22" w:rsidRDefault="00BB2C22" w:rsidP="002C2DE5">
      <w:pPr>
        <w:spacing w:line="360" w:lineRule="auto"/>
        <w:ind w:firstLine="567"/>
        <w:jc w:val="both"/>
        <w:rPr>
          <w:szCs w:val="28"/>
        </w:rPr>
      </w:pPr>
      <w:r>
        <w:rPr>
          <w:szCs w:val="28"/>
        </w:rPr>
        <w:t xml:space="preserve">Экспресс-анализ ПАО «Электроника» приведен в таблице 2.4. </w:t>
      </w:r>
    </w:p>
    <w:p w:rsidR="00BB2C22" w:rsidRPr="00BB2C22" w:rsidRDefault="00BB2C22" w:rsidP="00BB2C22">
      <w:pPr>
        <w:spacing w:line="360" w:lineRule="auto"/>
        <w:ind w:firstLine="567"/>
        <w:jc w:val="right"/>
        <w:rPr>
          <w:i/>
          <w:sz w:val="24"/>
          <w:szCs w:val="24"/>
        </w:rPr>
      </w:pPr>
      <w:r>
        <w:rPr>
          <w:i/>
          <w:sz w:val="24"/>
          <w:szCs w:val="24"/>
        </w:rPr>
        <w:t>Таблица 2.4.</w:t>
      </w:r>
    </w:p>
    <w:p w:rsidR="002C2DE5" w:rsidRPr="00BB2C22" w:rsidRDefault="00BB2C22" w:rsidP="00BB2C22">
      <w:pPr>
        <w:spacing w:line="360" w:lineRule="auto"/>
        <w:ind w:firstLine="567"/>
        <w:jc w:val="center"/>
        <w:rPr>
          <w:b/>
          <w:szCs w:val="28"/>
        </w:rPr>
      </w:pPr>
      <w:r>
        <w:rPr>
          <w:b/>
          <w:szCs w:val="28"/>
        </w:rPr>
        <w:t>Экспресс-анализ финансового состояния ПАО «Электроника»</w:t>
      </w:r>
    </w:p>
    <w:tbl>
      <w:tblPr>
        <w:tblW w:w="10040" w:type="dxa"/>
        <w:tblInd w:w="93" w:type="dxa"/>
        <w:tblLook w:val="04A0" w:firstRow="1" w:lastRow="0" w:firstColumn="1" w:lastColumn="0" w:noHBand="0" w:noVBand="1"/>
      </w:tblPr>
      <w:tblGrid>
        <w:gridCol w:w="2360"/>
        <w:gridCol w:w="4620"/>
        <w:gridCol w:w="1720"/>
        <w:gridCol w:w="1340"/>
      </w:tblGrid>
      <w:tr w:rsidR="00BB2C22" w:rsidRPr="00BB2C22" w:rsidTr="006C3B92">
        <w:trPr>
          <w:trHeight w:val="495"/>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C22" w:rsidRPr="00BB2C22" w:rsidRDefault="00BB2C22" w:rsidP="00BB2C22">
            <w:pPr>
              <w:jc w:val="center"/>
              <w:rPr>
                <w:sz w:val="18"/>
                <w:szCs w:val="18"/>
              </w:rPr>
            </w:pPr>
            <w:r w:rsidRPr="00BB2C22">
              <w:rPr>
                <w:sz w:val="18"/>
                <w:szCs w:val="18"/>
              </w:rPr>
              <w:t>Направление анализа</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B2C22" w:rsidRPr="00BB2C22" w:rsidRDefault="00BB2C22" w:rsidP="00BB2C22">
            <w:pPr>
              <w:jc w:val="center"/>
              <w:rPr>
                <w:sz w:val="18"/>
                <w:szCs w:val="18"/>
              </w:rPr>
            </w:pPr>
            <w:r w:rsidRPr="00BB2C22">
              <w:rPr>
                <w:sz w:val="18"/>
                <w:szCs w:val="18"/>
              </w:rPr>
              <w:t>Показатель</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B2C22" w:rsidRPr="00BB2C22" w:rsidRDefault="00BB2C22" w:rsidP="00BB2C22">
            <w:pPr>
              <w:jc w:val="center"/>
              <w:rPr>
                <w:sz w:val="18"/>
                <w:szCs w:val="18"/>
              </w:rPr>
            </w:pPr>
            <w:r w:rsidRPr="00BB2C22">
              <w:rPr>
                <w:sz w:val="18"/>
                <w:szCs w:val="18"/>
              </w:rPr>
              <w:t xml:space="preserve"> Значение на начало года</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B2C22" w:rsidRPr="00BB2C22" w:rsidRDefault="00BB2C22" w:rsidP="00BB2C22">
            <w:pPr>
              <w:jc w:val="center"/>
              <w:rPr>
                <w:sz w:val="18"/>
                <w:szCs w:val="18"/>
              </w:rPr>
            </w:pPr>
            <w:r w:rsidRPr="00BB2C22">
              <w:rPr>
                <w:sz w:val="18"/>
                <w:szCs w:val="18"/>
              </w:rPr>
              <w:t xml:space="preserve"> Значение на конец года</w:t>
            </w:r>
          </w:p>
        </w:tc>
      </w:tr>
      <w:tr w:rsidR="00BB2C22" w:rsidRPr="00BB2C22" w:rsidTr="00CD6911">
        <w:trPr>
          <w:trHeight w:val="255"/>
        </w:trPr>
        <w:tc>
          <w:tcPr>
            <w:tcW w:w="2360" w:type="dxa"/>
            <w:vMerge w:val="restart"/>
            <w:tcBorders>
              <w:top w:val="nil"/>
              <w:left w:val="single" w:sz="4" w:space="0" w:color="auto"/>
              <w:bottom w:val="single" w:sz="4" w:space="0" w:color="auto"/>
              <w:right w:val="nil"/>
            </w:tcBorders>
            <w:shd w:val="clear" w:color="auto" w:fill="auto"/>
            <w:vAlign w:val="center"/>
            <w:hideMark/>
          </w:tcPr>
          <w:p w:rsidR="00BB2C22" w:rsidRPr="00BB2C22" w:rsidRDefault="00BB2C22" w:rsidP="00BB2C22">
            <w:pPr>
              <w:rPr>
                <w:sz w:val="18"/>
                <w:szCs w:val="18"/>
              </w:rPr>
            </w:pPr>
            <w:r w:rsidRPr="00BB2C22">
              <w:rPr>
                <w:sz w:val="18"/>
                <w:szCs w:val="18"/>
              </w:rPr>
              <w:t>1.1. Оценка имущественного положения</w:t>
            </w:r>
          </w:p>
        </w:tc>
        <w:tc>
          <w:tcPr>
            <w:tcW w:w="4620" w:type="dxa"/>
            <w:tcBorders>
              <w:top w:val="nil"/>
              <w:left w:val="single" w:sz="4" w:space="0" w:color="auto"/>
              <w:bottom w:val="single" w:sz="4" w:space="0" w:color="auto"/>
              <w:right w:val="single" w:sz="4" w:space="0" w:color="auto"/>
            </w:tcBorders>
            <w:shd w:val="clear" w:color="auto" w:fill="auto"/>
            <w:vAlign w:val="center"/>
            <w:hideMark/>
          </w:tcPr>
          <w:p w:rsidR="00BB2C22" w:rsidRPr="00BB2C22" w:rsidRDefault="00BB2C22" w:rsidP="00BB2C22">
            <w:pPr>
              <w:rPr>
                <w:sz w:val="18"/>
                <w:szCs w:val="18"/>
              </w:rPr>
            </w:pPr>
            <w:r w:rsidRPr="00BB2C22">
              <w:rPr>
                <w:sz w:val="18"/>
                <w:szCs w:val="18"/>
              </w:rPr>
              <w:t>1. Величина основных средств</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2C22" w:rsidRPr="00BB2C22" w:rsidRDefault="00BB2C22" w:rsidP="00BB2C22">
            <w:pPr>
              <w:jc w:val="center"/>
              <w:rPr>
                <w:sz w:val="18"/>
                <w:szCs w:val="18"/>
              </w:rPr>
            </w:pPr>
            <w:r w:rsidRPr="00BB2C22">
              <w:rPr>
                <w:sz w:val="18"/>
                <w:szCs w:val="18"/>
              </w:rPr>
              <w:t>932 630</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BB2C22" w:rsidRPr="00BB2C22" w:rsidRDefault="00BB2C22" w:rsidP="00BB2C22">
            <w:pPr>
              <w:jc w:val="center"/>
              <w:rPr>
                <w:sz w:val="18"/>
                <w:szCs w:val="18"/>
              </w:rPr>
            </w:pPr>
            <w:r w:rsidRPr="00BB2C22">
              <w:rPr>
                <w:sz w:val="18"/>
                <w:szCs w:val="18"/>
              </w:rPr>
              <w:t>909 995</w:t>
            </w:r>
          </w:p>
        </w:tc>
      </w:tr>
      <w:tr w:rsidR="00BB2C22" w:rsidRPr="00BB2C22" w:rsidTr="001F3AA2">
        <w:trPr>
          <w:trHeight w:val="255"/>
        </w:trPr>
        <w:tc>
          <w:tcPr>
            <w:tcW w:w="2360" w:type="dxa"/>
            <w:vMerge/>
            <w:tcBorders>
              <w:top w:val="nil"/>
              <w:left w:val="single" w:sz="4" w:space="0" w:color="auto"/>
              <w:bottom w:val="single" w:sz="4" w:space="0" w:color="auto"/>
              <w:right w:val="nil"/>
            </w:tcBorders>
            <w:vAlign w:val="center"/>
            <w:hideMark/>
          </w:tcPr>
          <w:p w:rsidR="00BB2C22" w:rsidRPr="00BB2C22" w:rsidRDefault="00BB2C22" w:rsidP="00BB2C22">
            <w:pPr>
              <w:rPr>
                <w:sz w:val="18"/>
                <w:szCs w:val="18"/>
              </w:rPr>
            </w:pPr>
          </w:p>
        </w:tc>
        <w:tc>
          <w:tcPr>
            <w:tcW w:w="4620" w:type="dxa"/>
            <w:tcBorders>
              <w:top w:val="nil"/>
              <w:left w:val="single" w:sz="4" w:space="0" w:color="auto"/>
              <w:bottom w:val="single" w:sz="4" w:space="0" w:color="auto"/>
              <w:right w:val="single" w:sz="4" w:space="0" w:color="auto"/>
            </w:tcBorders>
            <w:shd w:val="clear" w:color="auto" w:fill="auto"/>
            <w:vAlign w:val="center"/>
            <w:hideMark/>
          </w:tcPr>
          <w:p w:rsidR="00BB2C22" w:rsidRPr="00BB2C22" w:rsidRDefault="00BB2C22" w:rsidP="00BB2C22">
            <w:pPr>
              <w:rPr>
                <w:sz w:val="18"/>
                <w:szCs w:val="18"/>
              </w:rPr>
            </w:pPr>
            <w:r w:rsidRPr="00BB2C22">
              <w:rPr>
                <w:sz w:val="18"/>
                <w:szCs w:val="18"/>
              </w:rPr>
              <w:t>2. Доля ОС в общей сумме активов</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BB2C22" w:rsidRPr="00BB2C22" w:rsidRDefault="00BB2C22" w:rsidP="00BB2C22">
            <w:pPr>
              <w:jc w:val="center"/>
              <w:rPr>
                <w:sz w:val="18"/>
                <w:szCs w:val="18"/>
              </w:rPr>
            </w:pPr>
            <w:r w:rsidRPr="00BB2C22">
              <w:rPr>
                <w:sz w:val="18"/>
                <w:szCs w:val="18"/>
              </w:rPr>
              <w:t>57,6%</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B2C22" w:rsidRPr="00BB2C22" w:rsidRDefault="00BB2C22" w:rsidP="00BB2C22">
            <w:pPr>
              <w:jc w:val="center"/>
              <w:rPr>
                <w:sz w:val="18"/>
                <w:szCs w:val="18"/>
              </w:rPr>
            </w:pPr>
            <w:r w:rsidRPr="00BB2C22">
              <w:rPr>
                <w:sz w:val="18"/>
                <w:szCs w:val="18"/>
              </w:rPr>
              <w:t>78,5%</w:t>
            </w:r>
          </w:p>
        </w:tc>
      </w:tr>
      <w:tr w:rsidR="00BB2C22" w:rsidRPr="00BB2C22" w:rsidTr="008F6E0E">
        <w:trPr>
          <w:trHeight w:val="255"/>
        </w:trPr>
        <w:tc>
          <w:tcPr>
            <w:tcW w:w="2360" w:type="dxa"/>
            <w:vMerge/>
            <w:tcBorders>
              <w:top w:val="nil"/>
              <w:left w:val="single" w:sz="4" w:space="0" w:color="auto"/>
              <w:bottom w:val="single" w:sz="4" w:space="0" w:color="auto"/>
              <w:right w:val="nil"/>
            </w:tcBorders>
            <w:vAlign w:val="center"/>
            <w:hideMark/>
          </w:tcPr>
          <w:p w:rsidR="00BB2C22" w:rsidRPr="00BB2C22" w:rsidRDefault="00BB2C22" w:rsidP="00BB2C22">
            <w:pPr>
              <w:rPr>
                <w:sz w:val="18"/>
                <w:szCs w:val="18"/>
              </w:rPr>
            </w:pPr>
          </w:p>
        </w:tc>
        <w:tc>
          <w:tcPr>
            <w:tcW w:w="4620" w:type="dxa"/>
            <w:tcBorders>
              <w:top w:val="nil"/>
              <w:left w:val="single" w:sz="4" w:space="0" w:color="auto"/>
              <w:bottom w:val="single" w:sz="4" w:space="0" w:color="auto"/>
              <w:right w:val="single" w:sz="4" w:space="0" w:color="auto"/>
            </w:tcBorders>
            <w:shd w:val="clear" w:color="auto" w:fill="auto"/>
            <w:vAlign w:val="center"/>
            <w:hideMark/>
          </w:tcPr>
          <w:p w:rsidR="00BB2C22" w:rsidRPr="00BB2C22" w:rsidRDefault="00BB2C22" w:rsidP="00BB2C22">
            <w:pPr>
              <w:rPr>
                <w:sz w:val="18"/>
                <w:szCs w:val="18"/>
              </w:rPr>
            </w:pPr>
            <w:r w:rsidRPr="00BB2C22">
              <w:rPr>
                <w:sz w:val="18"/>
                <w:szCs w:val="18"/>
              </w:rPr>
              <w:t>3. Коэффициент износа основных средств</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2C22" w:rsidRPr="00BB2C22" w:rsidRDefault="00BB2C22" w:rsidP="00BB2C22">
            <w:pPr>
              <w:jc w:val="center"/>
              <w:rPr>
                <w:color w:val="000000"/>
                <w:sz w:val="18"/>
                <w:szCs w:val="18"/>
              </w:rPr>
            </w:pPr>
            <w:r w:rsidRPr="00BB2C22">
              <w:rPr>
                <w:color w:val="000000"/>
                <w:sz w:val="18"/>
                <w:szCs w:val="18"/>
              </w:rPr>
              <w:t>38.68%</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BB2C22" w:rsidRPr="00BB2C22" w:rsidRDefault="00BB2C22" w:rsidP="00BB2C22">
            <w:pPr>
              <w:jc w:val="center"/>
              <w:rPr>
                <w:color w:val="000000"/>
                <w:sz w:val="18"/>
                <w:szCs w:val="18"/>
              </w:rPr>
            </w:pPr>
            <w:r w:rsidRPr="00BB2C22">
              <w:rPr>
                <w:color w:val="000000"/>
                <w:sz w:val="18"/>
                <w:szCs w:val="18"/>
              </w:rPr>
              <w:t>35.16%</w:t>
            </w:r>
          </w:p>
        </w:tc>
      </w:tr>
      <w:tr w:rsidR="00BB2C22" w:rsidRPr="00BB2C22" w:rsidTr="009C01AE">
        <w:trPr>
          <w:trHeight w:val="495"/>
        </w:trPr>
        <w:tc>
          <w:tcPr>
            <w:tcW w:w="2360" w:type="dxa"/>
            <w:vMerge w:val="restart"/>
            <w:tcBorders>
              <w:top w:val="single" w:sz="4" w:space="0" w:color="auto"/>
              <w:left w:val="single" w:sz="4" w:space="0" w:color="auto"/>
              <w:bottom w:val="nil"/>
              <w:right w:val="single" w:sz="4" w:space="0" w:color="auto"/>
            </w:tcBorders>
            <w:shd w:val="clear" w:color="auto" w:fill="auto"/>
            <w:vAlign w:val="center"/>
            <w:hideMark/>
          </w:tcPr>
          <w:p w:rsidR="00BB2C22" w:rsidRPr="00BB2C22" w:rsidRDefault="00BB2C22" w:rsidP="00BB2C22">
            <w:pPr>
              <w:rPr>
                <w:sz w:val="18"/>
                <w:szCs w:val="18"/>
              </w:rPr>
            </w:pPr>
            <w:r w:rsidRPr="00BB2C22">
              <w:rPr>
                <w:sz w:val="18"/>
                <w:szCs w:val="18"/>
              </w:rPr>
              <w:t>1.2. Оценка финансового положения</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B2C22" w:rsidRPr="00BB2C22" w:rsidRDefault="00BB2C22" w:rsidP="00BB2C22">
            <w:pPr>
              <w:rPr>
                <w:sz w:val="18"/>
                <w:szCs w:val="18"/>
              </w:rPr>
            </w:pPr>
            <w:r w:rsidRPr="00BB2C22">
              <w:rPr>
                <w:sz w:val="18"/>
                <w:szCs w:val="18"/>
              </w:rPr>
              <w:t>1. Величина собственных средств (собственный капитал)</w:t>
            </w:r>
          </w:p>
        </w:tc>
        <w:tc>
          <w:tcPr>
            <w:tcW w:w="1720" w:type="dxa"/>
            <w:tcBorders>
              <w:top w:val="nil"/>
              <w:left w:val="single" w:sz="8" w:space="0" w:color="auto"/>
              <w:bottom w:val="single" w:sz="8" w:space="0" w:color="auto"/>
              <w:right w:val="single" w:sz="8" w:space="0" w:color="auto"/>
            </w:tcBorders>
            <w:shd w:val="clear" w:color="auto" w:fill="auto"/>
            <w:vAlign w:val="center"/>
            <w:hideMark/>
          </w:tcPr>
          <w:p w:rsidR="00BB2C22" w:rsidRPr="00BB2C22" w:rsidRDefault="00BB2C22" w:rsidP="00BB2C22">
            <w:pPr>
              <w:jc w:val="center"/>
              <w:rPr>
                <w:sz w:val="18"/>
                <w:szCs w:val="18"/>
              </w:rPr>
            </w:pPr>
            <w:r w:rsidRPr="00BB2C22">
              <w:rPr>
                <w:sz w:val="18"/>
                <w:szCs w:val="18"/>
              </w:rPr>
              <w:t>964 924</w:t>
            </w:r>
          </w:p>
        </w:tc>
        <w:tc>
          <w:tcPr>
            <w:tcW w:w="1340" w:type="dxa"/>
            <w:tcBorders>
              <w:top w:val="nil"/>
              <w:left w:val="nil"/>
              <w:bottom w:val="single" w:sz="8" w:space="0" w:color="auto"/>
              <w:right w:val="single" w:sz="8" w:space="0" w:color="auto"/>
            </w:tcBorders>
            <w:shd w:val="clear" w:color="auto" w:fill="auto"/>
            <w:vAlign w:val="center"/>
            <w:hideMark/>
          </w:tcPr>
          <w:p w:rsidR="00BB2C22" w:rsidRPr="00BB2C22" w:rsidRDefault="00BB2C22" w:rsidP="00BB2C22">
            <w:pPr>
              <w:jc w:val="center"/>
              <w:rPr>
                <w:sz w:val="18"/>
                <w:szCs w:val="18"/>
              </w:rPr>
            </w:pPr>
            <w:r w:rsidRPr="00BB2C22">
              <w:rPr>
                <w:sz w:val="18"/>
                <w:szCs w:val="18"/>
              </w:rPr>
              <w:t>952 764</w:t>
            </w:r>
          </w:p>
        </w:tc>
      </w:tr>
      <w:tr w:rsidR="00BB2C22" w:rsidRPr="00BB2C22" w:rsidTr="00767A2A">
        <w:trPr>
          <w:trHeight w:val="315"/>
        </w:trPr>
        <w:tc>
          <w:tcPr>
            <w:tcW w:w="2360" w:type="dxa"/>
            <w:vMerge/>
            <w:tcBorders>
              <w:top w:val="single" w:sz="4" w:space="0" w:color="auto"/>
              <w:left w:val="single" w:sz="4" w:space="0" w:color="auto"/>
              <w:bottom w:val="nil"/>
              <w:right w:val="single" w:sz="4" w:space="0" w:color="auto"/>
            </w:tcBorders>
            <w:vAlign w:val="center"/>
            <w:hideMark/>
          </w:tcPr>
          <w:p w:rsidR="00BB2C22" w:rsidRPr="00BB2C22" w:rsidRDefault="00BB2C22" w:rsidP="00BB2C22">
            <w:pPr>
              <w:rPr>
                <w:sz w:val="18"/>
                <w:szCs w:val="18"/>
              </w:rPr>
            </w:pPr>
          </w:p>
        </w:tc>
        <w:tc>
          <w:tcPr>
            <w:tcW w:w="4620" w:type="dxa"/>
            <w:tcBorders>
              <w:top w:val="nil"/>
              <w:left w:val="nil"/>
              <w:bottom w:val="single" w:sz="4" w:space="0" w:color="auto"/>
              <w:right w:val="single" w:sz="4" w:space="0" w:color="auto"/>
            </w:tcBorders>
            <w:shd w:val="clear" w:color="auto" w:fill="auto"/>
            <w:vAlign w:val="center"/>
            <w:hideMark/>
          </w:tcPr>
          <w:p w:rsidR="00BB2C22" w:rsidRPr="00BB2C22" w:rsidRDefault="00BB2C22" w:rsidP="00BB2C22">
            <w:pPr>
              <w:rPr>
                <w:sz w:val="18"/>
                <w:szCs w:val="18"/>
              </w:rPr>
            </w:pPr>
            <w:r w:rsidRPr="00BB2C22">
              <w:rPr>
                <w:sz w:val="18"/>
                <w:szCs w:val="18"/>
              </w:rPr>
              <w:t>2. Коэффициент текущей ликвидности</w:t>
            </w:r>
          </w:p>
        </w:tc>
        <w:tc>
          <w:tcPr>
            <w:tcW w:w="1720" w:type="dxa"/>
            <w:tcBorders>
              <w:top w:val="nil"/>
              <w:left w:val="single" w:sz="8" w:space="0" w:color="auto"/>
              <w:bottom w:val="single" w:sz="8" w:space="0" w:color="auto"/>
              <w:right w:val="single" w:sz="8" w:space="0" w:color="auto"/>
            </w:tcBorders>
            <w:shd w:val="clear" w:color="auto" w:fill="auto"/>
            <w:vAlign w:val="center"/>
            <w:hideMark/>
          </w:tcPr>
          <w:p w:rsidR="00BB2C22" w:rsidRPr="00BB2C22" w:rsidRDefault="00BB2C22" w:rsidP="00BB2C22">
            <w:pPr>
              <w:jc w:val="center"/>
              <w:rPr>
                <w:sz w:val="18"/>
                <w:szCs w:val="18"/>
              </w:rPr>
            </w:pPr>
            <w:r w:rsidRPr="00BB2C22">
              <w:rPr>
                <w:sz w:val="18"/>
                <w:szCs w:val="18"/>
              </w:rPr>
              <w:t>1,34</w:t>
            </w:r>
          </w:p>
        </w:tc>
        <w:tc>
          <w:tcPr>
            <w:tcW w:w="1340" w:type="dxa"/>
            <w:tcBorders>
              <w:top w:val="nil"/>
              <w:left w:val="nil"/>
              <w:bottom w:val="single" w:sz="8" w:space="0" w:color="auto"/>
              <w:right w:val="single" w:sz="8" w:space="0" w:color="auto"/>
            </w:tcBorders>
            <w:shd w:val="clear" w:color="auto" w:fill="auto"/>
            <w:vAlign w:val="center"/>
            <w:hideMark/>
          </w:tcPr>
          <w:p w:rsidR="00BB2C22" w:rsidRPr="00BB2C22" w:rsidRDefault="00BB2C22" w:rsidP="00BB2C22">
            <w:pPr>
              <w:jc w:val="center"/>
              <w:rPr>
                <w:sz w:val="18"/>
                <w:szCs w:val="18"/>
              </w:rPr>
            </w:pPr>
            <w:r w:rsidRPr="00BB2C22">
              <w:rPr>
                <w:sz w:val="18"/>
                <w:szCs w:val="18"/>
              </w:rPr>
              <w:t>0,96</w:t>
            </w:r>
          </w:p>
        </w:tc>
      </w:tr>
      <w:tr w:rsidR="00BB2C22" w:rsidRPr="00BB2C22" w:rsidTr="003B5EDE">
        <w:trPr>
          <w:trHeight w:val="255"/>
        </w:trPr>
        <w:tc>
          <w:tcPr>
            <w:tcW w:w="2360" w:type="dxa"/>
            <w:vMerge/>
            <w:tcBorders>
              <w:top w:val="single" w:sz="4" w:space="0" w:color="auto"/>
              <w:left w:val="single" w:sz="4" w:space="0" w:color="auto"/>
              <w:bottom w:val="nil"/>
              <w:right w:val="single" w:sz="4" w:space="0" w:color="auto"/>
            </w:tcBorders>
            <w:vAlign w:val="center"/>
            <w:hideMark/>
          </w:tcPr>
          <w:p w:rsidR="00BB2C22" w:rsidRPr="00BB2C22" w:rsidRDefault="00BB2C22" w:rsidP="00BB2C22">
            <w:pPr>
              <w:rPr>
                <w:sz w:val="18"/>
                <w:szCs w:val="18"/>
              </w:rPr>
            </w:pPr>
          </w:p>
        </w:tc>
        <w:tc>
          <w:tcPr>
            <w:tcW w:w="4620" w:type="dxa"/>
            <w:tcBorders>
              <w:top w:val="nil"/>
              <w:left w:val="nil"/>
              <w:bottom w:val="single" w:sz="4" w:space="0" w:color="auto"/>
              <w:right w:val="single" w:sz="4" w:space="0" w:color="auto"/>
            </w:tcBorders>
            <w:shd w:val="clear" w:color="auto" w:fill="auto"/>
            <w:vAlign w:val="center"/>
            <w:hideMark/>
          </w:tcPr>
          <w:p w:rsidR="00BB2C22" w:rsidRPr="00BB2C22" w:rsidRDefault="00BB2C22" w:rsidP="00BB2C22">
            <w:pPr>
              <w:rPr>
                <w:sz w:val="18"/>
                <w:szCs w:val="18"/>
              </w:rPr>
            </w:pPr>
            <w:r w:rsidRPr="00BB2C22">
              <w:rPr>
                <w:sz w:val="18"/>
                <w:szCs w:val="18"/>
              </w:rPr>
              <w:t>3. Коэффициент абсолютной ликвидности</w:t>
            </w:r>
          </w:p>
        </w:tc>
        <w:tc>
          <w:tcPr>
            <w:tcW w:w="1720" w:type="dxa"/>
            <w:tcBorders>
              <w:top w:val="nil"/>
              <w:left w:val="single" w:sz="8" w:space="0" w:color="auto"/>
              <w:bottom w:val="single" w:sz="8" w:space="0" w:color="auto"/>
              <w:right w:val="single" w:sz="8" w:space="0" w:color="auto"/>
            </w:tcBorders>
            <w:shd w:val="clear" w:color="auto" w:fill="auto"/>
            <w:vAlign w:val="center"/>
            <w:hideMark/>
          </w:tcPr>
          <w:p w:rsidR="00BB2C22" w:rsidRPr="00BB2C22" w:rsidRDefault="00BB2C22" w:rsidP="00BB2C22">
            <w:pPr>
              <w:jc w:val="center"/>
              <w:rPr>
                <w:sz w:val="18"/>
                <w:szCs w:val="18"/>
              </w:rPr>
            </w:pPr>
            <w:r w:rsidRPr="00BB2C22">
              <w:rPr>
                <w:sz w:val="18"/>
                <w:szCs w:val="18"/>
              </w:rPr>
              <w:t>0,65</w:t>
            </w:r>
          </w:p>
        </w:tc>
        <w:tc>
          <w:tcPr>
            <w:tcW w:w="1340" w:type="dxa"/>
            <w:tcBorders>
              <w:top w:val="nil"/>
              <w:left w:val="nil"/>
              <w:bottom w:val="single" w:sz="8" w:space="0" w:color="auto"/>
              <w:right w:val="single" w:sz="8" w:space="0" w:color="auto"/>
            </w:tcBorders>
            <w:shd w:val="clear" w:color="auto" w:fill="auto"/>
            <w:vAlign w:val="center"/>
            <w:hideMark/>
          </w:tcPr>
          <w:p w:rsidR="00BB2C22" w:rsidRPr="00BB2C22" w:rsidRDefault="00BB2C22" w:rsidP="00BB2C22">
            <w:pPr>
              <w:jc w:val="center"/>
              <w:rPr>
                <w:sz w:val="18"/>
                <w:szCs w:val="18"/>
              </w:rPr>
            </w:pPr>
            <w:r w:rsidRPr="00BB2C22">
              <w:rPr>
                <w:sz w:val="18"/>
                <w:szCs w:val="18"/>
              </w:rPr>
              <w:t>0,25</w:t>
            </w:r>
          </w:p>
        </w:tc>
      </w:tr>
      <w:tr w:rsidR="00BB2C22" w:rsidRPr="00BB2C22" w:rsidTr="004331B0">
        <w:trPr>
          <w:trHeight w:val="315"/>
        </w:trPr>
        <w:tc>
          <w:tcPr>
            <w:tcW w:w="2360" w:type="dxa"/>
            <w:vMerge/>
            <w:tcBorders>
              <w:top w:val="single" w:sz="4" w:space="0" w:color="auto"/>
              <w:left w:val="single" w:sz="4" w:space="0" w:color="auto"/>
              <w:bottom w:val="nil"/>
              <w:right w:val="single" w:sz="4" w:space="0" w:color="auto"/>
            </w:tcBorders>
            <w:vAlign w:val="center"/>
            <w:hideMark/>
          </w:tcPr>
          <w:p w:rsidR="00BB2C22" w:rsidRPr="00BB2C22" w:rsidRDefault="00BB2C22" w:rsidP="00BB2C22">
            <w:pPr>
              <w:rPr>
                <w:sz w:val="18"/>
                <w:szCs w:val="18"/>
              </w:rPr>
            </w:pPr>
          </w:p>
        </w:tc>
        <w:tc>
          <w:tcPr>
            <w:tcW w:w="4620" w:type="dxa"/>
            <w:tcBorders>
              <w:top w:val="nil"/>
              <w:left w:val="nil"/>
              <w:bottom w:val="single" w:sz="4" w:space="0" w:color="auto"/>
              <w:right w:val="single" w:sz="4" w:space="0" w:color="auto"/>
            </w:tcBorders>
            <w:shd w:val="clear" w:color="auto" w:fill="auto"/>
            <w:vAlign w:val="center"/>
            <w:hideMark/>
          </w:tcPr>
          <w:p w:rsidR="00BB2C22" w:rsidRPr="00BB2C22" w:rsidRDefault="00BB2C22" w:rsidP="00BB2C22">
            <w:pPr>
              <w:rPr>
                <w:sz w:val="18"/>
                <w:szCs w:val="18"/>
              </w:rPr>
            </w:pPr>
            <w:r w:rsidRPr="00BB2C22">
              <w:rPr>
                <w:sz w:val="18"/>
                <w:szCs w:val="18"/>
              </w:rPr>
              <w:t>4. Коэффициент автономии</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BB2C22" w:rsidRPr="00BB2C22" w:rsidRDefault="00BB2C22" w:rsidP="00BB2C22">
            <w:pPr>
              <w:jc w:val="center"/>
              <w:rPr>
                <w:sz w:val="18"/>
                <w:szCs w:val="18"/>
              </w:rPr>
            </w:pPr>
            <w:r w:rsidRPr="00BB2C22">
              <w:rPr>
                <w:sz w:val="18"/>
                <w:szCs w:val="18"/>
              </w:rPr>
              <w:t xml:space="preserve">0,60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B2C22" w:rsidRPr="00BB2C22" w:rsidRDefault="00BB2C22" w:rsidP="00BB2C22">
            <w:pPr>
              <w:jc w:val="center"/>
              <w:rPr>
                <w:sz w:val="18"/>
                <w:szCs w:val="18"/>
              </w:rPr>
            </w:pPr>
            <w:r w:rsidRPr="00BB2C22">
              <w:rPr>
                <w:sz w:val="18"/>
                <w:szCs w:val="18"/>
              </w:rPr>
              <w:t xml:space="preserve">0,82 </w:t>
            </w:r>
          </w:p>
        </w:tc>
      </w:tr>
      <w:tr w:rsidR="00BB2C22" w:rsidRPr="00BB2C22" w:rsidTr="009D68AC">
        <w:trPr>
          <w:trHeight w:val="495"/>
        </w:trPr>
        <w:tc>
          <w:tcPr>
            <w:tcW w:w="2360" w:type="dxa"/>
            <w:vMerge/>
            <w:tcBorders>
              <w:top w:val="single" w:sz="4" w:space="0" w:color="auto"/>
              <w:left w:val="single" w:sz="4" w:space="0" w:color="auto"/>
              <w:bottom w:val="nil"/>
              <w:right w:val="single" w:sz="4" w:space="0" w:color="auto"/>
            </w:tcBorders>
            <w:vAlign w:val="center"/>
            <w:hideMark/>
          </w:tcPr>
          <w:p w:rsidR="00BB2C22" w:rsidRPr="00BB2C22" w:rsidRDefault="00BB2C22" w:rsidP="00BB2C22">
            <w:pPr>
              <w:rPr>
                <w:sz w:val="18"/>
                <w:szCs w:val="18"/>
              </w:rPr>
            </w:pPr>
          </w:p>
        </w:tc>
        <w:tc>
          <w:tcPr>
            <w:tcW w:w="4620" w:type="dxa"/>
            <w:tcBorders>
              <w:top w:val="nil"/>
              <w:left w:val="nil"/>
              <w:bottom w:val="single" w:sz="4" w:space="0" w:color="auto"/>
              <w:right w:val="single" w:sz="4" w:space="0" w:color="auto"/>
            </w:tcBorders>
            <w:shd w:val="clear" w:color="auto" w:fill="auto"/>
            <w:vAlign w:val="center"/>
            <w:hideMark/>
          </w:tcPr>
          <w:p w:rsidR="00BB2C22" w:rsidRPr="00BB2C22" w:rsidRDefault="00BB2C22" w:rsidP="00BB2C22">
            <w:pPr>
              <w:rPr>
                <w:sz w:val="18"/>
                <w:szCs w:val="18"/>
              </w:rPr>
            </w:pPr>
            <w:r w:rsidRPr="00BB2C22">
              <w:rPr>
                <w:sz w:val="18"/>
                <w:szCs w:val="18"/>
              </w:rPr>
              <w:t>5.. Доля долгосрочных заемных средств в в общей сумме источников</w:t>
            </w:r>
          </w:p>
        </w:tc>
        <w:tc>
          <w:tcPr>
            <w:tcW w:w="1720" w:type="dxa"/>
            <w:tcBorders>
              <w:top w:val="nil"/>
              <w:left w:val="nil"/>
              <w:bottom w:val="single" w:sz="4" w:space="0" w:color="auto"/>
              <w:right w:val="single" w:sz="4" w:space="0" w:color="auto"/>
            </w:tcBorders>
            <w:shd w:val="clear" w:color="auto" w:fill="auto"/>
            <w:noWrap/>
            <w:vAlign w:val="center"/>
            <w:hideMark/>
          </w:tcPr>
          <w:p w:rsidR="00BB2C22" w:rsidRPr="00BB2C22" w:rsidRDefault="00BB2C22" w:rsidP="00BB2C22">
            <w:pPr>
              <w:jc w:val="center"/>
              <w:rPr>
                <w:sz w:val="18"/>
                <w:szCs w:val="18"/>
              </w:rPr>
            </w:pPr>
            <w:r w:rsidRPr="00BB2C22">
              <w:rPr>
                <w:sz w:val="18"/>
                <w:szCs w:val="18"/>
              </w:rPr>
              <w:t>11,2%</w:t>
            </w:r>
          </w:p>
        </w:tc>
        <w:tc>
          <w:tcPr>
            <w:tcW w:w="1340" w:type="dxa"/>
            <w:tcBorders>
              <w:top w:val="nil"/>
              <w:left w:val="nil"/>
              <w:bottom w:val="single" w:sz="4" w:space="0" w:color="auto"/>
              <w:right w:val="single" w:sz="4" w:space="0" w:color="auto"/>
            </w:tcBorders>
            <w:shd w:val="clear" w:color="auto" w:fill="auto"/>
            <w:noWrap/>
            <w:vAlign w:val="center"/>
            <w:hideMark/>
          </w:tcPr>
          <w:p w:rsidR="00BB2C22" w:rsidRPr="00BB2C22" w:rsidRDefault="00BB2C22" w:rsidP="00BB2C22">
            <w:pPr>
              <w:jc w:val="center"/>
              <w:rPr>
                <w:sz w:val="18"/>
                <w:szCs w:val="18"/>
              </w:rPr>
            </w:pPr>
            <w:r w:rsidRPr="00BB2C22">
              <w:rPr>
                <w:sz w:val="18"/>
                <w:szCs w:val="18"/>
              </w:rPr>
              <w:t>0,6%</w:t>
            </w:r>
          </w:p>
        </w:tc>
      </w:tr>
      <w:tr w:rsidR="00BB2C22" w:rsidRPr="00BB2C22" w:rsidTr="00143ACF">
        <w:trPr>
          <w:trHeight w:val="240"/>
        </w:trPr>
        <w:tc>
          <w:tcPr>
            <w:tcW w:w="2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2C22" w:rsidRPr="00BB2C22" w:rsidRDefault="00BB2C22" w:rsidP="00BB2C22">
            <w:pPr>
              <w:rPr>
                <w:sz w:val="18"/>
                <w:szCs w:val="18"/>
              </w:rPr>
            </w:pPr>
            <w:r w:rsidRPr="00BB2C22">
              <w:rPr>
                <w:sz w:val="18"/>
                <w:szCs w:val="18"/>
              </w:rPr>
              <w:t>1.3. Наличие "больных"статей баланса</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B2C22" w:rsidRPr="00BB2C22" w:rsidRDefault="00BB2C22" w:rsidP="00BB2C22">
            <w:pPr>
              <w:rPr>
                <w:sz w:val="18"/>
                <w:szCs w:val="18"/>
              </w:rPr>
            </w:pPr>
            <w:r w:rsidRPr="00BB2C22">
              <w:rPr>
                <w:sz w:val="18"/>
                <w:szCs w:val="18"/>
              </w:rPr>
              <w:t xml:space="preserve">1. Убытки </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BB2C22" w:rsidRPr="00BB2C22" w:rsidRDefault="00BB2C22" w:rsidP="00BB2C22">
            <w:pPr>
              <w:jc w:val="center"/>
              <w:rPr>
                <w:sz w:val="18"/>
                <w:szCs w:val="18"/>
              </w:rPr>
            </w:pPr>
            <w:r w:rsidRPr="00BB2C22">
              <w:rPr>
                <w:sz w:val="18"/>
                <w:szCs w:val="18"/>
              </w:rPr>
              <w:t xml:space="preserve">0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B2C22" w:rsidRPr="00BB2C22" w:rsidRDefault="00BB2C22" w:rsidP="00BB2C22">
            <w:pPr>
              <w:jc w:val="center"/>
              <w:rPr>
                <w:sz w:val="18"/>
                <w:szCs w:val="18"/>
              </w:rPr>
            </w:pPr>
            <w:r w:rsidRPr="00BB2C22">
              <w:rPr>
                <w:sz w:val="18"/>
                <w:szCs w:val="18"/>
              </w:rPr>
              <w:t xml:space="preserve">0 </w:t>
            </w:r>
          </w:p>
        </w:tc>
      </w:tr>
      <w:tr w:rsidR="00BB2C22" w:rsidRPr="00BB2C22" w:rsidTr="00DB0F5E">
        <w:trPr>
          <w:trHeight w:val="240"/>
        </w:trPr>
        <w:tc>
          <w:tcPr>
            <w:tcW w:w="2360" w:type="dxa"/>
            <w:vMerge/>
            <w:tcBorders>
              <w:top w:val="single" w:sz="4" w:space="0" w:color="auto"/>
              <w:left w:val="single" w:sz="4" w:space="0" w:color="auto"/>
              <w:bottom w:val="single" w:sz="4" w:space="0" w:color="000000"/>
              <w:right w:val="single" w:sz="4" w:space="0" w:color="auto"/>
            </w:tcBorders>
            <w:vAlign w:val="center"/>
            <w:hideMark/>
          </w:tcPr>
          <w:p w:rsidR="00BB2C22" w:rsidRPr="00BB2C22" w:rsidRDefault="00BB2C22" w:rsidP="00BB2C22">
            <w:pPr>
              <w:rPr>
                <w:sz w:val="18"/>
                <w:szCs w:val="18"/>
              </w:rPr>
            </w:pPr>
          </w:p>
        </w:tc>
        <w:tc>
          <w:tcPr>
            <w:tcW w:w="4620" w:type="dxa"/>
            <w:tcBorders>
              <w:top w:val="nil"/>
              <w:left w:val="nil"/>
              <w:bottom w:val="single" w:sz="4" w:space="0" w:color="auto"/>
              <w:right w:val="single" w:sz="4" w:space="0" w:color="auto"/>
            </w:tcBorders>
            <w:shd w:val="clear" w:color="auto" w:fill="auto"/>
            <w:vAlign w:val="center"/>
            <w:hideMark/>
          </w:tcPr>
          <w:p w:rsidR="00BB2C22" w:rsidRPr="00BB2C22" w:rsidRDefault="00BB2C22" w:rsidP="00BB2C22">
            <w:pPr>
              <w:rPr>
                <w:sz w:val="18"/>
                <w:szCs w:val="18"/>
              </w:rPr>
            </w:pPr>
            <w:r w:rsidRPr="00BB2C22">
              <w:rPr>
                <w:sz w:val="18"/>
                <w:szCs w:val="18"/>
              </w:rPr>
              <w:t>2. Кредиты и займы, не погашенные в срок</w:t>
            </w:r>
          </w:p>
        </w:tc>
        <w:tc>
          <w:tcPr>
            <w:tcW w:w="1720" w:type="dxa"/>
            <w:tcBorders>
              <w:top w:val="nil"/>
              <w:left w:val="nil"/>
              <w:bottom w:val="single" w:sz="4" w:space="0" w:color="auto"/>
              <w:right w:val="single" w:sz="4" w:space="0" w:color="auto"/>
            </w:tcBorders>
            <w:shd w:val="clear" w:color="auto" w:fill="auto"/>
            <w:noWrap/>
            <w:vAlign w:val="center"/>
            <w:hideMark/>
          </w:tcPr>
          <w:p w:rsidR="00BB2C22" w:rsidRPr="00BB2C22" w:rsidRDefault="00BB2C22" w:rsidP="00BB2C22">
            <w:pPr>
              <w:jc w:val="center"/>
              <w:rPr>
                <w:sz w:val="18"/>
                <w:szCs w:val="18"/>
              </w:rPr>
            </w:pPr>
            <w:r w:rsidRPr="00BB2C22">
              <w:rPr>
                <w:sz w:val="18"/>
                <w:szCs w:val="18"/>
              </w:rPr>
              <w:t xml:space="preserve">0 </w:t>
            </w:r>
          </w:p>
        </w:tc>
        <w:tc>
          <w:tcPr>
            <w:tcW w:w="1340" w:type="dxa"/>
            <w:tcBorders>
              <w:top w:val="nil"/>
              <w:left w:val="nil"/>
              <w:bottom w:val="single" w:sz="4" w:space="0" w:color="auto"/>
              <w:right w:val="single" w:sz="4" w:space="0" w:color="auto"/>
            </w:tcBorders>
            <w:shd w:val="clear" w:color="auto" w:fill="auto"/>
            <w:noWrap/>
            <w:vAlign w:val="center"/>
            <w:hideMark/>
          </w:tcPr>
          <w:p w:rsidR="00BB2C22" w:rsidRPr="00BB2C22" w:rsidRDefault="00BB2C22" w:rsidP="00BB2C22">
            <w:pPr>
              <w:jc w:val="center"/>
              <w:rPr>
                <w:sz w:val="18"/>
                <w:szCs w:val="18"/>
              </w:rPr>
            </w:pPr>
            <w:r w:rsidRPr="00BB2C22">
              <w:rPr>
                <w:sz w:val="18"/>
                <w:szCs w:val="18"/>
              </w:rPr>
              <w:t xml:space="preserve">0 </w:t>
            </w:r>
          </w:p>
        </w:tc>
      </w:tr>
      <w:tr w:rsidR="00BB2C22" w:rsidRPr="00BB2C22" w:rsidTr="004D3611">
        <w:trPr>
          <w:trHeight w:val="480"/>
        </w:trPr>
        <w:tc>
          <w:tcPr>
            <w:tcW w:w="2360" w:type="dxa"/>
            <w:vMerge/>
            <w:tcBorders>
              <w:top w:val="single" w:sz="4" w:space="0" w:color="auto"/>
              <w:left w:val="single" w:sz="4" w:space="0" w:color="auto"/>
              <w:bottom w:val="single" w:sz="4" w:space="0" w:color="000000"/>
              <w:right w:val="single" w:sz="4" w:space="0" w:color="auto"/>
            </w:tcBorders>
            <w:vAlign w:val="center"/>
            <w:hideMark/>
          </w:tcPr>
          <w:p w:rsidR="00BB2C22" w:rsidRPr="00BB2C22" w:rsidRDefault="00BB2C22" w:rsidP="00BB2C22">
            <w:pPr>
              <w:rPr>
                <w:sz w:val="18"/>
                <w:szCs w:val="18"/>
              </w:rPr>
            </w:pPr>
          </w:p>
        </w:tc>
        <w:tc>
          <w:tcPr>
            <w:tcW w:w="4620" w:type="dxa"/>
            <w:tcBorders>
              <w:top w:val="nil"/>
              <w:left w:val="nil"/>
              <w:bottom w:val="single" w:sz="4" w:space="0" w:color="auto"/>
              <w:right w:val="single" w:sz="4" w:space="0" w:color="auto"/>
            </w:tcBorders>
            <w:shd w:val="clear" w:color="auto" w:fill="auto"/>
            <w:vAlign w:val="center"/>
            <w:hideMark/>
          </w:tcPr>
          <w:p w:rsidR="00BB2C22" w:rsidRPr="00BB2C22" w:rsidRDefault="00BB2C22" w:rsidP="00BB2C22">
            <w:pPr>
              <w:rPr>
                <w:sz w:val="18"/>
                <w:szCs w:val="18"/>
              </w:rPr>
            </w:pPr>
            <w:r w:rsidRPr="00BB2C22">
              <w:rPr>
                <w:sz w:val="18"/>
                <w:szCs w:val="18"/>
              </w:rPr>
              <w:t>3. Просроченная дебиторская и кредиторская задолженность</w:t>
            </w:r>
          </w:p>
        </w:tc>
        <w:tc>
          <w:tcPr>
            <w:tcW w:w="1720" w:type="dxa"/>
            <w:tcBorders>
              <w:top w:val="nil"/>
              <w:left w:val="nil"/>
              <w:bottom w:val="single" w:sz="4" w:space="0" w:color="auto"/>
              <w:right w:val="single" w:sz="4" w:space="0" w:color="auto"/>
            </w:tcBorders>
            <w:shd w:val="clear" w:color="auto" w:fill="auto"/>
            <w:noWrap/>
            <w:vAlign w:val="center"/>
            <w:hideMark/>
          </w:tcPr>
          <w:p w:rsidR="00BB2C22" w:rsidRPr="00BB2C22" w:rsidRDefault="00BB2C22" w:rsidP="00BB2C22">
            <w:pPr>
              <w:jc w:val="center"/>
              <w:rPr>
                <w:sz w:val="18"/>
                <w:szCs w:val="18"/>
              </w:rPr>
            </w:pPr>
            <w:r w:rsidRPr="00BB2C22">
              <w:rPr>
                <w:sz w:val="18"/>
                <w:szCs w:val="18"/>
              </w:rPr>
              <w:t xml:space="preserve">0 </w:t>
            </w:r>
          </w:p>
        </w:tc>
        <w:tc>
          <w:tcPr>
            <w:tcW w:w="1340" w:type="dxa"/>
            <w:tcBorders>
              <w:top w:val="nil"/>
              <w:left w:val="nil"/>
              <w:bottom w:val="single" w:sz="4" w:space="0" w:color="auto"/>
              <w:right w:val="single" w:sz="4" w:space="0" w:color="auto"/>
            </w:tcBorders>
            <w:shd w:val="clear" w:color="auto" w:fill="auto"/>
            <w:noWrap/>
            <w:vAlign w:val="center"/>
            <w:hideMark/>
          </w:tcPr>
          <w:p w:rsidR="00BB2C22" w:rsidRPr="00BB2C22" w:rsidRDefault="00BB2C22" w:rsidP="00BB2C22">
            <w:pPr>
              <w:jc w:val="center"/>
              <w:rPr>
                <w:sz w:val="18"/>
                <w:szCs w:val="18"/>
              </w:rPr>
            </w:pPr>
            <w:r w:rsidRPr="00BB2C22">
              <w:rPr>
                <w:sz w:val="18"/>
                <w:szCs w:val="18"/>
              </w:rPr>
              <w:t xml:space="preserve">0 </w:t>
            </w:r>
          </w:p>
        </w:tc>
      </w:tr>
      <w:tr w:rsidR="00BB2C22" w:rsidRPr="00BB2C22" w:rsidTr="006448B4">
        <w:trPr>
          <w:trHeight w:val="240"/>
        </w:trPr>
        <w:tc>
          <w:tcPr>
            <w:tcW w:w="2360" w:type="dxa"/>
            <w:vMerge/>
            <w:tcBorders>
              <w:top w:val="single" w:sz="4" w:space="0" w:color="auto"/>
              <w:left w:val="single" w:sz="4" w:space="0" w:color="auto"/>
              <w:bottom w:val="single" w:sz="4" w:space="0" w:color="000000"/>
              <w:right w:val="single" w:sz="4" w:space="0" w:color="auto"/>
            </w:tcBorders>
            <w:vAlign w:val="center"/>
            <w:hideMark/>
          </w:tcPr>
          <w:p w:rsidR="00BB2C22" w:rsidRPr="00BB2C22" w:rsidRDefault="00BB2C22" w:rsidP="00BB2C22">
            <w:pPr>
              <w:rPr>
                <w:sz w:val="18"/>
                <w:szCs w:val="18"/>
              </w:rPr>
            </w:pPr>
          </w:p>
        </w:tc>
        <w:tc>
          <w:tcPr>
            <w:tcW w:w="4620" w:type="dxa"/>
            <w:tcBorders>
              <w:top w:val="nil"/>
              <w:left w:val="nil"/>
              <w:bottom w:val="single" w:sz="4" w:space="0" w:color="auto"/>
              <w:right w:val="single" w:sz="4" w:space="0" w:color="auto"/>
            </w:tcBorders>
            <w:shd w:val="clear" w:color="auto" w:fill="auto"/>
            <w:vAlign w:val="center"/>
            <w:hideMark/>
          </w:tcPr>
          <w:p w:rsidR="00BB2C22" w:rsidRPr="00BB2C22" w:rsidRDefault="00BB2C22" w:rsidP="00BB2C22">
            <w:pPr>
              <w:rPr>
                <w:sz w:val="18"/>
                <w:szCs w:val="18"/>
              </w:rPr>
            </w:pPr>
            <w:r w:rsidRPr="00BB2C22">
              <w:rPr>
                <w:sz w:val="18"/>
                <w:szCs w:val="18"/>
              </w:rPr>
              <w:t xml:space="preserve">4. Векселя выданные (полученные) просроченные </w:t>
            </w:r>
          </w:p>
        </w:tc>
        <w:tc>
          <w:tcPr>
            <w:tcW w:w="1720" w:type="dxa"/>
            <w:tcBorders>
              <w:top w:val="nil"/>
              <w:left w:val="nil"/>
              <w:bottom w:val="single" w:sz="4" w:space="0" w:color="auto"/>
              <w:right w:val="single" w:sz="4" w:space="0" w:color="auto"/>
            </w:tcBorders>
            <w:shd w:val="clear" w:color="auto" w:fill="auto"/>
            <w:noWrap/>
            <w:vAlign w:val="center"/>
            <w:hideMark/>
          </w:tcPr>
          <w:p w:rsidR="00BB2C22" w:rsidRPr="00BB2C22" w:rsidRDefault="00BB2C22" w:rsidP="00BB2C22">
            <w:pPr>
              <w:jc w:val="center"/>
              <w:rPr>
                <w:sz w:val="18"/>
                <w:szCs w:val="18"/>
              </w:rPr>
            </w:pPr>
            <w:r w:rsidRPr="00BB2C22">
              <w:rPr>
                <w:sz w:val="18"/>
                <w:szCs w:val="18"/>
              </w:rPr>
              <w:t xml:space="preserve">0 </w:t>
            </w:r>
          </w:p>
        </w:tc>
        <w:tc>
          <w:tcPr>
            <w:tcW w:w="1340" w:type="dxa"/>
            <w:tcBorders>
              <w:top w:val="nil"/>
              <w:left w:val="nil"/>
              <w:bottom w:val="single" w:sz="4" w:space="0" w:color="auto"/>
              <w:right w:val="single" w:sz="4" w:space="0" w:color="auto"/>
            </w:tcBorders>
            <w:shd w:val="clear" w:color="auto" w:fill="auto"/>
            <w:noWrap/>
            <w:vAlign w:val="center"/>
            <w:hideMark/>
          </w:tcPr>
          <w:p w:rsidR="00BB2C22" w:rsidRPr="00BB2C22" w:rsidRDefault="00BB2C22" w:rsidP="00BB2C22">
            <w:pPr>
              <w:jc w:val="center"/>
              <w:rPr>
                <w:sz w:val="18"/>
                <w:szCs w:val="18"/>
              </w:rPr>
            </w:pPr>
            <w:r w:rsidRPr="00BB2C22">
              <w:rPr>
                <w:sz w:val="18"/>
                <w:szCs w:val="18"/>
              </w:rPr>
              <w:t xml:space="preserve">0 </w:t>
            </w:r>
          </w:p>
        </w:tc>
      </w:tr>
    </w:tbl>
    <w:p w:rsidR="00457E29" w:rsidRDefault="00457E29" w:rsidP="002162BC">
      <w:pPr>
        <w:ind w:firstLine="567"/>
        <w:jc w:val="both"/>
        <w:rPr>
          <w:sz w:val="24"/>
          <w:szCs w:val="24"/>
        </w:rPr>
      </w:pPr>
    </w:p>
    <w:p w:rsidR="00457E29" w:rsidRPr="00BB2C22" w:rsidRDefault="00BB2C22" w:rsidP="00BB2C22">
      <w:pPr>
        <w:spacing w:line="360" w:lineRule="auto"/>
        <w:ind w:firstLine="567"/>
        <w:jc w:val="both"/>
        <w:rPr>
          <w:szCs w:val="28"/>
        </w:rPr>
      </w:pPr>
      <w:r>
        <w:rPr>
          <w:szCs w:val="28"/>
        </w:rPr>
        <w:t xml:space="preserve">Экспресс-анализ организации показывает, что исследуемая организация обладает довольно устойчивым финансовым состоянием на данный момент. Изношенность основных средств на конец года составляет 35,16%. Снижение коэффициента текущей ликвидности к концу отчетного года свидетельствует о снижении наличия в структуре баланса ликвидных активов – то есть денежных средств и дебиторской задолженности, то есть той части активов, которые могут быть использованы для покрытия обязательств в любой момент. </w:t>
      </w:r>
    </w:p>
    <w:p w:rsidR="00AB666D" w:rsidRDefault="00AB666D" w:rsidP="002162BC">
      <w:pPr>
        <w:ind w:firstLine="567"/>
        <w:jc w:val="both"/>
        <w:rPr>
          <w:sz w:val="24"/>
          <w:szCs w:val="24"/>
        </w:rPr>
      </w:pPr>
    </w:p>
    <w:p w:rsidR="00AB666D" w:rsidRDefault="00AB666D" w:rsidP="002162BC">
      <w:pPr>
        <w:ind w:firstLine="567"/>
        <w:jc w:val="both"/>
        <w:rPr>
          <w:sz w:val="24"/>
          <w:szCs w:val="24"/>
        </w:rPr>
      </w:pPr>
    </w:p>
    <w:p w:rsidR="00AB666D" w:rsidRPr="00BB2C22" w:rsidRDefault="00BB2C22" w:rsidP="00BB2C22">
      <w:pPr>
        <w:ind w:firstLine="567"/>
        <w:jc w:val="center"/>
        <w:rPr>
          <w:b/>
          <w:sz w:val="24"/>
          <w:szCs w:val="24"/>
        </w:rPr>
      </w:pPr>
      <w:r w:rsidRPr="00BB2C22">
        <w:rPr>
          <w:b/>
          <w:szCs w:val="24"/>
        </w:rPr>
        <w:t>2.1</w:t>
      </w:r>
      <w:r>
        <w:rPr>
          <w:b/>
          <w:szCs w:val="24"/>
        </w:rPr>
        <w:t>.</w:t>
      </w:r>
      <w:r w:rsidRPr="00BB2C22">
        <w:rPr>
          <w:b/>
          <w:szCs w:val="24"/>
        </w:rPr>
        <w:t xml:space="preserve"> Анализ финансовой независимости и платежеспособности организации</w:t>
      </w:r>
    </w:p>
    <w:p w:rsidR="00AB666D" w:rsidRDefault="00AB666D" w:rsidP="002162BC">
      <w:pPr>
        <w:ind w:firstLine="567"/>
        <w:jc w:val="both"/>
        <w:rPr>
          <w:sz w:val="24"/>
          <w:szCs w:val="24"/>
        </w:rPr>
      </w:pPr>
    </w:p>
    <w:p w:rsidR="002162BC" w:rsidRPr="003F01F5" w:rsidRDefault="00BB2C22" w:rsidP="00BB2C22">
      <w:pPr>
        <w:pStyle w:val="a3"/>
        <w:ind w:firstLine="851"/>
        <w:jc w:val="both"/>
        <w:rPr>
          <w:szCs w:val="24"/>
        </w:rPr>
      </w:pPr>
      <w:r>
        <w:rPr>
          <w:szCs w:val="24"/>
        </w:rPr>
        <w:lastRenderedPageBreak/>
        <w:t xml:space="preserve">Проанализируем уровень финансовой независимости ПАО «Электроника». </w:t>
      </w:r>
    </w:p>
    <w:p w:rsidR="002162BC" w:rsidRDefault="002162BC" w:rsidP="002162BC">
      <w:pPr>
        <w:widowControl w:val="0"/>
        <w:tabs>
          <w:tab w:val="left" w:pos="0"/>
        </w:tabs>
        <w:ind w:firstLine="567"/>
        <w:jc w:val="both"/>
        <w:rPr>
          <w:szCs w:val="24"/>
        </w:rPr>
      </w:pPr>
    </w:p>
    <w:p w:rsidR="00BB2C22" w:rsidRDefault="00BB2C22" w:rsidP="002162BC">
      <w:pPr>
        <w:widowControl w:val="0"/>
        <w:tabs>
          <w:tab w:val="left" w:pos="0"/>
        </w:tabs>
        <w:ind w:firstLine="567"/>
        <w:jc w:val="both"/>
        <w:rPr>
          <w:szCs w:val="24"/>
        </w:rPr>
      </w:pPr>
    </w:p>
    <w:p w:rsidR="002162BC" w:rsidRPr="00550FBF" w:rsidRDefault="002162BC" w:rsidP="002162BC">
      <w:pPr>
        <w:widowControl w:val="0"/>
        <w:tabs>
          <w:tab w:val="left" w:pos="0"/>
        </w:tabs>
        <w:spacing w:line="360" w:lineRule="auto"/>
        <w:ind w:firstLine="851"/>
        <w:jc w:val="right"/>
        <w:rPr>
          <w:i/>
          <w:sz w:val="24"/>
          <w:szCs w:val="24"/>
        </w:rPr>
      </w:pPr>
      <w:r w:rsidRPr="00550FBF">
        <w:rPr>
          <w:i/>
          <w:sz w:val="24"/>
          <w:szCs w:val="24"/>
        </w:rPr>
        <w:t xml:space="preserve">Таблица </w:t>
      </w:r>
      <w:r w:rsidR="00BB2C22">
        <w:rPr>
          <w:i/>
          <w:sz w:val="24"/>
          <w:szCs w:val="24"/>
        </w:rPr>
        <w:t>2</w:t>
      </w:r>
      <w:r w:rsidRPr="00164B36">
        <w:rPr>
          <w:i/>
          <w:sz w:val="24"/>
          <w:szCs w:val="24"/>
        </w:rPr>
        <w:t>.</w:t>
      </w:r>
      <w:r w:rsidR="00BB2C22">
        <w:rPr>
          <w:i/>
          <w:sz w:val="24"/>
          <w:szCs w:val="24"/>
        </w:rPr>
        <w:t>5</w:t>
      </w:r>
    </w:p>
    <w:p w:rsidR="002162BC" w:rsidRPr="00550FBF" w:rsidRDefault="002162BC" w:rsidP="002162BC">
      <w:pPr>
        <w:widowControl w:val="0"/>
        <w:tabs>
          <w:tab w:val="left" w:pos="0"/>
        </w:tabs>
        <w:spacing w:line="360" w:lineRule="auto"/>
        <w:ind w:firstLine="851"/>
        <w:jc w:val="center"/>
        <w:rPr>
          <w:b/>
          <w:sz w:val="24"/>
          <w:szCs w:val="24"/>
        </w:rPr>
      </w:pPr>
      <w:r w:rsidRPr="00550FBF">
        <w:rPr>
          <w:b/>
          <w:sz w:val="24"/>
          <w:szCs w:val="24"/>
        </w:rPr>
        <w:t>Расчет показателей финансовой независимости организации</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4"/>
        <w:gridCol w:w="3913"/>
        <w:gridCol w:w="1438"/>
        <w:gridCol w:w="1262"/>
        <w:gridCol w:w="1424"/>
        <w:gridCol w:w="1068"/>
      </w:tblGrid>
      <w:tr w:rsidR="002162BC" w:rsidRPr="0020416B" w:rsidTr="00E730BA">
        <w:tc>
          <w:tcPr>
            <w:tcW w:w="534" w:type="dxa"/>
            <w:vAlign w:val="center"/>
          </w:tcPr>
          <w:p w:rsidR="002162BC" w:rsidRPr="00047F64" w:rsidRDefault="002162BC" w:rsidP="00E730BA">
            <w:pPr>
              <w:spacing w:before="40" w:after="40" w:line="242" w:lineRule="auto"/>
              <w:jc w:val="center"/>
              <w:rPr>
                <w:spacing w:val="-20"/>
                <w:sz w:val="22"/>
                <w:szCs w:val="22"/>
              </w:rPr>
            </w:pPr>
            <w:r w:rsidRPr="00047F64">
              <w:rPr>
                <w:spacing w:val="-20"/>
                <w:sz w:val="22"/>
                <w:szCs w:val="22"/>
              </w:rPr>
              <w:t>№ п/п</w:t>
            </w:r>
          </w:p>
        </w:tc>
        <w:tc>
          <w:tcPr>
            <w:tcW w:w="3913" w:type="dxa"/>
            <w:vAlign w:val="center"/>
          </w:tcPr>
          <w:p w:rsidR="002162BC" w:rsidRPr="00047F64" w:rsidRDefault="002162BC" w:rsidP="00E730BA">
            <w:pPr>
              <w:spacing w:before="40" w:after="40" w:line="242" w:lineRule="auto"/>
              <w:jc w:val="center"/>
              <w:rPr>
                <w:sz w:val="22"/>
                <w:szCs w:val="22"/>
              </w:rPr>
            </w:pPr>
            <w:r w:rsidRPr="00047F64">
              <w:rPr>
                <w:sz w:val="22"/>
                <w:szCs w:val="22"/>
              </w:rPr>
              <w:t>Показатели</w:t>
            </w:r>
          </w:p>
        </w:tc>
        <w:tc>
          <w:tcPr>
            <w:tcW w:w="1438" w:type="dxa"/>
            <w:vAlign w:val="center"/>
          </w:tcPr>
          <w:p w:rsidR="002162BC" w:rsidRPr="00047F64" w:rsidRDefault="002162BC" w:rsidP="00E730BA">
            <w:pPr>
              <w:spacing w:before="40" w:after="40" w:line="242" w:lineRule="auto"/>
              <w:jc w:val="center"/>
              <w:rPr>
                <w:sz w:val="22"/>
                <w:szCs w:val="22"/>
              </w:rPr>
            </w:pPr>
            <w:r w:rsidRPr="00047F64">
              <w:rPr>
                <w:sz w:val="22"/>
                <w:szCs w:val="22"/>
              </w:rPr>
              <w:t xml:space="preserve">Код </w:t>
            </w:r>
            <w:r>
              <w:rPr>
                <w:sz w:val="22"/>
                <w:szCs w:val="22"/>
              </w:rPr>
              <w:br/>
            </w:r>
            <w:r w:rsidRPr="00047F64">
              <w:rPr>
                <w:sz w:val="22"/>
                <w:szCs w:val="22"/>
              </w:rPr>
              <w:t xml:space="preserve">показателя баланса </w:t>
            </w:r>
            <w:r>
              <w:rPr>
                <w:sz w:val="22"/>
                <w:szCs w:val="22"/>
              </w:rPr>
              <w:br/>
            </w:r>
            <w:r w:rsidRPr="00047F64">
              <w:rPr>
                <w:sz w:val="22"/>
                <w:szCs w:val="22"/>
              </w:rPr>
              <w:t>или порядок расчета</w:t>
            </w:r>
          </w:p>
        </w:tc>
        <w:tc>
          <w:tcPr>
            <w:tcW w:w="1262" w:type="dxa"/>
            <w:vAlign w:val="center"/>
          </w:tcPr>
          <w:p w:rsidR="002162BC" w:rsidRPr="00047F64" w:rsidRDefault="002162BC" w:rsidP="00E730BA">
            <w:pPr>
              <w:spacing w:before="40" w:after="40" w:line="242" w:lineRule="auto"/>
              <w:jc w:val="center"/>
              <w:rPr>
                <w:sz w:val="22"/>
                <w:szCs w:val="22"/>
              </w:rPr>
            </w:pPr>
            <w:r w:rsidRPr="00047F64">
              <w:rPr>
                <w:sz w:val="22"/>
                <w:szCs w:val="22"/>
              </w:rPr>
              <w:t xml:space="preserve">На </w:t>
            </w:r>
            <w:r>
              <w:rPr>
                <w:sz w:val="22"/>
                <w:szCs w:val="22"/>
              </w:rPr>
              <w:br/>
            </w:r>
            <w:r w:rsidRPr="00047F64">
              <w:rPr>
                <w:sz w:val="22"/>
                <w:szCs w:val="22"/>
              </w:rPr>
              <w:t>отчетную дату</w:t>
            </w:r>
          </w:p>
        </w:tc>
        <w:tc>
          <w:tcPr>
            <w:tcW w:w="1424" w:type="dxa"/>
            <w:vAlign w:val="center"/>
          </w:tcPr>
          <w:p w:rsidR="002162BC" w:rsidRPr="00047F64" w:rsidRDefault="002162BC" w:rsidP="00E730BA">
            <w:pPr>
              <w:spacing w:before="40" w:after="40" w:line="242" w:lineRule="auto"/>
              <w:jc w:val="center"/>
              <w:rPr>
                <w:sz w:val="22"/>
                <w:szCs w:val="22"/>
              </w:rPr>
            </w:pPr>
            <w:r w:rsidRPr="00047F64">
              <w:rPr>
                <w:sz w:val="22"/>
                <w:szCs w:val="22"/>
              </w:rPr>
              <w:t xml:space="preserve">На </w:t>
            </w:r>
            <w:r>
              <w:rPr>
                <w:sz w:val="22"/>
                <w:szCs w:val="22"/>
              </w:rPr>
              <w:br/>
            </w:r>
            <w:r w:rsidRPr="00047F64">
              <w:rPr>
                <w:sz w:val="22"/>
                <w:szCs w:val="22"/>
              </w:rPr>
              <w:t xml:space="preserve">31 декабря </w:t>
            </w:r>
            <w:r>
              <w:rPr>
                <w:sz w:val="22"/>
                <w:szCs w:val="22"/>
              </w:rPr>
              <w:br/>
            </w:r>
            <w:r w:rsidRPr="00047F64">
              <w:rPr>
                <w:sz w:val="22"/>
                <w:szCs w:val="22"/>
              </w:rPr>
              <w:t>предыдущего года</w:t>
            </w:r>
          </w:p>
        </w:tc>
        <w:tc>
          <w:tcPr>
            <w:tcW w:w="1068" w:type="dxa"/>
            <w:vAlign w:val="center"/>
          </w:tcPr>
          <w:p w:rsidR="002162BC" w:rsidRPr="00047F64" w:rsidRDefault="002162BC" w:rsidP="00E730BA">
            <w:pPr>
              <w:spacing w:before="40" w:after="40" w:line="242" w:lineRule="auto"/>
              <w:jc w:val="center"/>
              <w:rPr>
                <w:sz w:val="22"/>
                <w:szCs w:val="22"/>
              </w:rPr>
            </w:pPr>
            <w:r w:rsidRPr="00047F64">
              <w:rPr>
                <w:sz w:val="22"/>
                <w:szCs w:val="22"/>
              </w:rPr>
              <w:t>Изме</w:t>
            </w:r>
            <w:r>
              <w:rPr>
                <w:sz w:val="22"/>
                <w:szCs w:val="22"/>
              </w:rPr>
              <w:t>-</w:t>
            </w:r>
            <w:r>
              <w:rPr>
                <w:sz w:val="22"/>
                <w:szCs w:val="22"/>
              </w:rPr>
              <w:br/>
            </w:r>
            <w:r w:rsidRPr="00047F64">
              <w:rPr>
                <w:sz w:val="22"/>
                <w:szCs w:val="22"/>
              </w:rPr>
              <w:t>нение, ±</w:t>
            </w:r>
          </w:p>
        </w:tc>
      </w:tr>
      <w:tr w:rsidR="002162BC" w:rsidRPr="0020416B" w:rsidTr="00E730BA">
        <w:tc>
          <w:tcPr>
            <w:tcW w:w="534" w:type="dxa"/>
          </w:tcPr>
          <w:p w:rsidR="002162BC" w:rsidRPr="00047F64" w:rsidRDefault="002162BC" w:rsidP="00E730BA">
            <w:pPr>
              <w:spacing w:before="40" w:after="40" w:line="242" w:lineRule="auto"/>
              <w:jc w:val="center"/>
              <w:rPr>
                <w:sz w:val="22"/>
                <w:szCs w:val="22"/>
              </w:rPr>
            </w:pPr>
            <w:r w:rsidRPr="00047F64">
              <w:rPr>
                <w:sz w:val="22"/>
                <w:szCs w:val="22"/>
              </w:rPr>
              <w:t>1</w:t>
            </w:r>
          </w:p>
        </w:tc>
        <w:tc>
          <w:tcPr>
            <w:tcW w:w="3913" w:type="dxa"/>
          </w:tcPr>
          <w:p w:rsidR="002162BC" w:rsidRPr="00047F64" w:rsidRDefault="002162BC" w:rsidP="00E730BA">
            <w:pPr>
              <w:spacing w:before="40" w:after="40" w:line="242" w:lineRule="auto"/>
              <w:jc w:val="center"/>
              <w:rPr>
                <w:sz w:val="22"/>
                <w:szCs w:val="22"/>
              </w:rPr>
            </w:pPr>
            <w:r w:rsidRPr="00047F64">
              <w:rPr>
                <w:sz w:val="22"/>
                <w:szCs w:val="22"/>
              </w:rPr>
              <w:t>2</w:t>
            </w:r>
          </w:p>
        </w:tc>
        <w:tc>
          <w:tcPr>
            <w:tcW w:w="1438" w:type="dxa"/>
          </w:tcPr>
          <w:p w:rsidR="002162BC" w:rsidRPr="00047F64" w:rsidRDefault="002162BC" w:rsidP="00E730BA">
            <w:pPr>
              <w:spacing w:before="40" w:after="40" w:line="242" w:lineRule="auto"/>
              <w:jc w:val="center"/>
              <w:rPr>
                <w:sz w:val="22"/>
                <w:szCs w:val="22"/>
              </w:rPr>
            </w:pPr>
            <w:r w:rsidRPr="00047F64">
              <w:rPr>
                <w:sz w:val="22"/>
                <w:szCs w:val="22"/>
              </w:rPr>
              <w:t>3</w:t>
            </w:r>
          </w:p>
        </w:tc>
        <w:tc>
          <w:tcPr>
            <w:tcW w:w="1262" w:type="dxa"/>
          </w:tcPr>
          <w:p w:rsidR="002162BC" w:rsidRPr="00047F64" w:rsidRDefault="002162BC" w:rsidP="00E730BA">
            <w:pPr>
              <w:spacing w:before="40" w:after="40" w:line="242" w:lineRule="auto"/>
              <w:jc w:val="center"/>
              <w:rPr>
                <w:sz w:val="22"/>
                <w:szCs w:val="22"/>
              </w:rPr>
            </w:pPr>
            <w:r w:rsidRPr="00047F64">
              <w:rPr>
                <w:sz w:val="22"/>
                <w:szCs w:val="22"/>
              </w:rPr>
              <w:t>4</w:t>
            </w:r>
          </w:p>
        </w:tc>
        <w:tc>
          <w:tcPr>
            <w:tcW w:w="1424" w:type="dxa"/>
          </w:tcPr>
          <w:p w:rsidR="002162BC" w:rsidRPr="00047F64" w:rsidRDefault="002162BC" w:rsidP="00E730BA">
            <w:pPr>
              <w:spacing w:before="40" w:after="40" w:line="242" w:lineRule="auto"/>
              <w:jc w:val="center"/>
              <w:rPr>
                <w:sz w:val="22"/>
                <w:szCs w:val="22"/>
              </w:rPr>
            </w:pPr>
            <w:r w:rsidRPr="00047F64">
              <w:rPr>
                <w:sz w:val="22"/>
                <w:szCs w:val="22"/>
              </w:rPr>
              <w:t>5</w:t>
            </w:r>
          </w:p>
        </w:tc>
        <w:tc>
          <w:tcPr>
            <w:tcW w:w="1068" w:type="dxa"/>
          </w:tcPr>
          <w:p w:rsidR="002162BC" w:rsidRPr="00047F64" w:rsidRDefault="002162BC" w:rsidP="00E730BA">
            <w:pPr>
              <w:spacing w:before="40" w:after="40" w:line="242" w:lineRule="auto"/>
              <w:jc w:val="center"/>
              <w:rPr>
                <w:sz w:val="22"/>
                <w:szCs w:val="22"/>
              </w:rPr>
            </w:pPr>
            <w:r w:rsidRPr="00047F64">
              <w:rPr>
                <w:sz w:val="22"/>
                <w:szCs w:val="22"/>
              </w:rPr>
              <w:t>6</w:t>
            </w:r>
          </w:p>
        </w:tc>
      </w:tr>
      <w:tr w:rsidR="002162BC" w:rsidRPr="0020416B" w:rsidTr="00E730BA">
        <w:tc>
          <w:tcPr>
            <w:tcW w:w="534" w:type="dxa"/>
          </w:tcPr>
          <w:p w:rsidR="002162BC" w:rsidRPr="0096711A" w:rsidRDefault="002162BC" w:rsidP="00E730BA">
            <w:pPr>
              <w:spacing w:before="40" w:after="40" w:line="242" w:lineRule="auto"/>
              <w:jc w:val="center"/>
              <w:rPr>
                <w:sz w:val="24"/>
                <w:szCs w:val="24"/>
              </w:rPr>
            </w:pPr>
            <w:r w:rsidRPr="0096711A">
              <w:rPr>
                <w:sz w:val="24"/>
                <w:szCs w:val="24"/>
              </w:rPr>
              <w:t>1</w:t>
            </w:r>
          </w:p>
        </w:tc>
        <w:tc>
          <w:tcPr>
            <w:tcW w:w="3913" w:type="dxa"/>
          </w:tcPr>
          <w:p w:rsidR="002162BC" w:rsidRPr="0096711A" w:rsidRDefault="002162BC" w:rsidP="00E730BA">
            <w:pPr>
              <w:spacing w:before="40" w:after="40" w:line="242" w:lineRule="auto"/>
              <w:rPr>
                <w:sz w:val="24"/>
                <w:szCs w:val="24"/>
              </w:rPr>
            </w:pPr>
            <w:r w:rsidRPr="0096711A">
              <w:rPr>
                <w:sz w:val="24"/>
                <w:szCs w:val="24"/>
              </w:rPr>
              <w:t>Капитал и резервы</w:t>
            </w:r>
          </w:p>
        </w:tc>
        <w:tc>
          <w:tcPr>
            <w:tcW w:w="1438" w:type="dxa"/>
            <w:vAlign w:val="center"/>
          </w:tcPr>
          <w:p w:rsidR="002162BC" w:rsidRPr="008A19BB" w:rsidRDefault="002162BC" w:rsidP="00E730BA">
            <w:pPr>
              <w:spacing w:before="40" w:after="40" w:line="242" w:lineRule="auto"/>
              <w:jc w:val="center"/>
              <w:rPr>
                <w:sz w:val="24"/>
                <w:szCs w:val="24"/>
              </w:rPr>
            </w:pPr>
            <w:r w:rsidRPr="008A19BB">
              <w:rPr>
                <w:sz w:val="24"/>
                <w:szCs w:val="24"/>
              </w:rPr>
              <w:t>Стр.1300</w:t>
            </w:r>
          </w:p>
        </w:tc>
        <w:tc>
          <w:tcPr>
            <w:tcW w:w="1262" w:type="dxa"/>
          </w:tcPr>
          <w:p w:rsidR="002162BC" w:rsidRPr="008A19BB" w:rsidRDefault="002162BC" w:rsidP="00E730BA">
            <w:pPr>
              <w:jc w:val="center"/>
              <w:rPr>
                <w:sz w:val="24"/>
                <w:szCs w:val="24"/>
              </w:rPr>
            </w:pPr>
            <w:r w:rsidRPr="008A19BB">
              <w:rPr>
                <w:sz w:val="24"/>
                <w:szCs w:val="24"/>
              </w:rPr>
              <w:t>964 924</w:t>
            </w:r>
          </w:p>
        </w:tc>
        <w:tc>
          <w:tcPr>
            <w:tcW w:w="1424" w:type="dxa"/>
          </w:tcPr>
          <w:p w:rsidR="002162BC" w:rsidRPr="008A19BB" w:rsidRDefault="002162BC" w:rsidP="00E730BA">
            <w:pPr>
              <w:jc w:val="center"/>
              <w:rPr>
                <w:sz w:val="24"/>
                <w:szCs w:val="24"/>
              </w:rPr>
            </w:pPr>
            <w:r w:rsidRPr="008A19BB">
              <w:rPr>
                <w:sz w:val="24"/>
                <w:szCs w:val="24"/>
              </w:rPr>
              <w:t>952 764</w:t>
            </w:r>
          </w:p>
        </w:tc>
        <w:tc>
          <w:tcPr>
            <w:tcW w:w="1068" w:type="dxa"/>
          </w:tcPr>
          <w:p w:rsidR="002162BC" w:rsidRPr="008A19BB" w:rsidRDefault="002162BC" w:rsidP="00E730BA">
            <w:pPr>
              <w:jc w:val="center"/>
              <w:rPr>
                <w:sz w:val="24"/>
                <w:szCs w:val="24"/>
              </w:rPr>
            </w:pPr>
            <w:r w:rsidRPr="008A19BB">
              <w:rPr>
                <w:sz w:val="24"/>
                <w:szCs w:val="24"/>
              </w:rPr>
              <w:t>12 160</w:t>
            </w:r>
          </w:p>
        </w:tc>
      </w:tr>
      <w:tr w:rsidR="002162BC" w:rsidRPr="0020416B" w:rsidTr="00E730BA">
        <w:tc>
          <w:tcPr>
            <w:tcW w:w="534" w:type="dxa"/>
          </w:tcPr>
          <w:p w:rsidR="002162BC" w:rsidRPr="0096711A" w:rsidRDefault="002162BC" w:rsidP="00E730BA">
            <w:pPr>
              <w:spacing w:before="40" w:after="40" w:line="242" w:lineRule="auto"/>
              <w:jc w:val="center"/>
              <w:rPr>
                <w:sz w:val="24"/>
                <w:szCs w:val="24"/>
              </w:rPr>
            </w:pPr>
            <w:r w:rsidRPr="0096711A">
              <w:rPr>
                <w:sz w:val="24"/>
                <w:szCs w:val="24"/>
              </w:rPr>
              <w:t>2</w:t>
            </w:r>
          </w:p>
        </w:tc>
        <w:tc>
          <w:tcPr>
            <w:tcW w:w="3913" w:type="dxa"/>
          </w:tcPr>
          <w:p w:rsidR="002162BC" w:rsidRPr="0096711A" w:rsidRDefault="002162BC" w:rsidP="00E730BA">
            <w:pPr>
              <w:spacing w:before="40" w:after="40" w:line="242" w:lineRule="auto"/>
              <w:rPr>
                <w:sz w:val="24"/>
                <w:szCs w:val="24"/>
              </w:rPr>
            </w:pPr>
            <w:r w:rsidRPr="0096711A">
              <w:rPr>
                <w:sz w:val="24"/>
                <w:szCs w:val="24"/>
              </w:rPr>
              <w:t>Доходы будущих периодов</w:t>
            </w:r>
          </w:p>
        </w:tc>
        <w:tc>
          <w:tcPr>
            <w:tcW w:w="1438" w:type="dxa"/>
            <w:vAlign w:val="center"/>
          </w:tcPr>
          <w:p w:rsidR="002162BC" w:rsidRPr="008A19BB" w:rsidRDefault="002162BC" w:rsidP="00E730BA">
            <w:pPr>
              <w:spacing w:before="40" w:after="40" w:line="242" w:lineRule="auto"/>
              <w:jc w:val="center"/>
              <w:rPr>
                <w:sz w:val="24"/>
                <w:szCs w:val="24"/>
              </w:rPr>
            </w:pPr>
            <w:r w:rsidRPr="008A19BB">
              <w:rPr>
                <w:sz w:val="24"/>
                <w:szCs w:val="24"/>
              </w:rPr>
              <w:t>Стр.1530</w:t>
            </w:r>
          </w:p>
        </w:tc>
        <w:tc>
          <w:tcPr>
            <w:tcW w:w="1262" w:type="dxa"/>
          </w:tcPr>
          <w:p w:rsidR="002162BC" w:rsidRPr="008A19BB" w:rsidRDefault="002162BC" w:rsidP="00E730BA">
            <w:pPr>
              <w:jc w:val="center"/>
              <w:rPr>
                <w:sz w:val="24"/>
                <w:szCs w:val="24"/>
              </w:rPr>
            </w:pPr>
            <w:r w:rsidRPr="008A19BB">
              <w:rPr>
                <w:sz w:val="24"/>
                <w:szCs w:val="24"/>
              </w:rPr>
              <w:t>1 411</w:t>
            </w:r>
          </w:p>
        </w:tc>
        <w:tc>
          <w:tcPr>
            <w:tcW w:w="1424" w:type="dxa"/>
          </w:tcPr>
          <w:p w:rsidR="002162BC" w:rsidRPr="008A19BB" w:rsidRDefault="002162BC" w:rsidP="00E730BA">
            <w:pPr>
              <w:jc w:val="center"/>
              <w:rPr>
                <w:sz w:val="24"/>
                <w:szCs w:val="24"/>
              </w:rPr>
            </w:pPr>
            <w:r w:rsidRPr="008A19BB">
              <w:rPr>
                <w:sz w:val="24"/>
                <w:szCs w:val="24"/>
              </w:rPr>
              <w:t>15 614</w:t>
            </w:r>
          </w:p>
        </w:tc>
        <w:tc>
          <w:tcPr>
            <w:tcW w:w="1068" w:type="dxa"/>
          </w:tcPr>
          <w:p w:rsidR="002162BC" w:rsidRPr="008A19BB" w:rsidRDefault="002162BC" w:rsidP="00E730BA">
            <w:pPr>
              <w:jc w:val="center"/>
              <w:rPr>
                <w:sz w:val="24"/>
                <w:szCs w:val="24"/>
              </w:rPr>
            </w:pPr>
            <w:r w:rsidRPr="008A19BB">
              <w:rPr>
                <w:sz w:val="24"/>
                <w:szCs w:val="24"/>
              </w:rPr>
              <w:t>-14 203</w:t>
            </w:r>
          </w:p>
        </w:tc>
      </w:tr>
      <w:tr w:rsidR="002162BC" w:rsidRPr="0020416B" w:rsidTr="00E730BA">
        <w:tc>
          <w:tcPr>
            <w:tcW w:w="534" w:type="dxa"/>
          </w:tcPr>
          <w:p w:rsidR="002162BC" w:rsidRPr="0096711A" w:rsidRDefault="002162BC" w:rsidP="00E730BA">
            <w:pPr>
              <w:spacing w:before="40" w:after="40" w:line="242" w:lineRule="auto"/>
              <w:jc w:val="center"/>
              <w:rPr>
                <w:sz w:val="24"/>
                <w:szCs w:val="24"/>
              </w:rPr>
            </w:pPr>
            <w:r w:rsidRPr="0096711A">
              <w:rPr>
                <w:sz w:val="24"/>
                <w:szCs w:val="24"/>
              </w:rPr>
              <w:t>3</w:t>
            </w:r>
          </w:p>
        </w:tc>
        <w:tc>
          <w:tcPr>
            <w:tcW w:w="3913" w:type="dxa"/>
          </w:tcPr>
          <w:p w:rsidR="002162BC" w:rsidRPr="0096711A" w:rsidRDefault="002162BC" w:rsidP="00E730BA">
            <w:pPr>
              <w:spacing w:before="40" w:after="40" w:line="242" w:lineRule="auto"/>
              <w:rPr>
                <w:sz w:val="24"/>
                <w:szCs w:val="24"/>
              </w:rPr>
            </w:pPr>
            <w:r w:rsidRPr="0096711A">
              <w:rPr>
                <w:sz w:val="24"/>
                <w:szCs w:val="24"/>
              </w:rPr>
              <w:t>Уточненная величина собственного капитала</w:t>
            </w:r>
          </w:p>
        </w:tc>
        <w:tc>
          <w:tcPr>
            <w:tcW w:w="1438" w:type="dxa"/>
            <w:vAlign w:val="center"/>
          </w:tcPr>
          <w:p w:rsidR="002162BC" w:rsidRPr="008A19BB" w:rsidRDefault="002162BC" w:rsidP="00E730BA">
            <w:pPr>
              <w:spacing w:before="40" w:after="40" w:line="242" w:lineRule="auto"/>
              <w:jc w:val="center"/>
              <w:rPr>
                <w:i/>
                <w:sz w:val="24"/>
                <w:szCs w:val="24"/>
              </w:rPr>
            </w:pPr>
            <w:r w:rsidRPr="008A19BB">
              <w:rPr>
                <w:i/>
                <w:sz w:val="24"/>
                <w:szCs w:val="24"/>
              </w:rPr>
              <w:t>Стр.1 + стр.2</w:t>
            </w:r>
          </w:p>
        </w:tc>
        <w:tc>
          <w:tcPr>
            <w:tcW w:w="1262" w:type="dxa"/>
          </w:tcPr>
          <w:p w:rsidR="002162BC" w:rsidRPr="008A19BB" w:rsidRDefault="002162BC" w:rsidP="00E730BA">
            <w:pPr>
              <w:jc w:val="center"/>
              <w:rPr>
                <w:sz w:val="24"/>
                <w:szCs w:val="24"/>
              </w:rPr>
            </w:pPr>
            <w:r w:rsidRPr="008A19BB">
              <w:rPr>
                <w:sz w:val="24"/>
                <w:szCs w:val="24"/>
              </w:rPr>
              <w:t>966 335</w:t>
            </w:r>
          </w:p>
        </w:tc>
        <w:tc>
          <w:tcPr>
            <w:tcW w:w="1424" w:type="dxa"/>
          </w:tcPr>
          <w:p w:rsidR="002162BC" w:rsidRPr="008A19BB" w:rsidRDefault="002162BC" w:rsidP="00E730BA">
            <w:pPr>
              <w:jc w:val="center"/>
              <w:rPr>
                <w:sz w:val="24"/>
                <w:szCs w:val="24"/>
              </w:rPr>
            </w:pPr>
            <w:r w:rsidRPr="008A19BB">
              <w:rPr>
                <w:sz w:val="24"/>
                <w:szCs w:val="24"/>
              </w:rPr>
              <w:t>968 378</w:t>
            </w:r>
          </w:p>
        </w:tc>
        <w:tc>
          <w:tcPr>
            <w:tcW w:w="1068" w:type="dxa"/>
          </w:tcPr>
          <w:p w:rsidR="002162BC" w:rsidRPr="008A19BB" w:rsidRDefault="002162BC" w:rsidP="00E730BA">
            <w:pPr>
              <w:jc w:val="center"/>
              <w:rPr>
                <w:sz w:val="24"/>
                <w:szCs w:val="24"/>
              </w:rPr>
            </w:pPr>
            <w:r w:rsidRPr="008A19BB">
              <w:rPr>
                <w:sz w:val="24"/>
                <w:szCs w:val="24"/>
              </w:rPr>
              <w:t>-2 043</w:t>
            </w:r>
          </w:p>
        </w:tc>
      </w:tr>
      <w:tr w:rsidR="002162BC" w:rsidRPr="0020416B" w:rsidTr="00E730BA">
        <w:tc>
          <w:tcPr>
            <w:tcW w:w="534" w:type="dxa"/>
          </w:tcPr>
          <w:p w:rsidR="002162BC" w:rsidRPr="0096711A" w:rsidRDefault="002162BC" w:rsidP="00E730BA">
            <w:pPr>
              <w:spacing w:before="40" w:after="40" w:line="242" w:lineRule="auto"/>
              <w:jc w:val="center"/>
              <w:rPr>
                <w:sz w:val="24"/>
                <w:szCs w:val="24"/>
              </w:rPr>
            </w:pPr>
            <w:r w:rsidRPr="0096711A">
              <w:rPr>
                <w:sz w:val="24"/>
                <w:szCs w:val="24"/>
              </w:rPr>
              <w:t>4</w:t>
            </w:r>
          </w:p>
        </w:tc>
        <w:tc>
          <w:tcPr>
            <w:tcW w:w="3913" w:type="dxa"/>
          </w:tcPr>
          <w:p w:rsidR="002162BC" w:rsidRPr="0096711A" w:rsidRDefault="002162BC" w:rsidP="00E730BA">
            <w:pPr>
              <w:spacing w:before="40" w:after="40" w:line="242" w:lineRule="auto"/>
              <w:rPr>
                <w:sz w:val="24"/>
                <w:szCs w:val="24"/>
              </w:rPr>
            </w:pPr>
            <w:r w:rsidRPr="0096711A">
              <w:rPr>
                <w:sz w:val="24"/>
                <w:szCs w:val="24"/>
              </w:rPr>
              <w:t>Валюта баланса</w:t>
            </w:r>
          </w:p>
        </w:tc>
        <w:tc>
          <w:tcPr>
            <w:tcW w:w="1438" w:type="dxa"/>
            <w:vAlign w:val="center"/>
          </w:tcPr>
          <w:p w:rsidR="002162BC" w:rsidRPr="008A19BB" w:rsidRDefault="002162BC" w:rsidP="00E730BA">
            <w:pPr>
              <w:spacing w:before="40" w:after="40" w:line="242" w:lineRule="auto"/>
              <w:jc w:val="center"/>
              <w:rPr>
                <w:sz w:val="24"/>
                <w:szCs w:val="24"/>
              </w:rPr>
            </w:pPr>
            <w:r w:rsidRPr="008A19BB">
              <w:rPr>
                <w:sz w:val="24"/>
                <w:szCs w:val="24"/>
              </w:rPr>
              <w:t>Стр.1700</w:t>
            </w:r>
          </w:p>
        </w:tc>
        <w:tc>
          <w:tcPr>
            <w:tcW w:w="1262" w:type="dxa"/>
          </w:tcPr>
          <w:p w:rsidR="002162BC" w:rsidRPr="008A19BB" w:rsidRDefault="002162BC" w:rsidP="00E730BA">
            <w:pPr>
              <w:jc w:val="center"/>
              <w:rPr>
                <w:sz w:val="24"/>
                <w:szCs w:val="24"/>
              </w:rPr>
            </w:pPr>
            <w:r w:rsidRPr="008A19BB">
              <w:rPr>
                <w:sz w:val="24"/>
                <w:szCs w:val="24"/>
              </w:rPr>
              <w:t>1 619 957</w:t>
            </w:r>
          </w:p>
        </w:tc>
        <w:tc>
          <w:tcPr>
            <w:tcW w:w="1424" w:type="dxa"/>
          </w:tcPr>
          <w:p w:rsidR="002162BC" w:rsidRPr="008A19BB" w:rsidRDefault="002162BC" w:rsidP="00E730BA">
            <w:pPr>
              <w:jc w:val="center"/>
              <w:rPr>
                <w:sz w:val="24"/>
                <w:szCs w:val="24"/>
              </w:rPr>
            </w:pPr>
            <w:r w:rsidRPr="008A19BB">
              <w:rPr>
                <w:sz w:val="24"/>
                <w:szCs w:val="24"/>
              </w:rPr>
              <w:t>1 159 205</w:t>
            </w:r>
          </w:p>
        </w:tc>
        <w:tc>
          <w:tcPr>
            <w:tcW w:w="1068" w:type="dxa"/>
          </w:tcPr>
          <w:p w:rsidR="002162BC" w:rsidRPr="008A19BB" w:rsidRDefault="002162BC" w:rsidP="00E730BA">
            <w:pPr>
              <w:jc w:val="center"/>
              <w:rPr>
                <w:sz w:val="24"/>
                <w:szCs w:val="24"/>
              </w:rPr>
            </w:pPr>
            <w:r w:rsidRPr="008A19BB">
              <w:rPr>
                <w:sz w:val="24"/>
                <w:szCs w:val="24"/>
              </w:rPr>
              <w:t>460 752</w:t>
            </w:r>
          </w:p>
        </w:tc>
      </w:tr>
      <w:tr w:rsidR="002162BC" w:rsidRPr="0020416B" w:rsidTr="00E730BA">
        <w:tc>
          <w:tcPr>
            <w:tcW w:w="534" w:type="dxa"/>
          </w:tcPr>
          <w:p w:rsidR="002162BC" w:rsidRPr="0096711A" w:rsidRDefault="002162BC" w:rsidP="00E730BA">
            <w:pPr>
              <w:spacing w:before="40" w:after="40" w:line="242" w:lineRule="auto"/>
              <w:jc w:val="center"/>
              <w:rPr>
                <w:sz w:val="24"/>
                <w:szCs w:val="24"/>
              </w:rPr>
            </w:pPr>
            <w:r w:rsidRPr="0096711A">
              <w:rPr>
                <w:sz w:val="24"/>
                <w:szCs w:val="24"/>
              </w:rPr>
              <w:t>5</w:t>
            </w:r>
          </w:p>
        </w:tc>
        <w:tc>
          <w:tcPr>
            <w:tcW w:w="3913" w:type="dxa"/>
          </w:tcPr>
          <w:p w:rsidR="002162BC" w:rsidRPr="0096711A" w:rsidRDefault="002162BC" w:rsidP="00E730BA">
            <w:pPr>
              <w:spacing w:before="40" w:after="40" w:line="242" w:lineRule="auto"/>
              <w:rPr>
                <w:sz w:val="24"/>
                <w:szCs w:val="24"/>
              </w:rPr>
            </w:pPr>
            <w:r w:rsidRPr="0096711A">
              <w:rPr>
                <w:sz w:val="24"/>
                <w:szCs w:val="24"/>
              </w:rPr>
              <w:t>Коэффициент общей финансовой независимости (К</w:t>
            </w:r>
            <w:r w:rsidRPr="0096711A">
              <w:rPr>
                <w:sz w:val="24"/>
                <w:szCs w:val="24"/>
                <w:vertAlign w:val="subscript"/>
              </w:rPr>
              <w:t>1</w:t>
            </w:r>
            <w:r w:rsidRPr="0096711A">
              <w:rPr>
                <w:sz w:val="24"/>
                <w:szCs w:val="24"/>
              </w:rPr>
              <w:t>)</w:t>
            </w:r>
          </w:p>
        </w:tc>
        <w:tc>
          <w:tcPr>
            <w:tcW w:w="1438" w:type="dxa"/>
            <w:vAlign w:val="center"/>
          </w:tcPr>
          <w:p w:rsidR="002162BC" w:rsidRPr="008A19BB" w:rsidRDefault="002162BC" w:rsidP="00E730BA">
            <w:pPr>
              <w:spacing w:before="40" w:after="40" w:line="242" w:lineRule="auto"/>
              <w:jc w:val="center"/>
              <w:rPr>
                <w:sz w:val="24"/>
                <w:szCs w:val="24"/>
              </w:rPr>
            </w:pPr>
            <w:r w:rsidRPr="008A19BB">
              <w:rPr>
                <w:position w:val="-30"/>
                <w:sz w:val="24"/>
                <w:szCs w:val="24"/>
              </w:rPr>
              <w:object w:dxaOrig="740" w:dyaOrig="680">
                <v:shape id="_x0000_i1033" type="#_x0000_t75" style="width:27.75pt;height:25.5pt" o:ole="" fillcolor="window">
                  <v:imagedata r:id="rId27" o:title=""/>
                </v:shape>
                <o:OLEObject Type="Embed" ProgID="Equation.3" ShapeID="_x0000_i1033" DrawAspect="Content" ObjectID="_1632909773" r:id="rId28"/>
              </w:object>
            </w:r>
          </w:p>
        </w:tc>
        <w:tc>
          <w:tcPr>
            <w:tcW w:w="1262" w:type="dxa"/>
          </w:tcPr>
          <w:p w:rsidR="002162BC" w:rsidRPr="008A19BB" w:rsidRDefault="002162BC" w:rsidP="00E730BA">
            <w:pPr>
              <w:jc w:val="center"/>
              <w:rPr>
                <w:sz w:val="24"/>
                <w:szCs w:val="24"/>
              </w:rPr>
            </w:pPr>
            <w:r w:rsidRPr="008A19BB">
              <w:rPr>
                <w:sz w:val="24"/>
                <w:szCs w:val="24"/>
              </w:rPr>
              <w:t>0,60</w:t>
            </w:r>
          </w:p>
        </w:tc>
        <w:tc>
          <w:tcPr>
            <w:tcW w:w="1424" w:type="dxa"/>
          </w:tcPr>
          <w:p w:rsidR="002162BC" w:rsidRPr="008A19BB" w:rsidRDefault="002162BC" w:rsidP="00E730BA">
            <w:pPr>
              <w:jc w:val="center"/>
              <w:rPr>
                <w:sz w:val="24"/>
                <w:szCs w:val="24"/>
              </w:rPr>
            </w:pPr>
            <w:r w:rsidRPr="008A19BB">
              <w:rPr>
                <w:sz w:val="24"/>
                <w:szCs w:val="24"/>
              </w:rPr>
              <w:t>0,82</w:t>
            </w:r>
          </w:p>
        </w:tc>
        <w:tc>
          <w:tcPr>
            <w:tcW w:w="1068" w:type="dxa"/>
          </w:tcPr>
          <w:p w:rsidR="002162BC" w:rsidRPr="008A19BB" w:rsidRDefault="002162BC" w:rsidP="00E730BA">
            <w:pPr>
              <w:jc w:val="center"/>
              <w:rPr>
                <w:sz w:val="24"/>
                <w:szCs w:val="24"/>
              </w:rPr>
            </w:pPr>
            <w:r w:rsidRPr="008A19BB">
              <w:rPr>
                <w:sz w:val="24"/>
                <w:szCs w:val="24"/>
              </w:rPr>
              <w:t>-0,23</w:t>
            </w:r>
          </w:p>
        </w:tc>
      </w:tr>
      <w:tr w:rsidR="002162BC" w:rsidRPr="0020416B" w:rsidTr="00E730BA">
        <w:tc>
          <w:tcPr>
            <w:tcW w:w="534" w:type="dxa"/>
          </w:tcPr>
          <w:p w:rsidR="002162BC" w:rsidRPr="0096711A" w:rsidRDefault="002162BC" w:rsidP="00E730BA">
            <w:pPr>
              <w:spacing w:before="40" w:after="40" w:line="242" w:lineRule="auto"/>
              <w:jc w:val="center"/>
              <w:rPr>
                <w:sz w:val="24"/>
                <w:szCs w:val="24"/>
              </w:rPr>
            </w:pPr>
            <w:r w:rsidRPr="0096711A">
              <w:rPr>
                <w:sz w:val="24"/>
                <w:szCs w:val="24"/>
              </w:rPr>
              <w:t>6</w:t>
            </w:r>
          </w:p>
        </w:tc>
        <w:tc>
          <w:tcPr>
            <w:tcW w:w="3913" w:type="dxa"/>
          </w:tcPr>
          <w:p w:rsidR="002162BC" w:rsidRPr="0096711A" w:rsidRDefault="002162BC" w:rsidP="00E730BA">
            <w:pPr>
              <w:spacing w:before="40" w:after="40" w:line="242" w:lineRule="auto"/>
              <w:rPr>
                <w:sz w:val="24"/>
                <w:szCs w:val="24"/>
              </w:rPr>
            </w:pPr>
            <w:r w:rsidRPr="0096711A">
              <w:rPr>
                <w:sz w:val="24"/>
                <w:szCs w:val="24"/>
              </w:rPr>
              <w:t>Уточненный коэффициент общей финансовой независимости (К</w:t>
            </w:r>
            <w:r w:rsidRPr="0096711A">
              <w:rPr>
                <w:sz w:val="24"/>
                <w:szCs w:val="24"/>
                <w:vertAlign w:val="subscript"/>
              </w:rPr>
              <w:t>1ут</w:t>
            </w:r>
            <w:r w:rsidRPr="0096711A">
              <w:rPr>
                <w:sz w:val="24"/>
                <w:szCs w:val="24"/>
              </w:rPr>
              <w:t>)</w:t>
            </w:r>
          </w:p>
        </w:tc>
        <w:tc>
          <w:tcPr>
            <w:tcW w:w="1438" w:type="dxa"/>
            <w:vAlign w:val="center"/>
          </w:tcPr>
          <w:p w:rsidR="002162BC" w:rsidRPr="008A19BB" w:rsidRDefault="002162BC" w:rsidP="00E730BA">
            <w:pPr>
              <w:spacing w:before="40" w:after="40" w:line="242" w:lineRule="auto"/>
              <w:jc w:val="center"/>
              <w:rPr>
                <w:sz w:val="24"/>
                <w:szCs w:val="24"/>
              </w:rPr>
            </w:pPr>
            <w:r w:rsidRPr="008A19BB">
              <w:rPr>
                <w:position w:val="-30"/>
                <w:sz w:val="24"/>
                <w:szCs w:val="24"/>
              </w:rPr>
              <w:object w:dxaOrig="740" w:dyaOrig="680">
                <v:shape id="_x0000_i1034" type="#_x0000_t75" style="width:26.25pt;height:24pt" o:ole="" fillcolor="window">
                  <v:imagedata r:id="rId29" o:title=""/>
                </v:shape>
                <o:OLEObject Type="Embed" ProgID="Equation.3" ShapeID="_x0000_i1034" DrawAspect="Content" ObjectID="_1632909774" r:id="rId30"/>
              </w:object>
            </w:r>
          </w:p>
        </w:tc>
        <w:tc>
          <w:tcPr>
            <w:tcW w:w="1262" w:type="dxa"/>
          </w:tcPr>
          <w:p w:rsidR="002162BC" w:rsidRPr="008A19BB" w:rsidRDefault="002162BC" w:rsidP="00E730BA">
            <w:pPr>
              <w:jc w:val="center"/>
              <w:rPr>
                <w:sz w:val="24"/>
                <w:szCs w:val="24"/>
              </w:rPr>
            </w:pPr>
            <w:r w:rsidRPr="008A19BB">
              <w:rPr>
                <w:sz w:val="24"/>
                <w:szCs w:val="24"/>
              </w:rPr>
              <w:t>0,60</w:t>
            </w:r>
          </w:p>
        </w:tc>
        <w:tc>
          <w:tcPr>
            <w:tcW w:w="1424" w:type="dxa"/>
          </w:tcPr>
          <w:p w:rsidR="002162BC" w:rsidRPr="008A19BB" w:rsidRDefault="002162BC" w:rsidP="00E730BA">
            <w:pPr>
              <w:jc w:val="center"/>
              <w:rPr>
                <w:sz w:val="24"/>
                <w:szCs w:val="24"/>
              </w:rPr>
            </w:pPr>
            <w:r w:rsidRPr="008A19BB">
              <w:rPr>
                <w:sz w:val="24"/>
                <w:szCs w:val="24"/>
              </w:rPr>
              <w:t>0,84</w:t>
            </w:r>
          </w:p>
        </w:tc>
        <w:tc>
          <w:tcPr>
            <w:tcW w:w="1068" w:type="dxa"/>
          </w:tcPr>
          <w:p w:rsidR="002162BC" w:rsidRPr="008A19BB" w:rsidRDefault="002162BC" w:rsidP="00E730BA">
            <w:pPr>
              <w:jc w:val="center"/>
              <w:rPr>
                <w:sz w:val="24"/>
                <w:szCs w:val="24"/>
              </w:rPr>
            </w:pPr>
            <w:r w:rsidRPr="008A19BB">
              <w:rPr>
                <w:sz w:val="24"/>
                <w:szCs w:val="24"/>
              </w:rPr>
              <w:t>-0,24</w:t>
            </w:r>
          </w:p>
        </w:tc>
      </w:tr>
      <w:tr w:rsidR="002162BC" w:rsidRPr="0020416B" w:rsidTr="00E730BA">
        <w:tc>
          <w:tcPr>
            <w:tcW w:w="534" w:type="dxa"/>
          </w:tcPr>
          <w:p w:rsidR="002162BC" w:rsidRPr="0096711A" w:rsidRDefault="002162BC" w:rsidP="00E730BA">
            <w:pPr>
              <w:spacing w:before="40" w:after="40" w:line="242" w:lineRule="auto"/>
              <w:jc w:val="center"/>
              <w:rPr>
                <w:sz w:val="24"/>
                <w:szCs w:val="24"/>
              </w:rPr>
            </w:pPr>
            <w:r w:rsidRPr="0096711A">
              <w:rPr>
                <w:sz w:val="24"/>
                <w:szCs w:val="24"/>
              </w:rPr>
              <w:t>7</w:t>
            </w:r>
          </w:p>
        </w:tc>
        <w:tc>
          <w:tcPr>
            <w:tcW w:w="3913" w:type="dxa"/>
          </w:tcPr>
          <w:p w:rsidR="002162BC" w:rsidRPr="0096711A" w:rsidRDefault="002162BC" w:rsidP="00E730BA">
            <w:pPr>
              <w:spacing w:before="40" w:after="40" w:line="242" w:lineRule="auto"/>
              <w:rPr>
                <w:sz w:val="24"/>
                <w:szCs w:val="24"/>
              </w:rPr>
            </w:pPr>
            <w:r w:rsidRPr="0096711A">
              <w:rPr>
                <w:sz w:val="24"/>
                <w:szCs w:val="24"/>
              </w:rPr>
              <w:t>Собственный капитал в обороте (СКО):</w:t>
            </w:r>
          </w:p>
        </w:tc>
        <w:tc>
          <w:tcPr>
            <w:tcW w:w="1438" w:type="dxa"/>
            <w:vAlign w:val="center"/>
          </w:tcPr>
          <w:p w:rsidR="002162BC" w:rsidRPr="008A19BB" w:rsidRDefault="002162BC" w:rsidP="00E730BA">
            <w:pPr>
              <w:spacing w:before="40" w:after="40" w:line="242" w:lineRule="auto"/>
              <w:jc w:val="center"/>
              <w:rPr>
                <w:sz w:val="24"/>
                <w:szCs w:val="24"/>
              </w:rPr>
            </w:pPr>
            <w:r w:rsidRPr="008A19BB">
              <w:rPr>
                <w:sz w:val="24"/>
                <w:szCs w:val="24"/>
              </w:rPr>
              <w:t>См.</w:t>
            </w:r>
          </w:p>
          <w:p w:rsidR="002162BC" w:rsidRPr="008A19BB" w:rsidRDefault="002162BC" w:rsidP="00E730BA">
            <w:pPr>
              <w:spacing w:before="40" w:after="40" w:line="242" w:lineRule="auto"/>
              <w:jc w:val="center"/>
              <w:rPr>
                <w:sz w:val="24"/>
                <w:szCs w:val="24"/>
              </w:rPr>
            </w:pPr>
            <w:r w:rsidRPr="008A19BB">
              <w:rPr>
                <w:sz w:val="24"/>
                <w:szCs w:val="24"/>
              </w:rPr>
              <w:t>табл. 1.3</w:t>
            </w:r>
          </w:p>
        </w:tc>
        <w:tc>
          <w:tcPr>
            <w:tcW w:w="1262" w:type="dxa"/>
          </w:tcPr>
          <w:p w:rsidR="002162BC" w:rsidRPr="008A19BB" w:rsidRDefault="002162BC" w:rsidP="00E730BA">
            <w:pPr>
              <w:jc w:val="center"/>
              <w:rPr>
                <w:sz w:val="24"/>
                <w:szCs w:val="24"/>
              </w:rPr>
            </w:pPr>
            <w:r w:rsidRPr="008A19BB">
              <w:rPr>
                <w:sz w:val="24"/>
                <w:szCs w:val="24"/>
              </w:rPr>
              <w:t>964 923</w:t>
            </w:r>
          </w:p>
        </w:tc>
        <w:tc>
          <w:tcPr>
            <w:tcW w:w="1424" w:type="dxa"/>
          </w:tcPr>
          <w:p w:rsidR="002162BC" w:rsidRPr="008A19BB" w:rsidRDefault="002162BC" w:rsidP="00E730BA">
            <w:pPr>
              <w:jc w:val="center"/>
              <w:rPr>
                <w:sz w:val="24"/>
                <w:szCs w:val="24"/>
              </w:rPr>
            </w:pPr>
            <w:r w:rsidRPr="008A19BB">
              <w:rPr>
                <w:sz w:val="24"/>
                <w:szCs w:val="24"/>
              </w:rPr>
              <w:t>952 764</w:t>
            </w:r>
          </w:p>
        </w:tc>
        <w:tc>
          <w:tcPr>
            <w:tcW w:w="1068" w:type="dxa"/>
          </w:tcPr>
          <w:p w:rsidR="002162BC" w:rsidRPr="008A19BB" w:rsidRDefault="002162BC" w:rsidP="00E730BA">
            <w:pPr>
              <w:jc w:val="center"/>
              <w:rPr>
                <w:sz w:val="24"/>
                <w:szCs w:val="24"/>
              </w:rPr>
            </w:pPr>
            <w:r w:rsidRPr="008A19BB">
              <w:rPr>
                <w:sz w:val="24"/>
                <w:szCs w:val="24"/>
              </w:rPr>
              <w:t>12 159</w:t>
            </w:r>
          </w:p>
        </w:tc>
      </w:tr>
    </w:tbl>
    <w:p w:rsidR="002162BC" w:rsidRPr="00047F64" w:rsidRDefault="002162BC" w:rsidP="002162BC">
      <w:pPr>
        <w:spacing w:line="360" w:lineRule="auto"/>
        <w:jc w:val="right"/>
        <w:rPr>
          <w:i/>
          <w:sz w:val="24"/>
          <w:szCs w:val="24"/>
        </w:rPr>
      </w:pPr>
      <w:r w:rsidRPr="00047F64">
        <w:rPr>
          <w:i/>
          <w:sz w:val="24"/>
          <w:szCs w:val="24"/>
        </w:rPr>
        <w:t xml:space="preserve">Окончание табл. </w:t>
      </w:r>
      <w:r w:rsidR="00A3060A">
        <w:rPr>
          <w:i/>
          <w:sz w:val="24"/>
          <w:szCs w:val="24"/>
        </w:rPr>
        <w:t>2</w:t>
      </w:r>
      <w:r w:rsidRPr="00047F64">
        <w:rPr>
          <w:i/>
          <w:sz w:val="24"/>
          <w:szCs w:val="24"/>
        </w:rPr>
        <w:t>.5</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4"/>
        <w:gridCol w:w="3913"/>
        <w:gridCol w:w="1438"/>
        <w:gridCol w:w="1262"/>
        <w:gridCol w:w="1424"/>
        <w:gridCol w:w="1068"/>
      </w:tblGrid>
      <w:tr w:rsidR="002162BC" w:rsidRPr="00047F64" w:rsidTr="00E730BA">
        <w:tc>
          <w:tcPr>
            <w:tcW w:w="534" w:type="dxa"/>
          </w:tcPr>
          <w:p w:rsidR="002162BC" w:rsidRPr="00047F64" w:rsidRDefault="002162BC" w:rsidP="00E730BA">
            <w:pPr>
              <w:spacing w:before="40" w:after="40"/>
              <w:jc w:val="center"/>
              <w:rPr>
                <w:sz w:val="22"/>
                <w:szCs w:val="22"/>
              </w:rPr>
            </w:pPr>
            <w:r w:rsidRPr="00047F64">
              <w:rPr>
                <w:sz w:val="22"/>
                <w:szCs w:val="22"/>
              </w:rPr>
              <w:t>1</w:t>
            </w:r>
          </w:p>
        </w:tc>
        <w:tc>
          <w:tcPr>
            <w:tcW w:w="3913" w:type="dxa"/>
          </w:tcPr>
          <w:p w:rsidR="002162BC" w:rsidRPr="00047F64" w:rsidRDefault="002162BC" w:rsidP="00E730BA">
            <w:pPr>
              <w:spacing w:before="40" w:after="40"/>
              <w:jc w:val="center"/>
              <w:rPr>
                <w:sz w:val="22"/>
                <w:szCs w:val="22"/>
              </w:rPr>
            </w:pPr>
            <w:r w:rsidRPr="00047F64">
              <w:rPr>
                <w:sz w:val="22"/>
                <w:szCs w:val="22"/>
              </w:rPr>
              <w:t>2</w:t>
            </w:r>
          </w:p>
        </w:tc>
        <w:tc>
          <w:tcPr>
            <w:tcW w:w="1438" w:type="dxa"/>
          </w:tcPr>
          <w:p w:rsidR="002162BC" w:rsidRPr="00047F64" w:rsidRDefault="002162BC" w:rsidP="00E730BA">
            <w:pPr>
              <w:spacing w:before="40" w:after="40"/>
              <w:jc w:val="center"/>
              <w:rPr>
                <w:sz w:val="22"/>
                <w:szCs w:val="22"/>
              </w:rPr>
            </w:pPr>
            <w:r w:rsidRPr="00047F64">
              <w:rPr>
                <w:sz w:val="22"/>
                <w:szCs w:val="22"/>
              </w:rPr>
              <w:t>3</w:t>
            </w:r>
          </w:p>
        </w:tc>
        <w:tc>
          <w:tcPr>
            <w:tcW w:w="1262" w:type="dxa"/>
          </w:tcPr>
          <w:p w:rsidR="002162BC" w:rsidRPr="00047F64" w:rsidRDefault="002162BC" w:rsidP="00E730BA">
            <w:pPr>
              <w:spacing w:before="40" w:after="40"/>
              <w:jc w:val="center"/>
              <w:rPr>
                <w:sz w:val="22"/>
                <w:szCs w:val="22"/>
              </w:rPr>
            </w:pPr>
            <w:r w:rsidRPr="00047F64">
              <w:rPr>
                <w:sz w:val="22"/>
                <w:szCs w:val="22"/>
              </w:rPr>
              <w:t>4</w:t>
            </w:r>
          </w:p>
        </w:tc>
        <w:tc>
          <w:tcPr>
            <w:tcW w:w="1424" w:type="dxa"/>
          </w:tcPr>
          <w:p w:rsidR="002162BC" w:rsidRPr="00047F64" w:rsidRDefault="002162BC" w:rsidP="00E730BA">
            <w:pPr>
              <w:spacing w:before="40" w:after="40"/>
              <w:jc w:val="center"/>
              <w:rPr>
                <w:sz w:val="22"/>
                <w:szCs w:val="22"/>
              </w:rPr>
            </w:pPr>
            <w:r w:rsidRPr="00047F64">
              <w:rPr>
                <w:sz w:val="22"/>
                <w:szCs w:val="22"/>
              </w:rPr>
              <w:t>5</w:t>
            </w:r>
          </w:p>
        </w:tc>
        <w:tc>
          <w:tcPr>
            <w:tcW w:w="1068" w:type="dxa"/>
          </w:tcPr>
          <w:p w:rsidR="002162BC" w:rsidRPr="00047F64" w:rsidRDefault="002162BC" w:rsidP="00E730BA">
            <w:pPr>
              <w:spacing w:before="40" w:after="40"/>
              <w:jc w:val="center"/>
              <w:rPr>
                <w:sz w:val="22"/>
                <w:szCs w:val="22"/>
              </w:rPr>
            </w:pPr>
            <w:r w:rsidRPr="00047F64">
              <w:rPr>
                <w:sz w:val="22"/>
                <w:szCs w:val="22"/>
              </w:rPr>
              <w:t>6</w:t>
            </w:r>
          </w:p>
        </w:tc>
      </w:tr>
      <w:tr w:rsidR="002162BC" w:rsidRPr="0020416B" w:rsidTr="00E730BA">
        <w:tc>
          <w:tcPr>
            <w:tcW w:w="534" w:type="dxa"/>
          </w:tcPr>
          <w:p w:rsidR="002162BC" w:rsidRPr="0096711A" w:rsidRDefault="002162BC" w:rsidP="00E730BA">
            <w:pPr>
              <w:spacing w:before="40" w:after="40"/>
              <w:jc w:val="center"/>
              <w:rPr>
                <w:sz w:val="24"/>
                <w:szCs w:val="24"/>
              </w:rPr>
            </w:pPr>
            <w:r w:rsidRPr="0096711A">
              <w:rPr>
                <w:sz w:val="24"/>
                <w:szCs w:val="24"/>
              </w:rPr>
              <w:t>8</w:t>
            </w:r>
          </w:p>
        </w:tc>
        <w:tc>
          <w:tcPr>
            <w:tcW w:w="3913" w:type="dxa"/>
          </w:tcPr>
          <w:p w:rsidR="002162BC" w:rsidRPr="0096711A" w:rsidRDefault="002162BC" w:rsidP="00E730BA">
            <w:pPr>
              <w:spacing w:before="40" w:after="40"/>
              <w:rPr>
                <w:sz w:val="24"/>
                <w:szCs w:val="24"/>
              </w:rPr>
            </w:pPr>
            <w:r w:rsidRPr="0096711A">
              <w:rPr>
                <w:sz w:val="24"/>
                <w:szCs w:val="24"/>
              </w:rPr>
              <w:t>Уточненная величина собственного капитала в обороте (СКОут):</w:t>
            </w:r>
          </w:p>
        </w:tc>
        <w:tc>
          <w:tcPr>
            <w:tcW w:w="1438" w:type="dxa"/>
            <w:vAlign w:val="center"/>
          </w:tcPr>
          <w:p w:rsidR="002162BC" w:rsidRPr="0096711A" w:rsidRDefault="002162BC" w:rsidP="00E730BA">
            <w:pPr>
              <w:spacing w:before="40" w:after="40"/>
              <w:jc w:val="center"/>
              <w:rPr>
                <w:sz w:val="24"/>
                <w:szCs w:val="24"/>
              </w:rPr>
            </w:pPr>
            <w:r w:rsidRPr="0096711A">
              <w:rPr>
                <w:sz w:val="24"/>
                <w:szCs w:val="24"/>
              </w:rPr>
              <w:t>См.</w:t>
            </w:r>
          </w:p>
          <w:p w:rsidR="002162BC" w:rsidRPr="0096711A" w:rsidRDefault="002162BC" w:rsidP="00E730BA">
            <w:pPr>
              <w:spacing w:before="40" w:after="40"/>
              <w:jc w:val="center"/>
              <w:rPr>
                <w:sz w:val="24"/>
                <w:szCs w:val="24"/>
              </w:rPr>
            </w:pPr>
            <w:r w:rsidRPr="0096711A">
              <w:rPr>
                <w:sz w:val="24"/>
                <w:szCs w:val="24"/>
              </w:rPr>
              <w:t>табл. 1.3</w:t>
            </w:r>
          </w:p>
        </w:tc>
        <w:tc>
          <w:tcPr>
            <w:tcW w:w="1262" w:type="dxa"/>
          </w:tcPr>
          <w:p w:rsidR="002162BC" w:rsidRPr="008A19BB" w:rsidRDefault="002162BC" w:rsidP="00E730BA">
            <w:pPr>
              <w:jc w:val="center"/>
              <w:rPr>
                <w:sz w:val="24"/>
                <w:szCs w:val="24"/>
              </w:rPr>
            </w:pPr>
            <w:r w:rsidRPr="008A19BB">
              <w:rPr>
                <w:sz w:val="24"/>
                <w:szCs w:val="24"/>
              </w:rPr>
              <w:t>966 334</w:t>
            </w:r>
          </w:p>
        </w:tc>
        <w:tc>
          <w:tcPr>
            <w:tcW w:w="1424" w:type="dxa"/>
          </w:tcPr>
          <w:p w:rsidR="002162BC" w:rsidRPr="008A19BB" w:rsidRDefault="002162BC" w:rsidP="00E730BA">
            <w:pPr>
              <w:jc w:val="center"/>
              <w:rPr>
                <w:sz w:val="24"/>
                <w:szCs w:val="24"/>
              </w:rPr>
            </w:pPr>
            <w:r w:rsidRPr="008A19BB">
              <w:rPr>
                <w:sz w:val="24"/>
                <w:szCs w:val="24"/>
              </w:rPr>
              <w:t>994 032</w:t>
            </w:r>
          </w:p>
        </w:tc>
        <w:tc>
          <w:tcPr>
            <w:tcW w:w="1068" w:type="dxa"/>
          </w:tcPr>
          <w:p w:rsidR="002162BC" w:rsidRPr="008A19BB" w:rsidRDefault="002162BC" w:rsidP="00E730BA">
            <w:pPr>
              <w:jc w:val="center"/>
              <w:rPr>
                <w:sz w:val="24"/>
                <w:szCs w:val="24"/>
              </w:rPr>
            </w:pPr>
            <w:r w:rsidRPr="008A19BB">
              <w:rPr>
                <w:sz w:val="24"/>
                <w:szCs w:val="24"/>
              </w:rPr>
              <w:t>-27 698</w:t>
            </w:r>
          </w:p>
        </w:tc>
      </w:tr>
      <w:tr w:rsidR="002162BC" w:rsidRPr="0020416B" w:rsidTr="00E730BA">
        <w:tc>
          <w:tcPr>
            <w:tcW w:w="534" w:type="dxa"/>
          </w:tcPr>
          <w:p w:rsidR="002162BC" w:rsidRPr="0096711A" w:rsidRDefault="002162BC" w:rsidP="00E730BA">
            <w:pPr>
              <w:spacing w:before="40" w:after="40"/>
              <w:jc w:val="center"/>
              <w:rPr>
                <w:sz w:val="24"/>
                <w:szCs w:val="24"/>
              </w:rPr>
            </w:pPr>
            <w:r w:rsidRPr="0096711A">
              <w:rPr>
                <w:sz w:val="24"/>
                <w:szCs w:val="24"/>
              </w:rPr>
              <w:t>9</w:t>
            </w:r>
          </w:p>
        </w:tc>
        <w:tc>
          <w:tcPr>
            <w:tcW w:w="3913" w:type="dxa"/>
          </w:tcPr>
          <w:p w:rsidR="002162BC" w:rsidRPr="0096711A" w:rsidRDefault="002162BC" w:rsidP="00E730BA">
            <w:pPr>
              <w:spacing w:before="40" w:after="40"/>
              <w:rPr>
                <w:sz w:val="24"/>
                <w:szCs w:val="24"/>
                <w:lang w:val="en-US"/>
              </w:rPr>
            </w:pPr>
            <w:r w:rsidRPr="0096711A">
              <w:rPr>
                <w:sz w:val="24"/>
                <w:szCs w:val="24"/>
                <w:lang w:val="en-US"/>
              </w:rPr>
              <w:t>Оборотные активы</w:t>
            </w:r>
          </w:p>
        </w:tc>
        <w:tc>
          <w:tcPr>
            <w:tcW w:w="1438" w:type="dxa"/>
            <w:vAlign w:val="center"/>
          </w:tcPr>
          <w:p w:rsidR="002162BC" w:rsidRPr="0096711A" w:rsidRDefault="002162BC" w:rsidP="00E730BA">
            <w:pPr>
              <w:spacing w:before="40" w:after="40"/>
              <w:jc w:val="center"/>
              <w:rPr>
                <w:sz w:val="24"/>
                <w:szCs w:val="24"/>
              </w:rPr>
            </w:pPr>
            <w:r>
              <w:rPr>
                <w:sz w:val="24"/>
                <w:szCs w:val="24"/>
              </w:rPr>
              <w:t>С</w:t>
            </w:r>
            <w:r w:rsidRPr="0096711A">
              <w:rPr>
                <w:sz w:val="24"/>
                <w:szCs w:val="24"/>
              </w:rPr>
              <w:t>тр.1200</w:t>
            </w:r>
          </w:p>
        </w:tc>
        <w:tc>
          <w:tcPr>
            <w:tcW w:w="1262" w:type="dxa"/>
          </w:tcPr>
          <w:p w:rsidR="002162BC" w:rsidRPr="008A19BB" w:rsidRDefault="002162BC" w:rsidP="00E730BA">
            <w:pPr>
              <w:jc w:val="center"/>
              <w:rPr>
                <w:sz w:val="24"/>
                <w:szCs w:val="24"/>
              </w:rPr>
            </w:pPr>
            <w:r w:rsidRPr="008A19BB">
              <w:rPr>
                <w:sz w:val="24"/>
                <w:szCs w:val="24"/>
              </w:rPr>
              <w:t>642 178</w:t>
            </w:r>
          </w:p>
        </w:tc>
        <w:tc>
          <w:tcPr>
            <w:tcW w:w="1424" w:type="dxa"/>
          </w:tcPr>
          <w:p w:rsidR="002162BC" w:rsidRPr="008A19BB" w:rsidRDefault="002162BC" w:rsidP="00E730BA">
            <w:pPr>
              <w:jc w:val="center"/>
              <w:rPr>
                <w:sz w:val="24"/>
                <w:szCs w:val="24"/>
              </w:rPr>
            </w:pPr>
            <w:r w:rsidRPr="008A19BB">
              <w:rPr>
                <w:sz w:val="24"/>
                <w:szCs w:val="24"/>
              </w:rPr>
              <w:t>180 728</w:t>
            </w:r>
          </w:p>
        </w:tc>
        <w:tc>
          <w:tcPr>
            <w:tcW w:w="1068" w:type="dxa"/>
          </w:tcPr>
          <w:p w:rsidR="002162BC" w:rsidRPr="008A19BB" w:rsidRDefault="002162BC" w:rsidP="00E730BA">
            <w:pPr>
              <w:jc w:val="center"/>
              <w:rPr>
                <w:sz w:val="24"/>
                <w:szCs w:val="24"/>
              </w:rPr>
            </w:pPr>
            <w:r w:rsidRPr="008A19BB">
              <w:rPr>
                <w:sz w:val="24"/>
                <w:szCs w:val="24"/>
              </w:rPr>
              <w:t>461 450</w:t>
            </w:r>
          </w:p>
        </w:tc>
      </w:tr>
      <w:tr w:rsidR="002162BC" w:rsidRPr="0020416B" w:rsidTr="00E730BA">
        <w:tc>
          <w:tcPr>
            <w:tcW w:w="534" w:type="dxa"/>
          </w:tcPr>
          <w:p w:rsidR="002162BC" w:rsidRPr="0096711A" w:rsidRDefault="002162BC" w:rsidP="00E730BA">
            <w:pPr>
              <w:spacing w:before="40" w:after="40"/>
              <w:jc w:val="center"/>
              <w:rPr>
                <w:sz w:val="24"/>
                <w:szCs w:val="24"/>
              </w:rPr>
            </w:pPr>
            <w:r w:rsidRPr="0096711A">
              <w:rPr>
                <w:sz w:val="24"/>
                <w:szCs w:val="24"/>
              </w:rPr>
              <w:t>10</w:t>
            </w:r>
          </w:p>
        </w:tc>
        <w:tc>
          <w:tcPr>
            <w:tcW w:w="3913" w:type="dxa"/>
          </w:tcPr>
          <w:p w:rsidR="002162BC" w:rsidRPr="0096711A" w:rsidRDefault="002162BC" w:rsidP="00E730BA">
            <w:pPr>
              <w:spacing w:before="40" w:after="40"/>
              <w:rPr>
                <w:sz w:val="24"/>
                <w:szCs w:val="24"/>
              </w:rPr>
            </w:pPr>
            <w:r w:rsidRPr="0096711A">
              <w:rPr>
                <w:sz w:val="24"/>
                <w:szCs w:val="24"/>
              </w:rPr>
              <w:t>Запасы</w:t>
            </w:r>
          </w:p>
        </w:tc>
        <w:tc>
          <w:tcPr>
            <w:tcW w:w="1438" w:type="dxa"/>
            <w:vAlign w:val="center"/>
          </w:tcPr>
          <w:p w:rsidR="002162BC" w:rsidRPr="0096711A" w:rsidRDefault="002162BC" w:rsidP="00E730BA">
            <w:pPr>
              <w:spacing w:before="40" w:after="40"/>
              <w:jc w:val="center"/>
              <w:rPr>
                <w:sz w:val="24"/>
                <w:szCs w:val="24"/>
              </w:rPr>
            </w:pPr>
            <w:r>
              <w:rPr>
                <w:sz w:val="24"/>
                <w:szCs w:val="24"/>
              </w:rPr>
              <w:t>С</w:t>
            </w:r>
            <w:r w:rsidRPr="0096711A">
              <w:rPr>
                <w:sz w:val="24"/>
                <w:szCs w:val="24"/>
              </w:rPr>
              <w:t>тр.1210</w:t>
            </w:r>
          </w:p>
        </w:tc>
        <w:tc>
          <w:tcPr>
            <w:tcW w:w="1262" w:type="dxa"/>
          </w:tcPr>
          <w:p w:rsidR="002162BC" w:rsidRPr="008A19BB" w:rsidRDefault="002162BC" w:rsidP="00E730BA">
            <w:pPr>
              <w:jc w:val="center"/>
              <w:rPr>
                <w:sz w:val="24"/>
                <w:szCs w:val="24"/>
              </w:rPr>
            </w:pPr>
            <w:r w:rsidRPr="008A19BB">
              <w:rPr>
                <w:sz w:val="24"/>
                <w:szCs w:val="24"/>
              </w:rPr>
              <w:t>108 572</w:t>
            </w:r>
          </w:p>
        </w:tc>
        <w:tc>
          <w:tcPr>
            <w:tcW w:w="1424" w:type="dxa"/>
          </w:tcPr>
          <w:p w:rsidR="002162BC" w:rsidRPr="008A19BB" w:rsidRDefault="002162BC" w:rsidP="00E730BA">
            <w:pPr>
              <w:jc w:val="center"/>
              <w:rPr>
                <w:sz w:val="24"/>
                <w:szCs w:val="24"/>
              </w:rPr>
            </w:pPr>
            <w:r w:rsidRPr="008A19BB">
              <w:rPr>
                <w:sz w:val="24"/>
                <w:szCs w:val="24"/>
              </w:rPr>
              <w:t>61 147</w:t>
            </w:r>
          </w:p>
        </w:tc>
        <w:tc>
          <w:tcPr>
            <w:tcW w:w="1068" w:type="dxa"/>
          </w:tcPr>
          <w:p w:rsidR="002162BC" w:rsidRPr="008A19BB" w:rsidRDefault="002162BC" w:rsidP="00E730BA">
            <w:pPr>
              <w:jc w:val="center"/>
              <w:rPr>
                <w:sz w:val="24"/>
                <w:szCs w:val="24"/>
              </w:rPr>
            </w:pPr>
            <w:r w:rsidRPr="008A19BB">
              <w:rPr>
                <w:sz w:val="24"/>
                <w:szCs w:val="24"/>
              </w:rPr>
              <w:t>47 425</w:t>
            </w:r>
          </w:p>
        </w:tc>
      </w:tr>
      <w:tr w:rsidR="002162BC" w:rsidRPr="0020416B" w:rsidTr="00E730BA">
        <w:tc>
          <w:tcPr>
            <w:tcW w:w="534" w:type="dxa"/>
          </w:tcPr>
          <w:p w:rsidR="002162BC" w:rsidRPr="0096711A" w:rsidRDefault="002162BC" w:rsidP="00E730BA">
            <w:pPr>
              <w:spacing w:before="40" w:after="40"/>
              <w:jc w:val="center"/>
              <w:rPr>
                <w:sz w:val="24"/>
                <w:szCs w:val="24"/>
              </w:rPr>
            </w:pPr>
            <w:r w:rsidRPr="0096711A">
              <w:rPr>
                <w:sz w:val="24"/>
                <w:szCs w:val="24"/>
              </w:rPr>
              <w:t>11</w:t>
            </w:r>
          </w:p>
        </w:tc>
        <w:tc>
          <w:tcPr>
            <w:tcW w:w="3913" w:type="dxa"/>
          </w:tcPr>
          <w:p w:rsidR="002162BC" w:rsidRPr="0096711A" w:rsidRDefault="002162BC" w:rsidP="00E730BA">
            <w:pPr>
              <w:spacing w:before="40" w:after="40"/>
              <w:rPr>
                <w:sz w:val="24"/>
                <w:szCs w:val="24"/>
              </w:rPr>
            </w:pPr>
            <w:r w:rsidRPr="0096711A">
              <w:rPr>
                <w:sz w:val="24"/>
                <w:szCs w:val="24"/>
              </w:rPr>
              <w:t>Коэффициент финансовой независимости в части оборотных активов (К</w:t>
            </w:r>
            <w:r w:rsidRPr="0096711A">
              <w:rPr>
                <w:sz w:val="24"/>
                <w:szCs w:val="24"/>
                <w:vertAlign w:val="subscript"/>
              </w:rPr>
              <w:t>2</w:t>
            </w:r>
            <w:r w:rsidRPr="0096711A">
              <w:rPr>
                <w:sz w:val="24"/>
                <w:szCs w:val="24"/>
              </w:rPr>
              <w:t>)</w:t>
            </w:r>
          </w:p>
        </w:tc>
        <w:tc>
          <w:tcPr>
            <w:tcW w:w="1438" w:type="dxa"/>
            <w:vAlign w:val="center"/>
          </w:tcPr>
          <w:p w:rsidR="002162BC" w:rsidRPr="0096711A" w:rsidRDefault="002162BC" w:rsidP="00E730BA">
            <w:pPr>
              <w:spacing w:before="40" w:after="40"/>
              <w:jc w:val="center"/>
              <w:rPr>
                <w:sz w:val="24"/>
                <w:szCs w:val="24"/>
              </w:rPr>
            </w:pPr>
            <w:r w:rsidRPr="0096711A">
              <w:rPr>
                <w:position w:val="-28"/>
                <w:sz w:val="24"/>
                <w:szCs w:val="24"/>
              </w:rPr>
              <w:object w:dxaOrig="740" w:dyaOrig="639">
                <v:shape id="_x0000_i1035" type="#_x0000_t75" style="width:24.75pt;height:21.75pt" o:ole="" fillcolor="window">
                  <v:imagedata r:id="rId31" o:title=""/>
                </v:shape>
                <o:OLEObject Type="Embed" ProgID="Equation.3" ShapeID="_x0000_i1035" DrawAspect="Content" ObjectID="_1632909775" r:id="rId32"/>
              </w:object>
            </w:r>
          </w:p>
        </w:tc>
        <w:tc>
          <w:tcPr>
            <w:tcW w:w="1262" w:type="dxa"/>
          </w:tcPr>
          <w:p w:rsidR="002162BC" w:rsidRPr="008A19BB" w:rsidRDefault="002162BC" w:rsidP="00E730BA">
            <w:pPr>
              <w:jc w:val="center"/>
              <w:rPr>
                <w:sz w:val="24"/>
                <w:szCs w:val="24"/>
              </w:rPr>
            </w:pPr>
            <w:r w:rsidRPr="008A19BB">
              <w:rPr>
                <w:sz w:val="24"/>
                <w:szCs w:val="24"/>
              </w:rPr>
              <w:t>1,50</w:t>
            </w:r>
          </w:p>
        </w:tc>
        <w:tc>
          <w:tcPr>
            <w:tcW w:w="1424" w:type="dxa"/>
          </w:tcPr>
          <w:p w:rsidR="002162BC" w:rsidRPr="008A19BB" w:rsidRDefault="002162BC" w:rsidP="00E730BA">
            <w:pPr>
              <w:jc w:val="center"/>
              <w:rPr>
                <w:sz w:val="24"/>
                <w:szCs w:val="24"/>
              </w:rPr>
            </w:pPr>
            <w:r w:rsidRPr="008A19BB">
              <w:rPr>
                <w:sz w:val="24"/>
                <w:szCs w:val="24"/>
              </w:rPr>
              <w:t>5,27</w:t>
            </w:r>
          </w:p>
        </w:tc>
        <w:tc>
          <w:tcPr>
            <w:tcW w:w="1068" w:type="dxa"/>
          </w:tcPr>
          <w:p w:rsidR="002162BC" w:rsidRPr="008A19BB" w:rsidRDefault="002162BC" w:rsidP="00E730BA">
            <w:pPr>
              <w:jc w:val="center"/>
              <w:rPr>
                <w:sz w:val="24"/>
                <w:szCs w:val="24"/>
              </w:rPr>
            </w:pPr>
            <w:r w:rsidRPr="008A19BB">
              <w:rPr>
                <w:sz w:val="24"/>
                <w:szCs w:val="24"/>
              </w:rPr>
              <w:t>-3,77</w:t>
            </w:r>
          </w:p>
        </w:tc>
      </w:tr>
      <w:tr w:rsidR="002162BC" w:rsidRPr="0020416B" w:rsidTr="00E730BA">
        <w:tc>
          <w:tcPr>
            <w:tcW w:w="534" w:type="dxa"/>
          </w:tcPr>
          <w:p w:rsidR="002162BC" w:rsidRPr="0096711A" w:rsidRDefault="002162BC" w:rsidP="00E730BA">
            <w:pPr>
              <w:spacing w:before="40" w:after="40"/>
              <w:jc w:val="center"/>
              <w:rPr>
                <w:sz w:val="24"/>
                <w:szCs w:val="24"/>
              </w:rPr>
            </w:pPr>
            <w:r w:rsidRPr="0096711A">
              <w:rPr>
                <w:sz w:val="24"/>
                <w:szCs w:val="24"/>
              </w:rPr>
              <w:t>12</w:t>
            </w:r>
          </w:p>
        </w:tc>
        <w:tc>
          <w:tcPr>
            <w:tcW w:w="3913" w:type="dxa"/>
          </w:tcPr>
          <w:p w:rsidR="002162BC" w:rsidRPr="0096711A" w:rsidRDefault="002162BC" w:rsidP="00E730BA">
            <w:pPr>
              <w:spacing w:before="40" w:after="40"/>
              <w:rPr>
                <w:sz w:val="24"/>
                <w:szCs w:val="24"/>
              </w:rPr>
            </w:pPr>
            <w:r w:rsidRPr="0096711A">
              <w:rPr>
                <w:sz w:val="24"/>
                <w:szCs w:val="24"/>
              </w:rPr>
              <w:t>Коэффициент финансовой независимости в части запасов (К</w:t>
            </w:r>
            <w:r w:rsidRPr="0096711A">
              <w:rPr>
                <w:sz w:val="24"/>
                <w:szCs w:val="24"/>
                <w:vertAlign w:val="subscript"/>
              </w:rPr>
              <w:t>3</w:t>
            </w:r>
            <w:r w:rsidRPr="0096711A">
              <w:rPr>
                <w:sz w:val="24"/>
                <w:szCs w:val="24"/>
              </w:rPr>
              <w:t>)</w:t>
            </w:r>
          </w:p>
        </w:tc>
        <w:tc>
          <w:tcPr>
            <w:tcW w:w="1438" w:type="dxa"/>
            <w:vAlign w:val="center"/>
          </w:tcPr>
          <w:p w:rsidR="002162BC" w:rsidRPr="0096711A" w:rsidRDefault="002162BC" w:rsidP="00E730BA">
            <w:pPr>
              <w:spacing w:before="40" w:after="40"/>
              <w:jc w:val="center"/>
              <w:rPr>
                <w:sz w:val="24"/>
                <w:szCs w:val="24"/>
              </w:rPr>
            </w:pPr>
            <w:r w:rsidRPr="0096711A">
              <w:rPr>
                <w:position w:val="-28"/>
                <w:sz w:val="24"/>
                <w:szCs w:val="24"/>
              </w:rPr>
              <w:object w:dxaOrig="859" w:dyaOrig="639">
                <v:shape id="_x0000_i1036" type="#_x0000_t75" style="width:28.5pt;height:21.75pt" o:ole="" fillcolor="window">
                  <v:imagedata r:id="rId33" o:title=""/>
                </v:shape>
                <o:OLEObject Type="Embed" ProgID="Equation.3" ShapeID="_x0000_i1036" DrawAspect="Content" ObjectID="_1632909776" r:id="rId34"/>
              </w:object>
            </w:r>
          </w:p>
        </w:tc>
        <w:tc>
          <w:tcPr>
            <w:tcW w:w="1262" w:type="dxa"/>
          </w:tcPr>
          <w:p w:rsidR="002162BC" w:rsidRPr="008A19BB" w:rsidRDefault="002162BC" w:rsidP="00E730BA">
            <w:pPr>
              <w:jc w:val="center"/>
              <w:rPr>
                <w:sz w:val="24"/>
                <w:szCs w:val="24"/>
              </w:rPr>
            </w:pPr>
            <w:r w:rsidRPr="008A19BB">
              <w:rPr>
                <w:sz w:val="24"/>
                <w:szCs w:val="24"/>
              </w:rPr>
              <w:t>8,89</w:t>
            </w:r>
          </w:p>
        </w:tc>
        <w:tc>
          <w:tcPr>
            <w:tcW w:w="1424" w:type="dxa"/>
          </w:tcPr>
          <w:p w:rsidR="002162BC" w:rsidRPr="008A19BB" w:rsidRDefault="002162BC" w:rsidP="00E730BA">
            <w:pPr>
              <w:jc w:val="center"/>
              <w:rPr>
                <w:sz w:val="24"/>
                <w:szCs w:val="24"/>
              </w:rPr>
            </w:pPr>
            <w:r w:rsidRPr="008A19BB">
              <w:rPr>
                <w:sz w:val="24"/>
                <w:szCs w:val="24"/>
              </w:rPr>
              <w:t>15,58</w:t>
            </w:r>
          </w:p>
        </w:tc>
        <w:tc>
          <w:tcPr>
            <w:tcW w:w="1068" w:type="dxa"/>
          </w:tcPr>
          <w:p w:rsidR="002162BC" w:rsidRPr="008A19BB" w:rsidRDefault="002162BC" w:rsidP="00E730BA">
            <w:pPr>
              <w:jc w:val="center"/>
              <w:rPr>
                <w:sz w:val="24"/>
                <w:szCs w:val="24"/>
              </w:rPr>
            </w:pPr>
            <w:r w:rsidRPr="008A19BB">
              <w:rPr>
                <w:sz w:val="24"/>
                <w:szCs w:val="24"/>
              </w:rPr>
              <w:t>-6,69</w:t>
            </w:r>
          </w:p>
        </w:tc>
      </w:tr>
      <w:tr w:rsidR="002162BC" w:rsidRPr="0020416B" w:rsidTr="00E730BA">
        <w:tc>
          <w:tcPr>
            <w:tcW w:w="534" w:type="dxa"/>
          </w:tcPr>
          <w:p w:rsidR="002162BC" w:rsidRPr="0096711A" w:rsidRDefault="002162BC" w:rsidP="00E730BA">
            <w:pPr>
              <w:spacing w:before="40" w:after="40"/>
              <w:jc w:val="center"/>
              <w:rPr>
                <w:sz w:val="24"/>
                <w:szCs w:val="24"/>
              </w:rPr>
            </w:pPr>
            <w:r w:rsidRPr="0096711A">
              <w:rPr>
                <w:sz w:val="24"/>
                <w:szCs w:val="24"/>
              </w:rPr>
              <w:t>13</w:t>
            </w:r>
          </w:p>
        </w:tc>
        <w:tc>
          <w:tcPr>
            <w:tcW w:w="3913" w:type="dxa"/>
          </w:tcPr>
          <w:p w:rsidR="002162BC" w:rsidRPr="0096711A" w:rsidRDefault="002162BC" w:rsidP="00E730BA">
            <w:pPr>
              <w:spacing w:before="40" w:after="40"/>
              <w:rPr>
                <w:sz w:val="24"/>
                <w:szCs w:val="24"/>
              </w:rPr>
            </w:pPr>
            <w:r w:rsidRPr="0096711A">
              <w:rPr>
                <w:sz w:val="24"/>
                <w:szCs w:val="24"/>
              </w:rPr>
              <w:t>Уточненный коэффициент финансовой независимости в части оборотных активов (К</w:t>
            </w:r>
            <w:r w:rsidRPr="0096711A">
              <w:rPr>
                <w:sz w:val="24"/>
                <w:szCs w:val="24"/>
                <w:vertAlign w:val="subscript"/>
              </w:rPr>
              <w:t>2ут</w:t>
            </w:r>
            <w:r w:rsidRPr="0096711A">
              <w:rPr>
                <w:sz w:val="24"/>
                <w:szCs w:val="24"/>
              </w:rPr>
              <w:t>)</w:t>
            </w:r>
          </w:p>
        </w:tc>
        <w:tc>
          <w:tcPr>
            <w:tcW w:w="1438" w:type="dxa"/>
            <w:vAlign w:val="center"/>
          </w:tcPr>
          <w:p w:rsidR="002162BC" w:rsidRPr="0096711A" w:rsidRDefault="002162BC" w:rsidP="00E730BA">
            <w:pPr>
              <w:spacing w:before="40" w:after="40"/>
              <w:jc w:val="center"/>
              <w:rPr>
                <w:sz w:val="24"/>
                <w:szCs w:val="24"/>
              </w:rPr>
            </w:pPr>
            <w:r w:rsidRPr="0096711A">
              <w:rPr>
                <w:position w:val="-28"/>
                <w:sz w:val="24"/>
                <w:szCs w:val="24"/>
              </w:rPr>
              <w:object w:dxaOrig="740" w:dyaOrig="639">
                <v:shape id="_x0000_i1037" type="#_x0000_t75" style="width:24.75pt;height:21.75pt" o:ole="" fillcolor="window">
                  <v:imagedata r:id="rId35" o:title=""/>
                </v:shape>
                <o:OLEObject Type="Embed" ProgID="Equation.3" ShapeID="_x0000_i1037" DrawAspect="Content" ObjectID="_1632909777" r:id="rId36"/>
              </w:object>
            </w:r>
          </w:p>
        </w:tc>
        <w:tc>
          <w:tcPr>
            <w:tcW w:w="1262" w:type="dxa"/>
          </w:tcPr>
          <w:p w:rsidR="002162BC" w:rsidRPr="008A19BB" w:rsidRDefault="002162BC" w:rsidP="00E730BA">
            <w:pPr>
              <w:jc w:val="center"/>
              <w:rPr>
                <w:sz w:val="24"/>
                <w:szCs w:val="24"/>
              </w:rPr>
            </w:pPr>
            <w:r w:rsidRPr="008A19BB">
              <w:rPr>
                <w:sz w:val="24"/>
                <w:szCs w:val="24"/>
              </w:rPr>
              <w:t>1,50</w:t>
            </w:r>
          </w:p>
        </w:tc>
        <w:tc>
          <w:tcPr>
            <w:tcW w:w="1424" w:type="dxa"/>
          </w:tcPr>
          <w:p w:rsidR="002162BC" w:rsidRPr="008A19BB" w:rsidRDefault="002162BC" w:rsidP="00E730BA">
            <w:pPr>
              <w:jc w:val="center"/>
              <w:rPr>
                <w:sz w:val="24"/>
                <w:szCs w:val="24"/>
              </w:rPr>
            </w:pPr>
            <w:r w:rsidRPr="008A19BB">
              <w:rPr>
                <w:sz w:val="24"/>
                <w:szCs w:val="24"/>
              </w:rPr>
              <w:t>5,50</w:t>
            </w:r>
          </w:p>
        </w:tc>
        <w:tc>
          <w:tcPr>
            <w:tcW w:w="1068" w:type="dxa"/>
          </w:tcPr>
          <w:p w:rsidR="002162BC" w:rsidRPr="008A19BB" w:rsidRDefault="002162BC" w:rsidP="00E730BA">
            <w:pPr>
              <w:jc w:val="center"/>
              <w:rPr>
                <w:sz w:val="24"/>
                <w:szCs w:val="24"/>
              </w:rPr>
            </w:pPr>
            <w:r w:rsidRPr="008A19BB">
              <w:rPr>
                <w:sz w:val="24"/>
                <w:szCs w:val="24"/>
              </w:rPr>
              <w:t>-4,00</w:t>
            </w:r>
          </w:p>
        </w:tc>
      </w:tr>
      <w:tr w:rsidR="002162BC" w:rsidRPr="0020416B" w:rsidTr="00E730BA">
        <w:trPr>
          <w:trHeight w:val="730"/>
        </w:trPr>
        <w:tc>
          <w:tcPr>
            <w:tcW w:w="534" w:type="dxa"/>
          </w:tcPr>
          <w:p w:rsidR="002162BC" w:rsidRPr="0096711A" w:rsidRDefault="002162BC" w:rsidP="00E730BA">
            <w:pPr>
              <w:spacing w:before="40" w:after="40"/>
              <w:jc w:val="center"/>
              <w:rPr>
                <w:sz w:val="24"/>
                <w:szCs w:val="24"/>
              </w:rPr>
            </w:pPr>
            <w:r w:rsidRPr="0096711A">
              <w:rPr>
                <w:sz w:val="24"/>
                <w:szCs w:val="24"/>
              </w:rPr>
              <w:lastRenderedPageBreak/>
              <w:t>14</w:t>
            </w:r>
          </w:p>
        </w:tc>
        <w:tc>
          <w:tcPr>
            <w:tcW w:w="3913" w:type="dxa"/>
          </w:tcPr>
          <w:p w:rsidR="002162BC" w:rsidRPr="0096711A" w:rsidRDefault="002162BC" w:rsidP="00E730BA">
            <w:pPr>
              <w:spacing w:before="40" w:after="40"/>
              <w:rPr>
                <w:sz w:val="24"/>
                <w:szCs w:val="24"/>
              </w:rPr>
            </w:pPr>
            <w:r w:rsidRPr="0096711A">
              <w:rPr>
                <w:sz w:val="24"/>
                <w:szCs w:val="24"/>
              </w:rPr>
              <w:t>Уточненный коэффициент финансовой независимости в части запасов (К</w:t>
            </w:r>
            <w:r w:rsidRPr="0096711A">
              <w:rPr>
                <w:sz w:val="24"/>
                <w:szCs w:val="24"/>
                <w:vertAlign w:val="subscript"/>
              </w:rPr>
              <w:t>3ут</w:t>
            </w:r>
            <w:r w:rsidRPr="0096711A">
              <w:rPr>
                <w:sz w:val="24"/>
                <w:szCs w:val="24"/>
              </w:rPr>
              <w:t>)</w:t>
            </w:r>
          </w:p>
        </w:tc>
        <w:tc>
          <w:tcPr>
            <w:tcW w:w="1438" w:type="dxa"/>
            <w:vAlign w:val="center"/>
          </w:tcPr>
          <w:p w:rsidR="002162BC" w:rsidRPr="0096711A" w:rsidRDefault="002162BC" w:rsidP="00E730BA">
            <w:pPr>
              <w:spacing w:before="40" w:after="40"/>
              <w:jc w:val="center"/>
              <w:rPr>
                <w:sz w:val="24"/>
                <w:szCs w:val="24"/>
              </w:rPr>
            </w:pPr>
            <w:r w:rsidRPr="0096711A">
              <w:rPr>
                <w:position w:val="-28"/>
                <w:sz w:val="24"/>
                <w:szCs w:val="24"/>
              </w:rPr>
              <w:object w:dxaOrig="859" w:dyaOrig="639">
                <v:shape id="_x0000_i1038" type="#_x0000_t75" style="width:28.5pt;height:21.75pt" o:ole="" fillcolor="window">
                  <v:imagedata r:id="rId37" o:title=""/>
                </v:shape>
                <o:OLEObject Type="Embed" ProgID="Equation.3" ShapeID="_x0000_i1038" DrawAspect="Content" ObjectID="_1632909778" r:id="rId38"/>
              </w:object>
            </w:r>
          </w:p>
        </w:tc>
        <w:tc>
          <w:tcPr>
            <w:tcW w:w="1262" w:type="dxa"/>
          </w:tcPr>
          <w:p w:rsidR="002162BC" w:rsidRPr="008A19BB" w:rsidRDefault="002162BC" w:rsidP="00E730BA">
            <w:pPr>
              <w:jc w:val="center"/>
              <w:rPr>
                <w:sz w:val="24"/>
                <w:szCs w:val="24"/>
              </w:rPr>
            </w:pPr>
            <w:r w:rsidRPr="008A19BB">
              <w:rPr>
                <w:sz w:val="24"/>
                <w:szCs w:val="24"/>
              </w:rPr>
              <w:t>8,90</w:t>
            </w:r>
          </w:p>
        </w:tc>
        <w:tc>
          <w:tcPr>
            <w:tcW w:w="1424" w:type="dxa"/>
          </w:tcPr>
          <w:p w:rsidR="002162BC" w:rsidRPr="008A19BB" w:rsidRDefault="002162BC" w:rsidP="00E730BA">
            <w:pPr>
              <w:jc w:val="center"/>
              <w:rPr>
                <w:sz w:val="24"/>
                <w:szCs w:val="24"/>
              </w:rPr>
            </w:pPr>
            <w:r w:rsidRPr="008A19BB">
              <w:rPr>
                <w:sz w:val="24"/>
                <w:szCs w:val="24"/>
              </w:rPr>
              <w:t>16,26</w:t>
            </w:r>
          </w:p>
        </w:tc>
        <w:tc>
          <w:tcPr>
            <w:tcW w:w="1068" w:type="dxa"/>
          </w:tcPr>
          <w:p w:rsidR="002162BC" w:rsidRPr="008A19BB" w:rsidRDefault="002162BC" w:rsidP="00E730BA">
            <w:pPr>
              <w:jc w:val="center"/>
              <w:rPr>
                <w:sz w:val="24"/>
                <w:szCs w:val="24"/>
              </w:rPr>
            </w:pPr>
            <w:r w:rsidRPr="008A19BB">
              <w:rPr>
                <w:sz w:val="24"/>
                <w:szCs w:val="24"/>
              </w:rPr>
              <w:t>-7,36</w:t>
            </w:r>
          </w:p>
        </w:tc>
      </w:tr>
      <w:tr w:rsidR="002162BC" w:rsidRPr="0020416B" w:rsidTr="00E730BA">
        <w:tc>
          <w:tcPr>
            <w:tcW w:w="534" w:type="dxa"/>
          </w:tcPr>
          <w:p w:rsidR="002162BC" w:rsidRPr="0096711A" w:rsidRDefault="002162BC" w:rsidP="00E730BA">
            <w:pPr>
              <w:spacing w:before="40" w:after="40"/>
              <w:jc w:val="center"/>
              <w:rPr>
                <w:sz w:val="24"/>
                <w:szCs w:val="24"/>
              </w:rPr>
            </w:pPr>
            <w:r w:rsidRPr="0096711A">
              <w:rPr>
                <w:sz w:val="24"/>
                <w:szCs w:val="24"/>
              </w:rPr>
              <w:t>15</w:t>
            </w:r>
          </w:p>
        </w:tc>
        <w:tc>
          <w:tcPr>
            <w:tcW w:w="3913" w:type="dxa"/>
          </w:tcPr>
          <w:p w:rsidR="002162BC" w:rsidRPr="0096711A" w:rsidRDefault="002162BC" w:rsidP="00E730BA">
            <w:pPr>
              <w:widowControl w:val="0"/>
              <w:tabs>
                <w:tab w:val="left" w:pos="0"/>
              </w:tabs>
              <w:spacing w:before="40" w:after="40"/>
              <w:rPr>
                <w:sz w:val="24"/>
                <w:szCs w:val="24"/>
              </w:rPr>
            </w:pPr>
            <w:r w:rsidRPr="0096711A">
              <w:rPr>
                <w:sz w:val="24"/>
                <w:szCs w:val="24"/>
              </w:rPr>
              <w:t>Производственные активы (нематериальные активы, основные средства, запасы)</w:t>
            </w:r>
          </w:p>
        </w:tc>
        <w:tc>
          <w:tcPr>
            <w:tcW w:w="1438" w:type="dxa"/>
            <w:vAlign w:val="center"/>
          </w:tcPr>
          <w:p w:rsidR="002162BC" w:rsidRPr="0096711A" w:rsidRDefault="002162BC" w:rsidP="00E730BA">
            <w:pPr>
              <w:widowControl w:val="0"/>
              <w:tabs>
                <w:tab w:val="left" w:pos="0"/>
              </w:tabs>
              <w:spacing w:before="40" w:after="40"/>
              <w:jc w:val="center"/>
              <w:rPr>
                <w:sz w:val="24"/>
                <w:szCs w:val="24"/>
              </w:rPr>
            </w:pPr>
            <w:r>
              <w:rPr>
                <w:sz w:val="24"/>
                <w:szCs w:val="24"/>
              </w:rPr>
              <w:t>С</w:t>
            </w:r>
            <w:r w:rsidRPr="0096711A">
              <w:rPr>
                <w:sz w:val="24"/>
                <w:szCs w:val="24"/>
              </w:rPr>
              <w:t>тр.1110</w:t>
            </w:r>
            <w:r>
              <w:rPr>
                <w:sz w:val="24"/>
                <w:szCs w:val="24"/>
              </w:rPr>
              <w:t xml:space="preserve"> </w:t>
            </w:r>
            <w:r w:rsidRPr="0096711A">
              <w:rPr>
                <w:sz w:val="24"/>
                <w:szCs w:val="24"/>
              </w:rPr>
              <w:t>+</w:t>
            </w:r>
          </w:p>
          <w:p w:rsidR="002162BC" w:rsidRPr="0096711A" w:rsidRDefault="002162BC" w:rsidP="00E730BA">
            <w:pPr>
              <w:widowControl w:val="0"/>
              <w:tabs>
                <w:tab w:val="left" w:pos="0"/>
              </w:tabs>
              <w:spacing w:before="40" w:after="40"/>
              <w:jc w:val="center"/>
              <w:rPr>
                <w:sz w:val="24"/>
                <w:szCs w:val="24"/>
              </w:rPr>
            </w:pPr>
            <w:r w:rsidRPr="0096711A">
              <w:rPr>
                <w:sz w:val="24"/>
                <w:szCs w:val="24"/>
              </w:rPr>
              <w:t>стр.1150</w:t>
            </w:r>
            <w:r>
              <w:rPr>
                <w:sz w:val="24"/>
                <w:szCs w:val="24"/>
              </w:rPr>
              <w:t xml:space="preserve"> + </w:t>
            </w:r>
            <w:r w:rsidRPr="0096711A">
              <w:rPr>
                <w:sz w:val="24"/>
                <w:szCs w:val="24"/>
              </w:rPr>
              <w:t>стр.1210</w:t>
            </w:r>
          </w:p>
        </w:tc>
        <w:tc>
          <w:tcPr>
            <w:tcW w:w="1262" w:type="dxa"/>
          </w:tcPr>
          <w:p w:rsidR="002162BC" w:rsidRPr="008A19BB" w:rsidRDefault="002162BC" w:rsidP="00E730BA">
            <w:pPr>
              <w:jc w:val="center"/>
              <w:rPr>
                <w:sz w:val="24"/>
                <w:szCs w:val="24"/>
              </w:rPr>
            </w:pPr>
            <w:r w:rsidRPr="008A19BB">
              <w:rPr>
                <w:sz w:val="24"/>
                <w:szCs w:val="24"/>
              </w:rPr>
              <w:t>1 052 322</w:t>
            </w:r>
          </w:p>
        </w:tc>
        <w:tc>
          <w:tcPr>
            <w:tcW w:w="1424" w:type="dxa"/>
          </w:tcPr>
          <w:p w:rsidR="002162BC" w:rsidRPr="008A19BB" w:rsidRDefault="002162BC" w:rsidP="00E730BA">
            <w:pPr>
              <w:jc w:val="center"/>
              <w:rPr>
                <w:sz w:val="24"/>
                <w:szCs w:val="24"/>
              </w:rPr>
            </w:pPr>
            <w:r w:rsidRPr="008A19BB">
              <w:rPr>
                <w:sz w:val="24"/>
                <w:szCs w:val="24"/>
              </w:rPr>
              <w:t>982 091</w:t>
            </w:r>
          </w:p>
        </w:tc>
        <w:tc>
          <w:tcPr>
            <w:tcW w:w="1068" w:type="dxa"/>
          </w:tcPr>
          <w:p w:rsidR="002162BC" w:rsidRPr="008A19BB" w:rsidRDefault="002162BC" w:rsidP="00E730BA">
            <w:pPr>
              <w:jc w:val="center"/>
              <w:rPr>
                <w:sz w:val="24"/>
                <w:szCs w:val="24"/>
              </w:rPr>
            </w:pPr>
            <w:r w:rsidRPr="008A19BB">
              <w:rPr>
                <w:sz w:val="24"/>
                <w:szCs w:val="24"/>
              </w:rPr>
              <w:t>70 231</w:t>
            </w:r>
          </w:p>
        </w:tc>
      </w:tr>
      <w:tr w:rsidR="002162BC" w:rsidRPr="0020416B" w:rsidTr="00E730BA">
        <w:trPr>
          <w:trHeight w:val="467"/>
        </w:trPr>
        <w:tc>
          <w:tcPr>
            <w:tcW w:w="534" w:type="dxa"/>
          </w:tcPr>
          <w:p w:rsidR="002162BC" w:rsidRPr="0096711A" w:rsidRDefault="002162BC" w:rsidP="00E730BA">
            <w:pPr>
              <w:spacing w:before="40" w:after="40"/>
              <w:jc w:val="center"/>
              <w:rPr>
                <w:sz w:val="24"/>
                <w:szCs w:val="24"/>
              </w:rPr>
            </w:pPr>
            <w:r w:rsidRPr="0096711A">
              <w:rPr>
                <w:sz w:val="24"/>
                <w:szCs w:val="24"/>
              </w:rPr>
              <w:t>16</w:t>
            </w:r>
          </w:p>
        </w:tc>
        <w:tc>
          <w:tcPr>
            <w:tcW w:w="3913" w:type="dxa"/>
          </w:tcPr>
          <w:p w:rsidR="002162BC" w:rsidRPr="0096711A" w:rsidRDefault="002162BC" w:rsidP="00E730BA">
            <w:pPr>
              <w:widowControl w:val="0"/>
              <w:tabs>
                <w:tab w:val="left" w:pos="0"/>
              </w:tabs>
              <w:spacing w:before="40" w:after="40"/>
              <w:rPr>
                <w:sz w:val="24"/>
                <w:szCs w:val="24"/>
              </w:rPr>
            </w:pPr>
            <w:r w:rsidRPr="0096711A">
              <w:rPr>
                <w:sz w:val="24"/>
                <w:szCs w:val="24"/>
              </w:rPr>
              <w:t>Удельный вес производственных активов в итоге баланса, %</w:t>
            </w:r>
          </w:p>
        </w:tc>
        <w:tc>
          <w:tcPr>
            <w:tcW w:w="1438" w:type="dxa"/>
            <w:vAlign w:val="center"/>
          </w:tcPr>
          <w:p w:rsidR="002162BC" w:rsidRPr="0096711A" w:rsidRDefault="002162BC" w:rsidP="00E730BA">
            <w:pPr>
              <w:widowControl w:val="0"/>
              <w:tabs>
                <w:tab w:val="left" w:pos="0"/>
              </w:tabs>
              <w:spacing w:before="40" w:after="40"/>
              <w:jc w:val="center"/>
              <w:rPr>
                <w:sz w:val="24"/>
                <w:szCs w:val="24"/>
              </w:rPr>
            </w:pPr>
            <w:r w:rsidRPr="0096711A">
              <w:rPr>
                <w:position w:val="-28"/>
                <w:sz w:val="24"/>
                <w:szCs w:val="24"/>
              </w:rPr>
              <w:object w:dxaOrig="1400" w:dyaOrig="639">
                <v:shape id="_x0000_i1039" type="#_x0000_t75" style="width:46.5pt;height:21.75pt" o:ole="" fillcolor="window">
                  <v:imagedata r:id="rId39" o:title=""/>
                </v:shape>
                <o:OLEObject Type="Embed" ProgID="Equation.3" ShapeID="_x0000_i1039" DrawAspect="Content" ObjectID="_1632909779" r:id="rId40"/>
              </w:object>
            </w:r>
          </w:p>
        </w:tc>
        <w:tc>
          <w:tcPr>
            <w:tcW w:w="1262" w:type="dxa"/>
          </w:tcPr>
          <w:p w:rsidR="002162BC" w:rsidRPr="008A19BB" w:rsidRDefault="002162BC" w:rsidP="00E730BA">
            <w:pPr>
              <w:jc w:val="center"/>
              <w:rPr>
                <w:sz w:val="24"/>
                <w:szCs w:val="24"/>
              </w:rPr>
            </w:pPr>
            <w:r w:rsidRPr="008A19BB">
              <w:rPr>
                <w:sz w:val="24"/>
                <w:szCs w:val="24"/>
              </w:rPr>
              <w:t>64,96%</w:t>
            </w:r>
          </w:p>
        </w:tc>
        <w:tc>
          <w:tcPr>
            <w:tcW w:w="1424" w:type="dxa"/>
          </w:tcPr>
          <w:p w:rsidR="002162BC" w:rsidRPr="008A19BB" w:rsidRDefault="002162BC" w:rsidP="00E730BA">
            <w:pPr>
              <w:jc w:val="center"/>
              <w:rPr>
                <w:sz w:val="24"/>
                <w:szCs w:val="24"/>
              </w:rPr>
            </w:pPr>
            <w:r w:rsidRPr="008A19BB">
              <w:rPr>
                <w:sz w:val="24"/>
                <w:szCs w:val="24"/>
              </w:rPr>
              <w:t>84,72%</w:t>
            </w:r>
          </w:p>
        </w:tc>
        <w:tc>
          <w:tcPr>
            <w:tcW w:w="1068" w:type="dxa"/>
          </w:tcPr>
          <w:p w:rsidR="002162BC" w:rsidRPr="008A19BB" w:rsidRDefault="002162BC" w:rsidP="00E730BA">
            <w:pPr>
              <w:jc w:val="center"/>
              <w:rPr>
                <w:sz w:val="24"/>
                <w:szCs w:val="24"/>
              </w:rPr>
            </w:pPr>
            <w:r w:rsidRPr="008A19BB">
              <w:rPr>
                <w:sz w:val="24"/>
                <w:szCs w:val="24"/>
              </w:rPr>
              <w:t>-20%</w:t>
            </w:r>
          </w:p>
        </w:tc>
      </w:tr>
    </w:tbl>
    <w:p w:rsidR="002162BC" w:rsidRDefault="002162BC" w:rsidP="002162BC">
      <w:pPr>
        <w:widowControl w:val="0"/>
        <w:tabs>
          <w:tab w:val="left" w:pos="0"/>
        </w:tabs>
        <w:spacing w:line="360" w:lineRule="auto"/>
        <w:ind w:firstLine="851"/>
        <w:jc w:val="center"/>
        <w:rPr>
          <w:sz w:val="32"/>
          <w:szCs w:val="32"/>
        </w:rPr>
      </w:pPr>
    </w:p>
    <w:p w:rsidR="002541F6" w:rsidRDefault="002541F6" w:rsidP="002541F6">
      <w:pPr>
        <w:widowControl w:val="0"/>
        <w:tabs>
          <w:tab w:val="left" w:pos="0"/>
        </w:tabs>
        <w:spacing w:line="360" w:lineRule="auto"/>
        <w:ind w:firstLine="851"/>
        <w:jc w:val="both"/>
        <w:rPr>
          <w:sz w:val="32"/>
          <w:szCs w:val="32"/>
        </w:rPr>
      </w:pPr>
      <w:r>
        <w:rPr>
          <w:sz w:val="32"/>
          <w:szCs w:val="32"/>
        </w:rPr>
        <w:t xml:space="preserve">Коэффициент общей финансовой зависимости в отчетном году снизился, что показывает увеличение в структуре источников финансирования </w:t>
      </w:r>
      <w:r w:rsidR="00F71572">
        <w:rPr>
          <w:sz w:val="32"/>
          <w:szCs w:val="32"/>
        </w:rPr>
        <w:t xml:space="preserve">привлеченных средств. Так же наблюдается снижение и по остальным коэффициентам независимости, то есть на приобретение оборотных средств, в том числе и запасов были привлечены средства сторонних субъектов (банка или другого юридического лица). Удельный вес производственных активов в структуре баланса, равный 64,96% показывает, что именно эта часть фондов занята в производстве. </w:t>
      </w:r>
    </w:p>
    <w:p w:rsidR="00F71572" w:rsidRDefault="00F71572" w:rsidP="002541F6">
      <w:pPr>
        <w:widowControl w:val="0"/>
        <w:tabs>
          <w:tab w:val="left" w:pos="0"/>
        </w:tabs>
        <w:spacing w:line="360" w:lineRule="auto"/>
        <w:ind w:firstLine="851"/>
        <w:jc w:val="both"/>
        <w:rPr>
          <w:sz w:val="32"/>
          <w:szCs w:val="32"/>
        </w:rPr>
      </w:pPr>
      <w:r>
        <w:rPr>
          <w:sz w:val="32"/>
          <w:szCs w:val="32"/>
        </w:rPr>
        <w:t xml:space="preserve">Далее проанализируем платежеспособность организации на основе показателей ликвидности. </w:t>
      </w:r>
    </w:p>
    <w:p w:rsidR="00F71572" w:rsidRDefault="00F71572" w:rsidP="002541F6">
      <w:pPr>
        <w:widowControl w:val="0"/>
        <w:tabs>
          <w:tab w:val="left" w:pos="0"/>
        </w:tabs>
        <w:spacing w:line="360" w:lineRule="auto"/>
        <w:ind w:firstLine="851"/>
        <w:jc w:val="both"/>
        <w:rPr>
          <w:sz w:val="32"/>
          <w:szCs w:val="32"/>
        </w:rPr>
      </w:pPr>
    </w:p>
    <w:p w:rsidR="002162BC" w:rsidRPr="0028557F" w:rsidRDefault="00F71572" w:rsidP="002162BC">
      <w:pPr>
        <w:widowControl w:val="0"/>
        <w:tabs>
          <w:tab w:val="left" w:pos="0"/>
        </w:tabs>
        <w:spacing w:line="360" w:lineRule="auto"/>
        <w:jc w:val="right"/>
        <w:rPr>
          <w:i/>
          <w:sz w:val="24"/>
          <w:szCs w:val="24"/>
        </w:rPr>
      </w:pPr>
      <w:r>
        <w:rPr>
          <w:i/>
          <w:sz w:val="24"/>
          <w:szCs w:val="24"/>
        </w:rPr>
        <w:t xml:space="preserve">Таблица </w:t>
      </w:r>
      <w:r w:rsidR="00A3060A">
        <w:rPr>
          <w:i/>
          <w:sz w:val="24"/>
          <w:szCs w:val="24"/>
        </w:rPr>
        <w:t>2</w:t>
      </w:r>
      <w:r>
        <w:rPr>
          <w:i/>
          <w:sz w:val="24"/>
          <w:szCs w:val="24"/>
        </w:rPr>
        <w:t>.6</w:t>
      </w:r>
    </w:p>
    <w:p w:rsidR="002162BC" w:rsidRPr="0028557F" w:rsidRDefault="002162BC" w:rsidP="002162BC">
      <w:pPr>
        <w:widowControl w:val="0"/>
        <w:tabs>
          <w:tab w:val="left" w:pos="0"/>
        </w:tabs>
        <w:spacing w:line="360" w:lineRule="auto"/>
        <w:jc w:val="center"/>
        <w:rPr>
          <w:b/>
          <w:sz w:val="24"/>
          <w:szCs w:val="24"/>
        </w:rPr>
      </w:pPr>
      <w:r w:rsidRPr="0028557F">
        <w:rPr>
          <w:b/>
          <w:sz w:val="24"/>
          <w:szCs w:val="24"/>
        </w:rPr>
        <w:t>Анализ платежеспособности предприятия, исходя из коэффициентов ликвидности</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82"/>
        <w:gridCol w:w="3529"/>
        <w:gridCol w:w="2126"/>
        <w:gridCol w:w="1086"/>
        <w:gridCol w:w="1168"/>
        <w:gridCol w:w="1148"/>
      </w:tblGrid>
      <w:tr w:rsidR="002162BC" w:rsidRPr="0028557F" w:rsidTr="00E730BA">
        <w:tc>
          <w:tcPr>
            <w:tcW w:w="582" w:type="dxa"/>
            <w:vAlign w:val="center"/>
          </w:tcPr>
          <w:p w:rsidR="002162BC" w:rsidRPr="0028557F" w:rsidRDefault="002162BC" w:rsidP="00E730BA">
            <w:pPr>
              <w:spacing w:before="40" w:after="40" w:line="242" w:lineRule="auto"/>
              <w:jc w:val="center"/>
              <w:rPr>
                <w:spacing w:val="-20"/>
                <w:sz w:val="22"/>
                <w:szCs w:val="22"/>
              </w:rPr>
            </w:pPr>
            <w:r w:rsidRPr="0028557F">
              <w:rPr>
                <w:spacing w:val="-20"/>
                <w:sz w:val="22"/>
                <w:szCs w:val="22"/>
              </w:rPr>
              <w:t xml:space="preserve">№ </w:t>
            </w:r>
            <w:r>
              <w:rPr>
                <w:spacing w:val="-20"/>
                <w:sz w:val="22"/>
                <w:szCs w:val="22"/>
              </w:rPr>
              <w:br/>
            </w:r>
            <w:r w:rsidRPr="0028557F">
              <w:rPr>
                <w:spacing w:val="-20"/>
                <w:sz w:val="22"/>
                <w:szCs w:val="22"/>
              </w:rPr>
              <w:t>п/п</w:t>
            </w:r>
          </w:p>
        </w:tc>
        <w:tc>
          <w:tcPr>
            <w:tcW w:w="3529" w:type="dxa"/>
            <w:vAlign w:val="center"/>
          </w:tcPr>
          <w:p w:rsidR="002162BC" w:rsidRPr="0028557F" w:rsidRDefault="002162BC" w:rsidP="00E730BA">
            <w:pPr>
              <w:spacing w:before="40" w:after="40" w:line="242" w:lineRule="auto"/>
              <w:jc w:val="center"/>
              <w:rPr>
                <w:sz w:val="22"/>
                <w:szCs w:val="22"/>
              </w:rPr>
            </w:pPr>
            <w:r w:rsidRPr="0028557F">
              <w:rPr>
                <w:sz w:val="22"/>
                <w:szCs w:val="22"/>
              </w:rPr>
              <w:t>Показатели</w:t>
            </w:r>
          </w:p>
        </w:tc>
        <w:tc>
          <w:tcPr>
            <w:tcW w:w="2126" w:type="dxa"/>
            <w:vAlign w:val="center"/>
          </w:tcPr>
          <w:p w:rsidR="002162BC" w:rsidRPr="0028557F" w:rsidRDefault="002162BC" w:rsidP="00E730BA">
            <w:pPr>
              <w:spacing w:before="40" w:after="40" w:line="242" w:lineRule="auto"/>
              <w:jc w:val="center"/>
              <w:rPr>
                <w:sz w:val="22"/>
                <w:szCs w:val="22"/>
              </w:rPr>
            </w:pPr>
            <w:r w:rsidRPr="0028557F">
              <w:rPr>
                <w:sz w:val="22"/>
                <w:szCs w:val="22"/>
              </w:rPr>
              <w:t xml:space="preserve">Код показателя </w:t>
            </w:r>
            <w:r>
              <w:rPr>
                <w:sz w:val="22"/>
                <w:szCs w:val="22"/>
              </w:rPr>
              <w:br/>
            </w:r>
            <w:r w:rsidRPr="0028557F">
              <w:rPr>
                <w:sz w:val="22"/>
                <w:szCs w:val="22"/>
              </w:rPr>
              <w:t xml:space="preserve">баланса или </w:t>
            </w:r>
            <w:r>
              <w:rPr>
                <w:sz w:val="22"/>
                <w:szCs w:val="22"/>
              </w:rPr>
              <w:br/>
            </w:r>
            <w:r w:rsidRPr="0028557F">
              <w:rPr>
                <w:sz w:val="22"/>
                <w:szCs w:val="22"/>
              </w:rPr>
              <w:t>порядок расчета</w:t>
            </w:r>
          </w:p>
        </w:tc>
        <w:tc>
          <w:tcPr>
            <w:tcW w:w="1086" w:type="dxa"/>
            <w:vAlign w:val="center"/>
          </w:tcPr>
          <w:p w:rsidR="002162BC" w:rsidRPr="0028557F" w:rsidRDefault="002162BC" w:rsidP="00E730BA">
            <w:pPr>
              <w:spacing w:before="40" w:after="40" w:line="242" w:lineRule="auto"/>
              <w:jc w:val="center"/>
              <w:rPr>
                <w:sz w:val="22"/>
                <w:szCs w:val="22"/>
              </w:rPr>
            </w:pPr>
            <w:r w:rsidRPr="0028557F">
              <w:rPr>
                <w:sz w:val="22"/>
                <w:szCs w:val="22"/>
              </w:rPr>
              <w:t xml:space="preserve">На </w:t>
            </w:r>
            <w:r>
              <w:rPr>
                <w:sz w:val="22"/>
                <w:szCs w:val="22"/>
              </w:rPr>
              <w:br/>
            </w:r>
            <w:r w:rsidRPr="0028557F">
              <w:rPr>
                <w:sz w:val="22"/>
                <w:szCs w:val="22"/>
              </w:rPr>
              <w:t>отчетную</w:t>
            </w:r>
            <w:r>
              <w:rPr>
                <w:sz w:val="22"/>
                <w:szCs w:val="22"/>
              </w:rPr>
              <w:br/>
            </w:r>
            <w:r w:rsidRPr="0028557F">
              <w:rPr>
                <w:sz w:val="22"/>
                <w:szCs w:val="22"/>
              </w:rPr>
              <w:t>дату</w:t>
            </w:r>
          </w:p>
        </w:tc>
        <w:tc>
          <w:tcPr>
            <w:tcW w:w="1168" w:type="dxa"/>
            <w:vAlign w:val="center"/>
          </w:tcPr>
          <w:p w:rsidR="002162BC" w:rsidRPr="0028557F" w:rsidRDefault="002162BC" w:rsidP="00E730BA">
            <w:pPr>
              <w:spacing w:before="40" w:after="40" w:line="242" w:lineRule="auto"/>
              <w:jc w:val="center"/>
              <w:rPr>
                <w:sz w:val="22"/>
                <w:szCs w:val="22"/>
              </w:rPr>
            </w:pPr>
            <w:r w:rsidRPr="0028557F">
              <w:rPr>
                <w:sz w:val="22"/>
                <w:szCs w:val="22"/>
              </w:rPr>
              <w:t>На 31 декабря предыдущего года</w:t>
            </w:r>
          </w:p>
        </w:tc>
        <w:tc>
          <w:tcPr>
            <w:tcW w:w="1148" w:type="dxa"/>
            <w:vAlign w:val="center"/>
          </w:tcPr>
          <w:p w:rsidR="002162BC" w:rsidRPr="0028557F" w:rsidRDefault="002162BC" w:rsidP="00E730BA">
            <w:pPr>
              <w:spacing w:before="40" w:after="40" w:line="242" w:lineRule="auto"/>
              <w:jc w:val="center"/>
              <w:rPr>
                <w:sz w:val="22"/>
                <w:szCs w:val="22"/>
              </w:rPr>
            </w:pPr>
            <w:r w:rsidRPr="0028557F">
              <w:rPr>
                <w:sz w:val="22"/>
                <w:szCs w:val="22"/>
              </w:rPr>
              <w:t>Изменение, ±</w:t>
            </w:r>
          </w:p>
        </w:tc>
      </w:tr>
      <w:tr w:rsidR="002162BC" w:rsidRPr="0028557F" w:rsidTr="00E730BA">
        <w:tc>
          <w:tcPr>
            <w:tcW w:w="582" w:type="dxa"/>
            <w:vAlign w:val="center"/>
          </w:tcPr>
          <w:p w:rsidR="002162BC" w:rsidRPr="0028557F" w:rsidRDefault="002162BC" w:rsidP="00E730BA">
            <w:pPr>
              <w:spacing w:before="40" w:after="40" w:line="242" w:lineRule="auto"/>
              <w:jc w:val="center"/>
              <w:rPr>
                <w:spacing w:val="-20"/>
                <w:sz w:val="22"/>
                <w:szCs w:val="22"/>
              </w:rPr>
            </w:pPr>
            <w:r w:rsidRPr="0028557F">
              <w:rPr>
                <w:spacing w:val="-20"/>
                <w:sz w:val="22"/>
                <w:szCs w:val="22"/>
              </w:rPr>
              <w:t>1</w:t>
            </w:r>
          </w:p>
        </w:tc>
        <w:tc>
          <w:tcPr>
            <w:tcW w:w="3529" w:type="dxa"/>
            <w:vAlign w:val="center"/>
          </w:tcPr>
          <w:p w:rsidR="002162BC" w:rsidRPr="0028557F" w:rsidRDefault="002162BC" w:rsidP="00E730BA">
            <w:pPr>
              <w:spacing w:before="40" w:after="40" w:line="242" w:lineRule="auto"/>
              <w:jc w:val="center"/>
              <w:rPr>
                <w:sz w:val="22"/>
                <w:szCs w:val="22"/>
              </w:rPr>
            </w:pPr>
            <w:r w:rsidRPr="0028557F">
              <w:rPr>
                <w:sz w:val="22"/>
                <w:szCs w:val="22"/>
              </w:rPr>
              <w:t>2</w:t>
            </w:r>
          </w:p>
        </w:tc>
        <w:tc>
          <w:tcPr>
            <w:tcW w:w="2126" w:type="dxa"/>
            <w:vAlign w:val="center"/>
          </w:tcPr>
          <w:p w:rsidR="002162BC" w:rsidRPr="0028557F" w:rsidRDefault="002162BC" w:rsidP="00E730BA">
            <w:pPr>
              <w:spacing w:before="40" w:after="40" w:line="242" w:lineRule="auto"/>
              <w:jc w:val="center"/>
              <w:rPr>
                <w:sz w:val="22"/>
                <w:szCs w:val="22"/>
              </w:rPr>
            </w:pPr>
            <w:r w:rsidRPr="0028557F">
              <w:rPr>
                <w:sz w:val="22"/>
                <w:szCs w:val="22"/>
              </w:rPr>
              <w:t>3</w:t>
            </w:r>
          </w:p>
        </w:tc>
        <w:tc>
          <w:tcPr>
            <w:tcW w:w="1086" w:type="dxa"/>
            <w:vAlign w:val="center"/>
          </w:tcPr>
          <w:p w:rsidR="002162BC" w:rsidRPr="0028557F" w:rsidRDefault="002162BC" w:rsidP="00E730BA">
            <w:pPr>
              <w:spacing w:before="40" w:after="40" w:line="242" w:lineRule="auto"/>
              <w:jc w:val="center"/>
              <w:rPr>
                <w:sz w:val="22"/>
                <w:szCs w:val="22"/>
              </w:rPr>
            </w:pPr>
            <w:r w:rsidRPr="0028557F">
              <w:rPr>
                <w:sz w:val="22"/>
                <w:szCs w:val="22"/>
              </w:rPr>
              <w:t>4</w:t>
            </w:r>
          </w:p>
        </w:tc>
        <w:tc>
          <w:tcPr>
            <w:tcW w:w="1168" w:type="dxa"/>
            <w:vAlign w:val="center"/>
          </w:tcPr>
          <w:p w:rsidR="002162BC" w:rsidRPr="0028557F" w:rsidRDefault="002162BC" w:rsidP="00E730BA">
            <w:pPr>
              <w:spacing w:before="40" w:after="40" w:line="242" w:lineRule="auto"/>
              <w:jc w:val="center"/>
              <w:rPr>
                <w:sz w:val="22"/>
                <w:szCs w:val="22"/>
              </w:rPr>
            </w:pPr>
            <w:r w:rsidRPr="0028557F">
              <w:rPr>
                <w:sz w:val="22"/>
                <w:szCs w:val="22"/>
              </w:rPr>
              <w:t>5</w:t>
            </w:r>
          </w:p>
        </w:tc>
        <w:tc>
          <w:tcPr>
            <w:tcW w:w="1148" w:type="dxa"/>
            <w:vAlign w:val="center"/>
          </w:tcPr>
          <w:p w:rsidR="002162BC" w:rsidRPr="0028557F" w:rsidRDefault="002162BC" w:rsidP="00E730BA">
            <w:pPr>
              <w:spacing w:before="40" w:after="40" w:line="242" w:lineRule="auto"/>
              <w:jc w:val="center"/>
              <w:rPr>
                <w:sz w:val="22"/>
                <w:szCs w:val="22"/>
              </w:rPr>
            </w:pPr>
            <w:r w:rsidRPr="0028557F">
              <w:rPr>
                <w:sz w:val="22"/>
                <w:szCs w:val="22"/>
              </w:rPr>
              <w:t>6</w:t>
            </w:r>
          </w:p>
        </w:tc>
      </w:tr>
      <w:tr w:rsidR="002162BC" w:rsidRPr="0028557F" w:rsidTr="00E730BA">
        <w:tc>
          <w:tcPr>
            <w:tcW w:w="582" w:type="dxa"/>
          </w:tcPr>
          <w:p w:rsidR="002162BC" w:rsidRPr="0028557F" w:rsidRDefault="002162BC" w:rsidP="00E730BA">
            <w:pPr>
              <w:widowControl w:val="0"/>
              <w:tabs>
                <w:tab w:val="left" w:pos="0"/>
              </w:tabs>
              <w:spacing w:before="40" w:after="40" w:line="242" w:lineRule="auto"/>
              <w:jc w:val="center"/>
              <w:rPr>
                <w:sz w:val="24"/>
                <w:szCs w:val="24"/>
              </w:rPr>
            </w:pPr>
            <w:r w:rsidRPr="0028557F">
              <w:rPr>
                <w:sz w:val="24"/>
                <w:szCs w:val="24"/>
              </w:rPr>
              <w:t>1</w:t>
            </w:r>
          </w:p>
        </w:tc>
        <w:tc>
          <w:tcPr>
            <w:tcW w:w="3529" w:type="dxa"/>
          </w:tcPr>
          <w:p w:rsidR="002162BC" w:rsidRPr="0028557F" w:rsidRDefault="002162BC" w:rsidP="00E730BA">
            <w:pPr>
              <w:widowControl w:val="0"/>
              <w:tabs>
                <w:tab w:val="left" w:pos="0"/>
              </w:tabs>
              <w:spacing w:before="40" w:after="40" w:line="242" w:lineRule="auto"/>
              <w:rPr>
                <w:sz w:val="24"/>
                <w:szCs w:val="24"/>
              </w:rPr>
            </w:pPr>
            <w:r w:rsidRPr="0028557F">
              <w:rPr>
                <w:sz w:val="24"/>
                <w:szCs w:val="24"/>
              </w:rPr>
              <w:t xml:space="preserve">Денежные средства и </w:t>
            </w:r>
            <w:r w:rsidRPr="0028557F">
              <w:rPr>
                <w:sz w:val="24"/>
                <w:szCs w:val="24"/>
              </w:rPr>
              <w:lastRenderedPageBreak/>
              <w:t>краткосрочные финансовые вложения</w:t>
            </w:r>
          </w:p>
        </w:tc>
        <w:tc>
          <w:tcPr>
            <w:tcW w:w="2126" w:type="dxa"/>
            <w:vAlign w:val="center"/>
          </w:tcPr>
          <w:p w:rsidR="002162BC" w:rsidRPr="0028557F" w:rsidRDefault="002162BC" w:rsidP="00E730BA">
            <w:pPr>
              <w:widowControl w:val="0"/>
              <w:tabs>
                <w:tab w:val="left" w:pos="0"/>
              </w:tabs>
              <w:spacing w:before="40" w:after="40" w:line="242" w:lineRule="auto"/>
              <w:jc w:val="center"/>
              <w:rPr>
                <w:sz w:val="24"/>
                <w:szCs w:val="24"/>
              </w:rPr>
            </w:pPr>
            <w:r w:rsidRPr="0028557F">
              <w:rPr>
                <w:sz w:val="24"/>
                <w:szCs w:val="24"/>
              </w:rPr>
              <w:lastRenderedPageBreak/>
              <w:t xml:space="preserve">Стр.1250 + </w:t>
            </w:r>
            <w:r w:rsidRPr="0028557F">
              <w:rPr>
                <w:sz w:val="24"/>
                <w:szCs w:val="24"/>
              </w:rPr>
              <w:lastRenderedPageBreak/>
              <w:t>стр.1240</w:t>
            </w:r>
          </w:p>
        </w:tc>
        <w:tc>
          <w:tcPr>
            <w:tcW w:w="1086" w:type="dxa"/>
          </w:tcPr>
          <w:p w:rsidR="002162BC" w:rsidRPr="000C78CA" w:rsidRDefault="002162BC" w:rsidP="00E730BA">
            <w:pPr>
              <w:jc w:val="center"/>
              <w:rPr>
                <w:sz w:val="24"/>
                <w:szCs w:val="24"/>
              </w:rPr>
            </w:pPr>
            <w:r w:rsidRPr="000C78CA">
              <w:rPr>
                <w:sz w:val="24"/>
                <w:szCs w:val="24"/>
              </w:rPr>
              <w:lastRenderedPageBreak/>
              <w:t>306 344</w:t>
            </w:r>
          </w:p>
        </w:tc>
        <w:tc>
          <w:tcPr>
            <w:tcW w:w="1168" w:type="dxa"/>
          </w:tcPr>
          <w:p w:rsidR="002162BC" w:rsidRPr="000C78CA" w:rsidRDefault="002162BC" w:rsidP="00E730BA">
            <w:pPr>
              <w:jc w:val="center"/>
              <w:rPr>
                <w:sz w:val="24"/>
                <w:szCs w:val="24"/>
              </w:rPr>
            </w:pPr>
            <w:r w:rsidRPr="000C78CA">
              <w:rPr>
                <w:sz w:val="24"/>
                <w:szCs w:val="24"/>
              </w:rPr>
              <w:t>46 081</w:t>
            </w:r>
          </w:p>
        </w:tc>
        <w:tc>
          <w:tcPr>
            <w:tcW w:w="1148" w:type="dxa"/>
          </w:tcPr>
          <w:p w:rsidR="002162BC" w:rsidRPr="000C78CA" w:rsidRDefault="002162BC" w:rsidP="00E730BA">
            <w:pPr>
              <w:jc w:val="center"/>
              <w:rPr>
                <w:sz w:val="24"/>
                <w:szCs w:val="24"/>
              </w:rPr>
            </w:pPr>
            <w:r w:rsidRPr="000C78CA">
              <w:rPr>
                <w:sz w:val="24"/>
                <w:szCs w:val="24"/>
              </w:rPr>
              <w:t>260 263</w:t>
            </w:r>
          </w:p>
        </w:tc>
      </w:tr>
      <w:tr w:rsidR="002162BC" w:rsidRPr="0028557F" w:rsidTr="00E730BA">
        <w:tc>
          <w:tcPr>
            <w:tcW w:w="582" w:type="dxa"/>
          </w:tcPr>
          <w:p w:rsidR="002162BC" w:rsidRPr="0028557F" w:rsidRDefault="002162BC" w:rsidP="00E730BA">
            <w:pPr>
              <w:widowControl w:val="0"/>
              <w:tabs>
                <w:tab w:val="left" w:pos="0"/>
              </w:tabs>
              <w:spacing w:before="40" w:after="40" w:line="242" w:lineRule="auto"/>
              <w:jc w:val="center"/>
              <w:rPr>
                <w:sz w:val="24"/>
                <w:szCs w:val="24"/>
              </w:rPr>
            </w:pPr>
            <w:r w:rsidRPr="0028557F">
              <w:rPr>
                <w:sz w:val="24"/>
                <w:szCs w:val="24"/>
              </w:rPr>
              <w:lastRenderedPageBreak/>
              <w:t>2</w:t>
            </w:r>
          </w:p>
        </w:tc>
        <w:tc>
          <w:tcPr>
            <w:tcW w:w="3529" w:type="dxa"/>
          </w:tcPr>
          <w:p w:rsidR="002162BC" w:rsidRPr="0028557F" w:rsidRDefault="002162BC" w:rsidP="00E730BA">
            <w:pPr>
              <w:widowControl w:val="0"/>
              <w:tabs>
                <w:tab w:val="left" w:pos="0"/>
              </w:tabs>
              <w:spacing w:before="40" w:after="40" w:line="242" w:lineRule="auto"/>
              <w:rPr>
                <w:sz w:val="24"/>
                <w:szCs w:val="24"/>
              </w:rPr>
            </w:pPr>
            <w:r w:rsidRPr="0028557F">
              <w:rPr>
                <w:sz w:val="24"/>
                <w:szCs w:val="24"/>
              </w:rPr>
              <w:t>Краткосрочная дебиторская задолженность (без учета просроченной)</w:t>
            </w:r>
          </w:p>
        </w:tc>
        <w:tc>
          <w:tcPr>
            <w:tcW w:w="2126" w:type="dxa"/>
            <w:vAlign w:val="center"/>
          </w:tcPr>
          <w:p w:rsidR="002162BC" w:rsidRPr="0028557F" w:rsidRDefault="002162BC" w:rsidP="00E730BA">
            <w:pPr>
              <w:widowControl w:val="0"/>
              <w:tabs>
                <w:tab w:val="left" w:pos="0"/>
              </w:tabs>
              <w:spacing w:before="40" w:after="40" w:line="242" w:lineRule="auto"/>
              <w:jc w:val="center"/>
              <w:rPr>
                <w:sz w:val="24"/>
                <w:szCs w:val="24"/>
                <w:vertAlign w:val="superscript"/>
              </w:rPr>
            </w:pPr>
            <w:r w:rsidRPr="0028557F">
              <w:rPr>
                <w:sz w:val="24"/>
                <w:szCs w:val="24"/>
              </w:rPr>
              <w:t xml:space="preserve">Стр.1235 – </w:t>
            </w:r>
            <w:r w:rsidRPr="0028557F">
              <w:rPr>
                <w:sz w:val="24"/>
                <w:szCs w:val="24"/>
                <w:vertAlign w:val="superscript"/>
              </w:rPr>
              <w:t>1)</w:t>
            </w:r>
          </w:p>
        </w:tc>
        <w:tc>
          <w:tcPr>
            <w:tcW w:w="1086" w:type="dxa"/>
          </w:tcPr>
          <w:p w:rsidR="002162BC" w:rsidRPr="000C78CA" w:rsidRDefault="002162BC" w:rsidP="00E730BA">
            <w:pPr>
              <w:jc w:val="center"/>
              <w:rPr>
                <w:sz w:val="24"/>
                <w:szCs w:val="24"/>
              </w:rPr>
            </w:pPr>
            <w:r w:rsidRPr="000C78CA">
              <w:rPr>
                <w:sz w:val="24"/>
                <w:szCs w:val="24"/>
              </w:rPr>
              <w:t>215 403</w:t>
            </w:r>
          </w:p>
        </w:tc>
        <w:tc>
          <w:tcPr>
            <w:tcW w:w="1168" w:type="dxa"/>
          </w:tcPr>
          <w:p w:rsidR="002162BC" w:rsidRPr="000C78CA" w:rsidRDefault="002162BC" w:rsidP="00E730BA">
            <w:pPr>
              <w:jc w:val="center"/>
              <w:rPr>
                <w:sz w:val="24"/>
                <w:szCs w:val="24"/>
              </w:rPr>
            </w:pPr>
            <w:r w:rsidRPr="000C78CA">
              <w:rPr>
                <w:sz w:val="24"/>
                <w:szCs w:val="24"/>
              </w:rPr>
              <w:t>66 016</w:t>
            </w:r>
          </w:p>
        </w:tc>
        <w:tc>
          <w:tcPr>
            <w:tcW w:w="1148" w:type="dxa"/>
          </w:tcPr>
          <w:p w:rsidR="002162BC" w:rsidRPr="000C78CA" w:rsidRDefault="002162BC" w:rsidP="00E730BA">
            <w:pPr>
              <w:jc w:val="center"/>
              <w:rPr>
                <w:sz w:val="24"/>
                <w:szCs w:val="24"/>
              </w:rPr>
            </w:pPr>
            <w:r w:rsidRPr="000C78CA">
              <w:rPr>
                <w:sz w:val="24"/>
                <w:szCs w:val="24"/>
              </w:rPr>
              <w:t>149 387</w:t>
            </w:r>
          </w:p>
        </w:tc>
      </w:tr>
      <w:tr w:rsidR="002162BC" w:rsidRPr="0028557F" w:rsidTr="00E730BA">
        <w:tc>
          <w:tcPr>
            <w:tcW w:w="582" w:type="dxa"/>
          </w:tcPr>
          <w:p w:rsidR="002162BC" w:rsidRPr="0028557F" w:rsidRDefault="002162BC" w:rsidP="00E730BA">
            <w:pPr>
              <w:widowControl w:val="0"/>
              <w:tabs>
                <w:tab w:val="left" w:pos="0"/>
              </w:tabs>
              <w:spacing w:before="40" w:after="40" w:line="242" w:lineRule="auto"/>
              <w:jc w:val="center"/>
              <w:rPr>
                <w:sz w:val="24"/>
                <w:szCs w:val="24"/>
              </w:rPr>
            </w:pPr>
            <w:r w:rsidRPr="0028557F">
              <w:rPr>
                <w:sz w:val="24"/>
                <w:szCs w:val="24"/>
              </w:rPr>
              <w:t>3</w:t>
            </w:r>
          </w:p>
        </w:tc>
        <w:tc>
          <w:tcPr>
            <w:tcW w:w="3529" w:type="dxa"/>
          </w:tcPr>
          <w:p w:rsidR="002162BC" w:rsidRDefault="002162BC" w:rsidP="00E730BA">
            <w:pPr>
              <w:widowControl w:val="0"/>
              <w:tabs>
                <w:tab w:val="left" w:pos="0"/>
              </w:tabs>
              <w:spacing w:before="40" w:after="40" w:line="242" w:lineRule="auto"/>
              <w:rPr>
                <w:sz w:val="24"/>
                <w:szCs w:val="24"/>
              </w:rPr>
            </w:pPr>
            <w:r w:rsidRPr="0028557F">
              <w:rPr>
                <w:sz w:val="24"/>
                <w:szCs w:val="24"/>
              </w:rPr>
              <w:t>Итого легко реализуемые</w:t>
            </w:r>
          </w:p>
          <w:p w:rsidR="002162BC" w:rsidRPr="0028557F" w:rsidRDefault="002162BC" w:rsidP="00E730BA">
            <w:pPr>
              <w:widowControl w:val="0"/>
              <w:tabs>
                <w:tab w:val="left" w:pos="0"/>
              </w:tabs>
              <w:spacing w:before="40" w:after="40" w:line="242" w:lineRule="auto"/>
              <w:rPr>
                <w:sz w:val="24"/>
                <w:szCs w:val="24"/>
              </w:rPr>
            </w:pPr>
            <w:r w:rsidRPr="0028557F">
              <w:rPr>
                <w:sz w:val="24"/>
                <w:szCs w:val="24"/>
              </w:rPr>
              <w:t>активы</w:t>
            </w:r>
          </w:p>
        </w:tc>
        <w:tc>
          <w:tcPr>
            <w:tcW w:w="2126" w:type="dxa"/>
            <w:vAlign w:val="center"/>
          </w:tcPr>
          <w:p w:rsidR="002162BC" w:rsidRPr="0028557F" w:rsidRDefault="002162BC" w:rsidP="00E730BA">
            <w:pPr>
              <w:widowControl w:val="0"/>
              <w:tabs>
                <w:tab w:val="left" w:pos="0"/>
              </w:tabs>
              <w:spacing w:before="40" w:after="40" w:line="242" w:lineRule="auto"/>
              <w:jc w:val="center"/>
              <w:rPr>
                <w:i/>
                <w:sz w:val="24"/>
                <w:szCs w:val="24"/>
              </w:rPr>
            </w:pPr>
            <w:r w:rsidRPr="0028557F">
              <w:rPr>
                <w:i/>
                <w:sz w:val="24"/>
                <w:szCs w:val="24"/>
              </w:rPr>
              <w:t>Стр.1 + стр.2</w:t>
            </w:r>
          </w:p>
        </w:tc>
        <w:tc>
          <w:tcPr>
            <w:tcW w:w="1086" w:type="dxa"/>
          </w:tcPr>
          <w:p w:rsidR="002162BC" w:rsidRPr="000C78CA" w:rsidRDefault="002162BC" w:rsidP="00E730BA">
            <w:pPr>
              <w:jc w:val="center"/>
              <w:rPr>
                <w:sz w:val="24"/>
                <w:szCs w:val="24"/>
              </w:rPr>
            </w:pPr>
            <w:r w:rsidRPr="000C78CA">
              <w:rPr>
                <w:sz w:val="24"/>
                <w:szCs w:val="24"/>
              </w:rPr>
              <w:t>521 747</w:t>
            </w:r>
          </w:p>
        </w:tc>
        <w:tc>
          <w:tcPr>
            <w:tcW w:w="1168" w:type="dxa"/>
          </w:tcPr>
          <w:p w:rsidR="002162BC" w:rsidRPr="000C78CA" w:rsidRDefault="002162BC" w:rsidP="00E730BA">
            <w:pPr>
              <w:jc w:val="center"/>
              <w:rPr>
                <w:sz w:val="24"/>
                <w:szCs w:val="24"/>
              </w:rPr>
            </w:pPr>
            <w:r w:rsidRPr="000C78CA">
              <w:rPr>
                <w:sz w:val="24"/>
                <w:szCs w:val="24"/>
              </w:rPr>
              <w:t>112 097</w:t>
            </w:r>
          </w:p>
        </w:tc>
        <w:tc>
          <w:tcPr>
            <w:tcW w:w="1148" w:type="dxa"/>
          </w:tcPr>
          <w:p w:rsidR="002162BC" w:rsidRPr="000C78CA" w:rsidRDefault="002162BC" w:rsidP="00E730BA">
            <w:pPr>
              <w:jc w:val="center"/>
              <w:rPr>
                <w:sz w:val="24"/>
                <w:szCs w:val="24"/>
              </w:rPr>
            </w:pPr>
            <w:r w:rsidRPr="000C78CA">
              <w:rPr>
                <w:sz w:val="24"/>
                <w:szCs w:val="24"/>
              </w:rPr>
              <w:t>409 650</w:t>
            </w:r>
          </w:p>
        </w:tc>
      </w:tr>
      <w:tr w:rsidR="002162BC" w:rsidRPr="0028557F" w:rsidTr="00E730BA">
        <w:tc>
          <w:tcPr>
            <w:tcW w:w="582" w:type="dxa"/>
          </w:tcPr>
          <w:p w:rsidR="002162BC" w:rsidRPr="0028557F" w:rsidRDefault="002162BC" w:rsidP="00E730BA">
            <w:pPr>
              <w:widowControl w:val="0"/>
              <w:tabs>
                <w:tab w:val="left" w:pos="0"/>
              </w:tabs>
              <w:spacing w:before="40" w:after="40" w:line="242" w:lineRule="auto"/>
              <w:jc w:val="center"/>
              <w:rPr>
                <w:sz w:val="24"/>
                <w:szCs w:val="24"/>
              </w:rPr>
            </w:pPr>
            <w:r w:rsidRPr="0028557F">
              <w:rPr>
                <w:sz w:val="24"/>
                <w:szCs w:val="24"/>
              </w:rPr>
              <w:t>4</w:t>
            </w:r>
          </w:p>
        </w:tc>
        <w:tc>
          <w:tcPr>
            <w:tcW w:w="3529" w:type="dxa"/>
          </w:tcPr>
          <w:p w:rsidR="002162BC" w:rsidRPr="0028557F" w:rsidRDefault="002162BC" w:rsidP="00E730BA">
            <w:pPr>
              <w:widowControl w:val="0"/>
              <w:tabs>
                <w:tab w:val="left" w:pos="0"/>
              </w:tabs>
              <w:spacing w:before="40" w:after="40" w:line="242" w:lineRule="auto"/>
              <w:rPr>
                <w:sz w:val="24"/>
                <w:szCs w:val="24"/>
              </w:rPr>
            </w:pPr>
            <w:r w:rsidRPr="0028557F">
              <w:rPr>
                <w:sz w:val="24"/>
                <w:szCs w:val="24"/>
              </w:rPr>
              <w:t>Запасы</w:t>
            </w:r>
          </w:p>
        </w:tc>
        <w:tc>
          <w:tcPr>
            <w:tcW w:w="2126" w:type="dxa"/>
            <w:vAlign w:val="center"/>
          </w:tcPr>
          <w:p w:rsidR="002162BC" w:rsidRPr="0028557F" w:rsidRDefault="002162BC" w:rsidP="00E730BA">
            <w:pPr>
              <w:widowControl w:val="0"/>
              <w:tabs>
                <w:tab w:val="left" w:pos="0"/>
              </w:tabs>
              <w:spacing w:before="40" w:after="40" w:line="242" w:lineRule="auto"/>
              <w:jc w:val="center"/>
              <w:rPr>
                <w:sz w:val="24"/>
                <w:szCs w:val="24"/>
              </w:rPr>
            </w:pPr>
            <w:r w:rsidRPr="0028557F">
              <w:rPr>
                <w:sz w:val="24"/>
                <w:szCs w:val="24"/>
              </w:rPr>
              <w:t>Стр.1210</w:t>
            </w:r>
          </w:p>
        </w:tc>
        <w:tc>
          <w:tcPr>
            <w:tcW w:w="1086" w:type="dxa"/>
          </w:tcPr>
          <w:p w:rsidR="002162BC" w:rsidRPr="000C78CA" w:rsidRDefault="002162BC" w:rsidP="00E730BA">
            <w:pPr>
              <w:jc w:val="center"/>
              <w:rPr>
                <w:sz w:val="24"/>
                <w:szCs w:val="24"/>
              </w:rPr>
            </w:pPr>
            <w:r w:rsidRPr="000C78CA">
              <w:rPr>
                <w:sz w:val="24"/>
                <w:szCs w:val="24"/>
              </w:rPr>
              <w:t>108 572</w:t>
            </w:r>
          </w:p>
        </w:tc>
        <w:tc>
          <w:tcPr>
            <w:tcW w:w="1168" w:type="dxa"/>
          </w:tcPr>
          <w:p w:rsidR="002162BC" w:rsidRPr="000C78CA" w:rsidRDefault="002162BC" w:rsidP="00E730BA">
            <w:pPr>
              <w:jc w:val="center"/>
              <w:rPr>
                <w:sz w:val="24"/>
                <w:szCs w:val="24"/>
              </w:rPr>
            </w:pPr>
            <w:r w:rsidRPr="000C78CA">
              <w:rPr>
                <w:sz w:val="24"/>
                <w:szCs w:val="24"/>
              </w:rPr>
              <w:t>61 147</w:t>
            </w:r>
          </w:p>
        </w:tc>
        <w:tc>
          <w:tcPr>
            <w:tcW w:w="1148" w:type="dxa"/>
          </w:tcPr>
          <w:p w:rsidR="002162BC" w:rsidRPr="000C78CA" w:rsidRDefault="002162BC" w:rsidP="00E730BA">
            <w:pPr>
              <w:jc w:val="center"/>
              <w:rPr>
                <w:sz w:val="24"/>
                <w:szCs w:val="24"/>
              </w:rPr>
            </w:pPr>
            <w:r w:rsidRPr="000C78CA">
              <w:rPr>
                <w:sz w:val="24"/>
                <w:szCs w:val="24"/>
              </w:rPr>
              <w:t>47 425</w:t>
            </w:r>
          </w:p>
        </w:tc>
      </w:tr>
      <w:tr w:rsidR="00E25E99" w:rsidRPr="0028557F" w:rsidTr="00760016">
        <w:trPr>
          <w:trHeight w:val="701"/>
        </w:trPr>
        <w:tc>
          <w:tcPr>
            <w:tcW w:w="582" w:type="dxa"/>
          </w:tcPr>
          <w:p w:rsidR="00E25E99" w:rsidRPr="0028557F" w:rsidRDefault="00E25E99" w:rsidP="00E730BA">
            <w:pPr>
              <w:widowControl w:val="0"/>
              <w:tabs>
                <w:tab w:val="left" w:pos="0"/>
              </w:tabs>
              <w:spacing w:before="40" w:after="40" w:line="242" w:lineRule="auto"/>
              <w:jc w:val="center"/>
              <w:rPr>
                <w:sz w:val="24"/>
                <w:szCs w:val="24"/>
              </w:rPr>
            </w:pPr>
            <w:r w:rsidRPr="0028557F">
              <w:rPr>
                <w:sz w:val="24"/>
                <w:szCs w:val="24"/>
              </w:rPr>
              <w:t>5</w:t>
            </w:r>
          </w:p>
        </w:tc>
        <w:tc>
          <w:tcPr>
            <w:tcW w:w="3529" w:type="dxa"/>
          </w:tcPr>
          <w:p w:rsidR="00E25E99" w:rsidRPr="0028557F" w:rsidRDefault="00E25E99" w:rsidP="00E730BA">
            <w:pPr>
              <w:widowControl w:val="0"/>
              <w:tabs>
                <w:tab w:val="left" w:pos="0"/>
              </w:tabs>
              <w:spacing w:before="40" w:after="40" w:line="242" w:lineRule="auto"/>
              <w:rPr>
                <w:sz w:val="24"/>
                <w:szCs w:val="24"/>
              </w:rPr>
            </w:pPr>
            <w:r w:rsidRPr="0028557F">
              <w:rPr>
                <w:sz w:val="24"/>
                <w:szCs w:val="24"/>
              </w:rPr>
              <w:t xml:space="preserve">НДС по приобретенным </w:t>
            </w:r>
            <w:r>
              <w:rPr>
                <w:sz w:val="24"/>
                <w:szCs w:val="24"/>
              </w:rPr>
              <w:br/>
            </w:r>
            <w:r w:rsidRPr="0028557F">
              <w:rPr>
                <w:sz w:val="24"/>
                <w:szCs w:val="24"/>
              </w:rPr>
              <w:t>ценностям</w:t>
            </w:r>
          </w:p>
        </w:tc>
        <w:tc>
          <w:tcPr>
            <w:tcW w:w="2126" w:type="dxa"/>
            <w:vAlign w:val="center"/>
          </w:tcPr>
          <w:p w:rsidR="00E25E99" w:rsidRPr="0028557F" w:rsidRDefault="00E25E99" w:rsidP="00E730BA">
            <w:pPr>
              <w:widowControl w:val="0"/>
              <w:tabs>
                <w:tab w:val="left" w:pos="0"/>
              </w:tabs>
              <w:spacing w:before="40" w:after="40" w:line="242" w:lineRule="auto"/>
              <w:jc w:val="center"/>
              <w:rPr>
                <w:sz w:val="24"/>
                <w:szCs w:val="24"/>
              </w:rPr>
            </w:pPr>
            <w:r w:rsidRPr="0028557F">
              <w:rPr>
                <w:sz w:val="24"/>
                <w:szCs w:val="24"/>
              </w:rPr>
              <w:t>Стр.1220</w:t>
            </w:r>
          </w:p>
        </w:tc>
        <w:tc>
          <w:tcPr>
            <w:tcW w:w="1086" w:type="dxa"/>
          </w:tcPr>
          <w:p w:rsidR="00E25E99" w:rsidRPr="000C78CA" w:rsidRDefault="00E25E99" w:rsidP="00E730BA">
            <w:pPr>
              <w:jc w:val="center"/>
              <w:rPr>
                <w:sz w:val="24"/>
                <w:szCs w:val="24"/>
              </w:rPr>
            </w:pPr>
            <w:r w:rsidRPr="000C78CA">
              <w:rPr>
                <w:sz w:val="24"/>
                <w:szCs w:val="24"/>
              </w:rPr>
              <w:t>2 366</w:t>
            </w:r>
          </w:p>
        </w:tc>
        <w:tc>
          <w:tcPr>
            <w:tcW w:w="1168" w:type="dxa"/>
          </w:tcPr>
          <w:p w:rsidR="00E25E99" w:rsidRPr="000C78CA" w:rsidRDefault="00E25E99" w:rsidP="00E730BA">
            <w:pPr>
              <w:jc w:val="center"/>
              <w:rPr>
                <w:sz w:val="24"/>
                <w:szCs w:val="24"/>
              </w:rPr>
            </w:pPr>
            <w:r w:rsidRPr="000C78CA">
              <w:rPr>
                <w:sz w:val="24"/>
                <w:szCs w:val="24"/>
              </w:rPr>
              <w:t>2 198</w:t>
            </w:r>
          </w:p>
        </w:tc>
        <w:tc>
          <w:tcPr>
            <w:tcW w:w="1148" w:type="dxa"/>
          </w:tcPr>
          <w:p w:rsidR="00E25E99" w:rsidRPr="000C78CA" w:rsidRDefault="00E25E99" w:rsidP="00E730BA">
            <w:pPr>
              <w:jc w:val="center"/>
              <w:rPr>
                <w:sz w:val="24"/>
                <w:szCs w:val="24"/>
              </w:rPr>
            </w:pPr>
            <w:r w:rsidRPr="000C78CA">
              <w:rPr>
                <w:sz w:val="24"/>
                <w:szCs w:val="24"/>
              </w:rPr>
              <w:t>168</w:t>
            </w:r>
          </w:p>
        </w:tc>
      </w:tr>
      <w:tr w:rsidR="002162BC" w:rsidRPr="0028557F" w:rsidTr="00E730BA">
        <w:tc>
          <w:tcPr>
            <w:tcW w:w="582" w:type="dxa"/>
          </w:tcPr>
          <w:p w:rsidR="002162BC" w:rsidRPr="0028557F" w:rsidRDefault="002162BC" w:rsidP="00E730BA">
            <w:pPr>
              <w:widowControl w:val="0"/>
              <w:tabs>
                <w:tab w:val="left" w:pos="0"/>
              </w:tabs>
              <w:spacing w:before="40" w:after="40"/>
              <w:jc w:val="center"/>
              <w:rPr>
                <w:sz w:val="24"/>
                <w:szCs w:val="24"/>
              </w:rPr>
            </w:pPr>
            <w:r w:rsidRPr="0028557F">
              <w:rPr>
                <w:sz w:val="24"/>
                <w:szCs w:val="24"/>
              </w:rPr>
              <w:t>6</w:t>
            </w:r>
          </w:p>
        </w:tc>
        <w:tc>
          <w:tcPr>
            <w:tcW w:w="3529" w:type="dxa"/>
          </w:tcPr>
          <w:p w:rsidR="002162BC" w:rsidRPr="0028557F" w:rsidRDefault="002162BC" w:rsidP="00E730BA">
            <w:pPr>
              <w:widowControl w:val="0"/>
              <w:tabs>
                <w:tab w:val="left" w:pos="0"/>
              </w:tabs>
              <w:spacing w:before="40" w:after="40"/>
              <w:rPr>
                <w:sz w:val="24"/>
                <w:szCs w:val="24"/>
              </w:rPr>
            </w:pPr>
            <w:r w:rsidRPr="0028557F">
              <w:rPr>
                <w:sz w:val="24"/>
                <w:szCs w:val="24"/>
              </w:rPr>
              <w:t xml:space="preserve">Итого оборотных активов </w:t>
            </w:r>
            <w:r>
              <w:rPr>
                <w:sz w:val="24"/>
                <w:szCs w:val="24"/>
              </w:rPr>
              <w:br/>
            </w:r>
            <w:r w:rsidRPr="0028557F">
              <w:rPr>
                <w:sz w:val="24"/>
                <w:szCs w:val="24"/>
              </w:rPr>
              <w:t xml:space="preserve">для покрытия текущей </w:t>
            </w:r>
            <w:r>
              <w:rPr>
                <w:sz w:val="24"/>
                <w:szCs w:val="24"/>
              </w:rPr>
              <w:br/>
            </w:r>
            <w:r w:rsidRPr="0028557F">
              <w:rPr>
                <w:sz w:val="24"/>
                <w:szCs w:val="24"/>
              </w:rPr>
              <w:t>задолженности</w:t>
            </w:r>
          </w:p>
        </w:tc>
        <w:tc>
          <w:tcPr>
            <w:tcW w:w="2126" w:type="dxa"/>
            <w:vAlign w:val="center"/>
          </w:tcPr>
          <w:p w:rsidR="002162BC" w:rsidRPr="0028557F" w:rsidRDefault="002162BC" w:rsidP="00E730BA">
            <w:pPr>
              <w:widowControl w:val="0"/>
              <w:tabs>
                <w:tab w:val="left" w:pos="0"/>
              </w:tabs>
              <w:spacing w:before="40" w:after="40"/>
              <w:jc w:val="center"/>
              <w:rPr>
                <w:i/>
                <w:sz w:val="24"/>
                <w:szCs w:val="24"/>
              </w:rPr>
            </w:pPr>
            <w:r w:rsidRPr="0028557F">
              <w:rPr>
                <w:i/>
                <w:sz w:val="24"/>
                <w:szCs w:val="24"/>
              </w:rPr>
              <w:t>Стр.3 + стр.4 + стр.5</w:t>
            </w:r>
          </w:p>
        </w:tc>
        <w:tc>
          <w:tcPr>
            <w:tcW w:w="1086" w:type="dxa"/>
          </w:tcPr>
          <w:p w:rsidR="002162BC" w:rsidRPr="000C78CA" w:rsidRDefault="002162BC" w:rsidP="00E730BA">
            <w:pPr>
              <w:jc w:val="center"/>
              <w:rPr>
                <w:sz w:val="24"/>
                <w:szCs w:val="24"/>
              </w:rPr>
            </w:pPr>
            <w:r w:rsidRPr="000C78CA">
              <w:rPr>
                <w:sz w:val="24"/>
                <w:szCs w:val="24"/>
              </w:rPr>
              <w:t>632 685</w:t>
            </w:r>
          </w:p>
        </w:tc>
        <w:tc>
          <w:tcPr>
            <w:tcW w:w="1168" w:type="dxa"/>
          </w:tcPr>
          <w:p w:rsidR="002162BC" w:rsidRPr="000C78CA" w:rsidRDefault="002162BC" w:rsidP="00E730BA">
            <w:pPr>
              <w:jc w:val="center"/>
              <w:rPr>
                <w:sz w:val="24"/>
                <w:szCs w:val="24"/>
              </w:rPr>
            </w:pPr>
            <w:r w:rsidRPr="000C78CA">
              <w:rPr>
                <w:sz w:val="24"/>
                <w:szCs w:val="24"/>
              </w:rPr>
              <w:t>175 442</w:t>
            </w:r>
          </w:p>
        </w:tc>
        <w:tc>
          <w:tcPr>
            <w:tcW w:w="1148" w:type="dxa"/>
          </w:tcPr>
          <w:p w:rsidR="002162BC" w:rsidRPr="000C78CA" w:rsidRDefault="002162BC" w:rsidP="00E730BA">
            <w:pPr>
              <w:jc w:val="center"/>
              <w:rPr>
                <w:sz w:val="24"/>
                <w:szCs w:val="24"/>
              </w:rPr>
            </w:pPr>
            <w:r w:rsidRPr="000C78CA">
              <w:rPr>
                <w:sz w:val="24"/>
                <w:szCs w:val="24"/>
              </w:rPr>
              <w:t>457 243</w:t>
            </w:r>
          </w:p>
        </w:tc>
      </w:tr>
      <w:tr w:rsidR="00E25E99" w:rsidRPr="0028557F" w:rsidTr="00E730BA">
        <w:tc>
          <w:tcPr>
            <w:tcW w:w="582" w:type="dxa"/>
          </w:tcPr>
          <w:p w:rsidR="00E25E99" w:rsidRPr="0028557F" w:rsidRDefault="00E25E99" w:rsidP="00E730BA">
            <w:pPr>
              <w:widowControl w:val="0"/>
              <w:tabs>
                <w:tab w:val="left" w:pos="0"/>
              </w:tabs>
              <w:spacing w:before="40" w:after="40"/>
              <w:jc w:val="center"/>
              <w:rPr>
                <w:sz w:val="24"/>
                <w:szCs w:val="24"/>
              </w:rPr>
            </w:pPr>
            <w:r w:rsidRPr="0028557F">
              <w:rPr>
                <w:sz w:val="24"/>
                <w:szCs w:val="24"/>
              </w:rPr>
              <w:t>7</w:t>
            </w:r>
          </w:p>
        </w:tc>
        <w:tc>
          <w:tcPr>
            <w:tcW w:w="3529" w:type="dxa"/>
          </w:tcPr>
          <w:p w:rsidR="00E25E99" w:rsidRPr="0028557F" w:rsidRDefault="00E25E99" w:rsidP="00E730BA">
            <w:pPr>
              <w:widowControl w:val="0"/>
              <w:tabs>
                <w:tab w:val="left" w:pos="0"/>
              </w:tabs>
              <w:spacing w:before="40" w:after="40"/>
              <w:rPr>
                <w:sz w:val="24"/>
                <w:szCs w:val="24"/>
              </w:rPr>
            </w:pPr>
            <w:r w:rsidRPr="0028557F">
              <w:rPr>
                <w:sz w:val="24"/>
                <w:szCs w:val="24"/>
              </w:rPr>
              <w:t xml:space="preserve">Краткосрочные обязательства (без учета доходов будущих </w:t>
            </w:r>
            <w:r>
              <w:rPr>
                <w:sz w:val="24"/>
                <w:szCs w:val="24"/>
              </w:rPr>
              <w:br/>
            </w:r>
            <w:r w:rsidRPr="0028557F">
              <w:rPr>
                <w:sz w:val="24"/>
                <w:szCs w:val="24"/>
              </w:rPr>
              <w:t>периодов)</w:t>
            </w:r>
          </w:p>
        </w:tc>
        <w:tc>
          <w:tcPr>
            <w:tcW w:w="2126" w:type="dxa"/>
            <w:vAlign w:val="center"/>
          </w:tcPr>
          <w:p w:rsidR="00E25E99" w:rsidRPr="0028557F" w:rsidRDefault="00E25E99" w:rsidP="00E730BA">
            <w:pPr>
              <w:widowControl w:val="0"/>
              <w:tabs>
                <w:tab w:val="left" w:pos="0"/>
              </w:tabs>
              <w:spacing w:before="40" w:after="40"/>
              <w:jc w:val="center"/>
              <w:rPr>
                <w:sz w:val="24"/>
                <w:szCs w:val="24"/>
              </w:rPr>
            </w:pPr>
            <w:r w:rsidRPr="0028557F">
              <w:rPr>
                <w:sz w:val="24"/>
                <w:szCs w:val="24"/>
              </w:rPr>
              <w:t>Стр.1500 – стр.1530</w:t>
            </w:r>
          </w:p>
        </w:tc>
        <w:tc>
          <w:tcPr>
            <w:tcW w:w="1086" w:type="dxa"/>
          </w:tcPr>
          <w:p w:rsidR="00E25E99" w:rsidRPr="00E25E99" w:rsidRDefault="00E25E99" w:rsidP="00E25E99">
            <w:pPr>
              <w:jc w:val="center"/>
              <w:rPr>
                <w:sz w:val="24"/>
                <w:szCs w:val="24"/>
              </w:rPr>
            </w:pPr>
            <w:r w:rsidRPr="00E25E99">
              <w:rPr>
                <w:sz w:val="24"/>
                <w:szCs w:val="24"/>
              </w:rPr>
              <w:t>472 587</w:t>
            </w:r>
          </w:p>
        </w:tc>
        <w:tc>
          <w:tcPr>
            <w:tcW w:w="1168" w:type="dxa"/>
          </w:tcPr>
          <w:p w:rsidR="00E25E99" w:rsidRPr="00E25E99" w:rsidRDefault="00E25E99" w:rsidP="00E25E99">
            <w:pPr>
              <w:jc w:val="center"/>
              <w:rPr>
                <w:sz w:val="24"/>
                <w:szCs w:val="24"/>
              </w:rPr>
            </w:pPr>
            <w:r w:rsidRPr="00E25E99">
              <w:rPr>
                <w:sz w:val="24"/>
                <w:szCs w:val="24"/>
              </w:rPr>
              <w:t>183 338</w:t>
            </w:r>
          </w:p>
        </w:tc>
        <w:tc>
          <w:tcPr>
            <w:tcW w:w="1148" w:type="dxa"/>
          </w:tcPr>
          <w:p w:rsidR="00E25E99" w:rsidRPr="00E25E99" w:rsidRDefault="00E25E99" w:rsidP="00E25E99">
            <w:pPr>
              <w:jc w:val="center"/>
              <w:rPr>
                <w:sz w:val="24"/>
                <w:szCs w:val="24"/>
              </w:rPr>
            </w:pPr>
            <w:r w:rsidRPr="00E25E99">
              <w:rPr>
                <w:sz w:val="24"/>
                <w:szCs w:val="24"/>
              </w:rPr>
              <w:t>185 484</w:t>
            </w:r>
          </w:p>
        </w:tc>
      </w:tr>
      <w:tr w:rsidR="00E25E99" w:rsidRPr="0028557F" w:rsidTr="00E730BA">
        <w:tc>
          <w:tcPr>
            <w:tcW w:w="582" w:type="dxa"/>
          </w:tcPr>
          <w:p w:rsidR="00E25E99" w:rsidRPr="0028557F" w:rsidRDefault="00E25E99" w:rsidP="00E730BA">
            <w:pPr>
              <w:widowControl w:val="0"/>
              <w:tabs>
                <w:tab w:val="left" w:pos="0"/>
              </w:tabs>
              <w:spacing w:before="40" w:after="40"/>
              <w:jc w:val="center"/>
              <w:rPr>
                <w:sz w:val="24"/>
                <w:szCs w:val="24"/>
              </w:rPr>
            </w:pPr>
            <w:r w:rsidRPr="0028557F">
              <w:rPr>
                <w:sz w:val="24"/>
                <w:szCs w:val="24"/>
              </w:rPr>
              <w:t>8</w:t>
            </w:r>
          </w:p>
        </w:tc>
        <w:tc>
          <w:tcPr>
            <w:tcW w:w="3529" w:type="dxa"/>
          </w:tcPr>
          <w:p w:rsidR="00E25E99" w:rsidRPr="0028557F" w:rsidRDefault="00E25E99" w:rsidP="00E730BA">
            <w:pPr>
              <w:widowControl w:val="0"/>
              <w:tabs>
                <w:tab w:val="left" w:pos="0"/>
              </w:tabs>
              <w:spacing w:before="40" w:after="40"/>
              <w:rPr>
                <w:sz w:val="24"/>
                <w:szCs w:val="24"/>
              </w:rPr>
            </w:pPr>
            <w:r w:rsidRPr="0028557F">
              <w:rPr>
                <w:sz w:val="24"/>
                <w:szCs w:val="24"/>
              </w:rPr>
              <w:t xml:space="preserve">Коэффициент абсолютной </w:t>
            </w:r>
            <w:r>
              <w:rPr>
                <w:sz w:val="24"/>
                <w:szCs w:val="24"/>
              </w:rPr>
              <w:br/>
            </w:r>
            <w:r w:rsidRPr="0028557F">
              <w:rPr>
                <w:sz w:val="24"/>
                <w:szCs w:val="24"/>
              </w:rPr>
              <w:t>ликвидности</w:t>
            </w:r>
          </w:p>
        </w:tc>
        <w:tc>
          <w:tcPr>
            <w:tcW w:w="2126" w:type="dxa"/>
            <w:vAlign w:val="center"/>
          </w:tcPr>
          <w:p w:rsidR="00E25E99" w:rsidRPr="0028557F" w:rsidRDefault="00E25E99" w:rsidP="00E730BA">
            <w:pPr>
              <w:widowControl w:val="0"/>
              <w:tabs>
                <w:tab w:val="left" w:pos="0"/>
              </w:tabs>
              <w:spacing w:before="40" w:after="40"/>
              <w:jc w:val="center"/>
              <w:rPr>
                <w:sz w:val="24"/>
                <w:szCs w:val="24"/>
              </w:rPr>
            </w:pPr>
            <w:r w:rsidRPr="0028557F">
              <w:rPr>
                <w:position w:val="-30"/>
                <w:sz w:val="24"/>
                <w:szCs w:val="24"/>
              </w:rPr>
              <w:object w:dxaOrig="740" w:dyaOrig="680">
                <v:shape id="_x0000_i1040" type="#_x0000_t75" style="width:33.75pt;height:30.75pt" o:ole="">
                  <v:imagedata r:id="rId41" o:title=""/>
                </v:shape>
                <o:OLEObject Type="Embed" ProgID="Equation.3" ShapeID="_x0000_i1040" DrawAspect="Content" ObjectID="_1632909780" r:id="rId42"/>
              </w:object>
            </w:r>
          </w:p>
        </w:tc>
        <w:tc>
          <w:tcPr>
            <w:tcW w:w="1086" w:type="dxa"/>
          </w:tcPr>
          <w:p w:rsidR="00E25E99" w:rsidRPr="00E25E99" w:rsidRDefault="00E25E99" w:rsidP="00E25E99">
            <w:pPr>
              <w:jc w:val="center"/>
              <w:rPr>
                <w:sz w:val="24"/>
                <w:szCs w:val="24"/>
              </w:rPr>
            </w:pPr>
            <w:r w:rsidRPr="00E25E99">
              <w:rPr>
                <w:sz w:val="24"/>
                <w:szCs w:val="24"/>
              </w:rPr>
              <w:t>0,65</w:t>
            </w:r>
          </w:p>
        </w:tc>
        <w:tc>
          <w:tcPr>
            <w:tcW w:w="1168" w:type="dxa"/>
          </w:tcPr>
          <w:p w:rsidR="00E25E99" w:rsidRPr="00E25E99" w:rsidRDefault="00E25E99" w:rsidP="00E25E99">
            <w:pPr>
              <w:jc w:val="center"/>
              <w:rPr>
                <w:sz w:val="24"/>
                <w:szCs w:val="24"/>
              </w:rPr>
            </w:pPr>
            <w:r w:rsidRPr="00E25E99">
              <w:rPr>
                <w:sz w:val="24"/>
                <w:szCs w:val="24"/>
              </w:rPr>
              <w:t>0,25</w:t>
            </w:r>
          </w:p>
        </w:tc>
        <w:tc>
          <w:tcPr>
            <w:tcW w:w="1148" w:type="dxa"/>
          </w:tcPr>
          <w:p w:rsidR="00E25E99" w:rsidRPr="00E25E99" w:rsidRDefault="00E25E99" w:rsidP="00E25E99">
            <w:pPr>
              <w:jc w:val="center"/>
              <w:rPr>
                <w:sz w:val="24"/>
                <w:szCs w:val="24"/>
              </w:rPr>
            </w:pPr>
            <w:r w:rsidRPr="00E25E99">
              <w:rPr>
                <w:sz w:val="24"/>
                <w:szCs w:val="24"/>
              </w:rPr>
              <w:t>0,40</w:t>
            </w:r>
          </w:p>
        </w:tc>
      </w:tr>
      <w:tr w:rsidR="00E25E99" w:rsidRPr="0028557F" w:rsidTr="00E730BA">
        <w:tc>
          <w:tcPr>
            <w:tcW w:w="582" w:type="dxa"/>
          </w:tcPr>
          <w:p w:rsidR="00E25E99" w:rsidRPr="0028557F" w:rsidRDefault="00E25E99" w:rsidP="00E730BA">
            <w:pPr>
              <w:widowControl w:val="0"/>
              <w:tabs>
                <w:tab w:val="left" w:pos="0"/>
              </w:tabs>
              <w:spacing w:before="40" w:after="40"/>
              <w:jc w:val="center"/>
              <w:rPr>
                <w:sz w:val="24"/>
                <w:szCs w:val="24"/>
              </w:rPr>
            </w:pPr>
            <w:r w:rsidRPr="0028557F">
              <w:rPr>
                <w:sz w:val="24"/>
                <w:szCs w:val="24"/>
              </w:rPr>
              <w:t>9</w:t>
            </w:r>
          </w:p>
        </w:tc>
        <w:tc>
          <w:tcPr>
            <w:tcW w:w="3529" w:type="dxa"/>
          </w:tcPr>
          <w:p w:rsidR="00E25E99" w:rsidRPr="0028557F" w:rsidRDefault="00E25E99" w:rsidP="00E730BA">
            <w:pPr>
              <w:widowControl w:val="0"/>
              <w:tabs>
                <w:tab w:val="left" w:pos="0"/>
              </w:tabs>
              <w:spacing w:before="40" w:after="40"/>
              <w:rPr>
                <w:sz w:val="24"/>
                <w:szCs w:val="24"/>
              </w:rPr>
            </w:pPr>
            <w:r w:rsidRPr="0028557F">
              <w:rPr>
                <w:sz w:val="24"/>
                <w:szCs w:val="24"/>
              </w:rPr>
              <w:t xml:space="preserve">Коэффициент срочной </w:t>
            </w:r>
            <w:r>
              <w:rPr>
                <w:sz w:val="24"/>
                <w:szCs w:val="24"/>
              </w:rPr>
              <w:br/>
            </w:r>
            <w:r w:rsidRPr="0028557F">
              <w:rPr>
                <w:sz w:val="24"/>
                <w:szCs w:val="24"/>
              </w:rPr>
              <w:t>ликвидности</w:t>
            </w:r>
          </w:p>
        </w:tc>
        <w:tc>
          <w:tcPr>
            <w:tcW w:w="2126" w:type="dxa"/>
            <w:vAlign w:val="center"/>
          </w:tcPr>
          <w:p w:rsidR="00E25E99" w:rsidRPr="0028557F" w:rsidRDefault="00E25E99" w:rsidP="00E730BA">
            <w:pPr>
              <w:widowControl w:val="0"/>
              <w:tabs>
                <w:tab w:val="left" w:pos="0"/>
              </w:tabs>
              <w:spacing w:before="40" w:after="40"/>
              <w:jc w:val="center"/>
              <w:rPr>
                <w:sz w:val="24"/>
                <w:szCs w:val="24"/>
              </w:rPr>
            </w:pPr>
            <w:r w:rsidRPr="0028557F">
              <w:rPr>
                <w:position w:val="-30"/>
                <w:sz w:val="24"/>
                <w:szCs w:val="24"/>
              </w:rPr>
              <w:object w:dxaOrig="740" w:dyaOrig="680">
                <v:shape id="_x0000_i1041" type="#_x0000_t75" style="width:33.75pt;height:30.75pt" o:ole="">
                  <v:imagedata r:id="rId43" o:title=""/>
                </v:shape>
                <o:OLEObject Type="Embed" ProgID="Equation.3" ShapeID="_x0000_i1041" DrawAspect="Content" ObjectID="_1632909781" r:id="rId44"/>
              </w:object>
            </w:r>
          </w:p>
        </w:tc>
        <w:tc>
          <w:tcPr>
            <w:tcW w:w="1086" w:type="dxa"/>
          </w:tcPr>
          <w:p w:rsidR="00E25E99" w:rsidRPr="00E25E99" w:rsidRDefault="00E25E99" w:rsidP="00E25E99">
            <w:pPr>
              <w:jc w:val="center"/>
              <w:rPr>
                <w:sz w:val="24"/>
                <w:szCs w:val="24"/>
              </w:rPr>
            </w:pPr>
            <w:r w:rsidRPr="00E25E99">
              <w:rPr>
                <w:sz w:val="24"/>
                <w:szCs w:val="24"/>
              </w:rPr>
              <w:t>1,10</w:t>
            </w:r>
          </w:p>
        </w:tc>
        <w:tc>
          <w:tcPr>
            <w:tcW w:w="1168" w:type="dxa"/>
          </w:tcPr>
          <w:p w:rsidR="00E25E99" w:rsidRPr="00E25E99" w:rsidRDefault="00E25E99" w:rsidP="00E25E99">
            <w:pPr>
              <w:jc w:val="center"/>
              <w:rPr>
                <w:sz w:val="24"/>
                <w:szCs w:val="24"/>
              </w:rPr>
            </w:pPr>
            <w:r w:rsidRPr="00E25E99">
              <w:rPr>
                <w:sz w:val="24"/>
                <w:szCs w:val="24"/>
              </w:rPr>
              <w:t>0,61</w:t>
            </w:r>
          </w:p>
        </w:tc>
        <w:tc>
          <w:tcPr>
            <w:tcW w:w="1148" w:type="dxa"/>
          </w:tcPr>
          <w:p w:rsidR="00E25E99" w:rsidRPr="00E25E99" w:rsidRDefault="00E25E99" w:rsidP="00E25E99">
            <w:pPr>
              <w:jc w:val="center"/>
              <w:rPr>
                <w:sz w:val="24"/>
                <w:szCs w:val="24"/>
              </w:rPr>
            </w:pPr>
            <w:r w:rsidRPr="00E25E99">
              <w:rPr>
                <w:sz w:val="24"/>
                <w:szCs w:val="24"/>
              </w:rPr>
              <w:t>0,49</w:t>
            </w:r>
          </w:p>
        </w:tc>
      </w:tr>
      <w:tr w:rsidR="00E25E99" w:rsidRPr="0028557F" w:rsidTr="00E730BA">
        <w:tc>
          <w:tcPr>
            <w:tcW w:w="582" w:type="dxa"/>
          </w:tcPr>
          <w:p w:rsidR="00E25E99" w:rsidRPr="0028557F" w:rsidRDefault="00E25E99" w:rsidP="00E730BA">
            <w:pPr>
              <w:widowControl w:val="0"/>
              <w:tabs>
                <w:tab w:val="left" w:pos="0"/>
              </w:tabs>
              <w:spacing w:before="40" w:after="40"/>
              <w:jc w:val="center"/>
              <w:rPr>
                <w:sz w:val="24"/>
                <w:szCs w:val="24"/>
              </w:rPr>
            </w:pPr>
            <w:r w:rsidRPr="0028557F">
              <w:rPr>
                <w:sz w:val="24"/>
                <w:szCs w:val="24"/>
              </w:rPr>
              <w:t>10</w:t>
            </w:r>
          </w:p>
        </w:tc>
        <w:tc>
          <w:tcPr>
            <w:tcW w:w="3529" w:type="dxa"/>
          </w:tcPr>
          <w:p w:rsidR="00E25E99" w:rsidRPr="0028557F" w:rsidRDefault="00E25E99" w:rsidP="00E730BA">
            <w:pPr>
              <w:widowControl w:val="0"/>
              <w:tabs>
                <w:tab w:val="left" w:pos="0"/>
              </w:tabs>
              <w:spacing w:before="40" w:after="40"/>
              <w:rPr>
                <w:sz w:val="24"/>
                <w:szCs w:val="24"/>
              </w:rPr>
            </w:pPr>
            <w:r w:rsidRPr="0028557F">
              <w:rPr>
                <w:sz w:val="24"/>
                <w:szCs w:val="24"/>
              </w:rPr>
              <w:t xml:space="preserve">Коэффициент текущей </w:t>
            </w:r>
            <w:r>
              <w:rPr>
                <w:sz w:val="24"/>
                <w:szCs w:val="24"/>
              </w:rPr>
              <w:br/>
            </w:r>
            <w:r w:rsidRPr="0028557F">
              <w:rPr>
                <w:sz w:val="24"/>
                <w:szCs w:val="24"/>
              </w:rPr>
              <w:t>ликвидности</w:t>
            </w:r>
          </w:p>
        </w:tc>
        <w:tc>
          <w:tcPr>
            <w:tcW w:w="2126" w:type="dxa"/>
            <w:vAlign w:val="center"/>
          </w:tcPr>
          <w:p w:rsidR="00E25E99" w:rsidRPr="0028557F" w:rsidRDefault="00E25E99" w:rsidP="00E730BA">
            <w:pPr>
              <w:widowControl w:val="0"/>
              <w:tabs>
                <w:tab w:val="left" w:pos="0"/>
              </w:tabs>
              <w:spacing w:before="40" w:after="40"/>
              <w:jc w:val="center"/>
              <w:rPr>
                <w:sz w:val="24"/>
                <w:szCs w:val="24"/>
              </w:rPr>
            </w:pPr>
            <w:r w:rsidRPr="0028557F">
              <w:rPr>
                <w:position w:val="-30"/>
                <w:sz w:val="24"/>
                <w:szCs w:val="24"/>
              </w:rPr>
              <w:object w:dxaOrig="740" w:dyaOrig="680">
                <v:shape id="_x0000_i1042" type="#_x0000_t75" style="width:33.75pt;height:30.75pt" o:ole="">
                  <v:imagedata r:id="rId45" o:title=""/>
                </v:shape>
                <o:OLEObject Type="Embed" ProgID="Equation.3" ShapeID="_x0000_i1042" DrawAspect="Content" ObjectID="_1632909782" r:id="rId46"/>
              </w:object>
            </w:r>
          </w:p>
        </w:tc>
        <w:tc>
          <w:tcPr>
            <w:tcW w:w="1086" w:type="dxa"/>
          </w:tcPr>
          <w:p w:rsidR="00E25E99" w:rsidRPr="00E25E99" w:rsidRDefault="00E25E99" w:rsidP="00E25E99">
            <w:pPr>
              <w:jc w:val="center"/>
              <w:rPr>
                <w:sz w:val="24"/>
                <w:szCs w:val="24"/>
              </w:rPr>
            </w:pPr>
            <w:r w:rsidRPr="00E25E99">
              <w:rPr>
                <w:sz w:val="24"/>
                <w:szCs w:val="24"/>
              </w:rPr>
              <w:t>0,01</w:t>
            </w:r>
          </w:p>
        </w:tc>
        <w:tc>
          <w:tcPr>
            <w:tcW w:w="1168" w:type="dxa"/>
          </w:tcPr>
          <w:p w:rsidR="00E25E99" w:rsidRPr="00E25E99" w:rsidRDefault="00E25E99" w:rsidP="00E25E99">
            <w:pPr>
              <w:jc w:val="center"/>
              <w:rPr>
                <w:sz w:val="24"/>
                <w:szCs w:val="24"/>
              </w:rPr>
            </w:pPr>
            <w:r w:rsidRPr="00E25E99">
              <w:rPr>
                <w:sz w:val="24"/>
                <w:szCs w:val="24"/>
              </w:rPr>
              <w:t>0,01</w:t>
            </w:r>
          </w:p>
        </w:tc>
        <w:tc>
          <w:tcPr>
            <w:tcW w:w="1148" w:type="dxa"/>
          </w:tcPr>
          <w:p w:rsidR="00E25E99" w:rsidRPr="00E25E99" w:rsidRDefault="00E25E99" w:rsidP="00E25E99">
            <w:pPr>
              <w:jc w:val="center"/>
              <w:rPr>
                <w:sz w:val="24"/>
                <w:szCs w:val="24"/>
              </w:rPr>
            </w:pPr>
            <w:r w:rsidRPr="00E25E99">
              <w:rPr>
                <w:sz w:val="24"/>
                <w:szCs w:val="24"/>
              </w:rPr>
              <w:t>-0,01</w:t>
            </w:r>
          </w:p>
        </w:tc>
      </w:tr>
    </w:tbl>
    <w:p w:rsidR="002162BC" w:rsidRDefault="002162BC" w:rsidP="002162BC">
      <w:pPr>
        <w:ind w:firstLine="567"/>
        <w:jc w:val="both"/>
        <w:rPr>
          <w:sz w:val="16"/>
          <w:szCs w:val="16"/>
          <w:vertAlign w:val="superscript"/>
        </w:rPr>
      </w:pPr>
    </w:p>
    <w:p w:rsidR="002162BC" w:rsidRDefault="00E25E99" w:rsidP="00E25E99">
      <w:pPr>
        <w:widowControl w:val="0"/>
        <w:tabs>
          <w:tab w:val="left" w:pos="0"/>
        </w:tabs>
        <w:spacing w:line="360" w:lineRule="auto"/>
        <w:ind w:firstLine="851"/>
        <w:jc w:val="both"/>
        <w:rPr>
          <w:szCs w:val="24"/>
        </w:rPr>
      </w:pPr>
      <w:r>
        <w:rPr>
          <w:szCs w:val="24"/>
        </w:rPr>
        <w:t xml:space="preserve">Рассчитанные коэффициенты показывают, что организация на конец отчетного года обладает достаточным количеством ликвидных средств – денежных средств  - для оплаты в любой момент своих текущих обязательств. Данные таблицы показываю увеличение значение  всех коэффициентов ликвидности, что свидетельствует о привлекательности данного организации для сторонних субъектов в качестве заемщика. </w:t>
      </w:r>
    </w:p>
    <w:p w:rsidR="00E25E99" w:rsidRPr="001E0B9F" w:rsidRDefault="00E25E99" w:rsidP="0034046E">
      <w:pPr>
        <w:widowControl w:val="0"/>
        <w:tabs>
          <w:tab w:val="left" w:pos="0"/>
        </w:tabs>
        <w:spacing w:line="360" w:lineRule="auto"/>
        <w:ind w:firstLine="851"/>
        <w:rPr>
          <w:szCs w:val="24"/>
        </w:rPr>
      </w:pPr>
    </w:p>
    <w:p w:rsidR="002162BC" w:rsidRDefault="00E25E99" w:rsidP="0034046E">
      <w:pPr>
        <w:widowControl w:val="0"/>
        <w:tabs>
          <w:tab w:val="left" w:pos="0"/>
        </w:tabs>
        <w:spacing w:line="360" w:lineRule="auto"/>
        <w:ind w:firstLine="851"/>
        <w:jc w:val="both"/>
        <w:rPr>
          <w:szCs w:val="24"/>
        </w:rPr>
      </w:pPr>
      <w:r>
        <w:rPr>
          <w:szCs w:val="24"/>
        </w:rPr>
        <w:t xml:space="preserve">Для более полно картины обеспеченности организации оборотным капиталом проанализируем </w:t>
      </w:r>
      <w:r w:rsidR="0034046E">
        <w:rPr>
          <w:szCs w:val="24"/>
        </w:rPr>
        <w:t xml:space="preserve">оборачиваемость оборотных средств. </w:t>
      </w:r>
    </w:p>
    <w:p w:rsidR="002162BC" w:rsidRPr="007E4E02" w:rsidRDefault="002162BC" w:rsidP="002162BC">
      <w:pPr>
        <w:widowControl w:val="0"/>
        <w:tabs>
          <w:tab w:val="left" w:pos="0"/>
        </w:tabs>
        <w:ind w:firstLine="851"/>
        <w:jc w:val="both"/>
        <w:rPr>
          <w:sz w:val="12"/>
          <w:szCs w:val="12"/>
        </w:rPr>
      </w:pPr>
    </w:p>
    <w:p w:rsidR="002162BC" w:rsidRPr="00E25E99" w:rsidRDefault="002162BC" w:rsidP="002162BC">
      <w:pPr>
        <w:widowControl w:val="0"/>
        <w:tabs>
          <w:tab w:val="left" w:pos="0"/>
        </w:tabs>
        <w:spacing w:line="360" w:lineRule="auto"/>
        <w:ind w:firstLine="142"/>
        <w:jc w:val="right"/>
        <w:rPr>
          <w:i/>
          <w:sz w:val="24"/>
          <w:szCs w:val="24"/>
        </w:rPr>
      </w:pPr>
      <w:r w:rsidRPr="007E4E02">
        <w:rPr>
          <w:i/>
          <w:sz w:val="24"/>
          <w:szCs w:val="24"/>
        </w:rPr>
        <w:t xml:space="preserve">Таблица </w:t>
      </w:r>
      <w:r w:rsidR="00A3060A">
        <w:rPr>
          <w:i/>
          <w:sz w:val="24"/>
          <w:szCs w:val="24"/>
        </w:rPr>
        <w:t>2</w:t>
      </w:r>
      <w:r w:rsidR="00E25E99">
        <w:rPr>
          <w:i/>
          <w:sz w:val="24"/>
          <w:szCs w:val="24"/>
          <w:lang w:val="en-US"/>
        </w:rPr>
        <w:t>.</w:t>
      </w:r>
      <w:r w:rsidR="00E25E99">
        <w:rPr>
          <w:i/>
          <w:sz w:val="24"/>
          <w:szCs w:val="24"/>
        </w:rPr>
        <w:t>7</w:t>
      </w:r>
    </w:p>
    <w:p w:rsidR="002162BC" w:rsidRPr="007E4E02" w:rsidRDefault="002162BC" w:rsidP="002162BC">
      <w:pPr>
        <w:widowControl w:val="0"/>
        <w:tabs>
          <w:tab w:val="left" w:pos="0"/>
        </w:tabs>
        <w:spacing w:line="360" w:lineRule="auto"/>
        <w:ind w:firstLine="142"/>
        <w:jc w:val="center"/>
        <w:rPr>
          <w:b/>
          <w:sz w:val="24"/>
          <w:szCs w:val="24"/>
        </w:rPr>
      </w:pPr>
      <w:r w:rsidRPr="007E4E02">
        <w:rPr>
          <w:b/>
          <w:sz w:val="24"/>
          <w:szCs w:val="24"/>
        </w:rPr>
        <w:lastRenderedPageBreak/>
        <w:t>Анализ оборачиваемости оборотных средств</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0"/>
        <w:gridCol w:w="3691"/>
        <w:gridCol w:w="2170"/>
        <w:gridCol w:w="1049"/>
        <w:gridCol w:w="892"/>
        <w:gridCol w:w="1097"/>
      </w:tblGrid>
      <w:tr w:rsidR="002162BC" w:rsidRPr="007E4E02" w:rsidTr="00E730BA">
        <w:tc>
          <w:tcPr>
            <w:tcW w:w="740" w:type="dxa"/>
            <w:vAlign w:val="center"/>
          </w:tcPr>
          <w:p w:rsidR="002162BC" w:rsidRPr="007E4E02" w:rsidRDefault="002162BC" w:rsidP="00E730BA">
            <w:pPr>
              <w:spacing w:before="40" w:after="40" w:line="245" w:lineRule="auto"/>
              <w:jc w:val="center"/>
              <w:rPr>
                <w:spacing w:val="-20"/>
                <w:sz w:val="22"/>
                <w:szCs w:val="22"/>
              </w:rPr>
            </w:pPr>
            <w:r w:rsidRPr="007E4E02">
              <w:rPr>
                <w:spacing w:val="-20"/>
                <w:sz w:val="22"/>
                <w:szCs w:val="22"/>
              </w:rPr>
              <w:t>№  п/п</w:t>
            </w:r>
          </w:p>
        </w:tc>
        <w:tc>
          <w:tcPr>
            <w:tcW w:w="3691" w:type="dxa"/>
            <w:vAlign w:val="center"/>
          </w:tcPr>
          <w:p w:rsidR="002162BC" w:rsidRPr="007E4E02" w:rsidRDefault="002162BC" w:rsidP="00E730BA">
            <w:pPr>
              <w:pStyle w:val="3"/>
              <w:spacing w:before="40" w:after="40" w:line="245" w:lineRule="auto"/>
              <w:rPr>
                <w:sz w:val="22"/>
                <w:szCs w:val="22"/>
              </w:rPr>
            </w:pPr>
            <w:r w:rsidRPr="007E4E02">
              <w:rPr>
                <w:sz w:val="22"/>
                <w:szCs w:val="22"/>
              </w:rPr>
              <w:t>Показатели</w:t>
            </w:r>
          </w:p>
        </w:tc>
        <w:tc>
          <w:tcPr>
            <w:tcW w:w="2170" w:type="dxa"/>
            <w:vAlign w:val="center"/>
          </w:tcPr>
          <w:p w:rsidR="002162BC" w:rsidRPr="007E4E02" w:rsidRDefault="002162BC" w:rsidP="00E730BA">
            <w:pPr>
              <w:spacing w:before="40" w:after="40" w:line="245" w:lineRule="auto"/>
              <w:jc w:val="center"/>
              <w:rPr>
                <w:sz w:val="22"/>
                <w:szCs w:val="22"/>
              </w:rPr>
            </w:pPr>
            <w:r w:rsidRPr="007E4E02">
              <w:rPr>
                <w:sz w:val="22"/>
                <w:szCs w:val="22"/>
              </w:rPr>
              <w:t xml:space="preserve">Код показателя </w:t>
            </w:r>
            <w:r>
              <w:rPr>
                <w:sz w:val="22"/>
                <w:szCs w:val="22"/>
              </w:rPr>
              <w:br/>
            </w:r>
            <w:r w:rsidRPr="007E4E02">
              <w:rPr>
                <w:sz w:val="22"/>
                <w:szCs w:val="22"/>
              </w:rPr>
              <w:t xml:space="preserve">баланса и отчета </w:t>
            </w:r>
            <w:r>
              <w:rPr>
                <w:sz w:val="22"/>
                <w:szCs w:val="22"/>
              </w:rPr>
              <w:br/>
            </w:r>
            <w:r w:rsidRPr="007E4E02">
              <w:rPr>
                <w:sz w:val="22"/>
                <w:szCs w:val="22"/>
              </w:rPr>
              <w:t>о фин. результатах или порядок расчета</w:t>
            </w:r>
          </w:p>
        </w:tc>
        <w:tc>
          <w:tcPr>
            <w:tcW w:w="1049" w:type="dxa"/>
            <w:vAlign w:val="center"/>
          </w:tcPr>
          <w:p w:rsidR="002162BC" w:rsidRPr="007E4E02" w:rsidRDefault="002162BC" w:rsidP="00E730BA">
            <w:pPr>
              <w:spacing w:before="40" w:after="40" w:line="245" w:lineRule="auto"/>
              <w:jc w:val="center"/>
              <w:rPr>
                <w:sz w:val="22"/>
                <w:szCs w:val="22"/>
              </w:rPr>
            </w:pPr>
            <w:r w:rsidRPr="007E4E02">
              <w:rPr>
                <w:sz w:val="22"/>
                <w:szCs w:val="22"/>
              </w:rPr>
              <w:t xml:space="preserve">Отчетный </w:t>
            </w:r>
            <w:r>
              <w:rPr>
                <w:sz w:val="22"/>
                <w:szCs w:val="22"/>
              </w:rPr>
              <w:br/>
            </w:r>
            <w:r w:rsidRPr="007E4E02">
              <w:rPr>
                <w:sz w:val="22"/>
                <w:szCs w:val="22"/>
              </w:rPr>
              <w:t>период</w:t>
            </w:r>
          </w:p>
        </w:tc>
        <w:tc>
          <w:tcPr>
            <w:tcW w:w="892" w:type="dxa"/>
            <w:vAlign w:val="center"/>
          </w:tcPr>
          <w:p w:rsidR="002162BC" w:rsidRPr="007E4E02" w:rsidRDefault="002162BC" w:rsidP="00E730BA">
            <w:pPr>
              <w:spacing w:before="40" w:after="40" w:line="245" w:lineRule="auto"/>
              <w:jc w:val="center"/>
              <w:rPr>
                <w:sz w:val="22"/>
                <w:szCs w:val="22"/>
              </w:rPr>
            </w:pPr>
            <w:r w:rsidRPr="007E4E02">
              <w:rPr>
                <w:sz w:val="22"/>
                <w:szCs w:val="22"/>
              </w:rPr>
              <w:t>Базисный период</w:t>
            </w:r>
          </w:p>
        </w:tc>
        <w:tc>
          <w:tcPr>
            <w:tcW w:w="1097" w:type="dxa"/>
            <w:vAlign w:val="center"/>
          </w:tcPr>
          <w:p w:rsidR="002162BC" w:rsidRPr="007E4E02" w:rsidRDefault="002162BC" w:rsidP="00E730BA">
            <w:pPr>
              <w:spacing w:before="40" w:after="40" w:line="245" w:lineRule="auto"/>
              <w:jc w:val="center"/>
              <w:rPr>
                <w:sz w:val="22"/>
                <w:szCs w:val="22"/>
              </w:rPr>
            </w:pPr>
            <w:r w:rsidRPr="007E4E02">
              <w:rPr>
                <w:sz w:val="22"/>
                <w:szCs w:val="22"/>
              </w:rPr>
              <w:t>Изменение, ±</w:t>
            </w:r>
          </w:p>
        </w:tc>
      </w:tr>
      <w:tr w:rsidR="002162BC" w:rsidRPr="007E4E02" w:rsidTr="00E730BA">
        <w:tc>
          <w:tcPr>
            <w:tcW w:w="740" w:type="dxa"/>
            <w:vAlign w:val="center"/>
          </w:tcPr>
          <w:p w:rsidR="002162BC" w:rsidRPr="007E4E02" w:rsidRDefault="002162BC" w:rsidP="00E730BA">
            <w:pPr>
              <w:spacing w:before="40" w:after="40" w:line="245" w:lineRule="auto"/>
              <w:jc w:val="center"/>
              <w:rPr>
                <w:spacing w:val="-20"/>
                <w:sz w:val="22"/>
                <w:szCs w:val="22"/>
              </w:rPr>
            </w:pPr>
            <w:r w:rsidRPr="007E4E02">
              <w:rPr>
                <w:spacing w:val="-20"/>
                <w:sz w:val="22"/>
                <w:szCs w:val="22"/>
              </w:rPr>
              <w:t>1</w:t>
            </w:r>
          </w:p>
        </w:tc>
        <w:tc>
          <w:tcPr>
            <w:tcW w:w="3691" w:type="dxa"/>
            <w:vAlign w:val="center"/>
          </w:tcPr>
          <w:p w:rsidR="002162BC" w:rsidRPr="007E4E02" w:rsidRDefault="002162BC" w:rsidP="00E730BA">
            <w:pPr>
              <w:pStyle w:val="3"/>
              <w:spacing w:before="40" w:after="40" w:line="245" w:lineRule="auto"/>
              <w:rPr>
                <w:sz w:val="22"/>
                <w:szCs w:val="22"/>
              </w:rPr>
            </w:pPr>
            <w:r w:rsidRPr="007E4E02">
              <w:rPr>
                <w:sz w:val="22"/>
                <w:szCs w:val="22"/>
              </w:rPr>
              <w:t>2</w:t>
            </w:r>
          </w:p>
        </w:tc>
        <w:tc>
          <w:tcPr>
            <w:tcW w:w="2170" w:type="dxa"/>
            <w:vAlign w:val="center"/>
          </w:tcPr>
          <w:p w:rsidR="002162BC" w:rsidRPr="007E4E02" w:rsidRDefault="002162BC" w:rsidP="00E730BA">
            <w:pPr>
              <w:spacing w:before="40" w:after="40" w:line="245" w:lineRule="auto"/>
              <w:jc w:val="center"/>
              <w:rPr>
                <w:sz w:val="22"/>
                <w:szCs w:val="22"/>
              </w:rPr>
            </w:pPr>
            <w:r w:rsidRPr="007E4E02">
              <w:rPr>
                <w:sz w:val="22"/>
                <w:szCs w:val="22"/>
              </w:rPr>
              <w:t>3</w:t>
            </w:r>
          </w:p>
        </w:tc>
        <w:tc>
          <w:tcPr>
            <w:tcW w:w="1049" w:type="dxa"/>
            <w:vAlign w:val="center"/>
          </w:tcPr>
          <w:p w:rsidR="002162BC" w:rsidRPr="007E4E02" w:rsidRDefault="002162BC" w:rsidP="00E730BA">
            <w:pPr>
              <w:spacing w:before="40" w:after="40" w:line="245" w:lineRule="auto"/>
              <w:jc w:val="center"/>
              <w:rPr>
                <w:sz w:val="22"/>
                <w:szCs w:val="22"/>
              </w:rPr>
            </w:pPr>
            <w:r w:rsidRPr="007E4E02">
              <w:rPr>
                <w:sz w:val="22"/>
                <w:szCs w:val="22"/>
              </w:rPr>
              <w:t>4</w:t>
            </w:r>
          </w:p>
        </w:tc>
        <w:tc>
          <w:tcPr>
            <w:tcW w:w="892" w:type="dxa"/>
            <w:vAlign w:val="center"/>
          </w:tcPr>
          <w:p w:rsidR="002162BC" w:rsidRPr="007E4E02" w:rsidRDefault="002162BC" w:rsidP="00E730BA">
            <w:pPr>
              <w:spacing w:before="40" w:after="40" w:line="245" w:lineRule="auto"/>
              <w:jc w:val="center"/>
              <w:rPr>
                <w:sz w:val="22"/>
                <w:szCs w:val="22"/>
              </w:rPr>
            </w:pPr>
            <w:r w:rsidRPr="007E4E02">
              <w:rPr>
                <w:sz w:val="22"/>
                <w:szCs w:val="22"/>
              </w:rPr>
              <w:t>5</w:t>
            </w:r>
          </w:p>
        </w:tc>
        <w:tc>
          <w:tcPr>
            <w:tcW w:w="1097" w:type="dxa"/>
            <w:vAlign w:val="center"/>
          </w:tcPr>
          <w:p w:rsidR="002162BC" w:rsidRPr="007E4E02" w:rsidRDefault="002162BC" w:rsidP="00E730BA">
            <w:pPr>
              <w:spacing w:before="40" w:after="40" w:line="245" w:lineRule="auto"/>
              <w:jc w:val="center"/>
              <w:rPr>
                <w:sz w:val="22"/>
                <w:szCs w:val="22"/>
              </w:rPr>
            </w:pPr>
            <w:r w:rsidRPr="007E4E02">
              <w:rPr>
                <w:sz w:val="22"/>
                <w:szCs w:val="22"/>
              </w:rPr>
              <w:t>6</w:t>
            </w:r>
          </w:p>
        </w:tc>
      </w:tr>
      <w:tr w:rsidR="002162BC" w:rsidRPr="0020416B" w:rsidTr="00E730BA">
        <w:tc>
          <w:tcPr>
            <w:tcW w:w="740" w:type="dxa"/>
          </w:tcPr>
          <w:p w:rsidR="002162BC" w:rsidRPr="001E0B9F" w:rsidRDefault="002162BC" w:rsidP="00E730BA">
            <w:pPr>
              <w:widowControl w:val="0"/>
              <w:tabs>
                <w:tab w:val="left" w:pos="0"/>
              </w:tabs>
              <w:spacing w:before="40" w:after="40" w:line="245" w:lineRule="auto"/>
              <w:jc w:val="center"/>
              <w:rPr>
                <w:sz w:val="24"/>
                <w:szCs w:val="24"/>
              </w:rPr>
            </w:pPr>
            <w:r w:rsidRPr="001E0B9F">
              <w:rPr>
                <w:sz w:val="24"/>
                <w:szCs w:val="24"/>
              </w:rPr>
              <w:t>1</w:t>
            </w:r>
          </w:p>
        </w:tc>
        <w:tc>
          <w:tcPr>
            <w:tcW w:w="3691" w:type="dxa"/>
          </w:tcPr>
          <w:p w:rsidR="002162BC" w:rsidRPr="001E0B9F" w:rsidRDefault="002162BC" w:rsidP="00E730BA">
            <w:pPr>
              <w:widowControl w:val="0"/>
              <w:tabs>
                <w:tab w:val="left" w:pos="0"/>
              </w:tabs>
              <w:spacing w:before="40" w:after="40" w:line="245" w:lineRule="auto"/>
              <w:rPr>
                <w:sz w:val="24"/>
                <w:szCs w:val="24"/>
              </w:rPr>
            </w:pPr>
            <w:r>
              <w:rPr>
                <w:sz w:val="24"/>
                <w:szCs w:val="24"/>
              </w:rPr>
              <w:t>Выручка</w:t>
            </w:r>
            <w:r w:rsidRPr="001E0B9F">
              <w:rPr>
                <w:sz w:val="24"/>
                <w:szCs w:val="24"/>
              </w:rPr>
              <w:t xml:space="preserve"> от продажи товаров, продукции, работ, услуг</w:t>
            </w:r>
          </w:p>
        </w:tc>
        <w:tc>
          <w:tcPr>
            <w:tcW w:w="2170" w:type="dxa"/>
            <w:vAlign w:val="center"/>
          </w:tcPr>
          <w:p w:rsidR="002162BC" w:rsidRPr="001E0B9F" w:rsidRDefault="002162BC" w:rsidP="00E730BA">
            <w:pPr>
              <w:widowControl w:val="0"/>
              <w:tabs>
                <w:tab w:val="left" w:pos="0"/>
              </w:tabs>
              <w:spacing w:before="40" w:after="40" w:line="245" w:lineRule="auto"/>
              <w:jc w:val="center"/>
              <w:rPr>
                <w:sz w:val="24"/>
                <w:szCs w:val="24"/>
              </w:rPr>
            </w:pPr>
            <w:r w:rsidRPr="001E0B9F">
              <w:rPr>
                <w:sz w:val="24"/>
                <w:szCs w:val="24"/>
              </w:rPr>
              <w:t>Отчет, стр.2110</w:t>
            </w:r>
          </w:p>
        </w:tc>
        <w:tc>
          <w:tcPr>
            <w:tcW w:w="1049" w:type="dxa"/>
          </w:tcPr>
          <w:p w:rsidR="002162BC" w:rsidRPr="000C78CA" w:rsidRDefault="002162BC" w:rsidP="00E730BA">
            <w:pPr>
              <w:jc w:val="center"/>
              <w:rPr>
                <w:sz w:val="22"/>
                <w:szCs w:val="22"/>
              </w:rPr>
            </w:pPr>
            <w:r w:rsidRPr="000C78CA">
              <w:rPr>
                <w:sz w:val="22"/>
                <w:szCs w:val="22"/>
              </w:rPr>
              <w:t>863 643</w:t>
            </w:r>
          </w:p>
        </w:tc>
        <w:tc>
          <w:tcPr>
            <w:tcW w:w="892" w:type="dxa"/>
          </w:tcPr>
          <w:p w:rsidR="002162BC" w:rsidRPr="000C78CA" w:rsidRDefault="002162BC" w:rsidP="00E730BA">
            <w:pPr>
              <w:jc w:val="center"/>
              <w:rPr>
                <w:sz w:val="22"/>
                <w:szCs w:val="22"/>
              </w:rPr>
            </w:pPr>
            <w:r w:rsidRPr="000C78CA">
              <w:rPr>
                <w:sz w:val="22"/>
                <w:szCs w:val="22"/>
              </w:rPr>
              <w:t>629 927</w:t>
            </w:r>
          </w:p>
        </w:tc>
        <w:tc>
          <w:tcPr>
            <w:tcW w:w="1097" w:type="dxa"/>
          </w:tcPr>
          <w:p w:rsidR="002162BC" w:rsidRPr="000C78CA" w:rsidRDefault="002162BC" w:rsidP="00E730BA">
            <w:pPr>
              <w:jc w:val="center"/>
              <w:rPr>
                <w:sz w:val="22"/>
                <w:szCs w:val="22"/>
              </w:rPr>
            </w:pPr>
            <w:r w:rsidRPr="000C78CA">
              <w:rPr>
                <w:sz w:val="22"/>
                <w:szCs w:val="22"/>
              </w:rPr>
              <w:t>233 716</w:t>
            </w:r>
          </w:p>
        </w:tc>
      </w:tr>
      <w:tr w:rsidR="002162BC" w:rsidRPr="0020416B" w:rsidTr="00E730BA">
        <w:tc>
          <w:tcPr>
            <w:tcW w:w="740" w:type="dxa"/>
          </w:tcPr>
          <w:p w:rsidR="002162BC" w:rsidRPr="001E0B9F" w:rsidRDefault="002162BC" w:rsidP="00E730BA">
            <w:pPr>
              <w:widowControl w:val="0"/>
              <w:tabs>
                <w:tab w:val="left" w:pos="0"/>
              </w:tabs>
              <w:spacing w:before="40" w:after="40" w:line="245" w:lineRule="auto"/>
              <w:jc w:val="center"/>
              <w:rPr>
                <w:sz w:val="24"/>
                <w:szCs w:val="24"/>
              </w:rPr>
            </w:pPr>
            <w:r w:rsidRPr="001E0B9F">
              <w:rPr>
                <w:sz w:val="24"/>
                <w:szCs w:val="24"/>
              </w:rPr>
              <w:t>2</w:t>
            </w:r>
          </w:p>
        </w:tc>
        <w:tc>
          <w:tcPr>
            <w:tcW w:w="3691" w:type="dxa"/>
          </w:tcPr>
          <w:p w:rsidR="002162BC" w:rsidRPr="001E0B9F" w:rsidRDefault="002162BC" w:rsidP="00E730BA">
            <w:pPr>
              <w:widowControl w:val="0"/>
              <w:tabs>
                <w:tab w:val="left" w:pos="0"/>
              </w:tabs>
              <w:spacing w:before="40" w:after="40" w:line="245" w:lineRule="auto"/>
              <w:rPr>
                <w:sz w:val="24"/>
                <w:szCs w:val="24"/>
              </w:rPr>
            </w:pPr>
            <w:r w:rsidRPr="001E0B9F">
              <w:rPr>
                <w:sz w:val="24"/>
                <w:szCs w:val="24"/>
              </w:rPr>
              <w:t xml:space="preserve">Средняя стоимость оборотных </w:t>
            </w:r>
            <w:r>
              <w:rPr>
                <w:sz w:val="24"/>
                <w:szCs w:val="24"/>
              </w:rPr>
              <w:br/>
            </w:r>
            <w:r w:rsidRPr="001E0B9F">
              <w:rPr>
                <w:sz w:val="24"/>
                <w:szCs w:val="24"/>
              </w:rPr>
              <w:t>активов</w:t>
            </w:r>
          </w:p>
        </w:tc>
        <w:tc>
          <w:tcPr>
            <w:tcW w:w="2170" w:type="dxa"/>
            <w:vAlign w:val="center"/>
          </w:tcPr>
          <w:p w:rsidR="002162BC" w:rsidRPr="001E0B9F" w:rsidRDefault="002162BC" w:rsidP="00E730BA">
            <w:pPr>
              <w:widowControl w:val="0"/>
              <w:tabs>
                <w:tab w:val="left" w:pos="0"/>
              </w:tabs>
              <w:spacing w:before="40" w:after="40" w:line="245" w:lineRule="auto"/>
              <w:jc w:val="center"/>
              <w:rPr>
                <w:sz w:val="24"/>
                <w:szCs w:val="24"/>
              </w:rPr>
            </w:pPr>
            <w:r w:rsidRPr="001E0B9F">
              <w:rPr>
                <w:sz w:val="24"/>
                <w:szCs w:val="24"/>
              </w:rPr>
              <w:t>Среднее значение стр.1200 баланса</w:t>
            </w:r>
          </w:p>
        </w:tc>
        <w:tc>
          <w:tcPr>
            <w:tcW w:w="1049" w:type="dxa"/>
          </w:tcPr>
          <w:p w:rsidR="002162BC" w:rsidRPr="000C78CA" w:rsidRDefault="002162BC" w:rsidP="00E730BA">
            <w:pPr>
              <w:jc w:val="center"/>
              <w:rPr>
                <w:sz w:val="22"/>
                <w:szCs w:val="22"/>
              </w:rPr>
            </w:pPr>
            <w:r w:rsidRPr="000C78CA">
              <w:rPr>
                <w:sz w:val="22"/>
                <w:szCs w:val="22"/>
              </w:rPr>
              <w:t>411453</w:t>
            </w:r>
          </w:p>
        </w:tc>
        <w:tc>
          <w:tcPr>
            <w:tcW w:w="892" w:type="dxa"/>
          </w:tcPr>
          <w:p w:rsidR="002162BC" w:rsidRPr="000C78CA" w:rsidRDefault="002162BC" w:rsidP="00E730BA">
            <w:pPr>
              <w:jc w:val="center"/>
              <w:rPr>
                <w:sz w:val="22"/>
                <w:szCs w:val="22"/>
              </w:rPr>
            </w:pPr>
            <w:r w:rsidRPr="000C78CA">
              <w:rPr>
                <w:sz w:val="22"/>
                <w:szCs w:val="22"/>
              </w:rPr>
              <w:t>173158</w:t>
            </w:r>
          </w:p>
        </w:tc>
        <w:tc>
          <w:tcPr>
            <w:tcW w:w="1097" w:type="dxa"/>
          </w:tcPr>
          <w:p w:rsidR="002162BC" w:rsidRPr="000C78CA" w:rsidRDefault="002162BC" w:rsidP="00E730BA">
            <w:pPr>
              <w:jc w:val="center"/>
              <w:rPr>
                <w:sz w:val="22"/>
                <w:szCs w:val="22"/>
              </w:rPr>
            </w:pPr>
            <w:r w:rsidRPr="000C78CA">
              <w:rPr>
                <w:sz w:val="22"/>
                <w:szCs w:val="22"/>
              </w:rPr>
              <w:t>238 295</w:t>
            </w:r>
          </w:p>
        </w:tc>
      </w:tr>
      <w:tr w:rsidR="002162BC" w:rsidRPr="0020416B" w:rsidTr="00E730BA">
        <w:tc>
          <w:tcPr>
            <w:tcW w:w="740" w:type="dxa"/>
          </w:tcPr>
          <w:p w:rsidR="002162BC" w:rsidRPr="001E0B9F" w:rsidRDefault="002162BC" w:rsidP="00E730BA">
            <w:pPr>
              <w:widowControl w:val="0"/>
              <w:tabs>
                <w:tab w:val="left" w:pos="0"/>
              </w:tabs>
              <w:spacing w:before="40" w:after="40" w:line="245" w:lineRule="auto"/>
              <w:jc w:val="center"/>
              <w:rPr>
                <w:sz w:val="24"/>
                <w:szCs w:val="24"/>
              </w:rPr>
            </w:pPr>
            <w:r w:rsidRPr="001E0B9F">
              <w:rPr>
                <w:sz w:val="24"/>
                <w:szCs w:val="24"/>
              </w:rPr>
              <w:t>3</w:t>
            </w:r>
          </w:p>
        </w:tc>
        <w:tc>
          <w:tcPr>
            <w:tcW w:w="3691" w:type="dxa"/>
          </w:tcPr>
          <w:p w:rsidR="002162BC" w:rsidRPr="001E0B9F" w:rsidRDefault="002162BC" w:rsidP="00E730BA">
            <w:pPr>
              <w:widowControl w:val="0"/>
              <w:tabs>
                <w:tab w:val="left" w:pos="0"/>
              </w:tabs>
              <w:spacing w:before="40" w:after="40" w:line="245" w:lineRule="auto"/>
              <w:rPr>
                <w:sz w:val="24"/>
                <w:szCs w:val="24"/>
              </w:rPr>
            </w:pPr>
            <w:r w:rsidRPr="001E0B9F">
              <w:rPr>
                <w:sz w:val="24"/>
                <w:szCs w:val="24"/>
              </w:rPr>
              <w:t>Количество оборотов, совершенных оборотными активами за период</w:t>
            </w:r>
          </w:p>
        </w:tc>
        <w:tc>
          <w:tcPr>
            <w:tcW w:w="2170" w:type="dxa"/>
            <w:vAlign w:val="center"/>
          </w:tcPr>
          <w:p w:rsidR="002162BC" w:rsidRPr="001E0B9F" w:rsidRDefault="002162BC" w:rsidP="00E730BA">
            <w:pPr>
              <w:widowControl w:val="0"/>
              <w:tabs>
                <w:tab w:val="left" w:pos="0"/>
              </w:tabs>
              <w:spacing w:before="40" w:after="40" w:line="245" w:lineRule="auto"/>
              <w:jc w:val="center"/>
              <w:rPr>
                <w:sz w:val="24"/>
                <w:szCs w:val="24"/>
              </w:rPr>
            </w:pPr>
            <w:r w:rsidRPr="001E0B9F">
              <w:rPr>
                <w:position w:val="-30"/>
                <w:sz w:val="24"/>
                <w:szCs w:val="24"/>
              </w:rPr>
              <w:object w:dxaOrig="740" w:dyaOrig="680">
                <v:shape id="_x0000_i1043" type="#_x0000_t75" style="width:33.75pt;height:30.75pt" o:ole="">
                  <v:imagedata r:id="rId47" o:title=""/>
                </v:shape>
                <o:OLEObject Type="Embed" ProgID="Equation.3" ShapeID="_x0000_i1043" DrawAspect="Content" ObjectID="_1632909783" r:id="rId48"/>
              </w:object>
            </w:r>
          </w:p>
        </w:tc>
        <w:tc>
          <w:tcPr>
            <w:tcW w:w="1049" w:type="dxa"/>
          </w:tcPr>
          <w:p w:rsidR="002162BC" w:rsidRPr="000C78CA" w:rsidRDefault="002162BC" w:rsidP="00E730BA">
            <w:pPr>
              <w:jc w:val="center"/>
              <w:rPr>
                <w:sz w:val="22"/>
                <w:szCs w:val="22"/>
              </w:rPr>
            </w:pPr>
            <w:r w:rsidRPr="000C78CA">
              <w:rPr>
                <w:sz w:val="22"/>
                <w:szCs w:val="22"/>
              </w:rPr>
              <w:t>2,10</w:t>
            </w:r>
          </w:p>
        </w:tc>
        <w:tc>
          <w:tcPr>
            <w:tcW w:w="892" w:type="dxa"/>
          </w:tcPr>
          <w:p w:rsidR="002162BC" w:rsidRPr="000C78CA" w:rsidRDefault="002162BC" w:rsidP="00E730BA">
            <w:pPr>
              <w:jc w:val="center"/>
              <w:rPr>
                <w:sz w:val="22"/>
                <w:szCs w:val="22"/>
              </w:rPr>
            </w:pPr>
            <w:r w:rsidRPr="000C78CA">
              <w:rPr>
                <w:sz w:val="22"/>
                <w:szCs w:val="22"/>
              </w:rPr>
              <w:t>3,64</w:t>
            </w:r>
          </w:p>
        </w:tc>
        <w:tc>
          <w:tcPr>
            <w:tcW w:w="1097" w:type="dxa"/>
          </w:tcPr>
          <w:p w:rsidR="002162BC" w:rsidRPr="000C78CA" w:rsidRDefault="002162BC" w:rsidP="00E730BA">
            <w:pPr>
              <w:jc w:val="center"/>
              <w:rPr>
                <w:sz w:val="22"/>
                <w:szCs w:val="22"/>
              </w:rPr>
            </w:pPr>
            <w:r w:rsidRPr="000C78CA">
              <w:rPr>
                <w:sz w:val="22"/>
                <w:szCs w:val="22"/>
              </w:rPr>
              <w:t>-1,54</w:t>
            </w:r>
          </w:p>
        </w:tc>
      </w:tr>
      <w:tr w:rsidR="002162BC" w:rsidRPr="0020416B" w:rsidTr="00E730BA">
        <w:tc>
          <w:tcPr>
            <w:tcW w:w="740" w:type="dxa"/>
          </w:tcPr>
          <w:p w:rsidR="002162BC" w:rsidRPr="001E0B9F" w:rsidRDefault="002162BC" w:rsidP="00E730BA">
            <w:pPr>
              <w:widowControl w:val="0"/>
              <w:tabs>
                <w:tab w:val="left" w:pos="0"/>
              </w:tabs>
              <w:spacing w:before="40" w:after="40" w:line="245" w:lineRule="auto"/>
              <w:jc w:val="center"/>
              <w:rPr>
                <w:sz w:val="24"/>
                <w:szCs w:val="24"/>
              </w:rPr>
            </w:pPr>
            <w:r w:rsidRPr="001E0B9F">
              <w:rPr>
                <w:sz w:val="24"/>
                <w:szCs w:val="24"/>
              </w:rPr>
              <w:t>4</w:t>
            </w:r>
          </w:p>
        </w:tc>
        <w:tc>
          <w:tcPr>
            <w:tcW w:w="3691" w:type="dxa"/>
          </w:tcPr>
          <w:p w:rsidR="002162BC" w:rsidRPr="001E0B9F" w:rsidRDefault="002162BC" w:rsidP="00E730BA">
            <w:pPr>
              <w:widowControl w:val="0"/>
              <w:tabs>
                <w:tab w:val="left" w:pos="0"/>
              </w:tabs>
              <w:spacing w:before="40" w:after="40" w:line="245" w:lineRule="auto"/>
              <w:rPr>
                <w:sz w:val="24"/>
                <w:szCs w:val="24"/>
              </w:rPr>
            </w:pPr>
            <w:r w:rsidRPr="001E0B9F">
              <w:rPr>
                <w:sz w:val="24"/>
                <w:szCs w:val="24"/>
              </w:rPr>
              <w:t xml:space="preserve">Средняя продолжительность </w:t>
            </w:r>
            <w:r>
              <w:rPr>
                <w:sz w:val="24"/>
                <w:szCs w:val="24"/>
              </w:rPr>
              <w:br/>
            </w:r>
            <w:r w:rsidRPr="001E0B9F">
              <w:rPr>
                <w:sz w:val="24"/>
                <w:szCs w:val="24"/>
              </w:rPr>
              <w:t>одного оборота, дни</w:t>
            </w:r>
          </w:p>
        </w:tc>
        <w:tc>
          <w:tcPr>
            <w:tcW w:w="2170" w:type="dxa"/>
            <w:vAlign w:val="center"/>
          </w:tcPr>
          <w:p w:rsidR="002162BC" w:rsidRPr="001E0B9F" w:rsidRDefault="002162BC" w:rsidP="00E730BA">
            <w:pPr>
              <w:widowControl w:val="0"/>
              <w:tabs>
                <w:tab w:val="left" w:pos="0"/>
              </w:tabs>
              <w:spacing w:before="40" w:after="40" w:line="245" w:lineRule="auto"/>
              <w:jc w:val="center"/>
              <w:rPr>
                <w:sz w:val="24"/>
                <w:szCs w:val="24"/>
                <w:vertAlign w:val="superscript"/>
              </w:rPr>
            </w:pPr>
            <w:r w:rsidRPr="001E0B9F">
              <w:rPr>
                <w:position w:val="-30"/>
                <w:sz w:val="24"/>
                <w:szCs w:val="24"/>
              </w:rPr>
              <w:object w:dxaOrig="1160" w:dyaOrig="680">
                <v:shape id="_x0000_i1044" type="#_x0000_t75" style="width:52.5pt;height:30.75pt" o:ole="">
                  <v:imagedata r:id="rId49" o:title=""/>
                </v:shape>
                <o:OLEObject Type="Embed" ProgID="Equation.3" ShapeID="_x0000_i1044" DrawAspect="Content" ObjectID="_1632909784" r:id="rId50"/>
              </w:object>
            </w:r>
            <w:r w:rsidRPr="001E0B9F">
              <w:rPr>
                <w:sz w:val="24"/>
                <w:szCs w:val="24"/>
                <w:vertAlign w:val="superscript"/>
              </w:rPr>
              <w:t>*</w:t>
            </w:r>
          </w:p>
        </w:tc>
        <w:tc>
          <w:tcPr>
            <w:tcW w:w="1049" w:type="dxa"/>
          </w:tcPr>
          <w:p w:rsidR="002162BC" w:rsidRPr="000C78CA" w:rsidRDefault="002162BC" w:rsidP="00E730BA">
            <w:pPr>
              <w:jc w:val="center"/>
              <w:rPr>
                <w:sz w:val="22"/>
                <w:szCs w:val="22"/>
              </w:rPr>
            </w:pPr>
            <w:r w:rsidRPr="000C78CA">
              <w:rPr>
                <w:sz w:val="22"/>
                <w:szCs w:val="22"/>
              </w:rPr>
              <w:t>171,51</w:t>
            </w:r>
          </w:p>
        </w:tc>
        <w:tc>
          <w:tcPr>
            <w:tcW w:w="892" w:type="dxa"/>
          </w:tcPr>
          <w:p w:rsidR="002162BC" w:rsidRPr="000C78CA" w:rsidRDefault="002162BC" w:rsidP="00E730BA">
            <w:pPr>
              <w:jc w:val="center"/>
              <w:rPr>
                <w:sz w:val="22"/>
                <w:szCs w:val="22"/>
              </w:rPr>
            </w:pPr>
            <w:r w:rsidRPr="000C78CA">
              <w:rPr>
                <w:sz w:val="22"/>
                <w:szCs w:val="22"/>
              </w:rPr>
              <w:t>98,96</w:t>
            </w:r>
          </w:p>
        </w:tc>
        <w:tc>
          <w:tcPr>
            <w:tcW w:w="1097" w:type="dxa"/>
          </w:tcPr>
          <w:p w:rsidR="002162BC" w:rsidRPr="000C78CA" w:rsidRDefault="002162BC" w:rsidP="00E730BA">
            <w:pPr>
              <w:jc w:val="center"/>
              <w:rPr>
                <w:sz w:val="22"/>
                <w:szCs w:val="22"/>
              </w:rPr>
            </w:pPr>
            <w:r w:rsidRPr="000C78CA">
              <w:rPr>
                <w:sz w:val="22"/>
                <w:szCs w:val="22"/>
              </w:rPr>
              <w:t>72,55</w:t>
            </w:r>
          </w:p>
        </w:tc>
      </w:tr>
      <w:tr w:rsidR="002162BC" w:rsidRPr="0020416B" w:rsidTr="00E730BA">
        <w:tc>
          <w:tcPr>
            <w:tcW w:w="740" w:type="dxa"/>
          </w:tcPr>
          <w:p w:rsidR="002162BC" w:rsidRPr="001E0B9F" w:rsidRDefault="002162BC" w:rsidP="00E730BA">
            <w:pPr>
              <w:widowControl w:val="0"/>
              <w:tabs>
                <w:tab w:val="left" w:pos="0"/>
              </w:tabs>
              <w:spacing w:before="40" w:after="40" w:line="245" w:lineRule="auto"/>
              <w:jc w:val="center"/>
              <w:rPr>
                <w:sz w:val="24"/>
                <w:szCs w:val="24"/>
              </w:rPr>
            </w:pPr>
            <w:r w:rsidRPr="001E0B9F">
              <w:rPr>
                <w:sz w:val="24"/>
                <w:szCs w:val="24"/>
              </w:rPr>
              <w:t>5</w:t>
            </w:r>
          </w:p>
        </w:tc>
        <w:tc>
          <w:tcPr>
            <w:tcW w:w="3691" w:type="dxa"/>
          </w:tcPr>
          <w:p w:rsidR="002162BC" w:rsidRPr="001E0B9F" w:rsidRDefault="002162BC" w:rsidP="00E730BA">
            <w:pPr>
              <w:widowControl w:val="0"/>
              <w:tabs>
                <w:tab w:val="left" w:pos="0"/>
              </w:tabs>
              <w:spacing w:before="40" w:after="40" w:line="245" w:lineRule="auto"/>
              <w:rPr>
                <w:sz w:val="24"/>
                <w:szCs w:val="24"/>
              </w:rPr>
            </w:pPr>
            <w:r w:rsidRPr="001E0B9F">
              <w:rPr>
                <w:sz w:val="24"/>
                <w:szCs w:val="24"/>
              </w:rPr>
              <w:t>Коэффициент закрепления</w:t>
            </w:r>
          </w:p>
        </w:tc>
        <w:tc>
          <w:tcPr>
            <w:tcW w:w="2170" w:type="dxa"/>
            <w:vAlign w:val="center"/>
          </w:tcPr>
          <w:p w:rsidR="002162BC" w:rsidRPr="001E0B9F" w:rsidRDefault="002162BC" w:rsidP="00E730BA">
            <w:pPr>
              <w:widowControl w:val="0"/>
              <w:tabs>
                <w:tab w:val="left" w:pos="0"/>
              </w:tabs>
              <w:spacing w:before="40" w:after="40" w:line="245" w:lineRule="auto"/>
              <w:jc w:val="center"/>
              <w:rPr>
                <w:sz w:val="24"/>
                <w:szCs w:val="24"/>
              </w:rPr>
            </w:pPr>
            <w:r w:rsidRPr="001E0B9F">
              <w:rPr>
                <w:position w:val="-30"/>
                <w:sz w:val="24"/>
                <w:szCs w:val="24"/>
              </w:rPr>
              <w:object w:dxaOrig="740" w:dyaOrig="680">
                <v:shape id="_x0000_i1045" type="#_x0000_t75" style="width:33.75pt;height:30.75pt" o:ole="">
                  <v:imagedata r:id="rId51" o:title=""/>
                </v:shape>
                <o:OLEObject Type="Embed" ProgID="Equation.3" ShapeID="_x0000_i1045" DrawAspect="Content" ObjectID="_1632909785" r:id="rId52"/>
              </w:object>
            </w:r>
          </w:p>
        </w:tc>
        <w:tc>
          <w:tcPr>
            <w:tcW w:w="1049" w:type="dxa"/>
          </w:tcPr>
          <w:p w:rsidR="002162BC" w:rsidRPr="000C78CA" w:rsidRDefault="002162BC" w:rsidP="00E730BA">
            <w:pPr>
              <w:jc w:val="center"/>
              <w:rPr>
                <w:sz w:val="22"/>
                <w:szCs w:val="22"/>
              </w:rPr>
            </w:pPr>
            <w:r w:rsidRPr="000C78CA">
              <w:rPr>
                <w:sz w:val="22"/>
                <w:szCs w:val="22"/>
              </w:rPr>
              <w:t>0,48</w:t>
            </w:r>
          </w:p>
        </w:tc>
        <w:tc>
          <w:tcPr>
            <w:tcW w:w="892" w:type="dxa"/>
          </w:tcPr>
          <w:p w:rsidR="002162BC" w:rsidRPr="000C78CA" w:rsidRDefault="002162BC" w:rsidP="00E730BA">
            <w:pPr>
              <w:jc w:val="center"/>
              <w:rPr>
                <w:sz w:val="22"/>
                <w:szCs w:val="22"/>
              </w:rPr>
            </w:pPr>
            <w:r w:rsidRPr="000C78CA">
              <w:rPr>
                <w:sz w:val="22"/>
                <w:szCs w:val="22"/>
              </w:rPr>
              <w:t>0,27</w:t>
            </w:r>
          </w:p>
        </w:tc>
        <w:tc>
          <w:tcPr>
            <w:tcW w:w="1097" w:type="dxa"/>
          </w:tcPr>
          <w:p w:rsidR="002162BC" w:rsidRPr="000C78CA" w:rsidRDefault="002162BC" w:rsidP="00E730BA">
            <w:pPr>
              <w:jc w:val="center"/>
              <w:rPr>
                <w:sz w:val="22"/>
                <w:szCs w:val="22"/>
              </w:rPr>
            </w:pPr>
            <w:r w:rsidRPr="000C78CA">
              <w:rPr>
                <w:sz w:val="22"/>
                <w:szCs w:val="22"/>
              </w:rPr>
              <w:t>0,20</w:t>
            </w:r>
          </w:p>
        </w:tc>
      </w:tr>
    </w:tbl>
    <w:p w:rsidR="00E25E99" w:rsidRDefault="00E25E99" w:rsidP="002162BC">
      <w:pPr>
        <w:widowControl w:val="0"/>
        <w:tabs>
          <w:tab w:val="left" w:pos="0"/>
        </w:tabs>
        <w:ind w:firstLine="851"/>
        <w:jc w:val="both"/>
        <w:rPr>
          <w:szCs w:val="24"/>
        </w:rPr>
      </w:pPr>
    </w:p>
    <w:p w:rsidR="00A3060A" w:rsidRDefault="00A3060A" w:rsidP="00A3060A">
      <w:pPr>
        <w:widowControl w:val="0"/>
        <w:tabs>
          <w:tab w:val="left" w:pos="0"/>
        </w:tabs>
        <w:spacing w:line="360" w:lineRule="auto"/>
        <w:ind w:firstLine="851"/>
        <w:jc w:val="both"/>
        <w:rPr>
          <w:szCs w:val="24"/>
        </w:rPr>
      </w:pPr>
      <w:r>
        <w:rPr>
          <w:szCs w:val="24"/>
        </w:rPr>
        <w:t>Приведенные данные таблицы показывают, что оборотные активы организации за один отчетный период проходят 2 оборота в отчетном периоде. Продолжительность 1 оборота в отчетном году составила 171 день, что на 72 дня больше, чем в предыдущем году.</w:t>
      </w:r>
    </w:p>
    <w:p w:rsidR="00A3060A" w:rsidRDefault="00A3060A" w:rsidP="00A3060A">
      <w:pPr>
        <w:widowControl w:val="0"/>
        <w:tabs>
          <w:tab w:val="left" w:pos="0"/>
        </w:tabs>
        <w:spacing w:line="360" w:lineRule="auto"/>
        <w:ind w:firstLine="851"/>
        <w:jc w:val="both"/>
        <w:rPr>
          <w:szCs w:val="24"/>
        </w:rPr>
      </w:pPr>
      <w:r>
        <w:rPr>
          <w:szCs w:val="24"/>
        </w:rPr>
        <w:t>Коэффи</w:t>
      </w:r>
      <w:r w:rsidRPr="00A3060A">
        <w:rPr>
          <w:szCs w:val="24"/>
        </w:rPr>
        <w:t>циент закрепления оборотных средств показывает</w:t>
      </w:r>
      <w:r>
        <w:rPr>
          <w:szCs w:val="24"/>
        </w:rPr>
        <w:t xml:space="preserve">, что на 1 рубль выручки от реализации приходится 0,48 остатка оборотных средств в отчетном году и 0,27 – в предыдущем. </w:t>
      </w:r>
    </w:p>
    <w:p w:rsidR="00E25E99" w:rsidRDefault="00E25E99" w:rsidP="002162BC">
      <w:pPr>
        <w:widowControl w:val="0"/>
        <w:tabs>
          <w:tab w:val="left" w:pos="0"/>
        </w:tabs>
        <w:ind w:firstLine="851"/>
        <w:jc w:val="both"/>
        <w:rPr>
          <w:szCs w:val="24"/>
        </w:rPr>
      </w:pPr>
    </w:p>
    <w:p w:rsidR="00E25E99" w:rsidRDefault="00E25E99" w:rsidP="002162BC">
      <w:pPr>
        <w:widowControl w:val="0"/>
        <w:tabs>
          <w:tab w:val="left" w:pos="0"/>
        </w:tabs>
        <w:ind w:firstLine="851"/>
        <w:jc w:val="both"/>
        <w:rPr>
          <w:szCs w:val="24"/>
        </w:rPr>
      </w:pPr>
    </w:p>
    <w:p w:rsidR="00E25E99" w:rsidRPr="00A3060A" w:rsidRDefault="00A3060A" w:rsidP="00A3060A">
      <w:pPr>
        <w:pStyle w:val="afc"/>
        <w:widowControl w:val="0"/>
        <w:numPr>
          <w:ilvl w:val="1"/>
          <w:numId w:val="45"/>
        </w:numPr>
        <w:tabs>
          <w:tab w:val="left" w:pos="0"/>
        </w:tabs>
        <w:jc w:val="center"/>
        <w:rPr>
          <w:b/>
          <w:szCs w:val="24"/>
        </w:rPr>
      </w:pPr>
      <w:r w:rsidRPr="00A3060A">
        <w:rPr>
          <w:b/>
          <w:szCs w:val="24"/>
        </w:rPr>
        <w:t>Анализ рентабельности и оценка чистой стоимости капитала</w:t>
      </w:r>
    </w:p>
    <w:p w:rsidR="00E25E99" w:rsidRDefault="00E25E99" w:rsidP="002162BC">
      <w:pPr>
        <w:widowControl w:val="0"/>
        <w:tabs>
          <w:tab w:val="left" w:pos="0"/>
        </w:tabs>
        <w:ind w:firstLine="851"/>
        <w:jc w:val="both"/>
        <w:rPr>
          <w:szCs w:val="24"/>
        </w:rPr>
      </w:pPr>
    </w:p>
    <w:p w:rsidR="002162BC" w:rsidRPr="00D23CCC" w:rsidRDefault="002162BC" w:rsidP="002162BC">
      <w:pPr>
        <w:widowControl w:val="0"/>
        <w:tabs>
          <w:tab w:val="left" w:pos="0"/>
        </w:tabs>
        <w:spacing w:line="360" w:lineRule="auto"/>
        <w:jc w:val="right"/>
        <w:rPr>
          <w:i/>
          <w:sz w:val="24"/>
          <w:szCs w:val="24"/>
        </w:rPr>
      </w:pPr>
      <w:r w:rsidRPr="00D23CCC">
        <w:rPr>
          <w:i/>
          <w:sz w:val="24"/>
          <w:szCs w:val="24"/>
        </w:rPr>
        <w:t xml:space="preserve">Таблица </w:t>
      </w:r>
      <w:r w:rsidR="00A3060A">
        <w:rPr>
          <w:i/>
          <w:sz w:val="24"/>
          <w:szCs w:val="24"/>
        </w:rPr>
        <w:t>2.8</w:t>
      </w:r>
    </w:p>
    <w:p w:rsidR="002162BC" w:rsidRPr="00D23CCC" w:rsidRDefault="002162BC" w:rsidP="002162BC">
      <w:pPr>
        <w:widowControl w:val="0"/>
        <w:tabs>
          <w:tab w:val="left" w:pos="0"/>
        </w:tabs>
        <w:spacing w:line="360" w:lineRule="auto"/>
        <w:jc w:val="center"/>
        <w:rPr>
          <w:b/>
          <w:sz w:val="24"/>
          <w:szCs w:val="24"/>
        </w:rPr>
      </w:pPr>
      <w:r w:rsidRPr="00D23CCC">
        <w:rPr>
          <w:b/>
          <w:sz w:val="24"/>
          <w:szCs w:val="24"/>
        </w:rPr>
        <w:t>Анализ рентабельности капитала</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88"/>
        <w:gridCol w:w="3697"/>
        <w:gridCol w:w="2023"/>
        <w:gridCol w:w="1283"/>
        <w:gridCol w:w="1163"/>
        <w:gridCol w:w="885"/>
      </w:tblGrid>
      <w:tr w:rsidR="002162BC" w:rsidRPr="00D23CCC" w:rsidTr="00E730BA">
        <w:tc>
          <w:tcPr>
            <w:tcW w:w="588" w:type="dxa"/>
            <w:vAlign w:val="center"/>
          </w:tcPr>
          <w:p w:rsidR="002162BC" w:rsidRPr="00D23CCC" w:rsidRDefault="002162BC" w:rsidP="00E730BA">
            <w:pPr>
              <w:spacing w:before="40" w:after="40" w:line="252" w:lineRule="auto"/>
              <w:jc w:val="center"/>
              <w:rPr>
                <w:spacing w:val="-20"/>
                <w:sz w:val="22"/>
                <w:szCs w:val="22"/>
              </w:rPr>
            </w:pPr>
            <w:r w:rsidRPr="00D23CCC">
              <w:rPr>
                <w:spacing w:val="-20"/>
                <w:sz w:val="22"/>
                <w:szCs w:val="22"/>
              </w:rPr>
              <w:t xml:space="preserve">№ </w:t>
            </w:r>
            <w:r>
              <w:rPr>
                <w:spacing w:val="-20"/>
                <w:sz w:val="22"/>
                <w:szCs w:val="22"/>
              </w:rPr>
              <w:br/>
            </w:r>
            <w:r w:rsidRPr="00D23CCC">
              <w:rPr>
                <w:spacing w:val="-20"/>
                <w:sz w:val="22"/>
                <w:szCs w:val="22"/>
              </w:rPr>
              <w:t>п/п</w:t>
            </w:r>
          </w:p>
        </w:tc>
        <w:tc>
          <w:tcPr>
            <w:tcW w:w="3697" w:type="dxa"/>
            <w:vAlign w:val="center"/>
          </w:tcPr>
          <w:p w:rsidR="002162BC" w:rsidRPr="00D23CCC" w:rsidRDefault="002162BC" w:rsidP="00E730BA">
            <w:pPr>
              <w:pStyle w:val="3"/>
              <w:spacing w:before="40" w:after="40" w:line="252" w:lineRule="auto"/>
              <w:rPr>
                <w:sz w:val="22"/>
                <w:szCs w:val="22"/>
              </w:rPr>
            </w:pPr>
            <w:bookmarkStart w:id="2" w:name="_Toc229300918"/>
            <w:r w:rsidRPr="00D23CCC">
              <w:rPr>
                <w:sz w:val="22"/>
                <w:szCs w:val="22"/>
              </w:rPr>
              <w:t>Показатели</w:t>
            </w:r>
            <w:bookmarkEnd w:id="2"/>
          </w:p>
        </w:tc>
        <w:tc>
          <w:tcPr>
            <w:tcW w:w="2023" w:type="dxa"/>
            <w:vAlign w:val="center"/>
          </w:tcPr>
          <w:p w:rsidR="002162BC" w:rsidRPr="00D23CCC" w:rsidRDefault="002162BC" w:rsidP="00E730BA">
            <w:pPr>
              <w:spacing w:before="40" w:after="40" w:line="252" w:lineRule="auto"/>
              <w:jc w:val="center"/>
              <w:rPr>
                <w:sz w:val="22"/>
                <w:szCs w:val="22"/>
              </w:rPr>
            </w:pPr>
            <w:r w:rsidRPr="00D23CCC">
              <w:rPr>
                <w:sz w:val="22"/>
                <w:szCs w:val="22"/>
              </w:rPr>
              <w:t xml:space="preserve">Код показателя </w:t>
            </w:r>
            <w:r>
              <w:rPr>
                <w:sz w:val="22"/>
                <w:szCs w:val="22"/>
              </w:rPr>
              <w:br/>
            </w:r>
            <w:r w:rsidRPr="00D23CCC">
              <w:rPr>
                <w:sz w:val="22"/>
                <w:szCs w:val="22"/>
              </w:rPr>
              <w:t xml:space="preserve">баланса и отчета </w:t>
            </w:r>
            <w:r>
              <w:rPr>
                <w:sz w:val="22"/>
                <w:szCs w:val="22"/>
              </w:rPr>
              <w:br/>
            </w:r>
            <w:r w:rsidRPr="00D23CCC">
              <w:rPr>
                <w:sz w:val="22"/>
                <w:szCs w:val="22"/>
              </w:rPr>
              <w:t xml:space="preserve">о фин.результатах или порядок </w:t>
            </w:r>
            <w:r>
              <w:rPr>
                <w:sz w:val="22"/>
                <w:szCs w:val="22"/>
              </w:rPr>
              <w:br/>
            </w:r>
            <w:r w:rsidRPr="00D23CCC">
              <w:rPr>
                <w:sz w:val="22"/>
                <w:szCs w:val="22"/>
              </w:rPr>
              <w:lastRenderedPageBreak/>
              <w:t>расчета</w:t>
            </w:r>
          </w:p>
        </w:tc>
        <w:tc>
          <w:tcPr>
            <w:tcW w:w="1283" w:type="dxa"/>
            <w:vAlign w:val="center"/>
          </w:tcPr>
          <w:p w:rsidR="002162BC" w:rsidRPr="00D23CCC" w:rsidRDefault="002162BC" w:rsidP="00E730BA">
            <w:pPr>
              <w:spacing w:before="40" w:after="40" w:line="252" w:lineRule="auto"/>
              <w:jc w:val="center"/>
              <w:rPr>
                <w:sz w:val="22"/>
                <w:szCs w:val="22"/>
              </w:rPr>
            </w:pPr>
            <w:r w:rsidRPr="00D23CCC">
              <w:rPr>
                <w:sz w:val="22"/>
                <w:szCs w:val="22"/>
              </w:rPr>
              <w:lastRenderedPageBreak/>
              <w:t>Отчетный период</w:t>
            </w:r>
          </w:p>
        </w:tc>
        <w:tc>
          <w:tcPr>
            <w:tcW w:w="1163" w:type="dxa"/>
            <w:vAlign w:val="center"/>
          </w:tcPr>
          <w:p w:rsidR="002162BC" w:rsidRPr="00D23CCC" w:rsidRDefault="002162BC" w:rsidP="00E730BA">
            <w:pPr>
              <w:spacing w:before="40" w:after="40" w:line="252" w:lineRule="auto"/>
              <w:jc w:val="center"/>
              <w:rPr>
                <w:sz w:val="22"/>
                <w:szCs w:val="22"/>
              </w:rPr>
            </w:pPr>
            <w:r w:rsidRPr="00D23CCC">
              <w:rPr>
                <w:sz w:val="22"/>
                <w:szCs w:val="22"/>
              </w:rPr>
              <w:t>Базисный период</w:t>
            </w:r>
          </w:p>
        </w:tc>
        <w:tc>
          <w:tcPr>
            <w:tcW w:w="885" w:type="dxa"/>
            <w:vAlign w:val="center"/>
          </w:tcPr>
          <w:p w:rsidR="002162BC" w:rsidRPr="00D23CCC" w:rsidRDefault="002162BC" w:rsidP="00E730BA">
            <w:pPr>
              <w:spacing w:before="40" w:after="40" w:line="252" w:lineRule="auto"/>
              <w:jc w:val="center"/>
              <w:rPr>
                <w:sz w:val="22"/>
                <w:szCs w:val="22"/>
              </w:rPr>
            </w:pPr>
            <w:r w:rsidRPr="00D23CCC">
              <w:rPr>
                <w:sz w:val="22"/>
                <w:szCs w:val="22"/>
              </w:rPr>
              <w:t>Изме-нение, ±</w:t>
            </w:r>
          </w:p>
        </w:tc>
      </w:tr>
      <w:tr w:rsidR="002162BC" w:rsidRPr="00D23CCC" w:rsidTr="00E730BA">
        <w:tc>
          <w:tcPr>
            <w:tcW w:w="588" w:type="dxa"/>
            <w:vAlign w:val="center"/>
          </w:tcPr>
          <w:p w:rsidR="002162BC" w:rsidRPr="00D23CCC" w:rsidRDefault="002162BC" w:rsidP="00E730BA">
            <w:pPr>
              <w:spacing w:before="40" w:after="40" w:line="252" w:lineRule="auto"/>
              <w:jc w:val="center"/>
              <w:rPr>
                <w:spacing w:val="-20"/>
                <w:sz w:val="22"/>
                <w:szCs w:val="22"/>
              </w:rPr>
            </w:pPr>
            <w:r w:rsidRPr="00D23CCC">
              <w:rPr>
                <w:spacing w:val="-20"/>
                <w:sz w:val="22"/>
                <w:szCs w:val="22"/>
              </w:rPr>
              <w:lastRenderedPageBreak/>
              <w:t>1</w:t>
            </w:r>
          </w:p>
        </w:tc>
        <w:tc>
          <w:tcPr>
            <w:tcW w:w="3697" w:type="dxa"/>
            <w:vAlign w:val="center"/>
          </w:tcPr>
          <w:p w:rsidR="002162BC" w:rsidRPr="00D23CCC" w:rsidRDefault="002162BC" w:rsidP="00E730BA">
            <w:pPr>
              <w:pStyle w:val="3"/>
              <w:spacing w:before="40" w:after="40" w:line="252" w:lineRule="auto"/>
              <w:rPr>
                <w:sz w:val="22"/>
                <w:szCs w:val="22"/>
              </w:rPr>
            </w:pPr>
            <w:r w:rsidRPr="00D23CCC">
              <w:rPr>
                <w:sz w:val="22"/>
                <w:szCs w:val="22"/>
              </w:rPr>
              <w:t>2</w:t>
            </w:r>
          </w:p>
        </w:tc>
        <w:tc>
          <w:tcPr>
            <w:tcW w:w="2023" w:type="dxa"/>
            <w:vAlign w:val="center"/>
          </w:tcPr>
          <w:p w:rsidR="002162BC" w:rsidRPr="00D23CCC" w:rsidRDefault="002162BC" w:rsidP="00E730BA">
            <w:pPr>
              <w:spacing w:before="40" w:after="40" w:line="252" w:lineRule="auto"/>
              <w:jc w:val="center"/>
              <w:rPr>
                <w:sz w:val="22"/>
                <w:szCs w:val="22"/>
              </w:rPr>
            </w:pPr>
            <w:r w:rsidRPr="00D23CCC">
              <w:rPr>
                <w:sz w:val="22"/>
                <w:szCs w:val="22"/>
              </w:rPr>
              <w:t>3</w:t>
            </w:r>
          </w:p>
        </w:tc>
        <w:tc>
          <w:tcPr>
            <w:tcW w:w="1283" w:type="dxa"/>
            <w:vAlign w:val="center"/>
          </w:tcPr>
          <w:p w:rsidR="002162BC" w:rsidRPr="00D23CCC" w:rsidRDefault="002162BC" w:rsidP="00E730BA">
            <w:pPr>
              <w:spacing w:before="40" w:after="40" w:line="252" w:lineRule="auto"/>
              <w:jc w:val="center"/>
              <w:rPr>
                <w:sz w:val="22"/>
                <w:szCs w:val="22"/>
              </w:rPr>
            </w:pPr>
            <w:r w:rsidRPr="00D23CCC">
              <w:rPr>
                <w:sz w:val="22"/>
                <w:szCs w:val="22"/>
              </w:rPr>
              <w:t>4</w:t>
            </w:r>
          </w:p>
        </w:tc>
        <w:tc>
          <w:tcPr>
            <w:tcW w:w="1163" w:type="dxa"/>
            <w:vAlign w:val="center"/>
          </w:tcPr>
          <w:p w:rsidR="002162BC" w:rsidRPr="00D23CCC" w:rsidRDefault="002162BC" w:rsidP="00E730BA">
            <w:pPr>
              <w:spacing w:before="40" w:after="40" w:line="252" w:lineRule="auto"/>
              <w:jc w:val="center"/>
              <w:rPr>
                <w:sz w:val="22"/>
                <w:szCs w:val="22"/>
              </w:rPr>
            </w:pPr>
            <w:r w:rsidRPr="00D23CCC">
              <w:rPr>
                <w:sz w:val="22"/>
                <w:szCs w:val="22"/>
              </w:rPr>
              <w:t>5</w:t>
            </w:r>
          </w:p>
        </w:tc>
        <w:tc>
          <w:tcPr>
            <w:tcW w:w="885" w:type="dxa"/>
            <w:vAlign w:val="center"/>
          </w:tcPr>
          <w:p w:rsidR="002162BC" w:rsidRPr="00D23CCC" w:rsidRDefault="002162BC" w:rsidP="00E730BA">
            <w:pPr>
              <w:spacing w:before="40" w:after="40" w:line="252" w:lineRule="auto"/>
              <w:jc w:val="center"/>
              <w:rPr>
                <w:sz w:val="22"/>
                <w:szCs w:val="22"/>
              </w:rPr>
            </w:pPr>
            <w:r w:rsidRPr="00D23CCC">
              <w:rPr>
                <w:sz w:val="22"/>
                <w:szCs w:val="22"/>
              </w:rPr>
              <w:t>6</w:t>
            </w:r>
          </w:p>
        </w:tc>
      </w:tr>
      <w:tr w:rsidR="002162BC" w:rsidRPr="0020416B" w:rsidTr="00E730BA">
        <w:tc>
          <w:tcPr>
            <w:tcW w:w="588" w:type="dxa"/>
          </w:tcPr>
          <w:p w:rsidR="002162BC" w:rsidRPr="001E0B9F" w:rsidRDefault="002162BC" w:rsidP="00E730BA">
            <w:pPr>
              <w:widowControl w:val="0"/>
              <w:tabs>
                <w:tab w:val="left" w:pos="0"/>
              </w:tabs>
              <w:spacing w:before="40" w:after="40" w:line="252" w:lineRule="auto"/>
              <w:jc w:val="center"/>
              <w:rPr>
                <w:sz w:val="24"/>
                <w:szCs w:val="24"/>
              </w:rPr>
            </w:pPr>
            <w:r w:rsidRPr="001E0B9F">
              <w:rPr>
                <w:sz w:val="24"/>
                <w:szCs w:val="24"/>
              </w:rPr>
              <w:t>1</w:t>
            </w:r>
          </w:p>
        </w:tc>
        <w:tc>
          <w:tcPr>
            <w:tcW w:w="3697" w:type="dxa"/>
          </w:tcPr>
          <w:p w:rsidR="002162BC" w:rsidRPr="001E0B9F" w:rsidRDefault="002162BC" w:rsidP="00E730BA">
            <w:pPr>
              <w:widowControl w:val="0"/>
              <w:tabs>
                <w:tab w:val="left" w:pos="0"/>
              </w:tabs>
              <w:spacing w:before="40" w:after="40" w:line="252" w:lineRule="auto"/>
              <w:rPr>
                <w:sz w:val="24"/>
                <w:szCs w:val="24"/>
              </w:rPr>
            </w:pPr>
            <w:r w:rsidRPr="001E0B9F">
              <w:rPr>
                <w:sz w:val="24"/>
                <w:szCs w:val="24"/>
              </w:rPr>
              <w:t>Прибыль до налогообложения</w:t>
            </w:r>
          </w:p>
        </w:tc>
        <w:tc>
          <w:tcPr>
            <w:tcW w:w="2023" w:type="dxa"/>
            <w:vAlign w:val="center"/>
          </w:tcPr>
          <w:p w:rsidR="002162BC" w:rsidRPr="001E0B9F" w:rsidRDefault="002162BC" w:rsidP="00E730BA">
            <w:pPr>
              <w:widowControl w:val="0"/>
              <w:tabs>
                <w:tab w:val="left" w:pos="0"/>
              </w:tabs>
              <w:spacing w:before="40" w:after="40" w:line="252" w:lineRule="auto"/>
              <w:jc w:val="center"/>
              <w:rPr>
                <w:sz w:val="24"/>
                <w:szCs w:val="24"/>
              </w:rPr>
            </w:pPr>
            <w:r w:rsidRPr="001E0B9F">
              <w:rPr>
                <w:sz w:val="24"/>
                <w:szCs w:val="24"/>
              </w:rPr>
              <w:t>Отчет, стр.2300</w:t>
            </w:r>
          </w:p>
        </w:tc>
        <w:tc>
          <w:tcPr>
            <w:tcW w:w="1283" w:type="dxa"/>
          </w:tcPr>
          <w:p w:rsidR="002162BC" w:rsidRPr="007E1216" w:rsidRDefault="002162BC" w:rsidP="00E730BA">
            <w:pPr>
              <w:jc w:val="center"/>
              <w:rPr>
                <w:sz w:val="22"/>
                <w:szCs w:val="22"/>
              </w:rPr>
            </w:pPr>
            <w:r w:rsidRPr="007E1216">
              <w:rPr>
                <w:sz w:val="22"/>
                <w:szCs w:val="22"/>
              </w:rPr>
              <w:t>37 849</w:t>
            </w:r>
          </w:p>
        </w:tc>
        <w:tc>
          <w:tcPr>
            <w:tcW w:w="1163" w:type="dxa"/>
          </w:tcPr>
          <w:p w:rsidR="002162BC" w:rsidRPr="007E1216" w:rsidRDefault="002162BC" w:rsidP="00E730BA">
            <w:pPr>
              <w:jc w:val="center"/>
              <w:rPr>
                <w:sz w:val="22"/>
                <w:szCs w:val="22"/>
              </w:rPr>
            </w:pPr>
            <w:r w:rsidRPr="007E1216">
              <w:rPr>
                <w:sz w:val="22"/>
                <w:szCs w:val="22"/>
              </w:rPr>
              <w:t>25 103</w:t>
            </w:r>
          </w:p>
        </w:tc>
        <w:tc>
          <w:tcPr>
            <w:tcW w:w="885" w:type="dxa"/>
          </w:tcPr>
          <w:p w:rsidR="002162BC" w:rsidRPr="007E1216" w:rsidRDefault="002162BC" w:rsidP="00E730BA">
            <w:pPr>
              <w:jc w:val="center"/>
              <w:rPr>
                <w:sz w:val="22"/>
                <w:szCs w:val="22"/>
              </w:rPr>
            </w:pPr>
            <w:r w:rsidRPr="007E1216">
              <w:rPr>
                <w:sz w:val="22"/>
                <w:szCs w:val="22"/>
              </w:rPr>
              <w:t>12 746</w:t>
            </w:r>
          </w:p>
        </w:tc>
      </w:tr>
    </w:tbl>
    <w:p w:rsidR="00A3060A" w:rsidRPr="00A3060A" w:rsidRDefault="00A3060A" w:rsidP="001A30D0">
      <w:pPr>
        <w:jc w:val="right"/>
        <w:rPr>
          <w:i/>
          <w:sz w:val="24"/>
          <w:szCs w:val="24"/>
        </w:rPr>
      </w:pPr>
      <w:r>
        <w:br w:type="page"/>
      </w:r>
      <w:r w:rsidRPr="00D23CCC">
        <w:rPr>
          <w:i/>
          <w:sz w:val="24"/>
          <w:szCs w:val="24"/>
        </w:rPr>
        <w:lastRenderedPageBreak/>
        <w:t xml:space="preserve">Таблица </w:t>
      </w:r>
      <w:r>
        <w:rPr>
          <w:i/>
          <w:sz w:val="24"/>
          <w:szCs w:val="24"/>
        </w:rPr>
        <w:t>2</w:t>
      </w:r>
      <w:r w:rsidRPr="00D23CCC">
        <w:rPr>
          <w:i/>
          <w:sz w:val="24"/>
          <w:szCs w:val="24"/>
          <w:lang w:val="en-US"/>
        </w:rPr>
        <w:t>.</w:t>
      </w:r>
      <w:r>
        <w:rPr>
          <w:i/>
          <w:sz w:val="24"/>
          <w:szCs w:val="24"/>
        </w:rPr>
        <w:t>8</w:t>
      </w:r>
    </w:p>
    <w:p w:rsidR="00A3060A" w:rsidRDefault="00A3060A" w:rsidP="00A3060A">
      <w:pPr>
        <w:jc w:val="right"/>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88"/>
        <w:gridCol w:w="3697"/>
        <w:gridCol w:w="2023"/>
        <w:gridCol w:w="1283"/>
        <w:gridCol w:w="1163"/>
        <w:gridCol w:w="885"/>
      </w:tblGrid>
      <w:tr w:rsidR="002162BC" w:rsidRPr="0020416B" w:rsidTr="00E730BA">
        <w:tc>
          <w:tcPr>
            <w:tcW w:w="588" w:type="dxa"/>
          </w:tcPr>
          <w:p w:rsidR="002162BC" w:rsidRPr="001E0B9F" w:rsidRDefault="002162BC" w:rsidP="00E730BA">
            <w:pPr>
              <w:widowControl w:val="0"/>
              <w:tabs>
                <w:tab w:val="left" w:pos="0"/>
              </w:tabs>
              <w:spacing w:before="40" w:after="40" w:line="252" w:lineRule="auto"/>
              <w:jc w:val="center"/>
              <w:rPr>
                <w:sz w:val="24"/>
                <w:szCs w:val="24"/>
              </w:rPr>
            </w:pPr>
            <w:r w:rsidRPr="001E0B9F">
              <w:rPr>
                <w:sz w:val="24"/>
                <w:szCs w:val="24"/>
              </w:rPr>
              <w:t>2</w:t>
            </w:r>
          </w:p>
        </w:tc>
        <w:tc>
          <w:tcPr>
            <w:tcW w:w="3697" w:type="dxa"/>
          </w:tcPr>
          <w:p w:rsidR="002162BC" w:rsidRPr="001E0B9F" w:rsidRDefault="002162BC" w:rsidP="00E730BA">
            <w:pPr>
              <w:widowControl w:val="0"/>
              <w:tabs>
                <w:tab w:val="left" w:pos="0"/>
              </w:tabs>
              <w:spacing w:before="40" w:after="40" w:line="252" w:lineRule="auto"/>
              <w:rPr>
                <w:sz w:val="24"/>
                <w:szCs w:val="24"/>
              </w:rPr>
            </w:pPr>
            <w:r w:rsidRPr="001E0B9F">
              <w:rPr>
                <w:sz w:val="24"/>
                <w:szCs w:val="24"/>
              </w:rPr>
              <w:t>Чистая прибыль</w:t>
            </w:r>
          </w:p>
        </w:tc>
        <w:tc>
          <w:tcPr>
            <w:tcW w:w="2023" w:type="dxa"/>
            <w:vAlign w:val="center"/>
          </w:tcPr>
          <w:p w:rsidR="002162BC" w:rsidRPr="001E0B9F" w:rsidRDefault="002162BC" w:rsidP="00E730BA">
            <w:pPr>
              <w:widowControl w:val="0"/>
              <w:tabs>
                <w:tab w:val="left" w:pos="0"/>
              </w:tabs>
              <w:spacing w:before="40" w:after="40" w:line="252" w:lineRule="auto"/>
              <w:jc w:val="center"/>
              <w:rPr>
                <w:sz w:val="24"/>
                <w:szCs w:val="24"/>
              </w:rPr>
            </w:pPr>
            <w:r w:rsidRPr="001E0B9F">
              <w:rPr>
                <w:sz w:val="24"/>
                <w:szCs w:val="24"/>
              </w:rPr>
              <w:t>Отчет, стр.2400</w:t>
            </w:r>
          </w:p>
        </w:tc>
        <w:tc>
          <w:tcPr>
            <w:tcW w:w="1283" w:type="dxa"/>
          </w:tcPr>
          <w:p w:rsidR="002162BC" w:rsidRPr="007E1216" w:rsidRDefault="002162BC" w:rsidP="00E730BA">
            <w:pPr>
              <w:jc w:val="center"/>
              <w:rPr>
                <w:sz w:val="22"/>
                <w:szCs w:val="22"/>
              </w:rPr>
            </w:pPr>
            <w:r w:rsidRPr="007E1216">
              <w:rPr>
                <w:sz w:val="22"/>
                <w:szCs w:val="22"/>
              </w:rPr>
              <w:t>16 585</w:t>
            </w:r>
          </w:p>
        </w:tc>
        <w:tc>
          <w:tcPr>
            <w:tcW w:w="1163" w:type="dxa"/>
          </w:tcPr>
          <w:p w:rsidR="002162BC" w:rsidRPr="007E1216" w:rsidRDefault="002162BC" w:rsidP="00E730BA">
            <w:pPr>
              <w:jc w:val="center"/>
              <w:rPr>
                <w:sz w:val="22"/>
                <w:szCs w:val="22"/>
              </w:rPr>
            </w:pPr>
            <w:r w:rsidRPr="007E1216">
              <w:rPr>
                <w:sz w:val="22"/>
                <w:szCs w:val="22"/>
              </w:rPr>
              <w:t>8 819</w:t>
            </w:r>
          </w:p>
        </w:tc>
        <w:tc>
          <w:tcPr>
            <w:tcW w:w="885" w:type="dxa"/>
          </w:tcPr>
          <w:p w:rsidR="002162BC" w:rsidRPr="007E1216" w:rsidRDefault="002162BC" w:rsidP="00E730BA">
            <w:pPr>
              <w:jc w:val="center"/>
              <w:rPr>
                <w:sz w:val="22"/>
                <w:szCs w:val="22"/>
              </w:rPr>
            </w:pPr>
            <w:r w:rsidRPr="007E1216">
              <w:rPr>
                <w:sz w:val="22"/>
                <w:szCs w:val="22"/>
              </w:rPr>
              <w:t>7 766</w:t>
            </w:r>
          </w:p>
        </w:tc>
      </w:tr>
      <w:tr w:rsidR="002162BC" w:rsidRPr="0020416B" w:rsidTr="00E730BA">
        <w:tc>
          <w:tcPr>
            <w:tcW w:w="588" w:type="dxa"/>
          </w:tcPr>
          <w:p w:rsidR="002162BC" w:rsidRPr="001E0B9F" w:rsidRDefault="002162BC" w:rsidP="00E730BA">
            <w:pPr>
              <w:widowControl w:val="0"/>
              <w:tabs>
                <w:tab w:val="left" w:pos="0"/>
              </w:tabs>
              <w:spacing w:before="40" w:after="40" w:line="252" w:lineRule="auto"/>
              <w:jc w:val="center"/>
              <w:rPr>
                <w:sz w:val="24"/>
                <w:szCs w:val="24"/>
              </w:rPr>
            </w:pPr>
            <w:r w:rsidRPr="001E0B9F">
              <w:rPr>
                <w:sz w:val="24"/>
                <w:szCs w:val="24"/>
              </w:rPr>
              <w:t>3</w:t>
            </w:r>
          </w:p>
        </w:tc>
        <w:tc>
          <w:tcPr>
            <w:tcW w:w="3697" w:type="dxa"/>
          </w:tcPr>
          <w:p w:rsidR="002162BC" w:rsidRPr="001E0B9F" w:rsidRDefault="002162BC" w:rsidP="00E730BA">
            <w:pPr>
              <w:widowControl w:val="0"/>
              <w:tabs>
                <w:tab w:val="left" w:pos="0"/>
              </w:tabs>
              <w:spacing w:before="40" w:after="40" w:line="252" w:lineRule="auto"/>
              <w:rPr>
                <w:sz w:val="24"/>
                <w:szCs w:val="24"/>
              </w:rPr>
            </w:pPr>
            <w:r w:rsidRPr="001E0B9F">
              <w:rPr>
                <w:sz w:val="24"/>
                <w:szCs w:val="24"/>
              </w:rPr>
              <w:t>Прибыль от продаж</w:t>
            </w:r>
          </w:p>
        </w:tc>
        <w:tc>
          <w:tcPr>
            <w:tcW w:w="2023" w:type="dxa"/>
            <w:vAlign w:val="center"/>
          </w:tcPr>
          <w:p w:rsidR="002162BC" w:rsidRPr="001E0B9F" w:rsidRDefault="002162BC" w:rsidP="00E730BA">
            <w:pPr>
              <w:widowControl w:val="0"/>
              <w:tabs>
                <w:tab w:val="left" w:pos="0"/>
              </w:tabs>
              <w:spacing w:before="40" w:after="40" w:line="252" w:lineRule="auto"/>
              <w:jc w:val="center"/>
              <w:rPr>
                <w:sz w:val="24"/>
                <w:szCs w:val="24"/>
              </w:rPr>
            </w:pPr>
            <w:r w:rsidRPr="001E0B9F">
              <w:rPr>
                <w:sz w:val="24"/>
                <w:szCs w:val="24"/>
              </w:rPr>
              <w:t>Отчет, стр.2200</w:t>
            </w:r>
          </w:p>
        </w:tc>
        <w:tc>
          <w:tcPr>
            <w:tcW w:w="1283" w:type="dxa"/>
          </w:tcPr>
          <w:p w:rsidR="002162BC" w:rsidRPr="007E1216" w:rsidRDefault="002162BC" w:rsidP="00E730BA">
            <w:pPr>
              <w:jc w:val="center"/>
              <w:rPr>
                <w:sz w:val="22"/>
                <w:szCs w:val="22"/>
              </w:rPr>
            </w:pPr>
            <w:r w:rsidRPr="007E1216">
              <w:rPr>
                <w:sz w:val="22"/>
                <w:szCs w:val="22"/>
              </w:rPr>
              <w:t>65 289</w:t>
            </w:r>
          </w:p>
        </w:tc>
        <w:tc>
          <w:tcPr>
            <w:tcW w:w="1163" w:type="dxa"/>
          </w:tcPr>
          <w:p w:rsidR="002162BC" w:rsidRPr="007E1216" w:rsidRDefault="002162BC" w:rsidP="00E730BA">
            <w:pPr>
              <w:jc w:val="center"/>
              <w:rPr>
                <w:sz w:val="22"/>
                <w:szCs w:val="22"/>
              </w:rPr>
            </w:pPr>
            <w:r w:rsidRPr="007E1216">
              <w:rPr>
                <w:sz w:val="22"/>
                <w:szCs w:val="22"/>
              </w:rPr>
              <w:t>50 797</w:t>
            </w:r>
          </w:p>
        </w:tc>
        <w:tc>
          <w:tcPr>
            <w:tcW w:w="885" w:type="dxa"/>
          </w:tcPr>
          <w:p w:rsidR="002162BC" w:rsidRPr="007E1216" w:rsidRDefault="002162BC" w:rsidP="00E730BA">
            <w:pPr>
              <w:jc w:val="center"/>
              <w:rPr>
                <w:sz w:val="22"/>
                <w:szCs w:val="22"/>
              </w:rPr>
            </w:pPr>
            <w:r w:rsidRPr="007E1216">
              <w:rPr>
                <w:sz w:val="22"/>
                <w:szCs w:val="22"/>
              </w:rPr>
              <w:t>14 492</w:t>
            </w:r>
          </w:p>
        </w:tc>
      </w:tr>
      <w:tr w:rsidR="002162BC" w:rsidRPr="0020416B" w:rsidTr="00E730BA">
        <w:tc>
          <w:tcPr>
            <w:tcW w:w="588" w:type="dxa"/>
          </w:tcPr>
          <w:p w:rsidR="002162BC" w:rsidRPr="001E0B9F" w:rsidRDefault="002162BC" w:rsidP="00E730BA">
            <w:pPr>
              <w:widowControl w:val="0"/>
              <w:tabs>
                <w:tab w:val="left" w:pos="0"/>
              </w:tabs>
              <w:spacing w:before="40" w:after="40" w:line="252" w:lineRule="auto"/>
              <w:jc w:val="center"/>
              <w:rPr>
                <w:sz w:val="24"/>
                <w:szCs w:val="24"/>
              </w:rPr>
            </w:pPr>
            <w:r w:rsidRPr="001E0B9F">
              <w:rPr>
                <w:sz w:val="24"/>
                <w:szCs w:val="24"/>
              </w:rPr>
              <w:t>4</w:t>
            </w:r>
          </w:p>
        </w:tc>
        <w:tc>
          <w:tcPr>
            <w:tcW w:w="3697" w:type="dxa"/>
          </w:tcPr>
          <w:p w:rsidR="002162BC" w:rsidRDefault="002162BC" w:rsidP="00E730BA">
            <w:pPr>
              <w:widowControl w:val="0"/>
              <w:tabs>
                <w:tab w:val="left" w:pos="0"/>
              </w:tabs>
              <w:spacing w:before="40" w:after="40" w:line="252" w:lineRule="auto"/>
              <w:rPr>
                <w:sz w:val="24"/>
                <w:szCs w:val="24"/>
              </w:rPr>
            </w:pPr>
            <w:r w:rsidRPr="001E0B9F">
              <w:rPr>
                <w:sz w:val="24"/>
                <w:szCs w:val="24"/>
              </w:rPr>
              <w:t xml:space="preserve">Проценты к получению </w:t>
            </w:r>
          </w:p>
          <w:p w:rsidR="002162BC" w:rsidRPr="001E0B9F" w:rsidRDefault="002162BC" w:rsidP="00E730BA">
            <w:pPr>
              <w:widowControl w:val="0"/>
              <w:tabs>
                <w:tab w:val="left" w:pos="0"/>
              </w:tabs>
              <w:spacing w:before="40" w:after="40" w:line="252" w:lineRule="auto"/>
              <w:rPr>
                <w:sz w:val="24"/>
                <w:szCs w:val="24"/>
              </w:rPr>
            </w:pPr>
            <w:r w:rsidRPr="001E0B9F">
              <w:rPr>
                <w:sz w:val="24"/>
                <w:szCs w:val="24"/>
              </w:rPr>
              <w:t xml:space="preserve">и доходы от участия </w:t>
            </w:r>
            <w:r>
              <w:rPr>
                <w:sz w:val="24"/>
                <w:szCs w:val="24"/>
              </w:rPr>
              <w:br/>
            </w:r>
            <w:r w:rsidRPr="001E0B9F">
              <w:rPr>
                <w:sz w:val="24"/>
                <w:szCs w:val="24"/>
              </w:rPr>
              <w:t>в других организациях</w:t>
            </w:r>
          </w:p>
        </w:tc>
        <w:tc>
          <w:tcPr>
            <w:tcW w:w="2023" w:type="dxa"/>
            <w:vAlign w:val="center"/>
          </w:tcPr>
          <w:p w:rsidR="002162BC" w:rsidRPr="001E0B9F" w:rsidRDefault="002162BC" w:rsidP="00E730BA">
            <w:pPr>
              <w:widowControl w:val="0"/>
              <w:tabs>
                <w:tab w:val="left" w:pos="0"/>
              </w:tabs>
              <w:spacing w:before="40" w:after="40" w:line="252" w:lineRule="auto"/>
              <w:jc w:val="center"/>
              <w:rPr>
                <w:sz w:val="24"/>
                <w:szCs w:val="24"/>
              </w:rPr>
            </w:pPr>
            <w:r w:rsidRPr="001E0B9F">
              <w:rPr>
                <w:sz w:val="24"/>
                <w:szCs w:val="24"/>
              </w:rPr>
              <w:t>Отчет, стр.2320</w:t>
            </w:r>
            <w:r>
              <w:rPr>
                <w:sz w:val="24"/>
                <w:szCs w:val="24"/>
              </w:rPr>
              <w:t xml:space="preserve"> </w:t>
            </w:r>
            <w:r w:rsidRPr="001E0B9F">
              <w:rPr>
                <w:sz w:val="24"/>
                <w:szCs w:val="24"/>
              </w:rPr>
              <w:t>+</w:t>
            </w:r>
            <w:r>
              <w:rPr>
                <w:sz w:val="24"/>
                <w:szCs w:val="24"/>
              </w:rPr>
              <w:t xml:space="preserve"> стр.</w:t>
            </w:r>
            <w:r w:rsidRPr="001E0B9F">
              <w:rPr>
                <w:sz w:val="24"/>
                <w:szCs w:val="24"/>
              </w:rPr>
              <w:t>2310</w:t>
            </w:r>
          </w:p>
        </w:tc>
        <w:tc>
          <w:tcPr>
            <w:tcW w:w="1283" w:type="dxa"/>
          </w:tcPr>
          <w:p w:rsidR="002162BC" w:rsidRPr="007E1216" w:rsidRDefault="002162BC" w:rsidP="00E730BA">
            <w:pPr>
              <w:jc w:val="center"/>
              <w:rPr>
                <w:sz w:val="22"/>
                <w:szCs w:val="22"/>
              </w:rPr>
            </w:pPr>
            <w:r w:rsidRPr="007E1216">
              <w:rPr>
                <w:sz w:val="22"/>
                <w:szCs w:val="22"/>
              </w:rPr>
              <w:t>3</w:t>
            </w:r>
          </w:p>
        </w:tc>
        <w:tc>
          <w:tcPr>
            <w:tcW w:w="1163" w:type="dxa"/>
          </w:tcPr>
          <w:p w:rsidR="002162BC" w:rsidRPr="007E1216" w:rsidRDefault="002162BC" w:rsidP="00E730BA">
            <w:pPr>
              <w:jc w:val="center"/>
              <w:rPr>
                <w:sz w:val="22"/>
                <w:szCs w:val="22"/>
              </w:rPr>
            </w:pPr>
            <w:r w:rsidRPr="007E1216">
              <w:rPr>
                <w:sz w:val="22"/>
                <w:szCs w:val="22"/>
              </w:rPr>
              <w:t>49</w:t>
            </w:r>
          </w:p>
        </w:tc>
        <w:tc>
          <w:tcPr>
            <w:tcW w:w="885" w:type="dxa"/>
          </w:tcPr>
          <w:p w:rsidR="002162BC" w:rsidRPr="007E1216" w:rsidRDefault="002162BC" w:rsidP="00E730BA">
            <w:pPr>
              <w:jc w:val="center"/>
              <w:rPr>
                <w:sz w:val="22"/>
                <w:szCs w:val="22"/>
              </w:rPr>
            </w:pPr>
            <w:r w:rsidRPr="007E1216">
              <w:rPr>
                <w:sz w:val="22"/>
                <w:szCs w:val="22"/>
              </w:rPr>
              <w:t>-46</w:t>
            </w:r>
          </w:p>
        </w:tc>
      </w:tr>
      <w:tr w:rsidR="002162BC" w:rsidRPr="0020416B" w:rsidTr="00E730BA">
        <w:tc>
          <w:tcPr>
            <w:tcW w:w="588" w:type="dxa"/>
          </w:tcPr>
          <w:p w:rsidR="002162BC" w:rsidRPr="001E0B9F" w:rsidRDefault="002162BC" w:rsidP="00E730BA">
            <w:pPr>
              <w:widowControl w:val="0"/>
              <w:tabs>
                <w:tab w:val="left" w:pos="0"/>
              </w:tabs>
              <w:spacing w:before="40" w:after="40" w:line="252" w:lineRule="auto"/>
              <w:jc w:val="center"/>
              <w:rPr>
                <w:sz w:val="24"/>
                <w:szCs w:val="24"/>
              </w:rPr>
            </w:pPr>
            <w:r w:rsidRPr="001E0B9F">
              <w:rPr>
                <w:sz w:val="24"/>
                <w:szCs w:val="24"/>
              </w:rPr>
              <w:t>5</w:t>
            </w:r>
          </w:p>
        </w:tc>
        <w:tc>
          <w:tcPr>
            <w:tcW w:w="3697" w:type="dxa"/>
          </w:tcPr>
          <w:p w:rsidR="002162BC" w:rsidRPr="001E0B9F" w:rsidRDefault="002162BC" w:rsidP="00E730BA">
            <w:pPr>
              <w:widowControl w:val="0"/>
              <w:tabs>
                <w:tab w:val="left" w:pos="0"/>
              </w:tabs>
              <w:spacing w:before="40" w:after="40" w:line="252" w:lineRule="auto"/>
              <w:rPr>
                <w:sz w:val="24"/>
                <w:szCs w:val="24"/>
              </w:rPr>
            </w:pPr>
            <w:r w:rsidRPr="001E0B9F">
              <w:rPr>
                <w:sz w:val="24"/>
                <w:szCs w:val="24"/>
              </w:rPr>
              <w:t>Средняя величина совокупного капитала (активов)</w:t>
            </w:r>
          </w:p>
        </w:tc>
        <w:tc>
          <w:tcPr>
            <w:tcW w:w="2023" w:type="dxa"/>
            <w:vAlign w:val="center"/>
          </w:tcPr>
          <w:p w:rsidR="002162BC" w:rsidRPr="001E0B9F" w:rsidRDefault="002162BC" w:rsidP="00E730BA">
            <w:pPr>
              <w:widowControl w:val="0"/>
              <w:tabs>
                <w:tab w:val="left" w:pos="0"/>
              </w:tabs>
              <w:spacing w:before="40" w:after="40" w:line="252" w:lineRule="auto"/>
              <w:jc w:val="center"/>
              <w:rPr>
                <w:sz w:val="24"/>
                <w:szCs w:val="24"/>
              </w:rPr>
            </w:pPr>
            <w:r w:rsidRPr="001E0B9F">
              <w:rPr>
                <w:sz w:val="24"/>
                <w:szCs w:val="24"/>
              </w:rPr>
              <w:t>Среднее значение стр. 1700 баланса</w:t>
            </w:r>
          </w:p>
        </w:tc>
        <w:tc>
          <w:tcPr>
            <w:tcW w:w="1283" w:type="dxa"/>
          </w:tcPr>
          <w:p w:rsidR="002162BC" w:rsidRPr="007E1216" w:rsidRDefault="002162BC" w:rsidP="00E730BA">
            <w:pPr>
              <w:jc w:val="center"/>
              <w:rPr>
                <w:sz w:val="22"/>
                <w:szCs w:val="22"/>
              </w:rPr>
            </w:pPr>
            <w:r w:rsidRPr="007E1216">
              <w:rPr>
                <w:sz w:val="22"/>
                <w:szCs w:val="22"/>
              </w:rPr>
              <w:t>1389581</w:t>
            </w:r>
          </w:p>
        </w:tc>
        <w:tc>
          <w:tcPr>
            <w:tcW w:w="1163" w:type="dxa"/>
          </w:tcPr>
          <w:p w:rsidR="002162BC" w:rsidRPr="007E1216" w:rsidRDefault="002162BC" w:rsidP="00E730BA">
            <w:pPr>
              <w:jc w:val="center"/>
              <w:rPr>
                <w:sz w:val="22"/>
                <w:szCs w:val="22"/>
              </w:rPr>
            </w:pPr>
            <w:r w:rsidRPr="007E1216">
              <w:rPr>
                <w:sz w:val="22"/>
                <w:szCs w:val="22"/>
              </w:rPr>
              <w:t>1165250,5</w:t>
            </w:r>
          </w:p>
        </w:tc>
        <w:tc>
          <w:tcPr>
            <w:tcW w:w="885" w:type="dxa"/>
          </w:tcPr>
          <w:p w:rsidR="002162BC" w:rsidRPr="007E1216" w:rsidRDefault="002162BC" w:rsidP="00E730BA">
            <w:pPr>
              <w:jc w:val="center"/>
              <w:rPr>
                <w:sz w:val="22"/>
                <w:szCs w:val="22"/>
              </w:rPr>
            </w:pPr>
            <w:r w:rsidRPr="007E1216">
              <w:rPr>
                <w:sz w:val="22"/>
                <w:szCs w:val="22"/>
              </w:rPr>
              <w:t>224 331</w:t>
            </w:r>
          </w:p>
        </w:tc>
      </w:tr>
      <w:tr w:rsidR="002162BC" w:rsidRPr="0020416B" w:rsidTr="00E730BA">
        <w:tc>
          <w:tcPr>
            <w:tcW w:w="588" w:type="dxa"/>
          </w:tcPr>
          <w:p w:rsidR="002162BC" w:rsidRPr="001E0B9F" w:rsidRDefault="002162BC" w:rsidP="00E730BA">
            <w:pPr>
              <w:widowControl w:val="0"/>
              <w:tabs>
                <w:tab w:val="left" w:pos="0"/>
              </w:tabs>
              <w:spacing w:before="40" w:after="40" w:line="252" w:lineRule="auto"/>
              <w:jc w:val="center"/>
              <w:rPr>
                <w:sz w:val="24"/>
                <w:szCs w:val="24"/>
              </w:rPr>
            </w:pPr>
            <w:r w:rsidRPr="001E0B9F">
              <w:rPr>
                <w:sz w:val="24"/>
                <w:szCs w:val="24"/>
              </w:rPr>
              <w:t>6</w:t>
            </w:r>
          </w:p>
        </w:tc>
        <w:tc>
          <w:tcPr>
            <w:tcW w:w="3697" w:type="dxa"/>
          </w:tcPr>
          <w:p w:rsidR="002162BC" w:rsidRPr="001E0B9F" w:rsidRDefault="002162BC" w:rsidP="00E730BA">
            <w:pPr>
              <w:widowControl w:val="0"/>
              <w:tabs>
                <w:tab w:val="left" w:pos="0"/>
              </w:tabs>
              <w:spacing w:before="40" w:after="40" w:line="252" w:lineRule="auto"/>
              <w:rPr>
                <w:sz w:val="24"/>
                <w:szCs w:val="24"/>
              </w:rPr>
            </w:pPr>
            <w:r w:rsidRPr="001E0B9F">
              <w:rPr>
                <w:sz w:val="24"/>
                <w:szCs w:val="24"/>
              </w:rPr>
              <w:t>Средняя величина собственного капитала</w:t>
            </w:r>
          </w:p>
        </w:tc>
        <w:tc>
          <w:tcPr>
            <w:tcW w:w="2023" w:type="dxa"/>
            <w:vAlign w:val="center"/>
          </w:tcPr>
          <w:p w:rsidR="002162BC" w:rsidRPr="001E0B9F" w:rsidRDefault="002162BC" w:rsidP="00E730BA">
            <w:pPr>
              <w:widowControl w:val="0"/>
              <w:tabs>
                <w:tab w:val="left" w:pos="0"/>
              </w:tabs>
              <w:spacing w:before="40" w:after="40" w:line="252" w:lineRule="auto"/>
              <w:jc w:val="center"/>
              <w:rPr>
                <w:sz w:val="24"/>
                <w:szCs w:val="24"/>
              </w:rPr>
            </w:pPr>
            <w:r w:rsidRPr="001E0B9F">
              <w:rPr>
                <w:sz w:val="24"/>
                <w:szCs w:val="24"/>
              </w:rPr>
              <w:t>Среднее значение стр. 1300 баланса</w:t>
            </w:r>
          </w:p>
        </w:tc>
        <w:tc>
          <w:tcPr>
            <w:tcW w:w="1283" w:type="dxa"/>
          </w:tcPr>
          <w:p w:rsidR="002162BC" w:rsidRPr="007E1216" w:rsidRDefault="002162BC" w:rsidP="00E730BA">
            <w:pPr>
              <w:jc w:val="center"/>
              <w:rPr>
                <w:sz w:val="22"/>
                <w:szCs w:val="22"/>
              </w:rPr>
            </w:pPr>
            <w:r w:rsidRPr="007E1216">
              <w:rPr>
                <w:sz w:val="22"/>
                <w:szCs w:val="22"/>
              </w:rPr>
              <w:t>958844</w:t>
            </w:r>
          </w:p>
        </w:tc>
        <w:tc>
          <w:tcPr>
            <w:tcW w:w="1163" w:type="dxa"/>
          </w:tcPr>
          <w:p w:rsidR="002162BC" w:rsidRPr="007E1216" w:rsidRDefault="002162BC" w:rsidP="00E730BA">
            <w:pPr>
              <w:jc w:val="center"/>
              <w:rPr>
                <w:sz w:val="22"/>
                <w:szCs w:val="22"/>
              </w:rPr>
            </w:pPr>
            <w:r w:rsidRPr="007E1216">
              <w:rPr>
                <w:sz w:val="22"/>
                <w:szCs w:val="22"/>
              </w:rPr>
              <w:t>950670,5</w:t>
            </w:r>
          </w:p>
        </w:tc>
        <w:tc>
          <w:tcPr>
            <w:tcW w:w="885" w:type="dxa"/>
          </w:tcPr>
          <w:p w:rsidR="002162BC" w:rsidRPr="007E1216" w:rsidRDefault="002162BC" w:rsidP="00E730BA">
            <w:pPr>
              <w:jc w:val="center"/>
              <w:rPr>
                <w:sz w:val="22"/>
                <w:szCs w:val="22"/>
              </w:rPr>
            </w:pPr>
            <w:r w:rsidRPr="007E1216">
              <w:rPr>
                <w:sz w:val="22"/>
                <w:szCs w:val="22"/>
              </w:rPr>
              <w:t>8 174</w:t>
            </w:r>
          </w:p>
        </w:tc>
      </w:tr>
      <w:tr w:rsidR="002162BC" w:rsidRPr="0020416B" w:rsidTr="00E730BA">
        <w:tc>
          <w:tcPr>
            <w:tcW w:w="588" w:type="dxa"/>
          </w:tcPr>
          <w:p w:rsidR="002162BC" w:rsidRPr="001E0B9F" w:rsidRDefault="002162BC" w:rsidP="00E730BA">
            <w:pPr>
              <w:widowControl w:val="0"/>
              <w:tabs>
                <w:tab w:val="left" w:pos="0"/>
              </w:tabs>
              <w:spacing w:before="40" w:after="40" w:line="252" w:lineRule="auto"/>
              <w:jc w:val="center"/>
              <w:rPr>
                <w:sz w:val="24"/>
                <w:szCs w:val="24"/>
              </w:rPr>
            </w:pPr>
            <w:r w:rsidRPr="001E0B9F">
              <w:rPr>
                <w:sz w:val="24"/>
                <w:szCs w:val="24"/>
              </w:rPr>
              <w:t>7</w:t>
            </w:r>
          </w:p>
        </w:tc>
        <w:tc>
          <w:tcPr>
            <w:tcW w:w="3697" w:type="dxa"/>
          </w:tcPr>
          <w:p w:rsidR="002162BC" w:rsidRPr="001E0B9F" w:rsidRDefault="002162BC" w:rsidP="00E730BA">
            <w:pPr>
              <w:widowControl w:val="0"/>
              <w:tabs>
                <w:tab w:val="left" w:pos="0"/>
              </w:tabs>
              <w:spacing w:before="40" w:after="40" w:line="252" w:lineRule="auto"/>
              <w:rPr>
                <w:sz w:val="24"/>
                <w:szCs w:val="24"/>
              </w:rPr>
            </w:pPr>
            <w:r w:rsidRPr="001E0B9F">
              <w:rPr>
                <w:sz w:val="24"/>
                <w:szCs w:val="24"/>
              </w:rPr>
              <w:t>Средняя величина производст</w:t>
            </w:r>
            <w:r>
              <w:rPr>
                <w:sz w:val="24"/>
                <w:szCs w:val="24"/>
              </w:rPr>
              <w:t>-</w:t>
            </w:r>
            <w:r>
              <w:rPr>
                <w:sz w:val="24"/>
                <w:szCs w:val="24"/>
              </w:rPr>
              <w:br/>
            </w:r>
            <w:r w:rsidRPr="001E0B9F">
              <w:rPr>
                <w:sz w:val="24"/>
                <w:szCs w:val="24"/>
              </w:rPr>
              <w:t>венных фондов (основных средств, нематериальных</w:t>
            </w:r>
            <w:r>
              <w:rPr>
                <w:sz w:val="24"/>
                <w:szCs w:val="24"/>
              </w:rPr>
              <w:br/>
            </w:r>
            <w:r w:rsidRPr="001E0B9F">
              <w:rPr>
                <w:sz w:val="24"/>
                <w:szCs w:val="24"/>
              </w:rPr>
              <w:t xml:space="preserve">активов и запасов) </w:t>
            </w:r>
          </w:p>
        </w:tc>
        <w:tc>
          <w:tcPr>
            <w:tcW w:w="2023" w:type="dxa"/>
            <w:vAlign w:val="center"/>
          </w:tcPr>
          <w:p w:rsidR="002162BC" w:rsidRPr="001E0B9F" w:rsidRDefault="002162BC" w:rsidP="00E730BA">
            <w:pPr>
              <w:widowControl w:val="0"/>
              <w:tabs>
                <w:tab w:val="left" w:pos="0"/>
              </w:tabs>
              <w:spacing w:before="40" w:after="40" w:line="252" w:lineRule="auto"/>
              <w:jc w:val="center"/>
              <w:rPr>
                <w:sz w:val="24"/>
                <w:szCs w:val="24"/>
              </w:rPr>
            </w:pPr>
            <w:r w:rsidRPr="001E0B9F">
              <w:rPr>
                <w:sz w:val="24"/>
                <w:szCs w:val="24"/>
              </w:rPr>
              <w:t>Среднее значение суммы строк 1150, 1110 и 1210</w:t>
            </w:r>
          </w:p>
        </w:tc>
        <w:tc>
          <w:tcPr>
            <w:tcW w:w="1283" w:type="dxa"/>
          </w:tcPr>
          <w:p w:rsidR="002162BC" w:rsidRPr="007E1216" w:rsidRDefault="002162BC" w:rsidP="00E730BA">
            <w:pPr>
              <w:jc w:val="center"/>
              <w:rPr>
                <w:sz w:val="22"/>
                <w:szCs w:val="22"/>
              </w:rPr>
            </w:pPr>
            <w:r w:rsidRPr="007E1216">
              <w:rPr>
                <w:sz w:val="22"/>
                <w:szCs w:val="22"/>
              </w:rPr>
              <w:t>1017206,5</w:t>
            </w:r>
          </w:p>
        </w:tc>
        <w:tc>
          <w:tcPr>
            <w:tcW w:w="1163" w:type="dxa"/>
          </w:tcPr>
          <w:p w:rsidR="002162BC" w:rsidRPr="007E1216" w:rsidRDefault="002162BC" w:rsidP="00E730BA">
            <w:pPr>
              <w:jc w:val="center"/>
              <w:rPr>
                <w:sz w:val="22"/>
                <w:szCs w:val="22"/>
              </w:rPr>
            </w:pPr>
            <w:r w:rsidRPr="007E1216">
              <w:rPr>
                <w:sz w:val="22"/>
                <w:szCs w:val="22"/>
              </w:rPr>
              <w:t>968574,5</w:t>
            </w:r>
          </w:p>
        </w:tc>
        <w:tc>
          <w:tcPr>
            <w:tcW w:w="885" w:type="dxa"/>
          </w:tcPr>
          <w:p w:rsidR="002162BC" w:rsidRPr="007E1216" w:rsidRDefault="002162BC" w:rsidP="00E730BA">
            <w:pPr>
              <w:jc w:val="center"/>
              <w:rPr>
                <w:sz w:val="22"/>
                <w:szCs w:val="22"/>
              </w:rPr>
            </w:pPr>
            <w:r w:rsidRPr="007E1216">
              <w:rPr>
                <w:sz w:val="22"/>
                <w:szCs w:val="22"/>
              </w:rPr>
              <w:t>48 632</w:t>
            </w:r>
          </w:p>
        </w:tc>
      </w:tr>
      <w:tr w:rsidR="002162BC" w:rsidRPr="0020416B" w:rsidTr="00E730BA">
        <w:tc>
          <w:tcPr>
            <w:tcW w:w="588" w:type="dxa"/>
          </w:tcPr>
          <w:p w:rsidR="002162BC" w:rsidRPr="001E0B9F" w:rsidRDefault="002162BC" w:rsidP="00E730BA">
            <w:pPr>
              <w:widowControl w:val="0"/>
              <w:tabs>
                <w:tab w:val="left" w:pos="0"/>
              </w:tabs>
              <w:spacing w:before="40" w:after="40" w:line="252" w:lineRule="auto"/>
              <w:jc w:val="center"/>
              <w:rPr>
                <w:sz w:val="24"/>
                <w:szCs w:val="24"/>
              </w:rPr>
            </w:pPr>
            <w:r w:rsidRPr="001E0B9F">
              <w:rPr>
                <w:sz w:val="24"/>
                <w:szCs w:val="24"/>
              </w:rPr>
              <w:t>8</w:t>
            </w:r>
          </w:p>
        </w:tc>
        <w:tc>
          <w:tcPr>
            <w:tcW w:w="3697" w:type="dxa"/>
          </w:tcPr>
          <w:p w:rsidR="002162BC" w:rsidRPr="001E0B9F" w:rsidRDefault="002162BC" w:rsidP="00E730BA">
            <w:pPr>
              <w:widowControl w:val="0"/>
              <w:tabs>
                <w:tab w:val="left" w:pos="0"/>
              </w:tabs>
              <w:spacing w:before="40" w:after="40" w:line="252" w:lineRule="auto"/>
              <w:rPr>
                <w:sz w:val="24"/>
                <w:szCs w:val="24"/>
              </w:rPr>
            </w:pPr>
            <w:r w:rsidRPr="001E0B9F">
              <w:rPr>
                <w:sz w:val="24"/>
                <w:szCs w:val="24"/>
              </w:rPr>
              <w:t>Выручка от продаж</w:t>
            </w:r>
            <w:r>
              <w:rPr>
                <w:sz w:val="24"/>
                <w:szCs w:val="24"/>
              </w:rPr>
              <w:t>и</w:t>
            </w:r>
          </w:p>
        </w:tc>
        <w:tc>
          <w:tcPr>
            <w:tcW w:w="2023" w:type="dxa"/>
            <w:vAlign w:val="center"/>
          </w:tcPr>
          <w:p w:rsidR="002162BC" w:rsidRPr="001E0B9F" w:rsidRDefault="002162BC" w:rsidP="00E730BA">
            <w:pPr>
              <w:widowControl w:val="0"/>
              <w:tabs>
                <w:tab w:val="left" w:pos="0"/>
              </w:tabs>
              <w:spacing w:before="40" w:after="40" w:line="252" w:lineRule="auto"/>
              <w:jc w:val="center"/>
              <w:rPr>
                <w:sz w:val="24"/>
                <w:szCs w:val="24"/>
              </w:rPr>
            </w:pPr>
            <w:r w:rsidRPr="001E0B9F">
              <w:rPr>
                <w:sz w:val="24"/>
                <w:szCs w:val="24"/>
              </w:rPr>
              <w:t>Отчет, стр.2110</w:t>
            </w:r>
          </w:p>
        </w:tc>
        <w:tc>
          <w:tcPr>
            <w:tcW w:w="1283" w:type="dxa"/>
          </w:tcPr>
          <w:p w:rsidR="002162BC" w:rsidRPr="007E1216" w:rsidRDefault="002162BC" w:rsidP="00E730BA">
            <w:pPr>
              <w:jc w:val="center"/>
              <w:rPr>
                <w:sz w:val="22"/>
                <w:szCs w:val="22"/>
              </w:rPr>
            </w:pPr>
            <w:r w:rsidRPr="007E1216">
              <w:rPr>
                <w:sz w:val="22"/>
                <w:szCs w:val="22"/>
              </w:rPr>
              <w:t>863 643</w:t>
            </w:r>
          </w:p>
        </w:tc>
        <w:tc>
          <w:tcPr>
            <w:tcW w:w="1163" w:type="dxa"/>
          </w:tcPr>
          <w:p w:rsidR="002162BC" w:rsidRPr="007E1216" w:rsidRDefault="002162BC" w:rsidP="00E730BA">
            <w:pPr>
              <w:jc w:val="center"/>
              <w:rPr>
                <w:sz w:val="22"/>
                <w:szCs w:val="22"/>
              </w:rPr>
            </w:pPr>
            <w:r w:rsidRPr="007E1216">
              <w:rPr>
                <w:sz w:val="22"/>
                <w:szCs w:val="22"/>
              </w:rPr>
              <w:t>629 927</w:t>
            </w:r>
          </w:p>
        </w:tc>
        <w:tc>
          <w:tcPr>
            <w:tcW w:w="885" w:type="dxa"/>
          </w:tcPr>
          <w:p w:rsidR="002162BC" w:rsidRPr="007E1216" w:rsidRDefault="002162BC" w:rsidP="00E730BA">
            <w:pPr>
              <w:jc w:val="center"/>
              <w:rPr>
                <w:sz w:val="22"/>
                <w:szCs w:val="22"/>
              </w:rPr>
            </w:pPr>
            <w:r w:rsidRPr="007E1216">
              <w:rPr>
                <w:sz w:val="22"/>
                <w:szCs w:val="22"/>
              </w:rPr>
              <w:t>233 716</w:t>
            </w:r>
          </w:p>
        </w:tc>
      </w:tr>
      <w:tr w:rsidR="002162BC" w:rsidRPr="0020416B" w:rsidTr="00E730BA">
        <w:tc>
          <w:tcPr>
            <w:tcW w:w="588" w:type="dxa"/>
          </w:tcPr>
          <w:p w:rsidR="002162BC" w:rsidRPr="001E0B9F" w:rsidRDefault="002162BC" w:rsidP="00E730BA">
            <w:pPr>
              <w:widowControl w:val="0"/>
              <w:tabs>
                <w:tab w:val="left" w:pos="0"/>
              </w:tabs>
              <w:spacing w:before="40" w:after="40" w:line="252" w:lineRule="auto"/>
              <w:jc w:val="center"/>
              <w:rPr>
                <w:sz w:val="24"/>
                <w:szCs w:val="24"/>
              </w:rPr>
            </w:pPr>
            <w:r w:rsidRPr="001E0B9F">
              <w:rPr>
                <w:sz w:val="24"/>
                <w:szCs w:val="24"/>
              </w:rPr>
              <w:t>9</w:t>
            </w:r>
          </w:p>
        </w:tc>
        <w:tc>
          <w:tcPr>
            <w:tcW w:w="3697" w:type="dxa"/>
          </w:tcPr>
          <w:p w:rsidR="002162BC" w:rsidRPr="001E0B9F" w:rsidRDefault="002162BC" w:rsidP="00E730BA">
            <w:pPr>
              <w:widowControl w:val="0"/>
              <w:tabs>
                <w:tab w:val="left" w:pos="0"/>
              </w:tabs>
              <w:spacing w:before="40" w:after="40" w:line="252" w:lineRule="auto"/>
              <w:rPr>
                <w:sz w:val="24"/>
                <w:szCs w:val="24"/>
              </w:rPr>
            </w:pPr>
            <w:r w:rsidRPr="001E0B9F">
              <w:rPr>
                <w:sz w:val="24"/>
                <w:szCs w:val="24"/>
              </w:rPr>
              <w:t>Рентабельность совокупного капитала (активов),%</w:t>
            </w:r>
          </w:p>
        </w:tc>
        <w:tc>
          <w:tcPr>
            <w:tcW w:w="2023" w:type="dxa"/>
            <w:vAlign w:val="center"/>
          </w:tcPr>
          <w:p w:rsidR="002162BC" w:rsidRPr="001E0B9F" w:rsidRDefault="002162BC" w:rsidP="00E730BA">
            <w:pPr>
              <w:widowControl w:val="0"/>
              <w:tabs>
                <w:tab w:val="left" w:pos="0"/>
              </w:tabs>
              <w:spacing w:before="40" w:after="40" w:line="252" w:lineRule="auto"/>
              <w:jc w:val="center"/>
              <w:rPr>
                <w:sz w:val="24"/>
                <w:szCs w:val="24"/>
              </w:rPr>
            </w:pPr>
            <w:r w:rsidRPr="001E0B9F">
              <w:rPr>
                <w:position w:val="-30"/>
                <w:sz w:val="24"/>
                <w:szCs w:val="24"/>
              </w:rPr>
              <w:object w:dxaOrig="1260" w:dyaOrig="680">
                <v:shape id="_x0000_i1046" type="#_x0000_t75" style="width:63pt;height:34.5pt" o:ole="">
                  <v:imagedata r:id="rId53" o:title=""/>
                </v:shape>
                <o:OLEObject Type="Embed" ProgID="Equation.3" ShapeID="_x0000_i1046" DrawAspect="Content" ObjectID="_1632909786" r:id="rId54"/>
              </w:object>
            </w:r>
          </w:p>
        </w:tc>
        <w:tc>
          <w:tcPr>
            <w:tcW w:w="1283" w:type="dxa"/>
          </w:tcPr>
          <w:p w:rsidR="002162BC" w:rsidRPr="007E1216" w:rsidRDefault="002162BC" w:rsidP="00E730BA">
            <w:pPr>
              <w:jc w:val="center"/>
              <w:rPr>
                <w:sz w:val="22"/>
                <w:szCs w:val="22"/>
              </w:rPr>
            </w:pPr>
            <w:r w:rsidRPr="007E1216">
              <w:rPr>
                <w:sz w:val="22"/>
                <w:szCs w:val="22"/>
              </w:rPr>
              <w:t>2,72</w:t>
            </w:r>
          </w:p>
        </w:tc>
        <w:tc>
          <w:tcPr>
            <w:tcW w:w="1163" w:type="dxa"/>
          </w:tcPr>
          <w:p w:rsidR="002162BC" w:rsidRPr="007E1216" w:rsidRDefault="002162BC" w:rsidP="00E730BA">
            <w:pPr>
              <w:jc w:val="center"/>
              <w:rPr>
                <w:sz w:val="22"/>
                <w:szCs w:val="22"/>
              </w:rPr>
            </w:pPr>
            <w:r w:rsidRPr="007E1216">
              <w:rPr>
                <w:sz w:val="22"/>
                <w:szCs w:val="22"/>
              </w:rPr>
              <w:t>2,15</w:t>
            </w:r>
          </w:p>
        </w:tc>
        <w:tc>
          <w:tcPr>
            <w:tcW w:w="885" w:type="dxa"/>
          </w:tcPr>
          <w:p w:rsidR="002162BC" w:rsidRPr="007E1216" w:rsidRDefault="002162BC" w:rsidP="00E730BA">
            <w:pPr>
              <w:jc w:val="center"/>
              <w:rPr>
                <w:sz w:val="22"/>
                <w:szCs w:val="22"/>
              </w:rPr>
            </w:pPr>
            <w:r w:rsidRPr="007E1216">
              <w:rPr>
                <w:sz w:val="22"/>
                <w:szCs w:val="22"/>
              </w:rPr>
              <w:t>0,57</w:t>
            </w:r>
          </w:p>
        </w:tc>
      </w:tr>
      <w:tr w:rsidR="002162BC" w:rsidRPr="0020416B" w:rsidTr="00E730BA">
        <w:tc>
          <w:tcPr>
            <w:tcW w:w="588" w:type="dxa"/>
          </w:tcPr>
          <w:p w:rsidR="002162BC" w:rsidRPr="001E0B9F" w:rsidRDefault="002162BC" w:rsidP="00E730BA">
            <w:pPr>
              <w:widowControl w:val="0"/>
              <w:tabs>
                <w:tab w:val="left" w:pos="0"/>
              </w:tabs>
              <w:spacing w:before="40" w:after="40" w:line="252" w:lineRule="auto"/>
              <w:jc w:val="center"/>
              <w:rPr>
                <w:sz w:val="24"/>
                <w:szCs w:val="24"/>
              </w:rPr>
            </w:pPr>
            <w:r w:rsidRPr="001E0B9F">
              <w:rPr>
                <w:sz w:val="24"/>
                <w:szCs w:val="24"/>
              </w:rPr>
              <w:t>10</w:t>
            </w:r>
          </w:p>
        </w:tc>
        <w:tc>
          <w:tcPr>
            <w:tcW w:w="3697" w:type="dxa"/>
          </w:tcPr>
          <w:p w:rsidR="002162BC" w:rsidRPr="001E0B9F" w:rsidRDefault="002162BC" w:rsidP="00E730BA">
            <w:pPr>
              <w:widowControl w:val="0"/>
              <w:tabs>
                <w:tab w:val="left" w:pos="0"/>
              </w:tabs>
              <w:spacing w:before="40" w:after="40" w:line="252" w:lineRule="auto"/>
              <w:rPr>
                <w:sz w:val="24"/>
                <w:szCs w:val="24"/>
              </w:rPr>
            </w:pPr>
            <w:r w:rsidRPr="001E0B9F">
              <w:rPr>
                <w:sz w:val="24"/>
                <w:szCs w:val="24"/>
              </w:rPr>
              <w:t xml:space="preserve">Рентабельность собственного </w:t>
            </w:r>
            <w:r>
              <w:rPr>
                <w:sz w:val="24"/>
                <w:szCs w:val="24"/>
              </w:rPr>
              <w:br/>
            </w:r>
            <w:r w:rsidRPr="001E0B9F">
              <w:rPr>
                <w:sz w:val="24"/>
                <w:szCs w:val="24"/>
              </w:rPr>
              <w:t>капитала, %</w:t>
            </w:r>
          </w:p>
        </w:tc>
        <w:tc>
          <w:tcPr>
            <w:tcW w:w="2023" w:type="dxa"/>
            <w:vAlign w:val="center"/>
          </w:tcPr>
          <w:p w:rsidR="002162BC" w:rsidRPr="001E0B9F" w:rsidRDefault="002162BC" w:rsidP="00E730BA">
            <w:pPr>
              <w:widowControl w:val="0"/>
              <w:tabs>
                <w:tab w:val="left" w:pos="0"/>
              </w:tabs>
              <w:spacing w:before="40" w:after="40" w:line="252" w:lineRule="auto"/>
              <w:jc w:val="center"/>
              <w:rPr>
                <w:sz w:val="24"/>
                <w:szCs w:val="24"/>
              </w:rPr>
            </w:pPr>
            <w:r w:rsidRPr="001E0B9F">
              <w:rPr>
                <w:position w:val="-30"/>
                <w:sz w:val="24"/>
                <w:szCs w:val="24"/>
              </w:rPr>
              <w:object w:dxaOrig="1280" w:dyaOrig="680">
                <v:shape id="_x0000_i1047" type="#_x0000_t75" style="width:64.5pt;height:34.5pt" o:ole="">
                  <v:imagedata r:id="rId55" o:title=""/>
                </v:shape>
                <o:OLEObject Type="Embed" ProgID="Equation.3" ShapeID="_x0000_i1047" DrawAspect="Content" ObjectID="_1632909787" r:id="rId56"/>
              </w:object>
            </w:r>
          </w:p>
        </w:tc>
        <w:tc>
          <w:tcPr>
            <w:tcW w:w="1283" w:type="dxa"/>
          </w:tcPr>
          <w:p w:rsidR="002162BC" w:rsidRPr="007E1216" w:rsidRDefault="002162BC" w:rsidP="00E730BA">
            <w:pPr>
              <w:jc w:val="center"/>
              <w:rPr>
                <w:sz w:val="22"/>
                <w:szCs w:val="22"/>
              </w:rPr>
            </w:pPr>
            <w:r w:rsidRPr="007E1216">
              <w:rPr>
                <w:sz w:val="22"/>
                <w:szCs w:val="22"/>
              </w:rPr>
              <w:t>1,73</w:t>
            </w:r>
          </w:p>
        </w:tc>
        <w:tc>
          <w:tcPr>
            <w:tcW w:w="1163" w:type="dxa"/>
          </w:tcPr>
          <w:p w:rsidR="002162BC" w:rsidRPr="007E1216" w:rsidRDefault="002162BC" w:rsidP="00E730BA">
            <w:pPr>
              <w:jc w:val="center"/>
              <w:rPr>
                <w:sz w:val="22"/>
                <w:szCs w:val="22"/>
              </w:rPr>
            </w:pPr>
            <w:r w:rsidRPr="007E1216">
              <w:rPr>
                <w:sz w:val="22"/>
                <w:szCs w:val="22"/>
              </w:rPr>
              <w:t>0,93</w:t>
            </w:r>
          </w:p>
        </w:tc>
        <w:tc>
          <w:tcPr>
            <w:tcW w:w="885" w:type="dxa"/>
          </w:tcPr>
          <w:p w:rsidR="002162BC" w:rsidRPr="007E1216" w:rsidRDefault="002162BC" w:rsidP="00E730BA">
            <w:pPr>
              <w:jc w:val="center"/>
              <w:rPr>
                <w:sz w:val="22"/>
                <w:szCs w:val="22"/>
              </w:rPr>
            </w:pPr>
            <w:r w:rsidRPr="007E1216">
              <w:rPr>
                <w:sz w:val="22"/>
                <w:szCs w:val="22"/>
              </w:rPr>
              <w:t>0,80</w:t>
            </w:r>
          </w:p>
        </w:tc>
      </w:tr>
      <w:tr w:rsidR="002162BC" w:rsidRPr="0020416B" w:rsidTr="00E730BA">
        <w:tc>
          <w:tcPr>
            <w:tcW w:w="588" w:type="dxa"/>
          </w:tcPr>
          <w:p w:rsidR="002162BC" w:rsidRPr="001E0B9F" w:rsidRDefault="002162BC" w:rsidP="00E730BA">
            <w:pPr>
              <w:widowControl w:val="0"/>
              <w:tabs>
                <w:tab w:val="left" w:pos="0"/>
              </w:tabs>
              <w:spacing w:before="40" w:after="40" w:line="252" w:lineRule="auto"/>
              <w:jc w:val="center"/>
              <w:rPr>
                <w:sz w:val="24"/>
                <w:szCs w:val="24"/>
              </w:rPr>
            </w:pPr>
            <w:r w:rsidRPr="001E0B9F">
              <w:rPr>
                <w:sz w:val="24"/>
                <w:szCs w:val="24"/>
              </w:rPr>
              <w:t>11</w:t>
            </w:r>
          </w:p>
        </w:tc>
        <w:tc>
          <w:tcPr>
            <w:tcW w:w="3697" w:type="dxa"/>
          </w:tcPr>
          <w:p w:rsidR="002162BC" w:rsidRPr="001E0B9F" w:rsidRDefault="002162BC" w:rsidP="00E730BA">
            <w:pPr>
              <w:widowControl w:val="0"/>
              <w:tabs>
                <w:tab w:val="left" w:pos="0"/>
              </w:tabs>
              <w:spacing w:before="40" w:after="40" w:line="252" w:lineRule="auto"/>
              <w:rPr>
                <w:sz w:val="24"/>
                <w:szCs w:val="24"/>
              </w:rPr>
            </w:pPr>
            <w:r w:rsidRPr="001E0B9F">
              <w:rPr>
                <w:sz w:val="24"/>
                <w:szCs w:val="24"/>
              </w:rPr>
              <w:t>Рентабельность производственных фондов, %</w:t>
            </w:r>
          </w:p>
        </w:tc>
        <w:tc>
          <w:tcPr>
            <w:tcW w:w="2023" w:type="dxa"/>
            <w:vAlign w:val="center"/>
          </w:tcPr>
          <w:p w:rsidR="002162BC" w:rsidRPr="001E0B9F" w:rsidRDefault="002162BC" w:rsidP="00E730BA">
            <w:pPr>
              <w:widowControl w:val="0"/>
              <w:tabs>
                <w:tab w:val="left" w:pos="0"/>
              </w:tabs>
              <w:spacing w:before="40" w:after="40" w:line="252" w:lineRule="auto"/>
              <w:jc w:val="center"/>
              <w:rPr>
                <w:sz w:val="24"/>
                <w:szCs w:val="24"/>
              </w:rPr>
            </w:pPr>
            <w:r w:rsidRPr="001E0B9F">
              <w:rPr>
                <w:position w:val="-30"/>
                <w:sz w:val="24"/>
                <w:szCs w:val="24"/>
              </w:rPr>
              <w:object w:dxaOrig="1280" w:dyaOrig="680">
                <v:shape id="_x0000_i1048" type="#_x0000_t75" style="width:64.5pt;height:34.5pt" o:ole="">
                  <v:imagedata r:id="rId57" o:title=""/>
                </v:shape>
                <o:OLEObject Type="Embed" ProgID="Equation.3" ShapeID="_x0000_i1048" DrawAspect="Content" ObjectID="_1632909788" r:id="rId58"/>
              </w:object>
            </w:r>
          </w:p>
        </w:tc>
        <w:tc>
          <w:tcPr>
            <w:tcW w:w="1283" w:type="dxa"/>
          </w:tcPr>
          <w:p w:rsidR="002162BC" w:rsidRPr="007E1216" w:rsidRDefault="002162BC" w:rsidP="00E730BA">
            <w:pPr>
              <w:jc w:val="center"/>
              <w:rPr>
                <w:sz w:val="22"/>
                <w:szCs w:val="22"/>
              </w:rPr>
            </w:pPr>
            <w:r w:rsidRPr="007E1216">
              <w:rPr>
                <w:sz w:val="22"/>
                <w:szCs w:val="22"/>
              </w:rPr>
              <w:t>6,42</w:t>
            </w:r>
          </w:p>
        </w:tc>
        <w:tc>
          <w:tcPr>
            <w:tcW w:w="1163" w:type="dxa"/>
          </w:tcPr>
          <w:p w:rsidR="002162BC" w:rsidRPr="007E1216" w:rsidRDefault="002162BC" w:rsidP="00E730BA">
            <w:pPr>
              <w:jc w:val="center"/>
              <w:rPr>
                <w:sz w:val="22"/>
                <w:szCs w:val="22"/>
              </w:rPr>
            </w:pPr>
            <w:r w:rsidRPr="007E1216">
              <w:rPr>
                <w:sz w:val="22"/>
                <w:szCs w:val="22"/>
              </w:rPr>
              <w:t>5,24</w:t>
            </w:r>
          </w:p>
        </w:tc>
        <w:tc>
          <w:tcPr>
            <w:tcW w:w="885" w:type="dxa"/>
          </w:tcPr>
          <w:p w:rsidR="002162BC" w:rsidRPr="007E1216" w:rsidRDefault="002162BC" w:rsidP="00E730BA">
            <w:pPr>
              <w:jc w:val="center"/>
              <w:rPr>
                <w:sz w:val="22"/>
                <w:szCs w:val="22"/>
              </w:rPr>
            </w:pPr>
            <w:r w:rsidRPr="007E1216">
              <w:rPr>
                <w:sz w:val="22"/>
                <w:szCs w:val="22"/>
              </w:rPr>
              <w:t>1,17</w:t>
            </w:r>
          </w:p>
        </w:tc>
      </w:tr>
      <w:tr w:rsidR="002162BC" w:rsidRPr="0020416B" w:rsidTr="00E730BA">
        <w:tc>
          <w:tcPr>
            <w:tcW w:w="588" w:type="dxa"/>
          </w:tcPr>
          <w:p w:rsidR="002162BC" w:rsidRPr="001E0B9F" w:rsidRDefault="002162BC" w:rsidP="00E730BA">
            <w:pPr>
              <w:widowControl w:val="0"/>
              <w:tabs>
                <w:tab w:val="left" w:pos="0"/>
              </w:tabs>
              <w:spacing w:before="40" w:after="40" w:line="252" w:lineRule="auto"/>
              <w:jc w:val="center"/>
              <w:rPr>
                <w:sz w:val="24"/>
                <w:szCs w:val="24"/>
              </w:rPr>
            </w:pPr>
            <w:r w:rsidRPr="001E0B9F">
              <w:rPr>
                <w:sz w:val="24"/>
                <w:szCs w:val="24"/>
              </w:rPr>
              <w:t>12</w:t>
            </w:r>
          </w:p>
        </w:tc>
        <w:tc>
          <w:tcPr>
            <w:tcW w:w="3697" w:type="dxa"/>
          </w:tcPr>
          <w:p w:rsidR="002162BC" w:rsidRPr="001E0B9F" w:rsidRDefault="002162BC" w:rsidP="00E730BA">
            <w:pPr>
              <w:widowControl w:val="0"/>
              <w:tabs>
                <w:tab w:val="left" w:pos="0"/>
              </w:tabs>
              <w:spacing w:before="40" w:after="40" w:line="252" w:lineRule="auto"/>
              <w:rPr>
                <w:sz w:val="24"/>
                <w:szCs w:val="24"/>
              </w:rPr>
            </w:pPr>
            <w:r w:rsidRPr="001E0B9F">
              <w:rPr>
                <w:sz w:val="24"/>
                <w:szCs w:val="24"/>
              </w:rPr>
              <w:t>Рентабельность продаж, %</w:t>
            </w:r>
          </w:p>
        </w:tc>
        <w:tc>
          <w:tcPr>
            <w:tcW w:w="2023" w:type="dxa"/>
            <w:vAlign w:val="center"/>
          </w:tcPr>
          <w:p w:rsidR="002162BC" w:rsidRPr="001E0B9F" w:rsidRDefault="002162BC" w:rsidP="00E730BA">
            <w:pPr>
              <w:widowControl w:val="0"/>
              <w:tabs>
                <w:tab w:val="left" w:pos="0"/>
              </w:tabs>
              <w:spacing w:before="40" w:after="40" w:line="252" w:lineRule="auto"/>
              <w:jc w:val="center"/>
              <w:rPr>
                <w:sz w:val="24"/>
                <w:szCs w:val="24"/>
              </w:rPr>
            </w:pPr>
            <w:r w:rsidRPr="001E0B9F">
              <w:rPr>
                <w:position w:val="-30"/>
                <w:sz w:val="24"/>
                <w:szCs w:val="24"/>
              </w:rPr>
              <w:object w:dxaOrig="1260" w:dyaOrig="680">
                <v:shape id="_x0000_i1049" type="#_x0000_t75" style="width:63pt;height:34.5pt" o:ole="">
                  <v:imagedata r:id="rId59" o:title=""/>
                </v:shape>
                <o:OLEObject Type="Embed" ProgID="Equation.3" ShapeID="_x0000_i1049" DrawAspect="Content" ObjectID="_1632909789" r:id="rId60"/>
              </w:object>
            </w:r>
          </w:p>
        </w:tc>
        <w:tc>
          <w:tcPr>
            <w:tcW w:w="1283" w:type="dxa"/>
          </w:tcPr>
          <w:p w:rsidR="002162BC" w:rsidRPr="007E1216" w:rsidRDefault="002162BC" w:rsidP="00E730BA">
            <w:pPr>
              <w:jc w:val="center"/>
              <w:rPr>
                <w:sz w:val="22"/>
                <w:szCs w:val="22"/>
              </w:rPr>
            </w:pPr>
            <w:r w:rsidRPr="007E1216">
              <w:rPr>
                <w:sz w:val="22"/>
                <w:szCs w:val="22"/>
              </w:rPr>
              <w:t>7,56</w:t>
            </w:r>
          </w:p>
        </w:tc>
        <w:tc>
          <w:tcPr>
            <w:tcW w:w="1163" w:type="dxa"/>
          </w:tcPr>
          <w:p w:rsidR="002162BC" w:rsidRPr="007E1216" w:rsidRDefault="002162BC" w:rsidP="00E730BA">
            <w:pPr>
              <w:jc w:val="center"/>
              <w:rPr>
                <w:sz w:val="22"/>
                <w:szCs w:val="22"/>
              </w:rPr>
            </w:pPr>
            <w:r w:rsidRPr="007E1216">
              <w:rPr>
                <w:sz w:val="22"/>
                <w:szCs w:val="22"/>
              </w:rPr>
              <w:t>8,06</w:t>
            </w:r>
          </w:p>
        </w:tc>
        <w:tc>
          <w:tcPr>
            <w:tcW w:w="885" w:type="dxa"/>
          </w:tcPr>
          <w:p w:rsidR="002162BC" w:rsidRPr="007E1216" w:rsidRDefault="002162BC" w:rsidP="00E730BA">
            <w:pPr>
              <w:jc w:val="center"/>
              <w:rPr>
                <w:sz w:val="22"/>
                <w:szCs w:val="22"/>
              </w:rPr>
            </w:pPr>
            <w:r w:rsidRPr="007E1216">
              <w:rPr>
                <w:sz w:val="22"/>
                <w:szCs w:val="22"/>
              </w:rPr>
              <w:t>-0,50</w:t>
            </w:r>
          </w:p>
        </w:tc>
      </w:tr>
    </w:tbl>
    <w:p w:rsidR="002162BC" w:rsidRDefault="002162BC" w:rsidP="002162BC">
      <w:pPr>
        <w:widowControl w:val="0"/>
        <w:tabs>
          <w:tab w:val="left" w:pos="0"/>
        </w:tabs>
        <w:ind w:firstLine="851"/>
        <w:jc w:val="both"/>
        <w:rPr>
          <w:szCs w:val="28"/>
        </w:rPr>
      </w:pPr>
    </w:p>
    <w:p w:rsidR="002162BC" w:rsidRDefault="002162BC" w:rsidP="002162BC">
      <w:pPr>
        <w:widowControl w:val="0"/>
        <w:tabs>
          <w:tab w:val="left" w:pos="0"/>
        </w:tabs>
        <w:ind w:firstLine="851"/>
        <w:jc w:val="both"/>
        <w:rPr>
          <w:szCs w:val="28"/>
        </w:rPr>
      </w:pPr>
    </w:p>
    <w:p w:rsidR="00A3060A" w:rsidRDefault="00A3060A" w:rsidP="005E7751">
      <w:pPr>
        <w:widowControl w:val="0"/>
        <w:tabs>
          <w:tab w:val="left" w:pos="0"/>
        </w:tabs>
        <w:spacing w:line="360" w:lineRule="auto"/>
        <w:ind w:firstLine="851"/>
        <w:jc w:val="both"/>
        <w:rPr>
          <w:szCs w:val="28"/>
        </w:rPr>
      </w:pPr>
      <w:r>
        <w:rPr>
          <w:szCs w:val="28"/>
        </w:rPr>
        <w:t xml:space="preserve">Анализ рентабельности показывает высокие значение рентабельности совокупного капитала. Расчетное значение данного коэффициента показывает, что на 1 рубль прибыли до налогообложения приходится 2,72 рубля совокупного капитала в отчетном периоде и 2,15 – в предыдущем. </w:t>
      </w:r>
      <w:r w:rsidR="005E7751">
        <w:rPr>
          <w:szCs w:val="28"/>
        </w:rPr>
        <w:t xml:space="preserve">Рентабельность производственный капиталов достаточно высокая, что говорит об эффективности использования основных средств, нематериальных активов и запасов в производственном процессе.  </w:t>
      </w:r>
      <w:r w:rsidR="005E7751">
        <w:rPr>
          <w:szCs w:val="28"/>
        </w:rPr>
        <w:lastRenderedPageBreak/>
        <w:t xml:space="preserve">Рентабельность продаж в отчетном году снизилась на 0,50%, что говорит о более высоких темпах роста выручки относительно темпа роста прибыли от продаж. </w:t>
      </w:r>
    </w:p>
    <w:p w:rsidR="002162BC" w:rsidRDefault="002162BC" w:rsidP="002162BC">
      <w:pPr>
        <w:widowControl w:val="0"/>
        <w:tabs>
          <w:tab w:val="left" w:pos="0"/>
        </w:tabs>
        <w:ind w:firstLine="851"/>
        <w:jc w:val="both"/>
        <w:rPr>
          <w:szCs w:val="28"/>
        </w:rPr>
      </w:pPr>
    </w:p>
    <w:p w:rsidR="002162BC" w:rsidRDefault="005E7751" w:rsidP="005E7751">
      <w:pPr>
        <w:widowControl w:val="0"/>
        <w:tabs>
          <w:tab w:val="left" w:pos="0"/>
        </w:tabs>
        <w:ind w:firstLine="851"/>
        <w:jc w:val="both"/>
        <w:rPr>
          <w:szCs w:val="28"/>
        </w:rPr>
      </w:pPr>
      <w:r>
        <w:rPr>
          <w:szCs w:val="28"/>
        </w:rPr>
        <w:t xml:space="preserve">Далее представлен анализ стоимости </w:t>
      </w:r>
      <w:r w:rsidR="002162BC" w:rsidRPr="001E0B9F">
        <w:rPr>
          <w:szCs w:val="28"/>
        </w:rPr>
        <w:t xml:space="preserve">стоимость чистых активов организации, </w:t>
      </w:r>
      <w:r>
        <w:rPr>
          <w:szCs w:val="28"/>
        </w:rPr>
        <w:t xml:space="preserve">сопоставление ее с </w:t>
      </w:r>
      <w:r w:rsidR="002162BC">
        <w:rPr>
          <w:szCs w:val="28"/>
        </w:rPr>
        <w:t> </w:t>
      </w:r>
      <w:r w:rsidR="002162BC" w:rsidRPr="001E0B9F">
        <w:rPr>
          <w:szCs w:val="28"/>
        </w:rPr>
        <w:t>величиной уставного капитала и суммарной величиной уставного и резервного капиталов, сдела</w:t>
      </w:r>
      <w:r w:rsidR="002162BC">
        <w:rPr>
          <w:szCs w:val="28"/>
        </w:rPr>
        <w:t>ть</w:t>
      </w:r>
      <w:r w:rsidR="002162BC" w:rsidRPr="001E0B9F">
        <w:rPr>
          <w:szCs w:val="28"/>
        </w:rPr>
        <w:t xml:space="preserve"> соответствующие выводы.</w:t>
      </w:r>
    </w:p>
    <w:p w:rsidR="002162BC" w:rsidRPr="001E0B9F" w:rsidRDefault="002162BC" w:rsidP="002162BC">
      <w:pPr>
        <w:pStyle w:val="23"/>
        <w:spacing w:after="0" w:line="240" w:lineRule="auto"/>
        <w:ind w:left="0" w:firstLine="851"/>
        <w:jc w:val="both"/>
        <w:rPr>
          <w:szCs w:val="28"/>
        </w:rPr>
      </w:pPr>
    </w:p>
    <w:p w:rsidR="002162BC" w:rsidRPr="00F8093C" w:rsidRDefault="002162BC" w:rsidP="002162BC">
      <w:pPr>
        <w:spacing w:line="360" w:lineRule="auto"/>
        <w:jc w:val="right"/>
        <w:rPr>
          <w:i/>
          <w:sz w:val="24"/>
          <w:szCs w:val="24"/>
        </w:rPr>
      </w:pPr>
      <w:r w:rsidRPr="00F8093C">
        <w:rPr>
          <w:i/>
          <w:sz w:val="24"/>
          <w:szCs w:val="24"/>
        </w:rPr>
        <w:t xml:space="preserve">Таблица </w:t>
      </w:r>
      <w:r w:rsidR="005E7751">
        <w:rPr>
          <w:i/>
          <w:sz w:val="24"/>
          <w:szCs w:val="24"/>
        </w:rPr>
        <w:t>2.9</w:t>
      </w:r>
    </w:p>
    <w:p w:rsidR="002162BC" w:rsidRPr="00F8093C" w:rsidRDefault="002162BC" w:rsidP="002162BC">
      <w:pPr>
        <w:pStyle w:val="3"/>
        <w:spacing w:line="360" w:lineRule="auto"/>
        <w:rPr>
          <w:b/>
          <w:szCs w:val="24"/>
        </w:rPr>
      </w:pPr>
      <w:bookmarkStart w:id="3" w:name="_Toc229300919"/>
      <w:r w:rsidRPr="00F8093C">
        <w:rPr>
          <w:b/>
          <w:szCs w:val="24"/>
        </w:rPr>
        <w:t>Расчет и оценка стоимости чистых активов организации</w:t>
      </w:r>
      <w:bookmarkEnd w:id="3"/>
      <w:r w:rsidRPr="00F8093C">
        <w:rPr>
          <w:b/>
          <w:szCs w:val="24"/>
        </w:rPr>
        <w:t xml:space="preserve"> (тыс.руб.)</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64"/>
        <w:gridCol w:w="4014"/>
        <w:gridCol w:w="2410"/>
        <w:gridCol w:w="1106"/>
        <w:gridCol w:w="1445"/>
      </w:tblGrid>
      <w:tr w:rsidR="002162BC" w:rsidRPr="00F8093C" w:rsidTr="00E730BA">
        <w:trPr>
          <w:cantSplit/>
        </w:trPr>
        <w:tc>
          <w:tcPr>
            <w:tcW w:w="664" w:type="dxa"/>
            <w:vAlign w:val="center"/>
          </w:tcPr>
          <w:p w:rsidR="002162BC" w:rsidRPr="00F8093C" w:rsidRDefault="002162BC" w:rsidP="00E730BA">
            <w:pPr>
              <w:spacing w:before="40" w:after="40" w:line="230" w:lineRule="auto"/>
              <w:jc w:val="center"/>
              <w:rPr>
                <w:sz w:val="22"/>
                <w:szCs w:val="22"/>
              </w:rPr>
            </w:pPr>
            <w:r w:rsidRPr="00F8093C">
              <w:rPr>
                <w:sz w:val="22"/>
                <w:szCs w:val="22"/>
              </w:rPr>
              <w:t>№ п/п</w:t>
            </w:r>
          </w:p>
        </w:tc>
        <w:tc>
          <w:tcPr>
            <w:tcW w:w="4014" w:type="dxa"/>
            <w:vAlign w:val="center"/>
          </w:tcPr>
          <w:p w:rsidR="002162BC" w:rsidRPr="00F8093C" w:rsidRDefault="002162BC" w:rsidP="00E730BA">
            <w:pPr>
              <w:spacing w:before="40" w:after="40" w:line="230" w:lineRule="auto"/>
              <w:jc w:val="center"/>
              <w:rPr>
                <w:sz w:val="22"/>
                <w:szCs w:val="22"/>
              </w:rPr>
            </w:pPr>
            <w:r w:rsidRPr="00F8093C">
              <w:rPr>
                <w:sz w:val="22"/>
                <w:szCs w:val="22"/>
              </w:rPr>
              <w:t>Наименование показателя</w:t>
            </w:r>
          </w:p>
        </w:tc>
        <w:tc>
          <w:tcPr>
            <w:tcW w:w="2410" w:type="dxa"/>
            <w:vAlign w:val="center"/>
          </w:tcPr>
          <w:p w:rsidR="002162BC" w:rsidRPr="00F8093C" w:rsidRDefault="002162BC" w:rsidP="00E730BA">
            <w:pPr>
              <w:spacing w:before="40" w:after="40" w:line="230" w:lineRule="auto"/>
              <w:jc w:val="center"/>
              <w:rPr>
                <w:sz w:val="22"/>
                <w:szCs w:val="22"/>
              </w:rPr>
            </w:pPr>
            <w:r w:rsidRPr="00F8093C">
              <w:rPr>
                <w:sz w:val="22"/>
                <w:szCs w:val="22"/>
              </w:rPr>
              <w:t xml:space="preserve">Код </w:t>
            </w:r>
            <w:r>
              <w:rPr>
                <w:sz w:val="22"/>
                <w:szCs w:val="22"/>
              </w:rPr>
              <w:br/>
            </w:r>
            <w:r w:rsidRPr="00F8093C">
              <w:rPr>
                <w:sz w:val="22"/>
                <w:szCs w:val="22"/>
              </w:rPr>
              <w:t xml:space="preserve">показателя баланса </w:t>
            </w:r>
            <w:r>
              <w:rPr>
                <w:sz w:val="22"/>
                <w:szCs w:val="22"/>
              </w:rPr>
              <w:br/>
            </w:r>
            <w:r w:rsidRPr="00F8093C">
              <w:rPr>
                <w:sz w:val="22"/>
                <w:szCs w:val="22"/>
              </w:rPr>
              <w:t>или порядок расчета</w:t>
            </w:r>
          </w:p>
        </w:tc>
        <w:tc>
          <w:tcPr>
            <w:tcW w:w="1106" w:type="dxa"/>
            <w:vAlign w:val="center"/>
          </w:tcPr>
          <w:p w:rsidR="002162BC" w:rsidRPr="00F8093C" w:rsidRDefault="002162BC" w:rsidP="00E730BA">
            <w:pPr>
              <w:spacing w:before="40" w:after="40" w:line="230" w:lineRule="auto"/>
              <w:jc w:val="center"/>
              <w:rPr>
                <w:sz w:val="22"/>
                <w:szCs w:val="22"/>
              </w:rPr>
            </w:pPr>
            <w:r w:rsidRPr="00F8093C">
              <w:rPr>
                <w:sz w:val="22"/>
                <w:szCs w:val="22"/>
              </w:rPr>
              <w:t xml:space="preserve">На </w:t>
            </w:r>
            <w:r>
              <w:rPr>
                <w:sz w:val="22"/>
                <w:szCs w:val="22"/>
              </w:rPr>
              <w:br/>
            </w:r>
            <w:r w:rsidRPr="00F8093C">
              <w:rPr>
                <w:sz w:val="22"/>
                <w:szCs w:val="22"/>
              </w:rPr>
              <w:t xml:space="preserve">отчетную </w:t>
            </w:r>
            <w:r>
              <w:rPr>
                <w:sz w:val="22"/>
                <w:szCs w:val="22"/>
              </w:rPr>
              <w:br/>
            </w:r>
            <w:r w:rsidRPr="00F8093C">
              <w:rPr>
                <w:sz w:val="22"/>
                <w:szCs w:val="22"/>
              </w:rPr>
              <w:t>дату</w:t>
            </w:r>
          </w:p>
        </w:tc>
        <w:tc>
          <w:tcPr>
            <w:tcW w:w="1445" w:type="dxa"/>
            <w:vAlign w:val="center"/>
          </w:tcPr>
          <w:p w:rsidR="002162BC" w:rsidRPr="00F8093C" w:rsidRDefault="002162BC" w:rsidP="00E730BA">
            <w:pPr>
              <w:spacing w:before="40" w:after="40" w:line="230" w:lineRule="auto"/>
              <w:jc w:val="center"/>
              <w:rPr>
                <w:sz w:val="22"/>
                <w:szCs w:val="22"/>
              </w:rPr>
            </w:pPr>
            <w:r w:rsidRPr="00F8093C">
              <w:rPr>
                <w:sz w:val="22"/>
                <w:szCs w:val="22"/>
              </w:rPr>
              <w:t>На 31 декабря предыдущего года</w:t>
            </w:r>
          </w:p>
        </w:tc>
      </w:tr>
      <w:tr w:rsidR="002162BC" w:rsidRPr="00F8093C" w:rsidTr="00E730BA">
        <w:trPr>
          <w:cantSplit/>
        </w:trPr>
        <w:tc>
          <w:tcPr>
            <w:tcW w:w="664" w:type="dxa"/>
          </w:tcPr>
          <w:p w:rsidR="002162BC" w:rsidRPr="00F8093C" w:rsidRDefault="002162BC" w:rsidP="00E730BA">
            <w:pPr>
              <w:spacing w:before="40" w:after="40" w:line="230" w:lineRule="auto"/>
              <w:jc w:val="center"/>
              <w:rPr>
                <w:sz w:val="22"/>
                <w:szCs w:val="22"/>
              </w:rPr>
            </w:pPr>
            <w:r w:rsidRPr="00F8093C">
              <w:rPr>
                <w:sz w:val="22"/>
                <w:szCs w:val="22"/>
              </w:rPr>
              <w:t>1</w:t>
            </w:r>
          </w:p>
        </w:tc>
        <w:tc>
          <w:tcPr>
            <w:tcW w:w="4014" w:type="dxa"/>
          </w:tcPr>
          <w:p w:rsidR="002162BC" w:rsidRPr="00F8093C" w:rsidRDefault="002162BC" w:rsidP="00E730BA">
            <w:pPr>
              <w:spacing w:before="40" w:after="40" w:line="230" w:lineRule="auto"/>
              <w:jc w:val="center"/>
              <w:rPr>
                <w:sz w:val="22"/>
                <w:szCs w:val="22"/>
              </w:rPr>
            </w:pPr>
            <w:r w:rsidRPr="00F8093C">
              <w:rPr>
                <w:sz w:val="22"/>
                <w:szCs w:val="22"/>
              </w:rPr>
              <w:t>2</w:t>
            </w:r>
          </w:p>
        </w:tc>
        <w:tc>
          <w:tcPr>
            <w:tcW w:w="2410" w:type="dxa"/>
          </w:tcPr>
          <w:p w:rsidR="002162BC" w:rsidRPr="00F8093C" w:rsidRDefault="002162BC" w:rsidP="00E730BA">
            <w:pPr>
              <w:spacing w:before="40" w:after="40" w:line="230" w:lineRule="auto"/>
              <w:jc w:val="center"/>
              <w:rPr>
                <w:sz w:val="22"/>
                <w:szCs w:val="22"/>
              </w:rPr>
            </w:pPr>
            <w:r w:rsidRPr="00F8093C">
              <w:rPr>
                <w:sz w:val="22"/>
                <w:szCs w:val="22"/>
              </w:rPr>
              <w:t>3</w:t>
            </w:r>
          </w:p>
        </w:tc>
        <w:tc>
          <w:tcPr>
            <w:tcW w:w="1106" w:type="dxa"/>
          </w:tcPr>
          <w:p w:rsidR="002162BC" w:rsidRPr="00F8093C" w:rsidRDefault="002162BC" w:rsidP="00E730BA">
            <w:pPr>
              <w:spacing w:before="40" w:after="40" w:line="230" w:lineRule="auto"/>
              <w:jc w:val="center"/>
              <w:rPr>
                <w:sz w:val="22"/>
                <w:szCs w:val="22"/>
              </w:rPr>
            </w:pPr>
            <w:r w:rsidRPr="00F8093C">
              <w:rPr>
                <w:sz w:val="22"/>
                <w:szCs w:val="22"/>
              </w:rPr>
              <w:t>4</w:t>
            </w:r>
          </w:p>
        </w:tc>
        <w:tc>
          <w:tcPr>
            <w:tcW w:w="1445" w:type="dxa"/>
          </w:tcPr>
          <w:p w:rsidR="002162BC" w:rsidRPr="00F8093C" w:rsidRDefault="002162BC" w:rsidP="00E730BA">
            <w:pPr>
              <w:spacing w:before="40" w:after="40" w:line="230" w:lineRule="auto"/>
              <w:jc w:val="center"/>
              <w:rPr>
                <w:sz w:val="22"/>
                <w:szCs w:val="22"/>
              </w:rPr>
            </w:pPr>
            <w:r w:rsidRPr="00F8093C">
              <w:rPr>
                <w:sz w:val="22"/>
                <w:szCs w:val="22"/>
              </w:rPr>
              <w:t>5</w:t>
            </w:r>
          </w:p>
        </w:tc>
      </w:tr>
      <w:tr w:rsidR="002162BC" w:rsidRPr="0020416B" w:rsidTr="00E730BA">
        <w:trPr>
          <w:cantSplit/>
        </w:trPr>
        <w:tc>
          <w:tcPr>
            <w:tcW w:w="664" w:type="dxa"/>
          </w:tcPr>
          <w:p w:rsidR="002162BC" w:rsidRPr="001E0B9F" w:rsidRDefault="002162BC" w:rsidP="00E730BA">
            <w:pPr>
              <w:spacing w:before="40" w:after="40" w:line="230" w:lineRule="auto"/>
              <w:jc w:val="center"/>
              <w:rPr>
                <w:sz w:val="24"/>
                <w:szCs w:val="24"/>
              </w:rPr>
            </w:pPr>
            <w:r w:rsidRPr="001E0B9F">
              <w:rPr>
                <w:sz w:val="24"/>
                <w:szCs w:val="24"/>
                <w:lang w:val="en-US"/>
              </w:rPr>
              <w:t>1</w:t>
            </w:r>
          </w:p>
        </w:tc>
        <w:tc>
          <w:tcPr>
            <w:tcW w:w="4014" w:type="dxa"/>
          </w:tcPr>
          <w:p w:rsidR="002162BC" w:rsidRPr="000471F8" w:rsidRDefault="002162BC" w:rsidP="00E730BA">
            <w:pPr>
              <w:pStyle w:val="a9"/>
              <w:spacing w:before="40" w:after="40" w:line="230" w:lineRule="auto"/>
              <w:rPr>
                <w:sz w:val="24"/>
                <w:szCs w:val="24"/>
              </w:rPr>
            </w:pPr>
            <w:r w:rsidRPr="000471F8">
              <w:rPr>
                <w:sz w:val="24"/>
                <w:szCs w:val="24"/>
              </w:rPr>
              <w:t>Активы</w:t>
            </w:r>
          </w:p>
        </w:tc>
        <w:tc>
          <w:tcPr>
            <w:tcW w:w="2410" w:type="dxa"/>
            <w:vAlign w:val="center"/>
          </w:tcPr>
          <w:p w:rsidR="002162BC" w:rsidRPr="001E0B9F" w:rsidRDefault="002162BC" w:rsidP="00E730BA">
            <w:pPr>
              <w:spacing w:before="40" w:after="40" w:line="230" w:lineRule="auto"/>
              <w:jc w:val="center"/>
              <w:rPr>
                <w:sz w:val="24"/>
                <w:szCs w:val="24"/>
              </w:rPr>
            </w:pPr>
          </w:p>
        </w:tc>
        <w:tc>
          <w:tcPr>
            <w:tcW w:w="1106" w:type="dxa"/>
          </w:tcPr>
          <w:p w:rsidR="002162BC" w:rsidRPr="000258EB" w:rsidRDefault="002162BC" w:rsidP="00E730BA">
            <w:pPr>
              <w:jc w:val="center"/>
              <w:rPr>
                <w:sz w:val="22"/>
                <w:szCs w:val="22"/>
              </w:rPr>
            </w:pPr>
          </w:p>
        </w:tc>
        <w:tc>
          <w:tcPr>
            <w:tcW w:w="1445" w:type="dxa"/>
          </w:tcPr>
          <w:p w:rsidR="002162BC" w:rsidRPr="000258EB" w:rsidRDefault="002162BC" w:rsidP="00E730BA">
            <w:pPr>
              <w:jc w:val="center"/>
              <w:rPr>
                <w:sz w:val="22"/>
                <w:szCs w:val="22"/>
              </w:rPr>
            </w:pPr>
          </w:p>
        </w:tc>
      </w:tr>
      <w:tr w:rsidR="002162BC" w:rsidRPr="0020416B" w:rsidTr="00E730BA">
        <w:trPr>
          <w:cantSplit/>
        </w:trPr>
        <w:tc>
          <w:tcPr>
            <w:tcW w:w="664" w:type="dxa"/>
          </w:tcPr>
          <w:p w:rsidR="002162BC" w:rsidRPr="001E0B9F" w:rsidRDefault="002162BC" w:rsidP="00E730BA">
            <w:pPr>
              <w:spacing w:before="40" w:after="40" w:line="230" w:lineRule="auto"/>
              <w:jc w:val="center"/>
              <w:rPr>
                <w:sz w:val="24"/>
                <w:szCs w:val="24"/>
              </w:rPr>
            </w:pPr>
            <w:r w:rsidRPr="001E0B9F">
              <w:rPr>
                <w:sz w:val="24"/>
                <w:szCs w:val="24"/>
              </w:rPr>
              <w:t>1.1</w:t>
            </w:r>
          </w:p>
        </w:tc>
        <w:tc>
          <w:tcPr>
            <w:tcW w:w="4014" w:type="dxa"/>
          </w:tcPr>
          <w:p w:rsidR="002162BC" w:rsidRPr="001E0B9F" w:rsidRDefault="002162BC" w:rsidP="00E730BA">
            <w:pPr>
              <w:spacing w:before="40" w:after="40" w:line="230" w:lineRule="auto"/>
              <w:rPr>
                <w:sz w:val="24"/>
                <w:szCs w:val="24"/>
              </w:rPr>
            </w:pPr>
            <w:r w:rsidRPr="001E0B9F">
              <w:rPr>
                <w:sz w:val="24"/>
                <w:szCs w:val="24"/>
              </w:rPr>
              <w:t>Внеоборотные активы</w:t>
            </w:r>
          </w:p>
        </w:tc>
        <w:tc>
          <w:tcPr>
            <w:tcW w:w="2410" w:type="dxa"/>
            <w:vAlign w:val="center"/>
          </w:tcPr>
          <w:p w:rsidR="002162BC" w:rsidRPr="001E0B9F" w:rsidRDefault="002162BC" w:rsidP="00E730BA">
            <w:pPr>
              <w:spacing w:before="40" w:after="40" w:line="230" w:lineRule="auto"/>
              <w:jc w:val="center"/>
              <w:rPr>
                <w:sz w:val="24"/>
                <w:szCs w:val="24"/>
              </w:rPr>
            </w:pPr>
            <w:r>
              <w:rPr>
                <w:sz w:val="24"/>
                <w:szCs w:val="24"/>
              </w:rPr>
              <w:t>С</w:t>
            </w:r>
            <w:r w:rsidRPr="001E0B9F">
              <w:rPr>
                <w:sz w:val="24"/>
                <w:szCs w:val="24"/>
              </w:rPr>
              <w:t>тр.1100</w:t>
            </w:r>
          </w:p>
        </w:tc>
        <w:tc>
          <w:tcPr>
            <w:tcW w:w="1106" w:type="dxa"/>
          </w:tcPr>
          <w:p w:rsidR="002162BC" w:rsidRPr="000258EB" w:rsidRDefault="002162BC" w:rsidP="00E730BA">
            <w:pPr>
              <w:jc w:val="center"/>
              <w:rPr>
                <w:sz w:val="22"/>
                <w:szCs w:val="22"/>
              </w:rPr>
            </w:pPr>
            <w:r w:rsidRPr="000258EB">
              <w:rPr>
                <w:sz w:val="22"/>
                <w:szCs w:val="22"/>
              </w:rPr>
              <w:t>977 780</w:t>
            </w:r>
          </w:p>
        </w:tc>
        <w:tc>
          <w:tcPr>
            <w:tcW w:w="1445" w:type="dxa"/>
          </w:tcPr>
          <w:p w:rsidR="002162BC" w:rsidRPr="000258EB" w:rsidRDefault="002162BC" w:rsidP="00E730BA">
            <w:pPr>
              <w:jc w:val="center"/>
              <w:rPr>
                <w:sz w:val="22"/>
                <w:szCs w:val="22"/>
              </w:rPr>
            </w:pPr>
            <w:r w:rsidRPr="000258EB">
              <w:rPr>
                <w:sz w:val="22"/>
                <w:szCs w:val="22"/>
              </w:rPr>
              <w:t>978 477</w:t>
            </w:r>
          </w:p>
        </w:tc>
      </w:tr>
      <w:tr w:rsidR="002162BC" w:rsidRPr="0020416B" w:rsidTr="00E730BA">
        <w:trPr>
          <w:cantSplit/>
        </w:trPr>
        <w:tc>
          <w:tcPr>
            <w:tcW w:w="664" w:type="dxa"/>
          </w:tcPr>
          <w:p w:rsidR="002162BC" w:rsidRPr="001E0B9F" w:rsidRDefault="002162BC" w:rsidP="00E730BA">
            <w:pPr>
              <w:spacing w:before="40" w:after="40" w:line="230" w:lineRule="auto"/>
              <w:jc w:val="center"/>
              <w:rPr>
                <w:sz w:val="24"/>
                <w:szCs w:val="24"/>
              </w:rPr>
            </w:pPr>
            <w:r w:rsidRPr="001E0B9F">
              <w:rPr>
                <w:sz w:val="24"/>
                <w:szCs w:val="24"/>
              </w:rPr>
              <w:t>1.2</w:t>
            </w:r>
          </w:p>
        </w:tc>
        <w:tc>
          <w:tcPr>
            <w:tcW w:w="4014" w:type="dxa"/>
          </w:tcPr>
          <w:p w:rsidR="002162BC" w:rsidRPr="001E0B9F" w:rsidRDefault="002162BC" w:rsidP="00E730BA">
            <w:pPr>
              <w:spacing w:before="40" w:after="40" w:line="230" w:lineRule="auto"/>
              <w:rPr>
                <w:sz w:val="24"/>
                <w:szCs w:val="24"/>
              </w:rPr>
            </w:pPr>
            <w:r w:rsidRPr="001E0B9F">
              <w:rPr>
                <w:sz w:val="24"/>
                <w:szCs w:val="24"/>
              </w:rPr>
              <w:t>Оборотные активы</w:t>
            </w:r>
          </w:p>
        </w:tc>
        <w:tc>
          <w:tcPr>
            <w:tcW w:w="2410" w:type="dxa"/>
            <w:vAlign w:val="center"/>
          </w:tcPr>
          <w:p w:rsidR="002162BC" w:rsidRPr="001E0B9F" w:rsidRDefault="002162BC" w:rsidP="00E730BA">
            <w:pPr>
              <w:spacing w:before="40" w:after="40" w:line="230" w:lineRule="auto"/>
              <w:jc w:val="center"/>
              <w:rPr>
                <w:sz w:val="24"/>
                <w:szCs w:val="24"/>
              </w:rPr>
            </w:pPr>
            <w:r>
              <w:rPr>
                <w:sz w:val="24"/>
                <w:szCs w:val="24"/>
              </w:rPr>
              <w:t>С</w:t>
            </w:r>
            <w:r w:rsidRPr="001E0B9F">
              <w:rPr>
                <w:sz w:val="24"/>
                <w:szCs w:val="24"/>
              </w:rPr>
              <w:t>тр.1200</w:t>
            </w:r>
          </w:p>
        </w:tc>
        <w:tc>
          <w:tcPr>
            <w:tcW w:w="1106" w:type="dxa"/>
          </w:tcPr>
          <w:p w:rsidR="002162BC" w:rsidRPr="000258EB" w:rsidRDefault="002162BC" w:rsidP="00E730BA">
            <w:pPr>
              <w:jc w:val="center"/>
              <w:rPr>
                <w:sz w:val="22"/>
                <w:szCs w:val="22"/>
              </w:rPr>
            </w:pPr>
            <w:r w:rsidRPr="000258EB">
              <w:rPr>
                <w:sz w:val="22"/>
                <w:szCs w:val="22"/>
              </w:rPr>
              <w:t>642 178</w:t>
            </w:r>
          </w:p>
        </w:tc>
        <w:tc>
          <w:tcPr>
            <w:tcW w:w="1445" w:type="dxa"/>
          </w:tcPr>
          <w:p w:rsidR="002162BC" w:rsidRPr="000258EB" w:rsidRDefault="002162BC" w:rsidP="00E730BA">
            <w:pPr>
              <w:jc w:val="center"/>
              <w:rPr>
                <w:sz w:val="22"/>
                <w:szCs w:val="22"/>
              </w:rPr>
            </w:pPr>
            <w:r w:rsidRPr="000258EB">
              <w:rPr>
                <w:sz w:val="22"/>
                <w:szCs w:val="22"/>
              </w:rPr>
              <w:t>180 728</w:t>
            </w:r>
          </w:p>
        </w:tc>
      </w:tr>
      <w:tr w:rsidR="002162BC" w:rsidRPr="0020416B" w:rsidTr="00E730BA">
        <w:trPr>
          <w:cantSplit/>
        </w:trPr>
        <w:tc>
          <w:tcPr>
            <w:tcW w:w="664" w:type="dxa"/>
          </w:tcPr>
          <w:p w:rsidR="002162BC" w:rsidRPr="001E0B9F" w:rsidRDefault="002162BC" w:rsidP="00E730BA">
            <w:pPr>
              <w:spacing w:before="40" w:after="40" w:line="230" w:lineRule="auto"/>
              <w:jc w:val="center"/>
              <w:rPr>
                <w:sz w:val="24"/>
                <w:szCs w:val="24"/>
              </w:rPr>
            </w:pPr>
            <w:r w:rsidRPr="001E0B9F">
              <w:rPr>
                <w:sz w:val="24"/>
                <w:szCs w:val="24"/>
              </w:rPr>
              <w:t>1.3</w:t>
            </w:r>
          </w:p>
        </w:tc>
        <w:tc>
          <w:tcPr>
            <w:tcW w:w="4014" w:type="dxa"/>
          </w:tcPr>
          <w:p w:rsidR="002162BC" w:rsidRPr="001E0B9F" w:rsidRDefault="002162BC" w:rsidP="00E730BA">
            <w:pPr>
              <w:spacing w:before="40" w:after="40" w:line="230" w:lineRule="auto"/>
              <w:rPr>
                <w:sz w:val="24"/>
                <w:szCs w:val="24"/>
              </w:rPr>
            </w:pPr>
            <w:r w:rsidRPr="001E0B9F">
              <w:rPr>
                <w:sz w:val="24"/>
                <w:szCs w:val="24"/>
              </w:rPr>
              <w:t>З</w:t>
            </w:r>
            <w:r w:rsidRPr="00F8093C">
              <w:rPr>
                <w:spacing w:val="-2"/>
                <w:sz w:val="24"/>
                <w:szCs w:val="24"/>
              </w:rPr>
              <w:t>адолженность участников (учредителей) по взносам в уставный капитал</w:t>
            </w:r>
          </w:p>
        </w:tc>
        <w:tc>
          <w:tcPr>
            <w:tcW w:w="2410" w:type="dxa"/>
            <w:vAlign w:val="center"/>
          </w:tcPr>
          <w:p w:rsidR="002162BC" w:rsidRPr="001E0B9F" w:rsidRDefault="002162BC" w:rsidP="00E730BA">
            <w:pPr>
              <w:spacing w:before="40" w:after="40" w:line="230" w:lineRule="auto"/>
              <w:jc w:val="center"/>
              <w:rPr>
                <w:sz w:val="24"/>
                <w:szCs w:val="24"/>
                <w:vertAlign w:val="superscript"/>
              </w:rPr>
            </w:pPr>
            <w:r w:rsidRPr="001E0B9F">
              <w:rPr>
                <w:sz w:val="24"/>
                <w:szCs w:val="24"/>
                <w:vertAlign w:val="superscript"/>
              </w:rPr>
              <w:t>1)</w:t>
            </w:r>
          </w:p>
        </w:tc>
        <w:tc>
          <w:tcPr>
            <w:tcW w:w="1106" w:type="dxa"/>
          </w:tcPr>
          <w:p w:rsidR="002162BC" w:rsidRPr="000258EB" w:rsidRDefault="002162BC" w:rsidP="00E730BA">
            <w:pPr>
              <w:jc w:val="center"/>
              <w:rPr>
                <w:sz w:val="22"/>
                <w:szCs w:val="22"/>
              </w:rPr>
            </w:pPr>
            <w:r w:rsidRPr="000258EB">
              <w:rPr>
                <w:sz w:val="22"/>
                <w:szCs w:val="22"/>
              </w:rPr>
              <w:t>0</w:t>
            </w:r>
          </w:p>
        </w:tc>
        <w:tc>
          <w:tcPr>
            <w:tcW w:w="1445" w:type="dxa"/>
          </w:tcPr>
          <w:p w:rsidR="002162BC" w:rsidRPr="000258EB" w:rsidRDefault="002162BC" w:rsidP="00E730BA">
            <w:pPr>
              <w:jc w:val="center"/>
              <w:rPr>
                <w:sz w:val="22"/>
                <w:szCs w:val="22"/>
              </w:rPr>
            </w:pPr>
            <w:r w:rsidRPr="000258EB">
              <w:rPr>
                <w:sz w:val="22"/>
                <w:szCs w:val="22"/>
              </w:rPr>
              <w:t>0</w:t>
            </w:r>
          </w:p>
        </w:tc>
      </w:tr>
      <w:tr w:rsidR="002162BC" w:rsidRPr="0020416B" w:rsidTr="00E730BA">
        <w:trPr>
          <w:cantSplit/>
        </w:trPr>
        <w:tc>
          <w:tcPr>
            <w:tcW w:w="664" w:type="dxa"/>
          </w:tcPr>
          <w:p w:rsidR="002162BC" w:rsidRPr="001E0B9F" w:rsidRDefault="002162BC" w:rsidP="00E730BA">
            <w:pPr>
              <w:spacing w:before="40" w:after="40" w:line="230" w:lineRule="auto"/>
              <w:jc w:val="center"/>
              <w:rPr>
                <w:sz w:val="24"/>
                <w:szCs w:val="24"/>
              </w:rPr>
            </w:pPr>
            <w:r w:rsidRPr="001E0B9F">
              <w:rPr>
                <w:sz w:val="24"/>
                <w:szCs w:val="24"/>
              </w:rPr>
              <w:t>1.4</w:t>
            </w:r>
          </w:p>
        </w:tc>
        <w:tc>
          <w:tcPr>
            <w:tcW w:w="4014" w:type="dxa"/>
          </w:tcPr>
          <w:p w:rsidR="002162BC" w:rsidRPr="001E0B9F" w:rsidRDefault="002162BC" w:rsidP="00E730BA">
            <w:pPr>
              <w:spacing w:before="40" w:after="40" w:line="230" w:lineRule="auto"/>
              <w:rPr>
                <w:sz w:val="24"/>
                <w:szCs w:val="24"/>
              </w:rPr>
            </w:pPr>
            <w:r w:rsidRPr="001E0B9F">
              <w:rPr>
                <w:sz w:val="24"/>
                <w:szCs w:val="24"/>
              </w:rPr>
              <w:t xml:space="preserve">Итого активы, принимаемые </w:t>
            </w:r>
            <w:r>
              <w:rPr>
                <w:sz w:val="24"/>
                <w:szCs w:val="24"/>
              </w:rPr>
              <w:br/>
            </w:r>
            <w:r w:rsidRPr="001E0B9F">
              <w:rPr>
                <w:sz w:val="24"/>
                <w:szCs w:val="24"/>
              </w:rPr>
              <w:t xml:space="preserve">к расчету </w:t>
            </w:r>
          </w:p>
        </w:tc>
        <w:tc>
          <w:tcPr>
            <w:tcW w:w="2410" w:type="dxa"/>
            <w:vAlign w:val="center"/>
          </w:tcPr>
          <w:p w:rsidR="002162BC" w:rsidRPr="001E0B9F" w:rsidRDefault="002162BC" w:rsidP="00E730BA">
            <w:pPr>
              <w:spacing w:before="40" w:after="40" w:line="230" w:lineRule="auto"/>
              <w:jc w:val="center"/>
              <w:rPr>
                <w:i/>
                <w:sz w:val="24"/>
                <w:szCs w:val="24"/>
              </w:rPr>
            </w:pPr>
            <w:r>
              <w:rPr>
                <w:i/>
                <w:sz w:val="24"/>
                <w:szCs w:val="24"/>
              </w:rPr>
              <w:t>С</w:t>
            </w:r>
            <w:r w:rsidRPr="001E0B9F">
              <w:rPr>
                <w:i/>
                <w:sz w:val="24"/>
                <w:szCs w:val="24"/>
              </w:rPr>
              <w:t>тр.1.1</w:t>
            </w:r>
            <w:r>
              <w:rPr>
                <w:i/>
                <w:sz w:val="24"/>
                <w:szCs w:val="24"/>
              </w:rPr>
              <w:t xml:space="preserve"> </w:t>
            </w:r>
            <w:r w:rsidRPr="001E0B9F">
              <w:rPr>
                <w:i/>
                <w:sz w:val="24"/>
                <w:szCs w:val="24"/>
              </w:rPr>
              <w:t>+</w:t>
            </w:r>
            <w:r>
              <w:rPr>
                <w:i/>
                <w:sz w:val="24"/>
                <w:szCs w:val="24"/>
              </w:rPr>
              <w:t xml:space="preserve"> </w:t>
            </w:r>
            <w:r w:rsidRPr="001E0B9F">
              <w:rPr>
                <w:i/>
                <w:sz w:val="24"/>
                <w:szCs w:val="24"/>
              </w:rPr>
              <w:t>стр.1.2</w:t>
            </w:r>
            <w:r>
              <w:rPr>
                <w:i/>
                <w:sz w:val="24"/>
                <w:szCs w:val="24"/>
              </w:rPr>
              <w:t xml:space="preserve"> – </w:t>
            </w:r>
            <w:r w:rsidRPr="001E0B9F">
              <w:rPr>
                <w:i/>
                <w:sz w:val="24"/>
                <w:szCs w:val="24"/>
              </w:rPr>
              <w:t>стр.1.3</w:t>
            </w:r>
          </w:p>
        </w:tc>
        <w:tc>
          <w:tcPr>
            <w:tcW w:w="1106" w:type="dxa"/>
          </w:tcPr>
          <w:p w:rsidR="002162BC" w:rsidRPr="000258EB" w:rsidRDefault="002162BC" w:rsidP="00E730BA">
            <w:pPr>
              <w:jc w:val="center"/>
              <w:rPr>
                <w:sz w:val="22"/>
                <w:szCs w:val="22"/>
              </w:rPr>
            </w:pPr>
            <w:r w:rsidRPr="000258EB">
              <w:rPr>
                <w:sz w:val="22"/>
                <w:szCs w:val="22"/>
              </w:rPr>
              <w:t>1 619 958</w:t>
            </w:r>
          </w:p>
        </w:tc>
        <w:tc>
          <w:tcPr>
            <w:tcW w:w="1445" w:type="dxa"/>
          </w:tcPr>
          <w:p w:rsidR="002162BC" w:rsidRPr="000258EB" w:rsidRDefault="002162BC" w:rsidP="00E730BA">
            <w:pPr>
              <w:jc w:val="center"/>
              <w:rPr>
                <w:sz w:val="22"/>
                <w:szCs w:val="22"/>
              </w:rPr>
            </w:pPr>
            <w:r w:rsidRPr="000258EB">
              <w:rPr>
                <w:sz w:val="22"/>
                <w:szCs w:val="22"/>
              </w:rPr>
              <w:t>1 159 205</w:t>
            </w:r>
          </w:p>
        </w:tc>
      </w:tr>
      <w:tr w:rsidR="002162BC" w:rsidRPr="0020416B" w:rsidTr="00E730BA">
        <w:trPr>
          <w:cantSplit/>
        </w:trPr>
        <w:tc>
          <w:tcPr>
            <w:tcW w:w="664" w:type="dxa"/>
          </w:tcPr>
          <w:p w:rsidR="002162BC" w:rsidRPr="001E0B9F" w:rsidRDefault="002162BC" w:rsidP="00E730BA">
            <w:pPr>
              <w:spacing w:before="40" w:after="40" w:line="230" w:lineRule="auto"/>
              <w:jc w:val="center"/>
              <w:rPr>
                <w:sz w:val="24"/>
                <w:szCs w:val="24"/>
              </w:rPr>
            </w:pPr>
            <w:r w:rsidRPr="001E0B9F">
              <w:rPr>
                <w:sz w:val="24"/>
                <w:szCs w:val="24"/>
                <w:lang w:val="en-US"/>
              </w:rPr>
              <w:t>2</w:t>
            </w:r>
          </w:p>
        </w:tc>
        <w:tc>
          <w:tcPr>
            <w:tcW w:w="4014" w:type="dxa"/>
          </w:tcPr>
          <w:p w:rsidR="002162BC" w:rsidRPr="001E0B9F" w:rsidRDefault="002162BC" w:rsidP="00E730BA">
            <w:pPr>
              <w:spacing w:before="40" w:after="40" w:line="230" w:lineRule="auto"/>
              <w:rPr>
                <w:sz w:val="24"/>
                <w:szCs w:val="24"/>
              </w:rPr>
            </w:pPr>
            <w:r w:rsidRPr="001E0B9F">
              <w:rPr>
                <w:sz w:val="24"/>
                <w:szCs w:val="24"/>
              </w:rPr>
              <w:t>Пассивы</w:t>
            </w:r>
          </w:p>
        </w:tc>
        <w:tc>
          <w:tcPr>
            <w:tcW w:w="2410" w:type="dxa"/>
            <w:vAlign w:val="center"/>
          </w:tcPr>
          <w:p w:rsidR="002162BC" w:rsidRPr="001E0B9F" w:rsidRDefault="002162BC" w:rsidP="00E730BA">
            <w:pPr>
              <w:spacing w:before="40" w:after="40" w:line="230" w:lineRule="auto"/>
              <w:jc w:val="center"/>
              <w:rPr>
                <w:sz w:val="24"/>
                <w:szCs w:val="24"/>
              </w:rPr>
            </w:pPr>
          </w:p>
        </w:tc>
        <w:tc>
          <w:tcPr>
            <w:tcW w:w="1106" w:type="dxa"/>
          </w:tcPr>
          <w:p w:rsidR="002162BC" w:rsidRPr="000258EB" w:rsidRDefault="002162BC" w:rsidP="00E730BA">
            <w:pPr>
              <w:jc w:val="center"/>
              <w:rPr>
                <w:sz w:val="22"/>
                <w:szCs w:val="22"/>
              </w:rPr>
            </w:pPr>
          </w:p>
        </w:tc>
        <w:tc>
          <w:tcPr>
            <w:tcW w:w="1445" w:type="dxa"/>
          </w:tcPr>
          <w:p w:rsidR="002162BC" w:rsidRPr="000258EB" w:rsidRDefault="002162BC" w:rsidP="00E730BA">
            <w:pPr>
              <w:jc w:val="center"/>
              <w:rPr>
                <w:sz w:val="22"/>
                <w:szCs w:val="22"/>
              </w:rPr>
            </w:pPr>
          </w:p>
        </w:tc>
      </w:tr>
      <w:tr w:rsidR="002162BC" w:rsidRPr="0020416B" w:rsidTr="00E730BA">
        <w:trPr>
          <w:cantSplit/>
        </w:trPr>
        <w:tc>
          <w:tcPr>
            <w:tcW w:w="664" w:type="dxa"/>
            <w:tcBorders>
              <w:bottom w:val="nil"/>
            </w:tcBorders>
          </w:tcPr>
          <w:p w:rsidR="002162BC" w:rsidRPr="001E0B9F" w:rsidRDefault="002162BC" w:rsidP="00E730BA">
            <w:pPr>
              <w:spacing w:before="40" w:after="40" w:line="230" w:lineRule="auto"/>
              <w:jc w:val="center"/>
              <w:rPr>
                <w:sz w:val="24"/>
                <w:szCs w:val="24"/>
              </w:rPr>
            </w:pPr>
            <w:r w:rsidRPr="001E0B9F">
              <w:rPr>
                <w:sz w:val="24"/>
                <w:szCs w:val="24"/>
              </w:rPr>
              <w:t>2.1</w:t>
            </w:r>
          </w:p>
        </w:tc>
        <w:tc>
          <w:tcPr>
            <w:tcW w:w="4014" w:type="dxa"/>
            <w:tcBorders>
              <w:bottom w:val="nil"/>
            </w:tcBorders>
          </w:tcPr>
          <w:p w:rsidR="002162BC" w:rsidRPr="001E0B9F" w:rsidRDefault="002162BC" w:rsidP="00E730BA">
            <w:pPr>
              <w:spacing w:before="40" w:after="40" w:line="230" w:lineRule="auto"/>
              <w:rPr>
                <w:sz w:val="24"/>
                <w:szCs w:val="24"/>
              </w:rPr>
            </w:pPr>
            <w:r w:rsidRPr="001E0B9F">
              <w:rPr>
                <w:sz w:val="24"/>
                <w:szCs w:val="24"/>
              </w:rPr>
              <w:t>Долгосрочные обязательства</w:t>
            </w:r>
          </w:p>
        </w:tc>
        <w:tc>
          <w:tcPr>
            <w:tcW w:w="2410" w:type="dxa"/>
            <w:tcBorders>
              <w:bottom w:val="nil"/>
            </w:tcBorders>
            <w:vAlign w:val="center"/>
          </w:tcPr>
          <w:p w:rsidR="002162BC" w:rsidRPr="001E0B9F" w:rsidRDefault="002162BC" w:rsidP="00E730BA">
            <w:pPr>
              <w:spacing w:before="40" w:after="40" w:line="230" w:lineRule="auto"/>
              <w:jc w:val="center"/>
              <w:rPr>
                <w:sz w:val="24"/>
                <w:szCs w:val="24"/>
              </w:rPr>
            </w:pPr>
            <w:r>
              <w:rPr>
                <w:sz w:val="24"/>
                <w:szCs w:val="24"/>
              </w:rPr>
              <w:t>С</w:t>
            </w:r>
            <w:r w:rsidRPr="001E0B9F">
              <w:rPr>
                <w:sz w:val="24"/>
                <w:szCs w:val="24"/>
              </w:rPr>
              <w:t>тр.1400</w:t>
            </w:r>
          </w:p>
        </w:tc>
        <w:tc>
          <w:tcPr>
            <w:tcW w:w="1106" w:type="dxa"/>
            <w:tcBorders>
              <w:bottom w:val="nil"/>
            </w:tcBorders>
          </w:tcPr>
          <w:p w:rsidR="002162BC" w:rsidRPr="000258EB" w:rsidRDefault="002162BC" w:rsidP="00E730BA">
            <w:pPr>
              <w:jc w:val="center"/>
              <w:rPr>
                <w:sz w:val="22"/>
                <w:szCs w:val="22"/>
              </w:rPr>
            </w:pPr>
            <w:r w:rsidRPr="000258EB">
              <w:rPr>
                <w:sz w:val="22"/>
                <w:szCs w:val="22"/>
              </w:rPr>
              <w:t>181 036</w:t>
            </w:r>
          </w:p>
        </w:tc>
        <w:tc>
          <w:tcPr>
            <w:tcW w:w="1445" w:type="dxa"/>
            <w:tcBorders>
              <w:bottom w:val="nil"/>
            </w:tcBorders>
          </w:tcPr>
          <w:p w:rsidR="002162BC" w:rsidRPr="000258EB" w:rsidRDefault="002162BC" w:rsidP="00E730BA">
            <w:pPr>
              <w:jc w:val="center"/>
              <w:rPr>
                <w:sz w:val="22"/>
                <w:szCs w:val="22"/>
              </w:rPr>
            </w:pPr>
            <w:r w:rsidRPr="000258EB">
              <w:rPr>
                <w:sz w:val="22"/>
                <w:szCs w:val="22"/>
              </w:rPr>
              <w:t>7 489</w:t>
            </w:r>
          </w:p>
        </w:tc>
      </w:tr>
      <w:tr w:rsidR="002162BC" w:rsidRPr="0020416B" w:rsidTr="00E730BA">
        <w:trPr>
          <w:cantSplit/>
        </w:trPr>
        <w:tc>
          <w:tcPr>
            <w:tcW w:w="664" w:type="dxa"/>
            <w:tcBorders>
              <w:bottom w:val="single" w:sz="4" w:space="0" w:color="auto"/>
            </w:tcBorders>
          </w:tcPr>
          <w:p w:rsidR="002162BC" w:rsidRPr="000471F8" w:rsidRDefault="002162BC" w:rsidP="00E730BA">
            <w:pPr>
              <w:pStyle w:val="a9"/>
              <w:spacing w:before="40" w:after="40" w:line="230" w:lineRule="auto"/>
              <w:jc w:val="center"/>
              <w:rPr>
                <w:sz w:val="24"/>
                <w:szCs w:val="24"/>
              </w:rPr>
            </w:pPr>
            <w:r w:rsidRPr="000471F8">
              <w:rPr>
                <w:sz w:val="24"/>
                <w:szCs w:val="24"/>
              </w:rPr>
              <w:t>2.2</w:t>
            </w:r>
          </w:p>
        </w:tc>
        <w:tc>
          <w:tcPr>
            <w:tcW w:w="4014" w:type="dxa"/>
            <w:tcBorders>
              <w:bottom w:val="single" w:sz="4" w:space="0" w:color="auto"/>
            </w:tcBorders>
          </w:tcPr>
          <w:p w:rsidR="002162BC" w:rsidRPr="001E0B9F" w:rsidRDefault="002162BC" w:rsidP="00E730BA">
            <w:pPr>
              <w:spacing w:before="40" w:after="40" w:line="230" w:lineRule="auto"/>
              <w:rPr>
                <w:sz w:val="24"/>
                <w:szCs w:val="24"/>
              </w:rPr>
            </w:pPr>
            <w:r w:rsidRPr="001E0B9F">
              <w:rPr>
                <w:sz w:val="24"/>
                <w:szCs w:val="24"/>
              </w:rPr>
              <w:t>Краткосрочные обязательства</w:t>
            </w:r>
          </w:p>
        </w:tc>
        <w:tc>
          <w:tcPr>
            <w:tcW w:w="2410" w:type="dxa"/>
            <w:tcBorders>
              <w:bottom w:val="single" w:sz="4" w:space="0" w:color="auto"/>
            </w:tcBorders>
            <w:vAlign w:val="center"/>
          </w:tcPr>
          <w:p w:rsidR="002162BC" w:rsidRPr="001E0B9F" w:rsidRDefault="002162BC" w:rsidP="00E730BA">
            <w:pPr>
              <w:spacing w:before="40" w:after="40" w:line="230" w:lineRule="auto"/>
              <w:jc w:val="center"/>
              <w:rPr>
                <w:sz w:val="24"/>
                <w:szCs w:val="24"/>
              </w:rPr>
            </w:pPr>
            <w:r>
              <w:rPr>
                <w:sz w:val="24"/>
                <w:szCs w:val="24"/>
              </w:rPr>
              <w:t>С</w:t>
            </w:r>
            <w:r w:rsidRPr="001E0B9F">
              <w:rPr>
                <w:sz w:val="24"/>
                <w:szCs w:val="24"/>
              </w:rPr>
              <w:t>тр.1500</w:t>
            </w:r>
          </w:p>
        </w:tc>
        <w:tc>
          <w:tcPr>
            <w:tcW w:w="1106" w:type="dxa"/>
            <w:tcBorders>
              <w:bottom w:val="single" w:sz="4" w:space="0" w:color="auto"/>
            </w:tcBorders>
          </w:tcPr>
          <w:p w:rsidR="002162BC" w:rsidRPr="000258EB" w:rsidRDefault="002162BC" w:rsidP="00E730BA">
            <w:pPr>
              <w:jc w:val="center"/>
              <w:rPr>
                <w:sz w:val="22"/>
                <w:szCs w:val="22"/>
              </w:rPr>
            </w:pPr>
            <w:r w:rsidRPr="000258EB">
              <w:rPr>
                <w:sz w:val="22"/>
                <w:szCs w:val="22"/>
              </w:rPr>
              <w:t>473 998</w:t>
            </w:r>
          </w:p>
        </w:tc>
        <w:tc>
          <w:tcPr>
            <w:tcW w:w="1445" w:type="dxa"/>
            <w:tcBorders>
              <w:bottom w:val="single" w:sz="4" w:space="0" w:color="auto"/>
            </w:tcBorders>
          </w:tcPr>
          <w:p w:rsidR="002162BC" w:rsidRPr="000258EB" w:rsidRDefault="002162BC" w:rsidP="00E730BA">
            <w:pPr>
              <w:jc w:val="center"/>
              <w:rPr>
                <w:sz w:val="22"/>
                <w:szCs w:val="22"/>
              </w:rPr>
            </w:pPr>
            <w:r w:rsidRPr="000258EB">
              <w:rPr>
                <w:sz w:val="22"/>
                <w:szCs w:val="22"/>
              </w:rPr>
              <w:t>198 952</w:t>
            </w:r>
          </w:p>
        </w:tc>
      </w:tr>
      <w:tr w:rsidR="002162BC" w:rsidRPr="0020416B" w:rsidTr="00E730BA">
        <w:trPr>
          <w:cantSplit/>
        </w:trPr>
        <w:tc>
          <w:tcPr>
            <w:tcW w:w="664" w:type="dxa"/>
          </w:tcPr>
          <w:p w:rsidR="002162BC" w:rsidRPr="001E0B9F" w:rsidRDefault="002162BC" w:rsidP="00E730BA">
            <w:pPr>
              <w:spacing w:before="40" w:after="40" w:line="230" w:lineRule="auto"/>
              <w:jc w:val="center"/>
              <w:rPr>
                <w:sz w:val="24"/>
                <w:szCs w:val="24"/>
              </w:rPr>
            </w:pPr>
            <w:r w:rsidRPr="001E0B9F">
              <w:rPr>
                <w:sz w:val="24"/>
                <w:szCs w:val="24"/>
              </w:rPr>
              <w:t>2.3</w:t>
            </w:r>
          </w:p>
        </w:tc>
        <w:tc>
          <w:tcPr>
            <w:tcW w:w="4014" w:type="dxa"/>
          </w:tcPr>
          <w:p w:rsidR="002162BC" w:rsidRPr="001E0B9F" w:rsidRDefault="002162BC" w:rsidP="00E730BA">
            <w:pPr>
              <w:spacing w:before="40" w:after="40" w:line="230" w:lineRule="auto"/>
              <w:rPr>
                <w:sz w:val="24"/>
                <w:szCs w:val="24"/>
              </w:rPr>
            </w:pPr>
            <w:r w:rsidRPr="001E0B9F">
              <w:rPr>
                <w:sz w:val="24"/>
                <w:szCs w:val="24"/>
              </w:rPr>
              <w:t>Доходы будущих периодов</w:t>
            </w:r>
          </w:p>
        </w:tc>
        <w:tc>
          <w:tcPr>
            <w:tcW w:w="2410" w:type="dxa"/>
            <w:vAlign w:val="center"/>
          </w:tcPr>
          <w:p w:rsidR="002162BC" w:rsidRPr="001E0B9F" w:rsidRDefault="002162BC" w:rsidP="00E730BA">
            <w:pPr>
              <w:spacing w:before="40" w:after="40" w:line="230" w:lineRule="auto"/>
              <w:jc w:val="center"/>
              <w:rPr>
                <w:sz w:val="24"/>
                <w:szCs w:val="24"/>
              </w:rPr>
            </w:pPr>
            <w:r>
              <w:rPr>
                <w:sz w:val="24"/>
                <w:szCs w:val="24"/>
              </w:rPr>
              <w:t>С</w:t>
            </w:r>
            <w:r w:rsidRPr="001E0B9F">
              <w:rPr>
                <w:sz w:val="24"/>
                <w:szCs w:val="24"/>
              </w:rPr>
              <w:t>тр.1530</w:t>
            </w:r>
          </w:p>
        </w:tc>
        <w:tc>
          <w:tcPr>
            <w:tcW w:w="1106" w:type="dxa"/>
          </w:tcPr>
          <w:p w:rsidR="002162BC" w:rsidRPr="000258EB" w:rsidRDefault="002162BC" w:rsidP="00E730BA">
            <w:pPr>
              <w:jc w:val="center"/>
              <w:rPr>
                <w:sz w:val="22"/>
                <w:szCs w:val="22"/>
              </w:rPr>
            </w:pPr>
            <w:r w:rsidRPr="000258EB">
              <w:rPr>
                <w:sz w:val="22"/>
                <w:szCs w:val="22"/>
              </w:rPr>
              <w:t>1 411</w:t>
            </w:r>
          </w:p>
        </w:tc>
        <w:tc>
          <w:tcPr>
            <w:tcW w:w="1445" w:type="dxa"/>
          </w:tcPr>
          <w:p w:rsidR="002162BC" w:rsidRPr="000258EB" w:rsidRDefault="002162BC" w:rsidP="00E730BA">
            <w:pPr>
              <w:jc w:val="center"/>
              <w:rPr>
                <w:sz w:val="22"/>
                <w:szCs w:val="22"/>
              </w:rPr>
            </w:pPr>
            <w:r w:rsidRPr="000258EB">
              <w:rPr>
                <w:sz w:val="22"/>
                <w:szCs w:val="22"/>
              </w:rPr>
              <w:t>15 614</w:t>
            </w:r>
          </w:p>
        </w:tc>
      </w:tr>
      <w:tr w:rsidR="002162BC" w:rsidRPr="0020416B" w:rsidTr="00E730BA">
        <w:trPr>
          <w:cantSplit/>
        </w:trPr>
        <w:tc>
          <w:tcPr>
            <w:tcW w:w="664" w:type="dxa"/>
            <w:tcBorders>
              <w:bottom w:val="nil"/>
            </w:tcBorders>
          </w:tcPr>
          <w:p w:rsidR="002162BC" w:rsidRPr="001E0B9F" w:rsidRDefault="002162BC" w:rsidP="00E730BA">
            <w:pPr>
              <w:spacing w:before="40" w:after="40" w:line="230" w:lineRule="auto"/>
              <w:jc w:val="center"/>
              <w:rPr>
                <w:sz w:val="24"/>
                <w:szCs w:val="24"/>
              </w:rPr>
            </w:pPr>
            <w:r w:rsidRPr="001E0B9F">
              <w:rPr>
                <w:sz w:val="24"/>
                <w:szCs w:val="24"/>
              </w:rPr>
              <w:t>2.4</w:t>
            </w:r>
          </w:p>
        </w:tc>
        <w:tc>
          <w:tcPr>
            <w:tcW w:w="4014" w:type="dxa"/>
            <w:tcBorders>
              <w:bottom w:val="nil"/>
            </w:tcBorders>
          </w:tcPr>
          <w:p w:rsidR="002162BC" w:rsidRPr="001E0B9F" w:rsidRDefault="002162BC" w:rsidP="00E730BA">
            <w:pPr>
              <w:spacing w:before="40" w:after="40" w:line="230" w:lineRule="auto"/>
              <w:rPr>
                <w:sz w:val="24"/>
                <w:szCs w:val="24"/>
              </w:rPr>
            </w:pPr>
            <w:r w:rsidRPr="001E0B9F">
              <w:rPr>
                <w:sz w:val="24"/>
                <w:szCs w:val="24"/>
              </w:rPr>
              <w:t xml:space="preserve">Итого пассивы, принимаемые </w:t>
            </w:r>
            <w:r>
              <w:rPr>
                <w:sz w:val="24"/>
                <w:szCs w:val="24"/>
              </w:rPr>
              <w:br/>
            </w:r>
            <w:r w:rsidRPr="001E0B9F">
              <w:rPr>
                <w:sz w:val="24"/>
                <w:szCs w:val="24"/>
              </w:rPr>
              <w:t xml:space="preserve">к расчету </w:t>
            </w:r>
          </w:p>
        </w:tc>
        <w:tc>
          <w:tcPr>
            <w:tcW w:w="2410" w:type="dxa"/>
            <w:tcBorders>
              <w:bottom w:val="nil"/>
            </w:tcBorders>
            <w:vAlign w:val="center"/>
          </w:tcPr>
          <w:p w:rsidR="002162BC" w:rsidRPr="001E0B9F" w:rsidRDefault="002162BC" w:rsidP="00E730BA">
            <w:pPr>
              <w:spacing w:before="40" w:after="40" w:line="230" w:lineRule="auto"/>
              <w:jc w:val="center"/>
              <w:rPr>
                <w:i/>
                <w:sz w:val="24"/>
                <w:szCs w:val="24"/>
              </w:rPr>
            </w:pPr>
            <w:r>
              <w:rPr>
                <w:i/>
                <w:sz w:val="24"/>
                <w:szCs w:val="24"/>
              </w:rPr>
              <w:t>С</w:t>
            </w:r>
            <w:r w:rsidRPr="001E0B9F">
              <w:rPr>
                <w:i/>
                <w:sz w:val="24"/>
                <w:szCs w:val="24"/>
              </w:rPr>
              <w:t>тр.2.1</w:t>
            </w:r>
            <w:r>
              <w:rPr>
                <w:i/>
                <w:sz w:val="24"/>
                <w:szCs w:val="24"/>
              </w:rPr>
              <w:t xml:space="preserve"> </w:t>
            </w:r>
            <w:r w:rsidRPr="001E0B9F">
              <w:rPr>
                <w:i/>
                <w:sz w:val="24"/>
                <w:szCs w:val="24"/>
              </w:rPr>
              <w:t>+</w:t>
            </w:r>
            <w:r>
              <w:rPr>
                <w:i/>
                <w:sz w:val="24"/>
                <w:szCs w:val="24"/>
              </w:rPr>
              <w:t xml:space="preserve"> </w:t>
            </w:r>
            <w:r w:rsidRPr="001E0B9F">
              <w:rPr>
                <w:i/>
                <w:sz w:val="24"/>
                <w:szCs w:val="24"/>
              </w:rPr>
              <w:t>стр.2.2</w:t>
            </w:r>
            <w:r>
              <w:rPr>
                <w:i/>
                <w:sz w:val="24"/>
                <w:szCs w:val="24"/>
              </w:rPr>
              <w:t xml:space="preserve"> –</w:t>
            </w:r>
            <w:r w:rsidRPr="001E0B9F">
              <w:rPr>
                <w:i/>
                <w:sz w:val="24"/>
                <w:szCs w:val="24"/>
              </w:rPr>
              <w:t>стр.2.3</w:t>
            </w:r>
          </w:p>
        </w:tc>
        <w:tc>
          <w:tcPr>
            <w:tcW w:w="1106" w:type="dxa"/>
            <w:tcBorders>
              <w:bottom w:val="nil"/>
            </w:tcBorders>
          </w:tcPr>
          <w:p w:rsidR="002162BC" w:rsidRPr="000258EB" w:rsidRDefault="002162BC" w:rsidP="00E730BA">
            <w:pPr>
              <w:jc w:val="center"/>
              <w:rPr>
                <w:sz w:val="22"/>
                <w:szCs w:val="22"/>
              </w:rPr>
            </w:pPr>
            <w:r w:rsidRPr="000258EB">
              <w:rPr>
                <w:sz w:val="22"/>
                <w:szCs w:val="22"/>
              </w:rPr>
              <w:t>653 623</w:t>
            </w:r>
          </w:p>
        </w:tc>
        <w:tc>
          <w:tcPr>
            <w:tcW w:w="1445" w:type="dxa"/>
            <w:tcBorders>
              <w:bottom w:val="nil"/>
            </w:tcBorders>
          </w:tcPr>
          <w:p w:rsidR="002162BC" w:rsidRPr="000258EB" w:rsidRDefault="002162BC" w:rsidP="00E730BA">
            <w:pPr>
              <w:jc w:val="center"/>
              <w:rPr>
                <w:sz w:val="22"/>
                <w:szCs w:val="22"/>
              </w:rPr>
            </w:pPr>
            <w:r w:rsidRPr="000258EB">
              <w:rPr>
                <w:sz w:val="22"/>
                <w:szCs w:val="22"/>
              </w:rPr>
              <w:t>190 827</w:t>
            </w:r>
          </w:p>
        </w:tc>
      </w:tr>
      <w:tr w:rsidR="002162BC" w:rsidRPr="0020416B" w:rsidTr="00E730BA">
        <w:trPr>
          <w:cantSplit/>
        </w:trPr>
        <w:tc>
          <w:tcPr>
            <w:tcW w:w="664" w:type="dxa"/>
            <w:tcBorders>
              <w:top w:val="single" w:sz="4" w:space="0" w:color="auto"/>
              <w:left w:val="single" w:sz="4" w:space="0" w:color="auto"/>
              <w:bottom w:val="single" w:sz="4" w:space="0" w:color="auto"/>
              <w:right w:val="single" w:sz="4" w:space="0" w:color="auto"/>
            </w:tcBorders>
          </w:tcPr>
          <w:p w:rsidR="002162BC" w:rsidRPr="001E0B9F" w:rsidRDefault="002162BC" w:rsidP="00E730BA">
            <w:pPr>
              <w:spacing w:before="40" w:after="40" w:line="230" w:lineRule="auto"/>
              <w:jc w:val="center"/>
              <w:rPr>
                <w:sz w:val="24"/>
                <w:szCs w:val="24"/>
              </w:rPr>
            </w:pPr>
            <w:r w:rsidRPr="001E0B9F">
              <w:rPr>
                <w:sz w:val="24"/>
                <w:szCs w:val="24"/>
              </w:rPr>
              <w:t>3</w:t>
            </w:r>
          </w:p>
        </w:tc>
        <w:tc>
          <w:tcPr>
            <w:tcW w:w="4014" w:type="dxa"/>
            <w:tcBorders>
              <w:top w:val="single" w:sz="4" w:space="0" w:color="auto"/>
              <w:left w:val="single" w:sz="4" w:space="0" w:color="auto"/>
              <w:bottom w:val="single" w:sz="4" w:space="0" w:color="auto"/>
              <w:right w:val="single" w:sz="4" w:space="0" w:color="auto"/>
            </w:tcBorders>
          </w:tcPr>
          <w:p w:rsidR="002162BC" w:rsidRPr="001E0B9F" w:rsidRDefault="002162BC" w:rsidP="00E730BA">
            <w:pPr>
              <w:spacing w:before="40" w:after="40" w:line="230" w:lineRule="auto"/>
              <w:rPr>
                <w:sz w:val="24"/>
                <w:szCs w:val="24"/>
                <w:vertAlign w:val="superscript"/>
              </w:rPr>
            </w:pPr>
            <w:r w:rsidRPr="001E0B9F">
              <w:rPr>
                <w:sz w:val="24"/>
                <w:szCs w:val="24"/>
              </w:rPr>
              <w:t xml:space="preserve">Стоимость чистых активов </w:t>
            </w:r>
            <w:r w:rsidRPr="001E0B9F">
              <w:rPr>
                <w:sz w:val="24"/>
                <w:szCs w:val="24"/>
                <w:vertAlign w:val="superscript"/>
              </w:rPr>
              <w:t>2)</w:t>
            </w:r>
          </w:p>
        </w:tc>
        <w:tc>
          <w:tcPr>
            <w:tcW w:w="2410" w:type="dxa"/>
            <w:tcBorders>
              <w:top w:val="single" w:sz="4" w:space="0" w:color="auto"/>
              <w:left w:val="single" w:sz="4" w:space="0" w:color="auto"/>
              <w:bottom w:val="single" w:sz="4" w:space="0" w:color="auto"/>
              <w:right w:val="single" w:sz="4" w:space="0" w:color="auto"/>
            </w:tcBorders>
            <w:vAlign w:val="center"/>
          </w:tcPr>
          <w:p w:rsidR="002162BC" w:rsidRPr="001E0B9F" w:rsidRDefault="002162BC" w:rsidP="00E730BA">
            <w:pPr>
              <w:spacing w:before="40" w:after="40" w:line="230" w:lineRule="auto"/>
              <w:jc w:val="center"/>
              <w:rPr>
                <w:sz w:val="24"/>
                <w:szCs w:val="24"/>
              </w:rPr>
            </w:pPr>
            <w:r>
              <w:rPr>
                <w:i/>
                <w:sz w:val="24"/>
                <w:szCs w:val="24"/>
              </w:rPr>
              <w:t>С</w:t>
            </w:r>
            <w:r w:rsidRPr="001E0B9F">
              <w:rPr>
                <w:i/>
                <w:sz w:val="24"/>
                <w:szCs w:val="24"/>
              </w:rPr>
              <w:t>тр.1.</w:t>
            </w:r>
            <w:r>
              <w:rPr>
                <w:i/>
                <w:sz w:val="24"/>
                <w:szCs w:val="24"/>
              </w:rPr>
              <w:t xml:space="preserve">4 – </w:t>
            </w:r>
            <w:r w:rsidRPr="001E0B9F">
              <w:rPr>
                <w:i/>
                <w:sz w:val="24"/>
                <w:szCs w:val="24"/>
              </w:rPr>
              <w:t>стр. 2.4</w:t>
            </w:r>
          </w:p>
        </w:tc>
        <w:tc>
          <w:tcPr>
            <w:tcW w:w="1106" w:type="dxa"/>
            <w:tcBorders>
              <w:top w:val="single" w:sz="4" w:space="0" w:color="auto"/>
              <w:left w:val="single" w:sz="4" w:space="0" w:color="auto"/>
              <w:bottom w:val="single" w:sz="4" w:space="0" w:color="auto"/>
              <w:right w:val="single" w:sz="4" w:space="0" w:color="auto"/>
            </w:tcBorders>
          </w:tcPr>
          <w:p w:rsidR="002162BC" w:rsidRPr="000258EB" w:rsidRDefault="002162BC" w:rsidP="00E730BA">
            <w:pPr>
              <w:jc w:val="center"/>
              <w:rPr>
                <w:sz w:val="22"/>
                <w:szCs w:val="22"/>
              </w:rPr>
            </w:pPr>
            <w:r w:rsidRPr="000258EB">
              <w:rPr>
                <w:sz w:val="22"/>
                <w:szCs w:val="22"/>
              </w:rPr>
              <w:t>966 335</w:t>
            </w:r>
          </w:p>
        </w:tc>
        <w:tc>
          <w:tcPr>
            <w:tcW w:w="1445" w:type="dxa"/>
            <w:tcBorders>
              <w:top w:val="single" w:sz="4" w:space="0" w:color="auto"/>
              <w:left w:val="single" w:sz="4" w:space="0" w:color="auto"/>
              <w:bottom w:val="single" w:sz="4" w:space="0" w:color="auto"/>
              <w:right w:val="single" w:sz="4" w:space="0" w:color="auto"/>
            </w:tcBorders>
          </w:tcPr>
          <w:p w:rsidR="002162BC" w:rsidRPr="000258EB" w:rsidRDefault="002162BC" w:rsidP="00E730BA">
            <w:pPr>
              <w:jc w:val="center"/>
              <w:rPr>
                <w:sz w:val="22"/>
                <w:szCs w:val="22"/>
              </w:rPr>
            </w:pPr>
            <w:r w:rsidRPr="000258EB">
              <w:rPr>
                <w:sz w:val="22"/>
                <w:szCs w:val="22"/>
              </w:rPr>
              <w:t>968 378</w:t>
            </w:r>
          </w:p>
        </w:tc>
      </w:tr>
      <w:tr w:rsidR="002162BC" w:rsidRPr="0020416B" w:rsidTr="00E730BA">
        <w:trPr>
          <w:cantSplit/>
        </w:trPr>
        <w:tc>
          <w:tcPr>
            <w:tcW w:w="664" w:type="dxa"/>
            <w:tcBorders>
              <w:top w:val="single" w:sz="4" w:space="0" w:color="auto"/>
              <w:left w:val="single" w:sz="4" w:space="0" w:color="auto"/>
              <w:bottom w:val="single" w:sz="4" w:space="0" w:color="auto"/>
              <w:right w:val="single" w:sz="4" w:space="0" w:color="auto"/>
            </w:tcBorders>
          </w:tcPr>
          <w:p w:rsidR="002162BC" w:rsidRPr="001E0B9F" w:rsidRDefault="002162BC" w:rsidP="00E730BA">
            <w:pPr>
              <w:spacing w:before="40" w:after="40" w:line="230" w:lineRule="auto"/>
              <w:jc w:val="center"/>
              <w:rPr>
                <w:sz w:val="24"/>
                <w:szCs w:val="24"/>
              </w:rPr>
            </w:pPr>
            <w:r w:rsidRPr="001E0B9F">
              <w:rPr>
                <w:sz w:val="24"/>
                <w:szCs w:val="24"/>
              </w:rPr>
              <w:t>4</w:t>
            </w:r>
          </w:p>
        </w:tc>
        <w:tc>
          <w:tcPr>
            <w:tcW w:w="4014" w:type="dxa"/>
            <w:tcBorders>
              <w:top w:val="single" w:sz="4" w:space="0" w:color="auto"/>
              <w:left w:val="single" w:sz="4" w:space="0" w:color="auto"/>
              <w:bottom w:val="single" w:sz="4" w:space="0" w:color="auto"/>
              <w:right w:val="single" w:sz="4" w:space="0" w:color="auto"/>
            </w:tcBorders>
          </w:tcPr>
          <w:p w:rsidR="002162BC" w:rsidRPr="001E0B9F" w:rsidRDefault="002162BC" w:rsidP="00E730BA">
            <w:pPr>
              <w:spacing w:before="40" w:after="40" w:line="230" w:lineRule="auto"/>
              <w:rPr>
                <w:sz w:val="24"/>
                <w:szCs w:val="24"/>
              </w:rPr>
            </w:pPr>
            <w:r w:rsidRPr="001E0B9F">
              <w:rPr>
                <w:sz w:val="24"/>
                <w:szCs w:val="24"/>
              </w:rPr>
              <w:t>Уставный капитал</w:t>
            </w:r>
          </w:p>
        </w:tc>
        <w:tc>
          <w:tcPr>
            <w:tcW w:w="2410" w:type="dxa"/>
            <w:tcBorders>
              <w:top w:val="single" w:sz="4" w:space="0" w:color="auto"/>
              <w:left w:val="single" w:sz="4" w:space="0" w:color="auto"/>
              <w:bottom w:val="single" w:sz="4" w:space="0" w:color="auto"/>
              <w:right w:val="single" w:sz="4" w:space="0" w:color="auto"/>
            </w:tcBorders>
            <w:vAlign w:val="center"/>
          </w:tcPr>
          <w:p w:rsidR="002162BC" w:rsidRPr="001E0B9F" w:rsidRDefault="002162BC" w:rsidP="00E730BA">
            <w:pPr>
              <w:spacing w:before="40" w:after="40" w:line="230" w:lineRule="auto"/>
              <w:jc w:val="center"/>
              <w:rPr>
                <w:sz w:val="24"/>
                <w:szCs w:val="24"/>
              </w:rPr>
            </w:pPr>
            <w:r>
              <w:rPr>
                <w:sz w:val="24"/>
                <w:szCs w:val="24"/>
              </w:rPr>
              <w:t>С</w:t>
            </w:r>
            <w:r w:rsidRPr="001E0B9F">
              <w:rPr>
                <w:sz w:val="24"/>
                <w:szCs w:val="24"/>
              </w:rPr>
              <w:t>тр.1310</w:t>
            </w:r>
          </w:p>
        </w:tc>
        <w:tc>
          <w:tcPr>
            <w:tcW w:w="1106" w:type="dxa"/>
            <w:tcBorders>
              <w:top w:val="single" w:sz="4" w:space="0" w:color="auto"/>
              <w:left w:val="single" w:sz="4" w:space="0" w:color="auto"/>
              <w:bottom w:val="single" w:sz="4" w:space="0" w:color="auto"/>
              <w:right w:val="single" w:sz="4" w:space="0" w:color="auto"/>
            </w:tcBorders>
          </w:tcPr>
          <w:p w:rsidR="002162BC" w:rsidRPr="000258EB" w:rsidRDefault="002162BC" w:rsidP="00E730BA">
            <w:pPr>
              <w:jc w:val="center"/>
              <w:rPr>
                <w:sz w:val="22"/>
                <w:szCs w:val="22"/>
              </w:rPr>
            </w:pPr>
            <w:r w:rsidRPr="000258EB">
              <w:rPr>
                <w:sz w:val="22"/>
                <w:szCs w:val="22"/>
              </w:rPr>
              <w:t>56</w:t>
            </w:r>
          </w:p>
        </w:tc>
        <w:tc>
          <w:tcPr>
            <w:tcW w:w="1445" w:type="dxa"/>
            <w:tcBorders>
              <w:top w:val="single" w:sz="4" w:space="0" w:color="auto"/>
              <w:left w:val="single" w:sz="4" w:space="0" w:color="auto"/>
              <w:bottom w:val="single" w:sz="4" w:space="0" w:color="auto"/>
              <w:right w:val="single" w:sz="4" w:space="0" w:color="auto"/>
            </w:tcBorders>
          </w:tcPr>
          <w:p w:rsidR="002162BC" w:rsidRPr="000258EB" w:rsidRDefault="002162BC" w:rsidP="00E730BA">
            <w:pPr>
              <w:jc w:val="center"/>
              <w:rPr>
                <w:sz w:val="22"/>
                <w:szCs w:val="22"/>
              </w:rPr>
            </w:pPr>
            <w:r w:rsidRPr="000258EB">
              <w:rPr>
                <w:sz w:val="22"/>
                <w:szCs w:val="22"/>
              </w:rPr>
              <w:t>56</w:t>
            </w:r>
          </w:p>
        </w:tc>
      </w:tr>
      <w:tr w:rsidR="002162BC" w:rsidRPr="0020416B" w:rsidTr="00E730BA">
        <w:trPr>
          <w:cantSplit/>
        </w:trPr>
        <w:tc>
          <w:tcPr>
            <w:tcW w:w="664" w:type="dxa"/>
            <w:tcBorders>
              <w:top w:val="single" w:sz="4" w:space="0" w:color="auto"/>
              <w:left w:val="single" w:sz="4" w:space="0" w:color="auto"/>
              <w:bottom w:val="single" w:sz="4" w:space="0" w:color="auto"/>
              <w:right w:val="single" w:sz="4" w:space="0" w:color="auto"/>
            </w:tcBorders>
          </w:tcPr>
          <w:p w:rsidR="002162BC" w:rsidRPr="001E0B9F" w:rsidRDefault="002162BC" w:rsidP="00E730BA">
            <w:pPr>
              <w:spacing w:before="40" w:after="40" w:line="230" w:lineRule="auto"/>
              <w:jc w:val="center"/>
              <w:rPr>
                <w:sz w:val="24"/>
                <w:szCs w:val="24"/>
              </w:rPr>
            </w:pPr>
            <w:r w:rsidRPr="001E0B9F">
              <w:rPr>
                <w:sz w:val="24"/>
                <w:szCs w:val="24"/>
              </w:rPr>
              <w:t>5</w:t>
            </w:r>
          </w:p>
        </w:tc>
        <w:tc>
          <w:tcPr>
            <w:tcW w:w="4014" w:type="dxa"/>
            <w:tcBorders>
              <w:top w:val="single" w:sz="4" w:space="0" w:color="auto"/>
              <w:left w:val="single" w:sz="4" w:space="0" w:color="auto"/>
              <w:bottom w:val="single" w:sz="4" w:space="0" w:color="auto"/>
              <w:right w:val="single" w:sz="4" w:space="0" w:color="auto"/>
            </w:tcBorders>
          </w:tcPr>
          <w:p w:rsidR="002162BC" w:rsidRPr="001E0B9F" w:rsidRDefault="002162BC" w:rsidP="00E730BA">
            <w:pPr>
              <w:spacing w:before="40" w:after="40" w:line="230" w:lineRule="auto"/>
              <w:rPr>
                <w:sz w:val="24"/>
                <w:szCs w:val="24"/>
              </w:rPr>
            </w:pPr>
            <w:r w:rsidRPr="001E0B9F">
              <w:rPr>
                <w:sz w:val="24"/>
                <w:szCs w:val="24"/>
              </w:rPr>
              <w:t>Резервный капитал</w:t>
            </w:r>
          </w:p>
        </w:tc>
        <w:tc>
          <w:tcPr>
            <w:tcW w:w="2410" w:type="dxa"/>
            <w:tcBorders>
              <w:top w:val="single" w:sz="4" w:space="0" w:color="auto"/>
              <w:left w:val="single" w:sz="4" w:space="0" w:color="auto"/>
              <w:bottom w:val="single" w:sz="4" w:space="0" w:color="auto"/>
              <w:right w:val="single" w:sz="4" w:space="0" w:color="auto"/>
            </w:tcBorders>
            <w:vAlign w:val="center"/>
          </w:tcPr>
          <w:p w:rsidR="002162BC" w:rsidRPr="001E0B9F" w:rsidRDefault="002162BC" w:rsidP="00E730BA">
            <w:pPr>
              <w:spacing w:before="40" w:after="40" w:line="230" w:lineRule="auto"/>
              <w:jc w:val="center"/>
              <w:rPr>
                <w:sz w:val="24"/>
                <w:szCs w:val="24"/>
              </w:rPr>
            </w:pPr>
            <w:r>
              <w:rPr>
                <w:sz w:val="24"/>
                <w:szCs w:val="24"/>
              </w:rPr>
              <w:t>С</w:t>
            </w:r>
            <w:r w:rsidRPr="001E0B9F">
              <w:rPr>
                <w:sz w:val="24"/>
                <w:szCs w:val="24"/>
              </w:rPr>
              <w:t>тр.1360</w:t>
            </w:r>
          </w:p>
        </w:tc>
        <w:tc>
          <w:tcPr>
            <w:tcW w:w="1106" w:type="dxa"/>
            <w:tcBorders>
              <w:top w:val="single" w:sz="4" w:space="0" w:color="auto"/>
              <w:left w:val="single" w:sz="4" w:space="0" w:color="auto"/>
              <w:bottom w:val="single" w:sz="4" w:space="0" w:color="auto"/>
              <w:right w:val="single" w:sz="4" w:space="0" w:color="auto"/>
            </w:tcBorders>
          </w:tcPr>
          <w:p w:rsidR="002162BC" w:rsidRPr="000258EB" w:rsidRDefault="002162BC" w:rsidP="00E730BA">
            <w:pPr>
              <w:jc w:val="center"/>
              <w:rPr>
                <w:sz w:val="22"/>
                <w:szCs w:val="22"/>
              </w:rPr>
            </w:pPr>
            <w:r w:rsidRPr="000258EB">
              <w:rPr>
                <w:sz w:val="22"/>
                <w:szCs w:val="22"/>
              </w:rPr>
              <w:t>8</w:t>
            </w:r>
          </w:p>
        </w:tc>
        <w:tc>
          <w:tcPr>
            <w:tcW w:w="1445" w:type="dxa"/>
            <w:tcBorders>
              <w:top w:val="single" w:sz="4" w:space="0" w:color="auto"/>
              <w:left w:val="single" w:sz="4" w:space="0" w:color="auto"/>
              <w:bottom w:val="single" w:sz="4" w:space="0" w:color="auto"/>
              <w:right w:val="single" w:sz="4" w:space="0" w:color="auto"/>
            </w:tcBorders>
          </w:tcPr>
          <w:p w:rsidR="002162BC" w:rsidRPr="000258EB" w:rsidRDefault="002162BC" w:rsidP="00E730BA">
            <w:pPr>
              <w:jc w:val="center"/>
              <w:rPr>
                <w:sz w:val="22"/>
                <w:szCs w:val="22"/>
              </w:rPr>
            </w:pPr>
            <w:r w:rsidRPr="000258EB">
              <w:rPr>
                <w:sz w:val="22"/>
                <w:szCs w:val="22"/>
              </w:rPr>
              <w:t>8</w:t>
            </w:r>
          </w:p>
        </w:tc>
      </w:tr>
      <w:tr w:rsidR="002162BC" w:rsidRPr="0020416B" w:rsidTr="00E730BA">
        <w:trPr>
          <w:cantSplit/>
        </w:trPr>
        <w:tc>
          <w:tcPr>
            <w:tcW w:w="664" w:type="dxa"/>
            <w:tcBorders>
              <w:top w:val="single" w:sz="4" w:space="0" w:color="auto"/>
              <w:left w:val="single" w:sz="4" w:space="0" w:color="auto"/>
              <w:bottom w:val="single" w:sz="4" w:space="0" w:color="auto"/>
              <w:right w:val="single" w:sz="4" w:space="0" w:color="auto"/>
            </w:tcBorders>
          </w:tcPr>
          <w:p w:rsidR="002162BC" w:rsidRPr="001E0B9F" w:rsidRDefault="002162BC" w:rsidP="00E730BA">
            <w:pPr>
              <w:spacing w:before="40" w:after="40" w:line="230" w:lineRule="auto"/>
              <w:jc w:val="center"/>
              <w:rPr>
                <w:sz w:val="24"/>
                <w:szCs w:val="24"/>
              </w:rPr>
            </w:pPr>
            <w:r w:rsidRPr="001E0B9F">
              <w:rPr>
                <w:sz w:val="24"/>
                <w:szCs w:val="24"/>
              </w:rPr>
              <w:t>6</w:t>
            </w:r>
          </w:p>
        </w:tc>
        <w:tc>
          <w:tcPr>
            <w:tcW w:w="4014" w:type="dxa"/>
            <w:tcBorders>
              <w:top w:val="single" w:sz="4" w:space="0" w:color="auto"/>
              <w:left w:val="single" w:sz="4" w:space="0" w:color="auto"/>
              <w:bottom w:val="single" w:sz="4" w:space="0" w:color="auto"/>
              <w:right w:val="single" w:sz="4" w:space="0" w:color="auto"/>
            </w:tcBorders>
          </w:tcPr>
          <w:p w:rsidR="002162BC" w:rsidRPr="001E0B9F" w:rsidRDefault="002162BC" w:rsidP="00E730BA">
            <w:pPr>
              <w:spacing w:before="40" w:after="40" w:line="230" w:lineRule="auto"/>
              <w:rPr>
                <w:sz w:val="24"/>
                <w:szCs w:val="24"/>
              </w:rPr>
            </w:pPr>
            <w:r w:rsidRPr="001E0B9F">
              <w:rPr>
                <w:sz w:val="24"/>
                <w:szCs w:val="24"/>
              </w:rPr>
              <w:t>Отклонение стоимости чистых активов от величины уставного капитала</w:t>
            </w:r>
          </w:p>
        </w:tc>
        <w:tc>
          <w:tcPr>
            <w:tcW w:w="2410" w:type="dxa"/>
            <w:tcBorders>
              <w:top w:val="single" w:sz="4" w:space="0" w:color="auto"/>
              <w:left w:val="single" w:sz="4" w:space="0" w:color="auto"/>
              <w:bottom w:val="single" w:sz="4" w:space="0" w:color="auto"/>
              <w:right w:val="single" w:sz="4" w:space="0" w:color="auto"/>
            </w:tcBorders>
            <w:vAlign w:val="center"/>
          </w:tcPr>
          <w:p w:rsidR="002162BC" w:rsidRPr="001E0B9F" w:rsidRDefault="002162BC" w:rsidP="00E730BA">
            <w:pPr>
              <w:spacing w:before="40" w:after="40" w:line="230" w:lineRule="auto"/>
              <w:jc w:val="center"/>
              <w:rPr>
                <w:i/>
                <w:sz w:val="24"/>
                <w:szCs w:val="24"/>
              </w:rPr>
            </w:pPr>
            <w:r>
              <w:rPr>
                <w:i/>
                <w:sz w:val="24"/>
                <w:szCs w:val="24"/>
              </w:rPr>
              <w:t xml:space="preserve">± </w:t>
            </w:r>
            <w:r w:rsidRPr="001E0B9F">
              <w:rPr>
                <w:i/>
                <w:sz w:val="24"/>
                <w:szCs w:val="24"/>
              </w:rPr>
              <w:t>(стр.3 – стр. 4)</w:t>
            </w:r>
          </w:p>
        </w:tc>
        <w:tc>
          <w:tcPr>
            <w:tcW w:w="1106" w:type="dxa"/>
            <w:tcBorders>
              <w:top w:val="single" w:sz="4" w:space="0" w:color="auto"/>
              <w:left w:val="single" w:sz="4" w:space="0" w:color="auto"/>
              <w:bottom w:val="single" w:sz="4" w:space="0" w:color="auto"/>
              <w:right w:val="single" w:sz="4" w:space="0" w:color="auto"/>
            </w:tcBorders>
          </w:tcPr>
          <w:p w:rsidR="002162BC" w:rsidRPr="000258EB" w:rsidRDefault="002162BC" w:rsidP="00E730BA">
            <w:pPr>
              <w:jc w:val="center"/>
              <w:rPr>
                <w:sz w:val="22"/>
                <w:szCs w:val="22"/>
              </w:rPr>
            </w:pPr>
            <w:r w:rsidRPr="000258EB">
              <w:rPr>
                <w:sz w:val="22"/>
                <w:szCs w:val="22"/>
              </w:rPr>
              <w:t>966 279</w:t>
            </w:r>
          </w:p>
        </w:tc>
        <w:tc>
          <w:tcPr>
            <w:tcW w:w="1445" w:type="dxa"/>
            <w:tcBorders>
              <w:top w:val="single" w:sz="4" w:space="0" w:color="auto"/>
              <w:left w:val="single" w:sz="4" w:space="0" w:color="auto"/>
              <w:bottom w:val="single" w:sz="4" w:space="0" w:color="auto"/>
              <w:right w:val="single" w:sz="4" w:space="0" w:color="auto"/>
            </w:tcBorders>
          </w:tcPr>
          <w:p w:rsidR="002162BC" w:rsidRPr="000258EB" w:rsidRDefault="002162BC" w:rsidP="00E730BA">
            <w:pPr>
              <w:jc w:val="center"/>
              <w:rPr>
                <w:sz w:val="22"/>
                <w:szCs w:val="22"/>
              </w:rPr>
            </w:pPr>
            <w:r w:rsidRPr="000258EB">
              <w:rPr>
                <w:sz w:val="22"/>
                <w:szCs w:val="22"/>
              </w:rPr>
              <w:t>968 322</w:t>
            </w:r>
          </w:p>
        </w:tc>
      </w:tr>
      <w:tr w:rsidR="002162BC" w:rsidRPr="0020416B" w:rsidTr="00E730BA">
        <w:trPr>
          <w:cantSplit/>
        </w:trPr>
        <w:tc>
          <w:tcPr>
            <w:tcW w:w="664" w:type="dxa"/>
            <w:tcBorders>
              <w:top w:val="single" w:sz="4" w:space="0" w:color="auto"/>
              <w:left w:val="single" w:sz="4" w:space="0" w:color="auto"/>
              <w:bottom w:val="single" w:sz="4" w:space="0" w:color="auto"/>
              <w:right w:val="single" w:sz="4" w:space="0" w:color="auto"/>
            </w:tcBorders>
          </w:tcPr>
          <w:p w:rsidR="002162BC" w:rsidRPr="001E0B9F" w:rsidRDefault="002162BC" w:rsidP="00E730BA">
            <w:pPr>
              <w:spacing w:before="40" w:after="40" w:line="230" w:lineRule="auto"/>
              <w:jc w:val="center"/>
              <w:rPr>
                <w:sz w:val="24"/>
                <w:szCs w:val="24"/>
              </w:rPr>
            </w:pPr>
            <w:r w:rsidRPr="001E0B9F">
              <w:rPr>
                <w:sz w:val="24"/>
                <w:szCs w:val="24"/>
              </w:rPr>
              <w:lastRenderedPageBreak/>
              <w:t>7</w:t>
            </w:r>
          </w:p>
        </w:tc>
        <w:tc>
          <w:tcPr>
            <w:tcW w:w="4014" w:type="dxa"/>
            <w:tcBorders>
              <w:top w:val="single" w:sz="4" w:space="0" w:color="auto"/>
              <w:left w:val="single" w:sz="4" w:space="0" w:color="auto"/>
              <w:bottom w:val="single" w:sz="4" w:space="0" w:color="auto"/>
              <w:right w:val="single" w:sz="4" w:space="0" w:color="auto"/>
            </w:tcBorders>
          </w:tcPr>
          <w:p w:rsidR="002162BC" w:rsidRPr="001E0B9F" w:rsidRDefault="002162BC" w:rsidP="00E730BA">
            <w:pPr>
              <w:spacing w:before="40" w:after="40" w:line="230" w:lineRule="auto"/>
              <w:rPr>
                <w:sz w:val="24"/>
                <w:szCs w:val="24"/>
              </w:rPr>
            </w:pPr>
            <w:r w:rsidRPr="001E0B9F">
              <w:rPr>
                <w:sz w:val="24"/>
                <w:szCs w:val="24"/>
              </w:rPr>
              <w:t>Отклонение стоимости чистых активов от суммарной величины уставного и резервного капиталов</w:t>
            </w:r>
          </w:p>
        </w:tc>
        <w:tc>
          <w:tcPr>
            <w:tcW w:w="2410" w:type="dxa"/>
            <w:tcBorders>
              <w:top w:val="single" w:sz="4" w:space="0" w:color="auto"/>
              <w:left w:val="single" w:sz="4" w:space="0" w:color="auto"/>
              <w:bottom w:val="single" w:sz="4" w:space="0" w:color="auto"/>
              <w:right w:val="single" w:sz="4" w:space="0" w:color="auto"/>
            </w:tcBorders>
            <w:vAlign w:val="center"/>
          </w:tcPr>
          <w:p w:rsidR="002162BC" w:rsidRPr="001E0B9F" w:rsidRDefault="002162BC" w:rsidP="00E730BA">
            <w:pPr>
              <w:spacing w:before="40" w:after="40" w:line="230" w:lineRule="auto"/>
              <w:jc w:val="center"/>
              <w:rPr>
                <w:i/>
                <w:sz w:val="24"/>
                <w:szCs w:val="24"/>
              </w:rPr>
            </w:pPr>
            <w:r w:rsidRPr="001E0B9F">
              <w:rPr>
                <w:i/>
                <w:sz w:val="24"/>
                <w:szCs w:val="24"/>
              </w:rPr>
              <w:t xml:space="preserve">± </w:t>
            </w:r>
            <w:r w:rsidRPr="001E0B9F">
              <w:rPr>
                <w:i/>
                <w:sz w:val="24"/>
                <w:szCs w:val="24"/>
                <w:lang w:val="en-US"/>
              </w:rPr>
              <w:t>[</w:t>
            </w:r>
            <w:r w:rsidRPr="001E0B9F">
              <w:rPr>
                <w:i/>
                <w:sz w:val="24"/>
                <w:szCs w:val="24"/>
              </w:rPr>
              <w:t>стр.3 – (стр.4 + стр.5)</w:t>
            </w:r>
            <w:r w:rsidRPr="001E0B9F">
              <w:rPr>
                <w:i/>
                <w:sz w:val="24"/>
                <w:szCs w:val="24"/>
                <w:lang w:val="en-US"/>
              </w:rPr>
              <w:t>]</w:t>
            </w:r>
          </w:p>
        </w:tc>
        <w:tc>
          <w:tcPr>
            <w:tcW w:w="1106" w:type="dxa"/>
            <w:tcBorders>
              <w:top w:val="single" w:sz="4" w:space="0" w:color="auto"/>
              <w:left w:val="single" w:sz="4" w:space="0" w:color="auto"/>
              <w:bottom w:val="single" w:sz="4" w:space="0" w:color="auto"/>
              <w:right w:val="single" w:sz="4" w:space="0" w:color="auto"/>
            </w:tcBorders>
          </w:tcPr>
          <w:p w:rsidR="002162BC" w:rsidRPr="000258EB" w:rsidRDefault="002162BC" w:rsidP="00E730BA">
            <w:pPr>
              <w:jc w:val="center"/>
              <w:rPr>
                <w:sz w:val="22"/>
                <w:szCs w:val="22"/>
              </w:rPr>
            </w:pPr>
            <w:r w:rsidRPr="000258EB">
              <w:rPr>
                <w:sz w:val="22"/>
                <w:szCs w:val="22"/>
              </w:rPr>
              <w:t>966 271</w:t>
            </w:r>
          </w:p>
        </w:tc>
        <w:tc>
          <w:tcPr>
            <w:tcW w:w="1445" w:type="dxa"/>
            <w:tcBorders>
              <w:top w:val="single" w:sz="4" w:space="0" w:color="auto"/>
              <w:left w:val="single" w:sz="4" w:space="0" w:color="auto"/>
              <w:bottom w:val="single" w:sz="4" w:space="0" w:color="auto"/>
              <w:right w:val="single" w:sz="4" w:space="0" w:color="auto"/>
            </w:tcBorders>
          </w:tcPr>
          <w:p w:rsidR="002162BC" w:rsidRPr="000258EB" w:rsidRDefault="002162BC" w:rsidP="00E730BA">
            <w:pPr>
              <w:jc w:val="center"/>
              <w:rPr>
                <w:sz w:val="22"/>
                <w:szCs w:val="22"/>
              </w:rPr>
            </w:pPr>
            <w:r w:rsidRPr="000258EB">
              <w:rPr>
                <w:sz w:val="22"/>
                <w:szCs w:val="22"/>
              </w:rPr>
              <w:t>968 314</w:t>
            </w:r>
          </w:p>
        </w:tc>
      </w:tr>
    </w:tbl>
    <w:p w:rsidR="002162BC" w:rsidRPr="00F8093C" w:rsidRDefault="002162BC" w:rsidP="002162BC">
      <w:pPr>
        <w:ind w:firstLine="567"/>
        <w:jc w:val="both"/>
        <w:rPr>
          <w:sz w:val="16"/>
          <w:szCs w:val="16"/>
          <w:vertAlign w:val="superscript"/>
        </w:rPr>
      </w:pPr>
    </w:p>
    <w:p w:rsidR="00CF2EDF" w:rsidRDefault="00CF2EDF" w:rsidP="00CF2EDF">
      <w:pPr>
        <w:widowControl w:val="0"/>
        <w:tabs>
          <w:tab w:val="left" w:pos="0"/>
        </w:tabs>
        <w:spacing w:line="360" w:lineRule="auto"/>
        <w:ind w:firstLine="567"/>
        <w:jc w:val="both"/>
        <w:rPr>
          <w:szCs w:val="28"/>
        </w:rPr>
      </w:pPr>
      <w:r w:rsidRPr="00CF2EDF">
        <w:rPr>
          <w:szCs w:val="28"/>
        </w:rPr>
        <w:t xml:space="preserve">Стоимость чистых активов составляет 966335 рублей, то есть  сумма внеоборотных и оборотных активов превышает сумму обязательств. </w:t>
      </w:r>
      <w:r>
        <w:rPr>
          <w:szCs w:val="28"/>
        </w:rPr>
        <w:t xml:space="preserve">Разница между стоимостью чистых активов и размером уставного и резервного капитала составляет 966271 тысяч рублей в отчетном периоде. То есть это стоимость активов, которыми обладает организация. </w:t>
      </w:r>
    </w:p>
    <w:p w:rsidR="00323304" w:rsidRDefault="00323304" w:rsidP="00CF2EDF">
      <w:pPr>
        <w:widowControl w:val="0"/>
        <w:tabs>
          <w:tab w:val="left" w:pos="0"/>
        </w:tabs>
        <w:spacing w:line="360" w:lineRule="auto"/>
        <w:ind w:firstLine="567"/>
        <w:jc w:val="both"/>
        <w:rPr>
          <w:szCs w:val="28"/>
        </w:rPr>
      </w:pPr>
    </w:p>
    <w:p w:rsidR="00323304" w:rsidRDefault="00323304" w:rsidP="00CF2EDF">
      <w:pPr>
        <w:widowControl w:val="0"/>
        <w:tabs>
          <w:tab w:val="left" w:pos="0"/>
        </w:tabs>
        <w:spacing w:line="360" w:lineRule="auto"/>
        <w:ind w:firstLine="567"/>
        <w:jc w:val="both"/>
        <w:rPr>
          <w:szCs w:val="28"/>
        </w:rPr>
      </w:pPr>
    </w:p>
    <w:p w:rsidR="00323304" w:rsidRPr="008D0ACA" w:rsidRDefault="00323304" w:rsidP="00323304">
      <w:pPr>
        <w:widowControl w:val="0"/>
        <w:tabs>
          <w:tab w:val="left" w:pos="0"/>
        </w:tabs>
        <w:ind w:firstLine="851"/>
        <w:jc w:val="both"/>
        <w:rPr>
          <w:szCs w:val="24"/>
        </w:rPr>
      </w:pPr>
      <w:r>
        <w:rPr>
          <w:szCs w:val="28"/>
        </w:rPr>
        <w:t xml:space="preserve">Интегральная рейтинговая оценка </w:t>
      </w:r>
      <w:r w:rsidRPr="008D0ACA">
        <w:rPr>
          <w:szCs w:val="24"/>
        </w:rPr>
        <w:t>финансового состояния организации на основе обеспеченности запасов источниками их формирования (см. методику А.Д. Шеремета).</w:t>
      </w:r>
    </w:p>
    <w:p w:rsidR="00323304" w:rsidRPr="00323304" w:rsidRDefault="00323304" w:rsidP="00323304">
      <w:pPr>
        <w:widowControl w:val="0"/>
        <w:tabs>
          <w:tab w:val="left" w:pos="0"/>
        </w:tabs>
        <w:spacing w:line="360" w:lineRule="auto"/>
        <w:ind w:firstLine="567"/>
        <w:jc w:val="right"/>
        <w:rPr>
          <w:i/>
          <w:sz w:val="24"/>
          <w:szCs w:val="24"/>
        </w:rPr>
      </w:pPr>
      <w:r w:rsidRPr="00323304">
        <w:rPr>
          <w:i/>
          <w:sz w:val="24"/>
          <w:szCs w:val="24"/>
        </w:rPr>
        <w:t xml:space="preserve">Таблица </w:t>
      </w:r>
      <w:r>
        <w:rPr>
          <w:i/>
          <w:sz w:val="24"/>
          <w:szCs w:val="24"/>
        </w:rPr>
        <w:t>2.10.</w:t>
      </w:r>
    </w:p>
    <w:p w:rsidR="00323304" w:rsidRDefault="00323304" w:rsidP="00323304">
      <w:pPr>
        <w:widowControl w:val="0"/>
        <w:tabs>
          <w:tab w:val="left" w:pos="0"/>
        </w:tabs>
        <w:spacing w:line="360" w:lineRule="auto"/>
        <w:ind w:firstLine="567"/>
        <w:jc w:val="center"/>
        <w:rPr>
          <w:szCs w:val="28"/>
        </w:rPr>
      </w:pPr>
      <w:r>
        <w:rPr>
          <w:szCs w:val="28"/>
        </w:rPr>
        <w:t>Исходные данные для проведения рейтинговой оценки</w:t>
      </w:r>
    </w:p>
    <w:tbl>
      <w:tblPr>
        <w:tblW w:w="8906" w:type="dxa"/>
        <w:jc w:val="center"/>
        <w:tblInd w:w="-512" w:type="dxa"/>
        <w:tblLook w:val="04A0" w:firstRow="1" w:lastRow="0" w:firstColumn="1" w:lastColumn="0" w:noHBand="0" w:noVBand="1"/>
      </w:tblPr>
      <w:tblGrid>
        <w:gridCol w:w="3615"/>
        <w:gridCol w:w="3249"/>
        <w:gridCol w:w="2042"/>
      </w:tblGrid>
      <w:tr w:rsidR="00323304" w:rsidRPr="00323304" w:rsidTr="00323304">
        <w:trPr>
          <w:trHeight w:val="315"/>
          <w:jc w:val="center"/>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304" w:rsidRPr="00323304" w:rsidRDefault="00323304" w:rsidP="00323304">
            <w:pPr>
              <w:jc w:val="center"/>
              <w:rPr>
                <w:color w:val="000000"/>
                <w:szCs w:val="28"/>
              </w:rPr>
            </w:pPr>
            <w:r w:rsidRPr="00323304">
              <w:rPr>
                <w:color w:val="000000"/>
                <w:szCs w:val="28"/>
              </w:rPr>
              <w:t>Показатели</w:t>
            </w:r>
          </w:p>
        </w:tc>
        <w:tc>
          <w:tcPr>
            <w:tcW w:w="3249" w:type="dxa"/>
            <w:tcBorders>
              <w:top w:val="single" w:sz="4" w:space="0" w:color="auto"/>
              <w:left w:val="nil"/>
              <w:bottom w:val="single" w:sz="4" w:space="0" w:color="auto"/>
              <w:right w:val="single" w:sz="4" w:space="0" w:color="auto"/>
            </w:tcBorders>
            <w:shd w:val="clear" w:color="auto" w:fill="auto"/>
            <w:noWrap/>
            <w:vAlign w:val="bottom"/>
            <w:hideMark/>
          </w:tcPr>
          <w:p w:rsidR="00323304" w:rsidRPr="00323304" w:rsidRDefault="00323304" w:rsidP="00323304">
            <w:pPr>
              <w:jc w:val="center"/>
              <w:rPr>
                <w:color w:val="000000"/>
                <w:szCs w:val="28"/>
              </w:rPr>
            </w:pPr>
            <w:r w:rsidRPr="00323304">
              <w:rPr>
                <w:color w:val="000000"/>
                <w:szCs w:val="28"/>
              </w:rPr>
              <w:t>Формула</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rsidR="00323304" w:rsidRPr="00323304" w:rsidRDefault="00323304" w:rsidP="00323304">
            <w:pPr>
              <w:jc w:val="center"/>
              <w:rPr>
                <w:color w:val="000000"/>
                <w:szCs w:val="28"/>
              </w:rPr>
            </w:pPr>
            <w:r w:rsidRPr="00323304">
              <w:rPr>
                <w:color w:val="000000"/>
                <w:szCs w:val="28"/>
              </w:rPr>
              <w:t>Значение</w:t>
            </w:r>
          </w:p>
        </w:tc>
      </w:tr>
      <w:tr w:rsidR="00323304" w:rsidRPr="00323304" w:rsidTr="00323304">
        <w:trPr>
          <w:trHeight w:val="915"/>
          <w:jc w:val="center"/>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323304" w:rsidRPr="00323304" w:rsidRDefault="00323304" w:rsidP="00323304">
            <w:pPr>
              <w:rPr>
                <w:color w:val="000000"/>
                <w:szCs w:val="28"/>
              </w:rPr>
            </w:pPr>
            <w:r w:rsidRPr="00323304">
              <w:rPr>
                <w:color w:val="000000"/>
                <w:szCs w:val="28"/>
              </w:rPr>
              <w:t>Материалоемкость продукции (МЕ)</w:t>
            </w:r>
          </w:p>
        </w:tc>
        <w:tc>
          <w:tcPr>
            <w:tcW w:w="3249" w:type="dxa"/>
            <w:tcBorders>
              <w:top w:val="nil"/>
              <w:left w:val="nil"/>
              <w:bottom w:val="single" w:sz="4" w:space="0" w:color="auto"/>
              <w:right w:val="single" w:sz="4" w:space="0" w:color="auto"/>
            </w:tcBorders>
            <w:shd w:val="clear" w:color="auto" w:fill="auto"/>
            <w:vAlign w:val="bottom"/>
            <w:hideMark/>
          </w:tcPr>
          <w:p w:rsidR="00323304" w:rsidRPr="00323304" w:rsidRDefault="00323304" w:rsidP="00323304">
            <w:pPr>
              <w:rPr>
                <w:color w:val="000000"/>
                <w:szCs w:val="28"/>
              </w:rPr>
            </w:pPr>
            <w:r w:rsidRPr="00323304">
              <w:rPr>
                <w:color w:val="000000"/>
                <w:szCs w:val="28"/>
              </w:rPr>
              <w:t>Материальные затраты/Объем выпуска</w:t>
            </w:r>
          </w:p>
        </w:tc>
        <w:tc>
          <w:tcPr>
            <w:tcW w:w="2042" w:type="dxa"/>
            <w:tcBorders>
              <w:top w:val="nil"/>
              <w:left w:val="nil"/>
              <w:bottom w:val="single" w:sz="4" w:space="0" w:color="auto"/>
              <w:right w:val="single" w:sz="4" w:space="0" w:color="auto"/>
            </w:tcBorders>
            <w:shd w:val="clear" w:color="auto" w:fill="auto"/>
            <w:noWrap/>
            <w:vAlign w:val="bottom"/>
            <w:hideMark/>
          </w:tcPr>
          <w:p w:rsidR="00323304" w:rsidRPr="00323304" w:rsidRDefault="00323304" w:rsidP="00323304">
            <w:pPr>
              <w:jc w:val="center"/>
              <w:rPr>
                <w:color w:val="000000"/>
                <w:szCs w:val="28"/>
              </w:rPr>
            </w:pPr>
            <w:r w:rsidRPr="00323304">
              <w:rPr>
                <w:color w:val="000000"/>
                <w:szCs w:val="28"/>
              </w:rPr>
              <w:t>0,382</w:t>
            </w:r>
          </w:p>
        </w:tc>
      </w:tr>
      <w:tr w:rsidR="00323304" w:rsidRPr="00323304" w:rsidTr="00323304">
        <w:trPr>
          <w:trHeight w:val="900"/>
          <w:jc w:val="center"/>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323304" w:rsidRPr="00323304" w:rsidRDefault="00323304" w:rsidP="00323304">
            <w:pPr>
              <w:rPr>
                <w:color w:val="000000"/>
                <w:szCs w:val="28"/>
              </w:rPr>
            </w:pPr>
            <w:r w:rsidRPr="00323304">
              <w:rPr>
                <w:color w:val="000000"/>
                <w:szCs w:val="28"/>
              </w:rPr>
              <w:t>Зарплатоемкость продукции с учетом отчислений в соц. Фонды</w:t>
            </w:r>
          </w:p>
        </w:tc>
        <w:tc>
          <w:tcPr>
            <w:tcW w:w="3249" w:type="dxa"/>
            <w:tcBorders>
              <w:top w:val="nil"/>
              <w:left w:val="nil"/>
              <w:bottom w:val="single" w:sz="4" w:space="0" w:color="auto"/>
              <w:right w:val="single" w:sz="4" w:space="0" w:color="auto"/>
            </w:tcBorders>
            <w:shd w:val="clear" w:color="auto" w:fill="auto"/>
            <w:vAlign w:val="bottom"/>
            <w:hideMark/>
          </w:tcPr>
          <w:p w:rsidR="00323304" w:rsidRPr="00323304" w:rsidRDefault="00323304" w:rsidP="00323304">
            <w:pPr>
              <w:rPr>
                <w:color w:val="000000"/>
                <w:szCs w:val="28"/>
              </w:rPr>
            </w:pPr>
            <w:r w:rsidRPr="00323304">
              <w:rPr>
                <w:color w:val="000000"/>
                <w:szCs w:val="28"/>
              </w:rPr>
              <w:t>Заработная плата/Объем выпуска</w:t>
            </w:r>
          </w:p>
        </w:tc>
        <w:tc>
          <w:tcPr>
            <w:tcW w:w="2042" w:type="dxa"/>
            <w:tcBorders>
              <w:top w:val="nil"/>
              <w:left w:val="nil"/>
              <w:bottom w:val="single" w:sz="4" w:space="0" w:color="auto"/>
              <w:right w:val="single" w:sz="4" w:space="0" w:color="auto"/>
            </w:tcBorders>
            <w:shd w:val="clear" w:color="auto" w:fill="auto"/>
            <w:noWrap/>
            <w:vAlign w:val="bottom"/>
            <w:hideMark/>
          </w:tcPr>
          <w:p w:rsidR="00323304" w:rsidRPr="00323304" w:rsidRDefault="00323304" w:rsidP="00323304">
            <w:pPr>
              <w:jc w:val="center"/>
              <w:rPr>
                <w:color w:val="000000"/>
                <w:szCs w:val="28"/>
              </w:rPr>
            </w:pPr>
            <w:r w:rsidRPr="00323304">
              <w:rPr>
                <w:color w:val="000000"/>
                <w:szCs w:val="28"/>
              </w:rPr>
              <w:t>0,085</w:t>
            </w:r>
          </w:p>
        </w:tc>
      </w:tr>
      <w:tr w:rsidR="00323304" w:rsidRPr="00323304" w:rsidTr="00323304">
        <w:trPr>
          <w:trHeight w:val="945"/>
          <w:jc w:val="center"/>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323304" w:rsidRPr="00323304" w:rsidRDefault="00323304" w:rsidP="00323304">
            <w:pPr>
              <w:rPr>
                <w:color w:val="000000"/>
                <w:szCs w:val="28"/>
              </w:rPr>
            </w:pPr>
            <w:r w:rsidRPr="00323304">
              <w:rPr>
                <w:color w:val="000000"/>
                <w:szCs w:val="28"/>
              </w:rPr>
              <w:t>Амортизациоемкость продукции, (Аме)</w:t>
            </w:r>
          </w:p>
        </w:tc>
        <w:tc>
          <w:tcPr>
            <w:tcW w:w="3249" w:type="dxa"/>
            <w:tcBorders>
              <w:top w:val="nil"/>
              <w:left w:val="nil"/>
              <w:bottom w:val="single" w:sz="4" w:space="0" w:color="auto"/>
              <w:right w:val="single" w:sz="4" w:space="0" w:color="auto"/>
            </w:tcBorders>
            <w:shd w:val="clear" w:color="auto" w:fill="auto"/>
            <w:vAlign w:val="bottom"/>
            <w:hideMark/>
          </w:tcPr>
          <w:p w:rsidR="00323304" w:rsidRPr="00323304" w:rsidRDefault="00323304" w:rsidP="00323304">
            <w:pPr>
              <w:rPr>
                <w:color w:val="000000"/>
                <w:szCs w:val="28"/>
              </w:rPr>
            </w:pPr>
            <w:r w:rsidRPr="00323304">
              <w:rPr>
                <w:color w:val="000000"/>
                <w:szCs w:val="28"/>
              </w:rPr>
              <w:t>Затраты на годовую сумму амортизации/Объем выпуска</w:t>
            </w:r>
          </w:p>
        </w:tc>
        <w:tc>
          <w:tcPr>
            <w:tcW w:w="2042" w:type="dxa"/>
            <w:tcBorders>
              <w:top w:val="nil"/>
              <w:left w:val="nil"/>
              <w:bottom w:val="single" w:sz="4" w:space="0" w:color="auto"/>
              <w:right w:val="single" w:sz="4" w:space="0" w:color="auto"/>
            </w:tcBorders>
            <w:shd w:val="clear" w:color="auto" w:fill="auto"/>
            <w:noWrap/>
            <w:vAlign w:val="bottom"/>
            <w:hideMark/>
          </w:tcPr>
          <w:p w:rsidR="00323304" w:rsidRPr="00323304" w:rsidRDefault="00323304" w:rsidP="00323304">
            <w:pPr>
              <w:jc w:val="center"/>
              <w:rPr>
                <w:color w:val="000000"/>
                <w:szCs w:val="28"/>
              </w:rPr>
            </w:pPr>
            <w:r w:rsidRPr="00323304">
              <w:rPr>
                <w:color w:val="000000"/>
                <w:szCs w:val="28"/>
              </w:rPr>
              <w:t>0,041</w:t>
            </w:r>
          </w:p>
        </w:tc>
      </w:tr>
      <w:tr w:rsidR="00323304" w:rsidRPr="00323304" w:rsidTr="00323304">
        <w:trPr>
          <w:trHeight w:val="630"/>
          <w:jc w:val="center"/>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323304" w:rsidRPr="00323304" w:rsidRDefault="00323304" w:rsidP="00323304">
            <w:pPr>
              <w:rPr>
                <w:color w:val="000000"/>
                <w:szCs w:val="28"/>
              </w:rPr>
            </w:pPr>
            <w:r w:rsidRPr="00323304">
              <w:rPr>
                <w:color w:val="000000"/>
                <w:szCs w:val="28"/>
              </w:rPr>
              <w:t>Емкость прочих затрат (ПЗЕ)</w:t>
            </w:r>
          </w:p>
        </w:tc>
        <w:tc>
          <w:tcPr>
            <w:tcW w:w="3249" w:type="dxa"/>
            <w:tcBorders>
              <w:top w:val="nil"/>
              <w:left w:val="nil"/>
              <w:bottom w:val="single" w:sz="4" w:space="0" w:color="auto"/>
              <w:right w:val="single" w:sz="4" w:space="0" w:color="auto"/>
            </w:tcBorders>
            <w:shd w:val="clear" w:color="auto" w:fill="auto"/>
            <w:vAlign w:val="bottom"/>
            <w:hideMark/>
          </w:tcPr>
          <w:p w:rsidR="00323304" w:rsidRPr="00323304" w:rsidRDefault="00323304" w:rsidP="00323304">
            <w:pPr>
              <w:rPr>
                <w:color w:val="000000"/>
                <w:szCs w:val="28"/>
              </w:rPr>
            </w:pPr>
            <w:r w:rsidRPr="00323304">
              <w:rPr>
                <w:color w:val="000000"/>
                <w:szCs w:val="28"/>
              </w:rPr>
              <w:t>Прочие затраты/Объем выпуска</w:t>
            </w:r>
          </w:p>
        </w:tc>
        <w:tc>
          <w:tcPr>
            <w:tcW w:w="2042" w:type="dxa"/>
            <w:tcBorders>
              <w:top w:val="nil"/>
              <w:left w:val="nil"/>
              <w:bottom w:val="single" w:sz="4" w:space="0" w:color="auto"/>
              <w:right w:val="single" w:sz="4" w:space="0" w:color="auto"/>
            </w:tcBorders>
            <w:shd w:val="clear" w:color="auto" w:fill="auto"/>
            <w:noWrap/>
            <w:vAlign w:val="bottom"/>
            <w:hideMark/>
          </w:tcPr>
          <w:p w:rsidR="00323304" w:rsidRPr="00323304" w:rsidRDefault="00323304" w:rsidP="00323304">
            <w:pPr>
              <w:jc w:val="center"/>
              <w:rPr>
                <w:color w:val="000000"/>
                <w:szCs w:val="28"/>
              </w:rPr>
            </w:pPr>
            <w:r w:rsidRPr="00323304">
              <w:rPr>
                <w:color w:val="000000"/>
                <w:szCs w:val="28"/>
              </w:rPr>
              <w:t>0,010</w:t>
            </w:r>
          </w:p>
        </w:tc>
      </w:tr>
      <w:tr w:rsidR="00323304" w:rsidRPr="00323304" w:rsidTr="00323304">
        <w:trPr>
          <w:trHeight w:val="615"/>
          <w:jc w:val="center"/>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323304" w:rsidRPr="00323304" w:rsidRDefault="00323304" w:rsidP="00323304">
            <w:pPr>
              <w:rPr>
                <w:color w:val="000000"/>
                <w:szCs w:val="28"/>
              </w:rPr>
            </w:pPr>
            <w:r w:rsidRPr="00323304">
              <w:rPr>
                <w:color w:val="000000"/>
                <w:szCs w:val="28"/>
              </w:rPr>
              <w:t>Фондоемкость основных средств, ФЕОС</w:t>
            </w:r>
          </w:p>
        </w:tc>
        <w:tc>
          <w:tcPr>
            <w:tcW w:w="3249" w:type="dxa"/>
            <w:tcBorders>
              <w:top w:val="nil"/>
              <w:left w:val="nil"/>
              <w:bottom w:val="single" w:sz="4" w:space="0" w:color="auto"/>
              <w:right w:val="single" w:sz="4" w:space="0" w:color="auto"/>
            </w:tcBorders>
            <w:shd w:val="clear" w:color="auto" w:fill="auto"/>
            <w:vAlign w:val="bottom"/>
            <w:hideMark/>
          </w:tcPr>
          <w:p w:rsidR="00323304" w:rsidRPr="00323304" w:rsidRDefault="00323304" w:rsidP="00323304">
            <w:pPr>
              <w:rPr>
                <w:color w:val="000000"/>
                <w:szCs w:val="28"/>
              </w:rPr>
            </w:pPr>
            <w:r w:rsidRPr="00323304">
              <w:rPr>
                <w:color w:val="000000"/>
                <w:szCs w:val="28"/>
              </w:rPr>
              <w:t xml:space="preserve">Среднегодовая стоимость ОС/Объем выпуска </w:t>
            </w:r>
          </w:p>
        </w:tc>
        <w:tc>
          <w:tcPr>
            <w:tcW w:w="2042" w:type="dxa"/>
            <w:tcBorders>
              <w:top w:val="nil"/>
              <w:left w:val="nil"/>
              <w:bottom w:val="single" w:sz="4" w:space="0" w:color="auto"/>
              <w:right w:val="single" w:sz="4" w:space="0" w:color="auto"/>
            </w:tcBorders>
            <w:shd w:val="clear" w:color="auto" w:fill="auto"/>
            <w:noWrap/>
            <w:vAlign w:val="bottom"/>
            <w:hideMark/>
          </w:tcPr>
          <w:p w:rsidR="00323304" w:rsidRPr="00323304" w:rsidRDefault="00323304" w:rsidP="00323304">
            <w:pPr>
              <w:jc w:val="center"/>
              <w:rPr>
                <w:color w:val="000000"/>
                <w:szCs w:val="28"/>
              </w:rPr>
            </w:pPr>
            <w:r w:rsidRPr="00323304">
              <w:rPr>
                <w:color w:val="000000"/>
                <w:szCs w:val="28"/>
              </w:rPr>
              <w:t>3,156</w:t>
            </w:r>
          </w:p>
        </w:tc>
      </w:tr>
      <w:tr w:rsidR="00323304" w:rsidRPr="00323304" w:rsidTr="00323304">
        <w:trPr>
          <w:trHeight w:val="600"/>
          <w:jc w:val="center"/>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323304" w:rsidRPr="00323304" w:rsidRDefault="00323304" w:rsidP="00323304">
            <w:pPr>
              <w:rPr>
                <w:color w:val="000000"/>
                <w:szCs w:val="28"/>
              </w:rPr>
            </w:pPr>
            <w:r w:rsidRPr="00323304">
              <w:rPr>
                <w:color w:val="000000"/>
                <w:szCs w:val="28"/>
              </w:rPr>
              <w:t>Фондоемкость оборотных активов, ФЕОА</w:t>
            </w:r>
          </w:p>
        </w:tc>
        <w:tc>
          <w:tcPr>
            <w:tcW w:w="3249" w:type="dxa"/>
            <w:tcBorders>
              <w:top w:val="nil"/>
              <w:left w:val="nil"/>
              <w:bottom w:val="single" w:sz="4" w:space="0" w:color="auto"/>
              <w:right w:val="single" w:sz="4" w:space="0" w:color="auto"/>
            </w:tcBorders>
            <w:shd w:val="clear" w:color="auto" w:fill="auto"/>
            <w:vAlign w:val="bottom"/>
            <w:hideMark/>
          </w:tcPr>
          <w:p w:rsidR="00323304" w:rsidRPr="00323304" w:rsidRDefault="00323304" w:rsidP="00323304">
            <w:pPr>
              <w:rPr>
                <w:color w:val="000000"/>
                <w:szCs w:val="28"/>
              </w:rPr>
            </w:pPr>
            <w:r w:rsidRPr="00323304">
              <w:rPr>
                <w:color w:val="000000"/>
                <w:szCs w:val="28"/>
              </w:rPr>
              <w:t>Среднегодовая стоимость ОбА/Объем выпуска</w:t>
            </w:r>
          </w:p>
        </w:tc>
        <w:tc>
          <w:tcPr>
            <w:tcW w:w="2042" w:type="dxa"/>
            <w:tcBorders>
              <w:top w:val="nil"/>
              <w:left w:val="nil"/>
              <w:bottom w:val="single" w:sz="4" w:space="0" w:color="auto"/>
              <w:right w:val="single" w:sz="4" w:space="0" w:color="auto"/>
            </w:tcBorders>
            <w:shd w:val="clear" w:color="auto" w:fill="auto"/>
            <w:noWrap/>
            <w:vAlign w:val="bottom"/>
            <w:hideMark/>
          </w:tcPr>
          <w:p w:rsidR="00323304" w:rsidRPr="00323304" w:rsidRDefault="00323304" w:rsidP="00323304">
            <w:pPr>
              <w:jc w:val="center"/>
              <w:rPr>
                <w:color w:val="000000"/>
                <w:szCs w:val="28"/>
              </w:rPr>
            </w:pPr>
            <w:r w:rsidRPr="00323304">
              <w:rPr>
                <w:color w:val="000000"/>
                <w:szCs w:val="28"/>
              </w:rPr>
              <w:t>1,409</w:t>
            </w:r>
          </w:p>
        </w:tc>
      </w:tr>
    </w:tbl>
    <w:p w:rsidR="00E1195C" w:rsidRDefault="00E1195C" w:rsidP="00CF2EDF">
      <w:pPr>
        <w:widowControl w:val="0"/>
        <w:tabs>
          <w:tab w:val="left" w:pos="0"/>
        </w:tabs>
        <w:spacing w:line="360" w:lineRule="auto"/>
        <w:ind w:firstLine="567"/>
        <w:jc w:val="both"/>
        <w:rPr>
          <w:szCs w:val="28"/>
        </w:rPr>
      </w:pPr>
    </w:p>
    <w:p w:rsidR="00323304" w:rsidRDefault="00323304" w:rsidP="00323304">
      <w:pPr>
        <w:widowControl w:val="0"/>
        <w:tabs>
          <w:tab w:val="left" w:pos="0"/>
        </w:tabs>
        <w:spacing w:line="360" w:lineRule="auto"/>
        <w:ind w:firstLine="567"/>
        <w:jc w:val="center"/>
        <w:rPr>
          <w:szCs w:val="28"/>
        </w:rPr>
      </w:pPr>
      <w:r>
        <w:rPr>
          <w:szCs w:val="28"/>
        </w:rPr>
        <w:t xml:space="preserve">Шестифакторная модель А. Д. Шеремета: </w:t>
      </w:r>
    </w:p>
    <w:p w:rsidR="00323304" w:rsidRDefault="00323304" w:rsidP="00323304">
      <w:pPr>
        <w:widowControl w:val="0"/>
        <w:tabs>
          <w:tab w:val="left" w:pos="0"/>
        </w:tabs>
        <w:spacing w:line="360" w:lineRule="auto"/>
        <w:ind w:firstLine="567"/>
        <w:jc w:val="center"/>
        <w:rPr>
          <w:szCs w:val="28"/>
        </w:rPr>
      </w:pPr>
      <w:r>
        <w:rPr>
          <w:szCs w:val="28"/>
          <w:lang w:val="en-US"/>
        </w:rPr>
        <w:t xml:space="preserve">R = </w:t>
      </w:r>
      <m:oMath>
        <m:f>
          <m:fPr>
            <m:ctrlPr>
              <w:rPr>
                <w:rFonts w:ascii="Cambria Math" w:hAnsi="Cambria Math"/>
                <w:i/>
                <w:sz w:val="32"/>
                <w:szCs w:val="32"/>
                <w:lang w:val="en-US"/>
              </w:rPr>
            </m:ctrlPr>
          </m:fPr>
          <m:num>
            <m:r>
              <w:rPr>
                <w:rFonts w:ascii="Cambria Math" w:hAnsi="Cambria Math"/>
                <w:sz w:val="32"/>
                <w:szCs w:val="32"/>
                <w:lang w:val="en-US"/>
              </w:rPr>
              <m:t>1-(ЗЕ+МЕ+АмЕ+ПЗЕ)</m:t>
            </m:r>
          </m:num>
          <m:den>
            <m:r>
              <w:rPr>
                <w:rFonts w:ascii="Cambria Math" w:hAnsi="Cambria Math"/>
                <w:sz w:val="32"/>
                <w:szCs w:val="32"/>
                <w:lang w:val="en-US"/>
              </w:rPr>
              <m:t>ФЕОС+ФЕОА</m:t>
            </m:r>
          </m:den>
        </m:f>
      </m:oMath>
      <w:r w:rsidRPr="00323304">
        <w:rPr>
          <w:szCs w:val="28"/>
          <w:lang w:val="en-US"/>
        </w:rPr>
        <w:t xml:space="preserve"> = </w:t>
      </w:r>
      <m:oMath>
        <m:f>
          <m:fPr>
            <m:ctrlPr>
              <w:rPr>
                <w:rFonts w:ascii="Cambria Math" w:hAnsi="Cambria Math"/>
                <w:i/>
                <w:sz w:val="32"/>
                <w:szCs w:val="32"/>
                <w:lang w:val="en-US"/>
              </w:rPr>
            </m:ctrlPr>
          </m:fPr>
          <m:num>
            <m:r>
              <w:rPr>
                <w:rFonts w:ascii="Cambria Math" w:hAnsi="Cambria Math"/>
                <w:sz w:val="32"/>
                <w:szCs w:val="32"/>
                <w:lang w:val="en-US"/>
              </w:rPr>
              <m:t>1-(0,382+0,085+0,041+0,010)</m:t>
            </m:r>
          </m:num>
          <m:den>
            <m:r>
              <w:rPr>
                <w:rFonts w:ascii="Cambria Math" w:hAnsi="Cambria Math"/>
                <w:sz w:val="32"/>
                <w:szCs w:val="32"/>
                <w:lang w:val="en-US"/>
              </w:rPr>
              <m:t>3,156+1,409</m:t>
            </m:r>
          </m:den>
        </m:f>
      </m:oMath>
      <w:r w:rsidRPr="00323304">
        <w:rPr>
          <w:szCs w:val="28"/>
          <w:lang w:val="en-US"/>
        </w:rPr>
        <w:t xml:space="preserve"> = 1,106</w:t>
      </w:r>
    </w:p>
    <w:p w:rsidR="00323304" w:rsidRPr="00323304" w:rsidRDefault="00323304" w:rsidP="001A30D0">
      <w:pPr>
        <w:widowControl w:val="0"/>
        <w:tabs>
          <w:tab w:val="left" w:pos="0"/>
        </w:tabs>
        <w:spacing w:line="360" w:lineRule="auto"/>
        <w:ind w:firstLine="567"/>
        <w:jc w:val="both"/>
        <w:rPr>
          <w:szCs w:val="28"/>
        </w:rPr>
      </w:pPr>
      <w:r>
        <w:rPr>
          <w:szCs w:val="28"/>
        </w:rPr>
        <w:t xml:space="preserve">Данное значение показывает достаточной устойчивое финансовое положение организации относительно обеспеченности запасов источниками их формирования. Данный коэффициент больше 1, что означает привлекательность данной организации для внешних кредиторов. </w:t>
      </w:r>
    </w:p>
    <w:p w:rsidR="002162BC" w:rsidRDefault="00323304" w:rsidP="001A30D0">
      <w:pPr>
        <w:widowControl w:val="0"/>
        <w:tabs>
          <w:tab w:val="left" w:pos="0"/>
        </w:tabs>
        <w:spacing w:line="360" w:lineRule="auto"/>
        <w:ind w:firstLine="851"/>
        <w:jc w:val="both"/>
        <w:rPr>
          <w:szCs w:val="24"/>
        </w:rPr>
      </w:pPr>
      <w:r>
        <w:rPr>
          <w:szCs w:val="24"/>
        </w:rPr>
        <w:t>Р</w:t>
      </w:r>
      <w:r w:rsidR="002162BC" w:rsidRPr="008D0ACA">
        <w:rPr>
          <w:szCs w:val="24"/>
        </w:rPr>
        <w:t>ейтингов</w:t>
      </w:r>
      <w:r>
        <w:rPr>
          <w:szCs w:val="24"/>
        </w:rPr>
        <w:t xml:space="preserve">ая оценка </w:t>
      </w:r>
      <w:r w:rsidR="002162BC" w:rsidRPr="008D0ACA">
        <w:rPr>
          <w:szCs w:val="24"/>
        </w:rPr>
        <w:t xml:space="preserve"> кредитоспособность коммерческой организации-заемщика </w:t>
      </w:r>
      <w:r>
        <w:rPr>
          <w:szCs w:val="24"/>
        </w:rPr>
        <w:t>по ме</w:t>
      </w:r>
      <w:r w:rsidR="002162BC" w:rsidRPr="008D0ACA">
        <w:rPr>
          <w:szCs w:val="24"/>
        </w:rPr>
        <w:t>тодик</w:t>
      </w:r>
      <w:r>
        <w:rPr>
          <w:szCs w:val="24"/>
        </w:rPr>
        <w:t>е</w:t>
      </w:r>
      <w:r w:rsidR="002162BC" w:rsidRPr="008D0ACA">
        <w:rPr>
          <w:szCs w:val="24"/>
        </w:rPr>
        <w:t xml:space="preserve"> оценки кредитоспособности заемщика, </w:t>
      </w:r>
      <w:r>
        <w:rPr>
          <w:szCs w:val="24"/>
        </w:rPr>
        <w:t>разработанной Сбербанком России</w:t>
      </w:r>
      <w:r w:rsidR="002162BC" w:rsidRPr="008D0ACA">
        <w:rPr>
          <w:szCs w:val="24"/>
        </w:rPr>
        <w:t>.</w:t>
      </w:r>
    </w:p>
    <w:p w:rsidR="00E1195C" w:rsidRDefault="00E1195C" w:rsidP="002162BC">
      <w:pPr>
        <w:widowControl w:val="0"/>
        <w:tabs>
          <w:tab w:val="left" w:pos="0"/>
        </w:tabs>
        <w:ind w:firstLine="851"/>
        <w:jc w:val="both"/>
        <w:rPr>
          <w:szCs w:val="24"/>
        </w:rPr>
      </w:pPr>
    </w:p>
    <w:p w:rsidR="00E1195C" w:rsidRDefault="00E1195C" w:rsidP="002162BC">
      <w:pPr>
        <w:widowControl w:val="0"/>
        <w:tabs>
          <w:tab w:val="left" w:pos="0"/>
        </w:tabs>
        <w:ind w:firstLine="851"/>
        <w:jc w:val="both"/>
        <w:rPr>
          <w:szCs w:val="24"/>
        </w:rPr>
      </w:pPr>
    </w:p>
    <w:p w:rsidR="00323304" w:rsidRDefault="00323304" w:rsidP="002162BC">
      <w:pPr>
        <w:widowControl w:val="0"/>
        <w:tabs>
          <w:tab w:val="left" w:pos="0"/>
        </w:tabs>
        <w:ind w:firstLine="851"/>
        <w:jc w:val="both"/>
        <w:rPr>
          <w:szCs w:val="24"/>
        </w:rPr>
      </w:pPr>
    </w:p>
    <w:p w:rsidR="00323304" w:rsidRDefault="00323304" w:rsidP="002162BC">
      <w:pPr>
        <w:widowControl w:val="0"/>
        <w:tabs>
          <w:tab w:val="left" w:pos="0"/>
        </w:tabs>
        <w:ind w:firstLine="851"/>
        <w:jc w:val="both"/>
        <w:rPr>
          <w:szCs w:val="24"/>
        </w:rPr>
      </w:pPr>
    </w:p>
    <w:p w:rsidR="00E1195C" w:rsidRPr="00E1195C" w:rsidRDefault="00E1195C" w:rsidP="00E1195C">
      <w:pPr>
        <w:widowControl w:val="0"/>
        <w:tabs>
          <w:tab w:val="left" w:pos="0"/>
        </w:tabs>
        <w:ind w:firstLine="851"/>
        <w:jc w:val="right"/>
        <w:rPr>
          <w:i/>
          <w:sz w:val="24"/>
          <w:szCs w:val="24"/>
        </w:rPr>
      </w:pPr>
      <w:r w:rsidRPr="00E1195C">
        <w:rPr>
          <w:i/>
          <w:sz w:val="24"/>
          <w:szCs w:val="24"/>
        </w:rPr>
        <w:t xml:space="preserve">Таблица </w:t>
      </w:r>
      <w:r w:rsidR="00323304">
        <w:rPr>
          <w:i/>
          <w:sz w:val="24"/>
          <w:szCs w:val="24"/>
        </w:rPr>
        <w:t>2.11</w:t>
      </w:r>
    </w:p>
    <w:p w:rsidR="00E1195C" w:rsidRPr="00E1195C" w:rsidRDefault="00E1195C" w:rsidP="00E1195C">
      <w:pPr>
        <w:widowControl w:val="0"/>
        <w:tabs>
          <w:tab w:val="left" w:pos="0"/>
        </w:tabs>
        <w:ind w:firstLine="851"/>
        <w:jc w:val="center"/>
        <w:rPr>
          <w:b/>
          <w:szCs w:val="24"/>
        </w:rPr>
      </w:pPr>
      <w:r w:rsidRPr="00E1195C">
        <w:rPr>
          <w:b/>
          <w:color w:val="222222"/>
          <w:sz w:val="23"/>
          <w:szCs w:val="23"/>
          <w:shd w:val="clear" w:color="auto" w:fill="FFFFFF"/>
        </w:rPr>
        <w:t>Система финансовых коэффициентов, применяемая Сбербанком России в оценке кредитоспособности заемщика</w:t>
      </w:r>
    </w:p>
    <w:tbl>
      <w:tblPr>
        <w:tblW w:w="8140" w:type="dxa"/>
        <w:jc w:val="center"/>
        <w:tblInd w:w="-1122" w:type="dxa"/>
        <w:tblLook w:val="04A0" w:firstRow="1" w:lastRow="0" w:firstColumn="1" w:lastColumn="0" w:noHBand="0" w:noVBand="1"/>
      </w:tblPr>
      <w:tblGrid>
        <w:gridCol w:w="4225"/>
        <w:gridCol w:w="1775"/>
        <w:gridCol w:w="2140"/>
      </w:tblGrid>
      <w:tr w:rsidR="00E1195C" w:rsidRPr="00E1195C" w:rsidTr="00E1195C">
        <w:trPr>
          <w:trHeight w:val="300"/>
          <w:jc w:val="center"/>
        </w:trPr>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95C" w:rsidRPr="00E1195C" w:rsidRDefault="00E1195C" w:rsidP="00E1195C">
            <w:pPr>
              <w:jc w:val="center"/>
              <w:rPr>
                <w:szCs w:val="28"/>
              </w:rPr>
            </w:pPr>
            <w:r w:rsidRPr="00E1195C">
              <w:rPr>
                <w:szCs w:val="28"/>
              </w:rPr>
              <w:t>Показатель</w:t>
            </w:r>
          </w:p>
        </w:tc>
        <w:tc>
          <w:tcPr>
            <w:tcW w:w="1775" w:type="dxa"/>
            <w:tcBorders>
              <w:top w:val="single" w:sz="4" w:space="0" w:color="auto"/>
              <w:left w:val="nil"/>
              <w:bottom w:val="single" w:sz="4" w:space="0" w:color="auto"/>
              <w:right w:val="single" w:sz="4" w:space="0" w:color="auto"/>
            </w:tcBorders>
            <w:shd w:val="clear" w:color="auto" w:fill="auto"/>
            <w:noWrap/>
            <w:vAlign w:val="bottom"/>
            <w:hideMark/>
          </w:tcPr>
          <w:p w:rsidR="00E1195C" w:rsidRPr="00E1195C" w:rsidRDefault="00E1195C" w:rsidP="00E1195C">
            <w:pPr>
              <w:jc w:val="center"/>
              <w:rPr>
                <w:szCs w:val="28"/>
              </w:rPr>
            </w:pPr>
            <w:r w:rsidRPr="00E1195C">
              <w:rPr>
                <w:szCs w:val="28"/>
              </w:rPr>
              <w:t>Обозначение</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E1195C" w:rsidRPr="00E1195C" w:rsidRDefault="00E1195C" w:rsidP="00E1195C">
            <w:pPr>
              <w:jc w:val="center"/>
              <w:rPr>
                <w:szCs w:val="28"/>
              </w:rPr>
            </w:pPr>
            <w:r w:rsidRPr="00E1195C">
              <w:rPr>
                <w:szCs w:val="28"/>
              </w:rPr>
              <w:t>Значение</w:t>
            </w:r>
          </w:p>
        </w:tc>
      </w:tr>
      <w:tr w:rsidR="00E1195C" w:rsidRPr="00E1195C" w:rsidTr="00E1195C">
        <w:trPr>
          <w:trHeight w:val="525"/>
          <w:jc w:val="center"/>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1195C" w:rsidRPr="00E1195C" w:rsidRDefault="00E1195C" w:rsidP="00E1195C">
            <w:pPr>
              <w:rPr>
                <w:szCs w:val="28"/>
              </w:rPr>
            </w:pPr>
            <w:r w:rsidRPr="00E1195C">
              <w:rPr>
                <w:szCs w:val="28"/>
              </w:rPr>
              <w:t>Коэффициент абсолютной ликвидности</w:t>
            </w:r>
          </w:p>
        </w:tc>
        <w:tc>
          <w:tcPr>
            <w:tcW w:w="1775" w:type="dxa"/>
            <w:tcBorders>
              <w:top w:val="nil"/>
              <w:left w:val="nil"/>
              <w:bottom w:val="single" w:sz="4" w:space="0" w:color="auto"/>
              <w:right w:val="single" w:sz="4" w:space="0" w:color="auto"/>
            </w:tcBorders>
            <w:shd w:val="clear" w:color="auto" w:fill="auto"/>
            <w:noWrap/>
            <w:vAlign w:val="bottom"/>
            <w:hideMark/>
          </w:tcPr>
          <w:p w:rsidR="00E1195C" w:rsidRPr="00E1195C" w:rsidRDefault="00E1195C" w:rsidP="00E1195C">
            <w:pPr>
              <w:jc w:val="center"/>
              <w:rPr>
                <w:szCs w:val="28"/>
              </w:rPr>
            </w:pPr>
            <w:r w:rsidRPr="00E1195C">
              <w:rPr>
                <w:szCs w:val="28"/>
              </w:rPr>
              <w:t>К1</w:t>
            </w:r>
          </w:p>
        </w:tc>
        <w:tc>
          <w:tcPr>
            <w:tcW w:w="2140" w:type="dxa"/>
            <w:tcBorders>
              <w:top w:val="nil"/>
              <w:left w:val="nil"/>
              <w:bottom w:val="single" w:sz="4" w:space="0" w:color="auto"/>
              <w:right w:val="single" w:sz="4" w:space="0" w:color="auto"/>
            </w:tcBorders>
            <w:shd w:val="clear" w:color="auto" w:fill="auto"/>
            <w:noWrap/>
            <w:vAlign w:val="bottom"/>
            <w:hideMark/>
          </w:tcPr>
          <w:p w:rsidR="00E1195C" w:rsidRPr="00E1195C" w:rsidRDefault="00E1195C" w:rsidP="00E1195C">
            <w:pPr>
              <w:jc w:val="center"/>
              <w:rPr>
                <w:szCs w:val="28"/>
              </w:rPr>
            </w:pPr>
            <w:r w:rsidRPr="00E1195C">
              <w:rPr>
                <w:szCs w:val="28"/>
              </w:rPr>
              <w:t>0,462</w:t>
            </w:r>
          </w:p>
        </w:tc>
      </w:tr>
      <w:tr w:rsidR="00E1195C" w:rsidRPr="00E1195C" w:rsidTr="00E1195C">
        <w:trPr>
          <w:trHeight w:val="780"/>
          <w:jc w:val="center"/>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1195C" w:rsidRPr="00E1195C" w:rsidRDefault="00E1195C" w:rsidP="00E1195C">
            <w:pPr>
              <w:rPr>
                <w:szCs w:val="28"/>
              </w:rPr>
            </w:pPr>
            <w:r w:rsidRPr="00E1195C">
              <w:rPr>
                <w:szCs w:val="28"/>
              </w:rPr>
              <w:t>Коэффициент критической оценки (промежуточный коэффициент покрытия)</w:t>
            </w:r>
          </w:p>
        </w:tc>
        <w:tc>
          <w:tcPr>
            <w:tcW w:w="1775" w:type="dxa"/>
            <w:tcBorders>
              <w:top w:val="nil"/>
              <w:left w:val="nil"/>
              <w:bottom w:val="single" w:sz="4" w:space="0" w:color="auto"/>
              <w:right w:val="single" w:sz="4" w:space="0" w:color="auto"/>
            </w:tcBorders>
            <w:shd w:val="clear" w:color="auto" w:fill="auto"/>
            <w:noWrap/>
            <w:vAlign w:val="bottom"/>
            <w:hideMark/>
          </w:tcPr>
          <w:p w:rsidR="00E1195C" w:rsidRPr="00E1195C" w:rsidRDefault="00E1195C" w:rsidP="00E1195C">
            <w:pPr>
              <w:jc w:val="center"/>
              <w:rPr>
                <w:szCs w:val="28"/>
              </w:rPr>
            </w:pPr>
            <w:r w:rsidRPr="00E1195C">
              <w:rPr>
                <w:szCs w:val="28"/>
              </w:rPr>
              <w:t>К2</w:t>
            </w:r>
          </w:p>
        </w:tc>
        <w:tc>
          <w:tcPr>
            <w:tcW w:w="2140" w:type="dxa"/>
            <w:tcBorders>
              <w:top w:val="nil"/>
              <w:left w:val="nil"/>
              <w:bottom w:val="single" w:sz="4" w:space="0" w:color="auto"/>
              <w:right w:val="single" w:sz="4" w:space="0" w:color="auto"/>
            </w:tcBorders>
            <w:shd w:val="clear" w:color="auto" w:fill="auto"/>
            <w:noWrap/>
            <w:vAlign w:val="bottom"/>
            <w:hideMark/>
          </w:tcPr>
          <w:p w:rsidR="00E1195C" w:rsidRPr="00E1195C" w:rsidRDefault="00E1195C" w:rsidP="00E1195C">
            <w:pPr>
              <w:jc w:val="center"/>
              <w:rPr>
                <w:szCs w:val="28"/>
              </w:rPr>
            </w:pPr>
            <w:r w:rsidRPr="00E1195C">
              <w:rPr>
                <w:szCs w:val="28"/>
              </w:rPr>
              <w:t>1,104</w:t>
            </w:r>
          </w:p>
        </w:tc>
      </w:tr>
      <w:tr w:rsidR="00E1195C" w:rsidRPr="00E1195C" w:rsidTr="00E1195C">
        <w:trPr>
          <w:trHeight w:val="525"/>
          <w:jc w:val="center"/>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1195C" w:rsidRPr="00E1195C" w:rsidRDefault="00E1195C" w:rsidP="00E1195C">
            <w:pPr>
              <w:rPr>
                <w:szCs w:val="28"/>
              </w:rPr>
            </w:pPr>
            <w:r w:rsidRPr="00E1195C">
              <w:rPr>
                <w:szCs w:val="28"/>
              </w:rPr>
              <w:t>Коэффициент текущей ликвидности</w:t>
            </w:r>
          </w:p>
        </w:tc>
        <w:tc>
          <w:tcPr>
            <w:tcW w:w="1775" w:type="dxa"/>
            <w:tcBorders>
              <w:top w:val="nil"/>
              <w:left w:val="nil"/>
              <w:bottom w:val="single" w:sz="4" w:space="0" w:color="auto"/>
              <w:right w:val="single" w:sz="4" w:space="0" w:color="auto"/>
            </w:tcBorders>
            <w:shd w:val="clear" w:color="auto" w:fill="auto"/>
            <w:noWrap/>
            <w:vAlign w:val="bottom"/>
            <w:hideMark/>
          </w:tcPr>
          <w:p w:rsidR="00E1195C" w:rsidRPr="00E1195C" w:rsidRDefault="00E1195C" w:rsidP="00E1195C">
            <w:pPr>
              <w:jc w:val="center"/>
              <w:rPr>
                <w:szCs w:val="28"/>
              </w:rPr>
            </w:pPr>
            <w:r w:rsidRPr="00E1195C">
              <w:rPr>
                <w:szCs w:val="28"/>
              </w:rPr>
              <w:t>К3</w:t>
            </w:r>
          </w:p>
        </w:tc>
        <w:tc>
          <w:tcPr>
            <w:tcW w:w="2140" w:type="dxa"/>
            <w:tcBorders>
              <w:top w:val="nil"/>
              <w:left w:val="nil"/>
              <w:bottom w:val="single" w:sz="4" w:space="0" w:color="auto"/>
              <w:right w:val="single" w:sz="4" w:space="0" w:color="auto"/>
            </w:tcBorders>
            <w:shd w:val="clear" w:color="auto" w:fill="auto"/>
            <w:noWrap/>
            <w:vAlign w:val="bottom"/>
            <w:hideMark/>
          </w:tcPr>
          <w:p w:rsidR="00E1195C" w:rsidRPr="00E1195C" w:rsidRDefault="00E1195C" w:rsidP="00E1195C">
            <w:pPr>
              <w:jc w:val="center"/>
              <w:rPr>
                <w:szCs w:val="28"/>
              </w:rPr>
            </w:pPr>
            <w:r w:rsidRPr="00E1195C">
              <w:rPr>
                <w:szCs w:val="28"/>
              </w:rPr>
              <w:t>1,359</w:t>
            </w:r>
          </w:p>
        </w:tc>
      </w:tr>
      <w:tr w:rsidR="00E1195C" w:rsidRPr="00E1195C" w:rsidTr="00E1195C">
        <w:trPr>
          <w:trHeight w:val="525"/>
          <w:jc w:val="center"/>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1195C" w:rsidRPr="00E1195C" w:rsidRDefault="00E1195C" w:rsidP="00E1195C">
            <w:pPr>
              <w:rPr>
                <w:szCs w:val="28"/>
              </w:rPr>
            </w:pPr>
            <w:r w:rsidRPr="00E1195C">
              <w:rPr>
                <w:szCs w:val="28"/>
              </w:rPr>
              <w:t>Коэффициент соотношения собственных и заемных средств</w:t>
            </w:r>
          </w:p>
        </w:tc>
        <w:tc>
          <w:tcPr>
            <w:tcW w:w="1775" w:type="dxa"/>
            <w:tcBorders>
              <w:top w:val="nil"/>
              <w:left w:val="nil"/>
              <w:bottom w:val="single" w:sz="4" w:space="0" w:color="auto"/>
              <w:right w:val="single" w:sz="4" w:space="0" w:color="auto"/>
            </w:tcBorders>
            <w:shd w:val="clear" w:color="auto" w:fill="auto"/>
            <w:noWrap/>
            <w:vAlign w:val="bottom"/>
            <w:hideMark/>
          </w:tcPr>
          <w:p w:rsidR="00E1195C" w:rsidRPr="00E1195C" w:rsidRDefault="00E1195C" w:rsidP="00E1195C">
            <w:pPr>
              <w:jc w:val="center"/>
              <w:rPr>
                <w:szCs w:val="28"/>
              </w:rPr>
            </w:pPr>
            <w:r w:rsidRPr="00E1195C">
              <w:rPr>
                <w:szCs w:val="28"/>
              </w:rPr>
              <w:t>К4</w:t>
            </w:r>
          </w:p>
        </w:tc>
        <w:tc>
          <w:tcPr>
            <w:tcW w:w="2140" w:type="dxa"/>
            <w:tcBorders>
              <w:top w:val="nil"/>
              <w:left w:val="nil"/>
              <w:bottom w:val="single" w:sz="4" w:space="0" w:color="auto"/>
              <w:right w:val="single" w:sz="4" w:space="0" w:color="auto"/>
            </w:tcBorders>
            <w:shd w:val="clear" w:color="auto" w:fill="auto"/>
            <w:noWrap/>
            <w:vAlign w:val="bottom"/>
            <w:hideMark/>
          </w:tcPr>
          <w:p w:rsidR="00E1195C" w:rsidRPr="00E1195C" w:rsidRDefault="00E1195C" w:rsidP="00E1195C">
            <w:pPr>
              <w:jc w:val="center"/>
              <w:rPr>
                <w:szCs w:val="28"/>
              </w:rPr>
            </w:pPr>
            <w:r w:rsidRPr="00E1195C">
              <w:rPr>
                <w:szCs w:val="28"/>
              </w:rPr>
              <w:t>-3,278</w:t>
            </w:r>
          </w:p>
        </w:tc>
      </w:tr>
      <w:tr w:rsidR="00E1195C" w:rsidRPr="00E1195C" w:rsidTr="00E1195C">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E1195C" w:rsidRPr="00E1195C" w:rsidRDefault="00E1195C" w:rsidP="00E1195C">
            <w:pPr>
              <w:rPr>
                <w:szCs w:val="28"/>
              </w:rPr>
            </w:pPr>
            <w:r w:rsidRPr="00E1195C">
              <w:rPr>
                <w:szCs w:val="28"/>
              </w:rPr>
              <w:t>Рентабельность, %</w:t>
            </w:r>
          </w:p>
        </w:tc>
        <w:tc>
          <w:tcPr>
            <w:tcW w:w="1775" w:type="dxa"/>
            <w:tcBorders>
              <w:top w:val="nil"/>
              <w:left w:val="nil"/>
              <w:bottom w:val="single" w:sz="4" w:space="0" w:color="auto"/>
              <w:right w:val="single" w:sz="4" w:space="0" w:color="auto"/>
            </w:tcBorders>
            <w:shd w:val="clear" w:color="auto" w:fill="auto"/>
            <w:noWrap/>
            <w:vAlign w:val="bottom"/>
            <w:hideMark/>
          </w:tcPr>
          <w:p w:rsidR="00E1195C" w:rsidRPr="00E1195C" w:rsidRDefault="00E1195C" w:rsidP="00E1195C">
            <w:pPr>
              <w:jc w:val="center"/>
              <w:rPr>
                <w:szCs w:val="28"/>
              </w:rPr>
            </w:pPr>
            <w:r w:rsidRPr="00E1195C">
              <w:rPr>
                <w:szCs w:val="28"/>
              </w:rPr>
              <w:t>К5</w:t>
            </w:r>
          </w:p>
        </w:tc>
        <w:tc>
          <w:tcPr>
            <w:tcW w:w="2140" w:type="dxa"/>
            <w:tcBorders>
              <w:top w:val="nil"/>
              <w:left w:val="nil"/>
              <w:bottom w:val="single" w:sz="4" w:space="0" w:color="auto"/>
              <w:right w:val="single" w:sz="4" w:space="0" w:color="auto"/>
            </w:tcBorders>
            <w:shd w:val="clear" w:color="auto" w:fill="auto"/>
            <w:noWrap/>
            <w:vAlign w:val="bottom"/>
            <w:hideMark/>
          </w:tcPr>
          <w:p w:rsidR="00E1195C" w:rsidRPr="00E1195C" w:rsidRDefault="00E1195C" w:rsidP="00E1195C">
            <w:pPr>
              <w:jc w:val="center"/>
              <w:rPr>
                <w:szCs w:val="28"/>
              </w:rPr>
            </w:pPr>
            <w:r w:rsidRPr="00E1195C">
              <w:rPr>
                <w:szCs w:val="28"/>
              </w:rPr>
              <w:t>7,56</w:t>
            </w:r>
          </w:p>
        </w:tc>
      </w:tr>
    </w:tbl>
    <w:p w:rsidR="00E1195C" w:rsidRDefault="00E1195C" w:rsidP="002162BC">
      <w:pPr>
        <w:widowControl w:val="0"/>
        <w:tabs>
          <w:tab w:val="left" w:pos="0"/>
        </w:tabs>
        <w:ind w:firstLine="851"/>
        <w:jc w:val="both"/>
        <w:rPr>
          <w:szCs w:val="24"/>
        </w:rPr>
      </w:pPr>
    </w:p>
    <w:p w:rsidR="00E1195C" w:rsidRPr="00E1195C" w:rsidRDefault="00E1195C" w:rsidP="00E1195C">
      <w:pPr>
        <w:widowControl w:val="0"/>
        <w:tabs>
          <w:tab w:val="left" w:pos="0"/>
        </w:tabs>
        <w:spacing w:line="276" w:lineRule="auto"/>
        <w:ind w:firstLine="851"/>
        <w:jc w:val="center"/>
        <w:rPr>
          <w:szCs w:val="28"/>
        </w:rPr>
      </w:pPr>
      <w:r w:rsidRPr="00E1195C">
        <w:rPr>
          <w:bCs/>
          <w:szCs w:val="28"/>
          <w:shd w:val="clear" w:color="auto" w:fill="FFFFFF"/>
        </w:rPr>
        <w:t>S = 0,11 x К1 + 0,05 x К2 + 0,42 x К3 + 0,21 x К4 + 0,21 x К5 = 0,11*0,462+0,05*1,104+0,42*1,359+0,21*(-3,278)  + 0,21*7,56 = 1,576</w:t>
      </w:r>
    </w:p>
    <w:p w:rsidR="00E1195C" w:rsidRDefault="00E1195C" w:rsidP="00E1195C">
      <w:pPr>
        <w:widowControl w:val="0"/>
        <w:tabs>
          <w:tab w:val="left" w:pos="0"/>
        </w:tabs>
        <w:spacing w:line="360" w:lineRule="auto"/>
        <w:ind w:firstLine="851"/>
        <w:jc w:val="both"/>
        <w:rPr>
          <w:szCs w:val="24"/>
        </w:rPr>
      </w:pPr>
      <w:r>
        <w:rPr>
          <w:szCs w:val="24"/>
        </w:rPr>
        <w:t xml:space="preserve">Полученное значение </w:t>
      </w:r>
      <w:r>
        <w:rPr>
          <w:szCs w:val="24"/>
          <w:lang w:val="en-US"/>
        </w:rPr>
        <w:t>S</w:t>
      </w:r>
      <w:r w:rsidRPr="00E1195C">
        <w:rPr>
          <w:szCs w:val="24"/>
        </w:rPr>
        <w:t xml:space="preserve"> </w:t>
      </w:r>
      <w:r>
        <w:rPr>
          <w:szCs w:val="24"/>
        </w:rPr>
        <w:t xml:space="preserve">соответствует второму классу. </w:t>
      </w:r>
    </w:p>
    <w:p w:rsidR="00E1195C" w:rsidRDefault="00E1195C" w:rsidP="00E1195C">
      <w:pPr>
        <w:widowControl w:val="0"/>
        <w:tabs>
          <w:tab w:val="left" w:pos="0"/>
        </w:tabs>
        <w:spacing w:line="360" w:lineRule="auto"/>
        <w:ind w:firstLine="851"/>
        <w:jc w:val="both"/>
        <w:rPr>
          <w:szCs w:val="24"/>
        </w:rPr>
      </w:pPr>
      <w:r>
        <w:rPr>
          <w:szCs w:val="24"/>
        </w:rPr>
        <w:lastRenderedPageBreak/>
        <w:t xml:space="preserve">Итак, проведенная оценка кредитоспособности по методике Сбербанка России показывает, что ПАО «Электроника» принадлежит ко второму классу заемщиков – то есть кредитование данной организации требует у банка взвешенного подхода, для чего банк должен провести полный анализ финансового состояния и платежеспособности  организации. </w:t>
      </w:r>
    </w:p>
    <w:p w:rsidR="00323304" w:rsidRDefault="00323304" w:rsidP="00E1195C">
      <w:pPr>
        <w:widowControl w:val="0"/>
        <w:tabs>
          <w:tab w:val="left" w:pos="0"/>
        </w:tabs>
        <w:spacing w:line="360" w:lineRule="auto"/>
        <w:ind w:firstLine="851"/>
        <w:jc w:val="both"/>
        <w:rPr>
          <w:szCs w:val="24"/>
        </w:rPr>
      </w:pPr>
      <w:r>
        <w:rPr>
          <w:szCs w:val="24"/>
        </w:rPr>
        <w:t>Таким образом, исследуемый объект – ПАО «Электроника» - является финансово устойч</w:t>
      </w:r>
      <w:r w:rsidR="00964318">
        <w:rPr>
          <w:szCs w:val="24"/>
        </w:rPr>
        <w:t xml:space="preserve">ивым предприятием, которое обладает достаточным объемом ликвидных средств, что означает способность ее покрыть свои текущие обязательства в кратчайшие сроки за счет денежных средств. Стоит отметить, что в отчетном году у организации увеличился объем заемных средств, что повышает уровень ее зависимости от внешних источников. </w:t>
      </w:r>
    </w:p>
    <w:p w:rsidR="00964318" w:rsidRDefault="00964318" w:rsidP="00E1195C">
      <w:pPr>
        <w:widowControl w:val="0"/>
        <w:tabs>
          <w:tab w:val="left" w:pos="0"/>
        </w:tabs>
        <w:spacing w:line="360" w:lineRule="auto"/>
        <w:ind w:firstLine="851"/>
        <w:jc w:val="both"/>
        <w:rPr>
          <w:szCs w:val="24"/>
        </w:rPr>
      </w:pPr>
      <w:r>
        <w:rPr>
          <w:szCs w:val="24"/>
        </w:rPr>
        <w:t xml:space="preserve">Рекомендациями для данной организации являются снижение величины заемных средств за счет использования нераспределённой прибыли, а так же увеличения объемов производства, вовлечения производственных ресурсов в полном объеме. </w:t>
      </w:r>
    </w:p>
    <w:p w:rsidR="00964318" w:rsidRDefault="00964318" w:rsidP="00E1195C">
      <w:pPr>
        <w:widowControl w:val="0"/>
        <w:tabs>
          <w:tab w:val="left" w:pos="0"/>
        </w:tabs>
        <w:spacing w:line="360" w:lineRule="auto"/>
        <w:ind w:firstLine="851"/>
        <w:jc w:val="both"/>
        <w:rPr>
          <w:szCs w:val="24"/>
        </w:rPr>
      </w:pPr>
    </w:p>
    <w:p w:rsidR="00964318" w:rsidRPr="00964318" w:rsidRDefault="00964318" w:rsidP="00964318">
      <w:pPr>
        <w:widowControl w:val="0"/>
        <w:tabs>
          <w:tab w:val="left" w:pos="0"/>
        </w:tabs>
        <w:spacing w:line="360" w:lineRule="auto"/>
        <w:ind w:firstLine="851"/>
        <w:jc w:val="center"/>
        <w:rPr>
          <w:b/>
          <w:szCs w:val="24"/>
        </w:rPr>
      </w:pPr>
      <w:r w:rsidRPr="00964318">
        <w:rPr>
          <w:b/>
          <w:szCs w:val="24"/>
        </w:rPr>
        <w:t>Заключение</w:t>
      </w:r>
    </w:p>
    <w:p w:rsidR="00964318" w:rsidRDefault="00964318" w:rsidP="00964318">
      <w:pPr>
        <w:widowControl w:val="0"/>
        <w:tabs>
          <w:tab w:val="left" w:pos="0"/>
        </w:tabs>
        <w:spacing w:line="360" w:lineRule="auto"/>
        <w:ind w:firstLine="851"/>
        <w:jc w:val="both"/>
        <w:rPr>
          <w:szCs w:val="24"/>
        </w:rPr>
      </w:pPr>
      <w:r>
        <w:rPr>
          <w:szCs w:val="24"/>
        </w:rPr>
        <w:t xml:space="preserve">Анализ финансового состояния является необходимой частью комплексной оценки организации в целом для определения его платежеспособности, финансовой независимости и устойчивости, а так же ликвидности. </w:t>
      </w:r>
    </w:p>
    <w:p w:rsidR="00964318" w:rsidRDefault="00964318" w:rsidP="00964318">
      <w:pPr>
        <w:widowControl w:val="0"/>
        <w:tabs>
          <w:tab w:val="left" w:pos="0"/>
        </w:tabs>
        <w:spacing w:line="360" w:lineRule="auto"/>
        <w:ind w:firstLine="851"/>
        <w:jc w:val="both"/>
        <w:rPr>
          <w:szCs w:val="24"/>
        </w:rPr>
      </w:pPr>
      <w:r>
        <w:rPr>
          <w:szCs w:val="24"/>
        </w:rPr>
        <w:t xml:space="preserve">Данные анализы необходимы как внешним субъектам: банкам для оценки кредитоспособности, поставщикам для исследования уровня платежеспособности, партнерам – для анализа финансовой устойчивости в целях дальнейшего сотрудничества, так и внутренним: руководству для оценки имущественного положения и принятия решения об изменении </w:t>
      </w:r>
      <w:r>
        <w:rPr>
          <w:szCs w:val="24"/>
        </w:rPr>
        <w:lastRenderedPageBreak/>
        <w:t xml:space="preserve">системы управления организацией, сотрудникам – для анализа способности оплаты задолженности по оплате труда. </w:t>
      </w:r>
    </w:p>
    <w:p w:rsidR="00964318" w:rsidRDefault="00964318" w:rsidP="00964318">
      <w:pPr>
        <w:widowControl w:val="0"/>
        <w:tabs>
          <w:tab w:val="left" w:pos="0"/>
        </w:tabs>
        <w:spacing w:line="360" w:lineRule="auto"/>
        <w:ind w:firstLine="851"/>
        <w:jc w:val="both"/>
        <w:rPr>
          <w:szCs w:val="24"/>
        </w:rPr>
      </w:pPr>
      <w:r>
        <w:rPr>
          <w:szCs w:val="24"/>
        </w:rPr>
        <w:t xml:space="preserve">Представленная комплексная оценка финансового состояния ПАО «Электроника» показала наличие у организации достаточного объема собственного капитала для продолжения своей рентабельной деятельности. Так же отмечается повышение уровня зависимости организации от внешних кредиторов. </w:t>
      </w:r>
    </w:p>
    <w:p w:rsidR="00964318" w:rsidRPr="00964318" w:rsidRDefault="00964318" w:rsidP="00964318">
      <w:pPr>
        <w:widowControl w:val="0"/>
        <w:tabs>
          <w:tab w:val="left" w:pos="0"/>
        </w:tabs>
        <w:spacing w:line="360" w:lineRule="auto"/>
        <w:ind w:firstLine="851"/>
        <w:jc w:val="both"/>
        <w:rPr>
          <w:szCs w:val="24"/>
        </w:rPr>
      </w:pPr>
      <w:r w:rsidRPr="00964318">
        <w:rPr>
          <w:szCs w:val="24"/>
        </w:rPr>
        <w:t>Для стабилизации финансового состояния предприятия предлагается провести следующие мероприятия:</w:t>
      </w:r>
    </w:p>
    <w:p w:rsidR="00964318" w:rsidRPr="00964318" w:rsidRDefault="001A30D0" w:rsidP="00964318">
      <w:pPr>
        <w:widowControl w:val="0"/>
        <w:tabs>
          <w:tab w:val="left" w:pos="0"/>
        </w:tabs>
        <w:spacing w:line="360" w:lineRule="auto"/>
        <w:ind w:firstLine="851"/>
        <w:jc w:val="both"/>
        <w:rPr>
          <w:szCs w:val="24"/>
        </w:rPr>
      </w:pPr>
      <w:r>
        <w:rPr>
          <w:szCs w:val="24"/>
        </w:rPr>
        <w:t>1</w:t>
      </w:r>
      <w:r w:rsidR="00964318" w:rsidRPr="00964318">
        <w:rPr>
          <w:szCs w:val="24"/>
        </w:rPr>
        <w:t>. осваивать новые методы и технику управления;</w:t>
      </w:r>
    </w:p>
    <w:p w:rsidR="00964318" w:rsidRPr="00964318" w:rsidRDefault="001A30D0" w:rsidP="00964318">
      <w:pPr>
        <w:widowControl w:val="0"/>
        <w:tabs>
          <w:tab w:val="left" w:pos="0"/>
        </w:tabs>
        <w:spacing w:line="360" w:lineRule="auto"/>
        <w:ind w:firstLine="851"/>
        <w:jc w:val="both"/>
        <w:rPr>
          <w:szCs w:val="24"/>
        </w:rPr>
      </w:pPr>
      <w:r>
        <w:rPr>
          <w:szCs w:val="24"/>
        </w:rPr>
        <w:t>2</w:t>
      </w:r>
      <w:r w:rsidR="00964318" w:rsidRPr="00964318">
        <w:rPr>
          <w:szCs w:val="24"/>
        </w:rPr>
        <w:t>. изыскивать резервы по снижению затрат на производство;</w:t>
      </w:r>
    </w:p>
    <w:p w:rsidR="00964318" w:rsidRPr="00964318" w:rsidRDefault="001A30D0" w:rsidP="00964318">
      <w:pPr>
        <w:widowControl w:val="0"/>
        <w:tabs>
          <w:tab w:val="left" w:pos="0"/>
        </w:tabs>
        <w:spacing w:line="360" w:lineRule="auto"/>
        <w:ind w:firstLine="851"/>
        <w:jc w:val="both"/>
        <w:rPr>
          <w:szCs w:val="24"/>
        </w:rPr>
      </w:pPr>
      <w:r>
        <w:rPr>
          <w:szCs w:val="24"/>
        </w:rPr>
        <w:t>3</w:t>
      </w:r>
      <w:r w:rsidR="00964318" w:rsidRPr="00964318">
        <w:rPr>
          <w:szCs w:val="24"/>
        </w:rPr>
        <w:t>. активно заниматься планированием и прогнозированием управления финансами предприятия.</w:t>
      </w:r>
    </w:p>
    <w:p w:rsidR="00964318" w:rsidRDefault="00964318" w:rsidP="00964318">
      <w:pPr>
        <w:widowControl w:val="0"/>
        <w:tabs>
          <w:tab w:val="left" w:pos="0"/>
        </w:tabs>
        <w:spacing w:line="360" w:lineRule="auto"/>
        <w:ind w:firstLine="851"/>
        <w:jc w:val="both"/>
        <w:rPr>
          <w:szCs w:val="24"/>
        </w:rPr>
      </w:pPr>
      <w:r w:rsidRPr="00964318">
        <w:rPr>
          <w:szCs w:val="24"/>
        </w:rPr>
        <w:t xml:space="preserve">Чем прибыльнее </w:t>
      </w:r>
      <w:r w:rsidR="001A30D0">
        <w:rPr>
          <w:szCs w:val="24"/>
        </w:rPr>
        <w:t>субъекты производства</w:t>
      </w:r>
      <w:r w:rsidRPr="00964318">
        <w:rPr>
          <w:szCs w:val="24"/>
        </w:rPr>
        <w:t xml:space="preserve">, чем стабильнее её доход, тем большим становится ее вклад в социальную сферу государства, в ее экономический потенциал, </w:t>
      </w:r>
      <w:r>
        <w:rPr>
          <w:szCs w:val="24"/>
        </w:rPr>
        <w:t>н</w:t>
      </w:r>
      <w:r w:rsidRPr="00964318">
        <w:rPr>
          <w:szCs w:val="24"/>
        </w:rPr>
        <w:t>аконец, тем лучше живут люди, работающие на данном предприяти</w:t>
      </w:r>
      <w:r>
        <w:rPr>
          <w:szCs w:val="24"/>
        </w:rPr>
        <w:t>я</w:t>
      </w:r>
      <w:r w:rsidR="001A30D0">
        <w:rPr>
          <w:szCs w:val="24"/>
        </w:rPr>
        <w:t>.</w:t>
      </w:r>
    </w:p>
    <w:p w:rsidR="001A30D0" w:rsidRDefault="001A30D0" w:rsidP="00964318">
      <w:pPr>
        <w:widowControl w:val="0"/>
        <w:tabs>
          <w:tab w:val="left" w:pos="0"/>
        </w:tabs>
        <w:spacing w:line="360" w:lineRule="auto"/>
        <w:ind w:firstLine="851"/>
        <w:jc w:val="both"/>
        <w:rPr>
          <w:szCs w:val="24"/>
        </w:rPr>
      </w:pPr>
    </w:p>
    <w:p w:rsidR="001A30D0" w:rsidRDefault="001A30D0" w:rsidP="00964318">
      <w:pPr>
        <w:widowControl w:val="0"/>
        <w:tabs>
          <w:tab w:val="left" w:pos="0"/>
        </w:tabs>
        <w:spacing w:line="360" w:lineRule="auto"/>
        <w:ind w:firstLine="851"/>
        <w:jc w:val="both"/>
        <w:rPr>
          <w:szCs w:val="24"/>
        </w:rPr>
      </w:pPr>
    </w:p>
    <w:p w:rsidR="001A30D0" w:rsidRDefault="001A30D0" w:rsidP="00964318">
      <w:pPr>
        <w:widowControl w:val="0"/>
        <w:tabs>
          <w:tab w:val="left" w:pos="0"/>
        </w:tabs>
        <w:spacing w:line="360" w:lineRule="auto"/>
        <w:ind w:firstLine="851"/>
        <w:jc w:val="both"/>
        <w:rPr>
          <w:szCs w:val="24"/>
        </w:rPr>
      </w:pPr>
    </w:p>
    <w:p w:rsidR="001A30D0" w:rsidRPr="001A30D0" w:rsidRDefault="001A30D0" w:rsidP="001A30D0">
      <w:pPr>
        <w:widowControl w:val="0"/>
        <w:tabs>
          <w:tab w:val="left" w:pos="0"/>
        </w:tabs>
        <w:spacing w:line="360" w:lineRule="auto"/>
        <w:ind w:firstLine="851"/>
        <w:jc w:val="center"/>
        <w:rPr>
          <w:b/>
          <w:szCs w:val="24"/>
        </w:rPr>
      </w:pPr>
      <w:r w:rsidRPr="001A30D0">
        <w:rPr>
          <w:b/>
          <w:szCs w:val="24"/>
        </w:rPr>
        <w:t>Список использованной литературы</w:t>
      </w:r>
    </w:p>
    <w:p w:rsidR="001A30D0" w:rsidRPr="001A30D0" w:rsidRDefault="001A30D0" w:rsidP="001A30D0">
      <w:pPr>
        <w:widowControl w:val="0"/>
        <w:tabs>
          <w:tab w:val="left" w:pos="0"/>
        </w:tabs>
        <w:spacing w:line="360" w:lineRule="auto"/>
        <w:ind w:firstLine="851"/>
        <w:jc w:val="both"/>
        <w:rPr>
          <w:szCs w:val="24"/>
        </w:rPr>
      </w:pPr>
      <w:r>
        <w:rPr>
          <w:szCs w:val="24"/>
        </w:rPr>
        <w:t>1</w:t>
      </w:r>
      <w:r w:rsidRPr="001A30D0">
        <w:rPr>
          <w:szCs w:val="24"/>
        </w:rPr>
        <w:t>. Положение по бухгалтерскому учету. Бухгалтерская отчетность организации, утв. Приказом Министерством финансов РФ (ПБУ 4/96) от 29.07.98 № 34н</w:t>
      </w:r>
    </w:p>
    <w:p w:rsidR="001A30D0" w:rsidRPr="001A30D0" w:rsidRDefault="001A30D0" w:rsidP="001A30D0">
      <w:pPr>
        <w:widowControl w:val="0"/>
        <w:tabs>
          <w:tab w:val="left" w:pos="0"/>
        </w:tabs>
        <w:spacing w:line="360" w:lineRule="auto"/>
        <w:ind w:firstLine="851"/>
        <w:jc w:val="both"/>
        <w:rPr>
          <w:szCs w:val="24"/>
        </w:rPr>
      </w:pPr>
      <w:r>
        <w:rPr>
          <w:szCs w:val="24"/>
        </w:rPr>
        <w:t>2</w:t>
      </w:r>
      <w:r w:rsidRPr="001A30D0">
        <w:rPr>
          <w:szCs w:val="24"/>
        </w:rPr>
        <w:t>. Балабанов И.Т. «Финансовый анализ и планирование хозяйствующего субъекта» - 2-е изд., доп. - М.: Финансы и статистика, 20</w:t>
      </w:r>
      <w:r>
        <w:rPr>
          <w:szCs w:val="24"/>
        </w:rPr>
        <w:t>10</w:t>
      </w:r>
    </w:p>
    <w:p w:rsidR="001A30D0" w:rsidRPr="001A30D0" w:rsidRDefault="001A30D0" w:rsidP="001A30D0">
      <w:pPr>
        <w:widowControl w:val="0"/>
        <w:tabs>
          <w:tab w:val="left" w:pos="0"/>
        </w:tabs>
        <w:spacing w:line="360" w:lineRule="auto"/>
        <w:ind w:firstLine="851"/>
        <w:jc w:val="both"/>
        <w:rPr>
          <w:szCs w:val="24"/>
        </w:rPr>
      </w:pPr>
      <w:r>
        <w:rPr>
          <w:szCs w:val="24"/>
        </w:rPr>
        <w:lastRenderedPageBreak/>
        <w:t>3</w:t>
      </w:r>
      <w:r w:rsidRPr="001A30D0">
        <w:rPr>
          <w:szCs w:val="24"/>
        </w:rPr>
        <w:t>. Баканов М.И., Шеремет А.Д. Теория экономического анализа.</w:t>
      </w:r>
      <w:r>
        <w:rPr>
          <w:szCs w:val="24"/>
        </w:rPr>
        <w:t xml:space="preserve"> - М,: Финансы и статистика, 2012</w:t>
      </w:r>
    </w:p>
    <w:p w:rsidR="001A30D0" w:rsidRPr="001A30D0" w:rsidRDefault="001A30D0" w:rsidP="001A30D0">
      <w:pPr>
        <w:widowControl w:val="0"/>
        <w:tabs>
          <w:tab w:val="left" w:pos="0"/>
        </w:tabs>
        <w:spacing w:line="360" w:lineRule="auto"/>
        <w:ind w:firstLine="851"/>
        <w:jc w:val="both"/>
        <w:rPr>
          <w:szCs w:val="24"/>
        </w:rPr>
      </w:pPr>
      <w:r>
        <w:rPr>
          <w:szCs w:val="24"/>
        </w:rPr>
        <w:t>4</w:t>
      </w:r>
      <w:r w:rsidRPr="001A30D0">
        <w:rPr>
          <w:szCs w:val="24"/>
        </w:rPr>
        <w:t>. Бокова И.В., Дядичко С.П., Крымова И.П., Мусина Л.А., Резник И.А. «Финансы и кредит», Краткий к</w:t>
      </w:r>
      <w:r>
        <w:rPr>
          <w:szCs w:val="24"/>
        </w:rPr>
        <w:t>урс лекций. - Оренбург: ГОУ, 2014</w:t>
      </w:r>
    </w:p>
    <w:p w:rsidR="001A30D0" w:rsidRPr="001A30D0" w:rsidRDefault="001A30D0" w:rsidP="001A30D0">
      <w:pPr>
        <w:widowControl w:val="0"/>
        <w:tabs>
          <w:tab w:val="left" w:pos="0"/>
        </w:tabs>
        <w:spacing w:line="360" w:lineRule="auto"/>
        <w:ind w:firstLine="851"/>
        <w:jc w:val="both"/>
        <w:rPr>
          <w:szCs w:val="24"/>
        </w:rPr>
      </w:pPr>
      <w:r>
        <w:rPr>
          <w:szCs w:val="24"/>
        </w:rPr>
        <w:t>5</w:t>
      </w:r>
      <w:r w:rsidRPr="001A30D0">
        <w:rPr>
          <w:szCs w:val="24"/>
        </w:rPr>
        <w:t>. Бочаров В.В. «Финанс</w:t>
      </w:r>
      <w:r>
        <w:rPr>
          <w:szCs w:val="24"/>
        </w:rPr>
        <w:t>овый анализ». - СПб: Питер, 2012</w:t>
      </w:r>
      <w:r w:rsidRPr="001A30D0">
        <w:rPr>
          <w:szCs w:val="24"/>
        </w:rPr>
        <w:t>г</w:t>
      </w:r>
    </w:p>
    <w:p w:rsidR="001A30D0" w:rsidRPr="001A30D0" w:rsidRDefault="001A30D0" w:rsidP="001A30D0">
      <w:pPr>
        <w:widowControl w:val="0"/>
        <w:tabs>
          <w:tab w:val="left" w:pos="0"/>
        </w:tabs>
        <w:spacing w:line="360" w:lineRule="auto"/>
        <w:ind w:firstLine="851"/>
        <w:jc w:val="both"/>
        <w:rPr>
          <w:szCs w:val="24"/>
        </w:rPr>
      </w:pPr>
      <w:r>
        <w:rPr>
          <w:szCs w:val="24"/>
        </w:rPr>
        <w:t>6</w:t>
      </w:r>
      <w:r w:rsidRPr="001A30D0">
        <w:rPr>
          <w:szCs w:val="24"/>
        </w:rPr>
        <w:t>. Васина А.А. «Анализ финансового состояния пре</w:t>
      </w:r>
      <w:r>
        <w:rPr>
          <w:szCs w:val="24"/>
        </w:rPr>
        <w:t>дприятия». - М, ИКФ «Альф», 2011</w:t>
      </w:r>
    </w:p>
    <w:p w:rsidR="001A30D0" w:rsidRDefault="001A30D0" w:rsidP="001A30D0">
      <w:pPr>
        <w:widowControl w:val="0"/>
        <w:tabs>
          <w:tab w:val="left" w:pos="0"/>
        </w:tabs>
        <w:spacing w:line="360" w:lineRule="auto"/>
        <w:ind w:firstLine="851"/>
        <w:jc w:val="both"/>
        <w:rPr>
          <w:szCs w:val="24"/>
        </w:rPr>
      </w:pPr>
      <w:r>
        <w:rPr>
          <w:szCs w:val="24"/>
        </w:rPr>
        <w:t>7</w:t>
      </w:r>
      <w:r w:rsidRPr="001A30D0">
        <w:rPr>
          <w:szCs w:val="24"/>
        </w:rPr>
        <w:t>. Волкова И.О. «Экономика предприят</w:t>
      </w:r>
      <w:r>
        <w:rPr>
          <w:szCs w:val="24"/>
        </w:rPr>
        <w:t>ия» Учебник - М.: ИНФРА -М, 2011</w:t>
      </w:r>
      <w:r w:rsidRPr="001A30D0">
        <w:rPr>
          <w:szCs w:val="24"/>
        </w:rPr>
        <w:t xml:space="preserve">г </w:t>
      </w:r>
    </w:p>
    <w:p w:rsidR="001A30D0" w:rsidRPr="001A30D0" w:rsidRDefault="001A30D0" w:rsidP="001A30D0">
      <w:pPr>
        <w:widowControl w:val="0"/>
        <w:tabs>
          <w:tab w:val="left" w:pos="0"/>
        </w:tabs>
        <w:spacing w:line="360" w:lineRule="auto"/>
        <w:ind w:firstLine="851"/>
        <w:jc w:val="both"/>
        <w:rPr>
          <w:szCs w:val="24"/>
        </w:rPr>
      </w:pPr>
      <w:r>
        <w:rPr>
          <w:szCs w:val="24"/>
        </w:rPr>
        <w:t>8</w:t>
      </w:r>
      <w:r w:rsidRPr="001A30D0">
        <w:rPr>
          <w:szCs w:val="24"/>
        </w:rPr>
        <w:t>. Воронов К.Е., Максимов О.А. «Финансов</w:t>
      </w:r>
      <w:r>
        <w:rPr>
          <w:szCs w:val="24"/>
        </w:rPr>
        <w:t>ый анализ» - М: ИКФ «Альф», 2014</w:t>
      </w:r>
    </w:p>
    <w:p w:rsidR="001A30D0" w:rsidRPr="001A30D0" w:rsidRDefault="001A30D0" w:rsidP="001A30D0">
      <w:pPr>
        <w:widowControl w:val="0"/>
        <w:tabs>
          <w:tab w:val="left" w:pos="0"/>
        </w:tabs>
        <w:spacing w:line="360" w:lineRule="auto"/>
        <w:ind w:firstLine="851"/>
        <w:jc w:val="both"/>
        <w:rPr>
          <w:szCs w:val="24"/>
        </w:rPr>
      </w:pPr>
      <w:r>
        <w:rPr>
          <w:szCs w:val="24"/>
        </w:rPr>
        <w:t>9</w:t>
      </w:r>
      <w:r w:rsidRPr="001A30D0">
        <w:rPr>
          <w:szCs w:val="24"/>
        </w:rPr>
        <w:t>. Гальчина О.Н., Пожидаева ТА. «Теория экономического анализа» Учебное посо</w:t>
      </w:r>
      <w:r>
        <w:rPr>
          <w:szCs w:val="24"/>
        </w:rPr>
        <w:t>бие. - Воронеж: Изд-во ВГУ, 2015</w:t>
      </w:r>
    </w:p>
    <w:p w:rsidR="001A30D0" w:rsidRPr="001A30D0" w:rsidRDefault="001A30D0" w:rsidP="001A30D0">
      <w:pPr>
        <w:widowControl w:val="0"/>
        <w:tabs>
          <w:tab w:val="left" w:pos="0"/>
        </w:tabs>
        <w:spacing w:line="360" w:lineRule="auto"/>
        <w:ind w:firstLine="851"/>
        <w:jc w:val="both"/>
        <w:rPr>
          <w:szCs w:val="24"/>
        </w:rPr>
      </w:pPr>
      <w:r w:rsidRPr="001A30D0">
        <w:rPr>
          <w:szCs w:val="24"/>
        </w:rPr>
        <w:t>1</w:t>
      </w:r>
      <w:r>
        <w:rPr>
          <w:szCs w:val="24"/>
        </w:rPr>
        <w:t>0</w:t>
      </w:r>
      <w:r w:rsidRPr="001A30D0">
        <w:rPr>
          <w:szCs w:val="24"/>
        </w:rPr>
        <w:t>. Грачев А.В. «Анализ и укрепление финансовой устойчивос</w:t>
      </w:r>
      <w:r>
        <w:rPr>
          <w:szCs w:val="24"/>
        </w:rPr>
        <w:t>ти предприятия» - М.: ДИС., 2012</w:t>
      </w:r>
    </w:p>
    <w:p w:rsidR="001A30D0" w:rsidRPr="001A30D0" w:rsidRDefault="001A30D0" w:rsidP="001A30D0">
      <w:pPr>
        <w:widowControl w:val="0"/>
        <w:tabs>
          <w:tab w:val="left" w:pos="0"/>
        </w:tabs>
        <w:spacing w:line="360" w:lineRule="auto"/>
        <w:ind w:firstLine="851"/>
        <w:jc w:val="both"/>
        <w:rPr>
          <w:szCs w:val="24"/>
        </w:rPr>
      </w:pPr>
      <w:r w:rsidRPr="001A30D0">
        <w:rPr>
          <w:szCs w:val="24"/>
        </w:rPr>
        <w:t>1</w:t>
      </w:r>
      <w:r>
        <w:rPr>
          <w:szCs w:val="24"/>
        </w:rPr>
        <w:t>1</w:t>
      </w:r>
      <w:r w:rsidRPr="001A30D0">
        <w:rPr>
          <w:szCs w:val="24"/>
        </w:rPr>
        <w:t>. Грищенко О.В. «Анализ и диагностика финансово-хозяйственной деятель</w:t>
      </w:r>
      <w:r>
        <w:rPr>
          <w:szCs w:val="24"/>
        </w:rPr>
        <w:t xml:space="preserve">ности предприятия» Финансы. </w:t>
      </w:r>
    </w:p>
    <w:p w:rsidR="001A30D0" w:rsidRPr="001A30D0" w:rsidRDefault="001A30D0" w:rsidP="001A30D0">
      <w:pPr>
        <w:widowControl w:val="0"/>
        <w:tabs>
          <w:tab w:val="left" w:pos="0"/>
        </w:tabs>
        <w:spacing w:line="360" w:lineRule="auto"/>
        <w:ind w:firstLine="851"/>
        <w:jc w:val="both"/>
        <w:rPr>
          <w:szCs w:val="24"/>
        </w:rPr>
      </w:pPr>
      <w:r w:rsidRPr="001A30D0">
        <w:rPr>
          <w:szCs w:val="24"/>
        </w:rPr>
        <w:t>1</w:t>
      </w:r>
      <w:r>
        <w:rPr>
          <w:szCs w:val="24"/>
        </w:rPr>
        <w:t>2</w:t>
      </w:r>
      <w:r w:rsidRPr="001A30D0">
        <w:rPr>
          <w:szCs w:val="24"/>
        </w:rPr>
        <w:t>. Крейнина М.Н. «Финансовая устойчивость предприятия: оценка и принятие решений» Опубликовано в номере:</w:t>
      </w:r>
      <w:r>
        <w:rPr>
          <w:szCs w:val="24"/>
        </w:rPr>
        <w:t xml:space="preserve"> Финансовый менеджмент № 12 2013.</w:t>
      </w:r>
    </w:p>
    <w:p w:rsidR="001A30D0" w:rsidRDefault="001A30D0" w:rsidP="001A30D0">
      <w:pPr>
        <w:widowControl w:val="0"/>
        <w:tabs>
          <w:tab w:val="left" w:pos="0"/>
        </w:tabs>
        <w:spacing w:line="360" w:lineRule="auto"/>
        <w:ind w:firstLine="851"/>
        <w:jc w:val="both"/>
        <w:rPr>
          <w:szCs w:val="24"/>
        </w:rPr>
      </w:pPr>
      <w:r w:rsidRPr="001A30D0">
        <w:rPr>
          <w:szCs w:val="24"/>
        </w:rPr>
        <w:t>1</w:t>
      </w:r>
      <w:r>
        <w:rPr>
          <w:szCs w:val="24"/>
        </w:rPr>
        <w:t>3</w:t>
      </w:r>
      <w:r w:rsidRPr="001A30D0">
        <w:rPr>
          <w:szCs w:val="24"/>
        </w:rPr>
        <w:t>. Поляк Г.Б. «Финансовый менеджмент» Учебник для вузов, М: ЮНИТИ</w:t>
      </w:r>
      <w:r>
        <w:rPr>
          <w:szCs w:val="24"/>
        </w:rPr>
        <w:t>., 2013.</w:t>
      </w:r>
    </w:p>
    <w:p w:rsidR="00964318" w:rsidRDefault="00964318" w:rsidP="00E1195C">
      <w:pPr>
        <w:widowControl w:val="0"/>
        <w:tabs>
          <w:tab w:val="left" w:pos="0"/>
        </w:tabs>
        <w:spacing w:line="360" w:lineRule="auto"/>
        <w:ind w:firstLine="851"/>
        <w:jc w:val="both"/>
        <w:rPr>
          <w:szCs w:val="24"/>
        </w:rPr>
      </w:pPr>
    </w:p>
    <w:p w:rsidR="00964318" w:rsidRDefault="00964318" w:rsidP="00E1195C">
      <w:pPr>
        <w:widowControl w:val="0"/>
        <w:tabs>
          <w:tab w:val="left" w:pos="0"/>
        </w:tabs>
        <w:spacing w:line="360" w:lineRule="auto"/>
        <w:ind w:firstLine="851"/>
        <w:jc w:val="both"/>
        <w:rPr>
          <w:szCs w:val="24"/>
        </w:rPr>
      </w:pPr>
    </w:p>
    <w:p w:rsidR="00964318" w:rsidRDefault="00964318" w:rsidP="00E1195C">
      <w:pPr>
        <w:widowControl w:val="0"/>
        <w:tabs>
          <w:tab w:val="left" w:pos="0"/>
        </w:tabs>
        <w:spacing w:line="360" w:lineRule="auto"/>
        <w:ind w:firstLine="851"/>
        <w:jc w:val="both"/>
        <w:rPr>
          <w:szCs w:val="24"/>
        </w:rPr>
      </w:pPr>
    </w:p>
    <w:p w:rsidR="00964318" w:rsidRDefault="00964318" w:rsidP="00E1195C">
      <w:pPr>
        <w:widowControl w:val="0"/>
        <w:tabs>
          <w:tab w:val="left" w:pos="0"/>
        </w:tabs>
        <w:spacing w:line="360" w:lineRule="auto"/>
        <w:ind w:firstLine="851"/>
        <w:jc w:val="both"/>
        <w:rPr>
          <w:szCs w:val="24"/>
        </w:rPr>
      </w:pPr>
    </w:p>
    <w:p w:rsidR="00964318" w:rsidRDefault="00964318" w:rsidP="00E1195C">
      <w:pPr>
        <w:widowControl w:val="0"/>
        <w:tabs>
          <w:tab w:val="left" w:pos="0"/>
        </w:tabs>
        <w:spacing w:line="360" w:lineRule="auto"/>
        <w:ind w:firstLine="851"/>
        <w:jc w:val="both"/>
        <w:rPr>
          <w:szCs w:val="24"/>
        </w:rPr>
      </w:pPr>
    </w:p>
    <w:p w:rsidR="00964318" w:rsidRDefault="00964318" w:rsidP="00E1195C">
      <w:pPr>
        <w:widowControl w:val="0"/>
        <w:tabs>
          <w:tab w:val="left" w:pos="0"/>
        </w:tabs>
        <w:spacing w:line="360" w:lineRule="auto"/>
        <w:ind w:firstLine="851"/>
        <w:jc w:val="both"/>
        <w:rPr>
          <w:szCs w:val="24"/>
        </w:rPr>
      </w:pPr>
    </w:p>
    <w:p w:rsidR="00964318" w:rsidRDefault="00964318" w:rsidP="00E1195C">
      <w:pPr>
        <w:widowControl w:val="0"/>
        <w:tabs>
          <w:tab w:val="left" w:pos="0"/>
        </w:tabs>
        <w:spacing w:line="360" w:lineRule="auto"/>
        <w:ind w:firstLine="851"/>
        <w:jc w:val="both"/>
        <w:rPr>
          <w:szCs w:val="24"/>
        </w:rPr>
      </w:pPr>
    </w:p>
    <w:p w:rsidR="00964318" w:rsidRDefault="00964318" w:rsidP="00E1195C">
      <w:pPr>
        <w:widowControl w:val="0"/>
        <w:tabs>
          <w:tab w:val="left" w:pos="0"/>
        </w:tabs>
        <w:spacing w:line="360" w:lineRule="auto"/>
        <w:ind w:firstLine="851"/>
        <w:jc w:val="both"/>
        <w:rPr>
          <w:szCs w:val="24"/>
        </w:rPr>
      </w:pPr>
    </w:p>
    <w:p w:rsidR="00E1195C" w:rsidRDefault="00E1195C" w:rsidP="002162BC">
      <w:pPr>
        <w:widowControl w:val="0"/>
        <w:tabs>
          <w:tab w:val="left" w:pos="0"/>
        </w:tabs>
        <w:ind w:firstLine="851"/>
        <w:jc w:val="both"/>
        <w:rPr>
          <w:szCs w:val="24"/>
        </w:rPr>
      </w:pPr>
    </w:p>
    <w:sectPr w:rsidR="00E1195C" w:rsidSect="001A30D0">
      <w:headerReference w:type="default" r:id="rId61"/>
      <w:footerReference w:type="default" r:id="rId6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801" w:rsidRDefault="000E0801" w:rsidP="00964318">
      <w:r>
        <w:separator/>
      </w:r>
    </w:p>
  </w:endnote>
  <w:endnote w:type="continuationSeparator" w:id="0">
    <w:p w:rsidR="000E0801" w:rsidRDefault="000E0801" w:rsidP="0096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C">
    <w:altName w:val="Courier New"/>
    <w:panose1 w:val="00000000000000000000"/>
    <w:charset w:val="CC"/>
    <w:family w:val="decorative"/>
    <w:notTrueType/>
    <w:pitch w:val="variable"/>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642210"/>
      <w:docPartObj>
        <w:docPartGallery w:val="Page Numbers (Bottom of Page)"/>
        <w:docPartUnique/>
      </w:docPartObj>
    </w:sdtPr>
    <w:sdtEndPr/>
    <w:sdtContent>
      <w:p w:rsidR="001A30D0" w:rsidRDefault="001A30D0">
        <w:pPr>
          <w:pStyle w:val="a9"/>
          <w:jc w:val="center"/>
        </w:pPr>
        <w:r>
          <w:fldChar w:fldCharType="begin"/>
        </w:r>
        <w:r>
          <w:instrText>PAGE   \* MERGEFORMAT</w:instrText>
        </w:r>
        <w:r>
          <w:fldChar w:fldCharType="separate"/>
        </w:r>
        <w:r w:rsidR="00C55CD8">
          <w:rPr>
            <w:noProof/>
          </w:rPr>
          <w:t>40</w:t>
        </w:r>
        <w:r>
          <w:fldChar w:fldCharType="end"/>
        </w:r>
      </w:p>
    </w:sdtContent>
  </w:sdt>
  <w:p w:rsidR="001A30D0" w:rsidRDefault="001A30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801" w:rsidRDefault="000E0801" w:rsidP="00964318">
      <w:r>
        <w:separator/>
      </w:r>
    </w:p>
  </w:footnote>
  <w:footnote w:type="continuationSeparator" w:id="0">
    <w:p w:rsidR="000E0801" w:rsidRDefault="000E0801" w:rsidP="00964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D8" w:rsidRDefault="00C55CD8" w:rsidP="00C55CD8">
    <w:pPr>
      <w:pStyle w:val="af3"/>
      <w:jc w:val="center"/>
      <w:rPr>
        <w:b/>
        <w:color w:val="FF0000"/>
        <w:sz w:val="32"/>
        <w:szCs w:val="32"/>
      </w:rPr>
    </w:pPr>
    <w:bookmarkStart w:id="4" w:name="OLE_LINK1"/>
    <w:bookmarkStart w:id="5" w:name="OLE_LINK2"/>
    <w:bookmarkStart w:id="6" w:name="_Hlk3275812"/>
    <w:bookmarkStart w:id="7" w:name="OLE_LINK3"/>
    <w:bookmarkStart w:id="8" w:name="OLE_LINK4"/>
    <w:bookmarkStart w:id="9" w:name="_Hlk3275814"/>
    <w:bookmarkStart w:id="10" w:name="OLE_LINK5"/>
    <w:bookmarkStart w:id="11" w:name="OLE_LINK6"/>
    <w:bookmarkStart w:id="12" w:name="_Hlk3275827"/>
    <w:bookmarkStart w:id="13" w:name="OLE_LINK7"/>
    <w:bookmarkStart w:id="14" w:name="OLE_LINK8"/>
    <w:bookmarkStart w:id="15" w:name="_Hlk3275839"/>
    <w:bookmarkStart w:id="16" w:name="OLE_LINK9"/>
    <w:bookmarkStart w:id="17" w:name="OLE_LINK10"/>
    <w:bookmarkStart w:id="18" w:name="_Hlk3275855"/>
    <w:bookmarkStart w:id="19" w:name="OLE_LINK11"/>
    <w:bookmarkStart w:id="20" w:name="OLE_LINK12"/>
    <w:bookmarkStart w:id="21" w:name="_Hlk3275872"/>
    <w:bookmarkStart w:id="22" w:name="OLE_LINK13"/>
    <w:bookmarkStart w:id="23" w:name="OLE_LINK14"/>
    <w:bookmarkStart w:id="24" w:name="OLE_LINK15"/>
    <w:r>
      <w:rPr>
        <w:b/>
        <w:color w:val="FF0000"/>
        <w:sz w:val="32"/>
        <w:szCs w:val="32"/>
      </w:rPr>
      <w:t xml:space="preserve">Работа выполнена авторами сайта </w:t>
    </w:r>
    <w:hyperlink r:id="rId1" w:history="1">
      <w:r>
        <w:rPr>
          <w:rStyle w:val="ac"/>
          <w:b/>
          <w:color w:val="FF0000"/>
        </w:rPr>
        <w:t>ДЦО.РФ</w:t>
      </w:r>
    </w:hyperlink>
  </w:p>
  <w:p w:rsidR="00C55CD8" w:rsidRDefault="00C55CD8" w:rsidP="00C55CD8">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C55CD8" w:rsidRDefault="00C55CD8" w:rsidP="00C55CD8">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C55CD8" w:rsidRDefault="00C55CD8" w:rsidP="00C55CD8">
    <w:pPr>
      <w:pStyle w:val="3"/>
      <w:shd w:val="clear" w:color="auto" w:fill="FFFFFF"/>
      <w:ind w:right="94"/>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c"/>
          <w:rFonts w:ascii="Helvetica" w:hAnsi="Helvetica"/>
          <w:bCs/>
          <w:color w:val="FF0000"/>
        </w:rPr>
        <w:t>INFO@ДЦО.РФ</w:t>
      </w:r>
    </w:hyperlin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55CD8" w:rsidRDefault="00C55CD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99E"/>
    <w:multiLevelType w:val="hybridMultilevel"/>
    <w:tmpl w:val="19E6FD9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2D6502"/>
    <w:multiLevelType w:val="hybridMultilevel"/>
    <w:tmpl w:val="8210FEA4"/>
    <w:lvl w:ilvl="0" w:tplc="10F04EE2">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
    <w:nsid w:val="050F4CDE"/>
    <w:multiLevelType w:val="hybridMultilevel"/>
    <w:tmpl w:val="D88CED02"/>
    <w:lvl w:ilvl="0" w:tplc="E0E2C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735304"/>
    <w:multiLevelType w:val="hybridMultilevel"/>
    <w:tmpl w:val="33A822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D2F6B49"/>
    <w:multiLevelType w:val="hybridMultilevel"/>
    <w:tmpl w:val="3ACAE7D4"/>
    <w:lvl w:ilvl="0" w:tplc="F37A0E7E">
      <w:start w:val="1"/>
      <w:numFmt w:val="decimal"/>
      <w:lvlText w:val="%1."/>
      <w:lvlJc w:val="left"/>
      <w:pPr>
        <w:tabs>
          <w:tab w:val="num" w:pos="1470"/>
        </w:tabs>
        <w:ind w:left="1470"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8C25A6"/>
    <w:multiLevelType w:val="singleLevel"/>
    <w:tmpl w:val="1DFCAB74"/>
    <w:lvl w:ilvl="0">
      <w:start w:val="5"/>
      <w:numFmt w:val="bullet"/>
      <w:lvlText w:val="-"/>
      <w:lvlJc w:val="left"/>
      <w:pPr>
        <w:tabs>
          <w:tab w:val="num" w:pos="1080"/>
        </w:tabs>
        <w:ind w:left="1080" w:hanging="360"/>
      </w:pPr>
      <w:rPr>
        <w:rFonts w:hint="default"/>
      </w:rPr>
    </w:lvl>
  </w:abstractNum>
  <w:abstractNum w:abstractNumId="6">
    <w:nsid w:val="10EC5EE4"/>
    <w:multiLevelType w:val="multilevel"/>
    <w:tmpl w:val="459E3666"/>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2311B9D"/>
    <w:multiLevelType w:val="multilevel"/>
    <w:tmpl w:val="BCB6490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143D21B6"/>
    <w:multiLevelType w:val="hybridMultilevel"/>
    <w:tmpl w:val="1C765736"/>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9">
    <w:nsid w:val="1610064B"/>
    <w:multiLevelType w:val="singleLevel"/>
    <w:tmpl w:val="A6886326"/>
    <w:lvl w:ilvl="0">
      <w:start w:val="5"/>
      <w:numFmt w:val="bullet"/>
      <w:lvlText w:val="-"/>
      <w:lvlJc w:val="left"/>
      <w:pPr>
        <w:tabs>
          <w:tab w:val="num" w:pos="360"/>
        </w:tabs>
        <w:ind w:left="360" w:hanging="360"/>
      </w:pPr>
      <w:rPr>
        <w:rFonts w:hint="default"/>
      </w:rPr>
    </w:lvl>
  </w:abstractNum>
  <w:abstractNum w:abstractNumId="10">
    <w:nsid w:val="162D6128"/>
    <w:multiLevelType w:val="hybridMultilevel"/>
    <w:tmpl w:val="A2C295CE"/>
    <w:lvl w:ilvl="0" w:tplc="E2FEEA9A">
      <w:start w:val="8"/>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16FF740E"/>
    <w:multiLevelType w:val="multilevel"/>
    <w:tmpl w:val="D6CE4BC8"/>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71D777B"/>
    <w:multiLevelType w:val="hybridMultilevel"/>
    <w:tmpl w:val="155235BE"/>
    <w:lvl w:ilvl="0" w:tplc="4BEAD45A">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7E02041"/>
    <w:multiLevelType w:val="singleLevel"/>
    <w:tmpl w:val="9B70C8AE"/>
    <w:lvl w:ilvl="0">
      <w:start w:val="1"/>
      <w:numFmt w:val="decimal"/>
      <w:lvlText w:val="%1."/>
      <w:legacy w:legacy="1" w:legacySpace="0" w:legacyIndent="216"/>
      <w:lvlJc w:val="left"/>
      <w:rPr>
        <w:rFonts w:ascii="Times New Roman" w:hAnsi="Times New Roman" w:cs="Times New Roman" w:hint="default"/>
      </w:rPr>
    </w:lvl>
  </w:abstractNum>
  <w:abstractNum w:abstractNumId="14">
    <w:nsid w:val="19615CD1"/>
    <w:multiLevelType w:val="singleLevel"/>
    <w:tmpl w:val="A6886326"/>
    <w:lvl w:ilvl="0">
      <w:start w:val="8"/>
      <w:numFmt w:val="bullet"/>
      <w:lvlText w:val="-"/>
      <w:lvlJc w:val="left"/>
      <w:pPr>
        <w:tabs>
          <w:tab w:val="num" w:pos="360"/>
        </w:tabs>
        <w:ind w:left="360" w:hanging="360"/>
      </w:pPr>
      <w:rPr>
        <w:rFonts w:hint="default"/>
      </w:rPr>
    </w:lvl>
  </w:abstractNum>
  <w:abstractNum w:abstractNumId="15">
    <w:nsid w:val="19E22B4B"/>
    <w:multiLevelType w:val="hybridMultilevel"/>
    <w:tmpl w:val="5DD0519E"/>
    <w:lvl w:ilvl="0" w:tplc="1F4E79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1F327945"/>
    <w:multiLevelType w:val="hybridMultilevel"/>
    <w:tmpl w:val="49AE1208"/>
    <w:lvl w:ilvl="0" w:tplc="F37A0E7E">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0494ACE"/>
    <w:multiLevelType w:val="hybridMultilevel"/>
    <w:tmpl w:val="FD52BE6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8">
    <w:nsid w:val="22BA731A"/>
    <w:multiLevelType w:val="hybridMultilevel"/>
    <w:tmpl w:val="F4B6B0AE"/>
    <w:lvl w:ilvl="0" w:tplc="4BEAD45A">
      <w:start w:val="1"/>
      <w:numFmt w:val="bullet"/>
      <w:lvlText w:val="–"/>
      <w:lvlJc w:val="left"/>
      <w:pPr>
        <w:tabs>
          <w:tab w:val="num" w:pos="1425"/>
        </w:tabs>
        <w:ind w:left="1425" w:hanging="360"/>
      </w:pPr>
      <w:rPr>
        <w:rFonts w:ascii="Times New Roman" w:hAnsi="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9">
    <w:nsid w:val="26387E91"/>
    <w:multiLevelType w:val="hybridMultilevel"/>
    <w:tmpl w:val="9A7E64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9063ED"/>
    <w:multiLevelType w:val="hybridMultilevel"/>
    <w:tmpl w:val="4F2833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1B066C4"/>
    <w:multiLevelType w:val="hybridMultilevel"/>
    <w:tmpl w:val="652CAB40"/>
    <w:lvl w:ilvl="0" w:tplc="A93C0B22">
      <w:start w:val="1"/>
      <w:numFmt w:val="decimal"/>
      <w:lvlText w:val="%1."/>
      <w:lvlJc w:val="left"/>
      <w:pPr>
        <w:tabs>
          <w:tab w:val="num" w:pos="2014"/>
        </w:tabs>
        <w:ind w:left="2014" w:hanging="13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3291202A"/>
    <w:multiLevelType w:val="hybridMultilevel"/>
    <w:tmpl w:val="EB26A37E"/>
    <w:lvl w:ilvl="0" w:tplc="F37A0E7E">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3CD7DF5"/>
    <w:multiLevelType w:val="multilevel"/>
    <w:tmpl w:val="D04EEFAA"/>
    <w:lvl w:ilvl="0">
      <w:start w:val="6"/>
      <w:numFmt w:val="decimal"/>
      <w:lvlText w:val="%1."/>
      <w:lvlJc w:val="left"/>
      <w:pPr>
        <w:tabs>
          <w:tab w:val="num" w:pos="440"/>
        </w:tabs>
        <w:ind w:left="440" w:hanging="44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nsid w:val="38A72F6F"/>
    <w:multiLevelType w:val="hybridMultilevel"/>
    <w:tmpl w:val="6C5C6972"/>
    <w:lvl w:ilvl="0" w:tplc="F37A0E7E">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43BA7EE8"/>
    <w:multiLevelType w:val="hybridMultilevel"/>
    <w:tmpl w:val="B0E0F94A"/>
    <w:lvl w:ilvl="0" w:tplc="007E4516">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7E85D63"/>
    <w:multiLevelType w:val="hybridMultilevel"/>
    <w:tmpl w:val="F9A251A8"/>
    <w:lvl w:ilvl="0" w:tplc="D054D92C">
      <w:start w:val="1"/>
      <w:numFmt w:val="decimal"/>
      <w:lvlText w:val="%1."/>
      <w:lvlJc w:val="left"/>
      <w:pPr>
        <w:tabs>
          <w:tab w:val="num" w:pos="1350"/>
        </w:tabs>
        <w:ind w:left="1350" w:hanging="64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486C2474"/>
    <w:multiLevelType w:val="multilevel"/>
    <w:tmpl w:val="3C86469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49D83A0A"/>
    <w:multiLevelType w:val="hybridMultilevel"/>
    <w:tmpl w:val="B074C8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FB4656A"/>
    <w:multiLevelType w:val="multilevel"/>
    <w:tmpl w:val="18EED120"/>
    <w:lvl w:ilvl="0">
      <w:start w:val="1"/>
      <w:numFmt w:val="decimal"/>
      <w:lvlText w:val="%1."/>
      <w:lvlJc w:val="left"/>
      <w:pPr>
        <w:ind w:left="720" w:hanging="360"/>
      </w:pPr>
      <w:rPr>
        <w:rFonts w:hint="default"/>
        <w:sz w:val="3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29D0EC0"/>
    <w:multiLevelType w:val="hybridMultilevel"/>
    <w:tmpl w:val="314A5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6F54F3"/>
    <w:multiLevelType w:val="hybridMultilevel"/>
    <w:tmpl w:val="59BAB1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A732E90"/>
    <w:multiLevelType w:val="hybridMultilevel"/>
    <w:tmpl w:val="F724A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F47AC7"/>
    <w:multiLevelType w:val="hybridMultilevel"/>
    <w:tmpl w:val="5FF00F86"/>
    <w:lvl w:ilvl="0" w:tplc="A4480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37B2AD6"/>
    <w:multiLevelType w:val="hybridMultilevel"/>
    <w:tmpl w:val="7884031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66D53AAD"/>
    <w:multiLevelType w:val="hybridMultilevel"/>
    <w:tmpl w:val="808A9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40798C"/>
    <w:multiLevelType w:val="hybridMultilevel"/>
    <w:tmpl w:val="9D60D2E0"/>
    <w:lvl w:ilvl="0" w:tplc="F37A0E7E">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DC0213"/>
    <w:multiLevelType w:val="hybridMultilevel"/>
    <w:tmpl w:val="61BA7780"/>
    <w:lvl w:ilvl="0" w:tplc="70CE0880">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40B1665"/>
    <w:multiLevelType w:val="hybridMultilevel"/>
    <w:tmpl w:val="98D0EF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74192E58"/>
    <w:multiLevelType w:val="hybridMultilevel"/>
    <w:tmpl w:val="19263318"/>
    <w:lvl w:ilvl="0" w:tplc="94063C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A1266DC"/>
    <w:multiLevelType w:val="hybridMultilevel"/>
    <w:tmpl w:val="CAF83DCC"/>
    <w:lvl w:ilvl="0" w:tplc="A76EB1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A363AC5"/>
    <w:multiLevelType w:val="multilevel"/>
    <w:tmpl w:val="BCB6490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nsid w:val="7E414A5B"/>
    <w:multiLevelType w:val="hybridMultilevel"/>
    <w:tmpl w:val="02421CB8"/>
    <w:lvl w:ilvl="0" w:tplc="7638BB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F2751FD"/>
    <w:multiLevelType w:val="hybridMultilevel"/>
    <w:tmpl w:val="DE82E2D0"/>
    <w:lvl w:ilvl="0" w:tplc="2DE29FCC">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44">
    <w:nsid w:val="7FEB34DC"/>
    <w:multiLevelType w:val="hybridMultilevel"/>
    <w:tmpl w:val="671AE14A"/>
    <w:lvl w:ilvl="0" w:tplc="DE10BA3E">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4"/>
  </w:num>
  <w:num w:numId="2">
    <w:abstractNumId w:val="17"/>
  </w:num>
  <w:num w:numId="3">
    <w:abstractNumId w:val="8"/>
  </w:num>
  <w:num w:numId="4">
    <w:abstractNumId w:val="3"/>
  </w:num>
  <w:num w:numId="5">
    <w:abstractNumId w:val="15"/>
  </w:num>
  <w:num w:numId="6">
    <w:abstractNumId w:val="21"/>
  </w:num>
  <w:num w:numId="7">
    <w:abstractNumId w:val="26"/>
  </w:num>
  <w:num w:numId="8">
    <w:abstractNumId w:val="44"/>
  </w:num>
  <w:num w:numId="9">
    <w:abstractNumId w:val="25"/>
  </w:num>
  <w:num w:numId="10">
    <w:abstractNumId w:val="37"/>
  </w:num>
  <w:num w:numId="11">
    <w:abstractNumId w:val="0"/>
  </w:num>
  <w:num w:numId="12">
    <w:abstractNumId w:val="32"/>
  </w:num>
  <w:num w:numId="13">
    <w:abstractNumId w:val="43"/>
  </w:num>
  <w:num w:numId="14">
    <w:abstractNumId w:val="11"/>
  </w:num>
  <w:num w:numId="15">
    <w:abstractNumId w:val="4"/>
  </w:num>
  <w:num w:numId="16">
    <w:abstractNumId w:val="22"/>
  </w:num>
  <w:num w:numId="17">
    <w:abstractNumId w:val="36"/>
  </w:num>
  <w:num w:numId="18">
    <w:abstractNumId w:val="16"/>
  </w:num>
  <w:num w:numId="19">
    <w:abstractNumId w:val="10"/>
  </w:num>
  <w:num w:numId="20">
    <w:abstractNumId w:val="38"/>
  </w:num>
  <w:num w:numId="21">
    <w:abstractNumId w:val="5"/>
  </w:num>
  <w:num w:numId="22">
    <w:abstractNumId w:val="14"/>
  </w:num>
  <w:num w:numId="23">
    <w:abstractNumId w:val="9"/>
  </w:num>
  <w:num w:numId="24">
    <w:abstractNumId w:val="34"/>
  </w:num>
  <w:num w:numId="25">
    <w:abstractNumId w:val="23"/>
  </w:num>
  <w:num w:numId="26">
    <w:abstractNumId w:val="1"/>
  </w:num>
  <w:num w:numId="27">
    <w:abstractNumId w:val="28"/>
  </w:num>
  <w:num w:numId="28">
    <w:abstractNumId w:val="19"/>
  </w:num>
  <w:num w:numId="29">
    <w:abstractNumId w:val="30"/>
  </w:num>
  <w:num w:numId="30">
    <w:abstractNumId w:val="20"/>
  </w:num>
  <w:num w:numId="31">
    <w:abstractNumId w:val="18"/>
  </w:num>
  <w:num w:numId="32">
    <w:abstractNumId w:val="12"/>
  </w:num>
  <w:num w:numId="33">
    <w:abstractNumId w:val="7"/>
  </w:num>
  <w:num w:numId="34">
    <w:abstractNumId w:val="41"/>
  </w:num>
  <w:num w:numId="35">
    <w:abstractNumId w:val="13"/>
  </w:num>
  <w:num w:numId="36">
    <w:abstractNumId w:val="42"/>
  </w:num>
  <w:num w:numId="37">
    <w:abstractNumId w:val="35"/>
  </w:num>
  <w:num w:numId="38">
    <w:abstractNumId w:val="39"/>
  </w:num>
  <w:num w:numId="39">
    <w:abstractNumId w:val="40"/>
  </w:num>
  <w:num w:numId="40">
    <w:abstractNumId w:val="33"/>
  </w:num>
  <w:num w:numId="41">
    <w:abstractNumId w:val="2"/>
  </w:num>
  <w:num w:numId="42">
    <w:abstractNumId w:val="29"/>
  </w:num>
  <w:num w:numId="43">
    <w:abstractNumId w:val="27"/>
  </w:num>
  <w:num w:numId="44">
    <w:abstractNumId w:val="31"/>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62BC"/>
    <w:rsid w:val="000E0801"/>
    <w:rsid w:val="001A30D0"/>
    <w:rsid w:val="001B539A"/>
    <w:rsid w:val="001B6F28"/>
    <w:rsid w:val="0021468A"/>
    <w:rsid w:val="002162BC"/>
    <w:rsid w:val="002541F6"/>
    <w:rsid w:val="002C2DE5"/>
    <w:rsid w:val="00323304"/>
    <w:rsid w:val="0034046E"/>
    <w:rsid w:val="00457E29"/>
    <w:rsid w:val="005E7751"/>
    <w:rsid w:val="008107DA"/>
    <w:rsid w:val="00816518"/>
    <w:rsid w:val="0086088E"/>
    <w:rsid w:val="00964318"/>
    <w:rsid w:val="00A3060A"/>
    <w:rsid w:val="00AB666D"/>
    <w:rsid w:val="00BB2C22"/>
    <w:rsid w:val="00C55CD8"/>
    <w:rsid w:val="00CD364E"/>
    <w:rsid w:val="00CF2EDF"/>
    <w:rsid w:val="00DB3324"/>
    <w:rsid w:val="00E1195C"/>
    <w:rsid w:val="00E25E99"/>
    <w:rsid w:val="00E3234A"/>
    <w:rsid w:val="00E730BA"/>
    <w:rsid w:val="00F5119E"/>
    <w:rsid w:val="00F71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62BC"/>
    <w:rPr>
      <w:sz w:val="28"/>
    </w:rPr>
  </w:style>
  <w:style w:type="paragraph" w:styleId="1">
    <w:name w:val="heading 1"/>
    <w:basedOn w:val="a"/>
    <w:next w:val="a"/>
    <w:link w:val="10"/>
    <w:qFormat/>
    <w:rsid w:val="002162B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62BC"/>
    <w:pPr>
      <w:keepNext/>
      <w:jc w:val="center"/>
      <w:outlineLvl w:val="1"/>
    </w:pPr>
    <w:rPr>
      <w:sz w:val="30"/>
    </w:rPr>
  </w:style>
  <w:style w:type="paragraph" w:styleId="3">
    <w:name w:val="heading 3"/>
    <w:basedOn w:val="a"/>
    <w:next w:val="a"/>
    <w:link w:val="30"/>
    <w:qFormat/>
    <w:rsid w:val="002162BC"/>
    <w:pPr>
      <w:keepNext/>
      <w:jc w:val="center"/>
      <w:outlineLvl w:val="2"/>
    </w:pPr>
    <w:rPr>
      <w:sz w:val="24"/>
    </w:rPr>
  </w:style>
  <w:style w:type="paragraph" w:styleId="4">
    <w:name w:val="heading 4"/>
    <w:basedOn w:val="a"/>
    <w:next w:val="a"/>
    <w:link w:val="40"/>
    <w:qFormat/>
    <w:rsid w:val="002162BC"/>
    <w:pPr>
      <w:keepNext/>
      <w:spacing w:before="240" w:after="60"/>
      <w:outlineLvl w:val="3"/>
    </w:pPr>
    <w:rPr>
      <w:b/>
      <w:bCs/>
      <w:szCs w:val="28"/>
    </w:rPr>
  </w:style>
  <w:style w:type="paragraph" w:styleId="5">
    <w:name w:val="heading 5"/>
    <w:basedOn w:val="a"/>
    <w:next w:val="a"/>
    <w:link w:val="50"/>
    <w:qFormat/>
    <w:rsid w:val="002162BC"/>
    <w:pPr>
      <w:keepNext/>
      <w:tabs>
        <w:tab w:val="left" w:pos="720"/>
      </w:tabs>
      <w:ind w:left="720" w:hanging="720"/>
      <w:jc w:val="center"/>
      <w:outlineLvl w:val="4"/>
    </w:pPr>
    <w:rPr>
      <w:b/>
      <w:sz w:val="30"/>
    </w:rPr>
  </w:style>
  <w:style w:type="paragraph" w:styleId="6">
    <w:name w:val="heading 6"/>
    <w:basedOn w:val="a"/>
    <w:next w:val="a"/>
    <w:link w:val="60"/>
    <w:qFormat/>
    <w:rsid w:val="002162BC"/>
    <w:pPr>
      <w:keepNext/>
      <w:jc w:val="both"/>
      <w:outlineLvl w:val="5"/>
    </w:pPr>
    <w:rPr>
      <w:sz w:val="24"/>
      <w:lang w:val="en-US"/>
    </w:rPr>
  </w:style>
  <w:style w:type="paragraph" w:styleId="7">
    <w:name w:val="heading 7"/>
    <w:basedOn w:val="a"/>
    <w:next w:val="a"/>
    <w:link w:val="70"/>
    <w:qFormat/>
    <w:rsid w:val="002162BC"/>
    <w:pPr>
      <w:spacing w:before="240" w:after="60"/>
      <w:outlineLvl w:val="6"/>
    </w:pPr>
    <w:rPr>
      <w:sz w:val="24"/>
      <w:szCs w:val="24"/>
    </w:rPr>
  </w:style>
  <w:style w:type="paragraph" w:styleId="8">
    <w:name w:val="heading 8"/>
    <w:basedOn w:val="a"/>
    <w:next w:val="a"/>
    <w:link w:val="80"/>
    <w:qFormat/>
    <w:rsid w:val="002162BC"/>
    <w:pPr>
      <w:spacing w:before="240" w:after="60"/>
      <w:outlineLvl w:val="7"/>
    </w:pPr>
    <w:rPr>
      <w:i/>
      <w:iCs/>
      <w:sz w:val="24"/>
      <w:szCs w:val="24"/>
    </w:rPr>
  </w:style>
  <w:style w:type="paragraph" w:styleId="9">
    <w:name w:val="heading 9"/>
    <w:basedOn w:val="a"/>
    <w:next w:val="a"/>
    <w:link w:val="90"/>
    <w:qFormat/>
    <w:rsid w:val="002162B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62BC"/>
    <w:rPr>
      <w:rFonts w:ascii="Arial" w:hAnsi="Arial" w:cs="Arial"/>
      <w:b/>
      <w:bCs/>
      <w:kern w:val="32"/>
      <w:sz w:val="32"/>
      <w:szCs w:val="32"/>
    </w:rPr>
  </w:style>
  <w:style w:type="character" w:customStyle="1" w:styleId="20">
    <w:name w:val="Заголовок 2 Знак"/>
    <w:basedOn w:val="a0"/>
    <w:link w:val="2"/>
    <w:rsid w:val="002162BC"/>
    <w:rPr>
      <w:sz w:val="30"/>
    </w:rPr>
  </w:style>
  <w:style w:type="character" w:customStyle="1" w:styleId="30">
    <w:name w:val="Заголовок 3 Знак"/>
    <w:basedOn w:val="a0"/>
    <w:link w:val="3"/>
    <w:rsid w:val="002162BC"/>
    <w:rPr>
      <w:sz w:val="24"/>
    </w:rPr>
  </w:style>
  <w:style w:type="character" w:customStyle="1" w:styleId="40">
    <w:name w:val="Заголовок 4 Знак"/>
    <w:basedOn w:val="a0"/>
    <w:link w:val="4"/>
    <w:rsid w:val="002162BC"/>
    <w:rPr>
      <w:b/>
      <w:bCs/>
      <w:sz w:val="28"/>
      <w:szCs w:val="28"/>
    </w:rPr>
  </w:style>
  <w:style w:type="character" w:customStyle="1" w:styleId="50">
    <w:name w:val="Заголовок 5 Знак"/>
    <w:basedOn w:val="a0"/>
    <w:link w:val="5"/>
    <w:rsid w:val="002162BC"/>
    <w:rPr>
      <w:b/>
      <w:sz w:val="30"/>
    </w:rPr>
  </w:style>
  <w:style w:type="character" w:customStyle="1" w:styleId="60">
    <w:name w:val="Заголовок 6 Знак"/>
    <w:basedOn w:val="a0"/>
    <w:link w:val="6"/>
    <w:rsid w:val="002162BC"/>
    <w:rPr>
      <w:sz w:val="24"/>
      <w:lang w:val="en-US"/>
    </w:rPr>
  </w:style>
  <w:style w:type="character" w:customStyle="1" w:styleId="70">
    <w:name w:val="Заголовок 7 Знак"/>
    <w:basedOn w:val="a0"/>
    <w:link w:val="7"/>
    <w:rsid w:val="002162BC"/>
    <w:rPr>
      <w:sz w:val="24"/>
      <w:szCs w:val="24"/>
    </w:rPr>
  </w:style>
  <w:style w:type="character" w:customStyle="1" w:styleId="80">
    <w:name w:val="Заголовок 8 Знак"/>
    <w:basedOn w:val="a0"/>
    <w:link w:val="8"/>
    <w:rsid w:val="002162BC"/>
    <w:rPr>
      <w:i/>
      <w:iCs/>
      <w:sz w:val="24"/>
      <w:szCs w:val="24"/>
    </w:rPr>
  </w:style>
  <w:style w:type="character" w:customStyle="1" w:styleId="90">
    <w:name w:val="Заголовок 9 Знак"/>
    <w:basedOn w:val="a0"/>
    <w:link w:val="9"/>
    <w:rsid w:val="002162BC"/>
    <w:rPr>
      <w:rFonts w:ascii="Arial" w:hAnsi="Arial"/>
      <w:sz w:val="22"/>
      <w:szCs w:val="22"/>
    </w:rPr>
  </w:style>
  <w:style w:type="paragraph" w:styleId="a3">
    <w:name w:val="Body Text"/>
    <w:basedOn w:val="a"/>
    <w:link w:val="a4"/>
    <w:rsid w:val="002162BC"/>
    <w:pPr>
      <w:jc w:val="center"/>
    </w:pPr>
  </w:style>
  <w:style w:type="character" w:customStyle="1" w:styleId="a4">
    <w:name w:val="Основной текст Знак"/>
    <w:basedOn w:val="a0"/>
    <w:link w:val="a3"/>
    <w:rsid w:val="002162BC"/>
    <w:rPr>
      <w:sz w:val="28"/>
    </w:rPr>
  </w:style>
  <w:style w:type="paragraph" w:styleId="21">
    <w:name w:val="Body Text 2"/>
    <w:basedOn w:val="a"/>
    <w:link w:val="22"/>
    <w:rsid w:val="002162BC"/>
    <w:rPr>
      <w:b/>
    </w:rPr>
  </w:style>
  <w:style w:type="character" w:customStyle="1" w:styleId="22">
    <w:name w:val="Основной текст 2 Знак"/>
    <w:basedOn w:val="a0"/>
    <w:link w:val="21"/>
    <w:rsid w:val="002162BC"/>
    <w:rPr>
      <w:b/>
      <w:sz w:val="28"/>
    </w:rPr>
  </w:style>
  <w:style w:type="paragraph" w:styleId="a5">
    <w:name w:val="Body Text Indent"/>
    <w:basedOn w:val="a"/>
    <w:link w:val="a6"/>
    <w:rsid w:val="002162BC"/>
    <w:pPr>
      <w:spacing w:after="120"/>
      <w:ind w:left="283"/>
    </w:pPr>
    <w:rPr>
      <w:sz w:val="20"/>
    </w:rPr>
  </w:style>
  <w:style w:type="character" w:customStyle="1" w:styleId="a6">
    <w:name w:val="Основной текст с отступом Знак"/>
    <w:basedOn w:val="a0"/>
    <w:link w:val="a5"/>
    <w:rsid w:val="002162BC"/>
  </w:style>
  <w:style w:type="paragraph" w:styleId="a7">
    <w:name w:val="Document Map"/>
    <w:basedOn w:val="a"/>
    <w:link w:val="a8"/>
    <w:rsid w:val="002162BC"/>
    <w:pPr>
      <w:shd w:val="clear" w:color="auto" w:fill="000080"/>
    </w:pPr>
    <w:rPr>
      <w:rFonts w:ascii="Tahoma" w:hAnsi="Tahoma" w:cs="Tahoma"/>
    </w:rPr>
  </w:style>
  <w:style w:type="character" w:customStyle="1" w:styleId="a8">
    <w:name w:val="Схема документа Знак"/>
    <w:basedOn w:val="a0"/>
    <w:link w:val="a7"/>
    <w:rsid w:val="002162BC"/>
    <w:rPr>
      <w:rFonts w:ascii="Tahoma" w:hAnsi="Tahoma" w:cs="Tahoma"/>
      <w:sz w:val="28"/>
      <w:shd w:val="clear" w:color="auto" w:fill="000080"/>
    </w:rPr>
  </w:style>
  <w:style w:type="paragraph" w:styleId="a9">
    <w:name w:val="footer"/>
    <w:basedOn w:val="a"/>
    <w:link w:val="aa"/>
    <w:uiPriority w:val="99"/>
    <w:rsid w:val="002162BC"/>
    <w:pPr>
      <w:tabs>
        <w:tab w:val="center" w:pos="4677"/>
        <w:tab w:val="right" w:pos="9355"/>
      </w:tabs>
    </w:pPr>
  </w:style>
  <w:style w:type="character" w:customStyle="1" w:styleId="aa">
    <w:name w:val="Нижний колонтитул Знак"/>
    <w:basedOn w:val="a0"/>
    <w:link w:val="a9"/>
    <w:uiPriority w:val="99"/>
    <w:rsid w:val="002162BC"/>
    <w:rPr>
      <w:sz w:val="28"/>
    </w:rPr>
  </w:style>
  <w:style w:type="character" w:styleId="ab">
    <w:name w:val="page number"/>
    <w:basedOn w:val="a0"/>
    <w:rsid w:val="002162BC"/>
  </w:style>
  <w:style w:type="paragraph" w:styleId="31">
    <w:name w:val="Body Text Indent 3"/>
    <w:basedOn w:val="a"/>
    <w:link w:val="32"/>
    <w:rsid w:val="002162BC"/>
    <w:pPr>
      <w:spacing w:after="120"/>
      <w:ind w:left="283"/>
    </w:pPr>
    <w:rPr>
      <w:sz w:val="16"/>
      <w:szCs w:val="16"/>
    </w:rPr>
  </w:style>
  <w:style w:type="character" w:customStyle="1" w:styleId="32">
    <w:name w:val="Основной текст с отступом 3 Знак"/>
    <w:basedOn w:val="a0"/>
    <w:link w:val="31"/>
    <w:rsid w:val="002162BC"/>
    <w:rPr>
      <w:sz w:val="16"/>
      <w:szCs w:val="16"/>
    </w:rPr>
  </w:style>
  <w:style w:type="character" w:styleId="ac">
    <w:name w:val="Hyperlink"/>
    <w:uiPriority w:val="99"/>
    <w:rsid w:val="002162BC"/>
    <w:rPr>
      <w:color w:val="0000FF"/>
      <w:u w:val="single"/>
    </w:rPr>
  </w:style>
  <w:style w:type="paragraph" w:styleId="ad">
    <w:name w:val="footnote text"/>
    <w:basedOn w:val="a"/>
    <w:link w:val="ae"/>
    <w:rsid w:val="002162BC"/>
    <w:rPr>
      <w:sz w:val="20"/>
    </w:rPr>
  </w:style>
  <w:style w:type="character" w:customStyle="1" w:styleId="ae">
    <w:name w:val="Текст сноски Знак"/>
    <w:basedOn w:val="a0"/>
    <w:link w:val="ad"/>
    <w:rsid w:val="002162BC"/>
  </w:style>
  <w:style w:type="paragraph" w:styleId="23">
    <w:name w:val="Body Text Indent 2"/>
    <w:basedOn w:val="a"/>
    <w:link w:val="24"/>
    <w:rsid w:val="002162BC"/>
    <w:pPr>
      <w:spacing w:after="120" w:line="480" w:lineRule="auto"/>
      <w:ind w:left="283"/>
    </w:pPr>
  </w:style>
  <w:style w:type="character" w:customStyle="1" w:styleId="24">
    <w:name w:val="Основной текст с отступом 2 Знак"/>
    <w:basedOn w:val="a0"/>
    <w:link w:val="23"/>
    <w:rsid w:val="002162BC"/>
    <w:rPr>
      <w:sz w:val="28"/>
    </w:rPr>
  </w:style>
  <w:style w:type="paragraph" w:styleId="33">
    <w:name w:val="Body Text 3"/>
    <w:basedOn w:val="a"/>
    <w:link w:val="34"/>
    <w:rsid w:val="002162BC"/>
    <w:pPr>
      <w:spacing w:after="120"/>
    </w:pPr>
    <w:rPr>
      <w:sz w:val="16"/>
      <w:szCs w:val="16"/>
    </w:rPr>
  </w:style>
  <w:style w:type="character" w:customStyle="1" w:styleId="34">
    <w:name w:val="Основной текст 3 Знак"/>
    <w:basedOn w:val="a0"/>
    <w:link w:val="33"/>
    <w:rsid w:val="002162BC"/>
    <w:rPr>
      <w:sz w:val="16"/>
      <w:szCs w:val="16"/>
    </w:rPr>
  </w:style>
  <w:style w:type="paragraph" w:styleId="af">
    <w:name w:val="Title"/>
    <w:basedOn w:val="a"/>
    <w:link w:val="af0"/>
    <w:uiPriority w:val="99"/>
    <w:qFormat/>
    <w:rsid w:val="002162BC"/>
    <w:pPr>
      <w:jc w:val="center"/>
    </w:pPr>
    <w:rPr>
      <w:b/>
      <w:sz w:val="24"/>
    </w:rPr>
  </w:style>
  <w:style w:type="character" w:customStyle="1" w:styleId="af0">
    <w:name w:val="Название Знак"/>
    <w:basedOn w:val="a0"/>
    <w:link w:val="af"/>
    <w:uiPriority w:val="99"/>
    <w:rsid w:val="002162BC"/>
    <w:rPr>
      <w:b/>
      <w:sz w:val="24"/>
    </w:rPr>
  </w:style>
  <w:style w:type="table" w:styleId="af1">
    <w:name w:val="Table Grid"/>
    <w:basedOn w:val="a1"/>
    <w:rsid w:val="00216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lock Text"/>
    <w:basedOn w:val="a"/>
    <w:rsid w:val="002162BC"/>
    <w:pPr>
      <w:ind w:left="-57" w:right="-57"/>
      <w:jc w:val="center"/>
    </w:pPr>
    <w:rPr>
      <w:sz w:val="18"/>
    </w:rPr>
  </w:style>
  <w:style w:type="paragraph" w:styleId="af3">
    <w:name w:val="header"/>
    <w:basedOn w:val="a"/>
    <w:link w:val="af4"/>
    <w:uiPriority w:val="99"/>
    <w:rsid w:val="002162BC"/>
    <w:pPr>
      <w:tabs>
        <w:tab w:val="center" w:pos="4153"/>
        <w:tab w:val="right" w:pos="8306"/>
      </w:tabs>
    </w:pPr>
    <w:rPr>
      <w:sz w:val="20"/>
    </w:rPr>
  </w:style>
  <w:style w:type="character" w:customStyle="1" w:styleId="af4">
    <w:name w:val="Верхний колонтитул Знак"/>
    <w:basedOn w:val="a0"/>
    <w:link w:val="af3"/>
    <w:uiPriority w:val="99"/>
    <w:rsid w:val="002162BC"/>
  </w:style>
  <w:style w:type="paragraph" w:styleId="af5">
    <w:name w:val="TOC Heading"/>
    <w:basedOn w:val="1"/>
    <w:next w:val="a"/>
    <w:uiPriority w:val="39"/>
    <w:semiHidden/>
    <w:unhideWhenUsed/>
    <w:qFormat/>
    <w:rsid w:val="002162BC"/>
    <w:pPr>
      <w:keepLines/>
      <w:spacing w:before="480" w:after="0" w:line="276" w:lineRule="auto"/>
      <w:outlineLvl w:val="9"/>
    </w:pPr>
    <w:rPr>
      <w:rFonts w:ascii="Cambria" w:hAnsi="Cambria" w:cs="Times New Roman"/>
      <w:color w:val="365F91"/>
      <w:kern w:val="0"/>
      <w:sz w:val="28"/>
      <w:szCs w:val="28"/>
      <w:lang w:eastAsia="en-US"/>
    </w:rPr>
  </w:style>
  <w:style w:type="paragraph" w:styleId="11">
    <w:name w:val="toc 1"/>
    <w:basedOn w:val="a"/>
    <w:next w:val="a"/>
    <w:autoRedefine/>
    <w:uiPriority w:val="39"/>
    <w:rsid w:val="002162BC"/>
    <w:pPr>
      <w:tabs>
        <w:tab w:val="right" w:leader="dot" w:pos="9628"/>
      </w:tabs>
      <w:spacing w:before="120" w:after="120" w:line="360" w:lineRule="auto"/>
    </w:pPr>
    <w:rPr>
      <w:rFonts w:ascii="Calibri" w:hAnsi="Calibri"/>
      <w:b/>
      <w:bCs/>
      <w:caps/>
      <w:sz w:val="20"/>
    </w:rPr>
  </w:style>
  <w:style w:type="paragraph" w:styleId="25">
    <w:name w:val="toc 2"/>
    <w:basedOn w:val="a"/>
    <w:next w:val="a"/>
    <w:autoRedefine/>
    <w:uiPriority w:val="39"/>
    <w:rsid w:val="002162BC"/>
    <w:pPr>
      <w:ind w:left="280"/>
    </w:pPr>
    <w:rPr>
      <w:rFonts w:ascii="Calibri" w:hAnsi="Calibri"/>
      <w:smallCaps/>
      <w:sz w:val="20"/>
    </w:rPr>
  </w:style>
  <w:style w:type="paragraph" w:styleId="35">
    <w:name w:val="toc 3"/>
    <w:basedOn w:val="a"/>
    <w:next w:val="a"/>
    <w:autoRedefine/>
    <w:uiPriority w:val="39"/>
    <w:rsid w:val="002162BC"/>
    <w:pPr>
      <w:ind w:left="560"/>
    </w:pPr>
    <w:rPr>
      <w:rFonts w:ascii="Calibri" w:hAnsi="Calibri"/>
      <w:i/>
      <w:iCs/>
      <w:sz w:val="20"/>
    </w:rPr>
  </w:style>
  <w:style w:type="paragraph" w:styleId="41">
    <w:name w:val="toc 4"/>
    <w:basedOn w:val="a"/>
    <w:next w:val="a"/>
    <w:autoRedefine/>
    <w:rsid w:val="002162BC"/>
    <w:pPr>
      <w:ind w:left="840"/>
    </w:pPr>
    <w:rPr>
      <w:rFonts w:ascii="Calibri" w:hAnsi="Calibri"/>
      <w:sz w:val="18"/>
      <w:szCs w:val="18"/>
    </w:rPr>
  </w:style>
  <w:style w:type="paragraph" w:styleId="51">
    <w:name w:val="toc 5"/>
    <w:basedOn w:val="a"/>
    <w:next w:val="a"/>
    <w:autoRedefine/>
    <w:rsid w:val="002162BC"/>
    <w:pPr>
      <w:ind w:left="1120"/>
    </w:pPr>
    <w:rPr>
      <w:rFonts w:ascii="Calibri" w:hAnsi="Calibri"/>
      <w:sz w:val="18"/>
      <w:szCs w:val="18"/>
    </w:rPr>
  </w:style>
  <w:style w:type="paragraph" w:styleId="61">
    <w:name w:val="toc 6"/>
    <w:basedOn w:val="a"/>
    <w:next w:val="a"/>
    <w:autoRedefine/>
    <w:rsid w:val="002162BC"/>
    <w:pPr>
      <w:ind w:left="1400"/>
    </w:pPr>
    <w:rPr>
      <w:rFonts w:ascii="Calibri" w:hAnsi="Calibri"/>
      <w:sz w:val="18"/>
      <w:szCs w:val="18"/>
    </w:rPr>
  </w:style>
  <w:style w:type="paragraph" w:styleId="71">
    <w:name w:val="toc 7"/>
    <w:basedOn w:val="a"/>
    <w:next w:val="a"/>
    <w:autoRedefine/>
    <w:rsid w:val="002162BC"/>
    <w:pPr>
      <w:ind w:left="1680"/>
    </w:pPr>
    <w:rPr>
      <w:rFonts w:ascii="Calibri" w:hAnsi="Calibri"/>
      <w:sz w:val="18"/>
      <w:szCs w:val="18"/>
    </w:rPr>
  </w:style>
  <w:style w:type="paragraph" w:styleId="81">
    <w:name w:val="toc 8"/>
    <w:basedOn w:val="a"/>
    <w:next w:val="a"/>
    <w:autoRedefine/>
    <w:rsid w:val="002162BC"/>
    <w:pPr>
      <w:ind w:left="1960"/>
    </w:pPr>
    <w:rPr>
      <w:rFonts w:ascii="Calibri" w:hAnsi="Calibri"/>
      <w:sz w:val="18"/>
      <w:szCs w:val="18"/>
    </w:rPr>
  </w:style>
  <w:style w:type="paragraph" w:styleId="91">
    <w:name w:val="toc 9"/>
    <w:basedOn w:val="a"/>
    <w:next w:val="a"/>
    <w:autoRedefine/>
    <w:rsid w:val="002162BC"/>
    <w:pPr>
      <w:ind w:left="2240"/>
    </w:pPr>
    <w:rPr>
      <w:rFonts w:ascii="Calibri" w:hAnsi="Calibri"/>
      <w:sz w:val="18"/>
      <w:szCs w:val="18"/>
    </w:rPr>
  </w:style>
  <w:style w:type="paragraph" w:styleId="af6">
    <w:name w:val="Balloon Text"/>
    <w:basedOn w:val="a"/>
    <w:link w:val="af7"/>
    <w:rsid w:val="002162BC"/>
    <w:rPr>
      <w:rFonts w:ascii="Tahoma" w:hAnsi="Tahoma"/>
      <w:sz w:val="16"/>
      <w:szCs w:val="16"/>
    </w:rPr>
  </w:style>
  <w:style w:type="character" w:customStyle="1" w:styleId="af7">
    <w:name w:val="Текст выноски Знак"/>
    <w:basedOn w:val="a0"/>
    <w:link w:val="af6"/>
    <w:rsid w:val="002162BC"/>
    <w:rPr>
      <w:rFonts w:ascii="Tahoma" w:hAnsi="Tahoma"/>
      <w:sz w:val="16"/>
      <w:szCs w:val="16"/>
    </w:rPr>
  </w:style>
  <w:style w:type="character" w:styleId="af8">
    <w:name w:val="Emphasis"/>
    <w:qFormat/>
    <w:rsid w:val="002162BC"/>
    <w:rPr>
      <w:i/>
      <w:iCs/>
    </w:rPr>
  </w:style>
  <w:style w:type="character" w:styleId="af9">
    <w:name w:val="FollowedHyperlink"/>
    <w:rsid w:val="002162BC"/>
    <w:rPr>
      <w:color w:val="800080"/>
      <w:u w:val="single"/>
    </w:rPr>
  </w:style>
  <w:style w:type="paragraph" w:customStyle="1" w:styleId="afa">
    <w:name w:val="формула"/>
    <w:basedOn w:val="a"/>
    <w:uiPriority w:val="99"/>
    <w:rsid w:val="002162BC"/>
    <w:pPr>
      <w:tabs>
        <w:tab w:val="center" w:pos="3160"/>
        <w:tab w:val="right" w:pos="6160"/>
        <w:tab w:val="left" w:pos="6680"/>
      </w:tabs>
      <w:autoSpaceDE w:val="0"/>
      <w:autoSpaceDN w:val="0"/>
      <w:adjustRightInd w:val="0"/>
      <w:spacing w:before="57" w:after="57" w:line="288" w:lineRule="auto"/>
      <w:jc w:val="center"/>
      <w:textAlignment w:val="center"/>
    </w:pPr>
    <w:rPr>
      <w:rFonts w:ascii="SchoolBookC" w:hAnsi="SchoolBookC" w:cs="SchoolBookC"/>
      <w:color w:val="000000"/>
      <w:sz w:val="20"/>
    </w:rPr>
  </w:style>
  <w:style w:type="paragraph" w:customStyle="1" w:styleId="afb">
    <w:name w:val="[Основной абзац]"/>
    <w:basedOn w:val="a"/>
    <w:uiPriority w:val="99"/>
    <w:rsid w:val="002162BC"/>
    <w:pPr>
      <w:autoSpaceDE w:val="0"/>
      <w:autoSpaceDN w:val="0"/>
      <w:adjustRightInd w:val="0"/>
      <w:spacing w:line="288" w:lineRule="auto"/>
      <w:textAlignment w:val="center"/>
    </w:pPr>
    <w:rPr>
      <w:rFonts w:ascii="SchoolBookC" w:hAnsi="SchoolBookC" w:cs="SchoolBookC"/>
      <w:color w:val="000000"/>
      <w:sz w:val="20"/>
      <w:lang w:val="en-US"/>
    </w:rPr>
  </w:style>
  <w:style w:type="paragraph" w:styleId="afc">
    <w:name w:val="List Paragraph"/>
    <w:basedOn w:val="a"/>
    <w:uiPriority w:val="34"/>
    <w:qFormat/>
    <w:rsid w:val="00E730BA"/>
    <w:pPr>
      <w:ind w:left="720"/>
      <w:contextualSpacing/>
    </w:pPr>
  </w:style>
  <w:style w:type="character" w:styleId="afd">
    <w:name w:val="Placeholder Text"/>
    <w:basedOn w:val="a0"/>
    <w:uiPriority w:val="99"/>
    <w:semiHidden/>
    <w:rsid w:val="003233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3140">
      <w:bodyDiv w:val="1"/>
      <w:marLeft w:val="0"/>
      <w:marRight w:val="0"/>
      <w:marTop w:val="0"/>
      <w:marBottom w:val="0"/>
      <w:divBdr>
        <w:top w:val="none" w:sz="0" w:space="0" w:color="auto"/>
        <w:left w:val="none" w:sz="0" w:space="0" w:color="auto"/>
        <w:bottom w:val="none" w:sz="0" w:space="0" w:color="auto"/>
        <w:right w:val="none" w:sz="0" w:space="0" w:color="auto"/>
      </w:divBdr>
    </w:div>
    <w:div w:id="363604071">
      <w:bodyDiv w:val="1"/>
      <w:marLeft w:val="0"/>
      <w:marRight w:val="0"/>
      <w:marTop w:val="0"/>
      <w:marBottom w:val="0"/>
      <w:divBdr>
        <w:top w:val="none" w:sz="0" w:space="0" w:color="auto"/>
        <w:left w:val="none" w:sz="0" w:space="0" w:color="auto"/>
        <w:bottom w:val="none" w:sz="0" w:space="0" w:color="auto"/>
        <w:right w:val="none" w:sz="0" w:space="0" w:color="auto"/>
      </w:divBdr>
    </w:div>
    <w:div w:id="422914500">
      <w:bodyDiv w:val="1"/>
      <w:marLeft w:val="0"/>
      <w:marRight w:val="0"/>
      <w:marTop w:val="0"/>
      <w:marBottom w:val="0"/>
      <w:divBdr>
        <w:top w:val="none" w:sz="0" w:space="0" w:color="auto"/>
        <w:left w:val="none" w:sz="0" w:space="0" w:color="auto"/>
        <w:bottom w:val="none" w:sz="0" w:space="0" w:color="auto"/>
        <w:right w:val="none" w:sz="0" w:space="0" w:color="auto"/>
      </w:divBdr>
    </w:div>
    <w:div w:id="444228073">
      <w:bodyDiv w:val="1"/>
      <w:marLeft w:val="0"/>
      <w:marRight w:val="0"/>
      <w:marTop w:val="0"/>
      <w:marBottom w:val="0"/>
      <w:divBdr>
        <w:top w:val="none" w:sz="0" w:space="0" w:color="auto"/>
        <w:left w:val="none" w:sz="0" w:space="0" w:color="auto"/>
        <w:bottom w:val="none" w:sz="0" w:space="0" w:color="auto"/>
        <w:right w:val="none" w:sz="0" w:space="0" w:color="auto"/>
      </w:divBdr>
    </w:div>
    <w:div w:id="514925612">
      <w:bodyDiv w:val="1"/>
      <w:marLeft w:val="0"/>
      <w:marRight w:val="0"/>
      <w:marTop w:val="0"/>
      <w:marBottom w:val="0"/>
      <w:divBdr>
        <w:top w:val="none" w:sz="0" w:space="0" w:color="auto"/>
        <w:left w:val="none" w:sz="0" w:space="0" w:color="auto"/>
        <w:bottom w:val="none" w:sz="0" w:space="0" w:color="auto"/>
        <w:right w:val="none" w:sz="0" w:space="0" w:color="auto"/>
      </w:divBdr>
    </w:div>
    <w:div w:id="1270238935">
      <w:bodyDiv w:val="1"/>
      <w:marLeft w:val="0"/>
      <w:marRight w:val="0"/>
      <w:marTop w:val="0"/>
      <w:marBottom w:val="0"/>
      <w:divBdr>
        <w:top w:val="none" w:sz="0" w:space="0" w:color="auto"/>
        <w:left w:val="none" w:sz="0" w:space="0" w:color="auto"/>
        <w:bottom w:val="none" w:sz="0" w:space="0" w:color="auto"/>
        <w:right w:val="none" w:sz="0" w:space="0" w:color="auto"/>
      </w:divBdr>
    </w:div>
    <w:div w:id="1371225415">
      <w:bodyDiv w:val="1"/>
      <w:marLeft w:val="0"/>
      <w:marRight w:val="0"/>
      <w:marTop w:val="0"/>
      <w:marBottom w:val="0"/>
      <w:divBdr>
        <w:top w:val="none" w:sz="0" w:space="0" w:color="auto"/>
        <w:left w:val="none" w:sz="0" w:space="0" w:color="auto"/>
        <w:bottom w:val="none" w:sz="0" w:space="0" w:color="auto"/>
        <w:right w:val="none" w:sz="0" w:space="0" w:color="auto"/>
      </w:divBdr>
    </w:div>
    <w:div w:id="1439527241">
      <w:bodyDiv w:val="1"/>
      <w:marLeft w:val="0"/>
      <w:marRight w:val="0"/>
      <w:marTop w:val="0"/>
      <w:marBottom w:val="0"/>
      <w:divBdr>
        <w:top w:val="none" w:sz="0" w:space="0" w:color="auto"/>
        <w:left w:val="none" w:sz="0" w:space="0" w:color="auto"/>
        <w:bottom w:val="none" w:sz="0" w:space="0" w:color="auto"/>
        <w:right w:val="none" w:sz="0" w:space="0" w:color="auto"/>
      </w:divBdr>
    </w:div>
    <w:div w:id="1808545132">
      <w:bodyDiv w:val="1"/>
      <w:marLeft w:val="0"/>
      <w:marRight w:val="0"/>
      <w:marTop w:val="0"/>
      <w:marBottom w:val="0"/>
      <w:divBdr>
        <w:top w:val="none" w:sz="0" w:space="0" w:color="auto"/>
        <w:left w:val="none" w:sz="0" w:space="0" w:color="auto"/>
        <w:bottom w:val="none" w:sz="0" w:space="0" w:color="auto"/>
        <w:right w:val="none" w:sz="0" w:space="0" w:color="auto"/>
      </w:divBdr>
    </w:div>
    <w:div w:id="18228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0.png"/><Relationship Id="rId39" Type="http://schemas.openxmlformats.org/officeDocument/2006/relationships/image" Target="media/image17.wmf"/><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image" Target="media/image25.wmf"/><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4.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wmf"/></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464BF-4EB0-4368-BB67-71D997CF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6820</Words>
  <Characters>38879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o_erushova</dc:creator>
  <cp:keywords/>
  <dc:description/>
  <cp:lastModifiedBy>HOME</cp:lastModifiedBy>
  <cp:revision>18</cp:revision>
  <dcterms:created xsi:type="dcterms:W3CDTF">2016-09-12T14:12:00Z</dcterms:created>
  <dcterms:modified xsi:type="dcterms:W3CDTF">2019-10-18T10:16:00Z</dcterms:modified>
</cp:coreProperties>
</file>