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F" w:rsidRDefault="00275F10" w:rsidP="00275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члены комиссии и присутствующие, добрый день. Тема представляемой к защите работы  «</w:t>
      </w:r>
      <w:r w:rsidRPr="00275F10">
        <w:rPr>
          <w:rFonts w:ascii="Times New Roman" w:hAnsi="Times New Roman" w:cs="Times New Roman"/>
          <w:sz w:val="28"/>
          <w:szCs w:val="28"/>
        </w:rPr>
        <w:t>АНАЛИЗ РЕНТАБЕЛЬНОСТИ</w:t>
      </w:r>
      <w:r>
        <w:rPr>
          <w:rFonts w:ascii="Times New Roman" w:hAnsi="Times New Roman" w:cs="Times New Roman"/>
          <w:sz w:val="28"/>
          <w:szCs w:val="28"/>
        </w:rPr>
        <w:t xml:space="preserve"> БАЛАНСА </w:t>
      </w:r>
      <w:r w:rsidRPr="00275F10">
        <w:rPr>
          <w:rFonts w:ascii="Times New Roman" w:hAnsi="Times New Roman" w:cs="Times New Roman"/>
          <w:sz w:val="28"/>
          <w:szCs w:val="28"/>
        </w:rPr>
        <w:t>ОРГАНИЗАЦИИ НА ПРИМЕРЕ АО «Бабаевский»</w:t>
      </w:r>
      <w:r>
        <w:rPr>
          <w:rFonts w:ascii="Times New Roman" w:hAnsi="Times New Roman" w:cs="Times New Roman"/>
          <w:sz w:val="28"/>
          <w:szCs w:val="28"/>
        </w:rPr>
        <w:t>.</w:t>
      </w:r>
    </w:p>
    <w:p w:rsidR="00275F10" w:rsidRDefault="00275F10" w:rsidP="00275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Выбор темы и ее актуальность обусловлены следующим.</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В условиях рыночной экономики оценка эффективности финансово-хозяйственной деятельности играет важную роль в деловой жизни хозяйствующих субъектов, так как после проведения данной оценки руководители предприятий могут принять все необходимые решения, связанные с управлением, координацией и оптимизацией деятельности предприятия. Предприятие будет нормально функционировать при обеспеченности финансовыми ресурсами, целесообразном их размещении и эффективном использовании. Оценка эффективности финансово-хозяйственной деятельности необходима для своевременного выявления и устранения недостатков в развитии организации, а также выявления резервов для улучшения финансового состояния организации и обеспечения финансовой устойчивости ее деятельности.</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Финансово-хозяйственная деятельность предприятия, в общем, отражает конечные результаты его работы. Именно конечные результаты деятельности предприятия интересуют акционеров предприятия, его деловых партнеров, а также налоговые органы. Это предопределяет важность проведения анализа финансово-хозяйственного состояния экономического субъекта и повышает роль такого анализа в экономическом процессе.</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Показатели рентабельности являются важными элементами, отражающими факторную среду формирования прибыли предприятий. Поэтому они обязательны при проведении сравнительного анализа и оценке финансового состояния предприятия.</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lastRenderedPageBreak/>
        <w:t>Рентабельность комплексно отражает степень эффективности использования материальных, трудовых, денежных и других ресурсов. Она может выражаться как в прибыли на единицу вложенных средств, так и в прибыли, которую несет в себе каждая полученная денежная единица. Рентабельность является итоговым  показателем эффективности деятельности любой компании.</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Кроме того, показатели рентабельности применяются при анализе эффективности управления предприятием, при определении долгосрочного благополучия организации, используются как инструмент инвестиционной политики и ценообразования. На основе анализа средних уровней рентабельности можно определить, какие виды продукции и какие хозяйственные подразделения обеспечивают большую доходность. Это становится особенно важным в современных, рыночных условиях, где финансовая устойчивость предприятия зависит от специализации и концентрации производства.</w:t>
      </w:r>
    </w:p>
    <w:p w:rsid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Целью данного исследования явля</w:t>
      </w:r>
      <w:r>
        <w:rPr>
          <w:rFonts w:ascii="Times New Roman" w:hAnsi="Times New Roman" w:cs="Times New Roman"/>
          <w:sz w:val="28"/>
          <w:szCs w:val="28"/>
        </w:rPr>
        <w:t>л</w:t>
      </w:r>
      <w:r w:rsidRPr="00275F10">
        <w:rPr>
          <w:rFonts w:ascii="Times New Roman" w:hAnsi="Times New Roman" w:cs="Times New Roman"/>
          <w:sz w:val="28"/>
          <w:szCs w:val="28"/>
        </w:rPr>
        <w:t>ся анализ финансовых результатов деятельности предприятия, его рентабельности.</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В ходе написания дипломной работы были решены следующие задачи:</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1. Изучен порядок учета  финансовых результатов на предприятии   и использование прибыли;</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2. Проведен анализ  финансового состояния предприятия;</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3. Проведен анализ  состава и структуры  прибыли  предприятия;</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4. Осуществлена оценка рентабельности объема продаж.</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 xml:space="preserve">Для решения поставленных задач были рассмотрены источники анализа прибыли и рентабельности финансовой деятельности,  формирование финансового результата по итогам деятельности, так же был </w:t>
      </w:r>
      <w:r w:rsidRPr="00275F10">
        <w:rPr>
          <w:rFonts w:ascii="Times New Roman" w:hAnsi="Times New Roman" w:cs="Times New Roman"/>
          <w:sz w:val="28"/>
          <w:szCs w:val="28"/>
        </w:rPr>
        <w:lastRenderedPageBreak/>
        <w:t>проведен экспресс – анализ финансового состояния предприятия, который показал, что на предприятии за счет роста среднемесячной выручки на 45 627 000 рублей произошло расширение масштабов деятельности. Отрицательным фактором явилось то, что прибыль предприятия уменьшилась на 84 907 000 рублей из-за увеличения себестоимости на 632 332 рублей. Краткосрочные задолженности стали погашаться быстрее, следовательно, у организации есть возможности для этого, а со стороны партнеров и кредитных организаций сохраняется полное доверие.</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Анализ ликвидности бухгалтерского баланса АО «Бабаевский» показал, что баланс предприятия является абсолютно ликвидным, а значит фирма достаточно платежеспособна, следовательно, не зависит от заемных средств.</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При анализе коэффициентов ликвидности было выявлено:</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w:t>
      </w:r>
      <w:r w:rsidRPr="00275F10">
        <w:rPr>
          <w:rFonts w:ascii="Times New Roman" w:hAnsi="Times New Roman" w:cs="Times New Roman"/>
          <w:sz w:val="28"/>
          <w:szCs w:val="28"/>
        </w:rPr>
        <w:tab/>
        <w:t>Коэффициент текущей ликвидности находится в норме, значит у предприятия достаточно средств для погашения краткосрочных обязательств;</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w:t>
      </w:r>
      <w:r w:rsidRPr="00275F10">
        <w:rPr>
          <w:rFonts w:ascii="Times New Roman" w:hAnsi="Times New Roman" w:cs="Times New Roman"/>
          <w:sz w:val="28"/>
          <w:szCs w:val="28"/>
        </w:rPr>
        <w:tab/>
        <w:t>Коэффициент быстрой ликвидности превышен, а значит, среди всех оборотных средств компания имеет достаточно большое количество быстрореализуемых оборотных акти¬вов;</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w:t>
      </w:r>
      <w:r w:rsidRPr="00275F10">
        <w:rPr>
          <w:rFonts w:ascii="Times New Roman" w:hAnsi="Times New Roman" w:cs="Times New Roman"/>
          <w:sz w:val="28"/>
          <w:szCs w:val="28"/>
        </w:rPr>
        <w:tab/>
        <w:t xml:space="preserve">Коэффициент абсолютной ликвидности превышает рекомендуемое значение и может свидетельствовать о неэффективности использования </w:t>
      </w:r>
      <w:r>
        <w:rPr>
          <w:rFonts w:ascii="Times New Roman" w:hAnsi="Times New Roman" w:cs="Times New Roman"/>
          <w:sz w:val="28"/>
          <w:szCs w:val="28"/>
        </w:rPr>
        <w:t xml:space="preserve">предприятием денежных средств. </w:t>
      </w:r>
    </w:p>
    <w:p w:rsidR="00275F10" w:rsidRPr="00275F10" w:rsidRDefault="00275F10" w:rsidP="00275F10">
      <w:pPr>
        <w:spacing w:after="0" w:line="360" w:lineRule="auto"/>
        <w:ind w:firstLine="708"/>
        <w:jc w:val="both"/>
        <w:rPr>
          <w:rFonts w:ascii="Times New Roman" w:hAnsi="Times New Roman" w:cs="Times New Roman"/>
          <w:sz w:val="28"/>
          <w:szCs w:val="28"/>
        </w:rPr>
      </w:pPr>
      <w:r w:rsidRPr="00275F10">
        <w:rPr>
          <w:rFonts w:ascii="Times New Roman" w:hAnsi="Times New Roman" w:cs="Times New Roman"/>
          <w:sz w:val="28"/>
          <w:szCs w:val="28"/>
        </w:rPr>
        <w:t xml:space="preserve">Увеличение коэффициента рентабельности в общем виде на 2, 806   говорит о том, что предприятие эффективно использует свои ресурсы. Снижение коэффициента рентабельности продаж на 1, 429, свидетельствует о том, что темпы роста затрат опережают темпы роста выручки, что является отрицательным фактором. Коэффициент рентабельности активов за отчетный </w:t>
      </w:r>
      <w:r w:rsidRPr="00275F10">
        <w:rPr>
          <w:rFonts w:ascii="Times New Roman" w:hAnsi="Times New Roman" w:cs="Times New Roman"/>
          <w:sz w:val="28"/>
          <w:szCs w:val="28"/>
        </w:rPr>
        <w:lastRenderedPageBreak/>
        <w:t xml:space="preserve">период увеличился на 2,473. Вследствие чего произошло увеличение суммы чистой прибыли предприятия, возросли тарифы на товары и услуги и произошел рост оборачиваемости активов. Произошло уменьшение коэффициента рентабельности прямых затрат на 2, 493. Возможно, это и повлекло за собой увеличение себестоимости продукции и снижение прибыли от реализации произведенной продукции. Вероятно, произошло вынужденное повышение цен для стимулирования сбыта, а так же увеличение расходов на сбыт продукции. </w:t>
      </w:r>
    </w:p>
    <w:p w:rsidR="00275F10" w:rsidRDefault="00275F10" w:rsidP="00275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цель работы достигнута, задачи решены.</w:t>
      </w:r>
    </w:p>
    <w:p w:rsidR="00275F10" w:rsidRPr="00B03826" w:rsidRDefault="00275F10" w:rsidP="00275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bookmarkStart w:id="0" w:name="_GoBack"/>
      <w:bookmarkEnd w:id="0"/>
    </w:p>
    <w:sectPr w:rsidR="00275F10" w:rsidRPr="00B03826" w:rsidSect="00752A3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AB" w:rsidRDefault="006D55AB" w:rsidP="001C0C00">
      <w:pPr>
        <w:spacing w:after="0" w:line="240" w:lineRule="auto"/>
      </w:pPr>
      <w:r>
        <w:separator/>
      </w:r>
    </w:p>
  </w:endnote>
  <w:endnote w:type="continuationSeparator" w:id="0">
    <w:p w:rsidR="006D55AB" w:rsidRDefault="006D55AB" w:rsidP="001C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AB" w:rsidRDefault="006D55AB" w:rsidP="001C0C00">
      <w:pPr>
        <w:spacing w:after="0" w:line="240" w:lineRule="auto"/>
      </w:pPr>
      <w:r>
        <w:separator/>
      </w:r>
    </w:p>
  </w:footnote>
  <w:footnote w:type="continuationSeparator" w:id="0">
    <w:p w:rsidR="006D55AB" w:rsidRDefault="006D55AB" w:rsidP="001C0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00" w:rsidRDefault="001C0C00" w:rsidP="001C0C00">
    <w:pPr>
      <w:pStyle w:val="a3"/>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7"/>
          <w:b/>
          <w:color w:val="FF0000"/>
          <w:sz w:val="32"/>
          <w:szCs w:val="32"/>
        </w:rPr>
        <w:t>ДЦО.РФ</w:t>
      </w:r>
    </w:hyperlink>
  </w:p>
  <w:p w:rsidR="001C0C00" w:rsidRDefault="001C0C00" w:rsidP="001C0C00">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1C0C00" w:rsidRDefault="001C0C00" w:rsidP="001C0C00">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1C0C00" w:rsidRDefault="001C0C00" w:rsidP="001C0C00">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7"/>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0C00" w:rsidRDefault="001C0C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E744A"/>
    <w:rsid w:val="001C0C00"/>
    <w:rsid w:val="00275F10"/>
    <w:rsid w:val="004E744A"/>
    <w:rsid w:val="00574411"/>
    <w:rsid w:val="006D55AB"/>
    <w:rsid w:val="00752A34"/>
    <w:rsid w:val="00B03826"/>
    <w:rsid w:val="00B31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34"/>
  </w:style>
  <w:style w:type="paragraph" w:styleId="3">
    <w:name w:val="heading 3"/>
    <w:basedOn w:val="a"/>
    <w:link w:val="30"/>
    <w:semiHidden/>
    <w:unhideWhenUsed/>
    <w:qFormat/>
    <w:rsid w:val="001C0C0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C0C0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C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0C00"/>
  </w:style>
  <w:style w:type="paragraph" w:styleId="a5">
    <w:name w:val="footer"/>
    <w:basedOn w:val="a"/>
    <w:link w:val="a6"/>
    <w:uiPriority w:val="99"/>
    <w:semiHidden/>
    <w:unhideWhenUsed/>
    <w:rsid w:val="001C0C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0C00"/>
  </w:style>
  <w:style w:type="character" w:customStyle="1" w:styleId="30">
    <w:name w:val="Заголовок 3 Знак"/>
    <w:basedOn w:val="a0"/>
    <w:link w:val="3"/>
    <w:semiHidden/>
    <w:rsid w:val="001C0C00"/>
    <w:rPr>
      <w:rFonts w:ascii="Liberation Sans" w:eastAsia="Microsoft YaHei" w:hAnsi="Liberation Sans" w:cs="Mangal"/>
      <w:sz w:val="28"/>
      <w:szCs w:val="28"/>
    </w:rPr>
  </w:style>
  <w:style w:type="character" w:customStyle="1" w:styleId="40">
    <w:name w:val="Заголовок 4 Знак"/>
    <w:basedOn w:val="a0"/>
    <w:link w:val="4"/>
    <w:semiHidden/>
    <w:rsid w:val="001C0C00"/>
    <w:rPr>
      <w:rFonts w:ascii="Liberation Sans" w:eastAsia="Microsoft YaHei" w:hAnsi="Liberation Sans" w:cs="Mangal"/>
      <w:sz w:val="28"/>
      <w:szCs w:val="28"/>
    </w:rPr>
  </w:style>
  <w:style w:type="character" w:styleId="a7">
    <w:name w:val="Hyperlink"/>
    <w:basedOn w:val="a0"/>
    <w:uiPriority w:val="99"/>
    <w:semiHidden/>
    <w:unhideWhenUsed/>
    <w:rsid w:val="001C0C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0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4492</Characters>
  <Application>Microsoft Office Word</Application>
  <DocSecurity>0</DocSecurity>
  <Lines>37</Lines>
  <Paragraphs>10</Paragraphs>
  <ScaleCrop>false</ScaleCrop>
  <Company>SPecialiST RePack</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саша</cp:lastModifiedBy>
  <cp:revision>5</cp:revision>
  <dcterms:created xsi:type="dcterms:W3CDTF">2016-06-23T17:27:00Z</dcterms:created>
  <dcterms:modified xsi:type="dcterms:W3CDTF">2019-09-25T12:58:00Z</dcterms:modified>
</cp:coreProperties>
</file>