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68C" w:rsidRPr="00EE4084" w:rsidRDefault="002F568C" w:rsidP="002F568C">
      <w:pPr>
        <w:jc w:val="center"/>
        <w:rPr>
          <w:rFonts w:ascii="Times New Roman" w:hAnsi="Times New Roman" w:cs="Times New Roman"/>
          <w:b/>
          <w:sz w:val="28"/>
          <w:szCs w:val="28"/>
        </w:rPr>
      </w:pPr>
      <w:r>
        <w:rPr>
          <w:rFonts w:ascii="Times New Roman" w:hAnsi="Times New Roman" w:cs="Times New Roman"/>
          <w:b/>
          <w:sz w:val="28"/>
          <w:szCs w:val="28"/>
        </w:rPr>
        <w:t>СОДЕРЖАНИЕ:</w:t>
      </w:r>
      <w:bookmarkStart w:id="0" w:name="_GoBack"/>
      <w:bookmarkEnd w:id="0"/>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gridCol w:w="496"/>
      </w:tblGrid>
      <w:tr w:rsidR="002F568C" w:rsidTr="001067C6">
        <w:tc>
          <w:tcPr>
            <w:tcW w:w="9180" w:type="dxa"/>
          </w:tcPr>
          <w:p w:rsidR="002F568C" w:rsidRDefault="002F568C" w:rsidP="002F568C">
            <w:pPr>
              <w:jc w:val="both"/>
              <w:rPr>
                <w:rFonts w:ascii="Times New Roman" w:hAnsi="Times New Roman" w:cs="Times New Roman"/>
                <w:sz w:val="28"/>
                <w:szCs w:val="28"/>
              </w:rPr>
            </w:pPr>
            <w:r w:rsidRPr="002C5F55">
              <w:rPr>
                <w:rFonts w:ascii="Times New Roman" w:hAnsi="Times New Roman" w:cs="Times New Roman"/>
                <w:sz w:val="28"/>
                <w:szCs w:val="28"/>
              </w:rPr>
              <w:t>Введение</w:t>
            </w:r>
          </w:p>
          <w:p w:rsidR="002F568C" w:rsidRPr="002C5F55" w:rsidRDefault="002F568C" w:rsidP="002F568C">
            <w:pPr>
              <w:jc w:val="both"/>
              <w:rPr>
                <w:rFonts w:ascii="Times New Roman" w:hAnsi="Times New Roman" w:cs="Times New Roman"/>
                <w:sz w:val="28"/>
                <w:szCs w:val="28"/>
              </w:rPr>
            </w:pP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3</w:t>
            </w:r>
          </w:p>
        </w:tc>
      </w:tr>
      <w:tr w:rsidR="002F568C" w:rsidTr="001067C6">
        <w:tc>
          <w:tcPr>
            <w:tcW w:w="9180" w:type="dxa"/>
          </w:tcPr>
          <w:p w:rsidR="002F568C" w:rsidRPr="002C5F55" w:rsidRDefault="002F568C" w:rsidP="002F568C">
            <w:pPr>
              <w:pStyle w:val="a3"/>
              <w:numPr>
                <w:ilvl w:val="0"/>
                <w:numId w:val="1"/>
              </w:numPr>
              <w:ind w:left="0" w:firstLine="0"/>
              <w:jc w:val="both"/>
              <w:rPr>
                <w:rFonts w:ascii="Times New Roman" w:hAnsi="Times New Roman" w:cs="Times New Roman"/>
                <w:sz w:val="28"/>
                <w:szCs w:val="28"/>
              </w:rPr>
            </w:pPr>
            <w:r w:rsidRPr="002C5F55">
              <w:rPr>
                <w:rFonts w:ascii="Times New Roman" w:hAnsi="Times New Roman" w:cs="Times New Roman"/>
                <w:sz w:val="28"/>
                <w:szCs w:val="28"/>
              </w:rPr>
              <w:t>Теоретические основы формирования механизма бюджета доходов и расходов предприятия</w:t>
            </w: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6</w:t>
            </w:r>
          </w:p>
        </w:tc>
      </w:tr>
      <w:tr w:rsidR="002F568C" w:rsidTr="001067C6">
        <w:tc>
          <w:tcPr>
            <w:tcW w:w="9180" w:type="dxa"/>
          </w:tcPr>
          <w:p w:rsidR="002F568C" w:rsidRPr="002C5F55" w:rsidRDefault="002F568C" w:rsidP="002F568C">
            <w:pPr>
              <w:pStyle w:val="a3"/>
              <w:numPr>
                <w:ilvl w:val="1"/>
                <w:numId w:val="1"/>
              </w:numPr>
              <w:ind w:left="0" w:firstLine="0"/>
              <w:jc w:val="both"/>
              <w:rPr>
                <w:rFonts w:ascii="Times New Roman" w:hAnsi="Times New Roman" w:cs="Times New Roman"/>
                <w:sz w:val="28"/>
                <w:szCs w:val="28"/>
              </w:rPr>
            </w:pPr>
            <w:r w:rsidRPr="002C5F55">
              <w:rPr>
                <w:rFonts w:ascii="Times New Roman" w:hAnsi="Times New Roman" w:cs="Times New Roman"/>
                <w:sz w:val="28"/>
                <w:szCs w:val="28"/>
              </w:rPr>
              <w:t>Цели и задачи формирования механизма бюджета доходов и расходов</w:t>
            </w: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6</w:t>
            </w:r>
          </w:p>
        </w:tc>
      </w:tr>
      <w:tr w:rsidR="002F568C" w:rsidTr="001067C6">
        <w:tc>
          <w:tcPr>
            <w:tcW w:w="9180" w:type="dxa"/>
          </w:tcPr>
          <w:p w:rsidR="002F568C" w:rsidRPr="002C5F55" w:rsidRDefault="002F568C" w:rsidP="002F568C">
            <w:pPr>
              <w:pStyle w:val="a3"/>
              <w:numPr>
                <w:ilvl w:val="1"/>
                <w:numId w:val="1"/>
              </w:numPr>
              <w:ind w:left="0" w:firstLine="0"/>
              <w:jc w:val="both"/>
              <w:rPr>
                <w:rFonts w:ascii="Times New Roman" w:hAnsi="Times New Roman" w:cs="Times New Roman"/>
                <w:sz w:val="28"/>
                <w:szCs w:val="28"/>
              </w:rPr>
            </w:pPr>
            <w:r w:rsidRPr="002C5F55">
              <w:rPr>
                <w:rFonts w:ascii="Times New Roman" w:hAnsi="Times New Roman" w:cs="Times New Roman"/>
                <w:sz w:val="28"/>
                <w:szCs w:val="28"/>
              </w:rPr>
              <w:t xml:space="preserve">Понятие и содержание механизма бюджета доходов и расходов </w:t>
            </w: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9</w:t>
            </w:r>
          </w:p>
        </w:tc>
      </w:tr>
      <w:tr w:rsidR="002F568C" w:rsidTr="001067C6">
        <w:tc>
          <w:tcPr>
            <w:tcW w:w="9180" w:type="dxa"/>
          </w:tcPr>
          <w:p w:rsidR="002F568C" w:rsidRDefault="002F568C" w:rsidP="002F568C">
            <w:pPr>
              <w:pStyle w:val="a3"/>
              <w:numPr>
                <w:ilvl w:val="1"/>
                <w:numId w:val="1"/>
              </w:numPr>
              <w:ind w:left="0" w:firstLine="0"/>
              <w:jc w:val="both"/>
              <w:rPr>
                <w:rFonts w:ascii="Times New Roman" w:hAnsi="Times New Roman" w:cs="Times New Roman"/>
                <w:sz w:val="28"/>
                <w:szCs w:val="28"/>
              </w:rPr>
            </w:pPr>
            <w:r w:rsidRPr="002C5F55">
              <w:rPr>
                <w:rFonts w:ascii="Times New Roman" w:hAnsi="Times New Roman" w:cs="Times New Roman"/>
                <w:sz w:val="28"/>
                <w:szCs w:val="28"/>
              </w:rPr>
              <w:t>Современные методы планирования доходов и расходов предприятия</w:t>
            </w:r>
          </w:p>
          <w:p w:rsidR="002F568C" w:rsidRPr="002C5F55" w:rsidRDefault="002F568C" w:rsidP="002F568C">
            <w:pPr>
              <w:pStyle w:val="a3"/>
              <w:ind w:left="0"/>
              <w:jc w:val="both"/>
              <w:rPr>
                <w:rFonts w:ascii="Times New Roman" w:hAnsi="Times New Roman" w:cs="Times New Roman"/>
                <w:sz w:val="28"/>
                <w:szCs w:val="28"/>
              </w:rPr>
            </w:pP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11</w:t>
            </w:r>
          </w:p>
        </w:tc>
      </w:tr>
      <w:tr w:rsidR="002F568C" w:rsidTr="001067C6">
        <w:tc>
          <w:tcPr>
            <w:tcW w:w="9180" w:type="dxa"/>
          </w:tcPr>
          <w:p w:rsidR="002F568C" w:rsidRPr="00A835C0" w:rsidRDefault="002F568C" w:rsidP="002F568C">
            <w:pPr>
              <w:pStyle w:val="a3"/>
              <w:numPr>
                <w:ilvl w:val="0"/>
                <w:numId w:val="1"/>
              </w:numPr>
              <w:ind w:left="0" w:firstLine="0"/>
              <w:jc w:val="both"/>
              <w:rPr>
                <w:rFonts w:ascii="Times New Roman" w:hAnsi="Times New Roman" w:cs="Times New Roman"/>
                <w:sz w:val="28"/>
                <w:szCs w:val="28"/>
              </w:rPr>
            </w:pPr>
            <w:r w:rsidRPr="00A835C0">
              <w:rPr>
                <w:rFonts w:ascii="Times New Roman" w:hAnsi="Times New Roman" w:cs="Times New Roman"/>
                <w:sz w:val="28"/>
                <w:szCs w:val="28"/>
              </w:rPr>
              <w:t xml:space="preserve">Анализ деятельности </w:t>
            </w:r>
            <w:proofErr w:type="spellStart"/>
            <w:r w:rsidRPr="00A835C0">
              <w:rPr>
                <w:rFonts w:ascii="Times New Roman" w:hAnsi="Times New Roman" w:cs="Times New Roman"/>
                <w:sz w:val="28"/>
                <w:szCs w:val="28"/>
              </w:rPr>
              <w:t>ПАО</w:t>
            </w:r>
            <w:proofErr w:type="spellEnd"/>
            <w:r w:rsidRPr="00A835C0">
              <w:rPr>
                <w:rFonts w:ascii="Times New Roman" w:hAnsi="Times New Roman" w:cs="Times New Roman"/>
                <w:sz w:val="28"/>
                <w:szCs w:val="28"/>
              </w:rPr>
              <w:t xml:space="preserve"> «Кузнецов»</w:t>
            </w: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17</w:t>
            </w:r>
          </w:p>
        </w:tc>
      </w:tr>
      <w:tr w:rsidR="002F568C" w:rsidTr="001067C6">
        <w:tc>
          <w:tcPr>
            <w:tcW w:w="9180" w:type="dxa"/>
          </w:tcPr>
          <w:p w:rsidR="002F568C" w:rsidRPr="00A835C0" w:rsidRDefault="002F568C" w:rsidP="002F568C">
            <w:pPr>
              <w:pStyle w:val="a3"/>
              <w:numPr>
                <w:ilvl w:val="1"/>
                <w:numId w:val="1"/>
              </w:numPr>
              <w:ind w:left="0" w:firstLine="0"/>
              <w:jc w:val="both"/>
              <w:rPr>
                <w:rFonts w:ascii="Times New Roman" w:hAnsi="Times New Roman" w:cs="Times New Roman"/>
                <w:sz w:val="28"/>
                <w:szCs w:val="28"/>
              </w:rPr>
            </w:pPr>
            <w:r w:rsidRPr="00A835C0">
              <w:rPr>
                <w:rFonts w:ascii="Times New Roman" w:hAnsi="Times New Roman" w:cs="Times New Roman"/>
                <w:sz w:val="28"/>
                <w:szCs w:val="28"/>
              </w:rPr>
              <w:t xml:space="preserve">Экономико-организационная характеристика деятельности </w:t>
            </w:r>
            <w:proofErr w:type="spellStart"/>
            <w:r w:rsidRPr="00A835C0">
              <w:rPr>
                <w:rFonts w:ascii="Times New Roman" w:hAnsi="Times New Roman" w:cs="Times New Roman"/>
                <w:sz w:val="28"/>
                <w:szCs w:val="28"/>
              </w:rPr>
              <w:t>ПАО</w:t>
            </w:r>
            <w:proofErr w:type="spellEnd"/>
            <w:r w:rsidRPr="00A835C0">
              <w:rPr>
                <w:rFonts w:ascii="Times New Roman" w:hAnsi="Times New Roman" w:cs="Times New Roman"/>
                <w:sz w:val="28"/>
                <w:szCs w:val="28"/>
              </w:rPr>
              <w:t xml:space="preserve"> «Кузнецов»</w:t>
            </w:r>
          </w:p>
        </w:tc>
        <w:tc>
          <w:tcPr>
            <w:tcW w:w="391" w:type="dxa"/>
          </w:tcPr>
          <w:p w:rsidR="002F568C" w:rsidRDefault="001067C6" w:rsidP="002F568C">
            <w:pPr>
              <w:jc w:val="both"/>
              <w:rPr>
                <w:rFonts w:ascii="Times New Roman" w:hAnsi="Times New Roman" w:cs="Times New Roman"/>
                <w:sz w:val="28"/>
                <w:szCs w:val="28"/>
              </w:rPr>
            </w:pPr>
            <w:r>
              <w:rPr>
                <w:rFonts w:ascii="Times New Roman" w:hAnsi="Times New Roman" w:cs="Times New Roman"/>
                <w:sz w:val="28"/>
                <w:szCs w:val="28"/>
              </w:rPr>
              <w:t>17</w:t>
            </w:r>
          </w:p>
        </w:tc>
      </w:tr>
      <w:tr w:rsidR="002F568C" w:rsidTr="001067C6">
        <w:tc>
          <w:tcPr>
            <w:tcW w:w="9180" w:type="dxa"/>
          </w:tcPr>
          <w:p w:rsidR="002F568C" w:rsidRPr="00A835C0" w:rsidRDefault="002F568C" w:rsidP="002F568C">
            <w:pPr>
              <w:pStyle w:val="a3"/>
              <w:numPr>
                <w:ilvl w:val="1"/>
                <w:numId w:val="1"/>
              </w:numPr>
              <w:ind w:left="0" w:firstLine="0"/>
              <w:rPr>
                <w:rFonts w:ascii="Times New Roman" w:hAnsi="Times New Roman" w:cs="Times New Roman"/>
                <w:sz w:val="28"/>
                <w:szCs w:val="28"/>
              </w:rPr>
            </w:pPr>
            <w:r w:rsidRPr="00A835C0">
              <w:rPr>
                <w:rFonts w:ascii="Times New Roman" w:hAnsi="Times New Roman" w:cs="Times New Roman"/>
                <w:sz w:val="28"/>
                <w:szCs w:val="28"/>
              </w:rPr>
              <w:t xml:space="preserve">Финансовый анализ деятельности предприятия </w:t>
            </w:r>
            <w:proofErr w:type="spellStart"/>
            <w:r w:rsidRPr="00A835C0">
              <w:rPr>
                <w:rFonts w:ascii="Times New Roman" w:hAnsi="Times New Roman" w:cs="Times New Roman"/>
                <w:sz w:val="28"/>
                <w:szCs w:val="28"/>
              </w:rPr>
              <w:t>ПАО</w:t>
            </w:r>
            <w:proofErr w:type="spellEnd"/>
            <w:r w:rsidRPr="00A835C0">
              <w:rPr>
                <w:rFonts w:ascii="Times New Roman" w:hAnsi="Times New Roman" w:cs="Times New Roman"/>
                <w:sz w:val="28"/>
                <w:szCs w:val="28"/>
              </w:rPr>
              <w:t xml:space="preserve"> «Кузнецов»</w:t>
            </w: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20</w:t>
            </w:r>
          </w:p>
        </w:tc>
      </w:tr>
      <w:tr w:rsidR="002F568C" w:rsidTr="001067C6">
        <w:tc>
          <w:tcPr>
            <w:tcW w:w="9180" w:type="dxa"/>
          </w:tcPr>
          <w:p w:rsidR="002F568C" w:rsidRDefault="002F568C" w:rsidP="002F568C">
            <w:pPr>
              <w:pStyle w:val="a3"/>
              <w:numPr>
                <w:ilvl w:val="1"/>
                <w:numId w:val="1"/>
              </w:numPr>
              <w:ind w:left="0" w:firstLine="0"/>
              <w:rPr>
                <w:rFonts w:ascii="Times New Roman" w:hAnsi="Times New Roman" w:cs="Times New Roman"/>
                <w:sz w:val="28"/>
                <w:szCs w:val="28"/>
              </w:rPr>
            </w:pPr>
            <w:r w:rsidRPr="00A835C0">
              <w:rPr>
                <w:rFonts w:ascii="Times New Roman" w:hAnsi="Times New Roman" w:cs="Times New Roman"/>
                <w:sz w:val="28"/>
                <w:szCs w:val="28"/>
              </w:rPr>
              <w:t xml:space="preserve">Анализ динамики развития производства и потребления продукции </w:t>
            </w:r>
            <w:proofErr w:type="spellStart"/>
            <w:r w:rsidRPr="00A835C0">
              <w:rPr>
                <w:rFonts w:ascii="Times New Roman" w:hAnsi="Times New Roman" w:cs="Times New Roman"/>
                <w:sz w:val="28"/>
                <w:szCs w:val="28"/>
              </w:rPr>
              <w:t>ПАО</w:t>
            </w:r>
            <w:proofErr w:type="spellEnd"/>
            <w:r w:rsidRPr="00A835C0">
              <w:rPr>
                <w:rFonts w:ascii="Times New Roman" w:hAnsi="Times New Roman" w:cs="Times New Roman"/>
                <w:sz w:val="28"/>
                <w:szCs w:val="28"/>
              </w:rPr>
              <w:t xml:space="preserve"> «Кузнецов»</w:t>
            </w:r>
          </w:p>
          <w:p w:rsidR="002F568C" w:rsidRPr="00A835C0" w:rsidRDefault="002F568C" w:rsidP="002F568C">
            <w:pPr>
              <w:pStyle w:val="a3"/>
              <w:ind w:left="0"/>
              <w:rPr>
                <w:rFonts w:ascii="Times New Roman" w:hAnsi="Times New Roman" w:cs="Times New Roman"/>
                <w:sz w:val="28"/>
                <w:szCs w:val="28"/>
              </w:rPr>
            </w:pP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29</w:t>
            </w:r>
          </w:p>
        </w:tc>
      </w:tr>
      <w:tr w:rsidR="002F568C" w:rsidTr="001067C6">
        <w:tc>
          <w:tcPr>
            <w:tcW w:w="9180" w:type="dxa"/>
          </w:tcPr>
          <w:p w:rsidR="002F568C" w:rsidRPr="00C05B92" w:rsidRDefault="002F568C" w:rsidP="002F568C">
            <w:pPr>
              <w:pStyle w:val="a3"/>
              <w:numPr>
                <w:ilvl w:val="0"/>
                <w:numId w:val="1"/>
              </w:numPr>
              <w:ind w:left="0" w:firstLine="0"/>
              <w:rPr>
                <w:rFonts w:ascii="Times New Roman" w:hAnsi="Times New Roman" w:cs="Times New Roman"/>
                <w:sz w:val="28"/>
                <w:szCs w:val="28"/>
              </w:rPr>
            </w:pPr>
            <w:r w:rsidRPr="00C05B92">
              <w:rPr>
                <w:rFonts w:ascii="Times New Roman" w:hAnsi="Times New Roman" w:cs="Times New Roman"/>
                <w:sz w:val="28"/>
                <w:szCs w:val="28"/>
              </w:rPr>
              <w:t xml:space="preserve">Исследование </w:t>
            </w:r>
            <w:proofErr w:type="gramStart"/>
            <w:r w:rsidRPr="00C05B92">
              <w:rPr>
                <w:rFonts w:ascii="Times New Roman" w:hAnsi="Times New Roman" w:cs="Times New Roman"/>
                <w:sz w:val="28"/>
                <w:szCs w:val="28"/>
              </w:rPr>
              <w:t>процесса формирования механизма бюджета доходов</w:t>
            </w:r>
            <w:proofErr w:type="gramEnd"/>
            <w:r w:rsidRPr="00C05B92">
              <w:rPr>
                <w:rFonts w:ascii="Times New Roman" w:hAnsi="Times New Roman" w:cs="Times New Roman"/>
                <w:sz w:val="28"/>
                <w:szCs w:val="28"/>
              </w:rPr>
              <w:t xml:space="preserve"> и расходов на </w:t>
            </w:r>
            <w:proofErr w:type="spellStart"/>
            <w:r w:rsidRPr="00C05B92">
              <w:rPr>
                <w:rFonts w:ascii="Times New Roman" w:hAnsi="Times New Roman" w:cs="Times New Roman"/>
                <w:sz w:val="28"/>
                <w:szCs w:val="28"/>
              </w:rPr>
              <w:t>ПАО</w:t>
            </w:r>
            <w:proofErr w:type="spellEnd"/>
            <w:r w:rsidRPr="00C05B92">
              <w:rPr>
                <w:rFonts w:ascii="Times New Roman" w:hAnsi="Times New Roman" w:cs="Times New Roman"/>
                <w:sz w:val="28"/>
                <w:szCs w:val="28"/>
              </w:rPr>
              <w:t xml:space="preserve"> «Кузнецов»</w:t>
            </w: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34</w:t>
            </w:r>
          </w:p>
        </w:tc>
      </w:tr>
      <w:tr w:rsidR="002F568C" w:rsidTr="001067C6">
        <w:tc>
          <w:tcPr>
            <w:tcW w:w="9180" w:type="dxa"/>
          </w:tcPr>
          <w:p w:rsidR="002F568C" w:rsidRPr="00C05B92" w:rsidRDefault="002F568C" w:rsidP="002F568C">
            <w:pPr>
              <w:pStyle w:val="a3"/>
              <w:numPr>
                <w:ilvl w:val="1"/>
                <w:numId w:val="1"/>
              </w:numPr>
              <w:ind w:left="0" w:firstLine="0"/>
              <w:rPr>
                <w:rFonts w:ascii="Times New Roman" w:hAnsi="Times New Roman" w:cs="Times New Roman"/>
                <w:sz w:val="28"/>
                <w:szCs w:val="28"/>
              </w:rPr>
            </w:pPr>
            <w:r w:rsidRPr="00C05B92">
              <w:rPr>
                <w:rFonts w:ascii="Times New Roman" w:hAnsi="Times New Roman" w:cs="Times New Roman"/>
                <w:sz w:val="28"/>
                <w:szCs w:val="28"/>
              </w:rPr>
              <w:t>Формирование механизма бюджетного управления на промышленном предприятии</w:t>
            </w: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34</w:t>
            </w:r>
          </w:p>
        </w:tc>
      </w:tr>
      <w:tr w:rsidR="002F568C" w:rsidTr="001067C6">
        <w:tc>
          <w:tcPr>
            <w:tcW w:w="9180" w:type="dxa"/>
          </w:tcPr>
          <w:p w:rsidR="002F568C" w:rsidRDefault="002F568C" w:rsidP="002F568C">
            <w:pPr>
              <w:pStyle w:val="a3"/>
              <w:numPr>
                <w:ilvl w:val="1"/>
                <w:numId w:val="1"/>
              </w:numPr>
              <w:ind w:left="0" w:firstLine="0"/>
              <w:rPr>
                <w:rFonts w:ascii="Times New Roman" w:hAnsi="Times New Roman" w:cs="Times New Roman"/>
                <w:sz w:val="28"/>
                <w:szCs w:val="28"/>
              </w:rPr>
            </w:pPr>
            <w:r w:rsidRPr="00C05B92">
              <w:rPr>
                <w:rFonts w:ascii="Times New Roman" w:hAnsi="Times New Roman" w:cs="Times New Roman"/>
                <w:sz w:val="28"/>
                <w:szCs w:val="28"/>
              </w:rPr>
              <w:t>Формирование модели бюджета доходов и расходов при выпуске продукции предприятия</w:t>
            </w:r>
          </w:p>
          <w:p w:rsidR="002F568C" w:rsidRPr="00C05B92" w:rsidRDefault="002F568C" w:rsidP="002F568C">
            <w:pPr>
              <w:pStyle w:val="a3"/>
              <w:ind w:left="0"/>
              <w:rPr>
                <w:rFonts w:ascii="Times New Roman" w:hAnsi="Times New Roman" w:cs="Times New Roman"/>
                <w:sz w:val="28"/>
                <w:szCs w:val="28"/>
              </w:rPr>
            </w:pP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44</w:t>
            </w:r>
          </w:p>
        </w:tc>
      </w:tr>
      <w:tr w:rsidR="002F568C" w:rsidTr="001067C6">
        <w:tc>
          <w:tcPr>
            <w:tcW w:w="9180" w:type="dxa"/>
          </w:tcPr>
          <w:p w:rsidR="002F568C" w:rsidRDefault="002F568C" w:rsidP="002F568C">
            <w:pPr>
              <w:pStyle w:val="a3"/>
              <w:ind w:left="0"/>
              <w:rPr>
                <w:rFonts w:ascii="Times New Roman" w:hAnsi="Times New Roman" w:cs="Times New Roman"/>
                <w:sz w:val="28"/>
                <w:szCs w:val="28"/>
              </w:rPr>
            </w:pPr>
            <w:r w:rsidRPr="00BF08DD">
              <w:rPr>
                <w:rFonts w:ascii="Times New Roman" w:hAnsi="Times New Roman" w:cs="Times New Roman"/>
                <w:sz w:val="28"/>
                <w:szCs w:val="28"/>
              </w:rPr>
              <w:t>Заключение</w:t>
            </w:r>
          </w:p>
          <w:p w:rsidR="002F568C" w:rsidRPr="00BF08DD" w:rsidRDefault="002F568C" w:rsidP="002F568C">
            <w:pPr>
              <w:pStyle w:val="a3"/>
              <w:ind w:left="0"/>
              <w:rPr>
                <w:rFonts w:ascii="Times New Roman" w:hAnsi="Times New Roman" w:cs="Times New Roman"/>
                <w:sz w:val="28"/>
                <w:szCs w:val="28"/>
              </w:rPr>
            </w:pP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48</w:t>
            </w:r>
          </w:p>
        </w:tc>
      </w:tr>
      <w:tr w:rsidR="002F568C" w:rsidTr="001067C6">
        <w:trPr>
          <w:trHeight w:val="390"/>
        </w:trPr>
        <w:tc>
          <w:tcPr>
            <w:tcW w:w="9180" w:type="dxa"/>
          </w:tcPr>
          <w:p w:rsidR="00CD23AA" w:rsidRPr="00BF08DD" w:rsidRDefault="002F568C" w:rsidP="002F568C">
            <w:pPr>
              <w:pStyle w:val="a3"/>
              <w:ind w:left="0"/>
              <w:rPr>
                <w:rFonts w:ascii="Times New Roman" w:hAnsi="Times New Roman" w:cs="Times New Roman"/>
                <w:sz w:val="28"/>
                <w:szCs w:val="28"/>
              </w:rPr>
            </w:pPr>
            <w:r w:rsidRPr="00BF08DD">
              <w:rPr>
                <w:rFonts w:ascii="Times New Roman" w:hAnsi="Times New Roman" w:cs="Times New Roman"/>
                <w:sz w:val="28"/>
                <w:szCs w:val="28"/>
              </w:rPr>
              <w:t>Список использованной литературы</w:t>
            </w:r>
          </w:p>
        </w:tc>
        <w:tc>
          <w:tcPr>
            <w:tcW w:w="391" w:type="dxa"/>
          </w:tcPr>
          <w:p w:rsidR="002F568C" w:rsidRDefault="001067C6" w:rsidP="008E7F94">
            <w:pPr>
              <w:jc w:val="both"/>
              <w:rPr>
                <w:rFonts w:ascii="Times New Roman" w:hAnsi="Times New Roman" w:cs="Times New Roman"/>
                <w:sz w:val="28"/>
                <w:szCs w:val="28"/>
              </w:rPr>
            </w:pPr>
            <w:r>
              <w:rPr>
                <w:rFonts w:ascii="Times New Roman" w:hAnsi="Times New Roman" w:cs="Times New Roman"/>
                <w:sz w:val="28"/>
                <w:szCs w:val="28"/>
              </w:rPr>
              <w:t>50</w:t>
            </w:r>
          </w:p>
        </w:tc>
      </w:tr>
      <w:tr w:rsidR="00CD23AA" w:rsidTr="001067C6">
        <w:trPr>
          <w:trHeight w:val="150"/>
        </w:trPr>
        <w:tc>
          <w:tcPr>
            <w:tcW w:w="9180" w:type="dxa"/>
          </w:tcPr>
          <w:p w:rsidR="00CD23AA" w:rsidRPr="00BF08DD" w:rsidRDefault="00CD23AA" w:rsidP="002F568C">
            <w:pPr>
              <w:pStyle w:val="a3"/>
              <w:ind w:left="0"/>
              <w:rPr>
                <w:rFonts w:ascii="Times New Roman" w:hAnsi="Times New Roman" w:cs="Times New Roman"/>
                <w:sz w:val="28"/>
                <w:szCs w:val="28"/>
              </w:rPr>
            </w:pPr>
            <w:r>
              <w:rPr>
                <w:rFonts w:ascii="Times New Roman" w:hAnsi="Times New Roman" w:cs="Times New Roman"/>
                <w:sz w:val="28"/>
                <w:szCs w:val="28"/>
              </w:rPr>
              <w:t>Приложение 1</w:t>
            </w:r>
          </w:p>
        </w:tc>
        <w:tc>
          <w:tcPr>
            <w:tcW w:w="391" w:type="dxa"/>
          </w:tcPr>
          <w:p w:rsidR="00CD23AA" w:rsidRDefault="001067C6" w:rsidP="008E7F94">
            <w:pPr>
              <w:jc w:val="both"/>
              <w:rPr>
                <w:rFonts w:ascii="Times New Roman" w:hAnsi="Times New Roman" w:cs="Times New Roman"/>
                <w:sz w:val="28"/>
                <w:szCs w:val="28"/>
              </w:rPr>
            </w:pPr>
            <w:r>
              <w:rPr>
                <w:rFonts w:ascii="Times New Roman" w:hAnsi="Times New Roman" w:cs="Times New Roman"/>
                <w:sz w:val="28"/>
                <w:szCs w:val="28"/>
              </w:rPr>
              <w:t>53</w:t>
            </w:r>
          </w:p>
        </w:tc>
      </w:tr>
      <w:tr w:rsidR="00CD23AA" w:rsidTr="001067C6">
        <w:trPr>
          <w:trHeight w:val="157"/>
        </w:trPr>
        <w:tc>
          <w:tcPr>
            <w:tcW w:w="9180" w:type="dxa"/>
          </w:tcPr>
          <w:p w:rsidR="00CD23AA" w:rsidRPr="00BF08DD" w:rsidRDefault="00CD23AA" w:rsidP="002F568C">
            <w:pPr>
              <w:pStyle w:val="a3"/>
              <w:ind w:left="0"/>
              <w:rPr>
                <w:rFonts w:ascii="Times New Roman" w:hAnsi="Times New Roman" w:cs="Times New Roman"/>
                <w:sz w:val="28"/>
                <w:szCs w:val="28"/>
              </w:rPr>
            </w:pPr>
            <w:r>
              <w:rPr>
                <w:rFonts w:ascii="Times New Roman" w:hAnsi="Times New Roman" w:cs="Times New Roman"/>
                <w:sz w:val="28"/>
                <w:szCs w:val="28"/>
              </w:rPr>
              <w:t>Приложение 2</w:t>
            </w:r>
          </w:p>
        </w:tc>
        <w:tc>
          <w:tcPr>
            <w:tcW w:w="391" w:type="dxa"/>
          </w:tcPr>
          <w:p w:rsidR="00CD23AA" w:rsidRDefault="001067C6" w:rsidP="008E7F94">
            <w:pPr>
              <w:jc w:val="both"/>
              <w:rPr>
                <w:rFonts w:ascii="Times New Roman" w:hAnsi="Times New Roman" w:cs="Times New Roman"/>
                <w:sz w:val="28"/>
                <w:szCs w:val="28"/>
              </w:rPr>
            </w:pPr>
            <w:r>
              <w:rPr>
                <w:rFonts w:ascii="Times New Roman" w:hAnsi="Times New Roman" w:cs="Times New Roman"/>
                <w:sz w:val="28"/>
                <w:szCs w:val="28"/>
              </w:rPr>
              <w:t>55</w:t>
            </w:r>
          </w:p>
        </w:tc>
      </w:tr>
    </w:tbl>
    <w:p w:rsidR="002F568C" w:rsidRDefault="002F568C" w:rsidP="002F568C">
      <w:pPr>
        <w:jc w:val="both"/>
        <w:rPr>
          <w:rFonts w:ascii="Times New Roman" w:hAnsi="Times New Roman" w:cs="Times New Roman"/>
          <w:sz w:val="28"/>
          <w:szCs w:val="28"/>
        </w:rPr>
      </w:pPr>
    </w:p>
    <w:p w:rsidR="002F568C" w:rsidRDefault="002F568C" w:rsidP="002F568C">
      <w:pPr>
        <w:pStyle w:val="a3"/>
        <w:ind w:left="1440"/>
        <w:jc w:val="both"/>
        <w:rPr>
          <w:rFonts w:ascii="Times New Roman" w:hAnsi="Times New Roman" w:cs="Times New Roman"/>
          <w:sz w:val="28"/>
          <w:szCs w:val="28"/>
        </w:rPr>
      </w:pPr>
    </w:p>
    <w:p w:rsidR="002F568C" w:rsidRDefault="002F568C" w:rsidP="002F568C">
      <w:pPr>
        <w:pStyle w:val="a3"/>
        <w:ind w:left="1440"/>
        <w:rPr>
          <w:rFonts w:ascii="Times New Roman" w:hAnsi="Times New Roman" w:cs="Times New Roman"/>
          <w:sz w:val="28"/>
          <w:szCs w:val="28"/>
        </w:rPr>
      </w:pPr>
    </w:p>
    <w:p w:rsidR="002F568C" w:rsidRDefault="002F568C" w:rsidP="002F568C">
      <w:pPr>
        <w:pStyle w:val="a3"/>
        <w:ind w:left="1440"/>
        <w:rPr>
          <w:rFonts w:ascii="Times New Roman" w:hAnsi="Times New Roman" w:cs="Times New Roman"/>
          <w:sz w:val="28"/>
          <w:szCs w:val="28"/>
        </w:rPr>
      </w:pPr>
    </w:p>
    <w:p w:rsidR="002F568C" w:rsidRDefault="002F568C" w:rsidP="005C26D7">
      <w:pPr>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Pr="002F568C" w:rsidRDefault="002F568C" w:rsidP="002F568C">
      <w:pPr>
        <w:pStyle w:val="a3"/>
        <w:jc w:val="both"/>
        <w:rPr>
          <w:rFonts w:ascii="Times New Roman" w:hAnsi="Times New Roman" w:cs="Times New Roman"/>
          <w:b/>
          <w:sz w:val="28"/>
          <w:szCs w:val="28"/>
        </w:rPr>
      </w:pPr>
      <w:r w:rsidRPr="002F568C">
        <w:rPr>
          <w:rFonts w:ascii="Times New Roman" w:hAnsi="Times New Roman" w:cs="Times New Roman"/>
          <w:b/>
          <w:sz w:val="28"/>
          <w:szCs w:val="28"/>
        </w:rPr>
        <w:lastRenderedPageBreak/>
        <w:t>Введение</w:t>
      </w:r>
    </w:p>
    <w:p w:rsidR="002F568C" w:rsidRDefault="002F568C" w:rsidP="002F568C">
      <w:pPr>
        <w:pStyle w:val="a3"/>
        <w:jc w:val="both"/>
        <w:rPr>
          <w:rFonts w:ascii="Times New Roman" w:hAnsi="Times New Roman" w:cs="Times New Roman"/>
          <w:sz w:val="28"/>
          <w:szCs w:val="28"/>
        </w:rPr>
      </w:pPr>
    </w:p>
    <w:p w:rsidR="002F568C" w:rsidRPr="002F568C" w:rsidRDefault="002F568C" w:rsidP="002F568C">
      <w:pPr>
        <w:pStyle w:val="a3"/>
        <w:spacing w:line="360" w:lineRule="auto"/>
        <w:ind w:left="0" w:firstLine="709"/>
        <w:jc w:val="both"/>
        <w:rPr>
          <w:rFonts w:ascii="Times New Roman" w:hAnsi="Times New Roman" w:cs="Times New Roman"/>
          <w:sz w:val="28"/>
          <w:szCs w:val="28"/>
        </w:rPr>
      </w:pPr>
      <w:r w:rsidRPr="002F568C">
        <w:rPr>
          <w:rFonts w:ascii="Times New Roman" w:hAnsi="Times New Roman" w:cs="Times New Roman"/>
          <w:sz w:val="28"/>
          <w:szCs w:val="28"/>
        </w:rPr>
        <w:t>В современных условиях хозяйствования многие предприятия поставлены в условия самостоятельного выбора стратегии и тактики своего развития. Самофинансирование предприятием своей деятельности стало первоочередной задачей.</w:t>
      </w:r>
    </w:p>
    <w:p w:rsidR="002F568C" w:rsidRDefault="002F568C" w:rsidP="002F568C">
      <w:pPr>
        <w:pStyle w:val="a3"/>
        <w:spacing w:line="360" w:lineRule="auto"/>
        <w:ind w:left="0" w:firstLine="709"/>
        <w:jc w:val="both"/>
        <w:rPr>
          <w:rFonts w:ascii="Times New Roman" w:hAnsi="Times New Roman" w:cs="Times New Roman"/>
          <w:sz w:val="28"/>
          <w:szCs w:val="28"/>
        </w:rPr>
      </w:pPr>
      <w:r w:rsidRPr="002F568C">
        <w:rPr>
          <w:rFonts w:ascii="Times New Roman" w:hAnsi="Times New Roman" w:cs="Times New Roman"/>
          <w:sz w:val="28"/>
          <w:szCs w:val="28"/>
        </w:rPr>
        <w:t>В условиях конкуренции и нестабильной внешней среды необходимо оперативно реагировать на отклонения от нормальной деятельности предприятия. Планирование денежных потоков является тем инструментом, при помощи которого можно достичь желаемого результата деятельности предприятия - получения прибыли.</w:t>
      </w:r>
    </w:p>
    <w:p w:rsidR="002F568C" w:rsidRDefault="002F568C" w:rsidP="002F568C">
      <w:pPr>
        <w:pStyle w:val="a3"/>
        <w:spacing w:line="360" w:lineRule="auto"/>
        <w:ind w:left="0" w:firstLine="709"/>
        <w:jc w:val="both"/>
        <w:rPr>
          <w:rFonts w:ascii="Times New Roman" w:hAnsi="Times New Roman" w:cs="Times New Roman"/>
          <w:sz w:val="28"/>
          <w:szCs w:val="28"/>
        </w:rPr>
      </w:pPr>
      <w:r w:rsidRPr="002F568C">
        <w:rPr>
          <w:rFonts w:ascii="Times New Roman" w:hAnsi="Times New Roman" w:cs="Times New Roman"/>
          <w:sz w:val="28"/>
          <w:szCs w:val="28"/>
        </w:rPr>
        <w:t>Актуальность данной работы заклю</w:t>
      </w:r>
      <w:r>
        <w:rPr>
          <w:rFonts w:ascii="Times New Roman" w:hAnsi="Times New Roman" w:cs="Times New Roman"/>
          <w:sz w:val="28"/>
          <w:szCs w:val="28"/>
        </w:rPr>
        <w:t xml:space="preserve">чается в необходимости процесса </w:t>
      </w:r>
      <w:r w:rsidRPr="002F568C">
        <w:rPr>
          <w:rFonts w:ascii="Times New Roman" w:hAnsi="Times New Roman" w:cs="Times New Roman"/>
          <w:sz w:val="28"/>
          <w:szCs w:val="28"/>
        </w:rPr>
        <w:t>планирования затрат на предприятии. Данный фактор является одним из</w:t>
      </w:r>
      <w:r>
        <w:rPr>
          <w:rFonts w:ascii="Times New Roman" w:hAnsi="Times New Roman" w:cs="Times New Roman"/>
          <w:sz w:val="28"/>
          <w:szCs w:val="28"/>
        </w:rPr>
        <w:t xml:space="preserve"> </w:t>
      </w:r>
      <w:r w:rsidRPr="002F568C">
        <w:rPr>
          <w:rFonts w:ascii="Times New Roman" w:hAnsi="Times New Roman" w:cs="Times New Roman"/>
          <w:sz w:val="28"/>
          <w:szCs w:val="28"/>
        </w:rPr>
        <w:t>ключевых критериев развития предприятия в будущем: осуществляет</w:t>
      </w:r>
      <w:r>
        <w:rPr>
          <w:rFonts w:ascii="Times New Roman" w:hAnsi="Times New Roman" w:cs="Times New Roman"/>
          <w:sz w:val="28"/>
          <w:szCs w:val="28"/>
        </w:rPr>
        <w:t xml:space="preserve"> </w:t>
      </w:r>
      <w:r w:rsidRPr="002F568C">
        <w:rPr>
          <w:rFonts w:ascii="Times New Roman" w:hAnsi="Times New Roman" w:cs="Times New Roman"/>
          <w:sz w:val="28"/>
          <w:szCs w:val="28"/>
        </w:rPr>
        <w:t xml:space="preserve">распределение и потребление материальных </w:t>
      </w:r>
      <w:r>
        <w:rPr>
          <w:rFonts w:ascii="Times New Roman" w:hAnsi="Times New Roman" w:cs="Times New Roman"/>
          <w:sz w:val="28"/>
          <w:szCs w:val="28"/>
        </w:rPr>
        <w:t xml:space="preserve">ценностей, помогает разработать </w:t>
      </w:r>
      <w:r w:rsidRPr="002F568C">
        <w:rPr>
          <w:rFonts w:ascii="Times New Roman" w:hAnsi="Times New Roman" w:cs="Times New Roman"/>
          <w:sz w:val="28"/>
          <w:szCs w:val="28"/>
        </w:rPr>
        <w:t>стратегию деятельности и оценить реа</w:t>
      </w:r>
      <w:r>
        <w:rPr>
          <w:rFonts w:ascii="Times New Roman" w:hAnsi="Times New Roman" w:cs="Times New Roman"/>
          <w:sz w:val="28"/>
          <w:szCs w:val="28"/>
        </w:rPr>
        <w:t xml:space="preserve">льные возможности компании. Для </w:t>
      </w:r>
      <w:r w:rsidRPr="002F568C">
        <w:rPr>
          <w:rFonts w:ascii="Times New Roman" w:hAnsi="Times New Roman" w:cs="Times New Roman"/>
          <w:sz w:val="28"/>
          <w:szCs w:val="28"/>
        </w:rPr>
        <w:t>успешного развития производственно-хозяйственной и финансовой</w:t>
      </w:r>
      <w:r>
        <w:rPr>
          <w:rFonts w:ascii="Times New Roman" w:hAnsi="Times New Roman" w:cs="Times New Roman"/>
          <w:sz w:val="28"/>
          <w:szCs w:val="28"/>
        </w:rPr>
        <w:t xml:space="preserve"> </w:t>
      </w:r>
      <w:r w:rsidRPr="002F568C">
        <w:rPr>
          <w:rFonts w:ascii="Times New Roman" w:hAnsi="Times New Roman" w:cs="Times New Roman"/>
          <w:sz w:val="28"/>
          <w:szCs w:val="28"/>
        </w:rPr>
        <w:t>деятельности организации, необходимо проводить прогнозирование и</w:t>
      </w:r>
      <w:r>
        <w:rPr>
          <w:rFonts w:ascii="Times New Roman" w:hAnsi="Times New Roman" w:cs="Times New Roman"/>
          <w:sz w:val="28"/>
          <w:szCs w:val="28"/>
        </w:rPr>
        <w:t xml:space="preserve"> </w:t>
      </w:r>
      <w:r w:rsidRPr="002F568C">
        <w:rPr>
          <w:rFonts w:ascii="Times New Roman" w:hAnsi="Times New Roman" w:cs="Times New Roman"/>
          <w:sz w:val="28"/>
          <w:szCs w:val="28"/>
        </w:rPr>
        <w:t>определение всех финансовых затрат для о</w:t>
      </w:r>
      <w:r>
        <w:rPr>
          <w:rFonts w:ascii="Times New Roman" w:hAnsi="Times New Roman" w:cs="Times New Roman"/>
          <w:sz w:val="28"/>
          <w:szCs w:val="28"/>
        </w:rPr>
        <w:t xml:space="preserve">птимизации работы и возможности </w:t>
      </w:r>
      <w:r w:rsidRPr="002F568C">
        <w:rPr>
          <w:rFonts w:ascii="Times New Roman" w:hAnsi="Times New Roman" w:cs="Times New Roman"/>
          <w:sz w:val="28"/>
          <w:szCs w:val="28"/>
        </w:rPr>
        <w:t>функционирования предприятия в будущем на территории РФ.</w:t>
      </w:r>
    </w:p>
    <w:p w:rsidR="002F568C" w:rsidRDefault="002F568C" w:rsidP="002F568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данной работы является исследование </w:t>
      </w:r>
      <w:proofErr w:type="gramStart"/>
      <w:r>
        <w:rPr>
          <w:rFonts w:ascii="Times New Roman" w:hAnsi="Times New Roman" w:cs="Times New Roman"/>
          <w:sz w:val="28"/>
          <w:szCs w:val="28"/>
        </w:rPr>
        <w:t>основ формирования</w:t>
      </w:r>
      <w:r w:rsidRPr="002F568C">
        <w:rPr>
          <w:rFonts w:ascii="Times New Roman" w:hAnsi="Times New Roman" w:cs="Times New Roman"/>
          <w:sz w:val="28"/>
          <w:szCs w:val="28"/>
        </w:rPr>
        <w:t xml:space="preserve"> механизма бюджета доходов</w:t>
      </w:r>
      <w:proofErr w:type="gramEnd"/>
      <w:r w:rsidRPr="002F568C">
        <w:rPr>
          <w:rFonts w:ascii="Times New Roman" w:hAnsi="Times New Roman" w:cs="Times New Roman"/>
          <w:sz w:val="28"/>
          <w:szCs w:val="28"/>
        </w:rPr>
        <w:t xml:space="preserve"> и расх</w:t>
      </w:r>
      <w:r>
        <w:rPr>
          <w:rFonts w:ascii="Times New Roman" w:hAnsi="Times New Roman" w:cs="Times New Roman"/>
          <w:sz w:val="28"/>
          <w:szCs w:val="28"/>
        </w:rPr>
        <w:t xml:space="preserve">одов на промышленном предприятии на примере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w:t>
      </w:r>
    </w:p>
    <w:p w:rsidR="002F568C" w:rsidRDefault="002F568C" w:rsidP="002F568C">
      <w:pPr>
        <w:pStyle w:val="a3"/>
        <w:spacing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Исходя из поставленной цели в рамках данной работы предлагается</w:t>
      </w:r>
      <w:proofErr w:type="gramEnd"/>
      <w:r>
        <w:rPr>
          <w:rFonts w:ascii="Times New Roman" w:hAnsi="Times New Roman" w:cs="Times New Roman"/>
          <w:sz w:val="28"/>
          <w:szCs w:val="28"/>
        </w:rPr>
        <w:t xml:space="preserve"> решить следующие задачи:</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целей и задач </w:t>
      </w:r>
      <w:r w:rsidRPr="008E7F94">
        <w:rPr>
          <w:rFonts w:ascii="Times New Roman" w:hAnsi="Times New Roman" w:cs="Times New Roman"/>
          <w:sz w:val="28"/>
          <w:szCs w:val="28"/>
        </w:rPr>
        <w:t>формирования механизма бюджета доходов и расходов</w:t>
      </w:r>
      <w:r>
        <w:rPr>
          <w:rFonts w:ascii="Times New Roman" w:hAnsi="Times New Roman" w:cs="Times New Roman"/>
          <w:sz w:val="28"/>
          <w:szCs w:val="28"/>
        </w:rPr>
        <w:t>;</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понятия и содержания </w:t>
      </w:r>
      <w:r w:rsidRPr="008E7F94">
        <w:rPr>
          <w:rFonts w:ascii="Times New Roman" w:hAnsi="Times New Roman" w:cs="Times New Roman"/>
          <w:sz w:val="28"/>
          <w:szCs w:val="28"/>
        </w:rPr>
        <w:t>механ</w:t>
      </w:r>
      <w:r>
        <w:rPr>
          <w:rFonts w:ascii="Times New Roman" w:hAnsi="Times New Roman" w:cs="Times New Roman"/>
          <w:sz w:val="28"/>
          <w:szCs w:val="28"/>
        </w:rPr>
        <w:t>изма бюджета доходов и расходов;</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анализ современных </w:t>
      </w:r>
      <w:r w:rsidRPr="008E7F94">
        <w:rPr>
          <w:rFonts w:ascii="Times New Roman" w:hAnsi="Times New Roman" w:cs="Times New Roman"/>
          <w:sz w:val="28"/>
          <w:szCs w:val="28"/>
        </w:rPr>
        <w:t>метод</w:t>
      </w:r>
      <w:r>
        <w:rPr>
          <w:rFonts w:ascii="Times New Roman" w:hAnsi="Times New Roman" w:cs="Times New Roman"/>
          <w:sz w:val="28"/>
          <w:szCs w:val="28"/>
        </w:rPr>
        <w:t>ов</w:t>
      </w:r>
      <w:r w:rsidRPr="008E7F94">
        <w:rPr>
          <w:rFonts w:ascii="Times New Roman" w:hAnsi="Times New Roman" w:cs="Times New Roman"/>
          <w:sz w:val="28"/>
          <w:szCs w:val="28"/>
        </w:rPr>
        <w:t xml:space="preserve"> планирования доходов и расходов предприятия</w:t>
      </w:r>
      <w:r>
        <w:rPr>
          <w:rFonts w:ascii="Times New Roman" w:hAnsi="Times New Roman" w:cs="Times New Roman"/>
          <w:sz w:val="28"/>
          <w:szCs w:val="28"/>
        </w:rPr>
        <w:t>;</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ф</w:t>
      </w:r>
      <w:r w:rsidRPr="008E7F94">
        <w:rPr>
          <w:rFonts w:ascii="Times New Roman" w:hAnsi="Times New Roman" w:cs="Times New Roman"/>
          <w:sz w:val="28"/>
          <w:szCs w:val="28"/>
        </w:rPr>
        <w:t xml:space="preserve">инансовый анализ деятельности предприятия </w:t>
      </w:r>
      <w:proofErr w:type="spellStart"/>
      <w:r w:rsidRPr="008E7F94">
        <w:rPr>
          <w:rFonts w:ascii="Times New Roman" w:hAnsi="Times New Roman" w:cs="Times New Roman"/>
          <w:sz w:val="28"/>
          <w:szCs w:val="28"/>
        </w:rPr>
        <w:t>ПАО</w:t>
      </w:r>
      <w:proofErr w:type="spellEnd"/>
      <w:r w:rsidRPr="008E7F94">
        <w:rPr>
          <w:rFonts w:ascii="Times New Roman" w:hAnsi="Times New Roman" w:cs="Times New Roman"/>
          <w:sz w:val="28"/>
          <w:szCs w:val="28"/>
        </w:rPr>
        <w:t xml:space="preserve"> «Кузнецов»</w:t>
      </w:r>
      <w:r>
        <w:rPr>
          <w:rFonts w:ascii="Times New Roman" w:hAnsi="Times New Roman" w:cs="Times New Roman"/>
          <w:sz w:val="28"/>
          <w:szCs w:val="28"/>
        </w:rPr>
        <w:t>;</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а</w:t>
      </w:r>
      <w:r w:rsidRPr="008E7F94">
        <w:rPr>
          <w:rFonts w:ascii="Times New Roman" w:hAnsi="Times New Roman" w:cs="Times New Roman"/>
          <w:sz w:val="28"/>
          <w:szCs w:val="28"/>
        </w:rPr>
        <w:t xml:space="preserve">нализ динамики развития производства и потребления продукции </w:t>
      </w:r>
      <w:proofErr w:type="spellStart"/>
      <w:r w:rsidRPr="008E7F94">
        <w:rPr>
          <w:rFonts w:ascii="Times New Roman" w:hAnsi="Times New Roman" w:cs="Times New Roman"/>
          <w:sz w:val="28"/>
          <w:szCs w:val="28"/>
        </w:rPr>
        <w:t>ПАО</w:t>
      </w:r>
      <w:proofErr w:type="spellEnd"/>
      <w:r w:rsidRPr="008E7F94">
        <w:rPr>
          <w:rFonts w:ascii="Times New Roman" w:hAnsi="Times New Roman" w:cs="Times New Roman"/>
          <w:sz w:val="28"/>
          <w:szCs w:val="28"/>
        </w:rPr>
        <w:t xml:space="preserve"> «Кузнецов»</w:t>
      </w:r>
      <w:r>
        <w:rPr>
          <w:rFonts w:ascii="Times New Roman" w:hAnsi="Times New Roman" w:cs="Times New Roman"/>
          <w:sz w:val="28"/>
          <w:szCs w:val="28"/>
        </w:rPr>
        <w:t>;</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w:t>
      </w:r>
      <w:proofErr w:type="gramStart"/>
      <w:r w:rsidRPr="008E7F94">
        <w:rPr>
          <w:rFonts w:ascii="Times New Roman" w:hAnsi="Times New Roman" w:cs="Times New Roman"/>
          <w:sz w:val="28"/>
          <w:szCs w:val="28"/>
        </w:rPr>
        <w:t>процесса формирования механизма бюджета доходов</w:t>
      </w:r>
      <w:proofErr w:type="gramEnd"/>
      <w:r w:rsidRPr="008E7F94">
        <w:rPr>
          <w:rFonts w:ascii="Times New Roman" w:hAnsi="Times New Roman" w:cs="Times New Roman"/>
          <w:sz w:val="28"/>
          <w:szCs w:val="28"/>
        </w:rPr>
        <w:t xml:space="preserve"> и расходов на </w:t>
      </w:r>
      <w:proofErr w:type="spellStart"/>
      <w:r w:rsidRPr="008E7F94">
        <w:rPr>
          <w:rFonts w:ascii="Times New Roman" w:hAnsi="Times New Roman" w:cs="Times New Roman"/>
          <w:sz w:val="28"/>
          <w:szCs w:val="28"/>
        </w:rPr>
        <w:t>ПАО</w:t>
      </w:r>
      <w:proofErr w:type="spellEnd"/>
      <w:r w:rsidRPr="008E7F94">
        <w:rPr>
          <w:rFonts w:ascii="Times New Roman" w:hAnsi="Times New Roman" w:cs="Times New Roman"/>
          <w:sz w:val="28"/>
          <w:szCs w:val="28"/>
        </w:rPr>
        <w:t xml:space="preserve"> «Кузнецов»</w:t>
      </w:r>
      <w:r>
        <w:rPr>
          <w:rFonts w:ascii="Times New Roman" w:hAnsi="Times New Roman" w:cs="Times New Roman"/>
          <w:sz w:val="28"/>
          <w:szCs w:val="28"/>
        </w:rPr>
        <w:t>.</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в рамках данной работы выступает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w:t>
      </w:r>
    </w:p>
    <w:p w:rsidR="008E7F94" w:rsidRDefault="008E7F94" w:rsidP="008E7F9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является </w:t>
      </w:r>
      <w:r w:rsidR="00F22F66" w:rsidRPr="00F22F66">
        <w:rPr>
          <w:rFonts w:ascii="Times New Roman" w:hAnsi="Times New Roman" w:cs="Times New Roman"/>
          <w:sz w:val="28"/>
          <w:szCs w:val="28"/>
        </w:rPr>
        <w:t>механизм бюджета доходов и расходов</w:t>
      </w:r>
      <w:r w:rsidR="00F22F66">
        <w:rPr>
          <w:rFonts w:ascii="Times New Roman" w:hAnsi="Times New Roman" w:cs="Times New Roman"/>
          <w:sz w:val="28"/>
          <w:szCs w:val="28"/>
        </w:rPr>
        <w:t>.</w:t>
      </w:r>
    </w:p>
    <w:p w:rsidR="00E331D9" w:rsidRPr="00E331D9" w:rsidRDefault="00E331D9" w:rsidP="00E331D9">
      <w:pPr>
        <w:pStyle w:val="a3"/>
        <w:spacing w:line="360" w:lineRule="auto"/>
        <w:ind w:left="0" w:firstLine="709"/>
        <w:jc w:val="both"/>
        <w:rPr>
          <w:rFonts w:ascii="Times New Roman" w:hAnsi="Times New Roman" w:cs="Times New Roman"/>
          <w:sz w:val="28"/>
          <w:szCs w:val="28"/>
        </w:rPr>
      </w:pPr>
      <w:r w:rsidRPr="00E331D9">
        <w:rPr>
          <w:rFonts w:ascii="Times New Roman" w:hAnsi="Times New Roman" w:cs="Times New Roman"/>
          <w:sz w:val="28"/>
          <w:szCs w:val="28"/>
        </w:rPr>
        <w:t xml:space="preserve">Проведенное исследование позволит </w:t>
      </w:r>
      <w:r>
        <w:rPr>
          <w:rFonts w:ascii="Times New Roman" w:hAnsi="Times New Roman" w:cs="Times New Roman"/>
          <w:sz w:val="28"/>
          <w:szCs w:val="28"/>
        </w:rPr>
        <w:t xml:space="preserve">утвердить, что рыночные условия </w:t>
      </w:r>
      <w:r w:rsidRPr="00E331D9">
        <w:rPr>
          <w:rFonts w:ascii="Times New Roman" w:hAnsi="Times New Roman" w:cs="Times New Roman"/>
          <w:sz w:val="28"/>
          <w:szCs w:val="28"/>
        </w:rPr>
        <w:t>функционирования предприятия, динамические изменения факторов внешней и</w:t>
      </w:r>
      <w:r>
        <w:rPr>
          <w:rFonts w:ascii="Times New Roman" w:hAnsi="Times New Roman" w:cs="Times New Roman"/>
          <w:sz w:val="28"/>
          <w:szCs w:val="28"/>
        </w:rPr>
        <w:t xml:space="preserve"> </w:t>
      </w:r>
      <w:r w:rsidRPr="00E331D9">
        <w:rPr>
          <w:rFonts w:ascii="Times New Roman" w:hAnsi="Times New Roman" w:cs="Times New Roman"/>
          <w:sz w:val="28"/>
          <w:szCs w:val="28"/>
        </w:rPr>
        <w:t>внутренней среды обусловливают пересмотр методических подходов</w:t>
      </w:r>
      <w:r>
        <w:rPr>
          <w:rFonts w:ascii="Times New Roman" w:hAnsi="Times New Roman" w:cs="Times New Roman"/>
          <w:sz w:val="28"/>
          <w:szCs w:val="28"/>
        </w:rPr>
        <w:t xml:space="preserve"> </w:t>
      </w:r>
      <w:r w:rsidRPr="00E331D9">
        <w:rPr>
          <w:rFonts w:ascii="Times New Roman" w:hAnsi="Times New Roman" w:cs="Times New Roman"/>
          <w:sz w:val="28"/>
          <w:szCs w:val="28"/>
        </w:rPr>
        <w:t>управления затратами, прибылью, а особенно их планирования.</w:t>
      </w:r>
    </w:p>
    <w:p w:rsidR="00E331D9" w:rsidRDefault="00E331D9" w:rsidP="007005DB">
      <w:pPr>
        <w:pStyle w:val="a3"/>
        <w:spacing w:after="0" w:line="360" w:lineRule="auto"/>
        <w:ind w:left="0" w:firstLine="709"/>
        <w:jc w:val="both"/>
        <w:rPr>
          <w:rFonts w:ascii="Times New Roman" w:hAnsi="Times New Roman" w:cs="Times New Roman"/>
          <w:sz w:val="28"/>
          <w:szCs w:val="28"/>
        </w:rPr>
      </w:pPr>
      <w:r w:rsidRPr="00E331D9">
        <w:rPr>
          <w:rFonts w:ascii="Times New Roman" w:hAnsi="Times New Roman" w:cs="Times New Roman"/>
          <w:sz w:val="28"/>
          <w:szCs w:val="28"/>
        </w:rPr>
        <w:t xml:space="preserve">Экономические условия, а именно </w:t>
      </w:r>
      <w:r>
        <w:rPr>
          <w:rFonts w:ascii="Times New Roman" w:hAnsi="Times New Roman" w:cs="Times New Roman"/>
          <w:sz w:val="28"/>
          <w:szCs w:val="28"/>
        </w:rPr>
        <w:t xml:space="preserve">наличие многочисленных рисков в </w:t>
      </w:r>
      <w:r w:rsidRPr="00E331D9">
        <w:rPr>
          <w:rFonts w:ascii="Times New Roman" w:hAnsi="Times New Roman" w:cs="Times New Roman"/>
          <w:sz w:val="28"/>
          <w:szCs w:val="28"/>
        </w:rPr>
        <w:t>деятельности отечественных предприятий, побуждают руководство больше</w:t>
      </w:r>
      <w:r>
        <w:rPr>
          <w:rFonts w:ascii="Times New Roman" w:hAnsi="Times New Roman" w:cs="Times New Roman"/>
          <w:sz w:val="28"/>
          <w:szCs w:val="28"/>
        </w:rPr>
        <w:t xml:space="preserve"> </w:t>
      </w:r>
      <w:r w:rsidRPr="00E331D9">
        <w:rPr>
          <w:rFonts w:ascii="Times New Roman" w:hAnsi="Times New Roman" w:cs="Times New Roman"/>
          <w:sz w:val="28"/>
          <w:szCs w:val="28"/>
        </w:rPr>
        <w:t>внимания уделять управлению рисками как составной системы управления</w:t>
      </w:r>
      <w:r>
        <w:rPr>
          <w:rFonts w:ascii="Times New Roman" w:hAnsi="Times New Roman" w:cs="Times New Roman"/>
          <w:sz w:val="28"/>
          <w:szCs w:val="28"/>
        </w:rPr>
        <w:t xml:space="preserve"> </w:t>
      </w:r>
      <w:r w:rsidRPr="00E331D9">
        <w:rPr>
          <w:rFonts w:ascii="Times New Roman" w:hAnsi="Times New Roman" w:cs="Times New Roman"/>
          <w:sz w:val="28"/>
          <w:szCs w:val="28"/>
        </w:rPr>
        <w:t>затратами предприятия.</w:t>
      </w:r>
    </w:p>
    <w:p w:rsidR="00E331D9" w:rsidRPr="007005DB" w:rsidRDefault="00E331D9" w:rsidP="007005DB">
      <w:pPr>
        <w:widowControl w:val="0"/>
        <w:shd w:val="clear" w:color="auto" w:fill="FFFFFF"/>
        <w:spacing w:after="0" w:line="360" w:lineRule="auto"/>
        <w:ind w:left="5" w:right="5" w:firstLine="709"/>
        <w:jc w:val="both"/>
        <w:rPr>
          <w:rFonts w:ascii="Times New Roman" w:eastAsia="Times New Roman" w:hAnsi="Times New Roman" w:cs="Times New Roman"/>
          <w:color w:val="FF0000"/>
          <w:sz w:val="28"/>
          <w:szCs w:val="28"/>
          <w:lang w:eastAsia="ru-RU"/>
        </w:rPr>
      </w:pPr>
      <w:r w:rsidRPr="00204F42">
        <w:rPr>
          <w:rFonts w:ascii="Times New Roman" w:eastAsia="Times New Roman" w:hAnsi="Times New Roman" w:cs="Times New Roman"/>
          <w:sz w:val="28"/>
          <w:szCs w:val="28"/>
          <w:lang w:eastAsia="ru-RU"/>
        </w:rPr>
        <w:t>В данной работе были использованы  следующие работы в области формирования</w:t>
      </w:r>
      <w:r w:rsidR="007005DB">
        <w:rPr>
          <w:rFonts w:ascii="Times New Roman" w:eastAsia="Times New Roman" w:hAnsi="Times New Roman" w:cs="Times New Roman"/>
          <w:sz w:val="28"/>
          <w:szCs w:val="28"/>
          <w:lang w:eastAsia="ru-RU"/>
        </w:rPr>
        <w:t xml:space="preserve"> бюджета доходов и расходов</w:t>
      </w:r>
      <w:r w:rsidRPr="00204F42">
        <w:rPr>
          <w:rFonts w:ascii="Times New Roman" w:eastAsia="Times New Roman" w:hAnsi="Times New Roman" w:cs="Times New Roman"/>
          <w:sz w:val="28"/>
          <w:szCs w:val="28"/>
          <w:lang w:eastAsia="ru-RU"/>
        </w:rPr>
        <w:t>:</w:t>
      </w:r>
      <w:r w:rsidR="00CD23AA">
        <w:rPr>
          <w:rFonts w:ascii="Times New Roman" w:eastAsia="Times New Roman" w:hAnsi="Times New Roman" w:cs="Times New Roman"/>
          <w:sz w:val="28"/>
          <w:szCs w:val="28"/>
          <w:lang w:eastAsia="ru-RU"/>
        </w:rPr>
        <w:t xml:space="preserve"> </w:t>
      </w:r>
      <w:r w:rsidR="00CD23AA" w:rsidRPr="00CD23AA">
        <w:rPr>
          <w:rFonts w:ascii="Times New Roman" w:eastAsia="Times New Roman" w:hAnsi="Times New Roman" w:cs="Times New Roman"/>
          <w:sz w:val="28"/>
          <w:szCs w:val="28"/>
          <w:lang w:eastAsia="ru-RU"/>
        </w:rPr>
        <w:t>Антипов</w:t>
      </w:r>
      <w:r w:rsidR="00CD23AA">
        <w:rPr>
          <w:rFonts w:ascii="Times New Roman" w:eastAsia="Times New Roman" w:hAnsi="Times New Roman" w:cs="Times New Roman"/>
          <w:sz w:val="28"/>
          <w:szCs w:val="28"/>
          <w:lang w:eastAsia="ru-RU"/>
        </w:rPr>
        <w:t>а</w:t>
      </w:r>
      <w:r w:rsidR="00CD23AA" w:rsidRPr="00CD23AA">
        <w:rPr>
          <w:rFonts w:ascii="Times New Roman" w:eastAsia="Times New Roman" w:hAnsi="Times New Roman" w:cs="Times New Roman"/>
          <w:sz w:val="28"/>
          <w:szCs w:val="28"/>
          <w:lang w:eastAsia="ru-RU"/>
        </w:rPr>
        <w:t xml:space="preserve"> К. В., Сильвестров</w:t>
      </w:r>
      <w:r w:rsidR="00CD23AA">
        <w:rPr>
          <w:rFonts w:ascii="Times New Roman" w:eastAsia="Times New Roman" w:hAnsi="Times New Roman" w:cs="Times New Roman"/>
          <w:sz w:val="28"/>
          <w:szCs w:val="28"/>
          <w:lang w:eastAsia="ru-RU"/>
        </w:rPr>
        <w:t>а</w:t>
      </w:r>
      <w:r w:rsidR="00CD23AA" w:rsidRPr="00CD23AA">
        <w:rPr>
          <w:rFonts w:ascii="Times New Roman" w:eastAsia="Times New Roman" w:hAnsi="Times New Roman" w:cs="Times New Roman"/>
          <w:sz w:val="28"/>
          <w:szCs w:val="28"/>
          <w:lang w:eastAsia="ru-RU"/>
        </w:rPr>
        <w:t xml:space="preserve"> С. Н., Ларионов</w:t>
      </w:r>
      <w:r w:rsidR="00CD23AA">
        <w:rPr>
          <w:rFonts w:ascii="Times New Roman" w:eastAsia="Times New Roman" w:hAnsi="Times New Roman" w:cs="Times New Roman"/>
          <w:sz w:val="28"/>
          <w:szCs w:val="28"/>
          <w:lang w:eastAsia="ru-RU"/>
        </w:rPr>
        <w:t>а</w:t>
      </w:r>
      <w:r w:rsidR="00CD23AA" w:rsidRPr="00CD23AA">
        <w:rPr>
          <w:rFonts w:ascii="Times New Roman" w:eastAsia="Times New Roman" w:hAnsi="Times New Roman" w:cs="Times New Roman"/>
          <w:sz w:val="28"/>
          <w:szCs w:val="28"/>
          <w:lang w:eastAsia="ru-RU"/>
        </w:rPr>
        <w:t xml:space="preserve"> И. К., </w:t>
      </w:r>
      <w:proofErr w:type="spellStart"/>
      <w:r w:rsidR="00CD23AA" w:rsidRPr="00CD23AA">
        <w:rPr>
          <w:rFonts w:ascii="Times New Roman" w:eastAsia="Times New Roman" w:hAnsi="Times New Roman" w:cs="Times New Roman"/>
          <w:sz w:val="28"/>
          <w:szCs w:val="28"/>
          <w:lang w:eastAsia="ru-RU"/>
        </w:rPr>
        <w:t>Герасин</w:t>
      </w:r>
      <w:r w:rsidR="00CD23AA">
        <w:rPr>
          <w:rFonts w:ascii="Times New Roman" w:eastAsia="Times New Roman" w:hAnsi="Times New Roman" w:cs="Times New Roman"/>
          <w:sz w:val="28"/>
          <w:szCs w:val="28"/>
          <w:lang w:eastAsia="ru-RU"/>
        </w:rPr>
        <w:t>а</w:t>
      </w:r>
      <w:proofErr w:type="spellEnd"/>
      <w:r w:rsidR="00CD23AA">
        <w:rPr>
          <w:rFonts w:ascii="Times New Roman" w:eastAsia="Times New Roman" w:hAnsi="Times New Roman" w:cs="Times New Roman"/>
          <w:sz w:val="28"/>
          <w:szCs w:val="28"/>
          <w:lang w:eastAsia="ru-RU"/>
        </w:rPr>
        <w:t xml:space="preserve"> А. Н., </w:t>
      </w:r>
      <w:proofErr w:type="spellStart"/>
      <w:r w:rsidR="00CD23AA">
        <w:rPr>
          <w:rFonts w:ascii="Times New Roman" w:eastAsia="Times New Roman" w:hAnsi="Times New Roman" w:cs="Times New Roman"/>
          <w:sz w:val="28"/>
          <w:szCs w:val="28"/>
          <w:lang w:eastAsia="ru-RU"/>
        </w:rPr>
        <w:t>Герасиной</w:t>
      </w:r>
      <w:proofErr w:type="spellEnd"/>
      <w:r w:rsidR="00CD23AA" w:rsidRPr="00CD23AA">
        <w:rPr>
          <w:rFonts w:ascii="Times New Roman" w:eastAsia="Times New Roman" w:hAnsi="Times New Roman" w:cs="Times New Roman"/>
          <w:sz w:val="28"/>
          <w:szCs w:val="28"/>
          <w:lang w:eastAsia="ru-RU"/>
        </w:rPr>
        <w:t xml:space="preserve"> </w:t>
      </w:r>
      <w:proofErr w:type="spellStart"/>
      <w:r w:rsidR="00CD23AA" w:rsidRPr="00CD23AA">
        <w:rPr>
          <w:rFonts w:ascii="Times New Roman" w:eastAsia="Times New Roman" w:hAnsi="Times New Roman" w:cs="Times New Roman"/>
          <w:sz w:val="28"/>
          <w:szCs w:val="28"/>
          <w:lang w:eastAsia="ru-RU"/>
        </w:rPr>
        <w:t>О.Н</w:t>
      </w:r>
      <w:proofErr w:type="spellEnd"/>
      <w:r w:rsidR="00CD23AA" w:rsidRPr="00CD23AA">
        <w:rPr>
          <w:rFonts w:ascii="Times New Roman" w:eastAsia="Times New Roman" w:hAnsi="Times New Roman" w:cs="Times New Roman"/>
          <w:sz w:val="28"/>
          <w:szCs w:val="28"/>
          <w:lang w:eastAsia="ru-RU"/>
        </w:rPr>
        <w:t>,</w:t>
      </w:r>
      <w:r w:rsidR="00CD23AA">
        <w:rPr>
          <w:rFonts w:ascii="Times New Roman" w:eastAsia="Times New Roman" w:hAnsi="Times New Roman" w:cs="Times New Roman"/>
          <w:sz w:val="28"/>
          <w:szCs w:val="28"/>
          <w:lang w:eastAsia="ru-RU"/>
        </w:rPr>
        <w:t xml:space="preserve"> </w:t>
      </w:r>
      <w:r w:rsidR="00CD23AA">
        <w:rPr>
          <w:rFonts w:ascii="Times New Roman" w:eastAsia="Times New Roman" w:hAnsi="Times New Roman" w:cs="Times New Roman"/>
          <w:sz w:val="28"/>
          <w:szCs w:val="28"/>
          <w:lang w:eastAsia="ru-RU"/>
        </w:rPr>
        <w:tab/>
        <w:t>Новодворского</w:t>
      </w:r>
      <w:r w:rsidR="00CD23AA" w:rsidRPr="00CD23AA">
        <w:rPr>
          <w:rFonts w:ascii="Times New Roman" w:eastAsia="Times New Roman" w:hAnsi="Times New Roman" w:cs="Times New Roman"/>
          <w:sz w:val="28"/>
          <w:szCs w:val="28"/>
          <w:lang w:eastAsia="ru-RU"/>
        </w:rPr>
        <w:t xml:space="preserve"> </w:t>
      </w:r>
      <w:proofErr w:type="spellStart"/>
      <w:r w:rsidR="00CD23AA" w:rsidRPr="00CD23AA">
        <w:rPr>
          <w:rFonts w:ascii="Times New Roman" w:eastAsia="Times New Roman" w:hAnsi="Times New Roman" w:cs="Times New Roman"/>
          <w:sz w:val="28"/>
          <w:szCs w:val="28"/>
          <w:lang w:eastAsia="ru-RU"/>
        </w:rPr>
        <w:t>В.Д</w:t>
      </w:r>
      <w:proofErr w:type="spellEnd"/>
      <w:r w:rsidR="00CD23AA" w:rsidRPr="00CD23AA">
        <w:rPr>
          <w:rFonts w:ascii="Times New Roman" w:eastAsia="Times New Roman" w:hAnsi="Times New Roman" w:cs="Times New Roman"/>
          <w:sz w:val="28"/>
          <w:szCs w:val="28"/>
          <w:lang w:eastAsia="ru-RU"/>
        </w:rPr>
        <w:t>., Сабанин</w:t>
      </w:r>
      <w:r w:rsidR="00CD23AA">
        <w:rPr>
          <w:rFonts w:ascii="Times New Roman" w:eastAsia="Times New Roman" w:hAnsi="Times New Roman" w:cs="Times New Roman"/>
          <w:sz w:val="28"/>
          <w:szCs w:val="28"/>
          <w:lang w:eastAsia="ru-RU"/>
        </w:rPr>
        <w:t>а</w:t>
      </w:r>
      <w:r w:rsidR="00CD23AA" w:rsidRPr="00CD23AA">
        <w:rPr>
          <w:rFonts w:ascii="Times New Roman" w:eastAsia="Times New Roman" w:hAnsi="Times New Roman" w:cs="Times New Roman"/>
          <w:sz w:val="28"/>
          <w:szCs w:val="28"/>
          <w:lang w:eastAsia="ru-RU"/>
        </w:rPr>
        <w:t xml:space="preserve"> </w:t>
      </w:r>
      <w:proofErr w:type="spellStart"/>
      <w:r w:rsidR="00CD23AA" w:rsidRPr="00CD23AA">
        <w:rPr>
          <w:rFonts w:ascii="Times New Roman" w:eastAsia="Times New Roman" w:hAnsi="Times New Roman" w:cs="Times New Roman"/>
          <w:sz w:val="28"/>
          <w:szCs w:val="28"/>
          <w:lang w:eastAsia="ru-RU"/>
        </w:rPr>
        <w:t>Р.Л</w:t>
      </w:r>
      <w:proofErr w:type="spellEnd"/>
      <w:r w:rsidR="00CD23AA" w:rsidRPr="00CD23AA">
        <w:rPr>
          <w:rFonts w:ascii="Times New Roman" w:eastAsia="Times New Roman" w:hAnsi="Times New Roman" w:cs="Times New Roman"/>
          <w:sz w:val="28"/>
          <w:szCs w:val="28"/>
          <w:lang w:eastAsia="ru-RU"/>
        </w:rPr>
        <w:t>.</w:t>
      </w:r>
      <w:r w:rsidR="00CD23AA">
        <w:rPr>
          <w:rFonts w:ascii="Times New Roman" w:eastAsia="Times New Roman" w:hAnsi="Times New Roman" w:cs="Times New Roman"/>
          <w:sz w:val="28"/>
          <w:szCs w:val="28"/>
          <w:lang w:eastAsia="ru-RU"/>
        </w:rPr>
        <w:t xml:space="preserve">, Гинзбург </w:t>
      </w:r>
      <w:proofErr w:type="spellStart"/>
      <w:r w:rsidR="00CD23AA">
        <w:rPr>
          <w:rFonts w:ascii="Times New Roman" w:eastAsia="Times New Roman" w:hAnsi="Times New Roman" w:cs="Times New Roman"/>
          <w:sz w:val="28"/>
          <w:szCs w:val="28"/>
          <w:lang w:eastAsia="ru-RU"/>
        </w:rPr>
        <w:t>М.Ю</w:t>
      </w:r>
      <w:proofErr w:type="spellEnd"/>
      <w:r w:rsidR="00CD23AA">
        <w:rPr>
          <w:rFonts w:ascii="Times New Roman" w:eastAsia="Times New Roman" w:hAnsi="Times New Roman" w:cs="Times New Roman"/>
          <w:sz w:val="28"/>
          <w:szCs w:val="28"/>
          <w:lang w:eastAsia="ru-RU"/>
        </w:rPr>
        <w:t xml:space="preserve">., Красновой </w:t>
      </w:r>
      <w:proofErr w:type="spellStart"/>
      <w:r w:rsidR="00CD23AA">
        <w:rPr>
          <w:rFonts w:ascii="Times New Roman" w:eastAsia="Times New Roman" w:hAnsi="Times New Roman" w:cs="Times New Roman"/>
          <w:sz w:val="28"/>
          <w:szCs w:val="28"/>
          <w:lang w:eastAsia="ru-RU"/>
        </w:rPr>
        <w:t>Л.Н</w:t>
      </w:r>
      <w:proofErr w:type="spellEnd"/>
      <w:r w:rsidR="00CD23AA">
        <w:rPr>
          <w:rFonts w:ascii="Times New Roman" w:eastAsia="Times New Roman" w:hAnsi="Times New Roman" w:cs="Times New Roman"/>
          <w:sz w:val="28"/>
          <w:szCs w:val="28"/>
          <w:lang w:eastAsia="ru-RU"/>
        </w:rPr>
        <w:t>., Садыковой</w:t>
      </w:r>
      <w:r w:rsidR="00CD23AA" w:rsidRPr="00CD23AA">
        <w:rPr>
          <w:rFonts w:ascii="Times New Roman" w:eastAsia="Times New Roman" w:hAnsi="Times New Roman" w:cs="Times New Roman"/>
          <w:sz w:val="28"/>
          <w:szCs w:val="28"/>
          <w:lang w:eastAsia="ru-RU"/>
        </w:rPr>
        <w:t xml:space="preserve"> </w:t>
      </w:r>
      <w:proofErr w:type="spellStart"/>
      <w:r w:rsidR="00CD23AA" w:rsidRPr="00CD23AA">
        <w:rPr>
          <w:rFonts w:ascii="Times New Roman" w:eastAsia="Times New Roman" w:hAnsi="Times New Roman" w:cs="Times New Roman"/>
          <w:sz w:val="28"/>
          <w:szCs w:val="28"/>
          <w:lang w:eastAsia="ru-RU"/>
        </w:rPr>
        <w:t>Р.Р</w:t>
      </w:r>
      <w:proofErr w:type="spellEnd"/>
      <w:r w:rsidR="00CD23AA" w:rsidRPr="00CD23AA">
        <w:rPr>
          <w:rFonts w:ascii="Times New Roman" w:eastAsia="Times New Roman" w:hAnsi="Times New Roman" w:cs="Times New Roman"/>
          <w:sz w:val="28"/>
          <w:szCs w:val="28"/>
          <w:lang w:eastAsia="ru-RU"/>
        </w:rPr>
        <w:t xml:space="preserve">. </w:t>
      </w:r>
      <w:r w:rsidR="00CD23AA">
        <w:rPr>
          <w:rFonts w:ascii="Times New Roman" w:eastAsia="Times New Roman" w:hAnsi="Times New Roman" w:cs="Times New Roman"/>
          <w:sz w:val="28"/>
          <w:szCs w:val="28"/>
          <w:lang w:eastAsia="ru-RU"/>
        </w:rPr>
        <w:t>и др.</w:t>
      </w:r>
      <w:r w:rsidR="00CD23AA" w:rsidRPr="00CD23AA">
        <w:rPr>
          <w:rFonts w:ascii="Times New Roman" w:eastAsia="Times New Roman" w:hAnsi="Times New Roman" w:cs="Times New Roman"/>
          <w:sz w:val="28"/>
          <w:szCs w:val="28"/>
          <w:lang w:eastAsia="ru-RU"/>
        </w:rPr>
        <w:t xml:space="preserve"> </w:t>
      </w:r>
      <w:r w:rsidRPr="00204F42">
        <w:rPr>
          <w:rFonts w:ascii="Times New Roman" w:eastAsia="Times New Roman" w:hAnsi="Times New Roman" w:cs="Times New Roman"/>
          <w:sz w:val="28"/>
          <w:szCs w:val="28"/>
          <w:lang w:eastAsia="ru-RU"/>
        </w:rPr>
        <w:t xml:space="preserve"> </w:t>
      </w:r>
    </w:p>
    <w:p w:rsidR="00E331D9" w:rsidRPr="00D06196" w:rsidRDefault="00E331D9" w:rsidP="007005DB">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6196">
        <w:rPr>
          <w:rFonts w:ascii="Times New Roman" w:eastAsia="Times New Roman" w:hAnsi="Times New Roman" w:cs="Times New Roman"/>
          <w:sz w:val="28"/>
          <w:szCs w:val="28"/>
          <w:lang w:eastAsia="ru-RU"/>
        </w:rPr>
        <w:t xml:space="preserve">Теоретической и методологической основой </w:t>
      </w:r>
      <w:r w:rsidR="007005DB">
        <w:rPr>
          <w:rFonts w:ascii="Times New Roman" w:eastAsia="Times New Roman" w:hAnsi="Times New Roman" w:cs="Times New Roman"/>
          <w:sz w:val="28"/>
          <w:szCs w:val="28"/>
          <w:lang w:eastAsia="ru-RU"/>
        </w:rPr>
        <w:t>данной</w:t>
      </w:r>
      <w:r w:rsidRPr="00D06196">
        <w:rPr>
          <w:rFonts w:ascii="Times New Roman" w:eastAsia="Times New Roman" w:hAnsi="Times New Roman" w:cs="Times New Roman"/>
          <w:sz w:val="28"/>
          <w:szCs w:val="28"/>
          <w:lang w:eastAsia="ru-RU"/>
        </w:rPr>
        <w:t xml:space="preserve"> работы стали труды ведущих отечественных и зарубежных специалистов, раскрывающие закономерность развития рыночной экономики, основы </w:t>
      </w:r>
      <w:proofErr w:type="gramStart"/>
      <w:r w:rsidRPr="00D06196">
        <w:rPr>
          <w:rFonts w:ascii="Times New Roman" w:eastAsia="Times New Roman" w:hAnsi="Times New Roman" w:cs="Times New Roman"/>
          <w:sz w:val="28"/>
          <w:szCs w:val="28"/>
          <w:lang w:eastAsia="ru-RU"/>
        </w:rPr>
        <w:t xml:space="preserve">организации </w:t>
      </w:r>
      <w:r w:rsidR="007005DB">
        <w:rPr>
          <w:rFonts w:ascii="Times New Roman" w:eastAsia="Times New Roman" w:hAnsi="Times New Roman" w:cs="Times New Roman"/>
          <w:sz w:val="28"/>
          <w:szCs w:val="28"/>
          <w:lang w:eastAsia="ru-RU"/>
        </w:rPr>
        <w:t>формирования механизма бюджета доходов</w:t>
      </w:r>
      <w:proofErr w:type="gramEnd"/>
      <w:r w:rsidR="007005DB">
        <w:rPr>
          <w:rFonts w:ascii="Times New Roman" w:eastAsia="Times New Roman" w:hAnsi="Times New Roman" w:cs="Times New Roman"/>
          <w:sz w:val="28"/>
          <w:szCs w:val="28"/>
          <w:lang w:eastAsia="ru-RU"/>
        </w:rPr>
        <w:t xml:space="preserve"> и расходов</w:t>
      </w:r>
      <w:r w:rsidRPr="00D06196">
        <w:rPr>
          <w:rFonts w:ascii="Times New Roman" w:eastAsia="Times New Roman" w:hAnsi="Times New Roman" w:cs="Times New Roman"/>
          <w:sz w:val="28"/>
          <w:szCs w:val="28"/>
          <w:lang w:eastAsia="ru-RU"/>
        </w:rPr>
        <w:t xml:space="preserve"> и управления деятельностью </w:t>
      </w:r>
      <w:r w:rsidR="007005DB">
        <w:rPr>
          <w:rFonts w:ascii="Times New Roman" w:eastAsia="Times New Roman" w:hAnsi="Times New Roman" w:cs="Times New Roman"/>
          <w:sz w:val="28"/>
          <w:szCs w:val="28"/>
          <w:lang w:eastAsia="ru-RU"/>
        </w:rPr>
        <w:t>промышленного предприятия</w:t>
      </w:r>
      <w:r w:rsidRPr="00D06196">
        <w:rPr>
          <w:rFonts w:ascii="Times New Roman" w:eastAsia="Times New Roman" w:hAnsi="Times New Roman" w:cs="Times New Roman"/>
          <w:sz w:val="28"/>
          <w:szCs w:val="28"/>
          <w:lang w:eastAsia="ru-RU"/>
        </w:rPr>
        <w:t xml:space="preserve">. </w:t>
      </w:r>
    </w:p>
    <w:p w:rsidR="00E331D9" w:rsidRPr="00D06196" w:rsidRDefault="00E331D9" w:rsidP="007005DB">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6196">
        <w:rPr>
          <w:rFonts w:ascii="Times New Roman" w:eastAsia="Times New Roman" w:hAnsi="Times New Roman" w:cs="Times New Roman"/>
          <w:sz w:val="28"/>
          <w:szCs w:val="28"/>
          <w:lang w:eastAsia="ru-RU"/>
        </w:rPr>
        <w:t xml:space="preserve">В работе использовались федеральные законы, нормативно-правовые акты Российской Федерации, касающиеся деятельности </w:t>
      </w:r>
      <w:r w:rsidR="007005DB">
        <w:rPr>
          <w:rFonts w:ascii="Times New Roman" w:eastAsia="Times New Roman" w:hAnsi="Times New Roman" w:cs="Times New Roman"/>
          <w:sz w:val="28"/>
          <w:szCs w:val="28"/>
          <w:lang w:eastAsia="ru-RU"/>
        </w:rPr>
        <w:t xml:space="preserve">промышленных </w:t>
      </w:r>
      <w:r w:rsidR="007005DB">
        <w:rPr>
          <w:rFonts w:ascii="Times New Roman" w:eastAsia="Times New Roman" w:hAnsi="Times New Roman" w:cs="Times New Roman"/>
          <w:sz w:val="28"/>
          <w:szCs w:val="28"/>
          <w:lang w:eastAsia="ru-RU"/>
        </w:rPr>
        <w:lastRenderedPageBreak/>
        <w:t>предприятий</w:t>
      </w:r>
      <w:r w:rsidRPr="00D06196">
        <w:rPr>
          <w:rFonts w:ascii="Times New Roman" w:eastAsia="Times New Roman" w:hAnsi="Times New Roman" w:cs="Times New Roman"/>
          <w:sz w:val="28"/>
          <w:szCs w:val="28"/>
          <w:lang w:eastAsia="ru-RU"/>
        </w:rPr>
        <w:t xml:space="preserve">, материалы научных конференций и семинаров по изучаемой тематике, материалы периодических изданий, данные публикуемой и бухгалтерской отчетности </w:t>
      </w:r>
      <w:proofErr w:type="spellStart"/>
      <w:r w:rsidR="007005DB">
        <w:rPr>
          <w:rFonts w:ascii="Times New Roman" w:eastAsia="Times New Roman" w:hAnsi="Times New Roman" w:cs="Times New Roman"/>
          <w:sz w:val="28"/>
          <w:szCs w:val="28"/>
          <w:lang w:eastAsia="ru-RU"/>
        </w:rPr>
        <w:t>ПАО</w:t>
      </w:r>
      <w:proofErr w:type="spellEnd"/>
      <w:r w:rsidR="007005DB">
        <w:rPr>
          <w:rFonts w:ascii="Times New Roman" w:eastAsia="Times New Roman" w:hAnsi="Times New Roman" w:cs="Times New Roman"/>
          <w:sz w:val="28"/>
          <w:szCs w:val="28"/>
          <w:lang w:eastAsia="ru-RU"/>
        </w:rPr>
        <w:t xml:space="preserve"> «Кузнецов».</w:t>
      </w:r>
    </w:p>
    <w:p w:rsidR="00E331D9" w:rsidRPr="00D06196" w:rsidRDefault="00E331D9" w:rsidP="007005DB">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6196">
        <w:rPr>
          <w:rFonts w:ascii="Times New Roman" w:eastAsia="Times New Roman" w:hAnsi="Times New Roman" w:cs="Times New Roman"/>
          <w:sz w:val="28"/>
          <w:szCs w:val="28"/>
          <w:lang w:eastAsia="ru-RU"/>
        </w:rPr>
        <w:t>Исследование базируется на применении аналитических выборок, а также на использовании метода группировки, стоимостного и сравнительного анализа по динамическому состоянию изучаемых показателей.</w:t>
      </w:r>
    </w:p>
    <w:p w:rsidR="00E331D9" w:rsidRPr="00204F42" w:rsidRDefault="00E331D9" w:rsidP="007005DB">
      <w:pPr>
        <w:spacing w:after="0" w:line="360" w:lineRule="auto"/>
        <w:ind w:left="720"/>
        <w:contextualSpacing/>
        <w:jc w:val="both"/>
        <w:rPr>
          <w:rFonts w:ascii="Times New Roman" w:eastAsia="Calibri" w:hAnsi="Times New Roman" w:cs="Times New Roman"/>
          <w:sz w:val="28"/>
          <w:szCs w:val="28"/>
        </w:rPr>
      </w:pPr>
    </w:p>
    <w:p w:rsidR="00E331D9" w:rsidRPr="00E331D9" w:rsidRDefault="00E331D9" w:rsidP="00E331D9">
      <w:pPr>
        <w:pStyle w:val="a3"/>
        <w:spacing w:line="360" w:lineRule="auto"/>
        <w:ind w:left="0" w:firstLine="709"/>
        <w:jc w:val="both"/>
        <w:rPr>
          <w:rFonts w:ascii="Times New Roman" w:hAnsi="Times New Roman" w:cs="Times New Roman"/>
          <w:sz w:val="28"/>
          <w:szCs w:val="28"/>
        </w:rPr>
      </w:pPr>
    </w:p>
    <w:p w:rsidR="002F568C" w:rsidRPr="002F568C" w:rsidRDefault="002F568C" w:rsidP="002F568C">
      <w:pPr>
        <w:pStyle w:val="a3"/>
        <w:spacing w:line="360" w:lineRule="auto"/>
        <w:ind w:left="0" w:firstLine="709"/>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2F568C" w:rsidRDefault="002F568C" w:rsidP="002F568C">
      <w:pPr>
        <w:pStyle w:val="a3"/>
        <w:jc w:val="both"/>
        <w:rPr>
          <w:rFonts w:ascii="Times New Roman" w:hAnsi="Times New Roman" w:cs="Times New Roman"/>
          <w:sz w:val="28"/>
          <w:szCs w:val="28"/>
        </w:rPr>
      </w:pPr>
    </w:p>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CD23AA" w:rsidRDefault="00CD23AA"/>
    <w:p w:rsidR="007005DB" w:rsidRPr="007005DB" w:rsidRDefault="007005DB" w:rsidP="007005DB">
      <w:pPr>
        <w:jc w:val="both"/>
        <w:rPr>
          <w:rFonts w:ascii="Times New Roman" w:hAnsi="Times New Roman" w:cs="Times New Roman"/>
          <w:b/>
          <w:sz w:val="28"/>
          <w:szCs w:val="28"/>
        </w:rPr>
      </w:pPr>
      <w:r w:rsidRPr="007005DB">
        <w:rPr>
          <w:rFonts w:ascii="Times New Roman" w:hAnsi="Times New Roman" w:cs="Times New Roman"/>
          <w:b/>
          <w:sz w:val="28"/>
          <w:szCs w:val="28"/>
        </w:rPr>
        <w:lastRenderedPageBreak/>
        <w:t>1.</w:t>
      </w:r>
      <w:r w:rsidRPr="007005DB">
        <w:rPr>
          <w:rFonts w:ascii="Times New Roman" w:hAnsi="Times New Roman" w:cs="Times New Roman"/>
          <w:b/>
          <w:sz w:val="28"/>
          <w:szCs w:val="28"/>
        </w:rPr>
        <w:tab/>
        <w:t>Теоретические основы формирования механизма бюджета доходов и расходов предприятия</w:t>
      </w:r>
    </w:p>
    <w:p w:rsidR="005C26D7" w:rsidRPr="007005DB" w:rsidRDefault="007005DB" w:rsidP="007005DB">
      <w:pPr>
        <w:jc w:val="both"/>
        <w:rPr>
          <w:rFonts w:ascii="Times New Roman" w:hAnsi="Times New Roman" w:cs="Times New Roman"/>
          <w:b/>
          <w:sz w:val="28"/>
          <w:szCs w:val="28"/>
        </w:rPr>
      </w:pPr>
      <w:r w:rsidRPr="007005DB">
        <w:rPr>
          <w:rFonts w:ascii="Times New Roman" w:hAnsi="Times New Roman" w:cs="Times New Roman"/>
          <w:b/>
          <w:sz w:val="28"/>
          <w:szCs w:val="28"/>
        </w:rPr>
        <w:t>1.1.</w:t>
      </w:r>
      <w:r w:rsidRPr="007005DB">
        <w:rPr>
          <w:rFonts w:ascii="Times New Roman" w:hAnsi="Times New Roman" w:cs="Times New Roman"/>
          <w:b/>
          <w:sz w:val="28"/>
          <w:szCs w:val="28"/>
        </w:rPr>
        <w:tab/>
        <w:t>Цели и задачи формирования механизма бюджета доходов и расходов</w:t>
      </w:r>
    </w:p>
    <w:p w:rsidR="005C26D7" w:rsidRDefault="005C26D7"/>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Работа по транспортировке пр</w:t>
      </w:r>
      <w:r w:rsidR="00941A6D" w:rsidRPr="00941A6D">
        <w:rPr>
          <w:rFonts w:ascii="Times New Roman" w:hAnsi="Times New Roman" w:cs="Times New Roman"/>
          <w:sz w:val="28"/>
          <w:szCs w:val="28"/>
        </w:rPr>
        <w:t xml:space="preserve">иродного газа имеет собственную </w:t>
      </w:r>
      <w:r w:rsidRPr="00941A6D">
        <w:rPr>
          <w:rFonts w:ascii="Times New Roman" w:hAnsi="Times New Roman" w:cs="Times New Roman"/>
          <w:sz w:val="28"/>
          <w:szCs w:val="28"/>
        </w:rPr>
        <w:t>специфику, что необходимо учит</w:t>
      </w:r>
      <w:r w:rsidR="00941A6D" w:rsidRPr="00941A6D">
        <w:rPr>
          <w:rFonts w:ascii="Times New Roman" w:hAnsi="Times New Roman" w:cs="Times New Roman"/>
          <w:sz w:val="28"/>
          <w:szCs w:val="28"/>
        </w:rPr>
        <w:t xml:space="preserve">ывать во всех бизнес-процессах, </w:t>
      </w:r>
      <w:r w:rsidRPr="00941A6D">
        <w:rPr>
          <w:rFonts w:ascii="Times New Roman" w:hAnsi="Times New Roman" w:cs="Times New Roman"/>
          <w:sz w:val="28"/>
          <w:szCs w:val="28"/>
        </w:rPr>
        <w:t>обслуживающих данную деятельность.</w:t>
      </w:r>
    </w:p>
    <w:p w:rsidR="007005DB" w:rsidRPr="00941A6D" w:rsidRDefault="00941A6D" w:rsidP="00941A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Механизм  бюджета доходов и расходов</w:t>
      </w:r>
      <w:r w:rsidR="007005DB" w:rsidRPr="00941A6D">
        <w:rPr>
          <w:rFonts w:ascii="Times New Roman" w:hAnsi="Times New Roman" w:cs="Times New Roman"/>
          <w:sz w:val="28"/>
          <w:szCs w:val="28"/>
        </w:rPr>
        <w:t xml:space="preserve"> – </w:t>
      </w:r>
      <w:r w:rsidRPr="00941A6D">
        <w:rPr>
          <w:rFonts w:ascii="Times New Roman" w:hAnsi="Times New Roman" w:cs="Times New Roman"/>
          <w:sz w:val="28"/>
          <w:szCs w:val="28"/>
        </w:rPr>
        <w:t xml:space="preserve">это планирование всех доходов и  </w:t>
      </w:r>
      <w:r w:rsidR="007005DB" w:rsidRPr="00941A6D">
        <w:rPr>
          <w:rFonts w:ascii="Times New Roman" w:hAnsi="Times New Roman" w:cs="Times New Roman"/>
          <w:sz w:val="28"/>
          <w:szCs w:val="28"/>
        </w:rPr>
        <w:t>направлений расходования денежных сре</w:t>
      </w:r>
      <w:proofErr w:type="gramStart"/>
      <w:r w:rsidR="007005DB" w:rsidRPr="00941A6D">
        <w:rPr>
          <w:rFonts w:ascii="Times New Roman" w:hAnsi="Times New Roman" w:cs="Times New Roman"/>
          <w:sz w:val="28"/>
          <w:szCs w:val="28"/>
        </w:rPr>
        <w:t>дств дл</w:t>
      </w:r>
      <w:proofErr w:type="gramEnd"/>
      <w:r w:rsidR="007005DB" w:rsidRPr="00941A6D">
        <w:rPr>
          <w:rFonts w:ascii="Times New Roman" w:hAnsi="Times New Roman" w:cs="Times New Roman"/>
          <w:sz w:val="28"/>
          <w:szCs w:val="28"/>
        </w:rPr>
        <w:t>я обе</w:t>
      </w:r>
      <w:r w:rsidRPr="00941A6D">
        <w:rPr>
          <w:rFonts w:ascii="Times New Roman" w:hAnsi="Times New Roman" w:cs="Times New Roman"/>
          <w:sz w:val="28"/>
          <w:szCs w:val="28"/>
        </w:rPr>
        <w:t xml:space="preserve">спечения развития </w:t>
      </w:r>
      <w:r w:rsidR="007005DB" w:rsidRPr="00941A6D">
        <w:rPr>
          <w:rFonts w:ascii="Times New Roman" w:hAnsi="Times New Roman" w:cs="Times New Roman"/>
          <w:sz w:val="28"/>
          <w:szCs w:val="28"/>
        </w:rPr>
        <w:t>организации. Основными целями этого</w:t>
      </w:r>
      <w:r w:rsidRPr="00941A6D">
        <w:rPr>
          <w:rFonts w:ascii="Times New Roman" w:hAnsi="Times New Roman" w:cs="Times New Roman"/>
          <w:sz w:val="28"/>
          <w:szCs w:val="28"/>
        </w:rPr>
        <w:t xml:space="preserve"> процесса являются установление </w:t>
      </w:r>
      <w:r w:rsidR="007005DB" w:rsidRPr="00941A6D">
        <w:rPr>
          <w:rFonts w:ascii="Times New Roman" w:hAnsi="Times New Roman" w:cs="Times New Roman"/>
          <w:sz w:val="28"/>
          <w:szCs w:val="28"/>
        </w:rPr>
        <w:t>соответствия между наличием фи</w:t>
      </w:r>
      <w:r w:rsidRPr="00941A6D">
        <w:rPr>
          <w:rFonts w:ascii="Times New Roman" w:hAnsi="Times New Roman" w:cs="Times New Roman"/>
          <w:sz w:val="28"/>
          <w:szCs w:val="28"/>
        </w:rPr>
        <w:t xml:space="preserve">нансовых ресурсов организации и </w:t>
      </w:r>
      <w:r w:rsidR="007005DB" w:rsidRPr="00941A6D">
        <w:rPr>
          <w:rFonts w:ascii="Times New Roman" w:hAnsi="Times New Roman" w:cs="Times New Roman"/>
          <w:sz w:val="28"/>
          <w:szCs w:val="28"/>
        </w:rPr>
        <w:t>потребностью в них, выбор эффективн</w:t>
      </w:r>
      <w:r w:rsidRPr="00941A6D">
        <w:rPr>
          <w:rFonts w:ascii="Times New Roman" w:hAnsi="Times New Roman" w:cs="Times New Roman"/>
          <w:sz w:val="28"/>
          <w:szCs w:val="28"/>
        </w:rPr>
        <w:t xml:space="preserve">ых источников их формирования и </w:t>
      </w:r>
      <w:r w:rsidR="007005DB" w:rsidRPr="00941A6D">
        <w:rPr>
          <w:rFonts w:ascii="Times New Roman" w:hAnsi="Times New Roman" w:cs="Times New Roman"/>
          <w:sz w:val="28"/>
          <w:szCs w:val="28"/>
        </w:rPr>
        <w:t>выгодных вариантов использования.</w:t>
      </w:r>
    </w:p>
    <w:p w:rsidR="007005DB" w:rsidRPr="001E4CCF"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xml:space="preserve">Очевидно, что </w:t>
      </w:r>
      <w:r w:rsidR="004840FD">
        <w:rPr>
          <w:rFonts w:ascii="Times New Roman" w:hAnsi="Times New Roman" w:cs="Times New Roman"/>
          <w:sz w:val="28"/>
          <w:szCs w:val="28"/>
        </w:rPr>
        <w:t xml:space="preserve">формирование механизма бюджета доходов и расходов предприятия отрасли промышленности </w:t>
      </w:r>
      <w:r w:rsidR="00941A6D" w:rsidRPr="00941A6D">
        <w:rPr>
          <w:rFonts w:ascii="Times New Roman" w:hAnsi="Times New Roman" w:cs="Times New Roman"/>
          <w:sz w:val="28"/>
          <w:szCs w:val="28"/>
        </w:rPr>
        <w:t xml:space="preserve">будет </w:t>
      </w:r>
      <w:r w:rsidRPr="00941A6D">
        <w:rPr>
          <w:rFonts w:ascii="Times New Roman" w:hAnsi="Times New Roman" w:cs="Times New Roman"/>
          <w:sz w:val="28"/>
          <w:szCs w:val="28"/>
        </w:rPr>
        <w:t>иметь ряд особенностей, которые мы рассмотрим в данной дипломной работе.</w:t>
      </w:r>
      <w:r w:rsidR="001E4CCF" w:rsidRPr="001E4CCF">
        <w:rPr>
          <w:rFonts w:ascii="Times New Roman" w:hAnsi="Times New Roman" w:cs="Times New Roman"/>
          <w:sz w:val="28"/>
          <w:szCs w:val="28"/>
        </w:rPr>
        <w:t xml:space="preserve">[16, </w:t>
      </w:r>
      <w:r w:rsidR="001E4CCF">
        <w:rPr>
          <w:rFonts w:ascii="Times New Roman" w:hAnsi="Times New Roman" w:cs="Times New Roman"/>
          <w:sz w:val="28"/>
          <w:szCs w:val="28"/>
          <w:lang w:val="en-US"/>
        </w:rPr>
        <w:t>c</w:t>
      </w:r>
      <w:r w:rsidR="001E4CCF" w:rsidRPr="001E4CCF">
        <w:rPr>
          <w:rFonts w:ascii="Times New Roman" w:hAnsi="Times New Roman" w:cs="Times New Roman"/>
          <w:sz w:val="28"/>
          <w:szCs w:val="28"/>
        </w:rPr>
        <w:t>. 45]</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Основные этапы процесса финансового планирования: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анализ финансового положения компании;</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составление прогнозных смет и бюджетов;</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определение общей потребности компании в финансовых ресурсах;</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прогнозирование структуры источников финансирования;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разработка действенной системы контроля и управления;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разработка процедуры корре</w:t>
      </w:r>
      <w:r w:rsidR="00941A6D" w:rsidRPr="00941A6D">
        <w:rPr>
          <w:rFonts w:ascii="Times New Roman" w:hAnsi="Times New Roman" w:cs="Times New Roman"/>
          <w:sz w:val="28"/>
          <w:szCs w:val="28"/>
        </w:rPr>
        <w:t>ктировки составленных планов</w:t>
      </w:r>
      <w:proofErr w:type="gramStart"/>
      <w:r w:rsidR="00941A6D" w:rsidRPr="00941A6D">
        <w:rPr>
          <w:rFonts w:ascii="Times New Roman" w:hAnsi="Times New Roman" w:cs="Times New Roman"/>
          <w:sz w:val="28"/>
          <w:szCs w:val="28"/>
        </w:rPr>
        <w:t xml:space="preserve"> .</w:t>
      </w:r>
      <w:proofErr w:type="gramEnd"/>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Успешность и результативн</w:t>
      </w:r>
      <w:r w:rsidR="00941A6D" w:rsidRPr="00941A6D">
        <w:rPr>
          <w:rFonts w:ascii="Times New Roman" w:hAnsi="Times New Roman" w:cs="Times New Roman"/>
          <w:sz w:val="28"/>
          <w:szCs w:val="28"/>
        </w:rPr>
        <w:t xml:space="preserve">ость хозяйственной деятельности </w:t>
      </w:r>
      <w:r w:rsidRPr="00941A6D">
        <w:rPr>
          <w:rFonts w:ascii="Times New Roman" w:hAnsi="Times New Roman" w:cs="Times New Roman"/>
          <w:sz w:val="28"/>
          <w:szCs w:val="28"/>
        </w:rPr>
        <w:t>предприятия в рыночных условиях опре</w:t>
      </w:r>
      <w:r w:rsidR="00941A6D" w:rsidRPr="00941A6D">
        <w:rPr>
          <w:rFonts w:ascii="Times New Roman" w:hAnsi="Times New Roman" w:cs="Times New Roman"/>
          <w:sz w:val="28"/>
          <w:szCs w:val="28"/>
        </w:rPr>
        <w:t xml:space="preserve">деляется степенью эффективности </w:t>
      </w:r>
      <w:r w:rsidRPr="00941A6D">
        <w:rPr>
          <w:rFonts w:ascii="Times New Roman" w:hAnsi="Times New Roman" w:cs="Times New Roman"/>
          <w:sz w:val="28"/>
          <w:szCs w:val="28"/>
        </w:rPr>
        <w:t xml:space="preserve">управления затратами производства, что, </w:t>
      </w:r>
      <w:r w:rsidR="00941A6D" w:rsidRPr="00941A6D">
        <w:rPr>
          <w:rFonts w:ascii="Times New Roman" w:hAnsi="Times New Roman" w:cs="Times New Roman"/>
          <w:sz w:val="28"/>
          <w:szCs w:val="28"/>
        </w:rPr>
        <w:t xml:space="preserve">в свою очередь, предусматривает </w:t>
      </w:r>
      <w:r w:rsidRPr="00941A6D">
        <w:rPr>
          <w:rFonts w:ascii="Times New Roman" w:hAnsi="Times New Roman" w:cs="Times New Roman"/>
          <w:sz w:val="28"/>
          <w:szCs w:val="28"/>
        </w:rPr>
        <w:t>обеспечение своевременного и качественного планирования, к</w:t>
      </w:r>
      <w:r w:rsidR="00941A6D" w:rsidRPr="00941A6D">
        <w:rPr>
          <w:rFonts w:ascii="Times New Roman" w:hAnsi="Times New Roman" w:cs="Times New Roman"/>
          <w:sz w:val="28"/>
          <w:szCs w:val="28"/>
        </w:rPr>
        <w:t xml:space="preserve">онтроля уровня </w:t>
      </w:r>
      <w:r w:rsidRPr="00941A6D">
        <w:rPr>
          <w:rFonts w:ascii="Times New Roman" w:hAnsi="Times New Roman" w:cs="Times New Roman"/>
          <w:sz w:val="28"/>
          <w:szCs w:val="28"/>
        </w:rPr>
        <w:t xml:space="preserve">производственных затрат, организацию </w:t>
      </w:r>
      <w:r w:rsidR="00941A6D" w:rsidRPr="00941A6D">
        <w:rPr>
          <w:rFonts w:ascii="Times New Roman" w:hAnsi="Times New Roman" w:cs="Times New Roman"/>
          <w:sz w:val="28"/>
          <w:szCs w:val="28"/>
        </w:rPr>
        <w:t xml:space="preserve">мероприятий по их минимизации и </w:t>
      </w:r>
      <w:r w:rsidRPr="00941A6D">
        <w:rPr>
          <w:rFonts w:ascii="Times New Roman" w:hAnsi="Times New Roman" w:cs="Times New Roman"/>
          <w:sz w:val="28"/>
          <w:szCs w:val="28"/>
        </w:rPr>
        <w:t>поиску направлений снижения себестоим</w:t>
      </w:r>
      <w:r w:rsidR="00941A6D" w:rsidRPr="00941A6D">
        <w:rPr>
          <w:rFonts w:ascii="Times New Roman" w:hAnsi="Times New Roman" w:cs="Times New Roman"/>
          <w:sz w:val="28"/>
          <w:szCs w:val="28"/>
        </w:rPr>
        <w:t xml:space="preserve">ости продукции. </w:t>
      </w:r>
      <w:proofErr w:type="spellStart"/>
      <w:r w:rsidR="00941A6D" w:rsidRPr="00941A6D">
        <w:rPr>
          <w:rFonts w:ascii="Times New Roman" w:hAnsi="Times New Roman" w:cs="Times New Roman"/>
          <w:sz w:val="28"/>
          <w:szCs w:val="28"/>
        </w:rPr>
        <w:lastRenderedPageBreak/>
        <w:t>Калькулирование</w:t>
      </w:r>
      <w:proofErr w:type="spellEnd"/>
      <w:r w:rsidR="00941A6D" w:rsidRPr="00941A6D">
        <w:rPr>
          <w:rFonts w:ascii="Times New Roman" w:hAnsi="Times New Roman" w:cs="Times New Roman"/>
          <w:sz w:val="28"/>
          <w:szCs w:val="28"/>
        </w:rPr>
        <w:t xml:space="preserve"> </w:t>
      </w:r>
      <w:r w:rsidRPr="00941A6D">
        <w:rPr>
          <w:rFonts w:ascii="Times New Roman" w:hAnsi="Times New Roman" w:cs="Times New Roman"/>
          <w:sz w:val="28"/>
          <w:szCs w:val="28"/>
        </w:rPr>
        <w:t>себестоимости выпускаемой продукции являе</w:t>
      </w:r>
      <w:r w:rsidR="00941A6D" w:rsidRPr="00941A6D">
        <w:rPr>
          <w:rFonts w:ascii="Times New Roman" w:hAnsi="Times New Roman" w:cs="Times New Roman"/>
          <w:sz w:val="28"/>
          <w:szCs w:val="28"/>
        </w:rPr>
        <w:t xml:space="preserve">тся основой процесса управления </w:t>
      </w:r>
      <w:r w:rsidRPr="00941A6D">
        <w:rPr>
          <w:rFonts w:ascii="Times New Roman" w:hAnsi="Times New Roman" w:cs="Times New Roman"/>
          <w:sz w:val="28"/>
          <w:szCs w:val="28"/>
        </w:rPr>
        <w:t>затратами, носит первоочередной характер и я</w:t>
      </w:r>
      <w:r w:rsidR="00941A6D" w:rsidRPr="00941A6D">
        <w:rPr>
          <w:rFonts w:ascii="Times New Roman" w:hAnsi="Times New Roman" w:cs="Times New Roman"/>
          <w:sz w:val="28"/>
          <w:szCs w:val="28"/>
        </w:rPr>
        <w:t xml:space="preserve">вляется актуальным вопросом для </w:t>
      </w:r>
      <w:r w:rsidRPr="00941A6D">
        <w:rPr>
          <w:rFonts w:ascii="Times New Roman" w:hAnsi="Times New Roman" w:cs="Times New Roman"/>
          <w:sz w:val="28"/>
          <w:szCs w:val="28"/>
        </w:rPr>
        <w:t>всех предприятий, осуществляющих хозяйственную деятельность.</w:t>
      </w:r>
    </w:p>
    <w:p w:rsidR="007005DB" w:rsidRPr="001E4CCF"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Отечественные и зарубежные компани</w:t>
      </w:r>
      <w:r w:rsidR="00941A6D" w:rsidRPr="00941A6D">
        <w:rPr>
          <w:rFonts w:ascii="Times New Roman" w:hAnsi="Times New Roman" w:cs="Times New Roman"/>
          <w:sz w:val="28"/>
          <w:szCs w:val="28"/>
        </w:rPr>
        <w:t xml:space="preserve">и свидетельствуют, что при всей </w:t>
      </w:r>
      <w:r w:rsidRPr="00941A6D">
        <w:rPr>
          <w:rFonts w:ascii="Times New Roman" w:hAnsi="Times New Roman" w:cs="Times New Roman"/>
          <w:sz w:val="28"/>
          <w:szCs w:val="28"/>
        </w:rPr>
        <w:t xml:space="preserve">значимости ранее постоянного изучения </w:t>
      </w:r>
      <w:r w:rsidR="00941A6D" w:rsidRPr="00941A6D">
        <w:rPr>
          <w:rFonts w:ascii="Times New Roman" w:hAnsi="Times New Roman" w:cs="Times New Roman"/>
          <w:sz w:val="28"/>
          <w:szCs w:val="28"/>
        </w:rPr>
        <w:t xml:space="preserve">отдельные вопросы планирования, </w:t>
      </w:r>
      <w:proofErr w:type="spellStart"/>
      <w:r w:rsidRPr="00941A6D">
        <w:rPr>
          <w:rFonts w:ascii="Times New Roman" w:hAnsi="Times New Roman" w:cs="Times New Roman"/>
          <w:sz w:val="28"/>
          <w:szCs w:val="28"/>
        </w:rPr>
        <w:t>калькулирования</w:t>
      </w:r>
      <w:proofErr w:type="spellEnd"/>
      <w:r w:rsidRPr="00941A6D">
        <w:rPr>
          <w:rFonts w:ascii="Times New Roman" w:hAnsi="Times New Roman" w:cs="Times New Roman"/>
          <w:sz w:val="28"/>
          <w:szCs w:val="28"/>
        </w:rPr>
        <w:t xml:space="preserve"> и управления затратами п</w:t>
      </w:r>
      <w:r w:rsidR="00941A6D" w:rsidRPr="00941A6D">
        <w:rPr>
          <w:rFonts w:ascii="Times New Roman" w:hAnsi="Times New Roman" w:cs="Times New Roman"/>
          <w:sz w:val="28"/>
          <w:szCs w:val="28"/>
        </w:rPr>
        <w:t xml:space="preserve">роизводства на газотранспортных </w:t>
      </w:r>
      <w:r w:rsidRPr="00941A6D">
        <w:rPr>
          <w:rFonts w:ascii="Times New Roman" w:hAnsi="Times New Roman" w:cs="Times New Roman"/>
          <w:sz w:val="28"/>
          <w:szCs w:val="28"/>
        </w:rPr>
        <w:t xml:space="preserve">предприятиях изучены не в полном объеме. </w:t>
      </w:r>
      <w:r w:rsidR="00941A6D" w:rsidRPr="00941A6D">
        <w:rPr>
          <w:rFonts w:ascii="Times New Roman" w:hAnsi="Times New Roman" w:cs="Times New Roman"/>
          <w:sz w:val="28"/>
          <w:szCs w:val="28"/>
        </w:rPr>
        <w:t xml:space="preserve">Основная проблема заключается в </w:t>
      </w:r>
      <w:r w:rsidRPr="00941A6D">
        <w:rPr>
          <w:rFonts w:ascii="Times New Roman" w:hAnsi="Times New Roman" w:cs="Times New Roman"/>
          <w:sz w:val="28"/>
          <w:szCs w:val="28"/>
        </w:rPr>
        <w:t xml:space="preserve">недостаточной </w:t>
      </w:r>
      <w:proofErr w:type="spellStart"/>
      <w:r w:rsidRPr="00941A6D">
        <w:rPr>
          <w:rFonts w:ascii="Times New Roman" w:hAnsi="Times New Roman" w:cs="Times New Roman"/>
          <w:sz w:val="28"/>
          <w:szCs w:val="28"/>
        </w:rPr>
        <w:t>адаптированност</w:t>
      </w:r>
      <w:r w:rsidR="00941A6D" w:rsidRPr="00941A6D">
        <w:rPr>
          <w:rFonts w:ascii="Times New Roman" w:hAnsi="Times New Roman" w:cs="Times New Roman"/>
          <w:sz w:val="28"/>
          <w:szCs w:val="28"/>
        </w:rPr>
        <w:t>и</w:t>
      </w:r>
      <w:proofErr w:type="spellEnd"/>
      <w:r w:rsidR="00941A6D" w:rsidRPr="00941A6D">
        <w:rPr>
          <w:rFonts w:ascii="Times New Roman" w:hAnsi="Times New Roman" w:cs="Times New Roman"/>
          <w:sz w:val="28"/>
          <w:szCs w:val="28"/>
        </w:rPr>
        <w:t xml:space="preserve"> и обоснованности существующих </w:t>
      </w:r>
      <w:r w:rsidRPr="00941A6D">
        <w:rPr>
          <w:rFonts w:ascii="Times New Roman" w:hAnsi="Times New Roman" w:cs="Times New Roman"/>
          <w:sz w:val="28"/>
          <w:szCs w:val="28"/>
        </w:rPr>
        <w:t xml:space="preserve">методических подходов, касающихся </w:t>
      </w:r>
      <w:proofErr w:type="spellStart"/>
      <w:r w:rsidRPr="00941A6D">
        <w:rPr>
          <w:rFonts w:ascii="Times New Roman" w:hAnsi="Times New Roman" w:cs="Times New Roman"/>
          <w:sz w:val="28"/>
          <w:szCs w:val="28"/>
        </w:rPr>
        <w:t>калькулирования</w:t>
      </w:r>
      <w:proofErr w:type="spellEnd"/>
      <w:r w:rsidRPr="00941A6D">
        <w:rPr>
          <w:rFonts w:ascii="Times New Roman" w:hAnsi="Times New Roman" w:cs="Times New Roman"/>
          <w:sz w:val="28"/>
          <w:szCs w:val="28"/>
        </w:rPr>
        <w:t xml:space="preserve"> и управления </w:t>
      </w:r>
      <w:r w:rsidR="00941A6D" w:rsidRPr="00941A6D">
        <w:rPr>
          <w:rFonts w:ascii="Times New Roman" w:hAnsi="Times New Roman" w:cs="Times New Roman"/>
          <w:sz w:val="28"/>
          <w:szCs w:val="28"/>
        </w:rPr>
        <w:t xml:space="preserve">затратами, </w:t>
      </w:r>
      <w:r w:rsidRPr="00941A6D">
        <w:rPr>
          <w:rFonts w:ascii="Times New Roman" w:hAnsi="Times New Roman" w:cs="Times New Roman"/>
          <w:sz w:val="28"/>
          <w:szCs w:val="28"/>
        </w:rPr>
        <w:t>к специфике отраслей промышленности. С</w:t>
      </w:r>
      <w:r w:rsidR="00941A6D" w:rsidRPr="00941A6D">
        <w:rPr>
          <w:rFonts w:ascii="Times New Roman" w:hAnsi="Times New Roman" w:cs="Times New Roman"/>
          <w:sz w:val="28"/>
          <w:szCs w:val="28"/>
        </w:rPr>
        <w:t xml:space="preserve">уществующие процессы управления </w:t>
      </w:r>
      <w:r w:rsidRPr="00941A6D">
        <w:rPr>
          <w:rFonts w:ascii="Times New Roman" w:hAnsi="Times New Roman" w:cs="Times New Roman"/>
          <w:sz w:val="28"/>
          <w:szCs w:val="28"/>
        </w:rPr>
        <w:t xml:space="preserve">затратами производства </w:t>
      </w:r>
      <w:r w:rsidR="00F029A6">
        <w:rPr>
          <w:rFonts w:ascii="Times New Roman" w:hAnsi="Times New Roman" w:cs="Times New Roman"/>
          <w:sz w:val="28"/>
          <w:szCs w:val="28"/>
        </w:rPr>
        <w:t xml:space="preserve">отрасли </w:t>
      </w:r>
      <w:r w:rsidR="00941A6D" w:rsidRPr="00941A6D">
        <w:rPr>
          <w:rFonts w:ascii="Times New Roman" w:hAnsi="Times New Roman" w:cs="Times New Roman"/>
          <w:sz w:val="28"/>
          <w:szCs w:val="28"/>
        </w:rPr>
        <w:t xml:space="preserve">промышленности не имеют </w:t>
      </w:r>
      <w:r w:rsidRPr="00941A6D">
        <w:rPr>
          <w:rFonts w:ascii="Times New Roman" w:hAnsi="Times New Roman" w:cs="Times New Roman"/>
          <w:sz w:val="28"/>
          <w:szCs w:val="28"/>
        </w:rPr>
        <w:t>необходимого уровня системности, гибкости и динамичности. Именно</w:t>
      </w:r>
      <w:r w:rsidR="00941A6D" w:rsidRPr="00941A6D">
        <w:rPr>
          <w:rFonts w:ascii="Times New Roman" w:hAnsi="Times New Roman" w:cs="Times New Roman"/>
          <w:sz w:val="28"/>
          <w:szCs w:val="28"/>
        </w:rPr>
        <w:t xml:space="preserve"> </w:t>
      </w:r>
      <w:r w:rsidRPr="00941A6D">
        <w:rPr>
          <w:rFonts w:ascii="Times New Roman" w:hAnsi="Times New Roman" w:cs="Times New Roman"/>
          <w:sz w:val="28"/>
          <w:szCs w:val="28"/>
        </w:rPr>
        <w:t>незавершенность научных исследований в области усовершенствования</w:t>
      </w:r>
      <w:r w:rsidR="00941A6D" w:rsidRPr="00941A6D">
        <w:rPr>
          <w:rFonts w:ascii="Times New Roman" w:hAnsi="Times New Roman" w:cs="Times New Roman"/>
          <w:sz w:val="28"/>
          <w:szCs w:val="28"/>
        </w:rPr>
        <w:t xml:space="preserve"> </w:t>
      </w:r>
      <w:r w:rsidRPr="00941A6D">
        <w:rPr>
          <w:rFonts w:ascii="Times New Roman" w:hAnsi="Times New Roman" w:cs="Times New Roman"/>
          <w:sz w:val="28"/>
          <w:szCs w:val="28"/>
        </w:rPr>
        <w:t>процесса управления затратами производства на предприятиях и очевидная методическая и</w:t>
      </w:r>
      <w:r w:rsidR="00941A6D" w:rsidRPr="00941A6D">
        <w:rPr>
          <w:rFonts w:ascii="Times New Roman" w:hAnsi="Times New Roman" w:cs="Times New Roman"/>
          <w:sz w:val="28"/>
          <w:szCs w:val="28"/>
        </w:rPr>
        <w:t xml:space="preserve"> практическая значимость данной </w:t>
      </w:r>
      <w:r w:rsidRPr="00941A6D">
        <w:rPr>
          <w:rFonts w:ascii="Times New Roman" w:hAnsi="Times New Roman" w:cs="Times New Roman"/>
          <w:sz w:val="28"/>
          <w:szCs w:val="28"/>
        </w:rPr>
        <w:t>проблемы обусло</w:t>
      </w:r>
      <w:r w:rsidR="00941A6D" w:rsidRPr="00941A6D">
        <w:rPr>
          <w:rFonts w:ascii="Times New Roman" w:hAnsi="Times New Roman" w:cs="Times New Roman"/>
          <w:sz w:val="28"/>
          <w:szCs w:val="28"/>
        </w:rPr>
        <w:t>вили выбор темы исследования</w:t>
      </w:r>
      <w:r w:rsidRPr="00941A6D">
        <w:rPr>
          <w:rFonts w:ascii="Times New Roman" w:hAnsi="Times New Roman" w:cs="Times New Roman"/>
          <w:sz w:val="28"/>
          <w:szCs w:val="28"/>
        </w:rPr>
        <w:t>.</w:t>
      </w:r>
      <w:r w:rsidR="001E4CCF" w:rsidRPr="001E4CCF">
        <w:rPr>
          <w:rFonts w:ascii="Times New Roman" w:hAnsi="Times New Roman" w:cs="Times New Roman"/>
          <w:sz w:val="28"/>
          <w:szCs w:val="28"/>
        </w:rPr>
        <w:t xml:space="preserve">[8, </w:t>
      </w:r>
      <w:r w:rsidR="001E4CCF">
        <w:rPr>
          <w:rFonts w:ascii="Times New Roman" w:hAnsi="Times New Roman" w:cs="Times New Roman"/>
          <w:sz w:val="28"/>
          <w:szCs w:val="28"/>
          <w:lang w:val="en-US"/>
        </w:rPr>
        <w:t>c</w:t>
      </w:r>
      <w:r w:rsidR="001E4CCF" w:rsidRPr="001E4CCF">
        <w:rPr>
          <w:rFonts w:ascii="Times New Roman" w:hAnsi="Times New Roman" w:cs="Times New Roman"/>
          <w:sz w:val="28"/>
          <w:szCs w:val="28"/>
        </w:rPr>
        <w:t>. 41]</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Переход к рыночной экон</w:t>
      </w:r>
      <w:r w:rsidR="00941A6D" w:rsidRPr="00941A6D">
        <w:rPr>
          <w:rFonts w:ascii="Times New Roman" w:hAnsi="Times New Roman" w:cs="Times New Roman"/>
          <w:sz w:val="28"/>
          <w:szCs w:val="28"/>
        </w:rPr>
        <w:t xml:space="preserve">омике способствовал образованию </w:t>
      </w:r>
      <w:r w:rsidRPr="00941A6D">
        <w:rPr>
          <w:rFonts w:ascii="Times New Roman" w:hAnsi="Times New Roman" w:cs="Times New Roman"/>
          <w:sz w:val="28"/>
          <w:szCs w:val="28"/>
        </w:rPr>
        <w:t>потребности коммерческих организаций</w:t>
      </w:r>
      <w:r w:rsidR="00941A6D" w:rsidRPr="00941A6D">
        <w:rPr>
          <w:rFonts w:ascii="Times New Roman" w:hAnsi="Times New Roman" w:cs="Times New Roman"/>
          <w:sz w:val="28"/>
          <w:szCs w:val="28"/>
        </w:rPr>
        <w:t xml:space="preserve"> в формировании прибыли, оценке </w:t>
      </w:r>
      <w:r w:rsidRPr="00941A6D">
        <w:rPr>
          <w:rFonts w:ascii="Times New Roman" w:hAnsi="Times New Roman" w:cs="Times New Roman"/>
          <w:sz w:val="28"/>
          <w:szCs w:val="28"/>
        </w:rPr>
        <w:t xml:space="preserve">рентабельности деятельности, в учете </w:t>
      </w:r>
      <w:r w:rsidR="00941A6D" w:rsidRPr="00941A6D">
        <w:rPr>
          <w:rFonts w:ascii="Times New Roman" w:hAnsi="Times New Roman" w:cs="Times New Roman"/>
          <w:sz w:val="28"/>
          <w:szCs w:val="28"/>
        </w:rPr>
        <w:t xml:space="preserve">и контроле затрат. Существующие </w:t>
      </w:r>
      <w:r w:rsidRPr="00941A6D">
        <w:rPr>
          <w:rFonts w:ascii="Times New Roman" w:hAnsi="Times New Roman" w:cs="Times New Roman"/>
          <w:sz w:val="28"/>
          <w:szCs w:val="28"/>
        </w:rPr>
        <w:t>условия ограниченности ресурсов стимулируют предприятие к оптимально</w:t>
      </w:r>
      <w:r w:rsidR="00941A6D" w:rsidRPr="00941A6D">
        <w:rPr>
          <w:rFonts w:ascii="Times New Roman" w:hAnsi="Times New Roman" w:cs="Times New Roman"/>
          <w:sz w:val="28"/>
          <w:szCs w:val="28"/>
        </w:rPr>
        <w:t xml:space="preserve">му </w:t>
      </w:r>
      <w:r w:rsidRPr="00941A6D">
        <w:rPr>
          <w:rFonts w:ascii="Times New Roman" w:hAnsi="Times New Roman" w:cs="Times New Roman"/>
          <w:sz w:val="28"/>
          <w:szCs w:val="28"/>
        </w:rPr>
        <w:t>их распределению. Для эффективного фун</w:t>
      </w:r>
      <w:r w:rsidR="00941A6D" w:rsidRPr="00941A6D">
        <w:rPr>
          <w:rFonts w:ascii="Times New Roman" w:hAnsi="Times New Roman" w:cs="Times New Roman"/>
          <w:sz w:val="28"/>
          <w:szCs w:val="28"/>
        </w:rPr>
        <w:t xml:space="preserve">кционирования на рынке компании </w:t>
      </w:r>
      <w:r w:rsidRPr="00941A6D">
        <w:rPr>
          <w:rFonts w:ascii="Times New Roman" w:hAnsi="Times New Roman" w:cs="Times New Roman"/>
          <w:sz w:val="28"/>
          <w:szCs w:val="28"/>
        </w:rPr>
        <w:t>необходимы рациональное планировани</w:t>
      </w:r>
      <w:r w:rsidR="00941A6D" w:rsidRPr="00941A6D">
        <w:rPr>
          <w:rFonts w:ascii="Times New Roman" w:hAnsi="Times New Roman" w:cs="Times New Roman"/>
          <w:sz w:val="28"/>
          <w:szCs w:val="28"/>
        </w:rPr>
        <w:t xml:space="preserve">е, учет и контроль расходования </w:t>
      </w:r>
      <w:r w:rsidRPr="00941A6D">
        <w:rPr>
          <w:rFonts w:ascii="Times New Roman" w:hAnsi="Times New Roman" w:cs="Times New Roman"/>
          <w:sz w:val="28"/>
          <w:szCs w:val="28"/>
        </w:rPr>
        <w:t xml:space="preserve">ресурсов, а также анализ причин </w:t>
      </w:r>
      <w:r w:rsidR="00941A6D" w:rsidRPr="00941A6D">
        <w:rPr>
          <w:rFonts w:ascii="Times New Roman" w:hAnsi="Times New Roman" w:cs="Times New Roman"/>
          <w:sz w:val="28"/>
          <w:szCs w:val="28"/>
        </w:rPr>
        <w:t xml:space="preserve">отклонений фактических значений </w:t>
      </w:r>
      <w:r w:rsidRPr="00941A6D">
        <w:rPr>
          <w:rFonts w:ascii="Times New Roman" w:hAnsi="Times New Roman" w:cs="Times New Roman"/>
          <w:sz w:val="28"/>
          <w:szCs w:val="28"/>
        </w:rPr>
        <w:t xml:space="preserve">показателей </w:t>
      </w:r>
      <w:proofErr w:type="gramStart"/>
      <w:r w:rsidRPr="00941A6D">
        <w:rPr>
          <w:rFonts w:ascii="Times New Roman" w:hAnsi="Times New Roman" w:cs="Times New Roman"/>
          <w:sz w:val="28"/>
          <w:szCs w:val="28"/>
        </w:rPr>
        <w:t>от</w:t>
      </w:r>
      <w:proofErr w:type="gramEnd"/>
      <w:r w:rsidRPr="00941A6D">
        <w:rPr>
          <w:rFonts w:ascii="Times New Roman" w:hAnsi="Times New Roman" w:cs="Times New Roman"/>
          <w:sz w:val="28"/>
          <w:szCs w:val="28"/>
        </w:rPr>
        <w:t xml:space="preserve"> </w:t>
      </w:r>
      <w:proofErr w:type="gramStart"/>
      <w:r w:rsidRPr="00941A6D">
        <w:rPr>
          <w:rFonts w:ascii="Times New Roman" w:hAnsi="Times New Roman" w:cs="Times New Roman"/>
          <w:sz w:val="28"/>
          <w:szCs w:val="28"/>
        </w:rPr>
        <w:t>плано</w:t>
      </w:r>
      <w:r w:rsidR="00941A6D" w:rsidRPr="00941A6D">
        <w:rPr>
          <w:rFonts w:ascii="Times New Roman" w:hAnsi="Times New Roman" w:cs="Times New Roman"/>
          <w:sz w:val="28"/>
          <w:szCs w:val="28"/>
        </w:rPr>
        <w:t>вых</w:t>
      </w:r>
      <w:proofErr w:type="gramEnd"/>
      <w:r w:rsidR="00941A6D" w:rsidRPr="00941A6D">
        <w:rPr>
          <w:rFonts w:ascii="Times New Roman" w:hAnsi="Times New Roman" w:cs="Times New Roman"/>
          <w:sz w:val="28"/>
          <w:szCs w:val="28"/>
        </w:rPr>
        <w:t xml:space="preserve"> в случае их возникновения. Управление затратами </w:t>
      </w:r>
      <w:r w:rsidRPr="00941A6D">
        <w:rPr>
          <w:rFonts w:ascii="Times New Roman" w:hAnsi="Times New Roman" w:cs="Times New Roman"/>
          <w:sz w:val="28"/>
          <w:szCs w:val="28"/>
        </w:rPr>
        <w:t>в целях формирования их оптимальной</w:t>
      </w:r>
      <w:r w:rsidR="00941A6D" w:rsidRPr="00941A6D">
        <w:rPr>
          <w:rFonts w:ascii="Times New Roman" w:hAnsi="Times New Roman" w:cs="Times New Roman"/>
          <w:sz w:val="28"/>
          <w:szCs w:val="28"/>
        </w:rPr>
        <w:t xml:space="preserve"> структуры, а также снижения их </w:t>
      </w:r>
      <w:r w:rsidRPr="00941A6D">
        <w:rPr>
          <w:rFonts w:ascii="Times New Roman" w:hAnsi="Times New Roman" w:cs="Times New Roman"/>
          <w:sz w:val="28"/>
          <w:szCs w:val="28"/>
        </w:rPr>
        <w:t xml:space="preserve">величины (при условии сохранения </w:t>
      </w:r>
      <w:r w:rsidR="00941A6D" w:rsidRPr="00941A6D">
        <w:rPr>
          <w:rFonts w:ascii="Times New Roman" w:hAnsi="Times New Roman" w:cs="Times New Roman"/>
          <w:sz w:val="28"/>
          <w:szCs w:val="28"/>
        </w:rPr>
        <w:t xml:space="preserve">качества выпускаемой продукции) </w:t>
      </w:r>
      <w:r w:rsidRPr="00941A6D">
        <w:rPr>
          <w:rFonts w:ascii="Times New Roman" w:hAnsi="Times New Roman" w:cs="Times New Roman"/>
          <w:sz w:val="28"/>
          <w:szCs w:val="28"/>
        </w:rPr>
        <w:t>позволяет предприятию оставаться конкурентоспособным.</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xml:space="preserve">Сущность планирования состоит в конкретизации </w:t>
      </w:r>
      <w:r w:rsidR="00941A6D" w:rsidRPr="00941A6D">
        <w:rPr>
          <w:rFonts w:ascii="Times New Roman" w:hAnsi="Times New Roman" w:cs="Times New Roman"/>
          <w:sz w:val="28"/>
          <w:szCs w:val="28"/>
        </w:rPr>
        <w:t xml:space="preserve">целей развития </w:t>
      </w:r>
      <w:r w:rsidRPr="00941A6D">
        <w:rPr>
          <w:rFonts w:ascii="Times New Roman" w:hAnsi="Times New Roman" w:cs="Times New Roman"/>
          <w:sz w:val="28"/>
          <w:szCs w:val="28"/>
        </w:rPr>
        <w:t>предприятия, в определении хозяйстве</w:t>
      </w:r>
      <w:r w:rsidR="00941A6D" w:rsidRPr="00941A6D">
        <w:rPr>
          <w:rFonts w:ascii="Times New Roman" w:hAnsi="Times New Roman" w:cs="Times New Roman"/>
          <w:sz w:val="28"/>
          <w:szCs w:val="28"/>
        </w:rPr>
        <w:t xml:space="preserve">нных задач, средств и сроков их </w:t>
      </w:r>
      <w:r w:rsidRPr="00941A6D">
        <w:rPr>
          <w:rFonts w:ascii="Times New Roman" w:hAnsi="Times New Roman" w:cs="Times New Roman"/>
          <w:sz w:val="28"/>
          <w:szCs w:val="28"/>
        </w:rPr>
        <w:lastRenderedPageBreak/>
        <w:t>достижения, в обеспечении благоп</w:t>
      </w:r>
      <w:r w:rsidR="00941A6D" w:rsidRPr="00941A6D">
        <w:rPr>
          <w:rFonts w:ascii="Times New Roman" w:hAnsi="Times New Roman" w:cs="Times New Roman"/>
          <w:sz w:val="28"/>
          <w:szCs w:val="28"/>
        </w:rPr>
        <w:t xml:space="preserve">риятных условий для нормального </w:t>
      </w:r>
      <w:r w:rsidRPr="00941A6D">
        <w:rPr>
          <w:rFonts w:ascii="Times New Roman" w:hAnsi="Times New Roman" w:cs="Times New Roman"/>
          <w:sz w:val="28"/>
          <w:szCs w:val="28"/>
        </w:rPr>
        <w:t>функциониро</w:t>
      </w:r>
      <w:r w:rsidR="00941A6D" w:rsidRPr="00941A6D">
        <w:rPr>
          <w:rFonts w:ascii="Times New Roman" w:hAnsi="Times New Roman" w:cs="Times New Roman"/>
          <w:sz w:val="28"/>
          <w:szCs w:val="28"/>
        </w:rPr>
        <w:t>вания и развития предприятий</w:t>
      </w:r>
      <w:r w:rsidRPr="00941A6D">
        <w:rPr>
          <w:rFonts w:ascii="Times New Roman" w:hAnsi="Times New Roman" w:cs="Times New Roman"/>
          <w:sz w:val="28"/>
          <w:szCs w:val="28"/>
        </w:rPr>
        <w:t>.</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Преимущества планирования: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определение перспективы и будущего состояния предприятия;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xml:space="preserve">- содействие оперативному решению </w:t>
      </w:r>
      <w:r w:rsidR="00941A6D" w:rsidRPr="00941A6D">
        <w:rPr>
          <w:rFonts w:ascii="Times New Roman" w:hAnsi="Times New Roman" w:cs="Times New Roman"/>
          <w:sz w:val="28"/>
          <w:szCs w:val="28"/>
        </w:rPr>
        <w:t xml:space="preserve">проблем, возникающих в процессе </w:t>
      </w:r>
      <w:r w:rsidRPr="00941A6D">
        <w:rPr>
          <w:rFonts w:ascii="Times New Roman" w:hAnsi="Times New Roman" w:cs="Times New Roman"/>
          <w:sz w:val="28"/>
          <w:szCs w:val="28"/>
        </w:rPr>
        <w:t>деятельности предприятия;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побуждение руководителей и всех со</w:t>
      </w:r>
      <w:r w:rsidR="00941A6D" w:rsidRPr="00941A6D">
        <w:rPr>
          <w:rFonts w:ascii="Times New Roman" w:hAnsi="Times New Roman" w:cs="Times New Roman"/>
          <w:sz w:val="28"/>
          <w:szCs w:val="28"/>
        </w:rPr>
        <w:t xml:space="preserve">трудников предвидеть изменения, </w:t>
      </w:r>
      <w:r w:rsidRPr="00941A6D">
        <w:rPr>
          <w:rFonts w:ascii="Times New Roman" w:hAnsi="Times New Roman" w:cs="Times New Roman"/>
          <w:sz w:val="28"/>
          <w:szCs w:val="28"/>
        </w:rPr>
        <w:t>реагировать на них должным образом, учитывать последствия изменений;</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стимулирование организации, координации и мотивации труда;</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улучшение координации действий управляемой системы;</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уменьшение дублирования управленч</w:t>
      </w:r>
      <w:r w:rsidR="00941A6D" w:rsidRPr="00941A6D">
        <w:rPr>
          <w:rFonts w:ascii="Times New Roman" w:hAnsi="Times New Roman" w:cs="Times New Roman"/>
          <w:sz w:val="28"/>
          <w:szCs w:val="28"/>
        </w:rPr>
        <w:t xml:space="preserve">еских функций и работ, помогает </w:t>
      </w:r>
      <w:r w:rsidRPr="00941A6D">
        <w:rPr>
          <w:rFonts w:ascii="Times New Roman" w:hAnsi="Times New Roman" w:cs="Times New Roman"/>
          <w:sz w:val="28"/>
          <w:szCs w:val="28"/>
        </w:rPr>
        <w:t>заранее установить необходимость в ресурсах;</w:t>
      </w:r>
    </w:p>
    <w:p w:rsidR="007005DB" w:rsidRPr="001E4CCF" w:rsidRDefault="007005DB" w:rsidP="00941A6D">
      <w:pPr>
        <w:spacing w:after="0" w:line="360" w:lineRule="auto"/>
        <w:ind w:firstLine="709"/>
        <w:jc w:val="both"/>
        <w:rPr>
          <w:rFonts w:ascii="Times New Roman" w:hAnsi="Times New Roman" w:cs="Times New Roman"/>
          <w:sz w:val="28"/>
          <w:szCs w:val="28"/>
          <w:lang w:val="en-US"/>
        </w:rPr>
      </w:pPr>
      <w:r w:rsidRPr="00941A6D">
        <w:rPr>
          <w:rFonts w:ascii="Times New Roman" w:hAnsi="Times New Roman" w:cs="Times New Roman"/>
          <w:sz w:val="28"/>
          <w:szCs w:val="28"/>
        </w:rPr>
        <w:t>- необходимость согласования, утве</w:t>
      </w:r>
      <w:r w:rsidR="00941A6D" w:rsidRPr="00941A6D">
        <w:rPr>
          <w:rFonts w:ascii="Times New Roman" w:hAnsi="Times New Roman" w:cs="Times New Roman"/>
          <w:sz w:val="28"/>
          <w:szCs w:val="28"/>
        </w:rPr>
        <w:t xml:space="preserve">рждения, уточнения, поддержания </w:t>
      </w:r>
      <w:r w:rsidRPr="00941A6D">
        <w:rPr>
          <w:rFonts w:ascii="Times New Roman" w:hAnsi="Times New Roman" w:cs="Times New Roman"/>
          <w:sz w:val="28"/>
          <w:szCs w:val="28"/>
        </w:rPr>
        <w:t>стабильности плановых показателей; - нево</w:t>
      </w:r>
      <w:r w:rsidR="00941A6D" w:rsidRPr="00941A6D">
        <w:rPr>
          <w:rFonts w:ascii="Times New Roman" w:hAnsi="Times New Roman" w:cs="Times New Roman"/>
          <w:sz w:val="28"/>
          <w:szCs w:val="28"/>
        </w:rPr>
        <w:t xml:space="preserve">зможность отразить в плане всех </w:t>
      </w:r>
      <w:r w:rsidRPr="00941A6D">
        <w:rPr>
          <w:rFonts w:ascii="Times New Roman" w:hAnsi="Times New Roman" w:cs="Times New Roman"/>
          <w:sz w:val="28"/>
          <w:szCs w:val="28"/>
        </w:rPr>
        <w:t>рисков, которые могут возникнуть в процес</w:t>
      </w:r>
      <w:r w:rsidR="001E4CCF">
        <w:rPr>
          <w:rFonts w:ascii="Times New Roman" w:hAnsi="Times New Roman" w:cs="Times New Roman"/>
          <w:sz w:val="28"/>
          <w:szCs w:val="28"/>
        </w:rPr>
        <w:t>се функционирования предприятия</w:t>
      </w:r>
      <w:r w:rsidR="001E4CCF" w:rsidRPr="001E4CCF">
        <w:rPr>
          <w:rFonts w:ascii="Times New Roman" w:hAnsi="Times New Roman" w:cs="Times New Roman"/>
          <w:sz w:val="28"/>
          <w:szCs w:val="28"/>
        </w:rPr>
        <w:t xml:space="preserve">. </w:t>
      </w:r>
      <w:r w:rsidR="001E4CCF">
        <w:rPr>
          <w:rFonts w:ascii="Times New Roman" w:hAnsi="Times New Roman" w:cs="Times New Roman"/>
          <w:sz w:val="28"/>
          <w:szCs w:val="28"/>
          <w:lang w:val="en-US"/>
        </w:rPr>
        <w:t>[10, c. 94]</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Недостатки планирования:</w:t>
      </w:r>
    </w:p>
    <w:p w:rsidR="007005DB"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нечеткость обнаружения целей разработки планов;</w:t>
      </w:r>
    </w:p>
    <w:p w:rsidR="00941A6D" w:rsidRPr="00941A6D" w:rsidRDefault="007005DB"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значительные затраты сил, времени</w:t>
      </w:r>
      <w:r w:rsidR="00941A6D" w:rsidRPr="00941A6D">
        <w:rPr>
          <w:rFonts w:ascii="Times New Roman" w:hAnsi="Times New Roman" w:cs="Times New Roman"/>
          <w:sz w:val="28"/>
          <w:szCs w:val="28"/>
        </w:rPr>
        <w:t xml:space="preserve">, средств на разработку планов; </w:t>
      </w:r>
    </w:p>
    <w:p w:rsidR="005C26D7" w:rsidRDefault="00941A6D" w:rsidP="00941A6D">
      <w:pPr>
        <w:spacing w:after="0" w:line="360" w:lineRule="auto"/>
        <w:ind w:firstLine="709"/>
        <w:jc w:val="both"/>
        <w:rPr>
          <w:rFonts w:ascii="Times New Roman" w:hAnsi="Times New Roman" w:cs="Times New Roman"/>
          <w:sz w:val="28"/>
          <w:szCs w:val="28"/>
        </w:rPr>
      </w:pPr>
      <w:r w:rsidRPr="00941A6D">
        <w:rPr>
          <w:rFonts w:ascii="Times New Roman" w:hAnsi="Times New Roman" w:cs="Times New Roman"/>
          <w:sz w:val="28"/>
          <w:szCs w:val="28"/>
        </w:rPr>
        <w:t xml:space="preserve">- </w:t>
      </w:r>
      <w:r w:rsidR="007005DB" w:rsidRPr="00941A6D">
        <w:rPr>
          <w:rFonts w:ascii="Times New Roman" w:hAnsi="Times New Roman" w:cs="Times New Roman"/>
          <w:sz w:val="28"/>
          <w:szCs w:val="28"/>
        </w:rPr>
        <w:t>несовершенство системы стимулиро</w:t>
      </w:r>
      <w:r w:rsidRPr="00941A6D">
        <w:rPr>
          <w:rFonts w:ascii="Times New Roman" w:hAnsi="Times New Roman" w:cs="Times New Roman"/>
          <w:sz w:val="28"/>
          <w:szCs w:val="28"/>
        </w:rPr>
        <w:t xml:space="preserve">вания работников, участвующих в </w:t>
      </w:r>
      <w:r w:rsidR="007005DB" w:rsidRPr="00941A6D">
        <w:rPr>
          <w:rFonts w:ascii="Times New Roman" w:hAnsi="Times New Roman" w:cs="Times New Roman"/>
          <w:sz w:val="28"/>
          <w:szCs w:val="28"/>
        </w:rPr>
        <w:t>ра</w:t>
      </w:r>
      <w:r w:rsidRPr="00941A6D">
        <w:rPr>
          <w:rFonts w:ascii="Times New Roman" w:hAnsi="Times New Roman" w:cs="Times New Roman"/>
          <w:sz w:val="28"/>
          <w:szCs w:val="28"/>
        </w:rPr>
        <w:t>зработке и выполнении планов</w:t>
      </w:r>
      <w:r w:rsidR="007005DB" w:rsidRPr="00941A6D">
        <w:rPr>
          <w:rFonts w:ascii="Times New Roman" w:hAnsi="Times New Roman" w:cs="Times New Roman"/>
          <w:sz w:val="28"/>
          <w:szCs w:val="28"/>
        </w:rPr>
        <w:t>.</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Основными задачами планирования являются:</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обеспечение торгового пр</w:t>
      </w:r>
      <w:r>
        <w:rPr>
          <w:rFonts w:ascii="Times New Roman" w:hAnsi="Times New Roman" w:cs="Times New Roman"/>
          <w:sz w:val="28"/>
          <w:szCs w:val="28"/>
        </w:rPr>
        <w:t xml:space="preserve">оцесса необходимыми финансовыми </w:t>
      </w:r>
      <w:r w:rsidRPr="00656710">
        <w:rPr>
          <w:rFonts w:ascii="Times New Roman" w:hAnsi="Times New Roman" w:cs="Times New Roman"/>
          <w:sz w:val="28"/>
          <w:szCs w:val="28"/>
        </w:rPr>
        <w:t>ресурсами;</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xml:space="preserve">- формирование финансовых </w:t>
      </w:r>
      <w:r>
        <w:rPr>
          <w:rFonts w:ascii="Times New Roman" w:hAnsi="Times New Roman" w:cs="Times New Roman"/>
          <w:sz w:val="28"/>
          <w:szCs w:val="28"/>
        </w:rPr>
        <w:t xml:space="preserve">отношений с бюджетом, банками и </w:t>
      </w:r>
      <w:r w:rsidRPr="00656710">
        <w:rPr>
          <w:rFonts w:ascii="Times New Roman" w:hAnsi="Times New Roman" w:cs="Times New Roman"/>
          <w:sz w:val="28"/>
          <w:szCs w:val="28"/>
        </w:rPr>
        <w:t>другими контрагентами;</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выявление направлений наиболее выгодных финансовых инвестиций;</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повышение прибыльности финансово-хозяйственной деятельности;</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xml:space="preserve">- </w:t>
      </w:r>
      <w:proofErr w:type="gramStart"/>
      <w:r w:rsidRPr="00656710">
        <w:rPr>
          <w:rFonts w:ascii="Times New Roman" w:hAnsi="Times New Roman" w:cs="Times New Roman"/>
          <w:sz w:val="28"/>
          <w:szCs w:val="28"/>
        </w:rPr>
        <w:t>контроль за</w:t>
      </w:r>
      <w:proofErr w:type="gramEnd"/>
      <w:r w:rsidRPr="00656710">
        <w:rPr>
          <w:rFonts w:ascii="Times New Roman" w:hAnsi="Times New Roman" w:cs="Times New Roman"/>
          <w:sz w:val="28"/>
          <w:szCs w:val="28"/>
        </w:rPr>
        <w:t xml:space="preserve"> образованием и ра</w:t>
      </w:r>
      <w:r>
        <w:rPr>
          <w:rFonts w:ascii="Times New Roman" w:hAnsi="Times New Roman" w:cs="Times New Roman"/>
          <w:sz w:val="28"/>
          <w:szCs w:val="28"/>
        </w:rPr>
        <w:t>сходованием денежных средств</w:t>
      </w:r>
      <w:r w:rsidRPr="00656710">
        <w:rPr>
          <w:rFonts w:ascii="Times New Roman" w:hAnsi="Times New Roman" w:cs="Times New Roman"/>
          <w:sz w:val="28"/>
          <w:szCs w:val="28"/>
        </w:rPr>
        <w:t>.</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lastRenderedPageBreak/>
        <w:t>Объектами финансового планирования являются:</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движение финансовых ресурсов;</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финансовые отношения</w:t>
      </w:r>
      <w:r>
        <w:rPr>
          <w:rFonts w:ascii="Times New Roman" w:hAnsi="Times New Roman" w:cs="Times New Roman"/>
          <w:sz w:val="28"/>
          <w:szCs w:val="28"/>
        </w:rPr>
        <w:t xml:space="preserve">, возникающие при формировании, </w:t>
      </w:r>
      <w:r w:rsidRPr="00656710">
        <w:rPr>
          <w:rFonts w:ascii="Times New Roman" w:hAnsi="Times New Roman" w:cs="Times New Roman"/>
          <w:sz w:val="28"/>
          <w:szCs w:val="28"/>
        </w:rPr>
        <w:t>распределении и использовании финансовых ресурсов;</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стоимостные пропорции, образу</w:t>
      </w:r>
      <w:r>
        <w:rPr>
          <w:rFonts w:ascii="Times New Roman" w:hAnsi="Times New Roman" w:cs="Times New Roman"/>
          <w:sz w:val="28"/>
          <w:szCs w:val="28"/>
        </w:rPr>
        <w:t xml:space="preserve">емые в результате распределения </w:t>
      </w:r>
      <w:r w:rsidRPr="00656710">
        <w:rPr>
          <w:rFonts w:ascii="Times New Roman" w:hAnsi="Times New Roman" w:cs="Times New Roman"/>
          <w:sz w:val="28"/>
          <w:szCs w:val="28"/>
        </w:rPr>
        <w:t>финансовых ресурсов.</w:t>
      </w:r>
    </w:p>
    <w:p w:rsid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Задачи, решаемые при планировании:</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расчет стоимости ресурсов, кото</w:t>
      </w:r>
      <w:r>
        <w:rPr>
          <w:rFonts w:ascii="Times New Roman" w:hAnsi="Times New Roman" w:cs="Times New Roman"/>
          <w:sz w:val="28"/>
          <w:szCs w:val="28"/>
        </w:rPr>
        <w:t xml:space="preserve">рые необходимы для производства </w:t>
      </w:r>
      <w:r w:rsidRPr="00656710">
        <w:rPr>
          <w:rFonts w:ascii="Times New Roman" w:hAnsi="Times New Roman" w:cs="Times New Roman"/>
          <w:sz w:val="28"/>
          <w:szCs w:val="28"/>
        </w:rPr>
        <w:t>продукции, оказания услуг;</w:t>
      </w:r>
    </w:p>
    <w:p w:rsidR="00656710" w:rsidRPr="00656710"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определение общего объема затрат на производство;</w:t>
      </w:r>
    </w:p>
    <w:p w:rsidR="00656710" w:rsidRPr="00941A6D" w:rsidRDefault="00656710" w:rsidP="00656710">
      <w:pPr>
        <w:spacing w:after="0" w:line="360" w:lineRule="auto"/>
        <w:ind w:firstLine="709"/>
        <w:jc w:val="both"/>
        <w:rPr>
          <w:rFonts w:ascii="Times New Roman" w:hAnsi="Times New Roman" w:cs="Times New Roman"/>
          <w:sz w:val="28"/>
          <w:szCs w:val="28"/>
        </w:rPr>
      </w:pPr>
      <w:r w:rsidRPr="00656710">
        <w:rPr>
          <w:rFonts w:ascii="Times New Roman" w:hAnsi="Times New Roman" w:cs="Times New Roman"/>
          <w:sz w:val="28"/>
          <w:szCs w:val="28"/>
        </w:rPr>
        <w:t>- исчисление себестоимости производства каждого вида продукци</w:t>
      </w:r>
      <w:r>
        <w:rPr>
          <w:rFonts w:ascii="Times New Roman" w:hAnsi="Times New Roman" w:cs="Times New Roman"/>
          <w:sz w:val="28"/>
          <w:szCs w:val="28"/>
        </w:rPr>
        <w:t>и.</w:t>
      </w:r>
    </w:p>
    <w:p w:rsidR="005C26D7" w:rsidRDefault="005C26D7" w:rsidP="002B5E58">
      <w:pPr>
        <w:ind w:firstLine="709"/>
        <w:jc w:val="both"/>
        <w:rPr>
          <w:rFonts w:ascii="Times New Roman" w:hAnsi="Times New Roman" w:cs="Times New Roman"/>
          <w:b/>
          <w:sz w:val="28"/>
        </w:rPr>
      </w:pPr>
    </w:p>
    <w:p w:rsidR="00656710" w:rsidRPr="002B5E58" w:rsidRDefault="00656710" w:rsidP="002B5E58">
      <w:pPr>
        <w:ind w:firstLine="709"/>
        <w:jc w:val="both"/>
        <w:rPr>
          <w:rFonts w:ascii="Times New Roman" w:hAnsi="Times New Roman" w:cs="Times New Roman"/>
          <w:b/>
          <w:sz w:val="28"/>
        </w:rPr>
      </w:pPr>
    </w:p>
    <w:p w:rsidR="005C26D7" w:rsidRDefault="002B5E58" w:rsidP="002B5E58">
      <w:pPr>
        <w:ind w:firstLine="709"/>
        <w:jc w:val="both"/>
        <w:rPr>
          <w:rFonts w:ascii="Times New Roman" w:hAnsi="Times New Roman" w:cs="Times New Roman"/>
          <w:b/>
          <w:sz w:val="28"/>
        </w:rPr>
      </w:pPr>
      <w:r w:rsidRPr="002B5E58">
        <w:rPr>
          <w:rFonts w:ascii="Times New Roman" w:hAnsi="Times New Roman" w:cs="Times New Roman"/>
          <w:b/>
          <w:sz w:val="28"/>
        </w:rPr>
        <w:t>1.2.</w:t>
      </w:r>
      <w:r w:rsidRPr="002B5E58">
        <w:rPr>
          <w:rFonts w:ascii="Times New Roman" w:hAnsi="Times New Roman" w:cs="Times New Roman"/>
          <w:b/>
          <w:sz w:val="28"/>
        </w:rPr>
        <w:tab/>
        <w:t>Понятие и содержание механизма бюджета доходов и расходов</w:t>
      </w:r>
    </w:p>
    <w:p w:rsidR="00424848" w:rsidRPr="00424848" w:rsidRDefault="00424848" w:rsidP="00055E14">
      <w:pPr>
        <w:spacing w:after="0" w:line="360" w:lineRule="auto"/>
        <w:ind w:firstLine="709"/>
        <w:jc w:val="both"/>
        <w:rPr>
          <w:rFonts w:ascii="Times New Roman" w:hAnsi="Times New Roman" w:cs="Times New Roman"/>
          <w:sz w:val="28"/>
        </w:rPr>
      </w:pPr>
      <w:r w:rsidRPr="00424848">
        <w:rPr>
          <w:rFonts w:ascii="Times New Roman" w:hAnsi="Times New Roman" w:cs="Times New Roman"/>
          <w:sz w:val="28"/>
        </w:rPr>
        <w:t xml:space="preserve">Планирование </w:t>
      </w:r>
      <w:r>
        <w:rPr>
          <w:rFonts w:ascii="Times New Roman" w:hAnsi="Times New Roman" w:cs="Times New Roman"/>
          <w:sz w:val="28"/>
        </w:rPr>
        <w:t>доходов и расходов</w:t>
      </w:r>
      <w:r w:rsidRPr="00424848">
        <w:rPr>
          <w:rFonts w:ascii="Times New Roman" w:hAnsi="Times New Roman" w:cs="Times New Roman"/>
          <w:sz w:val="28"/>
        </w:rPr>
        <w:t xml:space="preserve"> на ка</w:t>
      </w:r>
      <w:r>
        <w:rPr>
          <w:rFonts w:ascii="Times New Roman" w:hAnsi="Times New Roman" w:cs="Times New Roman"/>
          <w:sz w:val="28"/>
        </w:rPr>
        <w:t xml:space="preserve">ждом предприятии – это наиболее </w:t>
      </w:r>
      <w:r w:rsidRPr="00424848">
        <w:rPr>
          <w:rFonts w:ascii="Times New Roman" w:hAnsi="Times New Roman" w:cs="Times New Roman"/>
          <w:sz w:val="28"/>
        </w:rPr>
        <w:t>трудоемкий процесс. В него входит:</w:t>
      </w:r>
      <w:r>
        <w:rPr>
          <w:rFonts w:ascii="Times New Roman" w:hAnsi="Times New Roman" w:cs="Times New Roman"/>
          <w:sz w:val="28"/>
        </w:rPr>
        <w:t xml:space="preserve"> планирование затрат на единицу </w:t>
      </w:r>
      <w:r w:rsidRPr="00424848">
        <w:rPr>
          <w:rFonts w:ascii="Times New Roman" w:hAnsi="Times New Roman" w:cs="Times New Roman"/>
          <w:sz w:val="28"/>
        </w:rPr>
        <w:t>продукции и планирование затрат по элементам и по статьям</w:t>
      </w:r>
      <w:r>
        <w:rPr>
          <w:rFonts w:ascii="Times New Roman" w:hAnsi="Times New Roman" w:cs="Times New Roman"/>
          <w:sz w:val="28"/>
        </w:rPr>
        <w:t xml:space="preserve">, а так же планирование движения потоков доходов. </w:t>
      </w:r>
    </w:p>
    <w:p w:rsidR="00424848" w:rsidRPr="001E4CCF" w:rsidRDefault="00424848" w:rsidP="00055E14">
      <w:pPr>
        <w:spacing w:after="0" w:line="360" w:lineRule="auto"/>
        <w:ind w:firstLine="709"/>
        <w:jc w:val="both"/>
        <w:rPr>
          <w:rFonts w:ascii="Times New Roman" w:hAnsi="Times New Roman" w:cs="Times New Roman"/>
          <w:sz w:val="28"/>
        </w:rPr>
      </w:pPr>
      <w:r>
        <w:rPr>
          <w:rFonts w:ascii="Times New Roman" w:hAnsi="Times New Roman" w:cs="Times New Roman"/>
          <w:sz w:val="28"/>
        </w:rPr>
        <w:t>М</w:t>
      </w:r>
      <w:r w:rsidRPr="00424848">
        <w:rPr>
          <w:rFonts w:ascii="Times New Roman" w:hAnsi="Times New Roman" w:cs="Times New Roman"/>
          <w:sz w:val="28"/>
        </w:rPr>
        <w:t xml:space="preserve">еханизм бюджета доходов </w:t>
      </w:r>
      <w:r>
        <w:rPr>
          <w:rFonts w:ascii="Times New Roman" w:hAnsi="Times New Roman" w:cs="Times New Roman"/>
          <w:sz w:val="28"/>
        </w:rPr>
        <w:t xml:space="preserve">и расходов </w:t>
      </w:r>
      <w:r w:rsidRPr="00424848">
        <w:rPr>
          <w:rFonts w:ascii="Times New Roman" w:hAnsi="Times New Roman" w:cs="Times New Roman"/>
          <w:sz w:val="28"/>
        </w:rPr>
        <w:t>дает</w:t>
      </w:r>
      <w:r>
        <w:rPr>
          <w:rFonts w:ascii="Times New Roman" w:hAnsi="Times New Roman" w:cs="Times New Roman"/>
          <w:sz w:val="28"/>
        </w:rPr>
        <w:t xml:space="preserve"> </w:t>
      </w:r>
      <w:r w:rsidRPr="00424848">
        <w:rPr>
          <w:rFonts w:ascii="Times New Roman" w:hAnsi="Times New Roman" w:cs="Times New Roman"/>
          <w:sz w:val="28"/>
        </w:rPr>
        <w:t>возможность выявлять причины отклонений, и этим обеспечивать обратную</w:t>
      </w:r>
      <w:r>
        <w:rPr>
          <w:rFonts w:ascii="Times New Roman" w:hAnsi="Times New Roman" w:cs="Times New Roman"/>
          <w:sz w:val="28"/>
        </w:rPr>
        <w:t xml:space="preserve"> </w:t>
      </w:r>
      <w:r w:rsidRPr="00424848">
        <w:rPr>
          <w:rFonts w:ascii="Times New Roman" w:hAnsi="Times New Roman" w:cs="Times New Roman"/>
          <w:sz w:val="28"/>
        </w:rPr>
        <w:t>связь. В качестве средства для контроля план затрат – эффективны</w:t>
      </w:r>
      <w:r>
        <w:rPr>
          <w:rFonts w:ascii="Times New Roman" w:hAnsi="Times New Roman" w:cs="Times New Roman"/>
          <w:sz w:val="28"/>
        </w:rPr>
        <w:t xml:space="preserve">й </w:t>
      </w:r>
      <w:r w:rsidRPr="00424848">
        <w:rPr>
          <w:rFonts w:ascii="Times New Roman" w:hAnsi="Times New Roman" w:cs="Times New Roman"/>
          <w:sz w:val="28"/>
        </w:rPr>
        <w:t>инструмент, который позволяет устанавливать пределы ответственности и</w:t>
      </w:r>
      <w:r>
        <w:rPr>
          <w:rFonts w:ascii="Times New Roman" w:hAnsi="Times New Roman" w:cs="Times New Roman"/>
          <w:sz w:val="28"/>
        </w:rPr>
        <w:t xml:space="preserve"> </w:t>
      </w:r>
      <w:r w:rsidRPr="00424848">
        <w:rPr>
          <w:rFonts w:ascii="Times New Roman" w:hAnsi="Times New Roman" w:cs="Times New Roman"/>
          <w:sz w:val="28"/>
        </w:rPr>
        <w:t>полномочий нижестоящих менеджеров, а также анализировать эффективность</w:t>
      </w:r>
      <w:r>
        <w:rPr>
          <w:rFonts w:ascii="Times New Roman" w:hAnsi="Times New Roman" w:cs="Times New Roman"/>
          <w:sz w:val="28"/>
        </w:rPr>
        <w:t xml:space="preserve"> </w:t>
      </w:r>
      <w:r w:rsidRPr="00424848">
        <w:rPr>
          <w:rFonts w:ascii="Times New Roman" w:hAnsi="Times New Roman" w:cs="Times New Roman"/>
          <w:sz w:val="28"/>
        </w:rPr>
        <w:t xml:space="preserve">работы и качество планирования </w:t>
      </w:r>
      <w:r>
        <w:rPr>
          <w:rFonts w:ascii="Times New Roman" w:hAnsi="Times New Roman" w:cs="Times New Roman"/>
          <w:sz w:val="28"/>
        </w:rPr>
        <w:t xml:space="preserve">(например, на основании анализа </w:t>
      </w:r>
      <w:r w:rsidRPr="00424848">
        <w:rPr>
          <w:rFonts w:ascii="Times New Roman" w:hAnsi="Times New Roman" w:cs="Times New Roman"/>
          <w:sz w:val="28"/>
        </w:rPr>
        <w:t>отклонений).</w:t>
      </w:r>
      <w:r w:rsidR="001E4CCF" w:rsidRPr="001E4CCF">
        <w:rPr>
          <w:rFonts w:ascii="Times New Roman" w:hAnsi="Times New Roman" w:cs="Times New Roman"/>
          <w:sz w:val="28"/>
        </w:rPr>
        <w:t xml:space="preserve">[6, </w:t>
      </w:r>
      <w:r w:rsidR="001E4CCF">
        <w:rPr>
          <w:rFonts w:ascii="Times New Roman" w:hAnsi="Times New Roman" w:cs="Times New Roman"/>
          <w:sz w:val="28"/>
          <w:lang w:val="en-US"/>
        </w:rPr>
        <w:t>c</w:t>
      </w:r>
      <w:r w:rsidR="001E4CCF" w:rsidRPr="001E4CCF">
        <w:rPr>
          <w:rFonts w:ascii="Times New Roman" w:hAnsi="Times New Roman" w:cs="Times New Roman"/>
          <w:sz w:val="28"/>
        </w:rPr>
        <w:t>. 102]</w:t>
      </w:r>
    </w:p>
    <w:p w:rsidR="00C04CD9" w:rsidRPr="00C04CD9"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 xml:space="preserve">Недостаток или отсутствие денежных </w:t>
      </w:r>
      <w:r w:rsidR="00055E14">
        <w:rPr>
          <w:rFonts w:ascii="Times New Roman" w:hAnsi="Times New Roman" w:cs="Times New Roman"/>
          <w:sz w:val="28"/>
        </w:rPr>
        <w:t xml:space="preserve">средств парализует деятельность </w:t>
      </w:r>
      <w:r w:rsidRPr="00C04CD9">
        <w:rPr>
          <w:rFonts w:ascii="Times New Roman" w:hAnsi="Times New Roman" w:cs="Times New Roman"/>
          <w:sz w:val="28"/>
        </w:rPr>
        <w:t>организации и приводит к ухудшению финанс</w:t>
      </w:r>
      <w:r w:rsidR="00055E14">
        <w:rPr>
          <w:rFonts w:ascii="Times New Roman" w:hAnsi="Times New Roman" w:cs="Times New Roman"/>
          <w:sz w:val="28"/>
        </w:rPr>
        <w:t xml:space="preserve">ового положения. От </w:t>
      </w:r>
      <w:r w:rsidR="00055E14">
        <w:rPr>
          <w:rFonts w:ascii="Times New Roman" w:hAnsi="Times New Roman" w:cs="Times New Roman"/>
          <w:sz w:val="28"/>
        </w:rPr>
        <w:lastRenderedPageBreak/>
        <w:t>эффек</w:t>
      </w:r>
      <w:r w:rsidRPr="00C04CD9">
        <w:rPr>
          <w:rFonts w:ascii="Times New Roman" w:hAnsi="Times New Roman" w:cs="Times New Roman"/>
          <w:sz w:val="28"/>
        </w:rPr>
        <w:t>тивности управления денежными средств</w:t>
      </w:r>
      <w:r w:rsidR="00055E14">
        <w:rPr>
          <w:rFonts w:ascii="Times New Roman" w:hAnsi="Times New Roman" w:cs="Times New Roman"/>
          <w:sz w:val="28"/>
        </w:rPr>
        <w:t>ами зависят рентабельность и ли</w:t>
      </w:r>
      <w:r w:rsidRPr="00C04CD9">
        <w:rPr>
          <w:rFonts w:ascii="Times New Roman" w:hAnsi="Times New Roman" w:cs="Times New Roman"/>
          <w:sz w:val="28"/>
        </w:rPr>
        <w:t>квидность организации.</w:t>
      </w:r>
    </w:p>
    <w:p w:rsidR="00C04CD9" w:rsidRPr="00C04CD9" w:rsidRDefault="00055E14" w:rsidP="00055E1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Механизм </w:t>
      </w:r>
      <w:r w:rsidRPr="00055E14">
        <w:rPr>
          <w:rFonts w:ascii="Times New Roman" w:hAnsi="Times New Roman" w:cs="Times New Roman"/>
          <w:sz w:val="28"/>
        </w:rPr>
        <w:t>бюджета доходов и расходов</w:t>
      </w:r>
      <w:r>
        <w:rPr>
          <w:rFonts w:ascii="Times New Roman" w:hAnsi="Times New Roman" w:cs="Times New Roman"/>
          <w:sz w:val="28"/>
        </w:rPr>
        <w:t xml:space="preserve"> целесообразно внедрять для </w:t>
      </w:r>
      <w:r w:rsidR="00C04CD9" w:rsidRPr="00C04CD9">
        <w:rPr>
          <w:rFonts w:ascii="Times New Roman" w:hAnsi="Times New Roman" w:cs="Times New Roman"/>
          <w:sz w:val="28"/>
        </w:rPr>
        <w:t xml:space="preserve">обеспечения экономии денежных средств, </w:t>
      </w:r>
      <w:r>
        <w:rPr>
          <w:rFonts w:ascii="Times New Roman" w:hAnsi="Times New Roman" w:cs="Times New Roman"/>
          <w:sz w:val="28"/>
        </w:rPr>
        <w:t>большей оперативности в управ</w:t>
      </w:r>
      <w:r w:rsidR="00C04CD9" w:rsidRPr="00C04CD9">
        <w:rPr>
          <w:rFonts w:ascii="Times New Roman" w:hAnsi="Times New Roman" w:cs="Times New Roman"/>
          <w:sz w:val="28"/>
        </w:rPr>
        <w:t>лении этими средствами, снижения непроизводительных расходов и потерь,</w:t>
      </w:r>
      <w:r>
        <w:rPr>
          <w:rFonts w:ascii="Times New Roman" w:hAnsi="Times New Roman" w:cs="Times New Roman"/>
          <w:sz w:val="28"/>
        </w:rPr>
        <w:t xml:space="preserve"> </w:t>
      </w:r>
      <w:r w:rsidR="00C04CD9" w:rsidRPr="00C04CD9">
        <w:rPr>
          <w:rFonts w:ascii="Times New Roman" w:hAnsi="Times New Roman" w:cs="Times New Roman"/>
          <w:sz w:val="28"/>
        </w:rPr>
        <w:t>а также для повышения достоверности плановых показателей.</w:t>
      </w:r>
    </w:p>
    <w:p w:rsidR="00C04CD9" w:rsidRPr="00C04CD9"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Бюджет денежных средств (или прог</w:t>
      </w:r>
      <w:r w:rsidR="00055E14">
        <w:rPr>
          <w:rFonts w:ascii="Times New Roman" w:hAnsi="Times New Roman" w:cs="Times New Roman"/>
          <w:sz w:val="28"/>
        </w:rPr>
        <w:t>ноз денежных потоков) представ</w:t>
      </w:r>
      <w:r w:rsidRPr="00C04CD9">
        <w:rPr>
          <w:rFonts w:ascii="Times New Roman" w:hAnsi="Times New Roman" w:cs="Times New Roman"/>
          <w:sz w:val="28"/>
        </w:rPr>
        <w:t>ляет собой план поступления денежных средств, а также платежей и выплат</w:t>
      </w:r>
      <w:r w:rsidR="00055E14">
        <w:rPr>
          <w:rFonts w:ascii="Times New Roman" w:hAnsi="Times New Roman" w:cs="Times New Roman"/>
          <w:sz w:val="28"/>
        </w:rPr>
        <w:t xml:space="preserve"> </w:t>
      </w:r>
      <w:r w:rsidRPr="00C04CD9">
        <w:rPr>
          <w:rFonts w:ascii="Times New Roman" w:hAnsi="Times New Roman" w:cs="Times New Roman"/>
          <w:sz w:val="28"/>
        </w:rPr>
        <w:t>на будущий период времени. Он суммирует все потоки денежных средств,</w:t>
      </w:r>
      <w:r w:rsidR="00055E14">
        <w:rPr>
          <w:rFonts w:ascii="Times New Roman" w:hAnsi="Times New Roman" w:cs="Times New Roman"/>
          <w:sz w:val="28"/>
        </w:rPr>
        <w:t xml:space="preserve"> </w:t>
      </w:r>
      <w:r w:rsidRPr="00C04CD9">
        <w:rPr>
          <w:rFonts w:ascii="Times New Roman" w:hAnsi="Times New Roman" w:cs="Times New Roman"/>
          <w:sz w:val="28"/>
        </w:rPr>
        <w:t xml:space="preserve">которые будут иметь место в результате </w:t>
      </w:r>
      <w:r w:rsidR="00055E14">
        <w:rPr>
          <w:rFonts w:ascii="Times New Roman" w:hAnsi="Times New Roman" w:cs="Times New Roman"/>
          <w:sz w:val="28"/>
        </w:rPr>
        <w:t>планируемых операций на всех фа</w:t>
      </w:r>
      <w:r w:rsidRPr="00C04CD9">
        <w:rPr>
          <w:rFonts w:ascii="Times New Roman" w:hAnsi="Times New Roman" w:cs="Times New Roman"/>
          <w:sz w:val="28"/>
        </w:rPr>
        <w:t>зах общего бюджета.</w:t>
      </w:r>
    </w:p>
    <w:p w:rsidR="00C04CD9" w:rsidRPr="00C04CD9"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Таким образом, могут быть заплан</w:t>
      </w:r>
      <w:r w:rsidR="00055E14">
        <w:rPr>
          <w:rFonts w:ascii="Times New Roman" w:hAnsi="Times New Roman" w:cs="Times New Roman"/>
          <w:sz w:val="28"/>
        </w:rPr>
        <w:t xml:space="preserve">ированы периоды наибольшего или </w:t>
      </w:r>
      <w:r w:rsidRPr="00C04CD9">
        <w:rPr>
          <w:rFonts w:ascii="Times New Roman" w:hAnsi="Times New Roman" w:cs="Times New Roman"/>
          <w:sz w:val="28"/>
        </w:rPr>
        <w:t>наименьшего наличия денежных средств. Очень большое сальдо на счету</w:t>
      </w:r>
      <w:r w:rsidR="00055E14">
        <w:rPr>
          <w:rFonts w:ascii="Times New Roman" w:hAnsi="Times New Roman" w:cs="Times New Roman"/>
          <w:sz w:val="28"/>
        </w:rPr>
        <w:t xml:space="preserve"> </w:t>
      </w:r>
      <w:r w:rsidRPr="00C04CD9">
        <w:rPr>
          <w:rFonts w:ascii="Times New Roman" w:hAnsi="Times New Roman" w:cs="Times New Roman"/>
          <w:sz w:val="28"/>
        </w:rPr>
        <w:t>денежных средств означает, что финансо</w:t>
      </w:r>
      <w:r w:rsidR="00055E14">
        <w:rPr>
          <w:rFonts w:ascii="Times New Roman" w:hAnsi="Times New Roman" w:cs="Times New Roman"/>
          <w:sz w:val="28"/>
        </w:rPr>
        <w:t>вые средства не были использова</w:t>
      </w:r>
      <w:r w:rsidRPr="00C04CD9">
        <w:rPr>
          <w:rFonts w:ascii="Times New Roman" w:hAnsi="Times New Roman" w:cs="Times New Roman"/>
          <w:sz w:val="28"/>
        </w:rPr>
        <w:t xml:space="preserve">ны наиболее эффективно. Низкий уровень </w:t>
      </w:r>
      <w:r w:rsidR="00055E14">
        <w:rPr>
          <w:rFonts w:ascii="Times New Roman" w:hAnsi="Times New Roman" w:cs="Times New Roman"/>
          <w:sz w:val="28"/>
        </w:rPr>
        <w:t>может указывать на то, что орга</w:t>
      </w:r>
      <w:r w:rsidRPr="00C04CD9">
        <w:rPr>
          <w:rFonts w:ascii="Times New Roman" w:hAnsi="Times New Roman" w:cs="Times New Roman"/>
          <w:sz w:val="28"/>
        </w:rPr>
        <w:t>низация не в состоянии расплатиться по своим текущим обязательствам.</w:t>
      </w:r>
    </w:p>
    <w:p w:rsidR="00C04CD9" w:rsidRPr="001E4CCF"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 xml:space="preserve">Применение механизма </w:t>
      </w:r>
      <w:r w:rsidR="00055E14" w:rsidRPr="00055E14">
        <w:rPr>
          <w:rFonts w:ascii="Times New Roman" w:hAnsi="Times New Roman" w:cs="Times New Roman"/>
          <w:sz w:val="28"/>
        </w:rPr>
        <w:t>бюджета доходов и расходов</w:t>
      </w:r>
      <w:r w:rsidR="00055E14">
        <w:rPr>
          <w:rFonts w:ascii="Times New Roman" w:hAnsi="Times New Roman" w:cs="Times New Roman"/>
          <w:sz w:val="28"/>
        </w:rPr>
        <w:t xml:space="preserve"> </w:t>
      </w:r>
      <w:r w:rsidRPr="00C04CD9">
        <w:rPr>
          <w:rFonts w:ascii="Times New Roman" w:hAnsi="Times New Roman" w:cs="Times New Roman"/>
          <w:sz w:val="28"/>
        </w:rPr>
        <w:t xml:space="preserve">позволит концентрироваться на времени </w:t>
      </w:r>
      <w:r w:rsidR="00055E14">
        <w:rPr>
          <w:rFonts w:ascii="Times New Roman" w:hAnsi="Times New Roman" w:cs="Times New Roman"/>
          <w:sz w:val="28"/>
        </w:rPr>
        <w:t>фактических поступлений или пла</w:t>
      </w:r>
      <w:r w:rsidRPr="00C04CD9">
        <w:rPr>
          <w:rFonts w:ascii="Times New Roman" w:hAnsi="Times New Roman" w:cs="Times New Roman"/>
          <w:sz w:val="28"/>
        </w:rPr>
        <w:t>тежей, а не на времени совершения хозяйственных операций, что является</w:t>
      </w:r>
      <w:r w:rsidR="00055E14">
        <w:rPr>
          <w:rFonts w:ascii="Times New Roman" w:hAnsi="Times New Roman" w:cs="Times New Roman"/>
          <w:sz w:val="28"/>
        </w:rPr>
        <w:t xml:space="preserve"> </w:t>
      </w:r>
      <w:r w:rsidRPr="00C04CD9">
        <w:rPr>
          <w:rFonts w:ascii="Times New Roman" w:hAnsi="Times New Roman" w:cs="Times New Roman"/>
          <w:sz w:val="28"/>
        </w:rPr>
        <w:t>обязательным принципом составления финансовой отчетности.</w:t>
      </w:r>
      <w:r w:rsidR="001E4CCF" w:rsidRPr="001E4CCF">
        <w:rPr>
          <w:rFonts w:ascii="Times New Roman" w:hAnsi="Times New Roman" w:cs="Times New Roman"/>
          <w:sz w:val="28"/>
        </w:rPr>
        <w:t xml:space="preserve">[12, </w:t>
      </w:r>
      <w:r w:rsidR="001E4CCF">
        <w:rPr>
          <w:rFonts w:ascii="Times New Roman" w:hAnsi="Times New Roman" w:cs="Times New Roman"/>
          <w:sz w:val="28"/>
          <w:lang w:val="en-US"/>
        </w:rPr>
        <w:t>c</w:t>
      </w:r>
      <w:r w:rsidR="001E4CCF" w:rsidRPr="001E4CCF">
        <w:rPr>
          <w:rFonts w:ascii="Times New Roman" w:hAnsi="Times New Roman" w:cs="Times New Roman"/>
          <w:sz w:val="28"/>
        </w:rPr>
        <w:t>. 111]</w:t>
      </w:r>
    </w:p>
    <w:p w:rsidR="00C04CD9" w:rsidRPr="00C04CD9"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Бюджет денежных средств состоит из двух частей – ожидаемые п</w:t>
      </w:r>
      <w:r>
        <w:rPr>
          <w:rFonts w:ascii="Times New Roman" w:hAnsi="Times New Roman" w:cs="Times New Roman"/>
          <w:sz w:val="28"/>
        </w:rPr>
        <w:t>оступ</w:t>
      </w:r>
      <w:r w:rsidRPr="00C04CD9">
        <w:rPr>
          <w:rFonts w:ascii="Times New Roman" w:hAnsi="Times New Roman" w:cs="Times New Roman"/>
          <w:sz w:val="28"/>
        </w:rPr>
        <w:t>ления денежных средств и ожидаемые п</w:t>
      </w:r>
      <w:r>
        <w:rPr>
          <w:rFonts w:ascii="Times New Roman" w:hAnsi="Times New Roman" w:cs="Times New Roman"/>
          <w:sz w:val="28"/>
        </w:rPr>
        <w:t>латежи и выплаты. Для определе</w:t>
      </w:r>
      <w:r w:rsidRPr="00C04CD9">
        <w:rPr>
          <w:rFonts w:ascii="Times New Roman" w:hAnsi="Times New Roman" w:cs="Times New Roman"/>
          <w:sz w:val="28"/>
        </w:rPr>
        <w:t xml:space="preserve">ния ожидаемых поступлений за период </w:t>
      </w:r>
      <w:r>
        <w:rPr>
          <w:rFonts w:ascii="Times New Roman" w:hAnsi="Times New Roman" w:cs="Times New Roman"/>
          <w:sz w:val="28"/>
        </w:rPr>
        <w:t>используется информация из бюд</w:t>
      </w:r>
      <w:r w:rsidRPr="00C04CD9">
        <w:rPr>
          <w:rFonts w:ascii="Times New Roman" w:hAnsi="Times New Roman" w:cs="Times New Roman"/>
          <w:sz w:val="28"/>
        </w:rPr>
        <w:t xml:space="preserve">жета продаж, данные о продажах в кредит </w:t>
      </w:r>
      <w:r>
        <w:rPr>
          <w:rFonts w:ascii="Times New Roman" w:hAnsi="Times New Roman" w:cs="Times New Roman"/>
          <w:sz w:val="28"/>
        </w:rPr>
        <w:t>или с немедленной оплатой, дан</w:t>
      </w:r>
      <w:r w:rsidRPr="00C04CD9">
        <w:rPr>
          <w:rFonts w:ascii="Times New Roman" w:hAnsi="Times New Roman" w:cs="Times New Roman"/>
          <w:sz w:val="28"/>
        </w:rPr>
        <w:t>ные о порядке сбора средств по счетам к получению.</w:t>
      </w:r>
    </w:p>
    <w:p w:rsidR="00C04CD9" w:rsidRPr="00C04CD9"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Бюджет денежных средств разрабатыв</w:t>
      </w:r>
      <w:r>
        <w:rPr>
          <w:rFonts w:ascii="Times New Roman" w:hAnsi="Times New Roman" w:cs="Times New Roman"/>
          <w:sz w:val="28"/>
        </w:rPr>
        <w:t>ается на предстоящий год с раз</w:t>
      </w:r>
      <w:r w:rsidRPr="00C04CD9">
        <w:rPr>
          <w:rFonts w:ascii="Times New Roman" w:hAnsi="Times New Roman" w:cs="Times New Roman"/>
          <w:sz w:val="28"/>
        </w:rPr>
        <w:t>бивкой по кварталам и месяцам. С помощь</w:t>
      </w:r>
      <w:r>
        <w:rPr>
          <w:rFonts w:ascii="Times New Roman" w:hAnsi="Times New Roman" w:cs="Times New Roman"/>
          <w:sz w:val="28"/>
        </w:rPr>
        <w:t>ю этого документа обеспечивает</w:t>
      </w:r>
      <w:r w:rsidRPr="00C04CD9">
        <w:rPr>
          <w:rFonts w:ascii="Times New Roman" w:hAnsi="Times New Roman" w:cs="Times New Roman"/>
          <w:sz w:val="28"/>
        </w:rPr>
        <w:t>ся оперативное финансирование всех хозяйственных операций организации.</w:t>
      </w:r>
    </w:p>
    <w:p w:rsidR="00C04CD9" w:rsidRPr="00C04CD9"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lastRenderedPageBreak/>
        <w:t xml:space="preserve">Применение механизма </w:t>
      </w:r>
      <w:r w:rsidR="00055E14" w:rsidRPr="00055E14">
        <w:rPr>
          <w:rFonts w:ascii="Times New Roman" w:hAnsi="Times New Roman" w:cs="Times New Roman"/>
          <w:sz w:val="28"/>
        </w:rPr>
        <w:t>бюджета доходов и расходов</w:t>
      </w:r>
      <w:r w:rsidR="00055E14">
        <w:rPr>
          <w:rFonts w:ascii="Times New Roman" w:hAnsi="Times New Roman" w:cs="Times New Roman"/>
          <w:sz w:val="28"/>
        </w:rPr>
        <w:t xml:space="preserve"> </w:t>
      </w:r>
      <w:r w:rsidRPr="00C04CD9">
        <w:rPr>
          <w:rFonts w:ascii="Times New Roman" w:hAnsi="Times New Roman" w:cs="Times New Roman"/>
          <w:sz w:val="28"/>
        </w:rPr>
        <w:t>позволит спрогнозировать выполнение сво</w:t>
      </w:r>
      <w:r>
        <w:rPr>
          <w:rFonts w:ascii="Times New Roman" w:hAnsi="Times New Roman" w:cs="Times New Roman"/>
          <w:sz w:val="28"/>
        </w:rPr>
        <w:t xml:space="preserve">их расчетных обязательств перед </w:t>
      </w:r>
      <w:r w:rsidRPr="00C04CD9">
        <w:rPr>
          <w:rFonts w:ascii="Times New Roman" w:hAnsi="Times New Roman" w:cs="Times New Roman"/>
          <w:sz w:val="28"/>
        </w:rPr>
        <w:t>государством, кредиторами и партнер</w:t>
      </w:r>
      <w:r>
        <w:rPr>
          <w:rFonts w:ascii="Times New Roman" w:hAnsi="Times New Roman" w:cs="Times New Roman"/>
          <w:sz w:val="28"/>
        </w:rPr>
        <w:t xml:space="preserve">ами, зафиксировать происходящие </w:t>
      </w:r>
      <w:r w:rsidRPr="00C04CD9">
        <w:rPr>
          <w:rFonts w:ascii="Times New Roman" w:hAnsi="Times New Roman" w:cs="Times New Roman"/>
          <w:sz w:val="28"/>
        </w:rPr>
        <w:t>изменения в платежеспособности. Данный</w:t>
      </w:r>
      <w:r>
        <w:rPr>
          <w:rFonts w:ascii="Times New Roman" w:hAnsi="Times New Roman" w:cs="Times New Roman"/>
          <w:sz w:val="28"/>
        </w:rPr>
        <w:t xml:space="preserve"> механизм позволяет планировать </w:t>
      </w:r>
      <w:r w:rsidRPr="00C04CD9">
        <w:rPr>
          <w:rFonts w:ascii="Times New Roman" w:hAnsi="Times New Roman" w:cs="Times New Roman"/>
          <w:sz w:val="28"/>
        </w:rPr>
        <w:t>поступление собственных средств, а так</w:t>
      </w:r>
      <w:r>
        <w:rPr>
          <w:rFonts w:ascii="Times New Roman" w:hAnsi="Times New Roman" w:cs="Times New Roman"/>
          <w:sz w:val="28"/>
        </w:rPr>
        <w:t>же оценивать потребность в при</w:t>
      </w:r>
      <w:r w:rsidRPr="00C04CD9">
        <w:rPr>
          <w:rFonts w:ascii="Times New Roman" w:hAnsi="Times New Roman" w:cs="Times New Roman"/>
          <w:sz w:val="28"/>
        </w:rPr>
        <w:t>влечении заемного капитала.</w:t>
      </w:r>
    </w:p>
    <w:p w:rsidR="00424848" w:rsidRDefault="00C04CD9" w:rsidP="00055E14">
      <w:pPr>
        <w:spacing w:after="0" w:line="360" w:lineRule="auto"/>
        <w:ind w:firstLine="709"/>
        <w:jc w:val="both"/>
        <w:rPr>
          <w:rFonts w:ascii="Times New Roman" w:hAnsi="Times New Roman" w:cs="Times New Roman"/>
          <w:sz w:val="28"/>
        </w:rPr>
      </w:pPr>
      <w:r w:rsidRPr="00C04CD9">
        <w:rPr>
          <w:rFonts w:ascii="Times New Roman" w:hAnsi="Times New Roman" w:cs="Times New Roman"/>
          <w:sz w:val="28"/>
        </w:rPr>
        <w:t xml:space="preserve">Таким образом, основной целью прогнозирования </w:t>
      </w:r>
      <w:r w:rsidR="00055E14" w:rsidRPr="00055E14">
        <w:rPr>
          <w:rFonts w:ascii="Times New Roman" w:hAnsi="Times New Roman" w:cs="Times New Roman"/>
          <w:sz w:val="28"/>
        </w:rPr>
        <w:t>доходов и расходов</w:t>
      </w:r>
      <w:r w:rsidR="00055E14">
        <w:rPr>
          <w:rFonts w:ascii="Times New Roman" w:hAnsi="Times New Roman" w:cs="Times New Roman"/>
          <w:sz w:val="28"/>
        </w:rPr>
        <w:t xml:space="preserve"> </w:t>
      </w:r>
      <w:r w:rsidRPr="00C04CD9">
        <w:rPr>
          <w:rFonts w:ascii="Times New Roman" w:hAnsi="Times New Roman" w:cs="Times New Roman"/>
          <w:sz w:val="28"/>
        </w:rPr>
        <w:t>является установление конкретных сроков</w:t>
      </w:r>
      <w:r>
        <w:rPr>
          <w:rFonts w:ascii="Times New Roman" w:hAnsi="Times New Roman" w:cs="Times New Roman"/>
          <w:sz w:val="28"/>
        </w:rPr>
        <w:t xml:space="preserve"> поступления денежных средств и </w:t>
      </w:r>
      <w:r w:rsidRPr="00C04CD9">
        <w:rPr>
          <w:rFonts w:ascii="Times New Roman" w:hAnsi="Times New Roman" w:cs="Times New Roman"/>
          <w:sz w:val="28"/>
        </w:rPr>
        <w:t>платежей организации и их доведение до конкретных исполнителей в форме</w:t>
      </w:r>
      <w:r>
        <w:rPr>
          <w:rFonts w:ascii="Times New Roman" w:hAnsi="Times New Roman" w:cs="Times New Roman"/>
          <w:sz w:val="28"/>
        </w:rPr>
        <w:t xml:space="preserve"> </w:t>
      </w:r>
      <w:r w:rsidRPr="00C04CD9">
        <w:rPr>
          <w:rFonts w:ascii="Times New Roman" w:hAnsi="Times New Roman" w:cs="Times New Roman"/>
          <w:sz w:val="28"/>
        </w:rPr>
        <w:t>плановых заданий.</w:t>
      </w:r>
    </w:p>
    <w:p w:rsidR="00424848" w:rsidRDefault="00424848" w:rsidP="002B5E58">
      <w:pPr>
        <w:ind w:firstLine="709"/>
        <w:jc w:val="both"/>
        <w:rPr>
          <w:rFonts w:ascii="Times New Roman" w:hAnsi="Times New Roman" w:cs="Times New Roman"/>
          <w:sz w:val="28"/>
        </w:rPr>
      </w:pPr>
    </w:p>
    <w:p w:rsidR="00656710" w:rsidRPr="008B7C8A" w:rsidRDefault="008B7C8A" w:rsidP="002B5E58">
      <w:pPr>
        <w:ind w:firstLine="709"/>
        <w:jc w:val="both"/>
        <w:rPr>
          <w:rFonts w:ascii="Times New Roman" w:hAnsi="Times New Roman" w:cs="Times New Roman"/>
          <w:b/>
          <w:sz w:val="28"/>
        </w:rPr>
      </w:pPr>
      <w:r w:rsidRPr="008B7C8A">
        <w:rPr>
          <w:rFonts w:ascii="Times New Roman" w:hAnsi="Times New Roman" w:cs="Times New Roman"/>
          <w:b/>
          <w:sz w:val="28"/>
        </w:rPr>
        <w:t>1.3.</w:t>
      </w:r>
      <w:r w:rsidRPr="008B7C8A">
        <w:rPr>
          <w:rFonts w:ascii="Times New Roman" w:hAnsi="Times New Roman" w:cs="Times New Roman"/>
          <w:b/>
          <w:sz w:val="28"/>
        </w:rPr>
        <w:tab/>
        <w:t>Современные методы планирования доходов и расходов предприятия</w:t>
      </w:r>
    </w:p>
    <w:p w:rsidR="00BE561B" w:rsidRDefault="00BE561B" w:rsidP="00BE561B">
      <w:pPr>
        <w:spacing w:line="360" w:lineRule="auto"/>
        <w:ind w:firstLine="709"/>
        <w:jc w:val="both"/>
        <w:rPr>
          <w:rFonts w:ascii="Times New Roman" w:hAnsi="Times New Roman" w:cs="Times New Roman"/>
          <w:sz w:val="28"/>
          <w:szCs w:val="28"/>
        </w:rPr>
      </w:pPr>
    </w:p>
    <w:p w:rsidR="00BE561B" w:rsidRDefault="00BE561B" w:rsidP="00BE561B">
      <w:pPr>
        <w:spacing w:after="0" w:line="360" w:lineRule="auto"/>
        <w:ind w:firstLine="709"/>
        <w:jc w:val="both"/>
        <w:rPr>
          <w:rFonts w:ascii="Times New Roman" w:hAnsi="Times New Roman" w:cs="Times New Roman"/>
          <w:sz w:val="28"/>
          <w:szCs w:val="28"/>
        </w:rPr>
      </w:pPr>
      <w:r w:rsidRPr="00BE561B">
        <w:rPr>
          <w:rFonts w:ascii="Times New Roman" w:hAnsi="Times New Roman" w:cs="Times New Roman"/>
          <w:sz w:val="28"/>
          <w:szCs w:val="28"/>
        </w:rPr>
        <w:t>Любая организ</w:t>
      </w:r>
      <w:r>
        <w:rPr>
          <w:rFonts w:ascii="Times New Roman" w:hAnsi="Times New Roman" w:cs="Times New Roman"/>
          <w:sz w:val="28"/>
          <w:szCs w:val="28"/>
        </w:rPr>
        <w:t>ация самостоятельно строит сис</w:t>
      </w:r>
      <w:r w:rsidRPr="00BE561B">
        <w:rPr>
          <w:rFonts w:ascii="Times New Roman" w:hAnsi="Times New Roman" w:cs="Times New Roman"/>
          <w:sz w:val="28"/>
          <w:szCs w:val="28"/>
        </w:rPr>
        <w:t>тему управлен</w:t>
      </w:r>
      <w:r>
        <w:rPr>
          <w:rFonts w:ascii="Times New Roman" w:hAnsi="Times New Roman" w:cs="Times New Roman"/>
          <w:sz w:val="28"/>
          <w:szCs w:val="28"/>
        </w:rPr>
        <w:t xml:space="preserve">ия финансовыми ресурсами исходя </w:t>
      </w:r>
      <w:r w:rsidRPr="00BE561B">
        <w:rPr>
          <w:rFonts w:ascii="Times New Roman" w:hAnsi="Times New Roman" w:cs="Times New Roman"/>
          <w:sz w:val="28"/>
          <w:szCs w:val="28"/>
        </w:rPr>
        <w:t>из собственного</w:t>
      </w:r>
      <w:r>
        <w:rPr>
          <w:rFonts w:ascii="Times New Roman" w:hAnsi="Times New Roman" w:cs="Times New Roman"/>
          <w:sz w:val="28"/>
          <w:szCs w:val="28"/>
        </w:rPr>
        <w:t xml:space="preserve"> состояния, концепции развития, </w:t>
      </w:r>
      <w:r w:rsidRPr="00BE561B">
        <w:rPr>
          <w:rFonts w:ascii="Times New Roman" w:hAnsi="Times New Roman" w:cs="Times New Roman"/>
          <w:sz w:val="28"/>
          <w:szCs w:val="28"/>
        </w:rPr>
        <w:t>знаний и опыта ме</w:t>
      </w:r>
      <w:r>
        <w:rPr>
          <w:rFonts w:ascii="Times New Roman" w:hAnsi="Times New Roman" w:cs="Times New Roman"/>
          <w:sz w:val="28"/>
          <w:szCs w:val="28"/>
        </w:rPr>
        <w:t xml:space="preserve">неджеров. Ее элементы находятся </w:t>
      </w:r>
      <w:r w:rsidRPr="00BE561B">
        <w:rPr>
          <w:rFonts w:ascii="Times New Roman" w:hAnsi="Times New Roman" w:cs="Times New Roman"/>
          <w:sz w:val="28"/>
          <w:szCs w:val="28"/>
        </w:rPr>
        <w:t>во взаимосвязи и</w:t>
      </w:r>
      <w:r>
        <w:rPr>
          <w:rFonts w:ascii="Times New Roman" w:hAnsi="Times New Roman" w:cs="Times New Roman"/>
          <w:sz w:val="28"/>
          <w:szCs w:val="28"/>
        </w:rPr>
        <w:t xml:space="preserve"> воздействуют на процесс форми</w:t>
      </w:r>
      <w:r w:rsidRPr="00BE561B">
        <w:rPr>
          <w:rFonts w:ascii="Times New Roman" w:hAnsi="Times New Roman" w:cs="Times New Roman"/>
          <w:sz w:val="28"/>
          <w:szCs w:val="28"/>
        </w:rPr>
        <w:t>рования и ис</w:t>
      </w:r>
      <w:r>
        <w:rPr>
          <w:rFonts w:ascii="Times New Roman" w:hAnsi="Times New Roman" w:cs="Times New Roman"/>
          <w:sz w:val="28"/>
          <w:szCs w:val="28"/>
        </w:rPr>
        <w:t xml:space="preserve">пользования финансовых ресурсов. </w:t>
      </w:r>
    </w:p>
    <w:p w:rsidR="00BE561B" w:rsidRPr="00BE561B" w:rsidRDefault="00BE561B" w:rsidP="00BE561B">
      <w:pPr>
        <w:spacing w:after="0" w:line="360" w:lineRule="auto"/>
        <w:ind w:firstLine="709"/>
        <w:jc w:val="both"/>
        <w:rPr>
          <w:rFonts w:ascii="Times New Roman" w:hAnsi="Times New Roman" w:cs="Times New Roman"/>
          <w:sz w:val="28"/>
          <w:szCs w:val="28"/>
        </w:rPr>
      </w:pPr>
      <w:r w:rsidRPr="00BE561B">
        <w:rPr>
          <w:rFonts w:ascii="Times New Roman" w:hAnsi="Times New Roman" w:cs="Times New Roman"/>
          <w:sz w:val="28"/>
          <w:szCs w:val="28"/>
        </w:rPr>
        <w:t>В условиях</w:t>
      </w:r>
      <w:r>
        <w:rPr>
          <w:rFonts w:ascii="Times New Roman" w:hAnsi="Times New Roman" w:cs="Times New Roman"/>
          <w:sz w:val="28"/>
          <w:szCs w:val="28"/>
        </w:rPr>
        <w:t xml:space="preserve"> динамичного развития экономики при изменении конъюнктуры </w:t>
      </w:r>
      <w:r w:rsidRPr="00BE561B">
        <w:rPr>
          <w:rFonts w:ascii="Times New Roman" w:hAnsi="Times New Roman" w:cs="Times New Roman"/>
          <w:sz w:val="28"/>
          <w:szCs w:val="28"/>
        </w:rPr>
        <w:t>рынка, услови</w:t>
      </w:r>
      <w:r>
        <w:rPr>
          <w:rFonts w:ascii="Times New Roman" w:hAnsi="Times New Roman" w:cs="Times New Roman"/>
          <w:sz w:val="28"/>
          <w:szCs w:val="28"/>
        </w:rPr>
        <w:t xml:space="preserve">й и методов управления финансов </w:t>
      </w:r>
      <w:r w:rsidRPr="00BE561B">
        <w:rPr>
          <w:rFonts w:ascii="Times New Roman" w:hAnsi="Times New Roman" w:cs="Times New Roman"/>
          <w:sz w:val="28"/>
          <w:szCs w:val="28"/>
        </w:rPr>
        <w:t>организаций возникает о</w:t>
      </w:r>
      <w:r>
        <w:rPr>
          <w:rFonts w:ascii="Times New Roman" w:hAnsi="Times New Roman" w:cs="Times New Roman"/>
          <w:sz w:val="28"/>
          <w:szCs w:val="28"/>
        </w:rPr>
        <w:t xml:space="preserve">бъективная потребность в </w:t>
      </w:r>
      <w:r w:rsidRPr="00BE561B">
        <w:rPr>
          <w:rFonts w:ascii="Times New Roman" w:hAnsi="Times New Roman" w:cs="Times New Roman"/>
          <w:sz w:val="28"/>
          <w:szCs w:val="28"/>
        </w:rPr>
        <w:t>финансовом план</w:t>
      </w:r>
      <w:r>
        <w:rPr>
          <w:rFonts w:ascii="Times New Roman" w:hAnsi="Times New Roman" w:cs="Times New Roman"/>
          <w:sz w:val="28"/>
          <w:szCs w:val="28"/>
        </w:rPr>
        <w:t>ировании и в планировании мини</w:t>
      </w:r>
      <w:r w:rsidRPr="00BE561B">
        <w:rPr>
          <w:rFonts w:ascii="Times New Roman" w:hAnsi="Times New Roman" w:cs="Times New Roman"/>
          <w:sz w:val="28"/>
          <w:szCs w:val="28"/>
        </w:rPr>
        <w:t>мальных размеров финансовых ресурсов</w:t>
      </w:r>
      <w:r w:rsidR="003C5347">
        <w:rPr>
          <w:rFonts w:ascii="Times New Roman" w:hAnsi="Times New Roman" w:cs="Times New Roman"/>
          <w:sz w:val="28"/>
          <w:szCs w:val="28"/>
        </w:rPr>
        <w:t xml:space="preserve"> (см. рисунок 1.1.)</w:t>
      </w:r>
      <w:r w:rsidRPr="00BE561B">
        <w:rPr>
          <w:rFonts w:ascii="Times New Roman" w:hAnsi="Times New Roman" w:cs="Times New Roman"/>
          <w:sz w:val="28"/>
          <w:szCs w:val="28"/>
        </w:rPr>
        <w:t>.</w:t>
      </w:r>
    </w:p>
    <w:p w:rsidR="00BE561B" w:rsidRPr="001E4CCF" w:rsidRDefault="00BE561B" w:rsidP="00BE561B">
      <w:pPr>
        <w:spacing w:after="0" w:line="360" w:lineRule="auto"/>
        <w:ind w:firstLine="709"/>
        <w:jc w:val="both"/>
        <w:rPr>
          <w:rFonts w:ascii="Times New Roman" w:hAnsi="Times New Roman" w:cs="Times New Roman"/>
          <w:sz w:val="28"/>
          <w:szCs w:val="28"/>
          <w:lang w:val="en-US"/>
        </w:rPr>
      </w:pPr>
      <w:r w:rsidRPr="00BE561B">
        <w:rPr>
          <w:rFonts w:ascii="Times New Roman" w:hAnsi="Times New Roman" w:cs="Times New Roman"/>
          <w:sz w:val="28"/>
          <w:szCs w:val="28"/>
        </w:rPr>
        <w:t>Финансовое пла</w:t>
      </w:r>
      <w:r>
        <w:rPr>
          <w:rFonts w:ascii="Times New Roman" w:hAnsi="Times New Roman" w:cs="Times New Roman"/>
          <w:sz w:val="28"/>
          <w:szCs w:val="28"/>
        </w:rPr>
        <w:t>нирование – это управление про</w:t>
      </w:r>
      <w:r w:rsidRPr="00BE561B">
        <w:rPr>
          <w:rFonts w:ascii="Times New Roman" w:hAnsi="Times New Roman" w:cs="Times New Roman"/>
          <w:sz w:val="28"/>
          <w:szCs w:val="28"/>
        </w:rPr>
        <w:t>цессами создания, р</w:t>
      </w:r>
      <w:r>
        <w:rPr>
          <w:rFonts w:ascii="Times New Roman" w:hAnsi="Times New Roman" w:cs="Times New Roman"/>
          <w:sz w:val="28"/>
          <w:szCs w:val="28"/>
        </w:rPr>
        <w:t xml:space="preserve">аспределения, перераспределения </w:t>
      </w:r>
      <w:r w:rsidRPr="00BE561B">
        <w:rPr>
          <w:rFonts w:ascii="Times New Roman" w:hAnsi="Times New Roman" w:cs="Times New Roman"/>
          <w:sz w:val="28"/>
          <w:szCs w:val="28"/>
        </w:rPr>
        <w:t>и использования финансовых ресурсов в организации</w:t>
      </w:r>
      <w:r>
        <w:rPr>
          <w:rFonts w:ascii="Times New Roman" w:hAnsi="Times New Roman" w:cs="Times New Roman"/>
          <w:sz w:val="28"/>
          <w:szCs w:val="28"/>
        </w:rPr>
        <w:t xml:space="preserve">, </w:t>
      </w:r>
      <w:r w:rsidRPr="00BE561B">
        <w:rPr>
          <w:rFonts w:ascii="Times New Roman" w:hAnsi="Times New Roman" w:cs="Times New Roman"/>
          <w:sz w:val="28"/>
          <w:szCs w:val="28"/>
        </w:rPr>
        <w:t>реализующееся в д</w:t>
      </w:r>
      <w:r>
        <w:rPr>
          <w:rFonts w:ascii="Times New Roman" w:hAnsi="Times New Roman" w:cs="Times New Roman"/>
          <w:sz w:val="28"/>
          <w:szCs w:val="28"/>
        </w:rPr>
        <w:t>етализированных финансовых пла</w:t>
      </w:r>
      <w:r w:rsidRPr="00BE561B">
        <w:rPr>
          <w:rFonts w:ascii="Times New Roman" w:hAnsi="Times New Roman" w:cs="Times New Roman"/>
          <w:sz w:val="28"/>
          <w:szCs w:val="28"/>
        </w:rPr>
        <w:t>нах. При разработ</w:t>
      </w:r>
      <w:r>
        <w:rPr>
          <w:rFonts w:ascii="Times New Roman" w:hAnsi="Times New Roman" w:cs="Times New Roman"/>
          <w:sz w:val="28"/>
          <w:szCs w:val="28"/>
        </w:rPr>
        <w:t xml:space="preserve">ке и принятии финансовых планов </w:t>
      </w:r>
      <w:r w:rsidRPr="00BE561B">
        <w:rPr>
          <w:rFonts w:ascii="Times New Roman" w:hAnsi="Times New Roman" w:cs="Times New Roman"/>
          <w:sz w:val="28"/>
          <w:szCs w:val="28"/>
        </w:rPr>
        <w:t>определяются целе</w:t>
      </w:r>
      <w:r>
        <w:rPr>
          <w:rFonts w:ascii="Times New Roman" w:hAnsi="Times New Roman" w:cs="Times New Roman"/>
          <w:sz w:val="28"/>
          <w:szCs w:val="28"/>
        </w:rPr>
        <w:t xml:space="preserve">вые установки количественного и </w:t>
      </w:r>
      <w:r w:rsidRPr="00BE561B">
        <w:rPr>
          <w:rFonts w:ascii="Times New Roman" w:hAnsi="Times New Roman" w:cs="Times New Roman"/>
          <w:sz w:val="28"/>
          <w:szCs w:val="28"/>
        </w:rPr>
        <w:t>качественного хара</w:t>
      </w:r>
      <w:r>
        <w:rPr>
          <w:rFonts w:ascii="Times New Roman" w:hAnsi="Times New Roman" w:cs="Times New Roman"/>
          <w:sz w:val="28"/>
          <w:szCs w:val="28"/>
        </w:rPr>
        <w:t>ктера и пути наиболее эффектив</w:t>
      </w:r>
      <w:r w:rsidRPr="00BE561B">
        <w:rPr>
          <w:rFonts w:ascii="Times New Roman" w:hAnsi="Times New Roman" w:cs="Times New Roman"/>
          <w:sz w:val="28"/>
          <w:szCs w:val="28"/>
        </w:rPr>
        <w:t xml:space="preserve">ного </w:t>
      </w:r>
      <w:r w:rsidRPr="00BE561B">
        <w:rPr>
          <w:rFonts w:ascii="Times New Roman" w:hAnsi="Times New Roman" w:cs="Times New Roman"/>
          <w:sz w:val="28"/>
          <w:szCs w:val="28"/>
        </w:rPr>
        <w:lastRenderedPageBreak/>
        <w:t>их достижения.</w:t>
      </w:r>
      <w:r>
        <w:rPr>
          <w:rFonts w:ascii="Times New Roman" w:hAnsi="Times New Roman" w:cs="Times New Roman"/>
          <w:sz w:val="28"/>
          <w:szCs w:val="28"/>
        </w:rPr>
        <w:t xml:space="preserve"> Финансовое планирование позво</w:t>
      </w:r>
      <w:r w:rsidRPr="00BE561B">
        <w:rPr>
          <w:rFonts w:ascii="Times New Roman" w:hAnsi="Times New Roman" w:cs="Times New Roman"/>
          <w:sz w:val="28"/>
          <w:szCs w:val="28"/>
        </w:rPr>
        <w:t>ляет свести к мин</w:t>
      </w:r>
      <w:r>
        <w:rPr>
          <w:rFonts w:ascii="Times New Roman" w:hAnsi="Times New Roman" w:cs="Times New Roman"/>
          <w:sz w:val="28"/>
          <w:szCs w:val="28"/>
        </w:rPr>
        <w:t xml:space="preserve">имуму неопределенность рыночной </w:t>
      </w:r>
      <w:r w:rsidRPr="00BE561B">
        <w:rPr>
          <w:rFonts w:ascii="Times New Roman" w:hAnsi="Times New Roman" w:cs="Times New Roman"/>
          <w:sz w:val="28"/>
          <w:szCs w:val="28"/>
        </w:rPr>
        <w:t>среды и ее негативные последствия для организации.</w:t>
      </w:r>
      <w:r w:rsidR="001E4CCF" w:rsidRPr="001E4CCF">
        <w:rPr>
          <w:rFonts w:ascii="Times New Roman" w:hAnsi="Times New Roman" w:cs="Times New Roman"/>
          <w:sz w:val="28"/>
          <w:szCs w:val="28"/>
        </w:rPr>
        <w:t xml:space="preserve"> [</w:t>
      </w:r>
      <w:r w:rsidR="001E4CCF">
        <w:rPr>
          <w:rFonts w:ascii="Times New Roman" w:hAnsi="Times New Roman" w:cs="Times New Roman"/>
          <w:sz w:val="28"/>
          <w:szCs w:val="28"/>
          <w:lang w:val="en-US"/>
        </w:rPr>
        <w:t>13, c. 94]</w:t>
      </w:r>
    </w:p>
    <w:p w:rsidR="003C5347" w:rsidRDefault="003C5347" w:rsidP="003C5347">
      <w:pPr>
        <w:spacing w:line="360" w:lineRule="auto"/>
        <w:jc w:val="center"/>
        <w:rPr>
          <w:rFonts w:ascii="Times New Roman" w:hAnsi="Times New Roman" w:cs="Times New Roman"/>
          <w:sz w:val="28"/>
          <w:szCs w:val="28"/>
        </w:rPr>
      </w:pPr>
      <w:r>
        <w:rPr>
          <w:noProof/>
          <w:lang w:eastAsia="ru-RU"/>
        </w:rPr>
        <w:drawing>
          <wp:inline distT="0" distB="0" distL="0" distR="0" wp14:anchorId="06C0FFF0" wp14:editId="3E3A772F">
            <wp:extent cx="5514975" cy="31051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4975" cy="3105150"/>
                    </a:xfrm>
                    <a:prstGeom prst="rect">
                      <a:avLst/>
                    </a:prstGeom>
                  </pic:spPr>
                </pic:pic>
              </a:graphicData>
            </a:graphic>
          </wp:inline>
        </w:drawing>
      </w:r>
    </w:p>
    <w:p w:rsidR="003C5347" w:rsidRPr="001E4CCF" w:rsidRDefault="003C5347" w:rsidP="003C534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 Элементы системы управления финансовыми ресурсами </w:t>
      </w:r>
      <w:r w:rsidRPr="003C5347">
        <w:rPr>
          <w:rFonts w:ascii="Times New Roman" w:hAnsi="Times New Roman" w:cs="Times New Roman"/>
          <w:sz w:val="28"/>
          <w:szCs w:val="28"/>
        </w:rPr>
        <w:t>организации</w:t>
      </w:r>
      <w:r w:rsidR="001E4CCF" w:rsidRPr="001E4CCF">
        <w:rPr>
          <w:rFonts w:ascii="Times New Roman" w:hAnsi="Times New Roman" w:cs="Times New Roman"/>
          <w:sz w:val="28"/>
          <w:szCs w:val="28"/>
        </w:rPr>
        <w:t xml:space="preserve"> [20, </w:t>
      </w:r>
      <w:r w:rsidR="001E4CCF">
        <w:rPr>
          <w:rFonts w:ascii="Times New Roman" w:hAnsi="Times New Roman" w:cs="Times New Roman"/>
          <w:sz w:val="28"/>
          <w:szCs w:val="28"/>
          <w:lang w:val="en-US"/>
        </w:rPr>
        <w:t>c</w:t>
      </w:r>
      <w:r w:rsidR="001E4CCF" w:rsidRPr="001E4CCF">
        <w:rPr>
          <w:rFonts w:ascii="Times New Roman" w:hAnsi="Times New Roman" w:cs="Times New Roman"/>
          <w:sz w:val="28"/>
          <w:szCs w:val="28"/>
        </w:rPr>
        <w:t>. 74]</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xml:space="preserve">Исследователь </w:t>
      </w:r>
      <w:proofErr w:type="spellStart"/>
      <w:r>
        <w:rPr>
          <w:rFonts w:ascii="Times New Roman" w:hAnsi="Times New Roman" w:cs="Times New Roman"/>
          <w:sz w:val="28"/>
          <w:szCs w:val="28"/>
        </w:rPr>
        <w:t>В.П</w:t>
      </w:r>
      <w:proofErr w:type="spellEnd"/>
      <w:r>
        <w:rPr>
          <w:rFonts w:ascii="Times New Roman" w:hAnsi="Times New Roman" w:cs="Times New Roman"/>
          <w:sz w:val="28"/>
          <w:szCs w:val="28"/>
        </w:rPr>
        <w:t xml:space="preserve">. Савчук считает, что общая </w:t>
      </w:r>
      <w:r w:rsidRPr="003C5347">
        <w:rPr>
          <w:rFonts w:ascii="Times New Roman" w:hAnsi="Times New Roman" w:cs="Times New Roman"/>
          <w:sz w:val="28"/>
          <w:szCs w:val="28"/>
        </w:rPr>
        <w:t>идеология фина</w:t>
      </w:r>
      <w:r>
        <w:rPr>
          <w:rFonts w:ascii="Times New Roman" w:hAnsi="Times New Roman" w:cs="Times New Roman"/>
          <w:sz w:val="28"/>
          <w:szCs w:val="28"/>
        </w:rPr>
        <w:t xml:space="preserve">нсового планирования имеет вид, </w:t>
      </w:r>
      <w:r w:rsidRPr="003C5347">
        <w:rPr>
          <w:rFonts w:ascii="Times New Roman" w:hAnsi="Times New Roman" w:cs="Times New Roman"/>
          <w:sz w:val="28"/>
          <w:szCs w:val="28"/>
        </w:rPr>
        <w:t>который представлен на рис</w:t>
      </w:r>
      <w:r>
        <w:rPr>
          <w:rFonts w:ascii="Times New Roman" w:hAnsi="Times New Roman" w:cs="Times New Roman"/>
          <w:sz w:val="28"/>
          <w:szCs w:val="28"/>
        </w:rPr>
        <w:t>унке</w:t>
      </w:r>
      <w:r w:rsidRPr="003C5347">
        <w:rPr>
          <w:rFonts w:ascii="Times New Roman" w:hAnsi="Times New Roman" w:cs="Times New Roman"/>
          <w:sz w:val="28"/>
          <w:szCs w:val="28"/>
        </w:rPr>
        <w:t xml:space="preserve"> </w:t>
      </w:r>
      <w:r>
        <w:rPr>
          <w:rFonts w:ascii="Times New Roman" w:hAnsi="Times New Roman" w:cs="Times New Roman"/>
          <w:sz w:val="28"/>
          <w:szCs w:val="28"/>
        </w:rPr>
        <w:t>1.</w:t>
      </w:r>
      <w:r w:rsidRPr="003C5347">
        <w:rPr>
          <w:rFonts w:ascii="Times New Roman" w:hAnsi="Times New Roman" w:cs="Times New Roman"/>
          <w:sz w:val="28"/>
          <w:szCs w:val="28"/>
        </w:rPr>
        <w:t>2.</w:t>
      </w:r>
    </w:p>
    <w:p w:rsidR="003C5347" w:rsidRPr="001067C6"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Итак, ф</w:t>
      </w:r>
      <w:r>
        <w:rPr>
          <w:rFonts w:ascii="Times New Roman" w:hAnsi="Times New Roman" w:cs="Times New Roman"/>
          <w:sz w:val="28"/>
          <w:szCs w:val="28"/>
        </w:rPr>
        <w:t xml:space="preserve">инансовое планирование является </w:t>
      </w:r>
      <w:r w:rsidRPr="003C5347">
        <w:rPr>
          <w:rFonts w:ascii="Times New Roman" w:hAnsi="Times New Roman" w:cs="Times New Roman"/>
          <w:sz w:val="28"/>
          <w:szCs w:val="28"/>
        </w:rPr>
        <w:t>важным шагом д</w:t>
      </w:r>
      <w:r>
        <w:rPr>
          <w:rFonts w:ascii="Times New Roman" w:hAnsi="Times New Roman" w:cs="Times New Roman"/>
          <w:sz w:val="28"/>
          <w:szCs w:val="28"/>
        </w:rPr>
        <w:t>ля принятия эффективных хозяйс</w:t>
      </w:r>
      <w:r w:rsidRPr="003C5347">
        <w:rPr>
          <w:rFonts w:ascii="Times New Roman" w:hAnsi="Times New Roman" w:cs="Times New Roman"/>
          <w:sz w:val="28"/>
          <w:szCs w:val="28"/>
        </w:rPr>
        <w:t>твенных и финан</w:t>
      </w:r>
      <w:r>
        <w:rPr>
          <w:rFonts w:ascii="Times New Roman" w:hAnsi="Times New Roman" w:cs="Times New Roman"/>
          <w:sz w:val="28"/>
          <w:szCs w:val="28"/>
        </w:rPr>
        <w:t xml:space="preserve">совых решений, однако для этого </w:t>
      </w:r>
      <w:r w:rsidRPr="003C5347">
        <w:rPr>
          <w:rFonts w:ascii="Times New Roman" w:hAnsi="Times New Roman" w:cs="Times New Roman"/>
          <w:sz w:val="28"/>
          <w:szCs w:val="28"/>
        </w:rPr>
        <w:t>необходимо упоря</w:t>
      </w:r>
      <w:r>
        <w:rPr>
          <w:rFonts w:ascii="Times New Roman" w:hAnsi="Times New Roman" w:cs="Times New Roman"/>
          <w:sz w:val="28"/>
          <w:szCs w:val="28"/>
        </w:rPr>
        <w:t>дочить все управленческие дейс</w:t>
      </w:r>
      <w:r w:rsidRPr="003C5347">
        <w:rPr>
          <w:rFonts w:ascii="Times New Roman" w:hAnsi="Times New Roman" w:cs="Times New Roman"/>
          <w:sz w:val="28"/>
          <w:szCs w:val="28"/>
        </w:rPr>
        <w:t>твия, связанные с формированием и выполнением</w:t>
      </w:r>
      <w:r>
        <w:rPr>
          <w:rFonts w:ascii="Times New Roman" w:hAnsi="Times New Roman" w:cs="Times New Roman"/>
          <w:sz w:val="28"/>
          <w:szCs w:val="28"/>
        </w:rPr>
        <w:t xml:space="preserve"> </w:t>
      </w:r>
      <w:r w:rsidRPr="003C5347">
        <w:rPr>
          <w:rFonts w:ascii="Times New Roman" w:hAnsi="Times New Roman" w:cs="Times New Roman"/>
          <w:sz w:val="28"/>
          <w:szCs w:val="28"/>
        </w:rPr>
        <w:t>финансовых задани</w:t>
      </w:r>
      <w:r>
        <w:rPr>
          <w:rFonts w:ascii="Times New Roman" w:hAnsi="Times New Roman" w:cs="Times New Roman"/>
          <w:sz w:val="28"/>
          <w:szCs w:val="28"/>
        </w:rPr>
        <w:t xml:space="preserve">й, т.е. оно должно опираться на </w:t>
      </w:r>
      <w:r w:rsidRPr="003C5347">
        <w:rPr>
          <w:rFonts w:ascii="Times New Roman" w:hAnsi="Times New Roman" w:cs="Times New Roman"/>
          <w:sz w:val="28"/>
          <w:szCs w:val="28"/>
        </w:rPr>
        <w:t xml:space="preserve">маркетинговые, </w:t>
      </w:r>
      <w:r>
        <w:rPr>
          <w:rFonts w:ascii="Times New Roman" w:hAnsi="Times New Roman" w:cs="Times New Roman"/>
          <w:sz w:val="28"/>
          <w:szCs w:val="28"/>
        </w:rPr>
        <w:t xml:space="preserve">производственные и другие планы </w:t>
      </w:r>
      <w:r w:rsidRPr="003C5347">
        <w:rPr>
          <w:rFonts w:ascii="Times New Roman" w:hAnsi="Times New Roman" w:cs="Times New Roman"/>
          <w:sz w:val="28"/>
          <w:szCs w:val="28"/>
        </w:rPr>
        <w:t>организации, подч</w:t>
      </w:r>
      <w:r>
        <w:rPr>
          <w:rFonts w:ascii="Times New Roman" w:hAnsi="Times New Roman" w:cs="Times New Roman"/>
          <w:sz w:val="28"/>
          <w:szCs w:val="28"/>
        </w:rPr>
        <w:t xml:space="preserve">иняясь миссии и общей стратегии </w:t>
      </w:r>
      <w:r w:rsidRPr="003C5347">
        <w:rPr>
          <w:rFonts w:ascii="Times New Roman" w:hAnsi="Times New Roman" w:cs="Times New Roman"/>
          <w:sz w:val="28"/>
          <w:szCs w:val="28"/>
        </w:rPr>
        <w:t>организации.</w:t>
      </w:r>
      <w:r w:rsidR="001067C6" w:rsidRPr="001067C6">
        <w:rPr>
          <w:rFonts w:ascii="Times New Roman" w:hAnsi="Times New Roman" w:cs="Times New Roman"/>
          <w:sz w:val="28"/>
          <w:szCs w:val="28"/>
        </w:rPr>
        <w:t xml:space="preserve">[23, </w:t>
      </w:r>
      <w:r w:rsidR="001067C6">
        <w:rPr>
          <w:rFonts w:ascii="Times New Roman" w:hAnsi="Times New Roman" w:cs="Times New Roman"/>
          <w:sz w:val="28"/>
          <w:szCs w:val="28"/>
          <w:lang w:val="en-US"/>
        </w:rPr>
        <w:t>c</w:t>
      </w:r>
      <w:r w:rsidR="001067C6" w:rsidRPr="001067C6">
        <w:rPr>
          <w:rFonts w:ascii="Times New Roman" w:hAnsi="Times New Roman" w:cs="Times New Roman"/>
          <w:sz w:val="28"/>
          <w:szCs w:val="28"/>
        </w:rPr>
        <w:t>. 67]</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Поэтому пе</w:t>
      </w:r>
      <w:r>
        <w:rPr>
          <w:rFonts w:ascii="Times New Roman" w:hAnsi="Times New Roman" w:cs="Times New Roman"/>
          <w:sz w:val="28"/>
          <w:szCs w:val="28"/>
        </w:rPr>
        <w:t xml:space="preserve">рвоочередной задачей становятся </w:t>
      </w:r>
      <w:r w:rsidRPr="003C5347">
        <w:rPr>
          <w:rFonts w:ascii="Times New Roman" w:hAnsi="Times New Roman" w:cs="Times New Roman"/>
          <w:sz w:val="28"/>
          <w:szCs w:val="28"/>
        </w:rPr>
        <w:t xml:space="preserve">обоснование и </w:t>
      </w:r>
      <w:r>
        <w:rPr>
          <w:rFonts w:ascii="Times New Roman" w:hAnsi="Times New Roman" w:cs="Times New Roman"/>
          <w:sz w:val="28"/>
          <w:szCs w:val="28"/>
        </w:rPr>
        <w:t>построение рациональной органи</w:t>
      </w:r>
      <w:r w:rsidRPr="003C5347">
        <w:rPr>
          <w:rFonts w:ascii="Times New Roman" w:hAnsi="Times New Roman" w:cs="Times New Roman"/>
          <w:sz w:val="28"/>
          <w:szCs w:val="28"/>
        </w:rPr>
        <w:t>зации финансов</w:t>
      </w:r>
      <w:r>
        <w:rPr>
          <w:rFonts w:ascii="Times New Roman" w:hAnsi="Times New Roman" w:cs="Times New Roman"/>
          <w:sz w:val="28"/>
          <w:szCs w:val="28"/>
        </w:rPr>
        <w:t xml:space="preserve">ого планирования в соответствии </w:t>
      </w:r>
      <w:r w:rsidRPr="003C5347">
        <w:rPr>
          <w:rFonts w:ascii="Times New Roman" w:hAnsi="Times New Roman" w:cs="Times New Roman"/>
          <w:sz w:val="28"/>
          <w:szCs w:val="28"/>
        </w:rPr>
        <w:t>с общими прав</w:t>
      </w:r>
      <w:r>
        <w:rPr>
          <w:rFonts w:ascii="Times New Roman" w:hAnsi="Times New Roman" w:cs="Times New Roman"/>
          <w:sz w:val="28"/>
          <w:szCs w:val="28"/>
        </w:rPr>
        <w:t>илами и спецификой функциониро</w:t>
      </w:r>
      <w:r w:rsidRPr="003C5347">
        <w:rPr>
          <w:rFonts w:ascii="Times New Roman" w:hAnsi="Times New Roman" w:cs="Times New Roman"/>
          <w:sz w:val="28"/>
          <w:szCs w:val="28"/>
        </w:rPr>
        <w:t>вания организации. Общ</w:t>
      </w:r>
      <w:r>
        <w:rPr>
          <w:rFonts w:ascii="Times New Roman" w:hAnsi="Times New Roman" w:cs="Times New Roman"/>
          <w:sz w:val="28"/>
          <w:szCs w:val="28"/>
        </w:rPr>
        <w:t xml:space="preserve">ие правила планирования </w:t>
      </w:r>
      <w:r w:rsidRPr="003C5347">
        <w:rPr>
          <w:rFonts w:ascii="Times New Roman" w:hAnsi="Times New Roman" w:cs="Times New Roman"/>
          <w:sz w:val="28"/>
          <w:szCs w:val="28"/>
        </w:rPr>
        <w:t>предполага</w:t>
      </w:r>
      <w:r>
        <w:rPr>
          <w:rFonts w:ascii="Times New Roman" w:hAnsi="Times New Roman" w:cs="Times New Roman"/>
          <w:sz w:val="28"/>
          <w:szCs w:val="28"/>
        </w:rPr>
        <w:t xml:space="preserve">ют: определение цели намеченных </w:t>
      </w:r>
      <w:r w:rsidRPr="003C5347">
        <w:rPr>
          <w:rFonts w:ascii="Times New Roman" w:hAnsi="Times New Roman" w:cs="Times New Roman"/>
          <w:sz w:val="28"/>
          <w:szCs w:val="28"/>
        </w:rPr>
        <w:t>действий, соот</w:t>
      </w:r>
      <w:r>
        <w:rPr>
          <w:rFonts w:ascii="Times New Roman" w:hAnsi="Times New Roman" w:cs="Times New Roman"/>
          <w:sz w:val="28"/>
          <w:szCs w:val="28"/>
        </w:rPr>
        <w:t xml:space="preserve">ветствующей миссии предприятия; </w:t>
      </w:r>
      <w:r w:rsidRPr="003C5347">
        <w:rPr>
          <w:rFonts w:ascii="Times New Roman" w:hAnsi="Times New Roman" w:cs="Times New Roman"/>
          <w:sz w:val="28"/>
          <w:szCs w:val="28"/>
        </w:rPr>
        <w:t xml:space="preserve">установление </w:t>
      </w:r>
      <w:r w:rsidRPr="003C5347">
        <w:rPr>
          <w:rFonts w:ascii="Times New Roman" w:hAnsi="Times New Roman" w:cs="Times New Roman"/>
          <w:sz w:val="28"/>
          <w:szCs w:val="28"/>
        </w:rPr>
        <w:lastRenderedPageBreak/>
        <w:t>по</w:t>
      </w:r>
      <w:r>
        <w:rPr>
          <w:rFonts w:ascii="Times New Roman" w:hAnsi="Times New Roman" w:cs="Times New Roman"/>
          <w:sz w:val="28"/>
          <w:szCs w:val="28"/>
        </w:rPr>
        <w:t xml:space="preserve">следовательности этих действий, </w:t>
      </w:r>
      <w:r w:rsidRPr="003C5347">
        <w:rPr>
          <w:rFonts w:ascii="Times New Roman" w:hAnsi="Times New Roman" w:cs="Times New Roman"/>
          <w:sz w:val="28"/>
          <w:szCs w:val="28"/>
        </w:rPr>
        <w:t>используемых ме</w:t>
      </w:r>
      <w:r>
        <w:rPr>
          <w:rFonts w:ascii="Times New Roman" w:hAnsi="Times New Roman" w:cs="Times New Roman"/>
          <w:sz w:val="28"/>
          <w:szCs w:val="28"/>
        </w:rPr>
        <w:t xml:space="preserve">тодов, инструментов, намечаемых </w:t>
      </w:r>
      <w:r w:rsidRPr="003C5347">
        <w:rPr>
          <w:rFonts w:ascii="Times New Roman" w:hAnsi="Times New Roman" w:cs="Times New Roman"/>
          <w:sz w:val="28"/>
          <w:szCs w:val="28"/>
        </w:rPr>
        <w:t>способов анализа</w:t>
      </w:r>
      <w:r>
        <w:rPr>
          <w:rFonts w:ascii="Times New Roman" w:hAnsi="Times New Roman" w:cs="Times New Roman"/>
          <w:sz w:val="28"/>
          <w:szCs w:val="28"/>
        </w:rPr>
        <w:t xml:space="preserve"> и оценки достигнутых результа</w:t>
      </w:r>
      <w:r w:rsidRPr="003C5347">
        <w:rPr>
          <w:rFonts w:ascii="Times New Roman" w:hAnsi="Times New Roman" w:cs="Times New Roman"/>
          <w:sz w:val="28"/>
          <w:szCs w:val="28"/>
        </w:rPr>
        <w:t>тов и корректирующих мер.</w:t>
      </w:r>
    </w:p>
    <w:p w:rsidR="003C5347" w:rsidRDefault="003C5347" w:rsidP="003C5347">
      <w:pPr>
        <w:spacing w:line="360" w:lineRule="auto"/>
        <w:jc w:val="center"/>
        <w:rPr>
          <w:rFonts w:ascii="Times New Roman" w:hAnsi="Times New Roman" w:cs="Times New Roman"/>
          <w:sz w:val="28"/>
          <w:szCs w:val="28"/>
        </w:rPr>
      </w:pPr>
      <w:r>
        <w:rPr>
          <w:noProof/>
          <w:lang w:eastAsia="ru-RU"/>
        </w:rPr>
        <w:drawing>
          <wp:inline distT="0" distB="0" distL="0" distR="0" wp14:anchorId="7A565272" wp14:editId="5CA5E0AA">
            <wp:extent cx="4229100" cy="4914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29100" cy="4914900"/>
                    </a:xfrm>
                    <a:prstGeom prst="rect">
                      <a:avLst/>
                    </a:prstGeom>
                  </pic:spPr>
                </pic:pic>
              </a:graphicData>
            </a:graphic>
          </wp:inline>
        </w:drawing>
      </w:r>
    </w:p>
    <w:p w:rsidR="003C5347" w:rsidRPr="001067C6" w:rsidRDefault="003C5347" w:rsidP="001067C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1.2. – Комплексный характер планирования в организации</w:t>
      </w:r>
      <w:r w:rsidR="001067C6" w:rsidRPr="001067C6">
        <w:rPr>
          <w:rFonts w:ascii="Times New Roman" w:hAnsi="Times New Roman" w:cs="Times New Roman"/>
          <w:sz w:val="28"/>
          <w:szCs w:val="28"/>
        </w:rPr>
        <w:t xml:space="preserve"> [14, </w:t>
      </w:r>
      <w:r w:rsidR="001067C6">
        <w:rPr>
          <w:rFonts w:ascii="Times New Roman" w:hAnsi="Times New Roman" w:cs="Times New Roman"/>
          <w:sz w:val="28"/>
          <w:szCs w:val="28"/>
          <w:lang w:val="en-US"/>
        </w:rPr>
        <w:t>c</w:t>
      </w:r>
      <w:r w:rsidR="001067C6" w:rsidRPr="001067C6">
        <w:rPr>
          <w:rFonts w:ascii="Times New Roman" w:hAnsi="Times New Roman" w:cs="Times New Roman"/>
          <w:sz w:val="28"/>
          <w:szCs w:val="28"/>
        </w:rPr>
        <w:t>. 74]</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Финансов</w:t>
      </w:r>
      <w:r>
        <w:rPr>
          <w:rFonts w:ascii="Times New Roman" w:hAnsi="Times New Roman" w:cs="Times New Roman"/>
          <w:sz w:val="28"/>
          <w:szCs w:val="28"/>
        </w:rPr>
        <w:t xml:space="preserve">ое планирование основывается на </w:t>
      </w:r>
      <w:r w:rsidRPr="003C5347">
        <w:rPr>
          <w:rFonts w:ascii="Times New Roman" w:hAnsi="Times New Roman" w:cs="Times New Roman"/>
          <w:sz w:val="28"/>
          <w:szCs w:val="28"/>
        </w:rPr>
        <w:t>следующих принципах:</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1) принцип со</w:t>
      </w:r>
      <w:r>
        <w:rPr>
          <w:rFonts w:ascii="Times New Roman" w:hAnsi="Times New Roman" w:cs="Times New Roman"/>
          <w:sz w:val="28"/>
          <w:szCs w:val="28"/>
        </w:rPr>
        <w:t xml:space="preserve">ответствия – состоит в том, что </w:t>
      </w:r>
      <w:r w:rsidRPr="003C5347">
        <w:rPr>
          <w:rFonts w:ascii="Times New Roman" w:hAnsi="Times New Roman" w:cs="Times New Roman"/>
          <w:sz w:val="28"/>
          <w:szCs w:val="28"/>
        </w:rPr>
        <w:t>финансирование</w:t>
      </w:r>
      <w:r>
        <w:rPr>
          <w:rFonts w:ascii="Times New Roman" w:hAnsi="Times New Roman" w:cs="Times New Roman"/>
          <w:sz w:val="28"/>
          <w:szCs w:val="28"/>
        </w:rPr>
        <w:t xml:space="preserve"> текущих активов следует плани</w:t>
      </w:r>
      <w:r w:rsidRPr="003C5347">
        <w:rPr>
          <w:rFonts w:ascii="Times New Roman" w:hAnsi="Times New Roman" w:cs="Times New Roman"/>
          <w:sz w:val="28"/>
          <w:szCs w:val="28"/>
        </w:rPr>
        <w:t>ровать преиму</w:t>
      </w:r>
      <w:r>
        <w:rPr>
          <w:rFonts w:ascii="Times New Roman" w:hAnsi="Times New Roman" w:cs="Times New Roman"/>
          <w:sz w:val="28"/>
          <w:szCs w:val="28"/>
        </w:rPr>
        <w:t xml:space="preserve">щественно за счет краткосрочных </w:t>
      </w:r>
      <w:r w:rsidRPr="003C5347">
        <w:rPr>
          <w:rFonts w:ascii="Times New Roman" w:hAnsi="Times New Roman" w:cs="Times New Roman"/>
          <w:sz w:val="28"/>
          <w:szCs w:val="28"/>
        </w:rPr>
        <w:t>источников. Так, если организация планирует</w:t>
      </w:r>
      <w:r>
        <w:rPr>
          <w:rFonts w:ascii="Times New Roman" w:hAnsi="Times New Roman" w:cs="Times New Roman"/>
          <w:sz w:val="28"/>
          <w:szCs w:val="28"/>
        </w:rPr>
        <w:t xml:space="preserve"> </w:t>
      </w:r>
      <w:r w:rsidRPr="003C5347">
        <w:rPr>
          <w:rFonts w:ascii="Times New Roman" w:hAnsi="Times New Roman" w:cs="Times New Roman"/>
          <w:sz w:val="28"/>
          <w:szCs w:val="28"/>
        </w:rPr>
        <w:t>закупку сырья и м</w:t>
      </w:r>
      <w:r>
        <w:rPr>
          <w:rFonts w:ascii="Times New Roman" w:hAnsi="Times New Roman" w:cs="Times New Roman"/>
          <w:sz w:val="28"/>
          <w:szCs w:val="28"/>
        </w:rPr>
        <w:t>атериалов, то прибегать для фи</w:t>
      </w:r>
      <w:r w:rsidRPr="003C5347">
        <w:rPr>
          <w:rFonts w:ascii="Times New Roman" w:hAnsi="Times New Roman" w:cs="Times New Roman"/>
          <w:sz w:val="28"/>
          <w:szCs w:val="28"/>
        </w:rPr>
        <w:t>нансирования это</w:t>
      </w:r>
      <w:r>
        <w:rPr>
          <w:rFonts w:ascii="Times New Roman" w:hAnsi="Times New Roman" w:cs="Times New Roman"/>
          <w:sz w:val="28"/>
          <w:szCs w:val="28"/>
        </w:rPr>
        <w:t xml:space="preserve">й сделки к эмиссии облигаций не </w:t>
      </w:r>
      <w:r w:rsidRPr="003C5347">
        <w:rPr>
          <w:rFonts w:ascii="Times New Roman" w:hAnsi="Times New Roman" w:cs="Times New Roman"/>
          <w:sz w:val="28"/>
          <w:szCs w:val="28"/>
        </w:rPr>
        <w:t>следует. Необход</w:t>
      </w:r>
      <w:r>
        <w:rPr>
          <w:rFonts w:ascii="Times New Roman" w:hAnsi="Times New Roman" w:cs="Times New Roman"/>
          <w:sz w:val="28"/>
          <w:szCs w:val="28"/>
        </w:rPr>
        <w:t>имо воспользоваться краткосроч</w:t>
      </w:r>
      <w:r w:rsidRPr="003C5347">
        <w:rPr>
          <w:rFonts w:ascii="Times New Roman" w:hAnsi="Times New Roman" w:cs="Times New Roman"/>
          <w:sz w:val="28"/>
          <w:szCs w:val="28"/>
        </w:rPr>
        <w:t>ной банковской с</w:t>
      </w:r>
      <w:r>
        <w:rPr>
          <w:rFonts w:ascii="Times New Roman" w:hAnsi="Times New Roman" w:cs="Times New Roman"/>
          <w:sz w:val="28"/>
          <w:szCs w:val="28"/>
        </w:rPr>
        <w:t xml:space="preserve">судой или коммерческим кредитом </w:t>
      </w:r>
      <w:r w:rsidRPr="003C5347">
        <w:rPr>
          <w:rFonts w:ascii="Times New Roman" w:hAnsi="Times New Roman" w:cs="Times New Roman"/>
          <w:sz w:val="28"/>
          <w:szCs w:val="28"/>
        </w:rPr>
        <w:t>поставщика. В</w:t>
      </w:r>
      <w:r>
        <w:rPr>
          <w:rFonts w:ascii="Times New Roman" w:hAnsi="Times New Roman" w:cs="Times New Roman"/>
          <w:sz w:val="28"/>
          <w:szCs w:val="28"/>
        </w:rPr>
        <w:t xml:space="preserve"> то же время для проведения </w:t>
      </w:r>
      <w:r>
        <w:rPr>
          <w:rFonts w:ascii="Times New Roman" w:hAnsi="Times New Roman" w:cs="Times New Roman"/>
          <w:sz w:val="28"/>
          <w:szCs w:val="28"/>
        </w:rPr>
        <w:lastRenderedPageBreak/>
        <w:t>мо</w:t>
      </w:r>
      <w:r w:rsidRPr="003C5347">
        <w:rPr>
          <w:rFonts w:ascii="Times New Roman" w:hAnsi="Times New Roman" w:cs="Times New Roman"/>
          <w:sz w:val="28"/>
          <w:szCs w:val="28"/>
        </w:rPr>
        <w:t>дернизации осно</w:t>
      </w:r>
      <w:r>
        <w:rPr>
          <w:rFonts w:ascii="Times New Roman" w:hAnsi="Times New Roman" w:cs="Times New Roman"/>
          <w:sz w:val="28"/>
          <w:szCs w:val="28"/>
        </w:rPr>
        <w:t>вных сре</w:t>
      </w:r>
      <w:proofErr w:type="gramStart"/>
      <w:r>
        <w:rPr>
          <w:rFonts w:ascii="Times New Roman" w:hAnsi="Times New Roman" w:cs="Times New Roman"/>
          <w:sz w:val="28"/>
          <w:szCs w:val="28"/>
        </w:rPr>
        <w:t>дств сл</w:t>
      </w:r>
      <w:proofErr w:type="gramEnd"/>
      <w:r>
        <w:rPr>
          <w:rFonts w:ascii="Times New Roman" w:hAnsi="Times New Roman" w:cs="Times New Roman"/>
          <w:sz w:val="28"/>
          <w:szCs w:val="28"/>
        </w:rPr>
        <w:t xml:space="preserve">едует привлекать </w:t>
      </w:r>
      <w:r w:rsidRPr="003C5347">
        <w:rPr>
          <w:rFonts w:ascii="Times New Roman" w:hAnsi="Times New Roman" w:cs="Times New Roman"/>
          <w:sz w:val="28"/>
          <w:szCs w:val="28"/>
        </w:rPr>
        <w:t>долгосрочные источники финансирования;</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xml:space="preserve">2) принцип </w:t>
      </w:r>
      <w:r>
        <w:rPr>
          <w:rFonts w:ascii="Times New Roman" w:hAnsi="Times New Roman" w:cs="Times New Roman"/>
          <w:sz w:val="28"/>
          <w:szCs w:val="28"/>
        </w:rPr>
        <w:t>постоянной потребности в собс</w:t>
      </w:r>
      <w:r w:rsidRPr="003C5347">
        <w:rPr>
          <w:rFonts w:ascii="Times New Roman" w:hAnsi="Times New Roman" w:cs="Times New Roman"/>
          <w:sz w:val="28"/>
          <w:szCs w:val="28"/>
        </w:rPr>
        <w:t>твенных оборотн</w:t>
      </w:r>
      <w:r>
        <w:rPr>
          <w:rFonts w:ascii="Times New Roman" w:hAnsi="Times New Roman" w:cs="Times New Roman"/>
          <w:sz w:val="28"/>
          <w:szCs w:val="28"/>
        </w:rPr>
        <w:t xml:space="preserve">ых средствах – сводится к тому, </w:t>
      </w:r>
      <w:r w:rsidRPr="003C5347">
        <w:rPr>
          <w:rFonts w:ascii="Times New Roman" w:hAnsi="Times New Roman" w:cs="Times New Roman"/>
          <w:sz w:val="28"/>
          <w:szCs w:val="28"/>
        </w:rPr>
        <w:t>что в планир</w:t>
      </w:r>
      <w:r>
        <w:rPr>
          <w:rFonts w:ascii="Times New Roman" w:hAnsi="Times New Roman" w:cs="Times New Roman"/>
          <w:sz w:val="28"/>
          <w:szCs w:val="28"/>
        </w:rPr>
        <w:t xml:space="preserve">уемом балансе организации сумма </w:t>
      </w:r>
      <w:r w:rsidRPr="003C5347">
        <w:rPr>
          <w:rFonts w:ascii="Times New Roman" w:hAnsi="Times New Roman" w:cs="Times New Roman"/>
          <w:sz w:val="28"/>
          <w:szCs w:val="28"/>
        </w:rPr>
        <w:t>оборотных средств должна превышать сумму кр</w:t>
      </w:r>
      <w:r>
        <w:rPr>
          <w:rFonts w:ascii="Times New Roman" w:hAnsi="Times New Roman" w:cs="Times New Roman"/>
          <w:sz w:val="28"/>
          <w:szCs w:val="28"/>
        </w:rPr>
        <w:t>ат</w:t>
      </w:r>
      <w:r w:rsidRPr="003C5347">
        <w:rPr>
          <w:rFonts w:ascii="Times New Roman" w:hAnsi="Times New Roman" w:cs="Times New Roman"/>
          <w:sz w:val="28"/>
          <w:szCs w:val="28"/>
        </w:rPr>
        <w:t>косрочных задолжен</w:t>
      </w:r>
      <w:r>
        <w:rPr>
          <w:rFonts w:ascii="Times New Roman" w:hAnsi="Times New Roman" w:cs="Times New Roman"/>
          <w:sz w:val="28"/>
          <w:szCs w:val="28"/>
        </w:rPr>
        <w:t xml:space="preserve">ностей, т.е. нельзя планировать </w:t>
      </w:r>
      <w:r w:rsidRPr="003C5347">
        <w:rPr>
          <w:rFonts w:ascii="Times New Roman" w:hAnsi="Times New Roman" w:cs="Times New Roman"/>
          <w:sz w:val="28"/>
          <w:szCs w:val="28"/>
        </w:rPr>
        <w:t>«слабо ликвидно</w:t>
      </w:r>
      <w:r>
        <w:rPr>
          <w:rFonts w:ascii="Times New Roman" w:hAnsi="Times New Roman" w:cs="Times New Roman"/>
          <w:sz w:val="28"/>
          <w:szCs w:val="28"/>
        </w:rPr>
        <w:t xml:space="preserve">го» баланса. Определенная часть </w:t>
      </w:r>
      <w:r w:rsidRPr="003C5347">
        <w:rPr>
          <w:rFonts w:ascii="Times New Roman" w:hAnsi="Times New Roman" w:cs="Times New Roman"/>
          <w:sz w:val="28"/>
          <w:szCs w:val="28"/>
        </w:rPr>
        <w:t>оборотных средст</w:t>
      </w:r>
      <w:r>
        <w:rPr>
          <w:rFonts w:ascii="Times New Roman" w:hAnsi="Times New Roman" w:cs="Times New Roman"/>
          <w:sz w:val="28"/>
          <w:szCs w:val="28"/>
        </w:rPr>
        <w:t>в организации должна финансиро</w:t>
      </w:r>
      <w:r w:rsidRPr="003C5347">
        <w:rPr>
          <w:rFonts w:ascii="Times New Roman" w:hAnsi="Times New Roman" w:cs="Times New Roman"/>
          <w:sz w:val="28"/>
          <w:szCs w:val="28"/>
        </w:rPr>
        <w:t>ваться из долгосрочных источников (долгосрочных</w:t>
      </w:r>
      <w:r>
        <w:rPr>
          <w:rFonts w:ascii="Times New Roman" w:hAnsi="Times New Roman" w:cs="Times New Roman"/>
          <w:sz w:val="28"/>
          <w:szCs w:val="28"/>
        </w:rPr>
        <w:t xml:space="preserve"> </w:t>
      </w:r>
      <w:r w:rsidRPr="003C5347">
        <w:rPr>
          <w:rFonts w:ascii="Times New Roman" w:hAnsi="Times New Roman" w:cs="Times New Roman"/>
          <w:sz w:val="28"/>
          <w:szCs w:val="28"/>
        </w:rPr>
        <w:t>кредитов и собств</w:t>
      </w:r>
      <w:r>
        <w:rPr>
          <w:rFonts w:ascii="Times New Roman" w:hAnsi="Times New Roman" w:cs="Times New Roman"/>
          <w:sz w:val="28"/>
          <w:szCs w:val="28"/>
        </w:rPr>
        <w:t xml:space="preserve">енного капитала). В этом случае </w:t>
      </w:r>
      <w:r w:rsidRPr="003C5347">
        <w:rPr>
          <w:rFonts w:ascii="Times New Roman" w:hAnsi="Times New Roman" w:cs="Times New Roman"/>
          <w:sz w:val="28"/>
          <w:szCs w:val="28"/>
        </w:rPr>
        <w:t>организация им</w:t>
      </w:r>
      <w:r>
        <w:rPr>
          <w:rFonts w:ascii="Times New Roman" w:hAnsi="Times New Roman" w:cs="Times New Roman"/>
          <w:sz w:val="28"/>
          <w:szCs w:val="28"/>
        </w:rPr>
        <w:t>еет меньший риск испытать дефи</w:t>
      </w:r>
      <w:r w:rsidRPr="003C5347">
        <w:rPr>
          <w:rFonts w:ascii="Times New Roman" w:hAnsi="Times New Roman" w:cs="Times New Roman"/>
          <w:sz w:val="28"/>
          <w:szCs w:val="28"/>
        </w:rPr>
        <w:t>цит оборотных средств;</w:t>
      </w:r>
    </w:p>
    <w:p w:rsidR="003C5347" w:rsidRPr="001067C6" w:rsidRDefault="003C5347" w:rsidP="003C5347">
      <w:pPr>
        <w:spacing w:after="0" w:line="360" w:lineRule="auto"/>
        <w:ind w:firstLine="709"/>
        <w:jc w:val="both"/>
        <w:rPr>
          <w:rFonts w:ascii="Times New Roman" w:hAnsi="Times New Roman" w:cs="Times New Roman"/>
          <w:sz w:val="28"/>
          <w:szCs w:val="28"/>
          <w:lang w:val="en-US"/>
        </w:rPr>
      </w:pPr>
      <w:r w:rsidRPr="003C5347">
        <w:rPr>
          <w:rFonts w:ascii="Times New Roman" w:hAnsi="Times New Roman" w:cs="Times New Roman"/>
          <w:sz w:val="28"/>
          <w:szCs w:val="28"/>
        </w:rPr>
        <w:t>3) принцип и</w:t>
      </w:r>
      <w:r>
        <w:rPr>
          <w:rFonts w:ascii="Times New Roman" w:hAnsi="Times New Roman" w:cs="Times New Roman"/>
          <w:sz w:val="28"/>
          <w:szCs w:val="28"/>
        </w:rPr>
        <w:t>збытка денежных средств – пред</w:t>
      </w:r>
      <w:r w:rsidRPr="003C5347">
        <w:rPr>
          <w:rFonts w:ascii="Times New Roman" w:hAnsi="Times New Roman" w:cs="Times New Roman"/>
          <w:sz w:val="28"/>
          <w:szCs w:val="28"/>
        </w:rPr>
        <w:t>полагает в процес</w:t>
      </w:r>
      <w:r>
        <w:rPr>
          <w:rFonts w:ascii="Times New Roman" w:hAnsi="Times New Roman" w:cs="Times New Roman"/>
          <w:sz w:val="28"/>
          <w:szCs w:val="28"/>
        </w:rPr>
        <w:t xml:space="preserve">се планирования иметь некоторый </w:t>
      </w:r>
      <w:r w:rsidRPr="003C5347">
        <w:rPr>
          <w:rFonts w:ascii="Times New Roman" w:hAnsi="Times New Roman" w:cs="Times New Roman"/>
          <w:sz w:val="28"/>
          <w:szCs w:val="28"/>
        </w:rPr>
        <w:t>запас денежных с</w:t>
      </w:r>
      <w:r>
        <w:rPr>
          <w:rFonts w:ascii="Times New Roman" w:hAnsi="Times New Roman" w:cs="Times New Roman"/>
          <w:sz w:val="28"/>
          <w:szCs w:val="28"/>
        </w:rPr>
        <w:t>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 xml:space="preserve">я обеспечения надежной </w:t>
      </w:r>
      <w:r w:rsidRPr="003C5347">
        <w:rPr>
          <w:rFonts w:ascii="Times New Roman" w:hAnsi="Times New Roman" w:cs="Times New Roman"/>
          <w:sz w:val="28"/>
          <w:szCs w:val="28"/>
        </w:rPr>
        <w:t>платежной дисци</w:t>
      </w:r>
      <w:r>
        <w:rPr>
          <w:rFonts w:ascii="Times New Roman" w:hAnsi="Times New Roman" w:cs="Times New Roman"/>
          <w:sz w:val="28"/>
          <w:szCs w:val="28"/>
        </w:rPr>
        <w:t xml:space="preserve">плины, в случае если какой-либо </w:t>
      </w:r>
      <w:r w:rsidRPr="003C5347">
        <w:rPr>
          <w:rFonts w:ascii="Times New Roman" w:hAnsi="Times New Roman" w:cs="Times New Roman"/>
          <w:sz w:val="28"/>
          <w:szCs w:val="28"/>
        </w:rPr>
        <w:t xml:space="preserve">из плательщиков </w:t>
      </w:r>
      <w:r>
        <w:rPr>
          <w:rFonts w:ascii="Times New Roman" w:hAnsi="Times New Roman" w:cs="Times New Roman"/>
          <w:sz w:val="28"/>
          <w:szCs w:val="28"/>
        </w:rPr>
        <w:t>просрочит по сравнению с планом свой платеж</w:t>
      </w:r>
      <w:r w:rsidRPr="003C5347">
        <w:rPr>
          <w:rFonts w:ascii="Times New Roman" w:hAnsi="Times New Roman" w:cs="Times New Roman"/>
          <w:sz w:val="28"/>
          <w:szCs w:val="28"/>
        </w:rPr>
        <w:t>.</w:t>
      </w:r>
      <w:r w:rsidR="001067C6" w:rsidRPr="001067C6">
        <w:rPr>
          <w:rFonts w:ascii="Times New Roman" w:hAnsi="Times New Roman" w:cs="Times New Roman"/>
          <w:sz w:val="28"/>
          <w:szCs w:val="28"/>
        </w:rPr>
        <w:t xml:space="preserve"> [</w:t>
      </w:r>
      <w:r w:rsidR="001067C6">
        <w:rPr>
          <w:rFonts w:ascii="Times New Roman" w:hAnsi="Times New Roman" w:cs="Times New Roman"/>
          <w:sz w:val="28"/>
          <w:szCs w:val="28"/>
          <w:lang w:val="en-US"/>
        </w:rPr>
        <w:t>18, c. 94]</w:t>
      </w:r>
    </w:p>
    <w:p w:rsid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Финансовый пл</w:t>
      </w:r>
      <w:r>
        <w:rPr>
          <w:rFonts w:ascii="Times New Roman" w:hAnsi="Times New Roman" w:cs="Times New Roman"/>
          <w:sz w:val="28"/>
          <w:szCs w:val="28"/>
        </w:rPr>
        <w:t xml:space="preserve">ан составляется в форме баланса </w:t>
      </w:r>
      <w:r w:rsidRPr="003C5347">
        <w:rPr>
          <w:rFonts w:ascii="Times New Roman" w:hAnsi="Times New Roman" w:cs="Times New Roman"/>
          <w:sz w:val="28"/>
          <w:szCs w:val="28"/>
        </w:rPr>
        <w:t>доходов и расходо</w:t>
      </w:r>
      <w:r>
        <w:rPr>
          <w:rFonts w:ascii="Times New Roman" w:hAnsi="Times New Roman" w:cs="Times New Roman"/>
          <w:sz w:val="28"/>
          <w:szCs w:val="28"/>
        </w:rPr>
        <w:t xml:space="preserve">в и включает в себя составление </w:t>
      </w:r>
      <w:r w:rsidRPr="003C5347">
        <w:rPr>
          <w:rFonts w:ascii="Times New Roman" w:hAnsi="Times New Roman" w:cs="Times New Roman"/>
          <w:sz w:val="28"/>
          <w:szCs w:val="28"/>
        </w:rPr>
        <w:t xml:space="preserve">операционных </w:t>
      </w:r>
      <w:r>
        <w:rPr>
          <w:rFonts w:ascii="Times New Roman" w:hAnsi="Times New Roman" w:cs="Times New Roman"/>
          <w:sz w:val="28"/>
          <w:szCs w:val="28"/>
        </w:rPr>
        <w:t xml:space="preserve">и капитальных бюджетов, а также </w:t>
      </w:r>
      <w:r w:rsidRPr="003C5347">
        <w:rPr>
          <w:rFonts w:ascii="Times New Roman" w:hAnsi="Times New Roman" w:cs="Times New Roman"/>
          <w:sz w:val="28"/>
          <w:szCs w:val="28"/>
        </w:rPr>
        <w:t>прогнозы финан</w:t>
      </w:r>
      <w:r>
        <w:rPr>
          <w:rFonts w:ascii="Times New Roman" w:hAnsi="Times New Roman" w:cs="Times New Roman"/>
          <w:sz w:val="28"/>
          <w:szCs w:val="28"/>
        </w:rPr>
        <w:t xml:space="preserve">совых ресурсов. Финансовый план </w:t>
      </w:r>
      <w:r w:rsidRPr="003C5347">
        <w:rPr>
          <w:rFonts w:ascii="Times New Roman" w:hAnsi="Times New Roman" w:cs="Times New Roman"/>
          <w:sz w:val="28"/>
          <w:szCs w:val="28"/>
        </w:rPr>
        <w:t>достаточно сложен</w:t>
      </w:r>
      <w:r>
        <w:rPr>
          <w:rFonts w:ascii="Times New Roman" w:hAnsi="Times New Roman" w:cs="Times New Roman"/>
          <w:sz w:val="28"/>
          <w:szCs w:val="28"/>
        </w:rPr>
        <w:t xml:space="preserve"> как по структуре, так и по со</w:t>
      </w:r>
      <w:r w:rsidRPr="003C5347">
        <w:rPr>
          <w:rFonts w:ascii="Times New Roman" w:hAnsi="Times New Roman" w:cs="Times New Roman"/>
          <w:sz w:val="28"/>
          <w:szCs w:val="28"/>
        </w:rPr>
        <w:t>держанию. Для его разработки</w:t>
      </w:r>
      <w:r>
        <w:rPr>
          <w:rFonts w:ascii="Times New Roman" w:hAnsi="Times New Roman" w:cs="Times New Roman"/>
          <w:sz w:val="28"/>
          <w:szCs w:val="28"/>
        </w:rPr>
        <w:t xml:space="preserve"> требуются усилия различных подразделений орга</w:t>
      </w:r>
      <w:r w:rsidRPr="003C5347">
        <w:rPr>
          <w:rFonts w:ascii="Times New Roman" w:hAnsi="Times New Roman" w:cs="Times New Roman"/>
          <w:sz w:val="28"/>
          <w:szCs w:val="28"/>
        </w:rPr>
        <w:t xml:space="preserve">низации. </w:t>
      </w:r>
    </w:p>
    <w:p w:rsidR="005C26D7" w:rsidRDefault="008B7C8A" w:rsidP="008B7C8A">
      <w:pPr>
        <w:spacing w:line="360" w:lineRule="auto"/>
        <w:ind w:firstLine="709"/>
        <w:jc w:val="both"/>
        <w:rPr>
          <w:rFonts w:ascii="Times New Roman" w:hAnsi="Times New Roman" w:cs="Times New Roman"/>
          <w:sz w:val="28"/>
          <w:szCs w:val="28"/>
        </w:rPr>
      </w:pPr>
      <w:r w:rsidRPr="008B7C8A">
        <w:rPr>
          <w:rFonts w:ascii="Times New Roman" w:hAnsi="Times New Roman" w:cs="Times New Roman"/>
          <w:sz w:val="28"/>
          <w:szCs w:val="28"/>
        </w:rPr>
        <w:t>В практике планирования доходов и расходов используются методы, которые подробно описаны в таблице 1.1</w:t>
      </w:r>
    </w:p>
    <w:p w:rsidR="008B7C8A" w:rsidRPr="001067C6" w:rsidRDefault="008B7C8A" w:rsidP="008B7C8A">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1.1. - </w:t>
      </w:r>
      <w:r w:rsidRPr="008B7C8A">
        <w:rPr>
          <w:rFonts w:ascii="Times New Roman" w:hAnsi="Times New Roman" w:cs="Times New Roman"/>
          <w:sz w:val="28"/>
          <w:szCs w:val="28"/>
        </w:rPr>
        <w:t xml:space="preserve"> Методы планирования</w:t>
      </w:r>
      <w:r w:rsidR="001067C6">
        <w:rPr>
          <w:rFonts w:ascii="Times New Roman" w:hAnsi="Times New Roman" w:cs="Times New Roman"/>
          <w:sz w:val="28"/>
          <w:szCs w:val="28"/>
          <w:lang w:val="en-US"/>
        </w:rPr>
        <w:t xml:space="preserve"> [25, c. 84]</w:t>
      </w:r>
    </w:p>
    <w:tbl>
      <w:tblPr>
        <w:tblStyle w:val="a6"/>
        <w:tblW w:w="0" w:type="auto"/>
        <w:tblLook w:val="04A0" w:firstRow="1" w:lastRow="0" w:firstColumn="1" w:lastColumn="0" w:noHBand="0" w:noVBand="1"/>
      </w:tblPr>
      <w:tblGrid>
        <w:gridCol w:w="3510"/>
        <w:gridCol w:w="6061"/>
      </w:tblGrid>
      <w:tr w:rsidR="008B7C8A" w:rsidTr="00424848">
        <w:tc>
          <w:tcPr>
            <w:tcW w:w="3510" w:type="dxa"/>
          </w:tcPr>
          <w:p w:rsidR="008B7C8A" w:rsidRDefault="008B7C8A" w:rsidP="008B7C8A">
            <w:pPr>
              <w:spacing w:line="360" w:lineRule="auto"/>
              <w:jc w:val="both"/>
              <w:rPr>
                <w:rFonts w:ascii="Times New Roman" w:hAnsi="Times New Roman" w:cs="Times New Roman"/>
                <w:sz w:val="28"/>
                <w:szCs w:val="28"/>
              </w:rPr>
            </w:pPr>
            <w:r>
              <w:rPr>
                <w:rFonts w:ascii="Times New Roman" w:hAnsi="Times New Roman" w:cs="Times New Roman"/>
                <w:sz w:val="28"/>
                <w:szCs w:val="28"/>
              </w:rPr>
              <w:t>Метод</w:t>
            </w:r>
          </w:p>
        </w:tc>
        <w:tc>
          <w:tcPr>
            <w:tcW w:w="6061" w:type="dxa"/>
          </w:tcPr>
          <w:p w:rsidR="008B7C8A" w:rsidRDefault="008B7C8A" w:rsidP="008B7C8A">
            <w:pPr>
              <w:spacing w:line="360" w:lineRule="auto"/>
              <w:jc w:val="both"/>
              <w:rPr>
                <w:rFonts w:ascii="Times New Roman" w:hAnsi="Times New Roman" w:cs="Times New Roman"/>
                <w:sz w:val="28"/>
                <w:szCs w:val="28"/>
              </w:rPr>
            </w:pPr>
            <w:r w:rsidRPr="008B7C8A">
              <w:rPr>
                <w:rFonts w:ascii="Times New Roman" w:hAnsi="Times New Roman" w:cs="Times New Roman"/>
                <w:sz w:val="28"/>
                <w:szCs w:val="28"/>
              </w:rPr>
              <w:t>Характеристика метода</w:t>
            </w:r>
          </w:p>
        </w:tc>
      </w:tr>
      <w:tr w:rsidR="008B7C8A" w:rsidTr="00424848">
        <w:tc>
          <w:tcPr>
            <w:tcW w:w="3510" w:type="dxa"/>
          </w:tcPr>
          <w:p w:rsidR="008B7C8A" w:rsidRDefault="008B7C8A" w:rsidP="008B7C8A">
            <w:pPr>
              <w:spacing w:line="360" w:lineRule="auto"/>
              <w:jc w:val="both"/>
              <w:rPr>
                <w:rFonts w:ascii="Times New Roman" w:hAnsi="Times New Roman" w:cs="Times New Roman"/>
                <w:sz w:val="28"/>
                <w:szCs w:val="28"/>
              </w:rPr>
            </w:pPr>
            <w:r w:rsidRPr="008B7C8A">
              <w:rPr>
                <w:rFonts w:ascii="Times New Roman" w:hAnsi="Times New Roman" w:cs="Times New Roman"/>
                <w:sz w:val="28"/>
                <w:szCs w:val="28"/>
              </w:rPr>
              <w:t>Нормативный метод</w:t>
            </w:r>
          </w:p>
        </w:tc>
        <w:tc>
          <w:tcPr>
            <w:tcW w:w="6061" w:type="dxa"/>
          </w:tcPr>
          <w:p w:rsidR="008B7C8A" w:rsidRDefault="008B7C8A" w:rsidP="008B7C8A">
            <w:pPr>
              <w:spacing w:line="360" w:lineRule="auto"/>
              <w:jc w:val="both"/>
              <w:rPr>
                <w:rFonts w:ascii="Times New Roman" w:hAnsi="Times New Roman" w:cs="Times New Roman"/>
                <w:sz w:val="28"/>
                <w:szCs w:val="28"/>
              </w:rPr>
            </w:pPr>
            <w:r w:rsidRPr="008B7C8A">
              <w:rPr>
                <w:rFonts w:ascii="Times New Roman" w:hAnsi="Times New Roman" w:cs="Times New Roman"/>
                <w:sz w:val="28"/>
                <w:szCs w:val="28"/>
              </w:rPr>
              <w:t xml:space="preserve">Заключается в том, что </w:t>
            </w:r>
            <w:r>
              <w:rPr>
                <w:rFonts w:ascii="Times New Roman" w:hAnsi="Times New Roman" w:cs="Times New Roman"/>
                <w:sz w:val="28"/>
                <w:szCs w:val="28"/>
              </w:rPr>
              <w:t xml:space="preserve">на основе заранее установленных </w:t>
            </w:r>
            <w:r w:rsidRPr="008B7C8A">
              <w:rPr>
                <w:rFonts w:ascii="Times New Roman" w:hAnsi="Times New Roman" w:cs="Times New Roman"/>
                <w:sz w:val="28"/>
                <w:szCs w:val="28"/>
              </w:rPr>
              <w:t>норм и т</w:t>
            </w:r>
            <w:r w:rsidR="00424848">
              <w:rPr>
                <w:rFonts w:ascii="Times New Roman" w:hAnsi="Times New Roman" w:cs="Times New Roman"/>
                <w:sz w:val="28"/>
                <w:szCs w:val="28"/>
              </w:rPr>
              <w:t xml:space="preserve">ехнико-экономических нормативов </w:t>
            </w:r>
            <w:r w:rsidRPr="008B7C8A">
              <w:rPr>
                <w:rFonts w:ascii="Times New Roman" w:hAnsi="Times New Roman" w:cs="Times New Roman"/>
                <w:sz w:val="28"/>
                <w:szCs w:val="28"/>
              </w:rPr>
              <w:t>рассчитывается потре</w:t>
            </w:r>
            <w:r>
              <w:rPr>
                <w:rFonts w:ascii="Times New Roman" w:hAnsi="Times New Roman" w:cs="Times New Roman"/>
                <w:sz w:val="28"/>
                <w:szCs w:val="28"/>
              </w:rPr>
              <w:t xml:space="preserve">бность организации в финансовых </w:t>
            </w:r>
            <w:r w:rsidRPr="008B7C8A">
              <w:rPr>
                <w:rFonts w:ascii="Times New Roman" w:hAnsi="Times New Roman" w:cs="Times New Roman"/>
                <w:sz w:val="28"/>
                <w:szCs w:val="28"/>
              </w:rPr>
              <w:t xml:space="preserve">ресурсах и их источниках. Такими </w:t>
            </w:r>
            <w:r>
              <w:rPr>
                <w:rFonts w:ascii="Times New Roman" w:hAnsi="Times New Roman" w:cs="Times New Roman"/>
                <w:sz w:val="28"/>
                <w:szCs w:val="28"/>
              </w:rPr>
              <w:t xml:space="preserve">нормативами являются </w:t>
            </w:r>
            <w:r w:rsidRPr="008B7C8A">
              <w:rPr>
                <w:rFonts w:ascii="Times New Roman" w:hAnsi="Times New Roman" w:cs="Times New Roman"/>
                <w:sz w:val="28"/>
                <w:szCs w:val="28"/>
              </w:rPr>
              <w:t>ставки налогов, ст</w:t>
            </w:r>
            <w:r>
              <w:rPr>
                <w:rFonts w:ascii="Times New Roman" w:hAnsi="Times New Roman" w:cs="Times New Roman"/>
                <w:sz w:val="28"/>
                <w:szCs w:val="28"/>
              </w:rPr>
              <w:t xml:space="preserve">авки тарифных сборов и </w:t>
            </w:r>
            <w:r>
              <w:rPr>
                <w:rFonts w:ascii="Times New Roman" w:hAnsi="Times New Roman" w:cs="Times New Roman"/>
                <w:sz w:val="28"/>
                <w:szCs w:val="28"/>
              </w:rPr>
              <w:lastRenderedPageBreak/>
              <w:t xml:space="preserve">взносов, </w:t>
            </w:r>
            <w:r w:rsidRPr="008B7C8A">
              <w:rPr>
                <w:rFonts w:ascii="Times New Roman" w:hAnsi="Times New Roman" w:cs="Times New Roman"/>
                <w:sz w:val="28"/>
                <w:szCs w:val="28"/>
              </w:rPr>
              <w:t>нормы аморти</w:t>
            </w:r>
            <w:r>
              <w:rPr>
                <w:rFonts w:ascii="Times New Roman" w:hAnsi="Times New Roman" w:cs="Times New Roman"/>
                <w:sz w:val="28"/>
                <w:szCs w:val="28"/>
              </w:rPr>
              <w:t xml:space="preserve">зационных отчислений, нормативы </w:t>
            </w:r>
            <w:r w:rsidRPr="008B7C8A">
              <w:rPr>
                <w:rFonts w:ascii="Times New Roman" w:hAnsi="Times New Roman" w:cs="Times New Roman"/>
                <w:sz w:val="28"/>
                <w:szCs w:val="28"/>
              </w:rPr>
              <w:t>потребности в оборотных средствах и др.</w:t>
            </w:r>
          </w:p>
        </w:tc>
      </w:tr>
      <w:tr w:rsidR="008B7C8A" w:rsidTr="00424848">
        <w:tc>
          <w:tcPr>
            <w:tcW w:w="3510" w:type="dxa"/>
          </w:tcPr>
          <w:p w:rsidR="008B7C8A" w:rsidRPr="001067C6" w:rsidRDefault="008B7C8A" w:rsidP="008B7C8A">
            <w:pPr>
              <w:spacing w:line="360" w:lineRule="auto"/>
              <w:jc w:val="both"/>
              <w:rPr>
                <w:rFonts w:ascii="Times New Roman" w:hAnsi="Times New Roman" w:cs="Times New Roman"/>
                <w:sz w:val="28"/>
                <w:szCs w:val="28"/>
                <w:lang w:val="en-US"/>
              </w:rPr>
            </w:pPr>
            <w:r w:rsidRPr="008B7C8A">
              <w:rPr>
                <w:rFonts w:ascii="Times New Roman" w:hAnsi="Times New Roman" w:cs="Times New Roman"/>
                <w:sz w:val="28"/>
                <w:szCs w:val="28"/>
              </w:rPr>
              <w:lastRenderedPageBreak/>
              <w:t>Расчетно-аналитический метод</w:t>
            </w:r>
            <w:r w:rsidR="001067C6">
              <w:rPr>
                <w:rFonts w:ascii="Times New Roman" w:hAnsi="Times New Roman" w:cs="Times New Roman"/>
                <w:sz w:val="28"/>
                <w:szCs w:val="28"/>
                <w:lang w:val="en-US"/>
              </w:rPr>
              <w:t xml:space="preserve"> </w:t>
            </w:r>
          </w:p>
        </w:tc>
        <w:tc>
          <w:tcPr>
            <w:tcW w:w="6061" w:type="dxa"/>
          </w:tcPr>
          <w:p w:rsidR="008B7C8A" w:rsidRDefault="008B7C8A" w:rsidP="008B7C8A">
            <w:pPr>
              <w:spacing w:line="360" w:lineRule="auto"/>
              <w:jc w:val="both"/>
              <w:rPr>
                <w:rFonts w:ascii="Times New Roman" w:hAnsi="Times New Roman" w:cs="Times New Roman"/>
                <w:sz w:val="28"/>
                <w:szCs w:val="28"/>
              </w:rPr>
            </w:pPr>
            <w:r w:rsidRPr="008B7C8A">
              <w:rPr>
                <w:rFonts w:ascii="Times New Roman" w:hAnsi="Times New Roman" w:cs="Times New Roman"/>
                <w:sz w:val="28"/>
                <w:szCs w:val="28"/>
              </w:rPr>
              <w:t>Состоит в том, чт</w:t>
            </w:r>
            <w:r>
              <w:rPr>
                <w:rFonts w:ascii="Times New Roman" w:hAnsi="Times New Roman" w:cs="Times New Roman"/>
                <w:sz w:val="28"/>
                <w:szCs w:val="28"/>
              </w:rPr>
              <w:t xml:space="preserve">о на основе анализа достигнутой </w:t>
            </w:r>
            <w:r w:rsidRPr="008B7C8A">
              <w:rPr>
                <w:rFonts w:ascii="Times New Roman" w:hAnsi="Times New Roman" w:cs="Times New Roman"/>
                <w:sz w:val="28"/>
                <w:szCs w:val="28"/>
              </w:rPr>
              <w:t xml:space="preserve">величины финансового показателя, принимаемого </w:t>
            </w:r>
            <w:r w:rsidR="00424848">
              <w:rPr>
                <w:rFonts w:ascii="Times New Roman" w:hAnsi="Times New Roman" w:cs="Times New Roman"/>
                <w:sz w:val="28"/>
                <w:szCs w:val="28"/>
              </w:rPr>
              <w:t xml:space="preserve">за базу, </w:t>
            </w:r>
            <w:r w:rsidRPr="008B7C8A">
              <w:rPr>
                <w:rFonts w:ascii="Times New Roman" w:hAnsi="Times New Roman" w:cs="Times New Roman"/>
                <w:sz w:val="28"/>
                <w:szCs w:val="28"/>
              </w:rPr>
              <w:t>и индексов е</w:t>
            </w:r>
            <w:r>
              <w:rPr>
                <w:rFonts w:ascii="Times New Roman" w:hAnsi="Times New Roman" w:cs="Times New Roman"/>
                <w:sz w:val="28"/>
                <w:szCs w:val="28"/>
              </w:rPr>
              <w:t xml:space="preserve">го изменения в плановом периоде </w:t>
            </w:r>
            <w:r w:rsidRPr="008B7C8A">
              <w:rPr>
                <w:rFonts w:ascii="Times New Roman" w:hAnsi="Times New Roman" w:cs="Times New Roman"/>
                <w:sz w:val="28"/>
                <w:szCs w:val="28"/>
              </w:rPr>
              <w:t>рассчитывается плановая величина этого показателя</w:t>
            </w:r>
            <w:r w:rsidR="00424848">
              <w:rPr>
                <w:rFonts w:ascii="Times New Roman" w:hAnsi="Times New Roman" w:cs="Times New Roman"/>
                <w:sz w:val="28"/>
                <w:szCs w:val="28"/>
              </w:rPr>
              <w:t>.</w:t>
            </w:r>
          </w:p>
        </w:tc>
      </w:tr>
      <w:tr w:rsidR="008B7C8A" w:rsidTr="00424848">
        <w:tc>
          <w:tcPr>
            <w:tcW w:w="3510" w:type="dxa"/>
          </w:tcPr>
          <w:p w:rsidR="008B7C8A" w:rsidRDefault="00424848" w:rsidP="008B7C8A">
            <w:pPr>
              <w:spacing w:line="360" w:lineRule="auto"/>
              <w:jc w:val="both"/>
              <w:rPr>
                <w:rFonts w:ascii="Times New Roman" w:hAnsi="Times New Roman" w:cs="Times New Roman"/>
                <w:sz w:val="28"/>
                <w:szCs w:val="28"/>
              </w:rPr>
            </w:pPr>
            <w:r w:rsidRPr="00424848">
              <w:rPr>
                <w:rFonts w:ascii="Times New Roman" w:hAnsi="Times New Roman" w:cs="Times New Roman"/>
                <w:sz w:val="28"/>
                <w:szCs w:val="28"/>
              </w:rPr>
              <w:t>Балансовый метод</w:t>
            </w:r>
          </w:p>
        </w:tc>
        <w:tc>
          <w:tcPr>
            <w:tcW w:w="6061" w:type="dxa"/>
          </w:tcPr>
          <w:p w:rsidR="008B7C8A" w:rsidRDefault="00424848" w:rsidP="00424848">
            <w:pPr>
              <w:spacing w:line="360" w:lineRule="auto"/>
              <w:jc w:val="both"/>
              <w:rPr>
                <w:rFonts w:ascii="Times New Roman" w:hAnsi="Times New Roman" w:cs="Times New Roman"/>
                <w:sz w:val="28"/>
                <w:szCs w:val="28"/>
              </w:rPr>
            </w:pPr>
            <w:r w:rsidRPr="00424848">
              <w:rPr>
                <w:rFonts w:ascii="Times New Roman" w:hAnsi="Times New Roman" w:cs="Times New Roman"/>
                <w:sz w:val="28"/>
                <w:szCs w:val="28"/>
              </w:rPr>
              <w:t>Состоит в том</w:t>
            </w:r>
            <w:r>
              <w:rPr>
                <w:rFonts w:ascii="Times New Roman" w:hAnsi="Times New Roman" w:cs="Times New Roman"/>
                <w:sz w:val="28"/>
                <w:szCs w:val="28"/>
              </w:rPr>
              <w:t xml:space="preserve">, что путем построения балансов </w:t>
            </w:r>
            <w:r w:rsidRPr="00424848">
              <w:rPr>
                <w:rFonts w:ascii="Times New Roman" w:hAnsi="Times New Roman" w:cs="Times New Roman"/>
                <w:sz w:val="28"/>
                <w:szCs w:val="28"/>
              </w:rPr>
              <w:t>достигается увязка</w:t>
            </w:r>
            <w:r>
              <w:rPr>
                <w:rFonts w:ascii="Times New Roman" w:hAnsi="Times New Roman" w:cs="Times New Roman"/>
                <w:sz w:val="28"/>
                <w:szCs w:val="28"/>
              </w:rPr>
              <w:t xml:space="preserve"> имеющихся в наличии финансовых </w:t>
            </w:r>
            <w:r w:rsidRPr="00424848">
              <w:rPr>
                <w:rFonts w:ascii="Times New Roman" w:hAnsi="Times New Roman" w:cs="Times New Roman"/>
                <w:sz w:val="28"/>
                <w:szCs w:val="28"/>
              </w:rPr>
              <w:t>ресурсов и фактической потребности в них</w:t>
            </w:r>
            <w:r>
              <w:rPr>
                <w:rFonts w:ascii="Times New Roman" w:hAnsi="Times New Roman" w:cs="Times New Roman"/>
                <w:sz w:val="28"/>
                <w:szCs w:val="28"/>
              </w:rPr>
              <w:t>.</w:t>
            </w:r>
          </w:p>
        </w:tc>
      </w:tr>
      <w:tr w:rsidR="008B7C8A" w:rsidTr="00424848">
        <w:tc>
          <w:tcPr>
            <w:tcW w:w="3510" w:type="dxa"/>
          </w:tcPr>
          <w:p w:rsidR="008B7C8A" w:rsidRDefault="00424848" w:rsidP="00424848">
            <w:pPr>
              <w:spacing w:line="360" w:lineRule="auto"/>
              <w:jc w:val="both"/>
              <w:rPr>
                <w:rFonts w:ascii="Times New Roman" w:hAnsi="Times New Roman" w:cs="Times New Roman"/>
                <w:sz w:val="28"/>
                <w:szCs w:val="28"/>
              </w:rPr>
            </w:pPr>
            <w:r w:rsidRPr="00424848">
              <w:rPr>
                <w:rFonts w:ascii="Times New Roman" w:hAnsi="Times New Roman" w:cs="Times New Roman"/>
                <w:sz w:val="28"/>
                <w:szCs w:val="28"/>
              </w:rPr>
              <w:t>Опт</w:t>
            </w:r>
            <w:r>
              <w:rPr>
                <w:rFonts w:ascii="Times New Roman" w:hAnsi="Times New Roman" w:cs="Times New Roman"/>
                <w:sz w:val="28"/>
                <w:szCs w:val="28"/>
              </w:rPr>
              <w:t xml:space="preserve">имизация плановых </w:t>
            </w:r>
            <w:r w:rsidRPr="00424848">
              <w:rPr>
                <w:rFonts w:ascii="Times New Roman" w:hAnsi="Times New Roman" w:cs="Times New Roman"/>
                <w:sz w:val="28"/>
                <w:szCs w:val="28"/>
              </w:rPr>
              <w:t>решений</w:t>
            </w:r>
          </w:p>
        </w:tc>
        <w:tc>
          <w:tcPr>
            <w:tcW w:w="6061" w:type="dxa"/>
          </w:tcPr>
          <w:p w:rsidR="008B7C8A" w:rsidRDefault="00424848" w:rsidP="00424848">
            <w:pPr>
              <w:spacing w:line="360" w:lineRule="auto"/>
              <w:jc w:val="both"/>
              <w:rPr>
                <w:rFonts w:ascii="Times New Roman" w:hAnsi="Times New Roman" w:cs="Times New Roman"/>
                <w:sz w:val="28"/>
                <w:szCs w:val="28"/>
              </w:rPr>
            </w:pPr>
            <w:r w:rsidRPr="00424848">
              <w:rPr>
                <w:rFonts w:ascii="Times New Roman" w:hAnsi="Times New Roman" w:cs="Times New Roman"/>
                <w:sz w:val="28"/>
                <w:szCs w:val="28"/>
              </w:rPr>
              <w:t xml:space="preserve">Заключается в </w:t>
            </w:r>
            <w:r>
              <w:rPr>
                <w:rFonts w:ascii="Times New Roman" w:hAnsi="Times New Roman" w:cs="Times New Roman"/>
                <w:sz w:val="28"/>
                <w:szCs w:val="28"/>
              </w:rPr>
              <w:t xml:space="preserve">разработке нескольких вариантов </w:t>
            </w:r>
            <w:r w:rsidRPr="00424848">
              <w:rPr>
                <w:rFonts w:ascii="Times New Roman" w:hAnsi="Times New Roman" w:cs="Times New Roman"/>
                <w:sz w:val="28"/>
                <w:szCs w:val="28"/>
              </w:rPr>
              <w:t>финансовых плановых р</w:t>
            </w:r>
            <w:r>
              <w:rPr>
                <w:rFonts w:ascii="Times New Roman" w:hAnsi="Times New Roman" w:cs="Times New Roman"/>
                <w:sz w:val="28"/>
                <w:szCs w:val="28"/>
              </w:rPr>
              <w:t xml:space="preserve">асчетов для выбора оптимального </w:t>
            </w:r>
            <w:r w:rsidRPr="00424848">
              <w:rPr>
                <w:rFonts w:ascii="Times New Roman" w:hAnsi="Times New Roman" w:cs="Times New Roman"/>
                <w:sz w:val="28"/>
                <w:szCs w:val="28"/>
              </w:rPr>
              <w:t>из них</w:t>
            </w:r>
            <w:r>
              <w:rPr>
                <w:rFonts w:ascii="Times New Roman" w:hAnsi="Times New Roman" w:cs="Times New Roman"/>
                <w:sz w:val="28"/>
                <w:szCs w:val="28"/>
              </w:rPr>
              <w:t>.</w:t>
            </w:r>
          </w:p>
        </w:tc>
      </w:tr>
      <w:tr w:rsidR="008B7C8A" w:rsidTr="00424848">
        <w:tc>
          <w:tcPr>
            <w:tcW w:w="3510" w:type="dxa"/>
          </w:tcPr>
          <w:p w:rsidR="00424848" w:rsidRPr="00424848" w:rsidRDefault="00424848" w:rsidP="004248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 </w:t>
            </w:r>
            <w:proofErr w:type="spellStart"/>
            <w:proofErr w:type="gramStart"/>
            <w:r>
              <w:rPr>
                <w:rFonts w:ascii="Times New Roman" w:hAnsi="Times New Roman" w:cs="Times New Roman"/>
                <w:sz w:val="28"/>
                <w:szCs w:val="28"/>
              </w:rPr>
              <w:t>экономико</w:t>
            </w:r>
            <w:proofErr w:type="spellEnd"/>
            <w:r>
              <w:rPr>
                <w:rFonts w:ascii="Times New Roman" w:hAnsi="Times New Roman" w:cs="Times New Roman"/>
                <w:sz w:val="28"/>
                <w:szCs w:val="28"/>
              </w:rPr>
              <w:t xml:space="preserve"> - </w:t>
            </w:r>
            <w:r w:rsidRPr="00424848">
              <w:rPr>
                <w:rFonts w:ascii="Times New Roman" w:hAnsi="Times New Roman" w:cs="Times New Roman"/>
                <w:sz w:val="28"/>
                <w:szCs w:val="28"/>
              </w:rPr>
              <w:t>математического</w:t>
            </w:r>
            <w:proofErr w:type="gramEnd"/>
          </w:p>
          <w:p w:rsidR="008B7C8A" w:rsidRDefault="00424848" w:rsidP="00424848">
            <w:pPr>
              <w:spacing w:line="360" w:lineRule="auto"/>
              <w:jc w:val="both"/>
              <w:rPr>
                <w:rFonts w:ascii="Times New Roman" w:hAnsi="Times New Roman" w:cs="Times New Roman"/>
                <w:sz w:val="28"/>
                <w:szCs w:val="28"/>
              </w:rPr>
            </w:pPr>
            <w:r w:rsidRPr="00424848">
              <w:rPr>
                <w:rFonts w:ascii="Times New Roman" w:hAnsi="Times New Roman" w:cs="Times New Roman"/>
                <w:sz w:val="28"/>
                <w:szCs w:val="28"/>
              </w:rPr>
              <w:t>моделирования</w:t>
            </w:r>
          </w:p>
        </w:tc>
        <w:tc>
          <w:tcPr>
            <w:tcW w:w="6061" w:type="dxa"/>
          </w:tcPr>
          <w:p w:rsidR="008B7C8A" w:rsidRDefault="00424848" w:rsidP="00424848">
            <w:pPr>
              <w:spacing w:line="360" w:lineRule="auto"/>
              <w:jc w:val="both"/>
              <w:rPr>
                <w:rFonts w:ascii="Times New Roman" w:hAnsi="Times New Roman" w:cs="Times New Roman"/>
                <w:sz w:val="28"/>
                <w:szCs w:val="28"/>
              </w:rPr>
            </w:pPr>
            <w:r w:rsidRPr="00424848">
              <w:rPr>
                <w:rFonts w:ascii="Times New Roman" w:hAnsi="Times New Roman" w:cs="Times New Roman"/>
                <w:sz w:val="28"/>
                <w:szCs w:val="28"/>
              </w:rPr>
              <w:t>Этот метод о</w:t>
            </w:r>
            <w:r>
              <w:rPr>
                <w:rFonts w:ascii="Times New Roman" w:hAnsi="Times New Roman" w:cs="Times New Roman"/>
                <w:sz w:val="28"/>
                <w:szCs w:val="28"/>
              </w:rPr>
              <w:t>снован на построении экономико-</w:t>
            </w:r>
            <w:r w:rsidRPr="00424848">
              <w:rPr>
                <w:rFonts w:ascii="Times New Roman" w:hAnsi="Times New Roman" w:cs="Times New Roman"/>
                <w:sz w:val="28"/>
                <w:szCs w:val="28"/>
              </w:rPr>
              <w:t xml:space="preserve">математических моделей, отражающих </w:t>
            </w:r>
            <w:r>
              <w:rPr>
                <w:rFonts w:ascii="Times New Roman" w:hAnsi="Times New Roman" w:cs="Times New Roman"/>
                <w:sz w:val="28"/>
                <w:szCs w:val="28"/>
              </w:rPr>
              <w:t xml:space="preserve">взаимосвязь </w:t>
            </w:r>
            <w:r w:rsidRPr="00424848">
              <w:rPr>
                <w:rFonts w:ascii="Times New Roman" w:hAnsi="Times New Roman" w:cs="Times New Roman"/>
                <w:sz w:val="28"/>
                <w:szCs w:val="28"/>
              </w:rPr>
              <w:t>между финан</w:t>
            </w:r>
            <w:r>
              <w:rPr>
                <w:rFonts w:ascii="Times New Roman" w:hAnsi="Times New Roman" w:cs="Times New Roman"/>
                <w:sz w:val="28"/>
                <w:szCs w:val="28"/>
              </w:rPr>
              <w:t xml:space="preserve">совыми показателями и основными </w:t>
            </w:r>
            <w:r w:rsidRPr="00424848">
              <w:rPr>
                <w:rFonts w:ascii="Times New Roman" w:hAnsi="Times New Roman" w:cs="Times New Roman"/>
                <w:sz w:val="28"/>
                <w:szCs w:val="28"/>
              </w:rPr>
              <w:t>факторами, на них влияющими</w:t>
            </w:r>
            <w:r>
              <w:rPr>
                <w:rFonts w:ascii="Times New Roman" w:hAnsi="Times New Roman" w:cs="Times New Roman"/>
                <w:sz w:val="28"/>
                <w:szCs w:val="28"/>
              </w:rPr>
              <w:t>.</w:t>
            </w:r>
          </w:p>
        </w:tc>
      </w:tr>
    </w:tbl>
    <w:p w:rsidR="008B7C8A" w:rsidRDefault="008B7C8A" w:rsidP="008B7C8A">
      <w:pPr>
        <w:spacing w:line="360" w:lineRule="auto"/>
        <w:ind w:firstLine="709"/>
        <w:jc w:val="both"/>
        <w:rPr>
          <w:rFonts w:ascii="Times New Roman" w:hAnsi="Times New Roman" w:cs="Times New Roman"/>
          <w:sz w:val="28"/>
          <w:szCs w:val="28"/>
        </w:rPr>
      </w:pP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Таким образ</w:t>
      </w:r>
      <w:r>
        <w:rPr>
          <w:rFonts w:ascii="Times New Roman" w:hAnsi="Times New Roman" w:cs="Times New Roman"/>
          <w:sz w:val="28"/>
          <w:szCs w:val="28"/>
        </w:rPr>
        <w:t xml:space="preserve">ом, важным документом в сводном </w:t>
      </w:r>
      <w:r w:rsidRPr="003C5347">
        <w:rPr>
          <w:rFonts w:ascii="Times New Roman" w:hAnsi="Times New Roman" w:cs="Times New Roman"/>
          <w:sz w:val="28"/>
          <w:szCs w:val="28"/>
        </w:rPr>
        <w:t xml:space="preserve">бюджете </w:t>
      </w:r>
      <w:r>
        <w:rPr>
          <w:rFonts w:ascii="Times New Roman" w:hAnsi="Times New Roman" w:cs="Times New Roman"/>
          <w:sz w:val="28"/>
          <w:szCs w:val="28"/>
        </w:rPr>
        <w:t>предприятия явля</w:t>
      </w:r>
      <w:r w:rsidRPr="003C5347">
        <w:rPr>
          <w:rFonts w:ascii="Times New Roman" w:hAnsi="Times New Roman" w:cs="Times New Roman"/>
          <w:sz w:val="28"/>
          <w:szCs w:val="28"/>
        </w:rPr>
        <w:t>ется бюджет до</w:t>
      </w:r>
      <w:r>
        <w:rPr>
          <w:rFonts w:ascii="Times New Roman" w:hAnsi="Times New Roman" w:cs="Times New Roman"/>
          <w:sz w:val="28"/>
          <w:szCs w:val="28"/>
        </w:rPr>
        <w:t xml:space="preserve">ходов и расходов или финансовый </w:t>
      </w:r>
      <w:r w:rsidRPr="003C5347">
        <w:rPr>
          <w:rFonts w:ascii="Times New Roman" w:hAnsi="Times New Roman" w:cs="Times New Roman"/>
          <w:sz w:val="28"/>
          <w:szCs w:val="28"/>
        </w:rPr>
        <w:t>план. При разра</w:t>
      </w:r>
      <w:r>
        <w:rPr>
          <w:rFonts w:ascii="Times New Roman" w:hAnsi="Times New Roman" w:cs="Times New Roman"/>
          <w:sz w:val="28"/>
          <w:szCs w:val="28"/>
        </w:rPr>
        <w:t xml:space="preserve">ботке финансового плана следует </w:t>
      </w:r>
      <w:r w:rsidRPr="003C5347">
        <w:rPr>
          <w:rFonts w:ascii="Times New Roman" w:hAnsi="Times New Roman" w:cs="Times New Roman"/>
          <w:sz w:val="28"/>
          <w:szCs w:val="28"/>
        </w:rPr>
        <w:t>руководствовать</w:t>
      </w:r>
      <w:r>
        <w:rPr>
          <w:rFonts w:ascii="Times New Roman" w:hAnsi="Times New Roman" w:cs="Times New Roman"/>
          <w:sz w:val="28"/>
          <w:szCs w:val="28"/>
        </w:rPr>
        <w:t>ся некоторыми основными принци</w:t>
      </w:r>
      <w:r w:rsidRPr="003C5347">
        <w:rPr>
          <w:rFonts w:ascii="Times New Roman" w:hAnsi="Times New Roman" w:cs="Times New Roman"/>
          <w:sz w:val="28"/>
          <w:szCs w:val="28"/>
        </w:rPr>
        <w:t>пами, которые заключаются:</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в обеспе</w:t>
      </w:r>
      <w:r>
        <w:rPr>
          <w:rFonts w:ascii="Times New Roman" w:hAnsi="Times New Roman" w:cs="Times New Roman"/>
          <w:sz w:val="28"/>
          <w:szCs w:val="28"/>
        </w:rPr>
        <w:t xml:space="preserve">чении соответствия потребностям </w:t>
      </w:r>
      <w:r w:rsidRPr="003C5347">
        <w:rPr>
          <w:rFonts w:ascii="Times New Roman" w:hAnsi="Times New Roman" w:cs="Times New Roman"/>
          <w:sz w:val="28"/>
          <w:szCs w:val="28"/>
        </w:rPr>
        <w:t>рынка, учете к</w:t>
      </w:r>
      <w:r>
        <w:rPr>
          <w:rFonts w:ascii="Times New Roman" w:hAnsi="Times New Roman" w:cs="Times New Roman"/>
          <w:sz w:val="28"/>
          <w:szCs w:val="28"/>
        </w:rPr>
        <w:t>онъюнктуры, учете платежеспособ</w:t>
      </w:r>
      <w:r w:rsidRPr="003C5347">
        <w:rPr>
          <w:rFonts w:ascii="Times New Roman" w:hAnsi="Times New Roman" w:cs="Times New Roman"/>
          <w:sz w:val="28"/>
          <w:szCs w:val="28"/>
        </w:rPr>
        <w:t>ного спроса, уче</w:t>
      </w:r>
      <w:r>
        <w:rPr>
          <w:rFonts w:ascii="Times New Roman" w:hAnsi="Times New Roman" w:cs="Times New Roman"/>
          <w:sz w:val="28"/>
          <w:szCs w:val="28"/>
        </w:rPr>
        <w:t xml:space="preserve">те платежеспособности отдельных </w:t>
      </w:r>
      <w:r w:rsidRPr="003C5347">
        <w:rPr>
          <w:rFonts w:ascii="Times New Roman" w:hAnsi="Times New Roman" w:cs="Times New Roman"/>
          <w:sz w:val="28"/>
          <w:szCs w:val="28"/>
        </w:rPr>
        <w:t xml:space="preserve">организаций </w:t>
      </w:r>
      <w:r>
        <w:rPr>
          <w:rFonts w:ascii="Times New Roman" w:hAnsi="Times New Roman" w:cs="Times New Roman"/>
          <w:sz w:val="28"/>
          <w:szCs w:val="28"/>
        </w:rPr>
        <w:t>(возможность осуществления нор</w:t>
      </w:r>
      <w:r w:rsidRPr="003C5347">
        <w:rPr>
          <w:rFonts w:ascii="Times New Roman" w:hAnsi="Times New Roman" w:cs="Times New Roman"/>
          <w:sz w:val="28"/>
          <w:szCs w:val="28"/>
        </w:rPr>
        <w:t>мальных расчето</w:t>
      </w:r>
      <w:r>
        <w:rPr>
          <w:rFonts w:ascii="Times New Roman" w:hAnsi="Times New Roman" w:cs="Times New Roman"/>
          <w:sz w:val="28"/>
          <w:szCs w:val="28"/>
        </w:rPr>
        <w:t xml:space="preserve">в с покупателями и поставщиками </w:t>
      </w:r>
      <w:r w:rsidRPr="003C5347">
        <w:rPr>
          <w:rFonts w:ascii="Times New Roman" w:hAnsi="Times New Roman" w:cs="Times New Roman"/>
          <w:sz w:val="28"/>
          <w:szCs w:val="28"/>
        </w:rPr>
        <w:t>продукции);</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lastRenderedPageBreak/>
        <w:t>– в соответств</w:t>
      </w:r>
      <w:r>
        <w:rPr>
          <w:rFonts w:ascii="Times New Roman" w:hAnsi="Times New Roman" w:cs="Times New Roman"/>
          <w:sz w:val="28"/>
          <w:szCs w:val="28"/>
        </w:rPr>
        <w:t>ии сроков получения и использо</w:t>
      </w:r>
      <w:r w:rsidRPr="003C5347">
        <w:rPr>
          <w:rFonts w:ascii="Times New Roman" w:hAnsi="Times New Roman" w:cs="Times New Roman"/>
          <w:sz w:val="28"/>
          <w:szCs w:val="28"/>
        </w:rPr>
        <w:t>вания средств (п</w:t>
      </w:r>
      <w:r>
        <w:rPr>
          <w:rFonts w:ascii="Times New Roman" w:hAnsi="Times New Roman" w:cs="Times New Roman"/>
          <w:sz w:val="28"/>
          <w:szCs w:val="28"/>
        </w:rPr>
        <w:t xml:space="preserve">ериод получения и использования </w:t>
      </w:r>
      <w:r w:rsidRPr="003C5347">
        <w:rPr>
          <w:rFonts w:ascii="Times New Roman" w:hAnsi="Times New Roman" w:cs="Times New Roman"/>
          <w:sz w:val="28"/>
          <w:szCs w:val="28"/>
        </w:rPr>
        <w:t>средств должен</w:t>
      </w:r>
      <w:r>
        <w:rPr>
          <w:rFonts w:ascii="Times New Roman" w:hAnsi="Times New Roman" w:cs="Times New Roman"/>
          <w:sz w:val="28"/>
          <w:szCs w:val="28"/>
        </w:rPr>
        <w:t xml:space="preserve">, особенно в условиях инфляции, </w:t>
      </w:r>
      <w:r w:rsidRPr="003C5347">
        <w:rPr>
          <w:rFonts w:ascii="Times New Roman" w:hAnsi="Times New Roman" w:cs="Times New Roman"/>
          <w:sz w:val="28"/>
          <w:szCs w:val="28"/>
        </w:rPr>
        <w:t>иметь минимальный разрыв);</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в обеспе</w:t>
      </w:r>
      <w:r>
        <w:rPr>
          <w:rFonts w:ascii="Times New Roman" w:hAnsi="Times New Roman" w:cs="Times New Roman"/>
          <w:sz w:val="28"/>
          <w:szCs w:val="28"/>
        </w:rPr>
        <w:t>чении возможностей маневрирова</w:t>
      </w:r>
      <w:r w:rsidRPr="003C5347">
        <w:rPr>
          <w:rFonts w:ascii="Times New Roman" w:hAnsi="Times New Roman" w:cs="Times New Roman"/>
          <w:sz w:val="28"/>
          <w:szCs w:val="28"/>
        </w:rPr>
        <w:t xml:space="preserve">ния при </w:t>
      </w:r>
      <w:proofErr w:type="spellStart"/>
      <w:r w:rsidRPr="003C5347">
        <w:rPr>
          <w:rFonts w:ascii="Times New Roman" w:hAnsi="Times New Roman" w:cs="Times New Roman"/>
          <w:sz w:val="28"/>
          <w:szCs w:val="28"/>
        </w:rPr>
        <w:t>недостижении</w:t>
      </w:r>
      <w:proofErr w:type="spellEnd"/>
      <w:r w:rsidRPr="003C5347">
        <w:rPr>
          <w:rFonts w:ascii="Times New Roman" w:hAnsi="Times New Roman" w:cs="Times New Roman"/>
          <w:sz w:val="28"/>
          <w:szCs w:val="28"/>
        </w:rPr>
        <w:t xml:space="preserve"> плановой реализации или</w:t>
      </w:r>
      <w:r>
        <w:rPr>
          <w:rFonts w:ascii="Times New Roman" w:hAnsi="Times New Roman" w:cs="Times New Roman"/>
          <w:sz w:val="28"/>
          <w:szCs w:val="28"/>
        </w:rPr>
        <w:t xml:space="preserve"> </w:t>
      </w:r>
      <w:r w:rsidRPr="003C5347">
        <w:rPr>
          <w:rFonts w:ascii="Times New Roman" w:hAnsi="Times New Roman" w:cs="Times New Roman"/>
          <w:sz w:val="28"/>
          <w:szCs w:val="28"/>
        </w:rPr>
        <w:t>превышении плановых затрат;</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в обеспе</w:t>
      </w:r>
      <w:r>
        <w:rPr>
          <w:rFonts w:ascii="Times New Roman" w:hAnsi="Times New Roman" w:cs="Times New Roman"/>
          <w:sz w:val="28"/>
          <w:szCs w:val="28"/>
        </w:rPr>
        <w:t>чении рациональности (эффектив</w:t>
      </w:r>
      <w:r w:rsidRPr="003C5347">
        <w:rPr>
          <w:rFonts w:ascii="Times New Roman" w:hAnsi="Times New Roman" w:cs="Times New Roman"/>
          <w:sz w:val="28"/>
          <w:szCs w:val="28"/>
        </w:rPr>
        <w:t>ности) вложений капитала (</w:t>
      </w:r>
      <w:r>
        <w:rPr>
          <w:rFonts w:ascii="Times New Roman" w:hAnsi="Times New Roman" w:cs="Times New Roman"/>
          <w:sz w:val="28"/>
          <w:szCs w:val="28"/>
        </w:rPr>
        <w:t xml:space="preserve">новые инвестиции </w:t>
      </w:r>
      <w:r w:rsidRPr="003C5347">
        <w:rPr>
          <w:rFonts w:ascii="Times New Roman" w:hAnsi="Times New Roman" w:cs="Times New Roman"/>
          <w:sz w:val="28"/>
          <w:szCs w:val="28"/>
        </w:rPr>
        <w:t>должны иметь</w:t>
      </w:r>
      <w:r>
        <w:rPr>
          <w:rFonts w:ascii="Times New Roman" w:hAnsi="Times New Roman" w:cs="Times New Roman"/>
          <w:sz w:val="28"/>
          <w:szCs w:val="28"/>
        </w:rPr>
        <w:t xml:space="preserve"> более высокую эффективность по </w:t>
      </w:r>
      <w:r w:rsidRPr="003C5347">
        <w:rPr>
          <w:rFonts w:ascii="Times New Roman" w:hAnsi="Times New Roman" w:cs="Times New Roman"/>
          <w:sz w:val="28"/>
          <w:szCs w:val="28"/>
        </w:rPr>
        <w:t>сравнению с дос</w:t>
      </w:r>
      <w:r>
        <w:rPr>
          <w:rFonts w:ascii="Times New Roman" w:hAnsi="Times New Roman" w:cs="Times New Roman"/>
          <w:sz w:val="28"/>
          <w:szCs w:val="28"/>
        </w:rPr>
        <w:t>тигнутым ее уровнем в действую</w:t>
      </w:r>
      <w:r w:rsidRPr="003C5347">
        <w:rPr>
          <w:rFonts w:ascii="Times New Roman" w:hAnsi="Times New Roman" w:cs="Times New Roman"/>
          <w:sz w:val="28"/>
          <w:szCs w:val="28"/>
        </w:rPr>
        <w:t>щих условиях);</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в том, что ин</w:t>
      </w:r>
      <w:r>
        <w:rPr>
          <w:rFonts w:ascii="Times New Roman" w:hAnsi="Times New Roman" w:cs="Times New Roman"/>
          <w:sz w:val="28"/>
          <w:szCs w:val="28"/>
        </w:rPr>
        <w:t>вестиции и другие затраты долж</w:t>
      </w:r>
      <w:r w:rsidRPr="003C5347">
        <w:rPr>
          <w:rFonts w:ascii="Times New Roman" w:hAnsi="Times New Roman" w:cs="Times New Roman"/>
          <w:sz w:val="28"/>
          <w:szCs w:val="28"/>
        </w:rPr>
        <w:t>ны обеспечи</w:t>
      </w:r>
      <w:r>
        <w:rPr>
          <w:rFonts w:ascii="Times New Roman" w:hAnsi="Times New Roman" w:cs="Times New Roman"/>
          <w:sz w:val="28"/>
          <w:szCs w:val="28"/>
        </w:rPr>
        <w:t xml:space="preserve">ваться самым «дешевым» способом </w:t>
      </w:r>
      <w:r w:rsidRPr="003C5347">
        <w:rPr>
          <w:rFonts w:ascii="Times New Roman" w:hAnsi="Times New Roman" w:cs="Times New Roman"/>
          <w:sz w:val="28"/>
          <w:szCs w:val="28"/>
        </w:rPr>
        <w:t>финансирования;</w:t>
      </w:r>
    </w:p>
    <w:p w:rsidR="003C5347" w:rsidRPr="003C5347"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в поддержании платежеспос</w:t>
      </w:r>
      <w:r>
        <w:rPr>
          <w:rFonts w:ascii="Times New Roman" w:hAnsi="Times New Roman" w:cs="Times New Roman"/>
          <w:sz w:val="28"/>
          <w:szCs w:val="28"/>
        </w:rPr>
        <w:t>обности органи</w:t>
      </w:r>
      <w:r w:rsidRPr="003C5347">
        <w:rPr>
          <w:rFonts w:ascii="Times New Roman" w:hAnsi="Times New Roman" w:cs="Times New Roman"/>
          <w:sz w:val="28"/>
          <w:szCs w:val="28"/>
        </w:rPr>
        <w:t>зации в любое время;</w:t>
      </w:r>
    </w:p>
    <w:p w:rsidR="003C5347" w:rsidRPr="001067C6"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 в обеспеч</w:t>
      </w:r>
      <w:r>
        <w:rPr>
          <w:rFonts w:ascii="Times New Roman" w:hAnsi="Times New Roman" w:cs="Times New Roman"/>
          <w:sz w:val="28"/>
          <w:szCs w:val="28"/>
        </w:rPr>
        <w:t>ении возрастания финансовой устойчивости организации</w:t>
      </w:r>
      <w:r w:rsidRPr="003C5347">
        <w:rPr>
          <w:rFonts w:ascii="Times New Roman" w:hAnsi="Times New Roman" w:cs="Times New Roman"/>
          <w:sz w:val="28"/>
          <w:szCs w:val="28"/>
        </w:rPr>
        <w:t>.</w:t>
      </w:r>
      <w:r w:rsidR="001067C6" w:rsidRPr="001067C6">
        <w:rPr>
          <w:rFonts w:ascii="Times New Roman" w:hAnsi="Times New Roman" w:cs="Times New Roman"/>
          <w:sz w:val="28"/>
          <w:szCs w:val="28"/>
        </w:rPr>
        <w:t xml:space="preserve">[16, </w:t>
      </w:r>
      <w:r w:rsidR="001067C6">
        <w:rPr>
          <w:rFonts w:ascii="Times New Roman" w:hAnsi="Times New Roman" w:cs="Times New Roman"/>
          <w:sz w:val="28"/>
          <w:szCs w:val="28"/>
          <w:lang w:val="en-US"/>
        </w:rPr>
        <w:t>c</w:t>
      </w:r>
      <w:r w:rsidR="001067C6" w:rsidRPr="001067C6">
        <w:rPr>
          <w:rFonts w:ascii="Times New Roman" w:hAnsi="Times New Roman" w:cs="Times New Roman"/>
          <w:sz w:val="28"/>
          <w:szCs w:val="28"/>
        </w:rPr>
        <w:t>. 99]</w:t>
      </w:r>
    </w:p>
    <w:p w:rsidR="003C5347" w:rsidRPr="008B7C8A" w:rsidRDefault="003C5347" w:rsidP="003C5347">
      <w:pPr>
        <w:spacing w:after="0" w:line="360" w:lineRule="auto"/>
        <w:ind w:firstLine="709"/>
        <w:jc w:val="both"/>
        <w:rPr>
          <w:rFonts w:ascii="Times New Roman" w:hAnsi="Times New Roman" w:cs="Times New Roman"/>
          <w:sz w:val="28"/>
          <w:szCs w:val="28"/>
        </w:rPr>
      </w:pPr>
      <w:r w:rsidRPr="003C5347">
        <w:rPr>
          <w:rFonts w:ascii="Times New Roman" w:hAnsi="Times New Roman" w:cs="Times New Roman"/>
          <w:sz w:val="28"/>
          <w:szCs w:val="28"/>
        </w:rPr>
        <w:t>Итак, финан</w:t>
      </w:r>
      <w:r>
        <w:rPr>
          <w:rFonts w:ascii="Times New Roman" w:hAnsi="Times New Roman" w:cs="Times New Roman"/>
          <w:sz w:val="28"/>
          <w:szCs w:val="28"/>
        </w:rPr>
        <w:t xml:space="preserve">совый план организации является </w:t>
      </w:r>
      <w:r w:rsidRPr="003C5347">
        <w:rPr>
          <w:rFonts w:ascii="Times New Roman" w:hAnsi="Times New Roman" w:cs="Times New Roman"/>
          <w:sz w:val="28"/>
          <w:szCs w:val="28"/>
        </w:rPr>
        <w:t>одним из осно</w:t>
      </w:r>
      <w:r>
        <w:rPr>
          <w:rFonts w:ascii="Times New Roman" w:hAnsi="Times New Roman" w:cs="Times New Roman"/>
          <w:sz w:val="28"/>
          <w:szCs w:val="28"/>
        </w:rPr>
        <w:t xml:space="preserve">вных средств контакта с внешней </w:t>
      </w:r>
      <w:r w:rsidRPr="003C5347">
        <w:rPr>
          <w:rFonts w:ascii="Times New Roman" w:hAnsi="Times New Roman" w:cs="Times New Roman"/>
          <w:sz w:val="28"/>
          <w:szCs w:val="28"/>
        </w:rPr>
        <w:t>средой: поста</w:t>
      </w:r>
      <w:r>
        <w:rPr>
          <w:rFonts w:ascii="Times New Roman" w:hAnsi="Times New Roman" w:cs="Times New Roman"/>
          <w:sz w:val="28"/>
          <w:szCs w:val="28"/>
        </w:rPr>
        <w:t>вщиками, потребителями, дистри</w:t>
      </w:r>
      <w:r w:rsidRPr="003C5347">
        <w:rPr>
          <w:rFonts w:ascii="Times New Roman" w:hAnsi="Times New Roman" w:cs="Times New Roman"/>
          <w:sz w:val="28"/>
          <w:szCs w:val="28"/>
        </w:rPr>
        <w:t>бьюторами, кредито</w:t>
      </w:r>
      <w:r>
        <w:rPr>
          <w:rFonts w:ascii="Times New Roman" w:hAnsi="Times New Roman" w:cs="Times New Roman"/>
          <w:sz w:val="28"/>
          <w:szCs w:val="28"/>
        </w:rPr>
        <w:t xml:space="preserve">рами, инвесторами. От их </w:t>
      </w:r>
      <w:r w:rsidRPr="003C5347">
        <w:rPr>
          <w:rFonts w:ascii="Times New Roman" w:hAnsi="Times New Roman" w:cs="Times New Roman"/>
          <w:sz w:val="28"/>
          <w:szCs w:val="28"/>
        </w:rPr>
        <w:t>доверия зависят с</w:t>
      </w:r>
      <w:r>
        <w:rPr>
          <w:rFonts w:ascii="Times New Roman" w:hAnsi="Times New Roman" w:cs="Times New Roman"/>
          <w:sz w:val="28"/>
          <w:szCs w:val="28"/>
        </w:rPr>
        <w:t xml:space="preserve">тоимость активов организации, а </w:t>
      </w:r>
      <w:r w:rsidRPr="003C5347">
        <w:rPr>
          <w:rFonts w:ascii="Times New Roman" w:hAnsi="Times New Roman" w:cs="Times New Roman"/>
          <w:sz w:val="28"/>
          <w:szCs w:val="28"/>
        </w:rPr>
        <w:t>также возможнос</w:t>
      </w:r>
      <w:r>
        <w:rPr>
          <w:rFonts w:ascii="Times New Roman" w:hAnsi="Times New Roman" w:cs="Times New Roman"/>
          <w:sz w:val="28"/>
          <w:szCs w:val="28"/>
        </w:rPr>
        <w:t xml:space="preserve">ть ее эффективной деятельности. </w:t>
      </w:r>
      <w:r w:rsidRPr="003C5347">
        <w:rPr>
          <w:rFonts w:ascii="Times New Roman" w:hAnsi="Times New Roman" w:cs="Times New Roman"/>
          <w:sz w:val="28"/>
          <w:szCs w:val="28"/>
        </w:rPr>
        <w:t>Поэтому фин</w:t>
      </w:r>
      <w:r>
        <w:rPr>
          <w:rFonts w:ascii="Times New Roman" w:hAnsi="Times New Roman" w:cs="Times New Roman"/>
          <w:sz w:val="28"/>
          <w:szCs w:val="28"/>
        </w:rPr>
        <w:t xml:space="preserve">ансовый план должен быть хорошо </w:t>
      </w:r>
      <w:r w:rsidRPr="003C5347">
        <w:rPr>
          <w:rFonts w:ascii="Times New Roman" w:hAnsi="Times New Roman" w:cs="Times New Roman"/>
          <w:sz w:val="28"/>
          <w:szCs w:val="28"/>
        </w:rPr>
        <w:t>продуман и серьезно обоснован.</w:t>
      </w:r>
    </w:p>
    <w:p w:rsidR="005C26D7" w:rsidRDefault="005C26D7"/>
    <w:p w:rsidR="005C26D7" w:rsidRDefault="005C26D7"/>
    <w:p w:rsidR="005C26D7" w:rsidRDefault="005C26D7"/>
    <w:p w:rsidR="003C5347" w:rsidRDefault="003C5347"/>
    <w:p w:rsidR="003C5347" w:rsidRDefault="003C5347"/>
    <w:p w:rsidR="003C5347" w:rsidRDefault="003C5347"/>
    <w:p w:rsidR="003C5347" w:rsidRDefault="003C5347"/>
    <w:p w:rsidR="003C5347" w:rsidRDefault="003C5347"/>
    <w:p w:rsidR="003C5347" w:rsidRDefault="003C5347"/>
    <w:p w:rsidR="003C5347" w:rsidRDefault="003C5347"/>
    <w:p w:rsidR="005C26D7" w:rsidRPr="005C26D7" w:rsidRDefault="005C26D7" w:rsidP="005C26D7">
      <w:pPr>
        <w:pStyle w:val="a3"/>
        <w:numPr>
          <w:ilvl w:val="0"/>
          <w:numId w:val="3"/>
        </w:numPr>
        <w:ind w:left="0" w:firstLine="709"/>
        <w:jc w:val="both"/>
        <w:rPr>
          <w:rFonts w:ascii="Times New Roman" w:hAnsi="Times New Roman" w:cs="Times New Roman"/>
          <w:b/>
          <w:sz w:val="28"/>
          <w:szCs w:val="28"/>
        </w:rPr>
      </w:pPr>
      <w:r w:rsidRPr="005C26D7">
        <w:rPr>
          <w:rFonts w:ascii="Times New Roman" w:hAnsi="Times New Roman" w:cs="Times New Roman"/>
          <w:b/>
          <w:sz w:val="28"/>
          <w:szCs w:val="28"/>
        </w:rPr>
        <w:lastRenderedPageBreak/>
        <w:t xml:space="preserve">Анализ деятельности </w:t>
      </w:r>
      <w:proofErr w:type="spellStart"/>
      <w:r w:rsidRPr="005C26D7">
        <w:rPr>
          <w:rFonts w:ascii="Times New Roman" w:hAnsi="Times New Roman" w:cs="Times New Roman"/>
          <w:b/>
          <w:sz w:val="28"/>
          <w:szCs w:val="28"/>
        </w:rPr>
        <w:t>ПАО</w:t>
      </w:r>
      <w:proofErr w:type="spellEnd"/>
      <w:r w:rsidRPr="005C26D7">
        <w:rPr>
          <w:rFonts w:ascii="Times New Roman" w:hAnsi="Times New Roman" w:cs="Times New Roman"/>
          <w:b/>
          <w:sz w:val="28"/>
          <w:szCs w:val="28"/>
        </w:rPr>
        <w:t xml:space="preserve"> «Кузнецов»</w:t>
      </w:r>
    </w:p>
    <w:p w:rsidR="005C26D7" w:rsidRDefault="005C26D7" w:rsidP="005C26D7">
      <w:pPr>
        <w:pStyle w:val="a3"/>
        <w:numPr>
          <w:ilvl w:val="1"/>
          <w:numId w:val="3"/>
        </w:numPr>
        <w:ind w:left="0" w:firstLine="709"/>
        <w:jc w:val="both"/>
        <w:rPr>
          <w:rFonts w:ascii="Times New Roman" w:hAnsi="Times New Roman" w:cs="Times New Roman"/>
          <w:b/>
          <w:sz w:val="28"/>
          <w:szCs w:val="28"/>
        </w:rPr>
      </w:pPr>
      <w:r w:rsidRPr="005C26D7">
        <w:rPr>
          <w:rFonts w:ascii="Times New Roman" w:hAnsi="Times New Roman" w:cs="Times New Roman"/>
          <w:b/>
          <w:sz w:val="28"/>
          <w:szCs w:val="28"/>
        </w:rPr>
        <w:t>Экономико-организационная характеристика деятельности ПАО «Кузнецов»</w:t>
      </w:r>
    </w:p>
    <w:p w:rsidR="005C26D7" w:rsidRPr="005C26D7" w:rsidRDefault="005C26D7" w:rsidP="005C26D7">
      <w:pPr>
        <w:pStyle w:val="a3"/>
        <w:ind w:left="709"/>
        <w:jc w:val="both"/>
        <w:rPr>
          <w:rFonts w:ascii="Times New Roman" w:hAnsi="Times New Roman" w:cs="Times New Roman"/>
          <w:b/>
          <w:sz w:val="28"/>
          <w:szCs w:val="28"/>
        </w:rPr>
      </w:pPr>
    </w:p>
    <w:p w:rsidR="005C26D7" w:rsidRPr="005C26D7" w:rsidRDefault="00067C8A" w:rsidP="005C26D7">
      <w:pPr>
        <w:spacing w:after="0" w:line="360" w:lineRule="auto"/>
        <w:ind w:firstLine="709"/>
        <w:jc w:val="both"/>
        <w:rPr>
          <w:rFonts w:ascii="Times New Roman" w:hAnsi="Times New Roman" w:cs="Times New Roman"/>
          <w:sz w:val="28"/>
          <w:szCs w:val="28"/>
        </w:rPr>
      </w:pPr>
      <w:r w:rsidRPr="00067C8A">
        <w:rPr>
          <w:rFonts w:ascii="Times New Roman" w:hAnsi="Times New Roman" w:cs="Times New Roman"/>
          <w:sz w:val="28"/>
          <w:szCs w:val="28"/>
        </w:rPr>
        <w:t xml:space="preserve">ПАО «Кузнецов» </w:t>
      </w:r>
      <w:r w:rsidR="005C26D7" w:rsidRPr="005C26D7">
        <w:rPr>
          <w:rFonts w:ascii="Times New Roman" w:hAnsi="Times New Roman" w:cs="Times New Roman"/>
          <w:sz w:val="28"/>
          <w:szCs w:val="28"/>
        </w:rPr>
        <w:t>–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xml:space="preserve">ПАО «Кузнецов» входит в состав Объединенной двигателестроительной корпорации.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  </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xml:space="preserve">Предприятие ведёт отсчёт своей истории с осени 1912 года, когда в Москве, на Николаевской улице (ныне Ткацкой), на базе кустарных мастерских был  открыт  небольшой механический завод французского Общества «Гном» по сборке авиационных звездообразных семицилиндровых ротативных двигателей воздушного охлаждения  «Гном» мощностью 50 </w:t>
      </w:r>
      <w:proofErr w:type="spellStart"/>
      <w:r w:rsidRPr="005C26D7">
        <w:rPr>
          <w:rFonts w:ascii="Times New Roman" w:hAnsi="Times New Roman" w:cs="Times New Roman"/>
          <w:sz w:val="28"/>
          <w:szCs w:val="28"/>
        </w:rPr>
        <w:t>л.с</w:t>
      </w:r>
      <w:proofErr w:type="spellEnd"/>
      <w:r w:rsidRPr="005C26D7">
        <w:rPr>
          <w:rFonts w:ascii="Times New Roman" w:hAnsi="Times New Roman" w:cs="Times New Roman"/>
          <w:sz w:val="28"/>
          <w:szCs w:val="28"/>
        </w:rPr>
        <w:t xml:space="preserve">. (80 </w:t>
      </w:r>
      <w:proofErr w:type="spellStart"/>
      <w:r w:rsidRPr="005C26D7">
        <w:rPr>
          <w:rFonts w:ascii="Times New Roman" w:hAnsi="Times New Roman" w:cs="Times New Roman"/>
          <w:sz w:val="28"/>
          <w:szCs w:val="28"/>
        </w:rPr>
        <w:t>л.с</w:t>
      </w:r>
      <w:proofErr w:type="spellEnd"/>
      <w:r w:rsidRPr="005C26D7">
        <w:rPr>
          <w:rFonts w:ascii="Times New Roman" w:hAnsi="Times New Roman" w:cs="Times New Roman"/>
          <w:sz w:val="28"/>
          <w:szCs w:val="28"/>
        </w:rPr>
        <w:t>. с 1913 г.). Двигатели собирались полностью из ввозимых  деталей и узлов.  Двигатели «Гном»  использовались в авиации царской России  на самолётах «Фарман», «</w:t>
      </w:r>
      <w:proofErr w:type="spellStart"/>
      <w:r w:rsidRPr="005C26D7">
        <w:rPr>
          <w:rFonts w:ascii="Times New Roman" w:hAnsi="Times New Roman" w:cs="Times New Roman"/>
          <w:sz w:val="28"/>
          <w:szCs w:val="28"/>
        </w:rPr>
        <w:t>Ньюпор</w:t>
      </w:r>
      <w:proofErr w:type="spellEnd"/>
      <w:r w:rsidRPr="005C26D7">
        <w:rPr>
          <w:rFonts w:ascii="Times New Roman" w:hAnsi="Times New Roman" w:cs="Times New Roman"/>
          <w:sz w:val="28"/>
          <w:szCs w:val="28"/>
        </w:rPr>
        <w:t>» и самолётах отечественных конструкций.</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Основными видами деятельности ПАО «Кузнецов» являются:</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космическая деятельность;</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разработка, производство, ремонт вооружения и военной техники;</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разработка, производство, ремонт, испытание авиационной техники, в том числе авиационной техники двойного назначения;</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защита государственной тайны на предприятии;</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эксплуатация взрывопожароопасных производственных объектов;</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lastRenderedPageBreak/>
        <w:t>- эксплуатация химически опасных производственных объектов;</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хранение и применение взрывчатых материалов промышленного назначения;</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xml:space="preserve">- погрузочно-разгрузочная деятельность, применительно к опасным грузам на </w:t>
      </w:r>
      <w:proofErr w:type="gramStart"/>
      <w:r w:rsidRPr="005C26D7">
        <w:rPr>
          <w:rFonts w:ascii="Times New Roman" w:hAnsi="Times New Roman" w:cs="Times New Roman"/>
          <w:sz w:val="28"/>
          <w:szCs w:val="28"/>
        </w:rPr>
        <w:t>железно-дорожном</w:t>
      </w:r>
      <w:proofErr w:type="gramEnd"/>
      <w:r w:rsidRPr="005C26D7">
        <w:rPr>
          <w:rFonts w:ascii="Times New Roman" w:hAnsi="Times New Roman" w:cs="Times New Roman"/>
          <w:sz w:val="28"/>
          <w:szCs w:val="28"/>
        </w:rPr>
        <w:t xml:space="preserve"> транспорте;</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деятельность по сбору, использованию, обезвреживанию, транспортировке, размещению отходов I-IV класса опасности;</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деятельность по изготовлению и ремонту средств измерений;</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пользование недрами;</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использование источников ионизирующего излучения;</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гарантийное и послегарантийное обслуживание выпускаемой продукции и организация сервисной сети в регионах и странах ее реализации;</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разработка и производство товаров народного потребления;</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xml:space="preserve">- выполнение </w:t>
      </w:r>
      <w:proofErr w:type="gramStart"/>
      <w:r w:rsidRPr="005C26D7">
        <w:rPr>
          <w:rFonts w:ascii="Times New Roman" w:hAnsi="Times New Roman" w:cs="Times New Roman"/>
          <w:sz w:val="28"/>
          <w:szCs w:val="28"/>
        </w:rPr>
        <w:t>ОКР</w:t>
      </w:r>
      <w:proofErr w:type="gramEnd"/>
      <w:r w:rsidRPr="005C26D7">
        <w:rPr>
          <w:rFonts w:ascii="Times New Roman" w:hAnsi="Times New Roman" w:cs="Times New Roman"/>
          <w:sz w:val="28"/>
          <w:szCs w:val="28"/>
        </w:rPr>
        <w:t xml:space="preserve"> технологического и производственного назначения по договорам (соглашениям) с заказчиками, включая государственные заказы;</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оказание услуг местной телефонной связи и услуг подвижной радиосвязи предприятиям, организациям;</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организация и проведение выставок, аукционов;</w:t>
      </w:r>
    </w:p>
    <w:p w:rsidR="005C26D7" w:rsidRPr="005C26D7" w:rsidRDefault="005C26D7" w:rsidP="005C26D7">
      <w:pPr>
        <w:spacing w:after="0" w:line="360" w:lineRule="auto"/>
        <w:ind w:firstLine="709"/>
        <w:jc w:val="both"/>
        <w:rPr>
          <w:rFonts w:ascii="Times New Roman" w:hAnsi="Times New Roman" w:cs="Times New Roman"/>
          <w:sz w:val="28"/>
          <w:szCs w:val="28"/>
        </w:rPr>
      </w:pPr>
      <w:r w:rsidRPr="005C26D7">
        <w:rPr>
          <w:rFonts w:ascii="Times New Roman" w:hAnsi="Times New Roman" w:cs="Times New Roman"/>
          <w:sz w:val="28"/>
          <w:szCs w:val="28"/>
        </w:rPr>
        <w:t>- осуществление внешнеэкономической деятельности с целью развития международного сотрудничества, содействия научно-техническому, спортивному и культурному обмену, развития иностранного туризма;</w:t>
      </w:r>
    </w:p>
    <w:p w:rsidR="00067C8A" w:rsidRPr="001067C6" w:rsidRDefault="005C26D7" w:rsidP="005C26D7">
      <w:pPr>
        <w:spacing w:after="0" w:line="360" w:lineRule="auto"/>
        <w:ind w:firstLine="709"/>
        <w:jc w:val="both"/>
        <w:rPr>
          <w:rFonts w:ascii="Times New Roman" w:hAnsi="Times New Roman" w:cs="Times New Roman"/>
          <w:sz w:val="28"/>
          <w:szCs w:val="28"/>
        </w:rPr>
      </w:pPr>
      <w:proofErr w:type="gramStart"/>
      <w:r w:rsidRPr="005C26D7">
        <w:rPr>
          <w:rFonts w:ascii="Times New Roman" w:hAnsi="Times New Roman" w:cs="Times New Roman"/>
          <w:sz w:val="28"/>
          <w:szCs w:val="28"/>
        </w:rPr>
        <w:t xml:space="preserve">- осуществление профессиональной образовательной деятельности в структурном под разделении акционерного </w:t>
      </w:r>
      <w:proofErr w:type="spellStart"/>
      <w:r w:rsidRPr="005C26D7">
        <w:rPr>
          <w:rFonts w:ascii="Times New Roman" w:hAnsi="Times New Roman" w:cs="Times New Roman"/>
          <w:sz w:val="28"/>
          <w:szCs w:val="28"/>
        </w:rPr>
        <w:t>ПАО</w:t>
      </w:r>
      <w:proofErr w:type="spellEnd"/>
      <w:r w:rsidRPr="005C26D7">
        <w:rPr>
          <w:rFonts w:ascii="Times New Roman" w:hAnsi="Times New Roman" w:cs="Times New Roman"/>
          <w:sz w:val="28"/>
          <w:szCs w:val="28"/>
        </w:rPr>
        <w:t xml:space="preserve"> «Кузнецов»</w:t>
      </w:r>
      <w:r w:rsidR="00067C8A">
        <w:rPr>
          <w:rFonts w:ascii="Times New Roman" w:hAnsi="Times New Roman" w:cs="Times New Roman"/>
          <w:sz w:val="28"/>
          <w:szCs w:val="28"/>
        </w:rPr>
        <w:t>.</w:t>
      </w:r>
      <w:r w:rsidR="001067C6" w:rsidRPr="001067C6">
        <w:rPr>
          <w:rFonts w:ascii="Times New Roman" w:hAnsi="Times New Roman" w:cs="Times New Roman"/>
          <w:sz w:val="28"/>
          <w:szCs w:val="28"/>
        </w:rPr>
        <w:t>[31]</w:t>
      </w:r>
      <w:proofErr w:type="gramEnd"/>
    </w:p>
    <w:p w:rsidR="004C142F" w:rsidRPr="004C142F" w:rsidRDefault="004C142F" w:rsidP="004C14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Стратегической</w:t>
      </w:r>
      <w:r w:rsidRPr="004C142F">
        <w:rPr>
          <w:rFonts w:ascii="Times New Roman" w:hAnsi="Times New Roman" w:cs="Times New Roman"/>
          <w:sz w:val="28"/>
          <w:szCs w:val="28"/>
        </w:rPr>
        <w:t xml:space="preserve"> цель</w:t>
      </w:r>
      <w:r>
        <w:rPr>
          <w:rFonts w:ascii="Times New Roman" w:hAnsi="Times New Roman" w:cs="Times New Roman"/>
          <w:sz w:val="28"/>
          <w:szCs w:val="28"/>
        </w:rPr>
        <w:t xml:space="preserve">ю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 на данный момент является </w:t>
      </w:r>
      <w:r w:rsidRPr="004C142F">
        <w:rPr>
          <w:rFonts w:ascii="Times New Roman" w:hAnsi="Times New Roman" w:cs="Times New Roman"/>
          <w:sz w:val="28"/>
          <w:szCs w:val="28"/>
        </w:rPr>
        <w:t xml:space="preserve"> - создание предприятия, способного конкурировать с мировыми лидерами в наукоемких отраслях промышленности и высоких технологий.</w:t>
      </w:r>
    </w:p>
    <w:p w:rsidR="00067C8A" w:rsidRDefault="00067C8A" w:rsidP="005C26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 организационную структуру ПАО «Кузнецов», представленную на рисунке 2.1.</w:t>
      </w:r>
    </w:p>
    <w:p w:rsidR="004C142F" w:rsidRDefault="004C142F" w:rsidP="00A25FB0">
      <w:pPr>
        <w:jc w:val="right"/>
        <w:rPr>
          <w:rFonts w:ascii="Times New Roman" w:hAnsi="Times New Roman" w:cs="Times New Roman"/>
          <w:sz w:val="28"/>
          <w:szCs w:val="28"/>
        </w:rPr>
        <w:sectPr w:rsidR="004C142F" w:rsidSect="008E7F94">
          <w:footerReference w:type="default" r:id="rId10"/>
          <w:pgSz w:w="11906" w:h="16838"/>
          <w:pgMar w:top="1134" w:right="850" w:bottom="1134" w:left="1701" w:header="708" w:footer="708" w:gutter="0"/>
          <w:pgNumType w:start="2"/>
          <w:cols w:space="708"/>
          <w:docGrid w:linePitch="360"/>
        </w:sectPr>
      </w:pPr>
    </w:p>
    <w:p w:rsidR="005C26D7" w:rsidRDefault="00B20836"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2512" behindDoc="0" locked="0" layoutInCell="1" allowOverlap="1">
                <wp:simplePos x="0" y="0"/>
                <wp:positionH relativeFrom="column">
                  <wp:posOffset>4680585</wp:posOffset>
                </wp:positionH>
                <wp:positionV relativeFrom="paragraph">
                  <wp:posOffset>-51435</wp:posOffset>
                </wp:positionV>
                <wp:extent cx="0" cy="200025"/>
                <wp:effectExtent l="0" t="0" r="19050" b="952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8.55pt,-4.05pt" to="368.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Sw4QEAAOYDAAAOAAAAZHJzL2Uyb0RvYy54bWysU0uO1DAQ3SNxB8t7OulGjFDU6VnMCDYI&#10;WnwO4HHsjiX/ZJtOegeskfoIXIEFSCMNcAbnRpSddAYBEgKxcarK9V5VPVfW572SaM+cF0bXeLko&#10;MWKamkboXY1fvXx07yFGPhDdEGk0q/GBeXy+uXtn3dmKrUxrZMMcAhLtq87WuA3BVkXhacsU8Qtj&#10;mYZLbpwiAVy3KxpHOmBXsliV5VnRGddYZyjzHqKX4yXeZH7OGQ3POPcsIFlj6C3k0+XzKp3FZk2q&#10;nSO2FXRqg/xDF4oIDUVnqksSCHrtxC9USlBnvOFhQY0qDOeCsjwDTLMsf5rmRUssy7OAON7OMvn/&#10;R0uf7rcOiabG988w0kTBG8UPw5vhGL/Ej8MRDW/jt/g5forX8Wu8Ht6BfTO8BztdxpspfEQABy07&#10;6yugvNBbN3nebl0SpudOpS+MjPqs/2HWn/UB0TFIIQrvWq4eJLriFmedD4+ZUSgZNZZCJ2VIRfZP&#10;fBhTTymAS32MlbMVDpKlZKmfMw7TQq1lRuc9YxfSoT2BDSGUMh2WU+mcnWBcSDkDyz8Dp/wEZXkH&#10;/wY8I3Jlo8MMVkIb97vqoT+1zMf8kwLj3EmCK9Mc8ptkaWCZsrjT4qdt/dHP8Nvfc/MdAAD//wMA&#10;UEsDBBQABgAIAAAAIQBjY4kW4AAAAAkBAAAPAAAAZHJzL2Rvd25yZXYueG1sTI/PTsMwDIfvSLxD&#10;ZCQu05buH6tK0wmQph0GQqw8QNaYtqJxqibtOp4eIw5wsmx/+vlzuh1tIwbsfO1IwXwWgUAqnKmp&#10;VPCe76YxCB80Gd04QgUX9LDNrq9SnRh3pjccjqEUHEI+0QqqENpESl9UaLWfuRaJdx+uszpw25XS&#10;dPrM4baRiyi6k1bXxBcq3eJThcXnsbcK9rtHPKwvfbky630+GfLnl6/XWKnbm/HhHkTAMfzB8KPP&#10;6pCx08n1ZLxoFGyWmzmjCqYxVwZ+BycFi+UKZJbK/x9k3wAAAP//AwBQSwECLQAUAAYACAAAACEA&#10;toM4kv4AAADhAQAAEwAAAAAAAAAAAAAAAAAAAAAAW0NvbnRlbnRfVHlwZXNdLnhtbFBLAQItABQA&#10;BgAIAAAAIQA4/SH/1gAAAJQBAAALAAAAAAAAAAAAAAAAAC8BAABfcmVscy8ucmVsc1BLAQItABQA&#10;BgAIAAAAIQDgRvSw4QEAAOYDAAAOAAAAAAAAAAAAAAAAAC4CAABkcnMvZTJvRG9jLnhtbFBLAQIt&#10;ABQABgAIAAAAIQBjY4kW4AAAAAkBAAAPAAAAAAAAAAAAAAAAADsEAABkcnMvZG93bnJldi54bWxQ&#10;SwUGAAAAAAQABADzAAAASAUAAAAA&#10;" strokecolor="#4579b8 [3044]"/>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DF21F37" wp14:editId="0CA46311">
                <wp:simplePos x="0" y="0"/>
                <wp:positionH relativeFrom="column">
                  <wp:posOffset>3956685</wp:posOffset>
                </wp:positionH>
                <wp:positionV relativeFrom="paragraph">
                  <wp:posOffset>148590</wp:posOffset>
                </wp:positionV>
                <wp:extent cx="1562100" cy="31432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1562100" cy="31432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rPr>
                            </w:pPr>
                            <w:r w:rsidRPr="00184E9D">
                              <w:rPr>
                                <w:rFonts w:ascii="Times New Roman" w:hAnsi="Times New Roman" w:cs="Times New Roman"/>
                                <w:color w:val="0D0D0D" w:themeColor="text1" w:themeTint="F2"/>
                                <w:sz w:val="16"/>
                              </w:rPr>
                              <w:t xml:space="preserve"> Генеральный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left:0;text-align:left;margin-left:311.55pt;margin-top:11.7pt;width:123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nskgIAAOEEAAAOAAAAZHJzL2Uyb0RvYy54bWysVEtu2zAQ3RfoHQjuG1mOkzRC5MBIkKJA&#10;kBhIiqzHFGkJoEiWpC25qwLdFugReohuin5yBvlGHVLKp2lXRb2gZzj/xzc6Om5rSdbcukqrnKY7&#10;I0q4Yrqo1DKnb67PXrykxHlQBUiteE433NHj6fNnR43J+FiXWhbcEkyiXNaYnJbemyxJHCt5DW5H&#10;G67QKLStwaNql0lhocHstUzGo9F+0mhbGKsZdw5vT3sjncb8QnDmL4Vw3BOZU+zNx9PGcxHOZHoE&#10;2dKCKSs2tAH/0EUNlcKi96lOwQNZ2eqPVHXFrHZa+B2m60QLUTEeZ8Bp0tGTaa5KMDzOguA4cw+T&#10;+39p2cV6bklV5PSQEgU1PlH3eft++6n70d1uP3Rfutvu+/Zj97P72n0jhwGvxrgMw67M3A6aQzEM&#10;3wpbh38ci7QR4809xrz1hOFlurc/Tkf4FAxtu+lkd7wXkiYP0cY6/4rrmgQhpxbfMEIL63Pne9c7&#10;l1BM6bNKSryHTCrSYIXxQcwPSCchwWOp2uCATi0pAblEnjJvY0qnZVWE8BDtNu5EWrIGpAoyrNDN&#10;NTZNiQTn0YCTxN/Q7W+hoZ9TcGUfHE2Dm1QhNY9MHNoP+PWIBcm3i3aAcaGLDT6G1T1LnWFnFSY+&#10;x/pzsEhLRA1XzV/iIaTGUfUgUVJq++5v98Ef2YJWShqkOcLwdgWW41ivFfLoMJ1Mwl5EZbJ3MEbF&#10;PrYsHlvUqj7RCE+KS21YFIO/l3eisLq+wY2chapoAsWwdg/4oJz4fv1wpxmfzaIb7oIBf66uDAvJ&#10;A2QB0uv2BqwZeODxMS703UpA9oQOvW+IVHq28lpUkSsB4h5X5FhQcI8i24adD4v6WI9eD1+m6S8A&#10;AAD//wMAUEsDBBQABgAIAAAAIQA50nkX3wAAAAkBAAAPAAAAZHJzL2Rvd25yZXYueG1sTI9NT8Mw&#10;DIbvSPyHyEjcWLIWdVtpOk1IO8FlH5rELW1NW5E4VZN15d9jTnC0/ej18xbb2Vkx4Rh6TxqWCwUC&#10;qfZNT62G82n/tAYRoqHGWE+o4RsDbMv7u8Lkjb/RAadjbAWHUMiNhi7GIZcy1B06ExZ+QOLbpx+d&#10;iTyOrWxGc+NwZ2WiVCad6Yk/dGbA1w7rr+PVaTio0+XNvafqo1LnS9g7W007q/Xjw7x7ARFxjn8w&#10;/OqzOpTsVPkrNUFYDVmSLhnVkKTPIBhYZxteVBpWyQZkWcj/DcofAAAA//8DAFBLAQItABQABgAI&#10;AAAAIQC2gziS/gAAAOEBAAATAAAAAAAAAAAAAAAAAAAAAABbQ29udGVudF9UeXBlc10ueG1sUEsB&#10;Ai0AFAAGAAgAAAAhADj9If/WAAAAlAEAAAsAAAAAAAAAAAAAAAAALwEAAF9yZWxzLy5yZWxzUEsB&#10;Ai0AFAAGAAgAAAAhAHSFWeySAgAA4QQAAA4AAAAAAAAAAAAAAAAALgIAAGRycy9lMm9Eb2MueG1s&#10;UEsBAi0AFAAGAAgAAAAhADnSeRffAAAACQEAAA8AAAAAAAAAAAAAAAAA7AQAAGRycy9kb3ducmV2&#10;LnhtbFBLBQYAAAAABAAEAPMAAAD4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rPr>
                      </w:pPr>
                      <w:r w:rsidRPr="00184E9D">
                        <w:rPr>
                          <w:rFonts w:ascii="Times New Roman" w:hAnsi="Times New Roman" w:cs="Times New Roman"/>
                          <w:color w:val="0D0D0D" w:themeColor="text1" w:themeTint="F2"/>
                          <w:sz w:val="16"/>
                        </w:rPr>
                        <w:t xml:space="preserve"> Генеральный директор</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7D0168C" wp14:editId="24FDC045">
                <wp:simplePos x="0" y="0"/>
                <wp:positionH relativeFrom="column">
                  <wp:posOffset>1518285</wp:posOffset>
                </wp:positionH>
                <wp:positionV relativeFrom="paragraph">
                  <wp:posOffset>339090</wp:posOffset>
                </wp:positionV>
                <wp:extent cx="2143125" cy="22860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2143125" cy="228600"/>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Отдел внутреннего 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7" style="position:absolute;left:0;text-align:left;margin-left:119.55pt;margin-top:26.7pt;width:168.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IAlwIAAOoEAAAOAAAAZHJzL2Uyb0RvYy54bWysVEtu2zAQ3RfoHQjuG9mq86kROzASpCgQ&#10;JAGSImuaoiwBFMmStCV3VaDbAjlCD9FN0U/OIN+oj5ScpGlXRbNgZjTD4bw3b3x41FSSrIR1pVYT&#10;OtwZUCIU11mpFhP69vr0xQElzjOVMamVmNC1cPRo+vzZYW3GItWFlpmwBEWUG9dmQgvvzThJHC9E&#10;xdyONkIhmGtbMQ/XLpLMshrVK5mkg8FeUmubGau5cA5fT7ogncb6eS64v8hzJzyRE4refDxtPOfh&#10;TKaHbLywzBQl79tg/9BFxUqFR+9LnTDPyNKWf5SqSm6107nf4bpKdJ6XXEQMQDMcPEFzVTAjIhaQ&#10;48w9Te7/leXnq0tLygyzSylRrMKM2s+bD5vb9kd7t/nYfmnv2u+bT+3P9mv7jSAJjNXGjXHxylza&#10;3nMwA/wmt1X4D2CkiSyv71kWjSccH9Ph6OUw3aWEI5amB3uDOIbk4baxzr8WuiLBmFCLKUZy2erM&#10;ebyI1G1KeEzp01LKOEmpSB2g7KMm4QyCyiXzMCsDiE4tKGFyAaVyb2NJp2WZheuhkFu7Y2nJikEs&#10;0Fim62s0TYlkziMAJPEvUIAWfrsa+jlhrugux1CfJlUoLaIW+/YDfx1jwfLNvOkmsOV2rrM1pmJ1&#10;J1dn+GmJ+mdo45JZ6BPgsHP+AkcuNRDr3qKk0Pb9376HfMgGUUpq6B1svFsyK4DujYKgXg1Ho7Ag&#10;0Rnt7qdw7OPI/HFELatjDZaG2G7DoxnyvdyaudXVDVZzFl5FiCmOtzvee+fYd3uI5eZiNotpWArD&#10;/Jm6MjwUD8wFZq+bG2ZNLwePmZzr7W6w8RNVdLmdLmZLr/MySiYw3fGK4QUHCxXH2C9/2NjHfsx6&#10;+Ima/gIAAP//AwBQSwMEFAAGAAgAAAAhAHTpa4TgAAAACQEAAA8AAABkcnMvZG93bnJldi54bWxM&#10;j8tOwzAQRfdI/IM1SOyo3aYNbcikqpC6gk0fqsTOSYYkwh5HsZuGv8esYDm6R/eeybeTNWKkwXeO&#10;EeYzBYK4cnXHDcL5tH9ag/BBc62NY0L4Jg/b4v4u11ntbnyg8RgaEUvYZxqhDaHPpPRVS1b7meuJ&#10;Y/bpBqtDPIdG1oO+xXJr5EKpVFrdcVxodU+vLVVfx6tFOKjT5c2+J+qjVOeL31tTjjuD+Pgw7V5A&#10;BJrCHwy/+lEdiuhUuivXXhiERbKZRxRhlSxBRGD1nKYgSoT1ZgmyyOX/D4ofAAAA//8DAFBLAQIt&#10;ABQABgAIAAAAIQC2gziS/gAAAOEBAAATAAAAAAAAAAAAAAAAAAAAAABbQ29udGVudF9UeXBlc10u&#10;eG1sUEsBAi0AFAAGAAgAAAAhADj9If/WAAAAlAEAAAsAAAAAAAAAAAAAAAAALwEAAF9yZWxzLy5y&#10;ZWxzUEsBAi0AFAAGAAgAAAAhAHJFEgCXAgAA6gQAAA4AAAAAAAAAAAAAAAAALgIAAGRycy9lMm9E&#10;b2MueG1sUEsBAi0AFAAGAAgAAAAhAHTpa4TgAAAACQEAAA8AAAAAAAAAAAAAAAAA8QQAAGRycy9k&#10;b3ducmV2LnhtbFBLBQYAAAAABAAEAPMAAAD+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Отдел внутреннего контроля</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5C5CE84" wp14:editId="00906151">
                <wp:simplePos x="0" y="0"/>
                <wp:positionH relativeFrom="column">
                  <wp:posOffset>1518285</wp:posOffset>
                </wp:positionH>
                <wp:positionV relativeFrom="paragraph">
                  <wp:posOffset>5715</wp:posOffset>
                </wp:positionV>
                <wp:extent cx="2143125" cy="21907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2143125" cy="21907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 xml:space="preserve"> Мобилизационный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8" style="position:absolute;left:0;text-align:left;margin-left:119.55pt;margin-top:.45pt;width:168.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btlwIAAOoEAAAOAAAAZHJzL2Uyb0RvYy54bWysVEtu2zAQ3RfoHQjuG1mq0zRC7MBIkKJA&#10;kARIiqxpirIEUCRL0pbdVYFuC/QIPUQ3RT85g3yjPlLKp2lXRb2gZzgfzrx5o4PDdSPJSlhXazWh&#10;6c6IEqG4Lmq1mNA3VyfPXlLiPFMFk1qJCd0IRw+nT58ctCYXma60LIQlSKJc3poJrbw3eZI4XomG&#10;uR1thIKx1LZhHqpdJIVlLbI3MslGoxdJq21hrObCOdwe90Y6jfnLUnB/XpZOeCInFLX5eNp4zsOZ&#10;TA9YvrDMVDUfymD/UEXDaoVH71IdM8/I0tZ/pGpqbrXTpd/hukl0WdZcxB7QTTp61M1lxYyIvQAc&#10;Z+5gcv8vLT9bXVhSF5hdSoliDWbUfd6+337qfnQ32w/dl+6m+7792P3svnbfCJyAWGtcjsBLc2EH&#10;zUEM7a9L24R/NEbWEeXNHcpi7QnHZZaOn6fZLiUctizdH+3thqTJfbSxzr8SuiFBmFCLKUZw2erU&#10;+d711iU8pvRJLSXuWS4VadFKtjfCsDkDoUrJPMTGoEWnFpQwuQBTubcxpdOyLkJ4iHYbdyQtWTGQ&#10;BRwrdHuFoimRzHkY0En8DdX+FhrqOWau6oOjaXCTKqQWkYtD+QG/HrEg+fV8HSeQhYhwM9fFBlOx&#10;uqerM/ykRv5TlHHBLPiJ5rBz/hxHKTU61oNESaXtu7/dB3/QBlZKWvAdaLxdMivQ3WsFQu2n43FY&#10;kKiMd/cyKPahZf7QopbNkQZK4Ayqi2Lw9/JWLK1urrGas/AqTExxvN3jPihHvt9DLDcXs1l0w1IY&#10;5k/VpeEheUAuIHu1vmbWDHTwmMmZvt0Nlj9iRe8bIpWeLb0u60iZe1xBtaBgoSLphuUPG/tQj173&#10;n6jpLwAAAP//AwBQSwMEFAAGAAgAAAAhAAE7XF/dAAAABwEAAA8AAABkcnMvZG93bnJldi54bWxM&#10;jk1PwzAQRO9I/AdrkbhRuw0NNM2mqpB6gks/VImbk2yTCHsdxW4a/j3mBMfRjN68fDNZI0YafOcY&#10;YT5TIIgrV3fcIJyOu6dXED5orrVxTAjf5GFT3N/lOqvdjfc0HkIjIoR9phHaEPpMSl+1ZLWfuZ44&#10;dhc3WB1iHBpZD/oW4dbIhVKptLrj+NDqnt5aqr4OV4uwV8fzu/1I1GepTme/s6Yctwbx8WHarkEE&#10;msLfGH71ozoU0al0V669MAiLZDWPU4QViFgvX9IURImQLJ9BFrn871/8AAAA//8DAFBLAQItABQA&#10;BgAIAAAAIQC2gziS/gAAAOEBAAATAAAAAAAAAAAAAAAAAAAAAABbQ29udGVudF9UeXBlc10ueG1s&#10;UEsBAi0AFAAGAAgAAAAhADj9If/WAAAAlAEAAAsAAAAAAAAAAAAAAAAALwEAAF9yZWxzLy5yZWxz&#10;UEsBAi0AFAAGAAgAAAAhAEozpu2XAgAA6gQAAA4AAAAAAAAAAAAAAAAALgIAAGRycy9lMm9Eb2Mu&#10;eG1sUEsBAi0AFAAGAAgAAAAhAAE7XF/dAAAABwEAAA8AAAAAAAAAAAAAAAAA8QQAAGRycy9kb3du&#10;cmV2LnhtbFBLBQYAAAAABAAEAPMAAAD7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 xml:space="preserve"> Мобилизационный отдел</w:t>
                      </w:r>
                    </w:p>
                  </w:txbxContent>
                </v:textbox>
              </v:rect>
            </w:pict>
          </mc:Fallback>
        </mc:AlternateContent>
      </w:r>
      <w:r w:rsidR="00A60486">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555DAD0" wp14:editId="69B82F15">
                <wp:simplePos x="0" y="0"/>
                <wp:positionH relativeFrom="column">
                  <wp:posOffset>2947035</wp:posOffset>
                </wp:positionH>
                <wp:positionV relativeFrom="paragraph">
                  <wp:posOffset>-413385</wp:posOffset>
                </wp:positionV>
                <wp:extent cx="3457575" cy="3619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345757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A60486">
                            <w:pPr>
                              <w:jc w:val="center"/>
                              <w:rPr>
                                <w:rFonts w:ascii="Times New Roman" w:hAnsi="Times New Roman" w:cs="Times New Roman"/>
                                <w:color w:val="0D0D0D" w:themeColor="text1" w:themeTint="F2"/>
                                <w:sz w:val="16"/>
                              </w:rPr>
                            </w:pPr>
                            <w:r w:rsidRPr="00184E9D">
                              <w:rPr>
                                <w:rFonts w:ascii="Times New Roman" w:hAnsi="Times New Roman" w:cs="Times New Roman"/>
                                <w:color w:val="0D0D0D" w:themeColor="text1" w:themeTint="F2"/>
                                <w:sz w:val="16"/>
                              </w:rPr>
                              <w:t>АО «Объединенная двигателестроительная корпорация (Единоличный исполнительный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9" style="position:absolute;left:0;text-align:left;margin-left:232.05pt;margin-top:-32.55pt;width:272.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wWyQIAALEFAAAOAAAAZHJzL2Uyb0RvYy54bWysVM1qGzEQvhf6DkL3Znedf5N1MAkphZCG&#10;JiVnWauNF7QaVZK9654KvRb6CH2IXkp/8gzrN+pI+2OThh5KbdBKmplvNDPfzMlpXUqyFMYWoFKa&#10;7MSUCMUhK9R9St/eXrw4osQ6pjImQYmUroSlp5Pnz04qPRYjmIPMhCEIouy40imdO6fHUWT5XJTM&#10;7oAWCoU5mJI5PJr7KDOsQvRSRqM4PogqMJk2wIW1eHveCukk4Oe54O51nlvhiEwpvs2F1YR15tdo&#10;csLG94bpecG7Z7B/eEXJCoVOB6hz5hhZmOIPqLLgBizkbodDGUGeF1yEGDCaJH4Uzc2caRFiweRY&#10;PaTJ/j9YfrW8NqTIUoqFUqzEEjVf1h/Wn5ufzcP6Y/O1eWh+rD81v5pvzXdy5PNVaTtGsxt9bbqT&#10;xa0Pvs5N6b8YFqlDjldDjkXtCMfL3b39Q/xTwlG2e5Ac74ciRBtrbax7KaAkfpNSgzUMqWXLS+vQ&#10;I6r2Kt6ZgotCylBHqUiFJBwdxnGwsCCLzEu9XqCUOJOGLBmSwdWJDwbBtrTwJBVe+hDboMLOraTw&#10;EFK9ETkmC8MYtQ48TTeYjHOhXNKK5iwTrav9GH+9s94iuA6AHjnHRw7YHUCv2YL02O2bO31vKgLL&#10;B+Mu8r8ZDxbBMyg3GJeFAvNUZBKj6jy3+n2S2tT4LLl6Vgci7XpNfzODbIXkMtB2ndX8osCSXjLr&#10;rpnBNsOGxNHhXuOSS8DSQbejZA7m/VP3Xh/Zj1JKKmzblNp3C2YEJfKVwr44Tvb2fJ+HA1JthAez&#10;LZltS9SiPAMkQ4JDSvOw9fpO9tvcQHmHE2bqvaKIKY6+U8qd6Q9nrh0nOKO4mE6DGva2Zu5S3Wju&#10;wX2ePWVv6ztmdMdrhx1xBX2Ls/Ejere63lLBdOEgLwL3N3ntKoBzIVCpm2F+8Gyfg9Zm0k5+AwAA&#10;//8DAFBLAwQUAAYACAAAACEADYgLCeEAAAALAQAADwAAAGRycy9kb3ducmV2LnhtbEyPTUvDQBCG&#10;74L/YRnBS2k3kRpCmk0RRelBhFY99DbJjtnY7GzIbtv4792e9DYfD+88U64n24sTjb5zrCBdJCCI&#10;G6c7bhV8vD/PcxA+IGvsHZOCH/Kwrq6vSiy0O/OWTrvQihjCvkAFJoShkNI3hiz6hRuI4+7LjRZD&#10;bMdW6hHPMdz28i5JMmmx43jB4ECPhprD7mgV7DdTaL/Tl/B6wNnnbGPq5u2pVur2ZnpYgQg0hT8Y&#10;LvpRHaroVLsjay96BctsmUZUwTy7j8WFSJI8A1HHUZ6CrEr5/4fqFwAA//8DAFBLAQItABQABgAI&#10;AAAAIQC2gziS/gAAAOEBAAATAAAAAAAAAAAAAAAAAAAAAABbQ29udGVudF9UeXBlc10ueG1sUEsB&#10;Ai0AFAAGAAgAAAAhADj9If/WAAAAlAEAAAsAAAAAAAAAAAAAAAAALwEAAF9yZWxzLy5yZWxzUEsB&#10;Ai0AFAAGAAgAAAAhADHJDBbJAgAAsQUAAA4AAAAAAAAAAAAAAAAALgIAAGRycy9lMm9Eb2MueG1s&#10;UEsBAi0AFAAGAAgAAAAhAA2ICwnhAAAACwEAAA8AAAAAAAAAAAAAAAAAIwUAAGRycy9kb3ducmV2&#10;LnhtbFBLBQYAAAAABAAEAPMAAAAxBgAAAAA=&#10;" filled="f" strokecolor="black [3213]" strokeweight="1pt">
                <v:textbox>
                  <w:txbxContent>
                    <w:p w:rsidR="00637CBB" w:rsidRPr="00184E9D" w:rsidRDefault="00637CBB" w:rsidP="00A60486">
                      <w:pPr>
                        <w:jc w:val="center"/>
                        <w:rPr>
                          <w:rFonts w:ascii="Times New Roman" w:hAnsi="Times New Roman" w:cs="Times New Roman"/>
                          <w:color w:val="0D0D0D" w:themeColor="text1" w:themeTint="F2"/>
                          <w:sz w:val="16"/>
                        </w:rPr>
                      </w:pPr>
                      <w:r w:rsidRPr="00184E9D">
                        <w:rPr>
                          <w:rFonts w:ascii="Times New Roman" w:hAnsi="Times New Roman" w:cs="Times New Roman"/>
                          <w:color w:val="0D0D0D" w:themeColor="text1" w:themeTint="F2"/>
                          <w:sz w:val="16"/>
                        </w:rPr>
                        <w:t>АО «Объединенная двигателестроительная корпорация (Единоличный исполнительный орган)</w:t>
                      </w:r>
                    </w:p>
                  </w:txbxContent>
                </v:textbox>
              </v:rect>
            </w:pict>
          </mc:Fallback>
        </mc:AlternateContent>
      </w:r>
    </w:p>
    <w:p w:rsidR="00A60486" w:rsidRDefault="00B20836"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4728210</wp:posOffset>
                </wp:positionH>
                <wp:positionV relativeFrom="paragraph">
                  <wp:posOffset>100965</wp:posOffset>
                </wp:positionV>
                <wp:extent cx="0" cy="70485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7"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3pt,7.95pt" to="372.3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nw5AEAANoDAAAOAAAAZHJzL2Uyb0RvYy54bWysU0uO1DAQ3SNxB8t7OunhM6Oo07OYEWwQ&#10;tPgcwOPYHQv/ZJtO9w5YI/URuAILkEYamDM4N5qyk84gQAghNk5Vud6reuXK4nSrJNow54XRNZ7P&#10;SoyYpqYRel3j168e3zvByAeiGyKNZjXeMY9Pl3fvLDpbsSPTGtkwh4BE+6qzNW5DsFVReNoyRfzM&#10;WKbhkhunSADXrYvGkQ7YlSyOyvJR0RnXWGco8x6i58MlXmZ+zhkNzzn3LCBZY+gt5NPl8yKdxXJB&#10;qrUjthV0bIP8QxeKCA1FJ6pzEgh668QvVEpQZ7zhYUaNKgzngrKsAdTMy5/UvGyJZVkLDMfbaUz+&#10;/9HSZ5uVQ6Kp8f1jjDRR8EbxU/+u38dv8XO/R/37eB2/xi/xMn6Pl/0HsK/6j2Cny3g1hvcI4DDL&#10;zvoKKM/0yo2etyuXBrPlTqUvSEbbPP/dNH+2DYgOQQrR4/LBycP8NMUtzjofnjCjUDJqLIVOkyEV&#10;2Tz1AWpB6iEFnNTHUDlbYSdZSpb6BeOgFmrNMzrvGTuTDm0IbEjzZp5UAFfOTBAupJxA5Z9BY26C&#10;sbx7fwucsnNFo8MEVEIb97uqYXtolQ/5B9WD1iT7wjS7/A55HLBAWdm47GlDf/Qz/PaXXN4AAAD/&#10;/wMAUEsDBBQABgAIAAAAIQB/8UgN3gAAAAoBAAAPAAAAZHJzL2Rvd25yZXYueG1sTI/BTsMwEETv&#10;SPyDtUjcqENV0jbEqaoCJzikgQNHN16SqPE6it0k8PUs6oEed+ZpdibdTLYVA/a+caTgfhaBQCqd&#10;aahS8PH+crcC4YMmo1tHqOAbPWyy66tUJ8aNtMehCJXgEPKJVlCH0CVS+rJGq/3MdUjsfbne6sBn&#10;X0nT65HDbSvnURRLqxviD7XucFdjeSxOVsHy+bXIu/Hp7SeXS5nngwur46dStzfT9hFEwCn8w/BX&#10;n6tDxp0O7kTGi5YzFouYUTYe1iAYOAsHFubxGmSWyssJ2S8AAAD//wMAUEsBAi0AFAAGAAgAAAAh&#10;ALaDOJL+AAAA4QEAABMAAAAAAAAAAAAAAAAAAAAAAFtDb250ZW50X1R5cGVzXS54bWxQSwECLQAU&#10;AAYACAAAACEAOP0h/9YAAACUAQAACwAAAAAAAAAAAAAAAAAvAQAAX3JlbHMvLnJlbHNQSwECLQAU&#10;AAYACAAAACEASKC58OQBAADaAwAADgAAAAAAAAAAAAAAAAAuAgAAZHJzL2Uyb0RvYy54bWxQSwEC&#10;LQAUAAYACAAAACEAf/FIDd4AAAAKAQAADwAAAAAAAAAAAAAAAAA+BAAAZHJzL2Rvd25yZXYueG1s&#10;UEsFBgAAAAAEAAQA8wAAAEkFAAAAAA==&#10;" strokecolor="black [3040]"/>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A769F7F" wp14:editId="13D1C19A">
                <wp:simplePos x="0" y="0"/>
                <wp:positionH relativeFrom="column">
                  <wp:posOffset>7233285</wp:posOffset>
                </wp:positionH>
                <wp:positionV relativeFrom="paragraph">
                  <wp:posOffset>310515</wp:posOffset>
                </wp:positionV>
                <wp:extent cx="2466975" cy="3810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2466975" cy="381000"/>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 xml:space="preserve"> Первый заместитель исполнительного директора - технический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0" style="position:absolute;left:0;text-align:left;margin-left:569.55pt;margin-top:24.45pt;width:194.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UamAIAAOoEAAAOAAAAZHJzL2Uyb0RvYy54bWysVEtu2zAQ3RfoHQjuG9mu8zNiB0aCFAWC&#10;JEBSZE1TlCWAIlmStuSuCnRboEfoIbop+skZ5Bv1kZIdN+2qaBbMjGY4nPfmjU9O61KSpbCu0GpM&#10;+3s9SoTiOi3UfEzf3F28OKLEeaZSJrUSY7oSjp5Onj87qcxIDHSuZSosQRHlRpUZ09x7M0oSx3NR&#10;MrenjVAIZtqWzMO18yS1rEL1UiaDXu8gqbRNjdVcOIev522QTmL9LBPcX2eZE57IMUVvPp42nrNw&#10;JpMTNppbZvKCd22wf+iiZIXCo9tS58wzsrDFH6XKglvtdOb3uC4TnWUFFxED0PR7T9Dc5syIiAXk&#10;OLOlyf2/svxqeWNJkWJ2Q0oUKzGj5vP6/fpT86N5WH9ovjQPzff1x+Zn87X5RpAExirjRrh4a25s&#10;5zmYAX6d2TL8BzBSR5ZXW5ZF7QnHx8Hw4OD4cJ8SjtjLo36vF8eQPN421vlXQpckGGNqMcVILlte&#10;Oo8XkbpJCY8pfVFIGScpFakAZXCImoQzCCqTzMMsDSA6NaeEyTmUyr2NJZ2WRRquh0Ju5c6kJUsG&#10;sUBjqa7u0DQlkjmPAJDEv0ABWvjtaujnnLm8vRxDXZpUobSIWuzaD/y1jAXL17M6TmDL7UynK0zF&#10;6lauzvCLAvUv0cYNs9AnwGHn/DWOTGog1p1FSa7tu799D/mQDaKUVNA72Hi7YFYA3WsFQR33h8Ow&#10;INEZ7h8O4NjdyGw3ohblmQZLfWy34dEM+V5uzMzq8h6rOQ2vIsQUx9st751z5ts9xHJzMZ3GNCyF&#10;Yf5S3RoeigfmArN39T2zppODx0yu9GY32OiJKtrcVhfThddZESUTmG55xfCCg4WKY+yWP2zsrh+z&#10;Hn+iJr8AAAD//wMAUEsDBBQABgAIAAAAIQAeU/Lo4AAAAAwBAAAPAAAAZHJzL2Rvd25yZXYueG1s&#10;TI/NbsIwEITvlfoO1lbqrdiBlkIaB6FKnMqFHyH15iTbJKq9jmIT0rdnOZXbzu5o9ptsNTorBuxD&#10;60lDMlEgkEpftVRrOB42LwsQIRqqjPWEGv4wwCp/fMhMWvkL7XDYx1pwCIXUaGhi7FIpQ9mgM2Hi&#10;OyS+/fjemciyr2XVmwuHOyunSs2lMy3xh8Z0+Nlg+bs/Ow07dTh9ue1MfRfqeAobZ4thbbV+fhrX&#10;HyAijvHfDDd8RoecmQp/pioIyzqZLRP2anhdLEHcHG/T9zmIgifFK5ln8r5EfgUAAP//AwBQSwEC&#10;LQAUAAYACAAAACEAtoM4kv4AAADhAQAAEwAAAAAAAAAAAAAAAAAAAAAAW0NvbnRlbnRfVHlwZXNd&#10;LnhtbFBLAQItABQABgAIAAAAIQA4/SH/1gAAAJQBAAALAAAAAAAAAAAAAAAAAC8BAABfcmVscy8u&#10;cmVsc1BLAQItABQABgAIAAAAIQD59YUamAIAAOoEAAAOAAAAAAAAAAAAAAAAAC4CAABkcnMvZTJv&#10;RG9jLnhtbFBLAQItABQABgAIAAAAIQAeU/Lo4AAAAAwBAAAPAAAAAAAAAAAAAAAAAPIEAABkcnMv&#10;ZG93bnJldi54bWxQSwUGAAAAAAQABADzAAAA/wU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 xml:space="preserve"> Первый заместитель исполнительного директора - технический директор</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75B90B6" wp14:editId="7ECB5B33">
                <wp:simplePos x="0" y="0"/>
                <wp:positionH relativeFrom="column">
                  <wp:posOffset>-405765</wp:posOffset>
                </wp:positionH>
                <wp:positionV relativeFrom="paragraph">
                  <wp:posOffset>310515</wp:posOffset>
                </wp:positionV>
                <wp:extent cx="2143125" cy="3905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2143125" cy="39052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 xml:space="preserve"> Первый заместитель исполнительного директора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1" style="position:absolute;left:0;text-align:left;margin-left:-31.95pt;margin-top:24.45pt;width:168.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4ulgIAAOoEAAAOAAAAZHJzL2Uyb0RvYy54bWysVEtu2zAQ3RfoHQjuG9mO0zRC7MBIkKJA&#10;kBhIiqxpirIEUCRL0pbcVYFuC+QIPUQ3RT85g3yjPlLKp2lXRb2gZzgfzrx5o8OjppJkLawrtZrQ&#10;4c6AEqG4zkq1nNC3V6cvXlHiPFMZk1qJCd0IR4+mz58d1iYVI11omQlLkES5tDYTWnhv0iRxvBAV&#10;czvaCAVjrm3FPFS7TDLLamSvZDIaDF4mtbaZsZoL53B70hnpNObPc8H9RZ474YmcUNTm42njuQhn&#10;Mj1k6dIyU5S8L4P9QxUVKxUevU91wjwjK1v+kaoqudVO536H6yrReV5yEXtAN8PBk24uC2ZE7AXg&#10;OHMPk/t/afn5em5JmWF2u5QoVmFG7efth+1N+6O93X5sv7S37fftp/Zn+7X9RuAExGrjUgRemrnt&#10;NQcxtN/ktgr/aIw0EeXNPcqi8YTjcjQc7w5He5Rw2HYPBnuQkSZ5iDbW+ddCVyQIE2oxxQguW585&#10;37neuYTHlD4tpcQ9S6UiNVoZ7Q8wbM5AqFwyD7EyaNGpJSVMLsFU7m1M6bQssxAeot3GHUtL1gxk&#10;AccyXV+haEokcx4GdBJ/fbW/hYZ6TpgruuBo6t2kCqlF5GJffsCvQyxIvlk0cQIRhnCz0NkGU7G6&#10;o6sz/LRE/jOUMWcW/ERz2Dl/gSOXGh3rXqKk0Pb93+6DP2gDKyU1+A403q2YFejujQKhDobjcViQ&#10;qIz39kdQ7GPL4rFFrapjDZSG2G7Doxj8vbwTc6ura6zmLLwKE1Mcb3e498qx7/YQy83FbBbdsBSG&#10;+TN1aXhIHpALyF4118yang4eMznXd7vB0ies6HxDpNKzldd5GSnzgCuoFhQsVCRdv/xhYx/r0evh&#10;EzX9BQAA//8DAFBLAwQUAAYACAAAACEA2wxUrt8AAAAKAQAADwAAAGRycy9kb3ducmV2LnhtbEyP&#10;TWvDMAyG74P9B6PBbq3dpmRdGqeUQU/bpR8UdnMSLQm15RC7afbvp522kxB6ePW8+XZyVow4hM6T&#10;hsVcgUCqfN1Ro+F82s/WIEI0VBvrCTV8Y4Bt8fiQm6z2dzrgeIyN4BAKmdHQxthnUoaqRWfC3PdI&#10;fPvygzOR16GR9WDuHO6sXCqVSmc64g+t6fGtxep6vDkNB3W6vLuPRH2W6nwJe2fLcWe1fn6adhsQ&#10;Eaf4B8OvPqtDwU6lv1EdhNUwS5NXRjWs1jwZWL4kKYiSyYVagSxy+b9C8QMAAP//AwBQSwECLQAU&#10;AAYACAAAACEAtoM4kv4AAADhAQAAEwAAAAAAAAAAAAAAAAAAAAAAW0NvbnRlbnRfVHlwZXNdLnht&#10;bFBLAQItABQABgAIAAAAIQA4/SH/1gAAAJQBAAALAAAAAAAAAAAAAAAAAC8BAABfcmVscy8ucmVs&#10;c1BLAQItABQABgAIAAAAIQDmRo4ulgIAAOoEAAAOAAAAAAAAAAAAAAAAAC4CAABkcnMvZTJvRG9j&#10;LnhtbFBLAQItABQABgAIAAAAIQDbDFSu3wAAAAoBAAAPAAAAAAAAAAAAAAAAAPAEAABkcnMvZG93&#10;bnJldi54bWxQSwUGAAAAAAQABADzAAAA/AU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8"/>
                        </w:rPr>
                      </w:pPr>
                      <w:r w:rsidRPr="00184E9D">
                        <w:rPr>
                          <w:rFonts w:ascii="Times New Roman" w:hAnsi="Times New Roman" w:cs="Times New Roman"/>
                          <w:color w:val="0D0D0D" w:themeColor="text1" w:themeTint="F2"/>
                          <w:sz w:val="18"/>
                        </w:rPr>
                        <w:t xml:space="preserve"> Первый заместитель исполнительного директора</w:t>
                      </w:r>
                    </w:p>
                  </w:txbxContent>
                </v:textbox>
              </v:rect>
            </w:pict>
          </mc:Fallback>
        </mc:AlternateContent>
      </w:r>
    </w:p>
    <w:p w:rsidR="00A60486" w:rsidRDefault="00CF65CF"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8395335</wp:posOffset>
                </wp:positionH>
                <wp:positionV relativeFrom="paragraph">
                  <wp:posOffset>328930</wp:posOffset>
                </wp:positionV>
                <wp:extent cx="0" cy="114300"/>
                <wp:effectExtent l="0" t="0" r="19050"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661.05pt,25.9pt" to="661.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g5QEAAOYDAAAOAAAAZHJzL2Uyb0RvYy54bWysU0uO1DAQ3SNxB8t7OskwAhR1ehYzgg2C&#10;FjAH8Dh2x5J/sk13egeskfoIXIEFSCMNcAbnRpSddAYBEgKxcarK9arqPVeWZ72SaMucF0Y3uFqU&#10;GDFNTSv0psGXrx7fe4SRD0S3RBrNGrxnHp+t7t5Z7mzNTkxnZMscgiLa1zvb4C4EWxeFpx1TxC+M&#10;ZRouuXGKBHDdpmgd2UF1JYuTsnxQ7IxrrTOUeQ/Ri/ESr3J9zhkNzzn3LCDZYJgt5NPl8yqdxWpJ&#10;6o0jthN0GoP8wxSKCA1N51IXJBD02olfSilBnfGGhwU1qjCcC8oyB2BTlT+xedkRyzIXEMfbWSb/&#10;/8rSZ9u1Q6Jt8OlDjDRR8Ebxw/BmOMQv8eNwQMPb+C1+jp/idfwar4d3YN8M78FOl/FmCh8QwEHL&#10;nfU1lDzXazd53q5dEqbnTqUvUEZ91n8/68/6gOgYpBCtqtP7ZX6a4hZnnQ9PmFEoGQ2WQidlSE22&#10;T32AXpB6TAEnzTF2zlbYS5aSpX7BOLCFXlVG5z1j59KhLYENIZQyHarEBOrl7ATjQsoZWP4ZOOUn&#10;KMs7+DfgGZE7Gx1msBLauN91D/1xZD7mHxUYeScJrky7z2+SpYFlygynxU/b+qOf4be/5+o7AAAA&#10;//8DAFBLAwQUAAYACAAAACEArmZlGuAAAAALAQAADwAAAGRycy9kb3ducmV2LnhtbEyPwU7DMBBE&#10;70j8g7VIXBB1EmgVQpwKkKoeACEaPsCNlyQiXkexk6Z8PVtxgOPMPs3O5OvZdmLCwbeOFMSLCARS&#10;5UxLtYKPcnOdgvBBk9GdI1RwRA/r4vws15lxB3rHaRdqwSHkM62gCaHPpPRVg1b7heuR+PbpBqsD&#10;y6GWZtAHDredTKJoJa1uiT80usenBquv3WgVbDeP+Lw8jvWtWW7Lq6l8ef1+S5W6vJgf7kEEnMMf&#10;DKf6XB0K7rR3IxkvOtY3SRIzq2AZ84YT8evsFazuUpBFLv9vKH4AAAD//wMAUEsBAi0AFAAGAAgA&#10;AAAhALaDOJL+AAAA4QEAABMAAAAAAAAAAAAAAAAAAAAAAFtDb250ZW50X1R5cGVzXS54bWxQSwEC&#10;LQAUAAYACAAAACEAOP0h/9YAAACUAQAACwAAAAAAAAAAAAAAAAAvAQAAX3JlbHMvLnJlbHNQSwEC&#10;LQAUAAYACAAAACEAqvk8IOUBAADmAwAADgAAAAAAAAAAAAAAAAAuAgAAZHJzL2Uyb0RvYy54bWxQ&#10;SwECLQAUAAYACAAAACEArmZlGuAAAAALAQAADwAAAAAAAAAAAAAAAAA/BAAAZHJzL2Rvd25yZXYu&#10;eG1sUEsFBgAAAAAEAAQA8wAAAEwFAAAAAA==&#10;" strokecolor="#4579b8 [3044]"/>
            </w:pict>
          </mc:Fallback>
        </mc:AlternateContent>
      </w:r>
    </w:p>
    <w:p w:rsidR="00A60486" w:rsidRDefault="00A8502E"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53C801D9" wp14:editId="3AFBB261">
                <wp:simplePos x="0" y="0"/>
                <wp:positionH relativeFrom="column">
                  <wp:posOffset>7061835</wp:posOffset>
                </wp:positionH>
                <wp:positionV relativeFrom="paragraph">
                  <wp:posOffset>214630</wp:posOffset>
                </wp:positionV>
                <wp:extent cx="561975" cy="120967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561975" cy="1209675"/>
                        </a:xfrm>
                        <a:prstGeom prst="rect">
                          <a:avLst/>
                        </a:prstGeom>
                        <a:noFill/>
                        <a:ln w="12700" cap="flat" cmpd="sng" algn="ctr">
                          <a:solidFill>
                            <a:sysClr val="windowText" lastClr="000000"/>
                          </a:solidFill>
                          <a:prstDash val="solid"/>
                        </a:ln>
                        <a:effectLst/>
                      </wps:spPr>
                      <wps:txbx>
                        <w:txbxContent>
                          <w:p w:rsidR="00637CBB" w:rsidRPr="00184E9D" w:rsidRDefault="00637CBB" w:rsidP="00B20836">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Директор по строительству и ремонту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2" style="position:absolute;left:0;text-align:left;margin-left:556.05pt;margin-top:16.9pt;width:44.25pt;height:9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nQlwIAAOoEAAAOAAAAZHJzL2Uyb0RvYy54bWysVEtu2zAQ3RfoHQjuG9lG4tRC5MBIkKJA&#10;kARwiqxpirIFUCRL0pbcVYFuC/QIPUQ3RT85g3yjPlLKp2lXRb2gZzgfzrx5o6PjppJkI6wrtcro&#10;cG9AiVBc56VaZvTN9dmLl5Q4z1TOpFYio1vh6PH0+bOj2qRipFda5sISJFEurU1GV96bNEkcX4mK&#10;uT1thIKx0LZiHqpdJrllNbJXMhkNBuOk1jY3VnPhHG5POyOdxvxFIbi/LAonPJEZRW0+njaei3Am&#10;0yOWLi0zq5L3ZbB/qKJipcKj96lOmWdkbcs/UlUlt9rpwu9xXSW6KEouYg/oZjh40s18xYyIvQAc&#10;Z+5hcv8vLb/YXFlS5hkdTShRrMKM2s+797tP7Y/2dveh/dLett93H9uf7df2G4ETEKuNSxE4N1e2&#10;1xzE0H5T2Cr8ozHSRJS39yiLxhOOy4PxcHJ4QAmHaTgaTMZQkCZ5iDbW+VdCVyQIGbWYYgSXbc6d&#10;71zvXMJjSp+VUuKepVKROmQ9HGDYnIFQhWQeYmXQolNLSphcgqnc25jSaVnmITxEu607kZZsGMgC&#10;juW6vkbRlEjmPAzoJP76an8LDfWcMrfqgqOpd5MqpBaRi335Ab8OsSD5ZtHECYxDRLhZ6HyLqVjd&#10;0dUZflYi/znKuGIW/ERz2Dl/iaOQGh3rXqJkpe27v90Hf9AGVkpq8B1ovF0zK9DdawVCTYb7+2FB&#10;orJ/cDiCYh9bFo8tal2daKA0xHYbHsXg7+WdWFhd3WA1Z+FVmJjieLvDvVdOfLeHWG4uZrPohqUw&#10;zJ+rueEheUAuIHvd3DBrejp4zORC3+0GS5+wovMNkUrP1l4XZaTMA66gWlCwUJF0/fKHjX2sR6+H&#10;T9T0FwAAAP//AwBQSwMEFAAGAAgAAAAhAF5aSrndAAAADAEAAA8AAABkcnMvZG93bnJldi54bWxM&#10;j81qwzAQhO+FvoPYQm+NZLuU4loOoZBTe8kPgdxke2ObSCtjKY779l2f2uMww8w3xXp2Vkw4ht6T&#10;hmSlQCDVvump1XA8bF/eQYRoqDHWE2r4wQDr8vGhMHnj77TDaR9bwSUUcqOhi3HIpQx1h86ElR+Q&#10;2Lv40ZnIcmxlM5o7lzsrU6XepDM98UJnBvzssL7ub07DTh1OX+47U+dKHU9h62w1bazWz0/z5gNE&#10;xDn+hWHBZ3QomanyN2qCsKyTJE04qyHL+MOSWAZBVBrS9DUDWRby/4nyFwAA//8DAFBLAQItABQA&#10;BgAIAAAAIQC2gziS/gAAAOEBAAATAAAAAAAAAAAAAAAAAAAAAABbQ29udGVudF9UeXBlc10ueG1s&#10;UEsBAi0AFAAGAAgAAAAhADj9If/WAAAAlAEAAAsAAAAAAAAAAAAAAAAALwEAAF9yZWxzLy5yZWxz&#10;UEsBAi0AFAAGAAgAAAAhAJ/cSdCXAgAA6gQAAA4AAAAAAAAAAAAAAAAALgIAAGRycy9lMm9Eb2Mu&#10;eG1sUEsBAi0AFAAGAAgAAAAhAF5aSrndAAAADAEAAA8AAAAAAAAAAAAAAAAA8QQAAGRycy9kb3du&#10;cmV2LnhtbFBLBQYAAAAABAAEAPMAAAD7BQAAAAA=&#10;" filled="f" strokecolor="windowText" strokeweight="1pt">
                <v:textbox>
                  <w:txbxContent>
                    <w:p w:rsidR="00637CBB" w:rsidRPr="00184E9D" w:rsidRDefault="00637CBB" w:rsidP="00B20836">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Директор по строительству и ремонту</w:t>
                      </w:r>
                    </w:p>
                  </w:txbxContent>
                </v:textbox>
              </v:rect>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3DC698C" wp14:editId="79C9F4FA">
                <wp:simplePos x="0" y="0"/>
                <wp:positionH relativeFrom="column">
                  <wp:posOffset>6270625</wp:posOffset>
                </wp:positionH>
                <wp:positionV relativeFrom="paragraph">
                  <wp:posOffset>224155</wp:posOffset>
                </wp:positionV>
                <wp:extent cx="733425" cy="1200785"/>
                <wp:effectExtent l="0" t="0" r="28575" b="18415"/>
                <wp:wrapNone/>
                <wp:docPr id="25" name="Прямоугольник 25"/>
                <wp:cNvGraphicFramePr/>
                <a:graphic xmlns:a="http://schemas.openxmlformats.org/drawingml/2006/main">
                  <a:graphicData uri="http://schemas.microsoft.com/office/word/2010/wordprocessingShape">
                    <wps:wsp>
                      <wps:cNvSpPr/>
                      <wps:spPr>
                        <a:xfrm>
                          <a:off x="0" y="0"/>
                          <a:ext cx="73342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МТО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3" style="position:absolute;left:0;text-align:left;margin-left:493.75pt;margin-top:17.65pt;width:57.75pt;height:9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WlwIAAOoEAAAOAAAAZHJzL2Uyb0RvYy54bWysVM1uEzEQviPxDpbvdJOQkhJ1U0WtipCq&#10;tlKLena83uxKXtvYTnbDCYkrEo/AQ3BB/PQZNm/EZ++mLYUTogd3Zmf8eeabb3J41FSSrIV1pVYp&#10;He4NKBGK66xUy5S+uT59dkCJ80xlTGolUroRjh7Nnj45rM1UjHShZSYsAYhy09qktPDeTJPE8UJU&#10;zO1pIxSCubYV83DtMsksq4FeyWQ0GLxIam0zYzUXzuHrSReks4if54L7izx3whOZUtTm42njuQhn&#10;Mjtk06Vlpih5Xwb7hyoqVio8egd1wjwjK1v+AVWV3Gqnc7/HdZXoPC+5iD2gm+HgUTdXBTMi9gJy&#10;nLmjyf0/WH6+vrSkzFI62qdEsQozaj9v328/tT/a2+2H9kt7237ffmx/tl/bbwRJYKw2boqLV+bS&#10;9p6DGdpvcluF/2iMNJHlzR3LovGE4+Pk+fNxeIwjNMQMJwcRNLm/bazzr4SuSDBSajHFSC5bnzmP&#10;F5G6SwmPKX1aShknKRWpA+pkgGFzBkHlknmYlUGLTi0pYXIJpXJvI6TTsszC9QDkNu5YWrJmEAs0&#10;lun6GkVTIpnzCKCT+BcoQAm/XQ31nDBXdJdjqE+TKkCLqMW+/MBfx1iwfLNo4gQmO24XOttgKlZ3&#10;cnWGn5bAP0MZl8xCn2gOO+cvcORSo2PdW5QU2r772/eQD9kgSkkNvYONtytmBbp7rSCol8PxOCxI&#10;dMb7kxEc+zCyeBhRq+pYg6UhttvwaIZ8L3dmbnV1g9Wch1cRYorj7Y733jn23R5iubmYz2MalsIw&#10;f6auDA/ggbnA7HVzw6zp5eAxk3O92w02faSKLrfTxXzldV5GyQSmO14xvOBgoeIY++UPG/vQj1n3&#10;P1GzXwAAAP//AwBQSwMEFAAGAAgAAAAhAEqy1gbgAAAACwEAAA8AAABkcnMvZG93bnJldi54bWxM&#10;j8tOwzAQRfdI/IM1SOyo3aSFEjKpKqSuYNOHKrFzkiGJsMdR7Kbh73FXdDmao3vPzdeTNWKkwXeO&#10;EeYzBYK4cnXHDcLxsH1agfBBc62NY0L4JQ/r4v4u11ntLryjcR8aEUPYZxqhDaHPpPRVS1b7meuJ&#10;4+/bDVaHeA6NrAd9ieHWyESpZ2l1x7Gh1T29t1T97M8WYacOpw/7maqvUh1PfmtNOW4M4uPDtHkD&#10;EWgK/zBc9aM6FNGpdGeuvTAIr6uXZUQR0mUK4grMVRrXlQhJsliALHJ5u6H4AwAA//8DAFBLAQIt&#10;ABQABgAIAAAAIQC2gziS/gAAAOEBAAATAAAAAAAAAAAAAAAAAAAAAABbQ29udGVudF9UeXBlc10u&#10;eG1sUEsBAi0AFAAGAAgAAAAhADj9If/WAAAAlAEAAAsAAAAAAAAAAAAAAAAALwEAAF9yZWxzLy5y&#10;ZWxzUEsBAi0AFAAGAAgAAAAhAIrj/taXAgAA6gQAAA4AAAAAAAAAAAAAAAAALgIAAGRycy9lMm9E&#10;b2MueG1sUEsBAi0AFAAGAAgAAAAhAEqy1gbgAAAACwEAAA8AAAAAAAAAAAAAAAAA8QQAAGRycy9k&#10;b3ducmV2LnhtbFBLBQYAAAAABAAEAPMAAAD+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МТО</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2EE2D3E" wp14:editId="264A56DA">
                <wp:simplePos x="0" y="0"/>
                <wp:positionH relativeFrom="column">
                  <wp:posOffset>1870710</wp:posOffset>
                </wp:positionH>
                <wp:positionV relativeFrom="paragraph">
                  <wp:posOffset>233680</wp:posOffset>
                </wp:positionV>
                <wp:extent cx="619125" cy="1200785"/>
                <wp:effectExtent l="0" t="0" r="28575" b="18415"/>
                <wp:wrapNone/>
                <wp:docPr id="19" name="Прямоугольник 19"/>
                <wp:cNvGraphicFramePr/>
                <a:graphic xmlns:a="http://schemas.openxmlformats.org/drawingml/2006/main">
                  <a:graphicData uri="http://schemas.microsoft.com/office/word/2010/wordprocessingShape">
                    <wps:wsp>
                      <wps:cNvSpPr/>
                      <wps:spPr>
                        <a:xfrm>
                          <a:off x="0" y="0"/>
                          <a:ext cx="61912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4" style="position:absolute;left:0;text-align:left;margin-left:147.3pt;margin-top:18.4pt;width:48.75pt;height:9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dLlQIAAOoEAAAOAAAAZHJzL2Uyb0RvYy54bWysVEtu2zAQ3RfoHQjuG1lGvkLswEiQokCQ&#10;BEiKrGmKsgRQJEvSltxVgW4L9Ag5RDdFPzmDfKM+UsqnaVdFvaBnOB/OvHmjw6O2lmQlrKu0mtB0&#10;a0SJUFznlVpM6Nvr01f7lDjPVM6kVmJC18LRo+nLF4eNycRYl1rmwhIkUS5rzISW3pssSRwvRc3c&#10;ljZCwVhoWzMP1S6S3LIG2WuZjEej3aTRNjdWc+Ecbk96I53G/EUhuL8oCic8kROK2nw8bTzn4Uym&#10;hyxbWGbKig9lsH+oomaVwqMPqU6YZ2Rpqz9S1RW32unCb3FdJ7ooKi5iD+gmHT3r5qpkRsReAI4z&#10;DzC5/5eWn68uLalyzO6AEsVqzKi73XzYfO5+dHebj92X7q77vvnU/ey+dt8InIBYY1yGwCtzaQfN&#10;QQztt4Wtwz8aI21Eef2Asmg94bjcTQ/S8Q4lHKYUM9zb3wlJk8doY51/LXRNgjChFlOM4LLVmfO9&#10;671LeEzp00pK3LNMKtKErHsjDJszEKqQzEOsDVp0akEJkwswlXsbUzotqzyEh2i3dsfSkhUDWcCx&#10;XDfXKJoSyZyHAZ3E31Dtb6GhnhPmyj44mgY3qUJqEbk4lB/w6xELkm/nbZzAfogIN3OdrzEVq3u6&#10;OsNPK+Q/QxmXzIKfaA475y9wFFKjYz1IlJTavv/bffAHbWClpAHfgca7JbMC3b1RINRBur0dFiQq&#10;2zt7Yyj2qWX+1KKW9bEGSim22/AoBn8v78XC6voGqzkLr8LEFMfbPe6Dcuz7PcRyczGbRTcshWH+&#10;TF0ZHpIH5AKy1+0Ns2agg8dMzvX9brDsGSt63xCp9GzpdVFFyjziCqoFBQsVSTcsf9jYp3r0evxE&#10;TX8BAAD//wMAUEsDBBQABgAIAAAAIQDIKgkB3wAAAAoBAAAPAAAAZHJzL2Rvd25yZXYueG1sTI/L&#10;TsMwEEX3SPyDNUjsqN0EIhLiVBVSV7DpQ5XYOcmQRNjjKHbT8PcMK1iO7tGdc8vN4qyYcQqDJw3r&#10;lQKB1Ph2oE7D6bh7eAYRoqHWWE+o4RsDbKrbm9IUrb/SHudD7ASXUCiMhj7GsZAyND06E1Z+ROLs&#10;00/ORD6nTraTuXK5szJRKpPODMQfejPia4/N1+HiNOzV8fzm3lP1UavTOeycreet1fr+btm+gIi4&#10;xD8YfvVZHSp2qv2F2iCshiR/zBjVkGY8gYE0T9Ygak6SpxxkVcr/E6ofAAAA//8DAFBLAQItABQA&#10;BgAIAAAAIQC2gziS/gAAAOEBAAATAAAAAAAAAAAAAAAAAAAAAABbQ29udGVudF9UeXBlc10ueG1s&#10;UEsBAi0AFAAGAAgAAAAhADj9If/WAAAAlAEAAAsAAAAAAAAAAAAAAAAALwEAAF9yZWxzLy5yZWxz&#10;UEsBAi0AFAAGAAgAAAAhAEV850uVAgAA6gQAAA4AAAAAAAAAAAAAAAAALgIAAGRycy9lMm9Eb2Mu&#10;eG1sUEsBAi0AFAAGAAgAAAAhAMgqCQHfAAAACgEAAA8AAAAAAAAAAAAAAAAA7wQAAGRycy9kb3du&#10;cmV2LnhtbFBLBQYAAAAABAAEAPMAAAD7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Главный бухгалтер</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CF2ACEF" wp14:editId="54E10817">
                <wp:simplePos x="0" y="0"/>
                <wp:positionH relativeFrom="column">
                  <wp:posOffset>1175385</wp:posOffset>
                </wp:positionH>
                <wp:positionV relativeFrom="paragraph">
                  <wp:posOffset>224155</wp:posOffset>
                </wp:positionV>
                <wp:extent cx="619125" cy="1200785"/>
                <wp:effectExtent l="0" t="0" r="28575" b="18415"/>
                <wp:wrapNone/>
                <wp:docPr id="18" name="Прямоугольник 18"/>
                <wp:cNvGraphicFramePr/>
                <a:graphic xmlns:a="http://schemas.openxmlformats.org/drawingml/2006/main">
                  <a:graphicData uri="http://schemas.microsoft.com/office/word/2010/wordprocessingShape">
                    <wps:wsp>
                      <wps:cNvSpPr/>
                      <wps:spPr>
                        <a:xfrm>
                          <a:off x="0" y="0"/>
                          <a:ext cx="61912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инновационному развитию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5" style="position:absolute;left:0;text-align:left;margin-left:92.55pt;margin-top:17.65pt;width:48.75pt;height:9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llQIAAOoEAAAOAAAAZHJzL2Uyb0RvYy54bWysVEtu2zAQ3RfoHQjuG1lGvkLswEiQokCQ&#10;BEiKrGmKsgRQJEvSltxVgW4L9Ag5RDdFPzmDfKM+UsqnaVdFvaBnOB/OvHmjw6O2lmQlrKu0mtB0&#10;a0SJUFznlVpM6Nvr01f7lDjPVM6kVmJC18LRo+nLF4eNycRYl1rmwhIkUS5rzISW3pssSRwvRc3c&#10;ljZCwVhoWzMP1S6S3LIG2WuZjEej3aTRNjdWc+Ecbk96I53G/EUhuL8oCic8kROK2nw8bTzn4Uym&#10;hyxbWGbKig9lsH+oomaVwqMPqU6YZ2Rpqz9S1RW32unCb3FdJ7ooKi5iD+gmHT3r5qpkRsReAI4z&#10;DzC5/5eWn68uLalyzA6TUqzGjLrbzYfN5+5Hd7f52H3p7rrvm0/dz+5r943ACYg1xmUIvDKXdtAc&#10;xNB+W9g6/KMx0kaU1w8oi9YTjsvd9CAd71DCYUoxw739nZA0eYw21vnXQtckCBNqMcUILludOd+7&#10;3ruEx5Q+raTEPcukIk3IujfCsDkDoQrJPMTaoEWnFpQwuQBTubcxpdOyykN4iHZrdywtWTGQBRzL&#10;dXONoimRzHkY0En8DdX+FhrqOWGu7IOjaXCTKqQWkYtD+QG/HrEg+XbexgkchIhwM9f5GlOxuqer&#10;M/y0Qv4zlHHJLPiJ5rBz/gJHITU61oNESant+7/dB3/QBlZKGvAdaLxbMivQ3RsFQh2k29thQaKy&#10;vbM3hmKfWuZPLWpZH2uglGK7DY9i8PfyXiysrm+wmrPwKkxMcbzd4z4ox77fQyw3F7NZdMNSGObP&#10;1JXhIXlALiB73d4wawY6eMzkXN/vBsuesaL3DZFKz5ZeF1WkzCOuoFpQsFCRdMPyh419qkevx0/U&#10;9BcAAAD//wMAUEsDBBQABgAIAAAAIQC2m4Yi3wAAAAoBAAAPAAAAZHJzL2Rvd25yZXYueG1sTI9N&#10;a8MwDIbvg/0Ho8Fuq92kLSGLU8qgp+3SDwq9OYmWhNlyiN00+/fTTttNL3p49ajYzs6KCcfQe9Kw&#10;XCgQSLVvemo1nE/7lwxEiIYaYz2hhm8MsC0fHwqTN/5OB5yOsRVcQiE3GroYh1zKUHfoTFj4AYl3&#10;n350JnIcW9mM5s7lzspEqY10pie+0JkB3zqsv443p+GgTpd395Gqa6XOl7B3tpp2Vuvnp3n3CiLi&#10;HP9g+NVndSjZqfI3aoKwnLP1klEN6ToFwUCSJRsQFQ/JagWyLOT/F8ofAAAA//8DAFBLAQItABQA&#10;BgAIAAAAIQC2gziS/gAAAOEBAAATAAAAAAAAAAAAAAAAAAAAAABbQ29udGVudF9UeXBlc10ueG1s&#10;UEsBAi0AFAAGAAgAAAAhADj9If/WAAAAlAEAAAsAAAAAAAAAAAAAAAAALwEAAF9yZWxzLy5yZWxz&#10;UEsBAi0AFAAGAAgAAAAhAH/aiWWVAgAA6gQAAA4AAAAAAAAAAAAAAAAALgIAAGRycy9lMm9Eb2Mu&#10;eG1sUEsBAi0AFAAGAAgAAAAhALabhiLfAAAACgEAAA8AAAAAAAAAAAAAAAAA7wQAAGRycy9kb3du&#10;cmV2LnhtbFBLBQYAAAAABAAEAPMAAAD7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инновационному развитию</w:t>
                      </w:r>
                    </w:p>
                  </w:txbxContent>
                </v:textbox>
              </v:rect>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58004E32" wp14:editId="1EC4A6F6">
                <wp:simplePos x="0" y="0"/>
                <wp:positionH relativeFrom="column">
                  <wp:posOffset>9385935</wp:posOffset>
                </wp:positionH>
                <wp:positionV relativeFrom="paragraph">
                  <wp:posOffset>81280</wp:posOffset>
                </wp:positionV>
                <wp:extent cx="0" cy="133350"/>
                <wp:effectExtent l="95250" t="0" r="57150" b="57150"/>
                <wp:wrapNone/>
                <wp:docPr id="51" name="Прямая со стрелкой 51"/>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1" o:spid="_x0000_s1026" type="#_x0000_t32" style="position:absolute;margin-left:739.05pt;margin-top:6.4pt;width:0;height:1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9z9wEAAPwDAAAOAAAAZHJzL2Uyb0RvYy54bWysU0uOEzEQ3SNxB8t70p2JBqEonVlkgA2C&#10;iM8BPG47beGfyiad7AYuMEfgCmxYMKA5Q/eNKLuTHgQzEkJsqtt2var3nsuLs53RZCsgKGcrOp2U&#10;lAjLXa3spqLv3j579ISSEJmtmXZWVHQvAj1bPnywaP1cnLjG6VoAwSI2zFtf0SZGPy+KwBthWJg4&#10;LyweSgeGRVzCpqiBtVjd6OKkLB8XrYPag+MiBNw9Hw7pMteXUvD4SsogItEVRW4xR8jxIsViuWDz&#10;DTDfKH6gwf6BhWHKYtOx1DmLjHwA9Ucpozi44GSccGcKJ6XiImtANdPyNzVvGuZF1oLmBD/aFP5f&#10;Wf5yuwai6oqeTimxzOAddZ/7y/6q+9F96a9I/7G7wdB/6i+7r9337rq76b4RTEbnWh/mWGBl13BY&#10;Bb+GZMNOgklfFEh22e396LbYRcKHTY6709lsdpovorjFeQjxuXCGpJ+KhghMbZq4ctbilTqYZrPZ&#10;9kWI2BmBR0Bqqm2KkSn91NYk7j1qYgCuTZwxN50XifvANv/FvRYD9rWQ6AfyG3rkSRQrDWTLcIbq&#10;91l5roKZCSKV1iOozMTuBR1yE0zk6fxb4JidOzobR6BR1sFdXePuSFUO+UfVg9Yk+8LV+3x32Q4c&#10;sezP4TmkGf51neG3j3b5EwAA//8DAFBLAwQUAAYACAAAACEAbljEZt4AAAALAQAADwAAAGRycy9k&#10;b3ducmV2LnhtbEyPQU/DMAyF70j8h8hI3Fi6DUZVmk6AVCEhLhtw2C1rTFMtcaom68q/xxMHuPnZ&#10;T8/fK9eTd2LEIXaBFMxnGQikJpiOWgUf7/VNDiImTUa7QKjgGyOsq8uLUhcmnGiD4za1gkMoFlqB&#10;TakvpIyNRa/jLPRIfPsKg9eJ5dBKM+gTh3snF1m2kl53xB+s7vHZYnPYHr2CGl8O3crhbjPtWuvH&#10;u/rt9elTqeur6fEBRMIp/ZnhjM/oUDHTPhzJROFY397nc/bytOAOZ8fvZq9gucxBVqX836H6AQAA&#10;//8DAFBLAQItABQABgAIAAAAIQC2gziS/gAAAOEBAAATAAAAAAAAAAAAAAAAAAAAAABbQ29udGVu&#10;dF9UeXBlc10ueG1sUEsBAi0AFAAGAAgAAAAhADj9If/WAAAAlAEAAAsAAAAAAAAAAAAAAAAALwEA&#10;AF9yZWxzLy5yZWxzUEsBAi0AFAAGAAgAAAAhABcRv3P3AQAA/AMAAA4AAAAAAAAAAAAAAAAALgIA&#10;AGRycy9lMm9Eb2MueG1sUEsBAi0AFAAGAAgAAAAhAG5YxGbeAAAACwEAAA8AAAAAAAAAAAAAAAAA&#10;UQQAAGRycy9kb3ducmV2LnhtbFBLBQYAAAAABAAEAPMAAABcBQAAAAA=&#10;" strokecolor="black [3040]">
                <v:stroke endarrow="open"/>
              </v:shape>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7945FA30" wp14:editId="0C9C06F1">
                <wp:simplePos x="0" y="0"/>
                <wp:positionH relativeFrom="column">
                  <wp:posOffset>8700135</wp:posOffset>
                </wp:positionH>
                <wp:positionV relativeFrom="paragraph">
                  <wp:posOffset>81280</wp:posOffset>
                </wp:positionV>
                <wp:extent cx="0" cy="123825"/>
                <wp:effectExtent l="95250" t="0" r="57150" b="66675"/>
                <wp:wrapNone/>
                <wp:docPr id="50" name="Прямая со стрелкой 50"/>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50" o:spid="_x0000_s1026" type="#_x0000_t32" style="position:absolute;margin-left:685.05pt;margin-top:6.4pt;width:0;height: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rn9AEAAPwDAAAOAAAAZHJzL2Uyb0RvYy54bWysU0uOEzEQ3SNxB8t70p2gQaMonVlkgA2C&#10;iM8BPG47beGfyiad7AYuMEfgCmxYMKA5Q/eNKLuTHgQzEkJsqtt2vVf1nsuLs53RZCsgKGcrOp2U&#10;lAjLXa3spqLv3j57dEpJiMzWTDsrKroXgZ4tHz5YtH4uZq5xuhZAkMSGeesr2sTo50UReCMMCxPn&#10;hcVD6cCwiEvYFDWwFtmNLmZl+aRoHdQeHBch4O75cEiXmV9KweMrKYOIRFcUe4s5Qo4XKRbLBZtv&#10;gPlG8UMb7B+6MExZLDpSnbPIyAdQf1AZxcEFJ+OEO1M4KRUXWQOqmZa/qXnTMC+yFjQn+NGm8P9o&#10;+cvtGoiqK3qC9lhm8I66z/1lf9X96L70V6T/2N1g6D/1l93X7nt33d103wgmo3OtD3MkWNk1HFbB&#10;ryHZsJNg0hcFkl12ez+6LXaR8GGT4+509vh0dpLoiluchxCfC2dI+qloiMDUpokrZy1eqYNpNptt&#10;X4Q4AI+AVFTbFCNT+qmtSdx71MQAXHsoks6L1PvQbf6Ley0G7Gsh0Q/sb6iRJ1GsNJAtwxmq309H&#10;FsxMEKm0HkFlbuxe0CE3wUSezr8Fjtm5orNxBBplHdxVNe6Orcoh/6h60JpkX7h6n+8u24Ejli/h&#10;8BzSDP+6zvDbR7v8CQAA//8DAFBLAwQUAAYACAAAACEA2u9i6d4AAAALAQAADwAAAGRycy9kb3du&#10;cmV2LnhtbEyPQU/DMAyF70j8h8hI3Fi6VgxUmk6AVCEhLhtw2C1rTFMtcaom68q/xxMHuPnZT8/f&#10;q9azd2LCMfaBFCwXGQikNpieOgUf783NPYiYNBntAqGCb4ywri8vKl2acKINTtvUCQ6hWGoFNqWh&#10;lDK2Fr2OizAg8e0rjF4nlmMnzahPHO6dzLNsJb3uiT9YPeCzxfawPXoFDb4c+pXD3WbeddZPt83b&#10;69OnUtdX8+MDiIRz+jPDGZ/RoWamfTiSicKxLu6yJXt5yrnD2fG72Sso8gJkXcn/HeofAAAA//8D&#10;AFBLAQItABQABgAIAAAAIQC2gziS/gAAAOEBAAATAAAAAAAAAAAAAAAAAAAAAABbQ29udGVudF9U&#10;eXBlc10ueG1sUEsBAi0AFAAGAAgAAAAhADj9If/WAAAAlAEAAAsAAAAAAAAAAAAAAAAALwEAAF9y&#10;ZWxzLy5yZWxzUEsBAi0AFAAGAAgAAAAhAA2qKuf0AQAA/AMAAA4AAAAAAAAAAAAAAAAALgIAAGRy&#10;cy9lMm9Eb2MueG1sUEsBAi0AFAAGAAgAAAAhANrvYuneAAAACwEAAA8AAAAAAAAAAAAAAAAATgQA&#10;AGRycy9kb3ducmV2LnhtbFBLBQYAAAAABAAEAPMAAABZBQAAAAA=&#10;" strokecolor="black [3040]">
                <v:stroke endarrow="open"/>
              </v:shape>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58C2F6A2" wp14:editId="4A7C8FB3">
                <wp:simplePos x="0" y="0"/>
                <wp:positionH relativeFrom="column">
                  <wp:posOffset>7861935</wp:posOffset>
                </wp:positionH>
                <wp:positionV relativeFrom="paragraph">
                  <wp:posOffset>81280</wp:posOffset>
                </wp:positionV>
                <wp:extent cx="0" cy="142875"/>
                <wp:effectExtent l="95250" t="0" r="57150" b="66675"/>
                <wp:wrapNone/>
                <wp:docPr id="49" name="Прямая со стрелкой 49"/>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9" o:spid="_x0000_s1026" type="#_x0000_t32" style="position:absolute;margin-left:619.05pt;margin-top:6.4pt;width:0;height:11.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9QEAAPwDAAAOAAAAZHJzL2Uyb0RvYy54bWysU0uOEzEQ3SNxB8t70ulogCFKZxYZYIMg&#10;4nMAj9tOW/inskknu4ELzBG4AptZ8NGcoftGlN1JD+IjIcSmum3Xe1Xvubw42xlNtgKCcrai5WRK&#10;ibDc1cpuKvrm9ZN7p5SEyGzNtLOionsR6Nny7p1F6+di5hqnawEESWyYt76iTYx+XhSBN8KwMHFe&#10;WDyUDgyLuIRNUQNrkd3oYjadPihaB7UHx0UIuHs+HNJl5pdS8PhCyiAi0RXF3mKOkONFisVyweYb&#10;YL5R/NAG+4cuDFMWi45U5ywy8g7UL1RGcXDByTjhzhROSsVF1oBqyulPal41zIusBc0JfrQp/D9a&#10;/ny7BqLqip48osQyg3fUfewv+6vuW/epvyL9++4GQ/+hv+yuu6/dl+6m+0wwGZ1rfZgjwcqu4bAK&#10;fg3Jhp0Ek74okOyy2/vRbbGLhA+bHHfLk9npw/uJrrjFeQjxqXCGpJ+KhghMbZq4ctbilToos9ls&#10;+yzEAXgEpKLaphiZ0o9tTeLeoyYG4NpDkXRepN6HbvNf3GsxYF8KiX5gf0ONPIlipYFsGc5Q/bYc&#10;WTAzQaTSegRNc2N/BB1yE0zk6fxb4JidKzobR6BR1sHvqsbdsVU55B9VD1qT7AtX7/PdZTtwxPIl&#10;HJ5DmuEf1xl++2iX3wEAAP//AwBQSwMEFAAGAAgAAAAhAGs3DWXeAAAACwEAAA8AAABkcnMvZG93&#10;bnJldi54bWxMj0FrwzAMhe+D/Qejwm6r04aWksUp3SAMxi5tt0NvbqzFobEcYjfN/v0UdthuetLj&#10;6Xv5dnStGLAPjScFi3kCAqnypqFawcexfNyACFGT0a0nVPCNAbbF/V2uM+NvtMfhEGvBIRQyrcDG&#10;2GVShsqi02HuOyS+ffne6ciyr6Xp9Y3DXSuXSbKWTjfEH6zu8MVidTlcnYISXy/NusXTfjzV1g2r&#10;8v3t+VOph9m4ewIRcYx/ZpjwGR0KZjr7K5kgWtbLdLNg7zRxh8nxuzkrSFcpyCKX/zsUPwAAAP//&#10;AwBQSwECLQAUAAYACAAAACEAtoM4kv4AAADhAQAAEwAAAAAAAAAAAAAAAAAAAAAAW0NvbnRlbnRf&#10;VHlwZXNdLnhtbFBLAQItABQABgAIAAAAIQA4/SH/1gAAAJQBAAALAAAAAAAAAAAAAAAAAC8BAABf&#10;cmVscy8ucmVsc1BLAQItABQABgAIAAAAIQDX+PT+9QEAAPwDAAAOAAAAAAAAAAAAAAAAAC4CAABk&#10;cnMvZTJvRG9jLnhtbFBLAQItABQABgAIAAAAIQBrNw1l3gAAAAsBAAAPAAAAAAAAAAAAAAAAAE8E&#10;AABkcnMvZG93bnJldi54bWxQSwUGAAAAAAQABADzAAAAWgUAAAAA&#10;" strokecolor="black [3040]">
                <v:stroke endarrow="open"/>
              </v:shape>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27A1A09E" wp14:editId="7E9B9806">
                <wp:simplePos x="0" y="0"/>
                <wp:positionH relativeFrom="column">
                  <wp:posOffset>7861935</wp:posOffset>
                </wp:positionH>
                <wp:positionV relativeFrom="paragraph">
                  <wp:posOffset>81280</wp:posOffset>
                </wp:positionV>
                <wp:extent cx="1524000" cy="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619.05pt,6.4pt" to="739.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P4wEAANsDAAAOAAAAZHJzL2Uyb0RvYy54bWysU82O0zAQviPxDpbvNGm1IBQ13cOu4IKg&#10;4ucBvI7dWPhPtmnSG3BG6iPwChxAWmkXnsF5ox27aRYtCCHExfF45vtmvpnJ8rRXEm2Z88LoGs9n&#10;JUZMU9MIvanxm9dPHjzGyAeiGyKNZjXeMY9PV/fvLTtbsYVpjWyYQ0CifdXZGrch2KooPG2ZIn5m&#10;LNPg5MYpEsB0m6JxpAN2JYtFWT4qOuMa6wxl3sPr+cGJV5mfc0bDC849C0jWGGoL+XT5vEhnsVqS&#10;auOIbQUdyyD/UIUiQkPSieqcBILeOfELlRLUGW94mFGjCsO5oCxrADXz8o6aVy2xLGuB5ng7tcn/&#10;P1r6fLt2SDQ1PoFJaaJgRvHz8H7Yx+v4Zdij4UP8Eb/Fr/Eyfo+Xw0e4Xw2f4J6c8Wp83iOAQy87&#10;6yugPNNrN1rerl1qTM+dSl+QjPrc/93Uf9YHROFx/nBxUpYwJnr0FbdA63x4yoxC6VJjKXRqDanI&#10;9pkPkAxCjyFgpEIOqfMt7CRLwVK/ZBzkpmQZnReNnUmHtgRWpHk7TzKAK0cmCBdSTqDyz6AxNsFY&#10;Xr6/BU7ROaPRYQIqoY37XdbQH0vlh/ij6oPWJPvCNLs8iNwO2KCsbNz2tKI/2xl++0+ubgAAAP//&#10;AwBQSwMEFAAGAAgAAAAhAFHDYMvbAAAACwEAAA8AAABkcnMvZG93bnJldi54bWxMT01Pg0AQvZv4&#10;HzZj4s0urUYIZWmMHyc9UPTgcctOgZSdJewW0F/vEA96m/eRN+9lu9l2YsTBt44UrFcRCKTKmZZq&#10;BR/vLzcJCB80Gd05QgVf6GGXX15kOjVuoj2OZagFh5BPtYImhD6V0lcNWu1Xrkdi7egGqwPDoZZm&#10;0BOH205uouheWt0Sf2h0j48NVqfybBXEz69l0U9Pb9+FjGVRjC4kp0+lrq/mhy2IgHP4M8NSn6tD&#10;zp0O7kzGi47x5jZZs3e5eMPiuIsX5vDLyDyT/zfkPwAAAP//AwBQSwECLQAUAAYACAAAACEAtoM4&#10;kv4AAADhAQAAEwAAAAAAAAAAAAAAAAAAAAAAW0NvbnRlbnRfVHlwZXNdLnhtbFBLAQItABQABgAI&#10;AAAAIQA4/SH/1gAAAJQBAAALAAAAAAAAAAAAAAAAAC8BAABfcmVscy8ucmVsc1BLAQItABQABgAI&#10;AAAAIQDYwi/P4wEAANsDAAAOAAAAAAAAAAAAAAAAAC4CAABkcnMvZTJvRG9jLnhtbFBLAQItABQA&#10;BgAIAAAAIQBRw2DL2wAAAAsBAAAPAAAAAAAAAAAAAAAAAD0EAABkcnMvZG93bnJldi54bWxQSwUG&#10;AAAAAAQABADzAAAARQUAAAAA&#10;" strokecolor="black [3040]"/>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32241B16" wp14:editId="2E2FED0A">
                <wp:simplePos x="0" y="0"/>
                <wp:positionH relativeFrom="column">
                  <wp:posOffset>1518285</wp:posOffset>
                </wp:positionH>
                <wp:positionV relativeFrom="paragraph">
                  <wp:posOffset>81280</wp:posOffset>
                </wp:positionV>
                <wp:extent cx="5038725" cy="0"/>
                <wp:effectExtent l="0" t="0" r="9525"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6.4pt" to="516.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rX5AEAANsDAAAOAAAAZHJzL2Uyb0RvYy54bWysU82O0zAQviPxDpbvNGlXC6uo6R52BRcE&#10;FT8P4HXsxsJ/sk2T3oAzUh+BV+AA0koLPIPzRozdNIsAIYS4ODOe+b6ZbzxZnvdKoi1zXhhd4/ms&#10;xIhpahqhNzV++eLhvTOMfCC6IdJoVuMd8/h8dffOsrMVW5jWyIY5BCTaV52tcRuCrYrC05Yp4mfG&#10;Mg1BbpwiAVy3KRpHOmBXsliU5f2iM66xzlDmPdxeHoJ4lfk5ZzQ85dyzgGSNobeQT5fPq3QWqyWp&#10;No7YVtCxDfIPXSgiNBSdqC5JIOi1E79QKUGd8YaHGTWqMJwLyrIGUDMvf1LzvCWWZS0wHG+nMfn/&#10;R0ufbNcOiabGJ/BSmih4o/hheDPs45f4cdij4W38Fj/HT/E6fo3Xwzuwb4b3YKdgvBmv9wjgMMvO&#10;+gooL/TajZ63a5cG03On0hckoz7PfzfNn/UBUbg8LU/OHixOMaLHWHELtM6HR8wolIwaS6HTaEhF&#10;to99gGKQekwBJzVyKJ2tsJMsJUv9jHGQC8XmGZ0XjV1Ih7YEVqR5NU8ygCtnJggXUk6g8s+gMTfB&#10;WF6+vwVO2bmi0WECKqGN+13V0B9b5Yf8o+qD1iT7yjS7/BB5HLBBWdm47WlFf/Qz/PafXH0HAAD/&#10;/wMAUEsDBBQABgAIAAAAIQDKbKDH3gAAAAoBAAAPAAAAZHJzL2Rvd25yZXYueG1sTI/BTsMwEETv&#10;SPyDtUi9Uaep1JYQp0JQTnBIUw4c3XhJosbrKHaTwNezFQd63Jmn2Zl0O9lWDNj7xpGCxTwCgVQ6&#10;01Cl4OPwer8B4YMmo1tHqOAbPWyz25tUJ8aNtMehCJXgEPKJVlCH0CVS+rJGq/3cdUjsfbne6sBn&#10;X0nT65HDbSvjKFpJqxviD7Xu8LnG8lScrYL17q3Iu/Hl/SeXa5nngwub06dSs7vp6RFEwCn8w3Cp&#10;z9Uh405HdybjRasgXj4sGGUj5gkXIFrGKxDHP0VmqbyekP0CAAD//wMAUEsBAi0AFAAGAAgAAAAh&#10;ALaDOJL+AAAA4QEAABMAAAAAAAAAAAAAAAAAAAAAAFtDb250ZW50X1R5cGVzXS54bWxQSwECLQAU&#10;AAYACAAAACEAOP0h/9YAAACUAQAACwAAAAAAAAAAAAAAAAAvAQAAX3JlbHMvLnJlbHNQSwECLQAU&#10;AAYACAAAACEA8qCK1+QBAADbAwAADgAAAAAAAAAAAAAAAAAuAgAAZHJzL2Uyb0RvYy54bWxQSwEC&#10;LQAUAAYACAAAACEAymygx94AAAAKAQAADwAAAAAAAAAAAAAAAAA+BAAAZHJzL2Rvd25yZXYueG1s&#10;UEsFBgAAAAAEAAQA8wAAAEkFAAAAAA==&#10;" strokecolor="black [3040]"/>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7FA56E7F" wp14:editId="088D047D">
                <wp:simplePos x="0" y="0"/>
                <wp:positionH relativeFrom="column">
                  <wp:posOffset>6557010</wp:posOffset>
                </wp:positionH>
                <wp:positionV relativeFrom="paragraph">
                  <wp:posOffset>81280</wp:posOffset>
                </wp:positionV>
                <wp:extent cx="0" cy="123825"/>
                <wp:effectExtent l="95250" t="0" r="57150" b="66675"/>
                <wp:wrapNone/>
                <wp:docPr id="46" name="Прямая со стрелкой 4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6" o:spid="_x0000_s1026" type="#_x0000_t32" style="position:absolute;margin-left:516.3pt;margin-top:6.4pt;width:0;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Q9QEAAPwDAAAOAAAAZHJzL2Uyb0RvYy54bWysU0uOEzEQ3SNxB8t70p0Ao1GUziwywAZB&#10;xOcAHredtvBPZZNOdgMXmCNwBTYs+GjO0H2jKbuTHjSAhBCb6rZd71W95/LibGc02QoIytmKTicl&#10;JcJyVyu7qejbN08fnFISIrM1086Kiu5FoGfL+/cWrZ+LmWucrgUQJLFh3vqKNjH6eVEE3gjDwsR5&#10;YfFQOjAs4hI2RQ2sRXaji1lZnhStg9qD4yIE3D0fDuky80speHwpZRCR6IpibzFHyPEixWK5YPMN&#10;MN8ofmiD/UMXhimLRUeqcxYZeQ/qFyqjOLjgZJxwZwonpeIia0A10/KOmtcN8yJrQXOCH20K/4+W&#10;v9iugai6oo9OKLHM4B11n/rL/qr70X3ur0j/obvG0H/sL7sv3ffuW3fdfSWYjM61PsyRYGXXcFgF&#10;v4Zkw06CSV8USHbZ7f3otthFwodNjrvT2cPT2eNEV9ziPIT4TDhD0k9FQwSmNk1cOWvxSh1Ms9ls&#10;+zzEAXgEpKLaphiZ0k9sTeLeoyYG4NpDkXRepN6HbvNf3GsxYF8JiX5gf0ONPIlipYFsGc5Q/W46&#10;smBmgkil9Qgqc2N/BB1yE0zk6fxb4JidKzobR6BR1sHvqsbdsVU55B9VD1qT7AtX7/PdZTtwxPIl&#10;HJ5DmuGf1xl++2iXNwAAAP//AwBQSwMEFAAGAAgAAAAhAF7oxzDdAAAACwEAAA8AAABkcnMvZG93&#10;bnJldi54bWxMj0FLxDAQhe+C/yGM4M1NbbFIbbqoUATxsqse9pZtxqZsMilNtlv/vbN40Nu8mceb&#10;79XrxTsx4xSHQApuVxkIpC6YgXoFH+/tzT2ImDQZ7QKhgm+MsG4uL2pdmXCiDc7b1AsOoVhpBTal&#10;sZIydha9jqswIvHtK0xeJ5ZTL82kTxzuncyzrJReD8QfrB7x2WJ32B69ghZfDkPpcLdZdr318137&#10;9vr0qdT11fL4ACLhkv7McMZndGiYaR+OZKJwrLMiL9nLU84dzo7fzV5BkRcgm1r+79D8AAAA//8D&#10;AFBLAQItABQABgAIAAAAIQC2gziS/gAAAOEBAAATAAAAAAAAAAAAAAAAAAAAAABbQ29udGVudF9U&#10;eXBlc10ueG1sUEsBAi0AFAAGAAgAAAAhADj9If/WAAAAlAEAAAsAAAAAAAAAAAAAAAAALwEAAF9y&#10;ZWxzLy5yZWxzUEsBAi0AFAAGAAgAAAAhAL9qylD1AQAA/AMAAA4AAAAAAAAAAAAAAAAALgIAAGRy&#10;cy9lMm9Eb2MueG1sUEsBAi0AFAAGAAgAAAAhAF7oxzDdAAAACwEAAA8AAAAAAAAAAAAAAAAATwQA&#10;AGRycy9kb3ducmV2LnhtbFBLBQYAAAAABAAEAPMAAABZBQ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24F1D6C0" wp14:editId="6CC84516">
                <wp:simplePos x="0" y="0"/>
                <wp:positionH relativeFrom="column">
                  <wp:posOffset>5852160</wp:posOffset>
                </wp:positionH>
                <wp:positionV relativeFrom="paragraph">
                  <wp:posOffset>81280</wp:posOffset>
                </wp:positionV>
                <wp:extent cx="0" cy="152400"/>
                <wp:effectExtent l="95250" t="0" r="57150" b="57150"/>
                <wp:wrapNone/>
                <wp:docPr id="45" name="Прямая со стрелкой 4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5" o:spid="_x0000_s1026" type="#_x0000_t32" style="position:absolute;margin-left:460.8pt;margin-top:6.4pt;width:0;height:1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Kg9wEAAPwDAAAOAAAAZHJzL2Uyb0RvYy54bWysU0uOEzEQ3SNxB8t70p1oBqEonVlkgA2C&#10;iM8BPG47beGfyiad7AYuMEfgCmxYMKA5Q/eNKLuTHgQzEkJsqtt2var3nsuLs53RZCsgKGcrOp2U&#10;lAjLXa3spqLv3j579ISSEJmtmXZWVHQvAj1bPnywaP1czFzjdC2AYBEb5q2vaBOjnxdF4I0wLEyc&#10;FxYPpQPDIi5hU9TAWqxudDEry8dF66D24LgIAXfPh0O6zPWlFDy+kjKISHRFkVvMEXK8SLFYLth8&#10;A8w3ih9osH9gYZiy2HQsdc4iIx9A/VHKKA4uOBkn3JnCSam4yBpQzbT8Tc2bhnmRtaA5wY82hf9X&#10;lr/croGouqInp5RYZvCOus/9ZX/V/ei+9Fek/9jdYOg/9Zfd1+57d93ddN8IJqNzrQ9zLLCyazis&#10;gl9DsmEnwaQvCiS77PZ+dFvsIuHDJsfd6enspMwXUdziPIT4XDhD0k9FQwSmNk1cOWvxSh1Ms9ls&#10;+yJE7IzAIyA11TbFyJR+amsS9x41MQDXJs6Ym86LxH1gm//iXosB+1pI9AP5DT3yJIqVBrJlOEP1&#10;++lYBTMTRCqtR1CZid0LOuQmmMjT+bfAMTt3dDaOQKOsg7u6xt2Rqhzyj6oHrUn2hav3+e6yHThi&#10;2Z/Dc0gz/Os6w28f7fInAAAA//8DAFBLAwQUAAYACAAAACEAnVnG+90AAAAJAQAADwAAAGRycy9k&#10;b3ducmV2LnhtbEyPwU7DMBBE70j8g7VI3KjTIKIS4lSAFCEhLi1w6M2NlziqvY5iNw1/zyIO9Lgz&#10;T7Mz1Xr2Tkw4xj6QguUiA4HUBtNTp+DjvblZgYhJk9EuECr4xgjr+vKi0qUJJ9rgtE2d4BCKpVZg&#10;UxpKKWNr0eu4CAMSe19h9DrxOXbSjPrE4d7JPMsK6XVP/MHqAZ8ttoft0Sto8OXQFw53m3nXWT/d&#10;NW+vT59KXV/Njw8gEs7pH4bf+lwdau60D0cyUTgF9/myYJSNnCcw8CfsFdwWK5B1Jc8X1D8AAAD/&#10;/wMAUEsBAi0AFAAGAAgAAAAhALaDOJL+AAAA4QEAABMAAAAAAAAAAAAAAAAAAAAAAFtDb250ZW50&#10;X1R5cGVzXS54bWxQSwECLQAUAAYACAAAACEAOP0h/9YAAACUAQAACwAAAAAAAAAAAAAAAAAvAQAA&#10;X3JlbHMvLnJlbHNQSwECLQAUAAYACAAAACEAEAsCoPcBAAD8AwAADgAAAAAAAAAAAAAAAAAuAgAA&#10;ZHJzL2Uyb0RvYy54bWxQSwECLQAUAAYACAAAACEAnVnG+90AAAAJAQAADwAAAAAAAAAAAAAAAABR&#10;BAAAZHJzL2Rvd25yZXYueG1sUEsFBgAAAAAEAAQA8wAAAFsFA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5A0F45D1" wp14:editId="16F64143">
                <wp:simplePos x="0" y="0"/>
                <wp:positionH relativeFrom="column">
                  <wp:posOffset>5137785</wp:posOffset>
                </wp:positionH>
                <wp:positionV relativeFrom="paragraph">
                  <wp:posOffset>81280</wp:posOffset>
                </wp:positionV>
                <wp:extent cx="0" cy="142875"/>
                <wp:effectExtent l="95250" t="0" r="57150" b="66675"/>
                <wp:wrapNone/>
                <wp:docPr id="44" name="Прямая со стрелкой 4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4" o:spid="_x0000_s1026" type="#_x0000_t32" style="position:absolute;margin-left:404.55pt;margin-top:6.4pt;width:0;height:11.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Fn9AEAAPwDAAAOAAAAZHJzL2Uyb0RvYy54bWysU0uOEzEQ3SNxB8t70kkUYNRKZxYZYIMg&#10;4nMAj9tOW/inskknu4ELzBG4AhsWfDRn6L4RZXfSg/hICLGpbtv1XtV7Li/P90aTnYCgnK3obDKl&#10;RFjuamW3FX396vG9M0pCZLZm2llR0YMI9Hx1986y9aWYu8bpWgBBEhvK1le0idGXRRF4IwwLE+eF&#10;xUPpwLCIS9gWNbAW2Y0u5tPpg6J1UHtwXISAuxfDIV1lfikFj8+lDCISXVHsLeYIOV6mWKyWrNwC&#10;843ixzbYP3RhmLJYdKS6YJGRt6B+oTKKgwtOxgl3pnBSKi6yBlQzm/6k5mXDvMha0JzgR5vC/6Pl&#10;z3YbIKqu6GJBiWUG76j70F/119237mN/Tfp33Q2G/n1/1X3qvnZfupvuM8FkdK71oUSCtd3AcRX8&#10;BpINewkmfVEg2We3D6PbYh8JHzY57s4W87OH9xNdcYvzEOIT4QxJPxUNEZjaNnHtrMUrdTDLZrPd&#10;0xAH4AmQimqbYmRKP7I1iQePmhiAa49F0nmReh+6zX/xoMWAfSEk+oH9DTXyJIq1BrJjOEP1m9nI&#10;gpkJIpXWI2iaG/sj6JibYCJP598Cx+xc0dk4Ao2yDn5XNe5Prcoh/6R60JpkX7r6kO8u24Ejli/h&#10;+BzSDP+4zvDbR7v6DgAA//8DAFBLAwQUAAYACAAAACEAn7RZh94AAAAJAQAADwAAAGRycy9kb3du&#10;cmV2LnhtbEyPwU7DMBBE70j8g7VI3KjTVq1KGqcCpAgJcWmBQ29uvI2j2usodtPw9yziQI878zQ7&#10;U2xG78SAfWwDKZhOMhBIdTAtNQo+P6qHFYiYNBntAqGCb4ywKW9vCp2bcKEtDrvUCA6hmGsFNqUu&#10;lzLWFr2Ok9AhsXcMvdeJz76RptcXDvdOzrJsKb1uiT9Y3eGLxfq0O3sFFb6e2qXD/XbcN9YPi+r9&#10;7flLqfu78WkNIuGY/mH4rc/VoeROh3AmE4VTsMoep4yyMeMJDPwJBwXzxRxkWcjrBeUPAAAA//8D&#10;AFBLAQItABQABgAIAAAAIQC2gziS/gAAAOEBAAATAAAAAAAAAAAAAAAAAAAAAABbQ29udGVudF9U&#10;eXBlc10ueG1sUEsBAi0AFAAGAAgAAAAhADj9If/WAAAAlAEAAAsAAAAAAAAAAAAAAAAALwEAAF9y&#10;ZWxzLy5yZWxzUEsBAi0AFAAGAAgAAAAhACmL0Wf0AQAA/AMAAA4AAAAAAAAAAAAAAAAALgIAAGRy&#10;cy9lMm9Eb2MueG1sUEsBAi0AFAAGAAgAAAAhAJ+0WYfeAAAACQEAAA8AAAAAAAAAAAAAAAAATgQA&#10;AGRycy9kb3ducmV2LnhtbFBLBQYAAAAABAAEAPMAAABZBQ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0032751F" wp14:editId="2AC3C835">
                <wp:simplePos x="0" y="0"/>
                <wp:positionH relativeFrom="column">
                  <wp:posOffset>4413885</wp:posOffset>
                </wp:positionH>
                <wp:positionV relativeFrom="paragraph">
                  <wp:posOffset>81280</wp:posOffset>
                </wp:positionV>
                <wp:extent cx="0" cy="133350"/>
                <wp:effectExtent l="95250" t="0" r="57150" b="57150"/>
                <wp:wrapNone/>
                <wp:docPr id="43" name="Прямая со стрелкой 4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3" o:spid="_x0000_s1026" type="#_x0000_t32" style="position:absolute;margin-left:347.55pt;margin-top:6.4pt;width:0;height:1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q9wEAAPwDAAAOAAAAZHJzL2Uyb0RvYy54bWysU0uOEzEQ3SNxB8t70p0JIBSlM4sMsEEQ&#10;8TmAx22nLfxT2aST3cAF5ghcgQ2LATRn6L4RZXfSg2ZAQohNdduuV/Xec3lxujOabAUE5WxFp5OS&#10;EmG5q5XdVPTd22cPnlASIrM1086Kiu5FoKfL+/cWrZ+LE9c4XQsgWMSGeesr2sTo50UReCMMCxPn&#10;hcVD6cCwiEvYFDWwFqsbXZyU5eOidVB7cFyEgLtnwyFd5vpSCh5fSRlEJLqiyC3mCDmep1gsF2y+&#10;AeYbxQ802D+wMExZbDqWOmORkQ+g7pQyioMLTsYJd6ZwUiousgZUMy1vqXnTMC+yFjQn+NGm8P/K&#10;8pfbNRBVV/ThjBLLDN5R97m/6C+7H92X/pL0H7trDP2n/qL72n3vvnXX3RXBZHSu9WGOBVZ2DYdV&#10;8GtINuwkmPRFgWSX3d6PbotdJHzY5Lg7nc1mj/JFFDc4DyE+F86Q9FPREIGpTRNXzlq8UgfTbDbb&#10;vggROyPwCEhNtU0xMqWf2prEvUdNDMC1iTPmpvMicR/Y5r+412LAvhYS/UB+Q488iWKlgWwZzlD9&#10;fjpWwcwEkUrrEVRmYn8EHXITTOTp/FvgmJ07OhtHoFHWwe+6xt2Rqhzyj6oHrUn2uav3+e6yHThi&#10;2Z/Dc0gz/Os6w28e7fInAAAA//8DAFBLAwQUAAYACAAAACEAJT0dR90AAAAJAQAADwAAAGRycy9k&#10;b3ducmV2LnhtbEyPwU7DMBBE70j8g7VI3KjTVo1KiFMBUoSEuLTAoTc3XuKo9jqK3TT8PYs40OPO&#10;PM3OlJvJOzHiELtACuazDARSE0xHrYKP9/puDSImTUa7QKjgGyNsquurUhcmnGmL4y61gkMoFlqB&#10;TakvpIyNRa/jLPRI7H2FwevE59BKM+gzh3snF1mWS6874g9W9/hssTnuTl5BjS/HLne430771vpx&#10;Vb+9Pn0qdXszPT6ASDilfxh+63N1qLjTIZzIROEU5PerOaNsLHgCA3/CQcFyuQZZlfJyQfUDAAD/&#10;/wMAUEsBAi0AFAAGAAgAAAAhALaDOJL+AAAA4QEAABMAAAAAAAAAAAAAAAAAAAAAAFtDb250ZW50&#10;X1R5cGVzXS54bWxQSwECLQAUAAYACAAAACEAOP0h/9YAAACUAQAACwAAAAAAAAAAAAAAAAAvAQAA&#10;X3JlbHMvLnJlbHNQSwECLQAUAAYACAAAACEA7vo4avcBAAD8AwAADgAAAAAAAAAAAAAAAAAuAgAA&#10;ZHJzL2Uyb0RvYy54bWxQSwECLQAUAAYACAAAACEAJT0dR90AAAAJAQAADwAAAAAAAAAAAAAAAABR&#10;BAAAZHJzL2Rvd25yZXYueG1sUEsFBgAAAAAEAAQA8wAAAFsFA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33E45799" wp14:editId="5A014F3D">
                <wp:simplePos x="0" y="0"/>
                <wp:positionH relativeFrom="column">
                  <wp:posOffset>3661410</wp:posOffset>
                </wp:positionH>
                <wp:positionV relativeFrom="paragraph">
                  <wp:posOffset>81280</wp:posOffset>
                </wp:positionV>
                <wp:extent cx="0" cy="133350"/>
                <wp:effectExtent l="95250" t="0" r="57150" b="57150"/>
                <wp:wrapNone/>
                <wp:docPr id="42" name="Прямая со стрелкой 42"/>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2" o:spid="_x0000_s1026" type="#_x0000_t32" style="position:absolute;margin-left:288.3pt;margin-top:6.4pt;width:0;height:10.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Xa9gEAAPwDAAAOAAAAZHJzL2Uyb0RvYy54bWysU0uO1DAQ3SNxB8t7Ov0BhKJOz6IH2CBo&#10;8TmAx7E7Fv6pbDrdu4ELzBG4AhsWA2jOkNyIstOdQXwkhNhUYrte1XvP5eXZ3miyExCUsxWdTaaU&#10;CMtdrey2om9eP7n3iJIQma2ZdlZU9CACPVvdvbNsfSnmrnG6FkCwiA1l6yvaxOjLogi8EYaFifPC&#10;4qF0YFjEJWyLGliL1Y0u5tPpw6J1UHtwXISAu+fDIV3l+lIKHl9IGUQkuqLILeYIOV6kWKyWrNwC&#10;843iRxrsH1gYpiw2HUuds8jIO1C/lDKKgwtOxgl3pnBSKi6yBlQzm/6k5lXDvMha0JzgR5vC/yvL&#10;n+82QFRd0ftzSiwzeEfdx/6yv+q+dZ/6K9K/724w9B/6y+5z97X70t101wST0bnWhxILrO0Gjqvg&#10;N5Bs2Esw6YsCyT67fRjdFvtI+LDJcXe2WCwe5IsobnEeQnwqnCHpp6IhAlPbJq6dtXilDmbZbLZ7&#10;FiJ2RuAJkJpqm2JkSj+2NYkHj5oYgGsTZ8xN50XiPrDNf/GgxYB9KST6gfyGHnkSxVoD2TGcofrt&#10;bKyCmQkildYjaJqJ/RF0zE0wkafzb4Fjdu7obByBRlkHv+sa9yeqcsg/qR60JtkXrj7ku8t24Ihl&#10;f47PIc3wj+sMv320q+8AAAD//wMAUEsDBBQABgAIAAAAIQCCCfgt3QAAAAkBAAAPAAAAZHJzL2Rv&#10;d25yZXYueG1sTI/BTsMwEETvSPyDtUjcqNNWDVWIUwFShIS4tMChNzfexlHtdRS7afh7FnGA4848&#10;zc6Um8k7MeIQu0AK5rMMBFITTEetgo/3+m4NIiZNRrtAqOALI2yq66tSFyZcaIvjLrWCQygWWoFN&#10;qS+kjI1Fr+Ms9EjsHcPgdeJzaKUZ9IXDvZOLLMul1x3xB6t7fLbYnHZnr6DGl1OXO9xvp31r/biq&#10;316fPpW6vZkeH0AknNIfDD/1uTpU3OkQzmSicApW93nOKBsLnsDAr3BQsFyuQVal/L+g+gYAAP//&#10;AwBQSwECLQAUAAYACAAAACEAtoM4kv4AAADhAQAAEwAAAAAAAAAAAAAAAAAAAAAAW0NvbnRlbnRf&#10;VHlwZXNdLnhtbFBLAQItABQABgAIAAAAIQA4/SH/1gAAAJQBAAALAAAAAAAAAAAAAAAAAC8BAABf&#10;cmVscy8ucmVsc1BLAQItABQABgAIAAAAIQCM8sXa9gEAAPwDAAAOAAAAAAAAAAAAAAAAAC4CAABk&#10;cnMvZTJvRG9jLnhtbFBLAQItABQABgAIAAAAIQCCCfgt3QAAAAkBAAAPAAAAAAAAAAAAAAAAAFAE&#10;AABkcnMvZG93bnJldi54bWxQSwUGAAAAAAQABADzAAAAWgU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F49BC03" wp14:editId="4ABEABA9">
                <wp:simplePos x="0" y="0"/>
                <wp:positionH relativeFrom="column">
                  <wp:posOffset>2870835</wp:posOffset>
                </wp:positionH>
                <wp:positionV relativeFrom="paragraph">
                  <wp:posOffset>81280</wp:posOffset>
                </wp:positionV>
                <wp:extent cx="0" cy="152400"/>
                <wp:effectExtent l="95250" t="0" r="57150" b="57150"/>
                <wp:wrapNone/>
                <wp:docPr id="41" name="Прямая со стрелкой 41"/>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1" o:spid="_x0000_s1026" type="#_x0000_t32" style="position:absolute;margin-left:226.05pt;margin-top:6.4pt;width:0;height:1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UO9gEAAPwDAAAOAAAAZHJzL2Uyb0RvYy54bWysU0uO1DAQ3SNxB8t7OklrQKjV6Vn0ABsE&#10;LT4H8Dh2x8I/lU2nezdwgTkCV2DDgo/mDMmNKDvdGcRHQohNJbbrVb33XF6e740mOwFBOVvTalZS&#10;Iix3jbLbmr5+9fjeQ0pCZLZh2llR04MI9Hx1986y8wsxd63TjQCCRWxYdL6mbYx+URSBt8KwMHNe&#10;WDyUDgyLuIRt0QDrsLrRxbwsHxSdg8aD4yIE3L0YD+kq15dS8PhcyiAi0TVFbjFHyPEyxWK1ZIst&#10;MN8qfqTB/oGFYcpi06nUBYuMvAX1SymjOLjgZJxxZwonpeIia0A1VfmTmpct8yJrQXOCn2wK/68s&#10;f7bbAFFNTc8qSiwzeEf9h+FquO6/9R+HazK8628wDO+Hq/5T/7X/0t/0nwkmo3OdDwsssLYbOK6C&#10;30CyYS/BpC8KJPvs9mFyW+wj4eMmx93q/vyszBdR3OI8hPhEOEPST01DBKa2bVw7a/FKHVTZbLZ7&#10;GiJ2RuAJkJpqm2JkSj+yDYkHj5oYgOsSZ8xN50XiPrLNf/GgxYh9IST6gfzGHnkSxVoD2TGcoeZN&#10;Vp6rYGaCSKX1BCozsT+CjrkJJvJ0/i1wys4dnY0T0Cjr4Hdd4/5EVY75J9Wj1iT70jWHfHfZDhyx&#10;7M/xOaQZ/nGd4bePdvUdAAD//wMAUEsDBBQABgAIAAAAIQCxBOaL3QAAAAkBAAAPAAAAZHJzL2Rv&#10;d25yZXYueG1sTI/BTsMwEETvSPyDtUjcqNNAoyrEqQApQkJcWuDQmxsvcVR7HcVuGv6eRRzguDNP&#10;szPVZvZOTDjGPpCC5SIDgdQG01On4P2tuVmDiEmT0S4QKvjCCJv68qLSpQln2uK0S53gEIqlVmBT&#10;GkopY2vR67gIAxJ7n2H0OvE5dtKM+szh3sk8ywrpdU/8weoBnyy2x93JK2jw+dgXDvfbed9ZP62a&#10;15fHD6Wur+aHexAJ5/QHw099rg41dzqEE5konIK7Vb5klI2cJzDwKxwU3BZrkHUl/y+ovwEAAP//&#10;AwBQSwECLQAUAAYACAAAACEAtoM4kv4AAADhAQAAEwAAAAAAAAAAAAAAAAAAAAAAW0NvbnRlbnRf&#10;VHlwZXNdLnhtbFBLAQItABQABgAIAAAAIQA4/SH/1gAAAJQBAAALAAAAAAAAAAAAAAAAAC8BAABf&#10;cmVscy8ucmVsc1BLAQItABQABgAIAAAAIQBbIGUO9gEAAPwDAAAOAAAAAAAAAAAAAAAAAC4CAABk&#10;cnMvZTJvRG9jLnhtbFBLAQItABQABgAIAAAAIQCxBOaL3QAAAAkBAAAPAAAAAAAAAAAAAAAAAFAE&#10;AABkcnMvZG93bnJldi54bWxQSwUGAAAAAAQABADzAAAAWgU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0FCC53E1" wp14:editId="2CBA9E47">
                <wp:simplePos x="0" y="0"/>
                <wp:positionH relativeFrom="column">
                  <wp:posOffset>2156460</wp:posOffset>
                </wp:positionH>
                <wp:positionV relativeFrom="paragraph">
                  <wp:posOffset>81280</wp:posOffset>
                </wp:positionV>
                <wp:extent cx="0" cy="133350"/>
                <wp:effectExtent l="95250" t="0" r="57150" b="57150"/>
                <wp:wrapNone/>
                <wp:docPr id="40" name="Прямая со стрелкой 40"/>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0" o:spid="_x0000_s1026" type="#_x0000_t32" style="position:absolute;margin-left:169.8pt;margin-top:6.4pt;width:0;height:1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5g9gEAAPwDAAAOAAAAZHJzL2Uyb0RvYy54bWysU0uOEzEQ3SNxB8t70p0JIBSlM4sMsEEQ&#10;8TmAx22nLfxT2aST3cAF5ghcgQ2LATRn6L4RZXfSg2ZAQohNdduu9+rVc3lxujOabAUE5WxFp5OS&#10;EmG5q5XdVPTd22cPnlASIrM1086Kiu5FoKfL+/cWrZ+LE9c4XQsgSGLDvPUVbWL086IIvBGGhYnz&#10;wuKhdGBYxCVsihpYi+xGFydl+bhoHdQeHBch4O7ZcEiXmV9KweMrKYOIRFcUtcUcIcfzFIvlgs03&#10;wHyj+EEG+wcVhimLRUeqMxYZ+QDqDpVRHFxwMk64M4WTUnGRe8BupuWtbt40zIvcC5oT/GhT+H+0&#10;/OV2DUTVFX2I9lhm8I66z/1Ff9n96L70l6T/2F1j6D/1F93X7nv3rbvurggmo3OtD3MkWNk1HFbB&#10;ryHZsJNg0hcbJLvs9n50W+wi4cMmx93pbDZ7lOmKG5yHEJ8LZ0j6qWiIwNSmiStnLV6pg2k2m21f&#10;hIiVEXgEpKLaphiZ0k9tTeLeY08MwLVJM+am8yJpH9Tmv7jXYsC+FhL9QH1DjTyJYqWBbBnOUP1+&#10;OrJgZoJIpfUIKrOwP4IOuQkm8nT+LXDMzhWdjSPQKOvgd1Xj7ihVDvnHrodeU9vnrt7nu8t24Ihl&#10;fw7PIc3wr+sMv3m0y58AAAD//wMAUEsDBBQABgAIAAAAIQAL66Sy3QAAAAkBAAAPAAAAZHJzL2Rv&#10;d25yZXYueG1sTI9BT8MwDIXvSPyHyEjcWMomqq1rOgFShYS4bMBht6wxTbXEqZqsK/8eTxzgZvs9&#10;PX+v3EzeiRGH2AVScD/LQCA1wXTUKvh4r++WIGLSZLQLhAq+McKmur4qdWHCmbY47lIrOIRioRXY&#10;lPpCythY9DrOQo/E2lcYvE68Dq00gz5zuHdynmW59Loj/mB1j88Wm+Pu5BXU+HLscof77bRvrR8f&#10;6rfXp0+lbm+mxzWIhFP6M8MFn9GhYqZDOJGJwilYLFY5W1mYcwU2/B4Ol2EJsirl/wbVDwAAAP//&#10;AwBQSwECLQAUAAYACAAAACEAtoM4kv4AAADhAQAAEwAAAAAAAAAAAAAAAAAAAAAAW0NvbnRlbnRf&#10;VHlwZXNdLnhtbFBLAQItABQABgAIAAAAIQA4/SH/1gAAAJQBAAALAAAAAAAAAAAAAAAAAC8BAABf&#10;cmVscy8ucmVsc1BLAQItABQABgAIAAAAIQAJ5E5g9gEAAPwDAAAOAAAAAAAAAAAAAAAAAC4CAABk&#10;cnMvZTJvRG9jLnhtbFBLAQItABQABgAIAAAAIQAL66Sy3QAAAAkBAAAPAAAAAAAAAAAAAAAAAFAE&#10;AABkcnMvZG93bnJldi54bWxQSwUGAAAAAAQABADzAAAAWgU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0E56E4D6" wp14:editId="36958D75">
                <wp:simplePos x="0" y="0"/>
                <wp:positionH relativeFrom="column">
                  <wp:posOffset>1518285</wp:posOffset>
                </wp:positionH>
                <wp:positionV relativeFrom="paragraph">
                  <wp:posOffset>81280</wp:posOffset>
                </wp:positionV>
                <wp:extent cx="0" cy="123825"/>
                <wp:effectExtent l="95250" t="0" r="57150" b="66675"/>
                <wp:wrapNone/>
                <wp:docPr id="39" name="Прямая со стрелкой 3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9" o:spid="_x0000_s1026" type="#_x0000_t32" style="position:absolute;margin-left:119.55pt;margin-top:6.4pt;width:0;height:9.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Cs9QEAAPwDAAAOAAAAZHJzL2Uyb0RvYy54bWysU0uOEzEQ3SNxB8t70p2MQEOUziwywAZB&#10;xOcAHredtvBPZZNOdgMXmCNwBTYs+GjO0H2jKbuTHjSAhBCb6rZd71W95/LibGc02QoIytmKTicl&#10;JcJyVyu7qejbN08fnFISIrM1086Kiu5FoGfL+/cWrZ+LmWucrgUQJLFh3vqKNjH6eVEE3gjDwsR5&#10;YfFQOjAs4hI2RQ2sRXaji1lZPipaB7UHx0UIuHs+HNJl5pdS8PhSyiAi0RXF3mKOkONFisVyweYb&#10;YL5R/NAG+4cuDFMWi45U5ywy8h7UL1RGcXDByTjhzhROSsVF1oBqpuUdNa8b5kXWguYEP9oU/h8t&#10;f7FdA1F1RU8eU2KZwTvqPvWX/VX3o/vcX5H+Q3eNof/YX3Zfuu/dt+66+0owGZ1rfZgjwcqu4bAK&#10;fg3Jhp0Ek74okOyy2/vRbbGLhA+bHHens5PT2cNEV9ziPIT4TDhD0k9FQwSmNk1cOWvxSh1Ms9ls&#10;+zzEAXgEpKLaphiZ0k9sTeLeoyYG4NpDkXRepN6HbvNf3GsxYF8JiX5gf0ONPIlipYFsGc5Q/W46&#10;smBmgkil9Qgqc2N/BB1yE0zk6fxb4JidKzobR6BR1sHvqsbdsVU55B9VD1qT7AtX7/PdZTtwxPIl&#10;HJ5DmuGf1xl++2iXNwAAAP//AwBQSwMEFAAGAAgAAAAhAKRMICzdAAAACQEAAA8AAABkcnMvZG93&#10;bnJldi54bWxMj8FOwzAQRO9I/IO1SNyo00RUEOJUgBQhIS4tcOjNjZc4qr2OYjcNf88iDvS4M0+z&#10;M9V69k5MOMY+kILlIgOB1AbTU6fg4725uQMRkyajXSBU8I0R1vXlRaVLE060wWmbOsEhFEutwKY0&#10;lFLG1qLXcREGJPa+wuh14nPspBn1icO9k3mWraTXPfEHqwd8ttgetkevoMGXQ79yuNvMu8766bZ5&#10;e336VOr6an58AJFwTv8w/Nbn6lBzp304konCKciL+yWjbOQ8gYE/Ya+gyAuQdSXPF9Q/AAAA//8D&#10;AFBLAQItABQABgAIAAAAIQC2gziS/gAAAOEBAAATAAAAAAAAAAAAAAAAAAAAAABbQ29udGVudF9U&#10;eXBlc10ueG1sUEsBAi0AFAAGAAgAAAAhADj9If/WAAAAlAEAAAsAAAAAAAAAAAAAAAAALwEAAF9y&#10;ZWxzLy5yZWxzUEsBAi0AFAAGAAgAAAAhADLxoKz1AQAA/AMAAA4AAAAAAAAAAAAAAAAALgIAAGRy&#10;cy9lMm9Eb2MueG1sUEsBAi0AFAAGAAgAAAAhAKRMICzdAAAACQEAAA8AAAAAAAAAAAAAAAAATwQA&#10;AGRycy9kb3ducmV2LnhtbFBLBQYAAAAABAAEAPMAAABZBQ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2607F52" wp14:editId="6B014102">
                <wp:simplePos x="0" y="0"/>
                <wp:positionH relativeFrom="column">
                  <wp:posOffset>7709535</wp:posOffset>
                </wp:positionH>
                <wp:positionV relativeFrom="paragraph">
                  <wp:posOffset>214630</wp:posOffset>
                </wp:positionV>
                <wp:extent cx="628650" cy="12096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628650" cy="1209675"/>
                        </a:xfrm>
                        <a:prstGeom prst="rect">
                          <a:avLst/>
                        </a:prstGeom>
                        <a:noFill/>
                        <a:ln w="12700" cap="flat" cmpd="sng" algn="ctr">
                          <a:solidFill>
                            <a:sysClr val="windowText" lastClr="000000"/>
                          </a:solidFill>
                          <a:prstDash val="solid"/>
                        </a:ln>
                        <a:effectLst/>
                      </wps:spPr>
                      <wps:txbx>
                        <w:txbxContent>
                          <w:p w:rsidR="00637CBB" w:rsidRPr="00184E9D" w:rsidRDefault="00637CBB" w:rsidP="00822E19">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Главный инженер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6" style="position:absolute;left:0;text-align:left;margin-left:607.05pt;margin-top:16.9pt;width:49.5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QilgIAAOsEAAAOAAAAZHJzL2Uyb0RvYy54bWysVEtu2zAQ3RfoHQjuG9lG4jRC5MBIkKJA&#10;kARIiqzHFGUJoDgsSVtyVwW6LdAj9BDdFP3kDPKNOqSUT9OuinpBz3D+j290eNTWiq2ldRXqjI93&#10;RpxJLTCv9DLjb65PX7zkzHnQOSjUMuMb6fjR7Pmzw8akcoIlqlxaRkm0SxuT8dJ7kyaJE6Wswe2g&#10;kZqMBdoaPKl2meQWGspeq2QyGk2TBm1uLArpHN2e9EY+i/mLQgp/URROeqYyTr35eNp4LsKZzA4h&#10;XVowZSWGNuAfuqih0lT0PtUJeGArW/2Rqq6ERYeF3xFYJ1gUlZBxBppmPHoyzVUJRsZZCBxn7mFy&#10;/y+tOF9fWlblGZ9MOdNQ0xt1n7fvt5+6H93t9kP3pbvtvm8/dj+7r903Rk6EWGNcSoFX5tIOmiMx&#10;jN8Wtg7/NBhrI8qbe5Rl65mgy+nk5XSP3kKQaTwZHUz390LS5CHaWOdfSaxZEDJu6RUjuLA+c753&#10;vXMJxTSeVkrRPaRKsyZk3R+FAkCEKhR4EmtDIzq95AzUkpgqvI0pHaoqD+Eh2m3csbJsDUQW4liO&#10;zTU1zZkC58lAk8Tf0O1voaGfE3BlHxxNg5vSIbWMXBzaD/j1iAXJt4s2vsA40jFcLTDf0LNY7Pnq&#10;jDitqMAZ9XEJlghK09HS+Qs6CoU0Mg4SZyXad3+7D/7EG7Jy1hDhCY63K7CSxnutiVEH493dsCFR&#10;2d3bn5BiH1sWjy16VR8jwTSm9TYiisHfqzuxsFjf0G7OQ1UygRZUuwd+UI59v4i03ULO59GNtsKA&#10;P9NXRoTkAboA7XV7A9YMfPD0KOd4txyQPqFF7xsiNc5XHosqcuYBV+JaUGijIuuG7Q8r+1iPXg/f&#10;qNkvAAAA//8DAFBLAwQUAAYACAAAACEA04MyzN4AAAAMAQAADwAAAGRycy9kb3ducmV2LnhtbEyP&#10;TUvEMBCG74L/IYzgzU3aLCK16bIIe9LLfrDgLW3HtphMSpPt1n/v7EmZ08s8vB/lZvFOzDjFIZCB&#10;bKVAIDWhHagzcDrunl5AxGSptS4QGvjBCJvq/q60RRuutMf5kDrBJhQLa6BPaSykjE2P3sZVGJH4&#10;9xUmbxPLqZPtZK9s7p3MlXqW3g7ECb0d8a3H5vtw8Qb26nh+9x9afdbqdI477+p564x5fFi2ryAS&#10;LukPhlt9rg4Vd6rDhdooHOs8W2fMGtCaN9wIzQeiNpDnaw2yKuX/EdUvAAAA//8DAFBLAQItABQA&#10;BgAIAAAAIQC2gziS/gAAAOEBAAATAAAAAAAAAAAAAAAAAAAAAABbQ29udGVudF9UeXBlc10ueG1s&#10;UEsBAi0AFAAGAAgAAAAhADj9If/WAAAAlAEAAAsAAAAAAAAAAAAAAAAALwEAAF9yZWxzLy5yZWxz&#10;UEsBAi0AFAAGAAgAAAAhABAExCKWAgAA6wQAAA4AAAAAAAAAAAAAAAAALgIAAGRycy9lMm9Eb2Mu&#10;eG1sUEsBAi0AFAAGAAgAAAAhANODMszeAAAADAEAAA8AAAAAAAAAAAAAAAAA8AQAAGRycy9kb3du&#10;cmV2LnhtbFBLBQYAAAAABAAEAPMAAAD7BQAAAAA=&#10;" filled="f" strokecolor="windowText" strokeweight="1pt">
                <v:textbox>
                  <w:txbxContent>
                    <w:p w:rsidR="00637CBB" w:rsidRPr="00184E9D" w:rsidRDefault="00637CBB" w:rsidP="00822E19">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Главный инженер</w:t>
                      </w:r>
                    </w:p>
                  </w:txbxContent>
                </v:textbox>
              </v:rect>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A27C9DC" wp14:editId="5377D88F">
                <wp:simplePos x="0" y="0"/>
                <wp:positionH relativeFrom="column">
                  <wp:posOffset>9119235</wp:posOffset>
                </wp:positionH>
                <wp:positionV relativeFrom="paragraph">
                  <wp:posOffset>205105</wp:posOffset>
                </wp:positionV>
                <wp:extent cx="628650" cy="1209675"/>
                <wp:effectExtent l="0" t="0" r="19050" b="28575"/>
                <wp:wrapNone/>
                <wp:docPr id="28" name="Прямоугольник 28"/>
                <wp:cNvGraphicFramePr/>
                <a:graphic xmlns:a="http://schemas.openxmlformats.org/drawingml/2006/main">
                  <a:graphicData uri="http://schemas.microsoft.com/office/word/2010/wordprocessingShape">
                    <wps:wsp>
                      <wps:cNvSpPr/>
                      <wps:spPr>
                        <a:xfrm>
                          <a:off x="0" y="0"/>
                          <a:ext cx="628650" cy="1209675"/>
                        </a:xfrm>
                        <a:prstGeom prst="rect">
                          <a:avLst/>
                        </a:prstGeom>
                        <a:noFill/>
                        <a:ln w="12700" cap="flat" cmpd="sng" algn="ctr">
                          <a:solidFill>
                            <a:sysClr val="windowText" lastClr="000000"/>
                          </a:solidFill>
                          <a:prstDash val="solid"/>
                        </a:ln>
                        <a:effectLst/>
                      </wps:spPr>
                      <wps:txbx>
                        <w:txbxContent>
                          <w:p w:rsidR="00637CBB" w:rsidRPr="00184E9D" w:rsidRDefault="00637CBB" w:rsidP="00822E19">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w:t>
                            </w:r>
                            <w:proofErr w:type="spellStart"/>
                            <w:proofErr w:type="gramStart"/>
                            <w:r w:rsidRPr="00184E9D">
                              <w:rPr>
                                <w:rFonts w:ascii="Times New Roman" w:hAnsi="Times New Roman" w:cs="Times New Roman"/>
                                <w:color w:val="0D0D0D" w:themeColor="text1" w:themeTint="F2"/>
                                <w:sz w:val="16"/>
                                <w:szCs w:val="16"/>
                              </w:rPr>
                              <w:t>экономи-ке</w:t>
                            </w:r>
                            <w:proofErr w:type="spellEnd"/>
                            <w:proofErr w:type="gramEnd"/>
                            <w:r w:rsidRPr="00184E9D">
                              <w:rPr>
                                <w:rFonts w:ascii="Times New Roman" w:hAnsi="Times New Roman" w:cs="Times New Roman"/>
                                <w:color w:val="0D0D0D" w:themeColor="text1" w:themeTint="F2"/>
                                <w:sz w:val="16"/>
                                <w:szCs w:val="16"/>
                              </w:rPr>
                              <w:t xml:space="preserve"> и </w:t>
                            </w:r>
                            <w:proofErr w:type="spellStart"/>
                            <w:r w:rsidRPr="00184E9D">
                              <w:rPr>
                                <w:rFonts w:ascii="Times New Roman" w:hAnsi="Times New Roman" w:cs="Times New Roman"/>
                                <w:color w:val="0D0D0D" w:themeColor="text1" w:themeTint="F2"/>
                                <w:sz w:val="16"/>
                                <w:szCs w:val="16"/>
                              </w:rPr>
                              <w:t>финан</w:t>
                            </w:r>
                            <w:proofErr w:type="spellEnd"/>
                            <w:r w:rsidRPr="00184E9D">
                              <w:rPr>
                                <w:rFonts w:ascii="Times New Roman" w:hAnsi="Times New Roman" w:cs="Times New Roman"/>
                                <w:color w:val="0D0D0D" w:themeColor="text1" w:themeTint="F2"/>
                                <w:sz w:val="16"/>
                                <w:szCs w:val="16"/>
                              </w:rPr>
                              <w:t>-сам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7" style="position:absolute;left:0;text-align:left;margin-left:718.05pt;margin-top:16.15pt;width:49.5pt;height:9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OnlwIAAOsEAAAOAAAAZHJzL2Uyb0RvYy54bWysVEtu2zAQ3RfoHQjuG1lG4jRC5MBIkKJA&#10;kARIiqxpirIFUCRL0pbcVYFuC/QIPUQ3RT85g3yjPlLKp2lXRb2gZzgfzrx5o8OjtpZkLayrtMpp&#10;ujOiRCiui0otcvrm+vTFS0qcZ6pgUiuR041w9Gj6/NlhYzIx1kstC2EJkiiXNSanS+9NliSOL0XN&#10;3I42QsFYalszD9UuksKyBtlrmYxHo0nSaFsYq7lwDrcnvZFOY/6yFNxflKUTnsicojYfTxvPeTiT&#10;6SHLFpaZZcWHMtg/VFGzSuHR+1QnzDOystUfqeqKW+106Xe4rhNdlhUXsQd0k46edHO1ZEbEXgCO&#10;M/cwuf+Xlp+vLy2pipyOMSnFasyo+7x9v/3U/ehutx+6L91t9337sfvZfe2+ETgBsca4DIFX5tIO&#10;moMY2m9LW4d/NEbaiPLmHmXResJxORm/nOxhFhymdDw6mOzvhaTJQ7Sxzr8SuiZByKnFFCO4bH3m&#10;fO965xIeU/q0khL3LJOKNCHr/ig8wECoUjIPsTZo0akFJUwuwFTubUzptKyKEB6i3cYdS0vWDGQB&#10;xwrdXKNoSiRzHgZ0En9Dtb+FhnpOmFv2wdE0uEkVUovIxaH8gF+PWJB8O2/jBNI0hISruS42GIvV&#10;PV+d4acVHjhDHZfMgqDoDkvnL3CUUqNlPUiULLV997f74A/ewEpJA8IDjrcrZgXae63AqIN0dzds&#10;SFR29/bHUOxjy/yxRa3qYw2YUqy34VEM/l7eiaXV9Q12cxZehYkpjrd74Afl2PeLiO3mYjaLbtgK&#10;w/yZujI8JA/QBWiv2xtmzcAHj6Gc67vlYNkTWvS+IVLp2crrsoqcecAVXAsKNiqybtj+sLKP9ej1&#10;8I2a/gIAAP//AwBQSwMEFAAGAAgAAAAhAIcxtaXgAAAADAEAAA8AAABkcnMvZG93bnJldi54bWxM&#10;j8tqwzAQRfeF/oOYQHeNFKsJwbUcQiGrdpMHgexka2qbSCNjKY7791VW7fLOHO6cKTaTs2zEIXSe&#10;FCzmAhhS7U1HjYLTcfe6BhaiJqOtJ1TwgwE25fNToXPj77TH8RAblkoo5FpBG2Ofcx7qFp0Oc98j&#10;pd23H5yOKQ4NN4O+p3JneSbEijvdUbrQ6h4/Wqyvh5tTsBfH86f7kuJSidM57Jytxq1V6mU2bd+B&#10;RZziHwwP/aQOZXKq/I1MYDblN7laJFaBzCSwB7GUyzSpFGRZtgZeFvz/E+UvAAAA//8DAFBLAQIt&#10;ABQABgAIAAAAIQC2gziS/gAAAOEBAAATAAAAAAAAAAAAAAAAAAAAAABbQ29udGVudF9UeXBlc10u&#10;eG1sUEsBAi0AFAAGAAgAAAAhADj9If/WAAAAlAEAAAsAAAAAAAAAAAAAAAAALwEAAF9yZWxzLy5y&#10;ZWxzUEsBAi0AFAAGAAgAAAAhAEkOA6eXAgAA6wQAAA4AAAAAAAAAAAAAAAAALgIAAGRycy9lMm9E&#10;b2MueG1sUEsBAi0AFAAGAAgAAAAhAIcxtaXgAAAADAEAAA8AAAAAAAAAAAAAAAAA8QQAAGRycy9k&#10;b3ducmV2LnhtbFBLBQYAAAAABAAEAPMAAAD+BQAAAAA=&#10;" filled="f" strokecolor="windowText" strokeweight="1pt">
                <v:textbox>
                  <w:txbxContent>
                    <w:p w:rsidR="00637CBB" w:rsidRPr="00184E9D" w:rsidRDefault="00637CBB" w:rsidP="00822E19">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w:t>
                      </w:r>
                      <w:proofErr w:type="spellStart"/>
                      <w:proofErr w:type="gramStart"/>
                      <w:r w:rsidRPr="00184E9D">
                        <w:rPr>
                          <w:rFonts w:ascii="Times New Roman" w:hAnsi="Times New Roman" w:cs="Times New Roman"/>
                          <w:color w:val="0D0D0D" w:themeColor="text1" w:themeTint="F2"/>
                          <w:sz w:val="16"/>
                          <w:szCs w:val="16"/>
                        </w:rPr>
                        <w:t>экономи-ке</w:t>
                      </w:r>
                      <w:proofErr w:type="spellEnd"/>
                      <w:proofErr w:type="gramEnd"/>
                      <w:r w:rsidRPr="00184E9D">
                        <w:rPr>
                          <w:rFonts w:ascii="Times New Roman" w:hAnsi="Times New Roman" w:cs="Times New Roman"/>
                          <w:color w:val="0D0D0D" w:themeColor="text1" w:themeTint="F2"/>
                          <w:sz w:val="16"/>
                          <w:szCs w:val="16"/>
                        </w:rPr>
                        <w:t xml:space="preserve"> и </w:t>
                      </w:r>
                      <w:proofErr w:type="spellStart"/>
                      <w:r w:rsidRPr="00184E9D">
                        <w:rPr>
                          <w:rFonts w:ascii="Times New Roman" w:hAnsi="Times New Roman" w:cs="Times New Roman"/>
                          <w:color w:val="0D0D0D" w:themeColor="text1" w:themeTint="F2"/>
                          <w:sz w:val="16"/>
                          <w:szCs w:val="16"/>
                        </w:rPr>
                        <w:t>финан</w:t>
                      </w:r>
                      <w:proofErr w:type="spellEnd"/>
                      <w:r w:rsidRPr="00184E9D">
                        <w:rPr>
                          <w:rFonts w:ascii="Times New Roman" w:hAnsi="Times New Roman" w:cs="Times New Roman"/>
                          <w:color w:val="0D0D0D" w:themeColor="text1" w:themeTint="F2"/>
                          <w:sz w:val="16"/>
                          <w:szCs w:val="16"/>
                        </w:rPr>
                        <w:t>-сам</w:t>
                      </w:r>
                    </w:p>
                  </w:txbxContent>
                </v:textbox>
              </v:rect>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7BBC569" wp14:editId="3991105B">
                <wp:simplePos x="0" y="0"/>
                <wp:positionH relativeFrom="column">
                  <wp:posOffset>8395335</wp:posOffset>
                </wp:positionH>
                <wp:positionV relativeFrom="paragraph">
                  <wp:posOffset>205105</wp:posOffset>
                </wp:positionV>
                <wp:extent cx="628650" cy="120967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628650" cy="1209675"/>
                        </a:xfrm>
                        <a:prstGeom prst="rect">
                          <a:avLst/>
                        </a:prstGeom>
                        <a:noFill/>
                        <a:ln w="12700" cap="flat" cmpd="sng" algn="ctr">
                          <a:solidFill>
                            <a:sysClr val="windowText" lastClr="000000"/>
                          </a:solidFill>
                          <a:prstDash val="solid"/>
                        </a:ln>
                        <a:effectLst/>
                      </wps:spPr>
                      <wps:txbx>
                        <w:txbxContent>
                          <w:p w:rsidR="00637CBB" w:rsidRPr="00184E9D" w:rsidRDefault="00637CBB" w:rsidP="00822E19">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w:t>
                            </w:r>
                            <w:proofErr w:type="spellStart"/>
                            <w:r w:rsidRPr="00184E9D">
                              <w:rPr>
                                <w:rFonts w:ascii="Times New Roman" w:hAnsi="Times New Roman" w:cs="Times New Roman"/>
                                <w:color w:val="0D0D0D" w:themeColor="text1" w:themeTint="F2"/>
                                <w:sz w:val="16"/>
                                <w:szCs w:val="16"/>
                              </w:rPr>
                              <w:t>имп</w:t>
                            </w:r>
                            <w:proofErr w:type="spellEnd"/>
                            <w:r w:rsidRPr="00184E9D">
                              <w:rPr>
                                <w:rFonts w:ascii="Times New Roman" w:hAnsi="Times New Roman" w:cs="Times New Roman"/>
                                <w:color w:val="0D0D0D" w:themeColor="text1" w:themeTint="F2"/>
                                <w:sz w:val="16"/>
                                <w:szCs w:val="16"/>
                              </w:rPr>
                              <w:t xml:space="preserve">. </w:t>
                            </w:r>
                            <w:proofErr w:type="spellStart"/>
                            <w:proofErr w:type="gramStart"/>
                            <w:r w:rsidRPr="00184E9D">
                              <w:rPr>
                                <w:rFonts w:ascii="Times New Roman" w:hAnsi="Times New Roman" w:cs="Times New Roman"/>
                                <w:color w:val="0D0D0D" w:themeColor="text1" w:themeTint="F2"/>
                                <w:sz w:val="16"/>
                                <w:szCs w:val="16"/>
                              </w:rPr>
                              <w:t>Директо-ра</w:t>
                            </w:r>
                            <w:proofErr w:type="spellEnd"/>
                            <w:proofErr w:type="gramEnd"/>
                            <w:r w:rsidRPr="00184E9D">
                              <w:rPr>
                                <w:rFonts w:ascii="Times New Roman" w:hAnsi="Times New Roman" w:cs="Times New Roman"/>
                                <w:color w:val="0D0D0D" w:themeColor="text1" w:themeTint="F2"/>
                                <w:sz w:val="16"/>
                                <w:szCs w:val="16"/>
                              </w:rPr>
                              <w:t xml:space="preserve"> по </w:t>
                            </w:r>
                            <w:proofErr w:type="spellStart"/>
                            <w:r w:rsidRPr="00184E9D">
                              <w:rPr>
                                <w:rFonts w:ascii="Times New Roman" w:hAnsi="Times New Roman" w:cs="Times New Roman"/>
                                <w:color w:val="0D0D0D" w:themeColor="text1" w:themeTint="F2"/>
                                <w:sz w:val="16"/>
                                <w:szCs w:val="16"/>
                              </w:rPr>
                              <w:t>произво-дству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8" style="position:absolute;left:0;text-align:left;margin-left:661.05pt;margin-top:16.15pt;width:49.5pt;height: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pLlgIAAOsEAAAOAAAAZHJzL2Uyb0RvYy54bWysVEtu2zAQ3RfoHQjuG9lCYidC5MBIkKJA&#10;kARIiqxpirIEkByWpC25qwLdFugRcohuin5yBvlGHVLKp2lXRb2gZzj/xzc6PGqVJGthXQ06p+Od&#10;ESVCcyhqvczp2+vTV/uUOM90wSRokdONcPRo9vLFYWMykUIFshCWYBLtssbktPLeZEnieCUUcztg&#10;hEZjCVYxj6pdJoVlDWZXMklHo0nSgC2MBS6cw9uT3khnMX9ZCu4vytIJT2ROsTcfTxvPRTiT2SHL&#10;lpaZquZDG+wfulCs1lj0IdUJ84ysbP1HKlVzCw5Kv8NBJVCWNRdxBpxmPHo2zVXFjIizIDjOPMDk&#10;/l9afr6+tKQucppOKdFM4Rt1t9sP28/dj+5u+7H70t1137efup/d1+4bQSdErDEuw8Arc2kHzaEY&#10;xm9Lq8I/DkbaiPLmAWXResLxcpLuT/bwLTiaxunoYDLdC0mTx2hjnX8tQJEg5NTiK0Zw2frM+d71&#10;3iUU03BaS4n3LJOaNCHrdBQKMCRUKZlHURkc0eklJUwukanc25jSgayLEB6i3cYdS0vWDMmCHCug&#10;ucamKZHMeTTgJPE3dPtbaOjnhLmqD46mwU3qkFpELg7tB/x6xILk20UbX2CchpBwtYBig89ioeer&#10;M/y0xgJn2Mcls0hQnA6Xzl/gUUrAkWGQKKnAvv/bffBH3qCVkgYJj3C8WzErcLw3Ghl1MN7dDRsS&#10;ld29aYqKfWpZPLXolToGhGmM6214FIO/l/diaUHd4G7OQ1U0Mc2xdg/8oBz7fhFxu7mYz6MbboVh&#10;/kxfGR6SB+gCtNftDbNm4IPHRzmH++Vg2TNa9L4hUsN85aGsI2cecUWuBQU3KrJu2P6wsk/16PX4&#10;jZr9AgAA//8DAFBLAwQUAAYACAAAACEAfV4Smd4AAAAMAQAADwAAAGRycy9kb3ducmV2LnhtbEyP&#10;TU/DMAyG70j8h8hI3FjSFKGpNJ0mpJ3gsg9N4pa2pq1InKrJuvLv8U5wfO1Hrx+Xm8U7MeMUh0AG&#10;spUCgdSEdqDOwOm4e1qDiMlSa10gNPCDETbV/V1pizZcaY/zIXWCSygW1kCf0lhIGZsevY2rMCLx&#10;7itM3iaOUyfbyV653DuplXqR3g7EF3o74luPzffh4g3s1fH87j9y9Vmr0znuvKvnrTPm8WHZvoJI&#10;uKQ/GG76rA4VO9XhQm0UjnOudcasgVznIG7Es854UhvQWq9BVqX8/0T1CwAA//8DAFBLAQItABQA&#10;BgAIAAAAIQC2gziS/gAAAOEBAAATAAAAAAAAAAAAAAAAAAAAAABbQ29udGVudF9UeXBlc10ueG1s&#10;UEsBAi0AFAAGAAgAAAAhADj9If/WAAAAlAEAAAsAAAAAAAAAAAAAAAAALwEAAF9yZWxzLy5yZWxz&#10;UEsBAi0AFAAGAAgAAAAhAGrPOkuWAgAA6wQAAA4AAAAAAAAAAAAAAAAALgIAAGRycy9lMm9Eb2Mu&#10;eG1sUEsBAi0AFAAGAAgAAAAhAH1eEpneAAAADAEAAA8AAAAAAAAAAAAAAAAA8AQAAGRycy9kb3du&#10;cmV2LnhtbFBLBQYAAAAABAAEAPMAAAD7BQAAAAA=&#10;" filled="f" strokecolor="windowText" strokeweight="1pt">
                <v:textbox>
                  <w:txbxContent>
                    <w:p w:rsidR="00637CBB" w:rsidRPr="00184E9D" w:rsidRDefault="00637CBB" w:rsidP="00822E19">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w:t>
                      </w:r>
                      <w:proofErr w:type="spellStart"/>
                      <w:r w:rsidRPr="00184E9D">
                        <w:rPr>
                          <w:rFonts w:ascii="Times New Roman" w:hAnsi="Times New Roman" w:cs="Times New Roman"/>
                          <w:color w:val="0D0D0D" w:themeColor="text1" w:themeTint="F2"/>
                          <w:sz w:val="16"/>
                          <w:szCs w:val="16"/>
                        </w:rPr>
                        <w:t>имп</w:t>
                      </w:r>
                      <w:proofErr w:type="spellEnd"/>
                      <w:r w:rsidRPr="00184E9D">
                        <w:rPr>
                          <w:rFonts w:ascii="Times New Roman" w:hAnsi="Times New Roman" w:cs="Times New Roman"/>
                          <w:color w:val="0D0D0D" w:themeColor="text1" w:themeTint="F2"/>
                          <w:sz w:val="16"/>
                          <w:szCs w:val="16"/>
                        </w:rPr>
                        <w:t xml:space="preserve">. </w:t>
                      </w:r>
                      <w:proofErr w:type="spellStart"/>
                      <w:proofErr w:type="gramStart"/>
                      <w:r w:rsidRPr="00184E9D">
                        <w:rPr>
                          <w:rFonts w:ascii="Times New Roman" w:hAnsi="Times New Roman" w:cs="Times New Roman"/>
                          <w:color w:val="0D0D0D" w:themeColor="text1" w:themeTint="F2"/>
                          <w:sz w:val="16"/>
                          <w:szCs w:val="16"/>
                        </w:rPr>
                        <w:t>Директо-ра</w:t>
                      </w:r>
                      <w:proofErr w:type="spellEnd"/>
                      <w:proofErr w:type="gramEnd"/>
                      <w:r w:rsidRPr="00184E9D">
                        <w:rPr>
                          <w:rFonts w:ascii="Times New Roman" w:hAnsi="Times New Roman" w:cs="Times New Roman"/>
                          <w:color w:val="0D0D0D" w:themeColor="text1" w:themeTint="F2"/>
                          <w:sz w:val="16"/>
                          <w:szCs w:val="16"/>
                        </w:rPr>
                        <w:t xml:space="preserve"> по </w:t>
                      </w:r>
                      <w:proofErr w:type="spellStart"/>
                      <w:r w:rsidRPr="00184E9D">
                        <w:rPr>
                          <w:rFonts w:ascii="Times New Roman" w:hAnsi="Times New Roman" w:cs="Times New Roman"/>
                          <w:color w:val="0D0D0D" w:themeColor="text1" w:themeTint="F2"/>
                          <w:sz w:val="16"/>
                          <w:szCs w:val="16"/>
                        </w:rPr>
                        <w:t>произво-дству</w:t>
                      </w:r>
                      <w:proofErr w:type="spellEnd"/>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0D2D4A47" wp14:editId="1D8749C1">
                <wp:simplePos x="0" y="0"/>
                <wp:positionH relativeFrom="column">
                  <wp:posOffset>403860</wp:posOffset>
                </wp:positionH>
                <wp:positionV relativeFrom="paragraph">
                  <wp:posOffset>224155</wp:posOffset>
                </wp:positionV>
                <wp:extent cx="628650" cy="1200785"/>
                <wp:effectExtent l="0" t="0" r="19050" b="18415"/>
                <wp:wrapNone/>
                <wp:docPr id="16" name="Прямоугольник 16"/>
                <wp:cNvGraphicFramePr/>
                <a:graphic xmlns:a="http://schemas.openxmlformats.org/drawingml/2006/main">
                  <a:graphicData uri="http://schemas.microsoft.com/office/word/2010/wordprocessingShape">
                    <wps:wsp>
                      <wps:cNvSpPr/>
                      <wps:spPr>
                        <a:xfrm>
                          <a:off x="0" y="0"/>
                          <a:ext cx="628650"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инф. технологиям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9" style="position:absolute;left:0;text-align:left;margin-left:31.8pt;margin-top:17.65pt;width:49.5pt;height:9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xalgIAAOsEAAAOAAAAZHJzL2Uyb0RvYy54bWysVEtu2zAQ3RfoHQjuG9lu4qRC7MBIkKJA&#10;kBhIiqxpirIEUCRL0pbcVYFuC+QIPUQ3RT85g3yjPlLKp2lXRb2gZzgfzrx5o8OjppJkLawrtZrQ&#10;4c6AEqG4zkq1nNC3V6cvDihxnqmMSa3EhG6Eo0fT588Oa5OKkS60zIQlSKJcWpsJLbw3aZI4XoiK&#10;uR1thIIx17ZiHqpdJpllNbJXMhkNBuOk1jYzVnPhHG5POiOdxvx5Lri/yHMnPJETitp8PG08F+FM&#10;pocsXVpmipL3ZbB/qKJipcKj96lOmGdkZcs/UlUlt9rp3O9wXSU6z0suYg/oZjh40s1lwYyIvQAc&#10;Z+5hcv8vLT9fzy0pM8xuTIliFWbUft5+2N60P9rb7cf2S3vbft9+an+2X9tvBE5ArDYuReClmdte&#10;cxBD+01uq/CPxkgTUd7coywaTzgux6OD8R5mwWEaYob7B3shafIQbazzr4WuSBAm1GKKEVy2PnO+&#10;c71zCY8pfVpKiXuWSkXqkHV/EB5gIFQumYdYGbTo1JISJpdgKvc2pnRallkID9Fu446lJWsGsoBj&#10;ma6vUDQlkjkPAzqJv77a30JDPSfMFV1wNPVuUoXUInKxLz/g1yEWJN8smm4CL0NIuFrobIOxWN3x&#10;1Rl+WuKBM9QxZxYERXdYOn+BI5caLeteoqTQ9v3f7oM/eAMrJTUIDzjerZgVaO+NAqNeDXd3w4ZE&#10;ZXdvfwTFPrYsHlvUqjrWgGmI9TY8isHfyzsxt7q6xm7OwqswMcXxdgd8rxz7bhGx3VzMZtENW2GY&#10;P1OXhofkAboA7VVzzazp+eAxlHN9txwsfUKLzjdEKj1beZ2XkTMPuIJrQcFGRdb12x9W9rEevR6+&#10;UdNfAAAA//8DAFBLAwQUAAYACAAAACEAfFbjvd4AAAAJAQAADwAAAGRycy9kb3ducmV2LnhtbEyP&#10;zWrDMBCE74W+g9hCb41UOzXF9TqEQk7tJT8EcpPtjW0irYylOO7bVzm1x9kZZr4tVrM1YqLR944R&#10;XhcKBHHtmp5bhMN+8/IOwgfNjTaOCeGHPKzKx4dC54278ZamXWhFLGGfa4QuhCGX0tcdWe0XbiCO&#10;3tmNVocox1Y2o77FcmtkolQmre45LnR6oM+O6svuahG2an/8st+pOlXqcPQba6ppbRCfn+b1B4hA&#10;c/gLwx0/okMZmSp35cYLg5ClWUwipG8piLufJfFQISTJcgmyLOT/D8pfAAAA//8DAFBLAQItABQA&#10;BgAIAAAAIQC2gziS/gAAAOEBAAATAAAAAAAAAAAAAAAAAAAAAABbQ29udGVudF9UeXBlc10ueG1s&#10;UEsBAi0AFAAGAAgAAAAhADj9If/WAAAAlAEAAAsAAAAAAAAAAAAAAAAALwEAAF9yZWxzLy5yZWxz&#10;UEsBAi0AFAAGAAgAAAAhAJw5XFqWAgAA6wQAAA4AAAAAAAAAAAAAAAAALgIAAGRycy9lMm9Eb2Mu&#10;eG1sUEsBAi0AFAAGAAgAAAAhAHxW473eAAAACQEAAA8AAAAAAAAAAAAAAAAA8AQAAGRycy9kb3du&#10;cmV2LnhtbFBLBQYAAAAABAAEAPMAAAD7BQ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инф. технологиям</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6A254149" wp14:editId="324674FF">
                <wp:simplePos x="0" y="0"/>
                <wp:positionH relativeFrom="column">
                  <wp:posOffset>2546985</wp:posOffset>
                </wp:positionH>
                <wp:positionV relativeFrom="paragraph">
                  <wp:posOffset>233680</wp:posOffset>
                </wp:positionV>
                <wp:extent cx="704850" cy="1200785"/>
                <wp:effectExtent l="0" t="0" r="19050" b="18415"/>
                <wp:wrapNone/>
                <wp:docPr id="20" name="Прямоугольник 20"/>
                <wp:cNvGraphicFramePr/>
                <a:graphic xmlns:a="http://schemas.openxmlformats.org/drawingml/2006/main">
                  <a:graphicData uri="http://schemas.microsoft.com/office/word/2010/wordprocessingShape">
                    <wps:wsp>
                      <wps:cNvSpPr/>
                      <wps:spPr>
                        <a:xfrm>
                          <a:off x="0" y="0"/>
                          <a:ext cx="704850"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40" style="position:absolute;left:0;text-align:left;margin-left:200.55pt;margin-top:18.4pt;width:55.5pt;height:9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xlAIAAOsEAAAOAAAAZHJzL2Uyb0RvYy54bWysVEtu2zAQ3RfoHQjuG9mBU6dC5MBIkKJA&#10;kARIiqxpirIEUCRL0pbcVYFuC/QIOUQ3RT85g3yjPlLKp2lXRb2gZzj/xzc6OGxrSdbCukqrjI53&#10;RpQIxXVeqWVG316dvNinxHmmcia1EhndCEcPZ8+fHTQmFbu61DIXliCJcmljMlp6b9IkcbwUNXM7&#10;2ggFY6FtzTxUu0xyyxpkr2WyOxq9TBptc2M1F87h9rg30lnMXxSC+/OicMITmVH05uNp47kIZzI7&#10;YOnSMlNWfGiD/UMXNasUit6nOmaekZWt/khVV9xqpwu/w3Wd6KKouIgzYJrx6Mk0lyUzIs4CcJy5&#10;h8n9v7T8bH1hSZVndBfwKFbjjbqb7Yft5+5Hd7v92H3pbrvv20/dz+5r943ACYg1xqUIvDQXdtAc&#10;xDB+W9g6/GMw0kaUN/coi9YTjsvpaLK/h2IcpjHecLq/F5ImD9HGOv9a6JoEIaMWrxjBZetT53vX&#10;O5dQTOmTSkrcs1Qq0oSs01EowECoQjIPsTYY0aklJUwuwVTubUzptKzyEB6i3cYdSUvWDGQBx3Ld&#10;XKFpSiRzHgZMEn9Dt7+Fhn6OmSv74Gga3KQKqUXk4tB+wK9HLEi+XbTxBcaTEBKuFjrf4Fms7vnq&#10;DD+pUOAUfVwwC4JiOiydP8dRSI2R9SBRUmr7/m/3wR+8gZWSBoQHHO9WzAqM90aBUa/GkwnS+qhM&#10;9qaBD/axZfHYolb1kQZMY6y34VEM/l7eiYXV9TV2cx6qwsQUR+0e+EE58v0iYru5mM+jG7bCMH+q&#10;Lg0PyQN0Adqr9ppZM/DB41HO9N1ysPQJLXrfEKn0fOV1UUXOPOAKrgUFGxVZN2x/WNnHevR6+EbN&#10;fgEAAP//AwBQSwMEFAAGAAgAAAAhANBWRoHfAAAACgEAAA8AAABkcnMvZG93bnJldi54bWxMj01P&#10;wzAMhu9I/IfISNxY0o5NUJpOE9JOcNmHJnFLG9NWJE7VZF3595gTHG0/ev285Wb2Tkw4xj6Qhmyh&#10;QCA1wfbUajgddw9PIGIyZI0LhBq+McKmur0pTWHDlfY4HVIrOIRiYTR0KQ2FlLHp0Ju4CAMS3z7D&#10;6E3icWylHc2Vw72TuVJr6U1P/KEzA7522HwdLl7DXh3Pb/59qT5qdTrHnXf1tHVa39/N2xcQCef0&#10;B8OvPqtDxU51uJCNwml4VFnGqIblmiswsMpyXtQa8nz1DLIq5f8K1Q8AAAD//wMAUEsBAi0AFAAG&#10;AAgAAAAhALaDOJL+AAAA4QEAABMAAAAAAAAAAAAAAAAAAAAAAFtDb250ZW50X1R5cGVzXS54bWxQ&#10;SwECLQAUAAYACAAAACEAOP0h/9YAAACUAQAACwAAAAAAAAAAAAAAAAAvAQAAX3JlbHMvLnJlbHNQ&#10;SwECLQAUAAYACAAAACEAwq9P8ZQCAADrBAAADgAAAAAAAAAAAAAAAAAuAgAAZHJzL2Uyb0RvYy54&#10;bWxQSwECLQAUAAYACAAAACEA0FZGgd8AAAAKAQAADwAAAAAAAAAAAAAAAADuBAAAZHJzL2Rvd25y&#10;ZXYueG1sUEsFBgAAAAAEAAQA8wAAAPoFA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персоналу</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4032E8E" wp14:editId="191DE836">
                <wp:simplePos x="0" y="0"/>
                <wp:positionH relativeFrom="column">
                  <wp:posOffset>3328035</wp:posOffset>
                </wp:positionH>
                <wp:positionV relativeFrom="paragraph">
                  <wp:posOffset>233680</wp:posOffset>
                </wp:positionV>
                <wp:extent cx="714375" cy="1200785"/>
                <wp:effectExtent l="0" t="0" r="28575" b="18415"/>
                <wp:wrapNone/>
                <wp:docPr id="21" name="Прямоугольник 21"/>
                <wp:cNvGraphicFramePr/>
                <a:graphic xmlns:a="http://schemas.openxmlformats.org/drawingml/2006/main">
                  <a:graphicData uri="http://schemas.microsoft.com/office/word/2010/wordprocessingShape">
                    <wps:wsp>
                      <wps:cNvSpPr/>
                      <wps:spPr>
                        <a:xfrm>
                          <a:off x="0" y="0"/>
                          <a:ext cx="71437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w:t>
                            </w:r>
                            <w:proofErr w:type="spellStart"/>
                            <w:proofErr w:type="gramStart"/>
                            <w:r w:rsidRPr="00184E9D">
                              <w:rPr>
                                <w:rFonts w:ascii="Times New Roman" w:hAnsi="Times New Roman" w:cs="Times New Roman"/>
                                <w:color w:val="0D0D0D" w:themeColor="text1" w:themeTint="F2"/>
                                <w:sz w:val="16"/>
                                <w:szCs w:val="16"/>
                              </w:rPr>
                              <w:t>безопас-ности</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41" style="position:absolute;left:0;text-align:left;margin-left:262.05pt;margin-top:18.4pt;width:56.25pt;height:9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kqlgIAAOsEAAAOAAAAZHJzL2Uyb0RvYy54bWysVM1uEzEQviPxDpbvdLMhJSVqUkWtipCq&#10;NlKLena83uxKXtvYTnbDCYkrEo/AQ3BB/PQZNm/EZ+/2h8IJkYMz4/nxzDff7OFRU0myEdaVWk1p&#10;ujegRCius1KtpvTN1emzA0qcZypjUisxpVvh6NHs6ZPD2kzEUBdaZsISJFFuUpspLbw3kyRxvBAV&#10;c3vaCAVjrm3FPFS7SjLLamSvZDIcDF4ktbaZsZoL53B70hnpLObPc8H9RZ474YmcUtTm42njuQxn&#10;Mjtkk5Vlpih5Xwb7hyoqVio8epfqhHlG1rb8I1VVcqudzv0e11Wi87zkIvaAbtLBo24uC2ZE7AXg&#10;OHMHk/t/afn5ZmFJmU3pMKVEsQozaj/v3u8+tT/am92H9kt7037ffWx/tl/bbwROQKw2boLAS7Ow&#10;veYghvab3FbhH42RJqK8vUNZNJ5wXI7T0fPxPiUcphQzHB/sh6TJfbSxzr8SuiJBmFKLKUZw2ebM&#10;+c711iU8pvRpKSXu2UQqUoes4wGGzRkIlUvmIVYGLTq1ooTJFZjKvY0pnZZlFsJDtNu6Y2nJhoEs&#10;4Fim6ysUTYlkzsOATuKvr/a30FDPCXNFFxxNvZtUIbWIXOzLD/h1iAXJN8smTiCNOISrpc62GIvV&#10;HV+d4aclHjhDHQtmQVB0h6XzFzhyqdGy7iVKCm3f/e0++IM3sFJSg/CA4+2aWYH2Xisw6mU6GoUN&#10;icpofzyEYh9alg8tal0da8AE0qC6KAZ/L2/F3OrqGrs5D6/CxBTH2x3wvXLsu0XEdnMxn0c3bIVh&#10;/kxdGh6SB+gCtFfNNbOm54PHUM717XKwySNadL4hUun52uu8jJy5xxVcCwo2KrKu3/6wsg/16HX/&#10;jZr9AgAA//8DAFBLAwQUAAYACAAAACEAuTEVDd8AAAAKAQAADwAAAGRycy9kb3ducmV2LnhtbEyP&#10;y07DMBBF90j8gzVI7KjdhFqQxqkqpK5g04cqsXNik0S1x1HspuHvGVawHM3RveeWm9k7Ntkx9gEV&#10;LBcCmMUmmB5bBafj7ukFWEwajXYBrYJvG2FT3d+VujDhhns7HVLLKARjoRV0KQ0F57HprNdxEQaL&#10;9PsKo9eJzrHlZtQ3CveOZ0JI7nWP1NDpwb51trkcrl7BXhzP7/4jF5+1OJ3jzrt62jqlHh/m7RpY&#10;snP6g+FXn9ShIqc6XNFE5hSssucloQpySRMIkLmUwGoFWbZ6BV6V/P+E6gcAAP//AwBQSwECLQAU&#10;AAYACAAAACEAtoM4kv4AAADhAQAAEwAAAAAAAAAAAAAAAAAAAAAAW0NvbnRlbnRfVHlwZXNdLnht&#10;bFBLAQItABQABgAIAAAAIQA4/SH/1gAAAJQBAAALAAAAAAAAAAAAAAAAAC8BAABfcmVscy8ucmVs&#10;c1BLAQItABQABgAIAAAAIQDwAdkqlgIAAOsEAAAOAAAAAAAAAAAAAAAAAC4CAABkcnMvZTJvRG9j&#10;LnhtbFBLAQItABQABgAIAAAAIQC5MRUN3wAAAAoBAAAPAAAAAAAAAAAAAAAAAPAEAABkcnMvZG93&#10;bnJldi54bWxQSwUGAAAAAAQABADzAAAA/AU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w:t>
                      </w:r>
                      <w:proofErr w:type="spellStart"/>
                      <w:proofErr w:type="gramStart"/>
                      <w:r w:rsidRPr="00184E9D">
                        <w:rPr>
                          <w:rFonts w:ascii="Times New Roman" w:hAnsi="Times New Roman" w:cs="Times New Roman"/>
                          <w:color w:val="0D0D0D" w:themeColor="text1" w:themeTint="F2"/>
                          <w:sz w:val="16"/>
                          <w:szCs w:val="16"/>
                        </w:rPr>
                        <w:t>безопас-ности</w:t>
                      </w:r>
                      <w:proofErr w:type="spellEnd"/>
                      <w:proofErr w:type="gramEnd"/>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B62254D" wp14:editId="6F3DD1F6">
                <wp:simplePos x="0" y="0"/>
                <wp:positionH relativeFrom="column">
                  <wp:posOffset>4109085</wp:posOffset>
                </wp:positionH>
                <wp:positionV relativeFrom="paragraph">
                  <wp:posOffset>233680</wp:posOffset>
                </wp:positionV>
                <wp:extent cx="619125" cy="1200785"/>
                <wp:effectExtent l="0" t="0" r="28575" b="18415"/>
                <wp:wrapNone/>
                <wp:docPr id="22" name="Прямоугольник 22"/>
                <wp:cNvGraphicFramePr/>
                <a:graphic xmlns:a="http://schemas.openxmlformats.org/drawingml/2006/main">
                  <a:graphicData uri="http://schemas.microsoft.com/office/word/2010/wordprocessingShape">
                    <wps:wsp>
                      <wps:cNvSpPr/>
                      <wps:spPr>
                        <a:xfrm>
                          <a:off x="0" y="0"/>
                          <a:ext cx="61912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w:t>
                            </w:r>
                            <w:proofErr w:type="spellStart"/>
                            <w:r w:rsidRPr="00184E9D">
                              <w:rPr>
                                <w:rFonts w:ascii="Times New Roman" w:hAnsi="Times New Roman" w:cs="Times New Roman"/>
                                <w:color w:val="0D0D0D" w:themeColor="text1" w:themeTint="F2"/>
                                <w:sz w:val="16"/>
                                <w:szCs w:val="16"/>
                              </w:rPr>
                              <w:t>Ген</w:t>
                            </w:r>
                            <w:proofErr w:type="gramStart"/>
                            <w:r w:rsidRPr="00184E9D">
                              <w:rPr>
                                <w:rFonts w:ascii="Times New Roman" w:hAnsi="Times New Roman" w:cs="Times New Roman"/>
                                <w:color w:val="0D0D0D" w:themeColor="text1" w:themeTint="F2"/>
                                <w:sz w:val="16"/>
                                <w:szCs w:val="16"/>
                              </w:rPr>
                              <w:t>.к</w:t>
                            </w:r>
                            <w:proofErr w:type="gramEnd"/>
                            <w:r w:rsidRPr="00184E9D">
                              <w:rPr>
                                <w:rFonts w:ascii="Times New Roman" w:hAnsi="Times New Roman" w:cs="Times New Roman"/>
                                <w:color w:val="0D0D0D" w:themeColor="text1" w:themeTint="F2"/>
                                <w:sz w:val="16"/>
                                <w:szCs w:val="16"/>
                              </w:rPr>
                              <w:t>онструктор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42" style="position:absolute;left:0;text-align:left;margin-left:323.55pt;margin-top:18.4pt;width:48.75pt;height:9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1XxlgIAAOsEAAAOAAAAZHJzL2Uyb0RvYy54bWysVEtu2zAQ3RfoHQjuG1lGvkLkwEiQokCQ&#10;BEiKrGmKsgRQJEvSlt1VgW4L9Ag5RDdFPzmDfKM+UsqnaVdFvaBnOB/OvHmjw6NVI8lSWFdrldN0&#10;a0SJUFwXtZrn9O316at9SpxnqmBSK5HTtXD0aPLyxWFrMjHWlZaFsARJlMtak9PKe5MlieOVaJjb&#10;0kYoGEttG+ah2nlSWNYieyOT8Wi0m7TaFsZqLpzD7UlvpJOYvywF9xdl6YQnMqeozcfTxnMWzmRy&#10;yLK5Zaaq+VAG+4cqGlYrPPqQ6oR5Rha2/iNVU3OrnS79FtdNosuy5iL2gG7S0bNuripmROwF4Djz&#10;AJP7f2n5+fLSkrrI6XhMiWINZtTdbj5sPnc/urvNx+5Ld9d933zqfnZfu28ETkCsNS5D4JW5tIPm&#10;IIb2V6Vtwj8aI6uI8voBZbHyhONyNz1IxzuUcJhSzHBvfyckTR6jjXX+tdANCUJOLaYYwWXLM+d7&#10;13uX8JjSp7WUuGeZVKQNWfdGGDZnIFQpmYfYGLTo1JwSJudgKvc2pnRa1kUID9Fu7Y6lJUsGsoBj&#10;hW6vUTQlkjkPAzqJv6Ha30JDPSfMVX1wNA1uUoXUInJxKD/g1yMWJL+areIE0t0QEq5mulhjLFb3&#10;fHWGn9Z44Ax1XDILgqI7LJ2/wFFKjZb1IFFSafv+b/fBH7yBlZIWhAcc7xbMCrT3RoFRB+n2dtiQ&#10;qGzv7I2h2KeW2VOLWjTHGjClWG/Doxj8vbwXS6ubG+zmNLwKE1Mcb/fAD8qx7xcR283FdBrdsBWG&#10;+TN1ZXhIHqAL0F6vbpg1Ax88hnKu75eDZc9o0fuGSKWnC6/LOnLmEVdwLSjYqMi6YfvDyj7Vo9fj&#10;N2ryCwAA//8DAFBLAwQUAAYACAAAACEA1mYwGuAAAAAKAQAADwAAAGRycy9kb3ducmV2LnhtbEyP&#10;y07DMBBF90j8gzVI7KjdNKQQ4lQVUlew6UOV2DnJkETY4yh20/D3DCtYjubo3nOLzeysmHAMvScN&#10;y4UCgVT7pqdWw+m4e3gCEaKhxlhPqOEbA2zK25vC5I2/0h6nQ2wFh1DIjYYuxiGXMtQdOhMWfkDi&#10;36cfnYl8jq1sRnPlcGdlolQmnemJGzoz4GuH9dfh4jTs1fH85t5X6qNSp3PYOVtNW6v1/d28fQER&#10;cY5/MPzqszqU7FT5CzVBWA1Zul4yqmGV8QQG1mmagag0JMnjM8iykP8nlD8AAAD//wMAUEsBAi0A&#10;FAAGAAgAAAAhALaDOJL+AAAA4QEAABMAAAAAAAAAAAAAAAAAAAAAAFtDb250ZW50X1R5cGVzXS54&#10;bWxQSwECLQAUAAYACAAAACEAOP0h/9YAAACUAQAACwAAAAAAAAAAAAAAAAAvAQAAX3JlbHMvLnJl&#10;bHNQSwECLQAUAAYACAAAACEAesNV8ZYCAADrBAAADgAAAAAAAAAAAAAAAAAuAgAAZHJzL2Uyb0Rv&#10;Yy54bWxQSwECLQAUAAYACAAAACEA1mYwGuAAAAAKAQAADwAAAAAAAAAAAAAAAADwBAAAZHJzL2Rv&#10;d25yZXYueG1sUEsFBgAAAAAEAAQA8wAAAP0FA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w:t>
                      </w:r>
                      <w:proofErr w:type="spellStart"/>
                      <w:r w:rsidRPr="00184E9D">
                        <w:rPr>
                          <w:rFonts w:ascii="Times New Roman" w:hAnsi="Times New Roman" w:cs="Times New Roman"/>
                          <w:color w:val="0D0D0D" w:themeColor="text1" w:themeTint="F2"/>
                          <w:sz w:val="16"/>
                          <w:szCs w:val="16"/>
                        </w:rPr>
                        <w:t>Ген</w:t>
                      </w:r>
                      <w:proofErr w:type="gramStart"/>
                      <w:r w:rsidRPr="00184E9D">
                        <w:rPr>
                          <w:rFonts w:ascii="Times New Roman" w:hAnsi="Times New Roman" w:cs="Times New Roman"/>
                          <w:color w:val="0D0D0D" w:themeColor="text1" w:themeTint="F2"/>
                          <w:sz w:val="16"/>
                          <w:szCs w:val="16"/>
                        </w:rPr>
                        <w:t>.к</w:t>
                      </w:r>
                      <w:proofErr w:type="gramEnd"/>
                      <w:r w:rsidRPr="00184E9D">
                        <w:rPr>
                          <w:rFonts w:ascii="Times New Roman" w:hAnsi="Times New Roman" w:cs="Times New Roman"/>
                          <w:color w:val="0D0D0D" w:themeColor="text1" w:themeTint="F2"/>
                          <w:sz w:val="16"/>
                          <w:szCs w:val="16"/>
                        </w:rPr>
                        <w:t>онструктор</w:t>
                      </w:r>
                      <w:proofErr w:type="spellEnd"/>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31ACC626" wp14:editId="4C3A7C57">
                <wp:simplePos x="0" y="0"/>
                <wp:positionH relativeFrom="column">
                  <wp:posOffset>4794885</wp:posOffset>
                </wp:positionH>
                <wp:positionV relativeFrom="paragraph">
                  <wp:posOffset>233680</wp:posOffset>
                </wp:positionV>
                <wp:extent cx="720725" cy="1200785"/>
                <wp:effectExtent l="0" t="0" r="22225" b="18415"/>
                <wp:wrapNone/>
                <wp:docPr id="23" name="Прямоугольник 23"/>
                <wp:cNvGraphicFramePr/>
                <a:graphic xmlns:a="http://schemas.openxmlformats.org/drawingml/2006/main">
                  <a:graphicData uri="http://schemas.microsoft.com/office/word/2010/wordprocessingShape">
                    <wps:wsp>
                      <wps:cNvSpPr/>
                      <wps:spPr>
                        <a:xfrm>
                          <a:off x="0" y="0"/>
                          <a:ext cx="72072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маркетингу и продажам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43" style="position:absolute;left:0;text-align:left;margin-left:377.55pt;margin-top:18.4pt;width:56.75pt;height:9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zmAIAAOsEAAAOAAAAZHJzL2Uyb0RvYy54bWysVEtu2zAQ3RfoHQjuG9luUqdC5MBIkKJA&#10;kARIiqxpirIEUCRL0pbcVYFuC/QIPUQ3RT85g3yjPlLKp2lXRb2gZzgfzrx5o4PDtpZkLayrtMro&#10;eGdEiVBc55VaZvTN1cmzfUqcZypnUiuR0Y1w9HD29MlBY1Ix0aWWubAESZRLG5PR0nuTJonjpaiZ&#10;29FGKBgLbWvmodplklvWIHstk8lo9CJptM2N1Vw4h9vj3khnMX9RCO7Pi8IJT2RGUZuPp43nIpzJ&#10;7IClS8tMWfGhDPYPVdSsUnj0LtUx84ysbPVHqrriVjtd+B2u60QXRcVF7AHdjEePurksmRGxF4Dj&#10;zB1M7v+l5WfrC0uqPKOT55QoVmNG3eft++2n7kd3s/3Qfeluuu/bj93P7mv3jcAJiDXGpQi8NBd2&#10;0BzE0H5b2Dr8ozHSRpQ3dyiL1hOOy+lkNJ3sUcJhGmOG0/29kDS5jzbW+VdC1yQIGbWYYgSXrU+d&#10;711vXcJjSp9UUuKepVKRJmSdjjBszkCoQjIPsTZo0aklJUwuwVTubUzptKzyEB6i3cYdSUvWDGQB&#10;x3LdXKFoSiRzHgZ0En9Dtb+FhnqOmSv74Gga3KQKqUXk4lB+wK9HLEi+XbRxAuNpCAlXC51vMBar&#10;e746w08qPHCKOi6YBUHRHZbOn+MopEbLepAoKbV997f74A/ewEpJA8IDjrcrZgXae63AqJfj3d2w&#10;IVHZ3cOUKLEPLYuHFrWqjzRgGmO9DY9i8PfyViysrq+xm/PwKkxMcbzdAz8oR75fRGw3F/N5dMNW&#10;GOZP1aXhIXmALkB71V4zawY+eAzlTN8uB0sf0aL3DZFKz1deF1XkzD2u4FpQsFGRdcP2h5V9qEev&#10;+2/U7BcAAAD//wMAUEsDBBQABgAIAAAAIQCVC5Bv4AAAAAoBAAAPAAAAZHJzL2Rvd25yZXYueG1s&#10;TI/LasMwEEX3hf6DmEJ3jRQHO67jcQiFrNpNHgS6ky3FNtXDWIrj/n2nq3Y5zOHec8vtbA2b9Bh6&#10;7xCWCwFMu8ar3rUI59P+JQcWonRKGu80wrcOsK0eH0pZKH93Bz0dY8soxIVCInQxDgXnoem0lWHh&#10;B+3od/WjlZHOseVqlHcKt4YnQmTcyt5RQycH/dbp5ut4swgHcbq824+V+KzF+RL21tTTziA+P827&#10;DbCo5/gHw68+qUNFTrW/ORWYQVin6ZJQhFVGEwjIszwDViMkSfoKvCr5/wnVDwAAAP//AwBQSwEC&#10;LQAUAAYACAAAACEAtoM4kv4AAADhAQAAEwAAAAAAAAAAAAAAAAAAAAAAW0NvbnRlbnRfVHlwZXNd&#10;LnhtbFBLAQItABQABgAIAAAAIQA4/SH/1gAAAJQBAAALAAAAAAAAAAAAAAAAAC8BAABfcmVscy8u&#10;cmVsc1BLAQItABQABgAIAAAAIQAj/BpzmAIAAOsEAAAOAAAAAAAAAAAAAAAAAC4CAABkcnMvZTJv&#10;RG9jLnhtbFBLAQItABQABgAIAAAAIQCVC5Bv4AAAAAoBAAAPAAAAAAAAAAAAAAAAAPIEAABkcnMv&#10;ZG93bnJldi54bWxQSwUGAAAAAAQABADzAAAA/wU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Директора по маркетингу и продажам</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AC0FBF4" wp14:editId="588EC47D">
                <wp:simplePos x="0" y="0"/>
                <wp:positionH relativeFrom="column">
                  <wp:posOffset>5575935</wp:posOffset>
                </wp:positionH>
                <wp:positionV relativeFrom="paragraph">
                  <wp:posOffset>233680</wp:posOffset>
                </wp:positionV>
                <wp:extent cx="638175" cy="1200785"/>
                <wp:effectExtent l="0" t="0" r="28575" b="18415"/>
                <wp:wrapNone/>
                <wp:docPr id="24" name="Прямоугольник 24"/>
                <wp:cNvGraphicFramePr/>
                <a:graphic xmlns:a="http://schemas.openxmlformats.org/drawingml/2006/main">
                  <a:graphicData uri="http://schemas.microsoft.com/office/word/2010/wordprocessingShape">
                    <wps:wsp>
                      <wps:cNvSpPr/>
                      <wps:spPr>
                        <a:xfrm>
                          <a:off x="0" y="0"/>
                          <a:ext cx="638175" cy="120078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w:t>
                            </w:r>
                            <w:proofErr w:type="spellStart"/>
                            <w:proofErr w:type="gramStart"/>
                            <w:r w:rsidRPr="00184E9D">
                              <w:rPr>
                                <w:rFonts w:ascii="Times New Roman" w:hAnsi="Times New Roman" w:cs="Times New Roman"/>
                                <w:color w:val="0D0D0D" w:themeColor="text1" w:themeTint="F2"/>
                                <w:sz w:val="16"/>
                                <w:szCs w:val="16"/>
                              </w:rPr>
                              <w:t>Директо-ра</w:t>
                            </w:r>
                            <w:proofErr w:type="spellEnd"/>
                            <w:proofErr w:type="gramEnd"/>
                            <w:r w:rsidRPr="00184E9D">
                              <w:rPr>
                                <w:rFonts w:ascii="Times New Roman" w:hAnsi="Times New Roman" w:cs="Times New Roman"/>
                                <w:color w:val="0D0D0D" w:themeColor="text1" w:themeTint="F2"/>
                                <w:sz w:val="16"/>
                                <w:szCs w:val="16"/>
                              </w:rPr>
                              <w:t xml:space="preserve"> качеству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44" style="position:absolute;left:0;text-align:left;margin-left:439.05pt;margin-top:18.4pt;width:50.25pt;height:9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m/mAIAAOsEAAAOAAAAZHJzL2Uyb0RvYy54bWysVM1uEzEQviPxDpbvdLMhbULUpIpaFSFV&#10;pVKLena83uxKXtvYTnbDCYkrEo/AQ3BB/PQZNm/EZ+/2h8IJkYMz4/nxzDff7OFRU0myEdaVWs1o&#10;ujegRCius1KtZvTN1emzCSXOM5UxqZWY0a1w9Gj+9MlhbaZiqAstM2EJkig3rc2MFt6baZI4XoiK&#10;uT1thIIx17ZiHqpdJZllNbJXMhkOBgdJrW1mrObCOdyedEY6j/nzXHD/Os+d8ETOKGrz8bTxXIYz&#10;mR+y6coyU5S8L4P9QxUVKxUevUt1wjwja1v+kaoqudVO536P6yrReV5yEXtAN+ngUTeXBTMi9gJw&#10;nLmDyf2/tPx8c2FJmc3ocESJYhVm1H7evd99an+0N7sP7Zf2pv2++9j+bL+23wicgFht3BSBl+bC&#10;9pqDGNpvcluFfzRGmojy9g5l0XjCcXnwfJKO9ynhMKWY4XiyH5Im99HGOv9S6IoEYUYtphjBZZsz&#10;5zvXW5fwmNKnpZS4Z1OpSB2yjgcYNmcgVC6Zh1gZtOjUihImV2Aq9zamdFqWWQgP0W7rjqUlGway&#10;gGOZrq9QNCWSOQ8DOom/vtrfQkM9J8wVXXA09W5ShdQicrEvP+DXIRYk3yybOIF0EkLC1VJnW4zF&#10;6o6vzvDTEg+coY4LZkFQdIel869x5FKjZd1LlBTavvvbffAHb2ClpAbhAcfbNbMC7b1SYNSLdDQK&#10;GxKV0f54CMU+tCwfWtS6OtaAKcV6Gx7F4O/lrZhbXV1jNxfhVZiY4ni7A75Xjn23iNhuLhaL6Iat&#10;MMyfqUvDQ/IAXYD2qrlm1vR88BjKub5dDjZ9RIvON0QqvVh7nZeRM/e4gmtBwUZF1vXbH1b2oR69&#10;7r9R818AAAD//wMAUEsDBBQABgAIAAAAIQC30z4a4AAAAAoBAAAPAAAAZHJzL2Rvd25yZXYueG1s&#10;TI/LTsMwEEX3SPyDNUjsqN1UpGmIU1VIXcGmD1Vi5yRDEmGPo9hNw98zrGA5mqN7zy22s7NiwjH0&#10;njQsFwoEUu2bnloN59P+KQMRoqHGWE+o4RsDbMv7u8Lkjb/RAadjbAWHUMiNhi7GIZcy1B06ExZ+&#10;QOLfpx+diXyOrWxGc+NwZ2WiVCqd6YkbOjPga4f11/HqNBzU6fLm3lfqo1LnS9g7W007q/Xjw7x7&#10;ARFxjn8w/OqzOpTsVPkrNUFYDdk6WzKqYZXyBAY26ywFUWlIkucNyLKQ/yeUPwAAAP//AwBQSwEC&#10;LQAUAAYACAAAACEAtoM4kv4AAADhAQAAEwAAAAAAAAAAAAAAAAAAAAAAW0NvbnRlbnRfVHlwZXNd&#10;LnhtbFBLAQItABQABgAIAAAAIQA4/SH/1gAAAJQBAAALAAAAAAAAAAAAAAAAAC8BAABfcmVscy8u&#10;cmVsc1BLAQItABQABgAIAAAAIQAkAnm/mAIAAOsEAAAOAAAAAAAAAAAAAAAAAC4CAABkcnMvZTJv&#10;RG9jLnhtbFBLAQItABQABgAIAAAAIQC30z4a4AAAAAoBAAAPAAAAAAAAAAAAAAAAAPIEAABkcnMv&#10;ZG93bnJldi54bWxQSwUGAAAAAAQABADzAAAA/wU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Зам. исп. </w:t>
                      </w:r>
                      <w:proofErr w:type="spellStart"/>
                      <w:proofErr w:type="gramStart"/>
                      <w:r w:rsidRPr="00184E9D">
                        <w:rPr>
                          <w:rFonts w:ascii="Times New Roman" w:hAnsi="Times New Roman" w:cs="Times New Roman"/>
                          <w:color w:val="0D0D0D" w:themeColor="text1" w:themeTint="F2"/>
                          <w:sz w:val="16"/>
                          <w:szCs w:val="16"/>
                        </w:rPr>
                        <w:t>Директо-ра</w:t>
                      </w:r>
                      <w:proofErr w:type="spellEnd"/>
                      <w:proofErr w:type="gramEnd"/>
                      <w:r w:rsidRPr="00184E9D">
                        <w:rPr>
                          <w:rFonts w:ascii="Times New Roman" w:hAnsi="Times New Roman" w:cs="Times New Roman"/>
                          <w:color w:val="0D0D0D" w:themeColor="text1" w:themeTint="F2"/>
                          <w:sz w:val="16"/>
                          <w:szCs w:val="16"/>
                        </w:rPr>
                        <w:t xml:space="preserve"> качеству</w:t>
                      </w:r>
                    </w:p>
                  </w:txbxContent>
                </v:textbox>
              </v:rect>
            </w:pict>
          </mc:Fallback>
        </mc:AlternateContent>
      </w:r>
      <w:r w:rsidR="00822E19">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180D0AC" wp14:editId="75D25962">
                <wp:simplePos x="0" y="0"/>
                <wp:positionH relativeFrom="column">
                  <wp:posOffset>-462915</wp:posOffset>
                </wp:positionH>
                <wp:positionV relativeFrom="paragraph">
                  <wp:posOffset>214630</wp:posOffset>
                </wp:positionV>
                <wp:extent cx="800100" cy="12096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800100" cy="1209675"/>
                        </a:xfrm>
                        <a:prstGeom prst="rect">
                          <a:avLst/>
                        </a:prstGeom>
                        <a:noFill/>
                        <a:ln w="12700" cap="flat" cmpd="sng" algn="ctr">
                          <a:solidFill>
                            <a:sysClr val="windowText" lastClr="000000"/>
                          </a:solidFill>
                          <a:prstDash val="solid"/>
                        </a:ln>
                        <a:effectLst/>
                      </wps:spPr>
                      <wps:txb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Директор по соц. развитию и взаимодействию с региональными органами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45" style="position:absolute;left:0;text-align:left;margin-left:-36.45pt;margin-top:16.9pt;width:63pt;height:9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mWlQIAAOsEAAAOAAAAZHJzL2Uyb0RvYy54bWysVM1qGzEQvhf6DkL3Zm2Tn8bEDiYhpRCS&#10;QFJylrWSd0ErqZLsXfdU6LXQR+hD9FL6k2dYv1E/addJmvZU6oM8oxnNzzff7NFxUymyEs6XRk/o&#10;cGdAidDc5KVeTOibm7MXLynxgemcKaPFhK6Fp8fT58+OajsWI1MYlQtHEET7cW0ntAjBjrPM80JU&#10;zO8YKzSM0riKBahukeWO1YheqWw0GOxntXG5dYYL73F72hnpNMWXUvBwKaUXgagJRW0hnS6d83hm&#10;0yM2Xjhmi5L3ZbB/qKJipUbS+1CnLDCydOUfoaqSO+ONDDvcVJmRsuQi9YBuhoMn3VwXzIrUC8Dx&#10;9h4m///C8ovVlSNljtntUaJZhRm1nzfvN5/aH+3d5kP7pb1rv28+tj/br+03AicgVls/xsNre+V6&#10;zUOM7TfSVfEfjZEmoby+R1k0gXBcvhygU8yCwzQcDQ73D1LQ7OG1dT68EqYiUZhQhykmcNnq3Adk&#10;hOvWJSbT5qxUKk1SaVLHqAcpAQOhpGIBuSqLFr1eUMLUAkzlwaWQ3qgyj89jIL/2J8qRFQNZwLHc&#10;1DcomhLFfIABnaRfhAAl/PY01nPKfNE9TqbeTekYWiQu9uVH/DrEohSaedNN4HAL7tzka4zFmY6v&#10;3vKzEgnOUccVcyAo4MPShUscUhm0bHqJksK4d3+7j/7gDayU1CA84Hi7ZE6gvdcajDoc7u7GDUnK&#10;7t7BCIp7bJk/tuhldWIA0xDrbXkSo39QW1E6U91iN2cxK0xMc+TugO+Vk9AtIrabi9ksuWErLAvn&#10;+tryGDxCF6G9aW6Zsz0fAoZyYbbLwcZPaNH5dsSYLYORZeJMhLrDFdOLCjYqzbHf/riyj/Xk9fCN&#10;mv4CAAD//wMAUEsDBBQABgAIAAAAIQDY8T3I3gAAAAkBAAAPAAAAZHJzL2Rvd25yZXYueG1sTI/L&#10;TsMwEEX3SPyDNUjsWrsxz5BJVSF1BZs+VImdkwxJhD2OYjcNf49ZwXI0R/eeW6xnZ8VEY+g9I6yW&#10;CgRx7ZueW4TjYbt4AhGi4cZYz4TwTQHW5fVVYfLGX3hH0z62IoVwyA1CF+OQSxnqjpwJSz8Qp9+n&#10;H52J6Rxb2YzmksKdlZlSD9KZnlNDZwZ67aj+2p8dwk4dTm/uXauPSh1PYetsNW0s4u3NvHkBEWmO&#10;fzD86id1KJNT5c/cBGERFo/Zc0IRtE4TEnCvVyAqhCy70yDLQv5fUP4AAAD//wMAUEsBAi0AFAAG&#10;AAgAAAAhALaDOJL+AAAA4QEAABMAAAAAAAAAAAAAAAAAAAAAAFtDb250ZW50X1R5cGVzXS54bWxQ&#10;SwECLQAUAAYACAAAACEAOP0h/9YAAACUAQAACwAAAAAAAAAAAAAAAAAvAQAAX3JlbHMvLnJlbHNQ&#10;SwECLQAUAAYACAAAACEAmxQJlpUCAADrBAAADgAAAAAAAAAAAAAAAAAuAgAAZHJzL2Uyb0RvYy54&#10;bWxQSwECLQAUAAYACAAAACEA2PE9yN4AAAAJAQAADwAAAAAAAAAAAAAAAADvBAAAZHJzL2Rvd25y&#10;ZXYueG1sUEsFBgAAAAAEAAQA8wAAAPoFAAAAAA==&#10;" filled="f" strokecolor="windowText" strokeweight="1pt">
                <v:textbox>
                  <w:txbxContent>
                    <w:p w:rsidR="00637CBB" w:rsidRPr="00184E9D" w:rsidRDefault="00637CBB" w:rsidP="00B1037E">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 xml:space="preserve"> Директор по соц. развитию и взаимодействию с региональными органами власти</w:t>
                      </w:r>
                    </w:p>
                  </w:txbxContent>
                </v:textbox>
              </v:rect>
            </w:pict>
          </mc:Fallback>
        </mc:AlternateContent>
      </w:r>
    </w:p>
    <w:p w:rsidR="00A60486" w:rsidRDefault="00A60486" w:rsidP="004C142F">
      <w:pPr>
        <w:jc w:val="center"/>
        <w:rPr>
          <w:rFonts w:ascii="Times New Roman" w:hAnsi="Times New Roman" w:cs="Times New Roman"/>
          <w:noProof/>
          <w:sz w:val="28"/>
          <w:szCs w:val="28"/>
          <w:lang w:eastAsia="ru-RU"/>
        </w:rPr>
      </w:pPr>
    </w:p>
    <w:p w:rsidR="00A60486" w:rsidRDefault="0032604B"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simplePos x="0" y="0"/>
                <wp:positionH relativeFrom="column">
                  <wp:posOffset>7709535</wp:posOffset>
                </wp:positionH>
                <wp:positionV relativeFrom="paragraph">
                  <wp:posOffset>24130</wp:posOffset>
                </wp:positionV>
                <wp:extent cx="0" cy="3581400"/>
                <wp:effectExtent l="0" t="0" r="19050"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358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7"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607.05pt,1.9pt" to="607.0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JF5QEAAN0DAAAOAAAAZHJzL2Uyb0RvYy54bWysU81u1DAQviPxDpbvbJICpYo220MruCBY&#10;8fMArmNvLPwn22yyN+CMtI/AK3AAqVKhz5C8UcdONkWAEEJcHM94vm/mm5ksTzsl0ZY5L4yucLHI&#10;MWKamlroTYVfv3p87wQjH4iuiTSaVXjHPD5d3b2zbG3JjkxjZM0cAhLty9ZWuAnBllnmacMU8Qtj&#10;mYZHbpwiAUy3yWpHWmBXMjvK8+OsNa62zlDmPXjPx0e8SvycMxqec+5ZQLLCUFtIp0vnRTyz1ZKU&#10;G0dsI+hUBvmHKhQRGpLOVOckEPTWiV+olKDOeMPDghqVGc4FZUkDqCnyn9S8bIhlSQs0x9u5Tf7/&#10;0dJn27VDoobZHT/CSBMFQ+o/De+Gff+t/zzs0fC+v+6/9l/6y/57fzl8gPvV8BHu8bG/mtx7FPHQ&#10;zdb6EkjP9NpNlrdrF1vTcafiF0SjLk1gN0+AdQHR0UnBe//hSfEgT9PJboHW+fCEGYXipcJS6Ngc&#10;UpLtUx8gGYQeQsCIhYyp0y3sJIvBUr9gHARDsiKh06qxM+nQlsCS1G+KKAO4UmSEcCHlDMr/DJpi&#10;I4yl9ftb4BydMhodZqAS2rjfZQ3doVQ+xh9Uj1qj7AtT79IgUjtgh5Kyad/jkv5oJ/jtX7m6AQAA&#10;//8DAFBLAwQUAAYACAAAACEAqpDmdd4AAAALAQAADwAAAGRycy9kb3ducmV2LnhtbEyPzU6EQBCE&#10;7ya+w6RNvLkDqy4EGTbGn5MeED14nGVaIMv0EGYW0Ke3N3vQY1V/qa7Kt4vtxYSj7xwpiFcRCKTa&#10;mY4aBR/vz1cpCB80Gd07QgXf6GFbnJ/lOjNupjecqtAIDiGfaQVtCEMmpa9btNqv3IDEty83Wh1Y&#10;jo00o5453PZyHUUbaXVH/KHVAz60WO+rg1WQPL1U5TA/vv6UMpFlObmQ7j+VurxY7u9ABFzCHwzH&#10;+lwdCu60cwcyXvSs1/FNzKyCa55wBE7GTsHtJklBFrn8v6H4BQAA//8DAFBLAQItABQABgAIAAAA&#10;IQC2gziS/gAAAOEBAAATAAAAAAAAAAAAAAAAAAAAAABbQ29udGVudF9UeXBlc10ueG1sUEsBAi0A&#10;FAAGAAgAAAAhADj9If/WAAAAlAEAAAsAAAAAAAAAAAAAAAAALwEAAF9yZWxzLy5yZWxzUEsBAi0A&#10;FAAGAAgAAAAhALPzkkXlAQAA3QMAAA4AAAAAAAAAAAAAAAAALgIAAGRycy9lMm9Eb2MueG1sUEsB&#10;Ai0AFAAGAAgAAAAhAKqQ5nXeAAAACwEAAA8AAAAAAAAAAAAAAAAAPwQAAGRycy9kb3ducmV2Lnht&#10;bFBLBQYAAAAABAAEAPMAAABKBQ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simplePos x="0" y="0"/>
                <wp:positionH relativeFrom="column">
                  <wp:posOffset>1089660</wp:posOffset>
                </wp:positionH>
                <wp:positionV relativeFrom="paragraph">
                  <wp:posOffset>71755</wp:posOffset>
                </wp:positionV>
                <wp:extent cx="85725" cy="0"/>
                <wp:effectExtent l="0" t="0" r="9525"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5.8pt,5.65pt" to="92.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I34wEAANkDAAAOAAAAZHJzL2Uyb0RvYy54bWysU82O0zAQviPxDpbvNGmlZVdR0z3sCi4I&#10;Kn4ewOvYjYX/ZJsmvQFnpD4Cr8ABpJV24RmcN2LsplkECCHExZnxzPfNfOPJ8rxXEm2Z88LoGs9n&#10;JUZMU9MIvanxq5ePHpxh5APRDZFGsxrvmMfnq/v3lp2t2MK0RjbMISDRvupsjdsQbFUUnrZMET8z&#10;lmkIcuMUCeC6TdE40gG7ksWiLB8WnXGNdYYy7+H28hDEq8zPOaPhGeeeBSRrDL2FfLp8XqWzWC1J&#10;tXHEtoKObZB/6EIRoaHoRHVJAkFvnPiFSgnqjDc8zKhRheFcUJY1gJp5+ZOaFy2xLGuB4Xg7jcn/&#10;P1r6dLt2SDQ1Pl1gpImCN4ofh7fDPt7GT8MeDe/it/glfo7X8Wu8Ht6DfTN8ADsF4814vUcAh1l2&#10;1ldAeaHXbvS8Xbs0mJ47lb4gGfV5/rtp/qwPiMLl2cnp4gQjeowUdzDrfHjMjELJqLEUOg2GVGT7&#10;xAcoBanHFHBSG4fC2Qo7yVKy1M8ZB7FQap7Rec3YhXRoS2BBmtfzJAK4cmaCcCHlBCr/DBpzE4zl&#10;1ftb4JSdKxodJqAS2rjfVQ39sVV+yD+qPmhNsq9Ms8vPkMcB+5OVjbueFvRHP8Pv/sjVdwAAAP//&#10;AwBQSwMEFAAGAAgAAAAhAPdgnYTdAAAACQEAAA8AAABkcnMvZG93bnJldi54bWxMj09Pg0AQxe8m&#10;fofNmHizCxoLoSyN8c9JDxQ9eNyyUyBlZwm7BfTTO40Hvc2beXnze/l2sb2YcPSdIwXxKgKBVDvT&#10;UaPg4/3lJgXhgyaje0eo4As9bIvLi1xnxs20w6kKjeAQ8plW0IYwZFL6ukWr/coNSHw7uNHqwHJs&#10;pBn1zOG2l7dRtJZWd8QfWj3gY4v1sTpZBcnza1UO89PbdykTWZaTC+nxU6nrq+VhAyLgEv7McMZn&#10;dCiYae9OZLzoWSfxmq08xHcgzob0Pgax/13IIpf/GxQ/AAAA//8DAFBLAQItABQABgAIAAAAIQC2&#10;gziS/gAAAOEBAAATAAAAAAAAAAAAAAAAAAAAAABbQ29udGVudF9UeXBlc10ueG1sUEsBAi0AFAAG&#10;AAgAAAAhADj9If/WAAAAlAEAAAsAAAAAAAAAAAAAAAAALwEAAF9yZWxzLy5yZWxzUEsBAi0AFAAG&#10;AAgAAAAhADK3sjfjAQAA2QMAAA4AAAAAAAAAAAAAAAAALgIAAGRycy9lMm9Eb2MueG1sUEsBAi0A&#10;FAAGAAgAAAAhAPdgnYTdAAAACQEAAA8AAAAAAAAAAAAAAAAAPQQAAGRycy9kb3ducmV2LnhtbFBL&#10;BQYAAAAABAAEAPMAAABHBQ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1089660</wp:posOffset>
                </wp:positionH>
                <wp:positionV relativeFrom="paragraph">
                  <wp:posOffset>71754</wp:posOffset>
                </wp:positionV>
                <wp:extent cx="0" cy="3590925"/>
                <wp:effectExtent l="0" t="0" r="19050" b="9525"/>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0" cy="3590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85.8pt,5.65pt" to="85.8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fN4wEAANsDAAAOAAAAZHJzL2Uyb0RvYy54bWysU0uO1DAQ3SNxB8t7OulGA0zU6VnMCDYI&#10;WnwO4HHsjoV/sk2neweskfoIXIEFSCMNcAbnRpSddAYBQgixcexyvVf1nivLs52SaMucF0bXeD4r&#10;MWKamkboTY1fvnh45wFGPhDdEGk0q/GeeXy2un1r2dmKLUxrZMMcAhLtq87WuA3BVkXhacsU8TNj&#10;mYZLbpwiAY5uUzSOdMCuZLEoy3tFZ1xjnaHMe4heDJd4lfk5ZzQ85dyzgGSNobeQV5fXy7QWqyWp&#10;No7YVtCxDfIPXSgiNBSdqC5IIOi1E79QKUGd8YaHGTWqMJwLyrIGUDMvf1LzvCWWZS1gjreTTf7/&#10;0dIn27VDoqnx/TlGmih4o/ihf9Mf4pf4sT+g/m38Fj/HT/Eqfo1X/TvYX/fvYZ8u4/UYPiCAg5ed&#10;9RVQnuu1G0/erl0yZsedSl+QjHbZ//3kP9sFRIcghejdk9PydHGS+IoboHU+PGJGobSpsRQ6WUMq&#10;sn3sw5B6TAFcamQonXdhL1lKlvoZ4yAXis0zOg8aO5cObQmMSPMqy4CyOTNBuJByApV/Bo25Ccby&#10;8P0tcMrOFY0OE1AJbdzvqobdsVU+5B9VD1qT7EvT7PNDZDtggrKh47SnEf3xnOE3/+TqOwAAAP//&#10;AwBQSwMEFAAGAAgAAAAhALp1hm3dAAAACgEAAA8AAABkcnMvZG93bnJldi54bWxMj09PhDAQxe8m&#10;fodmTLy5BY1AkLIx/jnpgUUPHrt0BLJ0SmgX0E/vrBe9zZt5efN7xXa1g5hx8r0jBfEmAoHUONNT&#10;q+D97fkqA+GDJqMHR6jgCz1sy/OzQufGLbTDuQ6t4BDyuVbQhTDmUvqmQ6v9xo1IfPt0k9WB5dRK&#10;M+mFw+0gr6MokVb3xB86PeJDh82hPloF6dNLXY3L4+t3JVNZVbML2eFDqcuL9f4ORMA1/JnhhM/o&#10;UDLT3h3JeDGwTuOErTzENyBOht/FXsFtmmQgy0L+r1D+AAAA//8DAFBLAQItABQABgAIAAAAIQC2&#10;gziS/gAAAOEBAAATAAAAAAAAAAAAAAAAAAAAAABbQ29udGVudF9UeXBlc10ueG1sUEsBAi0AFAAG&#10;AAgAAAAhADj9If/WAAAAlAEAAAsAAAAAAAAAAAAAAAAALwEAAF9yZWxzLy5yZWxzUEsBAi0AFAAG&#10;AAgAAAAhAOwZ983jAQAA2wMAAA4AAAAAAAAAAAAAAAAALgIAAGRycy9lMm9Eb2MueG1sUEsBAi0A&#10;FAAGAAgAAAAhALp1hm3dAAAACgEAAA8AAAAAAAAAAAAAAAAAPQQAAGRycy9kb3ducmV2LnhtbFBL&#10;BQYAAAAABAAEAPMAAABHBQ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1032510</wp:posOffset>
                </wp:positionH>
                <wp:positionV relativeFrom="paragraph">
                  <wp:posOffset>71755</wp:posOffset>
                </wp:positionV>
                <wp:extent cx="0" cy="0"/>
                <wp:effectExtent l="0" t="0" r="0" b="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0"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81.3pt,5.65pt" to="81.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FT3QEAAOEDAAAOAAAAZHJzL2Uyb0RvYy54bWysU0uO1DAQ3SNxB8t7OulZAIo6PYsZwQZB&#10;i88BPE6525J/sk0nvQPWSH0ErsACpJEGOENyI8pOOoMACYHYOFXlelX1niur804rsgcfpDU1XS5K&#10;SsBw20izremrl4/uPaQkRGYapqyBmh4g0PP13Tur1lVwZndWNeAJFjGhal1NdzG6qigC34FmYWEd&#10;GLwU1msW0fXbovGsxepaFWdleb9orW+ctxxCwOjleEnXub4QwOMzIQJEomqKs8V8+nxepbNYr1i1&#10;9cztJJ/GYP8whWbSYNO51CWLjLz28pdSWnJvgxVxwa0urBCSQ+aAbJblT2xe7JiDzAXFCW6WKfy/&#10;svzpfuOJbGr6AOUxTOMb9R+GN8Ox/9J/HI5keNt/6z/3n/rr/mt/PbxD+2Z4j3a67G+m8JEgHLVs&#10;Xaiw5IXZ+MkLbuOTMJ3wOn2RMumy/odZf+gi4WOQn6LFLcT5EB+D1SQZNVXSJFFYxfZPQsQ2mHpK&#10;QSeNMDbNVjwoSMnKPAeBRLHNMqPzisGF8mTPcDkY52DiMpHAejk7wYRUagaWfwZO+QkKef3+Bjwj&#10;cmdr4gzW0lj/u+6xO40sxvyTAiPvJMGVbQ75ObI0uEeZ4bTzaVF/9DP89s9cfwcAAP//AwBQSwME&#10;FAAGAAgAAAAhAMenIhDdAAAACQEAAA8AAABkcnMvZG93bnJldi54bWxMj8FOwzAQRO9I/IO1SFwQ&#10;dVraqApxqhap6oEiRMMHuPGSRMTrKHbSlK9nCwe47cyOZt+mq9E2YsDO144UTCcRCKTCmZpKBe/5&#10;9n4JwgdNRjeOUMEZPayy66tUJ8ad6A2HQygFl5BPtIIqhDaR0hcVWu0nrkXi3YfrrA4su1KaTp+4&#10;3DZyFkWxtLomvlDpFp8qLD4PvVWw227weXHuy7lZ7PK7Id+/fL0ulbq9GdePIAKO4S8MF3xGh4yZ&#10;jq4n40XDOp7FHOVh+gDiEvgxjr+GzFL5/4PsGwAA//8DAFBLAQItABQABgAIAAAAIQC2gziS/gAA&#10;AOEBAAATAAAAAAAAAAAAAAAAAAAAAABbQ29udGVudF9UeXBlc10ueG1sUEsBAi0AFAAGAAgAAAAh&#10;ADj9If/WAAAAlAEAAAsAAAAAAAAAAAAAAAAALwEAAF9yZWxzLy5yZWxzUEsBAi0AFAAGAAgAAAAh&#10;ABbicVPdAQAA4QMAAA4AAAAAAAAAAAAAAAAALgIAAGRycy9lMm9Eb2MueG1sUEsBAi0AFAAGAAgA&#10;AAAhAMenIhDdAAAACQEAAA8AAAAAAAAAAAAAAAAANwQAAGRycy9kb3ducmV2LnhtbFBLBQYAAAAA&#10;BAAEAPMAAABBBQAAAAA=&#10;" strokecolor="#4579b8 [3044]"/>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-596265</wp:posOffset>
                </wp:positionH>
                <wp:positionV relativeFrom="paragraph">
                  <wp:posOffset>71755</wp:posOffset>
                </wp:positionV>
                <wp:extent cx="0" cy="3590925"/>
                <wp:effectExtent l="0" t="0" r="19050" b="952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3590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4"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5pt,5.65pt" to="-46.9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9k4gEAANsDAAAOAAAAZHJzL2Uyb0RvYy54bWysU0uO1DAQ3SNxB8t7OumGRkzU6VnMCDYI&#10;WnwO4HHsjoV/sk0nvQPWSH0ErsACpJEG5gzJjabspDMIEEKIjWOX672q91xZnbZKoh1zXhhd4vks&#10;x4hpaiqhtyV+/erxvUcY+UB0RaTRrMR75vHp+u6dVWMLtjC1kRVzCEi0Lxpb4joEW2SZpzVTxM+M&#10;ZRouuXGKBDi6bVY50gC7ktkizx9mjXGVdYYy7yF6PlzideLnnNHwnHPPApIlht5CWl1aL+KarVek&#10;2Dpia0HHNsg/dKGI0FB0ojongaC3TvxCpQR1xhseZtSozHAuKEsaQM08/0nNy5pYlrSAOd5ONvn/&#10;R0uf7TYOiarEywcYaaLgjbpP/bv+0H3rPvcH1L/vrruv3ZfusvveXfYfYH/Vf4R9vOyuxvABARy8&#10;bKwvgPJMb9x48nbjojEtdyp+QTJqk//7yX/WBkSHIIXo/eVJfrJYRr7sFmidD0+YUShuSiyFjtaQ&#10;guye+jCkHlMAFxsZSqdd2EsWk6V+wTjIhWLzhE6Dxs6kQzsCI1K9mY9lU2aEcCHlBMr/DBpzI4yl&#10;4ftb4JSdKhodJqAS2rjfVQ3tsVU+5B9VD1qj7AtT7dNDJDtggpKh47THEf3xnOC3/+T6BgAA//8D&#10;AFBLAwQUAAYACAAAACEAZSs4ct8AAAAKAQAADwAAAGRycy9kb3ducmV2LnhtbEyPTU+DQBCG7yb+&#10;h82YeGuX2lgoZWmMHyc9IHrwuGWnQMrOEnYL6K93jAc9zrxP3nkm28+2EyMOvnWkYLWMQCBVzrRU&#10;K3h/e1okIHzQZHTnCBV8ood9fnmR6dS4iV5xLEMtuIR8qhU0IfSplL5q0Gq/dD0SZ0c3WB14HGpp&#10;Bj1xue3kTRRtpNUt8YVG93jfYHUqz1ZB/PhcFv308PJVyFgWxehCcvpQ6vpqvtuBCDiHPxh+9Fkd&#10;cnY6uDMZLzoFi+16yygHqzUIBn4XBwW38SYBmWfy/wv5NwAAAP//AwBQSwECLQAUAAYACAAAACEA&#10;toM4kv4AAADhAQAAEwAAAAAAAAAAAAAAAAAAAAAAW0NvbnRlbnRfVHlwZXNdLnhtbFBLAQItABQA&#10;BgAIAAAAIQA4/SH/1gAAAJQBAAALAAAAAAAAAAAAAAAAAC8BAABfcmVscy8ucmVsc1BLAQItABQA&#10;BgAIAAAAIQAMXE9k4gEAANsDAAAOAAAAAAAAAAAAAAAAAC4CAABkcnMvZTJvRG9jLnhtbFBLAQIt&#10;ABQABgAIAAAAIQBlKzhy3wAAAAoBAAAPAAAAAAAAAAAAAAAAADwEAABkcnMvZG93bnJldi54bWxQ&#10;SwUGAAAAAAQABADzAAAASAUAAAAA&#10;" strokecolor="black [3040]"/>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-596265</wp:posOffset>
                </wp:positionH>
                <wp:positionV relativeFrom="paragraph">
                  <wp:posOffset>71755</wp:posOffset>
                </wp:positionV>
                <wp:extent cx="133350" cy="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3"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46.95pt,5.65pt" to="-36.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Fw6wEAAOQDAAAOAAAAZHJzL2Uyb0RvYy54bWysU82KFDEQvgu+Q8jd6Z4dVqSZnj3soh5E&#10;B38eIJtOpoP5I4nTMzf1LMwj+AoeFBZWfYb0G1lJ97TLKiLiJVRS9X1VX1VlebZTEm2Z88LoGs9n&#10;JUZMU9MIvanxq5cP7z3AyAeiGyKNZjXeM4/PVnfvLDtbsRPTGtkwh4BE+6qzNW5DsFVReNoyRfzM&#10;WKbByY1TJMDVbYrGkQ7YlSxOyvJ+0RnXWGco8x5eLwYnXmV+zhkNzzj3LCBZY6gt5NPl8zKdxWpJ&#10;qo0jthV0LIP8QxWKCA1JJ6oLEgh648QvVEpQZ7zhYUaNKgzngrKsAdTMy1tqXrTEsqwFmuPt1Cb/&#10;/2jp0+3aIdHU+HSBkSYKZhQ/9m/7Q/waP/UH1L+L3+OX+DlexW/xqn8P9nX/AezkjNfj8wEBHHrZ&#10;WV8B5bleu/Hm7dqlxuy4U4hLYR/DmuRWgXi0y5PYT5Ngu4AoPM4Xi8UpzIseXcXAkJis8+ERMwol&#10;o8ZS6NQjUpHtEx8gK4QeQ+CSKhpqyFbYS5aCpX7OOOhOuTI6bxw7lw5tCexK83qe9ABXjkwQLqSc&#10;QOWfQWNsgrG8hX8LnKJzRqPDBFRCG/e7rGF3LJUP8UfVg9Yk+9I0+zyR3A5YpaxsXPu0qzfvGf7z&#10;c65+AAAA//8DAFBLAwQUAAYACAAAACEAqRVNhd4AAAAJAQAADwAAAGRycy9kb3ducmV2LnhtbEyP&#10;zU7DMBCE70i8g7VIXKrUaSr6E+JUqBIXOFAKD+AkSxJhr0Pspu7bs4gDHHfm0+xMsYvWiAlH3ztS&#10;sJinIJBq1/TUKnh/e0w2IHzQ1GjjCBVc0MOuvL4qdN64M73idAyt4BDyuVbQhTDkUvq6Q6v93A1I&#10;7H240erA59jKZtRnDrdGZmm6klb3xB86PeC+w/rzeLIKnl4Os0sWV7Ov9V21j9PGxGdvlLq9iQ/3&#10;IALG8AfDT32uDiV3qtyJGi+MgmS73DLKxmIJgoFknbFQ/QqyLOT/BeU3AAAA//8DAFBLAQItABQA&#10;BgAIAAAAIQC2gziS/gAAAOEBAAATAAAAAAAAAAAAAAAAAAAAAABbQ29udGVudF9UeXBlc10ueG1s&#10;UEsBAi0AFAAGAAgAAAAhADj9If/WAAAAlAEAAAsAAAAAAAAAAAAAAAAALwEAAF9yZWxzLy5yZWxz&#10;UEsBAi0AFAAGAAgAAAAhAN9YEXDrAQAA5AMAAA4AAAAAAAAAAAAAAAAALgIAAGRycy9lMm9Eb2Mu&#10;eG1sUEsBAi0AFAAGAAgAAAAhAKkVTYXeAAAACQEAAA8AAAAAAAAAAAAAAAAARQQAAGRycy9kb3du&#10;cmV2LnhtbFBLBQYAAAAABAAEAPMAAABQBQAAAAA=&#10;" strokecolor="black [3040]"/>
            </w:pict>
          </mc:Fallback>
        </mc:AlternateContent>
      </w:r>
      <w:r w:rsidR="00CF65CF">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7623810</wp:posOffset>
                </wp:positionH>
                <wp:positionV relativeFrom="paragraph">
                  <wp:posOffset>24130</wp:posOffset>
                </wp:positionV>
                <wp:extent cx="85726" cy="0"/>
                <wp:effectExtent l="38100" t="76200" r="28575" b="114300"/>
                <wp:wrapNone/>
                <wp:docPr id="52" name="Прямая со стрелкой 52"/>
                <wp:cNvGraphicFramePr/>
                <a:graphic xmlns:a="http://schemas.openxmlformats.org/drawingml/2006/main">
                  <a:graphicData uri="http://schemas.microsoft.com/office/word/2010/wordprocessingShape">
                    <wps:wsp>
                      <wps:cNvCnPr/>
                      <wps:spPr>
                        <a:xfrm flipH="1">
                          <a:off x="0" y="0"/>
                          <a:ext cx="857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52" o:spid="_x0000_s1026" type="#_x0000_t32" style="position:absolute;margin-left:600.3pt;margin-top:1.9pt;width:6.75pt;height:0;flip:x;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h/QEAAAUEAAAOAAAAZHJzL2Uyb0RvYy54bWysU0uOEzEQ3SNxB8t70p1IM4yidGaR4bNA&#10;EPE5gMdtpy38U9mkk93ABeYIXIENCz6aM3TfaMrupAfxkRBiU/Kn3qt6z+XF+c5oshUQlLMVnU5K&#10;SoTlrlZ2U9E3rx8/OKMkRGZrpp0VFd2LQM+X9+8tWj8XM9c4XQsgSGLDvPUVbWL086IIvBGGhYnz&#10;wuKldGBYxC1sihpYi+xGF7OyPC1aB7UHx0UIeHoxXNJl5pdS8PhCyiAi0RXF3mKOkONlisVyweYb&#10;YL5R/NAG+4cuDFMWi45UFywy8g7UL1RGcXDByTjhzhROSsVF1oBqpuVPal41zIusBc0JfrQp/D9a&#10;/ny7BqLqip7MKLHM4Bt1H/ur/rr73n3qr0n/vrvB0H/or7rP3bfua3fTfSGYjM61PsyRYGXXcNgF&#10;v4Zkw06CIVIr/xSHIhuDUsku+74ffRe7SDgenp08nJ1Swo83xUCQiDyE+EQ4Q9KioiECU5smrpy1&#10;+LYOBnK2fRYitoDAIyCBtU0xMqUf2ZrEvUdxDMC1qXnMTfdFEjG0nVdxr8WAfSkkGoPtDTXySIqV&#10;BrJlOEz12+nIgpkJIpXWI6jMqv8IOuQmmMhj+rfAMTtXdDaOQKOsg99Vjbtjq3LIP6oetCbZl67e&#10;50fMduCsZX8O/yIN84/7DL/7vctbAAAA//8DAFBLAwQUAAYACAAAACEAFoG5TtwAAAAJAQAADwAA&#10;AGRycy9kb3ducmV2LnhtbEyPQUvDQBCF74L/YRnBm92klSIxmyIFDwqRtnrwOMlOk2B2NmS3bfz3&#10;Trzo8b35ePNevplcr840hs6zgXSRgCKuve24MfDx/nz3ACpEZIu9ZzLwTQE2xfVVjpn1F97T+RAb&#10;JSEcMjTQxjhkWoe6JYdh4QdiuR396DCKHBttR7xIuOv1MknW2mHH8qHFgbYt1V+HkzNQrt+21f7Y&#10;fGLYvfjdqy2nflUac3szPT2CijTFPxjm+lIdCulU+RPboHrRc7ywBlYyYQaW6X0Kqvo1dJHr/wuK&#10;HwAAAP//AwBQSwECLQAUAAYACAAAACEAtoM4kv4AAADhAQAAEwAAAAAAAAAAAAAAAAAAAAAAW0Nv&#10;bnRlbnRfVHlwZXNdLnhtbFBLAQItABQABgAIAAAAIQA4/SH/1gAAAJQBAAALAAAAAAAAAAAAAAAA&#10;AC8BAABfcmVscy8ucmVsc1BLAQItABQABgAIAAAAIQB+RP9h/QEAAAUEAAAOAAAAAAAAAAAAAAAA&#10;AC4CAABkcnMvZTJvRG9jLnhtbFBLAQItABQABgAIAAAAIQAWgblO3AAAAAkBAAAPAAAAAAAAAAAA&#10;AAAAAFcEAABkcnMvZG93bnJldi54bWxQSwUGAAAAAAQABADzAAAAYAUAAAAA&#10;" strokecolor="black [3040]">
                <v:stroke endarrow="open"/>
              </v:shape>
            </w:pict>
          </mc:Fallback>
        </mc:AlternateContent>
      </w:r>
    </w:p>
    <w:p w:rsidR="00A60486" w:rsidRDefault="00822E19" w:rsidP="004C142F">
      <w:pPr>
        <w:jc w:val="center"/>
        <w:rPr>
          <w:rFonts w:ascii="Times New Roman" w:hAnsi="Times New Roman" w:cs="Times New Roman"/>
          <w:noProof/>
          <w:sz w:val="28"/>
          <w:szCs w:val="28"/>
          <w:lang w:eastAsia="ru-RU"/>
        </w:rPr>
      </w:pPr>
      <w:r>
        <w:rPr>
          <w:color w:val="0D0D0D" w:themeColor="text1" w:themeTint="F2"/>
          <w:sz w:val="16"/>
          <w:szCs w:val="16"/>
        </w:rPr>
        <w:t>,</w:t>
      </w:r>
    </w:p>
    <w:p w:rsidR="00A60486" w:rsidRDefault="003A52D6"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7BB75081" wp14:editId="429865E4">
                <wp:simplePos x="0" y="0"/>
                <wp:positionH relativeFrom="column">
                  <wp:posOffset>8395335</wp:posOffset>
                </wp:positionH>
                <wp:positionV relativeFrom="paragraph">
                  <wp:posOffset>306705</wp:posOffset>
                </wp:positionV>
                <wp:extent cx="95250" cy="0"/>
                <wp:effectExtent l="0" t="0" r="19050" b="19050"/>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1" o:spid="_x0000_s1026" style="position:absolute;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1.05pt,24.15pt" to="668.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0q4wEAANsDAAAOAAAAZHJzL2Uyb0RvYy54bWysU82O0zAQviPxDpbvNGmlRUvUdA+7gguC&#10;ip8H8Dp2Y+E/2aZJb8AZqY/AK3AAaaUFnsF5I8ZumkXLCiHExfF45vtmvpnJ8qxXEm2Z88LoGs9n&#10;JUZMU9MIvanx61ePH5xi5APRDZFGsxrvmMdnq/v3lp2t2MK0RjbMISDRvupsjdsQbFUUnrZMET8z&#10;lmlwcuMUCWC6TdE40gG7ksWiLB8WnXGNdYYy7+H14uDEq8zPOaPhOeeeBSRrDLWFfLp8XqazWC1J&#10;tXHEtoKOZZB/qEIRoSHpRHVBAkFvnfiNSgnqjDc8zKhRheFcUJY1gJp5eUvNy5ZYlrVAc7yd2uT/&#10;Hy19tl07JBqY3ekcI00UDCl+Gt4N+/gtfh72aHgff8Sv8Uu8it/j1fAB7tfDR7gnZ7wen/co4aGb&#10;nfUVkJ7rtRstb9cutabnTqUviEZ9nsBumgDrA6Lw+OhkcQJjokdPcQOzzocnzCiULjWWQqfWkIps&#10;n/oAqSD0GAJGKuOQON/CTrIULPULxkEupJpndF40di4d2hJYkeZNFgFcOTJBuJByApV/Bo2xCcby&#10;8v0tcIrOGY0OE1AJbdxdWUN/LJUf4o+qD1qT7EvT7PIYcjtgg3KXxm1PK/qrneE3/+TqJwAAAP//&#10;AwBQSwMEFAAGAAgAAAAhAPAZpO3dAAAACwEAAA8AAABkcnMvZG93bnJldi54bWxMj81OhEAQhO8m&#10;vsOkTby5w4IRggwb489JD4gePM4yLZBleggzC+jT2xsPeqzqL9VVxW61g5hx8r0jBdtNBAKpcaan&#10;VsH729NVBsIHTUYPjlDBF3rYlednhc6NW+gV5zq0gkPI51pBF8KYS+mbDq32Gzci8e3TTVYHllMr&#10;zaQXDreDjKPoRlrdE3/o9Ij3HTaH+mgVpI/PdTUuDy/flUxlVc0uZIcPpS4v1rtbEAHX8AfDqT5X&#10;h5I77d2RjBcD6ySOt8wquM4SECciSVJ29r+OLAv5f0P5AwAA//8DAFBLAQItABQABgAIAAAAIQC2&#10;gziS/gAAAOEBAAATAAAAAAAAAAAAAAAAAAAAAABbQ29udGVudF9UeXBlc10ueG1sUEsBAi0AFAAG&#10;AAgAAAAhADj9If/WAAAAlAEAAAsAAAAAAAAAAAAAAAAALwEAAF9yZWxzLy5yZWxzUEsBAi0AFAAG&#10;AAgAAAAhALfrPSrjAQAA2wMAAA4AAAAAAAAAAAAAAAAALgIAAGRycy9lMm9Eb2MueG1sUEsBAi0A&#10;FAAGAAgAAAAhAPAZpO3dAAAACwEAAA8AAAAAAAAAAAAAAAAAPQQAAGRycy9kb3ducmV2LnhtbFBL&#10;BQYAAAAABAAEAPMAAABHBQAAAAA=&#10;" strokecolor="black [3040]"/>
            </w:pict>
          </mc:Fallback>
        </mc:AlternateContent>
      </w:r>
      <w:r w:rsidR="00DB0E94">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3A67FBD1" wp14:editId="4234604F">
                <wp:simplePos x="0" y="0"/>
                <wp:positionH relativeFrom="column">
                  <wp:posOffset>9119235</wp:posOffset>
                </wp:positionH>
                <wp:positionV relativeFrom="paragraph">
                  <wp:posOffset>59054</wp:posOffset>
                </wp:positionV>
                <wp:extent cx="0" cy="2200275"/>
                <wp:effectExtent l="0" t="0" r="19050" b="9525"/>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2"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718.05pt,4.65pt" to="718.0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4gEAAN0DAAAOAAAAZHJzL2Uyb0RvYy54bWysU0uO1DAQ3SNxB8t7OulI/KJOz2JGsEHQ&#10;4nMAj2N3LPyTbTrpHbBG6iNwBRaMNNIAZ0huNGUnnRkBQgixccrleq/qVVVWJ52SaMecF0ZXeLnI&#10;MWKamlrobYXfvH5y7xFGPhBdE2k0q/CeeXyyvntn1dqSFaYxsmYOAYn2ZWsr3IRgyyzztGGK+IWx&#10;TMMjN06RAFe3zWpHWmBXMivy/EHWGldbZyjzHrxn4yNeJ37OGQ0vOPcsIFlhqC2k06XzPJ7ZekXK&#10;rSO2EXQqg/xDFYoIDUlnqjMSCHrnxC9USlBnvOFhQY3KDOeCsqQB1Czzn9S8aohlSQs0x9u5Tf7/&#10;0dLnu41DoobZPS4w0kTBkPrPw/vh0H/rvwwHNHzof/QX/df+sv/eXw4fwb4aPoEdH/uryX1AEQ/d&#10;bK0vgfRUb9x083bjYms67lT8gmjUpQns5wmwLiA6Oil4Cxht8fB+5MtugNb58JQZhaJRYSl0bA4p&#10;ye6ZD2PoMQRwsZAxdbLCXrIYLPVLxkEwJFsmdFo1diod2hFYkvrtckqbIiOECylnUP5n0BQbYSyt&#10;398C5+iU0egwA5XQxv0ua+iOpfIx/qh61Bpln5t6nwaR2gE7lBo67Xtc0tv3BL/5K9fXAAAA//8D&#10;AFBLAwQUAAYACAAAACEA98nc8N8AAAALAQAADwAAAGRycy9kb3ducmV2LnhtbEyPTU+DQBCG7yb+&#10;h82YeLNLxbaILI3x42QPiB48TtkRSNlZwm4B/fVu40GP78yTd57JtrPpxEiDay0rWC4iEMSV1S3X&#10;Ct7fnq8SEM4ja+wsk4IvcrDNz88yTLWd+JXG0tcilLBLUUHjfZ9K6aqGDLqF7YnD7tMOBn2IQy31&#10;gFMoN528jqK1NNhyuNBgTw8NVYfyaBRsnl7Kop8ed9+F3MiiGK1PDh9KXV7M93cgPM3+D4aTflCH&#10;PDjt7ZG1E13IN/F6GVgFtzGIE/A72CuIV6sEZJ7J/z/kPwAAAP//AwBQSwECLQAUAAYACAAAACEA&#10;toM4kv4AAADhAQAAEwAAAAAAAAAAAAAAAAAAAAAAW0NvbnRlbnRfVHlwZXNdLnhtbFBLAQItABQA&#10;BgAIAAAAIQA4/SH/1gAAAJQBAAALAAAAAAAAAAAAAAAAAC8BAABfcmVscy8ucmVsc1BLAQItABQA&#10;BgAIAAAAIQCoAh+L4gEAAN0DAAAOAAAAAAAAAAAAAAAAAC4CAABkcnMvZTJvRG9jLnhtbFBLAQIt&#10;ABQABgAIAAAAIQD3ydzw3wAAAAsBAAAPAAAAAAAAAAAAAAAAADw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6E5F994D" wp14:editId="648920AC">
                <wp:simplePos x="0" y="0"/>
                <wp:positionH relativeFrom="column">
                  <wp:posOffset>9214485</wp:posOffset>
                </wp:positionH>
                <wp:positionV relativeFrom="paragraph">
                  <wp:posOffset>173355</wp:posOffset>
                </wp:positionV>
                <wp:extent cx="533400" cy="733425"/>
                <wp:effectExtent l="0" t="0" r="19050" b="28575"/>
                <wp:wrapNone/>
                <wp:docPr id="187" name="Прямоугольник 187"/>
                <wp:cNvGraphicFramePr/>
                <a:graphic xmlns:a="http://schemas.openxmlformats.org/drawingml/2006/main">
                  <a:graphicData uri="http://schemas.microsoft.com/office/word/2010/wordprocessingShape">
                    <wps:wsp>
                      <wps:cNvSpPr/>
                      <wps:spPr>
                        <a:xfrm>
                          <a:off x="0" y="0"/>
                          <a:ext cx="533400"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Финансовая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7" o:spid="_x0000_s1046" style="position:absolute;left:0;text-align:left;margin-left:725.55pt;margin-top:13.65pt;width:42pt;height:5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xjxwIAALUFAAAOAAAAZHJzL2Uyb0RvYy54bWysVM1uEzEQviPxDpbvdJM0IWXVTRW1KkKq&#10;2ooW9ex47e5KXtvYTrLhhMQViUfgIbggfvoMmzdibO9uQ6k4IHLYzHhmvvmfw6O6EmjFjC2VzPBw&#10;b4ARk1TlpbzN8Jvr02cHGFlHZE6EkizDG2bx0ezpk8O1TtlIFUrkzCAAkTZd6wwXzuk0SSwtWEXs&#10;ntJMgpArUxEHrLlNckPWgF6JZDQYPE/WyuTaKMqshdeTKMSzgM85o+6Cc8scEhmG2Fz4mvBd+G8y&#10;OyTprSG6KGkbBvmHKCpSSnDaQ50QR9DSlH9AVSU1yiru9qiqEsV5SVnIAbIZDh5kc1UQzUIuUByr&#10;+zLZ/wdLz1eXBpU59O5gipEkFTSp+bx9v/3U/Gjuth+aL81d8337sfnZfG2+Ia8FNVtrm4Lplb40&#10;LWeB9AWouan8P6SG6lDnTV9nVjtE4XGyvz8eQDcoiKZAjyYeM7k31sa6l0xVyBMZNtDGUF2yOrMu&#10;qnYq3pdUp6UQ8E5SIdEachlNAd/zVoky99LA+Klix8KgFYF5cPWw9bujBVEICcH4DGNOgXIbwSL+&#10;a8ahXpDFKDr4HZNQyqQbRlFBchZdTQbw65x1FiFlIQHQI3MIssduATrNCNJhxwK0+t6UhUHvjdvM&#10;/2bcWwTPSrreuCqlMo9lJiCr1nPU74oUS+Or5OpFHWZpFHL1TwuVb2DAjIqbZzU9LaGnZ8S6S2Jg&#10;1WAM4Hy4C/hwoaB3qqUwKpR599i714cNAClGa1jdDNu3S2IYRuKVhN14MRyP/a4HZjyZQjTI7EoW&#10;uxK5rI4VTMMQDpWmgfT6TnQkN6q6gSsz915BRCQF3xmmznTMsYsnBe4UZfN5UIP91sSdyStNPbgv&#10;tJ/Z6/qGGN0OtoONOFfdmpP0wXxHXW8p1XzpFC/D8N/XtW0B3IYwS+0d88dnlw9a99d29gsAAP//&#10;AwBQSwMEFAAGAAgAAAAhAAemvHziAAAADAEAAA8AAABkcnMvZG93bnJldi54bWxMj8FOwzAQRO9I&#10;/IO1SFyq1klKoApxKgQC9VAh0cKB2yYxcWi8jmK3DX/P5gTH2XmancnXo+3ESQ++daQgXkQgNFWu&#10;bqlR8L5/nq9A+IBUY+dIK/jRHtbF5UWOWe3O9KZPu9AIDiGfoQITQp9J6SujLfqF6zWx9+UGi4Hl&#10;0Mh6wDOH204mUXQrLbbEHwz2+tHo6rA7WgWfmzE03/FL2B5w9jHbmLJ6fSqVur4aH+5BBD2GPxim&#10;+lwdCu5UuiPVXnSsb9I4ZlZBcrcEMRHpMuVLOXnJCmSRy/8jil8AAAD//wMAUEsBAi0AFAAGAAgA&#10;AAAhALaDOJL+AAAA4QEAABMAAAAAAAAAAAAAAAAAAAAAAFtDb250ZW50X1R5cGVzXS54bWxQSwEC&#10;LQAUAAYACAAAACEAOP0h/9YAAACUAQAACwAAAAAAAAAAAAAAAAAvAQAAX3JlbHMvLnJlbHNQSwEC&#10;LQAUAAYACAAAACEANNF8Y8cCAAC1BQAADgAAAAAAAAAAAAAAAAAuAgAAZHJzL2Uyb0RvYy54bWxQ&#10;SwECLQAUAAYACAAAACEAB6a8fOIAAAAMAQAADwAAAAAAAAAAAAAAAAAhBQAAZHJzL2Rvd25yZXYu&#10;eG1sUEsFBgAAAAAEAAQA8wAAADAGA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Финансовая служба</w:t>
                      </w:r>
                    </w:p>
                  </w:txbxContent>
                </v:textbox>
              </v:rect>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3AE277EB" wp14:editId="1D1F410C">
                <wp:simplePos x="0" y="0"/>
                <wp:positionH relativeFrom="column">
                  <wp:posOffset>8395335</wp:posOffset>
                </wp:positionH>
                <wp:positionV relativeFrom="paragraph">
                  <wp:posOffset>59055</wp:posOffset>
                </wp:positionV>
                <wp:extent cx="0" cy="2971800"/>
                <wp:effectExtent l="0" t="0" r="19050" b="19050"/>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0"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0"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661.05pt,4.65pt" to="661.0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H4wEAAN0DAAAOAAAAZHJzL2Uyb0RvYy54bWysU82O0zAQviPxDpbvNGkPsERN97AruCCo&#10;+HkAr2M3Fv6Tbdr0BpyR+gi8AgeQVtqFZ3DeaMdOmkULQghxcTzj+b6Zb2ayPO2URFvmvDC6xvNZ&#10;iRHT1DRCb2r85vWTBycY+UB0Q6TRrMZ75vHp6v695c5WbGFaIxvmEJBoX+1sjdsQbFUUnrZMET8z&#10;lml45MYpEsB0m6JxZAfsShaLsnxY7IxrrDOUeQ/e8+ERrzI/54yGF5x7FpCsMdQW8unyeZHOYrUk&#10;1cYR2wo6lkH+oQpFhIakE9U5CQS9c+IXKiWoM97wMKNGFYZzQVnWAGrm5R01r1piWdYCzfF2apP/&#10;f7T0+XbtkGhgdifQH00UDCl+7t/3h3gdv/QH1H+IP+K3+DVexu/xsv8I96v+E9zTY7wa3QeU8NDN&#10;nfUVkJ7ptRstb9cutabjTqUviEZdnsB+mgDrAqKDk4J38fgR0GW+4hZonQ9PmVEoXWoshU7NIRXZ&#10;PvMBkkHoMQSMVMiQOt/CXrIULPVLxkEwJJtndF41diYd2hJYkubtPMkArhyZIFxIOYHKP4PG2ARj&#10;ef3+FjhF54xGhwmohDbud1lDdyyVD/FH1YPWJPvCNPs8iNwO2KGsbNz3tKQ/2xl++1eubgAAAP//&#10;AwBQSwMEFAAGAAgAAAAhAPjleq/eAAAACwEAAA8AAABkcnMvZG93bnJldi54bWxMj01PhDAQhu8m&#10;/odmTLy5ZcHIipSN8eOkB0QPHrt0BLJ0SmgX0F/vbPagx3fmyTvP5NvF9mLC0XeOFKxXEQik2pmO&#10;GgUf789XGxA+aDK6d4QKvtHDtjg/y3Vm3ExvOFWhEVxCPtMK2hCGTEpft2i1X7kBiXdfbrQ6cBwb&#10;aUY9c7ntZRxFN9LqjvhCqwd8aLHeVwerIH16qcphfnz9KWUqy3JyYbP/VOryYrm/AxFwCX8wHPVZ&#10;HQp22rkDGS96zkkcr5lVcJuAOAKnwU7BdZomIItc/v+h+AUAAP//AwBQSwECLQAUAAYACAAAACEA&#10;toM4kv4AAADhAQAAEwAAAAAAAAAAAAAAAAAAAAAAW0NvbnRlbnRfVHlwZXNdLnhtbFBLAQItABQA&#10;BgAIAAAAIQA4/SH/1gAAAJQBAAALAAAAAAAAAAAAAAAAAC8BAABfcmVscy8ucmVsc1BLAQItABQA&#10;BgAIAAAAIQBHa/0H4wEAAN0DAAAOAAAAAAAAAAAAAAAAAC4CAABkcnMvZTJvRG9jLnhtbFBLAQIt&#10;ABQABgAIAAAAIQD45Xqv3gAAAAsBAAAPAAAAAAAAAAAAAAAAAD0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530F388F" wp14:editId="09F99F91">
                <wp:simplePos x="0" y="0"/>
                <wp:positionH relativeFrom="column">
                  <wp:posOffset>8490585</wp:posOffset>
                </wp:positionH>
                <wp:positionV relativeFrom="paragraph">
                  <wp:posOffset>144780</wp:posOffset>
                </wp:positionV>
                <wp:extent cx="533400" cy="342900"/>
                <wp:effectExtent l="0" t="0" r="19050" b="19050"/>
                <wp:wrapNone/>
                <wp:docPr id="174" name="Прямоугольник 174"/>
                <wp:cNvGraphicFramePr/>
                <a:graphic xmlns:a="http://schemas.openxmlformats.org/drawingml/2006/main">
                  <a:graphicData uri="http://schemas.microsoft.com/office/word/2010/wordprocessingShape">
                    <wps:wsp>
                      <wps:cNvSpPr/>
                      <wps:spPr>
                        <a:xfrm>
                          <a:off x="0" y="0"/>
                          <a:ext cx="5334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Производство ГТД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4" o:spid="_x0000_s1047" style="position:absolute;left:0;text-align:left;margin-left:668.55pt;margin-top:11.4pt;width:42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HygIAALUFAAAOAAAAZHJzL2Uyb0RvYy54bWysVM1u2zAMvg/YOwi6r07cdF2NOkXQosOA&#10;oi3WDj0rslQbkCVNUhJnpwG7Dtgj7CF2GfbTZ3DeaJRku1lX7DAsB4cUyY/iJ5KHR00t0JIZWymZ&#10;4/HOCCMmqSoqeZvjN9enz15gZB2RBRFKshyvmcVH06dPDlc6Y6kqlSiYQQAibbbSOS6d01mSWFqy&#10;mtgdpZkEI1emJg5Uc5sUhqwAvRZJOho9T1bKFNooyqyF05NoxNOAzzmj7oJzyxwSOYa7ufA14Tv3&#10;32R6SLJbQ3RZ0e4a5B9uUZNKQtIB6oQ4gham+gOqrqhRVnG3Q1WdKM4rykINUM149KCaq5JoFmoB&#10;cqweaLL/D5aeLy8Nqgp4u/0JRpLU8Ejt5837zaf2R3u3+dB+ae/a75uP7c/2a/sNeS/gbKVtBqFX&#10;+tJ0mgXRE9BwU/t/KA01gef1wDNrHKJwuLe7OxnBa1Aw7U7SA5ABJbkP1sa6l0zVyAs5NvCMgV2y&#10;PLMuuvYuPpdUp5UQcE4yIdEKakn3AdPrVomq8Nag+K5ix8KgJYF+cM24y7vlBbcQEi7jK4w1Bcmt&#10;BYv4rxkHvqCKNCb4HZNQyqQbR1NJChZT7Y3g1yfrI0LJQgKgR+ZwyQG7A+g9I0iPHQno/H0oC40+&#10;BHeV/y14iAiZlXRDcF1JZR6rTEBVXebo35MUqfEsuWbehF5Kg6s/mqtiDQ1mVJw8q+lpBW96Rqy7&#10;JAZGDdoA1oe7gA8XCt5OdRJGpTLvHjv3/jABYMVoBaObY/t2QQzDSLySMBsH48nEz3pQJnv7KShm&#10;2zLftshFfaygG8awqDQNovd3ohe5UfUNbJmZzwomIinkzjF1pleOXVwpsKcom82CG8y3Ju5MXmnq&#10;wT3RvmevmxtidNfYDibiXPVjTrIH/R19faRUs4VTvArNf89r9wSwG0IvdXvML59tPXjdb9vpLwAA&#10;AP//AwBQSwMEFAAGAAgAAAAhAOQ7shDiAAAACwEAAA8AAABkcnMvZG93bnJldi54bWxMj8FOwzAQ&#10;RO9I/IO1SFwq6iRFbRXiVAgE6gFVorQHbk68xKHxOordNvw92xMcZ/ZpdqZYja4TJxxC60lBOk1A&#10;INXetNQo2H283C1BhKjJ6M4TKvjBAKvy+qrQufFnesfTNjaCQyjkWoGNsc+lDLVFp8PU90h8+/KD&#10;05Hl0Egz6DOHu05mSTKXTrfEH6zu8clifdgenYLP9Rib7/Q1vh30ZD9Z26rePFdK3d6Mjw8gIo7x&#10;D4ZLfa4OJXeq/JFMEB3r2WyRMqsgy3jDhbjPUnYqBYv5EmRZyP8byl8AAAD//wMAUEsBAi0AFAAG&#10;AAgAAAAhALaDOJL+AAAA4QEAABMAAAAAAAAAAAAAAAAAAAAAAFtDb250ZW50X1R5cGVzXS54bWxQ&#10;SwECLQAUAAYACAAAACEAOP0h/9YAAACUAQAACwAAAAAAAAAAAAAAAAAvAQAAX3JlbHMvLnJlbHNQ&#10;SwECLQAUAAYACAAAACEAqSpZh8oCAAC1BQAADgAAAAAAAAAAAAAAAAAuAgAAZHJzL2Uyb0RvYy54&#10;bWxQSwECLQAUAAYACAAAACEA5DuyEOIAAAALAQAADwAAAAAAAAAAAAAAAAAkBQAAZHJzL2Rvd25y&#10;ZXYueG1sUEsFBgAAAAAEAAQA8wAAADMGA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Производство ГТД</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486B3A71" wp14:editId="54ADE6CD">
                <wp:simplePos x="0" y="0"/>
                <wp:positionH relativeFrom="column">
                  <wp:posOffset>7623810</wp:posOffset>
                </wp:positionH>
                <wp:positionV relativeFrom="paragraph">
                  <wp:posOffset>325755</wp:posOffset>
                </wp:positionV>
                <wp:extent cx="152400" cy="0"/>
                <wp:effectExtent l="0" t="0" r="1905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8"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600.3pt,25.65pt" to="612.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wD4wEAANwDAAAOAAAAZHJzL2Uyb0RvYy54bWysU82O0zAQviPxDpbvNGkFKxQ13cOu4IKg&#10;4ucBvI7dWPhPtmnSG3BG6iPwChxAWmkXnsF5ox27aRYtCCHExfF45vtmvpnJ8rRXEm2Z88LoGs9n&#10;JUZMU9MIvanxm9dPHjzGyAeiGyKNZjXeMY9PV/fvLTtbsYVpjWyYQ0CifdXZGrch2KooPG2ZIn5m&#10;LNPg5MYpEsB0m6JxpAN2JYtFWZ4UnXGNdYYy7+H1/ODEq8zPOaPhBeeeBSRrDLWFfLp8XqSzWC1J&#10;tXHEtoKOZZB/qEIRoSHpRHVOAkHvnPiFSgnqjDc8zKhRheFcUJY1gJp5eUfNq5ZYlrVAc7yd2uT/&#10;Hy19vl07JBqY3QmMShMFQ4qfh/fDPl7HL8MeDR/ij/gtfo2X8Xu8HD7C/Wr4BPfkjFfj8x4lPHSz&#10;s74C0jO9dqPl7dql1vTcqfQF0ajPE9hNE2B9QBQe548WD0uYEz26ilucdT48ZUahdKmxFDr1hlRk&#10;+8wHyAWhxxAwUh2HzPkWdpKlYKlfMg56U66MzpvGzqRDWwI70rydJxXAlSMThAspJ1D5Z9AYm2As&#10;b9/fAqfonNHoMAGV0Mb9Lmvoj6XyQ/xR9UFrkn1hml2eQ24HrFBWNq572tGf7Qy//SlXNwAAAP//&#10;AwBQSwMEFAAGAAgAAAAhAJwYHr3dAAAACwEAAA8AAABkcnMvZG93bnJldi54bWxMj0FPg0AQhe8m&#10;/Q+baeLNLqVqG2RpjNWTHhA9eNyyI5Cys4TdAvrrHeJBj+/NlzfvpfvJtmLA3jeOFKxXEQik0pmG&#10;KgXvb09XOxA+aDK6dYQKvtDDPltcpDoxbqRXHIpQCQ4hn2gFdQhdIqUva7Tar1yHxLdP11sdWPaV&#10;NL0eOdy2Mo6iW2l1Q/yh1h0+1FieirNVsH18LvJuPLx853Ir83xwYXf6UOpyOd3fgQg4hT8Y5vpc&#10;HTLudHRnMl60rOd4ZhXcrDcgZiKOr9k5/joyS+X/DdkPAAAA//8DAFBLAQItABQABgAIAAAAIQC2&#10;gziS/gAAAOEBAAATAAAAAAAAAAAAAAAAAAAAAABbQ29udGVudF9UeXBlc10ueG1sUEsBAi0AFAAG&#10;AAgAAAAhADj9If/WAAAAlAEAAAsAAAAAAAAAAAAAAAAALwEAAF9yZWxzLy5yZWxzUEsBAi0AFAAG&#10;AAgAAAAhAAiRHAPjAQAA3AMAAA4AAAAAAAAAAAAAAAAALgIAAGRycy9lMm9Eb2MueG1sUEsBAi0A&#10;FAAGAAgAAAAhAJwYHr3dAAAACwEAAA8AAAAAAAAAAAAAAAAAPQQAAGRycy9kb3ducmV2LnhtbFBL&#10;BQYAAAAABAAEAPMAAABHBQ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2E7C39F0" wp14:editId="6EC78281">
                <wp:simplePos x="0" y="0"/>
                <wp:positionH relativeFrom="column">
                  <wp:posOffset>7061835</wp:posOffset>
                </wp:positionH>
                <wp:positionV relativeFrom="paragraph">
                  <wp:posOffset>144780</wp:posOffset>
                </wp:positionV>
                <wp:extent cx="561975" cy="409575"/>
                <wp:effectExtent l="0" t="0" r="28575" b="28575"/>
                <wp:wrapNone/>
                <wp:docPr id="155" name="Прямоугольник 155"/>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A8502E">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главного технолога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5" o:spid="_x0000_s1048" style="position:absolute;left:0;text-align:left;margin-left:556.05pt;margin-top:11.4pt;width:44.25pt;height:3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xpywIAALUFAAAOAAAAZHJzL2Uyb0RvYy54bWysVM1q3DAQvhf6DkL3xj/sJl0Tb1gSUgoh&#10;CU1KzlpZjg2ypEratbenQq+FPkIfopfSnzyD9406kn92SUMPpT7II83MN5pPM3N80lQcrZk2pRQp&#10;jg5CjJigMivFfYrf3p6/eImRsURkhEvBUrxhBp/Mnz87rlXCYllInjGNAESYpFYpLqxVSRAYWrCK&#10;mAOpmABlLnVFLGz1fZBpUgN6xYM4DA+DWupMaUmZMXB61inx3OPnOaP2Ks8Ns4inGO5m/ar9unRr&#10;MD8myb0mqihpfw3yD7eoSCkg6Ah1RixBK13+AVWVVEsjc3tAZRXIPC8p8zlANlH4KJubgijmcwFy&#10;jBppMv8Pll6urzUqM3i76RQjQSp4pPbL9sP2c/uzfdh+bL+2D+2P7af2V/ut/Y6cFXBWK5OA6426&#10;1v3OgOgIaHJduT+khhrP82bkmTUWUTicHkazI4hGQTUJZ1OQASXYOStt7CsmK+SEFGt4Rs8uWV8Y&#10;25kOJi6WkOcl53BOEi5QDbnER2HoPYzkZea0Tumrip1yjdYE6sE2UR93zwpuwQVcxmXY5eQlu+Gs&#10;w3/DcuALsoi7AK5Sd5iEUiZs1KkKkrEu1DSEbwg2ePiUuQBAh5zDJUfsHmCw7EAG7I6A3t65Ml/o&#10;o3Of+d+cRw8fWQo7OlelkPqpzDhk1Ufu7AeSOmocS7ZZNr6W4tiZuqOlzDZQYFp2nWcUPS/hTS+I&#10;sddEQ6tBU8L4sFew5FzC28lewqiQ+v1T584eOgC0GNXQuik271ZEM4z4awG9MYsmE9frfjOZHsWw&#10;0fua5b5GrKpTCdUQwaBS1IvO3vJBzLWs7mDKLFxUUBFBIXaKqdXD5tR2IwXmFGWLhTeD/lbEXogb&#10;RR24I9rV7G1zR7TqC9tCR1zKoc1J8qi+O1vnKeRiZWVe+uLf8do/AcwGX0v9HHPDZ3/vrXbTdv4b&#10;AAD//wMAUEsDBBQABgAIAAAAIQCvaxX93wAAAAsBAAAPAAAAZHJzL2Rvd25yZXYueG1sTI9BS8Qw&#10;FITvgv8hPMHL4qapoEttuoii7EGEXfXgLW2eTd3mpTTZ3frvfT3pcZhh5ptyPfleHHGMXSANapmB&#10;QGqC7ajV8P72dLUCEZMha/pAqOEHI6yr87PSFDacaIvHXWoFl1AsjAaX0lBIGRuH3sRlGJDY+wqj&#10;N4nl2Eo7mhOX+17mWXYjvemIF5wZ8MFhs98dvIbPzZTab/WcXvZm8bHYuLp5fay1vryY7u9AJJzS&#10;XxhmfEaHipnqcCAbRc9aqVxxVkOe84c5MQ+CqDWsbq9BVqX8/6H6BQAA//8DAFBLAQItABQABgAI&#10;AAAAIQC2gziS/gAAAOEBAAATAAAAAAAAAAAAAAAAAAAAAABbQ29udGVudF9UeXBlc10ueG1sUEsB&#10;Ai0AFAAGAAgAAAAhADj9If/WAAAAlAEAAAsAAAAAAAAAAAAAAAAALwEAAF9yZWxzLy5yZWxzUEsB&#10;Ai0AFAAGAAgAAAAhAIQ6DGnLAgAAtQUAAA4AAAAAAAAAAAAAAAAALgIAAGRycy9lMm9Eb2MueG1s&#10;UEsBAi0AFAAGAAgAAAAhAK9rFf3fAAAACwEAAA8AAAAAAAAAAAAAAAAAJQUAAGRycy9kb3ducmV2&#10;LnhtbFBLBQYAAAAABAAEAPMAAAAxBgAAAAA=&#10;" filled="f" strokecolor="black [3213]" strokeweight="1pt">
                <v:textbox>
                  <w:txbxContent>
                    <w:p w:rsidR="00637CBB" w:rsidRPr="00184E9D" w:rsidRDefault="00637CBB" w:rsidP="00A8502E">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главного технолога</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76E6724A" wp14:editId="01BB8296">
                <wp:simplePos x="0" y="0"/>
                <wp:positionH relativeFrom="column">
                  <wp:posOffset>7776210</wp:posOffset>
                </wp:positionH>
                <wp:positionV relativeFrom="paragraph">
                  <wp:posOffset>135255</wp:posOffset>
                </wp:positionV>
                <wp:extent cx="561975" cy="409575"/>
                <wp:effectExtent l="0" t="0" r="28575" b="28575"/>
                <wp:wrapNone/>
                <wp:docPr id="160" name="Прямоугольник 160"/>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Служба по </w:t>
                            </w:r>
                            <w:proofErr w:type="spellStart"/>
                            <w:proofErr w:type="gramStart"/>
                            <w:r w:rsidRPr="00184E9D">
                              <w:rPr>
                                <w:rFonts w:ascii="Times New Roman" w:hAnsi="Times New Roman" w:cs="Times New Roman"/>
                                <w:color w:val="0D0D0D" w:themeColor="text1" w:themeTint="F2"/>
                                <w:sz w:val="10"/>
                                <w:szCs w:val="16"/>
                              </w:rPr>
                              <w:t>подгот</w:t>
                            </w:r>
                            <w:proofErr w:type="spellEnd"/>
                            <w:r w:rsidRPr="00184E9D">
                              <w:rPr>
                                <w:rFonts w:ascii="Times New Roman" w:hAnsi="Times New Roman" w:cs="Times New Roman"/>
                                <w:color w:val="0D0D0D" w:themeColor="text1" w:themeTint="F2"/>
                                <w:sz w:val="10"/>
                                <w:szCs w:val="16"/>
                              </w:rPr>
                              <w:t xml:space="preserve"> </w:t>
                            </w:r>
                            <w:proofErr w:type="spellStart"/>
                            <w:r w:rsidRPr="00184E9D">
                              <w:rPr>
                                <w:rFonts w:ascii="Times New Roman" w:hAnsi="Times New Roman" w:cs="Times New Roman"/>
                                <w:color w:val="0D0D0D" w:themeColor="text1" w:themeTint="F2"/>
                                <w:sz w:val="10"/>
                                <w:szCs w:val="16"/>
                              </w:rPr>
                              <w:t>овке</w:t>
                            </w:r>
                            <w:proofErr w:type="spellEnd"/>
                            <w:proofErr w:type="gramEnd"/>
                            <w:r w:rsidRPr="00184E9D">
                              <w:rPr>
                                <w:rFonts w:ascii="Times New Roman" w:hAnsi="Times New Roman" w:cs="Times New Roman"/>
                                <w:color w:val="0D0D0D" w:themeColor="text1" w:themeTint="F2"/>
                                <w:sz w:val="10"/>
                                <w:szCs w:val="16"/>
                              </w:rPr>
                              <w:t xml:space="preserve">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049" style="position:absolute;left:0;text-align:left;margin-left:612.3pt;margin-top:10.65pt;width:44.25pt;height:3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zvzQIAALUFAAAOAAAAZHJzL2Uyb0RvYy54bWysVM1u2zAMvg/YOwi6r7azpF2NOkXQosOA&#10;oi3WDj0rstQYkCVNUmJnpwG7Ftgj7CF2GfbTZ3DeaJT8k6Ardhjmg0yJ5EfxE8mj47oUaMWMLZTM&#10;cLIXY8QkVXkh7zL87ubsxSuMrCMyJ0JJluE1s/h4+vzZUaVTNlILJXJmEIBIm1Y6wwvndBpFli5Y&#10;Seye0kyCkitTEgdbcxflhlSAXopoFMf7UaVMro2izFo4PW2VeBrwOWfUXXJumUMiw3A3F1YT1rlf&#10;o+kRSe8M0YuCdtcg/3CLkhQSgg5Qp8QRtDTFH1BlQY2yirs9qspIcV5QFnKAbJL4UTbXC6JZyAXI&#10;sXqgyf4/WHqxujKoyOHt9oEfSUp4pObL5uPmc/Ozedh8ar42D82PzX3zq/nWfEfeCjirtE3B9Vpf&#10;mW5nQfQE1NyU/g+poTrwvB54ZrVDFA4n+8nhwQQjCqpxfDgBGVCirbM21r1mqkReyLCBZwzsktW5&#10;da1pb+JjSXVWCAHnJBUSVZDL6CCOg4dVosi91itDVbETYdCKQD24Ouni7ljBLYSEy/gM25yC5NaC&#10;tfhvGQe+IItRG8BX6haTUMqkS1rVguSsDTWJ4euD9R4hZSEB0CNzuOSA3QH0li1Ij90S0Nl7VxYK&#10;fXDuMv+b8+ARIivpBueykMo8lZmArLrIrX1PUkuNZ8nV8zrU0uilN/VHc5WvocCMajvPanpWwJue&#10;E+uuiIFWg6KD8eEuYeFCwdupTsJoocyHp869PXQAaDGqoHUzbN8viWEYiTcSeuMwGY99r4fNeHIw&#10;go3Z1cx3NXJZniiohgQGlaZB9PZO9CI3qryFKTPzUUFFJIXYGabO9JsT144UmFOUzWbBDPpbE3cu&#10;rzX14J5oX7M39S0xuitsBx1xofo2J+mj+m5tvadUs6VTvAjFv+W1ewKYDaGWujnmh8/uPlhtp+30&#10;NwAAAP//AwBQSwMEFAAGAAgAAAAhAH3N8iPhAAAACwEAAA8AAABkcnMvZG93bnJldi54bWxMj8FK&#10;w0AQhu+C77CM4KXYTVItIWZTRFF6EMFqD71Nsms2Njsbsts2vr3TkzKnn/n455tyNbleHM0YOk8K&#10;0nkCwlDjdUetgs+P55scRIhIGntPRsGPCbCqLi9KLLQ/0bs5bmIruIRCgQpsjEMhZWiscRjmfjDE&#10;uy8/Oowcx1bqEU9c7nqZJclSOuyIL1gczKM1zX5zcAp26ym23+lLfN3jbDtb27p5e6qVur6aHu5B&#10;RDPFPxjO+qwOFTvV/kA6iJ5zlt0umVWQpQsQZ2LBA6JWkN/lIKtS/v+h+gUAAP//AwBQSwECLQAU&#10;AAYACAAAACEAtoM4kv4AAADhAQAAEwAAAAAAAAAAAAAAAAAAAAAAW0NvbnRlbnRfVHlwZXNdLnht&#10;bFBLAQItABQABgAIAAAAIQA4/SH/1gAAAJQBAAALAAAAAAAAAAAAAAAAAC8BAABfcmVscy8ucmVs&#10;c1BLAQItABQABgAIAAAAIQDxkYzvzQIAALUFAAAOAAAAAAAAAAAAAAAAAC4CAABkcnMvZTJvRG9j&#10;LnhtbFBLAQItABQABgAIAAAAIQB9zfIj4QAAAAsBAAAPAAAAAAAAAAAAAAAAACcFAABkcnMvZG93&#10;bnJldi54bWxQSwUGAAAAAAQABADzAAAANQYAAAAA&#10;" filled="f" strokecolor="black [3213]" strokeweight="1pt">
                <v:textbo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Служба по </w:t>
                      </w:r>
                      <w:proofErr w:type="spellStart"/>
                      <w:proofErr w:type="gramStart"/>
                      <w:r w:rsidRPr="00184E9D">
                        <w:rPr>
                          <w:rFonts w:ascii="Times New Roman" w:hAnsi="Times New Roman" w:cs="Times New Roman"/>
                          <w:color w:val="0D0D0D" w:themeColor="text1" w:themeTint="F2"/>
                          <w:sz w:val="10"/>
                          <w:szCs w:val="16"/>
                        </w:rPr>
                        <w:t>подгот</w:t>
                      </w:r>
                      <w:proofErr w:type="spellEnd"/>
                      <w:r w:rsidRPr="00184E9D">
                        <w:rPr>
                          <w:rFonts w:ascii="Times New Roman" w:hAnsi="Times New Roman" w:cs="Times New Roman"/>
                          <w:color w:val="0D0D0D" w:themeColor="text1" w:themeTint="F2"/>
                          <w:sz w:val="10"/>
                          <w:szCs w:val="16"/>
                        </w:rPr>
                        <w:t xml:space="preserve"> </w:t>
                      </w:r>
                      <w:proofErr w:type="spellStart"/>
                      <w:r w:rsidRPr="00184E9D">
                        <w:rPr>
                          <w:rFonts w:ascii="Times New Roman" w:hAnsi="Times New Roman" w:cs="Times New Roman"/>
                          <w:color w:val="0D0D0D" w:themeColor="text1" w:themeTint="F2"/>
                          <w:sz w:val="10"/>
                          <w:szCs w:val="16"/>
                        </w:rPr>
                        <w:t>овке</w:t>
                      </w:r>
                      <w:proofErr w:type="spellEnd"/>
                      <w:proofErr w:type="gramEnd"/>
                      <w:r w:rsidRPr="00184E9D">
                        <w:rPr>
                          <w:rFonts w:ascii="Times New Roman" w:hAnsi="Times New Roman" w:cs="Times New Roman"/>
                          <w:color w:val="0D0D0D" w:themeColor="text1" w:themeTint="F2"/>
                          <w:sz w:val="10"/>
                          <w:szCs w:val="16"/>
                        </w:rPr>
                        <w:t xml:space="preserve"> производства</w:t>
                      </w:r>
                    </w:p>
                  </w:txbxContent>
                </v:textbox>
              </v:rect>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118D7828" wp14:editId="7B474AD5">
                <wp:simplePos x="0" y="0"/>
                <wp:positionH relativeFrom="column">
                  <wp:posOffset>7004685</wp:posOffset>
                </wp:positionH>
                <wp:positionV relativeFrom="paragraph">
                  <wp:posOffset>59055</wp:posOffset>
                </wp:positionV>
                <wp:extent cx="0" cy="2971800"/>
                <wp:effectExtent l="0" t="0" r="19050"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0"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9"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551.55pt,4.65pt" to="551.5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Qr5QEAAN0DAAAOAAAAZHJzL2Uyb0RvYy54bWysU0uO1DAQ3SNxB8t7OkkLwUzU6VnMCDYI&#10;WnwO4HHsjoV/sk0nvQPWSH0ErsCCkUYa4AzJjSg76QwChBBi47jK9V7Vq6qszjol0Y45L4yucLHI&#10;MWKamlrobYVfvXx07wQjH4iuiTSaVXjPPD5b372zam3JlqYxsmYOAYn2ZWsr3IRgyyzztGGK+IWx&#10;TMMjN06RAKbbZrUjLbArmS3z/EHWGldbZyjzHrwX4yNeJ37OGQ3POPcsIFlhqC2k06XzMp7ZekXK&#10;rSO2EXQqg/xDFYoIDUlnqgsSCHrjxC9USlBnvOFhQY3KDOeCsqQB1BT5T2peNMSypAWa4+3cJv//&#10;aOnT3cYhUcPs7p9ipImCIfUfh7fDof/SfxoOaHjXf+uv+s/9df+1vx7ew/1m+AD3+NjfTO4Dinjo&#10;Zmt9CaTneuMmy9uNi63puFPxC6JRlyawnyfAuoDo6KTgXZ4+LE7yNJ3sFmidD4+ZUSheKiyFjs0h&#10;Jdk98QGSQegxBIxYyJg63cJeshgs9XPGQTAkKxI6rRo7lw7tCCxJ/bqIMoArRUYIF1LOoPzPoCk2&#10;wlhav78FztEpo9FhBiqhjftd1tAdS+Vj/FH1qDXKvjT1Pg0itQN2KCmb9j0u6Y92gt/+levvAAAA&#10;//8DAFBLAwQUAAYACAAAACEAj38rf94AAAALAQAADwAAAGRycy9kb3ducmV2LnhtbEyPTU+EMBCG&#10;7yb+h2ZMvLkFMbIiw8b4cVoPiB48dukIZOmU0C7g/nq78aDHd+bJO8/km8X0YqLRdZYR4lUEgri2&#10;uuMG4eP95WoNwnnFWvWWCeGbHGyK87NcZdrO/EZT5RsRSthlCqH1fsikdHVLRrmVHYjD7suORvkQ&#10;x0bqUc2h3PTyOopupVEdhwutGuixpXpfHQxC+rytymF+ej2WMpVlOVm/3n8iXl4sD/cgPC3+D4aT&#10;flCHIjjt7IG1E33IcZTEgUW4S0CcgN/BDuEmTROQRS7//1D8AAAA//8DAFBLAQItABQABgAIAAAA&#10;IQC2gziS/gAAAOEBAAATAAAAAAAAAAAAAAAAAAAAAABbQ29udGVudF9UeXBlc10ueG1sUEsBAi0A&#10;FAAGAAgAAAAhADj9If/WAAAAlAEAAAsAAAAAAAAAAAAAAAAALwEAAF9yZWxzLy5yZWxzUEsBAi0A&#10;FAAGAAgAAAAhAFs3dCvlAQAA3QMAAA4AAAAAAAAAAAAAAAAALgIAAGRycy9lMm9Eb2MueG1sUEsB&#10;Ai0AFAAGAAgAAAAhAI9/K3/eAAAACwEAAA8AAAAAAAAAAAAAAAAAPwQAAGRycy9kb3ducmV2Lnht&#10;bFBLBQYAAAAABAAEAPMAAABKBQ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790EB5FA" wp14:editId="4468278A">
                <wp:simplePos x="0" y="0"/>
                <wp:positionH relativeFrom="column">
                  <wp:posOffset>6376035</wp:posOffset>
                </wp:positionH>
                <wp:positionV relativeFrom="paragraph">
                  <wp:posOffset>325755</wp:posOffset>
                </wp:positionV>
                <wp:extent cx="561975" cy="495300"/>
                <wp:effectExtent l="0" t="0" r="28575" b="19050"/>
                <wp:wrapNone/>
                <wp:docPr id="131" name="Прямоугольник 131"/>
                <wp:cNvGraphicFramePr/>
                <a:graphic xmlns:a="http://schemas.openxmlformats.org/drawingml/2006/main">
                  <a:graphicData uri="http://schemas.microsoft.com/office/word/2010/wordprocessingShape">
                    <wps:wsp>
                      <wps:cNvSpPr/>
                      <wps:spPr>
                        <a:xfrm>
                          <a:off x="0" y="0"/>
                          <a:ext cx="561975" cy="49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A1C6C">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материально-технического оснащения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1" o:spid="_x0000_s1050" style="position:absolute;left:0;text-align:left;margin-left:502.05pt;margin-top:25.65pt;width:44.25pt;height:3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ZtzAIAALUFAAAOAAAAZHJzL2Uyb0RvYy54bWysVM1uEzEQviPxDpbvdJM0aWnUTRW1KkKq&#10;2ooW9ex4vd2VvB5jO9kNJySulXgEHoIL4qfPsHkjxt6fhlJxQOTgeHZmvvF883N4VBWSrISxOaiY&#10;DncGlAjFIcnVbUzfXp++eEmJdUwlTIISMV0LS49mz58dlnoqRpCBTIQhCKLstNQxzZzT0yiyPBMF&#10;szughUJlCqZgDkVzGyWGlYheyGg0GOxFJZhEG+DCWvx60ijpLOCnqeDuIk2tcETGFN/mwmnCufBn&#10;NDtk01vDdJbz9hnsH15RsFxh0B7qhDlGlib/A6rIuQELqdvhUESQpjkXIQfMZjh4lM1VxrQIuSA5&#10;Vvc02f8Hy89Xl4bkCdZud0iJYgUWqf68+bD5VP+o7zcf6y/1ff19c1f/rL/W34i3Qs5KbafoeqUv&#10;TStZvHoCqtQU/h9TI1Xged3zLCpHOH6c7A0P9ieUcFSNDya7g1CH6MFZG+teCSiIv8TUYBkDu2x1&#10;Zh0GRNPOxMdScJpLGUopFSkxl9E+YnqVBZknXhsE31XiWBqyYtgPrgq5INiWFUpSYQSfYZNTuLm1&#10;FB5CqjciRb4wi1ET4HdMxrlQbtioMpaIJtRkgD9PnA/WeQQpAHrkFB/ZY7cAnWUD0mE3MK29dxWh&#10;0XvnNvO/OfceITIo1zsXuQLzVGYSs2ojN/YdSQ01niVXLarQS6Nx1yQLSNbYYAaaybOan+ZY0zNm&#10;3SUzOGo4lLg+3AUeqQSsHbQ3SjIw75/67u1xAlBLSYmjG1P7bsmMoES+VjgbB8Px2M96EMaT/REK&#10;Zluz2NaoZXEM2A3Y/fi6cPX2TnbX1EBxg1tm7qOiiimOsWPKnemEY9esFNxTXMznwQznWzN3pq40&#10;9+CeaN+z19UNM7ptbIcTcQ7dmLPpo/5ubL2ngvnSQZqH5vdUN7y2JcDdEHqp3WN++WzLweph285+&#10;AQAA//8DAFBLAwQUAAYACAAAACEAjM+3m+MAAAAMAQAADwAAAGRycy9kb3ducmV2LnhtbEyPwU7D&#10;MAyG70i8Q2QkLtOWtIOJlaYTAoF2mJDY4MDNbUxb1iRVk23l7fFOcPMvf/r9OV+NthNHGkLrnYZk&#10;pkCQq7xpXa3hffc8vQMRIjqDnXek4YcCrIrLixwz40/ujY7bWAsucSFDDU2MfSZlqBqyGGa+J8e7&#10;Lz9YjByHWpoBT1xuO5kqtZAWW8cXGuzpsaFqvz1YDZ/rMdbfyUvc7HHyMVk3ZfX6VGp9fTU+3IOI&#10;NMY/GM76rA4FO5X+4EwQHWelbhJmNdwmcxBnQi3TBYiSp3Q5B1nk8v8TxS8AAAD//wMAUEsBAi0A&#10;FAAGAAgAAAAhALaDOJL+AAAA4QEAABMAAAAAAAAAAAAAAAAAAAAAAFtDb250ZW50X1R5cGVzXS54&#10;bWxQSwECLQAUAAYACAAAACEAOP0h/9YAAACUAQAACwAAAAAAAAAAAAAAAAAvAQAAX3JlbHMvLnJl&#10;bHNQSwECLQAUAAYACAAAACEAn5iWbcwCAAC1BQAADgAAAAAAAAAAAAAAAAAuAgAAZHJzL2Uyb0Rv&#10;Yy54bWxQSwECLQAUAAYACAAAACEAjM+3m+MAAAAMAQAADwAAAAAAAAAAAAAAAAAmBQAAZHJzL2Rv&#10;d25yZXYueG1sUEsFBgAAAAAEAAQA8wAAADYGAAAAAA==&#10;" filled="f" strokecolor="black [3213]" strokeweight="1pt">
                <v:textbox>
                  <w:txbxContent>
                    <w:p w:rsidR="00637CBB" w:rsidRPr="00184E9D" w:rsidRDefault="00637CBB" w:rsidP="004A1C6C">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материально-технического оснащения</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6AC1AC60" wp14:editId="22FED783">
                <wp:simplePos x="0" y="0"/>
                <wp:positionH relativeFrom="column">
                  <wp:posOffset>6271260</wp:posOffset>
                </wp:positionH>
                <wp:positionV relativeFrom="paragraph">
                  <wp:posOffset>68579</wp:posOffset>
                </wp:positionV>
                <wp:extent cx="0" cy="2009775"/>
                <wp:effectExtent l="0" t="0" r="19050" b="9525"/>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0" cy="2009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6"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493.8pt,5.4pt" to="493.8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Vm4wEAAN0DAAAOAAAAZHJzL2Uyb0RvYy54bWysU81u1DAQviPxDpbvbLJFtBBttodWcEGw&#10;4ucBXMfeWPhPttns3oAz0j4Cr8ABpEqlfQbnjRg72RQBQghxccbj+b6Zb2ayON0qiTbMeWF0jeez&#10;EiOmqWmEXtf49avH9x5i5APRDZFGsxrvmMeny7t3Fp2t2JFpjWyYQ0CifdXZGrch2KooPG2ZIn5m&#10;LNPwyI1TJMDVrYvGkQ7YlSyOyvK46IxrrDOUeQ/e8+ERLzM/54yG55x7FpCsMdQW8unyeZHOYrkg&#10;1doR2wo6lkH+oQpFhIakE9U5CQS9deIXKiWoM97wMKNGFYZzQVnWAGrm5U9qXrbEsqwFmuPt1Cb/&#10;/2jps83KIdHA7O4fY6SJgiHFT/27fh+/xc/9HvXv4038Gr/Ey3gdL/sPYF/1H8FOj/FqdO9RwkM3&#10;O+srID3TKzfevF251Jotdyp9QTTa5gnspgmwbUB0cFLwwmQfnZw8SHzFLdA6H54wo1AyaiyFTs0h&#10;Fdk89WEIPYQALhUypM5W2EmWgqV+wTgIhmTzjM6rxs6kQxsCS9K8mY9pc2SCcCHlBCr/DBpjE4zl&#10;9ftb4BSdMxodJqAS2rjfZQ3bQ6l8iD+oHrQm2Rem2eVB5HbADuWGjvuelvTHe4bf/pXL7wAAAP//&#10;AwBQSwMEFAAGAAgAAAAhAPsYj+jeAAAACgEAAA8AAABkcnMvZG93bnJldi54bWxMj81OwzAQhO9I&#10;fQdrK3GjDq3UhBCnQvyc4JCmHDi68ZJEjddR7CaBp2cRB3rcmU+zM9lutp0YcfCtIwW3qwgEUuVM&#10;S7WC98PLTQLCB01Gd45QwRd62OWLq0ynxk20x7EMteAQ8qlW0ITQp1L6qkGr/cr1SOx9usHqwOdQ&#10;SzPoicNtJ9dRtJVWt8QfGt3jY4PVqTxbBfHza1n009PbdyFjWRSjC8npQ6nr5fxwDyLgHP5h+K3P&#10;1SHnTkd3JuNFp+AuibeMshHxBAb+hKOCzTregMwzeTkh/wEAAP//AwBQSwECLQAUAAYACAAAACEA&#10;toM4kv4AAADhAQAAEwAAAAAAAAAAAAAAAAAAAAAAW0NvbnRlbnRfVHlwZXNdLnhtbFBLAQItABQA&#10;BgAIAAAAIQA4/SH/1gAAAJQBAAALAAAAAAAAAAAAAAAAAC8BAABfcmVscy8ucmVsc1BLAQItABQA&#10;BgAIAAAAIQAkfyVm4wEAAN0DAAAOAAAAAAAAAAAAAAAAAC4CAABkcnMvZTJvRG9jLnhtbFBLAQIt&#10;ABQABgAIAAAAIQD7GI/o3gAAAAoBAAAPAAAAAAAAAAAAAAAAAD0EAABkcnMvZG93bnJldi54bWxQ&#10;SwUGAAAAAAQABADzAAAASAU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259E8100" wp14:editId="4CC7B09F">
                <wp:simplePos x="0" y="0"/>
                <wp:positionH relativeFrom="column">
                  <wp:posOffset>5575935</wp:posOffset>
                </wp:positionH>
                <wp:positionV relativeFrom="paragraph">
                  <wp:posOffset>59054</wp:posOffset>
                </wp:positionV>
                <wp:extent cx="0" cy="1171575"/>
                <wp:effectExtent l="0" t="0" r="19050" b="9525"/>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0" cy="117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8"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439.05pt,4.65pt" to="439.0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bA4gEAAN0DAAAOAAAAZHJzL2Uyb0RvYy54bWysU0uO1DAQ3SNxB8t7OklLw6Co07OYEWwQ&#10;tPgcwOPYHQv/ZJtOegeskfoIXIEFSCMNcIbkRpSddAYNI4QQG6dcrveqXlVlddYpiXbMeWF0hYtF&#10;jhHT1NRCbyv8+tXjB48w8oHomkijWYX3zOOz9f17q9aWbGkaI2vmEJBoX7a2wk0ItswyTxumiF8Y&#10;yzQ8cuMUCXB126x2pAV2JbNlnj/MWuNq6wxl3oP3YnzE68TPOaPhOeeeBSQrDLWFdLp0XsYzW69I&#10;uXXENoJOZZB/qEIRoSHpTHVBAkFvnfiNSgnqjDc8LKhRmeFcUJY0gJoiv6XmZUMsS1qgOd7ObfL/&#10;j5Y+220cEjXMbgmj0kTBkPpPw7vh0H/rPw8HNLzvf/Rf+y/9Vf+9vxo+gH09fAQ7PvbXk/uAIh66&#10;2VpfAum53rjp5u3GxdZ03Kn4BdGoSxPYzxNgXUB0dFLwFsVpcXJ6EvmyG6B1PjxhRqFoVFgKHZtD&#10;SrJ76sMYegwBXCxkTJ2ssJcsBkv9gnEQDMmKhE6rxs6lQzsCS1K/Kaa0KTJCuJByBuV/Bk2xEcbS&#10;+v0tcI5OGY0OM1AJbdxdWUN3LJWP8UfVo9Yo+9LU+zSI1A7YodTQad/jkv56T/Cbv3L9EwAA//8D&#10;AFBLAwQUAAYACAAAACEAXEHAZd0AAAAJAQAADwAAAGRycy9kb3ducmV2LnhtbEyPy07DMBBF90j8&#10;gzVI7KhTKhE3xKkQjxUs0sCCpRsPSdR4HMVuEvh6BrGA5dU9unMm3y2uFxOOofOkYb1KQCDV3nbU&#10;aHh7fbpSIEI0ZE3vCTV8YoBdcX6Wm8z6mfY4VbERPEIhMxraGIdMylC36ExY+QGJuw8/OhM5jo20&#10;o5l53PXyOklupDMd8YXWDHjfYn2sTk5D+vhclcP88PJVylSW5eSjOr5rfXmx3N2CiLjEPxh+9Fkd&#10;CnY6+BPZIHoNKlVrRjVsNyC4/80HBrcbBbLI5f8Pim8AAAD//wMAUEsBAi0AFAAGAAgAAAAhALaD&#10;OJL+AAAA4QEAABMAAAAAAAAAAAAAAAAAAAAAAFtDb250ZW50X1R5cGVzXS54bWxQSwECLQAUAAYA&#10;CAAAACEAOP0h/9YAAACUAQAACwAAAAAAAAAAAAAAAAAvAQAAX3JlbHMvLnJlbHNQSwECLQAUAAYA&#10;CAAAACEAc2wmwOIBAADdAwAADgAAAAAAAAAAAAAAAAAuAgAAZHJzL2Uyb0RvYy54bWxQSwECLQAU&#10;AAYACAAAACEAXEHAZd0AAAAJAQAADwAAAAAAAAAAAAAAAAA8BAAAZHJzL2Rvd25yZXYueG1sUEsF&#10;BgAAAAAEAAQA8wAAAEYFAAAAAA==&#10;" strokecolor="black [3040]"/>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23CF9283" wp14:editId="6D3481C1">
                <wp:simplePos x="0" y="0"/>
                <wp:positionH relativeFrom="column">
                  <wp:posOffset>5661660</wp:posOffset>
                </wp:positionH>
                <wp:positionV relativeFrom="paragraph">
                  <wp:posOffset>306705</wp:posOffset>
                </wp:positionV>
                <wp:extent cx="552450" cy="514350"/>
                <wp:effectExtent l="0" t="0" r="19050" b="19050"/>
                <wp:wrapNone/>
                <wp:docPr id="126" name="Прямоугольник 126"/>
                <wp:cNvGraphicFramePr/>
                <a:graphic xmlns:a="http://schemas.openxmlformats.org/drawingml/2006/main">
                  <a:graphicData uri="http://schemas.microsoft.com/office/word/2010/wordprocessingShape">
                    <wps:wsp>
                      <wps:cNvSpPr/>
                      <wps:spPr>
                        <a:xfrm>
                          <a:off x="0" y="0"/>
                          <a:ext cx="552450" cy="514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качеством и сертификации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6" o:spid="_x0000_s1051" style="position:absolute;left:0;text-align:left;margin-left:445.8pt;margin-top:24.15pt;width:43.5pt;height:4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W+ywIAALUFAAAOAAAAZHJzL2Uyb0RvYy54bWysVM1uEzEQviPxDpbvdH/ItrDqpopaFSFV&#10;bUSLena83mYlr21sJ7vhhMQViUfgIbggfvoMmzdi7P1JVCoOiBw2Y8/MN55vfo5PmoqjNdOmlCLD&#10;0UGIERNU5qW4y/Dbm/NnLzAyloiccClYhjfM4JPp0yfHtUpZLJeS50wjABEmrVWGl9aqNAgMXbKK&#10;mAOpmABlIXVFLBz1XZBrUgN6xYM4DA+DWupcaUmZMXB71inx1OMXBaP2qigMs4hnGN5m/Vf778J9&#10;g+kxSe80UcuS9s8g//CKipQCgo5QZ8QStNLlH1BVSbU0srAHVFaBLIqSMp8DZBOFD7K5XhLFfC5A&#10;jlEjTeb/wdLL9VyjMofaxYcYCVJBkdov2w/bz+3P9n77sf3a3rc/tp/aX+239jtyVsBZrUwKrtdq&#10;rvuTAdER0BS6cv+QGmo8z5uRZ9ZYROEySeJJAtWgoEqiyXOQASXYOStt7CsmK+SEDGsoo2eXrC+M&#10;7UwHExdLyPOSc7gnKReodrkchaH3MJKXudM6pe8qdso1WhPoB9tEfdw9K3gFF/AYl2GXk5fshrMO&#10;/w0rgC/IIu4CuE7dYRJKmbBRp1qSnHWhkhB+Q7DBw6fMBQA65AIeOWL3AINlBzJgdwT09s6V+UYf&#10;nfvM/+Y8evjIUtjRuSqF1I9lxiGrPnJnP5DUUeNYss2i8b0UJ87UXS1kvoEG07KbPKPoeQk1vSDG&#10;zomGUYM2gPVhr+BTcAm1k72E0VLq94/dO3uYANBiVMPoZti8WxHNMOKvBczGy2gycbPuD5PkKIaD&#10;3tcs9jViVZ1K6IYIFpWiXnT2lg9ioWV1C1tm5qKCiggKsTNMrR4Op7ZbKbCnKJvNvBnMtyL2Qlwr&#10;6sAd0a5nb5pbolXf2BYm4lIOY07SB/3d2TpPIWcrK4vSN/+O174EsBt8L/V7zC2f/bO32m3b6W8A&#10;AAD//wMAUEsDBBQABgAIAAAAIQAQqt5U4QAAAAoBAAAPAAAAZHJzL2Rvd25yZXYueG1sTI/BTsMw&#10;DIbvSLxDZCQuE0u7odGWphMCgXaYkBhw4OY2pilrkqrJtvL2mBMcbX/6/f3lerK9ONIYOu8UpPME&#10;BLnG6861Ct5eH68yECGi09h7Rwq+KcC6Oj8rsdD+5F7ouIut4BAXClRgYhwKKUNjyGKY+4Ec3z79&#10;aDHyOLZSj3jicNvLRZKspMXO8QeDA90bava7g1XwsZli+5U+xe0eZ++zjamb54daqcuL6e4WRKQp&#10;/sHwq8/qULFT7Q9OB9EryPJ0xaiC62wJgoH8JuNFzeQiX4KsSvm/QvUDAAD//wMAUEsBAi0AFAAG&#10;AAgAAAAhALaDOJL+AAAA4QEAABMAAAAAAAAAAAAAAAAAAAAAAFtDb250ZW50X1R5cGVzXS54bWxQ&#10;SwECLQAUAAYACAAAACEAOP0h/9YAAACUAQAACwAAAAAAAAAAAAAAAAAvAQAAX3JlbHMvLnJlbHNQ&#10;SwECLQAUAAYACAAAACEAHaWlvssCAAC1BQAADgAAAAAAAAAAAAAAAAAuAgAAZHJzL2Uyb0RvYy54&#10;bWxQSwECLQAUAAYACAAAACEAEKreVOEAAAAKAQAADwAAAAAAAAAAAAAAAAAlBQAAZHJzL2Rvd25y&#10;ZXYueG1sUEsFBgAAAAAEAAQA8wAAADMGAAAAAA==&#10;" filled="f" strokecolor="black [3213]" strokeweight="1pt">
                <v:textbo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качеством и сертификации</w:t>
                      </w:r>
                    </w:p>
                  </w:txbxContent>
                </v:textbox>
              </v:rect>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1262C4F9" wp14:editId="722B41AC">
                <wp:simplePos x="0" y="0"/>
                <wp:positionH relativeFrom="column">
                  <wp:posOffset>4794885</wp:posOffset>
                </wp:positionH>
                <wp:positionV relativeFrom="paragraph">
                  <wp:posOffset>68579</wp:posOffset>
                </wp:positionV>
                <wp:extent cx="0" cy="1704975"/>
                <wp:effectExtent l="0" t="0" r="19050" b="9525"/>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77.55pt,5.4pt" to="377.5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IO4wEAAN0DAAAOAAAAZHJzL2Uyb0RvYy54bWysU0uO1DAQ3SNxB8t7OkkLGIg6PYsZwQZB&#10;i88BPI7dsfBPtumkd8AaqY/AFVgM0kgDnCG5EWUnnUGAEEJsnHK53qt6VZXVaack2jHnhdEVLhY5&#10;RkxTUwu9rfCrl4/uPMDIB6JrIo1mFd4zj0/Xt2+tWluypWmMrJlDQKJ92doKNyHYMss8bZgifmEs&#10;0/DIjVMkwNVts9qRFtiVzJZ5fj9rjautM5R5D97z8RGvEz/njIZnnHsWkKww1BbS6dJ5Ec9svSLl&#10;1hHbCDqVQf6hCkWEhqQz1TkJBL1x4hcqJagz3vCwoEZlhnNBWdIAaor8JzUvGmJZ0gLN8XZuk/9/&#10;tPTpbuOQqGF2yyVGmigYUv9xeDsc+i/9p+GAhnf9t/5zf9lf9V/7q+E92NfDB7DjY389uQ8o4qGb&#10;rfUlkJ7pjZtu3m5cbE3HnYpfEI26NIH9PAHWBURHJwVvcZLffXhyL/JlN0DrfHjMjELRqLAUOjaH&#10;lGT3xIcx9BgCuFjImDpZYS9ZDJb6OeMgGJIVCZ1WjZ1Jh3YElqR+XUxpU2SEcCHlDMr/DJpiI4yl&#10;9ftb4BydMhodZqAS2rjfZQ3dsVQ+xh9Vj1qj7AtT79MgUjtgh1JDp32PS/rjPcFv/sr1dwAAAP//&#10;AwBQSwMEFAAGAAgAAAAhABYrj3/eAAAACgEAAA8AAABkcnMvZG93bnJldi54bWxMj81OwzAQhO9I&#10;fQdrkbhRp0VtSohTVfycyiEEDhzdeEmixusodpPA07MVh3LcmU+zM+l2sq0YsPeNIwWLeQQCqXSm&#10;oUrBx/vL7QaED5qMbh2hgm/0sM1mV6lOjBvpDYciVIJDyCdaQR1Cl0jpyxqt9nPXIbH35XqrA599&#10;JU2vRw63rVxG0Vpa3RB/qHWHjzWWx+JkFcTP+yLvxqfXn1zGMs8HFzbHT6VurqfdA4iAU7jAcK7P&#10;1SHjTgd3IuNFyxmr1YJRNiKewMCfcFCwjO/vQGap/D8h+wUAAP//AwBQSwECLQAUAAYACAAAACEA&#10;toM4kv4AAADhAQAAEwAAAAAAAAAAAAAAAAAAAAAAW0NvbnRlbnRfVHlwZXNdLnhtbFBLAQItABQA&#10;BgAIAAAAIQA4/SH/1gAAAJQBAAALAAAAAAAAAAAAAAAAAC8BAABfcmVscy8ucmVsc1BLAQItABQA&#10;BgAIAAAAIQBzvFIO4wEAAN0DAAAOAAAAAAAAAAAAAAAAAC4CAABkcnMvZTJvRG9jLnhtbFBLAQIt&#10;ABQABgAIAAAAIQAWK49/3gAAAAoBAAAPAAAAAAAAAAAAAAAAAD0EAABkcnMvZG93bnJldi54bWxQ&#10;SwUGAAAAAAQABADzAAAASAUAAAAA&#10;" strokecolor="black [3040]"/>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00834CB0" wp14:editId="4821B050">
                <wp:simplePos x="0" y="0"/>
                <wp:positionH relativeFrom="column">
                  <wp:posOffset>4899660</wp:posOffset>
                </wp:positionH>
                <wp:positionV relativeFrom="paragraph">
                  <wp:posOffset>287655</wp:posOffset>
                </wp:positionV>
                <wp:extent cx="619125" cy="533400"/>
                <wp:effectExtent l="0" t="0" r="28575" b="19050"/>
                <wp:wrapNone/>
                <wp:docPr id="119" name="Прямоугольник 119"/>
                <wp:cNvGraphicFramePr/>
                <a:graphic xmlns:a="http://schemas.openxmlformats.org/drawingml/2006/main">
                  <a:graphicData uri="http://schemas.microsoft.com/office/word/2010/wordprocessingShape">
                    <wps:wsp>
                      <wps:cNvSpPr/>
                      <wps:spPr>
                        <a:xfrm>
                          <a:off x="0" y="0"/>
                          <a:ext cx="619125" cy="533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52" style="position:absolute;left:0;text-align:left;margin-left:385.8pt;margin-top:22.65pt;width:48.75pt;height: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otywIAALUFAAAOAAAAZHJzL2Uyb0RvYy54bWysVEtu2zAQ3RfoHQjuG1mKnTRG5MBIkKJA&#10;kARNiqxpiowEUCRL0pbcVYFuA/QIPUQ3RT85g3yjDqlP3DTooqgXMocz84bz5nN4VJcCrZixhZIp&#10;jndGGDFJVVbI2xS/vT598RIj64jMiFCSpXjNLD6aPX92WOkpS1SuRMYMAhBpp5VOce6cnkaRpTkr&#10;id1RmklQcmVK4kA0t1FmSAXopYiS0WgvqpTJtFGUWQu3J60SzwI+54y6C84tc0ikGN7mwteE78J/&#10;o9khmd4aovOCds8g//CKkhQSgg5QJ8QRtDTFH1BlQY2yirsdqspIcV5QFnKAbOLRo2yucqJZyAXI&#10;sXqgyf4/WHq+ujSoyKB28QFGkpRQpObz5sPmU/Ojud98bL409833zV3zs/nafEPeCjirtJ2C65W+&#10;NJ1k4egJqLkp/T+khurA83rgmdUOUbjciw/iZIIRBdVkd3c8CnWIHpy1se4VUyXyhxQbKGNgl6zO&#10;rIOAYNqb+FhSnRZChFIKiSrIJdkHTK+yShSZ1wbBdxU7FgatCPSDq2OfC4BtWYEkJFz6DNucwsmt&#10;BfMQQr5hHPiCLJI2wO+YhFImXdyqcpKxNtRkBL8+WO8RQgdAj8zhkQN2B9BbtiA9dvvmzt67stDo&#10;g3OX+d+cB48QWUk3OJeFVOapzARk1UVu7XuSWmo8S65e1KGXkj1v6q8WKltDgxnVTp7V9LSAmp4R&#10;6y6JgVGDoYT14S7gw4WC2qnuhFGuzPun7r09TABoMapgdFNs3y2JYRiJ1xJm4yAej/2sB2E82U9A&#10;MNuaxbZGLstjBd0Qw6LSNBy9vRP9kRtV3sCWmfuooCKSQuwUU2d64di1KwX2FGXzeTCD+dbEnckr&#10;TT24J9r37HV9Q4zuGtvBRJyrfszJ9FF/t7beU6r50ilehOZ/4LUrAeyG0EvdHvPLZ1sOVg/bdvYL&#10;AAD//wMAUEsDBBQABgAIAAAAIQCB/ai34gAAAAoBAAAPAAAAZHJzL2Rvd25yZXYueG1sTI/BTsMw&#10;EETvSPyDtUhcKuqkhbQNcSoEAvWAkChw4LaJlzg0tqPYbcPfdznBcTVPM2+L9Wg7caAhtN4pSKcJ&#10;CHK1161rFLy/PV4tQYSITmPnHSn4oQDr8vyswFz7o3ulwzY2gktcyFGBibHPpQy1IYth6ntynH35&#10;wWLkc2ikHvDI5baTsyTJpMXW8YLBnu4N1bvt3ir43Iyx+U6f4vMOJx+Tjanql4dKqcuL8e4WRKQx&#10;/sHwq8/qULJT5fdOB9EpWCzSjFEF1zdzEAwss1UKomJytpqDLAv5/4XyBAAA//8DAFBLAQItABQA&#10;BgAIAAAAIQC2gziS/gAAAOEBAAATAAAAAAAAAAAAAAAAAAAAAABbQ29udGVudF9UeXBlc10ueG1s&#10;UEsBAi0AFAAGAAgAAAAhADj9If/WAAAAlAEAAAsAAAAAAAAAAAAAAAAALwEAAF9yZWxzLy5yZWxz&#10;UEsBAi0AFAAGAAgAAAAhABTWqi3LAgAAtQUAAA4AAAAAAAAAAAAAAAAALgIAAGRycy9lMm9Eb2Mu&#10;eG1sUEsBAi0AFAAGAAgAAAAhAIH9qLfiAAAACgEAAA8AAAAAAAAAAAAAAAAAJQUAAGRycy9kb3du&#10;cmV2LnhtbFBLBQYAAAAABAAEAPMAAAA0BgAAAAA=&#10;" filled="f" strokecolor="black [3213]" strokeweight="1pt">
                <v:textbo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продаж</w:t>
                      </w:r>
                    </w:p>
                  </w:txbxContent>
                </v:textbox>
              </v:rect>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4F75C5A1" wp14:editId="742B8B40">
                <wp:simplePos x="0" y="0"/>
                <wp:positionH relativeFrom="column">
                  <wp:posOffset>4109085</wp:posOffset>
                </wp:positionH>
                <wp:positionV relativeFrom="paragraph">
                  <wp:posOffset>68580</wp:posOffset>
                </wp:positionV>
                <wp:extent cx="0" cy="1428750"/>
                <wp:effectExtent l="0" t="0" r="1905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0" cy="142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5"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23.55pt,5.4pt" to="323.5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Fe5QEAAN0DAAAOAAAAZHJzL2Uyb0RvYy54bWysU0uO1DAQ3SNxB8t7OkmLgVHU6VnMCDYI&#10;WnwO4HHsjoV/sk0nvQPWSH0ErsCCkUYa4AzJjSg76QwChBBi47jK9V7Vq6qszjol0Y45L4yucLHI&#10;MWKamlrobYVfvXx07xQjH4iuiTSaVXjPPD5b372zam3JlqYxsmYOAYn2ZWsr3IRgyyzztGGK+IWx&#10;TMMjN06RAKbbZrUjLbArmS3z/EHWGldbZyjzHrwX4yNeJ37OGQ3POPcsIFlhqC2k06XzMp7ZekXK&#10;rSO2EXQqg/xDFYoIDUlnqgsSCHrjxC9USlBnvOFhQY3KDOeCsqQB1BT5T2peNMSypAWa4+3cJv//&#10;aOnT3cYhUcPsihOMNFEwpP7j8HY49F/6T8MBDe/6b/1V/7m/7r/218N7uN8MH+AeH/ubyX1AEQ/d&#10;bK0vgfRcb9xkebtxsTUddyp+QTTq0gT28wRYFxAdnRS8xf3l6cOTNJ3sFmidD4+ZUSheKiyFjs0h&#10;Jdk98QGSQegxBIxYyJg63cJeshgs9XPGQTAkKxI6rRo7lw7tCCxJ/bqIMoArRUYIF1LOoPzPoCk2&#10;wlhav78FztEpo9FhBiqhjftd1tAdS+Vj/FH1qDXKvjT1Pg0itQN2KCmb9j0u6Y92gt/+levvAAAA&#10;//8DAFBLAwQUAAYACAAAACEAZOBkS94AAAAKAQAADwAAAGRycy9kb3ducmV2LnhtbEyPQU+DQBCF&#10;7yb9D5tp4s0ubbUQZGmM1ZMeED143LIjkLKzhN0C+usd40GP896XN+9l+9l2YsTBt44UrFcRCKTK&#10;mZZqBW+vj1cJCB80Gd05QgWf6GGfLy4ynRo30QuOZagFh5BPtYImhD6V0lcNWu1Xrkdi78MNVgc+&#10;h1qaQU8cbju5iaKdtLol/tDoHu8brE7l2SqIH57Kop8Oz1+FjGVRjC4kp3elLpfz3S2IgHP4g+Gn&#10;PleHnDsd3ZmMF52C3XW8ZpSNiCcw8CscFWy2NwnIPJP/J+TfAAAA//8DAFBLAQItABQABgAIAAAA&#10;IQC2gziS/gAAAOEBAAATAAAAAAAAAAAAAAAAAAAAAABbQ29udGVudF9UeXBlc10ueG1sUEsBAi0A&#10;FAAGAAgAAAAhADj9If/WAAAAlAEAAAsAAAAAAAAAAAAAAAAALwEAAF9yZWxzLy5yZWxzUEsBAi0A&#10;FAAGAAgAAAAhAMbRoV7lAQAA3QMAAA4AAAAAAAAAAAAAAAAALgIAAGRycy9lMm9Eb2MueG1sUEsB&#10;Ai0AFAAGAAgAAAAhAGTgZEveAAAACgEAAA8AAAAAAAAAAAAAAAAAPwQAAGRycy9kb3ducmV2Lnht&#10;bFBLBQYAAAAABAAEAPMAAABKBQAAAAA=&#10;" strokecolor="black [3040]"/>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458A0751" wp14:editId="5B478C03">
                <wp:simplePos x="0" y="0"/>
                <wp:positionH relativeFrom="column">
                  <wp:posOffset>4166235</wp:posOffset>
                </wp:positionH>
                <wp:positionV relativeFrom="paragraph">
                  <wp:posOffset>306705</wp:posOffset>
                </wp:positionV>
                <wp:extent cx="561975" cy="409575"/>
                <wp:effectExtent l="0" t="0" r="28575" b="28575"/>
                <wp:wrapNone/>
                <wp:docPr id="112" name="Прямоугольник 112"/>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128E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ОКБ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 o:spid="_x0000_s1053" style="position:absolute;left:0;text-align:left;margin-left:328.05pt;margin-top:24.15pt;width:44.25pt;height:3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fzAIAALUFAAAOAAAAZHJzL2Uyb0RvYy54bWysVM1q3DAQvhf6DkL3xj/sZhsTb1gSUgoh&#10;CU1KzlpZjg2ypEratbenQq+FPkIfopfSnzyD9406kn92SUMPpT7II83MN5pPM3N80lQcrZk2pRQp&#10;jg5CjJigMivFfYrf3p6/eImRsURkhEvBUrxhBp/Mnz87rlXCYllInjGNAESYpFYpLqxVSRAYWrCK&#10;mAOpmABlLnVFLGz1fZBpUgN6xYM4DA+DWupMaUmZMXB61inx3OPnOaP2Ks8Ns4inGO5m/ar9unRr&#10;MD8myb0mqihpfw3yD7eoSCkg6Ah1RixBK13+AVWVVEsjc3tAZRXIPC8p8zlANlH4KJubgijmcwFy&#10;jBppMv8Pll6urzUqM3i7KMZIkAoeqf2y/bD93P5sH7Yf26/tQ/tj+6n91X5rvyNnBZzVyiTgeqOu&#10;db8zIDoCmlxX7g+pocbzvBl5Zo1FFA6nh9HRbIoRBdUkPJqCDCjBzllpY18xWSEnpFjDM3p2yfrC&#10;2M50MHGxhDwvOYdzknCBasglnoWh9zCSl5nTOqWvKnbKNVoTqAfbRH3cPSu4BRdwGZdhl5OX7Iaz&#10;Dv8Ny4EvyCLuArhK3WESSpmwUacqSMa6UNMQviHY4OFT5gIAHXIOlxyxe4DBsgMZsDsCenvnynyh&#10;j8595n9zHj18ZCns6FyVQuqnMuOQVR+5sx9I6qhxLNlm2fhaimfO1B0tZbaBAtOy6zyj6HkJb3pB&#10;jL0mGloNmhLGh72CJecS3k72EkaF1O+fOnf20AGgxaiG1k2xebcimmHEXwvojaNoMnG97jeT6SyG&#10;jd7XLPc1YlWdSqiGCAaVol509pYPYq5ldQdTZuGigooICrFTTK0eNqe2GykwpyhbLLwZ9Lci9kLc&#10;KOrAHdGuZm+bO6JVX9gWOuJSDm1Okkf13dk6TyEXKyvz0hf/jtf+CWA2+Frq55gbPvt7b7WbtvPf&#10;AAAA//8DAFBLAwQUAAYACAAAACEAavnRG+EAAAAKAQAADwAAAGRycy9kb3ducmV2LnhtbEyPwU7D&#10;MBBE70j8g7VIXCrqpIQQhTgVAoF6QEgUOHDbxEscGttR7Lbh71lOcFzN08zbaj3bQRxoCr13CtJl&#10;AoJc63XvOgVvrw8XBYgQ0WkcvCMF3xRgXZ+eVFhqf3QvdNjGTnCJCyUqMDGOpZShNWQxLP1IjrNP&#10;P1mMfE6d1BMeudwOcpUkubTYO14wONKdoXa33VsFH5s5dl/pY3za4eJ9sTFN+3zfKHV+Nt/egIg0&#10;xz8YfvVZHWp2avze6SAGBflVnjKqICsuQTBwnWU5iIbJdFWArCv5/4X6BwAA//8DAFBLAQItABQA&#10;BgAIAAAAIQC2gziS/gAAAOEBAAATAAAAAAAAAAAAAAAAAAAAAABbQ29udGVudF9UeXBlc10ueG1s&#10;UEsBAi0AFAAGAAgAAAAhADj9If/WAAAAlAEAAAsAAAAAAAAAAAAAAAAALwEAAF9yZWxzLy5yZWxz&#10;UEsBAi0AFAAGAAgAAAAhAIugr5/MAgAAtQUAAA4AAAAAAAAAAAAAAAAALgIAAGRycy9lMm9Eb2Mu&#10;eG1sUEsBAi0AFAAGAAgAAAAhAGr50RvhAAAACgEAAA8AAAAAAAAAAAAAAAAAJgUAAGRycy9kb3du&#10;cmV2LnhtbFBLBQYAAAAABAAEAPMAAAA0BgAAAAA=&#10;" filled="f" strokecolor="black [3213]" strokeweight="1pt">
                <v:textbox>
                  <w:txbxContent>
                    <w:p w:rsidR="00637CBB" w:rsidRPr="00184E9D" w:rsidRDefault="00637CBB" w:rsidP="004128E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ОКБ</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62D323E8" wp14:editId="59156CCC">
                <wp:simplePos x="0" y="0"/>
                <wp:positionH relativeFrom="column">
                  <wp:posOffset>3413760</wp:posOffset>
                </wp:positionH>
                <wp:positionV relativeFrom="paragraph">
                  <wp:posOffset>220980</wp:posOffset>
                </wp:positionV>
                <wp:extent cx="628650" cy="438150"/>
                <wp:effectExtent l="0" t="0" r="19050" b="19050"/>
                <wp:wrapNone/>
                <wp:docPr id="97" name="Прямоугольник 97"/>
                <wp:cNvGraphicFramePr/>
                <a:graphic xmlns:a="http://schemas.openxmlformats.org/drawingml/2006/main">
                  <a:graphicData uri="http://schemas.microsoft.com/office/word/2010/wordprocessingShape">
                    <wps:wsp>
                      <wps:cNvSpPr/>
                      <wps:spPr>
                        <a:xfrm>
                          <a:off x="0" y="0"/>
                          <a:ext cx="62865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B20836" w:rsidRDefault="00637CBB" w:rsidP="004D1082">
                            <w:pPr>
                              <w:spacing w:after="0" w:line="240" w:lineRule="auto"/>
                              <w:jc w:val="center"/>
                              <w:rPr>
                                <w:color w:val="0D0D0D" w:themeColor="text1" w:themeTint="F2"/>
                                <w:sz w:val="10"/>
                                <w:szCs w:val="16"/>
                              </w:rPr>
                            </w:pPr>
                            <w:r>
                              <w:rPr>
                                <w:color w:val="0D0D0D" w:themeColor="text1" w:themeTint="F2"/>
                                <w:sz w:val="10"/>
                                <w:szCs w:val="16"/>
                              </w:rPr>
                              <w:t>Информационно-аналитический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54" style="position:absolute;left:0;text-align:left;margin-left:268.8pt;margin-top:17.4pt;width:49.5pt;height: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xZzAIAALMFAAAOAAAAZHJzL2Uyb0RvYy54bWysVM1u1DAQviPxDpbvND9s223UbLVqVYRU&#10;tRUt6tnrOE0kxza2d5PlhMQViUfgIbggfvoM2Tdi7PzsqlQcEDk4Y8/MN57xN3N80lQcrZg2pRQp&#10;jvZCjJigMivFfYrf3p6/mGJkLBEZ4VKwFK+ZwSez58+Oa5WwWBaSZ0wjABEmqVWKC2tVEgSGFqwi&#10;Zk8qJkCZS10RC1t9H2Sa1IBe8SAOw4OgljpTWlJmDJyedUo88/h5zqi9ynPDLOIphrtZv2q/Ltwa&#10;zI5Jcq+JKkraX4P8wy0qUgoIOkKdEUvQUpd/QFUl1dLI3O5RWQUyz0vKfA6QTRQ+yuamIIr5XKA4&#10;Ro1lMv8Pll6urjUqsxQfHWIkSAVv1H7ZfNh8bn+2D5uP7df2of2x+dT+ar+13xEYQcVqZRJwvFHX&#10;ut8ZEF36Ta4r94fEUOOrvB6rzBqLKBwexNODfXgLCqrJy2kEMqAEW2eljX3FZIWckGINj+hrS1YX&#10;xnamg4mLJeR5yTmck4QLVAML48Mw9B5G8jJzWqf0nGKnXKMVATbYJurj7ljBLbiAy7gMu5y8ZNec&#10;dfhvWA7VgiziLoDj6RaTUMqEjTpVQTLWhdoP4RuCDR4+ZS4A0CHncMkRuwcYLDuQAbsrQG/vXJmn&#10;+ejcZ/4359HDR5bCjs5VKaR+KjMOWfWRO/uhSF1pXJVss2g8k+KpM3VHC5mtgV5adn1nFD0v4U0v&#10;iLHXREOjAQ1geNgrWHIu4e1kL2FUSP3+qXNnD/wHLUY1NG6Kzbsl0Qwj/lpAZxxFk4nrdL+Z7B/G&#10;sNG7msWuRiyrUwlsiGBMKepFZ2/5IOZaVncwY+YuKqiIoBA7xdTqYXNqu4ECU4qy+dybQXcrYi/E&#10;jaIO3BXacfa2uSNa9cS20BGXcmhykjzid2frPIWcL63MS0/+bV37J4DJ4LnUTzE3enb33mo7a2e/&#10;AQAA//8DAFBLAwQUAAYACAAAACEAQFUCjeAAAAAKAQAADwAAAGRycy9kb3ducmV2LnhtbEyPwU7D&#10;MAyG70i8Q2QkLhNLR6FMpemEQKAdJiQGHLi5jWnLGqdqsq28PeYER9uffn9/sZpcrw40hs6zgcU8&#10;AUVce9txY+Dt9fFiCSpEZIu9ZzLwTQFW5elJgbn1R36hwzY2SkI45GigjXHItQ51Sw7D3A/Ecvv0&#10;o8Mo49hoO+JRwl2vL5Mk0w47lg8tDnTfUr3b7p2Bj/UUm6/FU9zscPY+W7dV/fxQGXN+Nt3dgoo0&#10;xT8YfvVFHUpxqvyebVC9gev0JhPUQHolFQTI0kwWlZBJugRdFvp/hfIHAAD//wMAUEsBAi0AFAAG&#10;AAgAAAAhALaDOJL+AAAA4QEAABMAAAAAAAAAAAAAAAAAAAAAAFtDb250ZW50X1R5cGVzXS54bWxQ&#10;SwECLQAUAAYACAAAACEAOP0h/9YAAACUAQAACwAAAAAAAAAAAAAAAAAvAQAAX3JlbHMvLnJlbHNQ&#10;SwECLQAUAAYACAAAACEA5mrcWcwCAACzBQAADgAAAAAAAAAAAAAAAAAuAgAAZHJzL2Uyb0RvYy54&#10;bWxQSwECLQAUAAYACAAAACEAQFUCjeAAAAAKAQAADwAAAAAAAAAAAAAAAAAmBQAAZHJzL2Rvd25y&#10;ZXYueG1sUEsFBgAAAAAEAAQA8wAAADMGAAAAAA==&#10;" filled="f" strokecolor="black [3213]" strokeweight="1pt">
                <v:textbox>
                  <w:txbxContent>
                    <w:p w:rsidR="00637CBB" w:rsidRPr="00B20836" w:rsidRDefault="00637CBB" w:rsidP="004D1082">
                      <w:pPr>
                        <w:spacing w:after="0" w:line="240" w:lineRule="auto"/>
                        <w:jc w:val="center"/>
                        <w:rPr>
                          <w:color w:val="0D0D0D" w:themeColor="text1" w:themeTint="F2"/>
                          <w:sz w:val="10"/>
                          <w:szCs w:val="16"/>
                        </w:rPr>
                      </w:pPr>
                      <w:r>
                        <w:rPr>
                          <w:color w:val="0D0D0D" w:themeColor="text1" w:themeTint="F2"/>
                          <w:sz w:val="10"/>
                          <w:szCs w:val="16"/>
                        </w:rPr>
                        <w:t>Информационно-аналитический отдел</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25FBAF12" wp14:editId="4377FAAA">
                <wp:simplePos x="0" y="0"/>
                <wp:positionH relativeFrom="column">
                  <wp:posOffset>3328035</wp:posOffset>
                </wp:positionH>
                <wp:positionV relativeFrom="paragraph">
                  <wp:posOffset>59055</wp:posOffset>
                </wp:positionV>
                <wp:extent cx="0" cy="2971800"/>
                <wp:effectExtent l="0" t="0" r="19050" b="19050"/>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0"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62.05pt,4.65pt" to="262.0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qM5QEAAN0DAAAOAAAAZHJzL2Uyb0RvYy54bWysU0uO1DAQ3SNxB8t7OkkLwRB1ehYzgg2C&#10;Fp8DeBy7Y+GfbNNJ74A1Uh+BK7AAaaQBzpDciLKTzowGhBBi47jK9V7Vq6qsTjsl0Y45L4yucLHI&#10;MWKamlrobYVfv3p87wQjH4iuiTSaVXjPPD5d372zam3JlqYxsmYOAYn2ZWsr3IRgyyzztGGK+IWx&#10;TMMjN06RAKbbZrUjLbArmS3z/EHWGldbZyjzHrzn4yNeJ37OGQ3POfcsIFlhqC2k06XzIp7ZekXK&#10;rSO2EXQqg/xDFYoIDUlnqnMSCHrrxC9USlBnvOFhQY3KDOeCsqQB1BT5LTUvG2JZ0gLN8XZuk/9/&#10;tPTZbuOQqGF2+X2MNFEwpP7T8G449N/6z8MBDe/7H/3X/kt/2X/vL4cPcL8aPsI9PvZXk/uAIh66&#10;2VpfAumZ3rjJ8nbjYms67lT8gmjUpQns5wmwLiA6Oil4l48eFid5mk52DbTOhyfMKBQvFZZCx+aQ&#10;kuye+gDJIPQYAkYsZEydbmEvWQyW+gXjIBiSFQmdVo2dSYd2BJakflNEGcCVIiOECylnUP5n0BQb&#10;YSyt398C5+iU0egwA5XQxv0ua+iOpfIx/qh61BplX5h6nwaR2gE7lJRN+x6X9Kad4Nd/5fonAAAA&#10;//8DAFBLAwQUAAYACAAAACEAz3H/Id4AAAAJAQAADwAAAGRycy9kb3ducmV2LnhtbEyPS0/DMBCE&#10;70j8B2uRuFGnD5o2zaZCPE5wCIEDRzdekqjxOordJPDrMeJAj6MZzXyT7ifTioF611hGmM8iEMSl&#10;1Q1XCO9vTzcbEM4r1qq1TAhf5GCfXV6kKtF25FcaCl+JUMIuUQi1910ipStrMsrNbEccvE/bG+WD&#10;7CupezWGctPKRRStpVENh4VadXRfU3ksTgYhfnwu8m58ePnOZSzzfLB+c/xAvL6a7nYgPE3+Pwy/&#10;+AEdssB0sCfWTrQIt4vVPEQRtksQwf/TB4RVHC9BZqk8f5D9AAAA//8DAFBLAQItABQABgAIAAAA&#10;IQC2gziS/gAAAOEBAAATAAAAAAAAAAAAAAAAAAAAAABbQ29udGVudF9UeXBlc10ueG1sUEsBAi0A&#10;FAAGAAgAAAAhADj9If/WAAAAlAEAAAsAAAAAAAAAAAAAAAAALwEAAF9yZWxzLy5yZWxzUEsBAi0A&#10;FAAGAAgAAAAhADtI6ozlAQAA3QMAAA4AAAAAAAAAAAAAAAAALgIAAGRycy9lMm9Eb2MueG1sUEsB&#10;Ai0AFAAGAAgAAAAhAM9x/yHeAAAACQEAAA8AAAAAAAAAAAAAAAAAPwQAAGRycy9kb3ducmV2Lnht&#10;bFBLBQYAAAAABAAEAPMAAABKBQ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6CD81D47" wp14:editId="39E81E9C">
                <wp:simplePos x="0" y="0"/>
                <wp:positionH relativeFrom="column">
                  <wp:posOffset>2546985</wp:posOffset>
                </wp:positionH>
                <wp:positionV relativeFrom="paragraph">
                  <wp:posOffset>78104</wp:posOffset>
                </wp:positionV>
                <wp:extent cx="0" cy="2543175"/>
                <wp:effectExtent l="0" t="0" r="19050" b="9525"/>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0" cy="254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00.55pt,6.15pt" to="200.5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KR4QEAANsDAAAOAAAAZHJzL2Uyb0RvYy54bWysU0uO1DAQ3SNxB8t7OknD8Ik6PYsZwQZB&#10;i88BPI7dsfBPtumkd8AaqY/AFViANNIAZ0huRNlJZxAghBAbxy7Xe1XvubI67ZREO+a8MLrCxSLH&#10;iGlqaqG3FX754uGt+xj5QHRNpNGswnvm8en65o1Va0u2NI2RNXMISLQvW1vhJgRbZpmnDVPEL4xl&#10;Gi65cYoEOLptVjvSAruS2TLP72atcbV1hjLvIXo+XuJ14uec0fCUc88CkhWG3kJaXVov4pqtV6Tc&#10;OmIbQac2yD90oYjQUHSmOieBoNdO/EKlBHXGGx4W1KjMcC4oSxpATZH/pOZ5QyxLWsAcb2eb/P+j&#10;pU92G4dEXeEHYI8mCt6o/zC8GQ79l/7jcEDD2/5b/7n/1F/2X/vL4R3sr4b3sI+X/dUUPiCAg5et&#10;9SVQnumNm07eblw0puNOxS9IRl3yfz/7z7qA6BikEF2e3Lld3DuJfNk10DofHjGjUNxUWAodrSEl&#10;2T32YUw9pgAuNjKWTruwlywmS/2McZALxYqEToPGzqRDOwIjUr8qprIpM0K4kHIG5X8GTbkRxtLw&#10;/S1wzk4VjQ4zUAlt3O+qhu7YKh/zj6pHrVH2han36SGSHTBBydBp2uOI/nhO8Ot/cv0dAAD//wMA&#10;UEsDBBQABgAIAAAAIQDMUq3Z3QAAAAoBAAAPAAAAZHJzL2Rvd25yZXYueG1sTI9BT4NAEIXvJv6H&#10;zZh4swvUWIIsjdF6qgdEDx637Aik7Cxht0D99Y7xoLeZeS9vvpdvF9uLCUffOVIQryIQSLUzHTUK&#10;3t+eb1IQPmgyuneECs7oYVtcXuQ6M26mV5yq0AgOIZ9pBW0IQyalr1u02q/cgMTapxutDryOjTSj&#10;njnc9jKJojtpdUf8odUDPrZYH6uTVbDZ7atymJ9evkq5kWU5uZAeP5S6vloe7kEEXMKfGX7wGR0K&#10;Zjq4ExkvegW3URyzlYVkDYINv4cDD3GSgixy+b9C8Q0AAP//AwBQSwECLQAUAAYACAAAACEAtoM4&#10;kv4AAADhAQAAEwAAAAAAAAAAAAAAAAAAAAAAW0NvbnRlbnRfVHlwZXNdLnhtbFBLAQItABQABgAI&#10;AAAAIQA4/SH/1gAAAJQBAAALAAAAAAAAAAAAAAAAAC8BAABfcmVscy8ucmVsc1BLAQItABQABgAI&#10;AAAAIQAKdPKR4QEAANsDAAAOAAAAAAAAAAAAAAAAAC4CAABkcnMvZTJvRG9jLnhtbFBLAQItABQA&#10;BgAIAAAAIQDMUq3Z3QAAAAoBAAAPAAAAAAAAAAAAAAAAADsEAABkcnMvZG93bnJldi54bWxQSwUG&#10;AAAAAAQABADzAAAARQU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18EB1D37" wp14:editId="0ECC98F5">
                <wp:simplePos x="0" y="0"/>
                <wp:positionH relativeFrom="column">
                  <wp:posOffset>2613659</wp:posOffset>
                </wp:positionH>
                <wp:positionV relativeFrom="paragraph">
                  <wp:posOffset>297180</wp:posOffset>
                </wp:positionV>
                <wp:extent cx="638175" cy="438150"/>
                <wp:effectExtent l="0" t="0" r="28575" b="19050"/>
                <wp:wrapNone/>
                <wp:docPr id="79" name="Прямоугольник 79"/>
                <wp:cNvGraphicFramePr/>
                <a:graphic xmlns:a="http://schemas.openxmlformats.org/drawingml/2006/main">
                  <a:graphicData uri="http://schemas.microsoft.com/office/word/2010/wordprocessingShape">
                    <wps:wsp>
                      <wps:cNvSpPr/>
                      <wps:spPr>
                        <a:xfrm>
                          <a:off x="0" y="0"/>
                          <a:ext cx="63817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55" style="position:absolute;left:0;text-align:left;margin-left:205.8pt;margin-top:23.4pt;width:50.2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O5zAIAALMFAAAOAAAAZHJzL2Uyb0RvYy54bWysVM1u2zAMvg/YOwi6r7azpGmDOkXQosOA&#10;oi3WDj0rslQbkCVNUmJnpwG7Dtgj7CF2GfbTZ3DeaJT806ArdhiWg0Ka5EeR+sij47oUaM2MLZRM&#10;cbIXY8QkVVkh71L89ubsxQFG1hGZEaEkS/GGWXw8f/7sqNIzNlK5EhkzCECknVU6xblzehZFluas&#10;JHZPaSbByJUpiQPV3EWZIRWglyIaxfF+VCmTaaMosxa+nrZGPA/4nDPqLjm3zCGRYribC6cJ59Kf&#10;0fyIzO4M0XlBu2uQf7hFSQoJSQeoU+IIWpniD6iyoEZZxd0eVWWkOC8oCzVANUn8qJrrnGgWaoHm&#10;WD20yf4/WHqxvjKoyFI8PcRIkhLeqPmy/bD93Pxs7rcfm6/NffNj+6n51XxrviNwgo5V2s4g8Fpf&#10;mU6zIPrya25K/w+FoTp0eTN0mdUOUfi4//IgmU4womAagzwJrxA9BGtj3SumSuSFFBt4xNBbsj63&#10;DhKCa+/ic0l1VggRHlJIVAELR9M4DhFWiSLzVu8XOMVOhEFrAmxwdeJrAbAdL9CEhI++wramILmN&#10;YB5CyDeMQ7egilGbwPP0AZNQyqRLWlNOMtammsTw65P1ESF1APTIHC45YHcAvWcL0mO3d+78fSgL&#10;NB+Cu8r/FjxEhMxKuiG4LKQyT1UmoKouc+vfN6ltje+Sq5d1YNJoIMlSZRugl1Ht3FlNzwp403Ni&#10;3RUxMGgwkrA83CUcXCh4O9VJGOXKvH/qu/cH/oMVowoGN8X23YoYhpF4LWEyDpPx2E96UMaT6QgU&#10;s2tZ7lrkqjxRwIYE1pSmQfT+TvQiN6q8hR2z8FnBRCSF3CmmzvTKiWsXCmwpyhaL4AbTrYk7l9ea&#10;enDfaM/Zm/qWGN0R28FEXKh+yMnsEb9bXx8p1WLlFC8C+X2r2752TwCbIXCp22J+9ezqweth185/&#10;AwAA//8DAFBLAwQUAAYACAAAACEATElcaOAAAAAKAQAADwAAAGRycy9kb3ducmV2LnhtbEyPwU7D&#10;MAyG70i8Q2QkLtOWZmLVVJpOCATaASEx2IGb25imrEmqJtvK22NOcLPlT7+/v9xMrhcnGmMXvAa1&#10;yECQb4LpfKvh/e1xvgYRE3qDffCk4ZsibKrLixILE87+lU671AoO8bFADTaloZAyNpYcxkUYyPPt&#10;M4wOE69jK82IZw53vVxmWS4ddp4/WBzo3lJz2B2dho/tlNov9ZSeDzjbz7a2bl4eaq2vr6a7WxCJ&#10;pvQHw68+q0PFTnU4ehNFr+FGqZxRHnKuwMBKLRWImkm1WoOsSvm/QvUDAAD//wMAUEsBAi0AFAAG&#10;AAgAAAAhALaDOJL+AAAA4QEAABMAAAAAAAAAAAAAAAAAAAAAAFtDb250ZW50X1R5cGVzXS54bWxQ&#10;SwECLQAUAAYACAAAACEAOP0h/9YAAACUAQAACwAAAAAAAAAAAAAAAAAvAQAAX3JlbHMvLnJlbHNQ&#10;SwECLQAUAAYACAAAACEA1d3DucwCAACzBQAADgAAAAAAAAAAAAAAAAAuAgAAZHJzL2Uyb0RvYy54&#10;bWxQSwECLQAUAAYACAAAACEATElcaOAAAAAKAQAADwAAAAAAAAAAAAAAAAAmBQAAZHJzL2Rvd25y&#10;ZXYueG1sUEsFBgAAAAAEAAQA8wAAADMGA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персоналом</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5A14978A" wp14:editId="63066D3C">
                <wp:simplePos x="0" y="0"/>
                <wp:positionH relativeFrom="column">
                  <wp:posOffset>2156460</wp:posOffset>
                </wp:positionH>
                <wp:positionV relativeFrom="paragraph">
                  <wp:posOffset>78740</wp:posOffset>
                </wp:positionV>
                <wp:extent cx="0" cy="208915"/>
                <wp:effectExtent l="95250" t="0" r="57150" b="57785"/>
                <wp:wrapNone/>
                <wp:docPr id="78" name="Прямая со стрелкой 78"/>
                <wp:cNvGraphicFramePr/>
                <a:graphic xmlns:a="http://schemas.openxmlformats.org/drawingml/2006/main">
                  <a:graphicData uri="http://schemas.microsoft.com/office/word/2010/wordprocessingShape">
                    <wps:wsp>
                      <wps:cNvCnPr/>
                      <wps:spPr>
                        <a:xfrm>
                          <a:off x="0" y="0"/>
                          <a:ext cx="0" cy="208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8" o:spid="_x0000_s1026" type="#_x0000_t32" style="position:absolute;margin-left:169.8pt;margin-top:6.2pt;width:0;height:16.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XX9AEAAPwDAAAOAAAAZHJzL2Uyb0RvYy54bWysU0uOEzEQ3SNxB8t70p1IwBClM4sMsEEQ&#10;8TmAx22nLfxT2aST3cAF5ghcgQ2LATRn6L4RZXfSg2ZAQohNdduu96reK3txujOabAUE5WxFp5OS&#10;EmG5q5XdVPTd22cPTigJkdmaaWdFRfci0NPl/XuL1s/FzDVO1wIIktgwb31Fmxj9vCgCb4RhYeK8&#10;sHgoHRgWcQmbogbWIrvRxawsHxWtg9qD4yIE3D0bDuky80speHwlZRCR6IpibzFHyPE8xWK5YPMN&#10;MN8ofmiD/UMXhimLRUeqMxYZ+QDqDpVRHFxwMk64M4WTUnGRNaCaaXlLzZuGeZG1oDnBjzaF/0fL&#10;X27XQFRd0cc4KcsMzqj73F/0l92P7kt/SfqP3TWG/lN/0X3tvnffuuvuimAyOtf6MEeClV3DYRX8&#10;GpINOwkmfVEg2WW396PbYhcJHzY57s7KkyfTh4muuMF5CPG5cIakn4qGCExtmrhy1uJIHUyz2Wz7&#10;IsQBeASkotqmGJnST21N4t6jJgbg2kORdF6k3odu81/cazFgXwuJfmB/Q418E8VKA9kyvEP1++nI&#10;gpkJIpXWI6jMjf0RdMhNMJFv598Cx+xc0dk4Ao2yDn5XNe6Orcoh/6h60Jpkn7t6n2eX7cArlodw&#10;eA7pDv+6zvCbR7v8CQAA//8DAFBLAwQUAAYACAAAACEAE4Jnvd4AAAAJAQAADwAAAGRycy9kb3du&#10;cmV2LnhtbEyPwU7DMAyG70i8Q2Qkbixl3SpWmk6AVCEhLhvssFvWmKZa41RN1pW3x4jDONr/p9+f&#10;i/XkOjHiEFpPCu5nCQik2puWGgWfH9XdA4gQNRndeUIF3xhgXV5fFTo3/kwbHLexEVxCIdcKbIx9&#10;LmWoLTodZr5H4uzLD05HHodGmkGfudx1cp4kmXS6Jb5gdY8vFuvj9uQUVPh6bLMO95tp31g3Lqv3&#10;t+edUrc309MjiIhTvMDwq8/qULLTwZ/IBNEpSNNVxigH8wUIBv4WBwWLZQqyLOT/D8ofAAAA//8D&#10;AFBLAQItABQABgAIAAAAIQC2gziS/gAAAOEBAAATAAAAAAAAAAAAAAAAAAAAAABbQ29udGVudF9U&#10;eXBlc10ueG1sUEsBAi0AFAAGAAgAAAAhADj9If/WAAAAlAEAAAsAAAAAAAAAAAAAAAAALwEAAF9y&#10;ZWxzLy5yZWxzUEsBAi0AFAAGAAgAAAAhAOqhRdf0AQAA/AMAAA4AAAAAAAAAAAAAAAAALgIAAGRy&#10;cy9lMm9Eb2MueG1sUEsBAi0AFAAGAAgAAAAhABOCZ73eAAAACQEAAA8AAAAAAAAAAAAAAAAATgQA&#10;AGRycy9kb3ducmV2LnhtbFBLBQYAAAAABAAEAPMAAABZBQAAAAA=&#10;" strokecolor="black [3040]">
                <v:stroke endarrow="open"/>
              </v:shape>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08998A6A" wp14:editId="055FC267">
                <wp:simplePos x="0" y="0"/>
                <wp:positionH relativeFrom="column">
                  <wp:posOffset>1870710</wp:posOffset>
                </wp:positionH>
                <wp:positionV relativeFrom="paragraph">
                  <wp:posOffset>297180</wp:posOffset>
                </wp:positionV>
                <wp:extent cx="619125" cy="733425"/>
                <wp:effectExtent l="0" t="0" r="28575" b="28575"/>
                <wp:wrapNone/>
                <wp:docPr id="77" name="Прямоугольник 77"/>
                <wp:cNvGraphicFramePr/>
                <a:graphic xmlns:a="http://schemas.openxmlformats.org/drawingml/2006/main">
                  <a:graphicData uri="http://schemas.microsoft.com/office/word/2010/wordprocessingShape">
                    <wps:wsp>
                      <wps:cNvSpPr/>
                      <wps:spPr>
                        <a:xfrm>
                          <a:off x="0" y="0"/>
                          <a:ext cx="619125"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бухгалтера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56" style="position:absolute;left:0;text-align:left;margin-left:147.3pt;margin-top:23.4pt;width:48.75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21zAIAALMFAAAOAAAAZHJzL2Uyb0RvYy54bWysVEtu2zAQ3RfoHQjuG0mOEzdC5MBIkKJA&#10;kARNiqxpiooEUCRL0rbcVYFuC/QIPUQ3RT85g3yjDklJNtKgi6JeyCRn5g3f8M0cnzQ1R0umTSVF&#10;hpO9GCMmqMwrcZ/ht7fnL15iZCwROeFSsAyvmcEn0+fPjlcqZSNZSp4zjQBEmHSlMlxaq9IoMrRk&#10;NTF7UjEBxkLqmljY6vso12QF6DWPRnF8GK2kzpWWlBkDp2fBiKcevygYtVdFYZhFPMNwN+u/2n/n&#10;7htNj0l6r4kqK9pdg/zDLWpSCUg6QJ0RS9BCV39A1RXV0sjC7lFZR7IoKso8B2CTxI/Y3JREMc8F&#10;imPUUCbz/2Dp5fJaoyrP8GSCkSA1vFH7ZfNh87n92T5sPrZf24f2x+ZT+6v91n5H4AQVWymTQuCN&#10;utbdzsDS0W8KXbt/IIYaX+X1UGXWWETh8DA5SkYHGFEwTfb3x7AGlGgbrLSxr5iskVtkWMMj+tqS&#10;5YWxwbV3cbmEPK84h3OScoFWoMLRJI59hJG8yp3VGb2m2CnXaElADbZJurw7XnALLuAyjmHg5Fd2&#10;zVnAf8MKqBawGIUETqdbTEIpEzYJppLkLKQ6iOHXJ+sjPGUuANAhF3DJAbsD6D0DSI8dCtD5u1Dm&#10;ZT4Ed8z/FjxE+MxS2CG4roTUTzHjwKrLHPz7IoXSuCrZZt54Je17ru5oLvM1yEvL0HdG0fMK3vSC&#10;GHtNNDQatCQMD3sFn4JLeDvZrTAqpX7/1LnzB/2DFaMVNG6GzbsF0Qwj/lpAZxwl47HrdL8ZH0xG&#10;sNG7lvmuRSzqUwlqSGBMKeqXzt/yflloWd/BjJm5rGAigkLuDFOr+82pDQMFphRls5l3g+5WxF6I&#10;G0UduCu00+xtc0e06oRtoSMuZd/kJH2k7+DrIoWcLawsKi/+bV27J4DJ4LXUTTE3enb33ms7a6e/&#10;AQAA//8DAFBLAwQUAAYACAAAACEAsFA+f+EAAAAKAQAADwAAAGRycy9kb3ducmV2LnhtbEyPQUvD&#10;QBCF74L/YRnBS7GbpCXYmE0RRelBBGt78DbJjtnY7G7Ibtv47x1Pehzm473vlevJ9uJEY+i8U5DO&#10;ExDkGq871yrYvT/d3IIIEZ3G3jtS8E0B1tXlRYmF9mf3RqdtbAWHuFCgAhPjUEgZGkMWw9wP5Pj3&#10;6UeLkc+xlXrEM4fbXmZJkkuLneMGgwM9GGoO26NV8LGZYvuVPseXA872s42pm9fHWqnrq+n+DkSk&#10;Kf7B8KvP6lCxU+2PTgfRK8hWy5xRBcucJzCwWGUpiJrJPFuArEr5f0L1AwAA//8DAFBLAQItABQA&#10;BgAIAAAAIQC2gziS/gAAAOEBAAATAAAAAAAAAAAAAAAAAAAAAABbQ29udGVudF9UeXBlc10ueG1s&#10;UEsBAi0AFAAGAAgAAAAhADj9If/WAAAAlAEAAAsAAAAAAAAAAAAAAAAALwEAAF9yZWxzLy5yZWxz&#10;UEsBAi0AFAAGAAgAAAAhAG5ALbXMAgAAswUAAA4AAAAAAAAAAAAAAAAALgIAAGRycy9lMm9Eb2Mu&#10;eG1sUEsBAi0AFAAGAAgAAAAhALBQPn/hAAAACgEAAA8AAAAAAAAAAAAAAAAAJgUAAGRycy9kb3du&#10;cmV2LnhtbFBLBQYAAAAABAAEAPMAAAA0Bg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бухгалтера</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0C7F0E2E" wp14:editId="014FA38E">
                <wp:simplePos x="0" y="0"/>
                <wp:positionH relativeFrom="column">
                  <wp:posOffset>1175385</wp:posOffset>
                </wp:positionH>
                <wp:positionV relativeFrom="paragraph">
                  <wp:posOffset>287655</wp:posOffset>
                </wp:positionV>
                <wp:extent cx="619125" cy="733425"/>
                <wp:effectExtent l="0" t="0" r="28575" b="28575"/>
                <wp:wrapNone/>
                <wp:docPr id="66" name="Прямоугольник 66"/>
                <wp:cNvGraphicFramePr/>
                <a:graphic xmlns:a="http://schemas.openxmlformats.org/drawingml/2006/main">
                  <a:graphicData uri="http://schemas.microsoft.com/office/word/2010/wordprocessingShape">
                    <wps:wsp>
                      <wps:cNvSpPr/>
                      <wps:spPr>
                        <a:xfrm>
                          <a:off x="0" y="0"/>
                          <a:ext cx="619125"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Управление </w:t>
                            </w:r>
                            <w:proofErr w:type="spellStart"/>
                            <w:r w:rsidRPr="00184E9D">
                              <w:rPr>
                                <w:rFonts w:ascii="Times New Roman" w:hAnsi="Times New Roman" w:cs="Times New Roman"/>
                                <w:color w:val="0D0D0D" w:themeColor="text1" w:themeTint="F2"/>
                                <w:sz w:val="10"/>
                                <w:szCs w:val="16"/>
                              </w:rPr>
                              <w:t>спецю</w:t>
                            </w:r>
                            <w:proofErr w:type="spellEnd"/>
                            <w:r w:rsidRPr="00184E9D">
                              <w:rPr>
                                <w:rFonts w:ascii="Times New Roman" w:hAnsi="Times New Roman" w:cs="Times New Roman"/>
                                <w:color w:val="0D0D0D" w:themeColor="text1" w:themeTint="F2"/>
                                <w:sz w:val="10"/>
                                <w:szCs w:val="16"/>
                              </w:rPr>
                              <w:t xml:space="preserve"> проектов и </w:t>
                            </w:r>
                            <w:proofErr w:type="spellStart"/>
                            <w:r w:rsidRPr="00184E9D">
                              <w:rPr>
                                <w:rFonts w:ascii="Times New Roman" w:hAnsi="Times New Roman" w:cs="Times New Roman"/>
                                <w:color w:val="0D0D0D" w:themeColor="text1" w:themeTint="F2"/>
                                <w:sz w:val="10"/>
                                <w:szCs w:val="16"/>
                              </w:rPr>
                              <w:t>ВЭД</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57" style="position:absolute;left:0;text-align:left;margin-left:92.55pt;margin-top:22.65pt;width:48.75pt;height:5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B6zAIAALMFAAAOAAAAZHJzL2Uyb0RvYy54bWysVM1u2zAMvg/YOwi6r7bTNF2NOkXQosOA&#10;oi3WDj0rslwbkCVNUhJnpwG7Dtgj7CF2GfbTZ3DeaJRkO0FX7DDMB5kSyY8i9ZHHJ03N0ZJpU0mR&#10;4WQvxogJKvNK3Gf47e35i5cYGUtETrgULMNrZvDJ9Pmz45VK2UiWkudMIwARJl2pDJfWqjSKDC1Z&#10;TcyeVEyAspC6Jha2+j7KNVkBes2jURxPopXUudKSMmPg9Cwo8dTjFwWj9qooDLOIZxjuZv2q/Tp3&#10;azQ9Jum9JqqsaHcN8g+3qEklIOgAdUYsQQtd/QFVV1RLIwu7R2UdyaKoKPM5QDZJ/Cibm5Io5nOB&#10;4hg1lMn8P1h6ubzWqMozPJlgJEgNb9R+2XzYfG5/tg+bj+3X9qH9sfnU/mq/td8RGEHFVsqk4Hij&#10;rnW3MyC69JtC1+4PiaHGV3k9VJk1FlE4nCRHyegAIwqqw/39MciAEm2dlTb2FZM1ckKGNTyiry1Z&#10;XhgbTHsTF0vI84pzOCcpF2gFLBwdxrH3MJJXudM6pecUO+UaLQmwwTZJF3fHCm7BBVzGZRhy8pJd&#10;cxbw37ACqgVZjEIAx9MtJqGUCZsEVUlyFkIdxPD1wXoPnzIXAOiQC7jkgN0B9JYBpMcOBejsnSvz&#10;NB+cu8z/5jx4+MhS2MG5roTUT2XGIasucrDvixRK46pkm3njmbTvTd3RXOZroJeWoe+MoucVvOkF&#10;MfaaaGg0aEkYHvYKloJLeDvZSRiVUr9/6tzZA/9Bi9EKGjfD5t2CaIYRfy2gM46S8dh1ut+MDw5H&#10;sNG7mvmuRizqUwlsSGBMKepFZ295LxZa1ncwY2YuKqiIoBA7w9TqfnNqw0CBKUXZbObNoLsVsRfi&#10;RlEH7grtOHvb3BGtOmJb6IhL2Tc5SR/xO9g6TyFnCyuLypN/W9fuCWAyeC51U8yNnt29t9rO2ulv&#10;AAAA//8DAFBLAwQUAAYACAAAACEAF6fEbuAAAAAKAQAADwAAAGRycy9kb3ducmV2LnhtbEyPQUvD&#10;QBCF74L/YRnBS7GbRBtCzKaIovQgBasevE2yazY2Oxuy2zb+e8eTHh/v48031Xp2gziaKfSeFKTL&#10;BISh1uueOgVvr49XBYgQkTQOnoyCbxNgXZ+fVVhqf6IXc9zFTvAIhRIV2BjHUsrQWuMwLP1oiLtP&#10;PzmMHKdO6glPPO4GmSVJLh32xBcsjubemna/OzgFH5s5dl/pU3ze4+J9sbFNu31olLq8mO9uQUQz&#10;xz8YfvVZHWp2avyBdBAD52KVMqrgZnUNgoGsyHIQDTd5UoCsK/n/hfoHAAD//wMAUEsBAi0AFAAG&#10;AAgAAAAhALaDOJL+AAAA4QEAABMAAAAAAAAAAAAAAAAAAAAAAFtDb250ZW50X1R5cGVzXS54bWxQ&#10;SwECLQAUAAYACAAAACEAOP0h/9YAAACUAQAACwAAAAAAAAAAAAAAAAAvAQAAX3JlbHMvLnJlbHNQ&#10;SwECLQAUAAYACAAAACEAS0ZQeswCAACzBQAADgAAAAAAAAAAAAAAAAAuAgAAZHJzL2Uyb0RvYy54&#10;bWxQSwECLQAUAAYACAAAACEAF6fEbuAAAAAKAQAADwAAAAAAAAAAAAAAAAAmBQAAZHJzL2Rvd25y&#10;ZXYueG1sUEsFBgAAAAAEAAQA8wAAADMGA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Управление </w:t>
                      </w:r>
                      <w:proofErr w:type="spellStart"/>
                      <w:r w:rsidRPr="00184E9D">
                        <w:rPr>
                          <w:rFonts w:ascii="Times New Roman" w:hAnsi="Times New Roman" w:cs="Times New Roman"/>
                          <w:color w:val="0D0D0D" w:themeColor="text1" w:themeTint="F2"/>
                          <w:sz w:val="10"/>
                          <w:szCs w:val="16"/>
                        </w:rPr>
                        <w:t>спецю</w:t>
                      </w:r>
                      <w:proofErr w:type="spellEnd"/>
                      <w:r w:rsidRPr="00184E9D">
                        <w:rPr>
                          <w:rFonts w:ascii="Times New Roman" w:hAnsi="Times New Roman" w:cs="Times New Roman"/>
                          <w:color w:val="0D0D0D" w:themeColor="text1" w:themeTint="F2"/>
                          <w:sz w:val="10"/>
                          <w:szCs w:val="16"/>
                        </w:rPr>
                        <w:t xml:space="preserve"> проектов и </w:t>
                      </w:r>
                      <w:proofErr w:type="spellStart"/>
                      <w:r w:rsidRPr="00184E9D">
                        <w:rPr>
                          <w:rFonts w:ascii="Times New Roman" w:hAnsi="Times New Roman" w:cs="Times New Roman"/>
                          <w:color w:val="0D0D0D" w:themeColor="text1" w:themeTint="F2"/>
                          <w:sz w:val="10"/>
                          <w:szCs w:val="16"/>
                        </w:rPr>
                        <w:t>ВЭД</w:t>
                      </w:r>
                      <w:proofErr w:type="spellEnd"/>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10EB71B2" wp14:editId="33757E4D">
                <wp:simplePos x="0" y="0"/>
                <wp:positionH relativeFrom="column">
                  <wp:posOffset>403860</wp:posOffset>
                </wp:positionH>
                <wp:positionV relativeFrom="paragraph">
                  <wp:posOffset>287655</wp:posOffset>
                </wp:positionV>
                <wp:extent cx="628650" cy="4381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62865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58" style="position:absolute;left:0;text-align:left;margin-left:31.8pt;margin-top:22.65pt;width:49.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xdxwIAALEFAAAOAAAAZHJzL2Uyb0RvYy54bWysVEtu2zAQ3RfoHQjuG8mK86kQOTASpCgQ&#10;JEaTImuaIiMBFMmStCV3VaDbAj1CD9FN0U/OIN+oQ0qWjTTooqgXMsmZecM3fDMnp00l0JIZWyqZ&#10;4dFejBGTVOWlvM/w29uLF8cYWUdkToSSLMMrZvHp5Pmzk1qnLFGFEjkzCECkTWud4cI5nUaRpQWr&#10;iN1TmkkwcmUq4mBr7qPckBrQKxElcXwY1crk2ijKrIXT886IJwGfc0bdNeeWOSQyDHdz4WvCd+6/&#10;0eSEpPeG6KKk/TXIP9yiIqWEpAPUOXEELUz5B1RVUqOs4m6PqipSnJeUBQ7AZhQ/YnNTEM0CFyiO&#10;1UOZ7P+DpVfLmUFlDm+HkSQVPFH7Zf1h/bn92T6sP7Zf24f2x/pT+6v91n5HI1+vWtsUwm70zPQ7&#10;C0tPvuGm8v9ACzWhxquhxqxxiMLhYXJ8eAAvQcE03j8ewRpQom2wNta9YqpCfpFhA08YKkuWl9Z1&#10;rhsXn0uqi1IIOCepkKgGHslRHIcIq0SZe6s3BkWxM2HQkoAWXBO4QN4dL9gJCZfxDDtOYeVWgnX4&#10;bxiHWgGLpEvgVbrFJJQy6UadqSA561IdxPDrSQ63CJSFBECPzOGSA3YP8DR2V4De34eyIPIhuGf+&#10;t+AhImRW0g3BVSmVeYqZAFZ95s5/U6SuNL5Krpk3QUf7iXf1R3OVr0BcRnVdZzW9KOFNL4l1M2Kg&#10;zUAGMDrcNXy4UPB2ql9hVCjz/qlz7w/qBytGNbRthu27BTEMI/FaQl+8HI3Hvs/DZnxwlMDG7Frm&#10;uxa5qM4UqAG0D7cLS+/vxGbJjaruYMJMfVYwEUkhd4apM5vNmevGCcwoyqbT4Aa9rYm7lDeaenBf&#10;aK/Z2+aOGN0L20FHXKlNi5P0kb47Xx8p1XThFC+D+Ld17Z8A5kLQUj/D/ODZ3Qev7aSd/AYAAP//&#10;AwBQSwMEFAAGAAgAAAAhANXZY3rhAAAACQEAAA8AAABkcnMvZG93bnJldi54bWxMj0FPwzAMhe9I&#10;/IfISFwmlnYd1VSaTggE2gEhMdiBW9qYpqxxqibbyr/HO8HN9nt6/l65nlwvjjiGzpOCdJ6AQGq8&#10;6ahV8PH+dLMCEaImo3tPqOAHA6yry4tSF8af6A2P29gKDqFQaAU2xqGQMjQWnQ5zPyCx9uVHpyOv&#10;YyvNqE8c7nq5SJJcOt0Rf7B6wAeLzX57cAo+N1Nsv9Pn+LLXs91sY+vm9bFW6vpqur8DEXGKf2Y4&#10;4zM6VMxU+wOZIHoFeZazU8HyNgNx1vMFH2oe0mUGsirl/wbVLwAAAP//AwBQSwECLQAUAAYACAAA&#10;ACEAtoM4kv4AAADhAQAAEwAAAAAAAAAAAAAAAAAAAAAAW0NvbnRlbnRfVHlwZXNdLnhtbFBLAQIt&#10;ABQABgAIAAAAIQA4/SH/1gAAAJQBAAALAAAAAAAAAAAAAAAAAC8BAABfcmVscy8ucmVsc1BLAQIt&#10;ABQABgAIAAAAIQApdfxdxwIAALEFAAAOAAAAAAAAAAAAAAAAAC4CAABkcnMvZTJvRG9jLnhtbFBL&#10;AQItABQABgAIAAAAIQDV2WN64QAAAAkBAAAPAAAAAAAAAAAAAAAAACEFAABkcnMvZG93bnJldi54&#10;bWxQSwUGAAAAAAQABADzAAAALwY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ИС</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3D7B1223" wp14:editId="35738B1A">
                <wp:simplePos x="0" y="0"/>
                <wp:positionH relativeFrom="column">
                  <wp:posOffset>699135</wp:posOffset>
                </wp:positionH>
                <wp:positionV relativeFrom="paragraph">
                  <wp:posOffset>68580</wp:posOffset>
                </wp:positionV>
                <wp:extent cx="0" cy="219075"/>
                <wp:effectExtent l="95250" t="0" r="57150" b="66675"/>
                <wp:wrapNone/>
                <wp:docPr id="62" name="Прямая со стрелкой 6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 o:spid="_x0000_s1026" type="#_x0000_t32" style="position:absolute;margin-left:55.05pt;margin-top:5.4pt;width:0;height:17.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3d9AEAAPwDAAAOAAAAZHJzL2Uyb0RvYy54bWysU0uOEzEQ3SNxB8t70p1IDBClM4sMsEEQ&#10;8TmAx22nLfxT2aST3cAF5ghcgQ2LATRn6L4RZXfSg2ZAQohNdduu96rec3lxujOabAUE5WxFp5OS&#10;EmG5q5XdVPTd22cPHlMSIrM1086Kiu5FoKfL+/cWrZ+LmWucrgUQJLFh3vqKNjH6eVEE3gjDwsR5&#10;YfFQOjAs4hI2RQ2sRXaji1lZnhStg9qD4yIE3D0bDuky80speHwlZRCR6IpibzFHyPE8xWK5YPMN&#10;MN8ofmiD/UMXhimLRUeqMxYZ+QDqDpVRHFxwMk64M4WTUnGRNaCaaXlLzZuGeZG1oDnBjzaF/0fL&#10;X27XQFRd0ZMZJZYZvKPuc3/RX3Y/ui/9Jek/dtcY+k/9Rfe1+9596667K4LJ6FzrwxwJVnYNh1Xw&#10;a0g27CSY9EWBZJfd3o9ui10kfNjkuDubPikfPUx0xQ3OQ4jPhTMk/VQ0RGBq08SVsxav1ME0m822&#10;L0IcgEdAKqptipEp/dTWJO49amIArj0USedF6n3oNv/FvRYD9rWQ6Af2N9TIkyhWGsiW4QzV76cj&#10;C2YmiFRaj6AyN/ZH0CE3wUSezr8Fjtm5orNxBBplHfyuatwdW5VD/lH1oDXJPnf1Pt9dtgNHLF/C&#10;4TmkGf51neE3j3b5EwAA//8DAFBLAwQUAAYACAAAACEA15XOC90AAAAJAQAADwAAAGRycy9kb3du&#10;cmV2LnhtbEyPQU/DMAyF70j8h8hI3FhSYBPqmk6AVCEhLhtw2C1rvKZa41RN1pV/j8eF3fzsp+fv&#10;FavJd2LEIbaBNGQzBQKpDralRsPXZ3X3BCImQ9Z0gVDDD0ZYlddXhcltONEax01qBIdQzI0Gl1Kf&#10;Sxlrh97EWeiR+LYPgzeJ5dBIO5gTh/tO3iu1kN60xB+c6fHVYX3YHL2GCt8O7aLD7XraNs6P8+rj&#10;/eVb69ub6XkJIuGU/s1wxmd0KJlpF45ko+hYZypjKw+KK5wNf4udhsf5A8iykJcNyl8AAAD//wMA&#10;UEsBAi0AFAAGAAgAAAAhALaDOJL+AAAA4QEAABMAAAAAAAAAAAAAAAAAAAAAAFtDb250ZW50X1R5&#10;cGVzXS54bWxQSwECLQAUAAYACAAAACEAOP0h/9YAAACUAQAACwAAAAAAAAAAAAAAAAAvAQAAX3Jl&#10;bHMvLnJlbHNQSwECLQAUAAYACAAAACEA7b7t3fQBAAD8AwAADgAAAAAAAAAAAAAAAAAuAgAAZHJz&#10;L2Uyb0RvYy54bWxQSwECLQAUAAYACAAAACEA15XOC90AAAAJAQAADwAAAAAAAAAAAAAAAABOBAAA&#10;ZHJzL2Rvd25yZXYueG1sUEsFBgAAAAAEAAQA8wAAAFgFA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2CAC3BBD" wp14:editId="667C8C96">
                <wp:simplePos x="0" y="0"/>
                <wp:positionH relativeFrom="column">
                  <wp:posOffset>-462915</wp:posOffset>
                </wp:positionH>
                <wp:positionV relativeFrom="paragraph">
                  <wp:posOffset>287655</wp:posOffset>
                </wp:positionV>
                <wp:extent cx="800100" cy="43815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80010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B20836">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по социально-бытовым вопросам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59" style="position:absolute;left:0;text-align:left;margin-left:-36.45pt;margin-top:22.65pt;width:63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UXyAIAALMFAAAOAAAAZHJzL2Uyb0RvYy54bWysVM1u1DAQviPxDpbvNJvtlpZVs9WqVRFS&#10;1Va0qGev4zSRHI+xvZssJySuSDwCD8EF8dNnyL4RY+enS6k4IHJwPJ6Zbzzjb+bwqC4lWQljC1AJ&#10;jXdGlAjFIS3UbULfXJ8+O6DEOqZSJkGJhK6FpUezp08OKz0VY8hBpsIQBFF2WumE5s7paRRZnouS&#10;2R3QQqEyA1Myh6K5jVLDKkQvZTQejZ5HFZhUG+DCWjw9aZV0FvCzTHB3kWVWOCITindzYTVhXfg1&#10;mh2y6a1hOi94dw32D7coWaEw6AB1whwjS1P8AVUW3ICFzO1wKCPIsoKLkANmE48eZHOVMy1CLlgc&#10;q4cy2f8Hy89Xl4YUaUJ3sTyKlfhGzefN+82n5kdzt/nQfGnumu+bj83P5mvzjaARVqzSdoqOV/rS&#10;dJLFrU+/zkzp/5gYqUOV10OVRe0Ix8ODEWaKwTiqJrsH8V7AjO6dtbHupYCS+E1CDT5iqC1bnVmH&#10;AdG0N/GxFJwWUoaHlIpUyMLxPuJ7lQVZpF4bBM8pcSwNWTFkg6tjnwuCbVmhJBUe+gzbnMLOraXw&#10;EFK9FhlWC7MYtwF+x2ScC+XiVpWzVLSh9kb49cF6jxA6AHrkDC85YHcAvWUL0mO3d+7svasINB+c&#10;u8z/5jx4hMig3OBcFgrMY5lJzKqL3Nr3RWpL46vk6kXdMmnXm/qjBaRrpJeBtu+s5qcFvukZs+6S&#10;GWw0pAEOD3eBSyYB3w66HSU5mHePnXt75D9qKamwcRNq3y6ZEZTIVwo740U8mfhOD8Jkb3+MgtnW&#10;LLY1alkeA7IhxjGledh6eyf7bWagvMEZM/dRUcUUx9gJ5c70wrFrBwpOKS7m82CG3a2ZO1NXmntw&#10;X2jP2ev6hhndEdthR5xD3+Rs+oDfra33VDBfOsiKQP77unZPgJMhcKmbYn70bMvB6n7Wzn4BAAD/&#10;/wMAUEsDBBQABgAIAAAAIQAYiJfB4QAAAAkBAAAPAAAAZHJzL2Rvd25yZXYueG1sTI/BTsMwEETv&#10;SPyDtUhcqtZJ01IIcSoEAvWAkGjhwG0TL3FovI5itw1/jznBcTVPM2+L9Wg7caTBt44VpLMEBHHt&#10;dMuNgrfd4/QahA/IGjvHpOCbPKzL87MCc+1O/ErHbWhELGGfowITQp9L6WtDFv3M9cQx+3SDxRDP&#10;oZF6wFMst52cJ8mVtNhyXDDY072her89WAUfmzE0X+lTeN7j5H2yMVX98lApdXkx3t2CCDSGPxh+&#10;9aM6lNGpcgfWXnQKpqv5TUQVLJYZiAgssxREFcF0kYEsC/n/g/IHAAD//wMAUEsBAi0AFAAGAAgA&#10;AAAhALaDOJL+AAAA4QEAABMAAAAAAAAAAAAAAAAAAAAAAFtDb250ZW50X1R5cGVzXS54bWxQSwEC&#10;LQAUAAYACAAAACEAOP0h/9YAAACUAQAACwAAAAAAAAAAAAAAAAAvAQAAX3JlbHMvLnJlbHNQSwEC&#10;LQAUAAYACAAAACEAgH61F8gCAACzBQAADgAAAAAAAAAAAAAAAAAuAgAAZHJzL2Uyb0RvYy54bWxQ&#10;SwECLQAUAAYACAAAACEAGIiXweEAAAAJAQAADwAAAAAAAAAAAAAAAAAiBQAAZHJzL2Rvd25yZXYu&#10;eG1sUEsFBgAAAAAEAAQA8wAAADAGAAAAAA==&#10;" filled="f" strokecolor="black [3213]" strokeweight="1pt">
                <v:textbox>
                  <w:txbxContent>
                    <w:p w:rsidR="00637CBB" w:rsidRPr="00184E9D" w:rsidRDefault="00637CBB" w:rsidP="00B20836">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по социально-бытовым вопросам</w:t>
                      </w:r>
                    </w:p>
                  </w:txbxContent>
                </v:textbox>
              </v:rect>
            </w:pict>
          </mc:Fallback>
        </mc:AlternateContent>
      </w:r>
    </w:p>
    <w:p w:rsidR="00A60486" w:rsidRDefault="003A52D6" w:rsidP="004C142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simplePos x="0" y="0"/>
                <wp:positionH relativeFrom="column">
                  <wp:posOffset>-596265</wp:posOffset>
                </wp:positionH>
                <wp:positionV relativeFrom="paragraph">
                  <wp:posOffset>182880</wp:posOffset>
                </wp:positionV>
                <wp:extent cx="133350" cy="0"/>
                <wp:effectExtent l="0" t="0" r="19050" b="19050"/>
                <wp:wrapNone/>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6"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46.95pt,14.4pt" to="-36.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uq4wEAANwDAAAOAAAAZHJzL2Uyb0RvYy54bWysU82O0zAQviPxDpbvNOlWrCBquoddwQVB&#10;xc8DeB27sfCfbNOkN+CM1EfgFTiw0koLPIPzRozdNIsAIYS4OB7PfN/MNzNZnvVKoi1zXhhd4/ms&#10;xIhpahqhNzV+9fLRvQcY+UB0Q6TRrMY75vHZ6u6dZWcrdmJaIxvmEJBoX3W2xm0ItioKT1umiJ8Z&#10;yzQ4uXGKBDDdpmgc6YBdyeKkLE+LzrjGOkOZ9/B6cXDiVebnnNHwjHPPApI1htpCPl0+L9NZrJak&#10;2jhiW0HHMsg/VKGI0JB0oroggaA3TvxCpQR1xhseZtSownAuKMsaQM28/EnNi5ZYlrVAc7yd2uT/&#10;Hy19ul07JBqY3cNTjDRRMKT4cXg77OOX+GnYo+Fd/Bav4ud4Hb/G6+E93G+GD3BPzngzPu9RwkM3&#10;O+srID3Xazda3q5dak3PnUpfEI36PIHdNAHWB0Thcb5YLO7DnOjRVdzirPPhMTMKpUuNpdCpN6Qi&#10;2yc+QC4IPYaAkeo4ZM63sJMsBUv9nHHQm3JldN40di4d2hLYkeb1PKkArhyZIFxIOYHKP4PG2ARj&#10;efv+FjhF54xGhwmohDbud1lDfyyVH+KPqg9ak+xL0+zyHHI7YIWysnHd047+aGf47U+5+g4AAP//&#10;AwBQSwMEFAAGAAgAAAAhAALDW3rcAAAACQEAAA8AAABkcnMvZG93bnJldi54bWxMj01PhDAQhu8m&#10;/odmTLyxRUyERcrG+HHSA4sePHbpCGTplNAuoL/eMR70OO88eT+K3WoHMePke0cKrjYxCKTGmZ5a&#10;BW+vT1EGwgdNRg+OUMEnetiV52eFzo1baI9zHVrBJuRzraALYcyl9E2HVvuNG5H49+EmqwOfUyvN&#10;pBc2t4NM4vhGWt0TJ3R6xPsOm2N9sgrSx+e6GpeHl69KprKqZhey47tSlxfr3S2IgGv4g+GnPleH&#10;kjsd3ImMF4OCaHu9ZVRBkvEEBqI0YeHwK8iykP8XlN8AAAD//wMAUEsBAi0AFAAGAAgAAAAhALaD&#10;OJL+AAAA4QEAABMAAAAAAAAAAAAAAAAAAAAAAFtDb250ZW50X1R5cGVzXS54bWxQSwECLQAUAAYA&#10;CAAAACEAOP0h/9YAAACUAQAACwAAAAAAAAAAAAAAAAAvAQAAX3JlbHMvLnJlbHNQSwECLQAUAAYA&#10;CAAAACEA+ix7quMBAADcAwAADgAAAAAAAAAAAAAAAAAuAgAAZHJzL2Uyb0RvYy54bWxQSwECLQAU&#10;AAYACAAAACEAAsNbetwAAAAJAQAADwAAAAAAAAAAAAAAAAA9BAAAZHJzL2Rvd25yZXYueG1sUEsF&#10;BgAAAAAEAAQA8wAAAEYFAAAAAA==&#10;" strokecolor="black [3040]"/>
            </w:pict>
          </mc:Fallback>
        </mc:AlternateContent>
      </w:r>
      <w:r w:rsidR="00DB0E94">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simplePos x="0" y="0"/>
                <wp:positionH relativeFrom="column">
                  <wp:posOffset>9119235</wp:posOffset>
                </wp:positionH>
                <wp:positionV relativeFrom="paragraph">
                  <wp:posOffset>192405</wp:posOffset>
                </wp:positionV>
                <wp:extent cx="95250" cy="0"/>
                <wp:effectExtent l="0" t="0" r="19050" b="19050"/>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3"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718.05pt,15.15pt" to="725.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1d4wEAANsDAAAOAAAAZHJzL2Uyb0RvYy54bWysU82O0zAQviPxDpbvNGnRIjZquoddwQVB&#10;xc8DeB27sfCfbNOkN+CM1EfgFTiw0koLPIPzRozdNIsAIYS4OB7PfN/MNzNZnvVKoi1zXhhd4/ms&#10;xIhpahqhNzV+9fLRvYcY+UB0Q6TRrMY75vHZ6u6dZWcrtjCtkQ1zCEi0rzpb4zYEWxWFpy1TxM+M&#10;ZRqc3DhFAphuUzSOdMCuZLEoywdFZ1xjnaHMe3i9ODjxKvNzzmh4xrlnAckaQ20hny6fl+ksVktS&#10;bRyxraBjGeQfqlBEaEg6UV2QQNAbJ36hUoI64w0PM2pUYTgXlGUNoGZe/qTmRUssy1qgOd5ObfL/&#10;j5Y+3a4dEg3M7vQ+RpooGFL8OLwd9vFL/DTs0fAufotX8XO8jl/j9fAe7jfDB7gnZ7wZn/co4aGb&#10;nfUVkJ7rtRstb9cutabnTqUviEZ9nsBumgDrA6LweHqyOIEx0aOnuIVZ58NjZhRKlxpLoVNrSEW2&#10;T3yAVBB6DAEjlXFInG9hJ1kKlvo54yAXUs0zOi8aO5cObQmsSPN6nkQAV45MEC6knEDln0FjbIKx&#10;vHx/C5yic0ajwwRUQhv3u6yhP5bKD/FH1QetSfalaXZ5DLkdsEFZ2bjtaUV/tDP89p9cfQcAAP//&#10;AwBQSwMEFAAGAAgAAAAhAAEV80DfAAAACwEAAA8AAABkcnMvZG93bnJldi54bWxMj81OwzAQhO9I&#10;vIO1SNyoE1LaKo1TIX5OcAiBA0c33iZR43UUu0ng6dmKAxxn9tPsTLabbSdGHHzrSEG8iEAgVc60&#10;VCv4eH++2YDwQZPRnSNU8IUedvnlRaZT4yZ6w7EMteAQ8qlW0ITQp1L6qkGr/cL1SHw7uMHqwHKo&#10;pRn0xOG2k7dRtJJWt8QfGt3jQ4PVsTxZBeunl7Lop8fX70KuZVGMLmyOn0pdX833WxAB5/AHw7k+&#10;V4ecO+3diYwXHetlsoqZVZBECYgzsbyL2dn/OjLP5P8N+Q8AAAD//wMAUEsBAi0AFAAGAAgAAAAh&#10;ALaDOJL+AAAA4QEAABMAAAAAAAAAAAAAAAAAAAAAAFtDb250ZW50X1R5cGVzXS54bWxQSwECLQAU&#10;AAYACAAAACEAOP0h/9YAAACUAQAACwAAAAAAAAAAAAAAAAAvAQAAX3JlbHMvLnJlbHNQSwECLQAU&#10;AAYACAAAACEABqktXeMBAADbAwAADgAAAAAAAAAAAAAAAAAuAgAAZHJzL2Uyb0RvYy54bWxQSwEC&#10;LQAUAAYACAAAACEAARXzQN8AAAALAQAADwAAAAAAAAAAAAAAAAA9BAAAZHJzL2Rvd25yZXYueG1s&#10;UEsFBgAAAAAEAAQA8wAAAEkFA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2A05FF05" wp14:editId="431525BA">
                <wp:simplePos x="0" y="0"/>
                <wp:positionH relativeFrom="column">
                  <wp:posOffset>8490585</wp:posOffset>
                </wp:positionH>
                <wp:positionV relativeFrom="paragraph">
                  <wp:posOffset>173355</wp:posOffset>
                </wp:positionV>
                <wp:extent cx="533400" cy="485775"/>
                <wp:effectExtent l="0" t="0" r="19050" b="28575"/>
                <wp:wrapNone/>
                <wp:docPr id="175" name="Прямоугольник 175"/>
                <wp:cNvGraphicFramePr/>
                <a:graphic xmlns:a="http://schemas.openxmlformats.org/drawingml/2006/main">
                  <a:graphicData uri="http://schemas.microsoft.com/office/word/2010/wordprocessingShape">
                    <wps:wsp>
                      <wps:cNvSpPr/>
                      <wps:spPr>
                        <a:xfrm>
                          <a:off x="0" y="0"/>
                          <a:ext cx="533400" cy="485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Дирекция программы «Р» серия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5" o:spid="_x0000_s1060" style="position:absolute;left:0;text-align:left;margin-left:668.55pt;margin-top:13.65pt;width:42pt;height:3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W0ygIAALUFAAAOAAAAZHJzL2Uyb0RvYy54bWysVM1uEzEQviPxDpbvdJM0ISXqpopaFSFV&#10;bUWLena83u5KXo+xneyGExJXJB6Bh+CC+OkzbN6IsfenoVQcEDlsPJ6Zbzzf/BweVYUka2FsDiqm&#10;w70BJUJxSHJ1G9M316fPDiixjqmESVAiphth6dH86ZPDUs/ECDKQiTAEQZSdlTqmmXN6FkWWZ6Jg&#10;dg+0UKhMwRTMoWhuo8SwEtELGY0Gg+dRCSbRBriwFm9PGiWdB/w0FdxdpKkVjsiY4ttc+JrwXfpv&#10;ND9ks1vDdJbz9hnsH15RsFxh0B7qhDlGVib/A6rIuQELqdvjUESQpjkXIQfMZjh4kM1VxrQIuSA5&#10;Vvc02f8Hy8/Xl4bkCdZuOqFEsQKLVH/evt9+qn/Ud9sP9Zf6rv6+/Vj/rL/W34i3Qs5KbWfoeqUv&#10;TStZPHoCqtQU/h9TI1XgedPzLCpHOF5O9vfHA6wGR9X4YDJtMKN7Z22seymgIP4QU4NlDOyy9Zl1&#10;GBBNOxMfS8FpLmUopVSkxFxGU8T3KgsyT7w2CL6rxLE0ZM2wH1w19Lkg2I4VSlLhpc+wySmc3EYK&#10;DyHVa5EiX5jFqAnwOybjXCg3bFQZS0QTajLAXxes8wihA6BHTvGRPXYL0Fk2IB128+bW3ruK0Oi9&#10;c5v535x7jxAZlOudi1yBeSwziVm1kRv7jqSGGs+Sq5ZV6KX9sTf1V0tINthgBprJs5qf5ljTM2bd&#10;JTM4atgGuD7cBX5SCVg7aE+UZGDePXbv7XECUEtJiaMbU/t2xYygRL5SOBsvhuOxn/UgjCfTEQpm&#10;V7Pc1ahVcQzYDUNcVJqHo7d3sjumBoob3DILHxVVTHGMHVPuTCccu2al4J7iYrEIZjjfmrkzdaW5&#10;B/dE+569rm6Y0W1jO5yIc+jGnM0e9Hdj6z0VLFYO0jw0/z2vbQlwN4ReaveYXz67crC637bzXwAA&#10;AP//AwBQSwMEFAAGAAgAAAAhAN5mYlXiAAAADAEAAA8AAABkcnMvZG93bnJldi54bWxMj81OwzAQ&#10;hO9IvIO1SFwq6vwgWoU4FQKBekBIFHrobRMvcWhsR7Hbhrdne4Lbzu5o9ptyNdleHGkMnXcK0nkC&#10;glzjdedaBZ8fzzdLECGi09h7Rwp+KMCqurwosdD+5N7puImt4BAXClRgYhwKKUNjyGKY+4Ec3778&#10;aDGyHFupRzxxuO1lliR30mLn+IPBgR4NNfvNwSrYrafYfqcv8XWPs+1sberm7alW6vpqergHEWmK&#10;f2Y44zM6VMxU+4PTQfSs83yRsldBtshBnB23WcqbmqckX4KsSvm/RPULAAD//wMAUEsBAi0AFAAG&#10;AAgAAAAhALaDOJL+AAAA4QEAABMAAAAAAAAAAAAAAAAAAAAAAFtDb250ZW50X1R5cGVzXS54bWxQ&#10;SwECLQAUAAYACAAAACEAOP0h/9YAAACUAQAACwAAAAAAAAAAAAAAAAAvAQAAX3JlbHMvLnJlbHNQ&#10;SwECLQAUAAYACAAAACEA3z+1tMoCAAC1BQAADgAAAAAAAAAAAAAAAAAuAgAAZHJzL2Uyb0RvYy54&#10;bWxQSwECLQAUAAYACAAAACEA3mZiVeIAAAAMAQAADwAAAAAAAAAAAAAAAAAkBQAAZHJzL2Rvd25y&#10;ZXYueG1sUEsFBgAAAAAEAAQA8wAAADMGA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Дирекция программы «Р» серия 2 </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60160677" wp14:editId="4802F4BF">
                <wp:simplePos x="0" y="0"/>
                <wp:positionH relativeFrom="column">
                  <wp:posOffset>7061835</wp:posOffset>
                </wp:positionH>
                <wp:positionV relativeFrom="paragraph">
                  <wp:posOffset>259080</wp:posOffset>
                </wp:positionV>
                <wp:extent cx="561975" cy="409575"/>
                <wp:effectExtent l="0" t="0" r="28575" b="28575"/>
                <wp:wrapNone/>
                <wp:docPr id="156" name="Прямоугольник 156"/>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B20836" w:rsidRDefault="00637CBB" w:rsidP="00A8502E">
                            <w:pPr>
                              <w:spacing w:after="0" w:line="240" w:lineRule="auto"/>
                              <w:jc w:val="center"/>
                              <w:rPr>
                                <w:color w:val="0D0D0D" w:themeColor="text1" w:themeTint="F2"/>
                                <w:sz w:val="10"/>
                                <w:szCs w:val="16"/>
                              </w:rPr>
                            </w:pPr>
                            <w:r>
                              <w:rPr>
                                <w:color w:val="0D0D0D" w:themeColor="text1" w:themeTint="F2"/>
                                <w:sz w:val="10"/>
                                <w:szCs w:val="16"/>
                              </w:rPr>
                              <w:t>Управление главного металлурга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6" o:spid="_x0000_s1061" style="position:absolute;left:0;text-align:left;margin-left:556.05pt;margin-top:20.4pt;width:44.25pt;height:3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d5zAIAALUFAAAOAAAAZHJzL2Uyb0RvYy54bWysVEtu2zAQ3RfoHQjuG0munTRC5MBIkKJA&#10;kARNiqxpiowFUCRL0pbcVYFuA/QIPUQ3RT85g3yjDqmPjTTooqgX8pAz84bz5nN0XJcCrZixhZIZ&#10;TvZijJikKi/kXYbf3Zy9eIWRdUTmRCjJMrxmFh9Pnz87qnTKRmqhRM4MAhBp00pneOGcTqPI0gUr&#10;id1TmklQcmVK4uBo7qLckArQSxGN4ng/qpTJtVGUWQu3p60STwM+54y6S84tc0hkGN7mwteE79x/&#10;o+kRSe8M0YuCds8g//CKkhQSgg5Qp8QRtDTFH1BlQY2yirs9qspIcV5QFnKAbJL4UTbXC6JZyAXI&#10;sXqgyf4/WHqxujKoyKF2k32MJCmhSM2XzcfN5+Zn87D51HxtHpofm/vmV/Ot+Y68FXBWaZuC67W+&#10;Mt3JgugJqLkp/T+khurA83rgmdUOUbic7CeHBxOMKKjG8eEEZECJts7aWPeaqRJ5IcMGyhjYJatz&#10;61rT3sTHkuqsEALuSSokqiCX0UEcBw+rRJF7rVeGrmInwqAVgX5wddLF3bGCVwgJj/EZtjkFya0F&#10;a/HfMg58QRajNoDv1C0moZRJl7SqBclZG2oSw68P1nuElIUEQI/M4ZEDdgfQW7YgPXZLQGfvXVlo&#10;9MG5y/xvzoNHiKykG5zLQirzVGYCsuoit/Y9SS01niVXz+vQSy9DQf3VXOVraDCj2smzmp4VUNNz&#10;Yt0VMTBqMJSwPtwlfLhQUDvVSRgtlPnw1L23hwkALUYVjG6G7fslMQwj8UbCbBwm47Gf9XAYTw5G&#10;cDC7mvmuRi7LEwXdkMCi0jSI3t6JXuRGlbewZWY+KqiIpBA7w9SZ/nDi2pUCe4qy2SyYwXxr4s7l&#10;taYe3BPte/amviVGd43tYCIuVD/mJH3U362t95RqtnSKF6H5t7x2JYDdEHqp22N++eyeg9V2205/&#10;AwAA//8DAFBLAwQUAAYACAAAACEANvBZduAAAAAMAQAADwAAAGRycy9kb3ducmV2LnhtbEyPy07D&#10;MBBF90j8gzVIbKrWdnkIhTgVAoG6QJUoZcHOiYckNB5HsduGv2eygt1czdF95KvRd+KIQ2wDGdAL&#10;BQKpCq6l2sDu/Xl+ByImS852gdDAD0ZYFednuc1cONEbHrepFmxCMbMGmpT6TMpYNehtXIQeiX9f&#10;YfA2sRxq6QZ7YnPfyaVSt9LbljihsT0+Nljttwdv4HM9pvpbv6TXvZ19zNZNWW2eSmMuL8aHexAJ&#10;x/QHw1Sfq0PBncpwIBdFx1rrpWbWwLXiDRMxBYIo+VI3VyCLXP4fUfwCAAD//wMAUEsBAi0AFAAG&#10;AAgAAAAhALaDOJL+AAAA4QEAABMAAAAAAAAAAAAAAAAAAAAAAFtDb250ZW50X1R5cGVzXS54bWxQ&#10;SwECLQAUAAYACAAAACEAOP0h/9YAAACUAQAACwAAAAAAAAAAAAAAAAAvAQAAX3JlbHMvLnJlbHNQ&#10;SwECLQAUAAYACAAAACEAXyCXecwCAAC1BQAADgAAAAAAAAAAAAAAAAAuAgAAZHJzL2Uyb0RvYy54&#10;bWxQSwECLQAUAAYACAAAACEANvBZduAAAAAMAQAADwAAAAAAAAAAAAAAAAAmBQAAZHJzL2Rvd25y&#10;ZXYueG1sUEsFBgAAAAAEAAQA8wAAADMGAAAAAA==&#10;" filled="f" strokecolor="black [3213]" strokeweight="1pt">
                <v:textbox>
                  <w:txbxContent>
                    <w:p w:rsidR="00637CBB" w:rsidRPr="00B20836" w:rsidRDefault="00637CBB" w:rsidP="00A8502E">
                      <w:pPr>
                        <w:spacing w:after="0" w:line="240" w:lineRule="auto"/>
                        <w:jc w:val="center"/>
                        <w:rPr>
                          <w:color w:val="0D0D0D" w:themeColor="text1" w:themeTint="F2"/>
                          <w:sz w:val="10"/>
                          <w:szCs w:val="16"/>
                        </w:rPr>
                      </w:pPr>
                      <w:r>
                        <w:rPr>
                          <w:color w:val="0D0D0D" w:themeColor="text1" w:themeTint="F2"/>
                          <w:sz w:val="10"/>
                          <w:szCs w:val="16"/>
                        </w:rPr>
                        <w:t>Управление главного металлурга</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81472" behindDoc="0" locked="0" layoutInCell="1" allowOverlap="1" wp14:anchorId="48ED1C6B" wp14:editId="4B68177A">
                <wp:simplePos x="0" y="0"/>
                <wp:positionH relativeFrom="column">
                  <wp:posOffset>7776210</wp:posOffset>
                </wp:positionH>
                <wp:positionV relativeFrom="paragraph">
                  <wp:posOffset>259080</wp:posOffset>
                </wp:positionV>
                <wp:extent cx="561975" cy="409575"/>
                <wp:effectExtent l="0" t="0" r="28575" b="28575"/>
                <wp:wrapNone/>
                <wp:docPr id="161" name="Прямоугольник 161"/>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главного сварщика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1" o:spid="_x0000_s1062" style="position:absolute;left:0;text-align:left;margin-left:612.3pt;margin-top:20.4pt;width:44.25pt;height:3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BwygIAALUFAAAOAAAAZHJzL2Uyb0RvYy54bWysVM1u2zAMvg/YOwi6r3ayJF2NOkPQosOA&#10;oi3WDj0rstwYkEVNUmJnpwG7Dtgj7CF2GfbTZ3DeaJTsOEFX7DAsB4cUyY/6KJLHL+tSkpUwtgCV&#10;0sFBTIlQHLJC3aX07c3ZsxeUWMdUxiQokdK1sPTl9OmT40onYggLkJkwBEGUTSqd0oVzOokiyxei&#10;ZPYAtFBozMGUzKFq7qLMsArRSxkN43gSVWAybYALa/H0tDXSacDPc8HdZZ5b4YhMKd7Nha8J37n/&#10;RtNjltwZphcF767B/uEWJSsUJu2hTpljZGmKP6DKghuwkLsDDmUEeV5wETggm0H8gM31gmkRuGBx&#10;rO7LZP8fLL9YXRlSZPh2kwElipX4SM2XzYfN5+Znc7/52Hxt7psfm0/Nr+Zb8514L6xZpW2Codf6&#10;ynSaRdEXoM5N6f+RGqlDndd9nUXtCMfD8WRwdDimhKNpFB+NUUaUaBesjXWvBJTECyk1+Iyhumx1&#10;bl3runXxuRScFVLiOUukIhVyGR7GcYiwIIvMW70xdJU4kYasGPaDqwMXzLvnhZpUeBnPsOUUJLeW&#10;osV/I3KsF7IYtgl8p+4wGedCuUFrWrBMtKnGMf46kv0tAmWpENAj53jJHrsDeBy7LUDn70NFaPQ+&#10;uGP+t+A+ImQG5frgslBgHmMmkVWXufXfFqktja+Sq+d16KXnE+/qj+aQrbHBDLSTZzU/K/BNz5l1&#10;V8zgqOFQ4vpwl/jJJeDbQSdRsgDz/rFz748TgFZKKhzdlNp3S2YEJfK1wtk4GoxGftaDMhofDlEx&#10;+5b5vkUtyxPAbsDux9sF0fs7uRVzA+UtbpmZz4ompjjmTil3ZqucuHal4J7iYjYLbjjfmrlzda25&#10;B/eF9j17U98yo7vGdjgRF7Adc5Y86O/W10cqmC0d5EVo/l1duyfA3RB6qdtjfvns68Frt22nvwEA&#10;AP//AwBQSwMEFAAGAAgAAAAhAGfY/uHiAAAADAEAAA8AAABkcnMvZG93bnJldi54bWxMj0FPwzAM&#10;he9I/IfISFwmlqwb01SaTggE2gEhMdiBW9qYpqxxqibbyr/HO4F88ZOfnr9XrEffiSMOsQ2kYTZV&#10;IJDqYFtqNHy8P92sQMRkyJouEGr4wQjr8vKiMLkNJ3rD4zY1gkMo5kaDS6nPpYy1Q2/iNPRIfPsK&#10;gzeJ5dBIO5gTh/tOZkotpTct8QdnenxwWO+3B6/hczOm5nv2nF72ZrKbbFxVvz5WWl9fjfd3IBKO&#10;6c8MZ3xGh5KZqnAgG0XHOssWS/ZqWCjucHbMeUBUvKnbOciykP9LlL8AAAD//wMAUEsBAi0AFAAG&#10;AAgAAAAhALaDOJL+AAAA4QEAABMAAAAAAAAAAAAAAAAAAAAAAFtDb250ZW50X1R5cGVzXS54bWxQ&#10;SwECLQAUAAYACAAAACEAOP0h/9YAAACUAQAACwAAAAAAAAAAAAAAAAAvAQAAX3JlbHMvLnJlbHNQ&#10;SwECLQAUAAYACAAAACEAl7EgcMoCAAC1BQAADgAAAAAAAAAAAAAAAAAuAgAAZHJzL2Uyb0RvYy54&#10;bWxQSwECLQAUAAYACAAAACEAZ9j+4eIAAAAMAQAADwAAAAAAAAAAAAAAAAAkBQAAZHJzL2Rvd25y&#10;ZXYueG1sUEsFBgAAAAAEAAQA8wAAADMGAAAAAA==&#10;" filled="f" strokecolor="black [3213]" strokeweight="1pt">
                <v:textbo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главного сварщика</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73597EA8" wp14:editId="4B5CDCFB">
                <wp:simplePos x="0" y="0"/>
                <wp:positionH relativeFrom="column">
                  <wp:posOffset>6271260</wp:posOffset>
                </wp:positionH>
                <wp:positionV relativeFrom="paragraph">
                  <wp:posOffset>201930</wp:posOffset>
                </wp:positionV>
                <wp:extent cx="104775" cy="0"/>
                <wp:effectExtent l="0" t="0" r="9525" b="1905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8"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493.8pt,15.9pt" to="502.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T5AEAANwDAAAOAAAAZHJzL2Uyb0RvYy54bWysU0uO1DAQ3SNxB8t7OunhMyjq9CxmBBsE&#10;LT4H8Dh2x8I/2aaT3gFrpD4CV2AxSCMNzBmcG03Znc4gQAghNo7LVe9VvarK4qRXEm2Y88LoGs9n&#10;JUZMU9MIva7xm9dP7j3GyAeiGyKNZjXeMo9PlnfvLDpbsSPTGtkwh4BE+6qzNW5DsFVReNoyRfzM&#10;WKbByY1TJIDp1kXjSAfsShZHZfmo6IxrrDOUeQ+vZ3snXmZ+zhkNLzj3LCBZY6gt5NPl8zydxXJB&#10;qrUjthV0LIP8QxWKCA1JJ6ozEgh658QvVEpQZ7zhYUaNKgzngrKsAdTMy5/UvGqJZVkLNMfbqU3+&#10;/9HS55uVQ6KB2d2HUWmiYEjx8/B+2MVv8cuwQ8OHeB2/xot4Gb/Hy+Ej3K+GT3BPzng1Pu9QwkM3&#10;O+srID3VKzda3q5cak3PnUpfEI36PIHtNAHWB0ThcV4+OD5+iBE9uIpbnHU+PGVGoXSpsRQ69YZU&#10;ZPPMB8gFoYcQMFId+8z5FraSpWCpXzIOelOujM6bxk6lQxsCO9K8nScVwJUjE4QLKSdQ+WfQGJtg&#10;LG/f3wKn6JzR6DABldDG/S5r6A+l8n38QfVea5J9bpptnkNuB6xQVjaue9rRH+0Mv/0plzcAAAD/&#10;/wMAUEsDBBQABgAIAAAAIQB7UbFX3gAAAAoBAAAPAAAAZHJzL2Rvd25yZXYueG1sTI+xTsMwEIZ3&#10;pL6DdUhs1A5FTQhxqorCBEMIDIxufCRR43MUu0nap8cVA4x39+m/7882s+nYiINrLUmIlgIYUmV1&#10;S7WEz4+X2wSY84q06iyhhBM62OSLq0yl2k70jmPpaxZCyKVKQuN9n3LuqgaNckvbI4Xbtx2M8mEc&#10;aq4HNYVw0/E7IdbcqJbCh0b1+NRgdSiPRkL8/FoW/bR7Oxc85kUxWp8cvqS8uZ63j8A8zv4Phot+&#10;UIc8OO3tkbRjnYSHJF4HVMIqChUugBD3EbD974bnGf9fIf8BAAD//wMAUEsBAi0AFAAGAAgAAAAh&#10;ALaDOJL+AAAA4QEAABMAAAAAAAAAAAAAAAAAAAAAAFtDb250ZW50X1R5cGVzXS54bWxQSwECLQAU&#10;AAYACAAAACEAOP0h/9YAAACUAQAACwAAAAAAAAAAAAAAAAAvAQAAX3JlbHMvLnJlbHNQSwECLQAU&#10;AAYACAAAACEAeoPx0+QBAADcAwAADgAAAAAAAAAAAAAAAAAuAgAAZHJzL2Uyb0RvYy54bWxQSwEC&#10;LQAUAAYACAAAACEAe1GxV94AAAAKAQAADwAAAAAAAAAAAAAAAAA+BAAAZHJzL2Rvd25yZXYueG1s&#10;UEsFBgAAAAAEAAQA8wAAAEkFA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44965CE1" wp14:editId="5775F975">
                <wp:simplePos x="0" y="0"/>
                <wp:positionH relativeFrom="column">
                  <wp:posOffset>5575935</wp:posOffset>
                </wp:positionH>
                <wp:positionV relativeFrom="paragraph">
                  <wp:posOffset>201930</wp:posOffset>
                </wp:positionV>
                <wp:extent cx="85725" cy="0"/>
                <wp:effectExtent l="0" t="0" r="9525"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9"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439.05pt,15.9pt" to="445.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vA4wEAANsDAAAOAAAAZHJzL2Uyb0RvYy54bWysU82O0zAQviPxDpbvNGmlhSVquoddwQVB&#10;xc8DeB27sfCfbNOkN+CM1EfgFTiw0koLPIPzRozdNIsAIYS4OB7PfN/MNzNZnvVKoi1zXhhd4/ms&#10;xIhpahqhNzV+9fLRvVOMfCC6IdJoVuMd8/hsdffOsrMVW5jWyIY5BCTaV52tcRuCrYrC05Yp4mfG&#10;Mg1ObpwiAUy3KRpHOmBXsliU5f2iM66xzlDmPbxeHJx4lfk5ZzQ849yzgGSNobaQT5fPy3QWqyWp&#10;No7YVtCxDPIPVSgiNCSdqC5IIOiNE79QKUGd8YaHGTWqMJwLyrIGUDMvf1LzoiWWZS3QHG+nNvn/&#10;R0ufbtcOiQZmt3iIkSYKhhQ/Dm+HffwSPw17NLyL3+JV/Byv49d4PbyH+83wAe7JGW/G5z1KeOhm&#10;Z30FpOd67UbL27VLrem5U+kLolGfJ7CbJsD6gCg8np48WJxgRI+e4hZmnQ+PmVEoXWoshU6tIRXZ&#10;PvEBUkHoMQSMVMYhcb6FnWQpWOrnjINcSDXP6Lxo7Fw6tCWwIs3reRIBXDkyQbiQcgKVfwaNsQnG&#10;8vL9LXCKzhmNDhNQCW3c77KG/lgqP8QfVR+0JtmXptnlMeR2wAZlZeO2pxX90c7w239y9R0AAP//&#10;AwBQSwMEFAAGAAgAAAAhACbXZlDdAAAACQEAAA8AAABkcnMvZG93bnJldi54bWxMj01PhDAQhu8m&#10;/odmTLy5BU2WipSN8eOkB0QPHrt0BLJ0SmgX0F/vGA96nJkn7zxvsVvdIGacQu9JQ7pJQCA13vbU&#10;anh7fbxQIEI0ZM3gCTV8YoBdeXpSmNz6hV5wrmMrOIRCbjR0MY65lKHp0Jmw8SMS3z785EzkcWql&#10;nczC4W6Ql0mylc70xB86M+Jdh82hPjoN2cNTXY3L/fNXJTNZVbOP6vCu9fnZensDIuIa/2D40Wd1&#10;KNlp749kgxg0qEyljGq4SrkCA+o63YLY/y5kWcj/DcpvAAAA//8DAFBLAQItABQABgAIAAAAIQC2&#10;gziS/gAAAOEBAAATAAAAAAAAAAAAAAAAAAAAAABbQ29udGVudF9UeXBlc10ueG1sUEsBAi0AFAAG&#10;AAgAAAAhADj9If/WAAAAlAEAAAsAAAAAAAAAAAAAAAAALwEAAF9yZWxzLy5yZWxzUEsBAi0AFAAG&#10;AAgAAAAhAHS9C8DjAQAA2wMAAA4AAAAAAAAAAAAAAAAALgIAAGRycy9lMm9Eb2MueG1sUEsBAi0A&#10;FAAGAAgAAAAhACbXZlDdAAAACQEAAA8AAAAAAAAAAAAAAAAAPQQAAGRycy9kb3ducmV2LnhtbFBL&#10;BQYAAAAABAAEAPMAAABHBQAAAAA=&#10;" strokecolor="black [3040]"/>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63EFCF8C" wp14:editId="01FA2A18">
                <wp:simplePos x="0" y="0"/>
                <wp:positionH relativeFrom="column">
                  <wp:posOffset>4794885</wp:posOffset>
                </wp:positionH>
                <wp:positionV relativeFrom="paragraph">
                  <wp:posOffset>163830</wp:posOffset>
                </wp:positionV>
                <wp:extent cx="104775" cy="0"/>
                <wp:effectExtent l="0" t="0" r="9525"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3"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377.55pt,12.9pt" to="385.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wz5AEAANwDAAAOAAAAZHJzL2Uyb0RvYy54bWysU0uO1DAQ3SNxB8t7OunmMyjq9CxmBBsE&#10;LT4H8Dh2x8I/2aaT3gFrpD4CV2AxSCMNcAbnRpTd6QwChBBi47hc9V7Vq6osT3sl0ZY5L4yu8XxW&#10;YsQ0NY3Qmxq/evnozkOMfCC6IdJoVuMd8/h0dfvWsrMVW5jWyIY5BCTaV52tcRuCrYrC05Yp4mfG&#10;Mg1ObpwiAUy3KRpHOmBXsliU5YOiM66xzlDmPbyeH5x4lfk5ZzQ849yzgGSNobaQT5fPi3QWqyWp&#10;No7YVtCxDPIPVSgiNCSdqM5JIOiNE79QKUGd8YaHGTWqMJwLyrIGUDMvf1LzoiWWZS3QHG+nNvn/&#10;R0ufbtcOiQZmt7iLkSYKhhQ/Dm+HffwSPw17NLyL3+LneBmv4td4NbyH+/XwAe7JGa/H5z1KeOhm&#10;Z30FpGd67UbL27VLrem5U+kLolGfJ7CbJsD6gCg8zst7Jyf3MaJHV3GDs86Hx8wolC41lkKn3pCK&#10;bJ/4ALkg9BgCRqrjkDnfwk6yFCz1c8ZBb8qV0XnT2Jl0aEtgR5rX86QCuHJkgnAh5QQq/wwaYxOM&#10;5e37W+AUnTMaHSagEtq432UN/bFUfog/qj5oTbIvTLPLc8jtgBXKysZ1Tzv6o53hNz/l6jsAAAD/&#10;/wMAUEsDBBQABgAIAAAAIQBQMn9L3QAAAAkBAAAPAAAAZHJzL2Rvd25yZXYueG1sTI9NT4NAEIbv&#10;Jv6HzZh4swtNKA2yNI0fJz0gevC4ZadAys4Sdgvor3eMB3ucmTfPPG++W2wvJhx950hBvIpAINXO&#10;dNQo+Hh/vtuC8EGT0b0jVPCFHnbF9VWuM+NmesOpCo1gCPlMK2hDGDIpfd2i1X7lBiS+Hd1odeBx&#10;bKQZ9cxw28t1FG2k1R3xh1YP+NBifarOVkH69FKVw/z4+l3KVJbl5ML29KnU7c2yvwcRcAn/YfjV&#10;Z3Uo2OngzmS86JmRJDFHFawTrsCBNI03IA5/C1nk8rJB8QMAAP//AwBQSwECLQAUAAYACAAAACEA&#10;toM4kv4AAADhAQAAEwAAAAAAAAAAAAAAAAAAAAAAW0NvbnRlbnRfVHlwZXNdLnhtbFBLAQItABQA&#10;BgAIAAAAIQA4/SH/1gAAAJQBAAALAAAAAAAAAAAAAAAAAC8BAABfcmVscy8ucmVsc1BLAQItABQA&#10;BgAIAAAAIQCuXKwz5AEAANwDAAAOAAAAAAAAAAAAAAAAAC4CAABkcnMvZTJvRG9jLnhtbFBLAQIt&#10;ABQABgAIAAAAIQBQMn9L3QAAAAkBAAAPAAAAAAAAAAAAAAAAAD4EAABkcnMvZG93bnJldi54bWxQ&#10;SwUGAAAAAAQABADzAAAASAUAAAAA&#10;" strokecolor="black [3040]"/>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752D9456" wp14:editId="70A09B3B">
                <wp:simplePos x="0" y="0"/>
                <wp:positionH relativeFrom="column">
                  <wp:posOffset>4109085</wp:posOffset>
                </wp:positionH>
                <wp:positionV relativeFrom="paragraph">
                  <wp:posOffset>125730</wp:posOffset>
                </wp:positionV>
                <wp:extent cx="57150" cy="0"/>
                <wp:effectExtent l="0" t="0" r="190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5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6"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323.55pt,9.9pt" to="328.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734gEAANsDAAAOAAAAZHJzL2Uyb0RvYy54bWysU0uO1DAQ3SNxB8t7OslIM6Co07OYEWwQ&#10;tPgcwOPYHQv/ZJtOegeskfoIXIEFSCMNcAbnRpTd6QwChBBi47hc9V7Vq6oszwcl0ZY5L4xucLUo&#10;MWKamlboTYNfvnh47wFGPhDdEmk0a/COeXy+untn2duanZjOyJY5BCTa171tcBeCrYvC044p4hfG&#10;Mg1ObpwiAUy3KVpHemBXsjgpy7OiN661zlDmPbxeHpx4lfk5ZzQ85dyzgGSDobaQT5fPq3QWqyWp&#10;N47YTtCpDPIPVSgiNCSdqS5JIOi1E79QKUGd8YaHBTWqMJwLyrIGUFOVP6l53hHLshZojrdzm/z/&#10;o6VPtmuHRAuzq84w0kTBkOKH8c24j1/ix3GPxrfxW/wcP8Xr+DVej+/gfjO+h3tyxpvpeY8SHrrZ&#10;W18D6YVeu8nydu1SawbuVPqCaDTkCezmCbAhIAqPp/erUxgTPXqKW5h1PjxiRqF0abAUOrWG1GT7&#10;2AdIBaHHEDBSGYfE+RZ2kqVgqZ8xDnIhVZXRedHYhXRoS2BF2ldVEgFcOTJBuJByBpV/Bk2xCcby&#10;8v0tcI7OGY0OM1AJbdzvsobhWCo/xB9VH7Qm2Vem3eUx5HbABmVl07anFf3RzvDbf3L1HQAA//8D&#10;AFBLAwQUAAYACAAAACEARFQUut0AAAAJAQAADwAAAGRycy9kb3ducmV2LnhtbEyPzU7DMBCE70h9&#10;B2srcaNOESQlxKkQPyc4pIEDRzdekqjxOordJPD0LOqBHnfm0+xMtp1tJ0YcfOtIwXoVgUCqnGmp&#10;VvDx/nK1AeGDJqM7R6jgGz1s88VFplPjJtrhWIZacAj5VCtoQuhTKX3VoNV+5Xok9r7cYHXgc6il&#10;GfTE4baT11EUS6tb4g+N7vGxwepQHq2C5Pm1LPrp6e2nkIksitGFzeFTqcvl/HAPIuAc/mH4q8/V&#10;IedOe3ck40WnIL5J1oyycccTGIhvYxb2J0HmmTxfkP8CAAD//wMAUEsBAi0AFAAGAAgAAAAhALaD&#10;OJL+AAAA4QEAABMAAAAAAAAAAAAAAAAAAAAAAFtDb250ZW50X1R5cGVzXS54bWxQSwECLQAUAAYA&#10;CAAAACEAOP0h/9YAAACUAQAACwAAAAAAAAAAAAAAAAAvAQAAX3JlbHMvLnJlbHNQSwECLQAUAAYA&#10;CAAAACEAKyWO9+IBAADbAwAADgAAAAAAAAAAAAAAAAAuAgAAZHJzL2Uyb0RvYy54bWxQSwECLQAU&#10;AAYACAAAACEARFQUut0AAAAJAQAADwAAAAAAAAAAAAAAAAA8BAAAZHJzL2Rvd25yZXYueG1sUEsF&#10;BgAAAAAEAAQA8wAAAEYFA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5C701E18" wp14:editId="543F5BB4">
                <wp:simplePos x="0" y="0"/>
                <wp:positionH relativeFrom="column">
                  <wp:posOffset>3328035</wp:posOffset>
                </wp:positionH>
                <wp:positionV relativeFrom="paragraph">
                  <wp:posOffset>163830</wp:posOffset>
                </wp:positionV>
                <wp:extent cx="85725" cy="0"/>
                <wp:effectExtent l="0" t="0" r="9525"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5"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62.05pt,12.9pt" to="268.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Q+4wEAANsDAAAOAAAAZHJzL2Uyb0RvYy54bWysU82O0zAQviPxDpbvNGmlhVXUdA+7gguC&#10;ip8H8Dp2Y+E/2aZJb8AZqY/AK3AAaaUFnsF5I8ZumkXLCiHExfF45vtmvpnJ8qxXEm2Z88LoGs9n&#10;JUZMU9MIvanx61ePH5xi5APRDZFGsxrvmMdnq/v3lp2t2MK0RjbMISDRvupsjdsQbFUUnrZMET8z&#10;lmlwcuMUCWC6TdE40gG7ksWiLB8WnXGNdYYy7+H14uDEq8zPOaPhOeeeBSRrDLWFfLp8XqazWC1J&#10;tXHEtoKOZZB/qEIRoSHpRHVBAkFvnfiNSgnqjDc8zKhRheFcUJY1gJp5eUvNy5ZYlrVAc7yd2uT/&#10;Hy19tl07JBqYXXmCkSYKhhQ/De+GffwWPw97NLyPP+LX+CVexe/xavgA9+vhI9yTM16Pz3uU8NDN&#10;zvoKSM/12o2Wt2uXWtNzp9IXRKM+T2A3TYD1AVF4PD15tIAy6NFT3MCs8+EJMwqlS42l0Kk1pCLb&#10;pz5AKgg9hoCRyjgkzrewkywFS/2CcZALqeYZnReNnUuHtgRWpHkzTyKAK0cmCBdSTqDyz6AxNsFY&#10;Xr6/BU7ROaPRYQIqoY27K2voj6XyQ/xR9UFrkn1pml0eQ24HbFBWNm57WtFf7Qy/+SdXPwEAAP//&#10;AwBQSwMEFAAGAAgAAAAhAOFiBbTeAAAACQEAAA8AAABkcnMvZG93bnJldi54bWxMj01PhDAQhu8m&#10;/odmTLy5ZVGWDVI2xo+THhA9eOzSEcjSKaFdQH+9Y/agx5l58s7z5rvF9mLC0XeOFKxXEQik2pmO&#10;GgXvb09XWxA+aDK6d4QKvtDDrjg/y3Vm3EyvOFWhERxCPtMK2hCGTEpft2i1X7kBiW+fbrQ68Dg2&#10;0ox65nDbyziKNtLqjvhDqwe8b7E+VEerIH18rsphfnj5LmUqy3JyYXv4UOryYrm7BRFwCX8w/Oqz&#10;OhTstHdHMl70CpL4Zs2ogjjhCgwk1+kGxP60kEUu/zcofgAAAP//AwBQSwECLQAUAAYACAAAACEA&#10;toM4kv4AAADhAQAAEwAAAAAAAAAAAAAAAAAAAAAAW0NvbnRlbnRfVHlwZXNdLnhtbFBLAQItABQA&#10;BgAIAAAAIQA4/SH/1gAAAJQBAAALAAAAAAAAAAAAAAAAAC8BAABfcmVscy8ucmVsc1BLAQItABQA&#10;BgAIAAAAIQAqzaQ+4wEAANsDAAAOAAAAAAAAAAAAAAAAAC4CAABkcnMvZTJvRG9jLnhtbFBLAQIt&#10;ABQABgAIAAAAIQDhYgW03gAAAAkBAAAPAAAAAAAAAAAAAAAAAD0EAABkcnMvZG93bnJldi54bWxQ&#10;SwUGAAAAAAQABADzAAAASAU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1DADF231" wp14:editId="3531078F">
                <wp:simplePos x="0" y="0"/>
                <wp:positionH relativeFrom="column">
                  <wp:posOffset>3413760</wp:posOffset>
                </wp:positionH>
                <wp:positionV relativeFrom="paragraph">
                  <wp:posOffset>344805</wp:posOffset>
                </wp:positionV>
                <wp:extent cx="628650" cy="361950"/>
                <wp:effectExtent l="0" t="0" r="19050" b="19050"/>
                <wp:wrapNone/>
                <wp:docPr id="98" name="Прямоугольник 98"/>
                <wp:cNvGraphicFramePr/>
                <a:graphic xmlns:a="http://schemas.openxmlformats.org/drawingml/2006/main">
                  <a:graphicData uri="http://schemas.microsoft.com/office/word/2010/wordprocessingShape">
                    <wps:wsp>
                      <wps:cNvSpPr/>
                      <wps:spPr>
                        <a:xfrm>
                          <a:off x="0" y="0"/>
                          <a:ext cx="628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режима и охраны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63" style="position:absolute;left:0;text-align:left;margin-left:268.8pt;margin-top:27.15pt;width:49.5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EdzAIAALMFAAAOAAAAZHJzL2Uyb0RvYy54bWysVM1u2zAMvg/YOwi6r7bTNm2NOkXQosOA&#10;oi3WDj0rstwYkCVNUmJnpwG7Ftgj7CF2GfbTZ3DeaJRkO0FX7DAsB4cSyY8i+ZHHJ03F0ZJpU0qR&#10;4WQnxogJKvNS3Gf43e35q0OMjCUiJ1wKluEVM/hk8vLFca1SNpJzyXOmEYAIk9Yqw3NrVRpFhs5Z&#10;RcyOVEyAspC6IhaO+j7KNakBveLRKI7HUS11rrSkzBi4PQtKPPH4RcGovSoKwyziGYa3Wf/V/jtz&#10;32hyTNJ7TdS8pN0zyD+8oiKlgKAD1BmxBC10+QdUVVItjSzsDpVVJIuipMznANkk8ZNsbuZEMZ8L&#10;FMeooUzm/8HSy+W1RmWe4SPolCAV9Kj9sv64/tz+bB/Xn9qv7WP7Y/3Q/mq/td8RGEHFamVScLxR&#10;17o7GRBd+k2hK/cPiaHGV3k1VJk1FlG4HI8Ox/vQCwqq3XFyBDKgRBtnpY19zWSFnJBhDU30tSXL&#10;C2ODaW/iYgl5XnIO9yTlAtXAwtFBHHsPI3mZO61Tek6xU67RkgAbbJN0cbes4BVcwGNchiEnL9kV&#10;ZwH/LSugWpDFKARwPN1gEkqZsElQzUnOQqj9GH59sN7Dp8wFADrkAh45YHcAvWUA6bFDATp758o8&#10;zQfnLvO/OQ8ePrIUdnCuSiH1c5lxyKqLHOz7IoXSuCrZZtZ4Ju0eOFN3NZP5CuilZZg7o+h5CT29&#10;IMZeEw2DBjSA5WGv4FNwCb2TnYTRXOoPz907e+A/aDGqYXAzbN4viGYY8TcCJuMo2dtzk+4Pe/sH&#10;Izjobc1sWyMW1akENiSwphT1orO3vBcLLas72DFTFxVURFCInWFqdX84tWGhwJaibDr1ZjDditgL&#10;caOoA3eFdpy9be6IVh2xLUzEpeyHnKRP+B1snaeQ04WVRenJv6lr1wLYDJ5L3RZzq2f77K02u3by&#10;GwAA//8DAFBLAwQUAAYACAAAACEA15ZhiOAAAAAKAQAADwAAAGRycy9kb3ducmV2LnhtbEyPTU/D&#10;MAyG70j8h8hIXCaWlkJBpemEQKAdEBIDDtzcxrRljVM12Vb+PeYEN388ev24XM1uUHuaQu/ZQLpM&#10;QBE33vbcGnh7fTi7BhUissXBMxn4pgCr6vioxML6A7/QfhNbJSEcCjTQxTgWWoemI4dh6Udi2X36&#10;yWGUdmq1nfAg4W7Q50mSa4c9y4UOR7rrqNluds7Ax3qO7Vf6GJ+2uHhfrLu6eb6vjTk9mW9vQEWa&#10;4x8Mv/qiDpU41X7HNqjBwGV2lQsqxUUGSoA8y2VQC5mmGeiq1P9fqH4AAAD//wMAUEsBAi0AFAAG&#10;AAgAAAAhALaDOJL+AAAA4QEAABMAAAAAAAAAAAAAAAAAAAAAAFtDb250ZW50X1R5cGVzXS54bWxQ&#10;SwECLQAUAAYACAAAACEAOP0h/9YAAACUAQAACwAAAAAAAAAAAAAAAAAvAQAAX3JlbHMvLnJlbHNQ&#10;SwECLQAUAAYACAAAACEAoEUBHcwCAACzBQAADgAAAAAAAAAAAAAAAAAuAgAAZHJzL2Uyb0RvYy54&#10;bWxQSwECLQAUAAYACAAAACEA15ZhiOAAAAAKAQAADwAAAAAAAAAAAAAAAAAmBQAAZHJzL2Rvd25y&#10;ZXYueG1sUEsFBgAAAAAEAAQA8wAAADM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режима и охраны</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34FBD6E9" wp14:editId="3C7079F1">
                <wp:simplePos x="0" y="0"/>
                <wp:positionH relativeFrom="column">
                  <wp:posOffset>2546985</wp:posOffset>
                </wp:positionH>
                <wp:positionV relativeFrom="paragraph">
                  <wp:posOffset>201930</wp:posOffset>
                </wp:positionV>
                <wp:extent cx="66675" cy="0"/>
                <wp:effectExtent l="0" t="0" r="9525" b="1905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00.55pt,15.9pt" to="205.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jY4gEAANkDAAAOAAAAZHJzL2Uyb0RvYy54bWysU82O0zAQviPxDpbvNGklCkRN97AruCCo&#10;+HkAr2M3Fv6TbZr0BpyR+gi8AgeQVlrgGZw3YuymWQQIIcTFmfHM981848nqrFcS7Zjzwugaz2cl&#10;RkxT0wi9rfHLFw/v3MfIB6IbIo1mNd4zj8/Wt2+tOluxhWmNbJhDQKJ91dkatyHYqig8bZkifmYs&#10;0xDkxikSwHXbonGkA3Yli0VZLovOuMY6Q5n3cHtxDOJ15uec0fCUc88CkjWG3kI+XT4v01msV6Ta&#10;OmJbQcc2yD90oYjQUHSiuiCBoNdO/EKlBHXGGx5m1KjCcC4oyxpAzbz8Sc3zlliWtcBwvJ3G5P8f&#10;LX2y2zgkmho/WGCkiYI3ih+GN8MhfokfhwMa3sZv8XP8FK/i13g1vAP7engPdgrG6/H6gAAOs+ys&#10;r4DyXG/c6Hm7cWkwPXcqfUEy6vP899P8WR8QhcvlcnnvLkb0FCluYNb58IgZhZJRYyl0GgypyO6x&#10;D1AKUk8p4KQ2joWzFfaSpWSpnzEOYqHUPKPzmrFz6dCOwII0r+ZJBHDlzAThQsoJVP4ZNOYmGMur&#10;97fAKTtXNDpMQCW0cb+rGvpTq/yYf1J91JpkX5pmn58hjwP2Jysbdz0t6I9+ht/8kevvAAAA//8D&#10;AFBLAwQUAAYACAAAACEAiUGNr94AAAAJAQAADwAAAGRycy9kb3ducmV2LnhtbEyPTU/DMAyG70j8&#10;h8hI3FgamLapazohPk5w6AoHjlnjtdUap2qytvDrMeIAR9uPXj9vtptdJ0YcQutJg1okIJAqb1uq&#10;Nby/Pd9sQIRoyJrOE2r4xAC7/PIiM6n1E+1xLGMtOIRCajQ0MfaplKFq0Jmw8D0S345+cCbyONTS&#10;DmbicNfJ2yRZSWda4g+N6fGhwepUnp2G9dNLWfTT4+tXIdeyKEYfN6cPra+v5vstiIhz/IPhR5/V&#10;IWengz+TDaLTsEyUYlTDneIKDCyVWoE4/C5knsn/DfJvAAAA//8DAFBLAQItABQABgAIAAAAIQC2&#10;gziS/gAAAOEBAAATAAAAAAAAAAAAAAAAAAAAAABbQ29udGVudF9UeXBlc10ueG1sUEsBAi0AFAAG&#10;AAgAAAAhADj9If/WAAAAlAEAAAsAAAAAAAAAAAAAAAAALwEAAF9yZWxzLy5yZWxzUEsBAi0AFAAG&#10;AAgAAAAhANulGNjiAQAA2QMAAA4AAAAAAAAAAAAAAAAALgIAAGRycy9lMm9Eb2MueG1sUEsBAi0A&#10;FAAGAAgAAAAhAIlBja/eAAAACQEAAA8AAAAAAAAAAAAAAAAAPAQAAGRycy9kb3ducmV2LnhtbFBL&#10;BQYAAAAABAAEAPMAAABHBQ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4202EF76" wp14:editId="05A964B4">
                <wp:simplePos x="0" y="0"/>
                <wp:positionH relativeFrom="column">
                  <wp:posOffset>1089660</wp:posOffset>
                </wp:positionH>
                <wp:positionV relativeFrom="paragraph">
                  <wp:posOffset>125730</wp:posOffset>
                </wp:positionV>
                <wp:extent cx="85725" cy="0"/>
                <wp:effectExtent l="19050" t="76200" r="28575" b="114300"/>
                <wp:wrapNone/>
                <wp:docPr id="73" name="Прямая со стрелкой 73"/>
                <wp:cNvGraphicFramePr/>
                <a:graphic xmlns:a="http://schemas.openxmlformats.org/drawingml/2006/main">
                  <a:graphicData uri="http://schemas.microsoft.com/office/word/2010/wordprocessingShape">
                    <wps:wsp>
                      <wps:cNvCnPr/>
                      <wps:spPr>
                        <a:xfrm>
                          <a:off x="0" y="0"/>
                          <a:ext cx="85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3" o:spid="_x0000_s1026" type="#_x0000_t32" style="position:absolute;margin-left:85.8pt;margin-top:9.9pt;width:6.7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4/9gEAAPsDAAAOAAAAZHJzL2Uyb0RvYy54bWysU0uOEzEQ3SNxB8t70knQMKNWOrPIABsE&#10;EZ8DeNx22sI/lU062Q1cYI7AFdiwGEBzhu4bUXYnPYiPhBCb6rZdr+q95/LifGc02QoIytmKziZT&#10;SoTlrlZ2U9E3r588OKMkRGZrpp0VFd2LQM+X9+8tWl+KuWucrgUQLGJD2fqKNjH6sigCb4RhYeK8&#10;sHgoHRgWcQmbogbWYnWji/l0+qhoHdQeHBch4O7FcEiXub6UgscXUgYRia4ocos5Qo6XKRbLBSs3&#10;wHyj+IEG+wcWhimLTcdSFywy8g7UL6WM4uCCk3HCnSmclIqLrAHVzKY/qXnVMC+yFjQn+NGm8P/K&#10;8ufbNRBVV/T0ISWWGbyj7mN/1V9337pP/TXp33e3GPoP/VX3ufvafeluuxuCyehc60OJBVZ2DYdV&#10;8GtINuwkmPRFgWSX3d6PbotdJBw3z05O5yeU8ONJcQfzEOJT4QxJPxUNEZjaNHHlrMUbdTDLXrPt&#10;sxCxMQKPgNRT2xQjU/qxrUnce5TEAFybKGNuOi8S9YFs/ot7LQbsSyHRDqQ39MiDKFYayJbhCNVv&#10;Z2MVzEwQqbQeQdNM7I+gQ26CiTycfwscs3NHZ+MINMo6+F3XuDtSlUP+UfWgNcm+dPU+X122Aycs&#10;+3N4DWmEf1xn+N2bXX4HAAD//wMAUEsDBBQABgAIAAAAIQDyxUnH3AAAAAkBAAAPAAAAZHJzL2Rv&#10;d25yZXYueG1sTI9BT8MwDIXvSPyHyEjcWFqklVGaToBUISEuG3DYLWtMUy1xqibryr/HEwe4+dlP&#10;z9+r1rN3YsIx9oEU5IsMBFIbTE+dgo/35mYFIiZNRrtAqOAbI6zry4tKlyacaIPTNnWCQyiWWoFN&#10;aSiljK1Fr+MiDEh8+wqj14nl2Ekz6hOHeydvs6yQXvfEH6we8Nlie9gevYIGXw594XC3mXed9dOy&#10;eXt9+lTq+mp+fACRcE5/ZjjjMzrUzLQPRzJRONZ3ecFWHu65wtmwWuYg9r8LWVfyf4P6BwAA//8D&#10;AFBLAQItABQABgAIAAAAIQC2gziS/gAAAOEBAAATAAAAAAAAAAAAAAAAAAAAAABbQ29udGVudF9U&#10;eXBlc10ueG1sUEsBAi0AFAAGAAgAAAAhADj9If/WAAAAlAEAAAsAAAAAAAAAAAAAAAAALwEAAF9y&#10;ZWxzLy5yZWxzUEsBAi0AFAAGAAgAAAAhAIwwjj/2AQAA+wMAAA4AAAAAAAAAAAAAAAAALgIAAGRy&#10;cy9lMm9Eb2MueG1sUEsBAi0AFAAGAAgAAAAhAPLFScfcAAAACQEAAA8AAAAAAAAAAAAAAAAAUAQA&#10;AGRycy9kb3ducmV2LnhtbFBLBQYAAAAABAAEAPMAAABZBQAAAAA=&#10;" strokecolor="black [3040]">
                <v:stroke endarrow="open"/>
              </v:shape>
            </w:pict>
          </mc:Fallback>
        </mc:AlternateContent>
      </w:r>
    </w:p>
    <w:p w:rsidR="00A60486" w:rsidRDefault="003A52D6" w:rsidP="004C142F">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simplePos x="0" y="0"/>
                <wp:positionH relativeFrom="column">
                  <wp:posOffset>-596265</wp:posOffset>
                </wp:positionH>
                <wp:positionV relativeFrom="paragraph">
                  <wp:posOffset>296545</wp:posOffset>
                </wp:positionV>
                <wp:extent cx="133350" cy="0"/>
                <wp:effectExtent l="0" t="0" r="19050" b="19050"/>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7"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23.35pt" to="-36.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jZ4wEAANwDAAAOAAAAZHJzL2Uyb0RvYy54bWysU0uO1DAQ3SNxB8t7Oulp8Ys6PYsZwQZB&#10;i88BPI7dsfBPtumkd8AaqY/AFVgM0kgDnMG5EWV3OoMAIYTYOC5XvVf1qirL015JtGXOC6NrPJ+V&#10;GDFNTSP0psavXj668wAjH4huiDSa1XjHPD5d3b617GzFTkxrZMMcAhLtq87WuA3BVkXhacsU8TNj&#10;mQYnN06RAKbbFI0jHbArWZyU5b2iM66xzlDmPbyeH5x4lfk5ZzQ849yzgGSNobaQT5fPi3QWqyWp&#10;No7YVtCxDPIPVSgiNCSdqM5JIOiNE79QKUGd8YaHGTWqMJwLyrIGUDMvf1LzoiWWZS3QHG+nNvn/&#10;R0ufbtcOiQZm9/A+RpooGFL8OLwd9vFL/DTs0fAufouf42W8il/j1fAe7tfDB7gnZ7wen/co4aGb&#10;nfUVkJ7ptRstb9cutabnTqUviEZ9nsBumgDrA6LwOF8sFndhTvToKm5w1vnwmBmF0qXGUujUG1KR&#10;7RMfIBeEHkPASHUcMudb2EmWgqV+zjjoTbkyOm8aO5MObQnsSPN6nlQAV45MEC6knEDln0FjbIKx&#10;vH1/C5yic0ajwwRUQhv3u6yhP5bKD/FH1QetSfaFaXZ5DrkdsEJZ2bjuaUd/tDP85qdcfQcAAP//&#10;AwBQSwMEFAAGAAgAAAAhAFpapQneAAAACQEAAA8AAABkcnMvZG93bnJldi54bWxMj01Pg0AQhu8m&#10;/ofNmHiji9WUlrI0xo+THhA99LhlRyBlZwm7BfTXO6YHPc47T955JtvNthMjDr51pOBmEYNAqpxp&#10;qVbw8f4crUH4oMnozhEq+EIPu/zyItOpcRO94ViGWnAJ+VQraELoUyl91aDVfuF6JN59usHqwONQ&#10;SzPoicttJ5dxvJJWt8QXGt3jQ4PVsTxZBcnTS1n00+PrdyETWRSjC+vjXqnrq/l+CyLgHP5g+NVn&#10;dcjZ6eBOZLzoFESb2w2jCu5WCQgGomTJweEcyDyT/z/IfwAAAP//AwBQSwECLQAUAAYACAAAACEA&#10;toM4kv4AAADhAQAAEwAAAAAAAAAAAAAAAAAAAAAAW0NvbnRlbnRfVHlwZXNdLnhtbFBLAQItABQA&#10;BgAIAAAAIQA4/SH/1gAAAJQBAAALAAAAAAAAAAAAAAAAAC8BAABfcmVscy8ucmVsc1BLAQItABQA&#10;BgAIAAAAIQAEk0jZ4wEAANwDAAAOAAAAAAAAAAAAAAAAAC4CAABkcnMvZTJvRG9jLnhtbFBLAQIt&#10;ABQABgAIAAAAIQBaWqUJ3gAAAAkBAAAPAAAAAAAAAAAAAAAAAD0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0A8E5799" wp14:editId="11C340EF">
                <wp:simplePos x="0" y="0"/>
                <wp:positionH relativeFrom="column">
                  <wp:posOffset>9214485</wp:posOffset>
                </wp:positionH>
                <wp:positionV relativeFrom="paragraph">
                  <wp:posOffset>277495</wp:posOffset>
                </wp:positionV>
                <wp:extent cx="533400" cy="733425"/>
                <wp:effectExtent l="0" t="0" r="19050" b="28575"/>
                <wp:wrapNone/>
                <wp:docPr id="188" name="Прямоугольник 188"/>
                <wp:cNvGraphicFramePr/>
                <a:graphic xmlns:a="http://schemas.openxmlformats.org/drawingml/2006/main">
                  <a:graphicData uri="http://schemas.microsoft.com/office/word/2010/wordprocessingShape">
                    <wps:wsp>
                      <wps:cNvSpPr/>
                      <wps:spPr>
                        <a:xfrm>
                          <a:off x="0" y="0"/>
                          <a:ext cx="533400"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Планово-экономическая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8" o:spid="_x0000_s1064" style="position:absolute;left:0;text-align:left;margin-left:725.55pt;margin-top:21.85pt;width:42pt;height:5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qyQIAALUFAAAOAAAAZHJzL2Uyb0RvYy54bWysVM1uEzEQviPxDpbvdJM0oWXVTRW1KkKq&#10;2ogW9ex47e5KXtvYTrLhhMQViUfgIbggfvoMmzdibO9uQ6k4IHJwPDsz33i++Tk6riuBVszYUskM&#10;D/cGGDFJVV7K2wy/uT57doiRdUTmRCjJMrxhFh9Pnz45WuuUjVShRM4MAhBp07XOcOGcTpPE0oJV&#10;xO4pzSQouTIVcSCa2yQ3ZA3olUhGg8HzZK1Mro2izFr4ehqVeBrwOWfUXXJumUMiw/A2F04TzoU/&#10;k+kRSW8N0UVJ22eQf3hFRUoJQXuoU+IIWpryD6iqpEZZxd0eVVWiOC8pCzlANsPBg2yuCqJZyAXI&#10;sbqnyf4/WHqxmhtU5lC7QyiVJBUUqfm8fb/91Pxo7rYfmi/NXfN9+7H52XxtviFvBZyttU3B9UrP&#10;TStZuHoCam4q/w+poTrwvOl5ZrVDFD5O9vfHA6gGBdUB3EcTj5ncO2tj3UumKuQvGTZQxsAuWZ1b&#10;F007Ex9LqrNSCPhOUiHRGnIZHQC+l60SZe61QfBdxU6EQSsC/eDqYRt3xwpeISQ8xmcYcwo3txEs&#10;4r9mHPiCLEYxwO+YhFIm3TCqCpKzGGoygF8XrPMIKQsJgB6ZwyN77Bags4wgHXYkoLX3riw0eu/c&#10;Zv43594jRFbS9c5VKZV5LDMBWbWRo31HUqTGs+TqRR16ab9vkoXKN9BgRsXJs5qelVDTc2LdnBgY&#10;NWgDWB/uEg4uFNROtTeMCmXePfbd28MEgBajNYxuhu3bJTEMI/FKwmy8GI7HftaDMJ4cjEAwu5rF&#10;rkYuqxMF3TCERaVpuHp7J7orN6q6gS0z81FBRSSF2BmmznTCiYsrBfYUZbNZMIP51sSdyytNPbgn&#10;2vfsdX1DjG4b28FEXKhuzEn6oL+jrfeUarZ0ipeh+T3Vkde2BLAbQi+1e8wvn105WN1v2+kvAAAA&#10;//8DAFBLAwQUAAYACAAAACEAKxGdQ+IAAAAMAQAADwAAAGRycy9kb3ducmV2LnhtbEyPzU7DMBCE&#10;70i8g7VIXCrqpG34CXEqBAL1gJAocODmxEscGq+j2G3D27M5wW1ndzT7TbEeXScOOITWk4J0noBA&#10;qr1pqVHw/vZ4cQ0iRE1Gd55QwQ8GWJenJ4XOjT/SKx62sREcQiHXCmyMfS5lqC06Hea+R+Lblx+c&#10;jiyHRppBHzncdXKRJJfS6Zb4g9U93lusd9u9U/C5GWPznT7F552efcw2tqpfHiqlzs/Gu1sQEcf4&#10;Z4YJn9GhZKbK78kE0bFeZWnKXgWr5RWIyZEtM95U03SzAFkW8n+J8hcAAP//AwBQSwECLQAUAAYA&#10;CAAAACEAtoM4kv4AAADhAQAAEwAAAAAAAAAAAAAAAAAAAAAAW0NvbnRlbnRfVHlwZXNdLnhtbFBL&#10;AQItABQABgAIAAAAIQA4/SH/1gAAAJQBAAALAAAAAAAAAAAAAAAAAC8BAABfcmVscy8ucmVsc1BL&#10;AQItABQABgAIAAAAIQDY+Z6qyQIAALUFAAAOAAAAAAAAAAAAAAAAAC4CAABkcnMvZTJvRG9jLnht&#10;bFBLAQItABQABgAIAAAAIQArEZ1D4gAAAAwBAAAPAAAAAAAAAAAAAAAAACMFAABkcnMvZG93bnJl&#10;di54bWxQSwUGAAAAAAQABADzAAAAMgY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Планово-экономическая служба</w:t>
                      </w:r>
                    </w:p>
                  </w:txbxContent>
                </v:textbox>
              </v:rect>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0A9EC038" wp14:editId="0740E6B2">
                <wp:simplePos x="0" y="0"/>
                <wp:positionH relativeFrom="column">
                  <wp:posOffset>8395335</wp:posOffset>
                </wp:positionH>
                <wp:positionV relativeFrom="paragraph">
                  <wp:posOffset>67945</wp:posOffset>
                </wp:positionV>
                <wp:extent cx="95250" cy="0"/>
                <wp:effectExtent l="0" t="0" r="19050" b="19050"/>
                <wp:wrapNone/>
                <wp:docPr id="182" name="Прямая соединительная линия 182"/>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2"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661.05pt,5.35pt" to="668.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4wEAANsDAAAOAAAAZHJzL2Uyb0RvYy54bWysU82O0zAQviPxDpbvNGmlRUvUdA+7gguC&#10;ip8H8Dp2Y+E/2aZJb8AZqY/AK3AAaaUFnsF5I8ZumkXLCiHExfF45vtmvpnJ8qxXEm2Z88LoGs9n&#10;JUZMU9MIvanx61ePH5xi5APRDZFGsxrvmMdnq/v3lp2t2MK0RjbMISDRvupsjdsQbFUUnrZMET8z&#10;lmlwcuMUCWC6TdE40gG7ksWiLB8WnXGNdYYy7+H14uDEq8zPOaPhOeeeBSRrDLWFfLp8XqazWC1J&#10;tXHEtoKOZZB/qEIRoSHpRHVBAkFvnfiNSgnqjDc8zKhRheFcUJY1gJp5eUvNy5ZYlrVAc7yd2uT/&#10;Hy19tl07JBqY3ekCI00UDCl+Gt4N+/gtfh72aHgff8Sv8Uu8it/j1fAB7tfDR7gnZ7wen/co4aGb&#10;nfUVkJ7rtRstb9cutabnTqUviEZ9nsBumgDrA6Lw+OhkcQJjokdPcQOzzocnzCiULjWWQqfWkIps&#10;n/oAqSD0GAJGKuOQON/CTrIULPULxkEupJpndF40di4d2hJYkebNPIkArhyZIFxIOYHKP4PG2ARj&#10;efn+FjhF54xGhwmohDburqyhP5bKD/FH1QetSfalaXZ5DLkdsEFZ2bjtaUV/tTP85p9c/QQAAP//&#10;AwBQSwMEFAAGAAgAAAAhAODK2mLeAAAACwEAAA8AAABkcnMvZG93bnJldi54bWxMj09Pg0AQxe8m&#10;fofNmHizSyGRBlmaxj8nPSB68Lhlp0DKzhJ2C+indxoP9jbvzcub3+TbxfZiwtF3jhSsVxEIpNqZ&#10;jhoFnx8vdxsQPmgyuneECr7Rw7a4vsp1ZtxM7zhVoRFcQj7TCtoQhkxKX7dotV+5AYl3BzdaHViO&#10;jTSjnrnc9jKOontpdUd8odUDPrZYH6uTVZA+v1blMD+9/ZQylWU5ubA5fil1e7PsHkAEXMJ/GM74&#10;jA4FM+3diYwXPeskjtec5SlKQZwTSZKys/9zZJHLyx+KXwAAAP//AwBQSwECLQAUAAYACAAAACEA&#10;toM4kv4AAADhAQAAEwAAAAAAAAAAAAAAAAAAAAAAW0NvbnRlbnRfVHlwZXNdLnhtbFBLAQItABQA&#10;BgAIAAAAIQA4/SH/1gAAAJQBAAALAAAAAAAAAAAAAAAAAC8BAABfcmVscy8ucmVsc1BLAQItABQA&#10;BgAIAAAAIQB/a7fB4wEAANsDAAAOAAAAAAAAAAAAAAAAAC4CAABkcnMvZTJvRG9jLnhtbFBLAQIt&#10;ABQABgAIAAAAIQDgytpi3gAAAAsBAAAPAAAAAAAAAAAAAAAAAD0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5FDEFB4A" wp14:editId="085B260F">
                <wp:simplePos x="0" y="0"/>
                <wp:positionH relativeFrom="column">
                  <wp:posOffset>8490585</wp:posOffset>
                </wp:positionH>
                <wp:positionV relativeFrom="paragraph">
                  <wp:posOffset>334645</wp:posOffset>
                </wp:positionV>
                <wp:extent cx="533400" cy="428625"/>
                <wp:effectExtent l="0" t="0" r="19050" b="28575"/>
                <wp:wrapNone/>
                <wp:docPr id="176" name="Прямоугольник 176"/>
                <wp:cNvGraphicFramePr/>
                <a:graphic xmlns:a="http://schemas.openxmlformats.org/drawingml/2006/main">
                  <a:graphicData uri="http://schemas.microsoft.com/office/word/2010/wordprocessingShape">
                    <wps:wsp>
                      <wps:cNvSpPr/>
                      <wps:spPr>
                        <a:xfrm>
                          <a:off x="0" y="0"/>
                          <a:ext cx="533400" cy="428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Производство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6" o:spid="_x0000_s1065" style="position:absolute;left:0;text-align:left;margin-left:668.55pt;margin-top:26.35pt;width:42pt;height:33.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iZywIAALUFAAAOAAAAZHJzL2Uyb0RvYy54bWysVEtu2zAQ3RfoHQjuG9mKnY8QOTASpCgQ&#10;JEGTImuaIiMBFMmStCV3VaDbAj1CD9FN0U/OIN+oQ+oTNw26KOqFzOHMvOG8+Rwd16VAK2ZsoWSK&#10;xzsjjJikKivkXYrf3Jy9OMDIOiIzIpRkKV4zi49nz58dVTphscqVyJhBACJtUukU587pJIoszVlJ&#10;7I7STIKSK1MSB6K5izJDKkAvRRSPRntRpUymjaLMWrg9bZV4FvA5Z9Rdcm6ZQyLF8DYXviZ8F/4b&#10;zY5IcmeIzgvaPYP8wytKUkgIOkCdEkfQ0hR/QJUFNcoq7naoKiPFeUFZyAGyGY8eZXOdE81CLkCO&#10;1QNN9v/B0ovVlUFFBrXb38NIkhKK1HzevN98an4095sPzZfmvvm++dj8bL4235C3As4qbRNwvdZX&#10;ppMsHD0BNTel/4fUUB14Xg88s9ohCpfT3d3JCKpBQTWJD/biqceMHpy1se4lUyXyhxQbKGNgl6zO&#10;rWtNexMfS6qzQgi4J4mQqIJc4n3A97JVosi8Ngi+q9iJMGhFoB9cPe7iblnBK4SEx/gM25zCya0F&#10;a/FfMw58QRZxG+B3TEIpk27cqnKSsTbUdAS/PljvEVIWEgA9ModHDtgdQG/ZgvTYLQGdvXdlodEH&#10;5y7zvzkPHiGykm5wLgupzFOZCciqi9za9yS11HiWXL2oQy/tHnpTf7VQ2RoazKh28qymZwXU9JxY&#10;d0UMjBq0AawPdwkfLhTUTnUnjHJl3j117+1hAkCLUQWjm2L7dkkMw0i8kjAbh+PJxM96ECbT/RgE&#10;s61ZbGvksjxR0A1jWFSahqO3d6I/cqPKW9gycx8VVERSiJ1i6kwvnLh2pcCeomw+D2Yw35q4c3mt&#10;qQf3RPuevalvidFdYzuYiAvVjzlJHvV3a+s9pZovneJFaP4HXrsSwG4IvdTtMb98tuVg9bBtZ78A&#10;AAD//wMAUEsDBBQABgAIAAAAIQBNHEtt4gAAAAwBAAAPAAAAZHJzL2Rvd25yZXYueG1sTI9BT8Mw&#10;DIXvSPyHyEhcJpY2A4ZK0wmBQDsgJAYcuKWNacoap2qyrfx7vBPc/Oyn5++Vq8n3Yo9j7AJpyOcZ&#10;CKQm2I5aDe9vjxc3IGIyZE0fCDX8YIRVdXpSmsKGA73ifpNawSEUC6PBpTQUUsbGoTdxHgYkvn2F&#10;0ZvEcmylHc2Bw30vVZZdS2864g/ODHjvsNludl7D53pK7Xf+lJ63ZvYxW7u6eXmotT4/m+5uQSSc&#10;0p8ZjviMDhUz1WFHNoqe9WKxzNmr4UotQRwdlyrnTc2TyhTIqpT/S1S/AAAA//8DAFBLAQItABQA&#10;BgAIAAAAIQC2gziS/gAAAOEBAAATAAAAAAAAAAAAAAAAAAAAAABbQ29udGVudF9UeXBlc10ueG1s&#10;UEsBAi0AFAAGAAgAAAAhADj9If/WAAAAlAEAAAsAAAAAAAAAAAAAAAAALwEAAF9yZWxzLy5yZWxz&#10;UEsBAi0AFAAGAAgAAAAhANTCGJnLAgAAtQUAAA4AAAAAAAAAAAAAAAAALgIAAGRycy9lMm9Eb2Mu&#10;eG1sUEsBAi0AFAAGAAgAAAAhAE0cS23iAAAADAEAAA8AAAAAAAAAAAAAAAAAJQUAAGRycy9kb3du&#10;cmV2LnhtbFBLBQYAAAAABAAEAPMAAAA0Bg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Производство РД</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2BCFB2FD" wp14:editId="5A126DD3">
                <wp:simplePos x="0" y="0"/>
                <wp:positionH relativeFrom="column">
                  <wp:posOffset>7623810</wp:posOffset>
                </wp:positionH>
                <wp:positionV relativeFrom="paragraph">
                  <wp:posOffset>96520</wp:posOffset>
                </wp:positionV>
                <wp:extent cx="152400" cy="0"/>
                <wp:effectExtent l="0" t="0" r="19050" b="19050"/>
                <wp:wrapNone/>
                <wp:docPr id="169" name="Прямая соединительная линия 169"/>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600.3pt,7.6pt" to="6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9w4wEAANwDAAAOAAAAZHJzL2Uyb0RvYy54bWysU82O0zAQviPxDpbvNGkFK4ia7mFXcEFQ&#10;8fMAXsduLPwn2zTpDTgj9RF4BQ4grbTAMzhvxNhNs6sFIYS4OB7PfN/MNzNZnvZKoi1zXhhd4/ms&#10;xIhpahqhNzV+/erxvYcY+UB0Q6TRrMY75vHp6u6dZWcrtjCtkQ1zCEi0rzpb4zYEWxWFpy1TxM+M&#10;ZRqc3DhFAphuUzSOdMCuZLEoy5OiM66xzlDmPbyeH5x4lfk5ZzQ859yzgGSNobaQT5fPi3QWqyWp&#10;No7YVtCxDPIPVSgiNCSdqM5JIOitE79QKUGd8YaHGTWqMJwLyrIGUDMvb6l52RLLshZojrdTm/z/&#10;o6XPtmuHRAOzO3mEkSYKhhQ/De+GffwWPw97NLyPP+LX+CVexu/xcvgA96vhI9yTM16Nz3uU8NDN&#10;zvoKSM/02o2Wt2uXWtNzp9IXRKM+T2A3TYD1AVF4nD9Y3C9hTvToKq5x1vnwhBmF0qXGUujUG1KR&#10;7VMfIBeEHkPASHUcMudb2EmWgqV+wTjoTbkyOm8aO5MObQnsSPNmnlQAV45MEC6knEDln0FjbIKx&#10;vH1/C5yic0ajwwRUQhv3u6yhP5bKD/FH1QetSfaFaXZ5DrkdsEJZ2bjuaUdv2hl+/VOufgIAAP//&#10;AwBQSwMEFAAGAAgAAAAhAJe1/QzcAAAACwEAAA8AAABkcnMvZG93bnJldi54bWxMj0FPg0AQhe8m&#10;/Q+baeLNLhK1DWVpmqonPSB66HHLjkDKzhJ2C+ivd4gHvc178/Lmm3Q32VYM2PvGkYLbVQQCqXSm&#10;oUrBx/vzzQaED5qMbh2hgi/0sMsWV6lOjBvpDYciVIJLyCdaQR1Cl0jpyxqt9ivXIfHu0/VWB5Z9&#10;JU2vRy63rYyj6EFa3RBfqHWHhxrLc3GxCtZPL0XejY+v37lcyzwfXNicj0pdL6f9FkTAKfyFYcZn&#10;dMiY6eQuZLxoWc/1nOXpPgYxJ+L4jp3TryOzVP7/IfsBAAD//wMAUEsBAi0AFAAGAAgAAAAhALaD&#10;OJL+AAAA4QEAABMAAAAAAAAAAAAAAAAAAAAAAFtDb250ZW50X1R5cGVzXS54bWxQSwECLQAUAAYA&#10;CAAAACEAOP0h/9YAAACUAQAACwAAAAAAAAAAAAAAAAAvAQAAX3JlbHMvLnJlbHNQSwECLQAUAAYA&#10;CAAAACEA9i4vcOMBAADcAwAADgAAAAAAAAAAAAAAAAAuAgAAZHJzL2Uyb0RvYy54bWxQSwECLQAU&#10;AAYACAAAACEAl7X9DNwAAAALAQAADwAAAAAAAAAAAAAAAAA9BAAAZHJzL2Rvd25yZXYueG1sUEsF&#10;BgAAAAAEAAQA8wAAAEYFA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100C104C" wp14:editId="39D9E284">
                <wp:simplePos x="0" y="0"/>
                <wp:positionH relativeFrom="column">
                  <wp:posOffset>6376035</wp:posOffset>
                </wp:positionH>
                <wp:positionV relativeFrom="paragraph">
                  <wp:posOffset>67945</wp:posOffset>
                </wp:positionV>
                <wp:extent cx="561975" cy="342900"/>
                <wp:effectExtent l="0" t="0" r="28575" b="19050"/>
                <wp:wrapNone/>
                <wp:docPr id="132" name="Прямоугольник 132"/>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B20836" w:rsidRDefault="00637CBB" w:rsidP="004A1C6C">
                            <w:pPr>
                              <w:spacing w:after="0" w:line="240" w:lineRule="auto"/>
                              <w:jc w:val="center"/>
                              <w:rPr>
                                <w:color w:val="0D0D0D" w:themeColor="text1" w:themeTint="F2"/>
                                <w:sz w:val="10"/>
                                <w:szCs w:val="16"/>
                              </w:rPr>
                            </w:pPr>
                            <w:r>
                              <w:rPr>
                                <w:color w:val="0D0D0D" w:themeColor="text1" w:themeTint="F2"/>
                                <w:sz w:val="10"/>
                                <w:szCs w:val="16"/>
                              </w:rPr>
                              <w:t xml:space="preserve">Управление </w:t>
                            </w:r>
                            <w:proofErr w:type="gramStart"/>
                            <w:r>
                              <w:rPr>
                                <w:color w:val="0D0D0D" w:themeColor="text1" w:themeTint="F2"/>
                                <w:sz w:val="10"/>
                                <w:szCs w:val="16"/>
                              </w:rPr>
                              <w:t>сводного</w:t>
                            </w:r>
                            <w:proofErr w:type="gramEnd"/>
                            <w:r>
                              <w:rPr>
                                <w:color w:val="0D0D0D" w:themeColor="text1" w:themeTint="F2"/>
                                <w:sz w:val="10"/>
                                <w:szCs w:val="16"/>
                              </w:rPr>
                              <w:t xml:space="preserve">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066" style="position:absolute;left:0;text-align:left;margin-left:502.05pt;margin-top:5.35pt;width:44.2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zZywIAALUFAAAOAAAAZHJzL2Uyb0RvYy54bWysVEtu2zAQ3RfoHQjuG1mKnTRG5MBIkKJA&#10;kARNiqxpiowEUCRL0pbcVYFuA/QIPUQ3RT85g3yjDqlP3DTooqgXMocz84ZvfodHdSnQihlbKJni&#10;eGeEEZNUZYW8TfHb69MXLzGyjsiMCCVZitfM4qPZ82eHlZ6yROVKZMwgAJF2WukU587paRRZmrOS&#10;2B2lmQQlV6YkDkRzG2WGVIBeiigZjfaiSplMG0WZtXB70irxLOBzzqi74Nwyh0SK4W0ufE34Lvw3&#10;mh2S6a0hOi9o9wzyD68oSSEh6AB1QhxBS1P8AVUW1CiruNuhqowU5wVlgQOwiUeP2FzlRLPABZJj&#10;9ZAm+/9g6fnq0qAig9rtJhhJUkKRms+bD5tPzY/mfvOx+dLcN983d83P5mvzDXkryFml7RRcr/Sl&#10;6SQLR5+AmpvS/wM1VIc8r4c8s9ohCpeTvfhgf4IRBdXuODkYhTpED87aWPeKqRL5Q4oNlDFkl6zO&#10;rIOAYNqb+FhSnRZChFIKiSrgkuwDpldZJYrMa4Pgu4odC4NWBPrB1bHnAmBbViAJCZeeYcspnNxa&#10;MA8h5BvGIV/AImkD/I5JKGXSxa0qJxlrQ01G8OuD9R4hdAD0yBweOWB3AL1lC9Jjt2/u7L0rC40+&#10;OHfM/+Y8eITISrrBuSykMk8xE8Cqi9za90lqU+Oz5OpFHXppHLj6q4XK1tBgRrWTZzU9LaCmZ8S6&#10;S2Jg1GAoYX24C/hwoaB2qjthlCvz/ql7bw8TAFqMKhjdFNt3S2IYRuK1hNk4iMfwAOSCMJ7sJyCY&#10;bc1iWyOX5bGCbohhUWkajt7eif7IjSpvYMvMfVRQEUkhdoqpM71w7NqVAnuKsvk8mMF8a+LO5JWm&#10;Htwn2vfsdX1DjO4a28FEnKt+zMn0UX+3tt5TqvnSKV6E5n/Ia1cC2A2hl7o95pfPthysHrbt7BcA&#10;AAD//wMAUEsDBBQABgAIAAAAIQDWmgmq4QAAAAsBAAAPAAAAZHJzL2Rvd25yZXYueG1sTI/BTsMw&#10;DIbvSLxDZCQuE0s6TR2UphMCgXZASIztwM1tTVPWOFWTbeXtSU9w8y9/+v05X4+2EycafOtYQzJX&#10;IIgrV7fcaNh9PN/cgvABucbOMWn4IQ/r4vIix6x2Z36n0zY0Ipawz1CDCaHPpPSVIYt+7nriuPty&#10;g8UQ49DIesBzLLedXCiVSostxwsGe3o0VB22R6vhczOG5jt5Ca8HnO1nG1NWb0+l1tdX48M9iEBj&#10;+INh0o/qUESn0h259qKLWallEtlpWoGYCHW3SEGUGtLlCmSRy/8/FL8AAAD//wMAUEsBAi0AFAAG&#10;AAgAAAAhALaDOJL+AAAA4QEAABMAAAAAAAAAAAAAAAAAAAAAAFtDb250ZW50X1R5cGVzXS54bWxQ&#10;SwECLQAUAAYACAAAACEAOP0h/9YAAACUAQAACwAAAAAAAAAAAAAAAAAvAQAAX3JlbHMvLnJlbHNQ&#10;SwECLQAUAAYACAAAACEAMtgc2csCAAC1BQAADgAAAAAAAAAAAAAAAAAuAgAAZHJzL2Uyb0RvYy54&#10;bWxQSwECLQAUAAYACAAAACEA1poJquEAAAALAQAADwAAAAAAAAAAAAAAAAAlBQAAZHJzL2Rvd25y&#10;ZXYueG1sUEsFBgAAAAAEAAQA8wAAADMGAAAAAA==&#10;" filled="f" strokecolor="black [3213]" strokeweight="1pt">
                <v:textbox>
                  <w:txbxContent>
                    <w:p w:rsidR="00637CBB" w:rsidRPr="00B20836" w:rsidRDefault="00637CBB" w:rsidP="004A1C6C">
                      <w:pPr>
                        <w:spacing w:after="0" w:line="240" w:lineRule="auto"/>
                        <w:jc w:val="center"/>
                        <w:rPr>
                          <w:color w:val="0D0D0D" w:themeColor="text1" w:themeTint="F2"/>
                          <w:sz w:val="10"/>
                          <w:szCs w:val="16"/>
                        </w:rPr>
                      </w:pPr>
                      <w:r>
                        <w:rPr>
                          <w:color w:val="0D0D0D" w:themeColor="text1" w:themeTint="F2"/>
                          <w:sz w:val="10"/>
                          <w:szCs w:val="16"/>
                        </w:rPr>
                        <w:t xml:space="preserve">Управление </w:t>
                      </w:r>
                      <w:proofErr w:type="gramStart"/>
                      <w:r>
                        <w:rPr>
                          <w:color w:val="0D0D0D" w:themeColor="text1" w:themeTint="F2"/>
                          <w:sz w:val="10"/>
                          <w:szCs w:val="16"/>
                        </w:rPr>
                        <w:t>сводного</w:t>
                      </w:r>
                      <w:proofErr w:type="gramEnd"/>
                      <w:r>
                        <w:rPr>
                          <w:color w:val="0D0D0D" w:themeColor="text1" w:themeTint="F2"/>
                          <w:sz w:val="10"/>
                          <w:szCs w:val="16"/>
                        </w:rPr>
                        <w:t xml:space="preserve"> планирование</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76D3B08D" wp14:editId="3228FFD1">
                <wp:simplePos x="0" y="0"/>
                <wp:positionH relativeFrom="column">
                  <wp:posOffset>6271260</wp:posOffset>
                </wp:positionH>
                <wp:positionV relativeFrom="paragraph">
                  <wp:posOffset>172720</wp:posOffset>
                </wp:positionV>
                <wp:extent cx="104775" cy="0"/>
                <wp:effectExtent l="0" t="0" r="9525"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9"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493.8pt,13.6pt" to="502.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Kg5AEAANwDAAAOAAAAZHJzL2Uyb0RvYy54bWysU0uO1DAQ3SNxB8t7OunhMxB1ehYzgg2C&#10;FjAH8Dh2x8I/2aaT3gFrpD4CV2AB0kgzcAbnRpTd6QwChBBi47hc9V7Vq6osTnol0YY5L4yu8XxW&#10;YsQ0NY3Q6xqfv3p85yFGPhDdEGk0q/GWeXyyvH1r0dmKHZnWyIY5BCTaV52tcRuCrYrC05Yp4mfG&#10;Mg1ObpwiAUy3LhpHOmBXsjgqywdFZ1xjnaHMe3g92zvxMvNzzmh4zrlnAckaQ20hny6fF+kslgtS&#10;rR2xraBjGeQfqlBEaEg6UZ2RQNAbJ36hUoI64w0PM2pUYTgXlGUNoGZe/qTmZUssy1qgOd5ObfL/&#10;j5Y+26wcEg3M7u4jjDRRMKT4cXg77OJ1/DTs0PAufotf4ud4Gb/Gy+E93K+GD3BPzng1Pu9QwkM3&#10;O+srID3VKzda3q5cak3PnUpfEI36PIHtNAHWB0ThcV7eOz6+jxE9uIobnHU+PGFGoXSpsRQ69YZU&#10;ZPPUB8gFoYcQMFId+8z5FraSpWCpXzAOelOujM6bxk6lQxsCO9K8nicVwJUjE4QLKSdQ+WfQGJtg&#10;LG/f3wKn6JzR6DABldDG/S5r6A+l8n38QfVea5J9YZptnkNuB6xQVjaue9rRH+0Mv/kpl98BAAD/&#10;/wMAUEsDBBQABgAIAAAAIQAi2jPi3gAAAAoBAAAPAAAAZHJzL2Rvd25yZXYueG1sTI+xTsMwEIZ3&#10;JN7BOiQ2ajdCTRriVFWBCYaQdujoxkcSNT5HsZsEnh5XDDDe3af/vj/bzKZjIw6utSRhuRDAkCqr&#10;W6olHPavDwkw5xVp1VlCCV/oYJPf3mQq1XaiDxxLX7MQQi5VEhrv+5RzVzVolFvYHincPu1glA/j&#10;UHM9qCmEm45HQqy4US2FD43qcddgdS4vRkL88lYW/fT8/l3wmBfFaH1yPkp5fzdvn4B5nP0fDFf9&#10;oA55cDrZC2nHOgnrJF4FVEIUR8CugBCPS2Cn3w3PM/6/Qv4DAAD//wMAUEsBAi0AFAAGAAgAAAAh&#10;ALaDOJL+AAAA4QEAABMAAAAAAAAAAAAAAAAAAAAAAFtDb250ZW50X1R5cGVzXS54bWxQSwECLQAU&#10;AAYACAAAACEAOP0h/9YAAACUAQAACwAAAAAAAAAAAAAAAAAvAQAAX3JlbHMvLnJlbHNQSwECLQAU&#10;AAYACAAAACEAhDzCoOQBAADcAwAADgAAAAAAAAAAAAAAAAAuAgAAZHJzL2Uyb0RvYy54bWxQSwEC&#10;LQAUAAYACAAAACEAItoz4t4AAAAKAQAADwAAAAAAAAAAAAAAAAA+BAAAZHJzL2Rvd25yZXYueG1s&#10;UEsFBgAAAAAEAAQA8wAAAEkFAAAAAA==&#10;" strokecolor="black [3040]"/>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69EAD2A9" wp14:editId="70A08026">
                <wp:simplePos x="0" y="0"/>
                <wp:positionH relativeFrom="column">
                  <wp:posOffset>5661660</wp:posOffset>
                </wp:positionH>
                <wp:positionV relativeFrom="paragraph">
                  <wp:posOffset>182245</wp:posOffset>
                </wp:positionV>
                <wp:extent cx="552450" cy="533400"/>
                <wp:effectExtent l="0" t="0" r="19050" b="19050"/>
                <wp:wrapNone/>
                <wp:docPr id="127" name="Прямоугольник 127"/>
                <wp:cNvGraphicFramePr/>
                <a:graphic xmlns:a="http://schemas.openxmlformats.org/drawingml/2006/main">
                  <a:graphicData uri="http://schemas.microsoft.com/office/word/2010/wordprocessingShape">
                    <wps:wsp>
                      <wps:cNvSpPr/>
                      <wps:spPr>
                        <a:xfrm>
                          <a:off x="0" y="0"/>
                          <a:ext cx="552450" cy="533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метролога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7" o:spid="_x0000_s1067" style="position:absolute;left:0;text-align:left;margin-left:445.8pt;margin-top:14.35pt;width:43.5pt;height: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fxwIAALUFAAAOAAAAZHJzL2Uyb0RvYy54bWysVM1uEzEQviPxDpbvdJM0oRB1U0WtipCq&#10;tqJFPTteu7uS12NsJ9lwQuKKxCPwEFwQP32GzRsx9v40FMQBkcPG45n5xt/8HR5VpSIrYV0BOqXD&#10;vQElQnPICn2b0tfXp0+eUeI80xlToEVKN8LRo9njR4drMxUjyEFlwhIE0W66NinNvTfTJHE8FyVz&#10;e2CERqUEWzKPor1NMsvWiF6qZDQYPE3WYDNjgQvn8PakUdJZxJdScH8hpROeqJTi23z82vhdhG8y&#10;O2TTW8tMXvD2GewfXlGyQmPQHuqEeUaWtvgNqiy4BQfS73EoE5Cy4CJyQDbDwQM2VzkzInLB5DjT&#10;p8n9P1h+vrq0pMiwdqMDSjQrsUj1p+277cf6e323fV9/ru/qb9sP9Y/6S/2VBCvM2dq4KbpemUvb&#10;Sg6PIQGVtGX4R2qkinne9HkWlSccLyeT0XiC1eComuzvjwexDsm9s7HOvxBQknBIqcUyxuyy1Znz&#10;GBBNO5MQS8NpoVQspdJkHbkgZlA5UEUWtFEIXSWOlSUrhv3gq2HggmA7VigpjZeBYcMpnvxGiQCh&#10;9CshMV/IYtQE+BWTcS60HzaqnGWiCTUZ4K8L1nnE0BEwIEt8ZI/dAnSWDUiH3by5tQ+uIjZ679wy&#10;/5tz7xEjg/a9c1losH9ippBVG7mx75LUpCZkyVeLKvbSOJqGqwVkG2wwC83kOcNPC6zpGXP+klkc&#10;NWwDXB/+Aj9SAdYO2hMlOdi3f7oP9jgBqKVkjaObUvdmyaygRL3UOBvPh+NxmPUojCcHIxTsrmax&#10;q9HL8hiwG4a4qAyPx2DvVXeUFsob3DLzEBVVTHOMnVLubScc+2al4J7iYj6PZjjfhvkzfWV4AA+J&#10;Dj17Xd0wa9rG9jgR59CNOZs+6O/GNnhqmC89yCI2/31e2xLgboi91O6xsHx25Wh1v21nPwEAAP//&#10;AwBQSwMEFAAGAAgAAAAhAGHXzubhAAAACgEAAA8AAABkcnMvZG93bnJldi54bWxMj8FOwzAMhu9I&#10;vENkJC4TS9vD2pWmEwKBdkBIG3DgljamKWucqsm28vaYExxtf/r9/dVmdoM44RR6TwrSZQICqfWm&#10;p07B2+vjTQEiRE1GD55QwTcG2NSXF5UujT/TDk/72AkOoVBqBTbGsZQytBadDks/IvHt009ORx6n&#10;TppJnzncDTJLkpV0uif+YPWI9xbbw/7oFHxs59h9pU/x+aAX74utbdqXh0ap66v57hZExDn+wfCr&#10;z+pQs1Pjj2SCGBQU63TFqIKsyEEwsM4LXjRMplkOsq7k/wr1DwAAAP//AwBQSwECLQAUAAYACAAA&#10;ACEAtoM4kv4AAADhAQAAEwAAAAAAAAAAAAAAAAAAAAAAW0NvbnRlbnRfVHlwZXNdLnhtbFBLAQIt&#10;ABQABgAIAAAAIQA4/SH/1gAAAJQBAAALAAAAAAAAAAAAAAAAAC8BAABfcmVscy8ucmVsc1BLAQIt&#10;ABQABgAIAAAAIQCze+GfxwIAALUFAAAOAAAAAAAAAAAAAAAAAC4CAABkcnMvZTJvRG9jLnhtbFBL&#10;AQItABQABgAIAAAAIQBh187m4QAAAAoBAAAPAAAAAAAAAAAAAAAAACEFAABkcnMvZG93bnJldi54&#10;bWxQSwUGAAAAAAQABADzAAAALwYAAAAA&#10;" filled="f" strokecolor="black [3213]" strokeweight="1pt">
                <v:textbo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метролога</w:t>
                      </w:r>
                    </w:p>
                  </w:txbxContent>
                </v:textbox>
              </v:rect>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58611B14" wp14:editId="2058B00D">
                <wp:simplePos x="0" y="0"/>
                <wp:positionH relativeFrom="column">
                  <wp:posOffset>4899660</wp:posOffset>
                </wp:positionH>
                <wp:positionV relativeFrom="paragraph">
                  <wp:posOffset>182245</wp:posOffset>
                </wp:positionV>
                <wp:extent cx="619125" cy="533400"/>
                <wp:effectExtent l="0" t="0" r="28575" b="19050"/>
                <wp:wrapNone/>
                <wp:docPr id="120" name="Прямоугольник 120"/>
                <wp:cNvGraphicFramePr/>
                <a:graphic xmlns:a="http://schemas.openxmlformats.org/drawingml/2006/main">
                  <a:graphicData uri="http://schemas.microsoft.com/office/word/2010/wordprocessingShape">
                    <wps:wsp>
                      <wps:cNvSpPr/>
                      <wps:spPr>
                        <a:xfrm>
                          <a:off x="0" y="0"/>
                          <a:ext cx="619125" cy="533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0" o:spid="_x0000_s1068" style="position:absolute;left:0;text-align:left;margin-left:385.8pt;margin-top:14.35pt;width:48.75pt;height:4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u+ygIAALUFAAAOAAAAZHJzL2Uyb0RvYy54bWysVM1uEzEQviPxDpbvdLNp0tKomypqVYRU&#10;tRUt6tnxepuVvB5jO9kNJySulXgEHoIL4qfPsHkjxt6fhlJxQOSw8XhmvvF883N4VBWSrISxOaiE&#10;xjsDSoTikObqNqFvr09fvKTEOqZSJkGJhK6FpUfT588OSz0RQ1iATIUhCKLspNQJXTinJ1Fk+UIU&#10;zO6AFgqVGZiCORTNbZQaViJ6IaPhYLAXlWBSbYALa/H2pFHSacDPMsHdRZZZ4YhMKL7Nha8J37n/&#10;RtNDNrk1TC9y3j6D/cMrCpYrDNpDnTDHyNLkf0AVOTdgIXM7HIoIsiznIuSA2cSDR9lcLZgWIRck&#10;x+qeJvv/YPn56tKQPMXaDZEfxQosUv1582Hzqf5R328+1l/q+/r75q7+WX+tvxFvhZyV2k7Q9Upf&#10;mlayePQEVJkp/D+mRqrA87rnWVSOcLzciw/i4ZgSjqrx7u5oEDCjB2dtrHsloCD+kFCDZQzsstWZ&#10;dRgQTTsTH0vBaS5lKKVUpPS57COmV1mQeeq1QfBdJY6lISuG/eCq2OeCYFtWKEmFlz7DJqdwcmsp&#10;PIRUb0SGfGEWwybA75iMc6Fc3KgWLBVNqPEAf12wziOEDoAeOcNH9tgtQGfZgHTYzZtbe+8qQqP3&#10;zm3mf3PuPUJkUK53LnIF5qnMJGbVRm7sO5IaajxLrppXoZdGQ2/qr+aQrrHBDDSTZzU/zbGmZ8y6&#10;S2Zw1LDpcH24C/xkErB20J4oWYB5/9S9t8cJQC0lJY5uQu27JTOCEvla4WwcxKORn/UgjMb7vrHN&#10;tma+rVHL4hiwG2JcVJqHo7d3sjtmBoob3DIzHxVVTHGMnVDuTCccu2al4J7iYjYLZjjfmrkzdaW5&#10;B/dE+569rm6Y0W1jO5yIc+jGnE0e9Xdj6z0VzJYOsjw0/wOvbQlwN4ReaveYXz7bcrB62LbTXwAA&#10;AP//AwBQSwMEFAAGAAgAAAAhAM964WThAAAACgEAAA8AAABkcnMvZG93bnJldi54bWxMjzFPwzAQ&#10;hXck/oN1SCwVdZwhCSFOhUCgDgiJAgObEx9JaHyOYrcN/55jgvH0Pr33XbVZ3CiOOIfBkwa1TkAg&#10;td4O1Gl4e324KkCEaMia0RNq+MYAm/r8rDKl9Sd6weMudoJLKJRGQx/jVEoZ2h6dCWs/IXH26Wdn&#10;Ip9zJ+1sTlzuRpkmSSadGYgXejPhXY/tfndwGj62S+y+1GN82pvV+2rbN+3zfaP15cVyewMi4hL/&#10;YPjVZ3Wo2anxB7JBjBryXGWMakiLHAQDRXatQDRMqjQHWVfy/wv1DwAAAP//AwBQSwECLQAUAAYA&#10;CAAAACEAtoM4kv4AAADhAQAAEwAAAAAAAAAAAAAAAAAAAAAAW0NvbnRlbnRfVHlwZXNdLnhtbFBL&#10;AQItABQABgAIAAAAIQA4/SH/1gAAAJQBAAALAAAAAAAAAAAAAAAAAC8BAABfcmVscy8ucmVsc1BL&#10;AQItABQABgAIAAAAIQDGCCu+ygIAALUFAAAOAAAAAAAAAAAAAAAAAC4CAABkcnMvZTJvRG9jLnht&#10;bFBLAQItABQABgAIAAAAIQDPeuFk4QAAAAoBAAAPAAAAAAAAAAAAAAAAACQFAABkcnMvZG93bnJl&#10;di54bWxQSwUGAAAAAAQABADzAAAAMgYAAAAA&#10;" filled="f" strokecolor="black [3213]" strokeweight="1pt">
                <v:textbo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маркетинга</w:t>
                      </w:r>
                    </w:p>
                  </w:txbxContent>
                </v:textbox>
              </v:rect>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056697C7" wp14:editId="4BD9517C">
                <wp:simplePos x="0" y="0"/>
                <wp:positionH relativeFrom="column">
                  <wp:posOffset>4175760</wp:posOffset>
                </wp:positionH>
                <wp:positionV relativeFrom="paragraph">
                  <wp:posOffset>96520</wp:posOffset>
                </wp:positionV>
                <wp:extent cx="561975" cy="409575"/>
                <wp:effectExtent l="0" t="0" r="28575" b="28575"/>
                <wp:wrapNone/>
                <wp:docPr id="113" name="Прямоугольник 113"/>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128E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СКБ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 o:spid="_x0000_s1069" style="position:absolute;left:0;text-align:left;margin-left:328.8pt;margin-top:7.6pt;width:44.25pt;height:3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pbzAIAALUFAAAOAAAAZHJzL2Uyb0RvYy54bWysVM1u1DAQviPxDpbvNMmy29KoWbRqVYRU&#10;tRUt6tnrOE0kxza2d5PlhMQViUfgIbggfvoM2TdibCfpqlQcEDk4Y8/MN57PM3P0sq05WjNtKiky&#10;nOzFGDFBZV6J2wy/vT599gIjY4nICZeCZXjDDH45f/rkqFEpm8hS8pxpBCDCpI3KcGmtSqPI0JLV&#10;xOxJxQQoC6lrYmGrb6NckwbQax5N4ng/aqTOlZaUGQOnJ0GJ5x6/KBi1F0VhmEU8w3A361ft16Vb&#10;o/kRSW81UWVF+2uQf7hFTSoBQUeoE2IJWunqD6i6oloaWdg9KutIFkVFmc8BskniB9lclUQxnwuQ&#10;Y9RIk/l/sPR8falRlcPbJc8xEqSGR+q+bD9sP3c/u7vtx+5rd9f92H7qfnXfuu/IWQFnjTIpuF6p&#10;S93vDIiOgLbQtftDaqj1PG9GnllrEYXD2X5yeDDDiIJqGh/OQAaU6N5ZaWNfMVkjJ2RYwzN6dsn6&#10;zNhgOpi4WEKeVpzDOUm5QA3kMjmIY+9hJK9yp3VKX1XsmGu0JlAPtk36uDtWcAsu4DIuw5CTl+yG&#10;s4D/hhXAF2QxCQFcpd5jEkqZsElQlSRnIdQshm8INnj4lLkAQIdcwCVH7B5gsAwgA3YgoLd3rswX&#10;+ujcZ/4359HDR5bCjs51JaR+LDMOWfWRg/1AUqDGsWTbZetraToWyVLmGygwLUPnGUVPK3jTM2Ls&#10;JdHQatCUMD7sBSwFl/B2spcwKqV+/9i5s4cOAC1GDbRuhs27FdEMI/5aQG8cJtOp63W/mc4OJrDR&#10;u5rlrkas6mMJ1ZDAoFLUi87e8kEstKxvYMosXFRQEUEhdoap1cPm2IaRAnOKssXCm0F/K2LPxJWi&#10;DtwR7Wr2ur0hWvWFbaEjzuXQ5iR9UN/B1nkKuVhZWVS++B3Vgdf+CWA2+Frq55gbPrt7b3U/bee/&#10;AQAA//8DAFBLAwQUAAYACAAAACEAfBFpr+EAAAAJAQAADwAAAGRycy9kb3ducmV2LnhtbEyPwU7D&#10;MAyG70i8Q2QkLhNLO7EWStMJgUA7ICS2ceCWNqYpa5yqybby9pgT3Gz9n35/LleT68URx9B5UpDO&#10;ExBIjTcdtQp226erGxAhajK694QKvjHAqjo/K3Vh/Ine8LiJreASCoVWYGMcCilDY9HpMPcDEmef&#10;fnQ68jq20oz6xOWul4skyaTTHfEFqwd8sNjsNwen4GM9xfYrfY4vez17n61t3bw+1kpdXkz3dyAi&#10;TvEPhl99VoeKnWp/IBNEryBb5hmjHCwXIBjIr7MURM3DbQ6yKuX/D6ofAAAA//8DAFBLAQItABQA&#10;BgAIAAAAIQC2gziS/gAAAOEBAAATAAAAAAAAAAAAAAAAAAAAAABbQ29udGVudF9UeXBlc10ueG1s&#10;UEsBAi0AFAAGAAgAAAAhADj9If/WAAAAlAEAAAsAAAAAAAAAAAAAAAAALwEAAF9yZWxzLy5yZWxz&#10;UEsBAi0AFAAGAAgAAAAhAPPaClvMAgAAtQUAAA4AAAAAAAAAAAAAAAAALgIAAGRycy9lMm9Eb2Mu&#10;eG1sUEsBAi0AFAAGAAgAAAAhAHwRaa/hAAAACQEAAA8AAAAAAAAAAAAAAAAAJgUAAGRycy9kb3du&#10;cmV2LnhtbFBLBQYAAAAABAAEAPMAAAA0BgAAAAA=&#10;" filled="f" strokecolor="black [3213]" strokeweight="1pt">
                <v:textbox>
                  <w:txbxContent>
                    <w:p w:rsidR="00637CBB" w:rsidRPr="00184E9D" w:rsidRDefault="00637CBB" w:rsidP="004128E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СКБ</w:t>
                      </w:r>
                    </w:p>
                  </w:txbxContent>
                </v:textbox>
              </v:rect>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6B17D19E" wp14:editId="0BD196DC">
                <wp:simplePos x="0" y="0"/>
                <wp:positionH relativeFrom="column">
                  <wp:posOffset>4109085</wp:posOffset>
                </wp:positionH>
                <wp:positionV relativeFrom="paragraph">
                  <wp:posOffset>296545</wp:posOffset>
                </wp:positionV>
                <wp:extent cx="66675" cy="0"/>
                <wp:effectExtent l="0" t="0" r="9525"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7"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323.55pt,23.35pt" to="328.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JH4wEAANsDAAAOAAAAZHJzL2Uyb0RvYy54bWysU82O0zAQviPxDpbvNMlKdFHUdA+7gguC&#10;ip8H8Dp2Y+E/2aZpb8AZqY/AK3AAaaUFnsF5I8ZumkXLCiHExfF45vtmvpnJ4myrJNow54XRDa5m&#10;JUZMU9MKvW7w61ePHzzCyAeiWyKNZg3eMY/PlvfvLXpbsxPTGdkyh4BE+7q3De5CsHVReNoxRfzM&#10;WKbByY1TJIDp1kXrSA/sShYnZTkveuNa6wxl3sPrxcGJl5mfc0bDc849C0g2GGoL+XT5vExnsVyQ&#10;eu2I7QQdyyD/UIUiQkPSieqCBILeOvEblRLUGW94mFGjCsO5oCxrADVVeUvNy45YlrVAc7yd2uT/&#10;Hy19tlk5JFqYXXWKkSYKhhQ/De+GffwWPw97NLyPP+LX+CVexe/xavgA9+vhI9yTM16Pz3uU8NDN&#10;3voaSM/1yo2WtyuXWrPlTqUviEbbPIHdNAG2DYjC43w+P32IET16ihuYdT48YUahdGmwFDq1htRk&#10;89QHSAWhxxAwUhmHxPkWdpKlYKlfMA5yIVWV0XnR2Ll0aENgRdo3VRIBXDkyQbiQcgKVfwaNsQnG&#10;8vL9LXCKzhmNDhNQCW3cXVnD9lgqP8QfVR+0JtmXpt3lMeR2wAZlZeO2pxX91c7wm39y+RMAAP//&#10;AwBQSwMEFAAGAAgAAAAhAFrY68neAAAACQEAAA8AAABkcnMvZG93bnJldi54bWxMj7FOwzAQhnck&#10;3sE6pG7UKSp2FeJUCMoEQ5oyMLrxkUSNz1HsJoGnx4iBjnf36b/vz7az7diIg28dKVgtE2BIlTMt&#10;1QreDy+3G2A+aDK6c4QKvtDDNr++ynRq3ER7HMtQsxhCPtUKmhD6lHNfNWi1X7oeKd4+3WB1iONQ&#10;czPoKYbbjt8lieBWtxQ/NLrHpwarU3m2CuTutSz66fntu+CSF8Xowub0odTiZn58ABZwDv8w/OpH&#10;dcij09GdyXjWKRBruYqogrWQwCIg7qUAdvxb8Dzjlw3yHwAAAP//AwBQSwECLQAUAAYACAAAACEA&#10;toM4kv4AAADhAQAAEwAAAAAAAAAAAAAAAAAAAAAAW0NvbnRlbnRfVHlwZXNdLnhtbFBLAQItABQA&#10;BgAIAAAAIQA4/SH/1gAAAJQBAAALAAAAAAAAAAAAAAAAAC8BAABfcmVscy8ucmVsc1BLAQItABQA&#10;BgAIAAAAIQAy6JJH4wEAANsDAAAOAAAAAAAAAAAAAAAAAC4CAABkcnMvZTJvRG9jLnhtbFBLAQIt&#10;ABQABgAIAAAAIQBa2OvJ3gAAAAkBAAAPAAAAAAAAAAAAAAAAAD0EAABkcnMvZG93bnJldi54bWxQ&#10;SwUGAAAAAAQABADzAAAASAU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02951E2A" wp14:editId="2DB2D320">
                <wp:simplePos x="0" y="0"/>
                <wp:positionH relativeFrom="column">
                  <wp:posOffset>3328035</wp:posOffset>
                </wp:positionH>
                <wp:positionV relativeFrom="paragraph">
                  <wp:posOffset>172720</wp:posOffset>
                </wp:positionV>
                <wp:extent cx="85725" cy="1"/>
                <wp:effectExtent l="0" t="0" r="9525"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flipV="1">
                          <a:off x="0" y="0"/>
                          <a:ext cx="857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06" o:spid="_x0000_s1026" style="position:absolute;flip:y;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05pt,13.6pt" to="268.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RK6wEAAOUDAAAOAAAAZHJzL2Uyb0RvYy54bWysU82KFDEQvgu+Q8jd6Z6BXZdmevawi15E&#10;B//u2XQyHcwfSZyeualnYR7BV/DgwsKqz5B+Iyvpnlb8AREvoZKq76v6qirL852SaMucF0bXeD4r&#10;MWKamkboTY1fPH9w7wwjH4huiDSa1XjPPD5f3b2z7GzFFqY1smEOAYn2VWdr3IZgq6LwtGWK+Jmx&#10;TIOTG6dIgKvbFI0jHbArWSzK8rTojGusM5R5D6+XgxOvMj/njIYnnHsWkKwx1Bby6fJ5lc5itSTV&#10;xhHbCjqWQf6hCkWEhqQT1SUJBL124hcqJagz3vAwo0YVhnNBWdYAaublT2qetcSyrAWa4+3UJv//&#10;aOnj7doh0cDsylOMNFEwpPihf9Mf4uf4sT+g/m38Gq/jp3gTv8Sb/h3Yt/17sJMz3o7PB5Tw0M3O&#10;+gpIL/TajTdv1y61ZsedQlwK+xKS5WaBfLTLs9hPs2C7gCg8np3cX5xgRMEzT7zFQJCIrPPhITMK&#10;JaPGUujUJFKR7SMfhtBjCOBSQUMJ2Qp7yVKw1E8ZB+GQaigmrxy7kA5tCSxL8+qYNkcmCBdSTqAy&#10;p/wjaIxNMJbX8G+BU3TOaHSYgEpo436XNeyOpfIh/qh60JpkX5lmnweS2wG7lBs67n1a1h/vGf79&#10;d66+AQAA//8DAFBLAwQUAAYACAAAACEAZWvCi94AAAAJAQAADwAAAGRycy9kb3ducmV2LnhtbEyP&#10;QU7DMBBF90jcwRokNhV1GkhShTgVqsQGFpTSAzjxNImwxyF2U/f2GLGA5cw8/Xm/2gSj2YyTGywJ&#10;WC0TYEitVQN1Ag4fz3drYM5LUlJbQgEXdLCpr68qWSp7pnec975jMYRcKQX03o8l567t0Ui3tCNS&#10;vB3tZKSP49RxNclzDDeap0mScyMHih96OeK2x/ZzfzICXt52i0sa8sVXkTXbMK91eHVaiNub8PQI&#10;zGPwfzD86Ed1qKNTY0+kHNMCsvRhFVEBaZECi0B2X+TAmt8Fryv+v0H9DQAA//8DAFBLAQItABQA&#10;BgAIAAAAIQC2gziS/gAAAOEBAAATAAAAAAAAAAAAAAAAAAAAAABbQ29udGVudF9UeXBlc10ueG1s&#10;UEsBAi0AFAAGAAgAAAAhADj9If/WAAAAlAEAAAsAAAAAAAAAAAAAAAAALwEAAF9yZWxzLy5yZWxz&#10;UEsBAi0AFAAGAAgAAAAhAEzApErrAQAA5QMAAA4AAAAAAAAAAAAAAAAALgIAAGRycy9lMm9Eb2Mu&#10;eG1sUEsBAi0AFAAGAAgAAAAhAGVrwoveAAAACQEAAA8AAAAAAAAAAAAAAAAARQQAAGRycy9kb3du&#10;cmV2LnhtbFBLBQYAAAAABAAEAPMAAABQBQ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405A505D" wp14:editId="63C9D32E">
                <wp:simplePos x="0" y="0"/>
                <wp:positionH relativeFrom="column">
                  <wp:posOffset>2546985</wp:posOffset>
                </wp:positionH>
                <wp:positionV relativeFrom="paragraph">
                  <wp:posOffset>334645</wp:posOffset>
                </wp:positionV>
                <wp:extent cx="66675" cy="0"/>
                <wp:effectExtent l="0" t="0" r="9525"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3"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00.55pt,26.35pt" to="205.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Gk4gEAANkDAAAOAAAAZHJzL2Uyb0RvYy54bWysU82O0zAQviPxDpbvNOkiCkRN97AruCCo&#10;+HkAr2M3Fv6TbZr0BpyR+gi8AodFWmmBZ3DeiLGbZhEghBAXZ8Yz3zfzjSfL015JtGXOC6NrPJ+V&#10;GDFNTSP0psavXj668wAjH4huiDSa1XjHPD5d3b617GzFTkxrZMMcAhLtq87WuA3BVkXhacsU8TNj&#10;mYYgN06RAK7bFI0jHbArWZyU5aLojGusM5R5D7fnhyBeZX7OGQ3POPcsIFlj6C3k0+XzIp3Fakmq&#10;jSO2FXRsg/xDF4oIDUUnqnMSCHrjxC9USlBnvOFhRo0qDOeCsqwB1MzLn9S8aIllWQsMx9tpTP7/&#10;0dKn27VDoqnxw7sYaaLgjeLH4e2wj1/ip2GPhnfxW/wcL+NV/BqvhvdgXw8fwE7BeD1e7xHAYZad&#10;9RVQnum1Gz1v1y4NpudOpS9IRn2e/26aP+sDonC5WCzu38OIHiPFDcw6Hx4zo1AyaiyFToMhFdk+&#10;8QFKQeoxBZzUxqFwtsJOspQs9XPGQSyUmmd0XjN2Jh3aEliQ5vU8iQCunJkgXEg5gco/g8bcBGN5&#10;9f4WOGXnikaHCaiENu53VUN/bJUf8o+qD1qT7AvT7PIz5HHA/mRl466nBf3Rz/CbP3L1HQAA//8D&#10;AFBLAwQUAAYACAAAACEAojInWN4AAAAJAQAADwAAAGRycy9kb3ducmV2LnhtbEyPTU/DMAyG70j8&#10;h8hI3FiaaaxTqTshPk5wKIUDx6wxbbXGqZqsLfx6gjjA0faj18+b7xfbi4lG3zlGUKsEBHHtTMcN&#10;wtvr49UOhA+aje4dE8InedgX52e5zoyb+YWmKjQihrDPNEIbwpBJ6euWrPYrNxDH24cbrQ5xHBtp&#10;Rj3HcNvLdZJspdUdxw+tHuiupfpYnSxC+vBUlcN8//xVylSW5eTC7viOeHmx3N6ACLSEPxh+9KM6&#10;FNHp4E5svOgRNolSEUW4XqcgIrBRagvi8LuQRS7/Nyi+AQAA//8DAFBLAQItABQABgAIAAAAIQC2&#10;gziS/gAAAOEBAAATAAAAAAAAAAAAAAAAAAAAAABbQ29udGVudF9UeXBlc10ueG1sUEsBAi0AFAAG&#10;AAgAAAAhADj9If/WAAAAlAEAAAsAAAAAAAAAAAAAAAAALwEAAF9yZWxzLy5yZWxzUEsBAi0AFAAG&#10;AAgAAAAhAHerkaTiAQAA2QMAAA4AAAAAAAAAAAAAAAAALgIAAGRycy9lMm9Eb2MueG1sUEsBAi0A&#10;FAAGAAgAAAAhAKIyJ1jeAAAACQEAAA8AAAAAAAAAAAAAAAAAPAQAAGRycy9kb3ducmV2LnhtbFBL&#10;BQYAAAAABAAEAPMAAABHBQ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50B76BEB" wp14:editId="27B3F8E7">
                <wp:simplePos x="0" y="0"/>
                <wp:positionH relativeFrom="column">
                  <wp:posOffset>2613659</wp:posOffset>
                </wp:positionH>
                <wp:positionV relativeFrom="paragraph">
                  <wp:posOffset>96520</wp:posOffset>
                </wp:positionV>
                <wp:extent cx="638175" cy="438150"/>
                <wp:effectExtent l="0" t="0" r="28575" b="19050"/>
                <wp:wrapNone/>
                <wp:docPr id="82" name="Прямоугольник 82"/>
                <wp:cNvGraphicFramePr/>
                <a:graphic xmlns:a="http://schemas.openxmlformats.org/drawingml/2006/main">
                  <a:graphicData uri="http://schemas.microsoft.com/office/word/2010/wordprocessingShape">
                    <wps:wsp>
                      <wps:cNvSpPr/>
                      <wps:spPr>
                        <a:xfrm>
                          <a:off x="0" y="0"/>
                          <a:ext cx="63817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Учебный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70" style="position:absolute;left:0;text-align:left;margin-left:205.8pt;margin-top:7.6pt;width:50.25pt;height: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MOzAIAALMFAAAOAAAAZHJzL2Uyb0RvYy54bWysVM1u2zAMvg/YOwi6r7azpO2COkXQosOA&#10;oi3WDj0rslQbkCVNUmJnpwG7Ftgj7CF2GfbTZ3DeaJT8k6ArdhiWg0OKHz+KFMmj47oUaMWMLZRM&#10;cbIXY8QkVVkh71L87ubsxSFG1hGZEaEkS/GaWXw8e/7sqNJTNlK5EhkzCEiknVY6xblzehpFluas&#10;JHZPaSbByJUpiQPV3EWZIRWwlyIaxfF+VCmTaaMosxZOT1sjngV+zhl1l5xb5pBIMdzNha8J34X/&#10;RrMjMr0zROcF7a5B/uEWJSkkBB2oTokjaGmKP6jKghplFXd7VJWR4rygLOQA2STxo2yuc6JZyAWK&#10;Y/VQJvv/aOnF6sqgIkvx4QgjSUp4o+bL5uPmc/Ozedh8ar42D82PzX3zq/nWfEcAgopV2k7B8Vpf&#10;mU6zIPr0a25K/w+JoTpUeT1UmdUOUTjcf3mYHEwwomAagzwJrxBtnbWx7jVTJfJCig08YqgtWZ1b&#10;BwEB2kN8LKnOCiHCQwqJKujC0UEcBw+rRJF5q8eFnmInwqAVgW5wdeJzAbIdFGhCwqHPsM0pSG4t&#10;mKcQ8i3jUC3IYtQG8H265SSUMumS1pSTjLWhJjH8+mC9RwgdCD0zh0sO3B1Bj2xJeu72zh3eu7LQ&#10;5oNzl/nfnAePEFlJNziXhVTmqcwEZNVFbvF9kdrS+Cq5elGHThqPPdQfLVS2hvYyqp07q+lZAW96&#10;Tqy7IgYGDUYSloe7hA8XCt5OdRJGuTIfnjr3eOh/sGJUweCm2L5fEsMwEm8kTMarZDz2kx6U8eRg&#10;BIrZtSx2LXJZnijohgTWlKZB9HgnepEbVd7Cjpn7qGAikkLsFFNneuXEtQsFthRl83mAwXRr4s7l&#10;taae3Bfa9+xNfUuM7hrbwURcqH7IyfRRf7dY7ynVfOkUL0Lzb+vaPQFshtBL3Rbzq2dXD6jtrp39&#10;BgAA//8DAFBLAwQUAAYACAAAACEAOR/rqOAAAAAJAQAADwAAAGRycy9kb3ducmV2LnhtbEyPQUvD&#10;QBCF74L/YRnBS7GbDW0pMZsiitKDCK168DbJjtnY7G7Ibtv47x1Pehzex3vflJvJ9eJEY+yC16Dm&#10;GQjyTTCdbzW8vT7erEHEhN5gHzxp+KYIm+ryosTChLPf0WmfWsElPhaowaY0FFLGxpLDOA8Dec4+&#10;w+gw8Tm20ox45nLXyzzLVtJh53nB4kD3lprD/ug0fGyn1H6pp/R8wNn7bGvr5uWh1vr6arq7BZFo&#10;Sn8w/OqzOlTsVIejN1H0GhZKrRjlYJmDYGCpcgWi1rBe5CCrUv7/oPoBAAD//wMAUEsBAi0AFAAG&#10;AAgAAAAhALaDOJL+AAAA4QEAABMAAAAAAAAAAAAAAAAAAAAAAFtDb250ZW50X1R5cGVzXS54bWxQ&#10;SwECLQAUAAYACAAAACEAOP0h/9YAAACUAQAACwAAAAAAAAAAAAAAAAAvAQAAX3JlbHMvLnJlbHNQ&#10;SwECLQAUAAYACAAAACEAQb4TDswCAACzBQAADgAAAAAAAAAAAAAAAAAuAgAAZHJzL2Uyb0RvYy54&#10;bWxQSwECLQAUAAYACAAAACEAOR/rqOAAAAAJAQAADwAAAAAAAAAAAAAAAAAmBQAAZHJzL2Rvd25y&#10;ZXYueG1sUEsFBgAAAAAEAAQA8wAAADM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Учебный центр</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3E608A4A" wp14:editId="18A60098">
                <wp:simplePos x="0" y="0"/>
                <wp:positionH relativeFrom="column">
                  <wp:posOffset>1175385</wp:posOffset>
                </wp:positionH>
                <wp:positionV relativeFrom="paragraph">
                  <wp:posOffset>334645</wp:posOffset>
                </wp:positionV>
                <wp:extent cx="619125" cy="733425"/>
                <wp:effectExtent l="0" t="0" r="28575" b="28575"/>
                <wp:wrapNone/>
                <wp:docPr id="67" name="Прямоугольник 67"/>
                <wp:cNvGraphicFramePr/>
                <a:graphic xmlns:a="http://schemas.openxmlformats.org/drawingml/2006/main">
                  <a:graphicData uri="http://schemas.microsoft.com/office/word/2010/wordprocessingShape">
                    <wps:wsp>
                      <wps:cNvSpPr/>
                      <wps:spPr>
                        <a:xfrm>
                          <a:off x="0" y="0"/>
                          <a:ext cx="619125"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по планированию ФПЦ, инвестиций и инноваций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71" style="position:absolute;left:0;text-align:left;margin-left:92.55pt;margin-top:26.35pt;width:48.75pt;height:5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ttzAIAALMFAAAOAAAAZHJzL2Uyb0RvYy54bWysVM1u2zAMvg/YOwi6r7bTtFmNOkXQosOA&#10;oi3WDj0rstwYkCVNUmJnpwG7Dtgj7CF2GfbTZ3DeaJRkO0FX7DDMB5kSyY8i9ZHHJ03F0YppU0qR&#10;4WQvxogJKvNS3Gf47e35i5cYGUtETrgULMNrZvDJ9Pmz41qlbCQXkudMIwARJq1VhhfWqjSKDF2w&#10;ipg9qZgAZSF1RSxs9X2Ua1IDesWjURwfRrXUudKSMmPg9Cwo8dTjFwWj9qooDLOIZxjuZv2q/Tp3&#10;azQ9Jum9JmpR0u4a5B9uUZFSQNAB6oxYgpa6/AOqKqmWRhZ2j8oqkkVRUuZzgGyS+FE2NwuimM8F&#10;imPUUCbz/2Dp5epaozLP8OEEI0EqeKP2y+bD5nP7s33YfGy/tg/tj82n9lf7rf2OwAgqViuTguON&#10;utbdzoDo0m8KXbk/JIYaX+X1UGXWWETh8DA5SkYHGFFQTfb3xyADSrR1VtrYV0xWyAkZ1vCIvrZk&#10;dWFsMO1NXCwhz0vO4ZykXKAaWDiaxLH3MJKXudM6pecUO+UarQiwwTZJF3fHCm7BBVzGZRhy8pJd&#10;cxbw37ACqgVZjEIAx9MtJqGUCZsE1YLkLIQ6iOHrg/UePmUuANAhF3DJAbsD6C0DSI8dCtDZO1fm&#10;aT44d5n/zXnw8JGlsINzVQqpn8qMQ1Zd5GDfFymUxlXJNvPGM2nsH9QdzWW+BnppGfrOKHpewpte&#10;EGOviYZGg5aE4WGvYCm4hLeTnYTRQur3T507e+A/aDGqoXEzbN4tiWYY8dcCOuMoGY9dp/vN+GAy&#10;go3e1cx3NWJZnUpgQwJjSlEvOnvLe7HQsrqDGTNzUUFFBIXYGaZW95tTGwYKTCnKZjNvBt2tiL0Q&#10;N4o6cFdox9nb5o5o1RHbQkdcyr7JSfqI38HWeQo5W1pZlJ7827p2TwCTwXOpm2Ju9OzuvdV21k5/&#10;AwAA//8DAFBLAwQUAAYACAAAACEA68qIuOAAAAAKAQAADwAAAGRycy9kb3ducmV2LnhtbEyPQUvD&#10;QBCF74L/YRnBS7GbLDSGmE0RRelBBKs99DZJ1mxsdjZkt238944nPT7ex5tvyvXsBnEyU+g9aUiX&#10;CQhDjW976jR8vD/d5CBCRGpx8GQ0fJsA6+ryosSi9Wd6M6dt7ASPUChQg41xLKQMjTUOw9KPhrj7&#10;9JPDyHHqZDvhmcfdIFWSZNJhT3zB4mgerGkO26PTsN/MsftKn+PLARe7xcbWzetjrfX11Xx/ByKa&#10;Of7B8KvP6lCxU+2P1AYxcM5XKaMaVuoWBAMqVxmImpssVyCrUv5/ofoBAAD//wMAUEsBAi0AFAAG&#10;AAgAAAAhALaDOJL+AAAA4QEAABMAAAAAAAAAAAAAAAAAAAAAAFtDb250ZW50X1R5cGVzXS54bWxQ&#10;SwECLQAUAAYACAAAACEAOP0h/9YAAACUAQAACwAAAAAAAAAAAAAAAAAvAQAAX3JlbHMvLnJlbHNQ&#10;SwECLQAUAAYACAAAACEA8TnbbcwCAACzBQAADgAAAAAAAAAAAAAAAAAuAgAAZHJzL2Uyb0RvYy54&#10;bWxQSwECLQAUAAYACAAAACEA68qIuOAAAAAKAQAADwAAAAAAAAAAAAAAAAAmBQAAZHJzL2Rvd25y&#10;ZXYueG1sUEsFBgAAAAAEAAQA8wAAADMGA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по планированию ФПЦ, инвестиций и инноваций</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3371742D" wp14:editId="2282BB97">
                <wp:simplePos x="0" y="0"/>
                <wp:positionH relativeFrom="column">
                  <wp:posOffset>413385</wp:posOffset>
                </wp:positionH>
                <wp:positionV relativeFrom="paragraph">
                  <wp:posOffset>96520</wp:posOffset>
                </wp:positionV>
                <wp:extent cx="619125" cy="43815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61912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Управление развития </w:t>
                            </w:r>
                            <w:proofErr w:type="gramStart"/>
                            <w:r w:rsidRPr="00184E9D">
                              <w:rPr>
                                <w:rFonts w:ascii="Times New Roman" w:hAnsi="Times New Roman" w:cs="Times New Roman"/>
                                <w:color w:val="0D0D0D" w:themeColor="text1" w:themeTint="F2"/>
                                <w:sz w:val="10"/>
                                <w:szCs w:val="16"/>
                              </w:rPr>
                              <w:t>ИТ</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72" style="position:absolute;left:0;text-align:left;margin-left:32.55pt;margin-top:7.6pt;width:48.75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UygIAALMFAAAOAAAAZHJzL2Uyb0RvYy54bWysVEtu2zAQ3RfoHQjuG0munY8ROTASpCgQ&#10;JEGTImuaIiMBFMmStCV3VaDbAj1CD9FN0U/OIN+oQ+pjIw26KOqFzOG8ecP5Hp/UpUArZmyhZIqT&#10;vRgjJqnKCnmf4re35y8OMbKOyIwIJVmK18zik9nzZ8eVnrKRypXImEFAIu200inOndPTKLI0ZyWx&#10;e0ozCUquTEkciOY+ygypgL0U0SiO96NKmUwbRZm1cHvWKvEs8HPOqLvi3DKHRIrhbS58Tfgu/Dea&#10;HZPpvSE6L2j3DPIPryhJIcHpQHVGHEFLU/xBVRbUKKu426OqjBTnBWUhBogmiR9Fc5MTzUIskByr&#10;hzTZ/0dLL1fXBhUZ1A7SI0kJNWq+bD5sPjc/m4fNx+Zr89D82HxqfjXfmu8IQJCxStspGN7oa9NJ&#10;Fo4+/Jqb0v9DYKgOWV4PWWa1QxQu95OjZDTBiIJq/PIwmQTOaGusjXWvmCqRP6TYQBFDbsnqwjpw&#10;CNAe4n1JdV4IEQopJKogktFBHAcLq0SRea3HhZ5ip8KgFYFucHXiYwGyHRRIQsKlj7CNKZzcWjBP&#10;IeQbxiFbEMWodeD7dMtJKGXSJa0qJxlrXU1i+PXOeovgOhB6Zg6PHLg7gh7ZkvTc7Zs7vDdloc0H&#10;4y7yvxkPFsGzkm4wLgupzFORCYiq89zi+yS1qfFZcvWiDp003vdQf7VQ2Rray6h27qym5wXU9IJY&#10;d00MDBr0HCwPdwUfLhTUTnUnjHJl3j917/HQ/6DFqILBTbF9tySGYSReS5iMo2Q89pMehPHkYASC&#10;2dUsdjVyWZ4q6IYE1pSm4ejxTvRHblR5Bztm7r2CikgKvlNMnemFU9cuFNhSlM3nAQbTrYm7kDea&#10;enKfaN+zt/UdMbprbAcTcan6ISfTR/3dYr2lVPOlU7wIzb/Na1cC2Ayhl7ot5lfPrhxQ2107+w0A&#10;AP//AwBQSwMEFAAGAAgAAAAhAOKEyO3gAAAACAEAAA8AAABkcnMvZG93bnJldi54bWxMj8FOwzAQ&#10;RO9I/IO1SFwq6iSiURXiVAgE6gEhtdBDb5t4iUPjdRS7bfh73BMcZ2c087ZcTbYXJxp951hBOk9A&#10;EDdOd9wq+Px4uVuC8AFZY++YFPyQh1V1fVViod2ZN3TahlbEEvYFKjAhDIWUvjFk0c/dQBy9Lzda&#10;DFGOrdQjnmO57WWWJLm02HFcMDjQk6HmsD1aBfv1FNrv9DW8HXC2m61N3bw/10rd3kyPDyACTeEv&#10;DBf8iA5VZKrdkbUXvYJ8kcZkvC8yEBc/z3IQtYLlfQayKuX/B6pfAAAA//8DAFBLAQItABQABgAI&#10;AAAAIQC2gziS/gAAAOEBAAATAAAAAAAAAAAAAAAAAAAAAABbQ29udGVudF9UeXBlc10ueG1sUEsB&#10;Ai0AFAAGAAgAAAAhADj9If/WAAAAlAEAAAsAAAAAAAAAAAAAAAAALwEAAF9yZWxzLy5yZWxzUEsB&#10;Ai0AFAAGAAgAAAAhAOzyX9TKAgAAswUAAA4AAAAAAAAAAAAAAAAALgIAAGRycy9lMm9Eb2MueG1s&#10;UEsBAi0AFAAGAAgAAAAhAOKEyO3gAAAACAEAAA8AAAAAAAAAAAAAAAAAJAUAAGRycy9kb3ducmV2&#10;LnhtbFBLBQYAAAAABAAEAPMAAAAxBg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Управление развития </w:t>
                      </w:r>
                      <w:proofErr w:type="gramStart"/>
                      <w:r w:rsidRPr="00184E9D">
                        <w:rPr>
                          <w:rFonts w:ascii="Times New Roman" w:hAnsi="Times New Roman" w:cs="Times New Roman"/>
                          <w:color w:val="0D0D0D" w:themeColor="text1" w:themeTint="F2"/>
                          <w:sz w:val="10"/>
                          <w:szCs w:val="16"/>
                        </w:rPr>
                        <w:t>ИТ</w:t>
                      </w:r>
                      <w:proofErr w:type="gramEnd"/>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0C635026" wp14:editId="59066F6F">
                <wp:simplePos x="0" y="0"/>
                <wp:positionH relativeFrom="column">
                  <wp:posOffset>699135</wp:posOffset>
                </wp:positionH>
                <wp:positionV relativeFrom="paragraph">
                  <wp:posOffset>1270</wp:posOffset>
                </wp:positionV>
                <wp:extent cx="0" cy="95250"/>
                <wp:effectExtent l="95250" t="0" r="114300" b="57150"/>
                <wp:wrapNone/>
                <wp:docPr id="63" name="Прямая со стрелкой 63"/>
                <wp:cNvGraphicFramePr/>
                <a:graphic xmlns:a="http://schemas.openxmlformats.org/drawingml/2006/main">
                  <a:graphicData uri="http://schemas.microsoft.com/office/word/2010/wordprocessingShape">
                    <wps:wsp>
                      <wps:cNvCnPr/>
                      <wps:spPr>
                        <a:xfrm>
                          <a:off x="0" y="0"/>
                          <a:ext cx="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3" o:spid="_x0000_s1026" type="#_x0000_t32" style="position:absolute;margin-left:55.05pt;margin-top:.1pt;width:0;height: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vY9gEAAPsDAAAOAAAAZHJzL2Uyb0RvYy54bWysU0uOEzEQ3SNxB8t70p2gGUGUziwywAZB&#10;xOcAHredtvBPZZNOdgMXmCNwBTYs+GjO0H2jKbuTHjSAhBCb6rZdr+q95/LibGc02QoIytmKTicl&#10;JcJyVyu7qejbN08fPKIkRGZrpp0VFd2LQM+W9+8tWj8XM9c4XQsgWMSGeesr2sTo50UReCMMCxPn&#10;hcVD6cCwiEvYFDWwFqsbXczK8rRoHdQeHBch4O75cEiXub6UgseXUgYRia4ocos5Qo4XKRbLBZtv&#10;gPlG8QMN9g8sDFMWm46lzllk5D2oX0oZxcEFJ+OEO1M4KRUXWQOqmZZ31LxumBdZC5oT/GhT+H9l&#10;+YvtGoiqK3r6kBLLDN5R96m/7K+6H93n/or0H7prDP3H/rL70n3vvnXX3VeCyehc68McC6zsGg6r&#10;4NeQbNhJMOmLAskuu70f3Ra7SPiwyXH38cnsJN9DcQvzEOIz4QxJPxUNEZjaNHHlrMUbdTDNXrPt&#10;8xCxMQKPgNRT2xQjU/qJrUnce5TEAFybKGNuOi8S9YFs/ot7LQbsKyHRDqQ39MiDKFYayJbhCNXv&#10;pmMVzEwQqbQeQWUm9kfQITfBRB7OvwWO2bmjs3EEGmUd/K5r3B2pyiH/qHrQmmRfuHqfry7bgROW&#10;/Tm8hjTCP68z/PbNLm8AAAD//wMAUEsDBBQABgAIAAAAIQCarvSU2QAAAAcBAAAPAAAAZHJzL2Rv&#10;d25yZXYueG1sTI5BS8NAEIXvgv9hGcGb3STQIjGb0gpBEC+teuhtmx2zobuzIbtN47936kVv8/Ee&#10;b75qPXsnJhxjH0hBvshAILXB9NQp+HhvHh5BxKTJaBcIFXxjhHV9e1Pp0oQL7XDap07wCMVSK7Ap&#10;DaWUsbXodVyEAYmzrzB6nRjHTppRX3jcO1lk2Up63RN/sHrAZ4vtaX/2Chp8OfUrh4fdfOisn5bN&#10;2+v2U6n7u3nzBCLhnP7KcNVndajZ6RjOZKJwzHmWc1VBAeIa/+KRj2UBsq7kf//6BwAA//8DAFBL&#10;AQItABQABgAIAAAAIQC2gziS/gAAAOEBAAATAAAAAAAAAAAAAAAAAAAAAABbQ29udGVudF9UeXBl&#10;c10ueG1sUEsBAi0AFAAGAAgAAAAhADj9If/WAAAAlAEAAAsAAAAAAAAAAAAAAAAALwEAAF9yZWxz&#10;Ly5yZWxzUEsBAi0AFAAGAAgAAAAhAAjHS9j2AQAA+wMAAA4AAAAAAAAAAAAAAAAALgIAAGRycy9l&#10;Mm9Eb2MueG1sUEsBAi0AFAAGAAgAAAAhAJqu9JTZAAAABwEAAA8AAAAAAAAAAAAAAAAAUAQAAGRy&#10;cy9kb3ducmV2LnhtbFBLBQYAAAAABAAEAPMAAABWBQ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28055631" wp14:editId="6FC867B2">
                <wp:simplePos x="0" y="0"/>
                <wp:positionH relativeFrom="column">
                  <wp:posOffset>-462915</wp:posOffset>
                </wp:positionH>
                <wp:positionV relativeFrom="paragraph">
                  <wp:posOffset>96520</wp:posOffset>
                </wp:positionV>
                <wp:extent cx="800100" cy="438150"/>
                <wp:effectExtent l="0" t="0" r="19050" b="19050"/>
                <wp:wrapNone/>
                <wp:docPr id="31" name="Прямоугольник 31"/>
                <wp:cNvGraphicFramePr/>
                <a:graphic xmlns:a="http://schemas.openxmlformats.org/drawingml/2006/main">
                  <a:graphicData uri="http://schemas.microsoft.com/office/word/2010/wordprocessingShape">
                    <wps:wsp>
                      <wps:cNvSpPr/>
                      <wps:spPr>
                        <a:xfrm>
                          <a:off x="0" y="0"/>
                          <a:ext cx="800100" cy="438150"/>
                        </a:xfrm>
                        <a:prstGeom prst="rect">
                          <a:avLst/>
                        </a:prstGeom>
                        <a:noFill/>
                        <a:ln w="12700" cap="flat" cmpd="sng" algn="ctr">
                          <a:solidFill>
                            <a:sysClr val="windowText" lastClr="000000"/>
                          </a:solidFill>
                          <a:prstDash val="solid"/>
                        </a:ln>
                        <a:effectLst/>
                      </wps:spPr>
                      <wps:txbx>
                        <w:txbxContent>
                          <w:p w:rsidR="00637CBB" w:rsidRPr="00184E9D" w:rsidRDefault="00637CBB" w:rsidP="00B20836">
                            <w:pPr>
                              <w:jc w:val="center"/>
                              <w:rPr>
                                <w:rFonts w:ascii="Times New Roman" w:hAnsi="Times New Roman" w:cs="Times New Roman"/>
                                <w:color w:val="0D0D0D" w:themeColor="text1" w:themeTint="F2"/>
                                <w:sz w:val="14"/>
                                <w:szCs w:val="16"/>
                              </w:rPr>
                            </w:pPr>
                            <w:r w:rsidRPr="00184E9D">
                              <w:rPr>
                                <w:rFonts w:ascii="Times New Roman" w:hAnsi="Times New Roman" w:cs="Times New Roman"/>
                                <w:color w:val="0D0D0D" w:themeColor="text1" w:themeTint="F2"/>
                                <w:sz w:val="14"/>
                                <w:szCs w:val="16"/>
                              </w:rPr>
                              <w:t>Транспортное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73" style="position:absolute;left:0;text-align:left;margin-left:-36.45pt;margin-top:7.6pt;width:63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q+lwIAAOoEAAAOAAAAZHJzL2Uyb0RvYy54bWysVEtu2zAQ3RfoHQjuG9mO06RG5MBIkKJA&#10;kARIiqxpirIEUCRL0pbcVYFuC+QIPUQ3RT85g3yjPlJykqZdFfWCnuEM5/PmjQ6PmkqSlbCu1Cql&#10;w50BJUJxnZVqkdK316cvDihxnqmMSa1EStfC0aPp82eHtZmIkS60zIQlCKLcpDYpLbw3kyRxvBAV&#10;czvaCAVjrm3FPFS7SDLLakSvZDIaDF4mtbaZsZoL53B70hnpNMbPc8H9RZ474YlMKWrz8bTxnIcz&#10;mR6yycIyU5S8L4P9QxUVKxWS3oc6YZ6RpS3/CFWV3Gqnc7/DdZXoPC+5iD2gm+HgSTdXBTMi9gJw&#10;nLmHyf2/sPx8dWlJmaV0d0iJYhVm1H7efNjctj/au83H9kt7137ffGp/tl/bbwROQKw2boKHV+bS&#10;9pqDGNpvcluFfzRGmojy+h5l0XjCcXkwQKeYBYdpvHsw3ItTSB4eG+v8a6ErEoSUWgwxYstWZ84j&#10;IVy3LiGX0qellHGQUpEaLBztx/gMfMol80hVGXTo1IISJhcgKvc2hnRalll4HgK5tTuWlqwYuAKK&#10;Zbq+Rs2USOY8DGgk/gICKOG3p6GeE+aK7nE09W5ShdAiUrEvP8DXARYk38ybOIDx/hbbuc7WmIrV&#10;HV2d4aclEpyhjktmwU+gh53zFzhyqdGy7iVKCm3f/+0++IM2sFJSg++A492SWYH23igQ6tVwPA4L&#10;EpXx3v4Iin1smT+2qGV1rAETOIPqohj8vdyKudXVDVZzFrLCxBRH7g74Xjn23R5iubmYzaIblsIw&#10;f6auDA/BA3QB2uvmhlnT88FjKOd6uxts8oQWnW9HjNnS67yMnAlQd7hiekHBQsU59ssfNvaxHr0e&#10;PlHTXwAAAP//AwBQSwMEFAAGAAgAAAAhAB25A63eAAAACAEAAA8AAABkcnMvZG93bnJldi54bWxM&#10;j8tOwzAQRfdI/IM1SOxauymFEuJUFVJXsOlDldg58ZBE2OModtPw9wwrWI7u0b1nis3knRhxiF0g&#10;DYu5AoFUB9tRo+F03M3WIGIyZI0LhBq+McKmvL0pTG7DlfY4HlIjuIRibjS0KfW5lLFu0Zs4Dz0S&#10;Z59h8CbxOTTSDubK5d7JTKlH6U1HvNCaHl9brL8OF69hr47nN/++VB+VOp3jzrtq3Dqt7++m7QuI&#10;hFP6g+FXn9WhZKcqXMhG4TTMnrJnRjlYZSAYWC0XICoN64cMZFnI/w+UPwAAAP//AwBQSwECLQAU&#10;AAYACAAAACEAtoM4kv4AAADhAQAAEwAAAAAAAAAAAAAAAAAAAAAAW0NvbnRlbnRfVHlwZXNdLnht&#10;bFBLAQItABQABgAIAAAAIQA4/SH/1gAAAJQBAAALAAAAAAAAAAAAAAAAAC8BAABfcmVscy8ucmVs&#10;c1BLAQItABQABgAIAAAAIQAjhfq+lwIAAOoEAAAOAAAAAAAAAAAAAAAAAC4CAABkcnMvZTJvRG9j&#10;LnhtbFBLAQItABQABgAIAAAAIQAduQOt3gAAAAgBAAAPAAAAAAAAAAAAAAAAAPEEAABkcnMvZG93&#10;bnJldi54bWxQSwUGAAAAAAQABADzAAAA/AUAAAAA&#10;" filled="f" strokecolor="windowText" strokeweight="1pt">
                <v:textbox>
                  <w:txbxContent>
                    <w:p w:rsidR="00637CBB" w:rsidRPr="00184E9D" w:rsidRDefault="00637CBB" w:rsidP="00B20836">
                      <w:pPr>
                        <w:jc w:val="center"/>
                        <w:rPr>
                          <w:rFonts w:ascii="Times New Roman" w:hAnsi="Times New Roman" w:cs="Times New Roman"/>
                          <w:color w:val="0D0D0D" w:themeColor="text1" w:themeTint="F2"/>
                          <w:sz w:val="14"/>
                          <w:szCs w:val="16"/>
                        </w:rPr>
                      </w:pPr>
                      <w:r w:rsidRPr="00184E9D">
                        <w:rPr>
                          <w:rFonts w:ascii="Times New Roman" w:hAnsi="Times New Roman" w:cs="Times New Roman"/>
                          <w:color w:val="0D0D0D" w:themeColor="text1" w:themeTint="F2"/>
                          <w:sz w:val="14"/>
                          <w:szCs w:val="16"/>
                        </w:rPr>
                        <w:t>Транспортное производство</w:t>
                      </w:r>
                    </w:p>
                  </w:txbxContent>
                </v:textbox>
              </v:rect>
            </w:pict>
          </mc:Fallback>
        </mc:AlternateContent>
      </w:r>
    </w:p>
    <w:p w:rsidR="00B20836" w:rsidRDefault="00DB0E94" w:rsidP="004C142F">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simplePos x="0" y="0"/>
                <wp:positionH relativeFrom="column">
                  <wp:posOffset>9119235</wp:posOffset>
                </wp:positionH>
                <wp:positionV relativeFrom="paragraph">
                  <wp:posOffset>248920</wp:posOffset>
                </wp:positionV>
                <wp:extent cx="95250" cy="0"/>
                <wp:effectExtent l="0" t="0" r="19050" b="19050"/>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4"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718.05pt,19.6pt" to="725.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4wEAANsDAAAOAAAAZHJzL2Uyb0RvYy54bWysU82O0zAQviPxDpbvNGnFIjZquoddwQVB&#10;xc8DeB27sfCfbNOkN+CM1EfgFTiw0koLPIPzRozdNIsAIYS4OB7PfN/MNzNZnvVKoi1zXhhd4/ms&#10;xIhpahqhNzV+9fLRvYcY+UB0Q6TRrMY75vHZ6u6dZWcrtjCtkQ1zCEi0rzpb4zYEWxWFpy1TxM+M&#10;ZRqc3DhFAphuUzSOdMCuZLEoywdFZ1xjnaHMe3i9ODjxKvNzzmh4xrlnAckaQ20hny6fl+ksVktS&#10;bRyxraBjGeQfqlBEaEg6UV2QQNAbJ36hUoI64w0PM2pUYTgXlGUNoGZe/qTmRUssy1qgOd5ObfL/&#10;j5Y+3a4dEg3M7vQ+RpooGFL8OLwd9vFL/DTs0fAufotX8XO8jl/j9fAe7jfDB7gnZ7wZn/co4aGb&#10;nfUVkJ7rtRstb9cutabnTqUviEZ9nsBumgDrA6LweHqyOIEx0aOnuIVZ58NjZhRKlxpLoVNrSEW2&#10;T3yAVBB6DAEjlXFInG9hJ1kKlvo54yAXUs0zOi8aO5cObQmsSPN6nkQAV45MEC6knEDln0FjbIKx&#10;vHx/C5yic0ajwwRUQhv3u6yhP5bKD/FH1QetSfalaXZ5DLkdsEFZ2bjtaUV/tDP89p9cfQcAAP//&#10;AwBQSwMEFAAGAAgAAAAhAMZotNXfAAAACwEAAA8AAABkcnMvZG93bnJldi54bWxMj81OwzAQhO9I&#10;vIO1SNyok7a0JcSpED8nOITQQ49uvCRR43UUu0ng6dmKAxxn9tPsTLqdbCsG7H3jSEE8i0Aglc40&#10;VCnYfbzcbED4oMno1hEq+EIP2+zyItWJcSO941CESnAI+UQrqEPoEil9WaPVfuY6JL59ut7qwLKv&#10;pOn1yOG2lfMoWkmrG+IPte7wscbyWJysgvXza5F349Pbdy7XMs8HFzbHvVLXV9PDPYiAU/iD4Vyf&#10;q0PGnQ7uRMaLlvVysYqZVbC4m4M4E8vbmJ3DryOzVP7fkP0AAAD//wMAUEsBAi0AFAAGAAgAAAAh&#10;ALaDOJL+AAAA4QEAABMAAAAAAAAAAAAAAAAAAAAAAFtDb250ZW50X1R5cGVzXS54bWxQSwECLQAU&#10;AAYACAAAACEAOP0h/9YAAACUAQAACwAAAAAAAAAAAAAAAAAvAQAAX3JlbHMvLnJlbHNQSwECLQAU&#10;AAYACAAAACEAUNPgvuMBAADbAwAADgAAAAAAAAAAAAAAAAAuAgAAZHJzL2Uyb0RvYy54bWxQSwEC&#10;LQAUAAYACAAAACEAxmi01d8AAAALAQAADwAAAAAAAAAAAAAAAAA9BAAAZHJzL2Rvd25yZXYueG1s&#10;UEsFBgAAAAAEAAQA8wAAAEkFA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763F05F5" wp14:editId="6AD4703A">
                <wp:simplePos x="0" y="0"/>
                <wp:positionH relativeFrom="column">
                  <wp:posOffset>8395335</wp:posOffset>
                </wp:positionH>
                <wp:positionV relativeFrom="paragraph">
                  <wp:posOffset>144145</wp:posOffset>
                </wp:positionV>
                <wp:extent cx="95250" cy="0"/>
                <wp:effectExtent l="0" t="0" r="19050" b="19050"/>
                <wp:wrapNone/>
                <wp:docPr id="183" name="Прямая соединительная линия 183"/>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3"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661.05pt,11.35pt" to="668.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4u4wEAANsDAAAOAAAAZHJzL2Uyb0RvYy54bWysU82O0zAQviPxDpbvNGnRoiV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QZmd3ofI00UDCl+HN4O+/glfhr2aHgXv8Wr+Dlex6/xengP95vhA9yTM96Mz3uU8NDN&#10;zvoKSM/12o2Wt2uXWtNzp9IXRKM+T2A3TYD1AVF4fHiyOIEx0aOnuIVZ58NjZhRKlxpLoVNrSEW2&#10;T3yAVBB6DAEjlXFInG9hJ1kKlvo54yAXUs0zOi8aO5cObQmsSPN6nkQAV45MEC6knEDln0FjbIKx&#10;vHx/C5yic0ajwwRUQhv3u6yhP5bKD/FH1QetSfalaXZ5DLkdsEFZ2bjtaUV/tDP89p9cfQcAAP//&#10;AwBQSwMEFAAGAAgAAAAhAPHf8cDeAAAACwEAAA8AAABkcnMvZG93bnJldi54bWxMj09Pg0AQxe8m&#10;fofNmHizS5dEGmRpGv+c9IDoweMWpkDKzhJ2C+indxoP9vje/PLmvWy72F5MOPrOkYb1KgKBVLm6&#10;o0bD58fL3QaED4Zq0ztCDd/oYZtfX2Umrd1M7ziVoREcQj41GtoQhlRKX7VojV+5AYlvBzdaE1iO&#10;jaxHM3O47aWKontpTUf8oTUDPrZYHcuT1ZA8v5bFMD+9/RQykUUxubA5fml9e7PsHkAEXMI/DOf6&#10;XB1y7rR3J6q96FnHSq2Z1aBUAuJMxHHCzv7PkXkmLzfkvwAAAP//AwBQSwECLQAUAAYACAAAACEA&#10;toM4kv4AAADhAQAAEwAAAAAAAAAAAAAAAAAAAAAAW0NvbnRlbnRfVHlwZXNdLnhtbFBLAQItABQA&#10;BgAIAAAAIQA4/SH/1gAAAJQBAAALAAAAAAAAAAAAAAAAAC8BAABfcmVscy8ucmVsc1BLAQItABQA&#10;BgAIAAAAIQD4Fh4u4wEAANsDAAAOAAAAAAAAAAAAAAAAAC4CAABkcnMvZTJvRG9jLnhtbFBLAQIt&#10;ABQABgAIAAAAIQDx3/HA3gAAAAsBAAAPAAAAAAAAAAAAAAAAAD0EAABkcnMvZG93bnJldi54bWxQ&#10;SwUGAAAAAAQABADzAAAASAU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72E25462" wp14:editId="6FCC226B">
                <wp:simplePos x="0" y="0"/>
                <wp:positionH relativeFrom="column">
                  <wp:posOffset>7623810</wp:posOffset>
                </wp:positionH>
                <wp:positionV relativeFrom="paragraph">
                  <wp:posOffset>248920</wp:posOffset>
                </wp:positionV>
                <wp:extent cx="152400" cy="0"/>
                <wp:effectExtent l="0" t="0" r="19050" b="1905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3pt,19.6pt" to="612.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V24wEAANwDAAAOAAAAZHJzL2Uyb0RvYy54bWysU0uO1DAQ3SNxB8t7OukWP0WdnsWMYIOg&#10;xecAHsfuWPgn23TSO2CN1EfgCiwYaaQBzuDcaMrudGYECCHExnG56r2qV1VZnvRKoi1zXhhd4/ms&#10;xIhpahqhNzV+8/rJvccY+UB0Q6TRrMY75vHJ6u6dZWcrtjCtkQ1zCEi0rzpb4zYEWxWFpy1TxM+M&#10;ZRqc3DhFAphuUzSOdMCuZLEoy4dFZ1xjnaHMe3g9OzjxKvNzzmh4wblnAckaQ20hny6f5+ksVktS&#10;bRyxraBjGeQfqlBEaEg6UZ2RQNA7J36hUoI64w0PM2pUYTgXlGUNoGZe/qTmVUssy1qgOd5ObfL/&#10;j5Y+364dEg3M7hH0RxMFQ4qfh/fDPn6LX4Y9Gj7EH/Eifo2X8Xu8HD7C/Wr4BPfkjFfj8x4lPHSz&#10;s74C0lO9dqPl7dql1vTcqfQF0ajPE9hNE2B9QBQe5w8W90uogx5dxQ3OOh+eMqNQutRYCp16Qyqy&#10;feYD5ILQYwgYqY5D5nwLO8lSsNQvGQe9KVdG501jp9KhLYEdad7OkwrgypEJwoWUE6j8M2iMTTCW&#10;t+9vgVN0zmh0mIBKaON+lzX0x1L5If6o+qA1yT43zS7PIbcDVigrG9c97ehtO8NvfsrVNQAAAP//&#10;AwBQSwMEFAAGAAgAAAAhAI6ZzErdAAAACwEAAA8AAABkcnMvZG93bnJldi54bWxMj81OwzAQhO9I&#10;vIO1lbhRpwHREuJUiJ8THNLAgaMbL0nUeB3FbhJ4ejbqgR5n9tPsTLqdbCsG7H3jSMFqGYFAKp1p&#10;qFLw+fF6vQHhgyajW0eo4Ac9bLPLi1Qnxo20w6EIleAQ8olWUIfQJVL6skar/dJ1SHz7dr3VgWVf&#10;SdPrkcNtK+MoupNWN8Qfat3hU43loThaBeuXtyLvxuf331yuZZ4PLmwOX0pdLabHBxABp/APw1yf&#10;q0PGnfbuSMaLlvUcz6yCm/sYxEzE8S07+5Mjs1Seb8j+AAAA//8DAFBLAQItABQABgAIAAAAIQC2&#10;gziS/gAAAOEBAAATAAAAAAAAAAAAAAAAAAAAAABbQ29udGVudF9UeXBlc10ueG1sUEsBAi0AFAAG&#10;AAgAAAAhADj9If/WAAAAlAEAAAsAAAAAAAAAAAAAAAAALwEAAF9yZWxzLy5yZWxzUEsBAi0AFAAG&#10;AAgAAAAhAN6OFXbjAQAA3AMAAA4AAAAAAAAAAAAAAAAALgIAAGRycy9lMm9Eb2MueG1sUEsBAi0A&#10;FAAGAAgAAAAhAI6ZzErdAAAACwEAAA8AAAAAAAAAAAAAAAAAPQQAAGRycy9kb3ducmV2LnhtbFBL&#10;BQYAAAAABAAEAPMAAABHBQ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05515597" wp14:editId="1C4D38EE">
                <wp:simplePos x="0" y="0"/>
                <wp:positionH relativeFrom="column">
                  <wp:posOffset>7061835</wp:posOffset>
                </wp:positionH>
                <wp:positionV relativeFrom="paragraph">
                  <wp:posOffset>29845</wp:posOffset>
                </wp:positionV>
                <wp:extent cx="561975" cy="409575"/>
                <wp:effectExtent l="0" t="0" r="28575" b="28575"/>
                <wp:wrapNone/>
                <wp:docPr id="157" name="Прямоугольник 157"/>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A8502E">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энергетика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74" style="position:absolute;left:0;text-align:left;margin-left:556.05pt;margin-top:2.35pt;width:44.25pt;height:3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LqzQIAALUFAAAOAAAAZHJzL2Uyb0RvYy54bWysVM1u2zAMvg/YOwi6r7aDpFmNOkXQosOA&#10;oi3WDj0rstwYkCVNUmJnpwG7Dtgj7CF2GfbTZ3DeaJRkO0FX7DDMB5kSyY/iJ5LHJ03F0ZppU0qR&#10;4eQgxogJKvNS3Gf47e35i5cYGUtETrgULMMbZvDJ7Pmz41qlbCSXkudMIwARJq1VhpfWqjSKDF2y&#10;ipgDqZgAZSF1RSxs9X2Ua1IDesWjURwfRrXUudKSMmPg9Cwo8czjFwWj9qooDLOIZxjuZv2q/bpw&#10;azQ7Jum9JmpZ0u4a5B9uUZFSQNAB6oxYgla6/AOqKqmWRhb2gMoqkkVRUuZzgGyS+FE2N0uimM8F&#10;yDFqoMn8P1h6ub7WqMzh7SZTjASp4JHaL9sP28/tz/Zh+7H92j60P7af2l/tt/Y7clbAWa1MCq43&#10;6lp3OwOiI6ApdOX+kBpqPM+bgWfWWEThcHKYHE0nGFFQjeOjCciAEu2clTb2FZMVckKGNTyjZ5es&#10;L4wNpr2JiyXkeck5nJOUC1RDLqNpHHsPI3mZO61T+qpip1yjNYF6sE3Sxd2zgltwAZdxGYacvGQ3&#10;nAX8N6wAviCLUQjgKnWHSShlwiZBtSQ5C6EmMXx9sN7Dp8wFADrkAi45YHcAvWUA6bEDAZ29c2W+&#10;0AfnLvO/OQ8ePrIUdnCuSiH1U5lxyKqLHOx7kgI1jiXbLBpfS+OXztQdLWS+gQLTMnSeUfS8hDe9&#10;IMZeEw2tBk0J48NewVJwCW8nOwmjpdTvnzp39tABoMWohtbNsHm3IpphxF8L6I2jZDx2ve4348l0&#10;BBu9r1nsa8SqOpVQDQkMKkW96Owt78VCy+oOpszcRQUVERRiZ5ha3W9ObRgpMKcom8+9GfS3IvZC&#10;3CjqwB3RrmZvmzuiVVfYFjriUvZtTtJH9R1snaeQ85WVRemLf8dr9wQwG3wtdXPMDZ/9vbfaTdvZ&#10;bwAAAP//AwBQSwMEFAAGAAgAAAAhAMMYaYzfAAAACgEAAA8AAABkcnMvZG93bnJldi54bWxMj0FL&#10;xDAQhe+C/yGM4GVx0xRZtTZdRFH2IIKrHrxNm7Gp20xKk92t/970pMfHfLz3TbmeXC8ONIbOswa1&#10;zEAQN9503Gp4f3u8uAYRIrLB3jNp+KEA6+r0pMTC+CO/0mEbW5FKOBSowcY4FFKGxpLDsPQDcbp9&#10;+dFhTHFspRnxmMpdL/MsW0mHHacFiwPdW2p2273T8LmZYvutnuLzDhcfi42tm5eHWuvzs+nuFkSk&#10;Kf7BMOsndaiSU+33bILoU1YqV4nVcHkFYgbmPRC1htVNDrIq5f8Xql8AAAD//wMAUEsBAi0AFAAG&#10;AAgAAAAhALaDOJL+AAAA4QEAABMAAAAAAAAAAAAAAAAAAAAAAFtDb250ZW50X1R5cGVzXS54bWxQ&#10;SwECLQAUAAYACAAAACEAOP0h/9YAAACUAQAACwAAAAAAAAAAAAAAAAAvAQAAX3JlbHMvLnJlbHNQ&#10;SwECLQAUAAYACAAAACEARISi6s0CAAC1BQAADgAAAAAAAAAAAAAAAAAuAgAAZHJzL2Uyb0RvYy54&#10;bWxQSwECLQAUAAYACAAAACEAwxhpjN8AAAAKAQAADwAAAAAAAAAAAAAAAAAnBQAAZHJzL2Rvd25y&#10;ZXYueG1sUEsFBgAAAAAEAAQA8wAAADMGAAAAAA==&#10;" filled="f" strokecolor="black [3213]" strokeweight="1pt">
                <v:textbox>
                  <w:txbxContent>
                    <w:p w:rsidR="00637CBB" w:rsidRPr="00184E9D" w:rsidRDefault="00637CBB" w:rsidP="00A8502E">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энергетика</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598DC958" wp14:editId="2F72085E">
                <wp:simplePos x="0" y="0"/>
                <wp:positionH relativeFrom="column">
                  <wp:posOffset>7776210</wp:posOffset>
                </wp:positionH>
                <wp:positionV relativeFrom="paragraph">
                  <wp:posOffset>10795</wp:posOffset>
                </wp:positionV>
                <wp:extent cx="561975" cy="409575"/>
                <wp:effectExtent l="0" t="0" r="28575" b="28575"/>
                <wp:wrapNone/>
                <wp:docPr id="162" name="Прямоугольник 162"/>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B20836" w:rsidRDefault="00637CBB" w:rsidP="0032604B">
                            <w:pPr>
                              <w:spacing w:after="0" w:line="240" w:lineRule="auto"/>
                              <w:jc w:val="center"/>
                              <w:rPr>
                                <w:color w:val="0D0D0D" w:themeColor="text1" w:themeTint="F2"/>
                                <w:sz w:val="10"/>
                                <w:szCs w:val="16"/>
                              </w:rPr>
                            </w:pPr>
                            <w:r>
                              <w:rPr>
                                <w:color w:val="0D0D0D" w:themeColor="text1" w:themeTint="F2"/>
                                <w:sz w:val="10"/>
                                <w:szCs w:val="16"/>
                              </w:rPr>
                              <w:t>Служба по ГО, ЧС и ПБ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2" o:spid="_x0000_s1075" style="position:absolute;left:0;text-align:left;margin-left:612.3pt;margin-top:.85pt;width:44.25pt;height:3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JszQIAALUFAAAOAAAAZHJzL2Uyb0RvYy54bWysVM1u2zAMvg/YOwi6r7aDpF2MOkXQosOA&#10;oi3WDj0rstwYkCVNUmJnpwG7Dtgj7CF2GfbTZ3DeaJRkO0FX7DDMB5kSyY/iJ5LHJ03F0ZppU0qR&#10;4eQgxogJKvNS3Gf47e35i5cYGUtETrgULMMbZvDJ7Pmz41qlbCSXkudMIwARJq1VhpfWqjSKDF2y&#10;ipgDqZgAZSF1RSxs9X2Ua1IDesWjURwfRrXUudKSMmPg9Cwo8czjFwWj9qooDLOIZxjuZv2q/bpw&#10;azQ7Jum9JmpZ0u4a5B9uUZFSQNAB6oxYgla6/AOqKqmWRhb2gMoqkkVRUuZzgGyS+FE2N0uimM8F&#10;yDFqoMn8P1h6ub7WqMzh7Q5HGAlSwSO1X7Yftp/bn+3D9mP7tX1of2w/tb/ab+135KyAs1qZFFxv&#10;1LXudgZER0BT6Mr9ITXUeJ43A8+ssYjC4eQwmR5NMKKgGsfTCciAEu2clTb2FZMVckKGNTyjZ5es&#10;L4wNpr2JiyXkeck5nJOUC1RDLqOjOPYeRvIyd1qn9FXFTrlGawL1YJuki7tnBbfgAi7jMgw5eclu&#10;OAv4b1gBfEEWoxDAVeoOk1DKhE2CaklyFkJNYvj6YL2HT5kLAHTIBVxywO4AessA0mMHAjp758p8&#10;oQ/OXeZ/cx48fGQp7OBclULqpzLjkFUXOdj3JAVqHEu2WTS+lsZTZ+qOFjLfQIFpGTrPKHpewpte&#10;EGOviYZWg6aE8WGvYCm4hLeTnYTRUur3T507e+gA0GJUQ+tm2LxbEc0w4q8F9MY0GY9dr/vNeHI0&#10;go3e1yz2NWJVnUqohgQGlaJedPaW92KhZXUHU2buooKKCAqxM0yt7jenNowUmFOUzefeDPpbEXsh&#10;bhR14I5oV7O3zR3RqitsCx1xKfs2J+mj+g62zlPI+crKovTFv+O1ewKYDb6Wujnmhs/+3lvtpu3s&#10;NwAAAP//AwBQSwMEFAAGAAgAAAAhANj2PTvgAAAACgEAAA8AAABkcnMvZG93bnJldi54bWxMj0FL&#10;w0AQhe+C/2EZwUuxm0aJErMpoig9iGBtD94m2TGJzc6G7LaN/97pSZnLPN7jzTfFcnK9OtAYOs8G&#10;FvMEFHHtbceNgc3H89UdqBCRLfaeycAPBViW52cF5tYf+Z0O69goKeGQo4E2xiHXOtQtOQxzPxCL&#10;9+VHh1Hk2Gg74lHKXa/TJMm0w47lQosDPbZU79Z7Z+BzNcXme/ESX3c4285WbVW/PVXGXF5MD/eg&#10;Ik3xLwwnfEGHUpgqv2cbVC86TW8yycp2C+oUuJYBVRnIshR0Wej/L5S/AAAA//8DAFBLAQItABQA&#10;BgAIAAAAIQC2gziS/gAAAOEBAAATAAAAAAAAAAAAAAAAAAAAAABbQ29udGVudF9UeXBlc10ueG1s&#10;UEsBAi0AFAAGAAgAAAAhADj9If/WAAAAlAEAAAsAAAAAAAAAAAAAAAAALwEAAF9yZWxzLy5yZWxz&#10;UEsBAi0AFAAGAAgAAAAhADEvImzNAgAAtQUAAA4AAAAAAAAAAAAAAAAALgIAAGRycy9lMm9Eb2Mu&#10;eG1sUEsBAi0AFAAGAAgAAAAhANj2PTvgAAAACgEAAA8AAAAAAAAAAAAAAAAAJwUAAGRycy9kb3du&#10;cmV2LnhtbFBLBQYAAAAABAAEAPMAAAA0BgAAAAA=&#10;" filled="f" strokecolor="black [3213]" strokeweight="1pt">
                <v:textbox>
                  <w:txbxContent>
                    <w:p w:rsidR="00637CBB" w:rsidRPr="00B20836" w:rsidRDefault="00637CBB" w:rsidP="0032604B">
                      <w:pPr>
                        <w:spacing w:after="0" w:line="240" w:lineRule="auto"/>
                        <w:jc w:val="center"/>
                        <w:rPr>
                          <w:color w:val="0D0D0D" w:themeColor="text1" w:themeTint="F2"/>
                          <w:sz w:val="10"/>
                          <w:szCs w:val="16"/>
                        </w:rPr>
                      </w:pPr>
                      <w:r>
                        <w:rPr>
                          <w:color w:val="0D0D0D" w:themeColor="text1" w:themeTint="F2"/>
                          <w:sz w:val="10"/>
                          <w:szCs w:val="16"/>
                        </w:rPr>
                        <w:t>Служба по ГО, ЧС и ПБ</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44B7B7FE" wp14:editId="571A6DCE">
                <wp:simplePos x="0" y="0"/>
                <wp:positionH relativeFrom="column">
                  <wp:posOffset>6271260</wp:posOffset>
                </wp:positionH>
                <wp:positionV relativeFrom="paragraph">
                  <wp:posOffset>248920</wp:posOffset>
                </wp:positionV>
                <wp:extent cx="104775" cy="0"/>
                <wp:effectExtent l="0" t="0" r="9525" b="1905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0"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493.8pt,19.6pt" to="502.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g5AEAANwDAAAOAAAAZHJzL2Uyb0RvYy54bWysU81u1DAQviPxDpbvbLJVoSjabA+t4IJg&#10;xc8DuI69sfCfbLPJ3oAz0j4Cr8CBSpUKPIPzRh17s2kFCCHExfF45vtmvpnJ4rRXEm2Y88LoGs9n&#10;JUZMU9MIva7xm9dPHjzGyAeiGyKNZjXeMo9Pl/fvLTpbsSPTGtkwh4BE+6qzNW5DsFVReNoyRfzM&#10;WKbByY1TJIDp1kXjSAfsShZHZfmo6IxrrDOUeQ+v53snXmZ+zhkNLzj3LCBZY6gt5NPl8yKdxXJB&#10;qrUjthV0LIP8QxWKCA1JJ6pzEgh658QvVEpQZ7zhYUaNKgzngrKsAdTMy5/UvGqJZVkLNMfbqU3+&#10;/9HS55uVQ6KB2R1DfzRRMKT4eXg/7OK3+GXYoeFD/BEv49d4Fb/Hq+Ej3K+HT3BPzng9Pu9QwkM3&#10;O+srID3TKzda3q5cak3PnUpfEI36PIHtNAHWB0ThcV4en5w8xIgeXMUtzjofnjKjULrUWAqdekMq&#10;snnmA+SC0EMIGKmOfeZ8C1vJUrDULxkHvSlXRudNY2fSoQ2BHWnezpMK4MqRCcKFlBOo/DNojE0w&#10;lrfvb4FTdM5odJiASmjjfpc19IdS+T7+oHqvNcm+MM02zyG3A1YoKxvXPe3oXTvDb3/K5Q0AAAD/&#10;/wMAUEsDBBQABgAIAAAAIQAq4ykG3wAAAAoBAAAPAAAAZHJzL2Rvd25yZXYueG1sTI89T8MwEIZ3&#10;JP6DdUhs1O6HmjSNUyFKJxhCYGB042sSNT5HsZsEfj2uGGC8u0fvPW+6m0zLBuxdY0nCfCaAIZVW&#10;N1RJ+Hg/PMTAnFekVWsJJXyhg112e5OqRNuR3nAofMVCCLlESai97xLOXVmjUW5mO6RwO9neKB/G&#10;vuK6V2MINy1fCLHmRjUUPtSqw6cay3NxMRKi55ci78b963fOI57ng/Xx+VPK+7vpcQvM4+T/YLjq&#10;B3XIgtPRXkg71krYxNE6oBKWmwWwKyDEag7s+LvhWcr/V8h+AAAA//8DAFBLAQItABQABgAIAAAA&#10;IQC2gziS/gAAAOEBAAATAAAAAAAAAAAAAAAAAAAAAABbQ29udGVudF9UeXBlc10ueG1sUEsBAi0A&#10;FAAGAAgAAAAhADj9If/WAAAAlAEAAAsAAAAAAAAAAAAAAAAALwEAAF9yZWxzLy5yZWxzUEsBAi0A&#10;FAAGAAgAAAAhADXxv6DkAQAA3AMAAA4AAAAAAAAAAAAAAAAALgIAAGRycy9lMm9Eb2MueG1sUEsB&#10;Ai0AFAAGAAgAAAAhACrjKQbfAAAACgEAAA8AAAAAAAAAAAAAAAAAPgQAAGRycy9kb3ducmV2Lnht&#10;bFBLBQYAAAAABAAEAPMAAABKBQ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2BF34C35" wp14:editId="2FBF54F6">
                <wp:simplePos x="0" y="0"/>
                <wp:positionH relativeFrom="column">
                  <wp:posOffset>6376035</wp:posOffset>
                </wp:positionH>
                <wp:positionV relativeFrom="paragraph">
                  <wp:posOffset>48895</wp:posOffset>
                </wp:positionV>
                <wp:extent cx="561975" cy="352425"/>
                <wp:effectExtent l="0" t="0" r="28575" b="28575"/>
                <wp:wrapNone/>
                <wp:docPr id="133" name="Прямоугольник 133"/>
                <wp:cNvGraphicFramePr/>
                <a:graphic xmlns:a="http://schemas.openxmlformats.org/drawingml/2006/main">
                  <a:graphicData uri="http://schemas.microsoft.com/office/word/2010/wordprocessingShape">
                    <wps:wsp>
                      <wps:cNvSpPr/>
                      <wps:spPr>
                        <a:xfrm>
                          <a:off x="0" y="0"/>
                          <a:ext cx="561975" cy="352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A1C6C">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Складское хозяйство (цех № 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3" o:spid="_x0000_s1076" style="position:absolute;left:0;text-align:left;margin-left:502.05pt;margin-top:3.85pt;width:44.25pt;height:2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jxzQIAALUFAAAOAAAAZHJzL2Uyb0RvYy54bWysVEtu2zAQ3RfoHQjuG31iJY0QOTASpCgQ&#10;JEGTImuaomIBFMmStCV3VaDbAj1CD9FN0U/OIN+oQ+pjIw26KOqFTHJm3vA9zszxSVNxtGLalFJk&#10;ONoLMWKCyrwU9xl+e3v+4iVGxhKREy4Fy/CaGXwyff7suFYpi+VC8pxpBCDCpLXK8MJalQaBoQtW&#10;EbMnFRNgLKSuiIWtvg9yTWpAr3gQh+FBUEudKy0pMwZOzzojnnr8omDUXhWFYRbxDMPdrP9q/527&#10;bzA9Jum9JmpR0v4a5B9uUZFSQNIR6oxYgpa6/AOqKqmWRhZ2j8oqkEVRUuY5AJsofMTmZkEU81xA&#10;HKNGmcz/g6WXq2uNyhzebn8fI0EqeKT2y+bD5nP7s33YfGy/tg/tj82n9lf7rf2OnBdoViuTQuiN&#10;utb9zsDSCdAUunL/QA01Xuf1qDNrLKJwmBxER4cJRhRM+0k8iROHGWyDlTb2FZMVcosMa3hGry5Z&#10;XRjbuQ4uLpeQ5yXncE5SLlANXOLDMPQRRvIyd1Zn9FXFTrlGKwL1YJuoz7vjBbfgAi7jGHac/Mqu&#10;Oevw37AC9AIWcZfAVeoWk1DKhI0604LkrEuVhPAbkg0RnjIXAOiQC7jkiN0DDJ4dyIDdCdD7u1Dm&#10;C30M7pn/LXiM8JmlsGNwVQqpn2LGgVWfufMfROqkcSrZZt74Wko8V3c0l/kaCkzLrvOMouclvOkF&#10;MfaaaGg1aEoYH/YKPgWX8HayX2G0kPr9U+fOHzoArBjV0LoZNu+WRDOM+GsBvXEUTSau1/1mkhzG&#10;sNG7lvmuRSyrUwnVEMGgUtQvnb/lw7LQsrqDKTNzWcFEBIXcGaZWD5tT240UmFOUzWbeDfpbEXsh&#10;bhR14E5oV7O3zR3Rqi9sCx1xKYc2J+mj+u58XaSQs6WVRemLf6tr/wQwG3wt9XPMDZ/dvffaTtvp&#10;bwAAAP//AwBQSwMEFAAGAAgAAAAhAOr1w0nhAAAACgEAAA8AAABkcnMvZG93bnJldi54bWxMj8FO&#10;wzAQRO9I/IO1SFwqaiegFEKcCoFAPSAk2nLgtomXJDReR7Hbhr/HPcFxtE8zb4vlZHtxoNF3jjUk&#10;cwWCuHam40bDdvN8dQvCB2SDvWPS8EMeluX5WYG5cUd+p8M6NCKWsM9RQxvCkEvp65Ys+rkbiOPt&#10;y40WQ4xjI82Ix1hue5kqlUmLHceFFgd6bKnerfdWw+dqCs138hJedzj7mK3aqn57qrS+vJge7kEE&#10;msIfDCf9qA5ldKrcno0XfcxK3SSR1bBYgDgB6i7NQFQasusUZFnI/y+UvwAAAP//AwBQSwECLQAU&#10;AAYACAAAACEAtoM4kv4AAADhAQAAEwAAAAAAAAAAAAAAAAAAAAAAW0NvbnRlbnRfVHlwZXNdLnht&#10;bFBLAQItABQABgAIAAAAIQA4/SH/1gAAAJQBAAALAAAAAAAAAAAAAAAAAC8BAABfcmVscy8ucmVs&#10;c1BLAQItABQABgAIAAAAIQBYIpjxzQIAALUFAAAOAAAAAAAAAAAAAAAAAC4CAABkcnMvZTJvRG9j&#10;LnhtbFBLAQItABQABgAIAAAAIQDq9cNJ4QAAAAoBAAAPAAAAAAAAAAAAAAAAACcFAABkcnMvZG93&#10;bnJldi54bWxQSwUGAAAAAAQABADzAAAANQYAAAAA&#10;" filled="f" strokecolor="black [3213]" strokeweight="1pt">
                <v:textbox>
                  <w:txbxContent>
                    <w:p w:rsidR="00637CBB" w:rsidRPr="00184E9D" w:rsidRDefault="00637CBB" w:rsidP="004A1C6C">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Складское хозяйство (цех № 95)</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5A2B34B0" wp14:editId="46911D2D">
                <wp:simplePos x="0" y="0"/>
                <wp:positionH relativeFrom="column">
                  <wp:posOffset>5575935</wp:posOffset>
                </wp:positionH>
                <wp:positionV relativeFrom="paragraph">
                  <wp:posOffset>144145</wp:posOffset>
                </wp:positionV>
                <wp:extent cx="85725" cy="0"/>
                <wp:effectExtent l="0" t="0" r="9525"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0"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439.05pt,11.35pt" to="445.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5M4wEAANsDAAAOAAAAZHJzL2Uyb0RvYy54bWysU82O0zAQviPxDpbvNGnRwip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QZmdx/6o4mCIcWPw9thH7/ET8MeDe/it3gVP8fr+DVeD+/hfjN8gHtyxpvxeY8SHrrZ&#10;WV8B6bleu9Hydu1Sa3ruVPqCaNTnCeymCbA+IAqPpycPFycY0aOnuIVZ58NjZhRKlxpLoVNrSEW2&#10;T3yAVBB6DAEjlXFInG9hJ1kKlvo54yAXUs0zOi8aO5cObQmsSPN6nkQAV45MEC6knEDln0FjbIKx&#10;vHx/C5yic0ajwwRUQhv3u6yhP5bKD/FH1QetSfalaXZ5DLkdsEFZ2bjtaUV/tDP89p9cfQcAAP//&#10;AwBQSwMEFAAGAAgAAAAhAHnfc9jdAAAACQEAAA8AAABkcnMvZG93bnJldi54bWxMj7FOwzAQhnek&#10;voN1ldiokwyNCXGqqoUJhhAYGN34mkSNz1HsJoGnx4gBxrv79N/357vF9GzC0XWWJMSbCBhSbXVH&#10;jYT3t6c7Acx5RVr1llDCJzrYFaubXGXazvSKU+UbFkLIZUpC6/2Qce7qFo1yGzsghdvZjkb5MI4N&#10;16OaQ7jpeRJFW25UR+FDqwY8tFhfqquRkD4+V+UwH1++Sp7yspysF5cPKW/Xy/4BmMfF/8Hwox/U&#10;oQhOJ3sl7VgvQaQiDqiEJEmBBUDcx1tgp98FL3L+v0HxDQAA//8DAFBLAQItABQABgAIAAAAIQC2&#10;gziS/gAAAOEBAAATAAAAAAAAAAAAAAAAAAAAAABbQ29udGVudF9UeXBlc10ueG1sUEsBAi0AFAAG&#10;AAgAAAAhADj9If/WAAAAlAEAAAsAAAAAAAAAAAAAAAAALwEAAF9yZWxzLy5yZWxzUEsBAi0AFAAG&#10;AAgAAAAhADGKHkzjAQAA2wMAAA4AAAAAAAAAAAAAAAAALgIAAGRycy9lMm9Eb2MueG1sUEsBAi0A&#10;FAAGAAgAAAAhAHnfc9jdAAAACQEAAA8AAAAAAAAAAAAAAAAAPQQAAGRycy9kb3ducmV2LnhtbFBL&#10;BQYAAAAABAAEAPMAAABHBQAAAAA=&#10;" strokecolor="black [3040]"/>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48192E00" wp14:editId="09068A00">
                <wp:simplePos x="0" y="0"/>
                <wp:positionH relativeFrom="column">
                  <wp:posOffset>4794885</wp:posOffset>
                </wp:positionH>
                <wp:positionV relativeFrom="paragraph">
                  <wp:posOffset>48895</wp:posOffset>
                </wp:positionV>
                <wp:extent cx="104775" cy="0"/>
                <wp:effectExtent l="0" t="0" r="9525" b="1905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4"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77.55pt,3.85pt" to="385.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ex4wEAANwDAAAOAAAAZHJzL2Uyb0RvYy54bWysU82O0zAQviPxDpbvNGm1sChquoddwQVB&#10;xc8DeB27sfCfbNOkN+CM1EfgFTiw0koLPIPzRozdNIsAIYS4OB7PfN/MNzNZnvVKoi1zXhhd4/ms&#10;xIhpahqhNzV+9fLRvYcY+UB0Q6TRrMY75vHZ6u6dZWcrtjCtkQ1zCEi0rzpb4zYEWxWFpy1TxM+M&#10;ZRqc3DhFAphuUzSOdMCuZLEoywdFZ1xjnaHMe3i9ODjxKvNzzmh4xrlnAckaQ20hny6fl+ksVktS&#10;bRyxraBjGeQfqlBEaEg6UV2QQNAbJ36hUoI64w0PM2pUYTgXlGUNoGZe/qTmRUssy1qgOd5ObfL/&#10;j5Y+3a4dEg3MbnGCkSYKhhQ/Dm+HffwSPw17NLyL3+JV/Byv49d4PbyH+83wAe7JGW/G5z1KeOhm&#10;Z30FpOd67UbL27VLrem5U+kLolGfJ7CbJsD6gCg8zsuT09P7GNGjq7jFWefDY2YUSpcaS6FTb0hF&#10;tk98gFwQegwBI9VxyJxvYSdZCpb6OeOgN+XK6Lxp7Fw6tCWwI83reVIBXDkyQbiQcgKVfwaNsQnG&#10;8vb9LXCKzhmNDhNQCW3c77KG/lgqP8QfVR+0JtmXptnlOeR2wAplZeO6px390c7w259y9R0AAP//&#10;AwBQSwMEFAAGAAgAAAAhAODSKFPbAAAABwEAAA8AAABkcnMvZG93bnJldi54bWxMjstOwzAQRfdI&#10;/IM1SOyoE6TWVRqnQjxWsAiBBUs3niZR43EUu0ng6xnYwG6u7tWZk+8X14sJx9B50pCuEhBItbcd&#10;NRre355utiBCNGRN7wk1fGKAfXF5kZvM+plecapiIxhCITMa2hiHTMpQt+hMWPkBibujH52JHMdG&#10;2tHMDHe9vE2SjXSmI/7QmgHvW6xP1dlpUI/PVTnMDy9fpVSyLCcft6cPra+vlrsdiIhL/BvDjz6r&#10;Q8FOB38mG0TPjPU65SkfCgT3SqUbEIffLItc/vcvvgEAAP//AwBQSwECLQAUAAYACAAAACEAtoM4&#10;kv4AAADhAQAAEwAAAAAAAAAAAAAAAAAAAAAAW0NvbnRlbnRfVHlwZXNdLnhtbFBLAQItABQABgAI&#10;AAAAIQA4/SH/1gAAAJQBAAALAAAAAAAAAAAAAAAAAC8BAABfcmVscy8ucmVsc1BLAQItABQABgAI&#10;AAAAIQAVZUex4wEAANwDAAAOAAAAAAAAAAAAAAAAAC4CAABkcnMvZTJvRG9jLnhtbFBLAQItABQA&#10;BgAIAAAAIQDg0ihT2wAAAAcBAAAPAAAAAAAAAAAAAAAAAD0EAABkcnMvZG93bnJldi54bWxQSwUG&#10;AAAAAAQABADzAAAARQUAAAAA&#10;" strokecolor="black [3040]"/>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5AE8C6DD" wp14:editId="2F21F436">
                <wp:simplePos x="0" y="0"/>
                <wp:positionH relativeFrom="column">
                  <wp:posOffset>4175760</wp:posOffset>
                </wp:positionH>
                <wp:positionV relativeFrom="paragraph">
                  <wp:posOffset>248920</wp:posOffset>
                </wp:positionV>
                <wp:extent cx="561975" cy="409575"/>
                <wp:effectExtent l="0" t="0" r="28575" b="28575"/>
                <wp:wrapNone/>
                <wp:docPr id="114" name="Прямоугольник 114"/>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128E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КНИО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4" o:spid="_x0000_s1077" style="position:absolute;left:0;text-align:left;margin-left:328.8pt;margin-top:19.6pt;width:44.25pt;height:3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YDywIAALUFAAAOAAAAZHJzL2Uyb0RvYy54bWysVM1u2zAMvg/YOwi6r7aDpF2MOkXQosOA&#10;oi3WDj0rstQYkCVNUmJnpwG7Dtgj7CF2GfbTZ3DeaJT8k6Ardhjmg0yJ5EfxE8njk7oUaM2MLZTM&#10;cHIQY8QkVXkh7zP89vb8xUuMrCMyJ0JJluENs/hk9vzZcaVTNlJLJXJmEIBIm1Y6w0vndBpFli5Z&#10;SeyB0kyCkitTEgdbcx/lhlSAXopoFMeHUaVMro2izFo4PWuVeBbwOWfUXXFumUMiw3A3F1YT1oVf&#10;o9kxSe8N0cuCdtcg/3CLkhQSgg5QZ8QRtDLFH1BlQY2yirsDqspIcV5QFnKAbJL4UTY3S6JZyAXI&#10;sXqgyf4/WHq5vjaoyOHtkjFGkpTwSM2X7Yft5+Zn87D92HxtHpof20/Nr+Zb8x15K+Cs0jYF1xt9&#10;bbqdBdETUHNT+j+khurA82bgmdUOUTicHCbTowlGFFTjeDoBGVCinbM21r1iqkReyLCBZwzskvWF&#10;da1pb+JjSXVeCAHnJBUSVZDL6CiOg4dVosi91itDVbFTYdCaQD24Ouni7lnBLYSEy/gM25yC5DaC&#10;tfhvGAe+IItRG8BX6g6TUMqkS1rVkuSsDTWJ4euD9R4hZSEB0CNzuOSA3QH0li1Ij90S0Nl7VxYK&#10;fXDuMv+b8+ARIivpBueykMo8lZmArLrIrX1PUkuNZ8nVizrU0iSY+qOFyjdQYEa1nWc1PS/gTS+I&#10;ddfEQKtBU8L4cFewcKHg7VQnYbRU5v1T594eOgC0GFXQuhm271bEMIzEawm9MU3GY9/rYTOeHI1g&#10;Y/Y1i32NXJWnCqohgUGlaRC9vRO9yI0q72DKzH1UUBFJIXaGqTP95tS1IwXmFGXzeTCD/tbEXcgb&#10;TT24J9rX7G19R4zuCttBR1yqvs1J+qi+W1vvKdV85RQvQvHveO2eAGZDqKVujvnhs78PVrtpO/sN&#10;AAD//wMAUEsDBBQABgAIAAAAIQBxBor84gAAAAoBAAAPAAAAZHJzL2Rvd25yZXYueG1sTI/BTsMw&#10;EETvSPyDtUhcKuqkhQRCnAqBQD0gJAocuG3iJQ6N11HstuHva05wXM3TzNtyNdle7Gn0nWMF6TwB&#10;Qdw43XGr4P3t8eIahA/IGnvHpOCHPKyq05MSC+0O/Er7TWhFLGFfoAITwlBI6RtDFv3cDcQx+3Kj&#10;xRDPsZV6xEMst71cJEkmLXYcFwwOdG+o2W52VsHnegrtd/oUnrc4+5itTd28PNRKnZ9Nd7cgAk3h&#10;D4Zf/agOVXSq3Y61F72C7CrPIqpgebMAEYH8MktB1JFMljnIqpT/X6iOAAAA//8DAFBLAQItABQA&#10;BgAIAAAAIQC2gziS/gAAAOEBAAATAAAAAAAAAAAAAAAAAAAAAABbQ29udGVudF9UeXBlc10ueG1s&#10;UEsBAi0AFAAGAAgAAAAhADj9If/WAAAAlAEAAAsAAAAAAAAAAAAAAAAALwEAAF9yZWxzLy5yZWxz&#10;UEsBAi0AFAAGAAgAAAAhAMXRRgPLAgAAtQUAAA4AAAAAAAAAAAAAAAAALgIAAGRycy9lMm9Eb2Mu&#10;eG1sUEsBAi0AFAAGAAgAAAAhAHEGivziAAAACgEAAA8AAAAAAAAAAAAAAAAAJQUAAGRycy9kb3du&#10;cmV2LnhtbFBLBQYAAAAABAAEAPMAAAA0BgAAAAA=&#10;" filled="f" strokecolor="black [3213]" strokeweight="1pt">
                <v:textbox>
                  <w:txbxContent>
                    <w:p w:rsidR="00637CBB" w:rsidRPr="00184E9D" w:rsidRDefault="00637CBB" w:rsidP="004128E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КНИО</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44A292FC" wp14:editId="2BED9F72">
                <wp:simplePos x="0" y="0"/>
                <wp:positionH relativeFrom="column">
                  <wp:posOffset>3328035</wp:posOffset>
                </wp:positionH>
                <wp:positionV relativeFrom="paragraph">
                  <wp:posOffset>248920</wp:posOffset>
                </wp:positionV>
                <wp:extent cx="85725" cy="0"/>
                <wp:effectExtent l="0" t="0" r="9525" b="1905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62.05pt,19.6pt" to="268.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64wEAANsDAAAOAAAAZHJzL2Uyb0RvYy54bWysU82O0zAQviPxDpbvNGmlZVdR0z3sCi4I&#10;Kn4ewOvYjYX/ZJsmvQFnpD4Cr8ABpJV24RmcN2LsplkECCHExfF45vtmvpnJ8rxXEm2Z88LoGs9n&#10;JUZMU9MIvanxq5ePHpxh5APRDZFGsxrvmMfnq/v3lp2t2MK0RjbMISDRvupsjdsQbFUUnrZMET8z&#10;lmlwcuMUCWC6TdE40gG7ksWiLB8WnXGNdYYy7+H18uDEq8zPOaPhGeeeBSRrDLWFfLp8XqWzWC1J&#10;tXHEtoKOZZB/qEIRoSHpRHVJAkFvnPiFSgnqjDc8zKhRheFcUJY1gJp5+ZOaFy2xLGuB5ng7tcn/&#10;P1r6dLt2SDQwu/IUI00UDCl+HN4O+3gbPw17NLyL3+KX+Dlex6/xengP95vhA9yTM96Mz3uU8NDN&#10;zvoKSC/02o2Wt2uXWtNzp9IXRKM+T2A3TYD1AVF4PDs5XZxgRI+e4g5mnQ+PmVEoXWoshU6tIRXZ&#10;PvEBUkHoMQSMVMYhcb6FnWQpWOrnjINcSDXP6Lxo7EI6tCWwIs3reRIBXDkyQbiQcgKVfwaNsQnG&#10;8vL9LXCKzhmNDhNQCW3c77KG/lgqP8QfVR+0JtlXptnlMeR2wAZlZeO2pxX90c7wu39y9R0AAP//&#10;AwBQSwMEFAAGAAgAAAAhAIbfsTvfAAAACQEAAA8AAABkcnMvZG93bnJldi54bWxMj01Pg0AQhu8m&#10;/ofNmHizS6ktFVka48fJHhA9eNyyI5Cys4TdAvrrHeNBjzPz5J3nzXaz7cSIg28dKVguIhBIlTMt&#10;1QreXp+utiB80GR05wgVfKKHXX5+lunUuIlecCxDLTiEfKoVNCH0qZS+atBqv3A9Et8+3GB14HGo&#10;pRn0xOG2k3EUbaTVLfGHRvd432B1LE9WQfL4XBb99LD/KmQii2J0YXt8V+ryYr67BRFwDn8w/Oiz&#10;OuTsdHAnMl50Ctbx9ZJRBaubGAQD61WyAXH4Xcg8k/8b5N8AAAD//wMAUEsBAi0AFAAGAAgAAAAh&#10;ALaDOJL+AAAA4QEAABMAAAAAAAAAAAAAAAAAAAAAAFtDb250ZW50X1R5cGVzXS54bWxQSwECLQAU&#10;AAYACAAAACEAOP0h/9YAAACUAQAACwAAAAAAAAAAAAAAAAAvAQAAX3JlbHMvLnJlbHNQSwECLQAU&#10;AAYACAAAACEAZTCHOuMBAADbAwAADgAAAAAAAAAAAAAAAAAuAgAAZHJzL2Uyb0RvYy54bWxQSwEC&#10;LQAUAAYACAAAACEAht+xO98AAAAJAQAADwAAAAAAAAAAAAAAAAA9BAAAZHJzL2Rvd25yZXYueG1s&#10;UEsFBgAAAAAEAAQA8wAAAEkFA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560AA058" wp14:editId="70B63831">
                <wp:simplePos x="0" y="0"/>
                <wp:positionH relativeFrom="column">
                  <wp:posOffset>3413760</wp:posOffset>
                </wp:positionH>
                <wp:positionV relativeFrom="paragraph">
                  <wp:posOffset>48895</wp:posOffset>
                </wp:positionV>
                <wp:extent cx="628650" cy="361950"/>
                <wp:effectExtent l="0" t="0" r="19050" b="19050"/>
                <wp:wrapNone/>
                <wp:docPr id="99" name="Прямоугольник 99"/>
                <wp:cNvGraphicFramePr/>
                <a:graphic xmlns:a="http://schemas.openxmlformats.org/drawingml/2006/main">
                  <a:graphicData uri="http://schemas.microsoft.com/office/word/2010/wordprocessingShape">
                    <wps:wsp>
                      <wps:cNvSpPr/>
                      <wps:spPr>
                        <a:xfrm>
                          <a:off x="0" y="0"/>
                          <a:ext cx="628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Отдел защиты </w:t>
                            </w:r>
                            <w:proofErr w:type="spellStart"/>
                            <w:r w:rsidRPr="00184E9D">
                              <w:rPr>
                                <w:rFonts w:ascii="Times New Roman" w:hAnsi="Times New Roman" w:cs="Times New Roman"/>
                                <w:color w:val="0D0D0D" w:themeColor="text1" w:themeTint="F2"/>
                                <w:sz w:val="10"/>
                                <w:szCs w:val="16"/>
                              </w:rPr>
                              <w:t>гос</w:t>
                            </w:r>
                            <w:proofErr w:type="gramStart"/>
                            <w:r w:rsidRPr="00184E9D">
                              <w:rPr>
                                <w:rFonts w:ascii="Times New Roman" w:hAnsi="Times New Roman" w:cs="Times New Roman"/>
                                <w:color w:val="0D0D0D" w:themeColor="text1" w:themeTint="F2"/>
                                <w:sz w:val="10"/>
                                <w:szCs w:val="16"/>
                              </w:rPr>
                              <w:t>.т</w:t>
                            </w:r>
                            <w:proofErr w:type="gramEnd"/>
                            <w:r w:rsidRPr="00184E9D">
                              <w:rPr>
                                <w:rFonts w:ascii="Times New Roman" w:hAnsi="Times New Roman" w:cs="Times New Roman"/>
                                <w:color w:val="0D0D0D" w:themeColor="text1" w:themeTint="F2"/>
                                <w:sz w:val="10"/>
                                <w:szCs w:val="16"/>
                              </w:rPr>
                              <w:t>айны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9" o:spid="_x0000_s1078" style="position:absolute;left:0;text-align:left;margin-left:268.8pt;margin-top:3.85pt;width:49.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ozAIAALMFAAAOAAAAZHJzL2Uyb0RvYy54bWysVEtu2zAQ3RfoHQjuG30aO7EQOTASpCgQ&#10;JEaTImuaomIBFMmStCV3VaDbAj1CD9FN0U/OIN+oQ+pjIw26KKoFNeTMvOEM38zJaV1ytGbaFFKk&#10;ODoIMWKCyqwQ9yl+e3vx4hgjY4nICJeCpXjDDD6dPn92UqmExXIpecY0AhBhkkqleGmtSoLA0CUr&#10;iTmQiglQ5lKXxMJW3weZJhWglzyIw3AcVFJnSkvKjIHT81aJpx4/zxm113lumEU8xXA361ft14Vb&#10;g+kJSe41UcuCdtcg/3CLkhQCgg5Q58QStNLFH1BlQbU0MrcHVJaBzPOCMp8DZBOFj7K5WRLFfC5Q&#10;HKOGMpn/B0uv1nONiizFkwlGgpTwRs2X7Yft5+Zn87D92HxtHpof20/Nr+Zb8x2BEVSsUiYBxxs1&#10;193OgOjSr3Nduj8khmpf5c1QZVZbROFwHB+PR/AWFFQvx9EEZEAJds5KG/uKyRI5IcUaHtHXlqwv&#10;jW1NexMXS8iLgnM4JwkXqAIWxkdh6D2M5EXmtE7pOcXOuEZrAmywddTF3bOCW3ABl3EZtjl5yW44&#10;a/HfsByqBVnEbQDH0x0moZQJG7WqJclYG2oUwtcH6z18ylwAoEPO4ZIDdgfQW7YgPXZbgM7euTJP&#10;88G5y/xvzoOHjyyFHZzLQkj9VGYcsuoit/Z9kdrSuCrZelF7Jo1iZ+qOFjLbAL20bPvOKHpRwJte&#10;EmPnREOjAQ1geNhrWHIu4e1kJ2G0lPr9U+fOHvgPWowqaNwUm3crohlG/LWAzphEh4eu0/3mcHQU&#10;w0bvaxb7GrEqzySwIYIxpagXnb3lvZhrWd7BjJm5qKAigkLsFFOr+82ZbQcKTCnKZjNvBt2tiL0U&#10;N4o6cFdox9nb+o5o1RHbQkdcyb7JSfKI362t8xRytrIyLzz5d3XtngAmg+dSN8Xc6Nnfe6vdrJ3+&#10;BgAA//8DAFBLAwQUAAYACAAAACEAjZDxq98AAAAIAQAADwAAAGRycy9kb3ducmV2LnhtbEyPQUvD&#10;QBCF74L/YRnBS7GbWk0kZlNEUXooglUP3ibZMYnNzobsto3/3vGkt3m8x5vvFavJ9epAY+g8G1jM&#10;E1DEtbcdNwbeXh8vbkCFiGyx90wGvinAqjw9KTC3/sgvdNjGRkkJhxwNtDEOudahbslhmPuBWLxP&#10;PzqMIsdG2xGPUu56fZkkqXbYsXxocaD7lurddu8MfKyn2HwtnuJmh7P32bqt6ueHypjzs+nuFlSk&#10;Kf6F4Rdf0KEUpsrv2QbVG7heZqlEDWQZKPHTZSq6kuMqA10W+v+A8gcAAP//AwBQSwECLQAUAAYA&#10;CAAAACEAtoM4kv4AAADhAQAAEwAAAAAAAAAAAAAAAAAAAAAAW0NvbnRlbnRfVHlwZXNdLnhtbFBL&#10;AQItABQABgAIAAAAIQA4/SH/1gAAAJQBAAALAAAAAAAAAAAAAAAAAC8BAABfcmVscy8ucmVsc1BL&#10;AQItABQABgAIAAAAIQBP53/ozAIAALMFAAAOAAAAAAAAAAAAAAAAAC4CAABkcnMvZTJvRG9jLnht&#10;bFBLAQItABQABgAIAAAAIQCNkPGr3wAAAAgBAAAPAAAAAAAAAAAAAAAAACYFAABkcnMvZG93bnJl&#10;di54bWxQSwUGAAAAAAQABADzAAAAMgY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Отдел защиты </w:t>
                      </w:r>
                      <w:proofErr w:type="spellStart"/>
                      <w:r w:rsidRPr="00184E9D">
                        <w:rPr>
                          <w:rFonts w:ascii="Times New Roman" w:hAnsi="Times New Roman" w:cs="Times New Roman"/>
                          <w:color w:val="0D0D0D" w:themeColor="text1" w:themeTint="F2"/>
                          <w:sz w:val="10"/>
                          <w:szCs w:val="16"/>
                        </w:rPr>
                        <w:t>гос</w:t>
                      </w:r>
                      <w:proofErr w:type="gramStart"/>
                      <w:r w:rsidRPr="00184E9D">
                        <w:rPr>
                          <w:rFonts w:ascii="Times New Roman" w:hAnsi="Times New Roman" w:cs="Times New Roman"/>
                          <w:color w:val="0D0D0D" w:themeColor="text1" w:themeTint="F2"/>
                          <w:sz w:val="10"/>
                          <w:szCs w:val="16"/>
                        </w:rPr>
                        <w:t>.т</w:t>
                      </w:r>
                      <w:proofErr w:type="gramEnd"/>
                      <w:r w:rsidRPr="00184E9D">
                        <w:rPr>
                          <w:rFonts w:ascii="Times New Roman" w:hAnsi="Times New Roman" w:cs="Times New Roman"/>
                          <w:color w:val="0D0D0D" w:themeColor="text1" w:themeTint="F2"/>
                          <w:sz w:val="10"/>
                          <w:szCs w:val="16"/>
                        </w:rPr>
                        <w:t>айны</w:t>
                      </w:r>
                      <w:proofErr w:type="spellEnd"/>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1996A30B" wp14:editId="42F99E69">
                <wp:simplePos x="0" y="0"/>
                <wp:positionH relativeFrom="column">
                  <wp:posOffset>2613659</wp:posOffset>
                </wp:positionH>
                <wp:positionV relativeFrom="paragraph">
                  <wp:posOffset>248920</wp:posOffset>
                </wp:positionV>
                <wp:extent cx="638175" cy="438150"/>
                <wp:effectExtent l="0" t="0" r="28575" b="19050"/>
                <wp:wrapNone/>
                <wp:docPr id="84" name="Прямоугольник 84"/>
                <wp:cNvGraphicFramePr/>
                <a:graphic xmlns:a="http://schemas.openxmlformats.org/drawingml/2006/main">
                  <a:graphicData uri="http://schemas.microsoft.com/office/word/2010/wordprocessingShape">
                    <wps:wsp>
                      <wps:cNvSpPr/>
                      <wps:spPr>
                        <a:xfrm>
                          <a:off x="0" y="0"/>
                          <a:ext cx="63817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79" style="position:absolute;left:0;text-align:left;margin-left:205.8pt;margin-top:19.6pt;width:50.25pt;height:3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WYzAIAALMFAAAOAAAAZHJzL2Uyb0RvYy54bWysVM1u2zAMvg/YOwi6r7bTpO2COkXQosOA&#10;oi3WDj0rslQbkCVNUmJnpwG7Dtgj7CF2GfbTZ3DeaJT8k6ArdhiWg0OKHz+KFMnjk7oUaMWMLZRM&#10;cbIXY8QkVVkh71P89vb8xRFG1hGZEaEkS/GaWXwye/7suNJTNlK5EhkzCEiknVY6xblzehpFluas&#10;JHZPaSbByJUpiQPV3EeZIRWwlyIaxfFBVCmTaaMosxZOz1ojngV+zhl1V5xb5pBIMdzNha8J34X/&#10;RrNjMr03ROcF7a5B/uEWJSkkBB2ozogjaGmKP6jKghplFXd7VJWR4rygLOQA2STxo2xucqJZyAWK&#10;Y/VQJvv/aOnl6tqgIkvx0RgjSUp4o+bL5sPmc/Ozedh8bL42D82PzafmV/Ot+Y4ABBWrtJ2C442+&#10;Np1mQfTp19yU/h8SQ3Wo8nqoMqsdonB4sH+UHE4womAagzwJrxBtnbWx7hVTJfJCig08YqgtWV1Y&#10;BwEB2kN8LKnOCyHCQwqJKujC0WEcBw+rRJF5q8eFnmKnwqAVgW5wdeJzAbIdFGhCwqHPsM0pSG4t&#10;mKcQ8g3jUC3IYtQG8H265SSUMumS1pSTjLWhJjH8+mC9RwgdCD0zh0sO3B1Bj2xJeu72zh3eu7LQ&#10;5oNzl/nfnAePEFlJNziXhVTmqcwEZNVFbvF9kdrS+Cq5elGHTprse6g/WqhsDe1lVDt3VtPzAt70&#10;glh3TQwMGowkLA93BR8uFLyd6iSMcmXeP3Xu8dD/YMWogsFNsX23JIZhJF5LmIyXyXjsJz0o48nh&#10;CBSza1nsWuSyPFXQDQmsKU2D6PFO9CI3qryDHTP3UcFEJIXYKabO9MqpaxcKbCnK5vMAg+nWxF3I&#10;G009uS+079nb+o4Y3TW2g4m4VP2Qk+mj/m6x3lOq+dIpXoTm39a1ewLYDKGXui3mV8+uHlDbXTv7&#10;DQAA//8DAFBLAwQUAAYACAAAACEArmECqeEAAAAKAQAADwAAAGRycy9kb3ducmV2LnhtbEyPwU7D&#10;MBBE70j8g7VIXCrqOEBVQpwKgUA9VEgUOHDbxCYOjddR7Lbh71lOcFzN08zbcjX5XhzsGLtAGtQ8&#10;A2GpCaajVsPb6+PFEkRMSAb7QFbDt42wqk5PSixMONKLPWxTK7iEYoEaXEpDIWVsnPUY52GwxNln&#10;GD0mPsdWmhGPXO57mWfZQnrsiBccDvbe2Wa33XsNH+sptV/qKW12OHufrV3dPD/UWp+fTXe3IJKd&#10;0h8Mv/qsDhU71WFPJopew5VSC0Y1XN7kIBi4VrkCUTOZLXOQVSn/v1D9AAAA//8DAFBLAQItABQA&#10;BgAIAAAAIQC2gziS/gAAAOEBAAATAAAAAAAAAAAAAAAAAAAAAABbQ29udGVudF9UeXBlc10ueG1s&#10;UEsBAi0AFAAGAAgAAAAhADj9If/WAAAAlAEAAAsAAAAAAAAAAAAAAAAALwEAAF9yZWxzLy5yZWxz&#10;UEsBAi0AFAAGAAgAAAAhAJa7RZjMAgAAswUAAA4AAAAAAAAAAAAAAAAALgIAAGRycy9lMm9Eb2Mu&#10;eG1sUEsBAi0AFAAGAAgAAAAhAK5hAqnhAAAACgEAAA8AAAAAAAAAAAAAAAAAJgUAAGRycy9kb3du&#10;cmV2LnhtbFBLBQYAAAAABAAEAPMAAAA0Bg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кадров</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7D3EEB92" wp14:editId="71E0408A">
                <wp:simplePos x="0" y="0"/>
                <wp:positionH relativeFrom="column">
                  <wp:posOffset>1089660</wp:posOffset>
                </wp:positionH>
                <wp:positionV relativeFrom="paragraph">
                  <wp:posOffset>353695</wp:posOffset>
                </wp:positionV>
                <wp:extent cx="85725" cy="0"/>
                <wp:effectExtent l="19050" t="76200" r="28575" b="114300"/>
                <wp:wrapNone/>
                <wp:docPr id="74" name="Прямая со стрелкой 74"/>
                <wp:cNvGraphicFramePr/>
                <a:graphic xmlns:a="http://schemas.openxmlformats.org/drawingml/2006/main">
                  <a:graphicData uri="http://schemas.microsoft.com/office/word/2010/wordprocessingShape">
                    <wps:wsp>
                      <wps:cNvCnPr/>
                      <wps:spPr>
                        <a:xfrm>
                          <a:off x="0" y="0"/>
                          <a:ext cx="85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4" o:spid="_x0000_s1026" type="#_x0000_t32" style="position:absolute;margin-left:85.8pt;margin-top:27.85pt;width:6.75pt;height:0;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9gEAAPsDAAAOAAAAZHJzL2Uyb0RvYy54bWysU0uOEzEQ3SNxB8t70knEMKNWOrPIABsE&#10;EZ8DeNx22sI/lU062Q1cYI7AFdiwGEBzhu4bUXYnPYiPhBCb6rZdr+q95/LifGc02QoIytmKziZT&#10;SoTlrlZ2U9E3r588OKMkRGZrpp0VFd2LQM+X9+8tWl+KuWucrgUQLGJD2fqKNjH6sigCb4RhYeK8&#10;sHgoHRgWcQmbogbWYnWji/l0+qhoHdQeHBch4O7FcEiXub6UgscXUgYRia4ocos5Qo6XKRbLBSs3&#10;wHyj+IEG+wcWhimLTcdSFywy8g7UL6WM4uCCk3HCnSmclIqLrAHVzKY/qXnVMC+yFjQn+NGm8P/K&#10;8ufbNRBVV/T0ISWWGbyj7mN/1V9337pP/TXp33e3GPoP/VX3ufvafeluuxuCyehc60OJBVZ2DYdV&#10;8GtINuwkmPRFgWSX3d6PbotdJBw3z05O5yeU8ONJcQfzEOJT4QxJPxUNEZjaNHHlrMUbdTDLXrPt&#10;sxCxMQKPgNRT2xQjU/qxrUnce5TEAFybKGNuOi8S9YFs/ot7LQbsSyHRDqQ39MiDKFYayJbhCNVv&#10;Z2MVzEwQqbQeQdNM7I+gQ26CiTycfwscs3NHZ+MINMo6+F3XuDtSlUP+UfWgNcm+dPU+X122Aycs&#10;+3N4DWmEf1xn+N2bXX4HAAD//wMAUEsDBBQABgAIAAAAIQCh/kyA3QAAAAkBAAAPAAAAZHJzL2Rv&#10;d25yZXYueG1sTI/BasMwDIbvhb2D0aC31ckgacnilG0QBmWXdtuhNzfW4lBbDrGbpm9flx3W4y99&#10;/PpUridr2IiD7xwJSBcJMKTGqY5aAd9f9dMKmA+SlDSOUMAFPayrh1kpC+XOtMVxF1oWS8gXUoAO&#10;oS84941GK/3C9Uhx9+sGK0OMQ8vVIM+x3Br+nCQ5t7KjeEHLHt81NsfdyQqo8ePY5Qb322nfajtm&#10;9efm7UeI+eP0+gIs4BT+YbjpR3WootPBnUh5ZmJepnlEBWTZEtgNWGUpsMPfgFclv/+gugIAAP//&#10;AwBQSwECLQAUAAYACAAAACEAtoM4kv4AAADhAQAAEwAAAAAAAAAAAAAAAAAAAAAAW0NvbnRlbnRf&#10;VHlwZXNdLnhtbFBLAQItABQABgAIAAAAIQA4/SH/1gAAAJQBAAALAAAAAAAAAAAAAAAAAC8BAABf&#10;cmVscy8ucmVsc1BLAQItABQABgAIAAAAIQDq8X//9gEAAPsDAAAOAAAAAAAAAAAAAAAAAC4CAABk&#10;cnMvZTJvRG9jLnhtbFBLAQItABQABgAIAAAAIQCh/kyA3QAAAAkBAAAPAAAAAAAAAAAAAAAAAFAE&#10;AABkcnMvZG93bnJldi54bWxQSwUGAAAAAAQABADzAAAAWgUAAAAA&#10;" strokecolor="black [3040]">
                <v:stroke endarrow="open"/>
              </v:shape>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4318DBC1" wp14:editId="2BB34B10">
                <wp:simplePos x="0" y="0"/>
                <wp:positionH relativeFrom="column">
                  <wp:posOffset>422910</wp:posOffset>
                </wp:positionH>
                <wp:positionV relativeFrom="paragraph">
                  <wp:posOffset>258445</wp:posOffset>
                </wp:positionV>
                <wp:extent cx="609600" cy="4381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60960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Отдел эксплуатации </w:t>
                            </w:r>
                            <w:proofErr w:type="spellStart"/>
                            <w:r w:rsidRPr="00184E9D">
                              <w:rPr>
                                <w:rFonts w:ascii="Times New Roman" w:hAnsi="Times New Roman" w:cs="Times New Roman"/>
                                <w:color w:val="0D0D0D" w:themeColor="text1" w:themeTint="F2"/>
                                <w:sz w:val="10"/>
                                <w:szCs w:val="16"/>
                              </w:rPr>
                              <w:t>тех</w:t>
                            </w:r>
                            <w:proofErr w:type="gramStart"/>
                            <w:r w:rsidRPr="00184E9D">
                              <w:rPr>
                                <w:rFonts w:ascii="Times New Roman" w:hAnsi="Times New Roman" w:cs="Times New Roman"/>
                                <w:color w:val="0D0D0D" w:themeColor="text1" w:themeTint="F2"/>
                                <w:sz w:val="10"/>
                                <w:szCs w:val="16"/>
                              </w:rPr>
                              <w:t>.с</w:t>
                            </w:r>
                            <w:proofErr w:type="gramEnd"/>
                            <w:r w:rsidRPr="00184E9D">
                              <w:rPr>
                                <w:rFonts w:ascii="Times New Roman" w:hAnsi="Times New Roman" w:cs="Times New Roman"/>
                                <w:color w:val="0D0D0D" w:themeColor="text1" w:themeTint="F2"/>
                                <w:sz w:val="10"/>
                                <w:szCs w:val="16"/>
                              </w:rPr>
                              <w:t>редств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80" style="position:absolute;left:0;text-align:left;margin-left:33.3pt;margin-top:20.35pt;width:48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pPyQIAALMFAAAOAAAAZHJzL2Uyb0RvYy54bWysVEtu2zAQ3RfoHQjuG0munY8ROTASpCgQ&#10;JEGTImuaIiMBFMmStCV3VaDbAD1CD9FN0U/OIN+oQ+oTNw26KOqFzOHMvOGb3+FRXQq0YsYWSqY4&#10;2YkxYpKqrJC3KX57ffpiHyPriMyIUJKleM0sPpo9f3ZY6SkbqVyJjBkEINJOK53i3Dk9jSJLc1YS&#10;u6M0k6DkypTEgWhuo8yQCtBLEY3ieDeqlMm0UZRZC7cnrRLPAj7njLoLzi1zSKQY3ubC14Tvwn+j&#10;2SGZ3hqi84J2zyD/8IqSFBKCDlAnxBG0NMUfUGVBjbKKux2qykhxXlAWOACbJH7E5ionmgUukByr&#10;hzTZ/wdLz1eXBhUZ1G4PI0lKqFHzefNh86n50dxvPjZfmvvm++au+dl8bb4hMIKMVdpOwfFKX5pO&#10;snD09GtuSv8PxFAdsrwessxqhyhc7sYHuzHUgoJq/HI/mYQqRA/O2lj3iqkS+UOKDRQx5JaszqyD&#10;gGDam/hYUp0WQoRCCokqYDLaA3yvskoUmdcGwfcUOxYGrQh0g6sTzwXAtqxAEhIuPcOWUzi5tWAe&#10;Qsg3jEO2gMWoDfA7JqGUSZe0qpxkrA01ieHXB+s9QugA6JE5PHLA7gB6yxakx27f3Nl7VxbafHDu&#10;mP/NefAIkZV0g3NZSGWeYiaAVRe5te+T1KbGZ8nVizp00mTsTf3VQmVraC+j2rmzmp4WUNMzYt0l&#10;MTBo0AawPNwFfLhQUDvVnTDKlXn/1L23h/4HLUYVDG6K7bslMQwj8VrCZBwk47Gf9CCMJ3sjEMy2&#10;ZrGtkcvyWEE3JLCmNA1Hb+9Ef+RGlTewY+Y+KqiIpBA7xdSZXjh27UKBLUXZfB7MYLo1cWfySlMP&#10;7hPte/a6viFGd43tYCLOVT/kZPqov1tb7ynVfOkUL0LzP+S1KwFshtBL3Rbzq2dbDlYPu3b2CwAA&#10;//8DAFBLAwQUAAYACAAAACEAjPR1WeAAAAAJAQAADwAAAGRycy9kb3ducmV2LnhtbEyPQU/DMAyF&#10;70j8h8hIXKYt2YQ6KE0nBALtgCYxxoGb25imrHGqJtvKvyc7wc32e3r+XrEaXSeONITWs4b5TIEg&#10;rr1pudGwe3+e3oIIEdlg55k0/FCAVXl5UWBu/Inf6LiNjUghHHLUYGPscylDbclhmPmeOGlffnAY&#10;0zo00gx4SuGukwulMumw5fTBYk+Plur99uA0fK7H2HzPX+LrHicfk7Wt6s1TpfX11fhwDyLSGP/M&#10;cMZP6FAmpsof2ATRaciyLDk13KgliLOeLdKhSoO6W4IsC/m/QfkLAAD//wMAUEsBAi0AFAAGAAgA&#10;AAAhALaDOJL+AAAA4QEAABMAAAAAAAAAAAAAAAAAAAAAAFtDb250ZW50X1R5cGVzXS54bWxQSwEC&#10;LQAUAAYACAAAACEAOP0h/9YAAACUAQAACwAAAAAAAAAAAAAAAAAvAQAAX3JlbHMvLnJlbHNQSwEC&#10;LQAUAAYACAAAACEASnaqT8kCAACzBQAADgAAAAAAAAAAAAAAAAAuAgAAZHJzL2Uyb0RvYy54bWxQ&#10;SwECLQAUAAYACAAAACEAjPR1WeAAAAAJAQAADwAAAAAAAAAAAAAAAAAjBQAAZHJzL2Rvd25yZXYu&#10;eG1sUEsFBgAAAAAEAAQA8wAAADAGA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Отдел эксплуатации </w:t>
                      </w:r>
                      <w:proofErr w:type="spellStart"/>
                      <w:r w:rsidRPr="00184E9D">
                        <w:rPr>
                          <w:rFonts w:ascii="Times New Roman" w:hAnsi="Times New Roman" w:cs="Times New Roman"/>
                          <w:color w:val="0D0D0D" w:themeColor="text1" w:themeTint="F2"/>
                          <w:sz w:val="10"/>
                          <w:szCs w:val="16"/>
                        </w:rPr>
                        <w:t>тех</w:t>
                      </w:r>
                      <w:proofErr w:type="gramStart"/>
                      <w:r w:rsidRPr="00184E9D">
                        <w:rPr>
                          <w:rFonts w:ascii="Times New Roman" w:hAnsi="Times New Roman" w:cs="Times New Roman"/>
                          <w:color w:val="0D0D0D" w:themeColor="text1" w:themeTint="F2"/>
                          <w:sz w:val="10"/>
                          <w:szCs w:val="16"/>
                        </w:rPr>
                        <w:t>.с</w:t>
                      </w:r>
                      <w:proofErr w:type="gramEnd"/>
                      <w:r w:rsidRPr="00184E9D">
                        <w:rPr>
                          <w:rFonts w:ascii="Times New Roman" w:hAnsi="Times New Roman" w:cs="Times New Roman"/>
                          <w:color w:val="0D0D0D" w:themeColor="text1" w:themeTint="F2"/>
                          <w:sz w:val="10"/>
                          <w:szCs w:val="16"/>
                        </w:rPr>
                        <w:t>редств</w:t>
                      </w:r>
                      <w:proofErr w:type="spellEnd"/>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18537763" wp14:editId="5517CAE2">
                <wp:simplePos x="0" y="0"/>
                <wp:positionH relativeFrom="column">
                  <wp:posOffset>699135</wp:posOffset>
                </wp:positionH>
                <wp:positionV relativeFrom="paragraph">
                  <wp:posOffset>172720</wp:posOffset>
                </wp:positionV>
                <wp:extent cx="0" cy="85725"/>
                <wp:effectExtent l="76200" t="19050" r="114300" b="66675"/>
                <wp:wrapNone/>
                <wp:docPr id="64" name="Прямая со стрелкой 64"/>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4" o:spid="_x0000_s1026" type="#_x0000_t32" style="position:absolute;margin-left:55.05pt;margin-top:13.6pt;width:0;height:6.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6a9AEAAPsDAAAOAAAAZHJzL2Uyb0RvYy54bWysU0uOEzEQ3SNxB8t70knEDKNWOrPIABsE&#10;EZ8DeNx22sI/lU062Q1cYI7AFdiwGEBzhu4bUXYnPYiPhBCb6rZd71W95/LifGc02QoIytmKziZT&#10;SoTlrlZ2U9E3r588OKMkRGZrpp0VFd2LQM+X9+8tWl+KuWucrgUQJLGhbH1Fmxh9WRSBN8KwMHFe&#10;WDyUDgyLuIRNUQNrkd3oYj6dnhatg9qD4yIE3L0YDuky80speHwhZRCR6IpibzFHyPEyxWK5YOUG&#10;mG8UP7TB/qELw5TFoiPVBYuMvAP1C5VRHFxwMk64M4WTUnGRNaCa2fQnNa8a5kXWguYEP9oU/h8t&#10;f75dA1F1RU8fUmKZwTvqPvZX/XX3rfvUX5P+fXeLof/QX3Wfu6/dl+62uyGYjM61PpRIsLJrOKyC&#10;X0OyYSfBpC8KJLvs9n50W+wi4cMmx92zk0fzk8RW3ME8hPhUOEPST0VDBKY2TVw5a/FGHcyy12z7&#10;LMQBeASkmtqmGJnSj21N4t6jJAbg2kORdF6k1odm81/cazFgXwqJdmB7Q408iGKlgWwZjlD9djay&#10;YGaCSKX1CJrmxv4IOuQmmMjD+bfAMTtXdDaOQKOsg99Vjbtjq3LIP6oetCbZl67e56vLduCE5Us4&#10;vIY0wj+uM/zuzS6/AwAA//8DAFBLAwQUAAYACAAAACEA1z/GMd0AAAAJAQAADwAAAGRycy9kb3du&#10;cmV2LnhtbEyPwU7DMAyG70h7h8hIu7Gk1dhQaToNpAoJcdmAw25ZY5pqiVM1WVfenowLHH/70+/P&#10;5WZylo04hM6ThGwhgCE1XnfUSvh4r+8egIWoSCvrCSV8Y4BNNbspVaH9hXY47mPLUgmFQkkwMfYF&#10;56Ex6FRY+B4p7b784FRMcWi5HtQllTvLcyFW3KmO0gWjenw22Jz2ZyehxpdTt7J42E2H1rjxvn57&#10;ffqUcn47bR+BRZziHwxX/aQOVXI6+jPpwGzKmcgSKiFf58CuwO/gKGEp1sCrkv//oPoBAAD//wMA&#10;UEsBAi0AFAAGAAgAAAAhALaDOJL+AAAA4QEAABMAAAAAAAAAAAAAAAAAAAAAAFtDb250ZW50X1R5&#10;cGVzXS54bWxQSwECLQAUAAYACAAAACEAOP0h/9YAAACUAQAACwAAAAAAAAAAAAAAAAAvAQAAX3Jl&#10;bHMvLnJlbHNQSwECLQAUAAYACAAAACEAUMNemvQBAAD7AwAADgAAAAAAAAAAAAAAAAAuAgAAZHJz&#10;L2Uyb0RvYy54bWxQSwECLQAUAAYACAAAACEA1z/GMd0AAAAJAQAADwAAAAAAAAAAAAAAAABOBAAA&#10;ZHJzL2Rvd25yZXYueG1sUEsFBgAAAAAEAAQA8wAAAFgFA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0CCF299B" wp14:editId="027BC933">
                <wp:simplePos x="0" y="0"/>
                <wp:positionH relativeFrom="column">
                  <wp:posOffset>-462915</wp:posOffset>
                </wp:positionH>
                <wp:positionV relativeFrom="paragraph">
                  <wp:posOffset>258445</wp:posOffset>
                </wp:positionV>
                <wp:extent cx="800100" cy="438150"/>
                <wp:effectExtent l="0" t="0" r="19050" b="19050"/>
                <wp:wrapNone/>
                <wp:docPr id="33" name="Прямоугольник 33"/>
                <wp:cNvGraphicFramePr/>
                <a:graphic xmlns:a="http://schemas.openxmlformats.org/drawingml/2006/main">
                  <a:graphicData uri="http://schemas.microsoft.com/office/word/2010/wordprocessingShape">
                    <wps:wsp>
                      <wps:cNvSpPr/>
                      <wps:spPr>
                        <a:xfrm>
                          <a:off x="0" y="0"/>
                          <a:ext cx="800100" cy="438150"/>
                        </a:xfrm>
                        <a:prstGeom prst="rect">
                          <a:avLst/>
                        </a:prstGeom>
                        <a:noFill/>
                        <a:ln w="12700" cap="flat" cmpd="sng" algn="ctr">
                          <a:solidFill>
                            <a:sysClr val="windowText" lastClr="000000"/>
                          </a:solidFill>
                          <a:prstDash val="solid"/>
                        </a:ln>
                        <a:effectLst/>
                      </wps:spPr>
                      <wps:txbx>
                        <w:txbxContent>
                          <w:p w:rsidR="00637CBB" w:rsidRPr="00184E9D" w:rsidRDefault="00637CBB" w:rsidP="00B20836">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Управление хозяйством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81" style="position:absolute;left:0;text-align:left;margin-left:-36.45pt;margin-top:20.35pt;width:63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qNlwIAAOoEAAAOAAAAZHJzL2Uyb0RvYy54bWysVM1uEzEQviPxDpbvdJM0oSXqpopaFSFV&#10;pVKLena83uxKXtvYTnbDCYkrEo/AQ3BB/PQZNm/EZ++mLYUTIgdnxjOen2++2aPjppJkLawrtUrp&#10;cG9AiVBcZ6VapvTN9dmzQ0qcZypjUiuR0o1w9Hj29MlRbaZipAstM2EJgig3rU1KC+/NNEkcL0TF&#10;3J42QsGYa1sxD9Uuk8yyGtErmYwGg+dJrW1mrObCOdyedkY6i/HzXHD/Os+d8ESmFLX5eNp4LsKZ&#10;zI7YdGmZKUrel8H+oYqKlQpJ70KdMs/IypZ/hKpKbrXTud/jukp0npdcxB7QzXDwqJurghkRewE4&#10;ztzB5P5fWH6xvrSkzFK6v0+JYhVm1H7evt9+an+0t9sP7Zf2tv2+/dj+bL+23wicgFht3BQPr8yl&#10;7TUHMbTf5LYK/2iMNBHlzR3KovGE4/JwgE4xCw7TeP9wOIlTSO4fG+v8S6ErEoSUWgwxYsvW584j&#10;IVx3LiGX0mellHGQUpEaLBwdxPgMfMol80hVGXTo1JISJpcgKvc2hnRalll4HgK5jTuRlqwZuAKK&#10;Zbq+Rs2USOY8DGgk/gICKOG3p6GeU+aK7nE09W5ShdAiUrEvP8DXARYk3yyaOIDJZIftQmcbTMXq&#10;jq7O8LMSCc5RxyWz4CfQw8751zhyqdGy7iVKCm3f/e0++IM2sFJSg++A4+2KWYH2XikQ6sVwPA4L&#10;EpXx5GAExT60LB5a1Ko60YBpiO02PIrB38udmFtd3WA15yErTExx5O6A75UT3+0hlpuL+Ty6YSkM&#10;8+fqyvAQPEAXoL1ubpg1PR88hnKhd7vBpo9o0fl2xJivvM7LyJkAdYcrphcULFScY7/8YWMf6tHr&#10;/hM1+wUAAP//AwBQSwMEFAAGAAgAAAAhAKEGkSreAAAACQEAAA8AAABkcnMvZG93bnJldi54bWxM&#10;j8tOwzAQRfdI/IM1SOxauy0QGuJUFVJXsOlDldg58ZBE2OModtPw9wwrWI7u0b1nis3knRhxiF0g&#10;DYu5AoFUB9tRo+F03M2eQcRkyBoXCDV8Y4RNeXtTmNyGK+1xPKRGcAnF3GhoU+pzKWPdojdxHnok&#10;zj7D4E3ic2ikHcyVy72TS6WepDcd8UJrenxtsf46XLyGvTqe3/z7Sn1U6nSOO++qceu0vr+bti8g&#10;Ek7pD4ZffVaHkp2qcCEbhdMwy5ZrRjU8qAwEA4+rBYiKQbXOQJaF/P9B+QMAAP//AwBQSwECLQAU&#10;AAYACAAAACEAtoM4kv4AAADhAQAAEwAAAAAAAAAAAAAAAAAAAAAAW0NvbnRlbnRfVHlwZXNdLnht&#10;bFBLAQItABQABgAIAAAAIQA4/SH/1gAAAJQBAAALAAAAAAAAAAAAAAAAAC8BAABfcmVscy8ucmVs&#10;c1BLAQItABQABgAIAAAAIQDUdhqNlwIAAOoEAAAOAAAAAAAAAAAAAAAAAC4CAABkcnMvZTJvRG9j&#10;LnhtbFBLAQItABQABgAIAAAAIQChBpEq3gAAAAkBAAAPAAAAAAAAAAAAAAAAAPEEAABkcnMvZG93&#10;bnJldi54bWxQSwUGAAAAAAQABADzAAAA/AUAAAAA&#10;" filled="f" strokecolor="windowText" strokeweight="1pt">
                <v:textbox>
                  <w:txbxContent>
                    <w:p w:rsidR="00637CBB" w:rsidRPr="00184E9D" w:rsidRDefault="00637CBB" w:rsidP="00B20836">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Управление хозяйством</w:t>
                      </w:r>
                    </w:p>
                  </w:txbxContent>
                </v:textbox>
              </v:rect>
            </w:pict>
          </mc:Fallback>
        </mc:AlternateContent>
      </w:r>
    </w:p>
    <w:p w:rsidR="00B20836" w:rsidRDefault="003A52D6" w:rsidP="004C142F">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simplePos x="0" y="0"/>
                <wp:positionH relativeFrom="column">
                  <wp:posOffset>-596265</wp:posOffset>
                </wp:positionH>
                <wp:positionV relativeFrom="paragraph">
                  <wp:posOffset>115570</wp:posOffset>
                </wp:positionV>
                <wp:extent cx="133350" cy="0"/>
                <wp:effectExtent l="0" t="0" r="19050" b="1905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8"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46.95pt,9.1pt" to="-36.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x04wEAANwDAAAOAAAAZHJzL2Uyb0RvYy54bWysU82O0zAQviPxDpbvNOlWIIia7mFXcEFQ&#10;8fMAXsduLPwn2zTpDTgj9RF4BQ4grbTAMzhvxNhNs6sFIYS4OB7PfN/MNzNZnvZKoi1zXhhd4/ms&#10;xIhpahqhNzV+/erxvYcY+UB0Q6TRrMY75vHp6u6dZWcrdmJaIxvmEJBoX3W2xm0ItioKT1umiJ8Z&#10;yzQ4uXGKBDDdpmgc6YBdyeKkLB8UnXGNdYYy7+H1/ODEq8zPOaPhOeeeBSRrDLWFfLp8XqSzWC1J&#10;tXHEtoKOZZB/qEIRoSHpRHVOAkFvnfiFSgnqjDc8zKhRheFcUJY1gJp5eUvNy5ZYlrVAc7yd2uT/&#10;Hy19tl07JBqY3SMYlSYKhhQ/De+GffwWPw97NLyPP+LX+CVexu/xcvgA96vhI9yTM16Nz3uU8NDN&#10;zvoKSM/02o2Wt2uXWtNzp9IXRKM+T2A3TYD1AVF4nC8Wi/swJ3p0Fdc463x4woxC6VJjKXTqDanI&#10;9qkPkAtCjyFgpDoOmfMt7CRLwVK/YBz0plwZnTeNnUmHtgR2pHkzTyqAK0cmCBdSTqDyz6AxNsFY&#10;3r6/BU7ROaPRYQIqoY37XdbQH0vlh/ij6oPWJPvCNLs8h9wOWKGsbFz3tKM37Qy//ilXPwEAAP//&#10;AwBQSwMEFAAGAAgAAAAhALdEiLDcAAAACQEAAA8AAABkcnMvZG93bnJldi54bWxMj81OhEAQhO8m&#10;vsOkTbyxg5gIiwwb489JDyx68DjLtECW6SHMLKBPbxsPeuyqL9VVxW61g5hx8r0jBVebGARS40xP&#10;rYK316coA+GDJqMHR6jgEz3syvOzQufGLbTHuQ6t4BDyuVbQhTDmUvqmQ6v9xo1I7H24yerA59RK&#10;M+mFw+0gkzi+kVb3xB86PeJ9h82xPlkF6eNzXY3Lw8tXJVNZVbML2fFdqcuL9e4WRMA1/MHwU5+r&#10;Q8mdDu5ExotBQbS93jLKRpaAYCBKExYOv4IsC/l/QfkNAAD//wMAUEsBAi0AFAAGAAgAAAAhALaD&#10;OJL+AAAA4QEAABMAAAAAAAAAAAAAAAAAAAAAAFtDb250ZW50X1R5cGVzXS54bWxQSwECLQAUAAYA&#10;CAAAACEAOP0h/9YAAACUAQAACwAAAAAAAAAAAAAAAAAvAQAAX3JlbHMvLnJlbHNQSwECLQAUAAYA&#10;CAAAACEAzVncdOMBAADcAwAADgAAAAAAAAAAAAAAAAAuAgAAZHJzL2Uyb0RvYy54bWxQSwECLQAU&#10;AAYACAAAACEAt0SIsNwAAAAJAQAADwAAAAAAAAAAAAAAAAA9BAAAZHJzL2Rvd25yZXYueG1sUEsF&#10;BgAAAAAEAAQA8wAAAEYFA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61E24B3E" wp14:editId="416D7FB0">
                <wp:simplePos x="0" y="0"/>
                <wp:positionH relativeFrom="column">
                  <wp:posOffset>8395335</wp:posOffset>
                </wp:positionH>
                <wp:positionV relativeFrom="paragraph">
                  <wp:posOffset>334645</wp:posOffset>
                </wp:positionV>
                <wp:extent cx="95250" cy="0"/>
                <wp:effectExtent l="0" t="0" r="19050"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4"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661.05pt,26.35pt" to="668.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PN4wEAANsDAAAOAAAAZHJzL2Uyb0RvYy54bWysU82O0zAQviPxDpbvNGnFoiV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QZmd3ofI00UDCl+HN4O+/glfhr2aHgXv8Wr+Dlex6/xengP95vhA9yTM96Mz3uU8NDN&#10;zvoKSM/12o2Wt2uXWtNzp9IXRKM+T2A3TYD1AVF4fHiyOIEx0aOnuIVZ58NjZhRKlxpLoVNrSEW2&#10;T3yAVBB6DAEjlXFInG9hJ1kKlvo54yAXUs0zOi8aO5cObQmsSPN6nkQAV45MEC6knEDln0FjbIKx&#10;vHx/C5yic0ajwwRUQhv3u6yhP5bKD/FH1QetSfalaXZ5DLkdsEFZ2bjtaUV/tDP89p9cfQcAAP//&#10;AwBQSwMEFAAGAAgAAAAhALdt2JveAAAACwEAAA8AAABkcnMvZG93bnJldi54bWxMj09Pg0AQxe8m&#10;fofNmHizSyFKQ1ka45+THhA99LhlRyBlZwm7BfTTO40HPb43v7x5L98tthcTjr5zpGC9ikAg1c50&#10;1Cj4eH++2YDwQZPRvSNU8IUedsXlRa4z42Z6w6kKjeAQ8plW0IYwZFL6ukWr/coNSHz7dKPVgeXY&#10;SDPqmcNtL+MoupNWd8QfWj3gQ4v1sTpZBenTS1UO8+PrdylTWZaTC5vjXqnrq+V+CyLgEv5gONfn&#10;6lBwp4M7kfGiZ53E8ZpZBbdxCuJMJEnKzuHXkUUu/28ofgAAAP//AwBQSwECLQAUAAYACAAAACEA&#10;toM4kv4AAADhAQAAEwAAAAAAAAAAAAAAAAAAAAAAW0NvbnRlbnRfVHlwZXNdLnhtbFBLAQItABQA&#10;BgAIAAAAIQA4/SH/1gAAAJQBAAALAAAAAAAAAAAAAAAAAC8BAABfcmVscy8ucmVsc1BLAQItABQA&#10;BgAIAAAAIQCubNPN4wEAANsDAAAOAAAAAAAAAAAAAAAAAC4CAABkcnMvZTJvRG9jLnhtbFBLAQIt&#10;ABQABgAIAAAAIQC3bdib3gAAAAsBAAAPAAAAAAAAAAAAAAAAAD0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20C85E94" wp14:editId="41E10CDC">
                <wp:simplePos x="0" y="0"/>
                <wp:positionH relativeFrom="column">
                  <wp:posOffset>8490585</wp:posOffset>
                </wp:positionH>
                <wp:positionV relativeFrom="paragraph">
                  <wp:posOffset>96520</wp:posOffset>
                </wp:positionV>
                <wp:extent cx="533400" cy="476250"/>
                <wp:effectExtent l="0" t="0" r="19050" b="19050"/>
                <wp:wrapNone/>
                <wp:docPr id="177" name="Прямоугольник 177"/>
                <wp:cNvGraphicFramePr/>
                <a:graphic xmlns:a="http://schemas.openxmlformats.org/drawingml/2006/main">
                  <a:graphicData uri="http://schemas.microsoft.com/office/word/2010/wordprocessingShape">
                    <wps:wsp>
                      <wps:cNvSpPr/>
                      <wps:spPr>
                        <a:xfrm>
                          <a:off x="0" y="0"/>
                          <a:ext cx="53340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Металлургическое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7" o:spid="_x0000_s1082" style="position:absolute;left:0;text-align:left;margin-left:668.55pt;margin-top:7.6pt;width:42pt;height:3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Q2ygIAALUFAAAOAAAAZHJzL2Uyb0RvYy54bWysVM1uEzEQviPxDpbvdJM0aSDqpopaFSFV&#10;bUWLena83u5KXo+xneyGExJXJB6Bh+CC+OkzbN6IsfenoVQcEDlsPJ6Zb/zN3+FRVUiyFsbmoGI6&#10;3BtQIhSHJFe3MX1zffrsOSXWMZUwCUrEdCMsPZo/fXJY6pkYQQYyEYYgiLKzUsc0c07PosjyTBTM&#10;7oEWCpUpmII5FM1tlBhWInoho9FgcBCVYBJtgAtr8fakUdJ5wE9Twd1FmlrhiIwpvs2Frwnfpf9G&#10;80M2uzVMZzlvn8H+4RUFyxUG7aFOmGNkZfI/oIqcG7CQuj0ORQRpmnMROCCb4eABm6uMaRG4YHKs&#10;7tNk/x8sP19fGpInWLvplBLFCixS/Xn7fvup/lHfbT/UX+q7+vv2Y/2z/lp/I94Kc1ZqO0PXK31p&#10;Wsni0SegSk3h/5EaqUKeN32eReUIx8vJ/v54gNXgqBpPD0aTUIfo3lkb614KKIg/xNRgGUN22frM&#10;OgyIpp2Jj6XgNJcylFIqUiKX0RTxvcqCzBOvDYLvKnEsDVkz7AdXDT0XBNuxQkkqvPQMG07h5DZS&#10;eAipXosU84UsRk2A3zEZ50K5YaPKWCKaUJMB/rpgnUcIHQA9coqP7LFbgM6yAemwmze39t5VhEbv&#10;nVvmf3PuPUJkUK53LnIF5jFmElm1kRv7LklNanyWXLWsQi9NDrypv1pCssEGM9BMntX8NMeanjHr&#10;LpnBUcM2wPXhLvCTSsDaQXuiJAPz7rF7b48TgFpKShzdmNq3K2YEJfKVwtl4MRyP/awHYTyZjlAw&#10;u5rlrkatimPAbhjiotI8HL29k90xNVDc4JZZ+KioYopj7JhyZzrh2DUrBfcUF4tFMMP51sydqSvN&#10;PbhPtO/Z6+qGGd02tsOJOIduzNnsQX83tt5TwWLlIM1D89/ntS0B7obQS+0e88tnVw5W99t2/gsA&#10;AP//AwBQSwMEFAAGAAgAAAAhACPVv/nhAAAACwEAAA8AAABkcnMvZG93bnJldi54bWxMj81Ow0AM&#10;hO9IvMPKSFwquknKb8imQiBQDwiJAgduTmKyoVlvlN224e1xT3Dz2KPxN8Vycr3a0Rg6zwbSeQKK&#10;uPZNx62B97fHs2tQISI32HsmAz8UYFkeHxWYN37Pr7Rbx1ZJCIccDdgYh1zrUFtyGOZ+IJbblx8d&#10;RpFjq5sR9xLuep0lyaV22LF8sDjQvaV6s946A5+rKbbf6VN83uDsY7ayVf3yUBlzejLd3YKKNMU/&#10;MxzwBR1KYar8lpugetGLxVUqXpkuMlAHx3mWyqYycJNkoMtC/+9Q/gIAAP//AwBQSwECLQAUAAYA&#10;CAAAACEAtoM4kv4AAADhAQAAEwAAAAAAAAAAAAAAAAAAAAAAW0NvbnRlbnRfVHlwZXNdLnhtbFBL&#10;AQItABQABgAIAAAAIQA4/SH/1gAAAJQBAAALAAAAAAAAAAAAAAAAAC8BAABfcmVscy8ucmVsc1BL&#10;AQItABQABgAIAAAAIQCa51Q2ygIAALUFAAAOAAAAAAAAAAAAAAAAAC4CAABkcnMvZTJvRG9jLnht&#10;bFBLAQItABQABgAIAAAAIQAj1b/54QAAAAsBAAAPAAAAAAAAAAAAAAAAACQFAABkcnMvZG93bnJl&#10;di54bWxQSwUGAAAAAAQABADzAAAAMgY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Металлургическое производство</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71B73D7E" wp14:editId="1DBF085B">
                <wp:simplePos x="0" y="0"/>
                <wp:positionH relativeFrom="column">
                  <wp:posOffset>7623810</wp:posOffset>
                </wp:positionH>
                <wp:positionV relativeFrom="paragraph">
                  <wp:posOffset>296545</wp:posOffset>
                </wp:positionV>
                <wp:extent cx="152400" cy="0"/>
                <wp:effectExtent l="0" t="0" r="19050" b="1905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1"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600.3pt,23.35pt" to="612.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YF4gEAANwDAAAOAAAAZHJzL2Uyb0RvYy54bWysU0uO1DAQ3SNxB8t7OukWP0WdnsWMYIOg&#10;xecAHsfuWPgn23TSO2CN1EfgCiwYaaQBzuDcaMrudGYECCHExnG56r2qV1VZnvRKoi1zXhhd4/ms&#10;xIhpahqhNzV+8/rJvccY+UB0Q6TRrMY75vHJ6u6dZWcrtjCtkQ1zCEi0rzpb4zYEWxWFpy1TxM+M&#10;ZRqc3DhFAphuUzSOdMCuZLEoy4dFZ1xjnaHMe3g9OzjxKvNzzmh4wblnAckaQ20hny6f5+ksVktS&#10;bRyxraBjGeQfqlBEaEg6UZ2RQNA7J36hUoI64w0PM2pUYTgXlGUNoGZe/qTmVUssy1qgOd5ObfL/&#10;j5Y+364dEg3M7tEcI00UDCl+Ht4P+/gtfhn2aPgQf8SL+DVexu/xcvgI96vhE9yTM16Nz3uU8NDN&#10;zvoKSE/12o2Wt2uXWtNzp9IXRKM+T2A3TYD1AVF4nD9Y3C9hTvToKm5w1vnwlBmF0qXGUujUG1KR&#10;7TMfIBeEHkPASHUcMudb2EmWgqV+yTjoTbkyOm8aO5UObQnsSPM2qwCuHJkgXEg5gco/g8bYBGN5&#10;+/4WOEXnjEaHCaiENu53WUN/LJUf4o+qD1qT7HPT7PIccjtghXKXxnVPO3rbzvCbn3J1DQAA//8D&#10;AFBLAwQUAAYACAAAACEASZBqHN0AAAALAQAADwAAAGRycy9kb3ducmV2LnhtbEyPT0+DQBDF7yZ+&#10;h82YeLOLpCkNsjSNf056QPTgcctOgZSdJewW0E/vEA/2+N788ua9bDfbTow4+NaRgvtVBAKpcqal&#10;WsHnx8vdFoQPmozuHKGCb/Swy6+vMp0aN9E7jmWoBYeQT7WCJoQ+ldJXDVrtV65H4tvRDVYHlkMt&#10;zaAnDredjKNoI61uiT80usfHBqtTebYKkufXsuinp7efQiayKEYXtqcvpW5v5v0DiIBz+Idhqc/V&#10;IedOB3cm40XHeolnVsF6k4BYiDhes3P4c2SeycsN+S8AAAD//wMAUEsBAi0AFAAGAAgAAAAhALaD&#10;OJL+AAAA4QEAABMAAAAAAAAAAAAAAAAAAAAAAFtDb250ZW50X1R5cGVzXS54bWxQSwECLQAUAAYA&#10;CAAAACEAOP0h/9YAAACUAQAACwAAAAAAAAAAAAAAAAAvAQAAX3JlbHMvLnJlbHNQSwECLQAUAAYA&#10;CAAAACEAIDEmBeIBAADcAwAADgAAAAAAAAAAAAAAAAAuAgAAZHJzL2Uyb0RvYy54bWxQSwECLQAU&#10;AAYACAAAACEASZBqHN0AAAALAQAADwAAAAAAAAAAAAAAAAA8BAAAZHJzL2Rvd25yZXYueG1sUEsF&#10;BgAAAAAEAAQA8wAAAEYFA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77376" behindDoc="0" locked="0" layoutInCell="1" allowOverlap="1" wp14:anchorId="44B04F05" wp14:editId="3AD442FE">
                <wp:simplePos x="0" y="0"/>
                <wp:positionH relativeFrom="column">
                  <wp:posOffset>7061835</wp:posOffset>
                </wp:positionH>
                <wp:positionV relativeFrom="paragraph">
                  <wp:posOffset>125095</wp:posOffset>
                </wp:positionV>
                <wp:extent cx="561975" cy="409575"/>
                <wp:effectExtent l="0" t="0" r="28575" b="28575"/>
                <wp:wrapNone/>
                <wp:docPr id="158" name="Прямоугольник 158"/>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A8502E">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Служба </w:t>
                            </w:r>
                            <w:proofErr w:type="spellStart"/>
                            <w:r w:rsidRPr="00184E9D">
                              <w:rPr>
                                <w:rFonts w:ascii="Times New Roman" w:hAnsi="Times New Roman" w:cs="Times New Roman"/>
                                <w:color w:val="0D0D0D" w:themeColor="text1" w:themeTint="F2"/>
                                <w:sz w:val="10"/>
                                <w:szCs w:val="16"/>
                              </w:rPr>
                              <w:t>энергоменеджмента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8" o:spid="_x0000_s1083" style="position:absolute;left:0;text-align:left;margin-left:556.05pt;margin-top:9.85pt;width:44.25pt;height:3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s0zAIAALUFAAAOAAAAZHJzL2Uyb0RvYy54bWysVEtu2zAQ3RfoHQjuG0mGFTdC5MBIkKJA&#10;kARNiqxpiooEUCRL0pbcVYFuC/QIPUQ3RT85g3yjDqmPjTTooqgX8pAz84bz5nN80lQcrZk2pRQp&#10;jg5CjJigMivFfYrf3p6/eImRsURkhEvBUrxhBp/Mnz87rlXCJrKQPGMaAYgwSa1SXFirkiAwtGAV&#10;MQdSMQHKXOqKWDjq+yDTpAb0igeTMDwMaqkzpSVlxsDtWafEc4+f54zaqzw3zCKeYnib9V/tv0v3&#10;DebHJLnXRBUl7Z9B/uEVFSkFBB2hzoglaKXLP6CqkmppZG4PqKwCmeclZT4HyCYKH2VzUxDFfC5A&#10;jlEjTeb/wdLL9bVGZQa1i6FUglRQpPbL9sP2c/uzfdh+bL+2D+2P7af2V/ut/Y6cFXBWK5OA6426&#10;1v3JgOgIaHJduX9IDTWe583IM2ssonAZH0ZHsxgjCqppeBSDDCjBzllpY18xWSEnpFhDGT27ZH1h&#10;bGc6mLhYQp6XnMM9SbhANeQymYWh9zCSl5nTOqXvKnbKNVoT6AfbRH3cPSt4BRfwGJdhl5OX7Iaz&#10;Dv8Ny4EvyGLSBXCdusMklDJho05VkIx1oeIQfkOwwcOnzAUAOuQcHjli9wCDZQcyYHcE9PbOlflG&#10;H537zP/mPHr4yFLY0bkqhdRPZcYhqz5yZz+Q1FHjWLLNsvG9FM+cqbtaymwDDaZlN3lG0fMSanpB&#10;jL0mGkYNhhLWh72CT84l1E72EkaF1O+funf2MAGgxaiG0U2xebcimmHEXwuYjaNoOnWz7g/TeDaB&#10;g97XLPc1YlWdSuiGCBaVol509pYPYq5ldQdbZuGigooICrFTTK0eDqe2WymwpyhbLLwZzLci9kLc&#10;KOrAHdGuZ2+bO6JV39gWJuJSDmNOkkf93dk6TyEXKyvz0jf/jte+BLAbfC/1e8wtn/2zt9pt2/lv&#10;AAAA//8DAFBLAwQUAAYACAAAACEAloTYRN8AAAALAQAADwAAAGRycy9kb3ducmV2LnhtbEyPTUvE&#10;MBCG74L/IYzgZXHTFNG1Nl1EUfYggqsevE2b2NRtJqXJ7tZ/7/Skt3mZh/ejXE++Fwc7xi6QBrXM&#10;QFhqgumo1fD+9nixAhETksE+kNXwYyOsq9OTEgsTjvRqD9vUCjahWKAGl9JQSBkbZz3GZRgs8e8r&#10;jB4Ty7GVZsQjm/te5ll2JT12xAkOB3vvbLPb7r2Gz82U2m/1lJ53uPhYbFzdvDzUWp+fTXe3IJKd&#10;0h8Mc32uDhV3qsOeTBQ9a6VyxSxfN9cgZmIOBFFrWF3mIKtS/t9Q/QIAAP//AwBQSwECLQAUAAYA&#10;CAAAACEAtoM4kv4AAADhAQAAEwAAAAAAAAAAAAAAAAAAAAAAW0NvbnRlbnRfVHlwZXNdLnhtbFBL&#10;AQItABQABgAIAAAAIQA4/SH/1gAAAJQBAAALAAAAAAAAAAAAAAAAAC8BAABfcmVscy8ucmVsc1BL&#10;AQItABQABgAIAAAAIQAIjNs0zAIAALUFAAAOAAAAAAAAAAAAAAAAAC4CAABkcnMvZTJvRG9jLnht&#10;bFBLAQItABQABgAIAAAAIQCWhNhE3wAAAAsBAAAPAAAAAAAAAAAAAAAAACYFAABkcnMvZG93bnJl&#10;di54bWxQSwUGAAAAAAQABADzAAAAMgYAAAAA&#10;" filled="f" strokecolor="black [3213]" strokeweight="1pt">
                <v:textbox>
                  <w:txbxContent>
                    <w:p w:rsidR="00637CBB" w:rsidRPr="00184E9D" w:rsidRDefault="00637CBB" w:rsidP="00A8502E">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Служба </w:t>
                      </w:r>
                      <w:proofErr w:type="spellStart"/>
                      <w:r w:rsidRPr="00184E9D">
                        <w:rPr>
                          <w:rFonts w:ascii="Times New Roman" w:hAnsi="Times New Roman" w:cs="Times New Roman"/>
                          <w:color w:val="0D0D0D" w:themeColor="text1" w:themeTint="F2"/>
                          <w:sz w:val="10"/>
                          <w:szCs w:val="16"/>
                        </w:rPr>
                        <w:t>энергоменеджмента</w:t>
                      </w:r>
                      <w:proofErr w:type="spellEnd"/>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7C1ACB62" wp14:editId="2AF968E3">
                <wp:simplePos x="0" y="0"/>
                <wp:positionH relativeFrom="column">
                  <wp:posOffset>7776210</wp:posOffset>
                </wp:positionH>
                <wp:positionV relativeFrom="paragraph">
                  <wp:posOffset>115570</wp:posOffset>
                </wp:positionV>
                <wp:extent cx="561975" cy="409575"/>
                <wp:effectExtent l="0" t="0" r="28575" b="28575"/>
                <wp:wrapNone/>
                <wp:docPr id="163" name="Прямоугольник 163"/>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по ОТ</w:t>
                            </w:r>
                            <w:proofErr w:type="gramStart"/>
                            <w:r w:rsidRPr="00184E9D">
                              <w:rPr>
                                <w:rFonts w:ascii="Times New Roman" w:hAnsi="Times New Roman" w:cs="Times New Roman"/>
                                <w:color w:val="0D0D0D" w:themeColor="text1" w:themeTint="F2"/>
                                <w:sz w:val="10"/>
                                <w:szCs w:val="16"/>
                              </w:rPr>
                              <w:t>,П</w:t>
                            </w:r>
                            <w:proofErr w:type="gramEnd"/>
                            <w:r w:rsidRPr="00184E9D">
                              <w:rPr>
                                <w:rFonts w:ascii="Times New Roman" w:hAnsi="Times New Roman" w:cs="Times New Roman"/>
                                <w:color w:val="0D0D0D" w:themeColor="text1" w:themeTint="F2"/>
                                <w:sz w:val="10"/>
                                <w:szCs w:val="16"/>
                              </w:rPr>
                              <w:t>Б и ООС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3" o:spid="_x0000_s1084" style="position:absolute;left:0;text-align:left;margin-left:612.3pt;margin-top:9.1pt;width:44.25pt;height:3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ypzQIAALUFAAAOAAAAZHJzL2Uyb0RvYy54bWysVEtu2zAQ3RfoHQjuG0munY8QOTASpCgQ&#10;JEGTImuaImMBFMmStCV3VaDbAj1CD9FN0U/OIN+oQ+pjIw26KKoFNeTMvOE8zszxSV0KtGLGFkpm&#10;ONmLMWKSqryQ9xl+e3v+4hAj64jMiVCSZXjNLD6ZPn92XOmUjdRCiZwZBCDSppXO8MI5nUaRpQtW&#10;ErunNJOg5MqUxMHW3Ee5IRWglyIaxfF+VCmTa6MosxZOz1olngZ8zhl1V5xb5pDIMNzNhdWEde7X&#10;aHpM0ntD9KKg3TXIP9yiJIWEoAPUGXEELU3xB1RZUKOs4m6PqjJSnBeUhRwgmyR+lM3NgmgWcgFy&#10;rB5osv8Pll6urg0qcni7/ZcYSVLCIzVfNh82n5ufzcPmY/O1eWh+bD41v5pvzXfkrYCzStsUXG/0&#10;tel2FkRPQM1N6f+QGqoDz+uBZ1Y7ROFwsp8cHUwwoqAax0cTkAEl2jprY90rpkrkhQwbeMbALlld&#10;WNea9iY+llTnhRBwTlIhUQW5jA7iOHhYJYrca70yVBU7FQatCNSDq5Mu7o4V3EJIuIzPsM0pSG4t&#10;WIv/hnHgC7IYtQF8pW4xCaVMuqRVLUjO2lCTGL4+WO8RUhYSAD0yh0sO2B1Ab9mC9NgtAZ29d2Wh&#10;0AfnLvO/OQ8eIbKSbnAuC6nMU5kJyKqL3Nr3JLXUeJZcPa9DLU0Ovak/mqt8DQVmVNt5VtPzAt70&#10;glh3TQy0GjQljA93BQsXCt5OdRJGC2XeP3Xu7aEDQItRBa2bYftuSQzDSLyW0BtHyXjsez1sxpOD&#10;EWzMrma+q5HL8lRBNSQwqDQNord3ohe5UeUdTJmZjwoqIinEzjB1pt+cunakwJyibDYLZtDfmrgL&#10;eaOpB/dE+5q9re+I0V1hO+iIS9W3OUkf1Xdr6z2lmi2d4kUo/i2v3RPAbAi11M0xP3x298FqO22n&#10;vwEAAP//AwBQSwMEFAAGAAgAAAAhALDxq+jhAAAACwEAAA8AAABkcnMvZG93bnJldi54bWxMj0FP&#10;wzAMhe9I/IfISFwmli6gUZWmEwKBdkCTGHDgljamKWucqsm28u/xTiBf/PSenj+Xq8n34oBj7AJp&#10;WMwzEEhNsB21Gt7fnq5yEDEZsqYPhBp+MMKqOj8rTWHDkV7xsE2t4BKKhdHgUhoKKWPj0Js4DwMS&#10;e19h9CaxHFtpR3Pkct9LlWVL6U1HfMGZAR8cNrvt3mv4XE+p/V48p5edmX3M1q5uNo+11pcX0/0d&#10;iIRT+gvDCZ/RoWKmOuzJRtGzVupmyVnecgXilLjmAVFryNUtyKqU/3+ofgEAAP//AwBQSwECLQAU&#10;AAYACAAAACEAtoM4kv4AAADhAQAAEwAAAAAAAAAAAAAAAAAAAAAAW0NvbnRlbnRfVHlwZXNdLnht&#10;bFBLAQItABQABgAIAAAAIQA4/SH/1gAAAJQBAAALAAAAAAAAAAAAAAAAAC8BAABfcmVscy8ucmVs&#10;c1BLAQItABQABgAIAAAAIQDMjjypzQIAALUFAAAOAAAAAAAAAAAAAAAAAC4CAABkcnMvZTJvRG9j&#10;LnhtbFBLAQItABQABgAIAAAAIQCw8avo4QAAAAsBAAAPAAAAAAAAAAAAAAAAACcFAABkcnMvZG93&#10;bnJldi54bWxQSwUGAAAAAAQABADzAAAANQYAAAAA&#10;" filled="f" strokecolor="black [3213]" strokeweight="1pt">
                <v:textbo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по ОТ</w:t>
                      </w:r>
                      <w:proofErr w:type="gramStart"/>
                      <w:r w:rsidRPr="00184E9D">
                        <w:rPr>
                          <w:rFonts w:ascii="Times New Roman" w:hAnsi="Times New Roman" w:cs="Times New Roman"/>
                          <w:color w:val="0D0D0D" w:themeColor="text1" w:themeTint="F2"/>
                          <w:sz w:val="10"/>
                          <w:szCs w:val="16"/>
                        </w:rPr>
                        <w:t>,П</w:t>
                      </w:r>
                      <w:proofErr w:type="gramEnd"/>
                      <w:r w:rsidRPr="00184E9D">
                        <w:rPr>
                          <w:rFonts w:ascii="Times New Roman" w:hAnsi="Times New Roman" w:cs="Times New Roman"/>
                          <w:color w:val="0D0D0D" w:themeColor="text1" w:themeTint="F2"/>
                          <w:sz w:val="10"/>
                          <w:szCs w:val="16"/>
                        </w:rPr>
                        <w:t>Б и ООС</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3D3990BA" wp14:editId="6471F540">
                <wp:simplePos x="0" y="0"/>
                <wp:positionH relativeFrom="column">
                  <wp:posOffset>6271260</wp:posOffset>
                </wp:positionH>
                <wp:positionV relativeFrom="paragraph">
                  <wp:posOffset>267970</wp:posOffset>
                </wp:positionV>
                <wp:extent cx="104775" cy="0"/>
                <wp:effectExtent l="0" t="0" r="952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42"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8pt,21.1pt" to="502.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hG4wEAANwDAAAOAAAAZHJzL2Uyb0RvYy54bWysU82O0zAQviPxDpbvNGm1sChquoddwQVB&#10;xc8DeB27sfCfbNOkN+CM1EfgFTiw0koLPIPzRozdNIsAIYS4OB7PfN/MNzNZnvVKoi1zXhhd4/ms&#10;xIhpahqhNzV+9fLRvYcY+UB0Q6TRrMY75vHZ6u6dZWcrtjCtkQ1zCEi0rzpb4zYEWxWFpy1TxM+M&#10;ZRqc3DhFAphuUzSOdMCuZLEoywdFZ1xjnaHMe3i9ODjxKvNzzmh4xrlnAckaQ20hny6fl+ksVktS&#10;bRyxraBjGeQfqlBEaEg6UV2QQNAbJ36hUoI64w0PM2pUYTgXlGUNoGZe/qTmRUssy1qgOd5ObfL/&#10;j5Y+3a4dEg3M7mSBkSYKhhQ/Dm+HffwSPw17NLyL3+JV/Byv49d4PbyH+83wAe7JGW/G5z1KeOhm&#10;Z30FpOd67UbL27VLrem5U+kLolGfJ7CbJsD6gCg8zsuT09P7GNGjq7jFWefDY2YUSpcaS6FTb0hF&#10;tk98gFwQegwBI9VxyJxvYSdZCpb6OeOgN+XK6Lxp7Fw6tCWwI83reVIBXDkyQbiQcgKVfwaNsQnG&#10;8vb9LXCKzhmNDhNQCW3c77KG/lgqP8QfVR+0JtmXptnlOeR2wAplZeO6px390c7w259y9R0AAP//&#10;AwBQSwMEFAAGAAgAAAAhAOUw+5XeAAAACgEAAA8AAABkcnMvZG93bnJldi54bWxMj7FOwzAQhnck&#10;3sE6pG7UblQ1IcSpEJQJhjRlYHTjI4kan6PYTQJPjysGOt7dp/++P9vOpmMjDq61JGG1FMCQKqtb&#10;qiV8HF7vE2DOK9Kqs4QSvtHBNr+9yVSq7UR7HEtfsxBCLlUSGu/7lHNXNWiUW9oeKdy+7GCUD+NQ&#10;cz2oKYSbjkdCbLhRLYUPjerxucHqVJ6NhHj3Vhb99PL+U/CYF8VofXL6lHJxNz89AvM4+38YLvpB&#10;HfLgdLRn0o51Eh6SeBNQCesoAnYBhFivgB3/NjzP+HWF/BcAAP//AwBQSwECLQAUAAYACAAAACEA&#10;toM4kv4AAADhAQAAEwAAAAAAAAAAAAAAAAAAAAAAW0NvbnRlbnRfVHlwZXNdLnhtbFBLAQItABQA&#10;BgAIAAAAIQA4/SH/1gAAAJQBAAALAAAAAAAAAAAAAAAAAC8BAABfcmVscy8ucmVsc1BLAQItABQA&#10;BgAIAAAAIQDJjthG4wEAANwDAAAOAAAAAAAAAAAAAAAAAC4CAABkcnMvZTJvRG9jLnhtbFBLAQIt&#10;ABQABgAIAAAAIQDlMPuV3gAAAAoBAAAPAAAAAAAAAAAAAAAAAD0EAABkcnMvZG93bnJldi54bWxQ&#10;SwUGAAAAAAQABADzAAAASAU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02DA959C" wp14:editId="16AA30BB">
                <wp:simplePos x="0" y="0"/>
                <wp:positionH relativeFrom="column">
                  <wp:posOffset>6376035</wp:posOffset>
                </wp:positionH>
                <wp:positionV relativeFrom="paragraph">
                  <wp:posOffset>77470</wp:posOffset>
                </wp:positionV>
                <wp:extent cx="561975" cy="333375"/>
                <wp:effectExtent l="0" t="0" r="28575" b="28575"/>
                <wp:wrapNone/>
                <wp:docPr id="134" name="Прямоугольник 134"/>
                <wp:cNvGraphicFramePr/>
                <a:graphic xmlns:a="http://schemas.openxmlformats.org/drawingml/2006/main">
                  <a:graphicData uri="http://schemas.microsoft.com/office/word/2010/wordprocessingShape">
                    <wps:wsp>
                      <wps:cNvSpPr/>
                      <wps:spPr>
                        <a:xfrm>
                          <a:off x="0" y="0"/>
                          <a:ext cx="561975" cy="33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A1C6C">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Цех № 109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85" style="position:absolute;left:0;text-align:left;margin-left:502.05pt;margin-top:6.1pt;width:44.25pt;height:2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fPzAIAALUFAAAOAAAAZHJzL2Uyb0RvYy54bWysVM1u2zAMvg/YOwi6r7bTpF2NOkXQosOA&#10;oi3WDj0rslwbkCVNUhJnpwG7Dtgj7CF2GfbTZ3DeaJRkO0FX7DDMB5kSyY/iJ5LHJ03N0ZJpU0mR&#10;4WQvxogJKvNK3Gf47e35i5cYGUtETrgULMNrZvDJ9Pmz45VK2UiWkudMIwARJl2pDJfWqjSKDC1Z&#10;TcyeVEyAspC6Jha2+j7KNVkBes2jURwfRCupc6UlZcbA6VlQ4qnHLwpG7VVRGGYRzzDczfpV+3Xu&#10;1mh6TNJ7TVRZ0e4a5B9uUZNKQNAB6oxYgha6+gOqrqiWRhZ2j8o6kkVRUeZzgGyS+FE2NyVRzOcC&#10;5Bg10GT+Hyy9XF5rVOXwdvtjjASp4ZHaL5sPm8/tz/Zh87H92j60Pzaf2l/tt/Y7clbA2UqZFFxv&#10;1LXudgZER0BT6Nr9ITXUeJ7XA8+ssYjC4eQgOTqcYERBtQ8fyIASbZ2VNvYVkzVyQoY1PKNnlywv&#10;jA2mvYmLJeR5xTmck5QLtIJcRodx7D2M5FXutE7pq4qdco2WBOrBNkkXd8cKbsEFXMZlGHLykl1z&#10;FvDfsAL4gixGIYCr1C0moZQJmwRVSXIWQk1i+PpgvYdPmQsAdMgFXHLA7gB6ywDSYwcCOnvnynyh&#10;D85d5n9zHjx8ZCns4FxXQuqnMuOQVRc52PckBWocS7aZN76WJkfO1B3NZb6GAtMydJ5R9LyCN70g&#10;xl4TDa0GTQnjw17BUnAJbyc7CaNS6vdPnTt76ADQYrSC1s2webcgmmHEXwvojaNkPHa97jfjyeEI&#10;NnpXM9/ViEV9KqEaEhhUinrR2Vvei4WW9R1MmZmLCioiKMTOMLW635zaMFJgTlE2m3kz6G9F7IW4&#10;UdSBO6Jdzd42d0SrrrAtdMSl7NucpI/qO9g6TyFnCyuLyhf/ltfuCWA2+Frq5pgbPrt7b7WdttPf&#10;AAAA//8DAFBLAwQUAAYACAAAACEA8ybKhOEAAAALAQAADwAAAGRycy9kb3ducmV2LnhtbEyPwU7D&#10;MAyG70i8Q2QkLtOWtJoKlKYTAoF2QJMY48DNbUxb1jhVk23l7clOcPMvf/r9uVhNthdHGn3nWEOy&#10;UCCIa2c6bjTs3p/ntyB8QDbYOyYNP+RhVV5eFJgbd+I3Om5DI2IJ+xw1tCEMuZS+bsmiX7iBOO6+&#10;3GgxxDg20ox4iuW2l6lSmbTYcbzQ4kCPLdX77cFq+FxPoflOXsLrHmcfs3Vb1ZunSuvrq+nhHkSg&#10;KfzBcNaP6lBGp8od2HjRx6zUMolsnNIUxJlQd2kGotKQLW9AloX8/0P5CwAA//8DAFBLAQItABQA&#10;BgAIAAAAIQC2gziS/gAAAOEBAAATAAAAAAAAAAAAAAAAAAAAAABbQ29udGVudF9UeXBlc10ueG1s&#10;UEsBAi0AFAAGAAgAAAAhADj9If/WAAAAlAEAAAsAAAAAAAAAAAAAAAAALwEAAF9yZWxzLy5yZWxz&#10;UEsBAi0AFAAGAAgAAAAhADIaR8/MAgAAtQUAAA4AAAAAAAAAAAAAAAAALgIAAGRycy9lMm9Eb2Mu&#10;eG1sUEsBAi0AFAAGAAgAAAAhAPMmyoThAAAACwEAAA8AAAAAAAAAAAAAAAAAJgUAAGRycy9kb3du&#10;cmV2LnhtbFBLBQYAAAAABAAEAPMAAAA0BgAAAAA=&#10;" filled="f" strokecolor="black [3213]" strokeweight="1pt">
                <v:textbox>
                  <w:txbxContent>
                    <w:p w:rsidR="00637CBB" w:rsidRPr="00184E9D" w:rsidRDefault="00637CBB" w:rsidP="004A1C6C">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Цех № 109</w:t>
                      </w:r>
                    </w:p>
                  </w:txbxContent>
                </v:textbox>
              </v:rect>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1A1C2C1D" wp14:editId="45D5052A">
                <wp:simplePos x="0" y="0"/>
                <wp:positionH relativeFrom="column">
                  <wp:posOffset>4794885</wp:posOffset>
                </wp:positionH>
                <wp:positionV relativeFrom="paragraph">
                  <wp:posOffset>325120</wp:posOffset>
                </wp:positionV>
                <wp:extent cx="104775" cy="0"/>
                <wp:effectExtent l="0" t="0" r="9525"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25"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55pt,25.6pt" to="385.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TC4wEAANwDAAAOAAAAZHJzL2Uyb0RvYy54bWysU82O0zAQviPxDpbvNGkFLIqa7mFXcEFQ&#10;8fMAXsduLPwn2zTpDTgj9RF4BQ4grbTAMzhvxNhNs6sFIYS4OB7PfN/MNzNZnvZKoi1zXhhd4/ms&#10;xIhpahqhNzV+/erxvUcY+UB0Q6TRrMY75vHp6u6dZWcrtjCtkQ1zCEi0rzpb4zYEWxWFpy1TxM+M&#10;ZRqc3DhFAphuUzSOdMCuZLEoy4dFZ1xjnaHMe3g9PzjxKvNzzmh4zrlnAckaQ20hny6fF+ksVktS&#10;bRyxraBjGeQfqlBEaEg6UZ2TQNBbJ36hUoI64w0PM2pUYTgXlGUNoGZe3lLzsiWWZS3QHG+nNvn/&#10;R0ufbdcOiQZmt3iAkSYKhhQ/De+GffwWPw97NLyPP+LX+CVexu/xcvgA96vhI9yTM16Nz3uU8NDN&#10;zvoKSM/02o2Wt2uXWtNzp9IXRKM+T2A3TYD1AVF4nJf3T06gDnp0Fdc463x4woxC6VJjKXTqDanI&#10;9qkPkAtCjyFgpDoOmfMt7CRLwVK/YBz0plwZnTeNnUmHtgR2pHkzTyqAK0cmCBdSTqDyz6AxNsFY&#10;3r6/BU7ROaPRYQIqoY37XdbQH0vlh/ij6oPWJPvCNLs8h9wOWKGsbFz3tKM37Qy//ilXPwEAAP//&#10;AwBQSwMEFAAGAAgAAAAhAPPxW+jeAAAACQEAAA8AAABkcnMvZG93bnJldi54bWxMj01Pg0AQhu8m&#10;/ofNmHizC00oDbI0jR8nPSB68Lhlp0DKzhJ2C+ivd4wHe5yZN888b75bbC8mHH3nSEG8ikAg1c50&#10;1Cj4eH++24LwQZPRvSNU8IUedsX1Va4z42Z6w6kKjWAI+UwraEMYMil93aLVfuUGJL4d3Wh14HFs&#10;pBn1zHDby3UUbaTVHfGHVg/40GJ9qs5WQfr0UpXD/Pj6XcpUluXkwvb0qdTtzbK/BxFwCf9h+NVn&#10;dSjY6eDOZLzomZEkMUcVJPEaBAfSNN6AOPwtZJHLywbFDwAAAP//AwBQSwECLQAUAAYACAAAACEA&#10;toM4kv4AAADhAQAAEwAAAAAAAAAAAAAAAAAAAAAAW0NvbnRlbnRfVHlwZXNdLnhtbFBLAQItABQA&#10;BgAIAAAAIQA4/SH/1gAAAJQBAAALAAAAAAAAAAAAAAAAAC8BAABfcmVscy8ucmVsc1BLAQItABQA&#10;BgAIAAAAIQDr2nTC4wEAANwDAAAOAAAAAAAAAAAAAAAAAC4CAABkcnMvZTJvRG9jLnhtbFBLAQIt&#10;ABQABgAIAAAAIQDz8Vvo3gAAAAkBAAAPAAAAAAAAAAAAAAAAAD0EAABkcnMvZG93bnJldi54bWxQ&#10;SwUGAAAAAAQABADzAAAASAUAAAAA&#10;" strokecolor="black [3040]"/>
            </w:pict>
          </mc:Fallback>
        </mc:AlternateContent>
      </w:r>
      <w:r w:rsidR="005F053B">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1833F1AE" wp14:editId="1BCB5663">
                <wp:simplePos x="0" y="0"/>
                <wp:positionH relativeFrom="column">
                  <wp:posOffset>4899660</wp:posOffset>
                </wp:positionH>
                <wp:positionV relativeFrom="paragraph">
                  <wp:posOffset>86995</wp:posOffset>
                </wp:positionV>
                <wp:extent cx="619125" cy="542925"/>
                <wp:effectExtent l="0" t="0" r="28575" b="28575"/>
                <wp:wrapNone/>
                <wp:docPr id="121" name="Прямоугольник 121"/>
                <wp:cNvGraphicFramePr/>
                <a:graphic xmlns:a="http://schemas.openxmlformats.org/drawingml/2006/main">
                  <a:graphicData uri="http://schemas.microsoft.com/office/word/2010/wordprocessingShape">
                    <wps:wsp>
                      <wps:cNvSpPr/>
                      <wps:spPr>
                        <a:xfrm>
                          <a:off x="0" y="0"/>
                          <a:ext cx="619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рекламно-выставочной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086" style="position:absolute;left:0;text-align:left;margin-left:385.8pt;margin-top:6.85pt;width:48.75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XzyAIAALUFAAAOAAAAZHJzL2Uyb0RvYy54bWysVM1u2zAMvg/YOwi6r/5B0i5GnSJo0WFA&#10;0RZrh54VWWoMyJImKbGz04BdB+wR9hC7DPvpMzhvNEp2nKArdhiWg0OK5Ed9FMnjk6YSaMWMLZXM&#10;cXIQY8QkVUUp73P89vb8xUuMrCOyIEJJluM1s/hk+vzZca0zlqqFEgUzCECkzWqd44VzOosiSxes&#10;IvZAaSbByJWpiAPV3EeFITWgVyJK4/gwqpUptFGUWQunZ50RTwM+54y6K84tc0jkGO7mwteE79x/&#10;o+kxye4N0YuS9tcg/3CLipQSkg5QZ8QRtDTlH1BVSY2yirsDqqpIcV5SFjgAmyR+xOZmQTQLXKA4&#10;Vg9lsv8Pll6urg0qC3i7NMFIkgoeqf2y+bD53P5sHzYf26/tQ/tj86n91X5rvyPvBTWrtc0g9EZf&#10;m16zIPoCNNxU/h+ooSbUeT3UmTUOUTg8TCZJOsaIgmk8SicgA0q0C9bGuldMVcgLOTbwjKG6ZHVh&#10;Xee6dfG5pDovhYBzkgmJas/lKI5DhFWiLLzVG0NXsVNh0IpAP7gmcIG8e16gCQmX8Qw7TkFya8E6&#10;/DeMQ72ARdol8J26wySUMumSzrQgBetSjWP49SSHWwTKQgKgR+ZwyQG7B3gauytA7+9DWWj0Ibhn&#10;/rfgISJkVtINwVUplXmKmQBWfebOf1ukrjS+Sq6ZN6GXDgNXfzRXxRoazKhu8qym5yW86QWx7poY&#10;GDUYSlgf7go+XCh4O9VLGC2Uef/UufeHCQArRjWMbo7tuyUxDCPxWsJsTJLRyM96UEbjoxQUs2+Z&#10;71vksjpV0A3Q/XC7IHp/J7YiN6q6gy0z81nBRCSF3DmmzmyVU9etFNhTlM1mwQ3mWxN3IW809eC+&#10;0L5nb5s7YnTf2A4m4lJtx5xkj/q78/WRUs2WTvEyNP+urv0TwG4IvdTvMb989vXgtdu2098AAAD/&#10;/wMAUEsDBBQABgAIAAAAIQAXvU/w4QAAAAkBAAAPAAAAZHJzL2Rvd25yZXYueG1sTI9BS8NAEIXv&#10;gv9hGcFLsZtUSJqYTRFF6UEEqx68bbJjNjY7G7LbNv57x5Meh/fx3jfVZnaDOOIUek8K0mUCAqn1&#10;pqdOwdvrw9UaRIiajB48oYJvDLCpz88qXRp/ohc87mInuIRCqRXYGMdSytBadDos/YjE2aefnI58&#10;Tp00kz5xuRvkKkky6XRPvGD1iHcW2/3u4BR8bOfYfaWP8WmvF++LrW3a5/tGqcuL+fYGRMQ5/sHw&#10;q8/qULNT4w9kghgU5HmaMcrBdQ6CgXVWpCAaBUWxAllX8v8H9Q8AAAD//wMAUEsBAi0AFAAGAAgA&#10;AAAhALaDOJL+AAAA4QEAABMAAAAAAAAAAAAAAAAAAAAAAFtDb250ZW50X1R5cGVzXS54bWxQSwEC&#10;LQAUAAYACAAAACEAOP0h/9YAAACUAQAACwAAAAAAAAAAAAAAAAAvAQAAX3JlbHMvLnJlbHNQSwEC&#10;LQAUAAYACAAAACEAF34F88gCAAC1BQAADgAAAAAAAAAAAAAAAAAuAgAAZHJzL2Uyb0RvYy54bWxQ&#10;SwECLQAUAAYACAAAACEAF71P8OEAAAAJAQAADwAAAAAAAAAAAAAAAAAiBQAAZHJzL2Rvd25yZXYu&#10;eG1sUEsFBgAAAAAEAAQA8wAAADAGAAAAAA==&#10;" filled="f" strokecolor="black [3213]" strokeweight="1pt">
                <v:textbox>
                  <w:txbxContent>
                    <w:p w:rsidR="00637CBB" w:rsidRPr="00184E9D" w:rsidRDefault="00637CBB" w:rsidP="005F053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рекламно-выставочной деятельности</w:t>
                      </w:r>
                    </w:p>
                  </w:txbxContent>
                </v:textbox>
              </v:rect>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62BDD3F4" wp14:editId="27791621">
                <wp:simplePos x="0" y="0"/>
                <wp:positionH relativeFrom="column">
                  <wp:posOffset>4109085</wp:posOffset>
                </wp:positionH>
                <wp:positionV relativeFrom="paragraph">
                  <wp:posOffset>48895</wp:posOffset>
                </wp:positionV>
                <wp:extent cx="57150" cy="0"/>
                <wp:effectExtent l="0" t="0" r="1905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5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323.55pt,3.85pt" to="328.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Xr4gEAANsDAAAOAAAAZHJzL2Uyb0RvYy54bWysU0uO1DAQ3SNxB8t7OslIAyjq9CxmBBsE&#10;LT4H8Dh2x8I/2aaT3gFrpD4CV2AB0kgzcAbnRpTd6QwChBBi47hc9V7Vq6oszwYl0ZY5L4xucLUo&#10;MWKamlboTYNfvXx07yFGPhDdEmk0a/COeXy2untn2duanZjOyJY5BCTa171tcBeCrYvC044p4hfG&#10;Mg1ObpwiAUy3KVpHemBXsjgpy/tFb1xrnaHMe3i9ODjxKvNzzmh4xrlnAckGQ20hny6fl+ksVktS&#10;bxyxnaBTGeQfqlBEaEg6U12QQNAbJ36hUoI64w0PC2pUYTgXlGUNoKYqf1LzoiOWZS3QHG/nNvn/&#10;R0ufbtcOiRZmV8GoNFEwpPhxfDvu4038NO7R+C5+i1/i53gVv8ar8T3cr8cPcE/OeD0971HCQzd7&#10;62sgPddrN1nerl1qzcCdSl8QjYY8gd08ATYEROHx9EF1CmOiR09xC7POh8fMKJQuDZZCp9aQmmyf&#10;+ACpIPQYAkYq45A438JOshQs9XPGQS6kqjI6Lxo7lw5tCaxI+7pKIoArRyYIF1LOoPLPoCk2wVhe&#10;vr8FztE5o9FhBiqhjftd1jAcS+WH+KPqg9Yk+9K0uzyG3A7YoKxs2va0oj/aGX77T66+AwAA//8D&#10;AFBLAwQUAAYACAAAACEAhjHLPtsAAAAHAQAADwAAAGRycy9kb3ducmV2LnhtbEyOTU+DQBRF9yb9&#10;D5Nn0p0daio0lKFp/FjpAtFFl1PmCaTMG8JMAf31Pt3o8ubenHuy/Ww7MeLgW0cK1qsIBFLlTEu1&#10;gve3p5stCB80Gd05QgWf6GGfL64ynRo30SuOZagFQ8inWkETQp9K6asGrfYr1yNx9+EGqwPHoZZm&#10;0BPDbSdvoyiWVrfED43u8b7B6lxerILk8bks+unh5auQiSyK0YXt+ajU8no+7EAEnMPfGH70WR1y&#10;djq5CxkvOgXxJlnzlGEJCO7ju5jz6TfLPJP//fNvAAAA//8DAFBLAQItABQABgAIAAAAIQC2gziS&#10;/gAAAOEBAAATAAAAAAAAAAAAAAAAAAAAAABbQ29udGVudF9UeXBlc10ueG1sUEsBAi0AFAAGAAgA&#10;AAAhADj9If/WAAAAlAEAAAsAAAAAAAAAAAAAAAAALwEAAF9yZWxzLy5yZWxzUEsBAi0AFAAGAAgA&#10;AAAhAMbXZeviAQAA2wMAAA4AAAAAAAAAAAAAAAAALgIAAGRycy9lMm9Eb2MueG1sUEsBAi0AFAAG&#10;AAgAAAAhAIYxyz7bAAAABwEAAA8AAAAAAAAAAAAAAAAAPAQAAGRycy9kb3ducmV2LnhtbFBLBQYA&#10;AAAABAAEAPMAAABEBQ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6B52A556" wp14:editId="5C9DBAAB">
                <wp:simplePos x="0" y="0"/>
                <wp:positionH relativeFrom="column">
                  <wp:posOffset>3328035</wp:posOffset>
                </wp:positionH>
                <wp:positionV relativeFrom="paragraph">
                  <wp:posOffset>267970</wp:posOffset>
                </wp:positionV>
                <wp:extent cx="85725" cy="0"/>
                <wp:effectExtent l="0" t="0" r="9525" b="1905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62.05pt,21.1pt" to="268.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XJ4wEAANsDAAAOAAAAZHJzL2Uyb0RvYy54bWysU82O0zAQviPxDpbvNGmlhVXUdA+7gguC&#10;ip8H8Dp2Y+E/2aZJb8AZqY/AK3AAaaUFnsF5I8ZumkXLCiHExfF45vtmvpnJ8qxXEm2Z88LoGs9n&#10;JUZMU9MIvanx61ePH5xi5APRDZFGsxrvmMdnq/v3lp2t2MK0RjbMISDRvupsjdsQbFUUnrZMET8z&#10;lmlwcuMUCWC6TdE40gG7ksWiLB8WnXGNdYYy7+H14uDEq8zPOaPhOeeeBSRrDLWFfLp8XqazWC1J&#10;tXHEtoKOZZB/qEIRoSHpRHVBAkFvnfiNSgnqjDc8zKhRheFcUJY1gJp5eUvNy5ZYlrVAc7yd2uT/&#10;Hy19tl07JBqYXQmj0kTBkOKn4d2wj9/i52GPhvfxR/wav8Sr+D1eDR/gfj18hHtyxuvxeY8SHrrZ&#10;WV8B6bleu9Hydu1Sa3ruVPqCaNTnCeymCbA+IAqPpyePFicY0aOnuIFZ58MTZhRKlxpLoVNrSEW2&#10;T32AVBB6DAEjlXFInG9hJ1kKlvoF4yAXUs0zOi8aO5cObQmsSPNmnkQAV45MEC6knEDln0FjbIKx&#10;vHx/C5yic0ajwwRUQht3V9bQH0vlh/ij6oPWJPvSNLs8htwO2KCsbNz2tKK/2hl+80+ufgIAAP//&#10;AwBQSwMEFAAGAAgAAAAhAJStu/DfAAAACQEAAA8AAABkcnMvZG93bnJldi54bWxMj01Pg0AQhu8m&#10;/ofNmHizS7EtDWVpjB8nPSB68Lhlp0DKzhJ2C+ivd4wHPc7Mk3eeN9vPthMjDr51pGC5iEAgVc60&#10;VCt4f3u62YLwQZPRnSNU8Ike9vnlRaZT4yZ6xbEMteAQ8qlW0ITQp1L6qkGr/cL1SHw7usHqwONQ&#10;SzPoicNtJ+Mo2kirW+IPje7xvsHqVJ6tguTxuSz66eHlq5CJLIrRhe3pQ6nrq/luByLgHP5g+NFn&#10;dcjZ6eDOZLzoFKzj1ZJRBas4BsHA+jbZgDj8LmSeyf8N8m8AAAD//wMAUEsBAi0AFAAGAAgAAAAh&#10;ALaDOJL+AAAA4QEAABMAAAAAAAAAAAAAAAAAAAAAAFtDb250ZW50X1R5cGVzXS54bWxQSwECLQAU&#10;AAYACAAAACEAOP0h/9YAAACUAQAACwAAAAAAAAAAAAAAAAAvAQAAX3JlbHMvLnJlbHNQSwECLQAU&#10;AAYACAAAACEAD7/FyeMBAADbAwAADgAAAAAAAAAAAAAAAAAuAgAAZHJzL2Uyb0RvYy54bWxQSwEC&#10;LQAUAAYACAAAACEAlK278N8AAAAJAQAADwAAAAAAAAAAAAAAAAA9BAAAZHJzL2Rvd25yZXYueG1s&#10;UEsFBgAAAAAEAAQA8wAAAEkFA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2A0F17A7" wp14:editId="200B19DE">
                <wp:simplePos x="0" y="0"/>
                <wp:positionH relativeFrom="column">
                  <wp:posOffset>3413760</wp:posOffset>
                </wp:positionH>
                <wp:positionV relativeFrom="paragraph">
                  <wp:posOffset>106045</wp:posOffset>
                </wp:positionV>
                <wp:extent cx="628650" cy="361950"/>
                <wp:effectExtent l="0" t="0" r="19050" b="19050"/>
                <wp:wrapNone/>
                <wp:docPr id="100" name="Прямоугольник 100"/>
                <wp:cNvGraphicFramePr/>
                <a:graphic xmlns:a="http://schemas.openxmlformats.org/drawingml/2006/main">
                  <a:graphicData uri="http://schemas.microsoft.com/office/word/2010/wordprocessingShape">
                    <wps:wsp>
                      <wps:cNvSpPr/>
                      <wps:spPr>
                        <a:xfrm>
                          <a:off x="0" y="0"/>
                          <a:ext cx="628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защиты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87" style="position:absolute;left:0;text-align:left;margin-left:268.8pt;margin-top:8.35pt;width:49.5pt;height: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OpyQIAALUFAAAOAAAAZHJzL2Uyb0RvYy54bWysVM1u2zAMvg/YOwi6r46zNm2NOkXQosOA&#10;oivWDj0rstQYkCVNUmJnpwG7Dtgj7CF2GfbTZ3DeaJRku1lX7DAsB4cUyY/iJ5JHx00l0IoZWyqZ&#10;43RnhBGTVBWlvM3xm+uzZwcYWUdkQYSSLMdrZvHx9OmTo1pnbKwWShTMIACRNqt1jhfO6SxJLF2w&#10;itgdpZkEI1emIg5Uc5sUhtSAXolkPBpNklqZQhtFmbVwehqNeBrwOWfUveLcModEjuFuLnxN+M79&#10;N5kekezWEL0oaXcN8g+3qEgpIekAdUocQUtT/gFVldQoq7jboapKFOclZaEGqCYdPajmakE0C7UA&#10;OVYPNNn/B0svVpcGlQW83Qj4kaSCR2o/b95vPrU/2rvNh/ZLe9d+33xsf7Zf22/IewFntbYZhF7p&#10;S9NpFkRPQMNN5f+hNNQEntcDz6xxiMLhZHww2YNsFEzPJ+khyICS3AdrY90LpirkhRwbeMbALlmd&#10;WxddexefS6qzUgg4J5mQqIZaxvtwT69bJcrCW4Piu4qdCINWBPrBNWmXd8sLbiEkXMZXGGsKklsL&#10;FvFfMw58QRXjmOB3TEIpky6NpgUpWEy1N4Jfn6yPCCULCYAemcMlB+wOoPeMID12JKDz96EsNPoQ&#10;3FX+t+AhImRW0g3BVSmVeawyAVV1maN/T1KkxrPkmnkTemkSXP3RXBVraDCj4uRZTc9KeNNzYt0l&#10;MTBq0AawPtwr+HCh4O1UJ2G0UObdY+feHyYArBjVMLo5tm+XxDCMxEsJs3GY7u76WQ/K7t7+GBSz&#10;bZlvW+SyOlHQDSksKk2D6P2d6EVuVHUDW2bms4KJSAq5c0yd6ZUTF1cK7CnKZrPgBvOtiTuXV5p6&#10;cE+079nr5oYY3TW2g4m4UP2Yk+xBf0dfHynVbOkUL0Pz3/PaPQHshtBL3R7zy2dbD17323b6CwAA&#10;//8DAFBLAwQUAAYACAAAACEAl+yhc+AAAAAJAQAADwAAAGRycy9kb3ducmV2LnhtbEyPwU7DMAyG&#10;70i8Q2QkLhNLR0WKStMJgUA7ICQGHLi5jWnKmqRqsq28PeYER/v/9PtztZ7dIA40xT54DatlBoJ8&#10;G0zvOw1vrw8X1yBiQm9wCJ40fFOEdX16UmFpwtG/0GGbOsElPpaowaY0llLG1pLDuAwjec4+w+Qw&#10;8Th10kx45HI3yMssU9Jh7/mCxZHuLLW77d5p+NjMqftaPaanHS7eFxvbtM/3jdbnZ/PtDYhEc/qD&#10;4Vef1aFmpybsvYli0HCVF4pRDlQBggGVK140Goq8AFlX8v8H9Q8AAAD//wMAUEsBAi0AFAAGAAgA&#10;AAAhALaDOJL+AAAA4QEAABMAAAAAAAAAAAAAAAAAAAAAAFtDb250ZW50X1R5cGVzXS54bWxQSwEC&#10;LQAUAAYACAAAACEAOP0h/9YAAACUAQAACwAAAAAAAAAAAAAAAAAvAQAAX3JlbHMvLnJlbHNQSwEC&#10;LQAUAAYACAAAACEAFaWDqckCAAC1BQAADgAAAAAAAAAAAAAAAAAuAgAAZHJzL2Uyb0RvYy54bWxQ&#10;SwECLQAUAAYACAAAACEAl+yhc+AAAAAJAQAADwAAAAAAAAAAAAAAAAAjBQAAZHJzL2Rvd25yZXYu&#10;eG1sUEsFBgAAAAAEAAQA8wAAADA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защиты ресурсов</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64EC15F7" wp14:editId="50138709">
                <wp:simplePos x="0" y="0"/>
                <wp:positionH relativeFrom="column">
                  <wp:posOffset>2546985</wp:posOffset>
                </wp:positionH>
                <wp:positionV relativeFrom="paragraph">
                  <wp:posOffset>106045</wp:posOffset>
                </wp:positionV>
                <wp:extent cx="66675" cy="0"/>
                <wp:effectExtent l="0" t="0" r="9525"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00.55pt,8.35pt" to="205.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8I4gEAANkDAAAOAAAAZHJzL2Uyb0RvYy54bWysU82O0zAQviPxDpbvNOkKCkRN97AruCCo&#10;+HkAr2M3Fv6TbZr0BpyR+gi8AodFWmmBZ3DeiLGbZhEghBAXZ8Yz3zfzjSfL015JtGXOC6NrPJ+V&#10;GDFNTSP0psavXj668wAjH4huiDSa1XjHPD5d3b617GzFTkxrZMMcAhLtq87WuA3BVkXhacsU8TNj&#10;mYYgN06RAK7bFI0jHbArWZyU5aLojGusM5R5D7fnhyBeZX7OGQ3POPcsIFlj6C3k0+XzIp3Fakmq&#10;jSO2FXRsg/xDF4oIDUUnqnMSCHrjxC9USlBnvOFhRo0qDOeCsqwB1MzLn9S8aIllWQsMx9tpTP7/&#10;0dKn27VDoqnxw7sYaaLgjeLH4e2wj1/ip2GPhnfxW/wcL+NV/BqvhvdgXw8fwE7BeD1e7xHAYZad&#10;9RVQnum1Gz1v1y4NpudOpS9IRn2e/26aP+sDonC5WCzu38OIHiPFDcw6Hx4zo1AyaiyFToMhFdk+&#10;8QFKQeoxBZzUxqFwtsJOspQs9XPGQSyUmmd0XjN2Jh3aEliQ5vU8iQCunJkgXEg5gco/g8bcBGN5&#10;9f4WOGXnikaHCaiENu53VUN/bJUf8o+qD1qT7AvT7PIz5HHA/mRl466nBf3Rz/CbP3L1HQAA//8D&#10;AFBLAwQUAAYACAAAACEAtHbQMdwAAAAJAQAADwAAAGRycy9kb3ducmV2LnhtbEyPTU+EMBCG7yb+&#10;h2ZMvLmlZgMbpGyMHyc9IHrw2KUjkKVTQruA/nrHeNDjzPvknWeK/eoGMeMUek8a1CYBgdR421Or&#10;4e318WoHIkRD1gyeUMMnBtiX52eFya1f6AXnOraCSyjkRkMX45hLGZoOnQkbPyJx9uEnZyKPUyvt&#10;ZBYud4O8TpJUOtMTX+jMiHcdNsf65DRkD091NS73z1+VzGRVzT7uju9aX16stzcgIq7xD4YffVaH&#10;kp0O/kQ2iEHDNlGKUQ7SDAQDW6VSEIffhSwL+f+D8hsAAP//AwBQSwECLQAUAAYACAAAACEAtoM4&#10;kv4AAADhAQAAEwAAAAAAAAAAAAAAAAAAAAAAW0NvbnRlbnRfVHlwZXNdLnhtbFBLAQItABQABgAI&#10;AAAAIQA4/SH/1gAAAJQBAAALAAAAAAAAAAAAAAAAAC8BAABfcmVscy8ucmVsc1BLAQItABQABgAI&#10;AAAAIQByhF8I4gEAANkDAAAOAAAAAAAAAAAAAAAAAC4CAABkcnMvZTJvRG9jLnhtbFBLAQItABQA&#10;BgAIAAAAIQC0dtAx3AAAAAkBAAAPAAAAAAAAAAAAAAAAADwEAABkcnMvZG93bnJldi54bWxQSwUG&#10;AAAAAAQABADzAAAARQU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18304A1A" wp14:editId="0F977528">
                <wp:simplePos x="0" y="0"/>
                <wp:positionH relativeFrom="column">
                  <wp:posOffset>699135</wp:posOffset>
                </wp:positionH>
                <wp:positionV relativeFrom="paragraph">
                  <wp:posOffset>334645</wp:posOffset>
                </wp:positionV>
                <wp:extent cx="0" cy="85725"/>
                <wp:effectExtent l="76200" t="19050" r="114300" b="66675"/>
                <wp:wrapNone/>
                <wp:docPr id="65" name="Прямая со стрелкой 65"/>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5" o:spid="_x0000_s1026" type="#_x0000_t32" style="position:absolute;margin-left:55.05pt;margin-top:26.35pt;width:0;height:6.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639gEAAPsDAAAOAAAAZHJzL2Uyb0RvYy54bWysU0uOEzEQ3SNxB8t70p1IM4yidGaRATYI&#10;Ij4H8LjttIV/Kpt0shu4wByBK7BhwUdzhu4bUXYnPYgZJITYVLfteq9ePZcX5zujyVZAUM5WdDop&#10;KRGWu1rZTUXfvnn66IySEJmtmXZWVHQvAj1fPnywaP1czFzjdC2AIIkN89ZXtInRz4si8EYYFibO&#10;C4uH0oFhEZewKWpgLbIbXczK8rRoHdQeHBch4O7FcEiXmV9KweNLKYOIRFcUtcUcIcfLFIvlgs03&#10;wHyj+EEG+wcVhimLRUeqCxYZeQ/qDpVRHFxwMk64M4WTUnGRe8BupuVv3bxumBe5FzQn+NGm8P9o&#10;+YvtGoiqK3p6QollBu+o+9Rf9dfdj+5zf036D90Nhv5jf9V96b5337qb7ivBZHSu9WGOBCu7hsMq&#10;+DUkG3YSTPpig2SX3d6PbotdJHzY5Lh7dvJ4ltmKW5iHEJ8JZ0j6qWiIwNSmiStnLd6og2n2mm2f&#10;h4iFEXgEpJraphiZ0k9sTeLeY0sMwLVJMuam8yJJH8Tmv7jXYsC+EhLtQHlDjTyIYqWBbBmOUP1u&#10;OrJgZoJIpfUIKrOwP4IOuQkm8nD+LXDMzhWdjSPQKOvgvqpxd5Qqh/xj10Ovqe1LV+/z1WU7cMKy&#10;P4fXkEb413WG377Z5U8AAAD//wMAUEsDBBQABgAIAAAAIQBLHnA63QAAAAkBAAAPAAAAZHJzL2Rv&#10;d25yZXYueG1sTI/LasMwEEX3hf6DmEJ3jWxD3OBaDmnBFEI3eXSRnWJNLBNpZCzFcf6+Sjft8s4c&#10;7pwpl5M1bMTBd44EpLMEGFLjVEetgP2uflkA80GSksYRCrihh2X1+FDKQrkrbXDchpbFEvKFFKBD&#10;6AvOfaPRSj9zPVLcndxgZYhxaLka5DWWW8OzJMm5lR3FC1r2+KGxOW8vVkCNn+cuN3jYTIdW23Fe&#10;f63fv4V4fppWb8ACTuEPhrt+VIcqOh3dhZRnJuY0SSMqYJ69ArsDv4OjgDzPgFcl//9B9QMAAP//&#10;AwBQSwECLQAUAAYACAAAACEAtoM4kv4AAADhAQAAEwAAAAAAAAAAAAAAAAAAAAAAW0NvbnRlbnRf&#10;VHlwZXNdLnhtbFBLAQItABQABgAIAAAAIQA4/SH/1gAAAJQBAAALAAAAAAAAAAAAAAAAAC8BAABf&#10;cmVscy8ucmVsc1BLAQItABQABgAIAAAAIQAqg8639gEAAPsDAAAOAAAAAAAAAAAAAAAAAC4CAABk&#10;cnMvZTJvRG9jLnhtbFBLAQItABQABgAIAAAAIQBLHnA63QAAAAkBAAAPAAAAAAAAAAAAAAAAAFAE&#10;AABkcnMvZG93bnJldi54bWxQSwUGAAAAAAQABADzAAAAWgUAAAAA&#10;" strokecolor="black [3040]">
                <v:stroke endarrow="open"/>
              </v:shape>
            </w:pict>
          </mc:Fallback>
        </mc:AlternateContent>
      </w:r>
    </w:p>
    <w:p w:rsidR="00B20836" w:rsidRDefault="003A52D6" w:rsidP="004C142F">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2672" behindDoc="0" locked="0" layoutInCell="1" allowOverlap="1">
                <wp:simplePos x="0" y="0"/>
                <wp:positionH relativeFrom="column">
                  <wp:posOffset>-596265</wp:posOffset>
                </wp:positionH>
                <wp:positionV relativeFrom="paragraph">
                  <wp:posOffset>267335</wp:posOffset>
                </wp:positionV>
                <wp:extent cx="133350" cy="0"/>
                <wp:effectExtent l="0" t="0" r="19050" b="19050"/>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9"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46.95pt,21.05pt" to="-36.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8H4wEAANwDAAAOAAAAZHJzL2Uyb0RvYy54bWysU82O0zAQviPxDpbvNOlWIDZquoddwQVB&#10;xc8DeB27sfCfbNOkN+CM1EfgFTiw0koLPIPzRozdNIsAIYS4OB7PfN/MNzNZnvVKoi1zXhhd4/ms&#10;xIhpahqhNzV+9fLRvYcY+UB0Q6TRrMY75vHZ6u6dZWcrdmJaIxvmEJBoX3W2xm0ItioKT1umiJ8Z&#10;yzQ4uXGKBDDdpmgc6YBdyeKkLB8UnXGNdYYy7+H14uDEq8zPOaPhGeeeBSRrDLWFfLp8XqazWC1J&#10;tXHEtoKOZZB/qEIRoSHpRHVBAkFvnPiFSgnqjDc8zKhRheFcUJY1gJp5+ZOaFy2xLGuB5ng7tcn/&#10;P1r6dLt2SDQwu9NTjDRRMKT4cXg77OOX+GnYo+Fd/Bav4ud4Hb/G6+E93G+GD3BPzngzPu9RwkM3&#10;O+srID3Xazda3q5dak3PnUpfEI36PIHdNAHWB0Thcb5YLO7DnOjRVdzirPPhMTMKpUuNpdCpN6Qi&#10;2yc+QC4IPYaAkeo4ZM63sJMsBUv9nHHQm3JldN40di4d2hLYkeb1PKkArhyZIFxIOYHKP4PG2ARj&#10;efv+FjhF54xGhwmohDbud1lDfyyVH+KPqg9ak+xL0+zyHHI7YIWysnHd047+aGf47U+5+g4AAP//&#10;AwBQSwMEFAAGAAgAAAAhAFMbB33eAAAACQEAAA8AAABkcnMvZG93bnJldi54bWxMj01PhDAQhu8m&#10;/odmTLyxZdHILlI2xo+THhA9eOzSEcjSKaFdQH+9Y/agx3nnyTvP5LvF9mLC0XeOFKxXMQik2pmO&#10;GgXvb0/RBoQPmozuHaGCL/SwK87Pcp0ZN9MrTlVoBJeQz7SCNoQhk9LXLVrtV25A4t2nG60OPI6N&#10;NKOeudz2MonjG2l1R3yh1QPet1gfqqNVkD4+V+UwP7x8lzKVZTm5sDl8KHV5sdzdggi4hD8YfvVZ&#10;HQp22rsjGS96BdH2asuogutkDYKBKE042J8CWeTy/wfFDwAAAP//AwBQSwECLQAUAAYACAAAACEA&#10;toM4kv4AAADhAQAAEwAAAAAAAAAAAAAAAAAAAAAAW0NvbnRlbnRfVHlwZXNdLnhtbFBLAQItABQA&#10;BgAIAAAAIQA4/SH/1gAAAJQBAAALAAAAAAAAAAAAAAAAAC8BAABfcmVscy8ucmVsc1BLAQItABQA&#10;BgAIAAAAIQAz5u8H4wEAANwDAAAOAAAAAAAAAAAAAAAAAC4CAABkcnMvZTJvRG9jLnhtbFBLAQIt&#10;ABQABgAIAAAAIQBTGwd93gAAAAkBAAAPAAAAAAAAAAAAAAAAAD0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65D367CD" wp14:editId="7A420D6B">
                <wp:simplePos x="0" y="0"/>
                <wp:positionH relativeFrom="column">
                  <wp:posOffset>9214485</wp:posOffset>
                </wp:positionH>
                <wp:positionV relativeFrom="paragraph">
                  <wp:posOffset>10160</wp:posOffset>
                </wp:positionV>
                <wp:extent cx="533400" cy="733425"/>
                <wp:effectExtent l="0" t="0" r="19050" b="28575"/>
                <wp:wrapNone/>
                <wp:docPr id="191" name="Прямоугольник 191"/>
                <wp:cNvGraphicFramePr/>
                <a:graphic xmlns:a="http://schemas.openxmlformats.org/drawingml/2006/main">
                  <a:graphicData uri="http://schemas.microsoft.com/office/word/2010/wordprocessingShape">
                    <wps:wsp>
                      <wps:cNvSpPr/>
                      <wps:spPr>
                        <a:xfrm>
                          <a:off x="0" y="0"/>
                          <a:ext cx="533400"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размещения заказов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1" o:spid="_x0000_s1088" style="position:absolute;left:0;text-align:left;margin-left:725.55pt;margin-top:.8pt;width:42pt;height:57.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vMyQIAALUFAAAOAAAAZHJzL2Uyb0RvYy54bWysVM1u2zAMvg/YOwi6r07cpF2NOkXQosOA&#10;oi3WDj0rstwYkEVNUmJnpwG7Ftgj7CF2GfbTZ3DeaJTsuFlX7DAsB4cUyY/6KJKHR3UpyVIYW4BK&#10;6XBnQIlQHLJC3ab07fXpi5eUWMdUxiQokdKVsPRo8vzZYaUTEcMcZCYMQRBlk0qndO6cTqLI8rko&#10;md0BLRQaczAlc6ia2ygzrEL0UkbxYLAXVWAybYALa/H0pDXSScDPc8HdRZ5b4YhMKd7Nha8J35n/&#10;RpNDltwapucF767B/uEWJSsUJu2hTphjZGGKP6DKghuwkLsdDmUEeV5wETggm+HgEZurOdMicMHi&#10;WN2Xyf4/WH6+vDSkyPDtDoaUKFbiIzWf1x/Wn5ofzf36Y/OluW++r++an83X5hvxXlizStsEQ6/0&#10;pek0i6IvQJ2b0v8jNVKHOq/6OovaEY6H493d0QBfg6NpH+V47DGjh2BtrHsloCReSKnBZwzVZcsz&#10;61rXjYvPpeC0kBLPWSIVqZBLvI/4Xrcgi8xbg+K7ShxLQ5YM+8HVgQvm3fJCTSq8jGfYcgqSW0nR&#10;4r8ROdYLWcRtgt8xGedCuWFrmrNMtKnGA/x1JENv+1sEylIhoEfO8ZI9dgfwNHZbgM7fh4rQ6H1w&#10;x/xvwX1EyAzK9cFlocA8xUwiqy5z678pUlsaXyVXz+rQS3uxd/VHM8hW2GAG2smzmp8W+KZnzLpL&#10;ZnDUsA1wfbgL/OQS8O2gkyiZg3n/1Ln3xwlAKyUVjm5K7bsFM4IS+VrhbBwMRyM/60EZjfdjVMy2&#10;ZbZtUYvyGLAbsPvxdkH0/k5uxNxAeYNbZuqzookpjrlTyp3ZKMeuXSm4p7iYToMbzrdm7kxdae7B&#10;faF9z17XN8zorrEdTsQ5bMacJY/6u/X1kQqmCwd5EZr/oa7dE+BuCL3U7TG/fLb14PWwbSe/AAAA&#10;//8DAFBLAwQUAAYACAAAACEACp5m7eAAAAALAQAADwAAAGRycy9kb3ducmV2LnhtbEyPQU/DMAyF&#10;70j8h8hIXCaWBuhApemEQKAdJiQGHLiljWnKGqdqsq38e7wT3N6zn54/l8vJ92KPY+wCaVDzDARS&#10;E2xHrYb3t6eLWxAxGbKmD4QafjDCsjo9KU1hw4Fecb9JreASioXR4FIaCilj49CbOA8DEu++wuhN&#10;Yju20o7mwOW+l5dZtpDedMQXnBnwwWGz3ey8hs/VlNpv9ZzWWzP7mK1c3bw81lqfn033dyASTukv&#10;DEd8RoeKmeqwIxtFz/46V4qzrBYgjoH8KudBzUrdKJBVKf//UP0CAAD//wMAUEsBAi0AFAAGAAgA&#10;AAAhALaDOJL+AAAA4QEAABMAAAAAAAAAAAAAAAAAAAAAAFtDb250ZW50X1R5cGVzXS54bWxQSwEC&#10;LQAUAAYACAAAACEAOP0h/9YAAACUAQAACwAAAAAAAAAAAAAAAAAvAQAAX3JlbHMvLnJlbHNQSwEC&#10;LQAUAAYACAAAACEAwiFLzMkCAAC1BQAADgAAAAAAAAAAAAAAAAAuAgAAZHJzL2Uyb0RvYy54bWxQ&#10;SwECLQAUAAYACAAAACEACp5m7eAAAAALAQAADwAAAAAAAAAAAAAAAAAjBQAAZHJzL2Rvd25yZXYu&#10;eG1sUEsFBgAAAAAEAAQA8wAAADAGA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размещения заказов</w:t>
                      </w:r>
                    </w:p>
                  </w:txbxContent>
                </v:textbox>
              </v:rect>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5C1720FD" wp14:editId="7E5961E0">
                <wp:simplePos x="0" y="0"/>
                <wp:positionH relativeFrom="column">
                  <wp:posOffset>8490585</wp:posOffset>
                </wp:positionH>
                <wp:positionV relativeFrom="paragraph">
                  <wp:posOffset>267335</wp:posOffset>
                </wp:positionV>
                <wp:extent cx="533400" cy="628650"/>
                <wp:effectExtent l="0" t="0" r="19050" b="19050"/>
                <wp:wrapNone/>
                <wp:docPr id="178" name="Прямоугольник 178"/>
                <wp:cNvGraphicFramePr/>
                <a:graphic xmlns:a="http://schemas.openxmlformats.org/drawingml/2006/main">
                  <a:graphicData uri="http://schemas.microsoft.com/office/word/2010/wordprocessingShape">
                    <wps:wsp>
                      <wps:cNvSpPr/>
                      <wps:spPr>
                        <a:xfrm>
                          <a:off x="0" y="0"/>
                          <a:ext cx="533400" cy="628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производственного планирования и кооперации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8" o:spid="_x0000_s1089" style="position:absolute;left:0;text-align:left;margin-left:668.55pt;margin-top:21.05pt;width:42pt;height:4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U0ygIAALUFAAAOAAAAZHJzL2Uyb0RvYy54bWysVM1uEzEQviPxDpbvdJM0SUvUTRW1KkKq&#10;SkWLena83u5KXo+xneyGExJXJB6Bh+CC+OkzbN6IsfenoVQcEDlsPJ5vvvH8Hh1XhSRrYWwOKqbD&#10;vQElQnFIcnUb0zfXZ88OKbGOqYRJUCKmG2Hp8fzpk6NSz8QIMpCJMARJlJ2VOqaZc3oWRZZnomB2&#10;D7RQqEzBFMyhaG6jxLAS2QsZjQaDaVSCSbQBLqzF29NGSeeBP00Fd6/S1ApHZEzxbS58Tfgu/Tea&#10;H7HZrWE6y3n7DPYPryhYrtBpT3XKHCMrk/9BVeTcgIXU7XEoIkjTnIsQA0YzHDyI5ipjWoRYMDlW&#10;92my/4+WX6wvDckTrN0BlkqxAotUf96+336qf9R32w/1l/qu/r79WP+sv9bfiEdhzkptZ2h6pS9N&#10;K1k8+gRUqSn8P4ZGqpDnTZ9nUTnC8XKyvz8eYDU4qqajw+kk1CG6N9bGuhcCCuIPMTVYxpBdtj63&#10;Dh0itIN4XwrOcilDKaUiJcYyOkB+r7Ig88Rrg+C7SpxIQ9YM+8FVQx8Lku2gUJIKL32ETUzh5DZS&#10;eAqpXosU84VRjBoHv3MyzoVyw0aVsUQ0riYD/HXOOovgOhB65hQf2XO3BB2yIem4mze3eG8qQqP3&#10;xm3kfzPuLYJnUK43LnIF5rHIJEbVem7wXZKa1PgsuWpZhV6a7nuov1pCssEGM9BMntX8LMeanjPr&#10;LpnBUcM2wPXhXuEnlYC1g/ZESQbm3WP3Ho8TgFpKShzdmNq3K2YEJfKlwtl4PhyP/awHYTw5GKFg&#10;djXLXY1aFSeA3TDERaV5OHq8k90xNVDc4JZZeK+oYoqj75hyZzrhxDUrBfcUF4tFgOF8a+bO1ZXm&#10;ntwn2vfsdXXDjG4b2+FEXEA35mz2oL8brLdUsFg5SPPQ/Pd5bUuAuyH0UrvH/PLZlQPqftvOfwEA&#10;AP//AwBQSwMEFAAGAAgAAAAhAO0202neAAAADAEAAA8AAABkcnMvZG93bnJldi54bWxMj0FLw0AQ&#10;he+C/2EZwUuxm7SiErMpoig9iGBtD94m2TGJzc6G7LaN/97JSU/zPebx5k2+Gl2njjSE1rOBdJ6A&#10;Iq68bbk2sP14vroDFSKyxc4zGfihAKvi/CzHzPoTv9NxE2slIRwyNNDE2Gdah6ohh2Hue2LZffnB&#10;YRQ51NoOeJJw1+lFktxohy3LhQZ7emyo2m8OzsDneoz1d/oSX/c4283WTVm9PZXGXF6MD/egIo3x&#10;zwxTfakOhXQq/YFtUJ3o5fI2Fa+B64XMySEgVE4koItc/3+i+AUAAP//AwBQSwECLQAUAAYACAAA&#10;ACEAtoM4kv4AAADhAQAAEwAAAAAAAAAAAAAAAAAAAAAAW0NvbnRlbnRfVHlwZXNdLnhtbFBLAQIt&#10;ABQABgAIAAAAIQA4/SH/1gAAAJQBAAALAAAAAAAAAAAAAAAAAC8BAABfcmVscy8ucmVsc1BLAQIt&#10;ABQABgAIAAAAIQAv3kU0ygIAALUFAAAOAAAAAAAAAAAAAAAAAC4CAABkcnMvZTJvRG9jLnhtbFBL&#10;AQItABQABgAIAAAAIQDtNtNp3gAAAAwBAAAPAAAAAAAAAAAAAAAAACQFAABkcnMvZG93bnJldi54&#10;bWxQSwUGAAAAAAQABADzAAAALwY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производственного планирования и кооперации</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3B4402FE" wp14:editId="3B339401">
                <wp:simplePos x="0" y="0"/>
                <wp:positionH relativeFrom="column">
                  <wp:posOffset>7776210</wp:posOffset>
                </wp:positionH>
                <wp:positionV relativeFrom="paragraph">
                  <wp:posOffset>238760</wp:posOffset>
                </wp:positionV>
                <wp:extent cx="561975" cy="409575"/>
                <wp:effectExtent l="0" t="0" r="28575" b="28575"/>
                <wp:wrapNone/>
                <wp:docPr id="164" name="Прямоугольник 164"/>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механика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4" o:spid="_x0000_s1090" style="position:absolute;left:0;text-align:left;margin-left:612.3pt;margin-top:18.8pt;width:44.25pt;height:3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0AzAIAALUFAAAOAAAAZHJzL2Uyb0RvYy54bWysVM1u2zAMvg/YOwi6r7aDpF2MOkXQosOA&#10;oi3WDj0rstwYkCVNUmJnpwG7Dtgj7CF2GfbTZ3DeaJRkO0FX7DDMB5kSyY/iJ5LHJ03F0ZppU0qR&#10;4eQgxogJKvNS3Gf47e35i5cYGUtETrgULMMbZvDJ7Pmz41qlbCSXkudMIwARJq1VhpfWqjSKDF2y&#10;ipgDqZgAZSF1RSxs9X2Ua1IDesWjURwfRrXUudKSMmPg9Cwo8czjFwWj9qooDLOIZxjuZv2q/bpw&#10;azQ7Jum9JmpZ0u4a5B9uUZFSQNAB6oxYgla6/AOqKqmWRhb2gMoqkkVRUuZzgGyS+FE2N0uimM8F&#10;yDFqoMn8P1h6ub7WqMzh7Q7HGAlSwSO1X7Yftp/bn+3D9mP7tX1of2w/tb/ab+135KyAs1qZFFxv&#10;1LXudgZER0BT6Mr9ITXUeJ43A8+ssYjC4eQwmR5NMKKgGsfTCciAEu2clTb2FZMVckKGNTyjZ5es&#10;L4wNpr2JiyXkeck5nJOUC1RDLqOjOPYeRvIyd1qn9FXFTrlGawL1YJuki7tnBbfgAi7jMgw5eclu&#10;OAv4b1gBfEEWoxDAVeoOk1DKhE2CaklyFkJNYvj6YL2HT5kLAHTIBVxywO4AessA0mMHAjp758p8&#10;oQ/OXeZ/cx48fGQp7OBclULqpzLjkFUXOdj3JAVqHEu2WTS+lnZFspD5BgpMy9B5RtHzEt70ghh7&#10;TTS0GjQljA97BUvBJbyd7CSMllK/f+rc2UMHgBajGlo3w+bdimiGEX8toDemyXjset1vxpOjEWz0&#10;vmaxrxGr6lRCNSQwqBT1orO3vBcLLas7mDJzFxVURFCInWFqdb85tWGkwJyibD73ZtDfitgLcaOo&#10;A3dEu5q9be6IVl1hW+iIS9m3OUkf1XewdZ5CzldWFqUvfkd14LV7ApgNvpa6OeaGz/7eW+2m7ew3&#10;AAAA//8DAFBLAwQUAAYACAAAACEAFEVMkOEAAAAMAQAADwAAAGRycy9kb3ducmV2LnhtbEyPQU/D&#10;MAyF70j8h8hIXCaWtkMDlaYTAoF2QJMYcODmNqYta5yqybby7/FOIB/sJz89fy5Wk+vVgcbQeTaQ&#10;zhNQxLW3HTcG3t+erm5BhYhssfdMBn4owKo8Pyswt/7Ir3TYxkZJCIccDbQxDrnWoW7JYZj7gVh2&#10;X350GEWOjbYjHiXc9TpLkqV22LFcaHGgh5bq3XbvDHyup9h8p8/xZYezj9m6rerNY2XM5cV0fwcq&#10;0hT/zHDCF3Qohanye7ZB9aKz7HopXgOLG+knx0IKVCVTkqWgy0L/f6L8BQAA//8DAFBLAQItABQA&#10;BgAIAAAAIQC2gziS/gAAAOEBAAATAAAAAAAAAAAAAAAAAAAAAABbQ29udGVudF9UeXBlc10ueG1s&#10;UEsBAi0AFAAGAAgAAAAhADj9If/WAAAAlAEAAAsAAAAAAAAAAAAAAAAALwEAAF9yZWxzLy5yZWxz&#10;UEsBAi0AFAAGAAgAAAAhALy7PQDMAgAAtQUAAA4AAAAAAAAAAAAAAAAALgIAAGRycy9lMm9Eb2Mu&#10;eG1sUEsBAi0AFAAGAAgAAAAhABRFTJDhAAAADAEAAA8AAAAAAAAAAAAAAAAAJgUAAGRycy9kb3du&#10;cmV2LnhtbFBLBQYAAAAABAAEAPMAAAA0BgAAAAA=&#10;" filled="f" strokecolor="black [3213]" strokeweight="1pt">
                <v:textbo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механика</w:t>
                      </w:r>
                    </w:p>
                  </w:txbxContent>
                </v:textbox>
              </v:rect>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44C1BA03" wp14:editId="5709E226">
                <wp:simplePos x="0" y="0"/>
                <wp:positionH relativeFrom="column">
                  <wp:posOffset>6271260</wp:posOffset>
                </wp:positionH>
                <wp:positionV relativeFrom="paragraph">
                  <wp:posOffset>267335</wp:posOffset>
                </wp:positionV>
                <wp:extent cx="104775" cy="0"/>
                <wp:effectExtent l="0" t="0" r="9525"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3"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93.8pt,21.05pt" to="502.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s15AEAANwDAAAOAAAAZHJzL2Uyb0RvYy54bWysU81u1DAQviPxDpbvbLKlUBRttodWcEGw&#10;4ucBXMfeWPhPttlkb8AZaR+BV+AAUqXSPoPzRoy92RQBQghxcTye+b6Zb2ayOO2VRBvmvDC6xvNZ&#10;iRHT1DRCr2v8+tXje48w8oHohkijWY23zOPT5d07i85W7Mi0RjbMISDRvupsjdsQbFUUnrZMET8z&#10;lmlwcuMUCWC6ddE40gG7ksVRWT4sOuMa6wxl3sPr+d6Jl5mfc0bDc849C0jWGGoL+XT5vEhnsVyQ&#10;au2IbQUdyyD/UIUiQkPSieqcBILeOvELlRLUGW94mFGjCsO5oCxrADXz8ic1L1tiWdYCzfF2apP/&#10;f7T02WblkGhgdsf3MdJEwZDip+HdsIvf4udhh4b38SZ+jV/iZbyOl8MHuF8NH+GenPFqfN6hhIdu&#10;dtZXQHqmV260vF251JqeO5W+IBr1eQLbaQKsD4jC47w8Pjl5gBE9uIpbnHU+PGFGoXSpsRQ69YZU&#10;ZPPUB8gFoYcQMFId+8z5FraSpWCpXzAOelOujM6bxs6kQxsCO9K8mScVwJUjE4QLKSdQ+WfQGJtg&#10;LG/f3wKn6JzR6DABldDG/S5r6A+l8n38QfVea5J9YZptnkNuB6xQVjaue9rRH+0Mv/0pl98BAAD/&#10;/wMAUEsDBBQABgAIAAAAIQAsicxs3gAAAAoBAAAPAAAAZHJzL2Rvd25yZXYueG1sTI89b8IwEIb3&#10;SvwH6yp1KzYIkTTEQagfUzuE0IHRxNckIj5HsUnS/voadSjbfTx677l0O5mWDdi7xpKExVwAQyqt&#10;bqiS8Hl4e4yBOa9Iq9YSSvhGB9tsdpeqRNuR9jgUvmIhhFyiJNTedwnnrqzRKDe3HVLYfdneKB/a&#10;vuK6V2MINy1fCrHmRjUULtSqw+cay3NxMRKi1/ci78aXj5+cRzzPB+vj81HKh/tptwHmcfL/MFz1&#10;gzpkwelkL6QdayU8xdE6oBJWywWwKyDEKlSnvwnPUn77QvYLAAD//wMAUEsBAi0AFAAGAAgAAAAh&#10;ALaDOJL+AAAA4QEAABMAAAAAAAAAAAAAAAAAAAAAAFtDb250ZW50X1R5cGVzXS54bWxQSwECLQAU&#10;AAYACAAAACEAOP0h/9YAAACUAQAACwAAAAAAAAAAAAAAAAAvAQAAX3JlbHMvLnJlbHNQSwECLQAU&#10;AAYACAAAACEANzHrNeQBAADcAwAADgAAAAAAAAAAAAAAAAAuAgAAZHJzL2Uyb0RvYy54bWxQSwEC&#10;LQAUAAYACAAAACEALInMbN4AAAAKAQAADwAAAAAAAAAAAAAAAAA+BAAAZHJzL2Rvd25yZXYueG1s&#10;UEsFBgAAAAAEAAQA8wAAAEkFAAAAAA==&#10;" strokecolor="black [3040]"/>
            </w:pict>
          </mc:Fallback>
        </mc:AlternateContent>
      </w:r>
      <w:r w:rsidR="004A1C6C">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3135BC93" wp14:editId="75901509">
                <wp:simplePos x="0" y="0"/>
                <wp:positionH relativeFrom="column">
                  <wp:posOffset>6376035</wp:posOffset>
                </wp:positionH>
                <wp:positionV relativeFrom="paragraph">
                  <wp:posOffset>105410</wp:posOffset>
                </wp:positionV>
                <wp:extent cx="561975" cy="342900"/>
                <wp:effectExtent l="0" t="0" r="28575" b="19050"/>
                <wp:wrapNone/>
                <wp:docPr id="135" name="Прямоугольник 135"/>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B20836" w:rsidRDefault="00637CBB" w:rsidP="004A1C6C">
                            <w:pPr>
                              <w:spacing w:after="0" w:line="240" w:lineRule="auto"/>
                              <w:jc w:val="center"/>
                              <w:rPr>
                                <w:color w:val="0D0D0D" w:themeColor="text1" w:themeTint="F2"/>
                                <w:sz w:val="10"/>
                                <w:szCs w:val="16"/>
                              </w:rPr>
                            </w:pPr>
                            <w:r>
                              <w:rPr>
                                <w:color w:val="0D0D0D" w:themeColor="text1" w:themeTint="F2"/>
                                <w:sz w:val="10"/>
                                <w:szCs w:val="16"/>
                              </w:rPr>
                              <w:t>Участок № 75 Типография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5" o:spid="_x0000_s1091" style="position:absolute;left:0;text-align:left;margin-left:502.05pt;margin-top:8.3pt;width:44.25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0nywIAALUFAAAOAAAAZHJzL2Uyb0RvYy54bWysVM1uEzEQviPxDpbvdLNp0tKomypqVYRU&#10;tRUt6tnxepuVvB5jO9kNJySulXgEHoIL4qfPsHkjxt6fhlJxQOTgeHZmvvF883N4VBWSrISxOaiE&#10;xjsDSoTikObqNqFvr09fvKTEOqZSJkGJhK6FpUfT588OSz0RQ1iATIUhCKLspNQJXTinJ1Fk+UIU&#10;zO6AFgqVGZiCORTNbZQaViJ6IaPhYLAXlWBSbYALa/HrSaOk04CfZYK7iyyzwhGZUHybC6cJ59yf&#10;0fSQTW4N04uct89g//CKguUKg/ZQJ8wxsjT5H1BFzg1YyNwOhyKCLMu5CDlgNvHgUTZXC6ZFyAXJ&#10;sbqnyf4/WH6+ujQkT7F2u2NKFCuwSPXnzYfNp/pHfb/5WH+p7+vvm7v6Z/21/ka8FXJWajtB1yt9&#10;aVrJ4tUTUGWm8P+YGqkCz+ueZ1E5wvHjeC8+2MdoHFW7o+HBINQhenDWxrpXAgriLwk1WMbALlud&#10;WYcB0bQz8bEUnOZShlJKRUrMZbiPmF5lQeap1wbBd5U4loasGPaDq2KfC4JtWaEkFX70GTY5hZtb&#10;S+EhpHojMuQLsxg2AX7HZJwL5eJGtWCpaEKNB/jrgnUeIXQA9MgZPrLHbgE6ywakw27e3Np7VxEa&#10;vXduM/+bc+8RIoNyvXORKzBPZSYxqzZyY9+R1FDjWXLVvAq9tNc3yRzSNTaYgWbyrOanOdb0jFl3&#10;yQyOGg4lrg93gUcmAWsH7Y2SBZj3T3339jgBqKWkxNFNqH23ZEZQIl8rnI2DeDTysx6E0Xh/iILZ&#10;1sy3NWpZHAN2Q4yLSvNw9fZOdtfMQHGDW2bmo6KKKY6xE8qd6YRj16wU3FNczGbBDOdbM3emrjT3&#10;4J5o37PX1Q0zum1shxNxDt2Ys8mj/m5svaeC2dJBlofm91Q3vLYlwN0QeqndY375bMvB6mHbTn8B&#10;AAD//wMAUEsDBBQABgAIAAAAIQCYZfy34AAAAAsBAAAPAAAAZHJzL2Rvd25yZXYueG1sTI/BTsMw&#10;EETvSPyDtUhcKmqnQgFCnAqBQD0gJEp74ObESxwar6PYbcPfsz3BbUb7NDtTLiffiwOOsQukIZsr&#10;EEhNsB21GjYfz1e3IGIyZE0fCDX8YIRldX5WmsKGI73jYZ1awSEUC6PBpTQUUsbGoTdxHgYkvn2F&#10;0ZvEdmylHc2Rw30vF0rl0puO+IMzAz46bHbrvdfwuZpS+529pNedmW1nK1c3b0+11pcX08M9iIRT&#10;+oPhVJ+rQ8Wd6rAnG0XPXqnrjFlWeQ7iRKi7Bataw43KQVal/L+h+gUAAP//AwBQSwECLQAUAAYA&#10;CAAAACEAtoM4kv4AAADhAQAAEwAAAAAAAAAAAAAAAAAAAAAAW0NvbnRlbnRfVHlwZXNdLnhtbFBL&#10;AQItABQABgAIAAAAIQA4/SH/1gAAAJQBAAALAAAAAAAAAAAAAAAAAC8BAABfcmVscy8ucmVsc1BL&#10;AQItABQABgAIAAAAIQAhM40nywIAALUFAAAOAAAAAAAAAAAAAAAAAC4CAABkcnMvZTJvRG9jLnht&#10;bFBLAQItABQABgAIAAAAIQCYZfy34AAAAAsBAAAPAAAAAAAAAAAAAAAAACUFAABkcnMvZG93bnJl&#10;di54bWxQSwUGAAAAAAQABADzAAAAMgYAAAAA&#10;" filled="f" strokecolor="black [3213]" strokeweight="1pt">
                <v:textbox>
                  <w:txbxContent>
                    <w:p w:rsidR="00637CBB" w:rsidRPr="00B20836" w:rsidRDefault="00637CBB" w:rsidP="004A1C6C">
                      <w:pPr>
                        <w:spacing w:after="0" w:line="240" w:lineRule="auto"/>
                        <w:jc w:val="center"/>
                        <w:rPr>
                          <w:color w:val="0D0D0D" w:themeColor="text1" w:themeTint="F2"/>
                          <w:sz w:val="10"/>
                          <w:szCs w:val="16"/>
                        </w:rPr>
                      </w:pPr>
                      <w:r>
                        <w:rPr>
                          <w:color w:val="0D0D0D" w:themeColor="text1" w:themeTint="F2"/>
                          <w:sz w:val="10"/>
                          <w:szCs w:val="16"/>
                        </w:rPr>
                        <w:t>Участок № 75 Типография</w:t>
                      </w:r>
                    </w:p>
                  </w:txbxContent>
                </v:textbox>
              </v:rect>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3383FEF8" wp14:editId="69D93DF1">
                <wp:simplePos x="0" y="0"/>
                <wp:positionH relativeFrom="column">
                  <wp:posOffset>3413760</wp:posOffset>
                </wp:positionH>
                <wp:positionV relativeFrom="paragraph">
                  <wp:posOffset>133350</wp:posOffset>
                </wp:positionV>
                <wp:extent cx="628650" cy="42862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628650" cy="428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т территориальной безопасности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092" style="position:absolute;left:0;text-align:left;margin-left:268.8pt;margin-top:10.5pt;width:49.5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gbyAIAALUFAAAOAAAAZHJzL2Uyb0RvYy54bWysVEtu2zAQ3RfoHQjuG8mC7aRC5MBIkKJA&#10;kARNiqxpiowEUCRL0pbcVYFuC/QIPUQ3RT85g3yjDilZNtKgi6JeyCRn5s28+R2fNJVAK2ZsqWSG&#10;RwcxRkxSlZfyPsNvb89fHGFkHZE5EUqyDK+ZxSez58+Oa52yRBVK5MwgAJE2rXWGC+d0GkWWFqwi&#10;9kBpJkHIlamIg6u5j3JDakCvRJTE8TSqlcm1UZRZC69nnRDPAj7njLorzi1zSGQYYnPha8J34b/R&#10;7Jik94booqR9GOQfoqhIKcHpAHVGHEFLU/4BVZXUKKu4O6CqihTnJWWBA7AZxY/Y3BREs8AFkmP1&#10;kCb7/2Dp5eraoDKH2sUjjCSpoEjtl82Hzef2Z/uw+dh+bR/aH5tP7a/2W/sdeS3IWa1tCqY3+tr0&#10;NwtHn4CGm8r/AzXUhDyvhzyzxiEKj9PkaDqBalAQjeGcTDxmtDPWxrpXTFXIHzJsoIwhu2R1YV2n&#10;ulXxvqQ6L4WAd5IKiWrgkhzGcbCwSpS5l3ph6Cp2KgxaEegH1wQu4HdPC25CQjCeYccpnNxasA7/&#10;DeOQL2CRdA58p+4wCaVMulEnKkjOOleTGH49ySGKQFlIAPTIHIIcsHuAp7G7BPT63pSFRh+Me+Z/&#10;Mx4sgmcl3WBclVKZp5gJYNV77vS3SepS47PkmkUTemk69ar+aaHyNTSYUd3kWU3PS6jpBbHumhgY&#10;NWgDWB/uCj5cKKid6k8YFcq8f+rd68MEgBSjGkY3w/bdkhiGkXgtYTZejsZjP+vhMp4cJnAx+5LF&#10;vkQuq1MF3QDdD9GFo9d3YnvkRlV3sGXm3iuIiKTgO8PUme3l1HUrBfYUZfN5UIP51sRdyBtNPbhP&#10;tO/Z2+aOGN03toOJuFTbMSfpo/7udL2lVPOlU7wMzb/La18C2A2hl/o95pfP/j1o7bbt7DcAAAD/&#10;/wMAUEsDBBQABgAIAAAAIQDhtBhc4QAAAAkBAAAPAAAAZHJzL2Rvd25yZXYueG1sTI/BTsMwDIbv&#10;SLxDZCQuE0u7aaUqTScEAu2AkBjbgZvbhKascaom28rbY05wtP3p9/eX68n14mTG0HlSkM4TEIYa&#10;rztqFezen25yECEiaew9GQXfJsC6urwosdD+TG/mtI2t4BAKBSqwMQ6FlKGxxmGY+8EQ3z796DDy&#10;OLZSj3jmcNfLRZJk0mFH/MHiYB6saQ7bo1PwsZli+5U+x5cDzvazja2b18daqeur6f4ORDRT/IPh&#10;V5/VoWKn2h9JB9ErWC1vM0YVLFLuxEC2zHhRK8jzFciqlP8bVD8AAAD//wMAUEsBAi0AFAAGAAgA&#10;AAAhALaDOJL+AAAA4QEAABMAAAAAAAAAAAAAAAAAAAAAAFtDb250ZW50X1R5cGVzXS54bWxQSwEC&#10;LQAUAAYACAAAACEAOP0h/9YAAACUAQAACwAAAAAAAAAAAAAAAAAvAQAAX3JlbHMvLnJlbHNQSwEC&#10;LQAUAAYACAAAACEAzIRoG8gCAAC1BQAADgAAAAAAAAAAAAAAAAAuAgAAZHJzL2Uyb0RvYy54bWxQ&#10;SwECLQAUAAYACAAAACEA4bQYXOEAAAAJAQAADwAAAAAAAAAAAAAAAAAiBQAAZHJzL2Rvd25yZXYu&#10;eG1sUEsFBgAAAAAEAAQA8wAAADA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т территориальной безопасности</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4E2A3C30" wp14:editId="4553DE05">
                <wp:simplePos x="0" y="0"/>
                <wp:positionH relativeFrom="column">
                  <wp:posOffset>3328035</wp:posOffset>
                </wp:positionH>
                <wp:positionV relativeFrom="paragraph">
                  <wp:posOffset>334010</wp:posOffset>
                </wp:positionV>
                <wp:extent cx="85725" cy="0"/>
                <wp:effectExtent l="0" t="0" r="9525" b="1905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9"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62.05pt,26.3pt" to="268.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wm4wEAANsDAAAOAAAAZHJzL2Uyb0RvYy54bWysU82O0zAQviPxDpbvNGmlhSVquoddwQVB&#10;xc8DeB27sfCfbNOkN+CM1EfgFTiw0koLPIPzRozdNIsAIYS4OB7PfN/MNzNZnvVKoi1zXhhd4/ms&#10;xIhpahqhNzV+9fLRvVOMfCC6IdJoVuMd8/hsdffOsrMVW5jWyIY5BCTaV52tcRuCrYrC05Yp4mfG&#10;Mg1ObpwiAUy3KRpHOmBXsliU5f2iM66xzlDmPbxeHJx4lfk5ZzQ849yzgGSNobaQT5fPy3QWqyWp&#10;No7YVtCxDPIPVSgiNCSdqC5IIOiNE79QKUGd8YaHGTWqMJwLyrIGUDMvf1LzoiWWZS3QHG+nNvn/&#10;R0ufbtcOiQZmVz7ESBMFQ4ofh7fDPn6Jn4Y9Gt7Fb/Eqfo7X8Wu8Ht7D/Wb4APfkjDfj8x4lPHSz&#10;s74C0nO9dqPl7dql1vTcqfQF0ajPE9hNE2B9QBQeT08eLE4wokdPcQuzzofHzCiULjWWQqfWkIps&#10;n/gAqSD0GAJGKuOQON/CTrIULPVzxkEupJpndF40di4d2hJYkeb1PIkArhyZIFxIOYHKP4PG2ARj&#10;efn+FjhF54xGhwmohDbud1lDfyyVH+KPqg9ak+xL0+zyGHI7YIOysnHb04r+aGf47T+5+g4AAP//&#10;AwBQSwMEFAAGAAgAAAAhAJ2G0TPdAAAACQEAAA8AAABkcnMvZG93bnJldi54bWxMjzFPwzAQhXek&#10;/gfrKrFRp4U2VYhTVQUmGEJgYHTjI4kan6PYTQK/nqsYYHt37+ndd+lusq0YsPeNIwXLRQQCqXSm&#10;oUrB+9vTzRaED5qMbh2hgi/0sMtmV6lOjBvpFYciVIJLyCdaQR1Cl0jpyxqt9gvXIbH36XqrA499&#10;JU2vRy63rVxF0UZa3RBfqHWHhxrLU3G2CuLH5yLvxoeX71zGMs8HF7anD6Wu59P+HkTAKfyF4YLP&#10;6JAx09GdyXjRKliv7pYcvYgNCA6sb2MWx9+FzFL5/4PsBwAA//8DAFBLAQItABQABgAIAAAAIQC2&#10;gziS/gAAAOEBAAATAAAAAAAAAAAAAAAAAAAAAABbQ29udGVudF9UeXBlc10ueG1sUEsBAi0AFAAG&#10;AAgAAAAhADj9If/WAAAAlAEAAAsAAAAAAAAAAAAAAAAALwEAAF9yZWxzLy5yZWxzUEsBAi0AFAAG&#10;AAgAAAAhAIjCbCbjAQAA2wMAAA4AAAAAAAAAAAAAAAAALgIAAGRycy9lMm9Eb2MueG1sUEsBAi0A&#10;FAAGAAgAAAAhAJ2G0TPdAAAACQEAAA8AAAAAAAAAAAAAAAAAPQQAAGRycy9kb3ducmV2LnhtbFBL&#10;BQYAAAAABAAEAPMAAABHBQ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3D7944D3" wp14:editId="705238C7">
                <wp:simplePos x="0" y="0"/>
                <wp:positionH relativeFrom="column">
                  <wp:posOffset>2546985</wp:posOffset>
                </wp:positionH>
                <wp:positionV relativeFrom="paragraph">
                  <wp:posOffset>238760</wp:posOffset>
                </wp:positionV>
                <wp:extent cx="66675" cy="0"/>
                <wp:effectExtent l="0" t="0" r="9525"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00.55pt,18.8pt" to="205.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Z04gEAANkDAAAOAAAAZHJzL2Uyb0RvYy54bWysU82O0zAQviPxDpbvNOlKFIia7mFXcEFQ&#10;8fMAXsduLPwn2zTpDTgj9RF4BQ4grbTAMzhvxNhNs6sFIYS4ODOe+b6ZbzxZnvZKoi1zXhhd4/ms&#10;xIhpahqhNzV+/erxvYcY+UB0Q6TRrMY75vHp6u6dZWcrdmJaIxvmEJBoX3W2xm0ItioKT1umiJ8Z&#10;yzQEuXGKBHDdpmgc6YBdyeKkLBdFZ1xjnaHMe7g9PwTxKvNzzmh4zrlnAckaQ28hny6fF+ksVktS&#10;bRyxraBjG+QfulBEaCg6UZ2TQNBbJ36hUoI64w0PM2pUYTgXlGUNoGZe3lLzsiWWZS0wHG+nMfn/&#10;R0ufbdcOiabGj+5jpImCN4qfhnfDPn6Ln4c9Gt7HH/Fr/BIv4/d4OXwA+2r4CHYKxqvxeo8ADrPs&#10;rK+A8kyv3eh5u3ZpMD13Kn1BMurz/HfT/FkfEIXLxWLxALqgx0hxDbPOhyfMKJSMGkuh02BIRbZP&#10;fYBSkHpMASe1cSicrbCTLCVL/YJxEAul5hmd14ydSYe2BBakeTNPIoArZyYIF1JOoPLPoDE3wVhe&#10;vb8FTtm5otFhAiqhjftd1dAfW+WH/KPqg9Yk+8I0u/wMeRywP1nZuOtpQW/6GX79R65+AgAA//8D&#10;AFBLAwQUAAYACAAAACEA2PJxst0AAAAJAQAADwAAAGRycy9kb3ducmV2LnhtbEyPPU/DMBCGdyT+&#10;g3VIbNQxVE0V4lSIjwmGNDAwuvGRRI3PUewmgV/PIQbY7uPRe8/lu8X1YsIxdJ40qFUCAqn2tqNG&#10;w9vr09UWRIiGrOk9oYZPDLArzs9yk1k/0x6nKjaCQyhkRkMb45BJGeoWnQkrPyDx7sOPzkRux0ba&#10;0cwc7np5nSQb6UxHfKE1A963WB+rk9OQPj5X5TA/vHyVMpVlOfm4Pb5rfXmx3N2CiLjEPxh+9Fkd&#10;CnY6+BPZIHoN60QpRjXcpBsQDKyV4uLwO5BFLv9/UHwDAAD//wMAUEsBAi0AFAAGAAgAAAAhALaD&#10;OJL+AAAA4QEAABMAAAAAAAAAAAAAAAAAAAAAAFtDb250ZW50X1R5cGVzXS54bWxQSwECLQAUAAYA&#10;CAAAACEAOP0h/9YAAACUAQAACwAAAAAAAAAAAAAAAAAvAQAAX3JlbHMvLnJlbHNQSwECLQAUAAYA&#10;CAAAACEA3orWdOIBAADZAwAADgAAAAAAAAAAAAAAAAAuAgAAZHJzL2Uyb0RvYy54bWxQSwECLQAU&#10;AAYACAAAACEA2PJxst0AAAAJAQAADwAAAAAAAAAAAAAAAAA8BAAAZHJzL2Rvd25yZXYueG1sUEsF&#10;BgAAAAAEAAQA8wAAAEYFA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1D591A3D" wp14:editId="7E5057DE">
                <wp:simplePos x="0" y="0"/>
                <wp:positionH relativeFrom="column">
                  <wp:posOffset>2613659</wp:posOffset>
                </wp:positionH>
                <wp:positionV relativeFrom="paragraph">
                  <wp:posOffset>38735</wp:posOffset>
                </wp:positionV>
                <wp:extent cx="638175" cy="438150"/>
                <wp:effectExtent l="0" t="0" r="28575" b="19050"/>
                <wp:wrapNone/>
                <wp:docPr id="85" name="Прямоугольник 85"/>
                <wp:cNvGraphicFramePr/>
                <a:graphic xmlns:a="http://schemas.openxmlformats.org/drawingml/2006/main">
                  <a:graphicData uri="http://schemas.microsoft.com/office/word/2010/wordprocessingShape">
                    <wps:wsp>
                      <wps:cNvSpPr/>
                      <wps:spPr>
                        <a:xfrm>
                          <a:off x="0" y="0"/>
                          <a:ext cx="63817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proofErr w:type="spellStart"/>
                            <w:r w:rsidRPr="00184E9D">
                              <w:rPr>
                                <w:rFonts w:ascii="Times New Roman" w:hAnsi="Times New Roman" w:cs="Times New Roman"/>
                                <w:color w:val="0D0D0D" w:themeColor="text1" w:themeTint="F2"/>
                                <w:sz w:val="10"/>
                                <w:szCs w:val="16"/>
                              </w:rPr>
                              <w:t>УОиНТ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93" style="position:absolute;left:0;text-align:left;margin-left:205.8pt;margin-top:3.05pt;width:50.25pt;height: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nozAIAALMFAAAOAAAAZHJzL2Uyb0RvYy54bWysVM1uEzEQviPxDpbvdHdD0pSoGxS1KkKq&#10;2ooW9ex47e5KXtvYTnbDCYkrEo/AQ3BB/PQZNm/E2PuTqFQcEDlsZjzffOMZz8zxy7oUaM2MLZRM&#10;cXIQY8QkVVkh71L89ubs2RFG1hGZEaEkS/GGWfxy/vTJcaVnbKRyJTJmEJBIO6t0inPn9CyKLM1Z&#10;SeyB0kyCkStTEgequYsyQypgL0U0iuPDqFIm00ZRZi2cnrZGPA/8nDPqLjm3zCGRYribC18Tvkv/&#10;jebHZHZniM4L2l2D/MMtSlJICDpQnRJH0MoUf1CVBTXKKu4OqCojxXlBWcgBskniB9lc50SzkAsU&#10;x+qhTPb/0dKL9ZVBRZbiowlGkpTwRs2X7Yft5+Znc7/92Hxt7psf20/Nr+Zb8x0BCCpWaTsDx2t9&#10;ZTrNgujTr7kp/T8khupQ5c1QZVY7ROHw8PlRMoVgFExjkCfhFaKdszbWvWKqRF5IsYFHDLUl63Pr&#10;ICBAe4iPJdVZIUR4SCFRBV04msZx8LBKFJm3elzoKXYiDFoT6AZXJz4XINtDgSYkHPoM25yC5DaC&#10;eQoh3zAO1YIsRm0A36c7TkIpky5pTTnJWBtqEsOvD9Z7hNCB0DNzuOTA3RH0yJak527v3OG9Kwtt&#10;Pjh3mf/NefAIkZV0g3NZSGUey0xAVl3kFt8XqS2Nr5Krl3XopMOph/qjpco20F5GtXNnNT0r4E3P&#10;iXVXxMCgwUjC8nCX8OFCwdupTsIoV+b9Y+ceD/0PVowqGNwU23crYhhG4rWEyXiRjMd+0oMynkxH&#10;oJh9y3LfIlfliYJuSGBNaRpEj3eiF7lR5S3smIWPCiYiKcROMXWmV05cu1BgS1G2WAQYTLcm7lxe&#10;a+rJfaF9z97Ut8TorrEdTMSF6oeczB70d4v1nlItVk7xIjT/rq7dE8BmCL3UbTG/evb1gNrt2vlv&#10;AAAA//8DAFBLAwQUAAYACAAAACEAAbpozOAAAAAIAQAADwAAAGRycy9kb3ducmV2LnhtbEyPwU7D&#10;MBBE70j8g7VIXCrquKIBhTgVAoF6QEiU9sBtEy9xaLyOYrcNf485wW1WM5p5W64m14sjjaHzrEHN&#10;MxDEjTcdtxq2709XtyBCRDbYeyYN3xRgVZ2flVgYf+I3Om5iK1IJhwI12BiHQsrQWHIY5n4gTt6n&#10;Hx3GdI6tNCOeUrnr5SLLcumw47RgcaAHS81+c3AaPtZTbL/Uc3zZ42w3W9u6eX2stb68mO7vQESa&#10;4l8YfvETOlSJqfYHNkH0Gq6VylNUQ65AJH+pFknUGm6WCmRVyv8PVD8AAAD//wMAUEsBAi0AFAAG&#10;AAgAAAAhALaDOJL+AAAA4QEAABMAAAAAAAAAAAAAAAAAAAAAAFtDb250ZW50X1R5cGVzXS54bWxQ&#10;SwECLQAUAAYACAAAACEAOP0h/9YAAACUAQAACwAAAAAAAAAAAAAAAAAvAQAAX3JlbHMvLnJlbHNQ&#10;SwECLQAUAAYACAAAACEAYTxJ6MwCAACzBQAADgAAAAAAAAAAAAAAAAAuAgAAZHJzL2Uyb0RvYy54&#10;bWxQSwECLQAUAAYACAAAACEAAbpozOAAAAAIAQAADwAAAAAAAAAAAAAAAAAmBQAAZHJzL2Rvd25y&#10;ZXYueG1sUEsFBgAAAAAEAAQA8wAAADM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proofErr w:type="spellStart"/>
                      <w:r w:rsidRPr="00184E9D">
                        <w:rPr>
                          <w:rFonts w:ascii="Times New Roman" w:hAnsi="Times New Roman" w:cs="Times New Roman"/>
                          <w:color w:val="0D0D0D" w:themeColor="text1" w:themeTint="F2"/>
                          <w:sz w:val="10"/>
                          <w:szCs w:val="16"/>
                        </w:rPr>
                        <w:t>УОиНТ</w:t>
                      </w:r>
                      <w:proofErr w:type="spellEnd"/>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6B47EB50" wp14:editId="411B4C15">
                <wp:simplePos x="0" y="0"/>
                <wp:positionH relativeFrom="column">
                  <wp:posOffset>1089660</wp:posOffset>
                </wp:positionH>
                <wp:positionV relativeFrom="paragraph">
                  <wp:posOffset>334010</wp:posOffset>
                </wp:positionV>
                <wp:extent cx="85725" cy="1"/>
                <wp:effectExtent l="19050" t="76200" r="28575" b="114300"/>
                <wp:wrapNone/>
                <wp:docPr id="75" name="Прямая со стрелкой 75"/>
                <wp:cNvGraphicFramePr/>
                <a:graphic xmlns:a="http://schemas.openxmlformats.org/drawingml/2006/main">
                  <a:graphicData uri="http://schemas.microsoft.com/office/word/2010/wordprocessingShape">
                    <wps:wsp>
                      <wps:cNvCnPr/>
                      <wps:spPr>
                        <a:xfrm flipV="1">
                          <a:off x="0" y="0"/>
                          <a:ext cx="8572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5" o:spid="_x0000_s1026" type="#_x0000_t32" style="position:absolute;margin-left:85.8pt;margin-top:26.3pt;width:6.75pt;height:0;flip:y;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O/AEAAAUEAAAOAAAAZHJzL2Uyb0RvYy54bWysU0uOEzEQ3SNxB8t70p1Iw4yidGaRATYI&#10;In57j9tOW/inskknu4ELzBG4AhsWfDRn6L7RlN1JD+IjIcSm5E+9V/Wey4vzndFkKyAoZys6nZSU&#10;CMtdreymoq9fPX5wRkmIzNZMOysquheBni/v31u0fi5mrnG6FkCQxIZ56yvaxOjnRRF4IwwLE+eF&#10;xUvpwLCIW9gUNbAW2Y0uZmX5sGgd1B4cFyHg6cVwSZeZX0rB43Mpg4hEVxR7izlCjpcpFssFm2+A&#10;+UbxQxvsH7owTFksOlJdsMjIO1C/UBnFwQUn44Q7UzgpFRdZA6qZlj+pedkwL7IWNCf40abw/2j5&#10;s+0aiKorenpCiWUG36j72F/119337lN/Tfr33Q2G/kN/1X3uvnVfu5vuC8FkdK71YY4EK7uGwy74&#10;NSQbdhIMkVr5NzgU2RiUSnbZ9/3ou9hFwvHw7OR0htU53kwTbzEQJCIPIT4RzpC0qGiIwNSmiStn&#10;Lb6tg4GcbZ+GOACPgATWNsXIlH5kaxL3HsUxANceiqT7IokY2s6ruNdiwL4QEo3B9oYaeSTFSgPZ&#10;Mhym+u2xVW0xM0Gk0noElVn1H0GH3AQTeUz/Fjhm54rOxhFolHXwu6pxd2xVDvlH1YPWJPvS1fv8&#10;iNkOnLX8CId/kYb5x32G3/3e5S0AAAD//wMAUEsDBBQABgAIAAAAIQAQio3y3gAAAAkBAAAPAAAA&#10;ZHJzL2Rvd25yZXYueG1sTI9PS8NAEMXvgt9hGcGb3aTSWGI2RQoeFCJt9eBxkp0mwf0Tsts2fnun&#10;9FBPw5t5vPm9YjVZI440ht47BeksAUGu8bp3rYKvz9eHJYgQ0Wk03pGCXwqwKm9vCsy1P7ktHXex&#10;FRziQo4KuhiHXMrQdGQxzPxAjm97P1qMLMdW6hFPHG6NnCdJJi32jj90ONC6o+Znd7AKquxjXW/3&#10;7TeGzZvfvOtqMo+VUvd308sziEhTvJrhjM/oUDJT7Q9OB2FYP6UZWxUs5jzPhuUiBVFfFrIs5P8G&#10;5R8AAAD//wMAUEsBAi0AFAAGAAgAAAAhALaDOJL+AAAA4QEAABMAAAAAAAAAAAAAAAAAAAAAAFtD&#10;b250ZW50X1R5cGVzXS54bWxQSwECLQAUAAYACAAAACEAOP0h/9YAAACUAQAACwAAAAAAAAAAAAAA&#10;AAAvAQAAX3JlbHMvLnJlbHNQSwECLQAUAAYACAAAACEAPhGDjvwBAAAFBAAADgAAAAAAAAAAAAAA&#10;AAAuAgAAZHJzL2Uyb0RvYy54bWxQSwECLQAUAAYACAAAACEAEIqN8t4AAAAJAQAADwAAAAAAAAAA&#10;AAAAAABWBAAAZHJzL2Rvd25yZXYueG1sUEsFBgAAAAAEAAQA8wAAAGEFAAAAAA==&#10;" strokecolor="black [3040]">
                <v:stroke endarrow="open"/>
              </v:shape>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F428A62" wp14:editId="46C3B9C0">
                <wp:simplePos x="0" y="0"/>
                <wp:positionH relativeFrom="column">
                  <wp:posOffset>1175385</wp:posOffset>
                </wp:positionH>
                <wp:positionV relativeFrom="paragraph">
                  <wp:posOffset>38735</wp:posOffset>
                </wp:positionV>
                <wp:extent cx="619125" cy="733425"/>
                <wp:effectExtent l="0" t="0" r="28575" b="28575"/>
                <wp:wrapNone/>
                <wp:docPr id="68" name="Прямоугольник 68"/>
                <wp:cNvGraphicFramePr/>
                <a:graphic xmlns:a="http://schemas.openxmlformats.org/drawingml/2006/main">
                  <a:graphicData uri="http://schemas.microsoft.com/office/word/2010/wordprocessingShape">
                    <wps:wsp>
                      <wps:cNvSpPr/>
                      <wps:spPr>
                        <a:xfrm>
                          <a:off x="0" y="0"/>
                          <a:ext cx="619125"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по преобразованию производственных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94" style="position:absolute;left:0;text-align:left;margin-left:92.55pt;margin-top:3.05pt;width:48.75pt;height:5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egywIAALMFAAAOAAAAZHJzL2Uyb0RvYy54bWysVM1u2zAMvg/YOwi6r7bTtF2NOkXQosOA&#10;og3WDj0rstwYkCVNUmJnpwG7Dtgj7CF2GfbTZ3DeaJRkO0FX7DDMB5kSyY8i9ZEnp03F0YppU0qR&#10;4WQvxogJKvNS3Gf47e3Fi5cYGUtETrgULMNrZvDp5Pmzk1qlbCQXkudMIwARJq1VhhfWqjSKDF2w&#10;ipg9qZgAZSF1RSxs9X2Ua1IDesWjURwfRrXUudKSMmPg9Dwo8cTjFwWj9rooDLOIZxjuZv2q/Tp3&#10;azQ5Iem9JmpR0u4a5B9uUZFSQNAB6pxYgpa6/AOqKqmWRhZ2j8oqkkVRUuZzgGyS+FE2NwuimM8F&#10;imPUUCbz/2Dp1WqmUZln+BBeSpAK3qj9svmw+dz+bB82H9uv7UP7Y/Op/dV+a78jMIKK1cqk4Hij&#10;ZrrbGRBd+k2hK/eHxFDjq7weqswaiygcHibHyegAIwqqo/39MciAEm2dlTb2FZMVckKGNTyiry1Z&#10;XRobTHsTF0vIi5JzOCcpF6gGFo6O4th7GMnL3Gmd0nOKnXGNVgTYYJuki7tjBbfgAi7jMgw5ecmu&#10;OQv4b1gB1YIsRiGA4+kWk1DKhE2CakFyFkIdxPD1wXoPnzIXAOiQC7jkgN0B9JYBpMcOBejsnSvz&#10;NB+cu8z/5jx4+MhS2MG5KoXUT2XGIasucrDvixRK46pkm3nTMwlM3dFc5mugl5ah74yiFyW86SUx&#10;dkY0NBq0JAwPew1LwSW8newkjBZSv3/q3NkD/0GLUQ2Nm2Hzbkk0w4i/FtAZx8l47Drdb8YHRyPY&#10;6F3NfFcjltWZBDYkMKYU9aKzt7wXCy2rO5gxUxcVVERQiJ1hanW/ObNhoMCUomw69WbQ3YrYS3Gj&#10;qAN3hXacvW3uiFYdsS10xJXsm5ykj/gdbJ2nkNOllUXpyb+ta/cEMBk8l7op5kbP7t5bbWft5DcA&#10;AAD//wMAUEsDBBQABgAIAAAAIQDsgG7U3gAAAAkBAAAPAAAAZHJzL2Rvd25yZXYueG1sTI9BS8NA&#10;EIXvgv9hGcFLsZsEDCFmU0RRehDBqgdvk+yYxGZnQ3bbxn/veNLT8Pgeb96rNosb1ZHmMHg2kK4T&#10;UMSttwN3Bt5eH64KUCEiWxw9k4FvCrCpz88qLK0/8Qsdd7FTEsKhRAN9jFOpdWh7chjWfiIW9uln&#10;h1Hk3Gk740nC3aizJMm1w4HlQ48T3fXU7ncHZ+Bju8TuK32MT3tcva+2fdM+3zfGXF4stzegIi3x&#10;zwy/9aU61NKp8Qe2QY2ii+tUrAZyOcKzIstBNQKyNAddV/r/gvoHAAD//wMAUEsBAi0AFAAGAAgA&#10;AAAhALaDOJL+AAAA4QEAABMAAAAAAAAAAAAAAAAAAAAAAFtDb250ZW50X1R5cGVzXS54bWxQSwEC&#10;LQAUAAYACAAAACEAOP0h/9YAAACUAQAACwAAAAAAAAAAAAAAAAAvAQAAX3JlbHMvLnJlbHNQSwEC&#10;LQAUAAYACAAAACEAX9hXoMsCAACzBQAADgAAAAAAAAAAAAAAAAAuAgAAZHJzL2Uyb0RvYy54bWxQ&#10;SwECLQAUAAYACAAAACEA7IBu1N4AAAAJAQAADwAAAAAAAAAAAAAAAAAlBQAAZHJzL2Rvd25yZXYu&#10;eG1sUEsFBgAAAAAEAAQA8wAAADAGA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по преобразованию производственных систем</w:t>
                      </w:r>
                    </w:p>
                  </w:txbxContent>
                </v:textbox>
              </v:rect>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DB9E705" wp14:editId="3FE096B7">
                <wp:simplePos x="0" y="0"/>
                <wp:positionH relativeFrom="column">
                  <wp:posOffset>422910</wp:posOffset>
                </wp:positionH>
                <wp:positionV relativeFrom="paragraph">
                  <wp:posOffset>48260</wp:posOffset>
                </wp:positionV>
                <wp:extent cx="609600" cy="4381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60960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телекоммуникаций и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95" style="position:absolute;left:0;text-align:left;margin-left:33.3pt;margin-top:3.8pt;width:48pt;height: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ARywIAALMFAAAOAAAAZHJzL2Uyb0RvYy54bWysVM1u2zAMvg/YOwi6r3ayNG2DOkXQosOA&#10;oi3WDj0rstQYkCVNUmJnpwG7Ftgj7CF2GfbTZ3DeaJRku1lX7DAsB0U0yY8i+ZGHR3Up0IoZWyiZ&#10;4cFOihGTVOWFvM3w2+vTF/sYWUdkToSSLMNrZvHR9Pmzw0pP2FAtlMiZQQAi7aTSGV44pydJYumC&#10;lcTuKM0kKLkyJXEgmtskN6QC9FIkwzQdJ5UyuTaKMmvh60lU4mnA55xRd8G5ZQ6JDMPbXDhNOOf+&#10;TKaHZHJriF4UtH0G+YdXlKSQELSHOiGOoKUp/oAqC2qUVdztUFUmivOCspADZDNIH2VztSCahVyg&#10;OFb3ZbL/D5aery4NKvIMjwcYSVJCj5rPmw+bT82P5n7zsfnS3DffN3fNz+Zr8w2BEVSs0nYCjlf6&#10;0rSShatPv+am9P+QGKpDldd9lVntEIWP4/RgnEIvKKhGL/cHu6ELyYOzNta9YqpE/pJhA00MtSWr&#10;M+sgIJh2Jj6WVKeFEKGRQqIKWDjcA3yvskoUudcGwXOKHQuDVgTY4OqQC4BtWYEkJETwGcacws2t&#10;BfMQQr5hHKoFWQxjgN8xCaVMukFULUjOYqjdFH6+cD5Y5xGkAOiROTyyx24BOssI0mFHmNbeu7JA&#10;8965zfxvzr1HiKyk653LQirzVGYCsmojR/uuSLE0vkqunteRSQcdSeYqXwO9jIpzZzU9LaCnZ8S6&#10;S2Jg0IAGsDzcBRxcKOidam8YLZR5/9R3bw/8By1GFQxuhu27JTEMI/FawmQcDEYjP+lBGO3uDUEw&#10;25r5tkYuy2MFbADyw+vC1ds70V25UeUN7JiZjwoqIinEzjB1phOOXVwosKUom82CGUy3Ju5MXmnq&#10;wX2hPWev6xtidEtsBxNxrrohJ5NH/I623lOq2dIpXgTy+1LHurYtgM0QuNRuMb96tuVg9bBrp78A&#10;AAD//wMAUEsDBBQABgAIAAAAIQBiQZ4j2wAAAAcBAAAPAAAAZHJzL2Rvd25yZXYueG1sTI7BTsMw&#10;EETvSPyDtUhcKuq0B4NCnAqBQD0gJAocuG3iJQmN11HstuHv2ZzgtDOa0ewrNpPv1ZHG2AW2sFpm&#10;oIjr4DpuLLy/PV7dgIoJ2WEfmCz8UIRNeX5WYO7CiV/puEuNkhGOOVpoUxpyrWPdkse4DAOxZF9h&#10;9JjEjo12I55k3Pd6nWVGe+xYPrQ40H1L9X538BY+t1NqvldP6XmPi4/Ftq3ql4fK2suL6e4WVKIp&#10;/ZVhxhd0KIWpCgd2UfUWjDHStHAtZ47NWkQ1ewO6LPR//vIXAAD//wMAUEsBAi0AFAAGAAgAAAAh&#10;ALaDOJL+AAAA4QEAABMAAAAAAAAAAAAAAAAAAAAAAFtDb250ZW50X1R5cGVzXS54bWxQSwECLQAU&#10;AAYACAAAACEAOP0h/9YAAACUAQAACwAAAAAAAAAAAAAAAAAvAQAAX3JlbHMvLnJlbHNQSwECLQAU&#10;AAYACAAAACEAxahwEcsCAACzBQAADgAAAAAAAAAAAAAAAAAuAgAAZHJzL2Uyb0RvYy54bWxQSwEC&#10;LQAUAAYACAAAACEAYkGeI9sAAAAHAQAADwAAAAAAAAAAAAAAAAAlBQAAZHJzL2Rvd25yZXYueG1s&#10;UEsFBgAAAAAEAAQA8wAAAC0GA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телекоммуникаций и связи</w:t>
                      </w:r>
                    </w:p>
                  </w:txbxContent>
                </v:textbox>
              </v:rect>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4E8293BF" wp14:editId="026AF3C9">
                <wp:simplePos x="0" y="0"/>
                <wp:positionH relativeFrom="column">
                  <wp:posOffset>-462915</wp:posOffset>
                </wp:positionH>
                <wp:positionV relativeFrom="paragraph">
                  <wp:posOffset>57785</wp:posOffset>
                </wp:positionV>
                <wp:extent cx="800100" cy="438150"/>
                <wp:effectExtent l="0" t="0" r="19050" b="19050"/>
                <wp:wrapNone/>
                <wp:docPr id="32" name="Прямоугольник 32"/>
                <wp:cNvGraphicFramePr/>
                <a:graphic xmlns:a="http://schemas.openxmlformats.org/drawingml/2006/main">
                  <a:graphicData uri="http://schemas.microsoft.com/office/word/2010/wordprocessingShape">
                    <wps:wsp>
                      <wps:cNvSpPr/>
                      <wps:spPr>
                        <a:xfrm>
                          <a:off x="0" y="0"/>
                          <a:ext cx="800100" cy="438150"/>
                        </a:xfrm>
                        <a:prstGeom prst="rect">
                          <a:avLst/>
                        </a:prstGeom>
                        <a:noFill/>
                        <a:ln w="12700" cap="flat" cmpd="sng" algn="ctr">
                          <a:solidFill>
                            <a:sysClr val="windowText" lastClr="000000"/>
                          </a:solidFill>
                          <a:prstDash val="solid"/>
                        </a:ln>
                        <a:effectLst/>
                      </wps:spPr>
                      <wps:txbx>
                        <w:txbxContent>
                          <w:p w:rsidR="00637CBB" w:rsidRPr="00184E9D" w:rsidRDefault="00637CBB" w:rsidP="00B20836">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Правовое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96" style="position:absolute;left:0;text-align:left;margin-left:-36.45pt;margin-top:4.55pt;width:63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0nlgIAAOoEAAAOAAAAZHJzL2Uyb0RvYy54bWysVEtu2zAQ3RfoHQjuG9mO06RG5MBIkKJA&#10;kBhIiqxpirIEUCRL0pbcVYFuC+QIPUQ3RT85g3yjPlLKp2lXRb2gZzjD+bx5o8OjppJkLawrtUrp&#10;cGdAiVBcZ6VapvTt1emLA0qcZypjUiuR0o1w9Gj6/NlhbSZipAstM2EJgig3qU1KC+/NJEkcL0TF&#10;3I42QsGYa1sxD9Uuk8yyGtErmYwGg5dJrW1mrObCOdyedEY6jfHzXHB/kedOeCJTitp8PG08F+FM&#10;podssrTMFCXvy2D/UEXFSoWk96FOmGdkZcs/QlUlt9rp3O9wXSU6z0suYg/oZjh40s1lwYyIvQAc&#10;Z+5hcv8vLD9fzy0ps5TujihRrMKM2s/bD9ub9kd7u/3Yfmlv2+/bT+3P9mv7jcAJiNXGTfDw0sxt&#10;rzmIof0mt1X4R2OkiShv7lEWjScclwcDdIpZcJjGuwfDvTiF5OGxsc6/FroiQUipxRAjtmx95jwS&#10;wvXOJeRS+rSUMg5SKlKDhaP9GJ+BT7lkHqkqgw6dWlLC5BJE5d7GkE7LMgvPQyC3ccfSkjUDV0Cx&#10;TNdXqJkSyZyHAY3EX0AAJfz2NNRzwlzRPY6m3k2qEFpEKvblB/g6wILkm0UTB7AfcQhXC51tMBWr&#10;O7o6w09LJDhDHXNmwU+gh53zFzhyqdGy7iVKCm3f/+0++IM2sFJSg++A492KWYH23igQ6tVwPA4L&#10;EpXx3v4Iin1sWTy2qFV1rAHTENtteBSDv5d3Ym51dY3VnIWsMDHFkbsDvleOfbeHWG4uZrPohqUw&#10;zJ+pS8ND8ABdgPaquWbW9HzwGMq5vtsNNnlCi863I8Zs5XVeRs484IrpBQULFefYL3/Y2Md69Hr4&#10;RE1/AQAA//8DAFBLAwQUAAYACAAAACEAfLz+oN0AAAAHAQAADwAAAGRycy9kb3ducmV2LnhtbEyO&#10;zU7DMBCE70i8g7VI3Fo7raBtyKaqkHqCS39UiZsTL0mEvY5iNw1vjznBaTSa0cxXbCdnxUhD6Dwj&#10;ZHMFgrj2puMG4Xzaz9YgQtRstPVMCN8UYFve3xU6N/7GBxqPsRFphEOuEdoY+1zKULfkdJj7njhl&#10;n35wOiY7NNIM+pbGnZULpZ6l0x2nh1b39NpS/XW8OoSDOl3e3PtSfVTqfAl7Z6txZxEfH6bdC4hI&#10;U/wrwy9+QocyMVX+yiYIizBbLTapirDJQKT8aZm0QlitM5BlIf/zlz8AAAD//wMAUEsBAi0AFAAG&#10;AAgAAAAhALaDOJL+AAAA4QEAABMAAAAAAAAAAAAAAAAAAAAAAFtDb250ZW50X1R5cGVzXS54bWxQ&#10;SwECLQAUAAYACAAAACEAOP0h/9YAAACUAQAACwAAAAAAAAAAAAAAAAAvAQAAX3JlbHMvLnJlbHNQ&#10;SwECLQAUAAYACAAAACEAcy69J5YCAADqBAAADgAAAAAAAAAAAAAAAAAuAgAAZHJzL2Uyb0RvYy54&#10;bWxQSwECLQAUAAYACAAAACEAfLz+oN0AAAAHAQAADwAAAAAAAAAAAAAAAADwBAAAZHJzL2Rvd25y&#10;ZXYueG1sUEsFBgAAAAAEAAQA8wAAAPoFAAAAAA==&#10;" filled="f" strokecolor="windowText" strokeweight="1pt">
                <v:textbox>
                  <w:txbxContent>
                    <w:p w:rsidR="00637CBB" w:rsidRPr="00184E9D" w:rsidRDefault="00637CBB" w:rsidP="00B20836">
                      <w:pPr>
                        <w:jc w:val="center"/>
                        <w:rPr>
                          <w:rFonts w:ascii="Times New Roman" w:hAnsi="Times New Roman" w:cs="Times New Roman"/>
                          <w:color w:val="0D0D0D" w:themeColor="text1" w:themeTint="F2"/>
                          <w:sz w:val="16"/>
                          <w:szCs w:val="16"/>
                        </w:rPr>
                      </w:pPr>
                      <w:r w:rsidRPr="00184E9D">
                        <w:rPr>
                          <w:rFonts w:ascii="Times New Roman" w:hAnsi="Times New Roman" w:cs="Times New Roman"/>
                          <w:color w:val="0D0D0D" w:themeColor="text1" w:themeTint="F2"/>
                          <w:sz w:val="16"/>
                          <w:szCs w:val="16"/>
                        </w:rPr>
                        <w:t>Правовое управление</w:t>
                      </w:r>
                    </w:p>
                  </w:txbxContent>
                </v:textbox>
              </v:rect>
            </w:pict>
          </mc:Fallback>
        </mc:AlternateContent>
      </w:r>
    </w:p>
    <w:p w:rsidR="00B20836" w:rsidRDefault="003A52D6" w:rsidP="004C142F">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simplePos x="0" y="0"/>
                <wp:positionH relativeFrom="column">
                  <wp:posOffset>9119235</wp:posOffset>
                </wp:positionH>
                <wp:positionV relativeFrom="paragraph">
                  <wp:posOffset>86360</wp:posOffset>
                </wp:positionV>
                <wp:extent cx="95250" cy="0"/>
                <wp:effectExtent l="0" t="0" r="19050" b="1905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5"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718.05pt,6.8pt" to="725.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lR4wEAANsDAAAOAAAAZHJzL2Uyb0RvYy54bWysU82O0zAQviPxDpbvNGmlIjZquoddwQVB&#10;xc8DeB27sfCfbNOkN+CM1EfgFTiAtNICz+C8EWM3zSJACCEujscz3zfzzUxW572SaMecF0bXeD4r&#10;MWKamkbobY1fvnh47wFGPhDdEGk0q/GeeXy+vntn1dmKLUxrZMMcAhLtq87WuA3BVkXhacsU8TNj&#10;mQYnN06RAKbbFo0jHbArWSzK8n7RGddYZyjzHl4vj068zvycMxqecu5ZQLLGUFvIp8vnVTqL9YpU&#10;W0dsK+hYBvmHKhQRGpJOVJckEPTaiV+olKDOeMPDjBpVGM4FZVkDqJmXP6l53hLLshZojrdTm/z/&#10;o6VPdhuHRAOzO1tipImCIcUPw5vhEL/Ej8MBDW/jt/g5forX8Wu8Ht7B/WZ4D/fkjDfj8wElPHSz&#10;s74C0gu9caPl7cal1vTcqfQF0ajPE9hPE2B9QBQez5aLJYyJnjzFLcw6Hx4xo1C61FgKnVpDKrJ7&#10;7AOkgtBTCBipjGPifAt7yVKw1M8YB7mQap7RedHYhXRoR2BFmlfzJAK4cmSCcCHlBCr/DBpjE4zl&#10;5ftb4BSdMxodJqAS2rjfZQ39qVR+jD+pPmpNsq9Ms89jyO2ADcrKxm1PK/qjneG3/+T6OwAAAP//&#10;AwBQSwMEFAAGAAgAAAAhAJmCTQveAAAACwEAAA8AAABkcnMvZG93bnJldi54bWxMj09Pg0AQxe8m&#10;fofNmHizC7bShrI0xj8nPSB68Lhlp0DKzhJ2C+indxoPepv35uXNb7LdbDsx4uBbRwriRQQCqXKm&#10;pVrBx/vzzQaED5qM7hyhgi/0sMsvLzKdGjfRG45lqAWXkE+1giaEPpXSVw1a7ReuR+LdwQ1WB5ZD&#10;Lc2gJy63nbyNokRa3RJfaHSPDw1Wx/JkFayfXsqinx5fvwu5lkUxurA5fip1fTXfb0EEnMNfGM74&#10;jA45M+3diYwXHevVMok5y9MyAXFOrO5idva/jswz+f+H/AcAAP//AwBQSwECLQAUAAYACAAAACEA&#10;toM4kv4AAADhAQAAEwAAAAAAAAAAAAAAAAAAAAAAW0NvbnRlbnRfVHlwZXNdLnhtbFBLAQItABQA&#10;BgAIAAAAIQA4/SH/1gAAAJQBAAALAAAAAAAAAAAAAAAAAC8BAABfcmVscy8ucmVsc1BLAQItABQA&#10;BgAIAAAAIQDXrklR4wEAANsDAAAOAAAAAAAAAAAAAAAAAC4CAABkcnMvZTJvRG9jLnhtbFBLAQIt&#10;ABQABgAIAAAAIQCZgk0L3gAAAAsBAAAPAAAAAAAAAAAAAAAAAD0EAABkcnMvZG93bnJldi54bWxQ&#10;SwUGAAAAAAQABADzAAAASAU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simplePos x="0" y="0"/>
                <wp:positionH relativeFrom="column">
                  <wp:posOffset>8395335</wp:posOffset>
                </wp:positionH>
                <wp:positionV relativeFrom="paragraph">
                  <wp:posOffset>133985</wp:posOffset>
                </wp:positionV>
                <wp:extent cx="95250" cy="0"/>
                <wp:effectExtent l="0" t="0" r="19050" b="19050"/>
                <wp:wrapNone/>
                <wp:docPr id="185" name="Прямая соединительная линия 185"/>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5"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661.05pt,10.55pt" to="668.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oi4wEAANsDAAAOAAAAZHJzL2Uyb0RvYy54bWysU82O0zAQviPxDpbvNGmloiVquoddwQVB&#10;xc8DeB27sfCfbNOkN+CM1EfgFTiAtNICz+C8EWM3zSJACCEujscz3zfzzUxW572SaMecF0bXeD4r&#10;MWKamkbobY1fvnh47wwjH4huiDSa1XjPPD5f372z6mzFFqY1smEOAYn2VWdr3IZgq6LwtGWK+Jmx&#10;TIOTG6dIANNti8aRDtiVLBZleb/ojGusM5R5D6+XRydeZ37OGQ1POfcsIFljqC3k0+XzKp3FekWq&#10;rSO2FXQsg/xDFYoIDUknqksSCHrtxC9USlBnvOFhRo0qDOeCsqwB1MzLn9Q8b4llWQs0x9upTf7/&#10;0dInu41DooHZnS0x0kTBkOKH4c1wiF/ix+GAhrfxW/wcP8Xr+DVeD+/gfjO8h3tyxpvx+YASHrrZ&#10;WV8B6YXeuNHyduNSa3ruVPqCaNTnCeynCbA+IAqPD5aLJYyJnjzFLcw6Hx4xo1C61FgKnVpDKrJ7&#10;7AOkgtBTCBipjGPifAt7yVKw1M8YB7mQap7RedHYhXRoR2BFmlfzJAK4cmSCcCHlBCr/DBpjE4zl&#10;5ftb4BSdMxodJqAS2rjfZQ39qVR+jD+pPmpNsq9Ms89jyO2ADcrKxm1PK/qjneG3/+T6OwAAAP//&#10;AwBQSwMEFAAGAAgAAAAhAI/nrgveAAAACwEAAA8AAABkcnMvZG93bnJldi54bWxMj8tOxDAMRfdI&#10;/ENkJHZM+pDoqDQdIR4rWJTCgmWmMW01jVM1mbbw9XjEglnZ1766Pi52qx3EjJPvHSmINxEIpMaZ&#10;nloFH+/PN1sQPmgyenCECr7Rw668vCh0btxCbzjXoRUcQj7XCroQxlxK33Rotd+4EYl3X26yOrCc&#10;WmkmvXC4HWQSRbfS6p74QqdHfOiwOdRHqyB7eqmrcXl8/alkJqtqdmF7+FTq+mq9vwMRcA3/Zjjh&#10;MzqUzLR3RzJeDKzTJInZqyCJuZ4caZpxt/+byLKQ5z+UvwAAAP//AwBQSwECLQAUAAYACAAAACEA&#10;toM4kv4AAADhAQAAEwAAAAAAAAAAAAAAAAAAAAAAW0NvbnRlbnRfVHlwZXNdLnhtbFBLAQItABQA&#10;BgAIAAAAIQA4/SH/1gAAAJQBAAALAAAAAAAAAAAAAAAAAC8BAABfcmVscy8ucmVsc1BLAQItABQA&#10;BgAIAAAAIQApEXoi4wEAANsDAAAOAAAAAAAAAAAAAAAAAC4CAABkcnMvZTJvRG9jLnhtbFBLAQIt&#10;ABQABgAIAAAAIQCP564L3gAAAAsBAAAPAAAAAAAAAAAAAAAAAD0EAABkcnMvZG93bnJldi54bWxQ&#10;SwUGAAAAAAQABADzAAAASAU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5CDA16B7" wp14:editId="35A65421">
                <wp:simplePos x="0" y="0"/>
                <wp:positionH relativeFrom="column">
                  <wp:posOffset>7709535</wp:posOffset>
                </wp:positionH>
                <wp:positionV relativeFrom="paragraph">
                  <wp:posOffset>86360</wp:posOffset>
                </wp:positionV>
                <wp:extent cx="66675" cy="0"/>
                <wp:effectExtent l="0" t="0" r="9525" b="19050"/>
                <wp:wrapNone/>
                <wp:docPr id="172" name="Прямая соединительная линия 172"/>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2"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607.05pt,6.8pt" to="612.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RR4wEAANsDAAAOAAAAZHJzL2Uyb0RvYy54bWysU82O0zAQviPxDpbvNGkluihquoddwQVB&#10;xc8DeB27sfCfbNOkN+CM1EfgFTiAtNICz+C8EWM3zSJACCEujscz3zfzzUxW572SaMecF0bXeD4r&#10;MWKamkbobY1fvnh47wFGPhDdEGk0q/GeeXy+vntn1dmKLUxrZMMcAhLtq87WuA3BVkXhacsU8TNj&#10;mQYnN06RAKbbFo0jHbArWSzKcll0xjXWGcq8h9fLoxOvMz/njIannHsWkKwx1Bby6fJ5lc5ivSLV&#10;1hHbCjqWQf6hCkWEhqQT1SUJBL124hcqJagz3vAwo0YVhnNBWdYAaublT2qet8SyrAWa4+3UJv//&#10;aOmT3cYh0cDszhYYaaJgSPHD8GY4xC/x43BAw9v4LX6On+J1/Bqvh3dwvxnewz054834fEAJD93s&#10;rK+A9EJv3Gh5u3GpNT13Kn1BNOrzBPbTBFgfEIXH5XJ5dh8jevIUtzDrfHjEjELpUmMpdGoNqcju&#10;sQ+QCkJPIWCkMo6J8y3sJUvBUj9jHORCqnlG50VjF9KhHYEVaV7NkwjgypEJwoWUE6j8M2iMTTCW&#10;l+9vgVN0zmh0mIBKaON+lzX0p1L5Mf6k+qg1yb4yzT6PIbcDNigrG7c9reiPdobf/pPr7wAAAP//&#10;AwBQSwMEFAAGAAgAAAAhAN/FGwXeAAAACwEAAA8AAABkcnMvZG93bnJldi54bWxMj09Pg0AQxe8m&#10;fofNmHizC9i0DWVpjH9OeqDoweOWnQIpO0vYLaCf3mk86O29mZc3v8l2s+3EiINvHSmIFxEIpMqZ&#10;lmoFH+8vdxsQPmgyunOECr7Qwy6/vsp0atxEexzLUAsuIZ9qBU0IfSqlrxq02i9cj8S7oxusDmyH&#10;WppBT1xuO5lE0Upa3RJfaHSPjw1Wp/JsFayfX8uin57evgu5lkUxurA5fSp1ezM/bEEEnMNfGC74&#10;jA45Mx3cmYwXHfskXsacZXW/AnFJJMmS1eF3IvNM/v8h/wEAAP//AwBQSwECLQAUAAYACAAAACEA&#10;toM4kv4AAADhAQAAEwAAAAAAAAAAAAAAAAAAAAAAW0NvbnRlbnRfVHlwZXNdLnhtbFBLAQItABQA&#10;BgAIAAAAIQA4/SH/1gAAAJQBAAALAAAAAAAAAAAAAAAAAC8BAABfcmVscy8ucmVsc1BLAQItABQA&#10;BgAIAAAAIQBu6aRR4wEAANsDAAAOAAAAAAAAAAAAAAAAAC4CAABkcnMvZTJvRG9jLnhtbFBLAQIt&#10;ABQABgAIAAAAIQDfxRsF3gAAAAsBAAAPAAAAAAAAAAAAAAAAAD0EAABkcnMvZG93bnJldi54bWxQ&#10;SwUGAAAAAAQABADzAAAASAU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48F6542C" wp14:editId="2D080230">
                <wp:simplePos x="0" y="0"/>
                <wp:positionH relativeFrom="column">
                  <wp:posOffset>7776210</wp:posOffset>
                </wp:positionH>
                <wp:positionV relativeFrom="paragraph">
                  <wp:posOffset>343535</wp:posOffset>
                </wp:positionV>
                <wp:extent cx="561975" cy="409575"/>
                <wp:effectExtent l="0" t="0" r="28575" b="28575"/>
                <wp:wrapNone/>
                <wp:docPr id="165" name="Прямоугольник 165"/>
                <wp:cNvGraphicFramePr/>
                <a:graphic xmlns:a="http://schemas.openxmlformats.org/drawingml/2006/main">
                  <a:graphicData uri="http://schemas.microsoft.com/office/word/2010/wordprocessingShape">
                    <wps:wsp>
                      <wps:cNvSpPr/>
                      <wps:spPr>
                        <a:xfrm>
                          <a:off x="0" y="0"/>
                          <a:ext cx="561975" cy="409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по надежности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5" o:spid="_x0000_s1097" style="position:absolute;left:0;text-align:left;margin-left:612.3pt;margin-top:27.05pt;width:44.25pt;height:3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GfywIAALUFAAAOAAAAZHJzL2Uyb0RvYy54bWysVM1u2zAMvg/YOwi6r7aDpFmNOkXQosOA&#10;oi3WDj0rstQYkCVNUmJnpwG7Dtgj7CF2GfbTZ3DeaJT8k6Ardhjmg0yJ5EfxE8njk7oUaM2MLZTM&#10;cHIQY8QkVXkh7zP89vb8xUuMrCMyJ0JJluENs/hk9vzZcaVTNlJLJXJmEIBIm1Y6w0vndBpFli5Z&#10;SeyB0kyCkitTEgdbcx/lhlSAXopoFMeHUaVMro2izFo4PWuVeBbwOWfUXXFumUMiw3A3F1YT1oVf&#10;o9kxSe8N0cuCdtcg/3CLkhQSgg5QZ8QRtDLFH1BlQY2yirsDqspIcV5QFnKAbJL4UTY3S6JZyAXI&#10;sXqgyf4/WHq5vjaoyOHtDicYSVLCIzVfth+2n5ufzcP2Y/O1eWh+bD81v5pvzXfkrYCzStsUXG/0&#10;tel2FkRPQM1N6f+QGqoDz5uBZ1Y7ROFwcpgcTSEaBdU4PpqADCjRzlkb614xVSIvZNjAMwZ2yfrC&#10;uta0N/GxpDovhIBzkgqJKshlNI3j4GGVKHKv9cpQVexUGLQmUA+uTrq4e1ZwCyHhMj7DNqcguY1g&#10;Lf4bxoEvyGLUBvCVusMklDLpkla1JDlrQ01i+PpgvUdIWUgA9MgcLjlgdwC9ZQvSY7cEdPbelYVC&#10;H5y7zP/mPHiEyEq6wbkspDJPZSYgqy5ya9+T1FLjWXL1og61NA2m/mih8g0UmFFt51lNzwt40wti&#10;3TUx0GrQlDA+3BUsXCh4O9VJGC2Vef/UubeHDgAtRhW0bobtuxUxDCPxWkJvHCXjse/1sBlPpiPY&#10;mH3NYl8jV+WpgmpIYFBpGkRv70QvcqPKO5gycx8VVERSiJ1h6ky/OXXtSIE5Rdl8HsygvzVxF/JG&#10;Uw/uifY1e1vfEaO7wnbQEZeqb3OSPqrv1tZ7SjVfOcWLUPw7XrsngNkQaqmbY3747O+D1W7azn4D&#10;AAD//wMAUEsDBBQABgAIAAAAIQA4bQeC4gAAAAwBAAAPAAAAZHJzL2Rvd25yZXYueG1sTI9BS8NA&#10;EIXvgv9hGcFLsZvEGkrMpoii9CCC1R5622THbGx2NmS3bfz3Tk/KXObxHm++KVeT68URx9B5UpDO&#10;ExBIjTcdtQo+P55vliBC1GR07wkV/GCAVXV5UerC+BO943ETW8ElFAqtwMY4FFKGxqLTYe4HJPa+&#10;/Oh0ZDm20oz6xOWul1mS5NLpjviC1QM+Wmz2m4NTsFtPsf1OX+LrXs+2s7Wtm7enWqnrq+nhHkTE&#10;Kf6F4YzP6FAxU+0PZILoWWfZIuesgrtFCuKcuOUBUfOWLnOQVSn/P1H9AgAA//8DAFBLAQItABQA&#10;BgAIAAAAIQC2gziS/gAAAOEBAAATAAAAAAAAAAAAAAAAAAAAAABbQ29udGVudF9UeXBlc10ueG1s&#10;UEsBAi0AFAAGAAgAAAAhADj9If/WAAAAlAEAAAsAAAAAAAAAAAAAAAAALwEAAF9yZWxzLy5yZWxz&#10;UEsBAi0AFAAGAAgAAAAhANqbkZ/LAgAAtQUAAA4AAAAAAAAAAAAAAAAALgIAAGRycy9lMm9Eb2Mu&#10;eG1sUEsBAi0AFAAGAAgAAAAhADhtB4LiAAAADAEAAA8AAAAAAAAAAAAAAAAAJQUAAGRycy9kb3du&#10;cmV2LnhtbFBLBQYAAAAABAAEAPMAAAA0BgAAAAA=&#10;" filled="f" strokecolor="black [3213]" strokeweight="1pt">
                <v:textbo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по надежности</w:t>
                      </w:r>
                    </w:p>
                  </w:txbxContent>
                </v:textbox>
              </v:rect>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2748BBFD" wp14:editId="2C609681">
                <wp:simplePos x="0" y="0"/>
                <wp:positionH relativeFrom="column">
                  <wp:posOffset>5537835</wp:posOffset>
                </wp:positionH>
                <wp:positionV relativeFrom="paragraph">
                  <wp:posOffset>114935</wp:posOffset>
                </wp:positionV>
                <wp:extent cx="1466850" cy="19050"/>
                <wp:effectExtent l="0" t="0" r="19050" b="19050"/>
                <wp:wrapNone/>
                <wp:docPr id="151" name="Прямая соединительная линия 151"/>
                <wp:cNvGraphicFramePr/>
                <a:graphic xmlns:a="http://schemas.openxmlformats.org/drawingml/2006/main">
                  <a:graphicData uri="http://schemas.microsoft.com/office/word/2010/wordprocessingShape">
                    <wps:wsp>
                      <wps:cNvCnPr/>
                      <wps:spPr>
                        <a:xfrm flipH="1" flipV="1">
                          <a:off x="0" y="0"/>
                          <a:ext cx="14668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1"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05pt,9.05pt" to="551.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iJ9AEAAPUDAAAOAAAAZHJzL2Uyb0RvYy54bWysU81u1DAQviPxDpbvbJKKrkq02R5aAQcE&#10;K/7urmNvLPwn22x2b8AZaR+BV+gBpEqlfYbkjRg72YAAIYS4WGPPfN/MfDNenG6VRBvmvDC6wsUs&#10;x4hpamqh1xV+9fLhvROMfCC6JtJoVuEd8/h0effOorUlOzKNkTVzCEi0L1tb4SYEW2aZpw1TxM+M&#10;ZRqc3DhFAlzdOqsdaYFdyewoz+dZa1xtnaHMe3g9H5x4mfg5ZzQ849yzgGSFobaQTpfOi3hmywUp&#10;147YRtCxDPIPVSgiNCSdqM5JIOitE79QKUGd8YaHGTUqM5wLylIP0E2R/9TNi4ZYlnoBcbydZPL/&#10;j5Y+3awcEjXM7rjASBMFQ+o+9e/6ffe1u+z3qH/f3XZfus/dVXfTXfUfwL7uP4Idnd31+LxHEQ9q&#10;ttaXQHqmV268ebtyUZotdwpxKexjSIaT9Tpa0QdCoG2aym6aCtsGROGxuD+fnxzD8Cj4igc5mMCc&#10;DYQRbJ0Pj5hRKBoVlkJH0UhJNk98GEIPIYCLBQ4lJSvsJIvBUj9nHISICRM6rSA7kw5tCCxP/Sa1&#10;B2lTZIRwIeUEyv8MGmMjjKW1/FvgFJ0yGh0moBLauN9lDdtDqXyIP3Q99BrbvjD1Lg0oyQG7lQQd&#10;/0Fc3h/vCf79ty6/AQAA//8DAFBLAwQUAAYACAAAACEAZhNXt9wAAAAKAQAADwAAAGRycy9kb3du&#10;cmV2LnhtbEyPS0/DMBCE70j8B2uRuFHHoUCUxqlQedwJKFyd2Hmo9jqK3TT8e7YnOO2uZjT7TbFf&#10;nWWLmcPoUYLYJMAMtl6P2Ev4+ny7y4CFqFAr69FI+DEB9uX1VaFy7c/4YZYq9oxCMORKwhDjlHMe&#10;2sE4FTZ+Mkha52enIp1zz/WszhTuLE+T5JE7NSJ9GNRkDoNpj9XJSbCv3bZuYn94t/WL/94u1UPd&#10;VVLe3qzPO2DRrPHPDBd8QoeSmBp/Qh2YlZA9pYKsJGQ0LwaR3NPWSEiFAF4W/H+F8hcAAP//AwBQ&#10;SwECLQAUAAYACAAAACEAtoM4kv4AAADhAQAAEwAAAAAAAAAAAAAAAAAAAAAAW0NvbnRlbnRfVHlw&#10;ZXNdLnhtbFBLAQItABQABgAIAAAAIQA4/SH/1gAAAJQBAAALAAAAAAAAAAAAAAAAAC8BAABfcmVs&#10;cy8ucmVsc1BLAQItABQABgAIAAAAIQBiKkiJ9AEAAPUDAAAOAAAAAAAAAAAAAAAAAC4CAABkcnMv&#10;ZTJvRG9jLnhtbFBLAQItABQABgAIAAAAIQBmE1e33AAAAAoBAAAPAAAAAAAAAAAAAAAAAE4EAABk&#10;cnMvZG93bnJldi54bWxQSwUGAAAAAAQABADzAAAAVwUAAAAA&#10;" strokecolor="black [3040]"/>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107A922E" wp14:editId="4946B4D8">
                <wp:simplePos x="0" y="0"/>
                <wp:positionH relativeFrom="column">
                  <wp:posOffset>6890385</wp:posOffset>
                </wp:positionH>
                <wp:positionV relativeFrom="paragraph">
                  <wp:posOffset>343535</wp:posOffset>
                </wp:positionV>
                <wp:extent cx="114301" cy="0"/>
                <wp:effectExtent l="0" t="0" r="19050"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flipH="1">
                          <a:off x="0" y="0"/>
                          <a:ext cx="1143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3"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5pt,27.05pt" to="551.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2O6wEAAOYDAAAOAAAAZHJzL2Uyb0RvYy54bWysU0uO1DAQ3SNxB8t7OskMIBR1ehYzAhYI&#10;WnwO4HHsjoV/sk13egeskfoIXIEFSCMNcAbnRpSddECAEEJsrLKr3qt6VeXlWa8k2jLnhdENrhYl&#10;RkxT0wq9afCL5/dv3cPIB6JbIo1mDd4zj89WN28sd7ZmJ6YzsmUOAYn29c42uAvB1kXhaccU8Qtj&#10;mQYnN06RAFe3KVpHdsCuZHFSlneLnXGtdYYy7+H1YnTiVebnnNHwhHPPApINhtpCPl0+L9NZrJak&#10;3jhiO0GnMsg/VKGI0JB0proggaBXTvxCpQR1xhseFtSownAuKMsaQE1V/qTmWUcsy1qgOd7ObfL/&#10;j5Y+3q4dEi3M7s4pRpooGFJ8P7weDvFz/DAc0PAmfo2f4sd4Fb/Eq+Et2NfDO7CTM15PzweU8NDN&#10;nfU1kJ7rtZtu3q5dak3PnUJcCvsQkuVmgXzU51ns51mwPiAKj1V1+7SsMKJHVzEyJCbrfHjAjELJ&#10;aLAUOnWJ1GT7yAfICqHHELikisYashX2kqVgqZ8yDspTrozOO8fOpUNbAtvSvqySHuDKkQnChZQz&#10;qPwzaIpNMJb38G+Bc3TOaHSYgUpo436XNfTHUvkYf1Q9ak2yL027zxPJ7YBlysqmxU/b+uM9w79/&#10;z9U3AAAA//8DAFBLAwQUAAYACAAAACEALWdqmN4AAAALAQAADwAAAGRycy9kb3ducmV2LnhtbEyP&#10;z07DMAzG70i8Q2QkLhNLOuioStMJTeICB8bgAdLGtBX5U5qsy94eTxzgZH/2p88/V5tkDZtxCoN3&#10;ErKlAIau9XpwnYSP96ebAliIymllvEMJJwywqS8vKlVqf3RvOO9jxyjEhVJJ6GMcS85D26NVYelH&#10;dLT79JNVkeTUcT2pI4Vbw1dCrLlVg6MLvRpx22P7tT9YCc+vu8VpldaL7/u82aa5MOklGCmvr9Lj&#10;A7CIKf6Z4YxP6FATU+MPTgdmSIsiz8grIb+jenZk4pa65nfC64r//6H+AQAA//8DAFBLAQItABQA&#10;BgAIAAAAIQC2gziS/gAAAOEBAAATAAAAAAAAAAAAAAAAAAAAAABbQ29udGVudF9UeXBlc10ueG1s&#10;UEsBAi0AFAAGAAgAAAAhADj9If/WAAAAlAEAAAsAAAAAAAAAAAAAAAAALwEAAF9yZWxzLy5yZWxz&#10;UEsBAi0AFAAGAAgAAAAhAF2tbY7rAQAA5gMAAA4AAAAAAAAAAAAAAAAALgIAAGRycy9lMm9Eb2Mu&#10;eG1sUEsBAi0AFAAGAAgAAAAhAC1napjeAAAACwEAAA8AAAAAAAAAAAAAAAAARQQAAGRycy9kb3du&#10;cmV2LnhtbFBLBQYAAAAABAAEAPMAAABQBQAAAAA=&#10;" strokecolor="black [3040]"/>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38949CE8" wp14:editId="38545356">
                <wp:simplePos x="0" y="0"/>
                <wp:positionH relativeFrom="column">
                  <wp:posOffset>5852160</wp:posOffset>
                </wp:positionH>
                <wp:positionV relativeFrom="paragraph">
                  <wp:posOffset>200660</wp:posOffset>
                </wp:positionV>
                <wp:extent cx="1038225" cy="333375"/>
                <wp:effectExtent l="0" t="0" r="28575" b="28575"/>
                <wp:wrapNone/>
                <wp:docPr id="147" name="Прямоугольник 147"/>
                <wp:cNvGraphicFramePr/>
                <a:graphic xmlns:a="http://schemas.openxmlformats.org/drawingml/2006/main">
                  <a:graphicData uri="http://schemas.microsoft.com/office/word/2010/wordprocessingShape">
                    <wps:wsp>
                      <wps:cNvSpPr/>
                      <wps:spPr>
                        <a:xfrm>
                          <a:off x="0" y="0"/>
                          <a:ext cx="1038225" cy="33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ОП «Управленческий»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098" style="position:absolute;left:0;text-align:left;margin-left:460.8pt;margin-top:15.8pt;width:81.75pt;height:2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sRzAIAALYFAAAOAAAAZHJzL2Uyb0RvYy54bWysVM1u1DAQviPxDpbvND/dZUvUbLVqVYRU&#10;tRUt6tnrOE0kxza2d5PlhMQViUfgIbggfvoM2Tdi7PzsqiAOiBycsWfmG8/nmTk+aSqO1kybUooU&#10;RwchRkxQmZXiPsVvbs+fHWFkLBEZ4VKwFG+YwSfzp0+Oa5WwWBaSZ0wjABEmqVWKC2tVEgSGFqwi&#10;5kAqJkCZS10RC1t9H2Sa1IBe8SAOw+dBLXWmtKTMGDg965R47vHznFF7leeGWcRTDHezftV+Xbo1&#10;mB+T5F4TVZS0vwb5h1tUpBQQdIQ6I5aglS5/g6pKqqWRuT2gsgpknpeU+Rwgmyh8lM1NQRTzuQA5&#10;Ro00mf8HSy/X1xqVGbzdZIaRIBU8Uvt5+377qf3RPmw/tF/ah/b79mP7s/3afkPOCjirlUnA9UZd&#10;635nQHQENLmu3B9SQ43neTPyzBqLKBxG4eFRHE8xoqA7hG82daDBzltpY18yWSEnpFjDO3p6yfrC&#10;2M50MHHBhDwvOYdzknCBaogQz8LQexjJy8xpndKXFTvlGq0JFIRtoj7unhXcggu4jEuxS8pLdsNZ&#10;h/+a5UAYpBF3AVyp7jAJpUzYqFMVJGNdqGkI3xBs8PApcwGADjmHS47YPcBg2YEM2B0Bvb1zZb7S&#10;R+c+8785jx4+shR2dK5KIfWfMuOQVR+5sx9I6qhxLNlm2fhimsXO1B0tZbaBCtOyaz2j6HkJb3pB&#10;jL0mGnoNuhLmh72CJecS3k72EkaF1O/+dO7soQVAi1ENvZti83ZFNMOIvxLQHC+iycQ1u99MprMY&#10;Nnpfs9zXiFV1KqEaIphUinrR2Vs+iLmW1R2MmYWLCioiKMROMbV62JzabqbAoKJssfBm0OCK2Atx&#10;o6gDd0S7mr1t7ohWfWFbaIlLOfQ5SR7Vd2frPIVcrKzMS1/8O177J4Dh4GupH2Ru+uzvvdVu3M5/&#10;AQAA//8DAFBLAwQUAAYACAAAACEAGtrkhOEAAAAKAQAADwAAAGRycy9kb3ducmV2LnhtbEyPwU7D&#10;MAyG70i8Q2QkLhNLO2AqpemEQKAdEBLbOHBzG9OUNU7VZFt5e9ITnCzLn35/f7EabSeONPjWsYJ0&#10;noAgrp1uuVGw2z5fZSB8QNbYOSYFP+RhVZ6fFZhrd+J3Om5CI2II+xwVmBD6XEpfG7Lo564njrcv&#10;N1gMcR0aqQc8xXDbyUWSLKXFluMHgz09Gqr3m4NV8LkeQ/OdvoTXPc4+ZmtT1W9PlVKXF+PDPYhA&#10;Y/iDYdKP6lBGp8odWHvRKbhbpMuIKrie5gQk2W0KolKQ3aQgy0L+r1D+AgAA//8DAFBLAQItABQA&#10;BgAIAAAAIQC2gziS/gAAAOEBAAATAAAAAAAAAAAAAAAAAAAAAABbQ29udGVudF9UeXBlc10ueG1s&#10;UEsBAi0AFAAGAAgAAAAhADj9If/WAAAAlAEAAAsAAAAAAAAAAAAAAAAALwEAAF9yZWxzLy5yZWxz&#10;UEsBAi0AFAAGAAgAAAAhAOKmSxHMAgAAtgUAAA4AAAAAAAAAAAAAAAAALgIAAGRycy9lMm9Eb2Mu&#10;eG1sUEsBAi0AFAAGAAgAAAAhABra5IThAAAACgEAAA8AAAAAAAAAAAAAAAAAJgUAAGRycy9kb3du&#10;cmV2LnhtbFBLBQYAAAAABAAEAPMAAAA0BgAAAAA=&#10;" filled="f" strokecolor="black [3213]" strokeweight="1pt">
                <v:textbo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ОП «Управленческий»</w:t>
                      </w:r>
                    </w:p>
                  </w:txbxContent>
                </v:textbox>
              </v:rect>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160DE908" wp14:editId="2EB182C4">
                <wp:simplePos x="0" y="0"/>
                <wp:positionH relativeFrom="column">
                  <wp:posOffset>4499610</wp:posOffset>
                </wp:positionH>
                <wp:positionV relativeFrom="paragraph">
                  <wp:posOffset>114935</wp:posOffset>
                </wp:positionV>
                <wp:extent cx="1038225" cy="333375"/>
                <wp:effectExtent l="0" t="0" r="28575" b="28575"/>
                <wp:wrapNone/>
                <wp:docPr id="144" name="Прямоугольник 144"/>
                <wp:cNvGraphicFramePr/>
                <a:graphic xmlns:a="http://schemas.openxmlformats.org/drawingml/2006/main">
                  <a:graphicData uri="http://schemas.microsoft.com/office/word/2010/wordprocessingShape">
                    <wps:wsp>
                      <wps:cNvSpPr/>
                      <wps:spPr>
                        <a:xfrm>
                          <a:off x="0" y="0"/>
                          <a:ext cx="1038225" cy="33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делами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4" o:spid="_x0000_s1099" style="position:absolute;left:0;text-align:left;margin-left:354.3pt;margin-top:9.05pt;width:81.75pt;height:2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0vzAIAALYFAAAOAAAAZHJzL2Uyb0RvYy54bWysVM1u2zAMvg/YOwi6r3bcZumMOkXQosOA&#10;oi3WDj0rslQbkCVNUhJnpwG7Ftgj7CF2GfbTZ3DeaJT8k6Ardhjmg0yJ5EfxE8mj47oSaMmMLZXM&#10;8GgvxohJqvJS3mX43c3Zi0OMrCMyJ0JJluE1s/h4+vzZ0UqnLFGFEjkzCECkTVc6w4VzOo0iSwtW&#10;EbunNJOg5MpUxMHW3EW5IStAr0SUxPHLaKVMro2izFo4PW2VeBrwOWfUXXJumUMiw3A3F1YT1rlf&#10;o+kRSe8M0UVJu2uQf7hFRUoJQQeoU+IIWpjyD6iqpEZZxd0eVVWkOC8pCzlANqP4UTbXBdEs5ALk&#10;WD3QZP8fLL1YXhlU5vB2BwcYSVLBIzVfNh83n5ufzcPmU/O1eWh+bO6bX8235jvyVsDZStsUXK/1&#10;lel2FkRPQM1N5f+QGqoDz+uBZ1Y7ROFwFO8fJskYIwq6ffgmYw8abb21se41UxXyQoYNvGOglyzP&#10;rWtNexMfTKqzUgg4J6mQaAURkkkcBw+rRJl7rVeGsmInwqAlgYJw9aiLu2MFtxASLuNTbJMKklsL&#10;1uK/ZRwIgzSSNoAv1S0moZRJN2pVBclZG2ocw9cH6z1CykICoEfmcMkBuwPoLVuQHrsloLP3rixU&#10;+uDcZf4358EjRFbSDc5VKZV5KjMBWXWRW/uepJYaz5Kr53Uopsm+N/VHc5WvocKMalvPanpWwpue&#10;E+uuiIFeg66E+eEuYeFCwdupTsKoUObDU+feHloAtBitoHczbN8viGEYiTcSmuMVVKlv9rA5GE8S&#10;2JhdzXxXIxfViYJqGMGk0jSI3t6JXuRGVbcwZmY+KqiIpBA7w9SZfnPi2pkCg4qy2SyYQYNr4s7l&#10;taYe3BPta/amviVGd4XtoCUuVN/nJH1U362t95RqtnCKl6H4t7x2TwDDIdRSN8j89NndB6vtuJ3+&#10;BgAA//8DAFBLAwQUAAYACAAAACEA679YCt4AAAAJAQAADwAAAGRycy9kb3ducmV2LnhtbEyPsU7D&#10;QAyGdyTe4WQklope0iGNQi4VAoE6ICQKDGxOziShOV+Uu7bh7XEn2Gx9v35/LjezG9SRptB7NpAu&#10;E1DEjbc9twbe3x5vclAhIlscPJOBHwqwqS4vSiysP/ErHXexVVLCoUADXYxjoXVoOnIYln4kFvbl&#10;J4dR1qnVdsKTlLtBr5Ik0w57lgsdjnTfUbPfHZyBz+0c2+/0KT7vcfGx2HZ18/JQG3N9Nd/dgoo0&#10;x78wnPVFHSpxqv2BbVCDgXWSZxIVkKegJJCvVzLUZ5KBrkr9/4PqFwAA//8DAFBLAQItABQABgAI&#10;AAAAIQC2gziS/gAAAOEBAAATAAAAAAAAAAAAAAAAAAAAAABbQ29udGVudF9UeXBlc10ueG1sUEsB&#10;Ai0AFAAGAAgAAAAhADj9If/WAAAAlAEAAAsAAAAAAAAAAAAAAAAALwEAAF9yZWxzLy5yZWxzUEsB&#10;Ai0AFAAGAAgAAAAhAJ+DjS/MAgAAtgUAAA4AAAAAAAAAAAAAAAAALgIAAGRycy9lMm9Eb2MueG1s&#10;UEsBAi0AFAAGAAgAAAAhAOu/WAreAAAACQEAAA8AAAAAAAAAAAAAAAAAJgUAAGRycy9kb3ducmV2&#10;LnhtbFBLBQYAAAAABAAEAPMAAAAxBgAAAAA=&#10;" filled="f" strokecolor="black [3213]" strokeweight="1pt">
                <v:textbo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делами</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6AF26F25" wp14:editId="719EC564">
                <wp:simplePos x="0" y="0"/>
                <wp:positionH relativeFrom="column">
                  <wp:posOffset>3413760</wp:posOffset>
                </wp:positionH>
                <wp:positionV relativeFrom="paragraph">
                  <wp:posOffset>238760</wp:posOffset>
                </wp:positionV>
                <wp:extent cx="628650" cy="361950"/>
                <wp:effectExtent l="0" t="0" r="19050" b="19050"/>
                <wp:wrapNone/>
                <wp:docPr id="102" name="Прямоугольник 102"/>
                <wp:cNvGraphicFramePr/>
                <a:graphic xmlns:a="http://schemas.openxmlformats.org/drawingml/2006/main">
                  <a:graphicData uri="http://schemas.microsoft.com/office/word/2010/wordprocessingShape">
                    <wps:wsp>
                      <wps:cNvSpPr/>
                      <wps:spPr>
                        <a:xfrm>
                          <a:off x="0" y="0"/>
                          <a:ext cx="628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Бюро защиты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100" style="position:absolute;left:0;text-align:left;margin-left:268.8pt;margin-top:18.8pt;width:49.5pt;height: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JezAIAALUFAAAOAAAAZHJzL2Uyb0RvYy54bWysVEtu2zAQ3RfoHQjuG33qOIkQOTASpCgQ&#10;JEGTImuaoiIBFMmStCV3VaDbAj1CD9FN0U/OIN+oQ+pjIw26KOqFPOTMvOG8+RyfNBVHK6ZNKUWK&#10;o70QIyaozEpxn+K3t+cvDjEyloiMcClYitfM4JPZ82fHtUpYLAvJM6YRgAiT1CrFhbUqCQJDC1YR&#10;sycVE6DMpa6IhaO+DzJNakCveBCH4TSopc6UlpQZA7dnnRLPPH6eM2qv8twwi3iK4W3Wf7X/Ltw3&#10;mB2T5F4TVZS0fwb5h1dUpBQQdIQ6I5agpS7/gKpKqqWRud2jsgpknpeU+Rwgmyh8lM1NQRTzuQA5&#10;Ro00mf8HSy9X1xqVGdQujDESpIIitV82Hzaf25/tw+Zj+7V9aH9sPrW/2m/td+SsgLNamQRcb9S1&#10;7k8GREdAk+vK/UNqqPE8r0eeWWMRhctpfDjdh2pQUL2cRkcgA0qwdVba2FdMVsgJKdZQRs8uWV0Y&#10;25kOJi6WkOcl53BPEi5QDbnEB2HoPYzkZea0Tum7ip1yjVYE+sE2UR93xwpewQU8xmXY5eQlu+as&#10;w3/DcuALsoi7AK5Tt5iEUiZs1KkKkrEu1H4IvyHY4OFT5gIAHXIOjxyxe4DBsgMZsDsCenvnynyj&#10;j8595n9zHj18ZCns6FyVQuqnMuOQVR+5sx9I6qhxLNlm0fheOpg4U3e1kNkaGkzLbvKMoucl1PSC&#10;GHtNNIwatAGsD3sFn5xLqJ3sJYwKqd8/de/sYQJAi1ENo5ti825JNMOIvxYwG0fRZOJm3R8m+wcx&#10;HPSuZrGrEcvqVEI3RLCoFPWis7d8EHMtqzvYMnMXFVREUIidYmr1cDi13UqBPUXZfO7NYL4VsRfi&#10;RlEH7oh2PXvb3BGt+sa2MBGXchhzkjzq787WeQo5X1qZl775t7z2JYDd4Hup32Nu+eyevdV2285+&#10;AwAA//8DAFBLAwQUAAYACAAAACEA4/goQ+AAAAAJAQAADwAAAGRycy9kb3ducmV2LnhtbEyPwU7D&#10;MAyG70i8Q2QkLtOWjkGA0nRCINAOCIkNDtzSxjRljVM12VbeHsMFTpbtT78/F8vRd2KPQ2wDaZjP&#10;MhBIdbAtNRpeNw/TKxAxGbKmC4QavjDCsjw+Kkxuw4FecL9OjeAQirnR4FLqcylj7dCbOAs9Eu8+&#10;wuBN4nZopB3MgcN9J8+yTElvWuILzvR457Derndew/tqTM3n/DE9bc3kbbJyVf18X2l9ejLe3oBI&#10;OKY/GH70WR1KdqrCjmwUnYaLxaViVMNvZUAtFA8qDdfnCmRZyP8flN8AAAD//wMAUEsBAi0AFAAG&#10;AAgAAAAhALaDOJL+AAAA4QEAABMAAAAAAAAAAAAAAAAAAAAAAFtDb250ZW50X1R5cGVzXS54bWxQ&#10;SwECLQAUAAYACAAAACEAOP0h/9YAAACUAQAACwAAAAAAAAAAAAAAAAAvAQAAX3JlbHMvLnJlbHNQ&#10;SwECLQAUAAYACAAAACEAiwASXswCAAC1BQAADgAAAAAAAAAAAAAAAAAuAgAAZHJzL2Uyb0RvYy54&#10;bWxQSwECLQAUAAYACAAAACEA4/goQ+AAAAAJAQAADwAAAAAAAAAAAAAAAAAmBQAAZHJzL2Rvd25y&#10;ZXYueG1sUEsFBgAAAAAEAAQA8wAAADM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Бюро защиты информации</w:t>
                      </w:r>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73077D31" wp14:editId="015AC85A">
                <wp:simplePos x="0" y="0"/>
                <wp:positionH relativeFrom="column">
                  <wp:posOffset>2613659</wp:posOffset>
                </wp:positionH>
                <wp:positionV relativeFrom="paragraph">
                  <wp:posOffset>219710</wp:posOffset>
                </wp:positionV>
                <wp:extent cx="638175" cy="438150"/>
                <wp:effectExtent l="0" t="0" r="28575" b="19050"/>
                <wp:wrapNone/>
                <wp:docPr id="87" name="Прямоугольник 87"/>
                <wp:cNvGraphicFramePr/>
                <a:graphic xmlns:a="http://schemas.openxmlformats.org/drawingml/2006/main">
                  <a:graphicData uri="http://schemas.microsoft.com/office/word/2010/wordprocessingShape">
                    <wps:wsp>
                      <wps:cNvSpPr/>
                      <wps:spPr>
                        <a:xfrm>
                          <a:off x="0" y="0"/>
                          <a:ext cx="63817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организационного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101" style="position:absolute;left:0;text-align:left;margin-left:205.8pt;margin-top:17.3pt;width:50.25pt;height: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WrywIAALMFAAAOAAAAZHJzL2Uyb0RvYy54bWysVM1uEzEQviPxDpbvdHdD0pSoGxS1KkKq&#10;2ooW9ex47e5KXtvYTnbDCYkrEo/AQ3BB/PQZNm/E2PuTqFQcEDlsxp5vvvH8Hr+sS4HWzNhCyRQn&#10;BzFGTFKVFfIuxW9vzp4dYWQdkRkRSrIUb5jFL+dPnxxXesZGKlciYwYBibSzSqc4d07PosjSnJXE&#10;HijNJCi5MiVxcDR3UWZIBeyliEZxfBhVymTaKMqshdvTVonngZ9zRt0l55Y5JFIMb3Pha8J36b/R&#10;/JjM7gzReUG7Z5B/eEVJCglOB6pT4ghameIPqrKgRlnF3QFVZaQ4LygLMUA0SfwgmuucaBZigeRY&#10;PaTJ/j9aerG+MqjIUnw0xUiSEmrUfNl+2H5ufjb324/N1+a++bH91PxqvjXfEYAgY5W2MzC81lem&#10;O1kQffg1N6X/h8BQHbK8GbLMaocoXB4+P0qmE4woqMYgT0IVop2xNta9YqpEXkixgSKG3JL1uXXg&#10;EKA9xPuS6qwQIhRSSFRBF46mcRwsrBJF5rUeF3qKnQiD1gS6wdWJjwXI9lBwEhIufYRtTEFyG8E8&#10;hZBvGIdsQRSj1oHv0x0noZRJl7SqnGSsdTWJ4dc76y2C60DomTk8cuDuCHpkS9Jzt2/u8N6UhTYf&#10;jLvI/2Y8WATPSrrBuCykMo9FJiCqznOL75PUpsZnydXLOnQSFBeg/mqpsg20l1Ht3FlNzwqo6Tmx&#10;7ooYGDQYSVge7hI+XCioneokjHJl3j927/HQ/6DFqILBTbF9tyKGYSReS5iMF8l47Cc9HMaT6QgO&#10;Zl+z3NfIVXmioBsSWFOaBtHjnehFblR5Cztm4b2CikgKvlNMnekPJ65dKLClKFssAgymWxN3Lq81&#10;9eQ+0b5nb+pbYnTX2A4m4kL1Q05mD/q7xXpLqRYrp3gRmn+X164EsBlCL3VbzK+e/XNA7Xbt/DcA&#10;AAD//wMAUEsDBBQABgAIAAAAIQC0WxJ94QAAAAoBAAAPAAAAZHJzL2Rvd25yZXYueG1sTI/BTsMw&#10;DIbvSLxDZCQuE0uzjQqVphMCgXZAkxhw4OY2pilrkqrJtvL2mBOcLMuffn9/uZ5cL440xi54DWqe&#10;gSDfBNP5VsPb6+PVDYiY0BvsgycN3xRhXZ2flViYcPIvdNylVnCIjwVqsCkNhZSxseQwzsNAnm+f&#10;YXSYeB1baUY8cbjr5SLLcumw8/zB4kD3lpr97uA0fGym1H6pp/S8x9n7bGPrZvtQa315Md3dgkg0&#10;pT8YfvVZHSp2qsPBmyh6DSulckY1LFc8GbhWCwWiZjJb5iCrUv6vUP0AAAD//wMAUEsBAi0AFAAG&#10;AAgAAAAhALaDOJL+AAAA4QEAABMAAAAAAAAAAAAAAAAAAAAAAFtDb250ZW50X1R5cGVzXS54bWxQ&#10;SwECLQAUAAYACAAAACEAOP0h/9YAAACUAQAACwAAAAAAAAAAAAAAAAAvAQAAX3JlbHMvLnJlbHNQ&#10;SwECLQAUAAYACAAAACEAnMsVq8sCAACzBQAADgAAAAAAAAAAAAAAAAAuAgAAZHJzL2Uyb0RvYy54&#10;bWxQSwECLQAUAAYACAAAACEAtFsSfeEAAAAKAQAADwAAAAAAAAAAAAAAAAAlBQAAZHJzL2Rvd25y&#10;ZXYueG1sUEsFBgAAAAAEAAQA8wAAADM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организационного развития</w:t>
                      </w:r>
                    </w:p>
                  </w:txbxContent>
                </v:textbox>
              </v:rect>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12C4C870" wp14:editId="224A3CD1">
                <wp:simplePos x="0" y="0"/>
                <wp:positionH relativeFrom="column">
                  <wp:posOffset>-462915</wp:posOffset>
                </wp:positionH>
                <wp:positionV relativeFrom="paragraph">
                  <wp:posOffset>219710</wp:posOffset>
                </wp:positionV>
                <wp:extent cx="800100" cy="438150"/>
                <wp:effectExtent l="0" t="0" r="19050" b="19050"/>
                <wp:wrapNone/>
                <wp:docPr id="34" name="Прямоугольник 34"/>
                <wp:cNvGraphicFramePr/>
                <a:graphic xmlns:a="http://schemas.openxmlformats.org/drawingml/2006/main">
                  <a:graphicData uri="http://schemas.microsoft.com/office/word/2010/wordprocessingShape">
                    <wps:wsp>
                      <wps:cNvSpPr/>
                      <wps:spPr>
                        <a:xfrm>
                          <a:off x="0" y="0"/>
                          <a:ext cx="800100" cy="438150"/>
                        </a:xfrm>
                        <a:prstGeom prst="rect">
                          <a:avLst/>
                        </a:prstGeom>
                        <a:noFill/>
                        <a:ln w="12700" cap="flat" cmpd="sng" algn="ctr">
                          <a:solidFill>
                            <a:sysClr val="windowText" lastClr="000000"/>
                          </a:solidFill>
                          <a:prstDash val="solid"/>
                        </a:ln>
                        <a:effectLst/>
                      </wps:spPr>
                      <wps:txbx>
                        <w:txbxContent>
                          <w:p w:rsidR="00637CBB" w:rsidRPr="00184E9D" w:rsidRDefault="00637CBB" w:rsidP="00B20836">
                            <w:pPr>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имуществом и непрофильными активами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102" style="position:absolute;left:0;text-align:left;margin-left:-36.45pt;margin-top:17.3pt;width:63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ClwIAAOoEAAAOAAAAZHJzL2Uyb0RvYy54bWysVEtu2zAQ3RfoHQjuG9mO86kROTASpCgQ&#10;JAGSImuaoiwBFMmStCV3VaDbAj1CD9FN0U/OIN+oj5ScpGlXRb2gZzjD+bx5o6PjppJkJawrtUrp&#10;cGdAiVBcZ6VapPTNzdmLQ0qcZypjUiuR0rVw9Hj6/NlRbSZipAstM2EJgig3qU1KC+/NJEkcL0TF&#10;3I42QsGYa1sxD9UuksyyGtErmYwGg/2k1jYzVnPhHG5POyOdxvh5Lri/zHMnPJEpRW0+njae83Am&#10;0yM2WVhmipL3ZbB/qKJipULS+1CnzDOytOUfoaqSW+107ne4rhKd5yUXsQd0Mxw86ea6YEbEXgCO&#10;M/cwuf8Xll+sriwps5TujilRrMKM2s+b95tP7Y/2bvOh/dLetd83H9uf7df2G4ETEKuNm+Dhtbmy&#10;veYghvab3FbhH42RJqK8vkdZNJ5wXB4O0ClmwWEa7x4O9+IUkofHxjr/SuiKBCGlFkOM2LLVufNI&#10;CNetS8il9FkpZRykVKQGC0cHMT4Dn3LJPFJVBh06taCEyQWIyr2NIZ2WZRaeh0Bu7U6kJSsGroBi&#10;ma5vUDMlkjkPAxqJv4AASvjtaajnlLmiexxNvZtUIbSIVOzLD/B1gAXJN/MmDuBgf4vtXGdrTMXq&#10;jq7O8LMSCc5RxxWz4CfQw875Sxy51GhZ9xIlhbbv/nYf/EEbWCmpwXfA8XbJrEB7rxUI9XI4HocF&#10;icp472AExT62zB9b1LI60YBpiO02PIrB38utmFtd3WI1ZyErTExx5O6A75UT3+0hlpuL2Sy6YSkM&#10;8+fq2vAQPEAXoL1pbpk1PR88hnKht7vBJk9o0fl2xJgtvc7LyJkAdYcrphcULFScY7/8YWMf69Hr&#10;4RM1/QUAAP//AwBQSwMEFAAGAAgAAAAhAMFZHUffAAAACQEAAA8AAABkcnMvZG93bnJldi54bWxM&#10;j8tOwzAQRfdI/IM1SOxauw2ENsSpKqSuYNOHKrFzkiGJsMdR7Kbh7xlWdDm6R/eeyTeTs2LEIXSe&#10;NCzmCgRS5euOGg2n4262AhGiodpYT6jhBwNsivu73GS1v9Iex0NsBJdQyIyGNsY+kzJULToT5r5H&#10;4uzLD85EPodG1oO5crmzcqlUKp3piBda0+Nbi9X34eI07NXx/O4+EvVZqtM57Jwtx63V+vFh2r6C&#10;iDjFfxj+9FkdCnYq/YXqIKyG2ctyzaiG5CkFwcBzsgBRMqiSFGSRy9sPil8AAAD//wMAUEsBAi0A&#10;FAAGAAgAAAAhALaDOJL+AAAA4QEAABMAAAAAAAAAAAAAAAAAAAAAAFtDb250ZW50X1R5cGVzXS54&#10;bWxQSwECLQAUAAYACAAAACEAOP0h/9YAAACUAQAACwAAAAAAAAAAAAAAAAAvAQAAX3JlbHMvLnJl&#10;bHNQSwECLQAUAAYACAAAACEA7/rawpcCAADqBAAADgAAAAAAAAAAAAAAAAAuAgAAZHJzL2Uyb0Rv&#10;Yy54bWxQSwECLQAUAAYACAAAACEAwVkdR98AAAAJAQAADwAAAAAAAAAAAAAAAADxBAAAZHJzL2Rv&#10;d25yZXYueG1sUEsFBgAAAAAEAAQA8wAAAP0FAAAAAA==&#10;" filled="f" strokecolor="windowText" strokeweight="1pt">
                <v:textbox>
                  <w:txbxContent>
                    <w:p w:rsidR="00637CBB" w:rsidRPr="00184E9D" w:rsidRDefault="00637CBB" w:rsidP="00B20836">
                      <w:pPr>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Управление имуществом и непрофильными активами</w:t>
                      </w:r>
                    </w:p>
                  </w:txbxContent>
                </v:textbox>
              </v:rect>
            </w:pict>
          </mc:Fallback>
        </mc:AlternateContent>
      </w:r>
    </w:p>
    <w:p w:rsidR="00B1037E" w:rsidRDefault="00FE6D00" w:rsidP="00A25F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1F97E897" wp14:editId="21C29F55">
                <wp:simplePos x="0" y="0"/>
                <wp:positionH relativeFrom="column">
                  <wp:posOffset>8490585</wp:posOffset>
                </wp:positionH>
                <wp:positionV relativeFrom="paragraph">
                  <wp:posOffset>257810</wp:posOffset>
                </wp:positionV>
                <wp:extent cx="533400" cy="438150"/>
                <wp:effectExtent l="0" t="0" r="19050" b="19050"/>
                <wp:wrapNone/>
                <wp:docPr id="179" name="Прямоугольник 179"/>
                <wp:cNvGraphicFramePr/>
                <a:graphic xmlns:a="http://schemas.openxmlformats.org/drawingml/2006/main">
                  <a:graphicData uri="http://schemas.microsoft.com/office/word/2010/wordprocessingShape">
                    <wps:wsp>
                      <wps:cNvSpPr/>
                      <wps:spPr>
                        <a:xfrm>
                          <a:off x="0" y="0"/>
                          <a:ext cx="533400"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диспетчера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9" o:spid="_x0000_s1103" style="position:absolute;left:0;text-align:left;margin-left:668.55pt;margin-top:20.3pt;width:42pt;height:3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64ywIAALUFAAAOAAAAZHJzL2Uyb0RvYy54bWysVM1uEzEQviPxDpbvdLNpQtqomypqVYRU&#10;tRUt6tnxersreT3GdpINJySuSDwCD8EF8dNn2LwRY+9PQ0EcEDlsPJ6Zb/zN39FxVUqyEsYWoBIa&#10;7w0oEYpDWqi7hL6+OXt2QIl1TKVMghIJ3QhLj2dPnxyt9VQMIQeZCkMQRNnpWic0d05Po8jyXJTM&#10;7oEWCpUZmJI5FM1dlBq2RvRSRsPB4Hm0BpNqA1xYi7enjZLOAn6WCe4us8wKR2RC8W0ufE34Lvw3&#10;mh2x6Z1hOi94+wz2D68oWaEwaA91yhwjS1P8BlUW3ICFzO1xKCPIsoKLwAHZxINHbK5zpkXggsmx&#10;uk+T/X+w/GJ1ZUiRYu0mh5QoVmKR6k/bd9uP9ff6fvu+/lzf19+2H+of9Zf6K/FWmLO1tlN0vdZX&#10;ppUsHn0CqsyU/h+pkSrkedPnWVSOcLwc7++PBlgNjqrR/kE8DnWIHpy1se6FgJL4Q0INljFkl63O&#10;rcOAaNqZ+FgKzgopQymlImvkMpwgvldZkEXqtUHwXSVOpCErhv3gqthzQbAdK5SkwkvPsOEUTm4j&#10;hYeQ6pXIMF/IYtgE+BWTcS6UixtVzlLRhBoP8NcF6zxC6ADokTN8ZI/dAnSWDUiH3by5tfeuIjR6&#10;79wy/5tz7xEig3K9c1koMH9iJpFVG7mx75LUpMZnyVWLKvTSZOJN/dUC0g02mIFm8qzmZwXW9JxZ&#10;d8UMjhq2Aa4Pd4mfTALWDtoTJTmYt3+69/Y4AailZI2jm1D7ZsmMoES+VDgbh/Fo5Gc9CKPxZIiC&#10;2dUsdjVqWZ4AdkOMi0rzcPT2TnbHzEB5i1tm7qOiiimOsRPKnemEE9esFNxTXMznwQznWzN3rq41&#10;9+A+0b5nb6pbZnTb2A4n4gK6MWfTR/3d2HpPBfOlg6wIzf+Q17YEuBtCL7V7zC+fXTlYPWzb2U8A&#10;AAD//wMAUEsDBBQABgAIAAAAIQDRhYUn4wAAAAwBAAAPAAAAZHJzL2Rvd25yZXYueG1sTI9BT8Mw&#10;DIXvSPyHyEhcpi3pNhUoTScEAu0wIbHBgVvamLascaom28q/xzvBzc9+ev5evhpdJ444hNaThmSm&#10;QCBV3rZUa3jfPU9vQYRoyJrOE2r4wQCr4vIiN5n1J3rD4zbWgkMoZEZDE2OfSRmqBp0JM98j8e3L&#10;D85ElkMt7WBOHO46OVcqlc60xB8a0+Njg9V+e3AaPtdjrL+Tl7jZm8nHZN2U1etTqfX11fhwDyLi&#10;GP/McMZndCiYqfQHskF0rBeLm4S9GpYqBXF2LOcJb0qe1F0Kssjl/xLFLwAAAP//AwBQSwECLQAU&#10;AAYACAAAACEAtoM4kv4AAADhAQAAEwAAAAAAAAAAAAAAAAAAAAAAW0NvbnRlbnRfVHlwZXNdLnht&#10;bFBLAQItABQABgAIAAAAIQA4/SH/1gAAAJQBAAALAAAAAAAAAAAAAAAAAC8BAABfcmVscy8ucmVs&#10;c1BLAQItABQABgAIAAAAIQDRX364ywIAALUFAAAOAAAAAAAAAAAAAAAAAC4CAABkcnMvZTJvRG9j&#10;LnhtbFBLAQItABQABgAIAAAAIQDRhYUn4wAAAAwBAAAPAAAAAAAAAAAAAAAAACUFAABkcnMvZG93&#10;bnJldi54bWxQSwUGAAAAAAQABADzAAAANQYAAAAA&#10;" filled="f" strokecolor="black [3213]" strokeweight="1pt">
                <v:textbox>
                  <w:txbxContent>
                    <w:p w:rsidR="00637CBB" w:rsidRPr="00184E9D" w:rsidRDefault="00637CBB" w:rsidP="00FE6D0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Служба главного диспетчера</w:t>
                      </w:r>
                    </w:p>
                  </w:txbxContent>
                </v:textbox>
              </v:rect>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simplePos x="0" y="0"/>
                <wp:positionH relativeFrom="column">
                  <wp:posOffset>7709535</wp:posOffset>
                </wp:positionH>
                <wp:positionV relativeFrom="paragraph">
                  <wp:posOffset>172085</wp:posOffset>
                </wp:positionV>
                <wp:extent cx="66675" cy="0"/>
                <wp:effectExtent l="0" t="0" r="9525" b="19050"/>
                <wp:wrapNone/>
                <wp:docPr id="173" name="Прямая соединительная линия 173"/>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3"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607.05pt,13.55pt" to="612.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2+4wEAANsDAAAOAAAAZHJzL2Uyb0RvYy54bWysU82O0zAQviPxDpbvNOkiuihquoddwQVB&#10;xc8DeB27sfCfbNOkN+CM1EfgFTiw0koLPIPzRozdNIsAIYS4OB7PfN/MNzNZnvVKoi1zXhhd4/ms&#10;xIhpahqhNzV+9fLRvYcY+UB0Q6TRrMY75vHZ6u6dZWcrdmJaIxvmEJBoX3W2xm0ItioKT1umiJ8Z&#10;yzQ4uXGKBDDdpmgc6YBdyeKkLBdFZ1xjnaHMe3i9ODjxKvNzzmh4xrlnAckaQ20hny6fl+ksVktS&#10;bRyxraBjGeQfqlBEaEg6UV2QQNAbJ36hUoI64w0PM2pUYTgXlGUNoGZe/qTmRUssy1qgOd5ObfL/&#10;j5Y+3a4dEg3M7vQ+RpooGFL8OLwd9vFL/DTs0fAufotX8XO8jl/j9fAe7jfDB7gnZ7wZn/co4aGb&#10;nfUVkJ7rtRstb9cutabnTqUviEZ9nsBumgDrA6LwuFgsTh9gRI+e4hZmnQ+PmVEoXWoshU6tIRXZ&#10;PvEBUkHoMQSMVMYhcb6FnWQpWOrnjINcSDXP6Lxo7Fw6tCWwIs3reRIBXDkyQbiQcgKVfwaNsQnG&#10;8vL9LXCKzhmNDhNQCW3c77KG/lgqP8QfVR+0JtmXptnlMeR2wAZlZeO2pxX90c7w239y9R0AAP//&#10;AwBQSwMEFAAGAAgAAAAhAEGvz8bfAAAACwEAAA8AAABkcnMvZG93bnJldi54bWxMj09Pg0AQxe8m&#10;fofNmHizC5umNJSlMf456QHRg8ctTIGUnSXsFtBP7zQe9DR5My9vfi/bL7YXE46+c6QhXkUgkCpX&#10;d9Ro+Hh/vtuC8MFQbXpHqOELPezz66vMpLWb6Q2nMjSCQ8inRkMbwpBK6asWrfErNyDx7ehGawLL&#10;sZH1aGYOt71UUbSR1nTEH1oz4EOL1ak8Ww3J00tZDPPj63chE1kUkwvb06fWtzfL/Q5EwCX8meGC&#10;z+iQM9PBnan2omet4nXMXg0q4XlxKLXegDj8bmSeyf8d8h8AAAD//wMAUEsBAi0AFAAGAAgAAAAh&#10;ALaDOJL+AAAA4QEAABMAAAAAAAAAAAAAAAAAAAAAAFtDb250ZW50X1R5cGVzXS54bWxQSwECLQAU&#10;AAYACAAAACEAOP0h/9YAAACUAQAACwAAAAAAAAAAAAAAAAAvAQAAX3JlbHMvLnJlbHNQSwECLQAU&#10;AAYACAAAACEA6ZQNvuMBAADbAwAADgAAAAAAAAAAAAAAAAAuAgAAZHJzL2Uyb0RvYy54bWxQSwEC&#10;LQAUAAYACAAAACEAQa/Pxt8AAAALAQAADwAAAAAAAAAAAAAAAAA9BAAAZHJzL2Rvd25yZXYueG1s&#10;UEsFBgAAAAAEAAQA8wAAAEkFAAAAAA==&#10;" strokecolor="black [3040]"/>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2D86B62A" wp14:editId="2407365C">
                <wp:simplePos x="0" y="0"/>
                <wp:positionH relativeFrom="column">
                  <wp:posOffset>5518785</wp:posOffset>
                </wp:positionH>
                <wp:positionV relativeFrom="paragraph">
                  <wp:posOffset>238760</wp:posOffset>
                </wp:positionV>
                <wp:extent cx="1485900" cy="0"/>
                <wp:effectExtent l="0" t="0" r="19050" b="19050"/>
                <wp:wrapNone/>
                <wp:docPr id="152" name="Прямая соединительная линия 152"/>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52" o:spid="_x0000_s1026" style="position:absolute;flip:x;z-index:251867136;visibility:visible;mso-wrap-style:square;mso-wrap-distance-left:9pt;mso-wrap-distance-top:0;mso-wrap-distance-right:9pt;mso-wrap-distance-bottom:0;mso-position-horizontal:absolute;mso-position-horizontal-relative:text;mso-position-vertical:absolute;mso-position-vertical-relative:text" from="434.55pt,18.8pt" to="551.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bf7AEAAOcDAAAOAAAAZHJzL2Uyb0RvYy54bWysU0uOEzEQ3SNxB8t70p2IQUMrnVnMCFgg&#10;iPgcwOO20xb+yTbpZAeskXIErsBikEYa4AzuG1F2dxoECCHExiq76r2qV1Venu2URFvmvDC6xvNZ&#10;iRHT1DRCb2r88sWDO6cY+UB0Q6TRrMZ75vHZ6vatZWcrtjCtkQ1zCEi0rzpb4zYEWxWFpy1TxM+M&#10;ZRqc3DhFAlzdpmgc6YBdyWJRlveKzrjGOkOZ9/B6MTjxKvNzzmh4yrlnAckaQ20hny6fl+ksVktS&#10;bRyxraBjGeQfqlBEaEg6UV2QQNBrJ36hUoI64w0PM2pUYTgXlGUNoGZe/qTmeUssy1qgOd5ObfL/&#10;j5Y+2a4dEg3M7mSBkSYKhhQ/9G/6Q/wcP/YH1L+NX+OneBWv45d43b8D+6Z/D3Zyxpvx+YASHrrZ&#10;WV8B6bleu/Hm7dql1uy4U4hLYR9BstwskI92eRb7aRZsFxCFx/nd05P7JYyMHn3FQJGorPPhITMK&#10;JaPGUujUJlKR7WMfIC2EHkPgkkoaishW2EuWgqV+xjhIT8kyOi8dO5cObQmsS/NqngQBV45MEC6k&#10;nEDln0FjbIKxvIh/C5yic0ajwwRUQhv3u6xhdyyVD/FH1YPWJPvSNPs8ktwO2KasbNz8tK4/3jP8&#10;+/9cfQMAAP//AwBQSwMEFAAGAAgAAAAhANqcyDDeAAAACgEAAA8AAABkcnMvZG93bnJldi54bWxM&#10;j0FOwzAQRfdI3MEaJDYVddKKNKRxKlSJDSygLQdw4iGJao9D7Kbu7XHFApbz5+nPm3ITjGYTjq63&#10;JCCdJ8CQGqt6agV8Hl4ecmDOS1JSW0IBF3SwqW5vSlkoe6YdTnvfslhCrpACOu+HgnPXdGikm9sB&#10;Ke6+7Gikj+PYcjXKcyw3mi+SJONG9hQvdHLAbYfNcX8yAl7fP2aXRchm36vHehumXIc3p4W4vwvP&#10;a2Aeg/+D4aof1aGKTrU9kXJMC8izpzSiAparDNgVSJNlTOrfhFcl//9C9QMAAP//AwBQSwECLQAU&#10;AAYACAAAACEAtoM4kv4AAADhAQAAEwAAAAAAAAAAAAAAAAAAAAAAW0NvbnRlbnRfVHlwZXNdLnht&#10;bFBLAQItABQABgAIAAAAIQA4/SH/1gAAAJQBAAALAAAAAAAAAAAAAAAAAC8BAABfcmVscy8ucmVs&#10;c1BLAQItABQABgAIAAAAIQCycEbf7AEAAOcDAAAOAAAAAAAAAAAAAAAAAC4CAABkcnMvZTJvRG9j&#10;LnhtbFBLAQItABQABgAIAAAAIQDanMgw3gAAAAoBAAAPAAAAAAAAAAAAAAAAAEYEAABkcnMvZG93&#10;bnJldi54bWxQSwUGAAAAAAQABADzAAAAUQUAAAAA&#10;" strokecolor="black [3040]"/>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43BD3DBD" wp14:editId="4DF65F17">
                <wp:simplePos x="0" y="0"/>
                <wp:positionH relativeFrom="column">
                  <wp:posOffset>5852160</wp:posOffset>
                </wp:positionH>
                <wp:positionV relativeFrom="paragraph">
                  <wp:posOffset>286385</wp:posOffset>
                </wp:positionV>
                <wp:extent cx="1038225" cy="333375"/>
                <wp:effectExtent l="0" t="0" r="28575" b="28575"/>
                <wp:wrapNone/>
                <wp:docPr id="146" name="Прямоугольник 146"/>
                <wp:cNvGraphicFramePr/>
                <a:graphic xmlns:a="http://schemas.openxmlformats.org/drawingml/2006/main">
                  <a:graphicData uri="http://schemas.microsoft.com/office/word/2010/wordprocessingShape">
                    <wps:wsp>
                      <wps:cNvSpPr/>
                      <wps:spPr>
                        <a:xfrm>
                          <a:off x="0" y="0"/>
                          <a:ext cx="1038225" cy="33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ОП «</w:t>
                            </w:r>
                            <w:proofErr w:type="spellStart"/>
                            <w:r w:rsidRPr="00184E9D">
                              <w:rPr>
                                <w:rFonts w:ascii="Times New Roman" w:hAnsi="Times New Roman" w:cs="Times New Roman"/>
                                <w:color w:val="0D0D0D" w:themeColor="text1" w:themeTint="F2"/>
                                <w:sz w:val="10"/>
                                <w:szCs w:val="16"/>
                              </w:rPr>
                              <w:t>Винтай</w:t>
                            </w:r>
                            <w:proofErr w:type="spellEnd"/>
                            <w:r w:rsidRPr="00184E9D">
                              <w:rPr>
                                <w:rFonts w:ascii="Times New Roman" w:hAnsi="Times New Roman" w:cs="Times New Roman"/>
                                <w:color w:val="0D0D0D" w:themeColor="text1" w:themeTint="F2"/>
                                <w:sz w:val="10"/>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 o:spid="_x0000_s1104" style="position:absolute;left:0;text-align:left;margin-left:460.8pt;margin-top:22.55pt;width:81.75pt;height:2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8zQIAALYFAAAOAAAAZHJzL2Uyb0RvYy54bWysVEtu2zAQ3RfoHQjuG31ix6kQOTASpCgQ&#10;JEaTImuaoiIBFMmStC13VaDbAj1CD9FN0U/OIN+oQ+pjIw26KKoFNeTMvOE8zszJaV1xtGLalFKk&#10;ODoIMWKCyqwU9yl+e3vx4hgjY4nICJeCpXjDDD6dPn92slYJi2UhecY0AhBhkrVKcWGtSoLA0IJV&#10;xBxIxQQoc6krYmGr74NMkzWgVzyIw/AoWEudKS0pMwZOz1slnnr8PGfUXue5YRbxFMPdrF+1Xxdu&#10;DaYnJLnXRBUl7a5B/uEWFSkFBB2gzoklaKnLP6CqkmppZG4PqKwCmeclZT4HyCYKH2VzUxDFfC5A&#10;jlEDTeb/wdKr1VyjMoO3Gx1hJEgFj9R82X7Yfm5+Ng/bj83X5qH5sf3U/Gq+Nd+RswLO1sok4Hqj&#10;5rrbGRAdAXWuK/eH1FDted4MPLPaIgqHUXh4HMdjjCjoDuGbjB1osPNW2thXTFbICSnW8I6eXrK6&#10;NLY17U1cMCEvSs7hnCRcoDVEiCdh6D2M5GXmtE7py4qdcY1WBArC1lEXd88KbsEFXMal2CblJbvh&#10;rMV/w3IgDNKI2wCuVHeYhFImbNSqCpKxNtQ4hK8P1nv4lLkAQIecwyUH7A6gt2xBeuyWgM7euTJf&#10;6YNzl/nfnAcPH1kKOzhXpZD6qcw4ZNVFbu17klpqHEu2XtS+mCbHztQdLWS2gQrTsm09o+hFCW96&#10;SYydEw29Bl0J88New5JzCW8nOwmjQur3T507e2gB0GK0ht5NsXm3JJphxF8LaI6X0Wjkmt1vRuNJ&#10;DBu9r1nsa8SyOpNQDRFMKkW96Owt78Vcy+oOxszMRQUVERRip5ha3W/ObDtTYFBRNpt5M2hwReyl&#10;uFHUgTuiXc3e1ndEq66wLbTElez7nCSP6ru1dZ5CzpZW5qUv/h2v3RPAcPC11A0yN332995qN26n&#10;vwEAAP//AwBQSwMEFAAGAAgAAAAhAI8/5aPgAAAACgEAAA8AAABkcnMvZG93bnJldi54bWxMj8FO&#10;wzAMhu9IvENkJC4TSztBGaXphECgHRAS2zhwcxvTlDVO1WRbeXvSE9xs/Z9+fy5Wo+3EkQbfOlaQ&#10;zhMQxLXTLTcKdtvnqyUIH5A1do5JwQ95WJXnZwXm2p34nY6b0IhYwj5HBSaEPpfS14Ys+rnriWP2&#10;5QaLIa5DI/WAp1huO7lIkkxabDleMNjTo6F6vzlYBZ/rMTTf6Ut43ePsY7Y2Vf32VCl1eTE+3IMI&#10;NIY/GCb9qA5ldKrcgbUXnYK7RZpFVMH1TQpiApLlNFUxus1AloX8/0L5CwAA//8DAFBLAQItABQA&#10;BgAIAAAAIQC2gziS/gAAAOEBAAATAAAAAAAAAAAAAAAAAAAAAABbQ29udGVudF9UeXBlc10ueG1s&#10;UEsBAi0AFAAGAAgAAAAhADj9If/WAAAAlAEAAAsAAAAAAAAAAAAAAAAALwEAAF9yZWxzLy5yZWxz&#10;UEsBAi0AFAAGAAgAAAAhAJ+m5bzNAgAAtgUAAA4AAAAAAAAAAAAAAAAALgIAAGRycy9lMm9Eb2Mu&#10;eG1sUEsBAi0AFAAGAAgAAAAhAI8/5aPgAAAACgEAAA8AAAAAAAAAAAAAAAAAJwUAAGRycy9kb3du&#10;cmV2LnhtbFBLBQYAAAAABAAEAPMAAAA0BgAAAAA=&#10;" filled="f" strokecolor="black [3213]" strokeweight="1pt">
                <v:textbo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ОП «</w:t>
                      </w:r>
                      <w:proofErr w:type="spellStart"/>
                      <w:r w:rsidRPr="00184E9D">
                        <w:rPr>
                          <w:rFonts w:ascii="Times New Roman" w:hAnsi="Times New Roman" w:cs="Times New Roman"/>
                          <w:color w:val="0D0D0D" w:themeColor="text1" w:themeTint="F2"/>
                          <w:sz w:val="10"/>
                          <w:szCs w:val="16"/>
                        </w:rPr>
                        <w:t>Винтай</w:t>
                      </w:r>
                      <w:proofErr w:type="spellEnd"/>
                      <w:r w:rsidRPr="00184E9D">
                        <w:rPr>
                          <w:rFonts w:ascii="Times New Roman" w:hAnsi="Times New Roman" w:cs="Times New Roman"/>
                          <w:color w:val="0D0D0D" w:themeColor="text1" w:themeTint="F2"/>
                          <w:sz w:val="10"/>
                          <w:szCs w:val="16"/>
                        </w:rPr>
                        <w:t>»</w:t>
                      </w:r>
                    </w:p>
                  </w:txbxContent>
                </v:textbox>
              </v:rect>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7FAAD09D" wp14:editId="57122061">
                <wp:simplePos x="0" y="0"/>
                <wp:positionH relativeFrom="column">
                  <wp:posOffset>4499610</wp:posOffset>
                </wp:positionH>
                <wp:positionV relativeFrom="paragraph">
                  <wp:posOffset>172085</wp:posOffset>
                </wp:positionV>
                <wp:extent cx="1038225" cy="323850"/>
                <wp:effectExtent l="0" t="0" r="28575" b="19050"/>
                <wp:wrapNone/>
                <wp:docPr id="145" name="Прямоугольник 145"/>
                <wp:cNvGraphicFramePr/>
                <a:graphic xmlns:a="http://schemas.openxmlformats.org/drawingml/2006/main">
                  <a:graphicData uri="http://schemas.microsoft.com/office/word/2010/wordprocessingShape">
                    <wps:wsp>
                      <wps:cNvSpPr/>
                      <wps:spPr>
                        <a:xfrm>
                          <a:off x="0" y="0"/>
                          <a:ext cx="10382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Сервисный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5" o:spid="_x0000_s1105" style="position:absolute;left:0;text-align:left;margin-left:354.3pt;margin-top:13.55pt;width:81.75pt;height:2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qzAIAALYFAAAOAAAAZHJzL2Uyb0RvYy54bWysVMtuEzEU3SPxD5b3dB5NaBt1UkWtipCq&#10;tqJFXTseuxnJYxvbyUxYIbFF4hP4CDaIR79h8kdcex6JSsUCkcXE1/fcc32fxyd1KdCKGVsomeFk&#10;L8aISaryQt5n+O3t+YtDjKwjMidCSZbhNbP4ZPr82XGlJyxVCyVyZhCQSDupdIYXzulJFFm6YCWx&#10;e0ozCUquTEkciOY+yg2pgL0UURrHL6NKmVwbRZm1cHvWKvE08HPOqLvi3DKHRIbhbS58TfjO/Tea&#10;HpPJvSF6UdDuGeQfXlGSQoLTgeqMOIKWpviDqiyoUVZxt0dVGSnOC8pCDBBNEj+K5mZBNAuxQHKs&#10;HtJk/x8tvVxdG1TkULvRGCNJSihS82XzYfO5+dk8bD42X5uH5sfmU/Or+dZ8Rx4FOau0nYDpjb42&#10;nWTh6BNQc1P6fwgN1SHP6yHPrHaIwmUS7x+mKbijoNtP9w/HoRDR1lob614xVSJ/yLCBOob0ktWF&#10;deARoD3EO5PqvBAi1FJIVIGH9CCOg4VVosi91uNCW7FTYdCKQEO4OvHBANkOCiQh4dKH2AYVTm4t&#10;mKcQ8g3jkDAII20d+FbdchJKmXRJq1qQnLWuxjH8eme9RXAdCD0zh0cO3B1Bj2xJeu72zR3em7LQ&#10;6YNxF/nfjAeL4FlJNxiXhVTmqcgERNV5bvF9ktrU+Cy5el6HZjo48lB/NVf5GjrMqHb0rKbnBdT0&#10;glh3TQzMGkwl7A93BR8uFNROdSeMFsq8f+re42EEQItRBbObYftuSQzDSLyWMBxHyWjkhz0Io/FB&#10;CoLZ1cx3NXJZnirohgQ2labh6PFO9EduVHkHa2bmvYKKSAq+M0yd6YVT1+4UWFSUzWYBBgOuibuQ&#10;N5p6cp9o37O39R0xumtsByNxqfo5J5NH/d1ivaVUs6VTvAjNv81rVwJYDqGXukXmt8+uHFDbdTv9&#10;DQAA//8DAFBLAwQUAAYACAAAACEA1CbBeOAAAAAJAQAADwAAAGRycy9kb3ducmV2LnhtbEyPwU7D&#10;MAyG70i8Q2QkLhNL28NadU0nBALtgJAYcNjNbUJT1jhVk23l7TEndrP1f/r9udrMbhAnM4Xek4J0&#10;mYAw1HrdU6fg4/3prgARIpLGwZNR8GMCbOrrqwpL7c/0Zk672AkuoVCiAhvjWEoZWmschqUfDXH2&#10;5SeHkdepk3rCM5e7QWZJspIOe+ILFkfzYE172B2dgv12jt13+hxfDrj4XGxt074+Nkrd3sz3axDR&#10;zPEfhj99VoeanRp/JB3EoCBPihWjCrI8BcFAkWc8NJwUKci6kpcf1L8AAAD//wMAUEsBAi0AFAAG&#10;AAgAAAAhALaDOJL+AAAA4QEAABMAAAAAAAAAAAAAAAAAAAAAAFtDb250ZW50X1R5cGVzXS54bWxQ&#10;SwECLQAUAAYACAAAACEAOP0h/9YAAACUAQAACwAAAAAAAAAAAAAAAAAvAQAAX3JlbHMvLnJlbHNQ&#10;SwECLQAUAAYACAAAACEAajGo6swCAAC2BQAADgAAAAAAAAAAAAAAAAAuAgAAZHJzL2Uyb0RvYy54&#10;bWxQSwECLQAUAAYACAAAACEA1CbBeOAAAAAJAQAADwAAAAAAAAAAAAAAAAAmBQAAZHJzL2Rvd25y&#10;ZXYueG1sUEsFBgAAAAAEAAQA8wAAADMGAAAAAA==&#10;" filled="f" strokecolor="black [3213]" strokeweight="1pt">
                <v:textbox>
                  <w:txbxContent>
                    <w:p w:rsidR="00637CBB" w:rsidRPr="00184E9D" w:rsidRDefault="00637CBB" w:rsidP="004C6B80">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Сервисный центр</w:t>
                      </w:r>
                    </w:p>
                  </w:txbxContent>
                </v:textbox>
              </v:rect>
            </w:pict>
          </mc:Fallback>
        </mc:AlternateContent>
      </w:r>
      <w:r w:rsidR="004128E2">
        <w:rPr>
          <w:rFonts w:ascii="Times New Roman"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6D710120" wp14:editId="23452B4D">
                <wp:simplePos x="0" y="0"/>
                <wp:positionH relativeFrom="column">
                  <wp:posOffset>3328035</wp:posOffset>
                </wp:positionH>
                <wp:positionV relativeFrom="paragraph">
                  <wp:posOffset>48260</wp:posOffset>
                </wp:positionV>
                <wp:extent cx="85725" cy="0"/>
                <wp:effectExtent l="0" t="0" r="9525"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62.05pt,3.8pt" to="268.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BF4wEAANsDAAAOAAAAZHJzL2Uyb0RvYy54bWysU82O0zAQviPxDpbvNEmlhVXUdA+7gguC&#10;ip8H8Dp2Y+E/2aZpb8AZqY/AK3AAaaUFnsF5I8ZumkXLCiHExfF45vtmvpnJ4myrJNow54XRDa5m&#10;JUZMU9MKvW7w61ePH5xi5APRLZFGswbvmMdny/v3Fr2t2dx0RrbMISDRvu5tg7sQbF0UnnZMET8z&#10;lmlwcuMUCWC6ddE60gO7ksW8LB8WvXGtdYYy7+H14uDEy8zPOaPhOeeeBSQbDLWFfLp8XqazWC5I&#10;vXbEdoKOZZB/qEIRoSHpRHVBAkFvnfiNSgnqjDc8zKhRheFcUJY1gJqqvKXmZUcsy1qgOd5ObfL/&#10;j5Y+26wcEi3Mrqow0kTBkOKn4d2wj9/i52GPhvfxR/wav8Sr+D1eDR/gfj18hHtyxuvxeY8SHrrZ&#10;W18D6bleudHyduVSa7bcqfQF0WibJ7CbJsC2AVF4PD15ND/BiB49xQ3MOh+eMKNQujRYCp1aQ2qy&#10;eeoDpILQYwgYqYxD4nwLO8lSsNQvGAe5kKrK6Lxo7Fw6tCGwIu2bLAK4cmSCcCHlBCr/DBpjE4zl&#10;5ftb4BSdMxodJqAS2ri7sobtsVR+iD+qPmhNsi9Nu8tjyO2ADcpdGrc9reivdobf/JPLnwAAAP//&#10;AwBQSwMEFAAGAAgAAAAhAIdXQzrcAAAABwEAAA8AAABkcnMvZG93bnJldi54bWxMjstOwzAQRfdI&#10;/QdrKrGjTlv6UBqnQhRWsAiBBUs3niZR43EUu0ng65mygd1c3aszJ9mPthE9dr52pGA+i0AgFc7U&#10;VCr4eH++24LwQZPRjSNU8IUe9unkJtGxcQO9YZ+HUjCEfKwVVCG0sZS+qNBqP3MtEncn11kdOHal&#10;NJ0eGG4buYiitbS6Jv5Q6RYfKyzO+cUq2Dy95Fk7HF6/M7mRWda7sD1/KnU7HR92IAKO4W8MV31W&#10;h5Sdju5CxotGwWpxP+cpw9YguF8tr8fxN8s0kf/90x8AAAD//wMAUEsBAi0AFAAGAAgAAAAhALaD&#10;OJL+AAAA4QEAABMAAAAAAAAAAAAAAAAAAAAAAFtDb250ZW50X1R5cGVzXS54bWxQSwECLQAUAAYA&#10;CAAAACEAOP0h/9YAAACUAQAACwAAAAAAAAAAAAAAAAAvAQAAX3JlbHMvLnJlbHNQSwECLQAUAAYA&#10;CAAAACEASojQReMBAADbAwAADgAAAAAAAAAAAAAAAAAuAgAAZHJzL2Uyb0RvYy54bWxQSwECLQAU&#10;AAYACAAAACEAh1dDOtwAAAAHAQAADwAAAAAAAAAAAAAAAAA9BAAAZHJzL2Rvd25yZXYueG1sUEsF&#10;BgAAAAAEAAQA8wAAAEYFA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2F9AFA6C" wp14:editId="6785C5B7">
                <wp:simplePos x="0" y="0"/>
                <wp:positionH relativeFrom="column">
                  <wp:posOffset>3413760</wp:posOffset>
                </wp:positionH>
                <wp:positionV relativeFrom="paragraph">
                  <wp:posOffset>295910</wp:posOffset>
                </wp:positionV>
                <wp:extent cx="628650" cy="361950"/>
                <wp:effectExtent l="0" t="0" r="19050" b="19050"/>
                <wp:wrapNone/>
                <wp:docPr id="103" name="Прямоугольник 103"/>
                <wp:cNvGraphicFramePr/>
                <a:graphic xmlns:a="http://schemas.openxmlformats.org/drawingml/2006/main">
                  <a:graphicData uri="http://schemas.microsoft.com/office/word/2010/wordprocessingShape">
                    <wps:wsp>
                      <wps:cNvSpPr/>
                      <wps:spPr>
                        <a:xfrm>
                          <a:off x="0" y="0"/>
                          <a:ext cx="628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Бюро </w:t>
                            </w:r>
                            <w:proofErr w:type="spellStart"/>
                            <w:r w:rsidRPr="00184E9D">
                              <w:rPr>
                                <w:rFonts w:ascii="Times New Roman" w:hAnsi="Times New Roman" w:cs="Times New Roman"/>
                                <w:color w:val="0D0D0D" w:themeColor="text1" w:themeTint="F2"/>
                                <w:sz w:val="10"/>
                                <w:szCs w:val="16"/>
                              </w:rPr>
                              <w:t>спец</w:t>
                            </w:r>
                            <w:proofErr w:type="gramStart"/>
                            <w:r w:rsidRPr="00184E9D">
                              <w:rPr>
                                <w:rFonts w:ascii="Times New Roman" w:hAnsi="Times New Roman" w:cs="Times New Roman"/>
                                <w:color w:val="0D0D0D" w:themeColor="text1" w:themeTint="F2"/>
                                <w:sz w:val="10"/>
                                <w:szCs w:val="16"/>
                              </w:rPr>
                              <w:t>.с</w:t>
                            </w:r>
                            <w:proofErr w:type="gramEnd"/>
                            <w:r w:rsidRPr="00184E9D">
                              <w:rPr>
                                <w:rFonts w:ascii="Times New Roman" w:hAnsi="Times New Roman" w:cs="Times New Roman"/>
                                <w:color w:val="0D0D0D" w:themeColor="text1" w:themeTint="F2"/>
                                <w:sz w:val="10"/>
                                <w:szCs w:val="16"/>
                              </w:rPr>
                              <w:t>вязи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106" style="position:absolute;left:0;text-align:left;margin-left:268.8pt;margin-top:23.3pt;width:49.5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U6zAIAALUFAAAOAAAAZHJzL2Uyb0RvYy54bWysVM1O3DAQvlfqO1i+lyQLLBCRRSsQVSUE&#10;qFBx9joOG8mxXdu7yfZUqVekPkIfopeqPzxD9o06tpPsiqIequ4hO/bMfOP55uf4pKk4WjJtSiky&#10;nOzEGDFBZV6K+wy/uz1/dYiRsUTkhEvBMrxiBp9MXr44rlXKRnIuec40AhBh0lpleG6tSqPI0Dmr&#10;iNmRiglQFlJXxMJR30e5JjWgVzwaxfE4qqXOlZaUGQO3Z0GJJx6/KBi1V0VhmEU8w/A267/af2fu&#10;G02OSXqviZqXtHsG+YdXVKQUEHSAOiOWoIUu/4CqSqqlkYXdobKKZFGUlPkcIJskfpLNzZwo5nMB&#10;cowaaDL/D5ZeLq81KnOoXbyLkSAVFKn9sv64/tz+bB/Xn9qv7WP7Y/3Q/mq/td+RswLOamVScL1R&#10;17o7GRAdAU2hK/cPqaHG87waeGaNRRQux6PD8T5Ug4Jqd5wcgQwo0cZZaWNfM1khJ2RYQxk9u2R5&#10;YWww7U1cLCHPS87hnqRcoBpyGR3Esfcwkpe50zql7yp2yjVaEugH2yRd3C0reAUX8BiXYcjJS3bF&#10;WcB/ywrgC7IYhQCuUzeYhFImbBJUc5KzEGo/hl8frPfwKXMBgA65gEcO2B1AbxlAeuxAQGfvXJlv&#10;9MG5y/xvzoOHjyyFHZyrUkj9XGYcsuoiB/uepECNY8k2s8b30qHP1V3NZL6CBtMyTJ5R9LyEml4Q&#10;Y6+JhlGDNoD1Ya/gU3AJtZOdhNFc6g/P3Tt7mADQYlTD6GbYvF8QzTDibwTMxlGyt+dm3R/29g9G&#10;cNDbmtm2RiyqUwndkMCiUtSLzt7yXiy0rO5gy0xdVFARQSF2hqnV/eHUhpUCe4qy6dSbwXwrYi/E&#10;jaIO3BHteva2uSNadY1tYSIuZT/mJH3S38HWeQo5XVhZlL75N7x2JYDd4Hup22Nu+WyfvdVm205+&#10;AwAA//8DAFBLAwQUAAYACAAAACEA81m1g+AAAAAKAQAADwAAAGRycy9kb3ducmV2LnhtbEyPwU7D&#10;MAyG70i8Q2QkLhNLRyGg0nRCINAOExIDDtzSxjRljVM12VbeHu8EJ9vyp9+fy+Xke7HHMXaBNCzm&#10;GQikJtiOWg3vb08XtyBiMmRNHwg1/GCEZXV6UprChgO94n6TWsEhFAujwaU0FFLGxqE3cR4GJN59&#10;hdGbxOPYSjuaA4f7Xl5mmZLedMQXnBnwwWGz3ey8hs/VlNrvxXNab83sY7ZydfPyWGt9fjbd34FI&#10;OKU/GI76rA4VO9VhRzaKXsN1fqMY1XCluDKg8mNTM5nlCmRVyv8vVL8AAAD//wMAUEsBAi0AFAAG&#10;AAgAAAAhALaDOJL+AAAA4QEAABMAAAAAAAAAAAAAAAAAAAAAAFtDb250ZW50X1R5cGVzXS54bWxQ&#10;SwECLQAUAAYACAAAACEAOP0h/9YAAACUAQAACwAAAAAAAAAAAAAAAAAvAQAAX3JlbHMvLnJlbHNQ&#10;SwECLQAUAAYACAAAACEA6jWFOswCAAC1BQAADgAAAAAAAAAAAAAAAAAuAgAAZHJzL2Uyb0RvYy54&#10;bWxQSwECLQAUAAYACAAAACEA81m1g+AAAAAKAQAADwAAAAAAAAAAAAAAAAAmBQAAZHJzL2Rvd25y&#10;ZXYueG1sUEsFBgAAAAAEAAQA8wAAADMGAAAAAA==&#10;" filled="f" strokecolor="black [3213]" strokeweight="1pt">
                <v:textbox>
                  <w:txbxContent>
                    <w:p w:rsidR="00637CBB" w:rsidRPr="00184E9D" w:rsidRDefault="00637CBB" w:rsidP="004D108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 xml:space="preserve">Бюро </w:t>
                      </w:r>
                      <w:proofErr w:type="spellStart"/>
                      <w:r w:rsidRPr="00184E9D">
                        <w:rPr>
                          <w:rFonts w:ascii="Times New Roman" w:hAnsi="Times New Roman" w:cs="Times New Roman"/>
                          <w:color w:val="0D0D0D" w:themeColor="text1" w:themeTint="F2"/>
                          <w:sz w:val="10"/>
                          <w:szCs w:val="16"/>
                        </w:rPr>
                        <w:t>спец</w:t>
                      </w:r>
                      <w:proofErr w:type="gramStart"/>
                      <w:r w:rsidRPr="00184E9D">
                        <w:rPr>
                          <w:rFonts w:ascii="Times New Roman" w:hAnsi="Times New Roman" w:cs="Times New Roman"/>
                          <w:color w:val="0D0D0D" w:themeColor="text1" w:themeTint="F2"/>
                          <w:sz w:val="10"/>
                          <w:szCs w:val="16"/>
                        </w:rPr>
                        <w:t>.с</w:t>
                      </w:r>
                      <w:proofErr w:type="gramEnd"/>
                      <w:r w:rsidRPr="00184E9D">
                        <w:rPr>
                          <w:rFonts w:ascii="Times New Roman" w:hAnsi="Times New Roman" w:cs="Times New Roman"/>
                          <w:color w:val="0D0D0D" w:themeColor="text1" w:themeTint="F2"/>
                          <w:sz w:val="10"/>
                          <w:szCs w:val="16"/>
                        </w:rPr>
                        <w:t>вязи</w:t>
                      </w:r>
                      <w:proofErr w:type="spellEnd"/>
                    </w:p>
                  </w:txbxContent>
                </v:textbox>
              </v:rect>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11FEFE6F" wp14:editId="7E73B2F3">
                <wp:simplePos x="0" y="0"/>
                <wp:positionH relativeFrom="column">
                  <wp:posOffset>2546985</wp:posOffset>
                </wp:positionH>
                <wp:positionV relativeFrom="paragraph">
                  <wp:posOffset>86360</wp:posOffset>
                </wp:positionV>
                <wp:extent cx="66675" cy="0"/>
                <wp:effectExtent l="0" t="0" r="9525"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96"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55pt,6.8pt" to="205.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3x4gEAANkDAAAOAAAAZHJzL2Uyb0RvYy54bWysU82O0zAQviPxDpbvNOlKBIia7mFXcEFQ&#10;8fMAXsduLPwn2zTtDTgj9RF4BQ4grbTAMzhvxNhNs6sFIYS4ODOe+b6ZbzxZnG6VRBvmvDC6wfNZ&#10;iRHT1LRCrxv8+tXjew8x8oHolkijWYN3zOPT5d07i97W7MR0RrbMISDRvu5tg7sQbF0UnnZMET8z&#10;lmkIcuMUCeC6ddE60gO7ksVJWVZFb1xrnaHMe7g9PwTxMvNzzmh4zrlnAckGQ28hny6fF+kslgtS&#10;rx2xnaBjG+QfulBEaCg6UZ2TQNBbJ36hUoI64w0PM2pUYTgXlGUNoGZe3lLzsiOWZS0wHG+nMfn/&#10;R0ufbVYOibbBjyqMNFHwRvHT8G7Yx2/x87BHw/v4I36NX+Jl/B4vhw9gXw0fwU7BeDVe7xHAYZa9&#10;9TVQnumVGz1vVy4NZsudSl+QjLZ5/rtp/mwbEIXLqqoe3MeIHiPFNcw6H54wo1AyGiyFToMhNdk8&#10;9QFKQeoxBZzUxqFwtsJOspQs9QvGQSyUmmd0XjN2Jh3aEFiQ9s08iQCunJkgXEg5gco/g8bcBGN5&#10;9f4WOGXnikaHCaiENu53VcP22Co/5B9VH7Qm2Rem3eVnyOOA/cnKxl1PC3rTz/DrP3L5EwAA//8D&#10;AFBLAwQUAAYACAAAACEAxrNrtt4AAAAJAQAADwAAAGRycy9kb3ducmV2LnhtbEyPzU7DMBCE70i8&#10;g7VI3KhjqNoqjVMhfk5wSAMHjm68TaLG6yh2k8DTs4gD3HZ3RrPfZLvZdWLEIbSeNKhFAgKp8ral&#10;WsP72/PNBkSIhqzpPKGGTwywyy8vMpNaP9EexzLWgkMopEZDE2OfShmqBp0JC98jsXb0gzOR16GW&#10;djATh7tO3ibJSjrTEn9oTI8PDVan8uw0rJ9eyqKfHl+/CrmWRTH6uDl9aH19Nd9vQUSc458ZfvAZ&#10;HXJmOvgz2SA6DctEKbaycLcCwYalUjwcfg8yz+T/Bvk3AAAA//8DAFBLAQItABQABgAIAAAAIQC2&#10;gziS/gAAAOEBAAATAAAAAAAAAAAAAAAAAAAAAABbQ29udGVudF9UeXBlc10ueG1sUEsBAi0AFAAG&#10;AAgAAAAhADj9If/WAAAAlAEAAAsAAAAAAAAAAAAAAAAALwEAAF9yZWxzLy5yZWxzUEsBAi0AFAAG&#10;AAgAAAAhACqZTfHiAQAA2QMAAA4AAAAAAAAAAAAAAAAALgIAAGRycy9lMm9Eb2MueG1sUEsBAi0A&#10;FAAGAAgAAAAhAMaza7beAAAACQEAAA8AAAAAAAAAAAAAAAAAPAQAAGRycy9kb3ducmV2LnhtbFBL&#10;BQYAAAAABAAEAPMAAABHBQ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37A5112F" wp14:editId="52910A1F">
                <wp:simplePos x="0" y="0"/>
                <wp:positionH relativeFrom="column">
                  <wp:posOffset>1175385</wp:posOffset>
                </wp:positionH>
                <wp:positionV relativeFrom="paragraph">
                  <wp:posOffset>86360</wp:posOffset>
                </wp:positionV>
                <wp:extent cx="619125" cy="733425"/>
                <wp:effectExtent l="0" t="0" r="28575" b="28575"/>
                <wp:wrapNone/>
                <wp:docPr id="69" name="Прямоугольник 69"/>
                <wp:cNvGraphicFramePr/>
                <a:graphic xmlns:a="http://schemas.openxmlformats.org/drawingml/2006/main">
                  <a:graphicData uri="http://schemas.microsoft.com/office/word/2010/wordprocessingShape">
                    <wps:wsp>
                      <wps:cNvSpPr/>
                      <wps:spPr>
                        <a:xfrm>
                          <a:off x="0" y="0"/>
                          <a:ext cx="619125" cy="733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экспериментального контроля и защиты интеллектуальной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107" style="position:absolute;left:0;text-align:left;margin-left:92.55pt;margin-top:6.8pt;width:48.75pt;height:5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F1ywIAALMFAAAOAAAAZHJzL2Uyb0RvYy54bWysVM1q3DAQvhf6DkL3xvZm82fiDUtCSiEk&#10;oUnJWStLWYMsqZJ27e2p0Gugj9CH6KX0J8/gfaOO5J9d0tBDqQ/ySDPzjWb0zRyf1KVAS2ZsoWSG&#10;k50YIyapygt5n+F3t+evDjGyjsicCCVZhlfM4pPJyxfHlU7ZSM2VyJlBACJtWukMz53TaRRZOmcl&#10;sTtKMwlKrkxJHGzNfZQbUgF6KaJRHO9HlTK5Nooya+H0rFXiScDnnFF3xbllDokMw91cWE1YZ36N&#10;JsckvTdEzwvaXYP8wy1KUkgIOkCdEUfQwhR/QJUFNcoq7naoKiPFeUFZyAGySeIn2dzMiWYhFyiO&#10;1UOZ7P+DpZfLa4OKPMP7RxhJUsIbNV/WH9efm5/N4/pT87V5bH6sH5pfzbfmOwIjqFilbQqON/ra&#10;dDsLok+/5qb0f0gM1aHKq6HKrHaIwuF+cpSM9jCioDrY3R2DDCjRxlkb614zVSIvZNjAI4bakuWF&#10;da1pb+JjSXVeCAHnJBUSVcDC0UEcBw+rRJF7rVcGTrFTYdCSABtcnXRxt6zgFkLCZXyGbU5BcivB&#10;Wvy3jEO1IItRG8DzdINJKGXSJa1qTnLWhtqL4euD9R4hZSEB0CNzuOSA3QH0li1Ij90WoLP3rizQ&#10;fHDuMv+b8+ARIivpBueykMo8l5mArLrIrX1fpLY0vkquntWBSYfB1B/NVL4CehnV9p3V9LyAN70g&#10;1l0TA40GLQnDw13BwoWCt1OdhNFcmQ/PnXt74D9oMaqgcTNs3y+IYRiJNxI64ygZj32nh81472AE&#10;G7OtmW1r5KI8VcCGBMaUpkH09k70IjeqvIMZM/VRQUUkhdgZps70m1PXDhSYUpRNp8EMulsTdyFv&#10;NPXgvtCes7f1HTG6I7aDjrhUfZOT9Am/W1vvKdV04RQvAvk3de2eACZD4FI3xfzo2d4Hq82snfwG&#10;AAD//wMAUEsDBBQABgAIAAAAIQCnsW2A4AAAAAoBAAAPAAAAZHJzL2Rvd25yZXYueG1sTI9BT8Mw&#10;DIXvSPyHyEhcJpa2iKmUphMCgXZASAw4cHMb05Y1TtVkW/n3mBPc3rOfnj+X69kN6kBT6D0bSJcJ&#10;KOLG255bA2+vDxc5qBCRLQ6eycA3BVhXpyclFtYf+YUO29gqKeFQoIEuxrHQOjQdOQxLPxLL7tNP&#10;DqPYqdV2wqOUu0FnSbLSDnuWCx2OdNdRs9vunYGPzRzbr/QxPu1w8b7YdHXzfF8bc342396AijTH&#10;vzD84gs6VMJU+z3boAbx+VUqURGXK1ASyPJMRC2D7DoFXZX6/wvVDwAAAP//AwBQSwECLQAUAAYA&#10;CAAAACEAtoM4kv4AAADhAQAAEwAAAAAAAAAAAAAAAAAAAAAAW0NvbnRlbnRfVHlwZXNdLnhtbFBL&#10;AQItABQABgAIAAAAIQA4/SH/1gAAAJQBAAALAAAAAAAAAAAAAAAAAC8BAABfcmVscy8ucmVsc1BL&#10;AQItABQABgAIAAAAIQCHCPF1ywIAALMFAAAOAAAAAAAAAAAAAAAAAC4CAABkcnMvZTJvRG9jLnht&#10;bFBLAQItABQABgAIAAAAIQCnsW2A4AAAAAoBAAAPAAAAAAAAAAAAAAAAACUFAABkcnMvZG93bnJl&#10;di54bWxQSwUGAAAAAAQABADzAAAAMgYAAAAA&#10;" filled="f" strokecolor="black [3213]" strokeweight="1pt">
                <v:textbox>
                  <w:txbxContent>
                    <w:p w:rsidR="00637CBB" w:rsidRPr="00184E9D" w:rsidRDefault="00637CBB" w:rsidP="00E57CF2">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экспериментального контроля и защиты интеллектуальной собственности</w:t>
                      </w:r>
                    </w:p>
                  </w:txbxContent>
                </v:textbox>
              </v:rect>
            </w:pict>
          </mc:Fallback>
        </mc:AlternateContent>
      </w:r>
    </w:p>
    <w:p w:rsidR="00B1037E" w:rsidRDefault="003A52D6" w:rsidP="00A25F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simplePos x="0" y="0"/>
                <wp:positionH relativeFrom="column">
                  <wp:posOffset>-596265</wp:posOffset>
                </wp:positionH>
                <wp:positionV relativeFrom="paragraph">
                  <wp:posOffset>189230</wp:posOffset>
                </wp:positionV>
                <wp:extent cx="133350" cy="0"/>
                <wp:effectExtent l="0" t="0" r="19050" b="19050"/>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00"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14.9pt" to="-36.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MW4wEAANwDAAAOAAAAZHJzL2Uyb0RvYy54bWysU82O0zAQviPxDpbvNOlWIBQ13cOu4IKg&#10;4ucBvI7dWPhPtmnSG3BG6iPwChxAWmkXnsF5ox27aRYtCCHExfF45vtmvpnJ8rRXEm2Z88LoGs9n&#10;JUZMU9MIvanxm9dPHjzGyAeiGyKNZjXeMY9PV/fvLTtbsRPTGtkwh4BE+6qzNW5DsFVReNoyRfzM&#10;WKbByY1TJIDpNkXjSAfsShYnZfmo6IxrrDOUeQ+v5wcnXmV+zhkNLzj3LCBZY6gt5NPl8yKdxWpJ&#10;qo0jthV0LIP8QxWKCA1JJ6pzEgh658QvVEpQZ7zhYUaNKgzngrKsAdTMyztqXrXEsqwFmuPt1Cb/&#10;/2jp8+3aIdHUGLqJkSYKhhQ/D++HfbyOX4Y9Gj7EH/Fb/Bov4/d4OXyE+9XwCe7JGa/G5z1KeOhm&#10;Z30FpGd67UbL27VLrem5U+kLolGfJ7CbJsD6gCg8zheLxUOogx5dxS3OOh+eMqNQutRYCp16Qyqy&#10;feYD5ILQYwgYqY5D5nwLO8lSsNQvGQe9KVdG501jZ9KhLYEdad7OkwrgypEJwoWUE6j8M2iMTTCW&#10;t+9vgVN0zmh0mIBKaON+lzX0x1L5If6o+qA1yb4wzS7PIbcDVigrG9c97ejPdobf/pSrGwAAAP//&#10;AwBQSwMEFAAGAAgAAAAhAFvvzJ/cAAAACQEAAA8AAABkcnMvZG93bnJldi54bWxMj01PhDAQhu8m&#10;/odmTLyxRUxkQcrG+HHSA4sePHbpCGTplNAuoL/eMR70OO88eT+K3WoHMePke0cKrjYxCKTGmZ5a&#10;BW+vT9EWhA+ajB4coYJP9LArz88KnRu30B7nOrSCTcjnWkEXwphL6ZsOrfYbNyLx78NNVgc+p1aa&#10;SS9sbgeZxPGNtLonTuj0iPcdNsf6ZBWkj891NS4PL1+VTGVVzS5sj+9KXV6sd7cgAq7hD4af+lwd&#10;Su50cCcyXgwKouw6Y1RBkvEEBqI0YeHwK8iykP8XlN8AAAD//wMAUEsBAi0AFAAGAAgAAAAhALaD&#10;OJL+AAAA4QEAABMAAAAAAAAAAAAAAAAAAAAAAFtDb250ZW50X1R5cGVzXS54bWxQSwECLQAUAAYA&#10;CAAAACEAOP0h/9YAAACUAQAACwAAAAAAAAAAAAAAAAAvAQAAX3JlbHMvLnJlbHNQSwECLQAUAAYA&#10;CAAAACEAnhyjFuMBAADcAwAADgAAAAAAAAAAAAAAAAAuAgAAZHJzL2Uyb0RvYy54bWxQSwECLQAU&#10;AAYACAAAACEAW+/Mn9wAAAAJAQAADwAAAAAAAAAAAAAAAAA9BAAAZHJzL2Rvd25yZXYueG1sUEsF&#10;BgAAAAAEAAQA8wAAAEYFAAAAAA==&#10;" strokecolor="black [3040]"/>
            </w:pict>
          </mc:Fallback>
        </mc:AlternateContent>
      </w:r>
      <w:r w:rsidR="00FE6D00">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simplePos x="0" y="0"/>
                <wp:positionH relativeFrom="column">
                  <wp:posOffset>8395335</wp:posOffset>
                </wp:positionH>
                <wp:positionV relativeFrom="paragraph">
                  <wp:posOffset>189230</wp:posOffset>
                </wp:positionV>
                <wp:extent cx="95250" cy="0"/>
                <wp:effectExtent l="0" t="0" r="19050" b="19050"/>
                <wp:wrapNone/>
                <wp:docPr id="186" name="Прямая соединительная линия 186"/>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6"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661.05pt,14.9pt" to="668.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DJ4wEAANsDAAAOAAAAZHJzL2Uyb0RvYy54bWysU82O0zAQviPxDpbvNGmlXS1R0z3sCi4I&#10;Kn4ewOvYjYX/ZJsmvQFnpD4Cr8ABpJV24RmcN2LsplkECCHExfF45vtmvpnJ8rxXEm2Z88LoGs9n&#10;JUZMU9MIvanxq5ePHpxh5APRDZFGsxrvmMfnq/v3lp2t2MK0RjbMISDRvupsjdsQbFUUnrZMET8z&#10;lmlwcuMUCWC6TdE40gG7ksWiLE+LzrjGOkOZ9/B6eXDiVebnnNHwjHPPApI1htpCPl0+r9JZrJak&#10;2jhiW0HHMsg/VKGI0JB0orokgaA3TvxCpQR1xhseZtSownAuKMsaQM28/EnNi5ZYlrVAc7yd2uT/&#10;Hy19ul07JBqY3dkpRpooGFL8OLwd9vE2fhr2aHgXv8Uv8XO8jl/j9fAe7jfDB7gnZ7wZn/co4aGb&#10;nfUVkF7otRstb9cutabnTqUviEZ9nsBumgDrA6Lw+PBkcQJjokdPcQezzofHzCiULjWWQqfWkIps&#10;n/gAqSD0GAJGKuOQON/CTrIULPVzxkEupJpndF40diEd2hJYkeb1PIkArhyZIFxIOYHKP4PG2ARj&#10;efn+FjhF54xGhwmohDbud1lDfyyVH+KPqg9ak+wr0+zyGHI7YIOysnHb04r+aGf43T+5+g4AAP//&#10;AwBQSwMEFAAGAAgAAAAhABfsAaPeAAAACwEAAA8AAABkcnMvZG93bnJldi54bWxMj09Pg0AQxe8m&#10;fofNmHizSyGRFlka45+THhA99LhlRyBlZwm7BfTTO40HPb43v7x5L98tthcTjr5zpGC9ikAg1c50&#10;1Cj4eH++2YDwQZPRvSNU8IUedsXlRa4z42Z6w6kKjeAQ8plW0IYwZFL6ukWr/coNSHz7dKPVgeXY&#10;SDPqmcNtL+MoupVWd8QfWj3gQ4v1sTpZBenTS1UO8+PrdylTWZaTC5vjXqnrq+X+DkTAJfzBcK7P&#10;1aHgTgd3IuNFzzqJ4zWzCuItbzgTSZKyc/h1ZJHL/xuKHwAAAP//AwBQSwECLQAUAAYACAAAACEA&#10;toM4kv4AAADhAQAAEwAAAAAAAAAAAAAAAAAAAAAAW0NvbnRlbnRfVHlwZXNdLnhtbFBLAQItABQA&#10;BgAIAAAAIQA4/SH/1gAAAJQBAAALAAAAAAAAAAAAAAAAAC8BAABfcmVscy8ucmVsc1BLAQItABQA&#10;BgAIAAAAIQDhkfDJ4wEAANsDAAAOAAAAAAAAAAAAAAAAAC4CAABkcnMvZTJvRG9jLnhtbFBLAQIt&#10;ABQABgAIAAAAIQAX7AGj3gAAAAsBAAAPAAAAAAAAAAAAAAAAAD0EAABkcnMvZG93bnJldi54bWxQ&#10;SwUGAAAAAAQABADzAAAASAUAAAAA&#10;" strokecolor="black [3040]"/>
            </w:pict>
          </mc:Fallback>
        </mc:AlternateContent>
      </w:r>
      <w:r w:rsidR="0032604B">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2E6C3814" wp14:editId="08B0348E">
                <wp:simplePos x="0" y="0"/>
                <wp:positionH relativeFrom="column">
                  <wp:posOffset>7166610</wp:posOffset>
                </wp:positionH>
                <wp:positionV relativeFrom="paragraph">
                  <wp:posOffset>132080</wp:posOffset>
                </wp:positionV>
                <wp:extent cx="1038225" cy="333375"/>
                <wp:effectExtent l="0" t="0" r="28575" b="28575"/>
                <wp:wrapNone/>
                <wp:docPr id="166" name="Прямоугольник 166"/>
                <wp:cNvGraphicFramePr/>
                <a:graphic xmlns:a="http://schemas.openxmlformats.org/drawingml/2006/main">
                  <a:graphicData uri="http://schemas.microsoft.com/office/word/2010/wordprocessingShape">
                    <wps:wsp>
                      <wps:cNvSpPr/>
                      <wps:spPr>
                        <a:xfrm>
                          <a:off x="0" y="0"/>
                          <a:ext cx="1038225" cy="33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бюджетов и договоров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6" o:spid="_x0000_s1108" style="position:absolute;left:0;text-align:left;margin-left:564.3pt;margin-top:10.4pt;width:81.75pt;height:2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WuzQIAALYFAAAOAAAAZHJzL2Uyb0RvYy54bWysVM1u1DAQviPxDpbvND/ttiVqtlq1KkKq&#10;2hUt6tnrOE0kxza2d5PlhMQViUfgIbggfvoM2Tdi7PzsqlQcEDk4Y8/MN57PM3Ny2lQcrZg2pRQp&#10;jvZCjJigMivFfYrf3l68OMbIWCIywqVgKV4zg0+nz5+d1CphsSwkz5hGACJMUqsUF9aqJAgMLVhF&#10;zJ5UTIAyl7oiFrb6Psg0qQG94kEchodBLXWmtKTMGDg975R46vHznFF7neeGWcRTDHezftV+Xbg1&#10;mJ6Q5F4TVZS0vwb5h1tUpBQQdIQ6J5agpS7/gKpKqqWRud2jsgpknpeU+Rwgmyh8lM1NQRTzuQA5&#10;Ro00mf8HS69Wc43KDN7u8BAjQSp4pPbL5sPmc/uzfdh8bL+2D+2Pzaf2V/ut/Y6cFXBWK5OA642a&#10;635nQHQENLmu3B9SQ43neT3yzBqLKBxG4f5xHE8woqDbh+9o4kCDrbfSxr5iskJOSLGGd/T0ktWl&#10;sZ3pYOKCCXlRcg7nJOEC1RAhPgpD72EkLzOndUpfVuyMa7QiUBC2ifq4O1ZwCy7gMi7FLikv2TVn&#10;Hf4blgNhkEbcBXClusUklDJho05VkIx1oSYhfEOwwcOnzAUAOuQcLjli9wCDZQcyYHcE9PbOlflK&#10;H537zP/mPHr4yFLY0bkqhdRPZcYhqz5yZz+Q1FHjWLLNovHFdBw7U3e0kNkaKkzLrvWMohclvOkl&#10;MXZONPQadCXMD3sNS84lvJ3sJYwKqd8/de7soQVAi1ENvZti825JNMOIvxbQHC+jgwPX7H5zMDmK&#10;YaN3NYtdjVhWZxKqIYJJpagXnb3lg5hrWd3BmJm5qKAigkLsFFOrh82Z7WYKDCrKZjNvBg2uiL0U&#10;N4o6cEe0q9nb5o5o1Re2hZa4kkOfk+RRfXe2zlPI2dLKvPTFv+W1fwIYDr6W+kHmps/u3lttx+30&#10;NwAAAP//AwBQSwMEFAAGAAgAAAAhAJJ9XvPhAAAACwEAAA8AAABkcnMvZG93bnJldi54bWxMj8FO&#10;wzAQRO9I/IO1SFwq6sSVSglxKgQC9YCQKHDgtomXODReR7Hbhr/HPcFxtE+zb8r15HpxoDF0njXk&#10;8wwEceNNx62G97fHqxWIEJEN9p5Jww8FWFfnZyUWxh/5lQ7b2IpUwqFADTbGoZAyNJYchrkfiNPt&#10;y48OY4pjK82Ix1TueqmybCkddpw+WBzo3lKz2+6dhs/NFNvv/Ck+73D2MdvYunl5qLW+vJjubkFE&#10;muIfDCf9pA5Vcqr9nk0Qfcq5Wi0Tq0FlacOJUDcqB1FruF4sQFal/L+h+gUAAP//AwBQSwECLQAU&#10;AAYACAAAACEAtoM4kv4AAADhAQAAEwAAAAAAAAAAAAAAAAAAAAAAW0NvbnRlbnRfVHlwZXNdLnht&#10;bFBLAQItABQABgAIAAAAIQA4/SH/1gAAAJQBAAALAAAAAAAAAAAAAAAAAC8BAABfcmVscy8ucmVs&#10;c1BLAQItABQABgAIAAAAIQAs9nWuzQIAALYFAAAOAAAAAAAAAAAAAAAAAC4CAABkcnMvZTJvRG9j&#10;LnhtbFBLAQItABQABgAIAAAAIQCSfV7z4QAAAAsBAAAPAAAAAAAAAAAAAAAAACcFAABkcnMvZG93&#10;bnJldi54bWxQSwUGAAAAAAQABADzAAAANQYAAAAA&#10;" filled="f" strokecolor="black [3213]" strokeweight="1pt">
                <v:textbox>
                  <w:txbxContent>
                    <w:p w:rsidR="00637CBB" w:rsidRPr="00184E9D" w:rsidRDefault="00637CBB" w:rsidP="0032604B">
                      <w:pPr>
                        <w:spacing w:after="0" w:line="240" w:lineRule="auto"/>
                        <w:jc w:val="center"/>
                        <w:rPr>
                          <w:rFonts w:ascii="Times New Roman" w:hAnsi="Times New Roman" w:cs="Times New Roman"/>
                          <w:color w:val="0D0D0D" w:themeColor="text1" w:themeTint="F2"/>
                          <w:sz w:val="10"/>
                          <w:szCs w:val="16"/>
                        </w:rPr>
                      </w:pPr>
                      <w:r w:rsidRPr="00184E9D">
                        <w:rPr>
                          <w:rFonts w:ascii="Times New Roman" w:hAnsi="Times New Roman" w:cs="Times New Roman"/>
                          <w:color w:val="0D0D0D" w:themeColor="text1" w:themeTint="F2"/>
                          <w:sz w:val="10"/>
                          <w:szCs w:val="16"/>
                        </w:rPr>
                        <w:t>Отдел бюджетов и договоров</w:t>
                      </w:r>
                    </w:p>
                  </w:txbxContent>
                </v:textbox>
              </v:rect>
            </w:pict>
          </mc:Fallback>
        </mc:AlternateContent>
      </w:r>
      <w:r w:rsidR="004C6B80">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6890385</wp:posOffset>
                </wp:positionH>
                <wp:positionV relativeFrom="paragraph">
                  <wp:posOffset>189230</wp:posOffset>
                </wp:positionV>
                <wp:extent cx="114300" cy="0"/>
                <wp:effectExtent l="0" t="0" r="19050"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54"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542.55pt,14.9pt" to="551.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vP6wEAAOYDAAAOAAAAZHJzL2Uyb0RvYy54bWysU0uO1DAQ3SNxB8t7OskwIBR1ehYzAhYI&#10;WnwO4HHsjoV/sk13egeskfoIXIEFSCMNcAbnRpSddECAEEJsrLKr3qt6VeXlWa8k2jLnhdENrhYl&#10;RkxT0wq9afCL5/dv3cPIB6JbIo1mDd4zj89WN28sd7ZmJ6YzsmUOAYn29c42uAvB1kXhaccU8Qtj&#10;mQYnN06RAFe3KVpHdsCuZHFSlneLnXGtdYYy7+H1YnTiVebnnNHwhHPPApINhtpCPl0+L9NZrJak&#10;3jhiO0GnMsg/VKGI0JB0proggaBXTvxCpQR1xhseFtSownAuKMsaQE1V/qTmWUcsy1qgOd7ObfL/&#10;j5Y+3q4dEi3M7s4pRpooGFJ8P7weDvFz/DAc0PAmfo2f4sd4Fb/Eq+Et2NfDO7CTM15PzweU8NDN&#10;nfU1kJ7rtZtu3q5dak3PnUJcCvsQkuVmgXzU51ns51mwPiAKj1V1eruEidGjqxgZEpN1PjxgRqFk&#10;NFgKnbpEarJ95ANkhdBjCFxSRWMN2Qp7yVKw1E8ZB+UpV0bnnWPn0qEtgW1pX1ZJD3DlyAThQsoZ&#10;VP4ZNMUmGMt7+LfAOTpnNDrMQCW0cb/LGvpjqXyMP6oetSbZl6bd54nkdsAyZWXT4qdt/fGe4d+/&#10;5+obAAAA//8DAFBLAwQUAAYACAAAACEARQ5elt4AAAALAQAADwAAAGRycy9kb3ducmV2LnhtbEyP&#10;zU7DMBCE70i8g7VIXCpqJ6glhDgVqsQFDpTCAzjxkkT4J8Ru6r49W3GA48x+mp2pNskaNuMUBu8k&#10;ZEsBDF3r9eA6CR/vTzcFsBCV08p4hxJOGGBTX15UqtT+6N5w3seOUYgLpZLQxziWnIe2R6vC0o/o&#10;6PbpJ6siyanjelJHCreG50KsuVWDow+9GnHbY/u1P1gJz6+7xSlP68X33arZprkw6SUYKa+v0uMD&#10;sIgp/sFwrk/VoaZOjT84HZghLYpVRqyE/J42nIlM3JLT/Dq8rvj/DfUPAAAA//8DAFBLAQItABQA&#10;BgAIAAAAIQC2gziS/gAAAOEBAAATAAAAAAAAAAAAAAAAAAAAAABbQ29udGVudF9UeXBlc10ueG1s&#10;UEsBAi0AFAAGAAgAAAAhADj9If/WAAAAlAEAAAsAAAAAAAAAAAAAAAAALwEAAF9yZWxzLy5yZWxz&#10;UEsBAi0AFAAGAAgAAAAhAJpeW8/rAQAA5gMAAA4AAAAAAAAAAAAAAAAALgIAAGRycy9lMm9Eb2Mu&#10;eG1sUEsBAi0AFAAGAAgAAAAhAEUOXpbeAAAACwEAAA8AAAAAAAAAAAAAAAAARQQAAGRycy9kb3du&#10;cmV2LnhtbFBLBQYAAAAABAAEAPMAAABQBQAAAAA=&#10;" strokecolor="black [3040]"/>
            </w:pict>
          </mc:Fallback>
        </mc:AlternateContent>
      </w:r>
      <w:r w:rsidR="004D1082">
        <w:rPr>
          <w:rFonts w:ascii="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simplePos x="0" y="0"/>
                <wp:positionH relativeFrom="column">
                  <wp:posOffset>3328035</wp:posOffset>
                </wp:positionH>
                <wp:positionV relativeFrom="paragraph">
                  <wp:posOffset>189230</wp:posOffset>
                </wp:positionV>
                <wp:extent cx="85725" cy="0"/>
                <wp:effectExtent l="0" t="0" r="9525"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0"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62.05pt,14.9pt" to="268.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mq4wEAANsDAAAOAAAAZHJzL2Uyb0RvYy54bWysU82O0zAQviPxDpbvNEmlhVXUdA+7gguC&#10;ip8H8Dp2Y+E/2aZpb8AZqY/AK3AAaaUFnsF5I8ZumkXLCiHExfF45vtmvpnJ4myrJNow54XRDa5m&#10;JUZMU9MKvW7w61ePH5xi5APRLZFGswbvmMdny/v3Fr2t2dx0RrbMISDRvu5tg7sQbF0UnnZMET8z&#10;lmlwcuMUCWC6ddE60gO7ksW8LB8WvXGtdYYy7+H14uDEy8zPOaPhOeeeBSQbDLWFfLp8XqazWC5I&#10;vXbEdoKOZZB/qEIRoSHpRHVBAkFvnfiNSgnqjDc8zKhRheFcUJY1gJqqvKXmZUcsy1qgOd5ObfL/&#10;j5Y+26wcEi3MroL+aKJgSPHT8G7Yx2/x87BHw/v4I36NX+JV/B6vhg9wvx4+wj054/X4vEcJD93s&#10;ra+B9Fyv3Gh5u3KpNVvuVPqCaLTNE9hNE2DbgCg8np48mp9gRI+e4gZmnQ9PmFEoXRoshU6tITXZ&#10;PPUBUkHoMQSMVMYhcb6FnWQpWOoXjINcSFVldF40di4d2hBYkfZNlUQAV45MEC6knEDln0FjbIKx&#10;vHx/C5yic0ajwwRUQht3V9awPZbKD/FH1QetSfalaXd5DLkdsEFZ2bjtaUV/tTP85p9c/gQAAP//&#10;AwBQSwMEFAAGAAgAAAAhAMukxtXeAAAACQEAAA8AAABkcnMvZG93bnJldi54bWxMj8FOg0AQhu8m&#10;vsNmTLzZpWhLRZbGqD3pAdGDxy07Aik7S9gtYJ/eMR70ODNf/vn+bDvbTow4+NaRguUiAoFUOdNS&#10;reD9bXe1AeGDJqM7R6jgCz1s8/OzTKfGTfSKYxlqwSHkU62gCaFPpfRVg1b7heuR+PbpBqsDj0Mt&#10;zaAnDredjKNoLa1uiT80useHBqtDebQKkqfnsuinx5dTIRNZFKMLm8OHUpcX8/0diIBz+IPhR5/V&#10;IWenvTuS8aJTsIpvlowqiG+5AgOr62QNYv+7kHkm/zfIvwEAAP//AwBQSwECLQAUAAYACAAAACEA&#10;toM4kv4AAADhAQAAEwAAAAAAAAAAAAAAAAAAAAAAW0NvbnRlbnRfVHlwZXNdLnhtbFBLAQItABQA&#10;BgAIAAAAIQA4/SH/1gAAAJQBAAALAAAAAAAAAAAAAAAAAC8BAABfcmVscy8ucmVsc1BLAQItABQA&#10;BgAIAAAAIQDN9Xmq4wEAANsDAAAOAAAAAAAAAAAAAAAAAC4CAABkcnMvZTJvRG9jLnhtbFBLAQIt&#10;ABQABgAIAAAAIQDLpMbV3gAAAAkBAAAPAAAAAAAAAAAAAAAAAD0EAABkcnMvZG93bnJldi54bWxQ&#10;SwUGAAAAAAQABADzAAAASAUAAAAA&#10;" strokecolor="black [3040]"/>
            </w:pict>
          </mc:Fallback>
        </mc:AlternateContent>
      </w:r>
      <w:r w:rsidR="00E57CF2">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simplePos x="0" y="0"/>
                <wp:positionH relativeFrom="column">
                  <wp:posOffset>1089660</wp:posOffset>
                </wp:positionH>
                <wp:positionV relativeFrom="paragraph">
                  <wp:posOffset>189230</wp:posOffset>
                </wp:positionV>
                <wp:extent cx="85725" cy="0"/>
                <wp:effectExtent l="19050" t="76200" r="28575" b="114300"/>
                <wp:wrapNone/>
                <wp:docPr id="76" name="Прямая со стрелкой 76"/>
                <wp:cNvGraphicFramePr/>
                <a:graphic xmlns:a="http://schemas.openxmlformats.org/drawingml/2006/main">
                  <a:graphicData uri="http://schemas.microsoft.com/office/word/2010/wordprocessingShape">
                    <wps:wsp>
                      <wps:cNvCnPr/>
                      <wps:spPr>
                        <a:xfrm>
                          <a:off x="0" y="0"/>
                          <a:ext cx="85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 o:spid="_x0000_s1026" type="#_x0000_t32" style="position:absolute;margin-left:85.8pt;margin-top:14.9pt;width:6.7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k9gEAAPsDAAAOAAAAZHJzL2Uyb0RvYy54bWysU0uOEzEQ3SNxB8t70p1I81GUziwywAZB&#10;xOcAHredtvBPZZNOdgMXmCNwBTYsGNCcoftGlN1JD+IjIcSmum3Xq3rvuby42BlNtgKCcrai00lJ&#10;ibDc1cpuKvrm9ZNH55SEyGzNtLOionsR6MXy4YNF6+di5hqnawEEi9gwb31Fmxj9vCgCb4RhYeK8&#10;sHgoHRgWcQmbogbWYnWji1lZnhatg9qD4yIE3L0cDuky15dS8PhCyiAi0RVFbjFHyPEqxWK5YPMN&#10;MN8ofqDB/oGFYcpi07HUJYuMvAP1SymjOLjgZJxwZwonpeIia0A10/InNa8a5kXWguYEP9oU/l9Z&#10;/ny7BqLqip6dUmKZwTvqPvbX/U33rfvU35D+fXeHof/QX3efu6/dbXfXfSGYjM61PsyxwMqu4bAK&#10;fg3Jhp0Ek74okOyy2/vRbbGLhOPm+cnZ7IQSfjwp7mEeQnwqnCHpp6IhAlObJq6ctXijDqbZa7Z9&#10;FiI2RuARkHpqm2JkSj+2NYl7j5IYgGsTZcxN50WiPpDNf3GvxYB9KSTagfSGHnkQxUoD2TIcofrt&#10;dKyCmQkildYjqMzE/gg65CaYyMP5t8AxO3d0No5Ao6yD33WNuyNVOeQfVQ9ak+wrV+/z1WU7cMKy&#10;P4fXkEb4x3WG37/Z5XcAAAD//wMAUEsDBBQABgAIAAAAIQB2R7/x3QAAAAkBAAAPAAAAZHJzL2Rv&#10;d25yZXYueG1sTI/BTsMwEETvSPyDtUjcqJNKDSWNUwFShIS4tMChNzfeJlHtdRS7afh7tuJAjzP7&#10;NDtTrCdnxYhD6DwpSGcJCKTam44aBV+f1cMSRIiajLaeUMEPBliXtzeFzo0/0wbHbWwEh1DItYI2&#10;xj6XMtQtOh1mvkfi28EPTkeWQyPNoM8c7qycJ0kmne6IP7S6x9cW6+P25BRU+HbsMou7zbRrWjcu&#10;qo/3l2+l7u+m5xWIiFP8h+FSn6tDyZ32/kQmCMv6Mc0YVTB/4gkXYLlIQez/DFkW8npB+QsAAP//&#10;AwBQSwECLQAUAAYACAAAACEAtoM4kv4AAADhAQAAEwAAAAAAAAAAAAAAAAAAAAAAW0NvbnRlbnRf&#10;VHlwZXNdLnhtbFBLAQItABQABgAIAAAAIQA4/SH/1gAAAJQBAAALAAAAAAAAAAAAAAAAAC8BAABf&#10;cmVscy8ucmVsc1BLAQItABQABgAIAAAAIQAecV+k9gEAAPsDAAAOAAAAAAAAAAAAAAAAAC4CAABk&#10;cnMvZTJvRG9jLnhtbFBLAQItABQABgAIAAAAIQB2R7/x3QAAAAkBAAAPAAAAAAAAAAAAAAAAAFAE&#10;AABkcnMvZG93bnJldi54bWxQSwUGAAAAAAQABADzAAAAWgUAAAAA&#10;" strokecolor="black [3040]">
                <v:stroke endarrow="open"/>
              </v:shape>
            </w:pict>
          </mc:Fallback>
        </mc:AlternateContent>
      </w:r>
      <w:r w:rsidR="00B20836">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67763E8A" wp14:editId="3E4A2F8A">
                <wp:simplePos x="0" y="0"/>
                <wp:positionH relativeFrom="column">
                  <wp:posOffset>-462915</wp:posOffset>
                </wp:positionH>
                <wp:positionV relativeFrom="paragraph">
                  <wp:posOffset>74930</wp:posOffset>
                </wp:positionV>
                <wp:extent cx="800100" cy="438150"/>
                <wp:effectExtent l="0" t="0" r="19050" b="19050"/>
                <wp:wrapNone/>
                <wp:docPr id="35" name="Прямоугольник 35"/>
                <wp:cNvGraphicFramePr/>
                <a:graphic xmlns:a="http://schemas.openxmlformats.org/drawingml/2006/main">
                  <a:graphicData uri="http://schemas.microsoft.com/office/word/2010/wordprocessingShape">
                    <wps:wsp>
                      <wps:cNvSpPr/>
                      <wps:spPr>
                        <a:xfrm>
                          <a:off x="0" y="0"/>
                          <a:ext cx="800100" cy="438150"/>
                        </a:xfrm>
                        <a:prstGeom prst="rect">
                          <a:avLst/>
                        </a:prstGeom>
                        <a:noFill/>
                        <a:ln w="12700" cap="flat" cmpd="sng" algn="ctr">
                          <a:solidFill>
                            <a:sysClr val="windowText" lastClr="000000"/>
                          </a:solidFill>
                          <a:prstDash val="solid"/>
                        </a:ln>
                        <a:effectLst/>
                      </wps:spPr>
                      <wps:txbx>
                        <w:txbxContent>
                          <w:p w:rsidR="00637CBB" w:rsidRPr="00184E9D" w:rsidRDefault="00637CBB" w:rsidP="00B20836">
                            <w:pPr>
                              <w:jc w:val="center"/>
                              <w:rPr>
                                <w:rFonts w:ascii="Times New Roman" w:hAnsi="Times New Roman" w:cs="Times New Roman"/>
                                <w:color w:val="0D0D0D" w:themeColor="text1" w:themeTint="F2"/>
                                <w:sz w:val="12"/>
                                <w:szCs w:val="16"/>
                              </w:rPr>
                            </w:pPr>
                            <w:r w:rsidRPr="00184E9D">
                              <w:rPr>
                                <w:rFonts w:ascii="Times New Roman" w:hAnsi="Times New Roman" w:cs="Times New Roman"/>
                                <w:color w:val="0D0D0D" w:themeColor="text1" w:themeTint="F2"/>
                                <w:sz w:val="12"/>
                                <w:szCs w:val="16"/>
                              </w:rPr>
                              <w:t>Отдел корпоративного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109" style="position:absolute;left:0;text-align:left;margin-left:-36.45pt;margin-top:5.9pt;width:63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vlwIAAOoEAAAOAAAAZHJzL2Uyb0RvYy54bWysVM1uEzEQviPxDpbvdJM0pSHqpopaFSFV&#10;pVKLena83uxKXtvYTnbDCYkrEo/AQ3BB/PQZNm/EZ++mLYUTIgdnxjOen2++2aPjppJkLawrtUrp&#10;cG9AiVBcZ6VapvTN9dmzCSXOM5UxqZVI6UY4ejx7+uSoNlMx0oWWmbAEQZSb1ialhfdmmiSOF6Ji&#10;bk8boWDMta2Yh2qXSWZZjeiVTEaDwfOk1jYzVnPhHG5POyOdxfh5Lrh/nedOeCJTitp8PG08F+FM&#10;ZkdsurTMFCXvy2D/UEXFSoWkd6FOmWdkZcs/QlUlt9rp3O9xXSU6z0suYg/oZjh41M1VwYyIvQAc&#10;Z+5gcv8vLL9YX1pSZindP6BEsQozaj9v328/tT/a2+2H9kt7237ffmx/tl/bbwROQKw2boqHV+bS&#10;9pqDGNpvcluFfzRGmojy5g5l0XjCcTkZoFPMgsM03p8MD+IUkvvHxjr/UuiKBCGlFkOM2LL1ufNI&#10;CNedS8il9FkpZRykVKQGC0eHMT4Dn3LJPFJVBh06taSEySWIyr2NIZ2WZRaeh0Bu406kJWsGroBi&#10;ma6vUTMlkjkPAxqJv4AASvjtaajnlLmiexxNvZtUIbSIVOzLD/B1gAXJN4smDmCyv8N2obMNpmJ1&#10;R1dn+FmJBOeo45JZ8BPoYef8axy51GhZ9xIlhbbv/nYf/EEbWCmpwXfA8XbFrEB7rxQI9WI4HocF&#10;icr44HAExT60LB5a1Ko60YBpiO02PIrB38udmFtd3WA15yErTExx5O6A75UT3+0hlpuL+Ty6YSkM&#10;8+fqyvAQPEAXoL1ubpg1PR88hnKhd7vBpo9o0fl2xJivvM7LyJkAdYcrphcULFScY7/8YWMf6tHr&#10;/hM1+wUAAP//AwBQSwMEFAAGAAgAAAAhAHOZoyjdAAAACAEAAA8AAABkcnMvZG93bnJldi54bWxM&#10;j8tOwzAQRfdI/IM1SOxaO62AEOJUFVJXsOlDldg58ZBE2OModtPw9wwrWI7u0Z1zy83snZhwjH0g&#10;DdlSgUBqgu2p1XA67hY5iJgMWeMCoYZvjLCpbm9KU9hwpT1Oh9QKLqFYGA1dSkMhZWw69CYuw4DE&#10;2WcYvUl8jq20o7lyuXdypdSj9KYn/tCZAV87bL4OF69hr47nN/++Vh+1Op3jzrt62jqt7+/m7QuI&#10;hHP6g+FXn9WhYqc6XMhG4TQsnlbPjHKQ8QQGHtYZiFpDrnKQVSn/D6h+AAAA//8DAFBLAQItABQA&#10;BgAIAAAAIQC2gziS/gAAAOEBAAATAAAAAAAAAAAAAAAAAAAAAABbQ29udGVudF9UeXBlc10ueG1s&#10;UEsBAi0AFAAGAAgAAAAhADj9If/WAAAAlAEAAAsAAAAAAAAAAAAAAAAALwEAAF9yZWxzLy5yZWxz&#10;UEsBAi0AFAAGAAgAAAAhABwVyK+XAgAA6gQAAA4AAAAAAAAAAAAAAAAALgIAAGRycy9lMm9Eb2Mu&#10;eG1sUEsBAi0AFAAGAAgAAAAhAHOZoyjdAAAACAEAAA8AAAAAAAAAAAAAAAAA8QQAAGRycy9kb3du&#10;cmV2LnhtbFBLBQYAAAAABAAEAPMAAAD7BQAAAAA=&#10;" filled="f" strokecolor="windowText" strokeweight="1pt">
                <v:textbox>
                  <w:txbxContent>
                    <w:p w:rsidR="00637CBB" w:rsidRPr="00184E9D" w:rsidRDefault="00637CBB" w:rsidP="00B20836">
                      <w:pPr>
                        <w:jc w:val="center"/>
                        <w:rPr>
                          <w:rFonts w:ascii="Times New Roman" w:hAnsi="Times New Roman" w:cs="Times New Roman"/>
                          <w:color w:val="0D0D0D" w:themeColor="text1" w:themeTint="F2"/>
                          <w:sz w:val="12"/>
                          <w:szCs w:val="16"/>
                        </w:rPr>
                      </w:pPr>
                      <w:r w:rsidRPr="00184E9D">
                        <w:rPr>
                          <w:rFonts w:ascii="Times New Roman" w:hAnsi="Times New Roman" w:cs="Times New Roman"/>
                          <w:color w:val="0D0D0D" w:themeColor="text1" w:themeTint="F2"/>
                          <w:sz w:val="12"/>
                          <w:szCs w:val="16"/>
                        </w:rPr>
                        <w:t>Отдел корпоративного управления</w:t>
                      </w:r>
                    </w:p>
                  </w:txbxContent>
                </v:textbox>
              </v:rect>
            </w:pict>
          </mc:Fallback>
        </mc:AlternateContent>
      </w:r>
    </w:p>
    <w:p w:rsidR="00A25FB0" w:rsidRDefault="00A25FB0" w:rsidP="00A25FB0">
      <w:pPr>
        <w:spacing w:after="0" w:line="360" w:lineRule="auto"/>
        <w:jc w:val="center"/>
        <w:rPr>
          <w:rFonts w:ascii="Times New Roman" w:hAnsi="Times New Roman" w:cs="Times New Roman"/>
          <w:sz w:val="28"/>
          <w:szCs w:val="28"/>
        </w:rPr>
        <w:sectPr w:rsidR="00A25FB0" w:rsidSect="004C142F">
          <w:pgSz w:w="16838" w:h="11906" w:orient="landscape"/>
          <w:pgMar w:top="1701" w:right="1134" w:bottom="850" w:left="1134" w:header="708" w:footer="708" w:gutter="0"/>
          <w:cols w:space="708"/>
          <w:docGrid w:linePitch="360"/>
        </w:sectPr>
      </w:pPr>
    </w:p>
    <w:p w:rsidR="007049E5" w:rsidRPr="001067C6" w:rsidRDefault="007049E5" w:rsidP="007049E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2.1. –Организационная структура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w:t>
      </w:r>
      <w:r w:rsidR="001067C6" w:rsidRPr="001067C6">
        <w:rPr>
          <w:rFonts w:ascii="Times New Roman" w:hAnsi="Times New Roman" w:cs="Times New Roman"/>
          <w:sz w:val="28"/>
          <w:szCs w:val="28"/>
        </w:rPr>
        <w:t xml:space="preserve"> [31]</w:t>
      </w:r>
    </w:p>
    <w:p w:rsidR="007049E5" w:rsidRDefault="007049E5" w:rsidP="007049E5">
      <w:pPr>
        <w:spacing w:after="0" w:line="360" w:lineRule="auto"/>
        <w:ind w:firstLine="709"/>
        <w:jc w:val="center"/>
        <w:rPr>
          <w:rFonts w:ascii="Times New Roman" w:hAnsi="Times New Roman" w:cs="Times New Roman"/>
          <w:sz w:val="28"/>
          <w:szCs w:val="28"/>
        </w:rPr>
      </w:pPr>
    </w:p>
    <w:p w:rsidR="00A25FB0" w:rsidRPr="009376B9" w:rsidRDefault="004C142F" w:rsidP="009376B9">
      <w:pPr>
        <w:spacing w:after="0" w:line="360" w:lineRule="auto"/>
        <w:ind w:firstLine="709"/>
        <w:jc w:val="both"/>
        <w:rPr>
          <w:rFonts w:ascii="Times New Roman" w:hAnsi="Times New Roman" w:cs="Times New Roman"/>
          <w:sz w:val="28"/>
          <w:szCs w:val="28"/>
        </w:rPr>
      </w:pPr>
      <w:r w:rsidRPr="009376B9">
        <w:rPr>
          <w:rFonts w:ascii="Times New Roman" w:hAnsi="Times New Roman" w:cs="Times New Roman"/>
          <w:sz w:val="28"/>
          <w:szCs w:val="28"/>
        </w:rPr>
        <w:t xml:space="preserve">Как показывают данные рисунка </w:t>
      </w:r>
      <w:r w:rsidR="007049E5">
        <w:rPr>
          <w:rFonts w:ascii="Times New Roman" w:hAnsi="Times New Roman" w:cs="Times New Roman"/>
          <w:sz w:val="28"/>
          <w:szCs w:val="28"/>
        </w:rPr>
        <w:t>2</w:t>
      </w:r>
      <w:r w:rsidRPr="009376B9">
        <w:rPr>
          <w:rFonts w:ascii="Times New Roman" w:hAnsi="Times New Roman" w:cs="Times New Roman"/>
          <w:sz w:val="28"/>
          <w:szCs w:val="28"/>
        </w:rPr>
        <w:t xml:space="preserve">.1., руководства </w:t>
      </w:r>
      <w:proofErr w:type="spellStart"/>
      <w:r w:rsidRPr="009376B9">
        <w:rPr>
          <w:rFonts w:ascii="Times New Roman" w:hAnsi="Times New Roman" w:cs="Times New Roman"/>
          <w:sz w:val="28"/>
          <w:szCs w:val="28"/>
        </w:rPr>
        <w:t>ПАО</w:t>
      </w:r>
      <w:proofErr w:type="spellEnd"/>
      <w:r w:rsidRPr="009376B9">
        <w:rPr>
          <w:rFonts w:ascii="Times New Roman" w:hAnsi="Times New Roman" w:cs="Times New Roman"/>
          <w:sz w:val="28"/>
          <w:szCs w:val="28"/>
        </w:rPr>
        <w:t xml:space="preserve"> «Кузнецов» осуществляет </w:t>
      </w:r>
      <w:r w:rsidR="001067C6">
        <w:rPr>
          <w:rFonts w:ascii="Times New Roman" w:hAnsi="Times New Roman" w:cs="Times New Roman"/>
          <w:sz w:val="28"/>
          <w:szCs w:val="28"/>
        </w:rPr>
        <w:t>генерального</w:t>
      </w:r>
      <w:r w:rsidRPr="009376B9">
        <w:rPr>
          <w:rFonts w:ascii="Times New Roman" w:hAnsi="Times New Roman" w:cs="Times New Roman"/>
          <w:sz w:val="28"/>
          <w:szCs w:val="28"/>
        </w:rPr>
        <w:t xml:space="preserve"> директор </w:t>
      </w:r>
      <w:proofErr w:type="spellStart"/>
      <w:r w:rsidRPr="009376B9">
        <w:rPr>
          <w:rFonts w:ascii="Times New Roman" w:hAnsi="Times New Roman" w:cs="Times New Roman"/>
          <w:sz w:val="28"/>
          <w:szCs w:val="28"/>
        </w:rPr>
        <w:t>Павлинич</w:t>
      </w:r>
      <w:proofErr w:type="spellEnd"/>
      <w:r w:rsidRPr="009376B9">
        <w:rPr>
          <w:rFonts w:ascii="Times New Roman" w:hAnsi="Times New Roman" w:cs="Times New Roman"/>
          <w:sz w:val="28"/>
          <w:szCs w:val="28"/>
        </w:rPr>
        <w:t xml:space="preserve"> С. П.</w:t>
      </w:r>
    </w:p>
    <w:p w:rsidR="009376B9" w:rsidRDefault="009376B9" w:rsidP="009376B9">
      <w:pPr>
        <w:spacing w:after="0" w:line="360" w:lineRule="auto"/>
        <w:ind w:firstLine="709"/>
        <w:jc w:val="both"/>
        <w:rPr>
          <w:rFonts w:ascii="Times New Roman" w:hAnsi="Times New Roman" w:cs="Times New Roman"/>
          <w:sz w:val="28"/>
          <w:szCs w:val="28"/>
        </w:rPr>
      </w:pPr>
      <w:r w:rsidRPr="009376B9">
        <w:rPr>
          <w:rFonts w:ascii="Times New Roman" w:hAnsi="Times New Roman" w:cs="Times New Roman"/>
          <w:sz w:val="28"/>
          <w:szCs w:val="28"/>
        </w:rPr>
        <w:t xml:space="preserve">В непосредственном подчинении  управляющего директора находятся несколько </w:t>
      </w:r>
      <w:r w:rsidR="001067C6">
        <w:rPr>
          <w:rFonts w:ascii="Times New Roman" w:hAnsi="Times New Roman" w:cs="Times New Roman"/>
          <w:sz w:val="28"/>
          <w:szCs w:val="28"/>
        </w:rPr>
        <w:t>заместителей директора</w:t>
      </w:r>
      <w:r w:rsidRPr="009376B9">
        <w:rPr>
          <w:rFonts w:ascii="Times New Roman" w:hAnsi="Times New Roman" w:cs="Times New Roman"/>
          <w:sz w:val="28"/>
          <w:szCs w:val="28"/>
        </w:rPr>
        <w:t>, которые так же осуществляют контрольные полномочия по каждому из курирующих направлений: сервисному обслуживанию авиационной техники государственной авиации, государственной авиации специального назначения, гражданской и транспортной авиации и др.</w:t>
      </w:r>
    </w:p>
    <w:p w:rsidR="005C26D7" w:rsidRDefault="009376B9" w:rsidP="009376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к обсуживающим подразделениям относятся </w:t>
      </w:r>
      <w:r w:rsidR="001067C6">
        <w:rPr>
          <w:rFonts w:ascii="Times New Roman" w:hAnsi="Times New Roman" w:cs="Times New Roman"/>
          <w:sz w:val="28"/>
          <w:szCs w:val="28"/>
        </w:rPr>
        <w:t>финансовая служба, планово-экономическая служба, отдел приема заказов</w:t>
      </w:r>
      <w:r w:rsidRPr="009376B9">
        <w:rPr>
          <w:rFonts w:ascii="Times New Roman" w:hAnsi="Times New Roman" w:cs="Times New Roman"/>
          <w:sz w:val="28"/>
          <w:szCs w:val="28"/>
        </w:rPr>
        <w:t xml:space="preserve"> </w:t>
      </w:r>
      <w:r>
        <w:rPr>
          <w:rFonts w:ascii="Times New Roman" w:hAnsi="Times New Roman" w:cs="Times New Roman"/>
          <w:sz w:val="28"/>
          <w:szCs w:val="28"/>
        </w:rPr>
        <w:t xml:space="preserve">и др.  </w:t>
      </w:r>
    </w:p>
    <w:p w:rsidR="009376B9" w:rsidRPr="009376B9" w:rsidRDefault="009376B9" w:rsidP="001005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необходимо отметить,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не смотря на уникальность производимых технологий ПАО «Кузнецов»</w:t>
      </w:r>
      <w:r w:rsidR="00100533">
        <w:rPr>
          <w:rFonts w:ascii="Times New Roman" w:hAnsi="Times New Roman" w:cs="Times New Roman"/>
          <w:sz w:val="28"/>
          <w:szCs w:val="28"/>
        </w:rPr>
        <w:t xml:space="preserve">, в данном сегменте существуют конкуренты: </w:t>
      </w:r>
      <w:proofErr w:type="gramStart"/>
      <w:r w:rsidR="00100533">
        <w:rPr>
          <w:rFonts w:ascii="Times New Roman" w:hAnsi="Times New Roman" w:cs="Times New Roman"/>
          <w:sz w:val="28"/>
          <w:szCs w:val="28"/>
        </w:rPr>
        <w:t xml:space="preserve">ОАО «КМПО» (г. Казань), ПАО «НПО Сатурн» (г. Рыбинск), </w:t>
      </w:r>
      <w:r w:rsidRPr="009376B9">
        <w:rPr>
          <w:rFonts w:ascii="Times New Roman" w:hAnsi="Times New Roman" w:cs="Times New Roman"/>
          <w:sz w:val="28"/>
          <w:szCs w:val="28"/>
        </w:rPr>
        <w:t xml:space="preserve"> ПАО «УМПО» (г</w:t>
      </w:r>
      <w:r w:rsidR="00100533">
        <w:rPr>
          <w:rFonts w:ascii="Times New Roman" w:hAnsi="Times New Roman" w:cs="Times New Roman"/>
          <w:sz w:val="28"/>
          <w:szCs w:val="28"/>
        </w:rPr>
        <w:t xml:space="preserve">. Уфа), </w:t>
      </w:r>
      <w:r w:rsidRPr="009376B9">
        <w:rPr>
          <w:rFonts w:ascii="Times New Roman" w:hAnsi="Times New Roman" w:cs="Times New Roman"/>
          <w:sz w:val="28"/>
          <w:szCs w:val="28"/>
        </w:rPr>
        <w:t xml:space="preserve"> АО «ОДК-ПМ» (г. Пермь).</w:t>
      </w:r>
      <w:proofErr w:type="gramEnd"/>
    </w:p>
    <w:p w:rsidR="009376B9" w:rsidRDefault="009376B9" w:rsidP="00100533">
      <w:pPr>
        <w:spacing w:line="360" w:lineRule="auto"/>
        <w:ind w:firstLine="709"/>
        <w:jc w:val="both"/>
        <w:rPr>
          <w:rFonts w:ascii="Times New Roman" w:hAnsi="Times New Roman" w:cs="Times New Roman"/>
          <w:sz w:val="28"/>
          <w:szCs w:val="28"/>
        </w:rPr>
      </w:pPr>
      <w:r w:rsidRPr="009376B9">
        <w:rPr>
          <w:rFonts w:ascii="Times New Roman" w:hAnsi="Times New Roman" w:cs="Times New Roman"/>
          <w:sz w:val="28"/>
          <w:szCs w:val="28"/>
        </w:rPr>
        <w:t>На постсоветском пространстве конку</w:t>
      </w:r>
      <w:r w:rsidR="00100533">
        <w:rPr>
          <w:rFonts w:ascii="Times New Roman" w:hAnsi="Times New Roman" w:cs="Times New Roman"/>
          <w:sz w:val="28"/>
          <w:szCs w:val="28"/>
        </w:rPr>
        <w:t xml:space="preserve">рентами ПАО «Кузнецов» являются украинские производители: </w:t>
      </w:r>
      <w:r w:rsidRPr="009376B9">
        <w:rPr>
          <w:rFonts w:ascii="Times New Roman" w:hAnsi="Times New Roman" w:cs="Times New Roman"/>
          <w:sz w:val="28"/>
          <w:szCs w:val="28"/>
        </w:rPr>
        <w:t xml:space="preserve"> </w:t>
      </w:r>
      <w:r w:rsidR="00100533">
        <w:rPr>
          <w:rFonts w:ascii="Times New Roman" w:hAnsi="Times New Roman" w:cs="Times New Roman"/>
          <w:sz w:val="28"/>
          <w:szCs w:val="28"/>
        </w:rPr>
        <w:t>ОАО «Мотор-</w:t>
      </w:r>
      <w:proofErr w:type="spellStart"/>
      <w:r w:rsidR="00100533">
        <w:rPr>
          <w:rFonts w:ascii="Times New Roman" w:hAnsi="Times New Roman" w:cs="Times New Roman"/>
          <w:sz w:val="28"/>
          <w:szCs w:val="28"/>
        </w:rPr>
        <w:t>Сич</w:t>
      </w:r>
      <w:proofErr w:type="spellEnd"/>
      <w:r w:rsidR="00100533">
        <w:rPr>
          <w:rFonts w:ascii="Times New Roman" w:hAnsi="Times New Roman" w:cs="Times New Roman"/>
          <w:sz w:val="28"/>
          <w:szCs w:val="28"/>
        </w:rPr>
        <w:t xml:space="preserve">» (г. Запорожье), </w:t>
      </w:r>
      <w:r w:rsidRPr="009376B9">
        <w:rPr>
          <w:rFonts w:ascii="Times New Roman" w:hAnsi="Times New Roman" w:cs="Times New Roman"/>
          <w:sz w:val="28"/>
          <w:szCs w:val="28"/>
        </w:rPr>
        <w:t xml:space="preserve"> </w:t>
      </w:r>
      <w:proofErr w:type="spellStart"/>
      <w:r w:rsidRPr="009376B9">
        <w:rPr>
          <w:rFonts w:ascii="Times New Roman" w:hAnsi="Times New Roman" w:cs="Times New Roman"/>
          <w:sz w:val="28"/>
          <w:szCs w:val="28"/>
        </w:rPr>
        <w:t>ГП</w:t>
      </w:r>
      <w:proofErr w:type="spellEnd"/>
      <w:r w:rsidRPr="009376B9">
        <w:rPr>
          <w:rFonts w:ascii="Times New Roman" w:hAnsi="Times New Roman" w:cs="Times New Roman"/>
          <w:sz w:val="28"/>
          <w:szCs w:val="28"/>
        </w:rPr>
        <w:t xml:space="preserve"> </w:t>
      </w:r>
      <w:proofErr w:type="spellStart"/>
      <w:r w:rsidRPr="009376B9">
        <w:rPr>
          <w:rFonts w:ascii="Times New Roman" w:hAnsi="Times New Roman" w:cs="Times New Roman"/>
          <w:sz w:val="28"/>
          <w:szCs w:val="28"/>
        </w:rPr>
        <w:t>НПКГ</w:t>
      </w:r>
      <w:proofErr w:type="spellEnd"/>
      <w:r w:rsidRPr="009376B9">
        <w:rPr>
          <w:rFonts w:ascii="Times New Roman" w:hAnsi="Times New Roman" w:cs="Times New Roman"/>
          <w:sz w:val="28"/>
          <w:szCs w:val="28"/>
        </w:rPr>
        <w:t xml:space="preserve"> «Зоря-</w:t>
      </w:r>
      <w:proofErr w:type="spellStart"/>
      <w:r w:rsidRPr="009376B9">
        <w:rPr>
          <w:rFonts w:ascii="Times New Roman" w:hAnsi="Times New Roman" w:cs="Times New Roman"/>
          <w:sz w:val="28"/>
          <w:szCs w:val="28"/>
        </w:rPr>
        <w:t>Машпроект</w:t>
      </w:r>
      <w:proofErr w:type="spellEnd"/>
      <w:r w:rsidRPr="009376B9">
        <w:rPr>
          <w:rFonts w:ascii="Times New Roman" w:hAnsi="Times New Roman" w:cs="Times New Roman"/>
          <w:sz w:val="28"/>
          <w:szCs w:val="28"/>
        </w:rPr>
        <w:t>» (г. Николаев).</w:t>
      </w:r>
      <w:r w:rsidRPr="009376B9">
        <w:rPr>
          <w:rFonts w:ascii="Times New Roman" w:hAnsi="Times New Roman" w:cs="Times New Roman"/>
          <w:sz w:val="28"/>
          <w:szCs w:val="28"/>
        </w:rPr>
        <w:cr/>
      </w:r>
    </w:p>
    <w:p w:rsidR="00100533" w:rsidRDefault="00100533" w:rsidP="00100533">
      <w:pPr>
        <w:spacing w:line="360" w:lineRule="auto"/>
        <w:ind w:firstLine="709"/>
        <w:jc w:val="both"/>
        <w:rPr>
          <w:rFonts w:ascii="Times New Roman" w:hAnsi="Times New Roman" w:cs="Times New Roman"/>
          <w:sz w:val="28"/>
          <w:szCs w:val="28"/>
        </w:rPr>
      </w:pPr>
    </w:p>
    <w:p w:rsidR="00100533" w:rsidRDefault="00100533" w:rsidP="00100533">
      <w:pPr>
        <w:spacing w:line="360" w:lineRule="auto"/>
        <w:ind w:firstLine="709"/>
        <w:jc w:val="both"/>
        <w:rPr>
          <w:rFonts w:ascii="Times New Roman" w:hAnsi="Times New Roman" w:cs="Times New Roman"/>
          <w:b/>
          <w:sz w:val="28"/>
          <w:szCs w:val="28"/>
        </w:rPr>
      </w:pPr>
      <w:r w:rsidRPr="00100533">
        <w:rPr>
          <w:rFonts w:ascii="Times New Roman" w:hAnsi="Times New Roman" w:cs="Times New Roman"/>
          <w:b/>
          <w:sz w:val="28"/>
          <w:szCs w:val="28"/>
        </w:rPr>
        <w:t>2.2.</w:t>
      </w:r>
      <w:r w:rsidRPr="00100533">
        <w:rPr>
          <w:rFonts w:ascii="Times New Roman" w:hAnsi="Times New Roman" w:cs="Times New Roman"/>
          <w:b/>
          <w:sz w:val="28"/>
          <w:szCs w:val="28"/>
        </w:rPr>
        <w:tab/>
        <w:t>Финансовый анализ деятельности предприятия ПАО «Кузнецов»</w:t>
      </w:r>
    </w:p>
    <w:p w:rsidR="00100533" w:rsidRP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 xml:space="preserve">Для комплексной оценки состояния ПАО «Кузнецов» проанализируем динамику и структуру активов и источников их финансирования. </w:t>
      </w:r>
    </w:p>
    <w:p w:rsid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В таблице 2.1. представлена динамика актива баланса ПАО «Кузнецов».</w:t>
      </w:r>
    </w:p>
    <w:p w:rsidR="00100533" w:rsidRDefault="00100533" w:rsidP="00100533">
      <w:pPr>
        <w:spacing w:after="0" w:line="360" w:lineRule="auto"/>
        <w:ind w:firstLine="709"/>
        <w:jc w:val="both"/>
        <w:rPr>
          <w:rFonts w:ascii="Times New Roman" w:hAnsi="Times New Roman" w:cs="Times New Roman"/>
          <w:sz w:val="28"/>
          <w:szCs w:val="28"/>
        </w:rPr>
      </w:pPr>
    </w:p>
    <w:p w:rsidR="00100533" w:rsidRPr="001067C6" w:rsidRDefault="00100533" w:rsidP="00100533">
      <w:pPr>
        <w:spacing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lastRenderedPageBreak/>
        <w:t xml:space="preserve">Таблица 2.1. – Динамика актива баланса </w:t>
      </w:r>
      <w:r w:rsidR="00787BE9">
        <w:rPr>
          <w:rFonts w:ascii="Times New Roman" w:hAnsi="Times New Roman" w:cs="Times New Roman"/>
          <w:sz w:val="28"/>
          <w:szCs w:val="28"/>
        </w:rPr>
        <w:t xml:space="preserve">ПАО «Кузнецов» </w:t>
      </w:r>
      <w:r w:rsidRPr="00100533">
        <w:rPr>
          <w:rFonts w:ascii="Times New Roman" w:hAnsi="Times New Roman" w:cs="Times New Roman"/>
          <w:sz w:val="28"/>
          <w:szCs w:val="28"/>
        </w:rPr>
        <w:t>с 2014 по 2016 гг.</w:t>
      </w:r>
      <w:r w:rsidR="007C3E88">
        <w:rPr>
          <w:rFonts w:ascii="Times New Roman" w:hAnsi="Times New Roman" w:cs="Times New Roman"/>
          <w:sz w:val="28"/>
          <w:szCs w:val="28"/>
        </w:rPr>
        <w:t xml:space="preserve">, тыс. </w:t>
      </w:r>
      <w:proofErr w:type="spellStart"/>
      <w:r w:rsidR="007C3E88">
        <w:rPr>
          <w:rFonts w:ascii="Times New Roman" w:hAnsi="Times New Roman" w:cs="Times New Roman"/>
          <w:sz w:val="28"/>
          <w:szCs w:val="28"/>
        </w:rPr>
        <w:t>руб</w:t>
      </w:r>
      <w:proofErr w:type="spellEnd"/>
      <w:r w:rsidR="001067C6">
        <w:rPr>
          <w:rFonts w:ascii="Times New Roman" w:hAnsi="Times New Roman" w:cs="Times New Roman"/>
          <w:sz w:val="28"/>
          <w:szCs w:val="28"/>
        </w:rPr>
        <w:t xml:space="preserve"> </w:t>
      </w:r>
      <w:r w:rsidR="001067C6" w:rsidRPr="001067C6">
        <w:rPr>
          <w:rFonts w:ascii="Times New Roman" w:hAnsi="Times New Roman" w:cs="Times New Roman"/>
          <w:sz w:val="28"/>
          <w:szCs w:val="28"/>
        </w:rPr>
        <w:t>[31]</w:t>
      </w:r>
    </w:p>
    <w:tbl>
      <w:tblPr>
        <w:tblW w:w="9796" w:type="dxa"/>
        <w:tblInd w:w="93" w:type="dxa"/>
        <w:tblLayout w:type="fixed"/>
        <w:tblLook w:val="04A0" w:firstRow="1" w:lastRow="0" w:firstColumn="1" w:lastColumn="0" w:noHBand="0" w:noVBand="1"/>
      </w:tblPr>
      <w:tblGrid>
        <w:gridCol w:w="3559"/>
        <w:gridCol w:w="1559"/>
        <w:gridCol w:w="1418"/>
        <w:gridCol w:w="1417"/>
        <w:gridCol w:w="993"/>
        <w:gridCol w:w="850"/>
      </w:tblGrid>
      <w:tr w:rsidR="0035058C" w:rsidRPr="0035058C" w:rsidTr="0035058C">
        <w:trPr>
          <w:trHeight w:val="270"/>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2014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2015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2016 год</w:t>
            </w:r>
          </w:p>
        </w:tc>
        <w:tc>
          <w:tcPr>
            <w:tcW w:w="1843" w:type="dxa"/>
            <w:gridSpan w:val="2"/>
            <w:tcBorders>
              <w:top w:val="single" w:sz="4" w:space="0" w:color="auto"/>
              <w:left w:val="nil"/>
              <w:bottom w:val="single" w:sz="4" w:space="0" w:color="auto"/>
              <w:right w:val="single" w:sz="4" w:space="0" w:color="000000"/>
            </w:tcBorders>
            <w:shd w:val="clear" w:color="auto" w:fill="auto"/>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Темп роста в 2016 году относительно,%</w:t>
            </w:r>
          </w:p>
        </w:tc>
      </w:tr>
      <w:tr w:rsidR="0035058C" w:rsidRPr="0035058C" w:rsidTr="0035058C">
        <w:trPr>
          <w:trHeight w:val="1215"/>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lang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2014 года</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2015 года</w:t>
            </w:r>
          </w:p>
        </w:tc>
      </w:tr>
      <w:tr w:rsidR="0035058C" w:rsidRPr="0035058C" w:rsidTr="0035058C">
        <w:trPr>
          <w:trHeight w:val="52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b/>
                <w:bCs/>
                <w:lang w:eastAsia="ru-RU"/>
              </w:rPr>
            </w:pPr>
            <w:r w:rsidRPr="0035058C">
              <w:rPr>
                <w:rFonts w:ascii="Times New Roman" w:eastAsia="Times New Roman" w:hAnsi="Times New Roman" w:cs="Times New Roman"/>
                <w:b/>
                <w:bCs/>
                <w:lang w:eastAsia="ru-RU"/>
              </w:rPr>
              <w:t>ВНЕОБОРОТНЫЕ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8 914 464</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9 947 789</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11 177 094</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125,38</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112,36</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b/>
                <w:bCs/>
                <w:lang w:eastAsia="ru-RU"/>
              </w:rPr>
              <w:t xml:space="preserve"> </w:t>
            </w:r>
            <w:r w:rsidRPr="0035058C">
              <w:rPr>
                <w:rFonts w:ascii="Times New Roman" w:eastAsia="Times New Roman" w:hAnsi="Times New Roman" w:cs="Times New Roman"/>
                <w:lang w:eastAsia="ru-RU"/>
              </w:rPr>
              <w:t>Нематериальные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9 153</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5 192</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1 370</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14,97</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26,39</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Результаты исследований и разработок</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474 262</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491 865</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494 888</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104,35</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100,61</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Нематериальные поисковые активы</w:t>
            </w:r>
          </w:p>
        </w:tc>
        <w:tc>
          <w:tcPr>
            <w:tcW w:w="1559"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Материальные поисковые активы</w:t>
            </w:r>
          </w:p>
        </w:tc>
        <w:tc>
          <w:tcPr>
            <w:tcW w:w="1559"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Основные средства</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6 218 579</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7 214 403</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7 917 220</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127,32</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109,74</w:t>
            </w:r>
          </w:p>
        </w:tc>
      </w:tr>
      <w:tr w:rsidR="0035058C" w:rsidRPr="0035058C" w:rsidTr="0035058C">
        <w:trPr>
          <w:trHeight w:val="66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в том числе: Основные средства в организации</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5 619 306</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5 656 449</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5 315 960</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94,60</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93,98</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Строительство объектов основных средств</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517 045</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1 227 965</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1 950 971</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377,33</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158,88</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Доходные вложения в материальные ценности</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0</w:t>
            </w:r>
          </w:p>
        </w:tc>
        <w:tc>
          <w:tcPr>
            <w:tcW w:w="1418"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16 794</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Финансовые вложения</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2 840</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2 895</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2 252</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79,30</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77,79</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Отложенные налоговые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1 175 234</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1 104 383</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1 588 141</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135,13</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143,80</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xml:space="preserve">Прочие </w:t>
            </w:r>
            <w:proofErr w:type="spellStart"/>
            <w:r w:rsidRPr="0035058C">
              <w:rPr>
                <w:rFonts w:ascii="Times New Roman" w:eastAsia="Times New Roman" w:hAnsi="Times New Roman" w:cs="Times New Roman"/>
                <w:lang w:eastAsia="ru-RU"/>
              </w:rPr>
              <w:t>внеоборотные</w:t>
            </w:r>
            <w:proofErr w:type="spellEnd"/>
            <w:r w:rsidRPr="0035058C">
              <w:rPr>
                <w:rFonts w:ascii="Times New Roman" w:eastAsia="Times New Roman" w:hAnsi="Times New Roman" w:cs="Times New Roman"/>
                <w:lang w:eastAsia="ru-RU"/>
              </w:rPr>
              <w:t xml:space="preserve">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1 034 396</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1 129 050</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1 156 429</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111,80</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102,42</w:t>
            </w:r>
          </w:p>
        </w:tc>
      </w:tr>
      <w:tr w:rsidR="0035058C" w:rsidRPr="0035058C" w:rsidTr="0035058C">
        <w:trPr>
          <w:trHeight w:val="97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в том числе: Авансы, выданные на строительство, приобретение и модернизацию основных средств</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1 034 228</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1 128 419</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1 150 345</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111,23</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101,94</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jc w:val="center"/>
              <w:rPr>
                <w:rFonts w:ascii="Times New Roman" w:eastAsia="Times New Roman" w:hAnsi="Times New Roman" w:cs="Times New Roman"/>
                <w:b/>
                <w:bCs/>
                <w:lang w:eastAsia="ru-RU"/>
              </w:rPr>
            </w:pPr>
            <w:r w:rsidRPr="0035058C">
              <w:rPr>
                <w:rFonts w:ascii="Times New Roman" w:eastAsia="Times New Roman" w:hAnsi="Times New Roman" w:cs="Times New Roman"/>
                <w:b/>
                <w:bCs/>
                <w:lang w:eastAsia="ru-RU"/>
              </w:rPr>
              <w:t>ОБОРОТНЫЕ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12 298 586</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13 476 148</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20 448 679</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166,27</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151,74</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Запасы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6 608 357</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8 936 971</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10 708 948</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162,05</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119,83</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в том числе: Материалы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2 818 363</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3 235 368</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4 045 413</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143,54</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125,04</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Основное производство</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866 224</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3 387 691</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5 082 467</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586,74</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150,03</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Полуфабрикаты собственного производства</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2 627 688</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2 137 540</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1 355 013</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51,57</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63,39</w:t>
            </w:r>
          </w:p>
        </w:tc>
      </w:tr>
      <w:tr w:rsidR="0035058C" w:rsidRPr="0035058C" w:rsidTr="0035058C">
        <w:trPr>
          <w:trHeight w:val="66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Налог на добавленную стоимость по приобретенным ценностям</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25 366</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48 911</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245 112</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966,30</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501,14</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Дебиторская задолженность</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3 459 047</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3 393 007</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4 955 956</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143,28</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146,06</w:t>
            </w:r>
          </w:p>
        </w:tc>
      </w:tr>
      <w:tr w:rsidR="0035058C" w:rsidRPr="0035058C" w:rsidTr="0035058C">
        <w:trPr>
          <w:trHeight w:val="66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в том числе: Расчеты с поставщиками и подрядчиками</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875 640</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1 198 380</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1 088 548</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124,31</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90,83</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Расчеты с покупателями и заказчиками</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2 373 531</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1 701 127</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3 688 062</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155,38</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216,80</w:t>
            </w:r>
          </w:p>
        </w:tc>
      </w:tr>
      <w:tr w:rsidR="0035058C" w:rsidRPr="0035058C" w:rsidTr="0035058C">
        <w:trPr>
          <w:trHeight w:val="645"/>
        </w:trPr>
        <w:tc>
          <w:tcPr>
            <w:tcW w:w="3559"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lastRenderedPageBreak/>
              <w:t>Финансовые вложения (за исключением денежных эквивалентов)</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459</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421</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142 619</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31071,68</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33876,25</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Денежные средства и денежные эквиваленты</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2 198 958</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1 088 611</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4 387 628</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199,53</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403,05</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в том числе: Расчетные счета</w:t>
            </w:r>
          </w:p>
        </w:tc>
        <w:tc>
          <w:tcPr>
            <w:tcW w:w="155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1 536 442</w:t>
            </w:r>
          </w:p>
        </w:tc>
        <w:tc>
          <w:tcPr>
            <w:tcW w:w="1418"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1 087 361</w:t>
            </w:r>
          </w:p>
        </w:tc>
        <w:tc>
          <w:tcPr>
            <w:tcW w:w="1417"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4 386 065</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285,47</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403,37</w:t>
            </w:r>
          </w:p>
        </w:tc>
      </w:tr>
      <w:tr w:rsidR="0035058C" w:rsidRPr="0035058C" w:rsidTr="0035058C">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ind w:firstLineChars="200" w:firstLine="440"/>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Прочие специальные счета</w:t>
            </w:r>
          </w:p>
        </w:tc>
        <w:tc>
          <w:tcPr>
            <w:tcW w:w="1559"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661 690</w:t>
            </w:r>
          </w:p>
        </w:tc>
        <w:tc>
          <w:tcPr>
            <w:tcW w:w="1418"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lang w:eastAsia="ru-RU"/>
              </w:rPr>
            </w:pPr>
            <w:r w:rsidRPr="0035058C">
              <w:rPr>
                <w:rFonts w:ascii="Times New Roman" w:eastAsia="Times New Roman" w:hAnsi="Times New Roman" w:cs="Times New Roman"/>
                <w:lang w:eastAsia="ru-RU"/>
              </w:rPr>
              <w:t> </w:t>
            </w:r>
          </w:p>
        </w:tc>
      </w:tr>
      <w:tr w:rsidR="0035058C" w:rsidRPr="0035058C" w:rsidTr="0035058C">
        <w:trPr>
          <w:trHeight w:val="390"/>
        </w:trPr>
        <w:tc>
          <w:tcPr>
            <w:tcW w:w="3559" w:type="dxa"/>
            <w:tcBorders>
              <w:top w:val="nil"/>
              <w:left w:val="single" w:sz="8" w:space="0" w:color="auto"/>
              <w:bottom w:val="single" w:sz="8" w:space="0" w:color="auto"/>
              <w:right w:val="single" w:sz="8" w:space="0" w:color="auto"/>
            </w:tcBorders>
            <w:shd w:val="clear" w:color="auto" w:fill="auto"/>
            <w:noWrap/>
            <w:vAlign w:val="bottom"/>
            <w:hideMark/>
          </w:tcPr>
          <w:p w:rsidR="0035058C" w:rsidRPr="007C3E88" w:rsidRDefault="0035058C" w:rsidP="0035058C">
            <w:pPr>
              <w:spacing w:after="0" w:line="240" w:lineRule="auto"/>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Прочие оборотные активы</w:t>
            </w:r>
          </w:p>
        </w:tc>
        <w:tc>
          <w:tcPr>
            <w:tcW w:w="1559" w:type="dxa"/>
            <w:tcBorders>
              <w:top w:val="nil"/>
              <w:left w:val="nil"/>
              <w:bottom w:val="single" w:sz="8" w:space="0" w:color="auto"/>
              <w:right w:val="single" w:sz="8" w:space="0" w:color="auto"/>
            </w:tcBorders>
            <w:shd w:val="clear" w:color="auto" w:fill="auto"/>
            <w:noWrap/>
            <w:vAlign w:val="center"/>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6 399</w:t>
            </w:r>
          </w:p>
        </w:tc>
        <w:tc>
          <w:tcPr>
            <w:tcW w:w="1418" w:type="dxa"/>
            <w:tcBorders>
              <w:top w:val="nil"/>
              <w:left w:val="nil"/>
              <w:bottom w:val="single" w:sz="8" w:space="0" w:color="auto"/>
              <w:right w:val="single" w:sz="8" w:space="0" w:color="auto"/>
            </w:tcBorders>
            <w:shd w:val="clear" w:color="auto" w:fill="auto"/>
            <w:noWrap/>
            <w:vAlign w:val="bottom"/>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8 226</w:t>
            </w:r>
          </w:p>
        </w:tc>
        <w:tc>
          <w:tcPr>
            <w:tcW w:w="1417" w:type="dxa"/>
            <w:tcBorders>
              <w:top w:val="nil"/>
              <w:left w:val="nil"/>
              <w:bottom w:val="single" w:sz="8" w:space="0" w:color="auto"/>
              <w:right w:val="single" w:sz="8" w:space="0" w:color="auto"/>
            </w:tcBorders>
            <w:shd w:val="clear" w:color="auto" w:fill="auto"/>
            <w:noWrap/>
            <w:vAlign w:val="center"/>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8416</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131,52</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102,31</w:t>
            </w:r>
          </w:p>
        </w:tc>
      </w:tr>
      <w:tr w:rsidR="0035058C" w:rsidRPr="0035058C" w:rsidTr="007C3E88">
        <w:trPr>
          <w:trHeight w:val="116"/>
        </w:trPr>
        <w:tc>
          <w:tcPr>
            <w:tcW w:w="3559" w:type="dxa"/>
            <w:tcBorders>
              <w:top w:val="nil"/>
              <w:left w:val="single" w:sz="8" w:space="0" w:color="auto"/>
              <w:bottom w:val="single" w:sz="8" w:space="0" w:color="auto"/>
              <w:right w:val="single" w:sz="8" w:space="0" w:color="auto"/>
            </w:tcBorders>
            <w:shd w:val="clear" w:color="auto" w:fill="auto"/>
            <w:noWrap/>
            <w:hideMark/>
          </w:tcPr>
          <w:p w:rsidR="0035058C" w:rsidRPr="007C3E88" w:rsidRDefault="0035058C" w:rsidP="0035058C">
            <w:pPr>
              <w:spacing w:after="0" w:line="240" w:lineRule="auto"/>
              <w:rPr>
                <w:rFonts w:ascii="Times New Roman" w:eastAsia="Times New Roman" w:hAnsi="Times New Roman" w:cs="Times New Roman"/>
                <w:lang w:eastAsia="ru-RU"/>
              </w:rPr>
            </w:pPr>
            <w:r w:rsidRPr="007C3E88">
              <w:rPr>
                <w:rFonts w:ascii="Times New Roman" w:eastAsia="Times New Roman" w:hAnsi="Times New Roman" w:cs="Times New Roman"/>
                <w:b/>
                <w:bCs/>
                <w:lang w:eastAsia="ru-RU"/>
              </w:rPr>
              <w:t>БАЛАНС</w:t>
            </w:r>
          </w:p>
        </w:tc>
        <w:tc>
          <w:tcPr>
            <w:tcW w:w="1559" w:type="dxa"/>
            <w:tcBorders>
              <w:top w:val="nil"/>
              <w:left w:val="nil"/>
              <w:bottom w:val="single" w:sz="8" w:space="0" w:color="auto"/>
              <w:right w:val="single" w:sz="8" w:space="0" w:color="auto"/>
            </w:tcBorders>
            <w:shd w:val="clear" w:color="auto" w:fill="auto"/>
            <w:noWrap/>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21 213 050</w:t>
            </w:r>
          </w:p>
        </w:tc>
        <w:tc>
          <w:tcPr>
            <w:tcW w:w="1418" w:type="dxa"/>
            <w:tcBorders>
              <w:top w:val="nil"/>
              <w:left w:val="nil"/>
              <w:bottom w:val="single" w:sz="8" w:space="0" w:color="auto"/>
              <w:right w:val="single" w:sz="8" w:space="0" w:color="auto"/>
            </w:tcBorders>
            <w:shd w:val="clear" w:color="auto" w:fill="auto"/>
            <w:noWrap/>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23 423 937</w:t>
            </w:r>
          </w:p>
        </w:tc>
        <w:tc>
          <w:tcPr>
            <w:tcW w:w="1417" w:type="dxa"/>
            <w:tcBorders>
              <w:top w:val="nil"/>
              <w:left w:val="nil"/>
              <w:bottom w:val="single" w:sz="8" w:space="0" w:color="auto"/>
              <w:right w:val="single" w:sz="8" w:space="0" w:color="auto"/>
            </w:tcBorders>
            <w:shd w:val="clear" w:color="auto" w:fill="auto"/>
            <w:noWrap/>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31 625 773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149,09</w:t>
            </w:r>
          </w:p>
        </w:tc>
        <w:tc>
          <w:tcPr>
            <w:tcW w:w="850" w:type="dxa"/>
            <w:tcBorders>
              <w:top w:val="nil"/>
              <w:left w:val="nil"/>
              <w:bottom w:val="single" w:sz="4" w:space="0" w:color="auto"/>
              <w:right w:val="single" w:sz="4" w:space="0" w:color="auto"/>
            </w:tcBorders>
            <w:shd w:val="clear" w:color="auto" w:fill="auto"/>
            <w:noWrap/>
            <w:vAlign w:val="bottom"/>
            <w:hideMark/>
          </w:tcPr>
          <w:p w:rsidR="0035058C" w:rsidRPr="007C3E88" w:rsidRDefault="0035058C" w:rsidP="0035058C">
            <w:pPr>
              <w:spacing w:after="0" w:line="240" w:lineRule="auto"/>
              <w:jc w:val="center"/>
              <w:rPr>
                <w:rFonts w:ascii="Times New Roman" w:eastAsia="Times New Roman" w:hAnsi="Times New Roman" w:cs="Times New Roman"/>
                <w:lang w:eastAsia="ru-RU"/>
              </w:rPr>
            </w:pPr>
            <w:r w:rsidRPr="007C3E88">
              <w:rPr>
                <w:rFonts w:ascii="Times New Roman" w:eastAsia="Times New Roman" w:hAnsi="Times New Roman" w:cs="Times New Roman"/>
                <w:lang w:eastAsia="ru-RU"/>
              </w:rPr>
              <w:t>135,01</w:t>
            </w:r>
          </w:p>
        </w:tc>
      </w:tr>
    </w:tbl>
    <w:p w:rsidR="0035058C" w:rsidRDefault="0035058C" w:rsidP="00100533">
      <w:pPr>
        <w:spacing w:line="360" w:lineRule="auto"/>
        <w:ind w:firstLine="709"/>
        <w:jc w:val="both"/>
        <w:rPr>
          <w:rFonts w:ascii="Times New Roman" w:hAnsi="Times New Roman" w:cs="Times New Roman"/>
          <w:sz w:val="28"/>
          <w:szCs w:val="28"/>
        </w:rPr>
      </w:pPr>
    </w:p>
    <w:p w:rsidR="007C3E88" w:rsidRDefault="007C3E88" w:rsidP="001005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таблицы 2.1. можно сделать вывод об общем росту величины имущества ПАО  «Кузнецов» в 2016 году относительно  2015 года на 35,01% и в сравнении с 2014 годом на 49,09%. </w:t>
      </w:r>
    </w:p>
    <w:p w:rsidR="00100533" w:rsidRDefault="003F62B3" w:rsidP="00100533">
      <w:pPr>
        <w:spacing w:line="360" w:lineRule="auto"/>
        <w:ind w:firstLine="709"/>
        <w:jc w:val="both"/>
        <w:rPr>
          <w:rFonts w:ascii="Times New Roman" w:hAnsi="Times New Roman" w:cs="Times New Roman"/>
          <w:b/>
          <w:sz w:val="28"/>
          <w:szCs w:val="28"/>
        </w:rPr>
      </w:pPr>
      <w:r>
        <w:rPr>
          <w:noProof/>
          <w:lang w:eastAsia="ru-RU"/>
        </w:rPr>
        <w:drawing>
          <wp:inline distT="0" distB="0" distL="0" distR="0" wp14:anchorId="1D9C0256" wp14:editId="2E4FEABF">
            <wp:extent cx="5438775" cy="27432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3E88" w:rsidRDefault="007C3E88" w:rsidP="007C3E88">
      <w:pPr>
        <w:spacing w:line="360" w:lineRule="auto"/>
        <w:ind w:firstLine="709"/>
        <w:jc w:val="center"/>
        <w:rPr>
          <w:rFonts w:ascii="Times New Roman" w:hAnsi="Times New Roman" w:cs="Times New Roman"/>
          <w:sz w:val="28"/>
          <w:szCs w:val="28"/>
        </w:rPr>
      </w:pPr>
      <w:r w:rsidRPr="007C3E88">
        <w:rPr>
          <w:rFonts w:ascii="Times New Roman" w:hAnsi="Times New Roman" w:cs="Times New Roman"/>
          <w:sz w:val="28"/>
          <w:szCs w:val="28"/>
        </w:rPr>
        <w:t xml:space="preserve">Рисунок 2.2. – Динамика активов ПАО «Кузнецов», тыс. </w:t>
      </w:r>
      <w:proofErr w:type="spellStart"/>
      <w:r w:rsidRPr="007C3E88">
        <w:rPr>
          <w:rFonts w:ascii="Times New Roman" w:hAnsi="Times New Roman" w:cs="Times New Roman"/>
          <w:sz w:val="28"/>
          <w:szCs w:val="28"/>
        </w:rPr>
        <w:t>руб</w:t>
      </w:r>
      <w:proofErr w:type="spellEnd"/>
    </w:p>
    <w:p w:rsidR="007C3E88" w:rsidRDefault="007C3E88" w:rsidP="007C3E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рисунка 2.2. видно, что в 2016 году отмечается рост, как </w:t>
      </w:r>
      <w:proofErr w:type="spellStart"/>
      <w:r>
        <w:rPr>
          <w:rFonts w:ascii="Times New Roman" w:hAnsi="Times New Roman" w:cs="Times New Roman"/>
          <w:sz w:val="28"/>
          <w:szCs w:val="28"/>
        </w:rPr>
        <w:t>внеоборотных</w:t>
      </w:r>
      <w:proofErr w:type="spellEnd"/>
      <w:r>
        <w:rPr>
          <w:rFonts w:ascii="Times New Roman" w:hAnsi="Times New Roman" w:cs="Times New Roman"/>
          <w:sz w:val="28"/>
          <w:szCs w:val="28"/>
        </w:rPr>
        <w:t xml:space="preserve">, так и оборотных активов.  Рост </w:t>
      </w:r>
      <w:proofErr w:type="spellStart"/>
      <w:r>
        <w:rPr>
          <w:rFonts w:ascii="Times New Roman" w:hAnsi="Times New Roman" w:cs="Times New Roman"/>
          <w:sz w:val="28"/>
          <w:szCs w:val="28"/>
        </w:rPr>
        <w:t>внеоборотных</w:t>
      </w:r>
      <w:proofErr w:type="spellEnd"/>
      <w:r>
        <w:rPr>
          <w:rFonts w:ascii="Times New Roman" w:hAnsi="Times New Roman" w:cs="Times New Roman"/>
          <w:sz w:val="28"/>
          <w:szCs w:val="28"/>
        </w:rPr>
        <w:t xml:space="preserve"> активов в основном представлен увеличением стоимости основных сре</w:t>
      </w:r>
      <w:proofErr w:type="gramStart"/>
      <w:r>
        <w:rPr>
          <w:rFonts w:ascii="Times New Roman" w:hAnsi="Times New Roman" w:cs="Times New Roman"/>
          <w:sz w:val="28"/>
          <w:szCs w:val="28"/>
        </w:rPr>
        <w:t>дств в р</w:t>
      </w:r>
      <w:proofErr w:type="gramEnd"/>
      <w:r>
        <w:rPr>
          <w:rFonts w:ascii="Times New Roman" w:hAnsi="Times New Roman" w:cs="Times New Roman"/>
          <w:sz w:val="28"/>
          <w:szCs w:val="28"/>
        </w:rPr>
        <w:t xml:space="preserve">езультате покупки, а так же за счет строительства объектов. </w:t>
      </w:r>
    </w:p>
    <w:p w:rsidR="007C3E88" w:rsidRDefault="007C3E88" w:rsidP="007C3E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оборотных активов отмечается рост величины запасов  в 2016 году – на 19,83% в сравнении с 2015 годом и на 62,05% относительно 2014 года. Так же отмечается рост дебиторской задолженности, а в частности: расчетов с покупателями и заказчиками. Так же в 2016 году </w:t>
      </w:r>
      <w:r>
        <w:rPr>
          <w:rFonts w:ascii="Times New Roman" w:hAnsi="Times New Roman" w:cs="Times New Roman"/>
          <w:sz w:val="28"/>
          <w:szCs w:val="28"/>
        </w:rPr>
        <w:lastRenderedPageBreak/>
        <w:t xml:space="preserve">отмечается рост денежных средств, что говорит о ликвидности активов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Кузнецлв</w:t>
      </w:r>
      <w:proofErr w:type="spellEnd"/>
      <w:r>
        <w:rPr>
          <w:rFonts w:ascii="Times New Roman" w:hAnsi="Times New Roman" w:cs="Times New Roman"/>
          <w:sz w:val="28"/>
          <w:szCs w:val="28"/>
        </w:rPr>
        <w:t>».</w:t>
      </w:r>
    </w:p>
    <w:p w:rsidR="00787BE9" w:rsidRPr="001067C6" w:rsidRDefault="007C3E88" w:rsidP="00787BE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2.2. </w:t>
      </w:r>
      <w:r w:rsidR="00787BE9">
        <w:rPr>
          <w:rFonts w:ascii="Times New Roman" w:hAnsi="Times New Roman" w:cs="Times New Roman"/>
          <w:sz w:val="28"/>
          <w:szCs w:val="28"/>
        </w:rPr>
        <w:t>–</w:t>
      </w:r>
      <w:r>
        <w:rPr>
          <w:rFonts w:ascii="Times New Roman" w:hAnsi="Times New Roman" w:cs="Times New Roman"/>
          <w:sz w:val="28"/>
          <w:szCs w:val="28"/>
        </w:rPr>
        <w:t xml:space="preserve"> </w:t>
      </w:r>
      <w:r w:rsidR="00787BE9">
        <w:rPr>
          <w:rFonts w:ascii="Times New Roman" w:hAnsi="Times New Roman" w:cs="Times New Roman"/>
          <w:sz w:val="28"/>
          <w:szCs w:val="28"/>
        </w:rPr>
        <w:t xml:space="preserve">Динамика пассива баланса ПАО «Кузнецов» </w:t>
      </w:r>
      <w:r w:rsidR="00787BE9" w:rsidRPr="00100533">
        <w:rPr>
          <w:rFonts w:ascii="Times New Roman" w:hAnsi="Times New Roman" w:cs="Times New Roman"/>
          <w:sz w:val="28"/>
          <w:szCs w:val="28"/>
        </w:rPr>
        <w:t>с 2014 по 2016 гг.</w:t>
      </w:r>
      <w:r w:rsidR="00787BE9">
        <w:rPr>
          <w:rFonts w:ascii="Times New Roman" w:hAnsi="Times New Roman" w:cs="Times New Roman"/>
          <w:sz w:val="28"/>
          <w:szCs w:val="28"/>
        </w:rPr>
        <w:t xml:space="preserve">, тыс. </w:t>
      </w:r>
      <w:proofErr w:type="spellStart"/>
      <w:r w:rsidR="00787BE9">
        <w:rPr>
          <w:rFonts w:ascii="Times New Roman" w:hAnsi="Times New Roman" w:cs="Times New Roman"/>
          <w:sz w:val="28"/>
          <w:szCs w:val="28"/>
        </w:rPr>
        <w:t>руб</w:t>
      </w:r>
      <w:proofErr w:type="spellEnd"/>
      <w:r w:rsidR="001067C6" w:rsidRPr="001067C6">
        <w:rPr>
          <w:rFonts w:ascii="Times New Roman" w:hAnsi="Times New Roman" w:cs="Times New Roman"/>
          <w:sz w:val="28"/>
          <w:szCs w:val="28"/>
        </w:rPr>
        <w:t xml:space="preserve"> [31]</w:t>
      </w:r>
    </w:p>
    <w:tbl>
      <w:tblPr>
        <w:tblW w:w="8660" w:type="dxa"/>
        <w:jc w:val="center"/>
        <w:tblInd w:w="93" w:type="dxa"/>
        <w:tblLook w:val="04A0" w:firstRow="1" w:lastRow="0" w:firstColumn="1" w:lastColumn="0" w:noHBand="0" w:noVBand="1"/>
      </w:tblPr>
      <w:tblGrid>
        <w:gridCol w:w="3197"/>
        <w:gridCol w:w="1103"/>
        <w:gridCol w:w="1165"/>
        <w:gridCol w:w="1134"/>
        <w:gridCol w:w="992"/>
        <w:gridCol w:w="1069"/>
      </w:tblGrid>
      <w:tr w:rsidR="0035058C" w:rsidRPr="0035058C" w:rsidTr="00787BE9">
        <w:trPr>
          <w:trHeight w:val="585"/>
          <w:jc w:val="center"/>
        </w:trPr>
        <w:tc>
          <w:tcPr>
            <w:tcW w:w="31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Наименование показателя</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2014 год</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2015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2016 год</w:t>
            </w:r>
          </w:p>
        </w:tc>
        <w:tc>
          <w:tcPr>
            <w:tcW w:w="2061" w:type="dxa"/>
            <w:gridSpan w:val="2"/>
            <w:tcBorders>
              <w:top w:val="single" w:sz="4" w:space="0" w:color="auto"/>
              <w:left w:val="nil"/>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Темп роста в 2016 году относительно, %</w:t>
            </w:r>
          </w:p>
        </w:tc>
      </w:tr>
      <w:tr w:rsidR="0035058C" w:rsidRPr="0035058C" w:rsidTr="00787BE9">
        <w:trPr>
          <w:trHeight w:val="255"/>
          <w:jc w:val="center"/>
        </w:trPr>
        <w:tc>
          <w:tcPr>
            <w:tcW w:w="3197"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2014 года</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2015 года</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КАПИТАЛ И РЕЗЕРВЫ</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(12 477)</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3 920 655</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2 013 300</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51,35</w:t>
            </w:r>
          </w:p>
        </w:tc>
      </w:tr>
      <w:tr w:rsidR="0035058C" w:rsidRPr="0035058C" w:rsidTr="00787BE9">
        <w:trPr>
          <w:trHeight w:val="45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r w:rsidRPr="0035058C">
              <w:rPr>
                <w:rFonts w:ascii="Times New Roman" w:eastAsia="Times New Roman" w:hAnsi="Times New Roman" w:cs="Times New Roman"/>
                <w:b/>
                <w:bCs/>
                <w:sz w:val="16"/>
                <w:szCs w:val="16"/>
                <w:lang w:eastAsia="ru-RU"/>
              </w:rPr>
              <w:t xml:space="preserve"> </w:t>
            </w:r>
            <w:r w:rsidRPr="0035058C">
              <w:rPr>
                <w:rFonts w:ascii="Times New Roman" w:eastAsia="Times New Roman" w:hAnsi="Times New Roman" w:cs="Times New Roman"/>
                <w:sz w:val="16"/>
                <w:szCs w:val="16"/>
                <w:lang w:eastAsia="ru-RU"/>
              </w:rPr>
              <w:t>Уставный капитал (складочный капитал, уставный фонд, вклады товарищей)</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1 028</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1 028</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1 028</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r>
      <w:tr w:rsidR="0035058C" w:rsidRPr="0035058C" w:rsidTr="00787BE9">
        <w:trPr>
          <w:trHeight w:val="45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Собственные акции, выкупленные у акционеров</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(10 284)</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(10 284)</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(10 284)</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 xml:space="preserve">Переоценка </w:t>
            </w:r>
            <w:proofErr w:type="spellStart"/>
            <w:r w:rsidRPr="0035058C">
              <w:rPr>
                <w:rFonts w:ascii="Times New Roman" w:eastAsia="Times New Roman" w:hAnsi="Times New Roman" w:cs="Times New Roman"/>
                <w:sz w:val="16"/>
                <w:szCs w:val="16"/>
                <w:lang w:eastAsia="ru-RU"/>
              </w:rPr>
              <w:t>внеоборотных</w:t>
            </w:r>
            <w:proofErr w:type="spellEnd"/>
            <w:r w:rsidRPr="0035058C">
              <w:rPr>
                <w:rFonts w:ascii="Times New Roman" w:eastAsia="Times New Roman" w:hAnsi="Times New Roman" w:cs="Times New Roman"/>
                <w:sz w:val="16"/>
                <w:szCs w:val="16"/>
                <w:lang w:eastAsia="ru-RU"/>
              </w:rPr>
              <w:t xml:space="preserve"> активов</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4 023 807</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4 013 622</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4 005 336</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99,54</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99,79</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Добавочный капитал (без переоценки)</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5 311 890</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5 311 890</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5 311 890</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Резервный капитал</w:t>
            </w:r>
          </w:p>
        </w:tc>
        <w:tc>
          <w:tcPr>
            <w:tcW w:w="1103"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1165"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2"/>
                <w:szCs w:val="1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r>
      <w:tr w:rsidR="0035058C" w:rsidRPr="0035058C" w:rsidTr="00787BE9">
        <w:trPr>
          <w:trHeight w:val="45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Нераспределенная прибыль (непокрытый убыток)</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(9 810 506)</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(10 831 740)</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(14 782 518)</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150,68</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136,47</w:t>
            </w:r>
          </w:p>
        </w:tc>
      </w:tr>
      <w:tr w:rsidR="0035058C" w:rsidRPr="0035058C" w:rsidTr="00787BE9">
        <w:trPr>
          <w:trHeight w:val="67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Инвестиции, полученные от акционеров в связи с увеличением УК (до регистрации изменений в учредительных документах)</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471 588</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5 436 140</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7 487 848</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1587,79</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137,74</w:t>
            </w:r>
          </w:p>
        </w:tc>
      </w:tr>
      <w:tr w:rsidR="0035058C" w:rsidRPr="0035058C" w:rsidTr="00787BE9">
        <w:trPr>
          <w:trHeight w:val="51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ДОЛГОСРОЧНЫЕ ОБЯЗАТЕЛЬСТВА</w:t>
            </w:r>
          </w:p>
        </w:tc>
        <w:tc>
          <w:tcPr>
            <w:tcW w:w="1103"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6 316</w:t>
            </w:r>
            <w:r w:rsidR="00787BE9">
              <w:rPr>
                <w:rFonts w:ascii="Times New Roman" w:eastAsia="Times New Roman" w:hAnsi="Times New Roman" w:cs="Times New Roman"/>
                <w:sz w:val="16"/>
                <w:szCs w:val="16"/>
                <w:lang w:eastAsia="ru-RU"/>
              </w:rPr>
              <w:t> </w:t>
            </w:r>
            <w:r w:rsidRPr="0035058C">
              <w:rPr>
                <w:rFonts w:ascii="Times New Roman" w:eastAsia="Times New Roman" w:hAnsi="Times New Roman" w:cs="Times New Roman"/>
                <w:sz w:val="16"/>
                <w:szCs w:val="16"/>
                <w:lang w:eastAsia="ru-RU"/>
              </w:rPr>
              <w:t>048</w:t>
            </w:r>
          </w:p>
        </w:tc>
        <w:tc>
          <w:tcPr>
            <w:tcW w:w="1165"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4 179</w:t>
            </w:r>
            <w:r w:rsidR="00787BE9">
              <w:rPr>
                <w:rFonts w:ascii="Times New Roman" w:eastAsia="Times New Roman" w:hAnsi="Times New Roman" w:cs="Times New Roman"/>
                <w:sz w:val="16"/>
                <w:szCs w:val="16"/>
                <w:lang w:eastAsia="ru-RU"/>
              </w:rPr>
              <w:t> </w:t>
            </w:r>
            <w:r w:rsidRPr="0035058C">
              <w:rPr>
                <w:rFonts w:ascii="Times New Roman" w:eastAsia="Times New Roman" w:hAnsi="Times New Roman" w:cs="Times New Roman"/>
                <w:sz w:val="16"/>
                <w:szCs w:val="16"/>
                <w:lang w:eastAsia="ru-RU"/>
              </w:rPr>
              <w:t>915</w:t>
            </w:r>
          </w:p>
        </w:tc>
        <w:tc>
          <w:tcPr>
            <w:tcW w:w="1134"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15 234 070</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241,20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364,46</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r w:rsidRPr="0035058C">
              <w:rPr>
                <w:rFonts w:ascii="Times New Roman" w:eastAsia="Times New Roman" w:hAnsi="Times New Roman" w:cs="Times New Roman"/>
                <w:b/>
                <w:bCs/>
                <w:sz w:val="16"/>
                <w:szCs w:val="16"/>
                <w:lang w:eastAsia="ru-RU"/>
              </w:rPr>
              <w:t xml:space="preserve"> </w:t>
            </w:r>
            <w:r w:rsidRPr="0035058C">
              <w:rPr>
                <w:rFonts w:ascii="Times New Roman" w:eastAsia="Times New Roman" w:hAnsi="Times New Roman" w:cs="Times New Roman"/>
                <w:sz w:val="16"/>
                <w:szCs w:val="16"/>
                <w:lang w:eastAsia="ru-RU"/>
              </w:rPr>
              <w:t>Заемные средства</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3 977 350</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2 941 537</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13 740 797</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345,48</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467,13</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в том числе: Долгосрочные кредиты</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3 977 350</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2 018 102</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8 459 877</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212,70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419,20</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Долгосрочные займы</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896 494</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5 074 400</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566,03</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Отложенные налоговые обязательства</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657 354</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623 230</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769 082</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117,00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123,40</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Оценочные обязательства</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322 944</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615 149</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724 191</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224,25</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117,73</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Прочие обязательства</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1 358 400</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2"/>
                <w:szCs w:val="1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r>
      <w:tr w:rsidR="0035058C" w:rsidRPr="0035058C" w:rsidTr="00787BE9">
        <w:trPr>
          <w:trHeight w:val="51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КРАТКОСРОЧНЫЕ ОБЯЗАТЕЛЬСТВА</w:t>
            </w:r>
          </w:p>
        </w:tc>
        <w:tc>
          <w:tcPr>
            <w:tcW w:w="1103"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14 909</w:t>
            </w:r>
            <w:r w:rsidR="00787BE9">
              <w:rPr>
                <w:rFonts w:ascii="Times New Roman" w:eastAsia="Times New Roman" w:hAnsi="Times New Roman" w:cs="Times New Roman"/>
                <w:sz w:val="16"/>
                <w:szCs w:val="16"/>
                <w:lang w:eastAsia="ru-RU"/>
              </w:rPr>
              <w:t> </w:t>
            </w:r>
            <w:r w:rsidRPr="0035058C">
              <w:rPr>
                <w:rFonts w:ascii="Times New Roman" w:eastAsia="Times New Roman" w:hAnsi="Times New Roman" w:cs="Times New Roman"/>
                <w:sz w:val="16"/>
                <w:szCs w:val="16"/>
                <w:lang w:eastAsia="ru-RU"/>
              </w:rPr>
              <w:t>479</w:t>
            </w:r>
          </w:p>
        </w:tc>
        <w:tc>
          <w:tcPr>
            <w:tcW w:w="1165"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15 323</w:t>
            </w:r>
            <w:r w:rsidR="00787BE9">
              <w:rPr>
                <w:rFonts w:ascii="Times New Roman" w:eastAsia="Times New Roman" w:hAnsi="Times New Roman" w:cs="Times New Roman"/>
                <w:sz w:val="16"/>
                <w:szCs w:val="16"/>
                <w:lang w:eastAsia="ru-RU"/>
              </w:rPr>
              <w:t> </w:t>
            </w:r>
            <w:r w:rsidRPr="0035058C">
              <w:rPr>
                <w:rFonts w:ascii="Times New Roman" w:eastAsia="Times New Roman" w:hAnsi="Times New Roman" w:cs="Times New Roman"/>
                <w:sz w:val="16"/>
                <w:szCs w:val="16"/>
                <w:lang w:eastAsia="ru-RU"/>
              </w:rPr>
              <w:t>366</w:t>
            </w:r>
          </w:p>
        </w:tc>
        <w:tc>
          <w:tcPr>
            <w:tcW w:w="1134"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14 378 403</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96,44</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93,83</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r w:rsidRPr="0035058C">
              <w:rPr>
                <w:rFonts w:ascii="Times New Roman" w:eastAsia="Times New Roman" w:hAnsi="Times New Roman" w:cs="Times New Roman"/>
                <w:b/>
                <w:bCs/>
                <w:sz w:val="16"/>
                <w:szCs w:val="16"/>
                <w:lang w:eastAsia="ru-RU"/>
              </w:rPr>
              <w:t xml:space="preserve"> </w:t>
            </w:r>
            <w:r w:rsidRPr="0035058C">
              <w:rPr>
                <w:rFonts w:ascii="Times New Roman" w:eastAsia="Times New Roman" w:hAnsi="Times New Roman" w:cs="Times New Roman"/>
                <w:sz w:val="16"/>
                <w:szCs w:val="16"/>
                <w:lang w:eastAsia="ru-RU"/>
              </w:rPr>
              <w:t>Заемные средства</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7 694 463</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7 518312</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3 912 427</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50,85</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52,04</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в том числе: Краткосрочные кредиты</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7 001 431</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7 439 581</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3 893 222</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55,61</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52,33</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Краткосрочные займы</w:t>
            </w:r>
          </w:p>
        </w:tc>
        <w:tc>
          <w:tcPr>
            <w:tcW w:w="1103"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673 314</w:t>
            </w:r>
          </w:p>
        </w:tc>
        <w:tc>
          <w:tcPr>
            <w:tcW w:w="1165"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2"/>
                <w:szCs w:val="1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Кредиторская задолженность</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6 587 812</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7 118191</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9 696 563</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147,19</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136,22</w:t>
            </w:r>
          </w:p>
        </w:tc>
      </w:tr>
      <w:tr w:rsidR="0035058C" w:rsidRPr="0035058C" w:rsidTr="00787BE9">
        <w:trPr>
          <w:trHeight w:val="45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в том числе: Расчеты с поставщиками и подрядчиками</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619 154</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1 000 971</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1 190 151</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192,22</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118,90</w:t>
            </w:r>
          </w:p>
        </w:tc>
      </w:tr>
      <w:tr w:rsidR="0035058C" w:rsidRPr="0035058C" w:rsidTr="00787BE9">
        <w:trPr>
          <w:trHeight w:val="450"/>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Расчеты с покупателями и заказчиками</w:t>
            </w:r>
          </w:p>
        </w:tc>
        <w:tc>
          <w:tcPr>
            <w:tcW w:w="1103"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5 273</w:t>
            </w:r>
            <w:r w:rsidR="00787BE9">
              <w:rPr>
                <w:rFonts w:ascii="Times New Roman" w:eastAsia="Times New Roman" w:hAnsi="Times New Roman" w:cs="Times New Roman"/>
                <w:sz w:val="16"/>
                <w:szCs w:val="16"/>
                <w:lang w:eastAsia="ru-RU"/>
              </w:rPr>
              <w:t> </w:t>
            </w:r>
            <w:r w:rsidRPr="0035058C">
              <w:rPr>
                <w:rFonts w:ascii="Times New Roman" w:eastAsia="Times New Roman" w:hAnsi="Times New Roman" w:cs="Times New Roman"/>
                <w:sz w:val="16"/>
                <w:szCs w:val="16"/>
                <w:lang w:eastAsia="ru-RU"/>
              </w:rPr>
              <w:t>551</w:t>
            </w:r>
          </w:p>
        </w:tc>
        <w:tc>
          <w:tcPr>
            <w:tcW w:w="1165"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5 058</w:t>
            </w:r>
            <w:r w:rsidR="00787BE9">
              <w:rPr>
                <w:rFonts w:ascii="Times New Roman" w:eastAsia="Times New Roman" w:hAnsi="Times New Roman" w:cs="Times New Roman"/>
                <w:sz w:val="16"/>
                <w:szCs w:val="16"/>
                <w:lang w:eastAsia="ru-RU"/>
              </w:rPr>
              <w:t> </w:t>
            </w:r>
            <w:r w:rsidRPr="0035058C">
              <w:rPr>
                <w:rFonts w:ascii="Times New Roman" w:eastAsia="Times New Roman" w:hAnsi="Times New Roman" w:cs="Times New Roman"/>
                <w:sz w:val="16"/>
                <w:szCs w:val="16"/>
                <w:lang w:eastAsia="ru-RU"/>
              </w:rPr>
              <w:t>610</w:t>
            </w:r>
          </w:p>
        </w:tc>
        <w:tc>
          <w:tcPr>
            <w:tcW w:w="1134" w:type="dxa"/>
            <w:tcBorders>
              <w:top w:val="nil"/>
              <w:left w:val="nil"/>
              <w:bottom w:val="single" w:sz="4" w:space="0" w:color="auto"/>
              <w:right w:val="single" w:sz="4" w:space="0" w:color="auto"/>
            </w:tcBorders>
            <w:shd w:val="clear" w:color="auto" w:fill="auto"/>
            <w:noWrap/>
            <w:hideMark/>
          </w:tcPr>
          <w:p w:rsidR="00787BE9" w:rsidRDefault="00787BE9" w:rsidP="0035058C">
            <w:pPr>
              <w:spacing w:after="0" w:line="240" w:lineRule="auto"/>
              <w:jc w:val="center"/>
              <w:rPr>
                <w:rFonts w:ascii="Times New Roman" w:eastAsia="Times New Roman" w:hAnsi="Times New Roman" w:cs="Times New Roman"/>
                <w:sz w:val="16"/>
                <w:szCs w:val="16"/>
                <w:lang w:eastAsia="ru-RU"/>
              </w:rPr>
            </w:pPr>
          </w:p>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7 513 166</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142,47</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148,52</w:t>
            </w:r>
          </w:p>
        </w:tc>
      </w:tr>
      <w:tr w:rsidR="0035058C" w:rsidRPr="0035058C" w:rsidTr="00787BE9">
        <w:trPr>
          <w:trHeight w:val="450"/>
          <w:jc w:val="center"/>
        </w:trPr>
        <w:tc>
          <w:tcPr>
            <w:tcW w:w="3197"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Расчеты с разными дебиторами и кредиторами</w:t>
            </w:r>
          </w:p>
        </w:tc>
        <w:tc>
          <w:tcPr>
            <w:tcW w:w="1103"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279 772</w:t>
            </w:r>
          </w:p>
        </w:tc>
        <w:tc>
          <w:tcPr>
            <w:tcW w:w="1165"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640 878</w:t>
            </w:r>
          </w:p>
        </w:tc>
        <w:tc>
          <w:tcPr>
            <w:tcW w:w="1134"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617 745</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220,80</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96,39</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Доходы будущих периодов</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275 874</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310 748</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285 742</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103,58</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91,95</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Оценочные обязательства</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351 330</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376 114</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483 671</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137,67</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128,60</w:t>
            </w:r>
          </w:p>
        </w:tc>
      </w:tr>
      <w:tr w:rsidR="0035058C" w:rsidRPr="0035058C" w:rsidTr="00787BE9">
        <w:trPr>
          <w:trHeight w:val="255"/>
          <w:jc w:val="center"/>
        </w:trPr>
        <w:tc>
          <w:tcPr>
            <w:tcW w:w="3197"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b/>
                <w:bCs/>
                <w:sz w:val="16"/>
                <w:szCs w:val="16"/>
                <w:lang w:eastAsia="ru-RU"/>
              </w:rPr>
              <w:t>БАЛАНС</w:t>
            </w:r>
          </w:p>
        </w:tc>
        <w:tc>
          <w:tcPr>
            <w:tcW w:w="1103"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21 213 050</w:t>
            </w:r>
          </w:p>
        </w:tc>
        <w:tc>
          <w:tcPr>
            <w:tcW w:w="1165"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23 423 937</w:t>
            </w:r>
          </w:p>
        </w:tc>
        <w:tc>
          <w:tcPr>
            <w:tcW w:w="1134" w:type="dxa"/>
            <w:tcBorders>
              <w:top w:val="nil"/>
              <w:left w:val="nil"/>
              <w:bottom w:val="single" w:sz="4" w:space="0" w:color="auto"/>
              <w:right w:val="single" w:sz="4" w:space="0" w:color="auto"/>
            </w:tcBorders>
            <w:shd w:val="clear" w:color="auto" w:fill="auto"/>
            <w:noWrap/>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31 625 773</w:t>
            </w:r>
          </w:p>
        </w:tc>
        <w:tc>
          <w:tcPr>
            <w:tcW w:w="992"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149,09</w:t>
            </w:r>
          </w:p>
        </w:tc>
        <w:tc>
          <w:tcPr>
            <w:tcW w:w="1069" w:type="dxa"/>
            <w:tcBorders>
              <w:top w:val="nil"/>
              <w:left w:val="nil"/>
              <w:bottom w:val="single" w:sz="4" w:space="0" w:color="auto"/>
              <w:right w:val="single" w:sz="4" w:space="0" w:color="auto"/>
            </w:tcBorders>
            <w:shd w:val="clear" w:color="auto" w:fill="auto"/>
            <w:noWrap/>
            <w:vAlign w:val="bottom"/>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135,01</w:t>
            </w:r>
          </w:p>
        </w:tc>
      </w:tr>
    </w:tbl>
    <w:p w:rsidR="00100533" w:rsidRDefault="00100533" w:rsidP="00100533">
      <w:pPr>
        <w:spacing w:line="360" w:lineRule="auto"/>
        <w:ind w:firstLine="709"/>
        <w:jc w:val="both"/>
        <w:rPr>
          <w:rFonts w:ascii="Times New Roman" w:hAnsi="Times New Roman" w:cs="Times New Roman"/>
          <w:sz w:val="28"/>
          <w:szCs w:val="28"/>
        </w:rPr>
      </w:pPr>
    </w:p>
    <w:p w:rsidR="003F62B3" w:rsidRDefault="00787BE9" w:rsidP="001005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отмечается рост объемов источников финансирования ПАО «Кузнецов» на 35,01% в сравнении с 2015 годом и на 49,09% относительно 2014 года. </w:t>
      </w:r>
    </w:p>
    <w:p w:rsidR="003F62B3" w:rsidRDefault="00787BE9" w:rsidP="00100533">
      <w:pPr>
        <w:spacing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157AA5B5" wp14:editId="6532A628">
            <wp:extent cx="539115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7BE9" w:rsidRDefault="00787BE9" w:rsidP="00787BE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2.3</w:t>
      </w:r>
      <w:r w:rsidRPr="007C3E88">
        <w:rPr>
          <w:rFonts w:ascii="Times New Roman" w:hAnsi="Times New Roman" w:cs="Times New Roman"/>
          <w:sz w:val="28"/>
          <w:szCs w:val="28"/>
        </w:rPr>
        <w:t xml:space="preserve">. – Динамика </w:t>
      </w:r>
      <w:r>
        <w:rPr>
          <w:rFonts w:ascii="Times New Roman" w:hAnsi="Times New Roman" w:cs="Times New Roman"/>
          <w:sz w:val="28"/>
          <w:szCs w:val="28"/>
        </w:rPr>
        <w:t xml:space="preserve">пассива </w:t>
      </w:r>
      <w:r w:rsidRPr="007C3E88">
        <w:rPr>
          <w:rFonts w:ascii="Times New Roman" w:hAnsi="Times New Roman" w:cs="Times New Roman"/>
          <w:sz w:val="28"/>
          <w:szCs w:val="28"/>
        </w:rPr>
        <w:t xml:space="preserve">ПАО «Кузнецов», тыс. </w:t>
      </w:r>
      <w:proofErr w:type="spellStart"/>
      <w:r w:rsidRPr="007C3E88">
        <w:rPr>
          <w:rFonts w:ascii="Times New Roman" w:hAnsi="Times New Roman" w:cs="Times New Roman"/>
          <w:sz w:val="28"/>
          <w:szCs w:val="28"/>
        </w:rPr>
        <w:t>руб</w:t>
      </w:r>
      <w:proofErr w:type="spellEnd"/>
    </w:p>
    <w:p w:rsidR="00787BE9" w:rsidRDefault="00787BE9" w:rsidP="00787B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рисунка 2.3., отмечается  стремительный рост долгосрочных обязатель</w:t>
      </w:r>
      <w:proofErr w:type="gramStart"/>
      <w:r>
        <w:rPr>
          <w:rFonts w:ascii="Times New Roman" w:hAnsi="Times New Roman" w:cs="Times New Roman"/>
          <w:sz w:val="28"/>
          <w:szCs w:val="28"/>
        </w:rPr>
        <w:t>ств в ср</w:t>
      </w:r>
      <w:proofErr w:type="gramEnd"/>
      <w:r>
        <w:rPr>
          <w:rFonts w:ascii="Times New Roman" w:hAnsi="Times New Roman" w:cs="Times New Roman"/>
          <w:sz w:val="28"/>
          <w:szCs w:val="28"/>
        </w:rPr>
        <w:t>авнении с 2015 и 2014 годом: на 264,46% и 141,20% соответственно. Одновременно отмечается снижение величины собственного капитала в 2016 году на 48,65% относительно 2015 года. Это свидетельствует о повышении уровня финансовой  зависимости ПАО «Кузнецов» от внешних кредиторов.</w:t>
      </w:r>
    </w:p>
    <w:p w:rsidR="00787BE9" w:rsidRDefault="00787BE9" w:rsidP="00787B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необходимо отметить снижение величины краткосрочных обязательств на 6,17% относительно 2015 года  и на 3,56% в  сравнении с 2014 годом. </w:t>
      </w:r>
    </w:p>
    <w:p w:rsidR="00787BE9" w:rsidRDefault="00787BE9" w:rsidP="00787B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проанализируем структуру актива и пассива ПАО «Кузнецов»</w:t>
      </w:r>
      <w:r w:rsidR="00CF6B07">
        <w:rPr>
          <w:rFonts w:ascii="Times New Roman" w:hAnsi="Times New Roman" w:cs="Times New Roman"/>
          <w:sz w:val="28"/>
          <w:szCs w:val="28"/>
        </w:rPr>
        <w:t xml:space="preserve"> за период с 2014 по 2016 г</w:t>
      </w:r>
      <w:r>
        <w:rPr>
          <w:rFonts w:ascii="Times New Roman" w:hAnsi="Times New Roman" w:cs="Times New Roman"/>
          <w:sz w:val="28"/>
          <w:szCs w:val="28"/>
        </w:rPr>
        <w:t>г.</w:t>
      </w:r>
    </w:p>
    <w:p w:rsidR="00787BE9" w:rsidRDefault="00787BE9" w:rsidP="00787BE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2.3. – Структура актива ПАО «Кузнецов»</w:t>
      </w:r>
      <w:r w:rsidRPr="00787BE9">
        <w:rPr>
          <w:rFonts w:ascii="Times New Roman" w:hAnsi="Times New Roman" w:cs="Times New Roman"/>
          <w:sz w:val="28"/>
          <w:szCs w:val="28"/>
        </w:rPr>
        <w:t xml:space="preserve"> </w:t>
      </w:r>
      <w:r w:rsidRPr="00100533">
        <w:rPr>
          <w:rFonts w:ascii="Times New Roman" w:hAnsi="Times New Roman" w:cs="Times New Roman"/>
          <w:sz w:val="28"/>
          <w:szCs w:val="28"/>
        </w:rPr>
        <w:t>с 2014 по 2016 гг.</w:t>
      </w:r>
      <w:r>
        <w:rPr>
          <w:rFonts w:ascii="Times New Roman" w:hAnsi="Times New Roman" w:cs="Times New Roman"/>
          <w:sz w:val="28"/>
          <w:szCs w:val="28"/>
        </w:rPr>
        <w:t>, %</w:t>
      </w:r>
    </w:p>
    <w:tbl>
      <w:tblPr>
        <w:tblW w:w="9796" w:type="dxa"/>
        <w:tblInd w:w="93" w:type="dxa"/>
        <w:tblLayout w:type="fixed"/>
        <w:tblLook w:val="04A0" w:firstRow="1" w:lastRow="0" w:firstColumn="1" w:lastColumn="0" w:noHBand="0" w:noVBand="1"/>
      </w:tblPr>
      <w:tblGrid>
        <w:gridCol w:w="3299"/>
        <w:gridCol w:w="1240"/>
        <w:gridCol w:w="980"/>
        <w:gridCol w:w="1300"/>
        <w:gridCol w:w="860"/>
        <w:gridCol w:w="1267"/>
        <w:gridCol w:w="850"/>
      </w:tblGrid>
      <w:tr w:rsidR="003F62B3" w:rsidRPr="003F62B3" w:rsidTr="003F62B3">
        <w:trPr>
          <w:trHeight w:val="300"/>
        </w:trPr>
        <w:tc>
          <w:tcPr>
            <w:tcW w:w="3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Наименование показателя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2014 год</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Уд</w:t>
            </w:r>
            <w:proofErr w:type="gramStart"/>
            <w:r w:rsidRPr="003F62B3">
              <w:rPr>
                <w:rFonts w:ascii="Times New Roman" w:eastAsia="Times New Roman" w:hAnsi="Times New Roman" w:cs="Times New Roman"/>
                <w:lang w:eastAsia="ru-RU"/>
              </w:rPr>
              <w:t>.</w:t>
            </w:r>
            <w:proofErr w:type="gramEnd"/>
            <w:r w:rsidRPr="003F62B3">
              <w:rPr>
                <w:rFonts w:ascii="Times New Roman" w:eastAsia="Times New Roman" w:hAnsi="Times New Roman" w:cs="Times New Roman"/>
                <w:lang w:eastAsia="ru-RU"/>
              </w:rPr>
              <w:t xml:space="preserve"> </w:t>
            </w:r>
            <w:proofErr w:type="gramStart"/>
            <w:r w:rsidRPr="003F62B3">
              <w:rPr>
                <w:rFonts w:ascii="Times New Roman" w:eastAsia="Times New Roman" w:hAnsi="Times New Roman" w:cs="Times New Roman"/>
                <w:lang w:eastAsia="ru-RU"/>
              </w:rPr>
              <w:t>в</w:t>
            </w:r>
            <w:proofErr w:type="gramEnd"/>
            <w:r w:rsidRPr="003F62B3">
              <w:rPr>
                <w:rFonts w:ascii="Times New Roman" w:eastAsia="Times New Roman" w:hAnsi="Times New Roman" w:cs="Times New Roman"/>
                <w:lang w:eastAsia="ru-RU"/>
              </w:rPr>
              <w:t>ес,%</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2015 год</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Уд</w:t>
            </w:r>
            <w:proofErr w:type="gramStart"/>
            <w:r w:rsidRPr="003F62B3">
              <w:rPr>
                <w:rFonts w:ascii="Times New Roman" w:eastAsia="Times New Roman" w:hAnsi="Times New Roman" w:cs="Times New Roman"/>
                <w:lang w:eastAsia="ru-RU"/>
              </w:rPr>
              <w:t>.</w:t>
            </w:r>
            <w:proofErr w:type="gramEnd"/>
            <w:r w:rsidRPr="003F62B3">
              <w:rPr>
                <w:rFonts w:ascii="Times New Roman" w:eastAsia="Times New Roman" w:hAnsi="Times New Roman" w:cs="Times New Roman"/>
                <w:lang w:eastAsia="ru-RU"/>
              </w:rPr>
              <w:t xml:space="preserve"> </w:t>
            </w:r>
            <w:proofErr w:type="gramStart"/>
            <w:r w:rsidRPr="003F62B3">
              <w:rPr>
                <w:rFonts w:ascii="Times New Roman" w:eastAsia="Times New Roman" w:hAnsi="Times New Roman" w:cs="Times New Roman"/>
                <w:lang w:eastAsia="ru-RU"/>
              </w:rPr>
              <w:t>в</w:t>
            </w:r>
            <w:proofErr w:type="gramEnd"/>
            <w:r w:rsidRPr="003F62B3">
              <w:rPr>
                <w:rFonts w:ascii="Times New Roman" w:eastAsia="Times New Roman" w:hAnsi="Times New Roman" w:cs="Times New Roman"/>
                <w:lang w:eastAsia="ru-RU"/>
              </w:rPr>
              <w:t>ес,%</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2016 год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Уд</w:t>
            </w:r>
            <w:proofErr w:type="gramStart"/>
            <w:r w:rsidRPr="003F62B3">
              <w:rPr>
                <w:rFonts w:ascii="Times New Roman" w:eastAsia="Times New Roman" w:hAnsi="Times New Roman" w:cs="Times New Roman"/>
                <w:lang w:eastAsia="ru-RU"/>
              </w:rPr>
              <w:t>.</w:t>
            </w:r>
            <w:proofErr w:type="gramEnd"/>
            <w:r w:rsidRPr="003F62B3">
              <w:rPr>
                <w:rFonts w:ascii="Times New Roman" w:eastAsia="Times New Roman" w:hAnsi="Times New Roman" w:cs="Times New Roman"/>
                <w:lang w:eastAsia="ru-RU"/>
              </w:rPr>
              <w:t xml:space="preserve"> </w:t>
            </w:r>
            <w:proofErr w:type="gramStart"/>
            <w:r w:rsidRPr="003F62B3">
              <w:rPr>
                <w:rFonts w:ascii="Times New Roman" w:eastAsia="Times New Roman" w:hAnsi="Times New Roman" w:cs="Times New Roman"/>
                <w:lang w:eastAsia="ru-RU"/>
              </w:rPr>
              <w:t>в</w:t>
            </w:r>
            <w:proofErr w:type="gramEnd"/>
            <w:r w:rsidRPr="003F62B3">
              <w:rPr>
                <w:rFonts w:ascii="Times New Roman" w:eastAsia="Times New Roman" w:hAnsi="Times New Roman" w:cs="Times New Roman"/>
                <w:lang w:eastAsia="ru-RU"/>
              </w:rPr>
              <w:t>ес,%</w:t>
            </w:r>
          </w:p>
        </w:tc>
      </w:tr>
      <w:tr w:rsidR="003F62B3" w:rsidRPr="003F62B3" w:rsidTr="003F62B3">
        <w:trPr>
          <w:trHeight w:val="300"/>
        </w:trPr>
        <w:tc>
          <w:tcPr>
            <w:tcW w:w="3299"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F62B3" w:rsidRPr="003F62B3" w:rsidRDefault="003F62B3" w:rsidP="003F62B3">
            <w:pPr>
              <w:spacing w:after="0" w:line="240" w:lineRule="auto"/>
              <w:rPr>
                <w:rFonts w:ascii="Times New Roman" w:eastAsia="Times New Roman" w:hAnsi="Times New Roman" w:cs="Times New Roman"/>
                <w:lang w:eastAsia="ru-RU"/>
              </w:rPr>
            </w:pP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center"/>
            <w:hideMark/>
          </w:tcPr>
          <w:p w:rsidR="003F62B3" w:rsidRPr="003F62B3" w:rsidRDefault="003F62B3" w:rsidP="003F62B3">
            <w:pPr>
              <w:spacing w:after="0" w:line="240" w:lineRule="auto"/>
              <w:jc w:val="center"/>
              <w:rPr>
                <w:rFonts w:ascii="Times New Roman" w:eastAsia="Times New Roman" w:hAnsi="Times New Roman" w:cs="Times New Roman"/>
                <w:b/>
                <w:bCs/>
                <w:lang w:eastAsia="ru-RU"/>
              </w:rPr>
            </w:pPr>
            <w:r w:rsidRPr="003F62B3">
              <w:rPr>
                <w:rFonts w:ascii="Times New Roman" w:eastAsia="Times New Roman" w:hAnsi="Times New Roman" w:cs="Times New Roman"/>
                <w:b/>
                <w:bCs/>
                <w:lang w:eastAsia="ru-RU"/>
              </w:rPr>
              <w:t>ВНЕОБОРОТНЫЕ АКТИВЫ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8 914 464</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42,02</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9 947 789</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42,47</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11 177 094</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35,34</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b/>
                <w:bCs/>
                <w:lang w:eastAsia="ru-RU"/>
              </w:rPr>
              <w:t xml:space="preserve"> </w:t>
            </w:r>
            <w:r w:rsidRPr="003F62B3">
              <w:rPr>
                <w:rFonts w:ascii="Times New Roman" w:eastAsia="Times New Roman" w:hAnsi="Times New Roman" w:cs="Times New Roman"/>
                <w:lang w:eastAsia="ru-RU"/>
              </w:rPr>
              <w:t>Нематериальные активы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9 153</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0,04</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5 192</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0,02</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1 370</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0,00</w:t>
            </w:r>
          </w:p>
        </w:tc>
      </w:tr>
      <w:tr w:rsidR="003F62B3" w:rsidRPr="003F62B3" w:rsidTr="00D76C72">
        <w:trPr>
          <w:trHeight w:val="396"/>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Результаты исследований и разработок</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474 262</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2,24</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491 865</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2,10</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494 888</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1,56</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Основные средства</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6 218 579</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29,31</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7 214 403</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30,80</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7 917 220</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25,03</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в том числе: Основные средства в организации</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5 619 306</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26,49</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5 656 449</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24,15</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5 315 960</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16,81</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lastRenderedPageBreak/>
              <w:t>Строительство объектов основных средств</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517 045</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2,44</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1 227 965</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5,24</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1 950 971</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6,17</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Доходные вложения в материальные ценности</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 </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0,00</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16 794</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0,05</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Финансовые вложения</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2 840</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0,01</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2 895</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0,01</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2 252</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0,01</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Отложенные налоговые активы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1 175 234</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5,54</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1 104 383</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4,71</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1 588 141</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5,02</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 xml:space="preserve">Прочие </w:t>
            </w:r>
            <w:proofErr w:type="spellStart"/>
            <w:r w:rsidRPr="003F62B3">
              <w:rPr>
                <w:rFonts w:ascii="Times New Roman" w:eastAsia="Times New Roman" w:hAnsi="Times New Roman" w:cs="Times New Roman"/>
                <w:lang w:eastAsia="ru-RU"/>
              </w:rPr>
              <w:t>внеоборотные</w:t>
            </w:r>
            <w:proofErr w:type="spellEnd"/>
            <w:r w:rsidRPr="003F62B3">
              <w:rPr>
                <w:rFonts w:ascii="Times New Roman" w:eastAsia="Times New Roman" w:hAnsi="Times New Roman" w:cs="Times New Roman"/>
                <w:lang w:eastAsia="ru-RU"/>
              </w:rPr>
              <w:t xml:space="preserve"> активы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1 034 396</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4,88</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1 129 050</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4,82</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1 156 429</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3,66</w:t>
            </w:r>
          </w:p>
        </w:tc>
      </w:tr>
      <w:tr w:rsidR="003F62B3" w:rsidRPr="003F62B3" w:rsidTr="003F62B3">
        <w:trPr>
          <w:trHeight w:val="9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в том числе: Авансы, выданные на строительство, приобретение и модернизацию основных средств</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1 034 228</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4,88</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1 128 419</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4,82</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1 150 345</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3,64</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jc w:val="center"/>
              <w:rPr>
                <w:rFonts w:ascii="Times New Roman" w:eastAsia="Times New Roman" w:hAnsi="Times New Roman" w:cs="Times New Roman"/>
                <w:b/>
                <w:bCs/>
                <w:lang w:eastAsia="ru-RU"/>
              </w:rPr>
            </w:pPr>
            <w:r w:rsidRPr="003F62B3">
              <w:rPr>
                <w:rFonts w:ascii="Times New Roman" w:eastAsia="Times New Roman" w:hAnsi="Times New Roman" w:cs="Times New Roman"/>
                <w:b/>
                <w:bCs/>
                <w:lang w:eastAsia="ru-RU"/>
              </w:rPr>
              <w:t>ОБОРОТНЫЕ АКТИВЫ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12 298 586</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57,98</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13 476 148</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57,53</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20 448 679</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64,66</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Запасы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6 608 357</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31,15</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8 936 971</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38,15</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10 708 948</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33,86</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в том числе: Материалы</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2 818 363</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13,29</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3 235 368</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13,81</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4 045 413</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12,79</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Основное производство</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866 224</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4,08</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3 387 691</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14,46</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5 082 467</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16,07</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Полуфабрикаты собственного производства</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2 627 688</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12,39</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2 137 540</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9,13</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1 355 013</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4,28</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Налог на добавленную стоимость по приобретенным ценностям</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25 366</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0,12</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48 911</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0,21</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245 112</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0,78</w:t>
            </w:r>
          </w:p>
        </w:tc>
      </w:tr>
      <w:tr w:rsidR="003F62B3" w:rsidRPr="003F62B3" w:rsidTr="003F62B3">
        <w:trPr>
          <w:trHeight w:val="3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Дебиторская задолженность</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3 459 047</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16,31</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3 393 007</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14,49</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4 955 956</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15,67</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в том числе: Расчеты с поставщиками и подрядчиками</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875 640</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4,13</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1 198 380</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5,12</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1 088 548</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3,44</w:t>
            </w:r>
          </w:p>
        </w:tc>
      </w:tr>
      <w:tr w:rsidR="003F62B3" w:rsidRPr="003F62B3" w:rsidTr="003F62B3">
        <w:trPr>
          <w:trHeight w:val="600"/>
        </w:trPr>
        <w:tc>
          <w:tcPr>
            <w:tcW w:w="3299" w:type="dxa"/>
            <w:tcBorders>
              <w:top w:val="nil"/>
              <w:left w:val="single" w:sz="4" w:space="0" w:color="auto"/>
              <w:bottom w:val="single" w:sz="4" w:space="0" w:color="auto"/>
              <w:right w:val="single" w:sz="4" w:space="0" w:color="auto"/>
            </w:tcBorders>
            <w:shd w:val="clear" w:color="auto" w:fill="auto"/>
            <w:vAlign w:val="bottom"/>
            <w:hideMark/>
          </w:tcPr>
          <w:p w:rsidR="003F62B3" w:rsidRPr="003F62B3" w:rsidRDefault="003F62B3"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Расчеты с покупателями и заказчиками</w:t>
            </w:r>
          </w:p>
        </w:tc>
        <w:tc>
          <w:tcPr>
            <w:tcW w:w="124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2 373 531</w:t>
            </w:r>
          </w:p>
        </w:tc>
        <w:tc>
          <w:tcPr>
            <w:tcW w:w="98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11,19</w:t>
            </w:r>
          </w:p>
        </w:tc>
        <w:tc>
          <w:tcPr>
            <w:tcW w:w="130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1 701 127</w:t>
            </w:r>
          </w:p>
        </w:tc>
        <w:tc>
          <w:tcPr>
            <w:tcW w:w="86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7,26</w:t>
            </w:r>
          </w:p>
        </w:tc>
        <w:tc>
          <w:tcPr>
            <w:tcW w:w="1267"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3 688 062</w:t>
            </w:r>
          </w:p>
        </w:tc>
        <w:tc>
          <w:tcPr>
            <w:tcW w:w="850" w:type="dxa"/>
            <w:tcBorders>
              <w:top w:val="nil"/>
              <w:left w:val="nil"/>
              <w:bottom w:val="single" w:sz="4" w:space="0" w:color="auto"/>
              <w:right w:val="single" w:sz="4" w:space="0" w:color="auto"/>
            </w:tcBorders>
            <w:shd w:val="clear" w:color="auto" w:fill="auto"/>
            <w:noWrap/>
            <w:vAlign w:val="center"/>
            <w:hideMark/>
          </w:tcPr>
          <w:p w:rsidR="003F62B3" w:rsidRPr="003F62B3" w:rsidRDefault="003F62B3"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11,66</w:t>
            </w:r>
          </w:p>
        </w:tc>
      </w:tr>
      <w:tr w:rsidR="003F62B3" w:rsidRPr="003F62B3" w:rsidTr="00D76C72">
        <w:trPr>
          <w:trHeight w:val="475"/>
        </w:trPr>
        <w:tc>
          <w:tcPr>
            <w:tcW w:w="3299" w:type="dxa"/>
            <w:tcBorders>
              <w:top w:val="nil"/>
              <w:left w:val="single" w:sz="4" w:space="0" w:color="auto"/>
              <w:bottom w:val="single" w:sz="4" w:space="0" w:color="auto"/>
              <w:right w:val="single" w:sz="4" w:space="0" w:color="auto"/>
            </w:tcBorders>
            <w:shd w:val="clear" w:color="auto" w:fill="auto"/>
          </w:tcPr>
          <w:p w:rsidR="003F62B3" w:rsidRPr="003F62B3" w:rsidRDefault="00D76C72"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Денежные средства и денежные эквиваленты</w:t>
            </w:r>
          </w:p>
        </w:tc>
        <w:tc>
          <w:tcPr>
            <w:tcW w:w="124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2 198 958</w:t>
            </w:r>
          </w:p>
        </w:tc>
        <w:tc>
          <w:tcPr>
            <w:tcW w:w="98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10,37</w:t>
            </w:r>
          </w:p>
        </w:tc>
        <w:tc>
          <w:tcPr>
            <w:tcW w:w="130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1 088 611</w:t>
            </w:r>
          </w:p>
        </w:tc>
        <w:tc>
          <w:tcPr>
            <w:tcW w:w="86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4,65</w:t>
            </w:r>
          </w:p>
        </w:tc>
        <w:tc>
          <w:tcPr>
            <w:tcW w:w="1267"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4 387 628</w:t>
            </w:r>
          </w:p>
        </w:tc>
        <w:tc>
          <w:tcPr>
            <w:tcW w:w="85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13,87</w:t>
            </w:r>
          </w:p>
        </w:tc>
      </w:tr>
      <w:tr w:rsidR="003F62B3" w:rsidRPr="003F62B3" w:rsidTr="00D76C72">
        <w:trPr>
          <w:trHeight w:val="397"/>
        </w:trPr>
        <w:tc>
          <w:tcPr>
            <w:tcW w:w="3299" w:type="dxa"/>
            <w:tcBorders>
              <w:top w:val="nil"/>
              <w:left w:val="single" w:sz="4" w:space="0" w:color="auto"/>
              <w:bottom w:val="single" w:sz="4" w:space="0" w:color="auto"/>
              <w:right w:val="single" w:sz="4" w:space="0" w:color="auto"/>
            </w:tcBorders>
            <w:shd w:val="clear" w:color="auto" w:fill="auto"/>
            <w:vAlign w:val="bottom"/>
          </w:tcPr>
          <w:p w:rsidR="003F62B3" w:rsidRPr="003F62B3" w:rsidRDefault="00D76C72" w:rsidP="003F62B3">
            <w:pPr>
              <w:spacing w:after="0" w:line="240" w:lineRule="auto"/>
              <w:rPr>
                <w:rFonts w:ascii="Times New Roman" w:eastAsia="Times New Roman" w:hAnsi="Times New Roman" w:cs="Times New Roman"/>
                <w:lang w:eastAsia="ru-RU"/>
              </w:rPr>
            </w:pPr>
            <w:r w:rsidRPr="003F62B3">
              <w:rPr>
                <w:rFonts w:ascii="Times New Roman" w:eastAsia="Times New Roman" w:hAnsi="Times New Roman" w:cs="Times New Roman"/>
                <w:b/>
                <w:bCs/>
                <w:lang w:eastAsia="ru-RU"/>
              </w:rPr>
              <w:t>БАЛАНС</w:t>
            </w:r>
          </w:p>
        </w:tc>
        <w:tc>
          <w:tcPr>
            <w:tcW w:w="124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21 213 050</w:t>
            </w:r>
          </w:p>
        </w:tc>
        <w:tc>
          <w:tcPr>
            <w:tcW w:w="98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100,00</w:t>
            </w:r>
          </w:p>
        </w:tc>
        <w:tc>
          <w:tcPr>
            <w:tcW w:w="130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23 423 937</w:t>
            </w:r>
          </w:p>
        </w:tc>
        <w:tc>
          <w:tcPr>
            <w:tcW w:w="86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100,00</w:t>
            </w:r>
          </w:p>
        </w:tc>
        <w:tc>
          <w:tcPr>
            <w:tcW w:w="1267"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31 625 773</w:t>
            </w:r>
          </w:p>
        </w:tc>
        <w:tc>
          <w:tcPr>
            <w:tcW w:w="850" w:type="dxa"/>
            <w:tcBorders>
              <w:top w:val="nil"/>
              <w:left w:val="nil"/>
              <w:bottom w:val="single" w:sz="4" w:space="0" w:color="auto"/>
              <w:right w:val="single" w:sz="4" w:space="0" w:color="auto"/>
            </w:tcBorders>
            <w:shd w:val="clear" w:color="auto" w:fill="auto"/>
            <w:noWrap/>
            <w:vAlign w:val="center"/>
          </w:tcPr>
          <w:p w:rsidR="003F62B3" w:rsidRPr="003F62B3" w:rsidRDefault="00D76C72" w:rsidP="003F62B3">
            <w:pPr>
              <w:spacing w:after="0" w:line="240" w:lineRule="auto"/>
              <w:jc w:val="center"/>
              <w:rPr>
                <w:rFonts w:ascii="Times New Roman" w:eastAsia="Times New Roman" w:hAnsi="Times New Roman" w:cs="Times New Roman"/>
                <w:lang w:eastAsia="ru-RU"/>
              </w:rPr>
            </w:pPr>
            <w:r w:rsidRPr="003F62B3">
              <w:rPr>
                <w:rFonts w:ascii="Times New Roman" w:eastAsia="Times New Roman" w:hAnsi="Times New Roman" w:cs="Times New Roman"/>
                <w:lang w:eastAsia="ru-RU"/>
              </w:rPr>
              <w:t>100,00</w:t>
            </w:r>
          </w:p>
        </w:tc>
      </w:tr>
    </w:tbl>
    <w:p w:rsidR="00D76C72" w:rsidRDefault="00D76C72" w:rsidP="00100533">
      <w:pPr>
        <w:spacing w:line="360" w:lineRule="auto"/>
        <w:ind w:firstLine="709"/>
        <w:jc w:val="both"/>
        <w:rPr>
          <w:rFonts w:ascii="Times New Roman" w:hAnsi="Times New Roman" w:cs="Times New Roman"/>
          <w:sz w:val="28"/>
          <w:szCs w:val="28"/>
        </w:rPr>
      </w:pPr>
    </w:p>
    <w:p w:rsidR="003F62B3" w:rsidRDefault="003F62B3" w:rsidP="00D76C72">
      <w:pPr>
        <w:spacing w:line="360" w:lineRule="auto"/>
        <w:ind w:firstLine="709"/>
        <w:jc w:val="center"/>
        <w:rPr>
          <w:rFonts w:ascii="Times New Roman" w:hAnsi="Times New Roman" w:cs="Times New Roman"/>
          <w:sz w:val="28"/>
          <w:szCs w:val="28"/>
        </w:rPr>
      </w:pPr>
      <w:r>
        <w:rPr>
          <w:noProof/>
          <w:lang w:eastAsia="ru-RU"/>
        </w:rPr>
        <w:drawing>
          <wp:inline distT="0" distB="0" distL="0" distR="0" wp14:anchorId="0D13A604" wp14:editId="0BCC25A8">
            <wp:extent cx="501015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0533" w:rsidRDefault="00D76C72" w:rsidP="00D76C7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2.4</w:t>
      </w:r>
      <w:r w:rsidRPr="007C3E88">
        <w:rPr>
          <w:rFonts w:ascii="Times New Roman" w:hAnsi="Times New Roman" w:cs="Times New Roman"/>
          <w:sz w:val="28"/>
          <w:szCs w:val="28"/>
        </w:rPr>
        <w:t xml:space="preserve">. – </w:t>
      </w:r>
      <w:r>
        <w:rPr>
          <w:rFonts w:ascii="Times New Roman" w:hAnsi="Times New Roman" w:cs="Times New Roman"/>
          <w:sz w:val="28"/>
          <w:szCs w:val="28"/>
        </w:rPr>
        <w:t>Структура актива ПАО «Кузнецов»</w:t>
      </w:r>
      <w:r w:rsidR="006E4492">
        <w:rPr>
          <w:rFonts w:ascii="Times New Roman" w:hAnsi="Times New Roman" w:cs="Times New Roman"/>
          <w:sz w:val="28"/>
          <w:szCs w:val="28"/>
        </w:rPr>
        <w:t xml:space="preserve"> </w:t>
      </w:r>
      <w:proofErr w:type="gramStart"/>
      <w:r w:rsidR="006E4492">
        <w:rPr>
          <w:rFonts w:ascii="Times New Roman" w:hAnsi="Times New Roman" w:cs="Times New Roman"/>
          <w:sz w:val="28"/>
          <w:szCs w:val="28"/>
        </w:rPr>
        <w:t>на конец</w:t>
      </w:r>
      <w:proofErr w:type="gramEnd"/>
      <w:r w:rsidR="006E4492">
        <w:rPr>
          <w:rFonts w:ascii="Times New Roman" w:hAnsi="Times New Roman" w:cs="Times New Roman"/>
          <w:sz w:val="28"/>
          <w:szCs w:val="28"/>
        </w:rPr>
        <w:t xml:space="preserve"> 2016 года</w:t>
      </w:r>
      <w:r>
        <w:rPr>
          <w:rFonts w:ascii="Times New Roman" w:hAnsi="Times New Roman" w:cs="Times New Roman"/>
          <w:sz w:val="28"/>
          <w:szCs w:val="28"/>
        </w:rPr>
        <w:t>, %</w:t>
      </w:r>
    </w:p>
    <w:p w:rsidR="00D76C72" w:rsidRDefault="00D76C72" w:rsidP="00D76C7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Данные таблицы 2.3. и рисунка 2.4. показывают, что наибольший удельный вес в структуре актива ПАО «Кузнецов» занимают запасы – 35% - то есть оборотные активы. </w:t>
      </w:r>
      <w:proofErr w:type="gramStart"/>
      <w:r>
        <w:rPr>
          <w:rFonts w:ascii="Times New Roman" w:hAnsi="Times New Roman" w:cs="Times New Roman"/>
          <w:sz w:val="28"/>
          <w:szCs w:val="28"/>
        </w:rPr>
        <w:t>Основные</w:t>
      </w:r>
      <w:proofErr w:type="gramEnd"/>
      <w:r>
        <w:rPr>
          <w:rFonts w:ascii="Times New Roman" w:hAnsi="Times New Roman" w:cs="Times New Roman"/>
          <w:sz w:val="28"/>
          <w:szCs w:val="28"/>
        </w:rPr>
        <w:t xml:space="preserve"> средств представлены 26%, а именно основными средствами. Положительным фактором </w:t>
      </w:r>
      <w:proofErr w:type="gramStart"/>
      <w:r>
        <w:rPr>
          <w:rFonts w:ascii="Times New Roman" w:hAnsi="Times New Roman" w:cs="Times New Roman"/>
          <w:sz w:val="28"/>
          <w:szCs w:val="28"/>
        </w:rPr>
        <w:t>является достаточно большая доля структуры представлена</w:t>
      </w:r>
      <w:proofErr w:type="gramEnd"/>
      <w:r>
        <w:rPr>
          <w:rFonts w:ascii="Times New Roman" w:hAnsi="Times New Roman" w:cs="Times New Roman"/>
          <w:sz w:val="28"/>
          <w:szCs w:val="28"/>
        </w:rPr>
        <w:t xml:space="preserve"> денежными средствами -14% и дебиторской задолженности – 16% - что свидетельствует о платежеспособности и ликвидности активов предприятия. </w:t>
      </w:r>
    </w:p>
    <w:p w:rsidR="00D76C72" w:rsidRDefault="00D76C72" w:rsidP="00D76C7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2.4. – Структура пассива ПАО «Кузнецов»</w:t>
      </w:r>
      <w:r w:rsidRPr="00787BE9">
        <w:rPr>
          <w:rFonts w:ascii="Times New Roman" w:hAnsi="Times New Roman" w:cs="Times New Roman"/>
          <w:sz w:val="28"/>
          <w:szCs w:val="28"/>
        </w:rPr>
        <w:t xml:space="preserve"> </w:t>
      </w:r>
      <w:r w:rsidRPr="00100533">
        <w:rPr>
          <w:rFonts w:ascii="Times New Roman" w:hAnsi="Times New Roman" w:cs="Times New Roman"/>
          <w:sz w:val="28"/>
          <w:szCs w:val="28"/>
        </w:rPr>
        <w:t>с 2014 по 2016 гг.</w:t>
      </w:r>
      <w:r>
        <w:rPr>
          <w:rFonts w:ascii="Times New Roman" w:hAnsi="Times New Roman" w:cs="Times New Roman"/>
          <w:sz w:val="28"/>
          <w:szCs w:val="28"/>
        </w:rPr>
        <w:t>, %</w:t>
      </w:r>
    </w:p>
    <w:tbl>
      <w:tblPr>
        <w:tblW w:w="9100" w:type="dxa"/>
        <w:jc w:val="center"/>
        <w:tblInd w:w="93" w:type="dxa"/>
        <w:tblLook w:val="04A0" w:firstRow="1" w:lastRow="0" w:firstColumn="1" w:lastColumn="0" w:noHBand="0" w:noVBand="1"/>
      </w:tblPr>
      <w:tblGrid>
        <w:gridCol w:w="3340"/>
        <w:gridCol w:w="960"/>
        <w:gridCol w:w="960"/>
        <w:gridCol w:w="960"/>
        <w:gridCol w:w="960"/>
        <w:gridCol w:w="960"/>
        <w:gridCol w:w="960"/>
      </w:tblGrid>
      <w:tr w:rsidR="0035058C" w:rsidRPr="0035058C" w:rsidTr="001067C6">
        <w:trPr>
          <w:trHeight w:val="255"/>
          <w:jc w:val="center"/>
        </w:trPr>
        <w:tc>
          <w:tcPr>
            <w:tcW w:w="3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Наименование показателя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2014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Уд</w:t>
            </w:r>
            <w:proofErr w:type="gramStart"/>
            <w:r w:rsidRPr="0035058C">
              <w:rPr>
                <w:rFonts w:ascii="Times New Roman" w:eastAsia="Times New Roman" w:hAnsi="Times New Roman" w:cs="Times New Roman"/>
                <w:sz w:val="16"/>
                <w:szCs w:val="16"/>
                <w:lang w:eastAsia="ru-RU"/>
              </w:rPr>
              <w:t>.</w:t>
            </w:r>
            <w:proofErr w:type="gramEnd"/>
            <w:r w:rsidRPr="0035058C">
              <w:rPr>
                <w:rFonts w:ascii="Times New Roman" w:eastAsia="Times New Roman" w:hAnsi="Times New Roman" w:cs="Times New Roman"/>
                <w:sz w:val="16"/>
                <w:szCs w:val="16"/>
                <w:lang w:eastAsia="ru-RU"/>
              </w:rPr>
              <w:t xml:space="preserve"> </w:t>
            </w:r>
            <w:proofErr w:type="gramStart"/>
            <w:r w:rsidRPr="0035058C">
              <w:rPr>
                <w:rFonts w:ascii="Times New Roman" w:eastAsia="Times New Roman" w:hAnsi="Times New Roman" w:cs="Times New Roman"/>
                <w:sz w:val="16"/>
                <w:szCs w:val="16"/>
                <w:lang w:eastAsia="ru-RU"/>
              </w:rPr>
              <w:t>в</w:t>
            </w:r>
            <w:proofErr w:type="gramEnd"/>
            <w:r w:rsidRPr="0035058C">
              <w:rPr>
                <w:rFonts w:ascii="Times New Roman" w:eastAsia="Times New Roman" w:hAnsi="Times New Roman" w:cs="Times New Roman"/>
                <w:sz w:val="16"/>
                <w:szCs w:val="16"/>
                <w:lang w:eastAsia="ru-RU"/>
              </w:rPr>
              <w:t>ес,%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2015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Уд</w:t>
            </w:r>
            <w:proofErr w:type="gramStart"/>
            <w:r w:rsidRPr="0035058C">
              <w:rPr>
                <w:rFonts w:ascii="Times New Roman" w:eastAsia="Times New Roman" w:hAnsi="Times New Roman" w:cs="Times New Roman"/>
                <w:sz w:val="16"/>
                <w:szCs w:val="16"/>
                <w:lang w:eastAsia="ru-RU"/>
              </w:rPr>
              <w:t>.</w:t>
            </w:r>
            <w:proofErr w:type="gramEnd"/>
            <w:r w:rsidRPr="0035058C">
              <w:rPr>
                <w:rFonts w:ascii="Times New Roman" w:eastAsia="Times New Roman" w:hAnsi="Times New Roman" w:cs="Times New Roman"/>
                <w:sz w:val="16"/>
                <w:szCs w:val="16"/>
                <w:lang w:eastAsia="ru-RU"/>
              </w:rPr>
              <w:t xml:space="preserve"> </w:t>
            </w:r>
            <w:proofErr w:type="gramStart"/>
            <w:r w:rsidRPr="0035058C">
              <w:rPr>
                <w:rFonts w:ascii="Times New Roman" w:eastAsia="Times New Roman" w:hAnsi="Times New Roman" w:cs="Times New Roman"/>
                <w:sz w:val="16"/>
                <w:szCs w:val="16"/>
                <w:lang w:eastAsia="ru-RU"/>
              </w:rPr>
              <w:t>в</w:t>
            </w:r>
            <w:proofErr w:type="gramEnd"/>
            <w:r w:rsidRPr="0035058C">
              <w:rPr>
                <w:rFonts w:ascii="Times New Roman" w:eastAsia="Times New Roman" w:hAnsi="Times New Roman" w:cs="Times New Roman"/>
                <w:sz w:val="16"/>
                <w:szCs w:val="16"/>
                <w:lang w:eastAsia="ru-RU"/>
              </w:rPr>
              <w:t>ес,%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2016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58C" w:rsidRPr="0035058C" w:rsidRDefault="0035058C" w:rsidP="0035058C">
            <w:pPr>
              <w:spacing w:after="0" w:line="240" w:lineRule="auto"/>
              <w:jc w:val="center"/>
              <w:rPr>
                <w:rFonts w:ascii="Times New Roman" w:eastAsia="Times New Roman" w:hAnsi="Times New Roman" w:cs="Times New Roman"/>
                <w:sz w:val="16"/>
                <w:szCs w:val="16"/>
                <w:lang w:eastAsia="ru-RU"/>
              </w:rPr>
            </w:pPr>
            <w:r w:rsidRPr="0035058C">
              <w:rPr>
                <w:rFonts w:ascii="Times New Roman" w:eastAsia="Times New Roman" w:hAnsi="Times New Roman" w:cs="Times New Roman"/>
                <w:sz w:val="16"/>
                <w:szCs w:val="16"/>
                <w:lang w:eastAsia="ru-RU"/>
              </w:rPr>
              <w:t>Уд</w:t>
            </w:r>
            <w:proofErr w:type="gramStart"/>
            <w:r w:rsidRPr="0035058C">
              <w:rPr>
                <w:rFonts w:ascii="Times New Roman" w:eastAsia="Times New Roman" w:hAnsi="Times New Roman" w:cs="Times New Roman"/>
                <w:sz w:val="16"/>
                <w:szCs w:val="16"/>
                <w:lang w:eastAsia="ru-RU"/>
              </w:rPr>
              <w:t>.</w:t>
            </w:r>
            <w:proofErr w:type="gramEnd"/>
            <w:r w:rsidRPr="0035058C">
              <w:rPr>
                <w:rFonts w:ascii="Times New Roman" w:eastAsia="Times New Roman" w:hAnsi="Times New Roman" w:cs="Times New Roman"/>
                <w:sz w:val="16"/>
                <w:szCs w:val="16"/>
                <w:lang w:eastAsia="ru-RU"/>
              </w:rPr>
              <w:t xml:space="preserve"> </w:t>
            </w:r>
            <w:proofErr w:type="gramStart"/>
            <w:r w:rsidRPr="0035058C">
              <w:rPr>
                <w:rFonts w:ascii="Times New Roman" w:eastAsia="Times New Roman" w:hAnsi="Times New Roman" w:cs="Times New Roman"/>
                <w:sz w:val="16"/>
                <w:szCs w:val="16"/>
                <w:lang w:eastAsia="ru-RU"/>
              </w:rPr>
              <w:t>в</w:t>
            </w:r>
            <w:proofErr w:type="gramEnd"/>
            <w:r w:rsidRPr="0035058C">
              <w:rPr>
                <w:rFonts w:ascii="Times New Roman" w:eastAsia="Times New Roman" w:hAnsi="Times New Roman" w:cs="Times New Roman"/>
                <w:sz w:val="16"/>
                <w:szCs w:val="16"/>
                <w:lang w:eastAsia="ru-RU"/>
              </w:rPr>
              <w:t>ес,%</w:t>
            </w:r>
          </w:p>
        </w:tc>
      </w:tr>
      <w:tr w:rsidR="0035058C" w:rsidRPr="0035058C" w:rsidTr="001067C6">
        <w:trPr>
          <w:trHeight w:val="255"/>
          <w:jc w:val="center"/>
        </w:trPr>
        <w:tc>
          <w:tcPr>
            <w:tcW w:w="334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КАПИТАЛ И РЕЗЕРВЫ</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(12 477)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3 920 655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16,74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2 013 300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6,37</w:t>
            </w:r>
          </w:p>
        </w:tc>
      </w:tr>
      <w:tr w:rsidR="0035058C" w:rsidRPr="0035058C" w:rsidTr="001067C6">
        <w:trPr>
          <w:trHeight w:val="45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r w:rsidRPr="0035058C">
              <w:rPr>
                <w:rFonts w:ascii="Times New Roman" w:eastAsia="Times New Roman" w:hAnsi="Times New Roman" w:cs="Times New Roman"/>
                <w:b/>
                <w:bCs/>
                <w:sz w:val="16"/>
                <w:szCs w:val="16"/>
                <w:lang w:eastAsia="ru-RU"/>
              </w:rPr>
              <w:t xml:space="preserve"> </w:t>
            </w:r>
            <w:r w:rsidRPr="0035058C">
              <w:rPr>
                <w:rFonts w:ascii="Times New Roman" w:eastAsia="Times New Roman" w:hAnsi="Times New Roman" w:cs="Times New Roman"/>
                <w:sz w:val="16"/>
                <w:szCs w:val="16"/>
                <w:lang w:eastAsia="ru-RU"/>
              </w:rPr>
              <w:t>Уставный капитал (складочный капитал, уставный фонд, вклады товарищей)</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1 028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1 028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1 028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0,00</w:t>
            </w:r>
          </w:p>
        </w:tc>
      </w:tr>
      <w:tr w:rsidR="0035058C" w:rsidRPr="0035058C" w:rsidTr="001067C6">
        <w:trPr>
          <w:trHeight w:val="45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Собственные акции, выкупленные у акционеров</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(10 284)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(10 284)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(10 284)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-0,03</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 xml:space="preserve">Переоценка </w:t>
            </w:r>
            <w:proofErr w:type="spellStart"/>
            <w:r w:rsidRPr="0035058C">
              <w:rPr>
                <w:rFonts w:ascii="Times New Roman" w:eastAsia="Times New Roman" w:hAnsi="Times New Roman" w:cs="Times New Roman"/>
                <w:sz w:val="16"/>
                <w:szCs w:val="16"/>
                <w:lang w:eastAsia="ru-RU"/>
              </w:rPr>
              <w:t>внеоборотных</w:t>
            </w:r>
            <w:proofErr w:type="spellEnd"/>
            <w:r w:rsidRPr="0035058C">
              <w:rPr>
                <w:rFonts w:ascii="Times New Roman" w:eastAsia="Times New Roman" w:hAnsi="Times New Roman" w:cs="Times New Roman"/>
                <w:sz w:val="16"/>
                <w:szCs w:val="16"/>
                <w:lang w:eastAsia="ru-RU"/>
              </w:rPr>
              <w:t xml:space="preserve"> активов</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4 023 807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18,97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4 013 622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4 005 336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12,66</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Добавочный капитал (без переоценки)</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5 311 890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25,04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5 311 890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22,68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5 311 890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16,80</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Резервный капитал</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2"/>
                <w:szCs w:val="12"/>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r>
      <w:tr w:rsidR="0035058C" w:rsidRPr="0035058C" w:rsidTr="001067C6">
        <w:trPr>
          <w:trHeight w:val="45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Нераспределенная прибыль (непокрытый убыток)</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(9 810 506)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-46,25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(10 831 740)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-46,24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(14 782 518)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-46,74</w:t>
            </w:r>
          </w:p>
        </w:tc>
      </w:tr>
      <w:tr w:rsidR="0035058C" w:rsidRPr="0035058C" w:rsidTr="001067C6">
        <w:trPr>
          <w:trHeight w:val="67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Инвестиции, полученные от акционеров в связи с увеличением УК (до регистрации изменений в учредительных документах)</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471 588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2,22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5 436 140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23,21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7 487 848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23,68</w:t>
            </w:r>
          </w:p>
        </w:tc>
      </w:tr>
      <w:tr w:rsidR="0035058C" w:rsidRPr="0035058C" w:rsidTr="001067C6">
        <w:trPr>
          <w:trHeight w:val="51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ДОЛГОСРОЧНЫЕ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6 316 048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29,77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4 179 915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17,84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15 234 070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48,17</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r w:rsidRPr="0035058C">
              <w:rPr>
                <w:rFonts w:ascii="Times New Roman" w:eastAsia="Times New Roman" w:hAnsi="Times New Roman" w:cs="Times New Roman"/>
                <w:b/>
                <w:bCs/>
                <w:sz w:val="16"/>
                <w:szCs w:val="16"/>
                <w:lang w:eastAsia="ru-RU"/>
              </w:rPr>
              <w:t xml:space="preserve"> </w:t>
            </w:r>
            <w:r w:rsidRPr="0035058C">
              <w:rPr>
                <w:rFonts w:ascii="Times New Roman" w:eastAsia="Times New Roman" w:hAnsi="Times New Roman" w:cs="Times New Roman"/>
                <w:sz w:val="16"/>
                <w:szCs w:val="16"/>
                <w:lang w:eastAsia="ru-RU"/>
              </w:rPr>
              <w:t>Заемные средства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3 977 350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18,75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2 941 537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12,56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13 740 797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43,45</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в том числе: Долгосрочные кредиты</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3 977 350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18,75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2 018 102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8,62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8 459 877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26,75</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Долгосрочные займы</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896 494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3,83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5 074 400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16,05</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Отложенные налоговые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657 354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3,10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623 230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2,66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769 082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2,43</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Оценочные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322 944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1,52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615 149</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2,63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724 191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2,29</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Прочие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1 358 400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6,40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2"/>
                <w:szCs w:val="12"/>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r>
      <w:tr w:rsidR="0035058C" w:rsidRPr="0035058C" w:rsidTr="001067C6">
        <w:trPr>
          <w:trHeight w:val="51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КРАТКОСРОЧНЫЕ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14 909 479</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70,28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15 323 366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65,42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14 378 403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45,46</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16"/>
                <w:szCs w:val="16"/>
                <w:lang w:eastAsia="ru-RU"/>
              </w:rPr>
            </w:pPr>
            <w:r w:rsidRPr="0035058C">
              <w:rPr>
                <w:rFonts w:ascii="Times New Roman" w:eastAsia="Times New Roman" w:hAnsi="Times New Roman" w:cs="Times New Roman"/>
                <w:b/>
                <w:bCs/>
                <w:sz w:val="16"/>
                <w:szCs w:val="16"/>
                <w:lang w:eastAsia="ru-RU"/>
              </w:rPr>
              <w:t xml:space="preserve"> </w:t>
            </w:r>
            <w:r w:rsidRPr="0035058C">
              <w:rPr>
                <w:rFonts w:ascii="Times New Roman" w:eastAsia="Times New Roman" w:hAnsi="Times New Roman" w:cs="Times New Roman"/>
                <w:sz w:val="16"/>
                <w:szCs w:val="16"/>
                <w:lang w:eastAsia="ru-RU"/>
              </w:rPr>
              <w:t>Заемные средства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7 694 463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36,27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7 518312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32,10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3 912 427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12,37</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в том числе: Краткосрочные кредиты</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7 001 431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33,01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7 439 581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31,76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3 893 222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12,31</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Краткосрочные займы</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673 314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3,17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2"/>
                <w:szCs w:val="12"/>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 </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Кредиторская задолженность</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6 587 812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31,06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7 118191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30,39</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9 696 563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30,66</w:t>
            </w:r>
          </w:p>
        </w:tc>
      </w:tr>
      <w:tr w:rsidR="0035058C" w:rsidRPr="0035058C" w:rsidTr="001067C6">
        <w:trPr>
          <w:trHeight w:val="45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в том числе: Расчеты с поставщиками и подрядчиками</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619 154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2,92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1 000 971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4,27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1 190 151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3,76</w:t>
            </w:r>
          </w:p>
        </w:tc>
      </w:tr>
      <w:tr w:rsidR="0035058C" w:rsidRPr="0035058C" w:rsidTr="001067C6">
        <w:trPr>
          <w:trHeight w:val="450"/>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Расчеты с покупателями и заказчиками</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5 273 551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24,86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5 058 610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21,60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7 513 166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23,76</w:t>
            </w:r>
          </w:p>
        </w:tc>
      </w:tr>
      <w:tr w:rsidR="0035058C" w:rsidRPr="0035058C" w:rsidTr="001067C6">
        <w:trPr>
          <w:trHeight w:val="45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35058C" w:rsidRPr="0035058C" w:rsidRDefault="0035058C" w:rsidP="0035058C">
            <w:pPr>
              <w:spacing w:after="0" w:line="240" w:lineRule="auto"/>
              <w:ind w:firstLineChars="200" w:firstLine="320"/>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Расчеты с разными дебиторами и кредиторами</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279 772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640 878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2,74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617 745</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1,95</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Доходы будущих периодов</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275 874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310 748</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1,33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285 742</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0,90</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Оценочные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351 330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1,66</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376 114</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1,61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483 671</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1,53</w:t>
            </w:r>
          </w:p>
        </w:tc>
      </w:tr>
      <w:tr w:rsidR="0035058C" w:rsidRPr="0035058C" w:rsidTr="001067C6">
        <w:trPr>
          <w:trHeight w:val="255"/>
          <w:jc w:val="center"/>
        </w:trPr>
        <w:tc>
          <w:tcPr>
            <w:tcW w:w="3340" w:type="dxa"/>
            <w:tcBorders>
              <w:top w:val="nil"/>
              <w:left w:val="single" w:sz="4" w:space="0" w:color="auto"/>
              <w:bottom w:val="single" w:sz="4" w:space="0" w:color="auto"/>
              <w:right w:val="single" w:sz="4" w:space="0" w:color="auto"/>
            </w:tcBorders>
            <w:shd w:val="clear" w:color="auto" w:fill="auto"/>
            <w:hideMark/>
          </w:tcPr>
          <w:p w:rsidR="0035058C" w:rsidRPr="0035058C" w:rsidRDefault="0035058C" w:rsidP="0035058C">
            <w:pPr>
              <w:spacing w:after="0" w:line="240" w:lineRule="auto"/>
              <w:rPr>
                <w:rFonts w:ascii="Times New Roman" w:eastAsia="Times New Roman" w:hAnsi="Times New Roman" w:cs="Times New Roman"/>
                <w:sz w:val="20"/>
                <w:szCs w:val="20"/>
                <w:lang w:eastAsia="ru-RU"/>
              </w:rPr>
            </w:pPr>
            <w:r w:rsidRPr="0035058C">
              <w:rPr>
                <w:rFonts w:ascii="Times New Roman" w:eastAsia="Times New Roman" w:hAnsi="Times New Roman" w:cs="Times New Roman"/>
                <w:b/>
                <w:bCs/>
                <w:sz w:val="16"/>
                <w:szCs w:val="16"/>
                <w:lang w:eastAsia="ru-RU"/>
              </w:rPr>
              <w:t>БАЛАНС</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21 213 050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23 423 937</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16"/>
                <w:szCs w:val="16"/>
                <w:lang w:eastAsia="ru-RU"/>
              </w:rPr>
              <w:t>31 625 773</w:t>
            </w:r>
          </w:p>
        </w:tc>
        <w:tc>
          <w:tcPr>
            <w:tcW w:w="960" w:type="dxa"/>
            <w:tcBorders>
              <w:top w:val="nil"/>
              <w:left w:val="nil"/>
              <w:bottom w:val="single" w:sz="4" w:space="0" w:color="auto"/>
              <w:right w:val="single" w:sz="4" w:space="0" w:color="auto"/>
            </w:tcBorders>
            <w:shd w:val="clear" w:color="auto" w:fill="auto"/>
            <w:noWrap/>
            <w:vAlign w:val="center"/>
            <w:hideMark/>
          </w:tcPr>
          <w:p w:rsidR="0035058C" w:rsidRPr="0035058C" w:rsidRDefault="0035058C" w:rsidP="0035058C">
            <w:pPr>
              <w:spacing w:after="0" w:line="240" w:lineRule="auto"/>
              <w:jc w:val="center"/>
              <w:rPr>
                <w:rFonts w:ascii="Times New Roman" w:eastAsia="Times New Roman" w:hAnsi="Times New Roman" w:cs="Times New Roman"/>
                <w:sz w:val="20"/>
                <w:szCs w:val="20"/>
                <w:lang w:eastAsia="ru-RU"/>
              </w:rPr>
            </w:pPr>
            <w:r w:rsidRPr="0035058C">
              <w:rPr>
                <w:rFonts w:ascii="Times New Roman" w:eastAsia="Times New Roman" w:hAnsi="Times New Roman" w:cs="Times New Roman"/>
                <w:sz w:val="20"/>
                <w:szCs w:val="20"/>
                <w:lang w:eastAsia="ru-RU"/>
              </w:rPr>
              <w:t>100,00</w:t>
            </w:r>
          </w:p>
        </w:tc>
      </w:tr>
    </w:tbl>
    <w:p w:rsidR="0035058C" w:rsidRDefault="00800BC6" w:rsidP="00800BC6">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3CCB23BA" wp14:editId="536BB812">
            <wp:extent cx="5095875" cy="27432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6C72" w:rsidRDefault="00D76C72" w:rsidP="00D76C7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2.5</w:t>
      </w:r>
      <w:r w:rsidRPr="007C3E88">
        <w:rPr>
          <w:rFonts w:ascii="Times New Roman" w:hAnsi="Times New Roman" w:cs="Times New Roman"/>
          <w:sz w:val="28"/>
          <w:szCs w:val="28"/>
        </w:rPr>
        <w:t xml:space="preserve">. – </w:t>
      </w:r>
      <w:r>
        <w:rPr>
          <w:rFonts w:ascii="Times New Roman" w:hAnsi="Times New Roman" w:cs="Times New Roman"/>
          <w:sz w:val="28"/>
          <w:szCs w:val="28"/>
        </w:rPr>
        <w:t>Структура пассива  ПАО «Кузнецов»</w:t>
      </w:r>
      <w:r w:rsidR="006E4492">
        <w:rPr>
          <w:rFonts w:ascii="Times New Roman" w:hAnsi="Times New Roman" w:cs="Times New Roman"/>
          <w:sz w:val="28"/>
          <w:szCs w:val="28"/>
        </w:rPr>
        <w:t xml:space="preserve"> </w:t>
      </w:r>
      <w:proofErr w:type="gramStart"/>
      <w:r w:rsidR="006E4492" w:rsidRPr="006E4492">
        <w:rPr>
          <w:rFonts w:ascii="Times New Roman" w:hAnsi="Times New Roman" w:cs="Times New Roman"/>
          <w:sz w:val="28"/>
          <w:szCs w:val="28"/>
        </w:rPr>
        <w:t>на конец</w:t>
      </w:r>
      <w:proofErr w:type="gramEnd"/>
      <w:r w:rsidR="006E4492" w:rsidRPr="006E4492">
        <w:rPr>
          <w:rFonts w:ascii="Times New Roman" w:hAnsi="Times New Roman" w:cs="Times New Roman"/>
          <w:sz w:val="28"/>
          <w:szCs w:val="28"/>
        </w:rPr>
        <w:t xml:space="preserve"> 2016 года</w:t>
      </w:r>
      <w:r>
        <w:rPr>
          <w:rFonts w:ascii="Times New Roman" w:hAnsi="Times New Roman" w:cs="Times New Roman"/>
          <w:sz w:val="28"/>
          <w:szCs w:val="28"/>
        </w:rPr>
        <w:t>, %</w:t>
      </w:r>
    </w:p>
    <w:p w:rsidR="00D76C72" w:rsidRDefault="00D76C72" w:rsidP="00CF6B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таблицы 2.4. и рисунка 2.5.</w:t>
      </w:r>
      <w:r w:rsidR="00D44E8A">
        <w:rPr>
          <w:rFonts w:ascii="Times New Roman" w:hAnsi="Times New Roman" w:cs="Times New Roman"/>
          <w:sz w:val="28"/>
          <w:szCs w:val="28"/>
        </w:rPr>
        <w:t xml:space="preserve"> показывают, что в структуре источников финансирования ПАО «Кузнецов» преобладают заемные средства, а именно по состоянию </w:t>
      </w:r>
      <w:proofErr w:type="gramStart"/>
      <w:r w:rsidR="00D44E8A">
        <w:rPr>
          <w:rFonts w:ascii="Times New Roman" w:hAnsi="Times New Roman" w:cs="Times New Roman"/>
          <w:sz w:val="28"/>
          <w:szCs w:val="28"/>
        </w:rPr>
        <w:t>на конец</w:t>
      </w:r>
      <w:proofErr w:type="gramEnd"/>
      <w:r w:rsidR="00D44E8A">
        <w:rPr>
          <w:rFonts w:ascii="Times New Roman" w:hAnsi="Times New Roman" w:cs="Times New Roman"/>
          <w:sz w:val="28"/>
          <w:szCs w:val="28"/>
        </w:rPr>
        <w:t xml:space="preserve"> 2016 года: долгосрочные заемные средства – 42%, кредиторская задолженность – 30%, краткосрочные заемные средства – 12%, что подтверждает вывод о повышении уровня финансовой зависимости от внешних кредиторов.</w:t>
      </w:r>
    </w:p>
    <w:p w:rsidR="00CF6B07" w:rsidRDefault="00CF6B07" w:rsidP="00CF6B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проанализируем динамику финансовых результатов ПАО «Кузнецов» за период с 2014 по 2016 гг. (см. таблицу 2.5.). </w:t>
      </w:r>
    </w:p>
    <w:p w:rsidR="00CF6B07" w:rsidRPr="001067C6" w:rsidRDefault="00CF6B07" w:rsidP="00D76C72">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2.5. – Динамика </w:t>
      </w:r>
      <w:r w:rsidRPr="00CF6B07">
        <w:rPr>
          <w:rFonts w:ascii="Times New Roman" w:hAnsi="Times New Roman" w:cs="Times New Roman"/>
          <w:sz w:val="28"/>
          <w:szCs w:val="28"/>
        </w:rPr>
        <w:t>финансовых результатов ПАО «Кузнецов»</w:t>
      </w:r>
      <w:r w:rsidRPr="00CF6B07">
        <w:t xml:space="preserve"> </w:t>
      </w:r>
      <w:r w:rsidRPr="00CF6B07">
        <w:rPr>
          <w:rFonts w:ascii="Times New Roman" w:hAnsi="Times New Roman" w:cs="Times New Roman"/>
          <w:sz w:val="28"/>
          <w:szCs w:val="28"/>
        </w:rPr>
        <w:t>с 2014 по 2016 гг.</w:t>
      </w:r>
      <w:r>
        <w:rPr>
          <w:rFonts w:ascii="Times New Roman" w:hAnsi="Times New Roman" w:cs="Times New Roman"/>
          <w:sz w:val="28"/>
          <w:szCs w:val="28"/>
        </w:rPr>
        <w:t>, тыс. руб.</w:t>
      </w:r>
      <w:r w:rsidR="001067C6" w:rsidRPr="001067C6">
        <w:rPr>
          <w:rFonts w:ascii="Times New Roman" w:hAnsi="Times New Roman" w:cs="Times New Roman"/>
          <w:sz w:val="28"/>
          <w:szCs w:val="28"/>
        </w:rPr>
        <w:t xml:space="preserve"> [</w:t>
      </w:r>
      <w:r w:rsidR="001067C6">
        <w:rPr>
          <w:rFonts w:ascii="Times New Roman" w:hAnsi="Times New Roman" w:cs="Times New Roman"/>
          <w:sz w:val="28"/>
          <w:szCs w:val="28"/>
          <w:lang w:val="en-US"/>
        </w:rPr>
        <w:t>31]</w:t>
      </w:r>
    </w:p>
    <w:tbl>
      <w:tblPr>
        <w:tblW w:w="9371" w:type="dxa"/>
        <w:tblInd w:w="93" w:type="dxa"/>
        <w:tblLayout w:type="fixed"/>
        <w:tblLook w:val="04A0" w:firstRow="1" w:lastRow="0" w:firstColumn="1" w:lastColumn="0" w:noHBand="0" w:noVBand="1"/>
      </w:tblPr>
      <w:tblGrid>
        <w:gridCol w:w="3640"/>
        <w:gridCol w:w="1195"/>
        <w:gridCol w:w="1276"/>
        <w:gridCol w:w="1275"/>
        <w:gridCol w:w="993"/>
        <w:gridCol w:w="992"/>
      </w:tblGrid>
      <w:tr w:rsidR="00F2138A" w:rsidRPr="00F2138A" w:rsidTr="00CF6B07">
        <w:trPr>
          <w:trHeight w:val="630"/>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Наименование показателя</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2014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2015 год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2016 год</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Темп роста в 2016 году относительно, %</w:t>
            </w:r>
          </w:p>
        </w:tc>
      </w:tr>
      <w:tr w:rsidR="00F2138A" w:rsidRPr="00F2138A" w:rsidTr="00CF6B07">
        <w:trPr>
          <w:trHeight w:val="270"/>
        </w:trPr>
        <w:tc>
          <w:tcPr>
            <w:tcW w:w="3640" w:type="dxa"/>
            <w:vMerge/>
            <w:tcBorders>
              <w:top w:val="single" w:sz="4" w:space="0" w:color="auto"/>
              <w:left w:val="single" w:sz="4" w:space="0" w:color="auto"/>
              <w:bottom w:val="single" w:sz="4" w:space="0" w:color="auto"/>
              <w:right w:val="single" w:sz="4" w:space="0" w:color="auto"/>
            </w:tcBorders>
            <w:vAlign w:val="center"/>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138A" w:rsidRPr="00F2138A" w:rsidRDefault="00F2138A" w:rsidP="00F2138A">
            <w:pPr>
              <w:spacing w:after="0" w:line="240" w:lineRule="auto"/>
              <w:rPr>
                <w:rFonts w:ascii="Times New Roman" w:eastAsia="Times New Roman" w:hAnsi="Times New Roman" w:cs="Times New Roman"/>
                <w:sz w:val="18"/>
                <w:szCs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138A" w:rsidRPr="00F2138A" w:rsidRDefault="00F2138A" w:rsidP="00F2138A">
            <w:pPr>
              <w:spacing w:after="0" w:line="240" w:lineRule="auto"/>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2014 года</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2015 года</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Выручка</w:t>
            </w:r>
          </w:p>
        </w:tc>
        <w:tc>
          <w:tcPr>
            <w:tcW w:w="1195"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10 055 212</w:t>
            </w:r>
          </w:p>
        </w:tc>
        <w:tc>
          <w:tcPr>
            <w:tcW w:w="1276"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10 267 591</w:t>
            </w:r>
          </w:p>
        </w:tc>
        <w:tc>
          <w:tcPr>
            <w:tcW w:w="1275"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9 658 472</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96,05</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94,07</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Себестоимость продаж</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-7 887 272</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(6 923 574)</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(7 744 778)</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98,19</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111,86</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Валовая прибыль (убыток)</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2 167 940</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3 344 017</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1 913 694</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88,27</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57,23</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Коммерческие расходы</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-104 564</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(84 488)</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(86 976)</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83,18</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102,94</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Управленческие расходы</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-1 745 660</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(1 978 654)</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(2 123 682)</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121,65</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107,33</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ind w:firstLineChars="100" w:firstLine="180"/>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Прибыль (убыток) от продаж</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317 716</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1 280 875</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(296 964)</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-93,47</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-23,18</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Доходы от участия в других организациях</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2 123</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39</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2 103</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99,06</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5392,31</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Проценты к получению</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11 947</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26 283</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62 643</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524,34</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238,34</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lastRenderedPageBreak/>
              <w:t>Проценты к уплате</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-1 111 798</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(1 562 428)</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(2 066 987)</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185,91</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132,29</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Прочие доходы</w:t>
            </w:r>
          </w:p>
        </w:tc>
        <w:tc>
          <w:tcPr>
            <w:tcW w:w="1195"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754 564</w:t>
            </w:r>
          </w:p>
        </w:tc>
        <w:tc>
          <w:tcPr>
            <w:tcW w:w="1276"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2 223 165</w:t>
            </w:r>
          </w:p>
        </w:tc>
        <w:tc>
          <w:tcPr>
            <w:tcW w:w="1275"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898 406</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119,06</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40,41</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Прочие расходы</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-1 222 351</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(2 966 662)</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(2 882 184)</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235,79</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97,15</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ind w:firstLineChars="100" w:firstLine="180"/>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Прибыль (убыток) до налогообложения</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-1 247 799</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(998 728)</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(4 282 983)</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343,24</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428,84</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Текущий налог на прибыль</w:t>
            </w:r>
          </w:p>
        </w:tc>
        <w:tc>
          <w:tcPr>
            <w:tcW w:w="1195"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 </w:t>
            </w:r>
          </w:p>
        </w:tc>
      </w:tr>
      <w:tr w:rsidR="00F2138A" w:rsidRPr="00F2138A" w:rsidTr="00CF6B07">
        <w:trPr>
          <w:trHeight w:val="495"/>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ind w:firstLineChars="100" w:firstLine="180"/>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 xml:space="preserve">в </w:t>
            </w:r>
            <w:proofErr w:type="spellStart"/>
            <w:r w:rsidRPr="00F2138A">
              <w:rPr>
                <w:rFonts w:ascii="Times New Roman" w:eastAsia="Times New Roman" w:hAnsi="Times New Roman" w:cs="Times New Roman"/>
                <w:sz w:val="18"/>
                <w:szCs w:val="18"/>
                <w:lang w:eastAsia="ru-RU"/>
              </w:rPr>
              <w:t>т.ч</w:t>
            </w:r>
            <w:proofErr w:type="spellEnd"/>
            <w:r w:rsidRPr="00F2138A">
              <w:rPr>
                <w:rFonts w:ascii="Times New Roman" w:eastAsia="Times New Roman" w:hAnsi="Times New Roman" w:cs="Times New Roman"/>
                <w:sz w:val="18"/>
                <w:szCs w:val="18"/>
                <w:lang w:eastAsia="ru-RU"/>
              </w:rPr>
              <w:t>. постоянные налоговые обязательства (активы)</w:t>
            </w:r>
          </w:p>
        </w:tc>
        <w:tc>
          <w:tcPr>
            <w:tcW w:w="1195" w:type="dxa"/>
            <w:tcBorders>
              <w:top w:val="nil"/>
              <w:left w:val="nil"/>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-107 942</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(191 530)</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(325 957)</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301,97</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170,19</w:t>
            </w:r>
          </w:p>
        </w:tc>
      </w:tr>
      <w:tr w:rsidR="00F2138A" w:rsidRPr="00F2138A" w:rsidTr="00CF6B07">
        <w:trPr>
          <w:trHeight w:val="495"/>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Изменение отложенных налоговых обязательств</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37 080</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34 124</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(145 852)</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-393,34</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-427,42</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Изменение отложенных налоговых активов</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48 387</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(70 851)</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483 758</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999,77</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-682,78</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F2138A" w:rsidRPr="00F2138A" w:rsidRDefault="00F2138A" w:rsidP="00F2138A">
            <w:pPr>
              <w:spacing w:after="0" w:line="240" w:lineRule="auto"/>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Прочее</w:t>
            </w:r>
          </w:p>
        </w:tc>
        <w:tc>
          <w:tcPr>
            <w:tcW w:w="119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-27 711</w:t>
            </w:r>
          </w:p>
        </w:tc>
        <w:tc>
          <w:tcPr>
            <w:tcW w:w="1276"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(1 353)</w:t>
            </w:r>
          </w:p>
        </w:tc>
        <w:tc>
          <w:tcPr>
            <w:tcW w:w="1275"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18"/>
                <w:szCs w:val="18"/>
                <w:lang w:eastAsia="ru-RU"/>
              </w:rPr>
            </w:pPr>
            <w:r w:rsidRPr="00F2138A">
              <w:rPr>
                <w:rFonts w:ascii="Times New Roman" w:eastAsia="Times New Roman" w:hAnsi="Times New Roman" w:cs="Times New Roman"/>
                <w:sz w:val="18"/>
                <w:szCs w:val="18"/>
                <w:lang w:eastAsia="ru-RU"/>
              </w:rPr>
              <w:t>(13 992)</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50,49</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1034,15</w:t>
            </w:r>
          </w:p>
        </w:tc>
      </w:tr>
      <w:tr w:rsidR="00F2138A" w:rsidRPr="00F2138A" w:rsidTr="00CF6B07">
        <w:trPr>
          <w:trHeight w:val="270"/>
        </w:trPr>
        <w:tc>
          <w:tcPr>
            <w:tcW w:w="3640" w:type="dxa"/>
            <w:tcBorders>
              <w:top w:val="nil"/>
              <w:left w:val="single" w:sz="4" w:space="0" w:color="auto"/>
              <w:bottom w:val="single" w:sz="4" w:space="0" w:color="auto"/>
              <w:right w:val="single" w:sz="4" w:space="0" w:color="auto"/>
            </w:tcBorders>
            <w:shd w:val="clear" w:color="auto" w:fill="auto"/>
            <w:hideMark/>
          </w:tcPr>
          <w:p w:rsidR="00F2138A" w:rsidRPr="00F2138A" w:rsidRDefault="00F2138A" w:rsidP="00F2138A">
            <w:pPr>
              <w:spacing w:after="0" w:line="240" w:lineRule="auto"/>
              <w:ind w:firstLineChars="100" w:firstLine="180"/>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18"/>
                <w:szCs w:val="18"/>
                <w:lang w:eastAsia="ru-RU"/>
              </w:rPr>
              <w:t>Чистая прибыль (убыток)</w:t>
            </w:r>
          </w:p>
        </w:tc>
        <w:tc>
          <w:tcPr>
            <w:tcW w:w="1195" w:type="dxa"/>
            <w:tcBorders>
              <w:top w:val="nil"/>
              <w:left w:val="nil"/>
              <w:bottom w:val="single" w:sz="4" w:space="0" w:color="auto"/>
              <w:right w:val="single" w:sz="4" w:space="0" w:color="auto"/>
            </w:tcBorders>
            <w:shd w:val="clear" w:color="auto" w:fill="auto"/>
            <w:noWrap/>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-1 190 043</w:t>
            </w:r>
          </w:p>
        </w:tc>
        <w:tc>
          <w:tcPr>
            <w:tcW w:w="1276" w:type="dxa"/>
            <w:tcBorders>
              <w:top w:val="nil"/>
              <w:left w:val="nil"/>
              <w:bottom w:val="single" w:sz="4" w:space="0" w:color="auto"/>
              <w:right w:val="single" w:sz="4" w:space="0" w:color="auto"/>
            </w:tcBorders>
            <w:shd w:val="clear" w:color="auto" w:fill="auto"/>
            <w:noWrap/>
            <w:hideMark/>
          </w:tcPr>
          <w:p w:rsidR="00F2138A" w:rsidRPr="00F2138A" w:rsidRDefault="006E4492" w:rsidP="00F2138A">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-1 036 808</w:t>
            </w:r>
          </w:p>
        </w:tc>
        <w:tc>
          <w:tcPr>
            <w:tcW w:w="1275" w:type="dxa"/>
            <w:tcBorders>
              <w:top w:val="nil"/>
              <w:left w:val="nil"/>
              <w:bottom w:val="single" w:sz="4" w:space="0" w:color="auto"/>
              <w:right w:val="single" w:sz="4" w:space="0" w:color="auto"/>
            </w:tcBorders>
            <w:shd w:val="clear" w:color="auto" w:fill="auto"/>
            <w:noWrap/>
            <w:hideMark/>
          </w:tcPr>
          <w:p w:rsidR="00F2138A" w:rsidRPr="00F2138A" w:rsidRDefault="006E4492" w:rsidP="00F2138A">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-3 959 069</w:t>
            </w:r>
          </w:p>
        </w:tc>
        <w:tc>
          <w:tcPr>
            <w:tcW w:w="993"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332,68</w:t>
            </w:r>
          </w:p>
        </w:tc>
        <w:tc>
          <w:tcPr>
            <w:tcW w:w="992" w:type="dxa"/>
            <w:tcBorders>
              <w:top w:val="nil"/>
              <w:left w:val="nil"/>
              <w:bottom w:val="single" w:sz="4" w:space="0" w:color="auto"/>
              <w:right w:val="single" w:sz="4" w:space="0" w:color="auto"/>
            </w:tcBorders>
            <w:shd w:val="clear" w:color="auto" w:fill="auto"/>
            <w:noWrap/>
            <w:vAlign w:val="bottom"/>
            <w:hideMark/>
          </w:tcPr>
          <w:p w:rsidR="00F2138A" w:rsidRPr="00F2138A" w:rsidRDefault="00F2138A" w:rsidP="00F2138A">
            <w:pPr>
              <w:spacing w:after="0" w:line="240" w:lineRule="auto"/>
              <w:jc w:val="center"/>
              <w:rPr>
                <w:rFonts w:ascii="Times New Roman" w:eastAsia="Times New Roman" w:hAnsi="Times New Roman" w:cs="Times New Roman"/>
                <w:sz w:val="20"/>
                <w:szCs w:val="20"/>
                <w:lang w:eastAsia="ru-RU"/>
              </w:rPr>
            </w:pPr>
            <w:r w:rsidRPr="00F2138A">
              <w:rPr>
                <w:rFonts w:ascii="Times New Roman" w:eastAsia="Times New Roman" w:hAnsi="Times New Roman" w:cs="Times New Roman"/>
                <w:sz w:val="20"/>
                <w:szCs w:val="20"/>
                <w:lang w:eastAsia="ru-RU"/>
              </w:rPr>
              <w:t>381,85</w:t>
            </w:r>
          </w:p>
        </w:tc>
      </w:tr>
    </w:tbl>
    <w:p w:rsidR="00100533" w:rsidRDefault="00100533" w:rsidP="00100533">
      <w:pPr>
        <w:spacing w:line="360" w:lineRule="auto"/>
        <w:ind w:firstLine="709"/>
        <w:jc w:val="both"/>
        <w:rPr>
          <w:rFonts w:ascii="Times New Roman" w:hAnsi="Times New Roman" w:cs="Times New Roman"/>
          <w:sz w:val="28"/>
          <w:szCs w:val="28"/>
        </w:rPr>
      </w:pPr>
    </w:p>
    <w:p w:rsidR="00100533" w:rsidRDefault="00F2138A" w:rsidP="00F2138A">
      <w:pPr>
        <w:spacing w:line="360" w:lineRule="auto"/>
        <w:ind w:firstLine="709"/>
        <w:jc w:val="center"/>
        <w:rPr>
          <w:rFonts w:ascii="Times New Roman" w:hAnsi="Times New Roman" w:cs="Times New Roman"/>
          <w:sz w:val="28"/>
          <w:szCs w:val="28"/>
        </w:rPr>
      </w:pPr>
      <w:r>
        <w:rPr>
          <w:noProof/>
          <w:lang w:eastAsia="ru-RU"/>
        </w:rPr>
        <w:drawing>
          <wp:inline distT="0" distB="0" distL="0" distR="0" wp14:anchorId="27214D43" wp14:editId="18AB715D">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0533" w:rsidRDefault="00CF6B07" w:rsidP="006E449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2.6. – Динамика чистой прибыли ПАО «Кузнецов»</w:t>
      </w:r>
      <w:r w:rsidR="006E4492">
        <w:rPr>
          <w:rFonts w:ascii="Times New Roman" w:hAnsi="Times New Roman" w:cs="Times New Roman"/>
          <w:sz w:val="28"/>
          <w:szCs w:val="28"/>
        </w:rPr>
        <w:t xml:space="preserve">, тыс. </w:t>
      </w:r>
      <w:proofErr w:type="spellStart"/>
      <w:r w:rsidR="006E4492">
        <w:rPr>
          <w:rFonts w:ascii="Times New Roman" w:hAnsi="Times New Roman" w:cs="Times New Roman"/>
          <w:sz w:val="28"/>
          <w:szCs w:val="28"/>
        </w:rPr>
        <w:t>руб</w:t>
      </w:r>
      <w:proofErr w:type="spellEnd"/>
    </w:p>
    <w:p w:rsidR="006E4492" w:rsidRDefault="006E4492" w:rsidP="006E44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рисунка 2.6. и таблицы 2.5. показали, что в 2016 году отмечается снижение объемов производства в 2016 году в сравнении с 2015 годом на 5,93% и в сравнении с 2014 годом – на 3,95%. Так же необходимо отметить значительный рост величины себестоимости в 2016 году относительно 2015 года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11,86%. </w:t>
      </w:r>
    </w:p>
    <w:p w:rsidR="006E4492" w:rsidRDefault="006E4492" w:rsidP="006E44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трех анализируемых периодов  ПАО «Кузнецов» был получен убыток. При этом максимальный размер убытка отмечается в 2016 году – это 3959 млн. рублей, что свидетельствует о нерентабельности деятельности предприятия.</w:t>
      </w:r>
    </w:p>
    <w:p w:rsidR="006E4492" w:rsidRDefault="006E4492" w:rsidP="006E44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исходя из выше представленной информации, можно сделать вывод, что ПАО «Кузнецов» обладает достаточно финансово устойчивым положением. При этом результаты деятельности предприятия показывают его нерентабельность, что говорит о необходимости пересмотра политики планирования расходов ПАО «Кузнецов».</w:t>
      </w:r>
    </w:p>
    <w:p w:rsidR="006E4492" w:rsidRDefault="006E4492" w:rsidP="006E4492">
      <w:pPr>
        <w:spacing w:after="0" w:line="360" w:lineRule="auto"/>
        <w:ind w:firstLine="709"/>
        <w:jc w:val="both"/>
        <w:rPr>
          <w:rFonts w:ascii="Times New Roman" w:hAnsi="Times New Roman" w:cs="Times New Roman"/>
          <w:sz w:val="28"/>
          <w:szCs w:val="28"/>
        </w:rPr>
      </w:pPr>
    </w:p>
    <w:p w:rsidR="006E4492" w:rsidRDefault="006E4492" w:rsidP="006E4492">
      <w:pPr>
        <w:spacing w:after="0" w:line="360" w:lineRule="auto"/>
        <w:ind w:firstLine="709"/>
        <w:jc w:val="both"/>
        <w:rPr>
          <w:rFonts w:ascii="Times New Roman" w:hAnsi="Times New Roman" w:cs="Times New Roman"/>
          <w:sz w:val="28"/>
          <w:szCs w:val="28"/>
        </w:rPr>
      </w:pPr>
    </w:p>
    <w:p w:rsidR="006E4492" w:rsidRPr="006E4492" w:rsidRDefault="006E4492" w:rsidP="006E4492">
      <w:pPr>
        <w:spacing w:after="0" w:line="360" w:lineRule="auto"/>
        <w:ind w:firstLine="709"/>
        <w:jc w:val="both"/>
        <w:rPr>
          <w:rFonts w:ascii="Times New Roman" w:hAnsi="Times New Roman" w:cs="Times New Roman"/>
          <w:b/>
          <w:sz w:val="28"/>
          <w:szCs w:val="28"/>
        </w:rPr>
      </w:pPr>
      <w:r w:rsidRPr="006E4492">
        <w:rPr>
          <w:rFonts w:ascii="Times New Roman" w:hAnsi="Times New Roman" w:cs="Times New Roman"/>
          <w:b/>
          <w:sz w:val="28"/>
          <w:szCs w:val="28"/>
        </w:rPr>
        <w:t>2.3.</w:t>
      </w:r>
      <w:r w:rsidRPr="006E4492">
        <w:rPr>
          <w:rFonts w:ascii="Times New Roman" w:hAnsi="Times New Roman" w:cs="Times New Roman"/>
          <w:b/>
          <w:sz w:val="28"/>
          <w:szCs w:val="28"/>
        </w:rPr>
        <w:tab/>
        <w:t>Анализ динамики развития производства и потребления продукции ПАО «Кузнецов»</w:t>
      </w:r>
    </w:p>
    <w:p w:rsidR="006E4492" w:rsidRDefault="006E4492" w:rsidP="006E4492">
      <w:pPr>
        <w:spacing w:after="0" w:line="360" w:lineRule="auto"/>
        <w:ind w:firstLine="709"/>
        <w:jc w:val="both"/>
        <w:rPr>
          <w:rFonts w:ascii="Times New Roman" w:hAnsi="Times New Roman" w:cs="Times New Roman"/>
          <w:sz w:val="28"/>
          <w:szCs w:val="28"/>
        </w:rPr>
      </w:pPr>
    </w:p>
    <w:p w:rsidR="00100533" w:rsidRP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В деятельности ПАО «Кузнецов» выделены т</w:t>
      </w:r>
      <w:r>
        <w:rPr>
          <w:rFonts w:ascii="Times New Roman" w:hAnsi="Times New Roman" w:cs="Times New Roman"/>
          <w:sz w:val="28"/>
          <w:szCs w:val="28"/>
        </w:rPr>
        <w:t xml:space="preserve">ри основных сегмента по классам </w:t>
      </w:r>
      <w:r w:rsidRPr="00100533">
        <w:rPr>
          <w:rFonts w:ascii="Times New Roman" w:hAnsi="Times New Roman" w:cs="Times New Roman"/>
          <w:sz w:val="28"/>
          <w:szCs w:val="28"/>
        </w:rPr>
        <w:t>номенклатурных групп:</w:t>
      </w:r>
    </w:p>
    <w:p w:rsidR="00100533" w:rsidRPr="00100533" w:rsidRDefault="00100533" w:rsidP="001005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00533">
        <w:rPr>
          <w:rFonts w:ascii="Times New Roman" w:hAnsi="Times New Roman" w:cs="Times New Roman"/>
          <w:sz w:val="28"/>
          <w:szCs w:val="28"/>
        </w:rPr>
        <w:t xml:space="preserve"> Космический дивизион – НИОКР и производство ракетных двигателей.</w:t>
      </w:r>
    </w:p>
    <w:p w:rsidR="00100533" w:rsidRPr="00100533" w:rsidRDefault="00100533" w:rsidP="001005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00533">
        <w:rPr>
          <w:rFonts w:ascii="Times New Roman" w:hAnsi="Times New Roman" w:cs="Times New Roman"/>
          <w:sz w:val="28"/>
          <w:szCs w:val="28"/>
        </w:rPr>
        <w:t xml:space="preserve"> Двигатели для боевой авиации – НИОКР, п</w:t>
      </w:r>
      <w:r>
        <w:rPr>
          <w:rFonts w:ascii="Times New Roman" w:hAnsi="Times New Roman" w:cs="Times New Roman"/>
          <w:sz w:val="28"/>
          <w:szCs w:val="28"/>
        </w:rPr>
        <w:t xml:space="preserve">роизводство, ремонт и сервисное </w:t>
      </w:r>
      <w:r w:rsidRPr="00100533">
        <w:rPr>
          <w:rFonts w:ascii="Times New Roman" w:hAnsi="Times New Roman" w:cs="Times New Roman"/>
          <w:sz w:val="28"/>
          <w:szCs w:val="28"/>
        </w:rPr>
        <w:t>обслуживание авиационных двигателей.</w:t>
      </w:r>
    </w:p>
    <w:p w:rsidR="00100533" w:rsidRPr="00100533" w:rsidRDefault="00100533" w:rsidP="001005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00533">
        <w:rPr>
          <w:rFonts w:ascii="Times New Roman" w:hAnsi="Times New Roman" w:cs="Times New Roman"/>
          <w:sz w:val="28"/>
          <w:szCs w:val="28"/>
        </w:rPr>
        <w:t xml:space="preserve"> Энергетический дивизион – НИОКР, п</w:t>
      </w:r>
      <w:r>
        <w:rPr>
          <w:rFonts w:ascii="Times New Roman" w:hAnsi="Times New Roman" w:cs="Times New Roman"/>
          <w:sz w:val="28"/>
          <w:szCs w:val="28"/>
        </w:rPr>
        <w:t xml:space="preserve">роизводство, ремонт и сервисное </w:t>
      </w:r>
      <w:r w:rsidRPr="00100533">
        <w:rPr>
          <w:rFonts w:ascii="Times New Roman" w:hAnsi="Times New Roman" w:cs="Times New Roman"/>
          <w:sz w:val="28"/>
          <w:szCs w:val="28"/>
        </w:rPr>
        <w:t>обслуживание газотурбинных двигателей для газовой промышленности и энергетики.</w:t>
      </w:r>
    </w:p>
    <w:p w:rsidR="006E4492" w:rsidRDefault="006E4492" w:rsidP="006E44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Проанализируем динамику объемов производства за период с 2014 по 2016 гг.</w:t>
      </w:r>
    </w:p>
    <w:p w:rsidR="006E4492" w:rsidRPr="001067C6" w:rsidRDefault="006E4492" w:rsidP="006E44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2.6. – Динамика объемов производства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w:t>
      </w:r>
      <w:r w:rsidR="001067C6" w:rsidRPr="001067C6">
        <w:rPr>
          <w:rFonts w:ascii="Times New Roman" w:hAnsi="Times New Roman" w:cs="Times New Roman"/>
          <w:sz w:val="28"/>
          <w:szCs w:val="28"/>
        </w:rPr>
        <w:t xml:space="preserve"> [31]</w:t>
      </w:r>
    </w:p>
    <w:tbl>
      <w:tblPr>
        <w:tblW w:w="9298" w:type="dxa"/>
        <w:tblInd w:w="93" w:type="dxa"/>
        <w:tblLook w:val="04A0" w:firstRow="1" w:lastRow="0" w:firstColumn="1" w:lastColumn="0" w:noHBand="0" w:noVBand="1"/>
      </w:tblPr>
      <w:tblGrid>
        <w:gridCol w:w="3200"/>
        <w:gridCol w:w="1096"/>
        <w:gridCol w:w="1096"/>
        <w:gridCol w:w="1144"/>
        <w:gridCol w:w="1302"/>
        <w:gridCol w:w="1460"/>
      </w:tblGrid>
      <w:tr w:rsidR="006E4492" w:rsidRPr="006E4492" w:rsidTr="00CC49A1">
        <w:trPr>
          <w:trHeight w:val="660"/>
        </w:trPr>
        <w:tc>
          <w:tcPr>
            <w:tcW w:w="32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Наименование показателя</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2014 год</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2015 год</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2016 год</w:t>
            </w:r>
          </w:p>
        </w:tc>
        <w:tc>
          <w:tcPr>
            <w:tcW w:w="2762" w:type="dxa"/>
            <w:gridSpan w:val="2"/>
            <w:tcBorders>
              <w:top w:val="single" w:sz="4" w:space="0" w:color="auto"/>
              <w:left w:val="nil"/>
              <w:bottom w:val="single" w:sz="4" w:space="0" w:color="auto"/>
              <w:right w:val="single" w:sz="4" w:space="0" w:color="auto"/>
            </w:tcBorders>
            <w:shd w:val="clear" w:color="auto" w:fill="auto"/>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Темп роста 2016 года относительно,%</w:t>
            </w:r>
          </w:p>
        </w:tc>
      </w:tr>
      <w:tr w:rsidR="006E4492" w:rsidRPr="006E4492" w:rsidTr="00CC49A1">
        <w:trPr>
          <w:trHeight w:val="300"/>
        </w:trPr>
        <w:tc>
          <w:tcPr>
            <w:tcW w:w="3200" w:type="dxa"/>
            <w:vMerge/>
            <w:tcBorders>
              <w:top w:val="single" w:sz="4" w:space="0" w:color="auto"/>
              <w:left w:val="single" w:sz="4" w:space="0" w:color="auto"/>
              <w:bottom w:val="single" w:sz="4" w:space="0" w:color="auto"/>
              <w:right w:val="single" w:sz="4" w:space="0" w:color="auto"/>
            </w:tcBorders>
            <w:vAlign w:val="center"/>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p>
        </w:tc>
        <w:tc>
          <w:tcPr>
            <w:tcW w:w="1302" w:type="dxa"/>
            <w:tcBorders>
              <w:top w:val="nil"/>
              <w:left w:val="nil"/>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2014 года</w:t>
            </w:r>
          </w:p>
        </w:tc>
        <w:tc>
          <w:tcPr>
            <w:tcW w:w="1460" w:type="dxa"/>
            <w:tcBorders>
              <w:top w:val="nil"/>
              <w:left w:val="nil"/>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2015 года</w:t>
            </w:r>
          </w:p>
        </w:tc>
      </w:tr>
      <w:tr w:rsidR="006E4492" w:rsidRPr="006E4492" w:rsidTr="00CC49A1">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Спецтехника</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4394369</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4708865</w:t>
            </w:r>
          </w:p>
        </w:tc>
        <w:tc>
          <w:tcPr>
            <w:tcW w:w="1144"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4392102</w:t>
            </w:r>
          </w:p>
        </w:tc>
        <w:tc>
          <w:tcPr>
            <w:tcW w:w="1302"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99,95</w:t>
            </w:r>
          </w:p>
        </w:tc>
        <w:tc>
          <w:tcPr>
            <w:tcW w:w="1460"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93,27</w:t>
            </w:r>
          </w:p>
        </w:tc>
      </w:tr>
      <w:tr w:rsidR="006E4492" w:rsidRPr="006E4492" w:rsidTr="00CC49A1">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Авиация</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3097526</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4707695</w:t>
            </w:r>
          </w:p>
        </w:tc>
        <w:tc>
          <w:tcPr>
            <w:tcW w:w="1144"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4191084</w:t>
            </w:r>
          </w:p>
        </w:tc>
        <w:tc>
          <w:tcPr>
            <w:tcW w:w="1302"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135,30</w:t>
            </w:r>
          </w:p>
        </w:tc>
        <w:tc>
          <w:tcPr>
            <w:tcW w:w="1460"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89,03</w:t>
            </w:r>
          </w:p>
        </w:tc>
      </w:tr>
      <w:tr w:rsidR="006E4492" w:rsidRPr="006E4492" w:rsidTr="00CC49A1">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proofErr w:type="spellStart"/>
            <w:r w:rsidRPr="006E4492">
              <w:rPr>
                <w:rFonts w:ascii="Times New Roman" w:eastAsia="Times New Roman" w:hAnsi="Times New Roman" w:cs="Times New Roman"/>
                <w:color w:val="000000"/>
                <w:lang w:eastAsia="ru-RU"/>
              </w:rPr>
              <w:t>Газоперекачка</w:t>
            </w:r>
            <w:proofErr w:type="spellEnd"/>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2126498</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737730</w:t>
            </w:r>
          </w:p>
        </w:tc>
        <w:tc>
          <w:tcPr>
            <w:tcW w:w="1144"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786716</w:t>
            </w:r>
          </w:p>
        </w:tc>
        <w:tc>
          <w:tcPr>
            <w:tcW w:w="1302"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37,00</w:t>
            </w:r>
          </w:p>
        </w:tc>
        <w:tc>
          <w:tcPr>
            <w:tcW w:w="1460"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106,64</w:t>
            </w:r>
          </w:p>
        </w:tc>
      </w:tr>
      <w:tr w:rsidR="006E4492" w:rsidRPr="006E4492" w:rsidTr="00CC49A1">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Энергоустановки</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315044</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17995</w:t>
            </w:r>
          </w:p>
        </w:tc>
        <w:tc>
          <w:tcPr>
            <w:tcW w:w="1144"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208074</w:t>
            </w:r>
          </w:p>
        </w:tc>
        <w:tc>
          <w:tcPr>
            <w:tcW w:w="1302"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66,05</w:t>
            </w:r>
          </w:p>
        </w:tc>
        <w:tc>
          <w:tcPr>
            <w:tcW w:w="1460"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1156,29</w:t>
            </w:r>
          </w:p>
        </w:tc>
      </w:tr>
      <w:tr w:rsidR="006E4492" w:rsidRPr="006E4492" w:rsidTr="00CC49A1">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Прочая продукция</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121775</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95306</w:t>
            </w:r>
          </w:p>
        </w:tc>
        <w:tc>
          <w:tcPr>
            <w:tcW w:w="1144"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80496</w:t>
            </w:r>
          </w:p>
        </w:tc>
        <w:tc>
          <w:tcPr>
            <w:tcW w:w="1302"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66,10</w:t>
            </w:r>
          </w:p>
        </w:tc>
        <w:tc>
          <w:tcPr>
            <w:tcW w:w="1460"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84,46</w:t>
            </w:r>
          </w:p>
        </w:tc>
      </w:tr>
      <w:tr w:rsidR="006E4492" w:rsidRPr="006E4492" w:rsidTr="00CC49A1">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6E4492" w:rsidRPr="006E4492" w:rsidRDefault="006E4492" w:rsidP="006E4492">
            <w:pPr>
              <w:spacing w:after="0" w:line="240" w:lineRule="auto"/>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ИТОГО</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10055212</w:t>
            </w:r>
          </w:p>
        </w:tc>
        <w:tc>
          <w:tcPr>
            <w:tcW w:w="1096"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10267591</w:t>
            </w:r>
          </w:p>
        </w:tc>
        <w:tc>
          <w:tcPr>
            <w:tcW w:w="1144"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9658472</w:t>
            </w:r>
          </w:p>
        </w:tc>
        <w:tc>
          <w:tcPr>
            <w:tcW w:w="1302"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96,05</w:t>
            </w:r>
          </w:p>
        </w:tc>
        <w:tc>
          <w:tcPr>
            <w:tcW w:w="1460" w:type="dxa"/>
            <w:tcBorders>
              <w:top w:val="nil"/>
              <w:left w:val="nil"/>
              <w:bottom w:val="single" w:sz="4" w:space="0" w:color="auto"/>
              <w:right w:val="single" w:sz="4" w:space="0" w:color="auto"/>
            </w:tcBorders>
            <w:shd w:val="clear" w:color="auto" w:fill="auto"/>
            <w:noWrap/>
            <w:vAlign w:val="center"/>
            <w:hideMark/>
          </w:tcPr>
          <w:p w:rsidR="006E4492" w:rsidRPr="006E4492" w:rsidRDefault="006E4492" w:rsidP="006E4492">
            <w:pPr>
              <w:spacing w:after="0" w:line="240" w:lineRule="auto"/>
              <w:jc w:val="center"/>
              <w:rPr>
                <w:rFonts w:ascii="Times New Roman" w:eastAsia="Times New Roman" w:hAnsi="Times New Roman" w:cs="Times New Roman"/>
                <w:color w:val="000000"/>
                <w:lang w:eastAsia="ru-RU"/>
              </w:rPr>
            </w:pPr>
            <w:r w:rsidRPr="006E4492">
              <w:rPr>
                <w:rFonts w:ascii="Times New Roman" w:eastAsia="Times New Roman" w:hAnsi="Times New Roman" w:cs="Times New Roman"/>
                <w:color w:val="000000"/>
                <w:lang w:eastAsia="ru-RU"/>
              </w:rPr>
              <w:t>94,07</w:t>
            </w:r>
          </w:p>
        </w:tc>
      </w:tr>
    </w:tbl>
    <w:p w:rsidR="006E4492" w:rsidRDefault="006E4492" w:rsidP="006E4492">
      <w:pPr>
        <w:spacing w:after="0" w:line="360" w:lineRule="auto"/>
        <w:ind w:firstLine="709"/>
        <w:jc w:val="both"/>
        <w:rPr>
          <w:rFonts w:ascii="Times New Roman" w:hAnsi="Times New Roman" w:cs="Times New Roman"/>
          <w:sz w:val="28"/>
          <w:szCs w:val="28"/>
        </w:rPr>
      </w:pPr>
    </w:p>
    <w:p w:rsidR="006E4492" w:rsidRDefault="00CC49A1" w:rsidP="006E44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Данные таблицы 2.6. показывают рост объемов производства в 2016 году по следующим категориям: </w:t>
      </w:r>
      <w:proofErr w:type="spellStart"/>
      <w:r>
        <w:rPr>
          <w:rFonts w:ascii="Times New Roman" w:hAnsi="Times New Roman" w:cs="Times New Roman"/>
          <w:sz w:val="28"/>
          <w:szCs w:val="28"/>
        </w:rPr>
        <w:t>газоперекачка</w:t>
      </w:r>
      <w:proofErr w:type="spellEnd"/>
      <w:r>
        <w:rPr>
          <w:rFonts w:ascii="Times New Roman" w:hAnsi="Times New Roman" w:cs="Times New Roman"/>
          <w:sz w:val="28"/>
          <w:szCs w:val="28"/>
        </w:rPr>
        <w:t xml:space="preserve"> – на 6,64% в сравнении с 2015 годом, энергоустановки – более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чем в 2 раза относительно 2015 года и авиации – на 35,30% в сравнении с 2014 годом.</w:t>
      </w:r>
    </w:p>
    <w:p w:rsidR="00CC49A1" w:rsidRDefault="00CC49A1" w:rsidP="00CC49A1">
      <w:pPr>
        <w:spacing w:after="0" w:line="360" w:lineRule="auto"/>
        <w:ind w:firstLine="709"/>
        <w:jc w:val="center"/>
        <w:rPr>
          <w:rFonts w:ascii="Times New Roman" w:hAnsi="Times New Roman" w:cs="Times New Roman"/>
          <w:sz w:val="28"/>
          <w:szCs w:val="28"/>
        </w:rPr>
      </w:pPr>
      <w:r w:rsidRPr="00CC49A1">
        <w:rPr>
          <w:rFonts w:ascii="Times New Roman" w:hAnsi="Times New Roman" w:cs="Times New Roman"/>
          <w:noProof/>
          <w:lang w:eastAsia="ru-RU"/>
        </w:rPr>
        <w:drawing>
          <wp:inline distT="0" distB="0" distL="0" distR="0" wp14:anchorId="7CE434D1" wp14:editId="59CB38C0">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4492" w:rsidRDefault="00CC49A1" w:rsidP="00CC49A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2.7. – Динамика объемов производства </w:t>
      </w:r>
      <w:r w:rsidRPr="00CC49A1">
        <w:rPr>
          <w:rFonts w:ascii="Times New Roman" w:hAnsi="Times New Roman" w:cs="Times New Roman"/>
          <w:sz w:val="28"/>
          <w:szCs w:val="28"/>
        </w:rPr>
        <w:t>ПАО «Кузнецов»</w:t>
      </w:r>
    </w:p>
    <w:p w:rsidR="00CC49A1" w:rsidRDefault="00CC49A1" w:rsidP="00100533">
      <w:pPr>
        <w:spacing w:after="0" w:line="360" w:lineRule="auto"/>
        <w:ind w:firstLine="709"/>
        <w:jc w:val="both"/>
        <w:rPr>
          <w:rFonts w:ascii="Times New Roman" w:hAnsi="Times New Roman" w:cs="Times New Roman"/>
          <w:sz w:val="28"/>
          <w:szCs w:val="28"/>
        </w:rPr>
      </w:pPr>
    </w:p>
    <w:p w:rsidR="00100533" w:rsidRP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В общем объеме производства в 201</w:t>
      </w:r>
      <w:r w:rsidR="00CC49A1">
        <w:rPr>
          <w:rFonts w:ascii="Times New Roman" w:hAnsi="Times New Roman" w:cs="Times New Roman"/>
          <w:sz w:val="28"/>
          <w:szCs w:val="28"/>
        </w:rPr>
        <w:t>6</w:t>
      </w:r>
      <w:r w:rsidRPr="00100533">
        <w:rPr>
          <w:rFonts w:ascii="Times New Roman" w:hAnsi="Times New Roman" w:cs="Times New Roman"/>
          <w:sz w:val="28"/>
          <w:szCs w:val="28"/>
        </w:rPr>
        <w:t xml:space="preserve"> году доля г</w:t>
      </w:r>
      <w:r>
        <w:rPr>
          <w:rFonts w:ascii="Times New Roman" w:hAnsi="Times New Roman" w:cs="Times New Roman"/>
          <w:sz w:val="28"/>
          <w:szCs w:val="28"/>
        </w:rPr>
        <w:t xml:space="preserve">осударственного заказа занимала </w:t>
      </w:r>
      <w:r w:rsidRPr="00100533">
        <w:rPr>
          <w:rFonts w:ascii="Times New Roman" w:hAnsi="Times New Roman" w:cs="Times New Roman"/>
          <w:sz w:val="28"/>
          <w:szCs w:val="28"/>
        </w:rPr>
        <w:t>большую часть.</w:t>
      </w:r>
    </w:p>
    <w:p w:rsidR="00100533" w:rsidRP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Продукция промышленного применения для нужд</w:t>
      </w:r>
      <w:r>
        <w:rPr>
          <w:rFonts w:ascii="Times New Roman" w:hAnsi="Times New Roman" w:cs="Times New Roman"/>
          <w:sz w:val="28"/>
          <w:szCs w:val="28"/>
        </w:rPr>
        <w:t xml:space="preserve"> Газпрома составляет: ГТД - 7%, </w:t>
      </w:r>
      <w:r w:rsidRPr="00100533">
        <w:rPr>
          <w:rFonts w:ascii="Times New Roman" w:hAnsi="Times New Roman" w:cs="Times New Roman"/>
          <w:sz w:val="28"/>
          <w:szCs w:val="28"/>
        </w:rPr>
        <w:t>ГПА - 1% от общего объема производства за 201</w:t>
      </w:r>
      <w:r w:rsidR="00CC49A1">
        <w:rPr>
          <w:rFonts w:ascii="Times New Roman" w:hAnsi="Times New Roman" w:cs="Times New Roman"/>
          <w:sz w:val="28"/>
          <w:szCs w:val="28"/>
        </w:rPr>
        <w:t>6</w:t>
      </w:r>
      <w:r w:rsidRPr="00100533">
        <w:rPr>
          <w:rFonts w:ascii="Times New Roman" w:hAnsi="Times New Roman" w:cs="Times New Roman"/>
          <w:sz w:val="28"/>
          <w:szCs w:val="28"/>
        </w:rPr>
        <w:t xml:space="preserve"> год.</w:t>
      </w:r>
    </w:p>
    <w:p w:rsid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Подобное положение будет сохраняться в ближайши</w:t>
      </w:r>
      <w:r>
        <w:rPr>
          <w:rFonts w:ascii="Times New Roman" w:hAnsi="Times New Roman" w:cs="Times New Roman"/>
          <w:sz w:val="28"/>
          <w:szCs w:val="28"/>
        </w:rPr>
        <w:t xml:space="preserve">е 3 года. Доля государственного </w:t>
      </w:r>
      <w:r w:rsidRPr="00100533">
        <w:rPr>
          <w:rFonts w:ascii="Times New Roman" w:hAnsi="Times New Roman" w:cs="Times New Roman"/>
          <w:sz w:val="28"/>
          <w:szCs w:val="28"/>
        </w:rPr>
        <w:t>заказа (РД и ГТД) будет занимать до 90%, а доля продаж индустриальных ГТД будет</w:t>
      </w:r>
      <w:r>
        <w:rPr>
          <w:rFonts w:ascii="Times New Roman" w:hAnsi="Times New Roman" w:cs="Times New Roman"/>
          <w:sz w:val="28"/>
          <w:szCs w:val="28"/>
        </w:rPr>
        <w:t xml:space="preserve"> составлять не более 10%. </w:t>
      </w:r>
      <w:r w:rsidRPr="00100533">
        <w:rPr>
          <w:rFonts w:ascii="Times New Roman" w:hAnsi="Times New Roman" w:cs="Times New Roman"/>
          <w:sz w:val="28"/>
          <w:szCs w:val="28"/>
        </w:rPr>
        <w:t>Рост объемов продаж по наземной тематике будет в основном определяться</w:t>
      </w:r>
      <w:r>
        <w:rPr>
          <w:rFonts w:ascii="Times New Roman" w:hAnsi="Times New Roman" w:cs="Times New Roman"/>
          <w:sz w:val="28"/>
          <w:szCs w:val="28"/>
        </w:rPr>
        <w:t xml:space="preserve"> </w:t>
      </w:r>
      <w:r w:rsidRPr="00100533">
        <w:rPr>
          <w:rFonts w:ascii="Times New Roman" w:hAnsi="Times New Roman" w:cs="Times New Roman"/>
          <w:sz w:val="28"/>
          <w:szCs w:val="28"/>
        </w:rPr>
        <w:t>потребностями ПАО «Газпром» и производственными возможностями ПАО «Кузнецов»,</w:t>
      </w:r>
      <w:r>
        <w:rPr>
          <w:rFonts w:ascii="Times New Roman" w:hAnsi="Times New Roman" w:cs="Times New Roman"/>
          <w:sz w:val="28"/>
          <w:szCs w:val="28"/>
        </w:rPr>
        <w:t xml:space="preserve"> </w:t>
      </w:r>
      <w:r w:rsidRPr="00100533">
        <w:rPr>
          <w:rFonts w:ascii="Times New Roman" w:hAnsi="Times New Roman" w:cs="Times New Roman"/>
          <w:sz w:val="28"/>
          <w:szCs w:val="28"/>
        </w:rPr>
        <w:t>его способностью выполнения данного заказа в требуемые сроки.</w:t>
      </w:r>
      <w:r w:rsidRPr="00100533">
        <w:rPr>
          <w:rFonts w:ascii="Times New Roman" w:hAnsi="Times New Roman" w:cs="Times New Roman"/>
          <w:sz w:val="28"/>
          <w:szCs w:val="28"/>
        </w:rPr>
        <w:cr/>
      </w:r>
      <w:r w:rsidRPr="00100533">
        <w:t xml:space="preserve"> </w:t>
      </w:r>
      <w:r w:rsidRPr="00100533">
        <w:rPr>
          <w:rFonts w:ascii="Times New Roman" w:hAnsi="Times New Roman" w:cs="Times New Roman"/>
          <w:sz w:val="28"/>
          <w:szCs w:val="28"/>
        </w:rPr>
        <w:t>Если рассматривать положение Общества в соот</w:t>
      </w:r>
      <w:r>
        <w:rPr>
          <w:rFonts w:ascii="Times New Roman" w:hAnsi="Times New Roman" w:cs="Times New Roman"/>
          <w:sz w:val="28"/>
          <w:szCs w:val="28"/>
        </w:rPr>
        <w:t xml:space="preserve">ветствующих сегментах рынка, то </w:t>
      </w:r>
      <w:r w:rsidRPr="00100533">
        <w:rPr>
          <w:rFonts w:ascii="Times New Roman" w:hAnsi="Times New Roman" w:cs="Times New Roman"/>
          <w:sz w:val="28"/>
          <w:szCs w:val="28"/>
        </w:rPr>
        <w:t>можно отметить следующее: в сегменте РД доля ПАО «Кузнецов», являющегося</w:t>
      </w:r>
      <w:r>
        <w:rPr>
          <w:rFonts w:ascii="Times New Roman" w:hAnsi="Times New Roman" w:cs="Times New Roman"/>
          <w:sz w:val="28"/>
          <w:szCs w:val="28"/>
        </w:rPr>
        <w:t xml:space="preserve"> </w:t>
      </w:r>
      <w:r w:rsidRPr="00100533">
        <w:rPr>
          <w:rFonts w:ascii="Times New Roman" w:hAnsi="Times New Roman" w:cs="Times New Roman"/>
          <w:sz w:val="28"/>
          <w:szCs w:val="28"/>
        </w:rPr>
        <w:t xml:space="preserve">монополистом в компетенции пилотируемых космических </w:t>
      </w:r>
      <w:r w:rsidRPr="00100533">
        <w:rPr>
          <w:rFonts w:ascii="Times New Roman" w:hAnsi="Times New Roman" w:cs="Times New Roman"/>
          <w:sz w:val="28"/>
          <w:szCs w:val="28"/>
        </w:rPr>
        <w:lastRenderedPageBreak/>
        <w:t>программ, составляет 100%,</w:t>
      </w:r>
      <w:r>
        <w:rPr>
          <w:rFonts w:ascii="Times New Roman" w:hAnsi="Times New Roman" w:cs="Times New Roman"/>
          <w:sz w:val="28"/>
          <w:szCs w:val="28"/>
        </w:rPr>
        <w:t xml:space="preserve"> </w:t>
      </w:r>
      <w:r w:rsidRPr="00100533">
        <w:rPr>
          <w:rFonts w:ascii="Times New Roman" w:hAnsi="Times New Roman" w:cs="Times New Roman"/>
          <w:sz w:val="28"/>
          <w:szCs w:val="28"/>
        </w:rPr>
        <w:t>заказчик – «РОСКОСМОС». Рынок стабильно развивается.</w:t>
      </w:r>
    </w:p>
    <w:p w:rsidR="00100533" w:rsidRP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В сегменте авиационных ГТД ПАО «Кузнецов</w:t>
      </w:r>
      <w:r>
        <w:rPr>
          <w:rFonts w:ascii="Times New Roman" w:hAnsi="Times New Roman" w:cs="Times New Roman"/>
          <w:sz w:val="28"/>
          <w:szCs w:val="28"/>
        </w:rPr>
        <w:t xml:space="preserve">» является монополистом во всей </w:t>
      </w:r>
      <w:r w:rsidRPr="00100533">
        <w:rPr>
          <w:rFonts w:ascii="Times New Roman" w:hAnsi="Times New Roman" w:cs="Times New Roman"/>
          <w:sz w:val="28"/>
          <w:szCs w:val="28"/>
        </w:rPr>
        <w:t>номенклатуре двигателей для ну</w:t>
      </w:r>
      <w:proofErr w:type="gramStart"/>
      <w:r w:rsidRPr="00100533">
        <w:rPr>
          <w:rFonts w:ascii="Times New Roman" w:hAnsi="Times New Roman" w:cs="Times New Roman"/>
          <w:sz w:val="28"/>
          <w:szCs w:val="28"/>
        </w:rPr>
        <w:t>жд стр</w:t>
      </w:r>
      <w:proofErr w:type="gramEnd"/>
      <w:r w:rsidRPr="00100533">
        <w:rPr>
          <w:rFonts w:ascii="Times New Roman" w:hAnsi="Times New Roman" w:cs="Times New Roman"/>
          <w:sz w:val="28"/>
          <w:szCs w:val="28"/>
        </w:rPr>
        <w:t>атегической авиации. Рынок стабилен,</w:t>
      </w:r>
      <w:r>
        <w:rPr>
          <w:rFonts w:ascii="Times New Roman" w:hAnsi="Times New Roman" w:cs="Times New Roman"/>
          <w:sz w:val="28"/>
          <w:szCs w:val="28"/>
        </w:rPr>
        <w:t xml:space="preserve">  </w:t>
      </w:r>
      <w:r w:rsidRPr="00100533">
        <w:rPr>
          <w:rFonts w:ascii="Times New Roman" w:hAnsi="Times New Roman" w:cs="Times New Roman"/>
          <w:sz w:val="28"/>
          <w:szCs w:val="28"/>
        </w:rPr>
        <w:t>сегментирован и определяется заданным объемом заказов. Объем заказа определен</w:t>
      </w:r>
      <w:r>
        <w:rPr>
          <w:rFonts w:ascii="Times New Roman" w:hAnsi="Times New Roman" w:cs="Times New Roman"/>
          <w:sz w:val="28"/>
          <w:szCs w:val="28"/>
        </w:rPr>
        <w:t xml:space="preserve"> </w:t>
      </w:r>
      <w:r w:rsidRPr="00100533">
        <w:rPr>
          <w:rFonts w:ascii="Times New Roman" w:hAnsi="Times New Roman" w:cs="Times New Roman"/>
          <w:sz w:val="28"/>
          <w:szCs w:val="28"/>
        </w:rPr>
        <w:t>потребностями в авиационной продукции, в т. ч. специального назначения со стороны</w:t>
      </w:r>
      <w:r>
        <w:rPr>
          <w:rFonts w:ascii="Times New Roman" w:hAnsi="Times New Roman" w:cs="Times New Roman"/>
          <w:sz w:val="28"/>
          <w:szCs w:val="28"/>
        </w:rPr>
        <w:t xml:space="preserve"> </w:t>
      </w:r>
      <w:r w:rsidRPr="00100533">
        <w:rPr>
          <w:rFonts w:ascii="Times New Roman" w:hAnsi="Times New Roman" w:cs="Times New Roman"/>
          <w:sz w:val="28"/>
          <w:szCs w:val="28"/>
        </w:rPr>
        <w:t>государства. Основные показатели рынка газотурбинных авиационных двигателей</w:t>
      </w:r>
      <w:r>
        <w:rPr>
          <w:rFonts w:ascii="Times New Roman" w:hAnsi="Times New Roman" w:cs="Times New Roman"/>
          <w:sz w:val="28"/>
          <w:szCs w:val="28"/>
        </w:rPr>
        <w:t xml:space="preserve"> </w:t>
      </w:r>
      <w:r w:rsidRPr="00100533">
        <w:rPr>
          <w:rFonts w:ascii="Times New Roman" w:hAnsi="Times New Roman" w:cs="Times New Roman"/>
          <w:sz w:val="28"/>
          <w:szCs w:val="28"/>
        </w:rPr>
        <w:t>практически полностью определяются портфелем заказов Объединенной</w:t>
      </w:r>
      <w:r>
        <w:rPr>
          <w:rFonts w:ascii="Times New Roman" w:hAnsi="Times New Roman" w:cs="Times New Roman"/>
          <w:sz w:val="28"/>
          <w:szCs w:val="28"/>
        </w:rPr>
        <w:t xml:space="preserve"> </w:t>
      </w:r>
      <w:r w:rsidRPr="00100533">
        <w:rPr>
          <w:rFonts w:ascii="Times New Roman" w:hAnsi="Times New Roman" w:cs="Times New Roman"/>
          <w:sz w:val="28"/>
          <w:szCs w:val="28"/>
        </w:rPr>
        <w:t>авиастроительной корпорации (ОАК) на краткосрочную и среднесрочную перспективу.</w:t>
      </w:r>
    </w:p>
    <w:p w:rsidR="00100533" w:rsidRPr="00100533" w:rsidRDefault="00100533" w:rsidP="00100533">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Для характеристики отрасли в целом сле</w:t>
      </w:r>
      <w:r>
        <w:rPr>
          <w:rFonts w:ascii="Times New Roman" w:hAnsi="Times New Roman" w:cs="Times New Roman"/>
          <w:sz w:val="28"/>
          <w:szCs w:val="28"/>
        </w:rPr>
        <w:t xml:space="preserve">дует отметить, что существенным </w:t>
      </w:r>
      <w:r w:rsidRPr="00100533">
        <w:rPr>
          <w:rFonts w:ascii="Times New Roman" w:hAnsi="Times New Roman" w:cs="Times New Roman"/>
          <w:sz w:val="28"/>
          <w:szCs w:val="28"/>
        </w:rPr>
        <w:t>ограничением при разработке двигателей являе</w:t>
      </w:r>
      <w:r>
        <w:rPr>
          <w:rFonts w:ascii="Times New Roman" w:hAnsi="Times New Roman" w:cs="Times New Roman"/>
          <w:sz w:val="28"/>
          <w:szCs w:val="28"/>
        </w:rPr>
        <w:t xml:space="preserve">тся общее отставание российской </w:t>
      </w:r>
      <w:r w:rsidRPr="00100533">
        <w:rPr>
          <w:rFonts w:ascii="Times New Roman" w:hAnsi="Times New Roman" w:cs="Times New Roman"/>
          <w:sz w:val="28"/>
          <w:szCs w:val="28"/>
        </w:rPr>
        <w:t>промышленности в освоении технологий произ</w:t>
      </w:r>
      <w:r>
        <w:rPr>
          <w:rFonts w:ascii="Times New Roman" w:hAnsi="Times New Roman" w:cs="Times New Roman"/>
          <w:sz w:val="28"/>
          <w:szCs w:val="28"/>
        </w:rPr>
        <w:t xml:space="preserve">водства жаропрочных сталей и их </w:t>
      </w:r>
      <w:r w:rsidRPr="00100533">
        <w:rPr>
          <w:rFonts w:ascii="Times New Roman" w:hAnsi="Times New Roman" w:cs="Times New Roman"/>
          <w:sz w:val="28"/>
          <w:szCs w:val="28"/>
        </w:rPr>
        <w:t xml:space="preserve">переработки, а также других специальных материалов. </w:t>
      </w:r>
      <w:r>
        <w:rPr>
          <w:rFonts w:ascii="Times New Roman" w:hAnsi="Times New Roman" w:cs="Times New Roman"/>
          <w:sz w:val="28"/>
          <w:szCs w:val="28"/>
        </w:rPr>
        <w:t xml:space="preserve">Новые технологии существуют, но </w:t>
      </w:r>
      <w:r w:rsidRPr="00100533">
        <w:rPr>
          <w:rFonts w:ascii="Times New Roman" w:hAnsi="Times New Roman" w:cs="Times New Roman"/>
          <w:sz w:val="28"/>
          <w:szCs w:val="28"/>
        </w:rPr>
        <w:t>лишь в опытном производстве. Серийное производс</w:t>
      </w:r>
      <w:r>
        <w:rPr>
          <w:rFonts w:ascii="Times New Roman" w:hAnsi="Times New Roman" w:cs="Times New Roman"/>
          <w:sz w:val="28"/>
          <w:szCs w:val="28"/>
        </w:rPr>
        <w:t xml:space="preserve">тво не освоено. Для преодоления </w:t>
      </w:r>
      <w:r w:rsidRPr="00100533">
        <w:rPr>
          <w:rFonts w:ascii="Times New Roman" w:hAnsi="Times New Roman" w:cs="Times New Roman"/>
          <w:sz w:val="28"/>
          <w:szCs w:val="28"/>
        </w:rPr>
        <w:t>данного отставания требуется существенное финансир</w:t>
      </w:r>
      <w:r>
        <w:rPr>
          <w:rFonts w:ascii="Times New Roman" w:hAnsi="Times New Roman" w:cs="Times New Roman"/>
          <w:sz w:val="28"/>
          <w:szCs w:val="28"/>
        </w:rPr>
        <w:t xml:space="preserve">ование определенных направлений </w:t>
      </w:r>
      <w:r w:rsidRPr="00100533">
        <w:rPr>
          <w:rFonts w:ascii="Times New Roman" w:hAnsi="Times New Roman" w:cs="Times New Roman"/>
          <w:sz w:val="28"/>
          <w:szCs w:val="28"/>
        </w:rPr>
        <w:t>производства, например, производства углерод</w:t>
      </w:r>
      <w:r>
        <w:rPr>
          <w:rFonts w:ascii="Times New Roman" w:hAnsi="Times New Roman" w:cs="Times New Roman"/>
          <w:sz w:val="28"/>
          <w:szCs w:val="28"/>
        </w:rPr>
        <w:t xml:space="preserve">ных композитов, которые идут на </w:t>
      </w:r>
      <w:r w:rsidRPr="00100533">
        <w:rPr>
          <w:rFonts w:ascii="Times New Roman" w:hAnsi="Times New Roman" w:cs="Times New Roman"/>
          <w:sz w:val="28"/>
          <w:szCs w:val="28"/>
        </w:rPr>
        <w:t>жаростойкие элементы авиадвигателей.</w:t>
      </w:r>
    </w:p>
    <w:p w:rsidR="00100533" w:rsidRPr="00100533" w:rsidRDefault="00100533" w:rsidP="00CC49A1">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Ориентировочно, долю рынка двигателей мощнос</w:t>
      </w:r>
      <w:r>
        <w:rPr>
          <w:rFonts w:ascii="Times New Roman" w:hAnsi="Times New Roman" w:cs="Times New Roman"/>
          <w:sz w:val="28"/>
          <w:szCs w:val="28"/>
        </w:rPr>
        <w:t xml:space="preserve">тью 25 мВт и более производства </w:t>
      </w:r>
      <w:r w:rsidRPr="00100533">
        <w:rPr>
          <w:rFonts w:ascii="Times New Roman" w:hAnsi="Times New Roman" w:cs="Times New Roman"/>
          <w:sz w:val="28"/>
          <w:szCs w:val="28"/>
        </w:rPr>
        <w:t>ПАО «Кузнецов» можно оценивать в 20%. Рынок активно</w:t>
      </w:r>
      <w:r>
        <w:rPr>
          <w:rFonts w:ascii="Times New Roman" w:hAnsi="Times New Roman" w:cs="Times New Roman"/>
          <w:sz w:val="28"/>
          <w:szCs w:val="28"/>
        </w:rPr>
        <w:t xml:space="preserve"> развивается, основной заказчик </w:t>
      </w:r>
      <w:r w:rsidRPr="00100533">
        <w:rPr>
          <w:rFonts w:ascii="Times New Roman" w:hAnsi="Times New Roman" w:cs="Times New Roman"/>
          <w:sz w:val="28"/>
          <w:szCs w:val="28"/>
        </w:rPr>
        <w:t>- ПАО «Газпром». Оценка рынка наземных газотурбин</w:t>
      </w:r>
      <w:r>
        <w:rPr>
          <w:rFonts w:ascii="Times New Roman" w:hAnsi="Times New Roman" w:cs="Times New Roman"/>
          <w:sz w:val="28"/>
          <w:szCs w:val="28"/>
        </w:rPr>
        <w:t xml:space="preserve">ных установок во многом исходит  </w:t>
      </w:r>
      <w:r w:rsidRPr="00100533">
        <w:rPr>
          <w:rFonts w:ascii="Times New Roman" w:hAnsi="Times New Roman" w:cs="Times New Roman"/>
          <w:sz w:val="28"/>
          <w:szCs w:val="28"/>
        </w:rPr>
        <w:t>из перспектив развития российской энергетики, которая демонстрирует резкое увеличение</w:t>
      </w:r>
      <w:r>
        <w:rPr>
          <w:rFonts w:ascii="Times New Roman" w:hAnsi="Times New Roman" w:cs="Times New Roman"/>
          <w:sz w:val="28"/>
          <w:szCs w:val="28"/>
        </w:rPr>
        <w:t xml:space="preserve"> </w:t>
      </w:r>
      <w:r w:rsidRPr="00100533">
        <w:rPr>
          <w:rFonts w:ascii="Times New Roman" w:hAnsi="Times New Roman" w:cs="Times New Roman"/>
          <w:sz w:val="28"/>
          <w:szCs w:val="28"/>
        </w:rPr>
        <w:t>спроса на отпускаемые энергетические мощности. В</w:t>
      </w:r>
      <w:r>
        <w:rPr>
          <w:rFonts w:ascii="Times New Roman" w:hAnsi="Times New Roman" w:cs="Times New Roman"/>
          <w:sz w:val="28"/>
          <w:szCs w:val="28"/>
        </w:rPr>
        <w:t xml:space="preserve"> связи с этим покрытие дефицита </w:t>
      </w:r>
      <w:r w:rsidRPr="00100533">
        <w:rPr>
          <w:rFonts w:ascii="Times New Roman" w:hAnsi="Times New Roman" w:cs="Times New Roman"/>
          <w:sz w:val="28"/>
          <w:szCs w:val="28"/>
        </w:rPr>
        <w:t>мощностей возможно за счет ввода модульных электроста</w:t>
      </w:r>
      <w:r>
        <w:rPr>
          <w:rFonts w:ascii="Times New Roman" w:hAnsi="Times New Roman" w:cs="Times New Roman"/>
          <w:sz w:val="28"/>
          <w:szCs w:val="28"/>
        </w:rPr>
        <w:t xml:space="preserve">нций (малая энергетика) на базе </w:t>
      </w:r>
      <w:r w:rsidRPr="00100533">
        <w:rPr>
          <w:rFonts w:ascii="Times New Roman" w:hAnsi="Times New Roman" w:cs="Times New Roman"/>
          <w:sz w:val="28"/>
          <w:szCs w:val="28"/>
        </w:rPr>
        <w:t>газотурбинных двигателей мощностью от 10 до 100 МВт.</w:t>
      </w:r>
    </w:p>
    <w:p w:rsidR="00100533" w:rsidRPr="00100533" w:rsidRDefault="00100533" w:rsidP="00CC49A1">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В нефтегазовой отрасли растет спрос на газоперек</w:t>
      </w:r>
      <w:r>
        <w:rPr>
          <w:rFonts w:ascii="Times New Roman" w:hAnsi="Times New Roman" w:cs="Times New Roman"/>
          <w:sz w:val="28"/>
          <w:szCs w:val="28"/>
        </w:rPr>
        <w:t xml:space="preserve">ачивающие установки. Решение </w:t>
      </w:r>
      <w:r w:rsidRPr="00100533">
        <w:rPr>
          <w:rFonts w:ascii="Times New Roman" w:hAnsi="Times New Roman" w:cs="Times New Roman"/>
          <w:sz w:val="28"/>
          <w:szCs w:val="28"/>
        </w:rPr>
        <w:t>экологических проблем предполагает утилизацию попутно</w:t>
      </w:r>
      <w:r>
        <w:rPr>
          <w:rFonts w:ascii="Times New Roman" w:hAnsi="Times New Roman" w:cs="Times New Roman"/>
          <w:sz w:val="28"/>
          <w:szCs w:val="28"/>
        </w:rPr>
        <w:t xml:space="preserve">го газа путем его переработки и </w:t>
      </w:r>
      <w:r w:rsidRPr="00100533">
        <w:rPr>
          <w:rFonts w:ascii="Times New Roman" w:hAnsi="Times New Roman" w:cs="Times New Roman"/>
          <w:sz w:val="28"/>
          <w:szCs w:val="28"/>
        </w:rPr>
        <w:t xml:space="preserve">дальнейшей транспортировки </w:t>
      </w:r>
      <w:r w:rsidRPr="00100533">
        <w:rPr>
          <w:rFonts w:ascii="Times New Roman" w:hAnsi="Times New Roman" w:cs="Times New Roman"/>
          <w:sz w:val="28"/>
          <w:szCs w:val="28"/>
        </w:rPr>
        <w:lastRenderedPageBreak/>
        <w:t>посредством га</w:t>
      </w:r>
      <w:r>
        <w:rPr>
          <w:rFonts w:ascii="Times New Roman" w:hAnsi="Times New Roman" w:cs="Times New Roman"/>
          <w:sz w:val="28"/>
          <w:szCs w:val="28"/>
        </w:rPr>
        <w:t xml:space="preserve">зотурбинного оборудования через </w:t>
      </w:r>
      <w:r w:rsidRPr="00100533">
        <w:rPr>
          <w:rFonts w:ascii="Times New Roman" w:hAnsi="Times New Roman" w:cs="Times New Roman"/>
          <w:sz w:val="28"/>
          <w:szCs w:val="28"/>
        </w:rPr>
        <w:t>газотранспортную сеть страны. Годовой объем рынка наземных газотурбин</w:t>
      </w:r>
      <w:r>
        <w:rPr>
          <w:rFonts w:ascii="Times New Roman" w:hAnsi="Times New Roman" w:cs="Times New Roman"/>
          <w:sz w:val="28"/>
          <w:szCs w:val="28"/>
        </w:rPr>
        <w:t xml:space="preserve">ных установок </w:t>
      </w:r>
      <w:r w:rsidRPr="00100533">
        <w:rPr>
          <w:rFonts w:ascii="Times New Roman" w:hAnsi="Times New Roman" w:cs="Times New Roman"/>
          <w:sz w:val="28"/>
          <w:szCs w:val="28"/>
        </w:rPr>
        <w:t>промышленного и энергетического назначения в насто</w:t>
      </w:r>
      <w:r>
        <w:rPr>
          <w:rFonts w:ascii="Times New Roman" w:hAnsi="Times New Roman" w:cs="Times New Roman"/>
          <w:sz w:val="28"/>
          <w:szCs w:val="28"/>
        </w:rPr>
        <w:t xml:space="preserve">ящее время оценивается на сумму </w:t>
      </w:r>
      <w:r w:rsidRPr="00100533">
        <w:rPr>
          <w:rFonts w:ascii="Times New Roman" w:hAnsi="Times New Roman" w:cs="Times New Roman"/>
          <w:sz w:val="28"/>
          <w:szCs w:val="28"/>
        </w:rPr>
        <w:t>свыше 20 млрд. рублей.</w:t>
      </w:r>
    </w:p>
    <w:p w:rsidR="00100533" w:rsidRPr="00100533" w:rsidRDefault="00100533" w:rsidP="00CC49A1">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Из открытых источников известно, что тол</w:t>
      </w:r>
      <w:r>
        <w:rPr>
          <w:rFonts w:ascii="Times New Roman" w:hAnsi="Times New Roman" w:cs="Times New Roman"/>
          <w:sz w:val="28"/>
          <w:szCs w:val="28"/>
        </w:rPr>
        <w:t xml:space="preserve">ько потребность ПАО «Газпром» в </w:t>
      </w:r>
      <w:r w:rsidRPr="00100533">
        <w:rPr>
          <w:rFonts w:ascii="Times New Roman" w:hAnsi="Times New Roman" w:cs="Times New Roman"/>
          <w:sz w:val="28"/>
          <w:szCs w:val="28"/>
        </w:rPr>
        <w:t>период до 2025 года составляет 1500 единиц газотурбинных двигател</w:t>
      </w:r>
      <w:r>
        <w:rPr>
          <w:rFonts w:ascii="Times New Roman" w:hAnsi="Times New Roman" w:cs="Times New Roman"/>
          <w:sz w:val="28"/>
          <w:szCs w:val="28"/>
        </w:rPr>
        <w:t xml:space="preserve">ей различной </w:t>
      </w:r>
      <w:r w:rsidRPr="00100533">
        <w:rPr>
          <w:rFonts w:ascii="Times New Roman" w:hAnsi="Times New Roman" w:cs="Times New Roman"/>
          <w:sz w:val="28"/>
          <w:szCs w:val="28"/>
        </w:rPr>
        <w:t>мощности и газоперекачивающих агрегатов общей стоимостью более 200 млрд. рублей.</w:t>
      </w:r>
    </w:p>
    <w:p w:rsidR="00100533" w:rsidRPr="001067C6" w:rsidRDefault="00100533" w:rsidP="00CC49A1">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Потребности структур энергетики и ЖКХ России оцениваются в период до 2020 года в</w:t>
      </w:r>
      <w:r>
        <w:rPr>
          <w:rFonts w:ascii="Times New Roman" w:hAnsi="Times New Roman" w:cs="Times New Roman"/>
          <w:sz w:val="28"/>
          <w:szCs w:val="28"/>
        </w:rPr>
        <w:t xml:space="preserve"> </w:t>
      </w:r>
      <w:r w:rsidRPr="00100533">
        <w:rPr>
          <w:rFonts w:ascii="Times New Roman" w:hAnsi="Times New Roman" w:cs="Times New Roman"/>
          <w:sz w:val="28"/>
          <w:szCs w:val="28"/>
        </w:rPr>
        <w:t>1800 ГТУ общей стоимостью более 150 млрд. рубле</w:t>
      </w:r>
      <w:r>
        <w:rPr>
          <w:rFonts w:ascii="Times New Roman" w:hAnsi="Times New Roman" w:cs="Times New Roman"/>
          <w:sz w:val="28"/>
          <w:szCs w:val="28"/>
        </w:rPr>
        <w:t xml:space="preserve">й. Причем крупнейшим российским </w:t>
      </w:r>
      <w:r w:rsidRPr="00100533">
        <w:rPr>
          <w:rFonts w:ascii="Times New Roman" w:hAnsi="Times New Roman" w:cs="Times New Roman"/>
          <w:sz w:val="28"/>
          <w:szCs w:val="28"/>
        </w:rPr>
        <w:t>потребителям требуются индустриальные газотурбинн</w:t>
      </w:r>
      <w:r>
        <w:rPr>
          <w:rFonts w:ascii="Times New Roman" w:hAnsi="Times New Roman" w:cs="Times New Roman"/>
          <w:sz w:val="28"/>
          <w:szCs w:val="28"/>
        </w:rPr>
        <w:t xml:space="preserve">ые установки с КПД не менее 40% </w:t>
      </w:r>
      <w:r w:rsidRPr="00100533">
        <w:rPr>
          <w:rFonts w:ascii="Times New Roman" w:hAnsi="Times New Roman" w:cs="Times New Roman"/>
          <w:sz w:val="28"/>
          <w:szCs w:val="28"/>
        </w:rPr>
        <w:t>(в комбинированном цикле – не менее 60%) и э</w:t>
      </w:r>
      <w:r>
        <w:rPr>
          <w:rFonts w:ascii="Times New Roman" w:hAnsi="Times New Roman" w:cs="Times New Roman"/>
          <w:sz w:val="28"/>
          <w:szCs w:val="28"/>
        </w:rPr>
        <w:t xml:space="preserve">кологическими характеристиками, </w:t>
      </w:r>
      <w:r w:rsidRPr="00100533">
        <w:rPr>
          <w:rFonts w:ascii="Times New Roman" w:hAnsi="Times New Roman" w:cs="Times New Roman"/>
          <w:sz w:val="28"/>
          <w:szCs w:val="28"/>
        </w:rPr>
        <w:t>удовлетворяющими перспективным нормам для теплоэнергетики, ЖКХ, нефтегазового</w:t>
      </w:r>
      <w:r>
        <w:rPr>
          <w:rFonts w:ascii="Times New Roman" w:hAnsi="Times New Roman" w:cs="Times New Roman"/>
          <w:sz w:val="28"/>
          <w:szCs w:val="28"/>
        </w:rPr>
        <w:t xml:space="preserve"> </w:t>
      </w:r>
      <w:r w:rsidRPr="00100533">
        <w:rPr>
          <w:rFonts w:ascii="Times New Roman" w:hAnsi="Times New Roman" w:cs="Times New Roman"/>
          <w:sz w:val="28"/>
          <w:szCs w:val="28"/>
        </w:rPr>
        <w:t>сектора, транспортной инфраструктуры, судостроения, железнодорожного транспорта.</w:t>
      </w:r>
      <w:r w:rsidR="001067C6" w:rsidRPr="001067C6">
        <w:rPr>
          <w:rFonts w:ascii="Times New Roman" w:hAnsi="Times New Roman" w:cs="Times New Roman"/>
          <w:sz w:val="28"/>
          <w:szCs w:val="28"/>
        </w:rPr>
        <w:t>[31]</w:t>
      </w:r>
    </w:p>
    <w:p w:rsidR="00100533" w:rsidRDefault="00100533" w:rsidP="00CC49A1">
      <w:pPr>
        <w:spacing w:after="0" w:line="360" w:lineRule="auto"/>
        <w:ind w:firstLine="709"/>
        <w:jc w:val="both"/>
        <w:rPr>
          <w:rFonts w:ascii="Times New Roman" w:hAnsi="Times New Roman" w:cs="Times New Roman"/>
          <w:sz w:val="28"/>
          <w:szCs w:val="28"/>
        </w:rPr>
      </w:pPr>
      <w:r w:rsidRPr="00100533">
        <w:rPr>
          <w:rFonts w:ascii="Times New Roman" w:hAnsi="Times New Roman" w:cs="Times New Roman"/>
          <w:sz w:val="28"/>
          <w:szCs w:val="28"/>
        </w:rPr>
        <w:t>Перспективы расширения экспорта российских н</w:t>
      </w:r>
      <w:r>
        <w:rPr>
          <w:rFonts w:ascii="Times New Roman" w:hAnsi="Times New Roman" w:cs="Times New Roman"/>
          <w:sz w:val="28"/>
          <w:szCs w:val="28"/>
        </w:rPr>
        <w:t xml:space="preserve">аземных газотурбинных установок </w:t>
      </w:r>
      <w:r w:rsidRPr="00100533">
        <w:rPr>
          <w:rFonts w:ascii="Times New Roman" w:hAnsi="Times New Roman" w:cs="Times New Roman"/>
          <w:sz w:val="28"/>
          <w:szCs w:val="28"/>
        </w:rPr>
        <w:t>связаны с созданием установок на базе газотурбинных двигателей нового поколения,</w:t>
      </w:r>
      <w:r>
        <w:rPr>
          <w:rFonts w:ascii="Times New Roman" w:hAnsi="Times New Roman" w:cs="Times New Roman"/>
          <w:sz w:val="28"/>
          <w:szCs w:val="28"/>
        </w:rPr>
        <w:t xml:space="preserve"> </w:t>
      </w:r>
      <w:r w:rsidRPr="00100533">
        <w:rPr>
          <w:rFonts w:ascii="Times New Roman" w:hAnsi="Times New Roman" w:cs="Times New Roman"/>
          <w:sz w:val="28"/>
          <w:szCs w:val="28"/>
        </w:rPr>
        <w:t>в основном – после 2018 года.</w:t>
      </w:r>
    </w:p>
    <w:p w:rsidR="00CC49A1" w:rsidRPr="00CC49A1" w:rsidRDefault="00CC49A1" w:rsidP="00CC49A1">
      <w:pPr>
        <w:spacing w:line="360" w:lineRule="auto"/>
        <w:ind w:firstLine="709"/>
        <w:jc w:val="both"/>
        <w:rPr>
          <w:rFonts w:ascii="Times New Roman" w:hAnsi="Times New Roman" w:cs="Times New Roman"/>
          <w:sz w:val="28"/>
          <w:szCs w:val="28"/>
        </w:rPr>
      </w:pPr>
      <w:r w:rsidRPr="00CC49A1">
        <w:rPr>
          <w:rFonts w:ascii="Times New Roman" w:hAnsi="Times New Roman" w:cs="Times New Roman"/>
          <w:sz w:val="28"/>
          <w:szCs w:val="28"/>
        </w:rPr>
        <w:t>Наиболее приоритетными направлениями для ПАО «Кузнецов» являются:</w:t>
      </w:r>
    </w:p>
    <w:p w:rsidR="00CC49A1" w:rsidRPr="00CC49A1" w:rsidRDefault="00CC49A1" w:rsidP="00CC49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C49A1">
        <w:rPr>
          <w:rFonts w:ascii="Times New Roman" w:hAnsi="Times New Roman" w:cs="Times New Roman"/>
          <w:sz w:val="28"/>
          <w:szCs w:val="28"/>
        </w:rPr>
        <w:t xml:space="preserve"> расширение продуктовой линейки авиац</w:t>
      </w:r>
      <w:r>
        <w:rPr>
          <w:rFonts w:ascii="Times New Roman" w:hAnsi="Times New Roman" w:cs="Times New Roman"/>
          <w:sz w:val="28"/>
          <w:szCs w:val="28"/>
        </w:rPr>
        <w:t xml:space="preserve">ионных и наземных газотурбинных </w:t>
      </w:r>
      <w:r w:rsidRPr="00CC49A1">
        <w:rPr>
          <w:rFonts w:ascii="Times New Roman" w:hAnsi="Times New Roman" w:cs="Times New Roman"/>
          <w:sz w:val="28"/>
          <w:szCs w:val="28"/>
        </w:rPr>
        <w:t>двигателей;</w:t>
      </w:r>
    </w:p>
    <w:p w:rsidR="00CC49A1" w:rsidRPr="00CC49A1" w:rsidRDefault="00CC49A1" w:rsidP="00CC49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C49A1">
        <w:rPr>
          <w:rFonts w:ascii="Times New Roman" w:hAnsi="Times New Roman" w:cs="Times New Roman"/>
          <w:sz w:val="28"/>
          <w:szCs w:val="28"/>
        </w:rPr>
        <w:t xml:space="preserve"> реконструкция и техническое перевооружение п</w:t>
      </w:r>
      <w:r>
        <w:rPr>
          <w:rFonts w:ascii="Times New Roman" w:hAnsi="Times New Roman" w:cs="Times New Roman"/>
          <w:sz w:val="28"/>
          <w:szCs w:val="28"/>
        </w:rPr>
        <w:t xml:space="preserve">роизводства предприятия на трех </w:t>
      </w:r>
      <w:r w:rsidRPr="00CC49A1">
        <w:rPr>
          <w:rFonts w:ascii="Times New Roman" w:hAnsi="Times New Roman" w:cs="Times New Roman"/>
          <w:sz w:val="28"/>
          <w:szCs w:val="28"/>
        </w:rPr>
        <w:t>производственных площадках;</w:t>
      </w:r>
    </w:p>
    <w:p w:rsidR="00CC49A1" w:rsidRPr="00CC49A1" w:rsidRDefault="00CC49A1" w:rsidP="00CC49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C49A1">
        <w:rPr>
          <w:rFonts w:ascii="Times New Roman" w:hAnsi="Times New Roman" w:cs="Times New Roman"/>
          <w:sz w:val="28"/>
          <w:szCs w:val="28"/>
        </w:rPr>
        <w:t xml:space="preserve"> совершенствование производственных технол</w:t>
      </w:r>
      <w:r>
        <w:rPr>
          <w:rFonts w:ascii="Times New Roman" w:hAnsi="Times New Roman" w:cs="Times New Roman"/>
          <w:sz w:val="28"/>
          <w:szCs w:val="28"/>
        </w:rPr>
        <w:t xml:space="preserve">огий и инжиниринга, в том числе </w:t>
      </w:r>
      <w:r w:rsidRPr="00CC49A1">
        <w:rPr>
          <w:rFonts w:ascii="Times New Roman" w:hAnsi="Times New Roman" w:cs="Times New Roman"/>
          <w:sz w:val="28"/>
          <w:szCs w:val="28"/>
        </w:rPr>
        <w:t>в рамках инновационного аэрокосмического кластера Самарской области.</w:t>
      </w:r>
    </w:p>
    <w:p w:rsidR="00100533" w:rsidRDefault="00CC49A1" w:rsidP="00CC49A1">
      <w:pPr>
        <w:spacing w:line="360" w:lineRule="auto"/>
        <w:ind w:firstLine="709"/>
        <w:jc w:val="both"/>
        <w:rPr>
          <w:rFonts w:ascii="Times New Roman" w:hAnsi="Times New Roman" w:cs="Times New Roman"/>
          <w:sz w:val="28"/>
          <w:szCs w:val="28"/>
        </w:rPr>
      </w:pPr>
      <w:r w:rsidRPr="00CC49A1">
        <w:rPr>
          <w:rFonts w:ascii="Times New Roman" w:hAnsi="Times New Roman" w:cs="Times New Roman"/>
          <w:sz w:val="28"/>
          <w:szCs w:val="28"/>
        </w:rPr>
        <w:lastRenderedPageBreak/>
        <w:t>Перспективным проектом являются созда</w:t>
      </w:r>
      <w:r>
        <w:rPr>
          <w:rFonts w:ascii="Times New Roman" w:hAnsi="Times New Roman" w:cs="Times New Roman"/>
          <w:sz w:val="28"/>
          <w:szCs w:val="28"/>
        </w:rPr>
        <w:t xml:space="preserve">ние нового двигателя НК-36СТ-32 </w:t>
      </w:r>
      <w:r w:rsidRPr="00CC49A1">
        <w:rPr>
          <w:rFonts w:ascii="Times New Roman" w:hAnsi="Times New Roman" w:cs="Times New Roman"/>
          <w:sz w:val="28"/>
          <w:szCs w:val="28"/>
        </w:rPr>
        <w:t>с мощностью 32МВт и более совершенными экологическими характеристиками для нужд</w:t>
      </w:r>
      <w:r>
        <w:rPr>
          <w:rFonts w:ascii="Times New Roman" w:hAnsi="Times New Roman" w:cs="Times New Roman"/>
          <w:sz w:val="28"/>
          <w:szCs w:val="28"/>
        </w:rPr>
        <w:t xml:space="preserve"> </w:t>
      </w:r>
      <w:r w:rsidRPr="00CC49A1">
        <w:rPr>
          <w:rFonts w:ascii="Times New Roman" w:hAnsi="Times New Roman" w:cs="Times New Roman"/>
          <w:sz w:val="28"/>
          <w:szCs w:val="28"/>
        </w:rPr>
        <w:t>ПАО «Газпром». Проект предложен для включения в перечень особо значимых проектов</w:t>
      </w:r>
      <w:r>
        <w:rPr>
          <w:rFonts w:ascii="Times New Roman" w:hAnsi="Times New Roman" w:cs="Times New Roman"/>
          <w:sz w:val="28"/>
          <w:szCs w:val="28"/>
        </w:rPr>
        <w:t xml:space="preserve"> </w:t>
      </w:r>
      <w:r w:rsidRPr="00CC49A1">
        <w:rPr>
          <w:rFonts w:ascii="Times New Roman" w:hAnsi="Times New Roman" w:cs="Times New Roman"/>
          <w:sz w:val="28"/>
          <w:szCs w:val="28"/>
        </w:rPr>
        <w:t>Приволжского Федерального округа.</w:t>
      </w:r>
    </w:p>
    <w:p w:rsidR="00100533" w:rsidRDefault="00100533" w:rsidP="00100533">
      <w:pPr>
        <w:spacing w:line="360" w:lineRule="auto"/>
        <w:ind w:firstLine="709"/>
        <w:jc w:val="both"/>
        <w:rPr>
          <w:rFonts w:ascii="Times New Roman" w:hAnsi="Times New Roman" w:cs="Times New Roman"/>
          <w:sz w:val="28"/>
          <w:szCs w:val="28"/>
        </w:rPr>
      </w:pPr>
    </w:p>
    <w:p w:rsidR="00100533" w:rsidRDefault="00100533" w:rsidP="00100533">
      <w:pPr>
        <w:spacing w:line="360" w:lineRule="auto"/>
        <w:ind w:firstLine="709"/>
        <w:jc w:val="both"/>
        <w:rPr>
          <w:rFonts w:ascii="Times New Roman" w:hAnsi="Times New Roman" w:cs="Times New Roman"/>
          <w:sz w:val="28"/>
          <w:szCs w:val="28"/>
        </w:rPr>
      </w:pPr>
    </w:p>
    <w:p w:rsidR="00100533" w:rsidRDefault="00100533" w:rsidP="00100533">
      <w:pPr>
        <w:spacing w:line="360" w:lineRule="auto"/>
        <w:ind w:firstLine="709"/>
        <w:jc w:val="both"/>
        <w:rPr>
          <w:rFonts w:ascii="Times New Roman" w:hAnsi="Times New Roman" w:cs="Times New Roman"/>
          <w:sz w:val="28"/>
          <w:szCs w:val="28"/>
        </w:rPr>
      </w:pPr>
    </w:p>
    <w:p w:rsidR="00100533" w:rsidRDefault="00100533"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Pr="00D02D41" w:rsidRDefault="00CD7A4C" w:rsidP="007049E5">
      <w:pPr>
        <w:pStyle w:val="a3"/>
        <w:numPr>
          <w:ilvl w:val="0"/>
          <w:numId w:val="8"/>
        </w:numPr>
        <w:ind w:left="0" w:firstLine="709"/>
        <w:jc w:val="both"/>
        <w:rPr>
          <w:rFonts w:ascii="Times New Roman" w:hAnsi="Times New Roman" w:cs="Times New Roman"/>
          <w:b/>
          <w:sz w:val="28"/>
          <w:szCs w:val="28"/>
        </w:rPr>
      </w:pPr>
      <w:r w:rsidRPr="00D02D41">
        <w:rPr>
          <w:rFonts w:ascii="Times New Roman" w:hAnsi="Times New Roman" w:cs="Times New Roman"/>
          <w:b/>
          <w:sz w:val="28"/>
          <w:szCs w:val="28"/>
        </w:rPr>
        <w:lastRenderedPageBreak/>
        <w:t xml:space="preserve">Исследование </w:t>
      </w:r>
      <w:proofErr w:type="gramStart"/>
      <w:r w:rsidRPr="00D02D41">
        <w:rPr>
          <w:rFonts w:ascii="Times New Roman" w:hAnsi="Times New Roman" w:cs="Times New Roman"/>
          <w:b/>
          <w:sz w:val="28"/>
          <w:szCs w:val="28"/>
        </w:rPr>
        <w:t>процесса формирования механизма бюджета доходов</w:t>
      </w:r>
      <w:proofErr w:type="gramEnd"/>
      <w:r w:rsidRPr="00D02D41">
        <w:rPr>
          <w:rFonts w:ascii="Times New Roman" w:hAnsi="Times New Roman" w:cs="Times New Roman"/>
          <w:b/>
          <w:sz w:val="28"/>
          <w:szCs w:val="28"/>
        </w:rPr>
        <w:t xml:space="preserve"> и расходов на ПАО «Кузнецов»</w:t>
      </w:r>
    </w:p>
    <w:p w:rsidR="00CD7A4C" w:rsidRPr="00CD7A4C" w:rsidRDefault="00CD7A4C" w:rsidP="007049E5">
      <w:pPr>
        <w:pStyle w:val="a3"/>
        <w:numPr>
          <w:ilvl w:val="1"/>
          <w:numId w:val="8"/>
        </w:numPr>
        <w:ind w:left="0" w:firstLine="709"/>
        <w:jc w:val="both"/>
        <w:rPr>
          <w:rFonts w:ascii="Times New Roman" w:hAnsi="Times New Roman" w:cs="Times New Roman"/>
          <w:b/>
          <w:sz w:val="28"/>
          <w:szCs w:val="28"/>
        </w:rPr>
      </w:pPr>
      <w:r w:rsidRPr="00CD7A4C">
        <w:rPr>
          <w:rFonts w:ascii="Times New Roman" w:hAnsi="Times New Roman" w:cs="Times New Roman"/>
          <w:b/>
          <w:sz w:val="28"/>
          <w:szCs w:val="28"/>
        </w:rPr>
        <w:t>Формирование механизма бюджетного управления на промышленном предприятии</w:t>
      </w:r>
    </w:p>
    <w:p w:rsidR="00CD7A4C" w:rsidRPr="00637CBB" w:rsidRDefault="00CD7A4C" w:rsidP="00CD7A4C">
      <w:pPr>
        <w:spacing w:before="420" w:after="0" w:line="480" w:lineRule="exact"/>
        <w:ind w:left="20" w:righ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Несмотря на то, что для всех организаций причины снижения ликвидности и платежеспособности индивидуальны, можно выделить несколько универсальных путей их повышения:</w:t>
      </w:r>
    </w:p>
    <w:p w:rsidR="00CD7A4C" w:rsidRPr="00637CBB" w:rsidRDefault="00CD7A4C" w:rsidP="00CD7A4C">
      <w:pPr>
        <w:numPr>
          <w:ilvl w:val="0"/>
          <w:numId w:val="5"/>
        </w:numPr>
        <w:tabs>
          <w:tab w:val="left" w:pos="1124"/>
        </w:tabs>
        <w:spacing w:after="0" w:line="504"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снижение затрат;</w:t>
      </w:r>
    </w:p>
    <w:p w:rsidR="00CD7A4C" w:rsidRPr="00637CBB" w:rsidRDefault="00CD7A4C" w:rsidP="00CD7A4C">
      <w:pPr>
        <w:numPr>
          <w:ilvl w:val="0"/>
          <w:numId w:val="5"/>
        </w:numPr>
        <w:tabs>
          <w:tab w:val="left" w:pos="1124"/>
        </w:tabs>
        <w:spacing w:after="0" w:line="504"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стимулирование продаж;</w:t>
      </w:r>
    </w:p>
    <w:p w:rsidR="00CD7A4C" w:rsidRPr="00637CBB" w:rsidRDefault="00CD7A4C" w:rsidP="00CD7A4C">
      <w:pPr>
        <w:numPr>
          <w:ilvl w:val="0"/>
          <w:numId w:val="5"/>
        </w:numPr>
        <w:tabs>
          <w:tab w:val="left" w:pos="1124"/>
        </w:tabs>
        <w:spacing w:after="0" w:line="504"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оптимизация денежных потоков;</w:t>
      </w:r>
    </w:p>
    <w:p w:rsidR="00CD7A4C" w:rsidRPr="00637CBB" w:rsidRDefault="00CD7A4C" w:rsidP="00CD7A4C">
      <w:pPr>
        <w:numPr>
          <w:ilvl w:val="0"/>
          <w:numId w:val="5"/>
        </w:numPr>
        <w:tabs>
          <w:tab w:val="left" w:pos="1086"/>
        </w:tabs>
        <w:spacing w:after="0" w:line="480" w:lineRule="exact"/>
        <w:ind w:left="20" w:righ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работа с дебиторами и реформирование политики коммерческого кредитования;</w:t>
      </w:r>
    </w:p>
    <w:p w:rsidR="00CD7A4C" w:rsidRPr="00637CBB" w:rsidRDefault="00CD7A4C" w:rsidP="00CD7A4C">
      <w:pPr>
        <w:numPr>
          <w:ilvl w:val="0"/>
          <w:numId w:val="5"/>
        </w:numPr>
        <w:tabs>
          <w:tab w:val="left" w:pos="1114"/>
        </w:tabs>
        <w:spacing w:after="0" w:line="480"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реструктуризация кредиторской задолженности.</w:t>
      </w:r>
    </w:p>
    <w:p w:rsidR="00CD7A4C" w:rsidRPr="00637CBB" w:rsidRDefault="00CD7A4C" w:rsidP="00CD7A4C">
      <w:pPr>
        <w:spacing w:after="0" w:line="480"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Рассмотрим перечисленные направления повышения ликвидности и</w:t>
      </w:r>
    </w:p>
    <w:p w:rsidR="00CD7A4C" w:rsidRPr="00637CBB" w:rsidRDefault="00CD7A4C" w:rsidP="00CD7A4C">
      <w:pPr>
        <w:spacing w:after="0" w:line="480" w:lineRule="exact"/>
        <w:ind w:left="20"/>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платежеспособности ПАО «Кузнецов» более подробно.</w:t>
      </w:r>
    </w:p>
    <w:p w:rsidR="00CD7A4C" w:rsidRPr="00637CBB" w:rsidRDefault="00CD7A4C" w:rsidP="00CD7A4C">
      <w:pPr>
        <w:numPr>
          <w:ilvl w:val="1"/>
          <w:numId w:val="5"/>
        </w:numPr>
        <w:tabs>
          <w:tab w:val="left" w:pos="932"/>
        </w:tabs>
        <w:spacing w:after="0" w:line="480"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Снижение затрат:</w:t>
      </w:r>
    </w:p>
    <w:p w:rsidR="00CD7A4C" w:rsidRPr="00637CBB" w:rsidRDefault="00CD7A4C" w:rsidP="00CD7A4C">
      <w:pPr>
        <w:spacing w:after="0" w:line="480" w:lineRule="exact"/>
        <w:ind w:left="20" w:righ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Чтобы повысить рентабельность продаж и в дальнейшем увеличить приток денежных средств, необходимо снизить затраты. В современных условиях сокращение издержек - один из наиболее действенных инструментов, которым предприятие может воспользоваться для стабилизации финансового положения. Для снижения затрат необходима экономия расходов, мотивирование персонала на снижение затрат и сокращение издержек, не связанных с основной деятельностью компании.</w:t>
      </w:r>
    </w:p>
    <w:p w:rsidR="00CD7A4C" w:rsidRPr="00637CBB" w:rsidRDefault="00CD7A4C" w:rsidP="00CD7A4C">
      <w:pPr>
        <w:numPr>
          <w:ilvl w:val="1"/>
          <w:numId w:val="5"/>
        </w:numPr>
        <w:tabs>
          <w:tab w:val="left" w:pos="956"/>
        </w:tabs>
        <w:spacing w:after="0" w:line="480" w:lineRule="exact"/>
        <w:ind w:left="20" w:firstLine="7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Стимулирование продаж:</w:t>
      </w:r>
    </w:p>
    <w:p w:rsidR="00CD7A4C" w:rsidRPr="00637CBB" w:rsidRDefault="00CD7A4C" w:rsidP="00CD7A4C">
      <w:pPr>
        <w:spacing w:after="0" w:line="490" w:lineRule="exact"/>
        <w:ind w:left="20" w:right="20" w:firstLine="689"/>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Активизация продаж должна выражаться в развитии отношений с существующими клиентами и привлечении новых, предложении рынку новой </w:t>
      </w:r>
      <w:proofErr w:type="gramStart"/>
      <w:r w:rsidRPr="00637CBB">
        <w:rPr>
          <w:rFonts w:ascii="Times New Roman" w:eastAsia="Times New Roman" w:hAnsi="Times New Roman" w:cs="Times New Roman"/>
          <w:sz w:val="28"/>
          <w:szCs w:val="28"/>
          <w:lang w:eastAsia="ru-RU"/>
        </w:rPr>
        <w:t>м</w:t>
      </w:r>
      <w:proofErr w:type="gramEnd"/>
      <w:r w:rsidRPr="00637CBB">
        <w:rPr>
          <w:rFonts w:ascii="Times New Roman" w:hAnsi="Times New Roman" w:cs="Times New Roman"/>
          <w:sz w:val="28"/>
          <w:szCs w:val="28"/>
        </w:rPr>
        <w:t xml:space="preserve"> </w:t>
      </w:r>
      <w:r w:rsidRPr="00637CBB">
        <w:rPr>
          <w:rFonts w:ascii="Times New Roman" w:eastAsia="Times New Roman" w:hAnsi="Times New Roman" w:cs="Times New Roman"/>
          <w:sz w:val="28"/>
          <w:szCs w:val="28"/>
          <w:lang w:eastAsia="ru-RU"/>
        </w:rPr>
        <w:t>продукции, а также в пересмотре существующей системы скидок и льгот для покупателей.</w:t>
      </w:r>
    </w:p>
    <w:p w:rsidR="00CD7A4C" w:rsidRPr="00637CBB" w:rsidRDefault="00CD7A4C" w:rsidP="00CD7A4C">
      <w:pPr>
        <w:numPr>
          <w:ilvl w:val="1"/>
          <w:numId w:val="5"/>
        </w:numPr>
        <w:tabs>
          <w:tab w:val="left" w:pos="931"/>
        </w:tabs>
        <w:spacing w:after="0" w:line="49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Оптимизация денежных потоков:</w:t>
      </w:r>
    </w:p>
    <w:p w:rsidR="00CD7A4C" w:rsidRPr="00637CBB" w:rsidRDefault="00CD7A4C" w:rsidP="00CD7A4C">
      <w:pPr>
        <w:spacing w:after="0" w:line="49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Это одна из самых важных задач финансового управления. Для этого необходимо:</w:t>
      </w:r>
    </w:p>
    <w:p w:rsidR="00CD7A4C" w:rsidRPr="00637CBB" w:rsidRDefault="00CD7A4C" w:rsidP="00CD7A4C">
      <w:pPr>
        <w:numPr>
          <w:ilvl w:val="0"/>
          <w:numId w:val="5"/>
        </w:numPr>
        <w:tabs>
          <w:tab w:val="left" w:pos="1081"/>
        </w:tabs>
        <w:spacing w:after="0" w:line="49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внедрить процедуру ежедневной сверки баланса наличных денежных средств;</w:t>
      </w:r>
    </w:p>
    <w:p w:rsidR="00CD7A4C" w:rsidRPr="00637CBB" w:rsidRDefault="00CD7A4C" w:rsidP="00CD7A4C">
      <w:pPr>
        <w:numPr>
          <w:ilvl w:val="0"/>
          <w:numId w:val="5"/>
        </w:numPr>
        <w:tabs>
          <w:tab w:val="left" w:pos="1104"/>
        </w:tabs>
        <w:spacing w:after="0" w:line="49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создать реестр текущих платежей и расставить приоритеты;</w:t>
      </w:r>
    </w:p>
    <w:p w:rsidR="00CD7A4C" w:rsidRPr="00637CBB" w:rsidRDefault="00CD7A4C" w:rsidP="00CD7A4C">
      <w:pPr>
        <w:numPr>
          <w:ilvl w:val="0"/>
          <w:numId w:val="5"/>
        </w:numPr>
        <w:tabs>
          <w:tab w:val="left" w:pos="1099"/>
        </w:tabs>
        <w:spacing w:after="0" w:line="49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поддерживать низкий баланс на расчетных счетах в различных банках;</w:t>
      </w:r>
    </w:p>
    <w:p w:rsidR="00CD7A4C" w:rsidRPr="00637CBB" w:rsidRDefault="00CD7A4C" w:rsidP="00CD7A4C">
      <w:pPr>
        <w:numPr>
          <w:ilvl w:val="0"/>
          <w:numId w:val="5"/>
        </w:numPr>
        <w:tabs>
          <w:tab w:val="left" w:pos="1094"/>
        </w:tabs>
        <w:spacing w:after="0" w:line="48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рассмотреть возможность увеличения внереализационных доходов.</w:t>
      </w:r>
      <w:r w:rsidR="001067C6" w:rsidRPr="001067C6">
        <w:rPr>
          <w:rFonts w:ascii="Times New Roman" w:eastAsia="Times New Roman" w:hAnsi="Times New Roman" w:cs="Times New Roman"/>
          <w:sz w:val="28"/>
          <w:szCs w:val="28"/>
          <w:lang w:eastAsia="ru-RU"/>
        </w:rPr>
        <w:t xml:space="preserve">[29, </w:t>
      </w:r>
      <w:r w:rsidR="001067C6">
        <w:rPr>
          <w:rFonts w:ascii="Times New Roman" w:eastAsia="Times New Roman" w:hAnsi="Times New Roman" w:cs="Times New Roman"/>
          <w:sz w:val="28"/>
          <w:szCs w:val="28"/>
          <w:lang w:val="en-US" w:eastAsia="ru-RU"/>
        </w:rPr>
        <w:t>c</w:t>
      </w:r>
      <w:r w:rsidR="001067C6" w:rsidRPr="001067C6">
        <w:rPr>
          <w:rFonts w:ascii="Times New Roman" w:eastAsia="Times New Roman" w:hAnsi="Times New Roman" w:cs="Times New Roman"/>
          <w:sz w:val="28"/>
          <w:szCs w:val="28"/>
          <w:lang w:eastAsia="ru-RU"/>
        </w:rPr>
        <w:t>. 74]</w:t>
      </w:r>
    </w:p>
    <w:p w:rsidR="00CD7A4C" w:rsidRPr="00637CBB" w:rsidRDefault="00CD7A4C" w:rsidP="00CD7A4C">
      <w:pPr>
        <w:spacing w:after="0" w:line="48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Наряду с перечисленными мероприятиями по оптимизации потоков</w:t>
      </w:r>
    </w:p>
    <w:p w:rsidR="00CD7A4C" w:rsidRPr="00637CBB" w:rsidRDefault="00CD7A4C" w:rsidP="00CD7A4C">
      <w:pPr>
        <w:spacing w:after="0" w:line="480" w:lineRule="exact"/>
        <w:ind w:left="20" w:right="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денежных средств нужно пересмотреть политику компании в области осуществления капитальных инвестиций:</w:t>
      </w:r>
    </w:p>
    <w:p w:rsidR="00CD7A4C" w:rsidRPr="00637CBB" w:rsidRDefault="00CD7A4C" w:rsidP="00CD7A4C">
      <w:pPr>
        <w:numPr>
          <w:ilvl w:val="0"/>
          <w:numId w:val="5"/>
        </w:numPr>
        <w:tabs>
          <w:tab w:val="left" w:pos="1090"/>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приостановить или закрыть долгосрочные инвестиционные проекты, которые не принесут доход в ближайшем будущем;</w:t>
      </w:r>
    </w:p>
    <w:p w:rsidR="00CD7A4C" w:rsidRPr="00637CBB" w:rsidRDefault="00CD7A4C" w:rsidP="00CD7A4C">
      <w:pPr>
        <w:numPr>
          <w:ilvl w:val="0"/>
          <w:numId w:val="5"/>
        </w:numPr>
        <w:tabs>
          <w:tab w:val="left" w:pos="1090"/>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 проектам, остановка которых невозможна, следует изменить график поступления инвестиций так, чтобы исключить возникновение кассовых разрывов в бюджете компании.</w:t>
      </w:r>
    </w:p>
    <w:p w:rsidR="00CD7A4C" w:rsidRPr="00637CBB" w:rsidRDefault="00CD7A4C" w:rsidP="00CD7A4C">
      <w:pPr>
        <w:numPr>
          <w:ilvl w:val="0"/>
          <w:numId w:val="6"/>
        </w:numPr>
        <w:tabs>
          <w:tab w:val="left" w:pos="1052"/>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Работа с дебиторами и реформирование политики коммерческого кредитования:</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 современных условиях предприятие не должно полностью отказываться от реализации продукции в рассрочку, так как это, скорее всего, вызовет резкое сокращение объемов продаж.</w:t>
      </w:r>
    </w:p>
    <w:p w:rsidR="00CD7A4C" w:rsidRPr="00637CBB" w:rsidRDefault="00CD7A4C" w:rsidP="00CD7A4C">
      <w:pPr>
        <w:numPr>
          <w:ilvl w:val="0"/>
          <w:numId w:val="6"/>
        </w:numPr>
        <w:tabs>
          <w:tab w:val="left" w:pos="917"/>
        </w:tabs>
        <w:spacing w:after="0" w:line="48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Реструктуризация кредиторской задолженности:</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Это мероприятие подразумевает получение различных уступок со стороны кредиторов. К примеру, сокращение суммы задолженности или уменьшение процентной ставки по кредиту в обмен на различные активы, принадлежащие компании. Можно выделить несколько основных способов реструктуризации кредиторской задолженности:</w:t>
      </w:r>
    </w:p>
    <w:p w:rsidR="00CD7A4C" w:rsidRPr="00637CBB" w:rsidRDefault="00CD7A4C" w:rsidP="00CD7A4C">
      <w:pPr>
        <w:numPr>
          <w:ilvl w:val="0"/>
          <w:numId w:val="5"/>
        </w:numPr>
        <w:tabs>
          <w:tab w:val="left" w:pos="1094"/>
        </w:tabs>
        <w:spacing w:after="0" w:line="240" w:lineRule="auto"/>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уступка прав собственности на основные средства;</w:t>
      </w:r>
    </w:p>
    <w:p w:rsidR="00CD7A4C" w:rsidRPr="00637CBB" w:rsidRDefault="00CD7A4C" w:rsidP="00CD7A4C">
      <w:pPr>
        <w:numPr>
          <w:ilvl w:val="0"/>
          <w:numId w:val="5"/>
        </w:numPr>
        <w:tabs>
          <w:tab w:val="left" w:pos="1094"/>
        </w:tabs>
        <w:spacing w:after="0" w:line="504"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уступка акций компании;</w:t>
      </w:r>
    </w:p>
    <w:p w:rsidR="00CD7A4C" w:rsidRPr="00637CBB" w:rsidRDefault="00CD7A4C" w:rsidP="00CD7A4C">
      <w:pPr>
        <w:numPr>
          <w:ilvl w:val="0"/>
          <w:numId w:val="5"/>
        </w:numPr>
        <w:tabs>
          <w:tab w:val="left" w:pos="1099"/>
        </w:tabs>
        <w:spacing w:after="0" w:line="504"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проведение взаимозачетов;</w:t>
      </w:r>
    </w:p>
    <w:p w:rsidR="00CD7A4C" w:rsidRPr="00637CBB" w:rsidRDefault="00CD7A4C" w:rsidP="00CD7A4C">
      <w:pPr>
        <w:numPr>
          <w:ilvl w:val="0"/>
          <w:numId w:val="5"/>
        </w:numPr>
        <w:tabs>
          <w:tab w:val="left" w:pos="1099"/>
        </w:tabs>
        <w:spacing w:after="0" w:line="504"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переоформление кредиторской задолженности;</w:t>
      </w:r>
    </w:p>
    <w:p w:rsidR="00CD7A4C" w:rsidRPr="00637CBB" w:rsidRDefault="00CD7A4C" w:rsidP="00CD7A4C">
      <w:pPr>
        <w:numPr>
          <w:ilvl w:val="0"/>
          <w:numId w:val="5"/>
        </w:numPr>
        <w:tabs>
          <w:tab w:val="left" w:pos="1099"/>
        </w:tabs>
        <w:spacing w:after="0" w:line="48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погашение задолженности за счет предоставления векселей.</w:t>
      </w:r>
    </w:p>
    <w:p w:rsidR="00CD7A4C" w:rsidRPr="00637CBB" w:rsidRDefault="00CD7A4C" w:rsidP="00CD7A4C">
      <w:pPr>
        <w:spacing w:after="0" w:line="48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Обобщая вышесказанное, для повышения ликвидности и укрепления</w:t>
      </w:r>
    </w:p>
    <w:p w:rsidR="00CD7A4C" w:rsidRPr="00637CBB" w:rsidRDefault="00CD7A4C" w:rsidP="00CD7A4C">
      <w:pPr>
        <w:spacing w:after="0" w:line="480" w:lineRule="exact"/>
        <w:ind w:left="20" w:right="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платежеспособности руководству предприятия необходимо осуществлять управленческие воздействия на бизнес-процессы и ресурсы организации.</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Для повышения платежеспособности ПАО «Кузнецов» в первую очередь необходимо увеличить объем наиболее ликвидных активов - денежных средств и краткосрочных финансовых вложений. Это возможно осуществить за счет сокращения излишних материальных запасов и взыскания дебиторской задолженности.</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Результаты анализа деловой активности организации требуют принятия управленческих решений о применении определенных действий для ее повышения.</w:t>
      </w:r>
    </w:p>
    <w:p w:rsidR="00CD7A4C" w:rsidRPr="001067C6"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Важнейшим направлением повышения эффективности использования оборотных средств является поддержание оптимального размера производственных запасов. Значительный отток денежных средств, связанных с расходами на формирование и хранение запасов, делает необходимым поиск путей их сокращения. При этом речь идет не о сведении величины расходов по созданию и содержанию производственных запасов к минимуму. Такое решение, как правило, оказывается неэффективным и приводит к росту потерь другого рода (например, от порчи и бесконтрольного использования запасов). Задача состоит в том, чтобы найти «золотую середину» между чрезмерно большими запасами, способными вызвать финансовые затруднения (нехватка денежных средств), и чрезмерно малыми запасами, опасными для стабильности производства. Такая задача не может быть решена в условии стихийного формирования запасов, необходима налаженная система контроля и анализа запасов.</w:t>
      </w:r>
      <w:r w:rsidR="001067C6" w:rsidRPr="001067C6">
        <w:rPr>
          <w:rFonts w:ascii="Times New Roman" w:eastAsia="Times New Roman" w:hAnsi="Times New Roman" w:cs="Times New Roman"/>
          <w:sz w:val="28"/>
          <w:szCs w:val="28"/>
          <w:lang w:eastAsia="ru-RU"/>
        </w:rPr>
        <w:t xml:space="preserve">[22, </w:t>
      </w:r>
      <w:r w:rsidR="001067C6">
        <w:rPr>
          <w:rFonts w:ascii="Times New Roman" w:eastAsia="Times New Roman" w:hAnsi="Times New Roman" w:cs="Times New Roman"/>
          <w:sz w:val="28"/>
          <w:szCs w:val="28"/>
          <w:lang w:val="en-US" w:eastAsia="ru-RU"/>
        </w:rPr>
        <w:t>c</w:t>
      </w:r>
      <w:r w:rsidR="001067C6" w:rsidRPr="001067C6">
        <w:rPr>
          <w:rFonts w:ascii="Times New Roman" w:eastAsia="Times New Roman" w:hAnsi="Times New Roman" w:cs="Times New Roman"/>
          <w:sz w:val="28"/>
          <w:szCs w:val="28"/>
          <w:lang w:eastAsia="ru-RU"/>
        </w:rPr>
        <w:t>. 84]</w:t>
      </w:r>
    </w:p>
    <w:p w:rsidR="00CD7A4C" w:rsidRPr="00637CBB" w:rsidRDefault="00CD7A4C" w:rsidP="00CD7A4C">
      <w:pPr>
        <w:spacing w:line="485"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Основные направления повышения эффективности управления производственными запасами следующие:</w:t>
      </w:r>
    </w:p>
    <w:p w:rsidR="00CD7A4C" w:rsidRPr="00637CBB" w:rsidRDefault="00CD7A4C" w:rsidP="00CD7A4C">
      <w:pPr>
        <w:numPr>
          <w:ilvl w:val="0"/>
          <w:numId w:val="5"/>
        </w:numPr>
        <w:tabs>
          <w:tab w:val="left" w:pos="1095"/>
        </w:tabs>
        <w:spacing w:after="0" w:line="485"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оценка рациональности структуры запасов, позволяющая выявить ресурсы, объем которых явно избыточен, и ресурсы, приобретение которых нужно ускорить. Это позволит избежать излишних вложений капитала в материалы, потребность в который сокращается или не может быть определена. Таким образом, обеспечивается поддержание производственных запасов в наиболее ликвидном состоянии и сокращение средств, иммобилизованных в запасы;</w:t>
      </w:r>
    </w:p>
    <w:p w:rsidR="00CD7A4C" w:rsidRPr="00637CBB" w:rsidRDefault="00CD7A4C" w:rsidP="00CD7A4C">
      <w:pPr>
        <w:numPr>
          <w:ilvl w:val="0"/>
          <w:numId w:val="5"/>
        </w:numPr>
        <w:tabs>
          <w:tab w:val="left" w:pos="1095"/>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определение сроков и объемов закупок материальных ценностей. </w:t>
      </w:r>
      <w:proofErr w:type="gramStart"/>
      <w:r w:rsidRPr="00637CBB">
        <w:rPr>
          <w:rFonts w:ascii="Times New Roman" w:eastAsia="Times New Roman" w:hAnsi="Times New Roman" w:cs="Times New Roman"/>
          <w:sz w:val="28"/>
          <w:szCs w:val="28"/>
          <w:lang w:eastAsia="ru-RU"/>
        </w:rPr>
        <w:t>Здесь необходимо учитывать, во-первых, средний объем потребления материалов в течение производственно-коммерческого цикла, во-вторых, дополнительное количество (страховой запас) ресурсов для возмещения непредвиденных расходов материалов (например, в случае срочного заказа) или увеличения периода, требуемого для формирования необходимых запасов;</w:t>
      </w:r>
      <w:proofErr w:type="gramEnd"/>
    </w:p>
    <w:p w:rsidR="00CD7A4C" w:rsidRPr="00637CBB" w:rsidRDefault="00CD7A4C" w:rsidP="00CD7A4C">
      <w:pPr>
        <w:numPr>
          <w:ilvl w:val="0"/>
          <w:numId w:val="5"/>
        </w:numPr>
        <w:tabs>
          <w:tab w:val="left" w:pos="1090"/>
        </w:tabs>
        <w:spacing w:after="0" w:line="485"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выборочное регулирование производственных запасов, предполагающее, что внимание нужно акцентировать на дорогостоящих материалах или материалах, имеющих высокую потребительную привлекательность.</w:t>
      </w:r>
    </w:p>
    <w:p w:rsidR="00CD7A4C" w:rsidRPr="00637CBB" w:rsidRDefault="00CD7A4C" w:rsidP="00CD7A4C">
      <w:pPr>
        <w:spacing w:after="0" w:line="485"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Важнейшим резервом повышения эффективности использования оборотных средств является эффективное управление дебиторской задолженностью. Здесь существует ряд мероприятий, реализация которых позволяет оперативно управлять дебиторской задолженностью:</w:t>
      </w:r>
    </w:p>
    <w:p w:rsidR="00CD7A4C" w:rsidRPr="00637CBB" w:rsidRDefault="00CD7A4C" w:rsidP="00CD7A4C">
      <w:pPr>
        <w:numPr>
          <w:ilvl w:val="0"/>
          <w:numId w:val="5"/>
        </w:numPr>
        <w:tabs>
          <w:tab w:val="left" w:pos="1081"/>
        </w:tabs>
        <w:spacing w:after="0" w:line="485"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контролировать состояние расчетов с покупателями по отсроченным (просроченным) задолженностям;</w:t>
      </w:r>
    </w:p>
    <w:p w:rsidR="00CD7A4C" w:rsidRPr="00637CBB" w:rsidRDefault="00CD7A4C" w:rsidP="00CD7A4C">
      <w:pPr>
        <w:numPr>
          <w:ilvl w:val="0"/>
          <w:numId w:val="5"/>
        </w:numPr>
        <w:tabs>
          <w:tab w:val="left" w:pos="1095"/>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по возможности ориентироваться на большее число покупателей, чтобы уменьшить риск неуплаты одним или несколькими крупными покупателями;</w:t>
      </w:r>
    </w:p>
    <w:p w:rsidR="00CD7A4C" w:rsidRPr="00637CBB" w:rsidRDefault="00CD7A4C" w:rsidP="00CD7A4C">
      <w:pPr>
        <w:numPr>
          <w:ilvl w:val="0"/>
          <w:numId w:val="5"/>
        </w:numPr>
        <w:tabs>
          <w:tab w:val="left" w:pos="1099"/>
        </w:tabs>
        <w:spacing w:after="240" w:line="240" w:lineRule="auto"/>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предоставлять скидки при досрочной оплате;</w:t>
      </w:r>
    </w:p>
    <w:p w:rsidR="00CD7A4C" w:rsidRPr="00637CBB" w:rsidRDefault="00CD7A4C" w:rsidP="00CD7A4C">
      <w:pPr>
        <w:numPr>
          <w:ilvl w:val="0"/>
          <w:numId w:val="5"/>
        </w:numPr>
        <w:tabs>
          <w:tab w:val="left" w:pos="1099"/>
        </w:tabs>
        <w:spacing w:before="240" w:after="0" w:line="240" w:lineRule="auto"/>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предоставлять скидки при досрочной оплате;</w:t>
      </w:r>
    </w:p>
    <w:p w:rsidR="00CD7A4C" w:rsidRPr="00637CBB" w:rsidRDefault="00CD7A4C" w:rsidP="00CD7A4C">
      <w:pPr>
        <w:numPr>
          <w:ilvl w:val="0"/>
          <w:numId w:val="5"/>
        </w:numPr>
        <w:tabs>
          <w:tab w:val="left" w:pos="1084"/>
        </w:tabs>
        <w:spacing w:after="0" w:line="480" w:lineRule="exact"/>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следить за соотношением дебиторской и кредиторской задолженности.</w:t>
      </w:r>
    </w:p>
    <w:p w:rsidR="00CD7A4C" w:rsidRPr="00637CBB" w:rsidRDefault="00CD7A4C" w:rsidP="00CD7A4C">
      <w:pPr>
        <w:spacing w:after="0" w:line="480" w:lineRule="exact"/>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Значительное преобладание дебиторской задолженности создает угрозу</w:t>
      </w:r>
    </w:p>
    <w:p w:rsidR="00CD7A4C" w:rsidRPr="00637CBB" w:rsidRDefault="00CD7A4C" w:rsidP="00CD7A4C">
      <w:pPr>
        <w:spacing w:after="0" w:line="480" w:lineRule="exact"/>
        <w:ind w:right="2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финансовой устойчивости предприятия и делает необходимым привлечение дополнительных (как правило, дорогостоящих) средств. Превышение кредиторской задолженности </w:t>
      </w:r>
      <w:proofErr w:type="gramStart"/>
      <w:r w:rsidRPr="00637CBB">
        <w:rPr>
          <w:rFonts w:ascii="Times New Roman" w:eastAsia="Times New Roman" w:hAnsi="Times New Roman" w:cs="Times New Roman"/>
          <w:sz w:val="28"/>
          <w:szCs w:val="28"/>
          <w:lang w:eastAsia="ru-RU"/>
        </w:rPr>
        <w:t>над</w:t>
      </w:r>
      <w:proofErr w:type="gramEnd"/>
      <w:r w:rsidRPr="00637CBB">
        <w:rPr>
          <w:rFonts w:ascii="Times New Roman" w:eastAsia="Times New Roman" w:hAnsi="Times New Roman" w:cs="Times New Roman"/>
          <w:sz w:val="28"/>
          <w:szCs w:val="28"/>
          <w:lang w:eastAsia="ru-RU"/>
        </w:rPr>
        <w:t xml:space="preserve"> дебиторской может привести к неплатежеспособности предприятия.</w:t>
      </w:r>
    </w:p>
    <w:p w:rsidR="00CD7A4C" w:rsidRPr="001067C6" w:rsidRDefault="00CD7A4C" w:rsidP="00CD7A4C">
      <w:pPr>
        <w:spacing w:after="0" w:line="480"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 разработке направлений повышения эффективности управления денежными потоками, следует учитывать, что как дефицит, так и избыток денежных средств отрицательно влияет на финансовое состояние организации. При избыточном денежном потоке происходит потеря реальной стоимости временно свободных денежных сре</w:t>
      </w:r>
      <w:proofErr w:type="gramStart"/>
      <w:r w:rsidRPr="00637CBB">
        <w:rPr>
          <w:rFonts w:ascii="Times New Roman" w:eastAsia="Times New Roman" w:hAnsi="Times New Roman" w:cs="Times New Roman"/>
          <w:sz w:val="28"/>
          <w:szCs w:val="28"/>
          <w:lang w:eastAsia="ru-RU"/>
        </w:rPr>
        <w:t>дств в р</w:t>
      </w:r>
      <w:proofErr w:type="gramEnd"/>
      <w:r w:rsidRPr="00637CBB">
        <w:rPr>
          <w:rFonts w:ascii="Times New Roman" w:eastAsia="Times New Roman" w:hAnsi="Times New Roman" w:cs="Times New Roman"/>
          <w:sz w:val="28"/>
          <w:szCs w:val="28"/>
          <w:lang w:eastAsia="ru-RU"/>
        </w:rPr>
        <w:t>езультате инфляции, теряется часть потенциального дохода от недоиспользования денежных средств в операционной или инвестиционной деятельности, замедляется оборачиваемость капитала в результате простоя денежных средств.</w:t>
      </w:r>
      <w:r w:rsidR="001067C6" w:rsidRPr="001067C6">
        <w:rPr>
          <w:rFonts w:ascii="Times New Roman" w:eastAsia="Times New Roman" w:hAnsi="Times New Roman" w:cs="Times New Roman"/>
          <w:sz w:val="28"/>
          <w:szCs w:val="28"/>
          <w:lang w:eastAsia="ru-RU"/>
        </w:rPr>
        <w:t xml:space="preserve">[15, </w:t>
      </w:r>
      <w:r w:rsidR="001067C6">
        <w:rPr>
          <w:rFonts w:ascii="Times New Roman" w:eastAsia="Times New Roman" w:hAnsi="Times New Roman" w:cs="Times New Roman"/>
          <w:sz w:val="28"/>
          <w:szCs w:val="28"/>
          <w:lang w:val="en-US" w:eastAsia="ru-RU"/>
        </w:rPr>
        <w:t>c</w:t>
      </w:r>
      <w:r w:rsidR="001067C6" w:rsidRPr="001067C6">
        <w:rPr>
          <w:rFonts w:ascii="Times New Roman" w:eastAsia="Times New Roman" w:hAnsi="Times New Roman" w:cs="Times New Roman"/>
          <w:sz w:val="28"/>
          <w:szCs w:val="28"/>
          <w:lang w:eastAsia="ru-RU"/>
        </w:rPr>
        <w:t>. 167]</w:t>
      </w:r>
    </w:p>
    <w:p w:rsidR="00CD7A4C" w:rsidRPr="00637CBB" w:rsidRDefault="00CD7A4C" w:rsidP="00CD7A4C">
      <w:pPr>
        <w:spacing w:after="0" w:line="480"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Наличие избыточного денежного потока на протяжении длительного времени может быть результатом неправильного использования оборотного капитала. Чтобы деньги эффективно работали на предприятии, необходимо их пускать в оборот с целью получения прибыли:</w:t>
      </w:r>
    </w:p>
    <w:p w:rsidR="00CD7A4C" w:rsidRPr="00637CBB" w:rsidRDefault="00CD7A4C" w:rsidP="00CD7A4C">
      <w:pPr>
        <w:numPr>
          <w:ilvl w:val="0"/>
          <w:numId w:val="5"/>
        </w:numPr>
        <w:tabs>
          <w:tab w:val="left" w:pos="1061"/>
        </w:tabs>
        <w:spacing w:after="0" w:line="490"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расширять свое производство, прокручивая их в цикле оборотного капитала;</w:t>
      </w:r>
    </w:p>
    <w:p w:rsidR="00CD7A4C" w:rsidRPr="00637CBB" w:rsidRDefault="00CD7A4C" w:rsidP="00CD7A4C">
      <w:pPr>
        <w:numPr>
          <w:ilvl w:val="0"/>
          <w:numId w:val="5"/>
        </w:numPr>
        <w:tabs>
          <w:tab w:val="left" w:pos="1084"/>
        </w:tabs>
        <w:spacing w:after="240" w:line="240" w:lineRule="auto"/>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обновлять основные фонды, приобретать новые технологии;</w:t>
      </w:r>
    </w:p>
    <w:p w:rsidR="00CD7A4C" w:rsidRPr="00637CBB" w:rsidRDefault="00CD7A4C" w:rsidP="00CD7A4C">
      <w:pPr>
        <w:numPr>
          <w:ilvl w:val="0"/>
          <w:numId w:val="5"/>
        </w:numPr>
        <w:tabs>
          <w:tab w:val="left" w:pos="1061"/>
        </w:tabs>
        <w:spacing w:before="240" w:after="0" w:line="480"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инвестировать в доходные проекты других хозяйствующих субъектов с целью получения выгодных процентов;</w:t>
      </w:r>
    </w:p>
    <w:p w:rsidR="00CD7A4C" w:rsidRPr="00637CBB" w:rsidRDefault="00CD7A4C" w:rsidP="00CD7A4C">
      <w:pPr>
        <w:numPr>
          <w:ilvl w:val="0"/>
          <w:numId w:val="5"/>
        </w:numPr>
        <w:tabs>
          <w:tab w:val="left" w:pos="1070"/>
        </w:tabs>
        <w:spacing w:after="0" w:line="480"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досрочно погасить кредиты банка и другие обязательства с целью уменьшения расходов по обслуживанию долга.</w:t>
      </w:r>
    </w:p>
    <w:p w:rsidR="00CD7A4C" w:rsidRPr="00637CBB" w:rsidRDefault="00CD7A4C" w:rsidP="00CD7A4C">
      <w:pPr>
        <w:spacing w:after="0" w:line="480"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Уменьшить дефицит денежного потока можно за счет мероприятий, способствующих ускорению поступления денежных средств и замедлению выплат. Ускорить поступление денежных средств можно путем:</w:t>
      </w:r>
    </w:p>
    <w:p w:rsidR="00CD7A4C" w:rsidRPr="00637CBB" w:rsidRDefault="00CD7A4C" w:rsidP="00CD7A4C">
      <w:pPr>
        <w:numPr>
          <w:ilvl w:val="0"/>
          <w:numId w:val="5"/>
        </w:numPr>
        <w:tabs>
          <w:tab w:val="left" w:pos="1070"/>
        </w:tabs>
        <w:spacing w:after="0" w:line="485" w:lineRule="exact"/>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перехода на полную или частичную предоплату продукции покупателями;</w:t>
      </w:r>
    </w:p>
    <w:p w:rsidR="00CD7A4C" w:rsidRPr="00637CBB" w:rsidRDefault="00CD7A4C" w:rsidP="00CD7A4C">
      <w:pPr>
        <w:numPr>
          <w:ilvl w:val="0"/>
          <w:numId w:val="5"/>
        </w:numPr>
        <w:tabs>
          <w:tab w:val="left" w:pos="1104"/>
        </w:tabs>
        <w:spacing w:after="300" w:line="240" w:lineRule="auto"/>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сокращения сроков предоставления товарного кредита;</w:t>
      </w:r>
    </w:p>
    <w:p w:rsidR="00CD7A4C" w:rsidRPr="00637CBB" w:rsidRDefault="00CD7A4C" w:rsidP="00CD7A4C">
      <w:pPr>
        <w:numPr>
          <w:ilvl w:val="0"/>
          <w:numId w:val="5"/>
        </w:numPr>
        <w:tabs>
          <w:tab w:val="left" w:pos="1094"/>
        </w:tabs>
        <w:spacing w:before="300" w:after="300" w:line="240" w:lineRule="auto"/>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увеличения ценовых скидок при продажах за наличный расчет;</w:t>
      </w:r>
    </w:p>
    <w:p w:rsidR="00CD7A4C" w:rsidRPr="00637CBB" w:rsidRDefault="00CD7A4C" w:rsidP="00CD7A4C">
      <w:pPr>
        <w:numPr>
          <w:ilvl w:val="0"/>
          <w:numId w:val="5"/>
        </w:numPr>
        <w:tabs>
          <w:tab w:val="left" w:pos="1090"/>
        </w:tabs>
        <w:spacing w:before="300" w:after="0" w:line="49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применения мер для ускорения погашения просроченной дебиторской задолженности (учета векселей, факторинга);</w:t>
      </w:r>
    </w:p>
    <w:p w:rsidR="00CD7A4C" w:rsidRPr="00637CBB" w:rsidRDefault="00CD7A4C" w:rsidP="00CD7A4C">
      <w:pPr>
        <w:numPr>
          <w:ilvl w:val="0"/>
          <w:numId w:val="5"/>
        </w:numPr>
        <w:tabs>
          <w:tab w:val="left" w:pos="1099"/>
        </w:tabs>
        <w:spacing w:after="0" w:line="360" w:lineRule="auto"/>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привлечения кредитов;</w:t>
      </w:r>
    </w:p>
    <w:p w:rsidR="00CD7A4C" w:rsidRPr="00637CBB" w:rsidRDefault="00CD7A4C" w:rsidP="00CD7A4C">
      <w:pPr>
        <w:numPr>
          <w:ilvl w:val="0"/>
          <w:numId w:val="5"/>
        </w:numPr>
        <w:tabs>
          <w:tab w:val="left" w:pos="1090"/>
        </w:tabs>
        <w:spacing w:after="300" w:line="360" w:lineRule="auto"/>
        <w:ind w:left="23" w:firstLine="69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продажи или сдачи в аренду неиспользуемой части основных средств;</w:t>
      </w:r>
    </w:p>
    <w:p w:rsidR="00CD7A4C" w:rsidRPr="00637CBB" w:rsidRDefault="00CD7A4C" w:rsidP="00042612">
      <w:pPr>
        <w:numPr>
          <w:ilvl w:val="0"/>
          <w:numId w:val="5"/>
        </w:numPr>
        <w:tabs>
          <w:tab w:val="left" w:pos="1090"/>
        </w:tabs>
        <w:spacing w:after="300" w:line="360" w:lineRule="auto"/>
        <w:ind w:left="142"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дополнительной эмиссии акций с целью увеличения собственного капитала.</w:t>
      </w:r>
    </w:p>
    <w:p w:rsidR="00042612" w:rsidRPr="00637CBB" w:rsidRDefault="00CD7A4C" w:rsidP="00042612">
      <w:pPr>
        <w:spacing w:after="0" w:line="360" w:lineRule="auto"/>
        <w:ind w:left="142" w:firstLine="567"/>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Формирование механизма бюджетного управления ПАО «Кузнецов»  включает следую</w:t>
      </w:r>
      <w:r w:rsidR="00042612" w:rsidRPr="00637CBB">
        <w:rPr>
          <w:rFonts w:ascii="Times New Roman" w:eastAsia="Times New Roman" w:hAnsi="Times New Roman" w:cs="Times New Roman"/>
          <w:sz w:val="28"/>
          <w:szCs w:val="28"/>
          <w:lang w:eastAsia="ru-RU"/>
        </w:rPr>
        <w:t>щие направления деятельности:</w:t>
      </w:r>
    </w:p>
    <w:p w:rsidR="00CD7A4C" w:rsidRPr="00637CBB" w:rsidRDefault="00042612" w:rsidP="00042612">
      <w:pPr>
        <w:tabs>
          <w:tab w:val="left" w:pos="1225"/>
        </w:tabs>
        <w:spacing w:after="0" w:line="360" w:lineRule="auto"/>
        <w:ind w:left="142" w:right="20" w:firstLine="567"/>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w:t>
      </w:r>
      <w:r w:rsidR="00CD7A4C" w:rsidRPr="00637CBB">
        <w:rPr>
          <w:rFonts w:ascii="Times New Roman" w:eastAsia="Times New Roman" w:hAnsi="Times New Roman" w:cs="Times New Roman"/>
          <w:sz w:val="28"/>
          <w:szCs w:val="28"/>
          <w:lang w:eastAsia="ru-RU"/>
        </w:rPr>
        <w:t>Усиление работы по взысканию дебиторской задолженности, внутренний эффект - повышение доли денежных средств, ускорение оборачиваемости оборотных средств, рост обеспеченности соб</w:t>
      </w:r>
      <w:r w:rsidRPr="00637CBB">
        <w:rPr>
          <w:rFonts w:ascii="Times New Roman" w:eastAsia="Times New Roman" w:hAnsi="Times New Roman" w:cs="Times New Roman"/>
          <w:sz w:val="28"/>
          <w:szCs w:val="28"/>
          <w:lang w:eastAsia="ru-RU"/>
        </w:rPr>
        <w:t>ственными оборотными средствами;</w:t>
      </w:r>
    </w:p>
    <w:p w:rsidR="00CD7A4C" w:rsidRPr="00637CBB" w:rsidRDefault="00042612" w:rsidP="00042612">
      <w:pPr>
        <w:tabs>
          <w:tab w:val="left" w:pos="1110"/>
        </w:tabs>
        <w:spacing w:after="0" w:line="360" w:lineRule="auto"/>
        <w:ind w:left="142" w:right="20" w:firstLine="567"/>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w:t>
      </w:r>
      <w:r w:rsidR="00CD7A4C" w:rsidRPr="00637CBB">
        <w:rPr>
          <w:rFonts w:ascii="Times New Roman" w:eastAsia="Times New Roman" w:hAnsi="Times New Roman" w:cs="Times New Roman"/>
          <w:sz w:val="28"/>
          <w:szCs w:val="28"/>
          <w:lang w:eastAsia="ru-RU"/>
        </w:rPr>
        <w:t>Снижение издержек производства, внутренний эффект - снижение величины запасов и затрат, повышение рентабельности реализации.</w:t>
      </w:r>
    </w:p>
    <w:p w:rsidR="00CD7A4C" w:rsidRPr="00637CBB" w:rsidRDefault="00042612" w:rsidP="00042612">
      <w:pPr>
        <w:tabs>
          <w:tab w:val="left" w:pos="1052"/>
        </w:tabs>
        <w:spacing w:after="0" w:line="360" w:lineRule="auto"/>
        <w:ind w:left="142" w:right="20" w:firstLine="567"/>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w:t>
      </w:r>
      <w:r w:rsidR="00CD7A4C" w:rsidRPr="00637CBB">
        <w:rPr>
          <w:rFonts w:ascii="Times New Roman" w:eastAsia="Times New Roman" w:hAnsi="Times New Roman" w:cs="Times New Roman"/>
          <w:sz w:val="28"/>
          <w:szCs w:val="28"/>
          <w:lang w:eastAsia="ru-RU"/>
        </w:rPr>
        <w:t>Ускорение оборачиваемости дебиторской задолженности, внутренний эффект - ритмичность поступления средств от дебиторов, большой «запас прочности» по показателям платёжеспособности.</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Анализ дебиторской задолженности лучше всего начинать с составления реестра «старения» счетов дебиторов. Исходной информацией для составления такого реестра являются данные бухгалтерского учета по задолженности конкретных контрагентов, при этом важно получить </w:t>
      </w:r>
      <w:r w:rsidRPr="00637CBB">
        <w:rPr>
          <w:rFonts w:ascii="Times New Roman" w:eastAsia="Times New Roman" w:hAnsi="Times New Roman" w:cs="Times New Roman"/>
          <w:sz w:val="28"/>
          <w:szCs w:val="28"/>
          <w:lang w:eastAsia="ru-RU"/>
        </w:rPr>
        <w:lastRenderedPageBreak/>
        <w:t>информацию не только о сумме задолженности, но и о сроках ее возникновения. Для получения информации о просроченной задолженности следует провести анализ договоров с контрагентами.</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Чтобы эффективно управлять дебиторской задолженностью, предприятию необходимо выполнять следующие рекомендации:</w:t>
      </w:r>
    </w:p>
    <w:p w:rsidR="00CD7A4C" w:rsidRPr="00637CBB" w:rsidRDefault="00CD7A4C" w:rsidP="00CD7A4C">
      <w:pPr>
        <w:numPr>
          <w:ilvl w:val="1"/>
          <w:numId w:val="5"/>
        </w:numPr>
        <w:tabs>
          <w:tab w:val="left" w:pos="1062"/>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контролировать состояние расчетов с покупателями (по отсроченной задолженности) и своевременно предъявлять исковые заявления;</w:t>
      </w:r>
    </w:p>
    <w:p w:rsidR="00CD7A4C" w:rsidRPr="00637CBB" w:rsidRDefault="00CD7A4C" w:rsidP="00CD7A4C">
      <w:pPr>
        <w:numPr>
          <w:ilvl w:val="1"/>
          <w:numId w:val="5"/>
        </w:numPr>
        <w:tabs>
          <w:tab w:val="left" w:pos="1095"/>
        </w:tabs>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ориентироваться на возможно большее число покупателей с целью уменьшения риска неуплаты одним или несколькими крупными потребителями;</w:t>
      </w:r>
    </w:p>
    <w:p w:rsidR="00CD7A4C" w:rsidRPr="00637CBB" w:rsidRDefault="00CD7A4C" w:rsidP="00CD7A4C">
      <w:pPr>
        <w:numPr>
          <w:ilvl w:val="1"/>
          <w:numId w:val="5"/>
        </w:numPr>
        <w:tabs>
          <w:tab w:val="left" w:pos="998"/>
        </w:tabs>
        <w:spacing w:after="0" w:line="480" w:lineRule="exact"/>
        <w:ind w:lef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следить за соответствием кредиторской и дебиторской задолженности.</w:t>
      </w:r>
    </w:p>
    <w:p w:rsidR="00CD7A4C" w:rsidRPr="001067C6"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Дебиторская задолженность является источником погашения кредиторской задолженности предприятия. Если на предприятии будут заморожены суммы в расчетах с покупателями и заказчиками, то оно может почувствовать острый дефицит денежных средств, что приведет к образованию кредиторской задолженности, просрочкам платежей в бюджет, внебюджетные фонды, отчислениям на социальные нужды, задолженности по заработной плате и прочим платежам. Это в свою очередь повлечет за собой начисление штрафов, пеней, неустоек.</w:t>
      </w:r>
      <w:r w:rsidR="001067C6" w:rsidRPr="001067C6">
        <w:rPr>
          <w:rFonts w:ascii="Times New Roman" w:eastAsia="Times New Roman" w:hAnsi="Times New Roman" w:cs="Times New Roman"/>
          <w:sz w:val="28"/>
          <w:szCs w:val="28"/>
          <w:lang w:eastAsia="ru-RU"/>
        </w:rPr>
        <w:t xml:space="preserve">[17, </w:t>
      </w:r>
      <w:r w:rsidR="001067C6">
        <w:rPr>
          <w:rFonts w:ascii="Times New Roman" w:eastAsia="Times New Roman" w:hAnsi="Times New Roman" w:cs="Times New Roman"/>
          <w:sz w:val="28"/>
          <w:szCs w:val="28"/>
          <w:lang w:val="en-US" w:eastAsia="ru-RU"/>
        </w:rPr>
        <w:t>c</w:t>
      </w:r>
      <w:r w:rsidR="001067C6" w:rsidRPr="001067C6">
        <w:rPr>
          <w:rFonts w:ascii="Times New Roman" w:eastAsia="Times New Roman" w:hAnsi="Times New Roman" w:cs="Times New Roman"/>
          <w:sz w:val="28"/>
          <w:szCs w:val="28"/>
          <w:lang w:eastAsia="ru-RU"/>
        </w:rPr>
        <w:t>. 94]</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Нарушение договорных обязательств и несвоевременные расчеты с поставщиками приведут к потере деловой репутации компании и в конечном итоге к неплатежеспособности и не ликвидности.</w:t>
      </w:r>
    </w:p>
    <w:p w:rsidR="00CD7A4C" w:rsidRPr="00637CBB" w:rsidRDefault="00CD7A4C" w:rsidP="00CD7A4C">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Анализ и управление дебиторской задолженностью предполагает, в первую очередь, контроль за оборачиваемостью сре</w:t>
      </w:r>
      <w:proofErr w:type="gramStart"/>
      <w:r w:rsidRPr="00637CBB">
        <w:rPr>
          <w:rFonts w:ascii="Times New Roman" w:eastAsia="Times New Roman" w:hAnsi="Times New Roman" w:cs="Times New Roman"/>
          <w:sz w:val="28"/>
          <w:szCs w:val="28"/>
          <w:lang w:eastAsia="ru-RU"/>
        </w:rPr>
        <w:t>дств в р</w:t>
      </w:r>
      <w:proofErr w:type="gramEnd"/>
      <w:r w:rsidRPr="00637CBB">
        <w:rPr>
          <w:rFonts w:ascii="Times New Roman" w:eastAsia="Times New Roman" w:hAnsi="Times New Roman" w:cs="Times New Roman"/>
          <w:sz w:val="28"/>
          <w:szCs w:val="28"/>
          <w:lang w:eastAsia="ru-RU"/>
        </w:rPr>
        <w:t>асчетах. Ускорение оборачиваемости сре</w:t>
      </w:r>
      <w:proofErr w:type="gramStart"/>
      <w:r w:rsidRPr="00637CBB">
        <w:rPr>
          <w:rFonts w:ascii="Times New Roman" w:eastAsia="Times New Roman" w:hAnsi="Times New Roman" w:cs="Times New Roman"/>
          <w:sz w:val="28"/>
          <w:szCs w:val="28"/>
          <w:lang w:eastAsia="ru-RU"/>
        </w:rPr>
        <w:t>дств в д</w:t>
      </w:r>
      <w:proofErr w:type="gramEnd"/>
      <w:r w:rsidRPr="00637CBB">
        <w:rPr>
          <w:rFonts w:ascii="Times New Roman" w:eastAsia="Times New Roman" w:hAnsi="Times New Roman" w:cs="Times New Roman"/>
          <w:sz w:val="28"/>
          <w:szCs w:val="28"/>
          <w:lang w:eastAsia="ru-RU"/>
        </w:rPr>
        <w:t>инамике рассматривается, как положительная тенденция.</w:t>
      </w:r>
    </w:p>
    <w:p w:rsidR="00042612" w:rsidRPr="00637CBB" w:rsidRDefault="00CD7A4C" w:rsidP="00042612">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Общая схема контроля дебиторской задолженности, как правило, включает в себя несколько этапов:</w:t>
      </w:r>
    </w:p>
    <w:p w:rsidR="00D02D41" w:rsidRPr="00637CBB" w:rsidRDefault="00CD7A4C" w:rsidP="00042612">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 xml:space="preserve">Этап 1. Задается критический уровень дебиторской задолженности; все расчетные документы, относящиеся к задолженности, превышающей критический уровень, подвергаются проверке в обязательном порядке. </w:t>
      </w:r>
    </w:p>
    <w:p w:rsidR="00D02D41" w:rsidRPr="00637CBB" w:rsidRDefault="00CD7A4C" w:rsidP="00042612">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Этап 2. Из оставшихся расчетных документов делается контрольная выборка. </w:t>
      </w:r>
    </w:p>
    <w:p w:rsidR="00042612" w:rsidRPr="00637CBB" w:rsidRDefault="00CD7A4C" w:rsidP="00042612">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Этап 3. Проверяется реальность сумм дебиторской задолженности в отобранных документах. В частности могут направляться письма контрагентам с просьбой подтвердить реальность проставленной в документе или проходящей в учете суммы.</w:t>
      </w:r>
    </w:p>
    <w:p w:rsidR="00CD7A4C" w:rsidRPr="00637CBB" w:rsidRDefault="00CD7A4C" w:rsidP="00042612">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Для осуществления эффективного контроля получения средств за оказанные услуги необходимо ввести четкое разграничение функций персонала по управлению дебиторско</w:t>
      </w:r>
      <w:r w:rsidR="007049E5" w:rsidRPr="00637CBB">
        <w:rPr>
          <w:rFonts w:ascii="Times New Roman" w:eastAsia="Times New Roman" w:hAnsi="Times New Roman" w:cs="Times New Roman"/>
          <w:sz w:val="28"/>
          <w:szCs w:val="28"/>
          <w:lang w:eastAsia="ru-RU"/>
        </w:rPr>
        <w:t>й задолженностью. В таблице 3.1</w:t>
      </w:r>
      <w:r w:rsidR="00042612" w:rsidRPr="00637CBB">
        <w:rPr>
          <w:rFonts w:ascii="Times New Roman" w:eastAsia="Times New Roman" w:hAnsi="Times New Roman" w:cs="Times New Roman"/>
          <w:sz w:val="28"/>
          <w:szCs w:val="28"/>
          <w:lang w:eastAsia="ru-RU"/>
        </w:rPr>
        <w:t>.</w:t>
      </w:r>
      <w:r w:rsidRPr="00637CBB">
        <w:rPr>
          <w:rFonts w:ascii="Times New Roman" w:eastAsia="Times New Roman" w:hAnsi="Times New Roman" w:cs="Times New Roman"/>
          <w:sz w:val="28"/>
          <w:szCs w:val="28"/>
          <w:lang w:eastAsia="ru-RU"/>
        </w:rPr>
        <w:t xml:space="preserve"> представлен предлагаемый регламент.</w:t>
      </w:r>
    </w:p>
    <w:p w:rsidR="00CD7A4C" w:rsidRPr="00637CBB" w:rsidRDefault="00042612" w:rsidP="00042612">
      <w:pPr>
        <w:spacing w:after="0" w:line="480" w:lineRule="exact"/>
        <w:ind w:left="20"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Табли</w:t>
      </w:r>
      <w:r w:rsidR="007049E5" w:rsidRPr="00637CBB">
        <w:rPr>
          <w:rFonts w:ascii="Times New Roman" w:eastAsia="Times New Roman" w:hAnsi="Times New Roman" w:cs="Times New Roman"/>
          <w:sz w:val="28"/>
          <w:szCs w:val="28"/>
          <w:lang w:eastAsia="ru-RU"/>
        </w:rPr>
        <w:t>ца 3.1</w:t>
      </w:r>
      <w:r w:rsidRPr="00637CBB">
        <w:rPr>
          <w:rFonts w:ascii="Times New Roman" w:eastAsia="Times New Roman" w:hAnsi="Times New Roman" w:cs="Times New Roman"/>
          <w:sz w:val="28"/>
          <w:szCs w:val="28"/>
          <w:lang w:eastAsia="ru-RU"/>
        </w:rPr>
        <w:t xml:space="preserve">. - </w:t>
      </w:r>
      <w:r w:rsidR="00CD7A4C" w:rsidRPr="00637CBB">
        <w:rPr>
          <w:rFonts w:ascii="Times New Roman" w:eastAsia="Times New Roman" w:hAnsi="Times New Roman" w:cs="Times New Roman"/>
          <w:sz w:val="28"/>
          <w:szCs w:val="28"/>
          <w:lang w:eastAsia="ru-RU"/>
        </w:rPr>
        <w:t>Регламент управлен</w:t>
      </w:r>
      <w:r w:rsidRPr="00637CBB">
        <w:rPr>
          <w:rFonts w:ascii="Times New Roman" w:eastAsia="Times New Roman" w:hAnsi="Times New Roman" w:cs="Times New Roman"/>
          <w:sz w:val="28"/>
          <w:szCs w:val="28"/>
          <w:lang w:eastAsia="ru-RU"/>
        </w:rPr>
        <w:t>ия дебиторской задолженностью ПАО «Кузнецов»</w:t>
      </w:r>
    </w:p>
    <w:tbl>
      <w:tblPr>
        <w:tblW w:w="9585" w:type="dxa"/>
        <w:tblInd w:w="5" w:type="dxa"/>
        <w:tblLayout w:type="fixed"/>
        <w:tblCellMar>
          <w:left w:w="0" w:type="dxa"/>
          <w:right w:w="0" w:type="dxa"/>
        </w:tblCellMar>
        <w:tblLook w:val="0000" w:firstRow="0" w:lastRow="0" w:firstColumn="0" w:lastColumn="0" w:noHBand="0" w:noVBand="0"/>
      </w:tblPr>
      <w:tblGrid>
        <w:gridCol w:w="3119"/>
        <w:gridCol w:w="3452"/>
        <w:gridCol w:w="3014"/>
      </w:tblGrid>
      <w:tr w:rsidR="00CD7A4C" w:rsidRPr="00844544" w:rsidTr="00042612">
        <w:trPr>
          <w:trHeight w:val="845"/>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8" w:lineRule="exact"/>
              <w:ind w:right="660"/>
              <w:jc w:val="right"/>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Этап управления</w:t>
            </w:r>
          </w:p>
          <w:p w:rsidR="00CD7A4C" w:rsidRPr="00844544" w:rsidRDefault="00CD7A4C" w:rsidP="00CD7A4C">
            <w:pPr>
              <w:spacing w:after="0" w:line="278" w:lineRule="exact"/>
              <w:ind w:right="660"/>
              <w:jc w:val="right"/>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дебиторской задолженностью</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40" w:lineRule="auto"/>
              <w:ind w:left="126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Процедура</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8" w:lineRule="exact"/>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Ответственное лицо/подразделение</w:t>
            </w:r>
          </w:p>
        </w:tc>
      </w:tr>
      <w:tr w:rsidR="00CD7A4C" w:rsidRPr="00844544" w:rsidTr="00042612">
        <w:trPr>
          <w:trHeight w:val="562"/>
        </w:trPr>
        <w:tc>
          <w:tcPr>
            <w:tcW w:w="3119" w:type="dxa"/>
            <w:vMerge w:val="restart"/>
            <w:tcBorders>
              <w:top w:val="single" w:sz="4" w:space="0" w:color="auto"/>
              <w:left w:val="single" w:sz="4" w:space="0" w:color="auto"/>
              <w:bottom w:val="nil"/>
              <w:right w:val="single" w:sz="4" w:space="0" w:color="auto"/>
            </w:tcBorders>
            <w:shd w:val="clear" w:color="auto" w:fill="FFFFFF"/>
          </w:tcPr>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CD7A4C" w:rsidRPr="00844544" w:rsidRDefault="00CD7A4C" w:rsidP="00042612">
            <w:pPr>
              <w:spacing w:after="0" w:line="240" w:lineRule="auto"/>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Срок оплаты не наступил</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40" w:lineRule="auto"/>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Заключение договора</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78"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Отдел маркетинга и логистики</w:t>
            </w:r>
          </w:p>
        </w:tc>
      </w:tr>
      <w:tr w:rsidR="00CD7A4C" w:rsidRPr="00844544" w:rsidTr="00042612">
        <w:trPr>
          <w:trHeight w:val="1666"/>
        </w:trPr>
        <w:tc>
          <w:tcPr>
            <w:tcW w:w="3119" w:type="dxa"/>
            <w:vMerge/>
            <w:tcBorders>
              <w:top w:val="nil"/>
              <w:left w:val="single" w:sz="4" w:space="0" w:color="auto"/>
              <w:bottom w:val="nil"/>
              <w:right w:val="single" w:sz="4" w:space="0" w:color="auto"/>
            </w:tcBorders>
            <w:shd w:val="clear" w:color="auto" w:fill="FFFFFF"/>
          </w:tcPr>
          <w:p w:rsidR="00CD7A4C" w:rsidRPr="00844544" w:rsidRDefault="00CD7A4C" w:rsidP="00042612">
            <w:pPr>
              <w:spacing w:after="0" w:line="278" w:lineRule="exact"/>
              <w:ind w:left="120"/>
              <w:jc w:val="center"/>
              <w:rPr>
                <w:rFonts w:ascii="Times New Roman" w:eastAsia="Times New Roman" w:hAnsi="Times New Roman" w:cs="Times New Roman"/>
                <w:sz w:val="24"/>
                <w:szCs w:val="24"/>
                <w:lang w:eastAsia="ru-RU"/>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За 2-3 дня до наступления критического срока оплаты - звонок с напоминанием об окончании периода отсрочки, а при необходимости - сверка сумм</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74"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Менеджер отдела маркетинга и логистики</w:t>
            </w:r>
          </w:p>
        </w:tc>
      </w:tr>
      <w:tr w:rsidR="00CD7A4C" w:rsidRPr="00844544" w:rsidTr="00042612">
        <w:trPr>
          <w:trHeight w:val="2218"/>
        </w:trPr>
        <w:tc>
          <w:tcPr>
            <w:tcW w:w="3119" w:type="dxa"/>
            <w:vMerge/>
            <w:tcBorders>
              <w:top w:val="nil"/>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74" w:lineRule="exact"/>
              <w:ind w:left="120"/>
              <w:jc w:val="center"/>
              <w:rPr>
                <w:rFonts w:ascii="Times New Roman" w:eastAsia="Times New Roman" w:hAnsi="Times New Roman" w:cs="Times New Roman"/>
                <w:sz w:val="24"/>
                <w:szCs w:val="24"/>
                <w:lang w:eastAsia="ru-RU"/>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Контроль получения счето</w:t>
            </w:r>
            <w:proofErr w:type="gramStart"/>
            <w:r w:rsidRPr="00844544">
              <w:rPr>
                <w:rFonts w:ascii="Times New Roman" w:eastAsia="Times New Roman" w:hAnsi="Times New Roman" w:cs="Times New Roman"/>
                <w:sz w:val="23"/>
                <w:szCs w:val="23"/>
                <w:lang w:eastAsia="ru-RU"/>
              </w:rPr>
              <w:t>в-</w:t>
            </w:r>
            <w:proofErr w:type="gramEnd"/>
            <w:r w:rsidRPr="00844544">
              <w:rPr>
                <w:rFonts w:ascii="Times New Roman" w:eastAsia="Times New Roman" w:hAnsi="Times New Roman" w:cs="Times New Roman"/>
                <w:sz w:val="23"/>
                <w:szCs w:val="23"/>
                <w:lang w:eastAsia="ru-RU"/>
              </w:rPr>
              <w:t xml:space="preserve"> фактур от поставщиков сопутствующих/дополнительных услуг информирование коммерческой службы о поступлении или не поступлении средств по выставленным счетам</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40" w:lineRule="auto"/>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Бухгалтерия</w:t>
            </w:r>
          </w:p>
        </w:tc>
      </w:tr>
      <w:tr w:rsidR="00CD7A4C" w:rsidRPr="00844544" w:rsidTr="00042612">
        <w:trPr>
          <w:trHeight w:val="1939"/>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042612" w:rsidRDefault="00042612" w:rsidP="00042612">
            <w:pPr>
              <w:spacing w:after="0" w:line="240" w:lineRule="auto"/>
              <w:ind w:left="142"/>
              <w:jc w:val="center"/>
              <w:rPr>
                <w:rFonts w:ascii="Times New Roman" w:eastAsia="Times New Roman" w:hAnsi="Times New Roman" w:cs="Times New Roman"/>
                <w:sz w:val="23"/>
                <w:szCs w:val="23"/>
                <w:lang w:eastAsia="ru-RU"/>
              </w:rPr>
            </w:pPr>
          </w:p>
          <w:p w:rsidR="00CD7A4C" w:rsidRPr="00844544" w:rsidRDefault="00042612" w:rsidP="00042612">
            <w:pPr>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П</w:t>
            </w:r>
            <w:r w:rsidR="00CD7A4C" w:rsidRPr="00844544">
              <w:rPr>
                <w:rFonts w:ascii="Times New Roman" w:eastAsia="Times New Roman" w:hAnsi="Times New Roman" w:cs="Times New Roman"/>
                <w:sz w:val="23"/>
                <w:szCs w:val="23"/>
                <w:lang w:eastAsia="ru-RU"/>
              </w:rPr>
              <w:t>росрочка до 45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При неоплате в срок - звонок с выяснением причин, формирование графика платежей; направление уведомления о запрете выдачи груза получателю</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413"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Менеджер отдела маркетинга и логистики</w:t>
            </w:r>
          </w:p>
        </w:tc>
      </w:tr>
      <w:tr w:rsidR="00CD7A4C" w:rsidRPr="00844544" w:rsidTr="00042612">
        <w:trPr>
          <w:trHeight w:val="562"/>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74" w:lineRule="exact"/>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Просрочка от 45 до 90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69" w:lineRule="exact"/>
              <w:ind w:left="120"/>
              <w:rPr>
                <w:rFonts w:ascii="Times New Roman" w:eastAsia="Times New Roman" w:hAnsi="Times New Roman" w:cs="Times New Roman"/>
                <w:sz w:val="24"/>
                <w:szCs w:val="24"/>
                <w:lang w:eastAsia="ru-RU"/>
              </w:rPr>
            </w:pPr>
            <w:proofErr w:type="spellStart"/>
            <w:r w:rsidRPr="00844544">
              <w:rPr>
                <w:rFonts w:ascii="Times New Roman" w:eastAsia="Times New Roman" w:hAnsi="Times New Roman" w:cs="Times New Roman"/>
                <w:sz w:val="23"/>
                <w:szCs w:val="23"/>
                <w:lang w:eastAsia="ru-RU"/>
              </w:rPr>
              <w:t>Предарбитражное</w:t>
            </w:r>
            <w:proofErr w:type="spellEnd"/>
            <w:r w:rsidRPr="00844544">
              <w:rPr>
                <w:rFonts w:ascii="Times New Roman" w:eastAsia="Times New Roman" w:hAnsi="Times New Roman" w:cs="Times New Roman"/>
                <w:sz w:val="23"/>
                <w:szCs w:val="23"/>
                <w:lang w:eastAsia="ru-RU"/>
              </w:rPr>
              <w:t xml:space="preserve"> предупреждение</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40" w:lineRule="auto"/>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Юрист</w:t>
            </w:r>
          </w:p>
        </w:tc>
      </w:tr>
      <w:tr w:rsidR="00CD7A4C" w:rsidRPr="00844544" w:rsidTr="00042612">
        <w:trPr>
          <w:trHeight w:val="840"/>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413" w:lineRule="exact"/>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Просрочка от 90 до 180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Ежедневные переговоры с ответственными лицами</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408" w:lineRule="exact"/>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Начальник отдела маркетинга и логистики</w:t>
            </w:r>
          </w:p>
        </w:tc>
      </w:tr>
      <w:tr w:rsidR="00CD7A4C" w:rsidRPr="00844544" w:rsidTr="00042612">
        <w:trPr>
          <w:trHeight w:val="845"/>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413" w:lineRule="exact"/>
              <w:ind w:left="142"/>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Просрочка свыше 180 дней</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CD7A4C">
            <w:pPr>
              <w:spacing w:after="0" w:line="274" w:lineRule="exact"/>
              <w:ind w:left="120"/>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Официальная претензия; подача иска в арбитражный суд</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D7A4C" w:rsidRPr="00844544" w:rsidRDefault="00CD7A4C" w:rsidP="00042612">
            <w:pPr>
              <w:spacing w:after="0" w:line="240" w:lineRule="auto"/>
              <w:ind w:left="120"/>
              <w:jc w:val="center"/>
              <w:rPr>
                <w:rFonts w:ascii="Times New Roman" w:eastAsia="Times New Roman" w:hAnsi="Times New Roman" w:cs="Times New Roman"/>
                <w:sz w:val="24"/>
                <w:szCs w:val="24"/>
                <w:lang w:eastAsia="ru-RU"/>
              </w:rPr>
            </w:pPr>
            <w:r w:rsidRPr="00844544">
              <w:rPr>
                <w:rFonts w:ascii="Times New Roman" w:eastAsia="Times New Roman" w:hAnsi="Times New Roman" w:cs="Times New Roman"/>
                <w:sz w:val="23"/>
                <w:szCs w:val="23"/>
                <w:lang w:eastAsia="ru-RU"/>
              </w:rPr>
              <w:t>Юрист</w:t>
            </w:r>
          </w:p>
        </w:tc>
      </w:tr>
    </w:tbl>
    <w:p w:rsidR="00CD7A4C" w:rsidRPr="00637CBB" w:rsidRDefault="00CD7A4C" w:rsidP="00042612">
      <w:pPr>
        <w:spacing w:after="0" w:line="480" w:lineRule="exact"/>
        <w:ind w:left="20" w:firstLine="689"/>
        <w:contextualSpacing/>
        <w:jc w:val="both"/>
        <w:rPr>
          <w:rFonts w:ascii="Times New Roman" w:eastAsia="Times New Roman" w:hAnsi="Times New Roman" w:cs="Times New Roman"/>
          <w:sz w:val="28"/>
          <w:szCs w:val="28"/>
          <w:lang w:eastAsia="ru-RU"/>
        </w:rPr>
      </w:pPr>
      <w:proofErr w:type="gramStart"/>
      <w:r w:rsidRPr="00637CBB">
        <w:rPr>
          <w:rFonts w:ascii="Times New Roman" w:eastAsia="Times New Roman" w:hAnsi="Times New Roman" w:cs="Times New Roman"/>
          <w:sz w:val="28"/>
          <w:szCs w:val="28"/>
          <w:lang w:eastAsia="ru-RU"/>
        </w:rPr>
        <w:t>Таким образом, ответственность за управление дебиторской задолженностью строго разграничивается между оперативной, коммерческой, финансовой и юридической службами.</w:t>
      </w:r>
      <w:proofErr w:type="gramEnd"/>
      <w:r w:rsidRPr="00637CBB">
        <w:rPr>
          <w:rFonts w:ascii="Times New Roman" w:eastAsia="Times New Roman" w:hAnsi="Times New Roman" w:cs="Times New Roman"/>
          <w:sz w:val="28"/>
          <w:szCs w:val="28"/>
          <w:lang w:eastAsia="ru-RU"/>
        </w:rPr>
        <w:t xml:space="preserve"> Схема распределения ответственности построена таким образом, что коммерческая служба (отдел маркетинга и логистики) разрабатывает и заключает договор, удовлетворяющий интересы обеих сторон, ведет прямые переговоры с заказчиками; финансовая служба (бухгалтерия) берет на себя информационную и аналитическую поддержку; а юрист обеспечивает юридическое сопровождение.</w:t>
      </w:r>
    </w:p>
    <w:p w:rsidR="00CD7A4C" w:rsidRPr="00637CBB" w:rsidRDefault="00CD7A4C" w:rsidP="00042612">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Существуют значительные внутренние резервы и механизмы, позволяющие управлять дебиторской задолженностью более эффективно и получить дополнительные оборотные средства.</w:t>
      </w:r>
    </w:p>
    <w:p w:rsidR="00CD7A4C" w:rsidRPr="00637CBB" w:rsidRDefault="00CD7A4C" w:rsidP="00042612">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Поскольку доля денежных средств и краткосрочных финансовых вложений в балансе </w:t>
      </w:r>
      <w:r w:rsidR="00042612" w:rsidRPr="00637CBB">
        <w:rPr>
          <w:rFonts w:ascii="Times New Roman" w:eastAsia="Times New Roman" w:hAnsi="Times New Roman" w:cs="Times New Roman"/>
          <w:sz w:val="28"/>
          <w:szCs w:val="28"/>
          <w:lang w:eastAsia="ru-RU"/>
        </w:rPr>
        <w:t xml:space="preserve">ПАО «Кузнецов» </w:t>
      </w:r>
      <w:r w:rsidRPr="00637CBB">
        <w:rPr>
          <w:rFonts w:ascii="Times New Roman" w:eastAsia="Times New Roman" w:hAnsi="Times New Roman" w:cs="Times New Roman"/>
          <w:sz w:val="28"/>
          <w:szCs w:val="28"/>
          <w:lang w:eastAsia="ru-RU"/>
        </w:rPr>
        <w:t>весьма незначительна, наиболее ликвидным активом, находящимся в распоряжении предприятия, должна быть дебиторская задолженность.</w:t>
      </w:r>
    </w:p>
    <w:p w:rsidR="00CD7A4C" w:rsidRPr="00637CBB" w:rsidRDefault="00CD7A4C" w:rsidP="00042612">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Пунктом 70 Положения по в</w:t>
      </w:r>
      <w:r w:rsidR="00042612" w:rsidRPr="00637CBB">
        <w:rPr>
          <w:rFonts w:ascii="Times New Roman" w:eastAsia="Times New Roman" w:hAnsi="Times New Roman" w:cs="Times New Roman"/>
          <w:sz w:val="28"/>
          <w:szCs w:val="28"/>
          <w:lang w:eastAsia="ru-RU"/>
        </w:rPr>
        <w:t xml:space="preserve">едению бухгалтерского учета </w:t>
      </w:r>
      <w:r w:rsidRPr="00637CBB">
        <w:rPr>
          <w:rFonts w:ascii="Times New Roman" w:eastAsia="Times New Roman" w:hAnsi="Times New Roman" w:cs="Times New Roman"/>
          <w:sz w:val="28"/>
          <w:szCs w:val="28"/>
          <w:lang w:eastAsia="ru-RU"/>
        </w:rPr>
        <w:t xml:space="preserve">предусмотрено право организации создавать резервы по сомнительным долгам по расчетам с другими организациями и гражданами за работы и услуги. Суммы создаваемых резервов относятся на финансовые результаты организации. Решение о создании резерва закрепляется организацией в </w:t>
      </w:r>
      <w:r w:rsidRPr="00637CBB">
        <w:rPr>
          <w:rFonts w:ascii="Times New Roman" w:eastAsia="Times New Roman" w:hAnsi="Times New Roman" w:cs="Times New Roman"/>
          <w:sz w:val="28"/>
          <w:szCs w:val="28"/>
          <w:lang w:eastAsia="ru-RU"/>
        </w:rPr>
        <w:lastRenderedPageBreak/>
        <w:t xml:space="preserve">учетной политике (п. 5 ПБУ 1/08 «Учетная политика организации»). Следовательно, по просроченным платежам </w:t>
      </w:r>
      <w:r w:rsidR="00042612" w:rsidRPr="00637CBB">
        <w:rPr>
          <w:rFonts w:ascii="Times New Roman" w:eastAsia="Times New Roman" w:hAnsi="Times New Roman" w:cs="Times New Roman"/>
          <w:sz w:val="28"/>
          <w:szCs w:val="28"/>
          <w:lang w:eastAsia="ru-RU"/>
        </w:rPr>
        <w:t xml:space="preserve">ПАО «Кузнецов» </w:t>
      </w:r>
      <w:r w:rsidRPr="00637CBB">
        <w:rPr>
          <w:rFonts w:ascii="Times New Roman" w:eastAsia="Times New Roman" w:hAnsi="Times New Roman" w:cs="Times New Roman"/>
          <w:sz w:val="28"/>
          <w:szCs w:val="28"/>
          <w:lang w:eastAsia="ru-RU"/>
        </w:rPr>
        <w:t xml:space="preserve"> имеет право создавать резервы по сомнительным долгам.</w:t>
      </w:r>
    </w:p>
    <w:p w:rsidR="00042612" w:rsidRPr="00637CBB" w:rsidRDefault="00CD7A4C" w:rsidP="00042612">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Отсутствие на фирме резервов по сомнительным долгам приводит к тому, что </w:t>
      </w:r>
      <w:r w:rsidR="00042612" w:rsidRPr="00637CBB">
        <w:rPr>
          <w:rFonts w:ascii="Times New Roman" w:eastAsia="Times New Roman" w:hAnsi="Times New Roman" w:cs="Times New Roman"/>
          <w:sz w:val="28"/>
          <w:szCs w:val="28"/>
          <w:lang w:eastAsia="ru-RU"/>
        </w:rPr>
        <w:t>ПАО «Кузнецов»</w:t>
      </w:r>
      <w:r w:rsidRPr="00637CBB">
        <w:rPr>
          <w:rFonts w:ascii="Times New Roman" w:eastAsia="Times New Roman" w:hAnsi="Times New Roman" w:cs="Times New Roman"/>
          <w:sz w:val="28"/>
          <w:szCs w:val="28"/>
          <w:lang w:eastAsia="ru-RU"/>
        </w:rPr>
        <w:t xml:space="preserve"> в отдельные периоды несет существенные непредвиденные расходы, что приводит к неблагоприятному финансовому состоянию, а также к увеличению риска потери платежеспособности.</w:t>
      </w:r>
    </w:p>
    <w:p w:rsidR="00CD7A4C" w:rsidRPr="00637CBB" w:rsidRDefault="00CD7A4C" w:rsidP="00042612">
      <w:pPr>
        <w:spacing w:after="0" w:line="480" w:lineRule="exact"/>
        <w:ind w:left="20" w:right="20"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Сомнительным долгом признается дебиторская задолженность компании, которая не погашена в установленные договором сроки и не обеспечена соответствующими гарантиями. Сомнительные долги выявляются в результате проведенной инвентаризации дебиторской задолженности. Величина резерва определяется отдельно по каждому сомнительному долгу. Если до конца отчетного года, следующего за годом создания резерва по сомнительным долгам, этот резерв не будет использован, то при составлении бухгалтерского баланса на конец отчетного года неизрасходованные суммы присоединяются к финансовым результатам.</w:t>
      </w:r>
    </w:p>
    <w:p w:rsidR="00CD7A4C" w:rsidRPr="00637CBB" w:rsidRDefault="00CD7A4C" w:rsidP="00042612">
      <w:pPr>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Рассмотрим возможности создания резервов по сомнительным долгам для </w:t>
      </w:r>
      <w:r w:rsidR="00042612" w:rsidRPr="00637CBB">
        <w:rPr>
          <w:rFonts w:ascii="Times New Roman" w:eastAsia="Times New Roman" w:hAnsi="Times New Roman" w:cs="Times New Roman"/>
          <w:sz w:val="28"/>
          <w:szCs w:val="28"/>
          <w:lang w:eastAsia="ru-RU"/>
        </w:rPr>
        <w:t>ПАО «Кузнецов»</w:t>
      </w:r>
      <w:r w:rsidRPr="00637CBB">
        <w:rPr>
          <w:rFonts w:ascii="Times New Roman" w:eastAsia="Times New Roman" w:hAnsi="Times New Roman" w:cs="Times New Roman"/>
          <w:sz w:val="28"/>
          <w:szCs w:val="28"/>
          <w:lang w:eastAsia="ru-RU"/>
        </w:rPr>
        <w:t>.</w:t>
      </w:r>
    </w:p>
    <w:p w:rsidR="00D02D41" w:rsidRPr="00637CBB" w:rsidRDefault="00D02D41" w:rsidP="00042612">
      <w:pPr>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Результаты инвентаризации дебиторской задолженности по поставленной продукции по состоянию на 31.12.2016 г.  со сроком возникновения более одного г</w:t>
      </w:r>
      <w:r w:rsidR="007049E5" w:rsidRPr="00637CBB">
        <w:rPr>
          <w:rFonts w:ascii="Times New Roman" w:eastAsia="Times New Roman" w:hAnsi="Times New Roman" w:cs="Times New Roman"/>
          <w:sz w:val="28"/>
          <w:szCs w:val="28"/>
          <w:lang w:eastAsia="ru-RU"/>
        </w:rPr>
        <w:t>ода представлены в таблице 3.2</w:t>
      </w:r>
      <w:r w:rsidRPr="00637CBB">
        <w:rPr>
          <w:rFonts w:ascii="Times New Roman" w:eastAsia="Times New Roman" w:hAnsi="Times New Roman" w:cs="Times New Roman"/>
          <w:sz w:val="28"/>
          <w:szCs w:val="28"/>
          <w:lang w:eastAsia="ru-RU"/>
        </w:rPr>
        <w:t>.</w:t>
      </w:r>
    </w:p>
    <w:p w:rsidR="00D02D41" w:rsidRPr="001067C6" w:rsidRDefault="007049E5" w:rsidP="00042612">
      <w:pPr>
        <w:spacing w:after="0" w:line="480" w:lineRule="exact"/>
        <w:ind w:firstLine="700"/>
        <w:contextualSpacing/>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Талица 3.2</w:t>
      </w:r>
      <w:r w:rsidR="00D02D41" w:rsidRPr="00637CBB">
        <w:rPr>
          <w:rFonts w:ascii="Times New Roman" w:eastAsia="Times New Roman" w:hAnsi="Times New Roman" w:cs="Times New Roman"/>
          <w:sz w:val="28"/>
          <w:szCs w:val="28"/>
          <w:lang w:eastAsia="ru-RU"/>
        </w:rPr>
        <w:t xml:space="preserve">. -  Дебиторская задолженность </w:t>
      </w:r>
      <w:proofErr w:type="spellStart"/>
      <w:r w:rsidR="00D02D41" w:rsidRPr="00637CBB">
        <w:rPr>
          <w:rFonts w:ascii="Times New Roman" w:eastAsia="Times New Roman" w:hAnsi="Times New Roman" w:cs="Times New Roman"/>
          <w:sz w:val="28"/>
          <w:szCs w:val="28"/>
          <w:lang w:eastAsia="ru-RU"/>
        </w:rPr>
        <w:t>ПАО</w:t>
      </w:r>
      <w:proofErr w:type="spellEnd"/>
      <w:r w:rsidR="00D02D41" w:rsidRPr="00637CBB">
        <w:rPr>
          <w:rFonts w:ascii="Times New Roman" w:eastAsia="Times New Roman" w:hAnsi="Times New Roman" w:cs="Times New Roman"/>
          <w:sz w:val="28"/>
          <w:szCs w:val="28"/>
          <w:lang w:eastAsia="ru-RU"/>
        </w:rPr>
        <w:t xml:space="preserve"> «Кузнецов»</w:t>
      </w:r>
      <w:r w:rsidR="001067C6" w:rsidRPr="001067C6">
        <w:rPr>
          <w:rFonts w:ascii="Times New Roman" w:eastAsia="Times New Roman" w:hAnsi="Times New Roman" w:cs="Times New Roman"/>
          <w:sz w:val="28"/>
          <w:szCs w:val="28"/>
          <w:lang w:eastAsia="ru-RU"/>
        </w:rPr>
        <w:t xml:space="preserve"> [31]</w:t>
      </w:r>
    </w:p>
    <w:tbl>
      <w:tblPr>
        <w:tblStyle w:val="a6"/>
        <w:tblW w:w="0" w:type="auto"/>
        <w:tblLook w:val="04A0" w:firstRow="1" w:lastRow="0" w:firstColumn="1" w:lastColumn="0" w:noHBand="0" w:noVBand="1"/>
      </w:tblPr>
      <w:tblGrid>
        <w:gridCol w:w="5778"/>
        <w:gridCol w:w="3793"/>
      </w:tblGrid>
      <w:tr w:rsidR="00D02D41" w:rsidTr="00D02D41">
        <w:tc>
          <w:tcPr>
            <w:tcW w:w="5778"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Дебитор</w:t>
            </w:r>
          </w:p>
        </w:tc>
        <w:tc>
          <w:tcPr>
            <w:tcW w:w="3793"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Задолженность, тыс. </w:t>
            </w:r>
            <w:proofErr w:type="spellStart"/>
            <w:r>
              <w:rPr>
                <w:rFonts w:ascii="Times New Roman" w:eastAsia="Times New Roman" w:hAnsi="Times New Roman" w:cs="Times New Roman"/>
                <w:sz w:val="24"/>
                <w:szCs w:val="24"/>
                <w:lang w:eastAsia="ru-RU"/>
              </w:rPr>
              <w:t>руб</w:t>
            </w:r>
            <w:proofErr w:type="spellEnd"/>
          </w:p>
        </w:tc>
      </w:tr>
      <w:tr w:rsidR="00D02D41" w:rsidTr="00D02D41">
        <w:tc>
          <w:tcPr>
            <w:tcW w:w="5778" w:type="dxa"/>
          </w:tcPr>
          <w:p w:rsidR="00D02D41" w:rsidRDefault="00D02D41" w:rsidP="00042612">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w:t>
            </w:r>
            <w:proofErr w:type="spellStart"/>
            <w:r>
              <w:rPr>
                <w:rFonts w:ascii="Times New Roman" w:eastAsia="Times New Roman" w:hAnsi="Times New Roman" w:cs="Times New Roman"/>
                <w:sz w:val="24"/>
                <w:szCs w:val="24"/>
                <w:lang w:eastAsia="ru-RU"/>
              </w:rPr>
              <w:t>Энергопромресурс</w:t>
            </w:r>
            <w:proofErr w:type="spellEnd"/>
            <w:r>
              <w:rPr>
                <w:rFonts w:ascii="Times New Roman" w:eastAsia="Times New Roman" w:hAnsi="Times New Roman" w:cs="Times New Roman"/>
                <w:sz w:val="24"/>
                <w:szCs w:val="24"/>
                <w:lang w:eastAsia="ru-RU"/>
              </w:rPr>
              <w:t>»</w:t>
            </w:r>
          </w:p>
        </w:tc>
        <w:tc>
          <w:tcPr>
            <w:tcW w:w="3793"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623213</w:t>
            </w:r>
          </w:p>
        </w:tc>
      </w:tr>
      <w:tr w:rsidR="00D02D41" w:rsidTr="00D02D41">
        <w:tc>
          <w:tcPr>
            <w:tcW w:w="5778" w:type="dxa"/>
          </w:tcPr>
          <w:p w:rsidR="00D02D41" w:rsidRDefault="00D02D41" w:rsidP="00042612">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ПАО «Туполев»</w:t>
            </w:r>
          </w:p>
        </w:tc>
        <w:tc>
          <w:tcPr>
            <w:tcW w:w="3793"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2078265</w:t>
            </w:r>
          </w:p>
        </w:tc>
      </w:tr>
      <w:tr w:rsidR="00D02D41" w:rsidTr="00D02D41">
        <w:tc>
          <w:tcPr>
            <w:tcW w:w="5778" w:type="dxa"/>
          </w:tcPr>
          <w:p w:rsidR="00D02D41" w:rsidRDefault="00D02D41" w:rsidP="00042612">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АО «ОДК»</w:t>
            </w:r>
          </w:p>
        </w:tc>
        <w:tc>
          <w:tcPr>
            <w:tcW w:w="3793"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449980</w:t>
            </w:r>
          </w:p>
        </w:tc>
      </w:tr>
      <w:tr w:rsidR="00D02D41" w:rsidTr="00D02D41">
        <w:tc>
          <w:tcPr>
            <w:tcW w:w="5778" w:type="dxa"/>
          </w:tcPr>
          <w:p w:rsidR="00D02D41" w:rsidRDefault="00D02D41" w:rsidP="00042612">
            <w:pPr>
              <w:spacing w:line="480" w:lineRule="exac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ОАО «Металлист-Самара»</w:t>
            </w:r>
          </w:p>
        </w:tc>
        <w:tc>
          <w:tcPr>
            <w:tcW w:w="3793"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788208</w:t>
            </w:r>
          </w:p>
        </w:tc>
      </w:tr>
      <w:tr w:rsidR="00D02D41" w:rsidTr="00D02D41">
        <w:tc>
          <w:tcPr>
            <w:tcW w:w="5778" w:type="dxa"/>
          </w:tcPr>
          <w:p w:rsidR="00D02D41" w:rsidRDefault="00D02D41" w:rsidP="00042612">
            <w:pPr>
              <w:spacing w:line="480" w:lineRule="exact"/>
              <w:contextualSpacing/>
              <w:jc w:val="both"/>
              <w:rPr>
                <w:rFonts w:ascii="Times New Roman" w:eastAsia="Times New Roman" w:hAnsi="Times New Roman" w:cs="Times New Roman"/>
                <w:sz w:val="24"/>
                <w:szCs w:val="24"/>
                <w:lang w:eastAsia="ru-RU"/>
              </w:rPr>
            </w:pPr>
            <w:r w:rsidRPr="00D02D41">
              <w:rPr>
                <w:rFonts w:ascii="Times New Roman" w:eastAsia="Times New Roman" w:hAnsi="Times New Roman" w:cs="Times New Roman"/>
                <w:sz w:val="24"/>
                <w:szCs w:val="24"/>
                <w:lang w:eastAsia="ru-RU"/>
              </w:rPr>
              <w:t>АО РКЩ Прогресс</w:t>
            </w:r>
          </w:p>
        </w:tc>
        <w:tc>
          <w:tcPr>
            <w:tcW w:w="3793" w:type="dxa"/>
          </w:tcPr>
          <w:p w:rsidR="00D02D41" w:rsidRDefault="00D02D41" w:rsidP="00D02D41">
            <w:pPr>
              <w:spacing w:line="48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702791</w:t>
            </w:r>
          </w:p>
        </w:tc>
      </w:tr>
    </w:tbl>
    <w:p w:rsidR="00D02D41" w:rsidRPr="00844544" w:rsidRDefault="00D02D41" w:rsidP="00042612">
      <w:pPr>
        <w:spacing w:after="0" w:line="480" w:lineRule="exact"/>
        <w:ind w:firstLine="700"/>
        <w:contextualSpacing/>
        <w:jc w:val="both"/>
        <w:rPr>
          <w:rFonts w:ascii="Times New Roman" w:eastAsia="Times New Roman" w:hAnsi="Times New Roman" w:cs="Times New Roman"/>
          <w:sz w:val="24"/>
          <w:szCs w:val="24"/>
          <w:lang w:eastAsia="ru-RU"/>
        </w:rPr>
      </w:pPr>
    </w:p>
    <w:p w:rsidR="00CD7A4C" w:rsidRDefault="00CD7A4C" w:rsidP="00042612">
      <w:pPr>
        <w:spacing w:after="0" w:line="480" w:lineRule="exact"/>
        <w:ind w:left="20" w:right="20" w:firstLine="700"/>
        <w:contextualSpacing/>
        <w:jc w:val="both"/>
        <w:rPr>
          <w:rFonts w:ascii="Times New Roman" w:eastAsia="Times New Roman" w:hAnsi="Times New Roman" w:cs="Times New Roman"/>
          <w:sz w:val="28"/>
          <w:szCs w:val="28"/>
          <w:lang w:val="en-US" w:eastAsia="ru-RU"/>
        </w:rPr>
      </w:pPr>
      <w:r w:rsidRPr="00637CBB">
        <w:rPr>
          <w:rFonts w:ascii="Times New Roman" w:eastAsia="Times New Roman" w:hAnsi="Times New Roman" w:cs="Times New Roman"/>
          <w:sz w:val="28"/>
          <w:szCs w:val="28"/>
          <w:lang w:eastAsia="ru-RU"/>
        </w:rPr>
        <w:lastRenderedPageBreak/>
        <w:t>В бухгалтерском учете все долги признаны сомнительным</w:t>
      </w:r>
      <w:r w:rsidR="00D02D41" w:rsidRPr="00637CBB">
        <w:rPr>
          <w:rFonts w:ascii="Times New Roman" w:eastAsia="Times New Roman" w:hAnsi="Times New Roman" w:cs="Times New Roman"/>
          <w:sz w:val="28"/>
          <w:szCs w:val="28"/>
          <w:lang w:eastAsia="ru-RU"/>
        </w:rPr>
        <w:t xml:space="preserve">и. </w:t>
      </w:r>
      <w:r w:rsidRPr="00637CBB">
        <w:rPr>
          <w:rFonts w:ascii="Times New Roman" w:eastAsia="Times New Roman" w:hAnsi="Times New Roman" w:cs="Times New Roman"/>
          <w:sz w:val="28"/>
          <w:szCs w:val="28"/>
          <w:lang w:eastAsia="ru-RU"/>
        </w:rPr>
        <w:t xml:space="preserve">Создание резерва смягчает отрицательные последствия списания безнадежных долгов, но не устраняет их, в связи этим основой управления дебиторской задолженностью </w:t>
      </w:r>
      <w:r w:rsidR="00D02D41" w:rsidRPr="00637CBB">
        <w:rPr>
          <w:rFonts w:ascii="Times New Roman" w:eastAsia="Times New Roman" w:hAnsi="Times New Roman" w:cs="Times New Roman"/>
          <w:sz w:val="28"/>
          <w:szCs w:val="28"/>
          <w:lang w:eastAsia="ru-RU"/>
        </w:rPr>
        <w:t>ПАО «Кузнецов»</w:t>
      </w:r>
      <w:r w:rsidRPr="00637CBB">
        <w:rPr>
          <w:rFonts w:ascii="Times New Roman" w:eastAsia="Times New Roman" w:hAnsi="Times New Roman" w:cs="Times New Roman"/>
          <w:sz w:val="28"/>
          <w:szCs w:val="28"/>
          <w:lang w:eastAsia="ru-RU"/>
        </w:rPr>
        <w:t xml:space="preserve"> должны стать мероприятия по предупреждению возникновения долгов и организации из взыскания.</w:t>
      </w:r>
    </w:p>
    <w:p w:rsidR="001067C6" w:rsidRDefault="001067C6" w:rsidP="00042612">
      <w:pPr>
        <w:spacing w:after="0" w:line="480" w:lineRule="exact"/>
        <w:ind w:left="20" w:right="20" w:firstLine="700"/>
        <w:contextualSpacing/>
        <w:jc w:val="both"/>
        <w:rPr>
          <w:rFonts w:ascii="Times New Roman" w:eastAsia="Times New Roman" w:hAnsi="Times New Roman" w:cs="Times New Roman"/>
          <w:sz w:val="28"/>
          <w:szCs w:val="28"/>
          <w:lang w:val="en-US" w:eastAsia="ru-RU"/>
        </w:rPr>
      </w:pPr>
    </w:p>
    <w:p w:rsidR="001067C6" w:rsidRPr="001067C6" w:rsidRDefault="001067C6" w:rsidP="00042612">
      <w:pPr>
        <w:spacing w:after="0" w:line="480" w:lineRule="exact"/>
        <w:ind w:left="20" w:right="20" w:firstLine="700"/>
        <w:contextualSpacing/>
        <w:jc w:val="both"/>
        <w:rPr>
          <w:rFonts w:ascii="Times New Roman" w:eastAsia="Times New Roman" w:hAnsi="Times New Roman" w:cs="Times New Roman"/>
          <w:sz w:val="28"/>
          <w:szCs w:val="28"/>
          <w:lang w:val="en-US" w:eastAsia="ru-RU"/>
        </w:rPr>
      </w:pPr>
    </w:p>
    <w:p w:rsidR="00CD7A4C" w:rsidRPr="00D02D41" w:rsidRDefault="00CD7A4C" w:rsidP="007049E5">
      <w:pPr>
        <w:pStyle w:val="a3"/>
        <w:numPr>
          <w:ilvl w:val="1"/>
          <w:numId w:val="8"/>
        </w:numPr>
        <w:ind w:left="0" w:firstLine="709"/>
        <w:jc w:val="both"/>
        <w:rPr>
          <w:rFonts w:ascii="Times New Roman" w:hAnsi="Times New Roman" w:cs="Times New Roman"/>
          <w:b/>
          <w:sz w:val="28"/>
          <w:szCs w:val="28"/>
        </w:rPr>
      </w:pPr>
      <w:r w:rsidRPr="00D02D41">
        <w:rPr>
          <w:rFonts w:ascii="Times New Roman" w:hAnsi="Times New Roman" w:cs="Times New Roman"/>
          <w:b/>
          <w:sz w:val="28"/>
          <w:szCs w:val="28"/>
        </w:rPr>
        <w:t>Формирование модели бюджета доходов и расходов при выпуске продукции предприятия</w:t>
      </w:r>
    </w:p>
    <w:p w:rsidR="00D02D41" w:rsidRPr="00637CBB" w:rsidRDefault="00D02D41" w:rsidP="00D02D41">
      <w:pPr>
        <w:spacing w:before="300"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В ходе оценки бюджетирования </w:t>
      </w:r>
      <w:r w:rsidR="00CC0CD0" w:rsidRPr="00637CBB">
        <w:rPr>
          <w:rFonts w:ascii="Times New Roman" w:eastAsia="Times New Roman" w:hAnsi="Times New Roman" w:cs="Times New Roman"/>
          <w:sz w:val="28"/>
          <w:szCs w:val="28"/>
          <w:lang w:eastAsia="ru-RU"/>
        </w:rPr>
        <w:t>ПАО «Кузнецов»</w:t>
      </w:r>
      <w:r w:rsidRPr="00637CBB">
        <w:rPr>
          <w:rFonts w:ascii="Times New Roman" w:eastAsia="Times New Roman" w:hAnsi="Times New Roman" w:cs="Times New Roman"/>
          <w:sz w:val="28"/>
          <w:szCs w:val="28"/>
          <w:lang w:eastAsia="ru-RU"/>
        </w:rPr>
        <w:t xml:space="preserve">, было выявлено, что, несмотря на немаловажную работу уже проделанную в этой области, существует ряд еще недостаточно разработанных вопросов. В связи с ужесточением конкуренции на рынке, эти проблемы приобретают особую значимость. Поэтому в настоящее время в </w:t>
      </w:r>
      <w:r w:rsidR="00CC0CD0" w:rsidRPr="00637CBB">
        <w:rPr>
          <w:rFonts w:ascii="Times New Roman" w:eastAsia="Times New Roman" w:hAnsi="Times New Roman" w:cs="Times New Roman"/>
          <w:sz w:val="28"/>
          <w:szCs w:val="28"/>
          <w:lang w:eastAsia="ru-RU"/>
        </w:rPr>
        <w:t>ПАО «Кузнецов»</w:t>
      </w:r>
      <w:r w:rsidRPr="00637CBB">
        <w:rPr>
          <w:rFonts w:ascii="Times New Roman" w:eastAsia="Times New Roman" w:hAnsi="Times New Roman" w:cs="Times New Roman"/>
          <w:sz w:val="28"/>
          <w:szCs w:val="28"/>
          <w:lang w:eastAsia="ru-RU"/>
        </w:rPr>
        <w:t xml:space="preserve"> специалистами разрабатываются приоритетные направления для дальнейшего развития бюджетирования на предприятии.</w:t>
      </w:r>
    </w:p>
    <w:p w:rsidR="00CC0CD0"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При постановке бюджетирования в компании необходимо обратить внимание на некоторые моменты. Внедрение бюджетирования представляет собой проект, поэтому для него надо выбрать менеджера проекта, определить центры </w:t>
      </w:r>
      <w:r w:rsidR="00CC0CD0" w:rsidRPr="00637CBB">
        <w:rPr>
          <w:rFonts w:ascii="Times New Roman" w:eastAsia="Times New Roman" w:hAnsi="Times New Roman" w:cs="Times New Roman"/>
          <w:sz w:val="28"/>
          <w:szCs w:val="28"/>
          <w:lang w:eastAsia="ru-RU"/>
        </w:rPr>
        <w:t>ответственности</w:t>
      </w:r>
      <w:r w:rsidRPr="00637CBB">
        <w:rPr>
          <w:rFonts w:ascii="Times New Roman" w:eastAsia="Times New Roman" w:hAnsi="Times New Roman" w:cs="Times New Roman"/>
          <w:sz w:val="28"/>
          <w:szCs w:val="28"/>
          <w:lang w:eastAsia="ru-RU"/>
        </w:rPr>
        <w:t xml:space="preserve">, затраты на проект и провести оценку его эффективности. </w:t>
      </w:r>
    </w:p>
    <w:p w:rsidR="00D02D41"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Важно ясно определить, из какой первичной документации следует брать данные для составления бюджетов. Нужно также выявить взаимосвязь показателей во всех бюджетных формах и четко организовать документооборот в процессе планирования. Необходимо учитывать, что система бюджетов использует данные, предоставляемые бухгалтерской службой предприятия. Весомым фактором является то, что бюджетирование не требует создания многочисленной плановой службы: в подразделениях с функциями планирования обычно вполне справляются менеджеры подразделений.</w:t>
      </w:r>
    </w:p>
    <w:p w:rsidR="00D02D41"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lastRenderedPageBreak/>
        <w:t xml:space="preserve">И наконец, успешное внедрение невозможно без автоматизации. Уже существует рынок систем автоматизации бюджетирования, на котором имеется много предложений. Поэтому систему необходимо выбирать исходя из особенностей бизнеса и программного обеспечения, используемого в компании. Есть целый набор как </w:t>
      </w:r>
      <w:proofErr w:type="gramStart"/>
      <w:r w:rsidRPr="00637CBB">
        <w:rPr>
          <w:rFonts w:ascii="Times New Roman" w:eastAsia="Times New Roman" w:hAnsi="Times New Roman" w:cs="Times New Roman"/>
          <w:sz w:val="28"/>
          <w:szCs w:val="28"/>
          <w:lang w:eastAsia="ru-RU"/>
        </w:rPr>
        <w:t>методологических</w:t>
      </w:r>
      <w:proofErr w:type="gramEnd"/>
      <w:r w:rsidRPr="00637CBB">
        <w:rPr>
          <w:rFonts w:ascii="Times New Roman" w:eastAsia="Times New Roman" w:hAnsi="Times New Roman" w:cs="Times New Roman"/>
          <w:sz w:val="28"/>
          <w:szCs w:val="28"/>
          <w:lang w:eastAsia="ru-RU"/>
        </w:rPr>
        <w:t>, так и ИТ-требований, в соответствии с которыми можно производить выбор системы.</w:t>
      </w:r>
    </w:p>
    <w:p w:rsidR="00D02D41" w:rsidRPr="001067C6" w:rsidRDefault="00D02D41" w:rsidP="00CC0CD0">
      <w:pPr>
        <w:spacing w:after="0" w:line="360" w:lineRule="auto"/>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Выделим основные проблемы, на которые необходимо обратить внимание при постановке бюджетирования. К ним в первую очередь можно отнести отсутствие четких стратегических целей и неверное определение решаемых задач.</w:t>
      </w:r>
      <w:r w:rsidR="00CC0CD0" w:rsidRPr="00637CBB">
        <w:rPr>
          <w:rFonts w:ascii="Times New Roman" w:eastAsia="Times New Roman" w:hAnsi="Times New Roman" w:cs="Times New Roman"/>
          <w:sz w:val="28"/>
          <w:szCs w:val="28"/>
          <w:lang w:eastAsia="ru-RU"/>
        </w:rPr>
        <w:t xml:space="preserve"> </w:t>
      </w:r>
      <w:r w:rsidRPr="00637CBB">
        <w:rPr>
          <w:rFonts w:ascii="Times New Roman" w:eastAsia="Times New Roman" w:hAnsi="Times New Roman" w:cs="Times New Roman"/>
          <w:sz w:val="28"/>
          <w:szCs w:val="28"/>
          <w:lang w:eastAsia="ru-RU"/>
        </w:rPr>
        <w:t xml:space="preserve"> Встречается неправильное распределение ролей в бюджетном процессе и отсутствие определенных ответственных за бюджетные показатели. Чтобы система была работающей, нужна связь между бюджетирова</w:t>
      </w:r>
      <w:r w:rsidR="00CC0CD0" w:rsidRPr="00637CBB">
        <w:rPr>
          <w:rFonts w:ascii="Times New Roman" w:eastAsia="Times New Roman" w:hAnsi="Times New Roman" w:cs="Times New Roman"/>
          <w:sz w:val="28"/>
          <w:szCs w:val="28"/>
          <w:lang w:eastAsia="ru-RU"/>
        </w:rPr>
        <w:t>нием и мотивацией персонала</w:t>
      </w:r>
      <w:r w:rsidRPr="00637CBB">
        <w:rPr>
          <w:rFonts w:ascii="Times New Roman" w:eastAsia="Times New Roman" w:hAnsi="Times New Roman" w:cs="Times New Roman"/>
          <w:sz w:val="28"/>
          <w:szCs w:val="28"/>
          <w:lang w:eastAsia="ru-RU"/>
        </w:rPr>
        <w:t>.</w:t>
      </w:r>
      <w:r w:rsidR="001067C6" w:rsidRPr="001067C6">
        <w:rPr>
          <w:rFonts w:ascii="Times New Roman" w:eastAsia="Times New Roman" w:hAnsi="Times New Roman" w:cs="Times New Roman"/>
          <w:sz w:val="28"/>
          <w:szCs w:val="28"/>
          <w:lang w:eastAsia="ru-RU"/>
        </w:rPr>
        <w:t xml:space="preserve">[19, </w:t>
      </w:r>
      <w:r w:rsidR="001067C6">
        <w:rPr>
          <w:rFonts w:ascii="Times New Roman" w:eastAsia="Times New Roman" w:hAnsi="Times New Roman" w:cs="Times New Roman"/>
          <w:sz w:val="28"/>
          <w:szCs w:val="28"/>
          <w:lang w:val="en-US" w:eastAsia="ru-RU"/>
        </w:rPr>
        <w:t>c</w:t>
      </w:r>
      <w:r w:rsidR="001067C6" w:rsidRPr="001067C6">
        <w:rPr>
          <w:rFonts w:ascii="Times New Roman" w:eastAsia="Times New Roman" w:hAnsi="Times New Roman" w:cs="Times New Roman"/>
          <w:sz w:val="28"/>
          <w:szCs w:val="28"/>
          <w:lang w:eastAsia="ru-RU"/>
        </w:rPr>
        <w:t>. 36]</w:t>
      </w:r>
    </w:p>
    <w:p w:rsidR="00D02D41" w:rsidRPr="00637CBB" w:rsidRDefault="00D02D41" w:rsidP="00CC0CD0">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Большой ошибкой является отсутствие индивидуальной схемы бюджетирования, соответствующей бизнес-процессам компании, а вместо этого используется некоторая стандартная схема. Недопустимо отсутствие взаимосвязи между бюджетированием и управленческим учетом.</w:t>
      </w:r>
    </w:p>
    <w:p w:rsidR="00D02D41"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Еще одной существенной проблемой в области бюджетирования является то, что утвержденный план и его фактическое исполнение близки, но отличаются от разработок планового подразделения - выявляются расхождения между планом и фактом.</w:t>
      </w:r>
    </w:p>
    <w:p w:rsidR="00CC0CD0"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В данной организации бюджет составляется по методу «снизу-вве</w:t>
      </w:r>
      <w:r w:rsidR="00CC0CD0" w:rsidRPr="00637CBB">
        <w:rPr>
          <w:rFonts w:ascii="Times New Roman" w:eastAsia="Times New Roman" w:hAnsi="Times New Roman" w:cs="Times New Roman"/>
          <w:sz w:val="28"/>
          <w:szCs w:val="28"/>
          <w:lang w:eastAsia="ru-RU"/>
        </w:rPr>
        <w:t>рх». При использовании подхода «</w:t>
      </w:r>
      <w:r w:rsidRPr="00637CBB">
        <w:rPr>
          <w:rFonts w:ascii="Times New Roman" w:eastAsia="Times New Roman" w:hAnsi="Times New Roman" w:cs="Times New Roman"/>
          <w:sz w:val="28"/>
          <w:szCs w:val="28"/>
          <w:lang w:eastAsia="ru-RU"/>
        </w:rPr>
        <w:t>снизу вверх</w:t>
      </w:r>
      <w:r w:rsidR="00CC0CD0" w:rsidRPr="00637CBB">
        <w:rPr>
          <w:rFonts w:ascii="Times New Roman" w:eastAsia="Times New Roman" w:hAnsi="Times New Roman" w:cs="Times New Roman"/>
          <w:sz w:val="28"/>
          <w:szCs w:val="28"/>
          <w:lang w:eastAsia="ru-RU"/>
        </w:rPr>
        <w:t>»</w:t>
      </w:r>
      <w:r w:rsidRPr="00637CBB">
        <w:rPr>
          <w:rFonts w:ascii="Times New Roman" w:eastAsia="Times New Roman" w:hAnsi="Times New Roman" w:cs="Times New Roman"/>
          <w:sz w:val="28"/>
          <w:szCs w:val="28"/>
          <w:lang w:eastAsia="ru-RU"/>
        </w:rPr>
        <w:t xml:space="preserve"> бюджет составляется исходя из планов деятельности подразделений и проектов, которые передаются наверх для определения по ним агрегированных результирующих показателей для всей </w:t>
      </w:r>
      <w:r w:rsidR="00CC0CD0" w:rsidRPr="00637CBB">
        <w:rPr>
          <w:rFonts w:ascii="Times New Roman" w:eastAsia="Times New Roman" w:hAnsi="Times New Roman" w:cs="Times New Roman"/>
          <w:sz w:val="28"/>
          <w:szCs w:val="28"/>
          <w:lang w:eastAsia="ru-RU"/>
        </w:rPr>
        <w:t>компании. Бюджет, составленный «</w:t>
      </w:r>
      <w:r w:rsidRPr="00637CBB">
        <w:rPr>
          <w:rFonts w:ascii="Times New Roman" w:eastAsia="Times New Roman" w:hAnsi="Times New Roman" w:cs="Times New Roman"/>
          <w:sz w:val="28"/>
          <w:szCs w:val="28"/>
          <w:lang w:eastAsia="ru-RU"/>
        </w:rPr>
        <w:t>снизу вверх</w:t>
      </w:r>
      <w:r w:rsidR="00CC0CD0" w:rsidRPr="00637CBB">
        <w:rPr>
          <w:rFonts w:ascii="Times New Roman" w:eastAsia="Times New Roman" w:hAnsi="Times New Roman" w:cs="Times New Roman"/>
          <w:sz w:val="28"/>
          <w:szCs w:val="28"/>
          <w:lang w:eastAsia="ru-RU"/>
        </w:rPr>
        <w:t>»</w:t>
      </w:r>
      <w:r w:rsidRPr="00637CBB">
        <w:rPr>
          <w:rFonts w:ascii="Times New Roman" w:eastAsia="Times New Roman" w:hAnsi="Times New Roman" w:cs="Times New Roman"/>
          <w:sz w:val="28"/>
          <w:szCs w:val="28"/>
          <w:lang w:eastAsia="ru-RU"/>
        </w:rPr>
        <w:t xml:space="preserve">, предусматривает сбор и фильтрацию бюджетной информации от руководителей нижнего уровня к руководству компании. </w:t>
      </w:r>
    </w:p>
    <w:p w:rsidR="00CC0CD0"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Руководители, отвечающие за выполнение бюджетных показателей, составляют бюджет для тех областей деятельности, за которые они несут </w:t>
      </w:r>
      <w:r w:rsidRPr="00637CBB">
        <w:rPr>
          <w:rFonts w:ascii="Times New Roman" w:eastAsia="Times New Roman" w:hAnsi="Times New Roman" w:cs="Times New Roman"/>
          <w:sz w:val="28"/>
          <w:szCs w:val="28"/>
          <w:lang w:eastAsia="ru-RU"/>
        </w:rPr>
        <w:lastRenderedPageBreak/>
        <w:t xml:space="preserve">ответственность. Такой подход позволяет руководителям, принимая участие в подготовке своих бюджетов, применять накопленный опыт, знания существа и проблем предметной области. Тем самым увеличивается вероятность того, что они примут бюджет и будут стремиться достичь запланированных целей. Однако при таком подходе много сил и времени, как правило, уходит на согласование бюджетов отдельных структурных единиц. </w:t>
      </w:r>
    </w:p>
    <w:p w:rsidR="00D02D41" w:rsidRPr="001067C6"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Кроме того,</w:t>
      </w:r>
      <w:r w:rsidR="00CC0CD0" w:rsidRPr="00637CBB">
        <w:rPr>
          <w:rFonts w:ascii="Times New Roman" w:eastAsia="Times New Roman" w:hAnsi="Times New Roman" w:cs="Times New Roman"/>
          <w:sz w:val="28"/>
          <w:szCs w:val="28"/>
          <w:lang w:eastAsia="ru-RU"/>
        </w:rPr>
        <w:t xml:space="preserve"> довольно часто представленные «</w:t>
      </w:r>
      <w:r w:rsidRPr="00637CBB">
        <w:rPr>
          <w:rFonts w:ascii="Times New Roman" w:eastAsia="Times New Roman" w:hAnsi="Times New Roman" w:cs="Times New Roman"/>
          <w:sz w:val="28"/>
          <w:szCs w:val="28"/>
          <w:lang w:eastAsia="ru-RU"/>
        </w:rPr>
        <w:t>снизу</w:t>
      </w:r>
      <w:r w:rsidR="00CC0CD0" w:rsidRPr="00637CBB">
        <w:rPr>
          <w:rFonts w:ascii="Times New Roman" w:eastAsia="Times New Roman" w:hAnsi="Times New Roman" w:cs="Times New Roman"/>
          <w:sz w:val="28"/>
          <w:szCs w:val="28"/>
          <w:lang w:eastAsia="ru-RU"/>
        </w:rPr>
        <w:t>»</w:t>
      </w:r>
      <w:r w:rsidRPr="00637CBB">
        <w:rPr>
          <w:rFonts w:ascii="Times New Roman" w:eastAsia="Times New Roman" w:hAnsi="Times New Roman" w:cs="Times New Roman"/>
          <w:sz w:val="28"/>
          <w:szCs w:val="28"/>
          <w:lang w:eastAsia="ru-RU"/>
        </w:rPr>
        <w:t xml:space="preserve"> показатели сильно изменяются руководителями в процессе утверждения бюджета, что в случае необоснованности решения или недостаточной аргументации может вызвать негативную реакцию подчиненных. В дальнейшем такая ситуация нередко ведет к снижению доверия и внимания к бюджетному процессу со стороны менеджеров нижнего уровня, что выражается в небрежно подготовленных данных или сознательном завышении цифр в первоначальных версиях бюджета. Этот вид бюджетирования широко распространен в </w:t>
      </w:r>
      <w:proofErr w:type="gramStart"/>
      <w:r w:rsidRPr="00637CBB">
        <w:rPr>
          <w:rFonts w:ascii="Times New Roman" w:eastAsia="Times New Roman" w:hAnsi="Times New Roman" w:cs="Times New Roman"/>
          <w:sz w:val="28"/>
          <w:szCs w:val="28"/>
          <w:lang w:eastAsia="ru-RU"/>
        </w:rPr>
        <w:t>России</w:t>
      </w:r>
      <w:proofErr w:type="gramEnd"/>
      <w:r w:rsidRPr="00637CBB">
        <w:rPr>
          <w:rFonts w:ascii="Times New Roman" w:eastAsia="Times New Roman" w:hAnsi="Times New Roman" w:cs="Times New Roman"/>
          <w:sz w:val="28"/>
          <w:szCs w:val="28"/>
          <w:lang w:eastAsia="ru-RU"/>
        </w:rPr>
        <w:t xml:space="preserve"> как из-за неопределенности рыночной ситуации, так и по причине нежелания руководства заниматься планированием.</w:t>
      </w:r>
      <w:r w:rsidR="001067C6" w:rsidRPr="001067C6">
        <w:rPr>
          <w:rFonts w:ascii="Times New Roman" w:eastAsia="Times New Roman" w:hAnsi="Times New Roman" w:cs="Times New Roman"/>
          <w:sz w:val="28"/>
          <w:szCs w:val="28"/>
          <w:lang w:eastAsia="ru-RU"/>
        </w:rPr>
        <w:t xml:space="preserve">[14, </w:t>
      </w:r>
      <w:r w:rsidR="001067C6">
        <w:rPr>
          <w:rFonts w:ascii="Times New Roman" w:eastAsia="Times New Roman" w:hAnsi="Times New Roman" w:cs="Times New Roman"/>
          <w:sz w:val="28"/>
          <w:szCs w:val="28"/>
          <w:lang w:val="en-US" w:eastAsia="ru-RU"/>
        </w:rPr>
        <w:t>c</w:t>
      </w:r>
      <w:r w:rsidR="001067C6" w:rsidRPr="001067C6">
        <w:rPr>
          <w:rFonts w:ascii="Times New Roman" w:eastAsia="Times New Roman" w:hAnsi="Times New Roman" w:cs="Times New Roman"/>
          <w:sz w:val="28"/>
          <w:szCs w:val="28"/>
          <w:lang w:eastAsia="ru-RU"/>
        </w:rPr>
        <w:t>. 103]</w:t>
      </w:r>
    </w:p>
    <w:p w:rsidR="00D02D41" w:rsidRPr="00637CBB" w:rsidRDefault="00D02D41" w:rsidP="00D02D41">
      <w:pPr>
        <w:spacing w:after="0" w:line="360" w:lineRule="auto"/>
        <w:ind w:right="20" w:firstLine="700"/>
        <w:jc w:val="both"/>
        <w:rPr>
          <w:rFonts w:ascii="Times New Roman" w:eastAsia="Times New Roman" w:hAnsi="Times New Roman" w:cs="Times New Roman"/>
          <w:sz w:val="28"/>
          <w:szCs w:val="28"/>
          <w:lang w:eastAsia="ru-RU"/>
        </w:rPr>
      </w:pPr>
      <w:proofErr w:type="gramStart"/>
      <w:r w:rsidRPr="00637CBB">
        <w:rPr>
          <w:rFonts w:ascii="Times New Roman" w:eastAsia="Times New Roman" w:hAnsi="Times New Roman" w:cs="Times New Roman"/>
          <w:sz w:val="28"/>
          <w:szCs w:val="28"/>
          <w:lang w:eastAsia="ru-RU"/>
        </w:rPr>
        <w:t>Исходя из этого мы предлагаем</w:t>
      </w:r>
      <w:proofErr w:type="gramEnd"/>
      <w:r w:rsidRPr="00637CBB">
        <w:rPr>
          <w:rFonts w:ascii="Times New Roman" w:eastAsia="Times New Roman" w:hAnsi="Times New Roman" w:cs="Times New Roman"/>
          <w:sz w:val="28"/>
          <w:szCs w:val="28"/>
          <w:lang w:eastAsia="ru-RU"/>
        </w:rPr>
        <w:t xml:space="preserve"> использовать бюджет «сверху-вниз». </w:t>
      </w:r>
      <w:r w:rsidR="00CC0CD0" w:rsidRPr="00637CBB">
        <w:rPr>
          <w:rFonts w:ascii="Times New Roman" w:eastAsia="Times New Roman" w:hAnsi="Times New Roman" w:cs="Times New Roman"/>
          <w:sz w:val="28"/>
          <w:szCs w:val="28"/>
          <w:lang w:eastAsia="ru-RU"/>
        </w:rPr>
        <w:t>Бюджет, составляемый по методу «</w:t>
      </w:r>
      <w:r w:rsidRPr="00637CBB">
        <w:rPr>
          <w:rFonts w:ascii="Times New Roman" w:eastAsia="Times New Roman" w:hAnsi="Times New Roman" w:cs="Times New Roman"/>
          <w:sz w:val="28"/>
          <w:szCs w:val="28"/>
          <w:lang w:eastAsia="ru-RU"/>
        </w:rPr>
        <w:t>све</w:t>
      </w:r>
      <w:r w:rsidR="00CC0CD0" w:rsidRPr="00637CBB">
        <w:rPr>
          <w:rFonts w:ascii="Times New Roman" w:eastAsia="Times New Roman" w:hAnsi="Times New Roman" w:cs="Times New Roman"/>
          <w:sz w:val="28"/>
          <w:szCs w:val="28"/>
          <w:lang w:eastAsia="ru-RU"/>
        </w:rPr>
        <w:t>рху вниз»</w:t>
      </w:r>
      <w:r w:rsidRPr="00637CBB">
        <w:rPr>
          <w:rFonts w:ascii="Times New Roman" w:eastAsia="Times New Roman" w:hAnsi="Times New Roman" w:cs="Times New Roman"/>
          <w:sz w:val="28"/>
          <w:szCs w:val="28"/>
          <w:lang w:eastAsia="ru-RU"/>
        </w:rPr>
        <w:t>, требует от руководства компании четкого понимания основных особенностей организации и способности сформировать реалистичный прогноз хотя бы на рассматриваемый период. Такой подход обеспечивает согласованность бюджетов отдельных подразделений и позволяет задавать контрольные показатели по продажам, расходам и т.п. для оценки эффективности работы центров ответственности.</w:t>
      </w:r>
    </w:p>
    <w:p w:rsidR="00D02D41" w:rsidRPr="00637CBB" w:rsidRDefault="00D02D41" w:rsidP="00CC0CD0">
      <w:pPr>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Наиболее приемлема итерационная процедура бюджетирования, при которой, как правило, сначала сверху спускаются целевые финансовые показатели, а после формирования по направлению "снизу-вверх" всей системы бюджетов предприятия вплоть до основных заключительных бюджетов - БДР, БДДС и Баланса, следует их анализ на соответствие выполнения поставленных руководством целевых показателей </w:t>
      </w:r>
      <w:r w:rsidRPr="00637CBB">
        <w:rPr>
          <w:rFonts w:ascii="Times New Roman" w:eastAsia="Times New Roman" w:hAnsi="Times New Roman" w:cs="Times New Roman"/>
          <w:sz w:val="28"/>
          <w:szCs w:val="28"/>
          <w:lang w:eastAsia="ru-RU"/>
        </w:rPr>
        <w:lastRenderedPageBreak/>
        <w:t xml:space="preserve">(оборачиваемость, рентабельность, ликвидность и т.п.). Если желаемые значения целевых показателей достигаются, бюджет представляется руководству на утверждение, после чего он из проекта становится директивным и рассылается всем менеджерам компании для выполнения и контроля. Если же по результатам анализа обнаруживается расхождение полученных целевых показателей с </w:t>
      </w:r>
      <w:proofErr w:type="gramStart"/>
      <w:r w:rsidRPr="00637CBB">
        <w:rPr>
          <w:rFonts w:ascii="Times New Roman" w:eastAsia="Times New Roman" w:hAnsi="Times New Roman" w:cs="Times New Roman"/>
          <w:sz w:val="28"/>
          <w:szCs w:val="28"/>
          <w:lang w:eastAsia="ru-RU"/>
        </w:rPr>
        <w:t>желаемыми</w:t>
      </w:r>
      <w:proofErr w:type="gramEnd"/>
      <w:r w:rsidRPr="00637CBB">
        <w:rPr>
          <w:rFonts w:ascii="Times New Roman" w:eastAsia="Times New Roman" w:hAnsi="Times New Roman" w:cs="Times New Roman"/>
          <w:sz w:val="28"/>
          <w:szCs w:val="28"/>
          <w:lang w:eastAsia="ru-RU"/>
        </w:rPr>
        <w:t>, то от руководства компании следует задание на подготовку следующей версии бюджетов. Такие итерации повторяются до достижения приемлемой версии, которая принимается в качестве утвержденной.</w:t>
      </w:r>
    </w:p>
    <w:p w:rsidR="00201764" w:rsidRPr="00637CBB" w:rsidRDefault="00CC0CD0" w:rsidP="00D02D41">
      <w:pPr>
        <w:spacing w:after="0" w:line="360" w:lineRule="auto"/>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Таким образом, модель </w:t>
      </w:r>
      <w:r w:rsidR="00201764" w:rsidRPr="00637CBB">
        <w:rPr>
          <w:rFonts w:ascii="Times New Roman" w:eastAsia="Times New Roman" w:hAnsi="Times New Roman" w:cs="Times New Roman"/>
          <w:sz w:val="28"/>
          <w:szCs w:val="28"/>
          <w:lang w:eastAsia="ru-RU"/>
        </w:rPr>
        <w:t>бюджета доходов и расходов при выпуске продукции ПАО «Кузнецов» должна включать следующие направления:</w:t>
      </w:r>
    </w:p>
    <w:p w:rsidR="00D02D41" w:rsidRPr="00637CBB" w:rsidRDefault="00201764" w:rsidP="00201764">
      <w:pPr>
        <w:tabs>
          <w:tab w:val="left" w:pos="2386"/>
        </w:tabs>
        <w:spacing w:after="0" w:line="360" w:lineRule="auto"/>
        <w:ind w:right="20"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w:t>
      </w:r>
      <w:r w:rsidR="00D02D41" w:rsidRPr="00637CBB">
        <w:rPr>
          <w:rFonts w:ascii="Times New Roman" w:eastAsia="Times New Roman" w:hAnsi="Times New Roman" w:cs="Times New Roman"/>
          <w:sz w:val="28"/>
          <w:szCs w:val="28"/>
          <w:lang w:eastAsia="ru-RU"/>
        </w:rPr>
        <w:t>изменение</w:t>
      </w:r>
      <w:r w:rsidR="00D02D41" w:rsidRPr="00637CBB">
        <w:rPr>
          <w:rFonts w:ascii="Times New Roman" w:eastAsia="Times New Roman" w:hAnsi="Times New Roman" w:cs="Times New Roman"/>
          <w:sz w:val="28"/>
          <w:szCs w:val="28"/>
          <w:lang w:eastAsia="ru-RU"/>
        </w:rPr>
        <w:tab/>
        <w:t xml:space="preserve">плана бюджетирования с переходом с жесткого бюджета на </w:t>
      </w:r>
      <w:proofErr w:type="gramStart"/>
      <w:r w:rsidR="00D02D41" w:rsidRPr="00637CBB">
        <w:rPr>
          <w:rFonts w:ascii="Times New Roman" w:eastAsia="Times New Roman" w:hAnsi="Times New Roman" w:cs="Times New Roman"/>
          <w:sz w:val="28"/>
          <w:szCs w:val="28"/>
          <w:lang w:eastAsia="ru-RU"/>
        </w:rPr>
        <w:t>гибкий</w:t>
      </w:r>
      <w:proofErr w:type="gramEnd"/>
      <w:r w:rsidR="00D02D41" w:rsidRPr="00637CBB">
        <w:rPr>
          <w:rFonts w:ascii="Times New Roman" w:eastAsia="Times New Roman" w:hAnsi="Times New Roman" w:cs="Times New Roman"/>
          <w:sz w:val="28"/>
          <w:szCs w:val="28"/>
          <w:lang w:eastAsia="ru-RU"/>
        </w:rPr>
        <w:t xml:space="preserve"> по месяцам;</w:t>
      </w:r>
    </w:p>
    <w:p w:rsidR="00D02D41" w:rsidRPr="00637CBB" w:rsidRDefault="00201764" w:rsidP="00201764">
      <w:pPr>
        <w:tabs>
          <w:tab w:val="left" w:pos="2410"/>
        </w:tabs>
        <w:spacing w:after="0" w:line="360" w:lineRule="auto"/>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w:t>
      </w:r>
      <w:r w:rsidR="00D02D41" w:rsidRPr="00637CBB">
        <w:rPr>
          <w:rFonts w:ascii="Times New Roman" w:eastAsia="Times New Roman" w:hAnsi="Times New Roman" w:cs="Times New Roman"/>
          <w:sz w:val="28"/>
          <w:szCs w:val="28"/>
          <w:lang w:eastAsia="ru-RU"/>
        </w:rPr>
        <w:t>проведение</w:t>
      </w:r>
      <w:r w:rsidR="00D02D41" w:rsidRPr="00637CBB">
        <w:rPr>
          <w:rFonts w:ascii="Times New Roman" w:eastAsia="Times New Roman" w:hAnsi="Times New Roman" w:cs="Times New Roman"/>
          <w:sz w:val="28"/>
          <w:szCs w:val="28"/>
          <w:lang w:eastAsia="ru-RU"/>
        </w:rPr>
        <w:tab/>
        <w:t>управленческой и финансовой диагностики организации;</w:t>
      </w:r>
    </w:p>
    <w:p w:rsidR="00D02D41" w:rsidRPr="00637CBB" w:rsidRDefault="00201764" w:rsidP="00201764">
      <w:pPr>
        <w:tabs>
          <w:tab w:val="left" w:pos="2348"/>
        </w:tabs>
        <w:spacing w:after="0" w:line="360" w:lineRule="auto"/>
        <w:ind w:firstLine="700"/>
        <w:jc w:val="both"/>
        <w:rPr>
          <w:rFonts w:ascii="Times New Roman" w:eastAsia="Times New Roman" w:hAnsi="Times New Roman" w:cs="Times New Roman"/>
          <w:sz w:val="28"/>
          <w:szCs w:val="28"/>
          <w:lang w:eastAsia="ru-RU"/>
        </w:rPr>
      </w:pPr>
      <w:r w:rsidRPr="00637CBB">
        <w:rPr>
          <w:rFonts w:ascii="Times New Roman" w:eastAsia="Times New Roman" w:hAnsi="Times New Roman" w:cs="Times New Roman"/>
          <w:sz w:val="28"/>
          <w:szCs w:val="28"/>
          <w:lang w:eastAsia="ru-RU"/>
        </w:rPr>
        <w:t xml:space="preserve">- </w:t>
      </w:r>
      <w:r w:rsidR="00D02D41" w:rsidRPr="00637CBB">
        <w:rPr>
          <w:rFonts w:ascii="Times New Roman" w:eastAsia="Times New Roman" w:hAnsi="Times New Roman" w:cs="Times New Roman"/>
          <w:sz w:val="28"/>
          <w:szCs w:val="28"/>
          <w:lang w:eastAsia="ru-RU"/>
        </w:rPr>
        <w:t>разработка</w:t>
      </w:r>
      <w:r w:rsidR="00D02D41" w:rsidRPr="00637CBB">
        <w:rPr>
          <w:rFonts w:ascii="Times New Roman" w:eastAsia="Times New Roman" w:hAnsi="Times New Roman" w:cs="Times New Roman"/>
          <w:sz w:val="28"/>
          <w:szCs w:val="28"/>
          <w:lang w:eastAsia="ru-RU"/>
        </w:rPr>
        <w:tab/>
        <w:t>концепции системы бюджетирования;</w:t>
      </w:r>
    </w:p>
    <w:p w:rsidR="00D02D41" w:rsidRPr="00637CBB" w:rsidRDefault="00637CBB" w:rsidP="00201764">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02D41" w:rsidRPr="00637CBB">
        <w:rPr>
          <w:rFonts w:ascii="Times New Roman" w:eastAsia="Times New Roman" w:hAnsi="Times New Roman" w:cs="Times New Roman"/>
          <w:sz w:val="28"/>
          <w:szCs w:val="28"/>
          <w:lang w:eastAsia="ru-RU"/>
        </w:rPr>
        <w:t>разработка</w:t>
      </w:r>
      <w:r w:rsidR="00D02D41" w:rsidRPr="00637CBB">
        <w:rPr>
          <w:rFonts w:ascii="Times New Roman" w:eastAsia="Times New Roman" w:hAnsi="Times New Roman" w:cs="Times New Roman"/>
          <w:sz w:val="28"/>
          <w:szCs w:val="28"/>
          <w:lang w:eastAsia="ru-RU"/>
        </w:rPr>
        <w:tab/>
        <w:t>системы бюджетирования в организации;</w:t>
      </w:r>
    </w:p>
    <w:p w:rsidR="00D02D41" w:rsidRPr="00637CBB" w:rsidRDefault="00637CBB" w:rsidP="00201764">
      <w:pPr>
        <w:tabs>
          <w:tab w:val="left" w:pos="2844"/>
        </w:tabs>
        <w:spacing w:after="0" w:line="360" w:lineRule="auto"/>
        <w:ind w:right="20"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D02D41" w:rsidRPr="00637CBB">
        <w:rPr>
          <w:rFonts w:ascii="Times New Roman" w:eastAsia="Times New Roman" w:hAnsi="Times New Roman" w:cs="Times New Roman"/>
          <w:sz w:val="28"/>
          <w:szCs w:val="28"/>
          <w:lang w:eastAsia="ru-RU"/>
        </w:rPr>
        <w:t>оставление</w:t>
      </w:r>
      <w:r w:rsidR="00D02D41" w:rsidRPr="00637CBB">
        <w:rPr>
          <w:rFonts w:ascii="Times New Roman" w:eastAsia="Times New Roman" w:hAnsi="Times New Roman" w:cs="Times New Roman"/>
          <w:sz w:val="28"/>
          <w:szCs w:val="28"/>
          <w:lang w:eastAsia="ru-RU"/>
        </w:rPr>
        <w:tab/>
        <w:t xml:space="preserve">индивидуальной схемы бюджетирования и выделения ЦФО, что позволит установить </w:t>
      </w:r>
      <w:proofErr w:type="gramStart"/>
      <w:r w:rsidR="00D02D41" w:rsidRPr="00637CBB">
        <w:rPr>
          <w:rFonts w:ascii="Times New Roman" w:eastAsia="Times New Roman" w:hAnsi="Times New Roman" w:cs="Times New Roman"/>
          <w:sz w:val="28"/>
          <w:szCs w:val="28"/>
          <w:lang w:eastAsia="ru-RU"/>
        </w:rPr>
        <w:t>к</w:t>
      </w:r>
      <w:r w:rsidR="00201764" w:rsidRPr="00637CBB">
        <w:rPr>
          <w:rFonts w:ascii="Times New Roman" w:eastAsia="Times New Roman" w:hAnsi="Times New Roman" w:cs="Times New Roman"/>
          <w:sz w:val="28"/>
          <w:szCs w:val="28"/>
          <w:lang w:eastAsia="ru-RU"/>
        </w:rPr>
        <w:t>онтроль за</w:t>
      </w:r>
      <w:proofErr w:type="gramEnd"/>
      <w:r w:rsidR="00201764" w:rsidRPr="00637CBB">
        <w:rPr>
          <w:rFonts w:ascii="Times New Roman" w:eastAsia="Times New Roman" w:hAnsi="Times New Roman" w:cs="Times New Roman"/>
          <w:sz w:val="28"/>
          <w:szCs w:val="28"/>
          <w:lang w:eastAsia="ru-RU"/>
        </w:rPr>
        <w:t xml:space="preserve"> исполнением бюджетов. </w:t>
      </w:r>
    </w:p>
    <w:p w:rsidR="00CD7A4C" w:rsidRDefault="00CD7A4C"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637CBB" w:rsidRDefault="00637CBB" w:rsidP="00100533">
      <w:pPr>
        <w:spacing w:line="360" w:lineRule="auto"/>
        <w:ind w:firstLine="709"/>
        <w:jc w:val="both"/>
        <w:rPr>
          <w:rFonts w:ascii="Times New Roman" w:hAnsi="Times New Roman" w:cs="Times New Roman"/>
          <w:sz w:val="28"/>
          <w:szCs w:val="28"/>
        </w:rPr>
      </w:pPr>
    </w:p>
    <w:p w:rsidR="00201764" w:rsidRPr="00185556" w:rsidRDefault="001067C6" w:rsidP="00100533">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w:t>
      </w:r>
      <w:r w:rsidR="00185556" w:rsidRPr="00185556">
        <w:rPr>
          <w:rFonts w:ascii="Times New Roman" w:hAnsi="Times New Roman" w:cs="Times New Roman"/>
          <w:b/>
          <w:sz w:val="28"/>
          <w:szCs w:val="28"/>
        </w:rPr>
        <w:t>аключение</w:t>
      </w:r>
    </w:p>
    <w:p w:rsidR="00D54AA0" w:rsidRPr="00D54AA0" w:rsidRDefault="00D54AA0" w:rsidP="00637CBB">
      <w:pPr>
        <w:spacing w:after="0" w:line="360" w:lineRule="auto"/>
        <w:ind w:firstLine="709"/>
        <w:jc w:val="both"/>
        <w:rPr>
          <w:rFonts w:ascii="Times New Roman" w:hAnsi="Times New Roman" w:cs="Times New Roman"/>
          <w:sz w:val="28"/>
          <w:szCs w:val="28"/>
        </w:rPr>
      </w:pPr>
      <w:r w:rsidRPr="00D54AA0">
        <w:rPr>
          <w:rFonts w:ascii="Times New Roman" w:hAnsi="Times New Roman" w:cs="Times New Roman"/>
          <w:sz w:val="28"/>
          <w:szCs w:val="28"/>
        </w:rPr>
        <w:t xml:space="preserve">Рассмотрев цели и сущность </w:t>
      </w:r>
      <w:r w:rsidR="00637CBB">
        <w:rPr>
          <w:rFonts w:ascii="Times New Roman" w:hAnsi="Times New Roman" w:cs="Times New Roman"/>
          <w:sz w:val="28"/>
          <w:szCs w:val="28"/>
        </w:rPr>
        <w:t xml:space="preserve">формирования механизма </w:t>
      </w:r>
      <w:r w:rsidR="00637CBB" w:rsidRPr="00637CBB">
        <w:rPr>
          <w:rFonts w:ascii="Times New Roman" w:hAnsi="Times New Roman" w:cs="Times New Roman"/>
          <w:sz w:val="28"/>
          <w:szCs w:val="28"/>
        </w:rPr>
        <w:t>бюджета доходов и расходов предприятия</w:t>
      </w:r>
      <w:r w:rsidRPr="00D54AA0">
        <w:rPr>
          <w:rFonts w:ascii="Times New Roman" w:hAnsi="Times New Roman" w:cs="Times New Roman"/>
          <w:sz w:val="28"/>
          <w:szCs w:val="28"/>
        </w:rPr>
        <w:t>, можно сделать</w:t>
      </w:r>
      <w:r>
        <w:rPr>
          <w:rFonts w:ascii="Times New Roman" w:hAnsi="Times New Roman" w:cs="Times New Roman"/>
          <w:sz w:val="28"/>
          <w:szCs w:val="28"/>
        </w:rPr>
        <w:t xml:space="preserve"> </w:t>
      </w:r>
      <w:r w:rsidRPr="00D54AA0">
        <w:rPr>
          <w:rFonts w:ascii="Times New Roman" w:hAnsi="Times New Roman" w:cs="Times New Roman"/>
          <w:sz w:val="28"/>
          <w:szCs w:val="28"/>
        </w:rPr>
        <w:t>вывод, что финансовый пл</w:t>
      </w:r>
      <w:r>
        <w:rPr>
          <w:rFonts w:ascii="Times New Roman" w:hAnsi="Times New Roman" w:cs="Times New Roman"/>
          <w:sz w:val="28"/>
          <w:szCs w:val="28"/>
        </w:rPr>
        <w:t xml:space="preserve">ан является неотъемлемой частью </w:t>
      </w:r>
      <w:r w:rsidRPr="00D54AA0">
        <w:rPr>
          <w:rFonts w:ascii="Times New Roman" w:hAnsi="Times New Roman" w:cs="Times New Roman"/>
          <w:sz w:val="28"/>
          <w:szCs w:val="28"/>
        </w:rPr>
        <w:t>внутрифирменного планирования,</w:t>
      </w:r>
      <w:r>
        <w:rPr>
          <w:rFonts w:ascii="Times New Roman" w:hAnsi="Times New Roman" w:cs="Times New Roman"/>
          <w:sz w:val="28"/>
          <w:szCs w:val="28"/>
        </w:rPr>
        <w:t xml:space="preserve"> одним из важнейших документов, </w:t>
      </w:r>
      <w:r w:rsidRPr="00D54AA0">
        <w:rPr>
          <w:rFonts w:ascii="Times New Roman" w:hAnsi="Times New Roman" w:cs="Times New Roman"/>
          <w:sz w:val="28"/>
          <w:szCs w:val="28"/>
        </w:rPr>
        <w:t>разрабатываемых на предприятии.</w:t>
      </w:r>
    </w:p>
    <w:p w:rsidR="00D54AA0" w:rsidRPr="00D54AA0" w:rsidRDefault="00D54AA0" w:rsidP="00637CBB">
      <w:pPr>
        <w:spacing w:after="0" w:line="360" w:lineRule="auto"/>
        <w:ind w:firstLine="709"/>
        <w:jc w:val="both"/>
        <w:rPr>
          <w:rFonts w:ascii="Times New Roman" w:hAnsi="Times New Roman" w:cs="Times New Roman"/>
          <w:sz w:val="28"/>
          <w:szCs w:val="28"/>
        </w:rPr>
      </w:pPr>
      <w:r w:rsidRPr="00D54AA0">
        <w:rPr>
          <w:rFonts w:ascii="Times New Roman" w:hAnsi="Times New Roman" w:cs="Times New Roman"/>
          <w:sz w:val="28"/>
          <w:szCs w:val="28"/>
        </w:rPr>
        <w:t>Разработка финансовых планов д</w:t>
      </w:r>
      <w:r>
        <w:rPr>
          <w:rFonts w:ascii="Times New Roman" w:hAnsi="Times New Roman" w:cs="Times New Roman"/>
          <w:sz w:val="28"/>
          <w:szCs w:val="28"/>
        </w:rPr>
        <w:t xml:space="preserve">олжна проводиться на постоянной </w:t>
      </w:r>
      <w:r w:rsidRPr="00D54AA0">
        <w:rPr>
          <w:rFonts w:ascii="Times New Roman" w:hAnsi="Times New Roman" w:cs="Times New Roman"/>
          <w:sz w:val="28"/>
          <w:szCs w:val="28"/>
        </w:rPr>
        <w:t>основе. Также необходимо учитывать, что они быстро устаревают, так как</w:t>
      </w:r>
      <w:r>
        <w:rPr>
          <w:rFonts w:ascii="Times New Roman" w:hAnsi="Times New Roman" w:cs="Times New Roman"/>
          <w:sz w:val="28"/>
          <w:szCs w:val="28"/>
        </w:rPr>
        <w:t xml:space="preserve"> </w:t>
      </w:r>
      <w:r w:rsidRPr="00D54AA0">
        <w:rPr>
          <w:rFonts w:ascii="Times New Roman" w:hAnsi="Times New Roman" w:cs="Times New Roman"/>
          <w:sz w:val="28"/>
          <w:szCs w:val="28"/>
        </w:rPr>
        <w:t>ситуация на рынке меняется динамично. В связи с этим рабочие версии должны</w:t>
      </w:r>
      <w:r>
        <w:rPr>
          <w:rFonts w:ascii="Times New Roman" w:hAnsi="Times New Roman" w:cs="Times New Roman"/>
          <w:sz w:val="28"/>
          <w:szCs w:val="28"/>
        </w:rPr>
        <w:t xml:space="preserve"> </w:t>
      </w:r>
      <w:r w:rsidRPr="00D54AA0">
        <w:rPr>
          <w:rFonts w:ascii="Times New Roman" w:hAnsi="Times New Roman" w:cs="Times New Roman"/>
          <w:sz w:val="28"/>
          <w:szCs w:val="28"/>
        </w:rPr>
        <w:t>постоянно обновляться.</w:t>
      </w:r>
    </w:p>
    <w:p w:rsidR="00185556" w:rsidRDefault="00D54AA0" w:rsidP="00637CBB">
      <w:pPr>
        <w:spacing w:after="0" w:line="360" w:lineRule="auto"/>
        <w:ind w:firstLine="709"/>
        <w:jc w:val="both"/>
        <w:rPr>
          <w:rFonts w:ascii="Times New Roman" w:hAnsi="Times New Roman" w:cs="Times New Roman"/>
          <w:sz w:val="28"/>
          <w:szCs w:val="28"/>
        </w:rPr>
      </w:pPr>
      <w:r w:rsidRPr="00D54AA0">
        <w:rPr>
          <w:rFonts w:ascii="Times New Roman" w:hAnsi="Times New Roman" w:cs="Times New Roman"/>
          <w:sz w:val="28"/>
          <w:szCs w:val="28"/>
        </w:rPr>
        <w:t>Данная работа доказала необход</w:t>
      </w:r>
      <w:r>
        <w:rPr>
          <w:rFonts w:ascii="Times New Roman" w:hAnsi="Times New Roman" w:cs="Times New Roman"/>
          <w:sz w:val="28"/>
          <w:szCs w:val="28"/>
        </w:rPr>
        <w:t xml:space="preserve">имость финансового планирования </w:t>
      </w:r>
      <w:r w:rsidRPr="00D54AA0">
        <w:rPr>
          <w:rFonts w:ascii="Times New Roman" w:hAnsi="Times New Roman" w:cs="Times New Roman"/>
          <w:sz w:val="28"/>
          <w:szCs w:val="28"/>
        </w:rPr>
        <w:t>деятельности любой фирмы, рассчи</w:t>
      </w:r>
      <w:r>
        <w:rPr>
          <w:rFonts w:ascii="Times New Roman" w:hAnsi="Times New Roman" w:cs="Times New Roman"/>
          <w:sz w:val="28"/>
          <w:szCs w:val="28"/>
        </w:rPr>
        <w:t xml:space="preserve">тывающей на успех в современных </w:t>
      </w:r>
      <w:r w:rsidRPr="00D54AA0">
        <w:rPr>
          <w:rFonts w:ascii="Times New Roman" w:hAnsi="Times New Roman" w:cs="Times New Roman"/>
          <w:sz w:val="28"/>
          <w:szCs w:val="28"/>
        </w:rPr>
        <w:t>условиях рынка.</w:t>
      </w:r>
    </w:p>
    <w:p w:rsidR="00D54AA0" w:rsidRDefault="00637CBB" w:rsidP="00637C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в данной работе выступило предприятие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 которое является </w:t>
      </w:r>
      <w:r w:rsidRPr="00637CBB">
        <w:rPr>
          <w:rFonts w:ascii="Times New Roman" w:hAnsi="Times New Roman" w:cs="Times New Roman"/>
          <w:sz w:val="28"/>
          <w:szCs w:val="28"/>
        </w:rPr>
        <w:t>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w:t>
      </w:r>
      <w:r>
        <w:rPr>
          <w:rFonts w:ascii="Times New Roman" w:hAnsi="Times New Roman" w:cs="Times New Roman"/>
          <w:sz w:val="28"/>
          <w:szCs w:val="28"/>
        </w:rPr>
        <w:t xml:space="preserve"> Анализ финансового состояния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 позволил сделать вывод, что предприятие </w:t>
      </w:r>
      <w:r w:rsidRPr="00637CBB">
        <w:rPr>
          <w:rFonts w:ascii="Times New Roman" w:hAnsi="Times New Roman" w:cs="Times New Roman"/>
          <w:sz w:val="28"/>
          <w:szCs w:val="28"/>
        </w:rPr>
        <w:t xml:space="preserve">обладает достаточно финансово устойчивым положением. При этом результаты деятельности предприятия показывают его нерентабельность, что говорит о необходимости пересмотра политики планирования расходов </w:t>
      </w:r>
      <w:proofErr w:type="spellStart"/>
      <w:r w:rsidRPr="00637CBB">
        <w:rPr>
          <w:rFonts w:ascii="Times New Roman" w:hAnsi="Times New Roman" w:cs="Times New Roman"/>
          <w:sz w:val="28"/>
          <w:szCs w:val="28"/>
        </w:rPr>
        <w:t>ПАО</w:t>
      </w:r>
      <w:proofErr w:type="spellEnd"/>
      <w:r w:rsidRPr="00637CBB">
        <w:rPr>
          <w:rFonts w:ascii="Times New Roman" w:hAnsi="Times New Roman" w:cs="Times New Roman"/>
          <w:sz w:val="28"/>
          <w:szCs w:val="28"/>
        </w:rPr>
        <w:t xml:space="preserve"> «Кузнецов».</w:t>
      </w:r>
    </w:p>
    <w:p w:rsidR="00637CBB" w:rsidRDefault="00637CBB" w:rsidP="00637CBB">
      <w:pPr>
        <w:spacing w:line="360" w:lineRule="auto"/>
        <w:ind w:firstLine="709"/>
        <w:jc w:val="both"/>
        <w:rPr>
          <w:rFonts w:ascii="Times New Roman" w:hAnsi="Times New Roman" w:cs="Times New Roman"/>
          <w:sz w:val="28"/>
          <w:szCs w:val="28"/>
        </w:rPr>
      </w:pPr>
      <w:r w:rsidRPr="00637CBB">
        <w:rPr>
          <w:rFonts w:ascii="Times New Roman" w:hAnsi="Times New Roman" w:cs="Times New Roman"/>
          <w:sz w:val="28"/>
          <w:szCs w:val="28"/>
        </w:rPr>
        <w:t xml:space="preserve">Наиболее приоритетными направлениями для </w:t>
      </w:r>
      <w:proofErr w:type="spellStart"/>
      <w:r w:rsidRPr="00637CBB">
        <w:rPr>
          <w:rFonts w:ascii="Times New Roman" w:hAnsi="Times New Roman" w:cs="Times New Roman"/>
          <w:sz w:val="28"/>
          <w:szCs w:val="28"/>
        </w:rPr>
        <w:t>ПАО</w:t>
      </w:r>
      <w:proofErr w:type="spellEnd"/>
      <w:r w:rsidRPr="00637CBB">
        <w:rPr>
          <w:rFonts w:ascii="Times New Roman" w:hAnsi="Times New Roman" w:cs="Times New Roman"/>
          <w:sz w:val="28"/>
          <w:szCs w:val="28"/>
        </w:rPr>
        <w:t xml:space="preserve"> «Кузнецов» </w:t>
      </w:r>
      <w:r>
        <w:rPr>
          <w:rFonts w:ascii="Times New Roman" w:hAnsi="Times New Roman" w:cs="Times New Roman"/>
          <w:sz w:val="28"/>
          <w:szCs w:val="28"/>
        </w:rPr>
        <w:t xml:space="preserve">на данный момент </w:t>
      </w:r>
      <w:r w:rsidRPr="00637CBB">
        <w:rPr>
          <w:rFonts w:ascii="Times New Roman" w:hAnsi="Times New Roman" w:cs="Times New Roman"/>
          <w:sz w:val="28"/>
          <w:szCs w:val="28"/>
        </w:rPr>
        <w:t>являются:</w:t>
      </w:r>
      <w:r>
        <w:rPr>
          <w:rFonts w:ascii="Times New Roman" w:hAnsi="Times New Roman" w:cs="Times New Roman"/>
          <w:sz w:val="28"/>
          <w:szCs w:val="28"/>
        </w:rPr>
        <w:t xml:space="preserve"> </w:t>
      </w:r>
      <w:r w:rsidRPr="00637CBB">
        <w:rPr>
          <w:rFonts w:ascii="Times New Roman" w:hAnsi="Times New Roman" w:cs="Times New Roman"/>
          <w:sz w:val="28"/>
          <w:szCs w:val="28"/>
        </w:rPr>
        <w:t xml:space="preserve"> расширение продуктовой линейки авиационных и наземных газотурбинных двигателей;</w:t>
      </w:r>
      <w:r>
        <w:rPr>
          <w:rFonts w:ascii="Times New Roman" w:hAnsi="Times New Roman" w:cs="Times New Roman"/>
          <w:sz w:val="28"/>
          <w:szCs w:val="28"/>
        </w:rPr>
        <w:t xml:space="preserve"> </w:t>
      </w:r>
      <w:r w:rsidRPr="00637CBB">
        <w:rPr>
          <w:rFonts w:ascii="Times New Roman" w:hAnsi="Times New Roman" w:cs="Times New Roman"/>
          <w:sz w:val="28"/>
          <w:szCs w:val="28"/>
        </w:rPr>
        <w:t>реконструкция и техническое перевооружение производства предприятия на трех производственных площадках;</w:t>
      </w:r>
      <w:r>
        <w:rPr>
          <w:rFonts w:ascii="Times New Roman" w:hAnsi="Times New Roman" w:cs="Times New Roman"/>
          <w:sz w:val="28"/>
          <w:szCs w:val="28"/>
        </w:rPr>
        <w:t xml:space="preserve"> </w:t>
      </w:r>
      <w:r w:rsidRPr="00637CBB">
        <w:rPr>
          <w:rFonts w:ascii="Times New Roman" w:hAnsi="Times New Roman" w:cs="Times New Roman"/>
          <w:sz w:val="28"/>
          <w:szCs w:val="28"/>
        </w:rPr>
        <w:t>совершенствование производственных технологий и инжиниринга, в том числе в рамках инновационного аэрокосмического кластера Самарской области.</w:t>
      </w:r>
    </w:p>
    <w:p w:rsidR="00D54AA0" w:rsidRDefault="00637CBB" w:rsidP="00637C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совершенствования  </w:t>
      </w:r>
      <w:r w:rsidRPr="00637CBB">
        <w:rPr>
          <w:rFonts w:ascii="Times New Roman" w:hAnsi="Times New Roman" w:cs="Times New Roman"/>
          <w:sz w:val="28"/>
          <w:szCs w:val="28"/>
        </w:rPr>
        <w:t xml:space="preserve">механизма бюджетного управления </w:t>
      </w:r>
      <w:proofErr w:type="spellStart"/>
      <w:r w:rsidRPr="00637CBB">
        <w:rPr>
          <w:rFonts w:ascii="Times New Roman" w:hAnsi="Times New Roman" w:cs="Times New Roman"/>
          <w:sz w:val="28"/>
          <w:szCs w:val="28"/>
        </w:rPr>
        <w:t>ПАО</w:t>
      </w:r>
      <w:proofErr w:type="spellEnd"/>
      <w:r w:rsidRPr="00637CBB">
        <w:rPr>
          <w:rFonts w:ascii="Times New Roman" w:hAnsi="Times New Roman" w:cs="Times New Roman"/>
          <w:sz w:val="28"/>
          <w:szCs w:val="28"/>
        </w:rPr>
        <w:t xml:space="preserve"> «Кузнецов»  </w:t>
      </w:r>
      <w:r>
        <w:rPr>
          <w:rFonts w:ascii="Times New Roman" w:hAnsi="Times New Roman" w:cs="Times New Roman"/>
          <w:sz w:val="28"/>
          <w:szCs w:val="28"/>
        </w:rPr>
        <w:t>предлагаются следующие направления: у</w:t>
      </w:r>
      <w:r w:rsidRPr="00637CBB">
        <w:rPr>
          <w:rFonts w:ascii="Times New Roman" w:hAnsi="Times New Roman" w:cs="Times New Roman"/>
          <w:sz w:val="28"/>
          <w:szCs w:val="28"/>
        </w:rPr>
        <w:t>силение работы по взысканию дебиторской задолженности, внутренний эффект - повышение доли денежных средств, ускорение оборачиваемости оборотных средств, рост обеспеченности собственными оборотными средствами;</w:t>
      </w:r>
      <w:r>
        <w:rPr>
          <w:rFonts w:ascii="Times New Roman" w:hAnsi="Times New Roman" w:cs="Times New Roman"/>
          <w:sz w:val="28"/>
          <w:szCs w:val="28"/>
        </w:rPr>
        <w:t xml:space="preserve"> с</w:t>
      </w:r>
      <w:r w:rsidRPr="00637CBB">
        <w:rPr>
          <w:rFonts w:ascii="Times New Roman" w:hAnsi="Times New Roman" w:cs="Times New Roman"/>
          <w:sz w:val="28"/>
          <w:szCs w:val="28"/>
        </w:rPr>
        <w:t>нижение издержек производства, внутренний эффект - снижение величины запасов и затрат, повы</w:t>
      </w:r>
      <w:r>
        <w:rPr>
          <w:rFonts w:ascii="Times New Roman" w:hAnsi="Times New Roman" w:cs="Times New Roman"/>
          <w:sz w:val="28"/>
          <w:szCs w:val="28"/>
        </w:rPr>
        <w:t>шение рентабельности реализации;  у</w:t>
      </w:r>
      <w:r w:rsidRPr="00637CBB">
        <w:rPr>
          <w:rFonts w:ascii="Times New Roman" w:hAnsi="Times New Roman" w:cs="Times New Roman"/>
          <w:sz w:val="28"/>
          <w:szCs w:val="28"/>
        </w:rPr>
        <w:t>скорение оборачиваемости дебиторской задолженности, внутренний эффект - ритмичность поступления средств от дебиторов, большой «запас прочности» по показателям платёжеспособности.</w:t>
      </w:r>
    </w:p>
    <w:p w:rsidR="00637CBB" w:rsidRDefault="00637CBB" w:rsidP="00637C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 на управление дебиторской задолженностью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 обусловлено значительной величиной данного вида задолженности, а так же положительной тенденцией ее роста. </w:t>
      </w:r>
    </w:p>
    <w:p w:rsidR="00D54AA0" w:rsidRDefault="00637CBB" w:rsidP="001109AD">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Анализ процесса формирования бюджета доходов и расходов позволил разработать собственную модель бюджета и контроля доходов и расходов  </w:t>
      </w:r>
      <w:r w:rsidRPr="00637CBB">
        <w:rPr>
          <w:rFonts w:ascii="Times New Roman" w:hAnsi="Times New Roman" w:cs="Times New Roman"/>
          <w:sz w:val="28"/>
          <w:szCs w:val="28"/>
        </w:rPr>
        <w:t xml:space="preserve">при выпуске продукции </w:t>
      </w:r>
      <w:proofErr w:type="spellStart"/>
      <w:r w:rsidRPr="00637CBB">
        <w:rPr>
          <w:rFonts w:ascii="Times New Roman" w:hAnsi="Times New Roman" w:cs="Times New Roman"/>
          <w:sz w:val="28"/>
          <w:szCs w:val="28"/>
        </w:rPr>
        <w:t>ПАО</w:t>
      </w:r>
      <w:proofErr w:type="spellEnd"/>
      <w:r w:rsidRPr="00637CBB">
        <w:rPr>
          <w:rFonts w:ascii="Times New Roman" w:hAnsi="Times New Roman" w:cs="Times New Roman"/>
          <w:sz w:val="28"/>
          <w:szCs w:val="28"/>
        </w:rPr>
        <w:t xml:space="preserve"> «Кузн</w:t>
      </w:r>
      <w:r>
        <w:rPr>
          <w:rFonts w:ascii="Times New Roman" w:hAnsi="Times New Roman" w:cs="Times New Roman"/>
          <w:sz w:val="28"/>
          <w:szCs w:val="28"/>
        </w:rPr>
        <w:t xml:space="preserve">ецов», которая </w:t>
      </w:r>
      <w:r w:rsidRPr="00637CBB">
        <w:rPr>
          <w:rFonts w:ascii="Times New Roman" w:hAnsi="Times New Roman" w:cs="Times New Roman"/>
          <w:sz w:val="28"/>
          <w:szCs w:val="28"/>
        </w:rPr>
        <w:t>должна включать следующие направления:</w:t>
      </w:r>
      <w:r>
        <w:rPr>
          <w:rFonts w:ascii="Times New Roman" w:hAnsi="Times New Roman" w:cs="Times New Roman"/>
          <w:sz w:val="28"/>
          <w:szCs w:val="28"/>
        </w:rPr>
        <w:t xml:space="preserve">  </w:t>
      </w:r>
      <w:r w:rsidRPr="00637CBB">
        <w:rPr>
          <w:rFonts w:ascii="Times New Roman" w:hAnsi="Times New Roman" w:cs="Times New Roman"/>
          <w:sz w:val="28"/>
          <w:szCs w:val="28"/>
        </w:rPr>
        <w:t xml:space="preserve"> изменение</w:t>
      </w:r>
      <w:r w:rsidRPr="00637CBB">
        <w:rPr>
          <w:rFonts w:ascii="Times New Roman" w:hAnsi="Times New Roman" w:cs="Times New Roman"/>
          <w:sz w:val="28"/>
          <w:szCs w:val="28"/>
        </w:rPr>
        <w:tab/>
        <w:t>плана бюджетирования с переходом с жесткого бюджета на гибкий по месяцам;</w:t>
      </w:r>
      <w:r>
        <w:rPr>
          <w:rFonts w:ascii="Times New Roman" w:hAnsi="Times New Roman" w:cs="Times New Roman"/>
          <w:sz w:val="28"/>
          <w:szCs w:val="28"/>
        </w:rPr>
        <w:t xml:space="preserve"> </w:t>
      </w:r>
      <w:r w:rsidRPr="00637CBB">
        <w:rPr>
          <w:rFonts w:ascii="Times New Roman" w:hAnsi="Times New Roman" w:cs="Times New Roman"/>
          <w:sz w:val="28"/>
          <w:szCs w:val="28"/>
        </w:rPr>
        <w:t xml:space="preserve"> проведение</w:t>
      </w:r>
      <w:r w:rsidRPr="00637CBB">
        <w:rPr>
          <w:rFonts w:ascii="Times New Roman" w:hAnsi="Times New Roman" w:cs="Times New Roman"/>
          <w:sz w:val="28"/>
          <w:szCs w:val="28"/>
        </w:rPr>
        <w:tab/>
        <w:t>управленческой и финансовой диагностики организации;</w:t>
      </w:r>
      <w:r>
        <w:rPr>
          <w:rFonts w:ascii="Times New Roman" w:hAnsi="Times New Roman" w:cs="Times New Roman"/>
          <w:sz w:val="28"/>
          <w:szCs w:val="28"/>
        </w:rPr>
        <w:t xml:space="preserve"> </w:t>
      </w:r>
      <w:r w:rsidRPr="00637CBB">
        <w:rPr>
          <w:rFonts w:ascii="Times New Roman" w:hAnsi="Times New Roman" w:cs="Times New Roman"/>
          <w:sz w:val="28"/>
          <w:szCs w:val="28"/>
        </w:rPr>
        <w:t xml:space="preserve"> разработка</w:t>
      </w:r>
      <w:r w:rsidRPr="00637CBB">
        <w:rPr>
          <w:rFonts w:ascii="Times New Roman" w:hAnsi="Times New Roman" w:cs="Times New Roman"/>
          <w:sz w:val="28"/>
          <w:szCs w:val="28"/>
        </w:rPr>
        <w:tab/>
        <w:t>концепции системы бюджетирования;</w:t>
      </w:r>
      <w:r>
        <w:rPr>
          <w:rFonts w:ascii="Times New Roman" w:hAnsi="Times New Roman" w:cs="Times New Roman"/>
          <w:sz w:val="28"/>
          <w:szCs w:val="28"/>
        </w:rPr>
        <w:t xml:space="preserve"> </w:t>
      </w:r>
      <w:r w:rsidRPr="00637CBB">
        <w:rPr>
          <w:rFonts w:ascii="Times New Roman" w:hAnsi="Times New Roman" w:cs="Times New Roman"/>
          <w:sz w:val="28"/>
          <w:szCs w:val="28"/>
        </w:rPr>
        <w:t xml:space="preserve"> разработка</w:t>
      </w:r>
      <w:r w:rsidRPr="00637CBB">
        <w:rPr>
          <w:rFonts w:ascii="Times New Roman" w:hAnsi="Times New Roman" w:cs="Times New Roman"/>
          <w:sz w:val="28"/>
          <w:szCs w:val="28"/>
        </w:rPr>
        <w:tab/>
        <w:t>системы бюджетирования в организации;</w:t>
      </w:r>
      <w:proofErr w:type="gramEnd"/>
      <w:r w:rsidR="001109AD">
        <w:rPr>
          <w:rFonts w:ascii="Times New Roman" w:hAnsi="Times New Roman" w:cs="Times New Roman"/>
          <w:sz w:val="28"/>
          <w:szCs w:val="28"/>
        </w:rPr>
        <w:t xml:space="preserve"> </w:t>
      </w:r>
      <w:r w:rsidRPr="00637CBB">
        <w:rPr>
          <w:rFonts w:ascii="Times New Roman" w:hAnsi="Times New Roman" w:cs="Times New Roman"/>
          <w:sz w:val="28"/>
          <w:szCs w:val="28"/>
        </w:rPr>
        <w:t xml:space="preserve"> составление</w:t>
      </w:r>
      <w:r w:rsidRPr="00637CBB">
        <w:rPr>
          <w:rFonts w:ascii="Times New Roman" w:hAnsi="Times New Roman" w:cs="Times New Roman"/>
          <w:sz w:val="28"/>
          <w:szCs w:val="28"/>
        </w:rPr>
        <w:tab/>
        <w:t xml:space="preserve">индивидуальной схемы бюджетирования и выделения </w:t>
      </w:r>
      <w:proofErr w:type="spellStart"/>
      <w:r w:rsidRPr="00637CBB">
        <w:rPr>
          <w:rFonts w:ascii="Times New Roman" w:hAnsi="Times New Roman" w:cs="Times New Roman"/>
          <w:sz w:val="28"/>
          <w:szCs w:val="28"/>
        </w:rPr>
        <w:t>ЦФО</w:t>
      </w:r>
      <w:proofErr w:type="spellEnd"/>
      <w:r w:rsidRPr="00637CBB">
        <w:rPr>
          <w:rFonts w:ascii="Times New Roman" w:hAnsi="Times New Roman" w:cs="Times New Roman"/>
          <w:sz w:val="28"/>
          <w:szCs w:val="28"/>
        </w:rPr>
        <w:t xml:space="preserve">, что позволит установить </w:t>
      </w:r>
      <w:proofErr w:type="gramStart"/>
      <w:r w:rsidRPr="00637CBB">
        <w:rPr>
          <w:rFonts w:ascii="Times New Roman" w:hAnsi="Times New Roman" w:cs="Times New Roman"/>
          <w:sz w:val="28"/>
          <w:szCs w:val="28"/>
        </w:rPr>
        <w:t>контроль за</w:t>
      </w:r>
      <w:proofErr w:type="gramEnd"/>
      <w:r w:rsidRPr="00637CBB">
        <w:rPr>
          <w:rFonts w:ascii="Times New Roman" w:hAnsi="Times New Roman" w:cs="Times New Roman"/>
          <w:sz w:val="28"/>
          <w:szCs w:val="28"/>
        </w:rPr>
        <w:t xml:space="preserve"> исполнением бюджетов.</w:t>
      </w:r>
    </w:p>
    <w:p w:rsidR="00637CBB" w:rsidRDefault="00637CBB" w:rsidP="001109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реализация данных направлений будет способствовать </w:t>
      </w:r>
      <w:r w:rsidR="001109AD">
        <w:rPr>
          <w:rFonts w:ascii="Times New Roman" w:hAnsi="Times New Roman" w:cs="Times New Roman"/>
          <w:sz w:val="28"/>
          <w:szCs w:val="28"/>
        </w:rPr>
        <w:t xml:space="preserve">эффективному функционированию механизма бюджета доходов и расходов </w:t>
      </w:r>
      <w:proofErr w:type="spellStart"/>
      <w:r w:rsidR="001109AD">
        <w:rPr>
          <w:rFonts w:ascii="Times New Roman" w:hAnsi="Times New Roman" w:cs="Times New Roman"/>
          <w:sz w:val="28"/>
          <w:szCs w:val="28"/>
        </w:rPr>
        <w:t>ПАО</w:t>
      </w:r>
      <w:proofErr w:type="spellEnd"/>
      <w:r w:rsidR="001109AD">
        <w:rPr>
          <w:rFonts w:ascii="Times New Roman" w:hAnsi="Times New Roman" w:cs="Times New Roman"/>
          <w:sz w:val="28"/>
          <w:szCs w:val="28"/>
        </w:rPr>
        <w:t xml:space="preserve"> «Кузнецов», оказывая положительное влияние на финансовое состояние и положение предприятия в целом.</w:t>
      </w: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Pr="001109AD" w:rsidRDefault="001109AD" w:rsidP="00D54AA0">
      <w:pPr>
        <w:spacing w:line="360" w:lineRule="auto"/>
        <w:ind w:firstLine="709"/>
        <w:jc w:val="both"/>
        <w:rPr>
          <w:rFonts w:ascii="Times New Roman" w:hAnsi="Times New Roman" w:cs="Times New Roman"/>
          <w:b/>
          <w:sz w:val="28"/>
          <w:szCs w:val="28"/>
        </w:rPr>
      </w:pPr>
      <w:r w:rsidRPr="001109AD">
        <w:rPr>
          <w:rFonts w:ascii="Times New Roman" w:hAnsi="Times New Roman" w:cs="Times New Roman"/>
          <w:b/>
          <w:sz w:val="28"/>
          <w:szCs w:val="28"/>
        </w:rPr>
        <w:lastRenderedPageBreak/>
        <w:t>Список использованной литературы</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Антипов К. В., Сильвестров С. Н., Ларионов</w:t>
      </w:r>
      <w:r w:rsidR="00711E89" w:rsidRPr="001109AD">
        <w:rPr>
          <w:rFonts w:ascii="Times New Roman" w:hAnsi="Times New Roman" w:cs="Times New Roman"/>
          <w:sz w:val="28"/>
          <w:szCs w:val="28"/>
        </w:rPr>
        <w:t xml:space="preserve"> И. К., </w:t>
      </w:r>
      <w:proofErr w:type="spellStart"/>
      <w:r w:rsidR="00711E89" w:rsidRPr="001109AD">
        <w:rPr>
          <w:rFonts w:ascii="Times New Roman" w:hAnsi="Times New Roman" w:cs="Times New Roman"/>
          <w:sz w:val="28"/>
          <w:szCs w:val="28"/>
        </w:rPr>
        <w:t>Герасин</w:t>
      </w:r>
      <w:proofErr w:type="spellEnd"/>
      <w:r w:rsidR="00711E89" w:rsidRPr="001109AD">
        <w:rPr>
          <w:rFonts w:ascii="Times New Roman" w:hAnsi="Times New Roman" w:cs="Times New Roman"/>
          <w:sz w:val="28"/>
          <w:szCs w:val="28"/>
        </w:rPr>
        <w:t xml:space="preserve"> А. Н., </w:t>
      </w:r>
      <w:proofErr w:type="spellStart"/>
      <w:r w:rsidR="00711E89" w:rsidRPr="001109AD">
        <w:rPr>
          <w:rFonts w:ascii="Times New Roman" w:hAnsi="Times New Roman" w:cs="Times New Roman"/>
          <w:sz w:val="28"/>
          <w:szCs w:val="28"/>
        </w:rPr>
        <w:t>Герасина</w:t>
      </w:r>
      <w:proofErr w:type="spellEnd"/>
      <w:r w:rsidR="00711E89" w:rsidRPr="001109AD">
        <w:rPr>
          <w:rFonts w:ascii="Times New Roman" w:hAnsi="Times New Roman" w:cs="Times New Roman"/>
          <w:sz w:val="28"/>
          <w:szCs w:val="28"/>
        </w:rPr>
        <w:t xml:space="preserve"> </w:t>
      </w:r>
      <w:proofErr w:type="spellStart"/>
      <w:r w:rsidRPr="001109AD">
        <w:rPr>
          <w:rFonts w:ascii="Times New Roman" w:hAnsi="Times New Roman" w:cs="Times New Roman"/>
          <w:sz w:val="28"/>
          <w:szCs w:val="28"/>
        </w:rPr>
        <w:t>О.Н</w:t>
      </w:r>
      <w:proofErr w:type="spellEnd"/>
      <w:r w:rsidRPr="001109AD">
        <w:rPr>
          <w:rFonts w:ascii="Times New Roman" w:hAnsi="Times New Roman" w:cs="Times New Roman"/>
          <w:sz w:val="28"/>
          <w:szCs w:val="28"/>
        </w:rPr>
        <w:t>, - Экономическая теория. Экономические системы: формирование и</w:t>
      </w:r>
      <w:r w:rsidR="00711E89" w:rsidRPr="001109AD">
        <w:rPr>
          <w:rFonts w:ascii="Times New Roman" w:hAnsi="Times New Roman" w:cs="Times New Roman"/>
          <w:sz w:val="28"/>
          <w:szCs w:val="28"/>
        </w:rPr>
        <w:t xml:space="preserve"> </w:t>
      </w:r>
      <w:r w:rsidRPr="001109AD">
        <w:rPr>
          <w:rFonts w:ascii="Times New Roman" w:hAnsi="Times New Roman" w:cs="Times New Roman"/>
          <w:sz w:val="28"/>
          <w:szCs w:val="28"/>
        </w:rPr>
        <w:t>развитие. Учебник для магистров - Москва: Дашков и</w:t>
      </w:r>
      <w:proofErr w:type="gramStart"/>
      <w:r w:rsidRPr="001109AD">
        <w:rPr>
          <w:rFonts w:ascii="Times New Roman" w:hAnsi="Times New Roman" w:cs="Times New Roman"/>
          <w:sz w:val="28"/>
          <w:szCs w:val="28"/>
        </w:rPr>
        <w:t xml:space="preserve"> </w:t>
      </w:r>
      <w:r w:rsidR="001549FC">
        <w:rPr>
          <w:rFonts w:ascii="Times New Roman" w:hAnsi="Times New Roman" w:cs="Times New Roman"/>
          <w:sz w:val="28"/>
          <w:szCs w:val="28"/>
        </w:rPr>
        <w:t>К</w:t>
      </w:r>
      <w:proofErr w:type="gramEnd"/>
      <w:r w:rsidR="001549FC">
        <w:rPr>
          <w:rFonts w:ascii="Times New Roman" w:hAnsi="Times New Roman" w:cs="Times New Roman"/>
          <w:sz w:val="28"/>
          <w:szCs w:val="28"/>
        </w:rPr>
        <w:t xml:space="preserve">о, 2012 год, </w:t>
      </w:r>
      <w:r w:rsidRPr="001109AD">
        <w:rPr>
          <w:rFonts w:ascii="Times New Roman" w:hAnsi="Times New Roman" w:cs="Times New Roman"/>
          <w:sz w:val="28"/>
          <w:szCs w:val="28"/>
        </w:rPr>
        <w:t xml:space="preserve"> – 250</w:t>
      </w:r>
      <w:r w:rsidR="001549FC">
        <w:rPr>
          <w:rFonts w:ascii="Times New Roman" w:hAnsi="Times New Roman" w:cs="Times New Roman"/>
          <w:sz w:val="28"/>
          <w:szCs w:val="28"/>
        </w:rPr>
        <w:t xml:space="preserve"> с.</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Анциферова И. В. Бухгалтерский фина</w:t>
      </w:r>
      <w:r w:rsidR="00711E89" w:rsidRPr="001109AD">
        <w:rPr>
          <w:rFonts w:ascii="Times New Roman" w:hAnsi="Times New Roman" w:cs="Times New Roman"/>
          <w:sz w:val="28"/>
          <w:szCs w:val="28"/>
        </w:rPr>
        <w:t xml:space="preserve">нсовый учет. Учебник, - Москва: </w:t>
      </w:r>
      <w:proofErr w:type="spellStart"/>
      <w:r w:rsidRPr="001109AD">
        <w:rPr>
          <w:rFonts w:ascii="Times New Roman" w:hAnsi="Times New Roman" w:cs="Times New Roman"/>
          <w:sz w:val="28"/>
          <w:szCs w:val="28"/>
        </w:rPr>
        <w:t>Издет</w:t>
      </w:r>
      <w:r w:rsidR="001549FC">
        <w:rPr>
          <w:rFonts w:ascii="Times New Roman" w:hAnsi="Times New Roman" w:cs="Times New Roman"/>
          <w:sz w:val="28"/>
          <w:szCs w:val="28"/>
        </w:rPr>
        <w:t>ельство</w:t>
      </w:r>
      <w:proofErr w:type="spellEnd"/>
      <w:r w:rsidR="001549FC">
        <w:rPr>
          <w:rFonts w:ascii="Times New Roman" w:hAnsi="Times New Roman" w:cs="Times New Roman"/>
          <w:sz w:val="28"/>
          <w:szCs w:val="28"/>
        </w:rPr>
        <w:t xml:space="preserve"> Дашков и</w:t>
      </w:r>
      <w:proofErr w:type="gramStart"/>
      <w:r w:rsidR="001549FC">
        <w:rPr>
          <w:rFonts w:ascii="Times New Roman" w:hAnsi="Times New Roman" w:cs="Times New Roman"/>
          <w:sz w:val="28"/>
          <w:szCs w:val="28"/>
        </w:rPr>
        <w:t xml:space="preserve"> К</w:t>
      </w:r>
      <w:proofErr w:type="gramEnd"/>
      <w:r w:rsidR="001549FC">
        <w:rPr>
          <w:rFonts w:ascii="Times New Roman" w:hAnsi="Times New Roman" w:cs="Times New Roman"/>
          <w:sz w:val="28"/>
          <w:szCs w:val="28"/>
        </w:rPr>
        <w:t xml:space="preserve">о, 2012 год, </w:t>
      </w:r>
      <w:r w:rsidRPr="001109AD">
        <w:rPr>
          <w:rFonts w:ascii="Times New Roman" w:hAnsi="Times New Roman" w:cs="Times New Roman"/>
          <w:sz w:val="28"/>
          <w:szCs w:val="28"/>
        </w:rPr>
        <w:t xml:space="preserve"> </w:t>
      </w:r>
      <w:r w:rsidR="001549FC">
        <w:rPr>
          <w:rFonts w:ascii="Times New Roman" w:hAnsi="Times New Roman" w:cs="Times New Roman"/>
          <w:sz w:val="28"/>
          <w:szCs w:val="28"/>
        </w:rPr>
        <w:t>–</w:t>
      </w:r>
      <w:r w:rsidRPr="001109AD">
        <w:rPr>
          <w:rFonts w:ascii="Times New Roman" w:hAnsi="Times New Roman" w:cs="Times New Roman"/>
          <w:sz w:val="28"/>
          <w:szCs w:val="28"/>
        </w:rPr>
        <w:t xml:space="preserve"> 215</w:t>
      </w:r>
      <w:r w:rsidR="001549FC">
        <w:rPr>
          <w:rFonts w:ascii="Times New Roman" w:hAnsi="Times New Roman" w:cs="Times New Roman"/>
          <w:sz w:val="28"/>
          <w:szCs w:val="28"/>
        </w:rPr>
        <w:t xml:space="preserve"> с.</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Баканов </w:t>
      </w:r>
      <w:proofErr w:type="spellStart"/>
      <w:r w:rsidRPr="001109AD">
        <w:rPr>
          <w:rFonts w:ascii="Times New Roman" w:hAnsi="Times New Roman" w:cs="Times New Roman"/>
          <w:sz w:val="28"/>
          <w:szCs w:val="28"/>
        </w:rPr>
        <w:t>М.И</w:t>
      </w:r>
      <w:proofErr w:type="spellEnd"/>
      <w:r w:rsidRPr="001109AD">
        <w:rPr>
          <w:rFonts w:ascii="Times New Roman" w:hAnsi="Times New Roman" w:cs="Times New Roman"/>
          <w:sz w:val="28"/>
          <w:szCs w:val="28"/>
        </w:rPr>
        <w:t>., - Курс экономического анализа, - Москва: Финансы и</w:t>
      </w:r>
      <w:r w:rsidR="00711E89" w:rsidRPr="001109AD">
        <w:rPr>
          <w:rFonts w:ascii="Times New Roman" w:hAnsi="Times New Roman" w:cs="Times New Roman"/>
          <w:sz w:val="28"/>
          <w:szCs w:val="28"/>
        </w:rPr>
        <w:t xml:space="preserve"> </w:t>
      </w:r>
      <w:r w:rsidRPr="001109AD">
        <w:rPr>
          <w:rFonts w:ascii="Times New Roman" w:hAnsi="Times New Roman" w:cs="Times New Roman"/>
          <w:sz w:val="28"/>
          <w:szCs w:val="28"/>
        </w:rPr>
        <w:t xml:space="preserve">статистика, 2013 год, </w:t>
      </w:r>
      <w:r w:rsidR="001549FC">
        <w:rPr>
          <w:rFonts w:ascii="Times New Roman" w:hAnsi="Times New Roman" w:cs="Times New Roman"/>
          <w:sz w:val="28"/>
          <w:szCs w:val="28"/>
        </w:rPr>
        <w:t xml:space="preserve"> - 110 с. </w:t>
      </w:r>
    </w:p>
    <w:p w:rsidR="007A6D27" w:rsidRDefault="007A6D27" w:rsidP="007A6D27">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t xml:space="preserve">Бердникова, </w:t>
      </w:r>
      <w:proofErr w:type="spellStart"/>
      <w:r w:rsidRPr="007A6D27">
        <w:rPr>
          <w:rFonts w:ascii="Times New Roman" w:hAnsi="Times New Roman" w:cs="Times New Roman"/>
          <w:sz w:val="28"/>
          <w:szCs w:val="28"/>
        </w:rPr>
        <w:t>Т.Б</w:t>
      </w:r>
      <w:proofErr w:type="spellEnd"/>
      <w:r w:rsidRPr="007A6D27">
        <w:rPr>
          <w:rFonts w:ascii="Times New Roman" w:hAnsi="Times New Roman" w:cs="Times New Roman"/>
          <w:sz w:val="28"/>
          <w:szCs w:val="28"/>
        </w:rPr>
        <w:t xml:space="preserve">. Анализ и диагностика финансово-хозяйственной деятельности предприятия: </w:t>
      </w:r>
      <w:proofErr w:type="spellStart"/>
      <w:r w:rsidRPr="007A6D27">
        <w:rPr>
          <w:rFonts w:ascii="Times New Roman" w:hAnsi="Times New Roman" w:cs="Times New Roman"/>
          <w:sz w:val="28"/>
          <w:szCs w:val="28"/>
        </w:rPr>
        <w:t>моногр</w:t>
      </w:r>
      <w:proofErr w:type="spellEnd"/>
      <w:r w:rsidRPr="007A6D27">
        <w:rPr>
          <w:rFonts w:ascii="Times New Roman" w:hAnsi="Times New Roman" w:cs="Times New Roman"/>
          <w:sz w:val="28"/>
          <w:szCs w:val="28"/>
        </w:rPr>
        <w:t xml:space="preserve">. / </w:t>
      </w:r>
      <w:proofErr w:type="spellStart"/>
      <w:r w:rsidRPr="007A6D27">
        <w:rPr>
          <w:rFonts w:ascii="Times New Roman" w:hAnsi="Times New Roman" w:cs="Times New Roman"/>
          <w:sz w:val="28"/>
          <w:szCs w:val="28"/>
        </w:rPr>
        <w:t>Т.Б</w:t>
      </w:r>
      <w:proofErr w:type="spellEnd"/>
      <w:r w:rsidRPr="007A6D27">
        <w:rPr>
          <w:rFonts w:ascii="Times New Roman" w:hAnsi="Times New Roman" w:cs="Times New Roman"/>
          <w:sz w:val="28"/>
          <w:szCs w:val="28"/>
        </w:rPr>
        <w:t>. Бердникова. - М.: ИНФРА-М, 2016. - 224 c.</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1109AD">
        <w:rPr>
          <w:rFonts w:ascii="Times New Roman" w:hAnsi="Times New Roman" w:cs="Times New Roman"/>
          <w:sz w:val="28"/>
          <w:szCs w:val="28"/>
        </w:rPr>
        <w:t>Бримсон</w:t>
      </w:r>
      <w:proofErr w:type="spellEnd"/>
      <w:r w:rsidRPr="001109AD">
        <w:rPr>
          <w:rFonts w:ascii="Times New Roman" w:hAnsi="Times New Roman" w:cs="Times New Roman"/>
          <w:sz w:val="28"/>
          <w:szCs w:val="28"/>
        </w:rPr>
        <w:t xml:space="preserve"> Д. Процессно-ориентиров</w:t>
      </w:r>
      <w:r w:rsidR="00711E89" w:rsidRPr="001109AD">
        <w:rPr>
          <w:rFonts w:ascii="Times New Roman" w:hAnsi="Times New Roman" w:cs="Times New Roman"/>
          <w:sz w:val="28"/>
          <w:szCs w:val="28"/>
        </w:rPr>
        <w:t xml:space="preserve">анное бюджетирование. Внедрение </w:t>
      </w:r>
      <w:r w:rsidRPr="001109AD">
        <w:rPr>
          <w:rFonts w:ascii="Times New Roman" w:hAnsi="Times New Roman" w:cs="Times New Roman"/>
          <w:sz w:val="28"/>
          <w:szCs w:val="28"/>
        </w:rPr>
        <w:t>нового инструмента управления стоимо</w:t>
      </w:r>
      <w:r w:rsidR="00711E89" w:rsidRPr="001109AD">
        <w:rPr>
          <w:rFonts w:ascii="Times New Roman" w:hAnsi="Times New Roman" w:cs="Times New Roman"/>
          <w:sz w:val="28"/>
          <w:szCs w:val="28"/>
        </w:rPr>
        <w:t xml:space="preserve">стью компании / Д. </w:t>
      </w:r>
      <w:proofErr w:type="spellStart"/>
      <w:r w:rsidR="00711E89" w:rsidRPr="001109AD">
        <w:rPr>
          <w:rFonts w:ascii="Times New Roman" w:hAnsi="Times New Roman" w:cs="Times New Roman"/>
          <w:sz w:val="28"/>
          <w:szCs w:val="28"/>
        </w:rPr>
        <w:t>Бримсон</w:t>
      </w:r>
      <w:proofErr w:type="spellEnd"/>
      <w:r w:rsidR="00711E89" w:rsidRPr="001109AD">
        <w:rPr>
          <w:rFonts w:ascii="Times New Roman" w:hAnsi="Times New Roman" w:cs="Times New Roman"/>
          <w:sz w:val="28"/>
          <w:szCs w:val="28"/>
        </w:rPr>
        <w:t xml:space="preserve">, Дж. </w:t>
      </w:r>
      <w:proofErr w:type="spellStart"/>
      <w:r w:rsidRPr="001109AD">
        <w:rPr>
          <w:rFonts w:ascii="Times New Roman" w:hAnsi="Times New Roman" w:cs="Times New Roman"/>
          <w:sz w:val="28"/>
          <w:szCs w:val="28"/>
        </w:rPr>
        <w:t>Антос</w:t>
      </w:r>
      <w:proofErr w:type="spellEnd"/>
      <w:r w:rsidRPr="001109AD">
        <w:rPr>
          <w:rFonts w:ascii="Times New Roman" w:hAnsi="Times New Roman" w:cs="Times New Roman"/>
          <w:sz w:val="28"/>
          <w:szCs w:val="28"/>
        </w:rPr>
        <w:t xml:space="preserve"> / [Пер. с англ.]. – М.; СПб</w:t>
      </w:r>
      <w:proofErr w:type="gramStart"/>
      <w:r w:rsidRPr="001109AD">
        <w:rPr>
          <w:rFonts w:ascii="Times New Roman" w:hAnsi="Times New Roman" w:cs="Times New Roman"/>
          <w:sz w:val="28"/>
          <w:szCs w:val="28"/>
        </w:rPr>
        <w:t xml:space="preserve">. : </w:t>
      </w:r>
      <w:proofErr w:type="gramEnd"/>
      <w:r w:rsidRPr="001109AD">
        <w:rPr>
          <w:rFonts w:ascii="Times New Roman" w:hAnsi="Times New Roman" w:cs="Times New Roman"/>
          <w:sz w:val="28"/>
          <w:szCs w:val="28"/>
        </w:rPr>
        <w:t>Вершина, 2015. – 336 с.</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Васина </w:t>
      </w:r>
      <w:proofErr w:type="spellStart"/>
      <w:r w:rsidRPr="001109AD">
        <w:rPr>
          <w:rFonts w:ascii="Times New Roman" w:hAnsi="Times New Roman" w:cs="Times New Roman"/>
          <w:sz w:val="28"/>
          <w:szCs w:val="28"/>
        </w:rPr>
        <w:t>А.А</w:t>
      </w:r>
      <w:proofErr w:type="spellEnd"/>
      <w:r w:rsidRPr="001109AD">
        <w:rPr>
          <w:rFonts w:ascii="Times New Roman" w:hAnsi="Times New Roman" w:cs="Times New Roman"/>
          <w:sz w:val="28"/>
          <w:szCs w:val="28"/>
        </w:rPr>
        <w:t>. - Анализ финансового со</w:t>
      </w:r>
      <w:r w:rsidR="00711E89" w:rsidRPr="001109AD">
        <w:rPr>
          <w:rFonts w:ascii="Times New Roman" w:hAnsi="Times New Roman" w:cs="Times New Roman"/>
          <w:sz w:val="28"/>
          <w:szCs w:val="28"/>
        </w:rPr>
        <w:t xml:space="preserve">стояния компании, - Москва: </w:t>
      </w:r>
      <w:proofErr w:type="spellStart"/>
      <w:r w:rsidR="00711E89" w:rsidRPr="001109AD">
        <w:rPr>
          <w:rFonts w:ascii="Times New Roman" w:hAnsi="Times New Roman" w:cs="Times New Roman"/>
          <w:sz w:val="28"/>
          <w:szCs w:val="28"/>
        </w:rPr>
        <w:t>ИКФ</w:t>
      </w:r>
      <w:proofErr w:type="spellEnd"/>
      <w:r w:rsidR="00711E89" w:rsidRPr="001109AD">
        <w:rPr>
          <w:rFonts w:ascii="Times New Roman" w:hAnsi="Times New Roman" w:cs="Times New Roman"/>
          <w:sz w:val="28"/>
          <w:szCs w:val="28"/>
        </w:rPr>
        <w:t xml:space="preserve">  </w:t>
      </w:r>
      <w:r w:rsidRPr="001109AD">
        <w:rPr>
          <w:rFonts w:ascii="Times New Roman" w:hAnsi="Times New Roman" w:cs="Times New Roman"/>
          <w:sz w:val="28"/>
          <w:szCs w:val="28"/>
        </w:rPr>
        <w:t xml:space="preserve">«Альф», 2012 год, </w:t>
      </w:r>
      <w:r w:rsidR="001549FC">
        <w:rPr>
          <w:rFonts w:ascii="Times New Roman" w:hAnsi="Times New Roman" w:cs="Times New Roman"/>
          <w:sz w:val="28"/>
          <w:szCs w:val="28"/>
        </w:rPr>
        <w:t xml:space="preserve">- </w:t>
      </w:r>
      <w:r w:rsidRPr="001109AD">
        <w:rPr>
          <w:rFonts w:ascii="Times New Roman" w:hAnsi="Times New Roman" w:cs="Times New Roman"/>
          <w:sz w:val="28"/>
          <w:szCs w:val="28"/>
        </w:rPr>
        <w:t xml:space="preserve"> 164</w:t>
      </w:r>
      <w:r w:rsidR="001549FC">
        <w:rPr>
          <w:rFonts w:ascii="Times New Roman" w:hAnsi="Times New Roman" w:cs="Times New Roman"/>
          <w:sz w:val="28"/>
          <w:szCs w:val="28"/>
        </w:rPr>
        <w:t xml:space="preserve"> с. </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Гинзбург </w:t>
      </w:r>
      <w:proofErr w:type="spellStart"/>
      <w:r w:rsidRPr="001109AD">
        <w:rPr>
          <w:rFonts w:ascii="Times New Roman" w:hAnsi="Times New Roman" w:cs="Times New Roman"/>
          <w:sz w:val="28"/>
          <w:szCs w:val="28"/>
        </w:rPr>
        <w:t>М.Ю</w:t>
      </w:r>
      <w:proofErr w:type="spellEnd"/>
      <w:r w:rsidRPr="001109AD">
        <w:rPr>
          <w:rFonts w:ascii="Times New Roman" w:hAnsi="Times New Roman" w:cs="Times New Roman"/>
          <w:sz w:val="28"/>
          <w:szCs w:val="28"/>
        </w:rPr>
        <w:t xml:space="preserve">., Краснова </w:t>
      </w:r>
      <w:proofErr w:type="spellStart"/>
      <w:r w:rsidRPr="001109AD">
        <w:rPr>
          <w:rFonts w:ascii="Times New Roman" w:hAnsi="Times New Roman" w:cs="Times New Roman"/>
          <w:sz w:val="28"/>
          <w:szCs w:val="28"/>
        </w:rPr>
        <w:t>Л.Н</w:t>
      </w:r>
      <w:proofErr w:type="spellEnd"/>
      <w:r w:rsidRPr="001109AD">
        <w:rPr>
          <w:rFonts w:ascii="Times New Roman" w:hAnsi="Times New Roman" w:cs="Times New Roman"/>
          <w:sz w:val="28"/>
          <w:szCs w:val="28"/>
        </w:rPr>
        <w:t>., Садыко</w:t>
      </w:r>
      <w:r w:rsidR="00711E89" w:rsidRPr="001109AD">
        <w:rPr>
          <w:rFonts w:ascii="Times New Roman" w:hAnsi="Times New Roman" w:cs="Times New Roman"/>
          <w:sz w:val="28"/>
          <w:szCs w:val="28"/>
        </w:rPr>
        <w:t xml:space="preserve">ва </w:t>
      </w:r>
      <w:proofErr w:type="spellStart"/>
      <w:r w:rsidR="00711E89" w:rsidRPr="001109AD">
        <w:rPr>
          <w:rFonts w:ascii="Times New Roman" w:hAnsi="Times New Roman" w:cs="Times New Roman"/>
          <w:sz w:val="28"/>
          <w:szCs w:val="28"/>
        </w:rPr>
        <w:t>Р.Р</w:t>
      </w:r>
      <w:proofErr w:type="spellEnd"/>
      <w:r w:rsidR="00711E89" w:rsidRPr="001109AD">
        <w:rPr>
          <w:rFonts w:ascii="Times New Roman" w:hAnsi="Times New Roman" w:cs="Times New Roman"/>
          <w:sz w:val="28"/>
          <w:szCs w:val="28"/>
        </w:rPr>
        <w:t xml:space="preserve">. - Финансовый менеджмент </w:t>
      </w:r>
      <w:r w:rsidRPr="001109AD">
        <w:rPr>
          <w:rFonts w:ascii="Times New Roman" w:hAnsi="Times New Roman" w:cs="Times New Roman"/>
          <w:sz w:val="28"/>
          <w:szCs w:val="28"/>
        </w:rPr>
        <w:t>на предприятиях нефтяной и газовой пром</w:t>
      </w:r>
      <w:r w:rsidR="00711E89" w:rsidRPr="001109AD">
        <w:rPr>
          <w:rFonts w:ascii="Times New Roman" w:hAnsi="Times New Roman" w:cs="Times New Roman"/>
          <w:sz w:val="28"/>
          <w:szCs w:val="28"/>
        </w:rPr>
        <w:t xml:space="preserve">ышленности: Учебное пособие / - </w:t>
      </w:r>
      <w:r w:rsidRPr="001109AD">
        <w:rPr>
          <w:rFonts w:ascii="Times New Roman" w:hAnsi="Times New Roman" w:cs="Times New Roman"/>
          <w:sz w:val="28"/>
          <w:szCs w:val="28"/>
        </w:rPr>
        <w:t>М.: ИНФРА-М, 2012. -  286</w:t>
      </w:r>
      <w:r w:rsidR="001549FC">
        <w:rPr>
          <w:rFonts w:ascii="Times New Roman" w:hAnsi="Times New Roman" w:cs="Times New Roman"/>
          <w:sz w:val="28"/>
          <w:szCs w:val="28"/>
        </w:rPr>
        <w:t xml:space="preserve"> с.</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Грязнова </w:t>
      </w:r>
      <w:proofErr w:type="spellStart"/>
      <w:r w:rsidRPr="001109AD">
        <w:rPr>
          <w:rFonts w:ascii="Times New Roman" w:hAnsi="Times New Roman" w:cs="Times New Roman"/>
          <w:sz w:val="28"/>
          <w:szCs w:val="28"/>
        </w:rPr>
        <w:t>А.Г</w:t>
      </w:r>
      <w:proofErr w:type="spellEnd"/>
      <w:r w:rsidRPr="001109AD">
        <w:rPr>
          <w:rFonts w:ascii="Times New Roman" w:hAnsi="Times New Roman" w:cs="Times New Roman"/>
          <w:sz w:val="28"/>
          <w:szCs w:val="28"/>
        </w:rPr>
        <w:t>. - Финансы: Учебник, - Мос</w:t>
      </w:r>
      <w:r w:rsidR="00711E89" w:rsidRPr="001109AD">
        <w:rPr>
          <w:rFonts w:ascii="Times New Roman" w:hAnsi="Times New Roman" w:cs="Times New Roman"/>
          <w:sz w:val="28"/>
          <w:szCs w:val="28"/>
        </w:rPr>
        <w:t xml:space="preserve">ква: Финансы и статистика, 2012 </w:t>
      </w:r>
      <w:r w:rsidR="001549FC">
        <w:rPr>
          <w:rFonts w:ascii="Times New Roman" w:hAnsi="Times New Roman" w:cs="Times New Roman"/>
          <w:sz w:val="28"/>
          <w:szCs w:val="28"/>
        </w:rPr>
        <w:t xml:space="preserve">год, </w:t>
      </w:r>
      <w:r w:rsidRPr="001109AD">
        <w:rPr>
          <w:rFonts w:ascii="Times New Roman" w:hAnsi="Times New Roman" w:cs="Times New Roman"/>
          <w:sz w:val="28"/>
          <w:szCs w:val="28"/>
        </w:rPr>
        <w:t xml:space="preserve"> – 496</w:t>
      </w:r>
      <w:r w:rsidR="001549FC">
        <w:rPr>
          <w:rFonts w:ascii="Times New Roman" w:hAnsi="Times New Roman" w:cs="Times New Roman"/>
          <w:sz w:val="28"/>
          <w:szCs w:val="28"/>
        </w:rPr>
        <w:t xml:space="preserve"> с. </w:t>
      </w:r>
    </w:p>
    <w:p w:rsidR="00D54AA0" w:rsidRPr="001109AD" w:rsidRDefault="00D54AA0" w:rsidP="007A6D27">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Дубровин И. А. - Бизнес-планирован</w:t>
      </w:r>
      <w:r w:rsidR="00711E89" w:rsidRPr="001109AD">
        <w:rPr>
          <w:rFonts w:ascii="Times New Roman" w:hAnsi="Times New Roman" w:cs="Times New Roman"/>
          <w:sz w:val="28"/>
          <w:szCs w:val="28"/>
        </w:rPr>
        <w:t>ие на предприятии</w:t>
      </w:r>
      <w:proofErr w:type="gramStart"/>
      <w:r w:rsidR="00711E89" w:rsidRPr="001109AD">
        <w:rPr>
          <w:rFonts w:ascii="Times New Roman" w:hAnsi="Times New Roman" w:cs="Times New Roman"/>
          <w:sz w:val="28"/>
          <w:szCs w:val="28"/>
        </w:rPr>
        <w:t xml:space="preserve"> :</w:t>
      </w:r>
      <w:proofErr w:type="gramEnd"/>
      <w:r w:rsidR="00711E89" w:rsidRPr="001109AD">
        <w:rPr>
          <w:rFonts w:ascii="Times New Roman" w:hAnsi="Times New Roman" w:cs="Times New Roman"/>
          <w:sz w:val="28"/>
          <w:szCs w:val="28"/>
        </w:rPr>
        <w:t xml:space="preserve"> учебник для </w:t>
      </w:r>
      <w:r w:rsidRPr="001109AD">
        <w:rPr>
          <w:rFonts w:ascii="Times New Roman" w:hAnsi="Times New Roman" w:cs="Times New Roman"/>
          <w:sz w:val="28"/>
          <w:szCs w:val="28"/>
        </w:rPr>
        <w:t>бакалавров - 2-е изд. - М</w:t>
      </w:r>
      <w:r w:rsidR="001549FC">
        <w:rPr>
          <w:rFonts w:ascii="Times New Roman" w:hAnsi="Times New Roman" w:cs="Times New Roman"/>
          <w:sz w:val="28"/>
          <w:szCs w:val="28"/>
        </w:rPr>
        <w:t xml:space="preserve">.: Дашков и К, 2013 год – 4362 с. </w:t>
      </w:r>
    </w:p>
    <w:p w:rsid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t xml:space="preserve">Захаров, </w:t>
      </w:r>
      <w:proofErr w:type="spellStart"/>
      <w:r w:rsidRPr="007A6D27">
        <w:rPr>
          <w:rFonts w:ascii="Times New Roman" w:hAnsi="Times New Roman" w:cs="Times New Roman"/>
          <w:sz w:val="28"/>
          <w:szCs w:val="28"/>
        </w:rPr>
        <w:t>М.Н</w:t>
      </w:r>
      <w:proofErr w:type="spellEnd"/>
      <w:r w:rsidRPr="007A6D27">
        <w:rPr>
          <w:rFonts w:ascii="Times New Roman" w:hAnsi="Times New Roman" w:cs="Times New Roman"/>
          <w:sz w:val="28"/>
          <w:szCs w:val="28"/>
        </w:rPr>
        <w:t xml:space="preserve">. Контроль и минимизация затрат предприятия в системе логистики: учебное пособие / </w:t>
      </w:r>
      <w:proofErr w:type="spellStart"/>
      <w:r w:rsidRPr="007A6D27">
        <w:rPr>
          <w:rFonts w:ascii="Times New Roman" w:hAnsi="Times New Roman" w:cs="Times New Roman"/>
          <w:sz w:val="28"/>
          <w:szCs w:val="28"/>
        </w:rPr>
        <w:t>М.Н</w:t>
      </w:r>
      <w:proofErr w:type="spellEnd"/>
      <w:r w:rsidRPr="007A6D27">
        <w:rPr>
          <w:rFonts w:ascii="Times New Roman" w:hAnsi="Times New Roman" w:cs="Times New Roman"/>
          <w:sz w:val="28"/>
          <w:szCs w:val="28"/>
        </w:rPr>
        <w:t>. Захаров. - М.: Экзамен, 2015. - 158 c</w:t>
      </w:r>
      <w:r>
        <w:rPr>
          <w:rFonts w:ascii="Times New Roman" w:hAnsi="Times New Roman" w:cs="Times New Roman"/>
          <w:sz w:val="28"/>
          <w:szCs w:val="28"/>
        </w:rPr>
        <w:t>.</w:t>
      </w:r>
    </w:p>
    <w:p w:rsidR="00CD23AA" w:rsidRDefault="00CD23AA"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CD23AA">
        <w:rPr>
          <w:rFonts w:ascii="Times New Roman" w:hAnsi="Times New Roman" w:cs="Times New Roman"/>
          <w:sz w:val="28"/>
          <w:szCs w:val="28"/>
        </w:rPr>
        <w:lastRenderedPageBreak/>
        <w:t>Кеворкова</w:t>
      </w:r>
      <w:proofErr w:type="spellEnd"/>
      <w:r w:rsidRPr="00CD23AA">
        <w:rPr>
          <w:rFonts w:ascii="Times New Roman" w:hAnsi="Times New Roman" w:cs="Times New Roman"/>
          <w:sz w:val="28"/>
          <w:szCs w:val="28"/>
        </w:rPr>
        <w:t xml:space="preserve">, </w:t>
      </w:r>
      <w:proofErr w:type="spellStart"/>
      <w:r w:rsidRPr="00CD23AA">
        <w:rPr>
          <w:rFonts w:ascii="Times New Roman" w:hAnsi="Times New Roman" w:cs="Times New Roman"/>
          <w:sz w:val="28"/>
          <w:szCs w:val="28"/>
        </w:rPr>
        <w:t>Ж.А</w:t>
      </w:r>
      <w:proofErr w:type="spellEnd"/>
      <w:r w:rsidRPr="00CD23AA">
        <w:rPr>
          <w:rFonts w:ascii="Times New Roman" w:hAnsi="Times New Roman" w:cs="Times New Roman"/>
          <w:sz w:val="28"/>
          <w:szCs w:val="28"/>
        </w:rPr>
        <w:t xml:space="preserve">. Особенности формирования доходов и расходов в бухгалтерском и налоговом учете и реальность их </w:t>
      </w:r>
      <w:proofErr w:type="spellStart"/>
      <w:r w:rsidRPr="00CD23AA">
        <w:rPr>
          <w:rFonts w:ascii="Times New Roman" w:hAnsi="Times New Roman" w:cs="Times New Roman"/>
          <w:sz w:val="28"/>
          <w:szCs w:val="28"/>
        </w:rPr>
        <w:t>аудирования</w:t>
      </w:r>
      <w:proofErr w:type="spellEnd"/>
      <w:r w:rsidRPr="00CD23AA">
        <w:rPr>
          <w:rFonts w:ascii="Times New Roman" w:hAnsi="Times New Roman" w:cs="Times New Roman"/>
          <w:sz w:val="28"/>
          <w:szCs w:val="28"/>
        </w:rPr>
        <w:t xml:space="preserve"> </w:t>
      </w:r>
      <w:r>
        <w:rPr>
          <w:rFonts w:ascii="Times New Roman" w:hAnsi="Times New Roman" w:cs="Times New Roman"/>
          <w:sz w:val="28"/>
          <w:szCs w:val="28"/>
        </w:rPr>
        <w:t>// Аудитор – 2013</w:t>
      </w:r>
      <w:r w:rsidRPr="00CD23AA">
        <w:rPr>
          <w:rFonts w:ascii="Times New Roman" w:hAnsi="Times New Roman" w:cs="Times New Roman"/>
          <w:sz w:val="28"/>
          <w:szCs w:val="28"/>
        </w:rPr>
        <w:t>, № 4, – с. 48-53.</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1109AD">
        <w:rPr>
          <w:rFonts w:ascii="Times New Roman" w:hAnsi="Times New Roman" w:cs="Times New Roman"/>
          <w:sz w:val="28"/>
          <w:szCs w:val="28"/>
        </w:rPr>
        <w:t>Либерман</w:t>
      </w:r>
      <w:proofErr w:type="spellEnd"/>
      <w:r w:rsidRPr="001109AD">
        <w:rPr>
          <w:rFonts w:ascii="Times New Roman" w:hAnsi="Times New Roman" w:cs="Times New Roman"/>
          <w:sz w:val="28"/>
          <w:szCs w:val="28"/>
        </w:rPr>
        <w:t xml:space="preserve"> </w:t>
      </w:r>
      <w:proofErr w:type="spellStart"/>
      <w:r w:rsidRPr="001109AD">
        <w:rPr>
          <w:rFonts w:ascii="Times New Roman" w:hAnsi="Times New Roman" w:cs="Times New Roman"/>
          <w:sz w:val="28"/>
          <w:szCs w:val="28"/>
        </w:rPr>
        <w:t>И.А</w:t>
      </w:r>
      <w:proofErr w:type="spellEnd"/>
      <w:r w:rsidRPr="001109AD">
        <w:rPr>
          <w:rFonts w:ascii="Times New Roman" w:hAnsi="Times New Roman" w:cs="Times New Roman"/>
          <w:sz w:val="28"/>
          <w:szCs w:val="28"/>
        </w:rPr>
        <w:t>. - Планирование на предприя</w:t>
      </w:r>
      <w:r w:rsidR="00711E89" w:rsidRPr="001109AD">
        <w:rPr>
          <w:rFonts w:ascii="Times New Roman" w:hAnsi="Times New Roman" w:cs="Times New Roman"/>
          <w:sz w:val="28"/>
          <w:szCs w:val="28"/>
        </w:rPr>
        <w:t>тии: Учеб</w:t>
      </w:r>
      <w:proofErr w:type="gramStart"/>
      <w:r w:rsidR="00711E89" w:rsidRPr="001109AD">
        <w:rPr>
          <w:rFonts w:ascii="Times New Roman" w:hAnsi="Times New Roman" w:cs="Times New Roman"/>
          <w:sz w:val="28"/>
          <w:szCs w:val="28"/>
        </w:rPr>
        <w:t>.</w:t>
      </w:r>
      <w:proofErr w:type="gramEnd"/>
      <w:r w:rsidR="00711E89" w:rsidRPr="001109AD">
        <w:rPr>
          <w:rFonts w:ascii="Times New Roman" w:hAnsi="Times New Roman" w:cs="Times New Roman"/>
          <w:sz w:val="28"/>
          <w:szCs w:val="28"/>
        </w:rPr>
        <w:t xml:space="preserve"> </w:t>
      </w:r>
      <w:proofErr w:type="gramStart"/>
      <w:r w:rsidR="00711E89" w:rsidRPr="001109AD">
        <w:rPr>
          <w:rFonts w:ascii="Times New Roman" w:hAnsi="Times New Roman" w:cs="Times New Roman"/>
          <w:sz w:val="28"/>
          <w:szCs w:val="28"/>
        </w:rPr>
        <w:t>п</w:t>
      </w:r>
      <w:proofErr w:type="gramEnd"/>
      <w:r w:rsidR="00711E89" w:rsidRPr="001109AD">
        <w:rPr>
          <w:rFonts w:ascii="Times New Roman" w:hAnsi="Times New Roman" w:cs="Times New Roman"/>
          <w:sz w:val="28"/>
          <w:szCs w:val="28"/>
        </w:rPr>
        <w:t xml:space="preserve">особие - 3-e изд. - </w:t>
      </w:r>
      <w:r w:rsidRPr="001109AD">
        <w:rPr>
          <w:rFonts w:ascii="Times New Roman" w:hAnsi="Times New Roman" w:cs="Times New Roman"/>
          <w:sz w:val="28"/>
          <w:szCs w:val="28"/>
        </w:rPr>
        <w:t xml:space="preserve">М.: </w:t>
      </w:r>
      <w:proofErr w:type="spellStart"/>
      <w:r w:rsidRPr="001109AD">
        <w:rPr>
          <w:rFonts w:ascii="Times New Roman" w:hAnsi="Times New Roman" w:cs="Times New Roman"/>
          <w:sz w:val="28"/>
          <w:szCs w:val="28"/>
        </w:rPr>
        <w:t>ИЦ</w:t>
      </w:r>
      <w:proofErr w:type="spellEnd"/>
      <w:r w:rsidRPr="001109AD">
        <w:rPr>
          <w:rFonts w:ascii="Times New Roman" w:hAnsi="Times New Roman" w:cs="Times New Roman"/>
          <w:sz w:val="28"/>
          <w:szCs w:val="28"/>
        </w:rPr>
        <w:t xml:space="preserve"> </w:t>
      </w:r>
      <w:proofErr w:type="spellStart"/>
      <w:r w:rsidRPr="001109AD">
        <w:rPr>
          <w:rFonts w:ascii="Times New Roman" w:hAnsi="Times New Roman" w:cs="Times New Roman"/>
          <w:sz w:val="28"/>
          <w:szCs w:val="28"/>
        </w:rPr>
        <w:t>РИОР</w:t>
      </w:r>
      <w:proofErr w:type="spellEnd"/>
      <w:r w:rsidRPr="001109AD">
        <w:rPr>
          <w:rFonts w:ascii="Times New Roman" w:hAnsi="Times New Roman" w:cs="Times New Roman"/>
          <w:sz w:val="28"/>
          <w:szCs w:val="28"/>
        </w:rPr>
        <w:t>: ИНФРА-М, 2012 го</w:t>
      </w:r>
      <w:r w:rsidR="001109AD">
        <w:rPr>
          <w:rFonts w:ascii="Times New Roman" w:hAnsi="Times New Roman" w:cs="Times New Roman"/>
          <w:sz w:val="28"/>
          <w:szCs w:val="28"/>
        </w:rPr>
        <w:t xml:space="preserve">д. – 315 с. </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1109AD">
        <w:rPr>
          <w:rFonts w:ascii="Times New Roman" w:hAnsi="Times New Roman" w:cs="Times New Roman"/>
          <w:sz w:val="28"/>
          <w:szCs w:val="28"/>
        </w:rPr>
        <w:t>Маркарьян</w:t>
      </w:r>
      <w:proofErr w:type="spellEnd"/>
      <w:r w:rsidRPr="001109AD">
        <w:rPr>
          <w:rFonts w:ascii="Times New Roman" w:hAnsi="Times New Roman" w:cs="Times New Roman"/>
          <w:sz w:val="28"/>
          <w:szCs w:val="28"/>
        </w:rPr>
        <w:t xml:space="preserve"> </w:t>
      </w:r>
      <w:proofErr w:type="spellStart"/>
      <w:r w:rsidRPr="001109AD">
        <w:rPr>
          <w:rFonts w:ascii="Times New Roman" w:hAnsi="Times New Roman" w:cs="Times New Roman"/>
          <w:sz w:val="28"/>
          <w:szCs w:val="28"/>
        </w:rPr>
        <w:t>Э.А</w:t>
      </w:r>
      <w:proofErr w:type="spellEnd"/>
      <w:r w:rsidRPr="001109AD">
        <w:rPr>
          <w:rFonts w:ascii="Times New Roman" w:hAnsi="Times New Roman" w:cs="Times New Roman"/>
          <w:sz w:val="28"/>
          <w:szCs w:val="28"/>
        </w:rPr>
        <w:t>. - Финансовый ана</w:t>
      </w:r>
      <w:r w:rsidR="00711E89" w:rsidRPr="001109AD">
        <w:rPr>
          <w:rFonts w:ascii="Times New Roman" w:hAnsi="Times New Roman" w:cs="Times New Roman"/>
          <w:sz w:val="28"/>
          <w:szCs w:val="28"/>
        </w:rPr>
        <w:t xml:space="preserve">лиз. Учебное пособие, - Москва: </w:t>
      </w:r>
      <w:proofErr w:type="spellStart"/>
      <w:r w:rsidRPr="001109AD">
        <w:rPr>
          <w:rFonts w:ascii="Times New Roman" w:hAnsi="Times New Roman" w:cs="Times New Roman"/>
          <w:sz w:val="28"/>
          <w:szCs w:val="28"/>
        </w:rPr>
        <w:t>КНОРУС</w:t>
      </w:r>
      <w:proofErr w:type="spellEnd"/>
      <w:r w:rsidRPr="001109AD">
        <w:rPr>
          <w:rFonts w:ascii="Times New Roman" w:hAnsi="Times New Roman" w:cs="Times New Roman"/>
          <w:sz w:val="28"/>
          <w:szCs w:val="28"/>
        </w:rPr>
        <w:t>, 2011 год, с – 56;</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1109AD">
        <w:rPr>
          <w:rFonts w:ascii="Times New Roman" w:hAnsi="Times New Roman" w:cs="Times New Roman"/>
          <w:sz w:val="28"/>
          <w:szCs w:val="28"/>
        </w:rPr>
        <w:t>Немировский</w:t>
      </w:r>
      <w:proofErr w:type="spellEnd"/>
      <w:r w:rsidRPr="001109AD">
        <w:rPr>
          <w:rFonts w:ascii="Times New Roman" w:hAnsi="Times New Roman" w:cs="Times New Roman"/>
          <w:sz w:val="28"/>
          <w:szCs w:val="28"/>
        </w:rPr>
        <w:t xml:space="preserve"> И. Б. Бюджетирование. От стратегии до бюджета – пошаговое руководство / И. Б. </w:t>
      </w:r>
      <w:proofErr w:type="spellStart"/>
      <w:r w:rsidRPr="001109AD">
        <w:rPr>
          <w:rFonts w:ascii="Times New Roman" w:hAnsi="Times New Roman" w:cs="Times New Roman"/>
          <w:sz w:val="28"/>
          <w:szCs w:val="28"/>
        </w:rPr>
        <w:t>Немировский</w:t>
      </w:r>
      <w:proofErr w:type="spellEnd"/>
      <w:r w:rsidRPr="001109AD">
        <w:rPr>
          <w:rFonts w:ascii="Times New Roman" w:hAnsi="Times New Roman" w:cs="Times New Roman"/>
          <w:sz w:val="28"/>
          <w:szCs w:val="28"/>
        </w:rPr>
        <w:t xml:space="preserve">, И. А. </w:t>
      </w:r>
      <w:proofErr w:type="spellStart"/>
      <w:r w:rsidRPr="001109AD">
        <w:rPr>
          <w:rFonts w:ascii="Times New Roman" w:hAnsi="Times New Roman" w:cs="Times New Roman"/>
          <w:sz w:val="28"/>
          <w:szCs w:val="28"/>
        </w:rPr>
        <w:t>Старожукова</w:t>
      </w:r>
      <w:proofErr w:type="spellEnd"/>
      <w:r w:rsidRPr="001109AD">
        <w:rPr>
          <w:rFonts w:ascii="Times New Roman" w:hAnsi="Times New Roman" w:cs="Times New Roman"/>
          <w:sz w:val="28"/>
          <w:szCs w:val="28"/>
        </w:rPr>
        <w:t>. – М.</w:t>
      </w:r>
      <w:proofErr w:type="gramStart"/>
      <w:r w:rsidRPr="001109AD">
        <w:rPr>
          <w:rFonts w:ascii="Times New Roman" w:hAnsi="Times New Roman" w:cs="Times New Roman"/>
          <w:sz w:val="28"/>
          <w:szCs w:val="28"/>
        </w:rPr>
        <w:t xml:space="preserve"> :</w:t>
      </w:r>
      <w:proofErr w:type="gramEnd"/>
      <w:r w:rsidRPr="001109AD">
        <w:rPr>
          <w:rFonts w:ascii="Times New Roman" w:hAnsi="Times New Roman" w:cs="Times New Roman"/>
          <w:sz w:val="28"/>
          <w:szCs w:val="28"/>
        </w:rPr>
        <w:t xml:space="preserve"> ООО «И. Д. Вильямс», 2015. – 512 с.</w:t>
      </w:r>
    </w:p>
    <w:p w:rsidR="00CD23AA" w:rsidRDefault="00CD23AA" w:rsidP="00CD23AA">
      <w:pPr>
        <w:pStyle w:val="a3"/>
        <w:numPr>
          <w:ilvl w:val="0"/>
          <w:numId w:val="9"/>
        </w:numPr>
        <w:spacing w:line="360" w:lineRule="auto"/>
        <w:ind w:left="0" w:firstLine="709"/>
        <w:jc w:val="both"/>
        <w:rPr>
          <w:rFonts w:ascii="Times New Roman" w:hAnsi="Times New Roman" w:cs="Times New Roman"/>
          <w:sz w:val="28"/>
          <w:szCs w:val="28"/>
        </w:rPr>
      </w:pPr>
      <w:r w:rsidRPr="00CD23AA">
        <w:rPr>
          <w:rFonts w:ascii="Times New Roman" w:hAnsi="Times New Roman" w:cs="Times New Roman"/>
          <w:sz w:val="28"/>
          <w:szCs w:val="28"/>
        </w:rPr>
        <w:t xml:space="preserve">Новодворский, </w:t>
      </w:r>
      <w:proofErr w:type="spellStart"/>
      <w:r w:rsidRPr="00CD23AA">
        <w:rPr>
          <w:rFonts w:ascii="Times New Roman" w:hAnsi="Times New Roman" w:cs="Times New Roman"/>
          <w:sz w:val="28"/>
          <w:szCs w:val="28"/>
        </w:rPr>
        <w:t>В.Д</w:t>
      </w:r>
      <w:proofErr w:type="spellEnd"/>
      <w:r w:rsidRPr="00CD23AA">
        <w:rPr>
          <w:rFonts w:ascii="Times New Roman" w:hAnsi="Times New Roman" w:cs="Times New Roman"/>
          <w:sz w:val="28"/>
          <w:szCs w:val="28"/>
        </w:rPr>
        <w:t xml:space="preserve">., Сабанин </w:t>
      </w:r>
      <w:proofErr w:type="spellStart"/>
      <w:r w:rsidRPr="00CD23AA">
        <w:rPr>
          <w:rFonts w:ascii="Times New Roman" w:hAnsi="Times New Roman" w:cs="Times New Roman"/>
          <w:sz w:val="28"/>
          <w:szCs w:val="28"/>
        </w:rPr>
        <w:t>Р.Л</w:t>
      </w:r>
      <w:proofErr w:type="spellEnd"/>
      <w:r w:rsidRPr="00CD23AA">
        <w:rPr>
          <w:rFonts w:ascii="Times New Roman" w:hAnsi="Times New Roman" w:cs="Times New Roman"/>
          <w:sz w:val="28"/>
          <w:szCs w:val="28"/>
        </w:rPr>
        <w:t>. «О понятиях «доходы» и «расходы» в бухгалтерском учете и налоговом законодательстве» // Бухгалтерский учет – 201</w:t>
      </w:r>
      <w:r>
        <w:rPr>
          <w:rFonts w:ascii="Times New Roman" w:hAnsi="Times New Roman" w:cs="Times New Roman"/>
          <w:sz w:val="28"/>
          <w:szCs w:val="28"/>
        </w:rPr>
        <w:t>3</w:t>
      </w:r>
      <w:r w:rsidRPr="00CD23AA">
        <w:rPr>
          <w:rFonts w:ascii="Times New Roman" w:hAnsi="Times New Roman" w:cs="Times New Roman"/>
          <w:sz w:val="28"/>
          <w:szCs w:val="28"/>
        </w:rPr>
        <w:t>. - № 24 – с. 53-56.</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t xml:space="preserve">Павлов, </w:t>
      </w:r>
      <w:proofErr w:type="spellStart"/>
      <w:r w:rsidRPr="007A6D27">
        <w:rPr>
          <w:rFonts w:ascii="Times New Roman" w:hAnsi="Times New Roman" w:cs="Times New Roman"/>
          <w:sz w:val="28"/>
          <w:szCs w:val="28"/>
        </w:rPr>
        <w:t>А.П</w:t>
      </w:r>
      <w:proofErr w:type="spellEnd"/>
      <w:r w:rsidRPr="007A6D27">
        <w:rPr>
          <w:rFonts w:ascii="Times New Roman" w:hAnsi="Times New Roman" w:cs="Times New Roman"/>
          <w:sz w:val="28"/>
          <w:szCs w:val="28"/>
        </w:rPr>
        <w:t>. Экономика предпр</w:t>
      </w:r>
      <w:r>
        <w:rPr>
          <w:rFonts w:ascii="Times New Roman" w:hAnsi="Times New Roman" w:cs="Times New Roman"/>
          <w:sz w:val="28"/>
          <w:szCs w:val="28"/>
        </w:rPr>
        <w:t>ияти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Текст] : учебное пособие/ </w:t>
      </w:r>
      <w:proofErr w:type="spellStart"/>
      <w:r w:rsidRPr="007A6D27">
        <w:rPr>
          <w:rFonts w:ascii="Times New Roman" w:hAnsi="Times New Roman" w:cs="Times New Roman"/>
          <w:sz w:val="28"/>
          <w:szCs w:val="28"/>
        </w:rPr>
        <w:t>А.П</w:t>
      </w:r>
      <w:proofErr w:type="spellEnd"/>
      <w:r w:rsidRPr="007A6D27">
        <w:rPr>
          <w:rFonts w:ascii="Times New Roman" w:hAnsi="Times New Roman" w:cs="Times New Roman"/>
          <w:sz w:val="28"/>
          <w:szCs w:val="28"/>
        </w:rPr>
        <w:t xml:space="preserve"> Павлов</w:t>
      </w:r>
      <w:r>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А.П</w:t>
      </w:r>
      <w:proofErr w:type="spellEnd"/>
      <w:r w:rsidRPr="007A6D27">
        <w:rPr>
          <w:rFonts w:ascii="Times New Roman" w:hAnsi="Times New Roman" w:cs="Times New Roman"/>
          <w:sz w:val="28"/>
          <w:szCs w:val="28"/>
        </w:rPr>
        <w:t>., К</w:t>
      </w:r>
      <w:r>
        <w:rPr>
          <w:rFonts w:ascii="Times New Roman" w:hAnsi="Times New Roman" w:cs="Times New Roman"/>
          <w:sz w:val="28"/>
          <w:szCs w:val="28"/>
        </w:rPr>
        <w:t>. Рихтер – Москва: ИНФРА-М, 2014</w:t>
      </w:r>
      <w:r w:rsidRPr="007A6D27">
        <w:rPr>
          <w:rFonts w:ascii="Times New Roman" w:hAnsi="Times New Roman" w:cs="Times New Roman"/>
          <w:sz w:val="28"/>
          <w:szCs w:val="28"/>
        </w:rPr>
        <w:t xml:space="preserve">. – </w:t>
      </w:r>
      <w:proofErr w:type="spellStart"/>
      <w:r w:rsidRPr="007A6D27">
        <w:rPr>
          <w:rFonts w:ascii="Times New Roman" w:hAnsi="Times New Roman" w:cs="Times New Roman"/>
          <w:sz w:val="28"/>
          <w:szCs w:val="28"/>
        </w:rPr>
        <w:t>928с</w:t>
      </w:r>
      <w:proofErr w:type="spellEnd"/>
      <w:r w:rsidRPr="007A6D27">
        <w:rPr>
          <w:rFonts w:ascii="Times New Roman" w:hAnsi="Times New Roman" w:cs="Times New Roman"/>
          <w:sz w:val="28"/>
          <w:szCs w:val="28"/>
        </w:rPr>
        <w:t>.</w:t>
      </w:r>
    </w:p>
    <w:p w:rsid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t xml:space="preserve">Петрова, </w:t>
      </w:r>
      <w:proofErr w:type="spellStart"/>
      <w:r w:rsidRPr="007A6D27">
        <w:rPr>
          <w:rFonts w:ascii="Times New Roman" w:hAnsi="Times New Roman" w:cs="Times New Roman"/>
          <w:sz w:val="28"/>
          <w:szCs w:val="28"/>
        </w:rPr>
        <w:t>В.И</w:t>
      </w:r>
      <w:proofErr w:type="spellEnd"/>
      <w:r w:rsidRPr="007A6D27">
        <w:rPr>
          <w:rFonts w:ascii="Times New Roman" w:hAnsi="Times New Roman" w:cs="Times New Roman"/>
          <w:sz w:val="28"/>
          <w:szCs w:val="28"/>
        </w:rPr>
        <w:t xml:space="preserve">. Анализ хозяйственной деятельности машиностроительного предприятия / </w:t>
      </w:r>
      <w:proofErr w:type="spellStart"/>
      <w:r w:rsidRPr="007A6D27">
        <w:rPr>
          <w:rFonts w:ascii="Times New Roman" w:hAnsi="Times New Roman" w:cs="Times New Roman"/>
          <w:sz w:val="28"/>
          <w:szCs w:val="28"/>
        </w:rPr>
        <w:t>В.И</w:t>
      </w:r>
      <w:proofErr w:type="spellEnd"/>
      <w:r w:rsidRPr="007A6D27">
        <w:rPr>
          <w:rFonts w:ascii="Times New Roman" w:hAnsi="Times New Roman" w:cs="Times New Roman"/>
          <w:sz w:val="28"/>
          <w:szCs w:val="28"/>
        </w:rPr>
        <w:t xml:space="preserve">. Петрова. - Л.: Машиностроение; Издание 2-е, </w:t>
      </w:r>
      <w:proofErr w:type="spellStart"/>
      <w:r w:rsidRPr="007A6D27">
        <w:rPr>
          <w:rFonts w:ascii="Times New Roman" w:hAnsi="Times New Roman" w:cs="Times New Roman"/>
          <w:sz w:val="28"/>
          <w:szCs w:val="28"/>
        </w:rPr>
        <w:t>перераб</w:t>
      </w:r>
      <w:proofErr w:type="spellEnd"/>
      <w:r w:rsidRPr="007A6D27">
        <w:rPr>
          <w:rFonts w:ascii="Times New Roman" w:hAnsi="Times New Roman" w:cs="Times New Roman"/>
          <w:sz w:val="28"/>
          <w:szCs w:val="28"/>
        </w:rPr>
        <w:t>. и доп., 2014. - 272 c.</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7A6D27">
        <w:rPr>
          <w:rFonts w:ascii="Times New Roman" w:hAnsi="Times New Roman" w:cs="Times New Roman"/>
          <w:sz w:val="28"/>
          <w:szCs w:val="28"/>
        </w:rPr>
        <w:t>Поукок</w:t>
      </w:r>
      <w:proofErr w:type="spellEnd"/>
      <w:r w:rsidRPr="007A6D27">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М.А</w:t>
      </w:r>
      <w:proofErr w:type="spellEnd"/>
      <w:r w:rsidRPr="007A6D27">
        <w:rPr>
          <w:rFonts w:ascii="Times New Roman" w:hAnsi="Times New Roman" w:cs="Times New Roman"/>
          <w:sz w:val="28"/>
          <w:szCs w:val="28"/>
        </w:rPr>
        <w:t xml:space="preserve">. Финансовое </w:t>
      </w:r>
      <w:r>
        <w:rPr>
          <w:rFonts w:ascii="Times New Roman" w:hAnsi="Times New Roman" w:cs="Times New Roman"/>
          <w:sz w:val="28"/>
          <w:szCs w:val="28"/>
        </w:rPr>
        <w:t>планирование и контроль</w:t>
      </w:r>
      <w:r w:rsidRPr="007A6D27">
        <w:rPr>
          <w:rFonts w:ascii="Times New Roman" w:hAnsi="Times New Roman" w:cs="Times New Roman"/>
          <w:sz w:val="28"/>
          <w:szCs w:val="28"/>
        </w:rPr>
        <w:t xml:space="preserve">: Учебник / </w:t>
      </w:r>
      <w:proofErr w:type="spellStart"/>
      <w:r w:rsidRPr="007A6D27">
        <w:rPr>
          <w:rFonts w:ascii="Times New Roman" w:hAnsi="Times New Roman" w:cs="Times New Roman"/>
          <w:sz w:val="28"/>
          <w:szCs w:val="28"/>
        </w:rPr>
        <w:t>М.А</w:t>
      </w:r>
      <w:proofErr w:type="spellEnd"/>
      <w:r w:rsidRPr="007A6D2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Поукок</w:t>
      </w:r>
      <w:proofErr w:type="spellEnd"/>
      <w:r w:rsidRPr="007A6D27">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А.Х</w:t>
      </w:r>
      <w:proofErr w:type="spellEnd"/>
      <w:r w:rsidRPr="007A6D27">
        <w:rPr>
          <w:rFonts w:ascii="Times New Roman" w:hAnsi="Times New Roman" w:cs="Times New Roman"/>
          <w:sz w:val="28"/>
          <w:szCs w:val="28"/>
        </w:rPr>
        <w:t>. Тейлор Пе</w:t>
      </w:r>
      <w:r>
        <w:rPr>
          <w:rFonts w:ascii="Times New Roman" w:hAnsi="Times New Roman" w:cs="Times New Roman"/>
          <w:sz w:val="28"/>
          <w:szCs w:val="28"/>
        </w:rPr>
        <w:t>р с англ. – Москва: ИНФРА–М, 2012</w:t>
      </w:r>
      <w:r w:rsidRPr="007A6D27">
        <w:rPr>
          <w:rFonts w:ascii="Times New Roman" w:hAnsi="Times New Roman" w:cs="Times New Roman"/>
          <w:sz w:val="28"/>
          <w:szCs w:val="28"/>
        </w:rPr>
        <w:t xml:space="preserve">. – </w:t>
      </w:r>
      <w:proofErr w:type="spellStart"/>
      <w:r w:rsidRPr="007A6D27">
        <w:rPr>
          <w:rFonts w:ascii="Times New Roman" w:hAnsi="Times New Roman" w:cs="Times New Roman"/>
          <w:sz w:val="28"/>
          <w:szCs w:val="28"/>
        </w:rPr>
        <w:t>438с</w:t>
      </w:r>
      <w:proofErr w:type="spellEnd"/>
      <w:r w:rsidRPr="007A6D27">
        <w:rPr>
          <w:rFonts w:ascii="Times New Roman" w:hAnsi="Times New Roman" w:cs="Times New Roman"/>
          <w:sz w:val="28"/>
          <w:szCs w:val="28"/>
        </w:rPr>
        <w:t>.</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Рогожа </w:t>
      </w:r>
      <w:proofErr w:type="spellStart"/>
      <w:r w:rsidRPr="001109AD">
        <w:rPr>
          <w:rFonts w:ascii="Times New Roman" w:hAnsi="Times New Roman" w:cs="Times New Roman"/>
          <w:sz w:val="28"/>
          <w:szCs w:val="28"/>
        </w:rPr>
        <w:t>И.В</w:t>
      </w:r>
      <w:proofErr w:type="spellEnd"/>
      <w:r w:rsidRPr="001109AD">
        <w:rPr>
          <w:rFonts w:ascii="Times New Roman" w:hAnsi="Times New Roman" w:cs="Times New Roman"/>
          <w:sz w:val="28"/>
          <w:szCs w:val="28"/>
        </w:rPr>
        <w:t>. - Нефтяной комплекс России: государство, бизнес, инновации: Монография -</w:t>
      </w:r>
      <w:r w:rsidR="001109AD">
        <w:rPr>
          <w:rFonts w:ascii="Times New Roman" w:hAnsi="Times New Roman" w:cs="Times New Roman"/>
          <w:sz w:val="28"/>
          <w:szCs w:val="28"/>
        </w:rPr>
        <w:t xml:space="preserve"> М.: НИЦ Инфра-М, 2013. – с 244.</w:t>
      </w:r>
    </w:p>
    <w:p w:rsidR="00CD23AA" w:rsidRDefault="00CD23AA" w:rsidP="00CD23AA">
      <w:pPr>
        <w:pStyle w:val="a3"/>
        <w:numPr>
          <w:ilvl w:val="0"/>
          <w:numId w:val="9"/>
        </w:numPr>
        <w:spacing w:line="360" w:lineRule="auto"/>
        <w:ind w:left="0" w:firstLine="709"/>
        <w:jc w:val="both"/>
        <w:rPr>
          <w:rFonts w:ascii="Times New Roman" w:hAnsi="Times New Roman" w:cs="Times New Roman"/>
          <w:sz w:val="28"/>
          <w:szCs w:val="28"/>
        </w:rPr>
      </w:pPr>
      <w:r w:rsidRPr="00CD23AA">
        <w:rPr>
          <w:rFonts w:ascii="Times New Roman" w:hAnsi="Times New Roman" w:cs="Times New Roman"/>
          <w:sz w:val="28"/>
          <w:szCs w:val="28"/>
        </w:rPr>
        <w:t xml:space="preserve">Рубинштейн, </w:t>
      </w:r>
      <w:proofErr w:type="spellStart"/>
      <w:r w:rsidRPr="00CD23AA">
        <w:rPr>
          <w:rFonts w:ascii="Times New Roman" w:hAnsi="Times New Roman" w:cs="Times New Roman"/>
          <w:sz w:val="28"/>
          <w:szCs w:val="28"/>
        </w:rPr>
        <w:t>Т.Б</w:t>
      </w:r>
      <w:proofErr w:type="spellEnd"/>
      <w:r w:rsidRPr="00CD23AA">
        <w:rPr>
          <w:rFonts w:ascii="Times New Roman" w:hAnsi="Times New Roman" w:cs="Times New Roman"/>
          <w:sz w:val="28"/>
          <w:szCs w:val="28"/>
        </w:rPr>
        <w:t>. Планирование и расчеты денежных средств фирм и к</w:t>
      </w:r>
      <w:r>
        <w:rPr>
          <w:rFonts w:ascii="Times New Roman" w:hAnsi="Times New Roman" w:cs="Times New Roman"/>
          <w:sz w:val="28"/>
          <w:szCs w:val="28"/>
        </w:rPr>
        <w:t>омпаний. – М.: Экономист. – 2014</w:t>
      </w:r>
      <w:r w:rsidRPr="00CD23AA">
        <w:rPr>
          <w:rFonts w:ascii="Times New Roman" w:hAnsi="Times New Roman" w:cs="Times New Roman"/>
          <w:sz w:val="28"/>
          <w:szCs w:val="28"/>
        </w:rPr>
        <w:t xml:space="preserve">. - № 11. – </w:t>
      </w:r>
      <w:proofErr w:type="spellStart"/>
      <w:r w:rsidRPr="00CD23AA">
        <w:rPr>
          <w:rFonts w:ascii="Times New Roman" w:hAnsi="Times New Roman" w:cs="Times New Roman"/>
          <w:sz w:val="28"/>
          <w:szCs w:val="28"/>
        </w:rPr>
        <w:t>с.44</w:t>
      </w:r>
      <w:proofErr w:type="spellEnd"/>
      <w:r w:rsidRPr="00CD23AA">
        <w:rPr>
          <w:rFonts w:ascii="Times New Roman" w:hAnsi="Times New Roman" w:cs="Times New Roman"/>
          <w:sz w:val="28"/>
          <w:szCs w:val="28"/>
        </w:rPr>
        <w:t>-47.</w:t>
      </w:r>
    </w:p>
    <w:p w:rsidR="00D54AA0" w:rsidRPr="001109AD" w:rsidRDefault="00CD23AA" w:rsidP="00CD23AA">
      <w:pPr>
        <w:pStyle w:val="a3"/>
        <w:numPr>
          <w:ilvl w:val="0"/>
          <w:numId w:val="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Румянцев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w:t>
      </w:r>
      <w:r w:rsidR="00D54AA0" w:rsidRPr="001109AD">
        <w:rPr>
          <w:rFonts w:ascii="Times New Roman" w:hAnsi="Times New Roman" w:cs="Times New Roman"/>
          <w:sz w:val="28"/>
          <w:szCs w:val="28"/>
        </w:rPr>
        <w:t xml:space="preserve"> Финансы организаций: финансовые технологии управления предприятием: Учеб</w:t>
      </w:r>
      <w:proofErr w:type="gramStart"/>
      <w:r w:rsidR="00D54AA0" w:rsidRPr="001109AD">
        <w:rPr>
          <w:rFonts w:ascii="Times New Roman" w:hAnsi="Times New Roman" w:cs="Times New Roman"/>
          <w:sz w:val="28"/>
          <w:szCs w:val="28"/>
        </w:rPr>
        <w:t>.</w:t>
      </w:r>
      <w:proofErr w:type="gramEnd"/>
      <w:r w:rsidR="00D54AA0" w:rsidRPr="001109AD">
        <w:rPr>
          <w:rFonts w:ascii="Times New Roman" w:hAnsi="Times New Roman" w:cs="Times New Roman"/>
          <w:sz w:val="28"/>
          <w:szCs w:val="28"/>
        </w:rPr>
        <w:t xml:space="preserve"> </w:t>
      </w:r>
      <w:proofErr w:type="gramStart"/>
      <w:r w:rsidR="00D54AA0" w:rsidRPr="001109AD">
        <w:rPr>
          <w:rFonts w:ascii="Times New Roman" w:hAnsi="Times New Roman" w:cs="Times New Roman"/>
          <w:sz w:val="28"/>
          <w:szCs w:val="28"/>
        </w:rPr>
        <w:t>п</w:t>
      </w:r>
      <w:proofErr w:type="gramEnd"/>
      <w:r w:rsidR="00D54AA0" w:rsidRPr="001109AD">
        <w:rPr>
          <w:rFonts w:ascii="Times New Roman" w:hAnsi="Times New Roman" w:cs="Times New Roman"/>
          <w:sz w:val="28"/>
          <w:szCs w:val="28"/>
        </w:rPr>
        <w:t xml:space="preserve">особие / </w:t>
      </w:r>
      <w:proofErr w:type="spellStart"/>
      <w:r w:rsidR="00D54AA0" w:rsidRPr="001109AD">
        <w:rPr>
          <w:rFonts w:ascii="Times New Roman" w:hAnsi="Times New Roman" w:cs="Times New Roman"/>
          <w:sz w:val="28"/>
          <w:szCs w:val="28"/>
        </w:rPr>
        <w:t>Е.Е</w:t>
      </w:r>
      <w:proofErr w:type="spellEnd"/>
      <w:r w:rsidR="00D54AA0" w:rsidRPr="001109AD">
        <w:rPr>
          <w:rFonts w:ascii="Times New Roman" w:hAnsi="Times New Roman" w:cs="Times New Roman"/>
          <w:sz w:val="28"/>
          <w:szCs w:val="28"/>
        </w:rPr>
        <w:t xml:space="preserve">. Румянцева. - М.: ИНФРА-М, 5000 экз., </w:t>
      </w:r>
      <w:r w:rsidR="001109AD">
        <w:rPr>
          <w:rFonts w:ascii="Times New Roman" w:hAnsi="Times New Roman" w:cs="Times New Roman"/>
          <w:sz w:val="28"/>
          <w:szCs w:val="28"/>
        </w:rPr>
        <w:t xml:space="preserve">2012 год. – 288 с. </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Савицкая </w:t>
      </w:r>
      <w:proofErr w:type="spellStart"/>
      <w:r w:rsidRPr="001109AD">
        <w:rPr>
          <w:rFonts w:ascii="Times New Roman" w:hAnsi="Times New Roman" w:cs="Times New Roman"/>
          <w:sz w:val="28"/>
          <w:szCs w:val="28"/>
        </w:rPr>
        <w:t>Г.В</w:t>
      </w:r>
      <w:proofErr w:type="spellEnd"/>
      <w:r w:rsidRPr="001109AD">
        <w:rPr>
          <w:rFonts w:ascii="Times New Roman" w:hAnsi="Times New Roman" w:cs="Times New Roman"/>
          <w:sz w:val="28"/>
          <w:szCs w:val="28"/>
        </w:rPr>
        <w:t>. - Анализ хозяйственной деятельности предприятия. Учебник – 4-е издание (Высшее образов</w:t>
      </w:r>
      <w:r w:rsidR="001109AD">
        <w:rPr>
          <w:rFonts w:ascii="Times New Roman" w:hAnsi="Times New Roman" w:cs="Times New Roman"/>
          <w:sz w:val="28"/>
          <w:szCs w:val="28"/>
        </w:rPr>
        <w:t xml:space="preserve">ание), - Москва: </w:t>
      </w:r>
      <w:proofErr w:type="spellStart"/>
      <w:r w:rsidR="001109AD">
        <w:rPr>
          <w:rFonts w:ascii="Times New Roman" w:hAnsi="Times New Roman" w:cs="Times New Roman"/>
          <w:sz w:val="28"/>
          <w:szCs w:val="28"/>
        </w:rPr>
        <w:t>ИФРА</w:t>
      </w:r>
      <w:proofErr w:type="spellEnd"/>
      <w:r w:rsidR="001109AD">
        <w:rPr>
          <w:rFonts w:ascii="Times New Roman" w:hAnsi="Times New Roman" w:cs="Times New Roman"/>
          <w:sz w:val="28"/>
          <w:szCs w:val="28"/>
        </w:rPr>
        <w:t xml:space="preserve">, 2012 год. – 512 с. </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lastRenderedPageBreak/>
        <w:t xml:space="preserve">Савчук, </w:t>
      </w:r>
      <w:proofErr w:type="spellStart"/>
      <w:r w:rsidRPr="007A6D27">
        <w:rPr>
          <w:rFonts w:ascii="Times New Roman" w:hAnsi="Times New Roman" w:cs="Times New Roman"/>
          <w:sz w:val="28"/>
          <w:szCs w:val="28"/>
        </w:rPr>
        <w:t>В.П</w:t>
      </w:r>
      <w:proofErr w:type="spellEnd"/>
      <w:r w:rsidRPr="007A6D27">
        <w:rPr>
          <w:rFonts w:ascii="Times New Roman" w:hAnsi="Times New Roman" w:cs="Times New Roman"/>
          <w:sz w:val="28"/>
          <w:szCs w:val="28"/>
        </w:rPr>
        <w:t>. Финансовы</w:t>
      </w:r>
      <w:r>
        <w:rPr>
          <w:rFonts w:ascii="Times New Roman" w:hAnsi="Times New Roman" w:cs="Times New Roman"/>
          <w:sz w:val="28"/>
          <w:szCs w:val="28"/>
        </w:rPr>
        <w:t>й менеджмент предприятий</w:t>
      </w:r>
      <w:r w:rsidRPr="007A6D27">
        <w:rPr>
          <w:rFonts w:ascii="Times New Roman" w:hAnsi="Times New Roman" w:cs="Times New Roman"/>
          <w:sz w:val="28"/>
          <w:szCs w:val="28"/>
        </w:rPr>
        <w:t>: Практические</w:t>
      </w:r>
      <w:r>
        <w:rPr>
          <w:rFonts w:ascii="Times New Roman" w:hAnsi="Times New Roman" w:cs="Times New Roman"/>
          <w:sz w:val="28"/>
          <w:szCs w:val="28"/>
        </w:rPr>
        <w:t xml:space="preserve"> </w:t>
      </w:r>
      <w:r w:rsidRPr="007A6D27">
        <w:rPr>
          <w:rFonts w:ascii="Times New Roman" w:hAnsi="Times New Roman" w:cs="Times New Roman"/>
          <w:sz w:val="28"/>
          <w:szCs w:val="28"/>
        </w:rPr>
        <w:t xml:space="preserve">вопросы с анализом деловых ситуаций/ </w:t>
      </w:r>
      <w:proofErr w:type="spellStart"/>
      <w:r w:rsidRPr="007A6D27">
        <w:rPr>
          <w:rFonts w:ascii="Times New Roman" w:hAnsi="Times New Roman" w:cs="Times New Roman"/>
          <w:sz w:val="28"/>
          <w:szCs w:val="28"/>
        </w:rPr>
        <w:t>В.П</w:t>
      </w:r>
      <w:proofErr w:type="spellEnd"/>
      <w:r w:rsidRPr="007A6D27">
        <w:rPr>
          <w:rFonts w:ascii="Times New Roman" w:hAnsi="Times New Roman" w:cs="Times New Roman"/>
          <w:sz w:val="28"/>
          <w:szCs w:val="28"/>
        </w:rPr>
        <w:t>. Савчук – Киев: Издательский дом</w:t>
      </w:r>
      <w:r>
        <w:rPr>
          <w:rFonts w:ascii="Times New Roman" w:hAnsi="Times New Roman" w:cs="Times New Roman"/>
          <w:sz w:val="28"/>
          <w:szCs w:val="28"/>
        </w:rPr>
        <w:t xml:space="preserve"> “Максимум”, 2013</w:t>
      </w:r>
      <w:r w:rsidRPr="007A6D27">
        <w:rPr>
          <w:rFonts w:ascii="Times New Roman" w:hAnsi="Times New Roman" w:cs="Times New Roman"/>
          <w:sz w:val="28"/>
          <w:szCs w:val="28"/>
        </w:rPr>
        <w:t xml:space="preserve"> . – </w:t>
      </w:r>
      <w:proofErr w:type="spellStart"/>
      <w:r w:rsidRPr="007A6D27">
        <w:rPr>
          <w:rFonts w:ascii="Times New Roman" w:hAnsi="Times New Roman" w:cs="Times New Roman"/>
          <w:sz w:val="28"/>
          <w:szCs w:val="28"/>
        </w:rPr>
        <w:t>356с</w:t>
      </w:r>
      <w:proofErr w:type="spellEnd"/>
      <w:r w:rsidRPr="007A6D27">
        <w:rPr>
          <w:rFonts w:ascii="Times New Roman" w:hAnsi="Times New Roman" w:cs="Times New Roman"/>
          <w:sz w:val="28"/>
          <w:szCs w:val="28"/>
        </w:rPr>
        <w:t>.</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t xml:space="preserve">Салтыкова, </w:t>
      </w:r>
      <w:proofErr w:type="spellStart"/>
      <w:r w:rsidRPr="007A6D27">
        <w:rPr>
          <w:rFonts w:ascii="Times New Roman" w:hAnsi="Times New Roman" w:cs="Times New Roman"/>
          <w:sz w:val="28"/>
          <w:szCs w:val="28"/>
        </w:rPr>
        <w:t>Г.А</w:t>
      </w:r>
      <w:proofErr w:type="spellEnd"/>
      <w:r w:rsidRPr="007A6D27">
        <w:rPr>
          <w:rFonts w:ascii="Times New Roman" w:hAnsi="Times New Roman" w:cs="Times New Roman"/>
          <w:sz w:val="28"/>
          <w:szCs w:val="28"/>
        </w:rPr>
        <w:t>. Финансовое планирование и анализ движения денежных</w:t>
      </w:r>
      <w:r>
        <w:rPr>
          <w:rFonts w:ascii="Times New Roman" w:hAnsi="Times New Roman" w:cs="Times New Roman"/>
          <w:sz w:val="28"/>
          <w:szCs w:val="28"/>
        </w:rPr>
        <w:t xml:space="preserve"> потоков</w:t>
      </w:r>
      <w:r w:rsidRPr="007A6D27">
        <w:rPr>
          <w:rFonts w:ascii="Times New Roman" w:hAnsi="Times New Roman" w:cs="Times New Roman"/>
          <w:sz w:val="28"/>
          <w:szCs w:val="28"/>
        </w:rPr>
        <w:t xml:space="preserve">: практическое пособие/ </w:t>
      </w:r>
      <w:proofErr w:type="spellStart"/>
      <w:r w:rsidRPr="007A6D27">
        <w:rPr>
          <w:rFonts w:ascii="Times New Roman" w:hAnsi="Times New Roman" w:cs="Times New Roman"/>
          <w:sz w:val="28"/>
          <w:szCs w:val="28"/>
        </w:rPr>
        <w:t>Г.А</w:t>
      </w:r>
      <w:proofErr w:type="spellEnd"/>
      <w:r w:rsidRPr="007A6D27">
        <w:rPr>
          <w:rFonts w:ascii="Times New Roman" w:hAnsi="Times New Roman" w:cs="Times New Roman"/>
          <w:sz w:val="28"/>
          <w:szCs w:val="28"/>
        </w:rPr>
        <w:t>, Салтыков</w:t>
      </w:r>
      <w:proofErr w:type="gramStart"/>
      <w:r w:rsidRPr="007A6D27">
        <w:rPr>
          <w:rFonts w:ascii="Times New Roman" w:hAnsi="Times New Roman" w:cs="Times New Roman"/>
          <w:sz w:val="28"/>
          <w:szCs w:val="28"/>
        </w:rPr>
        <w:t>а–</w:t>
      </w:r>
      <w:proofErr w:type="gramEnd"/>
      <w:r w:rsidRPr="007A6D27">
        <w:rPr>
          <w:rFonts w:ascii="Times New Roman" w:hAnsi="Times New Roman" w:cs="Times New Roman"/>
          <w:sz w:val="28"/>
          <w:szCs w:val="28"/>
        </w:rPr>
        <w:t xml:space="preserve"> Санкт-Петербург:</w:t>
      </w:r>
      <w:r>
        <w:rPr>
          <w:rFonts w:ascii="Times New Roman" w:hAnsi="Times New Roman" w:cs="Times New Roman"/>
          <w:sz w:val="28"/>
          <w:szCs w:val="28"/>
        </w:rPr>
        <w:t xml:space="preserve"> Издательство </w:t>
      </w:r>
      <w:proofErr w:type="spellStart"/>
      <w:r>
        <w:rPr>
          <w:rFonts w:ascii="Times New Roman" w:hAnsi="Times New Roman" w:cs="Times New Roman"/>
          <w:sz w:val="28"/>
          <w:szCs w:val="28"/>
        </w:rPr>
        <w:t>СПбГУЭФ</w:t>
      </w:r>
      <w:proofErr w:type="spellEnd"/>
      <w:r>
        <w:rPr>
          <w:rFonts w:ascii="Times New Roman" w:hAnsi="Times New Roman" w:cs="Times New Roman"/>
          <w:sz w:val="28"/>
          <w:szCs w:val="28"/>
        </w:rPr>
        <w:t>, 2014</w:t>
      </w:r>
      <w:r w:rsidRPr="007A6D27">
        <w:rPr>
          <w:rFonts w:ascii="Times New Roman" w:hAnsi="Times New Roman" w:cs="Times New Roman"/>
          <w:sz w:val="28"/>
          <w:szCs w:val="28"/>
        </w:rPr>
        <w:t xml:space="preserve">. – </w:t>
      </w:r>
      <w:proofErr w:type="spellStart"/>
      <w:r w:rsidRPr="007A6D27">
        <w:rPr>
          <w:rFonts w:ascii="Times New Roman" w:hAnsi="Times New Roman" w:cs="Times New Roman"/>
          <w:sz w:val="28"/>
          <w:szCs w:val="28"/>
        </w:rPr>
        <w:t>423с</w:t>
      </w:r>
      <w:proofErr w:type="spellEnd"/>
      <w:r w:rsidRPr="007A6D27">
        <w:rPr>
          <w:rFonts w:ascii="Times New Roman" w:hAnsi="Times New Roman" w:cs="Times New Roman"/>
          <w:sz w:val="28"/>
          <w:szCs w:val="28"/>
        </w:rPr>
        <w:t>.</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r w:rsidRPr="007A6D27">
        <w:rPr>
          <w:rFonts w:ascii="Times New Roman" w:hAnsi="Times New Roman" w:cs="Times New Roman"/>
          <w:sz w:val="28"/>
          <w:szCs w:val="28"/>
        </w:rPr>
        <w:t>Хан, Д.</w:t>
      </w:r>
      <w:r>
        <w:rPr>
          <w:rFonts w:ascii="Times New Roman" w:hAnsi="Times New Roman" w:cs="Times New Roman"/>
          <w:sz w:val="28"/>
          <w:szCs w:val="28"/>
        </w:rPr>
        <w:t xml:space="preserve"> Планирование и контроль</w:t>
      </w:r>
      <w:r w:rsidRPr="007A6D27">
        <w:rPr>
          <w:rFonts w:ascii="Times New Roman" w:hAnsi="Times New Roman" w:cs="Times New Roman"/>
          <w:sz w:val="28"/>
          <w:szCs w:val="28"/>
        </w:rPr>
        <w:t xml:space="preserve">: концепция </w:t>
      </w:r>
      <w:proofErr w:type="spellStart"/>
      <w:r w:rsidRPr="007A6D27">
        <w:rPr>
          <w:rFonts w:ascii="Times New Roman" w:hAnsi="Times New Roman" w:cs="Times New Roman"/>
          <w:sz w:val="28"/>
          <w:szCs w:val="28"/>
        </w:rPr>
        <w:t>контроллинга</w:t>
      </w:r>
      <w:proofErr w:type="spellEnd"/>
      <w:r w:rsidRPr="007A6D27">
        <w:rPr>
          <w:rFonts w:ascii="Times New Roman" w:hAnsi="Times New Roman" w:cs="Times New Roman"/>
          <w:sz w:val="28"/>
          <w:szCs w:val="28"/>
        </w:rPr>
        <w:t xml:space="preserve"> / Д. Хан–Москва: Финансы и статистика, 2012. – </w:t>
      </w:r>
      <w:proofErr w:type="spellStart"/>
      <w:r w:rsidRPr="007A6D27">
        <w:rPr>
          <w:rFonts w:ascii="Times New Roman" w:hAnsi="Times New Roman" w:cs="Times New Roman"/>
          <w:sz w:val="28"/>
          <w:szCs w:val="28"/>
        </w:rPr>
        <w:t>285с</w:t>
      </w:r>
      <w:proofErr w:type="spellEnd"/>
      <w:r w:rsidRPr="007A6D27">
        <w:rPr>
          <w:rFonts w:ascii="Times New Roman" w:hAnsi="Times New Roman" w:cs="Times New Roman"/>
          <w:sz w:val="28"/>
          <w:szCs w:val="28"/>
        </w:rPr>
        <w:t>.</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7A6D27">
        <w:rPr>
          <w:rFonts w:ascii="Times New Roman" w:hAnsi="Times New Roman" w:cs="Times New Roman"/>
          <w:sz w:val="28"/>
          <w:szCs w:val="28"/>
        </w:rPr>
        <w:t>Хорн</w:t>
      </w:r>
      <w:proofErr w:type="spellEnd"/>
      <w:r w:rsidRPr="007A6D27">
        <w:rPr>
          <w:rFonts w:ascii="Times New Roman" w:hAnsi="Times New Roman" w:cs="Times New Roman"/>
          <w:sz w:val="28"/>
          <w:szCs w:val="28"/>
        </w:rPr>
        <w:t>, Дж. В. Основы управ</w:t>
      </w:r>
      <w:r>
        <w:rPr>
          <w:rFonts w:ascii="Times New Roman" w:hAnsi="Times New Roman" w:cs="Times New Roman"/>
          <w:sz w:val="28"/>
          <w:szCs w:val="28"/>
        </w:rPr>
        <w:t xml:space="preserve">ления финансами: Учебное </w:t>
      </w:r>
      <w:r w:rsidRPr="007A6D27">
        <w:rPr>
          <w:rFonts w:ascii="Times New Roman" w:hAnsi="Times New Roman" w:cs="Times New Roman"/>
          <w:sz w:val="28"/>
          <w:szCs w:val="28"/>
        </w:rPr>
        <w:t xml:space="preserve">пособие / Дж. </w:t>
      </w:r>
      <w:proofErr w:type="spellStart"/>
      <w:r w:rsidRPr="007A6D27">
        <w:rPr>
          <w:rFonts w:ascii="Times New Roman" w:hAnsi="Times New Roman" w:cs="Times New Roman"/>
          <w:sz w:val="28"/>
          <w:szCs w:val="28"/>
        </w:rPr>
        <w:t>В.Хорн</w:t>
      </w:r>
      <w:proofErr w:type="spellEnd"/>
      <w:r w:rsidRPr="007A6D27">
        <w:rPr>
          <w:rFonts w:ascii="Times New Roman" w:hAnsi="Times New Roman" w:cs="Times New Roman"/>
          <w:sz w:val="28"/>
          <w:szCs w:val="28"/>
        </w:rPr>
        <w:t xml:space="preserve"> – Москва: Финансы и статистка, 2013. – </w:t>
      </w:r>
      <w:proofErr w:type="spellStart"/>
      <w:r w:rsidRPr="007A6D27">
        <w:rPr>
          <w:rFonts w:ascii="Times New Roman" w:hAnsi="Times New Roman" w:cs="Times New Roman"/>
          <w:sz w:val="28"/>
          <w:szCs w:val="28"/>
        </w:rPr>
        <w:t>398с</w:t>
      </w:r>
      <w:proofErr w:type="spellEnd"/>
      <w:r w:rsidRPr="007A6D27">
        <w:rPr>
          <w:rFonts w:ascii="Times New Roman" w:hAnsi="Times New Roman" w:cs="Times New Roman"/>
          <w:sz w:val="28"/>
          <w:szCs w:val="28"/>
        </w:rPr>
        <w:t>.</w:t>
      </w:r>
    </w:p>
    <w:p w:rsidR="007A6D27" w:rsidRPr="007A6D27" w:rsidRDefault="007A6D27"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7A6D27">
        <w:rPr>
          <w:rFonts w:ascii="Times New Roman" w:hAnsi="Times New Roman" w:cs="Times New Roman"/>
          <w:sz w:val="28"/>
          <w:szCs w:val="28"/>
        </w:rPr>
        <w:t>Хруцкий</w:t>
      </w:r>
      <w:proofErr w:type="spellEnd"/>
      <w:r w:rsidRPr="007A6D27">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В.Е</w:t>
      </w:r>
      <w:proofErr w:type="spellEnd"/>
      <w:r w:rsidRPr="007A6D27">
        <w:rPr>
          <w:rFonts w:ascii="Times New Roman" w:hAnsi="Times New Roman" w:cs="Times New Roman"/>
          <w:sz w:val="28"/>
          <w:szCs w:val="28"/>
        </w:rPr>
        <w:t>. Внутрифирменное бюджетирование: настольная книга по</w:t>
      </w:r>
      <w:r>
        <w:rPr>
          <w:rFonts w:ascii="Times New Roman" w:hAnsi="Times New Roman" w:cs="Times New Roman"/>
          <w:sz w:val="28"/>
          <w:szCs w:val="28"/>
        </w:rPr>
        <w:t xml:space="preserve"> </w:t>
      </w:r>
      <w:r w:rsidRPr="007A6D27">
        <w:rPr>
          <w:rFonts w:ascii="Times New Roman" w:hAnsi="Times New Roman" w:cs="Times New Roman"/>
          <w:sz w:val="28"/>
          <w:szCs w:val="28"/>
        </w:rPr>
        <w:t>постановке</w:t>
      </w:r>
      <w:r>
        <w:rPr>
          <w:rFonts w:ascii="Times New Roman" w:hAnsi="Times New Roman" w:cs="Times New Roman"/>
          <w:sz w:val="28"/>
          <w:szCs w:val="28"/>
        </w:rPr>
        <w:t xml:space="preserve"> финансового планирования</w:t>
      </w:r>
      <w:r w:rsidRPr="007A6D27">
        <w:rPr>
          <w:rFonts w:ascii="Times New Roman" w:hAnsi="Times New Roman" w:cs="Times New Roman"/>
          <w:sz w:val="28"/>
          <w:szCs w:val="28"/>
        </w:rPr>
        <w:t xml:space="preserve">: учебное пособие / </w:t>
      </w:r>
      <w:proofErr w:type="spellStart"/>
      <w:r w:rsidRPr="007A6D27">
        <w:rPr>
          <w:rFonts w:ascii="Times New Roman" w:hAnsi="Times New Roman" w:cs="Times New Roman"/>
          <w:sz w:val="28"/>
          <w:szCs w:val="28"/>
        </w:rPr>
        <w:t>В.Е</w:t>
      </w:r>
      <w:proofErr w:type="spellEnd"/>
      <w:r w:rsidRPr="007A6D2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Хруцкий</w:t>
      </w:r>
      <w:proofErr w:type="spellEnd"/>
      <w:r w:rsidRPr="007A6D27">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Т.В</w:t>
      </w:r>
      <w:proofErr w:type="spellEnd"/>
      <w:r w:rsidRPr="007A6D27">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Сизова</w:t>
      </w:r>
      <w:proofErr w:type="spellEnd"/>
      <w:r w:rsidRPr="007A6D27">
        <w:rPr>
          <w:rFonts w:ascii="Times New Roman" w:hAnsi="Times New Roman" w:cs="Times New Roman"/>
          <w:sz w:val="28"/>
          <w:szCs w:val="28"/>
        </w:rPr>
        <w:t xml:space="preserve">., </w:t>
      </w:r>
      <w:proofErr w:type="spellStart"/>
      <w:r w:rsidRPr="007A6D27">
        <w:rPr>
          <w:rFonts w:ascii="Times New Roman" w:hAnsi="Times New Roman" w:cs="Times New Roman"/>
          <w:sz w:val="28"/>
          <w:szCs w:val="28"/>
        </w:rPr>
        <w:t>В.В</w:t>
      </w:r>
      <w:proofErr w:type="spellEnd"/>
      <w:r w:rsidRPr="007A6D27">
        <w:rPr>
          <w:rFonts w:ascii="Times New Roman" w:hAnsi="Times New Roman" w:cs="Times New Roman"/>
          <w:sz w:val="28"/>
          <w:szCs w:val="28"/>
        </w:rPr>
        <w:t>. Гамаюно</w:t>
      </w:r>
      <w:proofErr w:type="gramStart"/>
      <w:r w:rsidRPr="007A6D27">
        <w:rPr>
          <w:rFonts w:ascii="Times New Roman" w:hAnsi="Times New Roman" w:cs="Times New Roman"/>
          <w:sz w:val="28"/>
          <w:szCs w:val="28"/>
        </w:rPr>
        <w:t>в–</w:t>
      </w:r>
      <w:proofErr w:type="gramEnd"/>
      <w:r w:rsidRPr="007A6D27">
        <w:rPr>
          <w:rFonts w:ascii="Times New Roman" w:hAnsi="Times New Roman" w:cs="Times New Roman"/>
          <w:sz w:val="28"/>
          <w:szCs w:val="28"/>
        </w:rPr>
        <w:t xml:space="preserve"> Москва: Финансы и статистика, 2012.– </w:t>
      </w:r>
      <w:proofErr w:type="spellStart"/>
      <w:r w:rsidRPr="007A6D27">
        <w:rPr>
          <w:rFonts w:ascii="Times New Roman" w:hAnsi="Times New Roman" w:cs="Times New Roman"/>
          <w:sz w:val="28"/>
          <w:szCs w:val="28"/>
        </w:rPr>
        <w:t>423с</w:t>
      </w:r>
      <w:proofErr w:type="spellEnd"/>
      <w:r w:rsidRPr="007A6D27">
        <w:rPr>
          <w:rFonts w:ascii="Times New Roman" w:hAnsi="Times New Roman" w:cs="Times New Roman"/>
          <w:sz w:val="28"/>
          <w:szCs w:val="28"/>
        </w:rPr>
        <w:t>.</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1109AD">
        <w:rPr>
          <w:rFonts w:ascii="Times New Roman" w:hAnsi="Times New Roman" w:cs="Times New Roman"/>
          <w:sz w:val="28"/>
          <w:szCs w:val="28"/>
        </w:rPr>
        <w:t>Шаринова</w:t>
      </w:r>
      <w:proofErr w:type="spellEnd"/>
      <w:r w:rsidRPr="001109AD">
        <w:rPr>
          <w:rFonts w:ascii="Times New Roman" w:hAnsi="Times New Roman" w:cs="Times New Roman"/>
          <w:sz w:val="28"/>
          <w:szCs w:val="28"/>
        </w:rPr>
        <w:t xml:space="preserve"> </w:t>
      </w:r>
      <w:proofErr w:type="spellStart"/>
      <w:r w:rsidRPr="001109AD">
        <w:rPr>
          <w:rFonts w:ascii="Times New Roman" w:hAnsi="Times New Roman" w:cs="Times New Roman"/>
          <w:sz w:val="28"/>
          <w:szCs w:val="28"/>
        </w:rPr>
        <w:t>Г.А</w:t>
      </w:r>
      <w:proofErr w:type="spellEnd"/>
      <w:r w:rsidRPr="001109AD">
        <w:rPr>
          <w:rFonts w:ascii="Times New Roman" w:hAnsi="Times New Roman" w:cs="Times New Roman"/>
          <w:sz w:val="28"/>
          <w:szCs w:val="28"/>
        </w:rPr>
        <w:t xml:space="preserve">. - Финансовый механизм в системе управления финансами - Москва: </w:t>
      </w:r>
      <w:proofErr w:type="spellStart"/>
      <w:r w:rsidRPr="001109AD">
        <w:rPr>
          <w:rFonts w:ascii="Times New Roman" w:hAnsi="Times New Roman" w:cs="Times New Roman"/>
          <w:sz w:val="28"/>
          <w:szCs w:val="28"/>
        </w:rPr>
        <w:t>ТК</w:t>
      </w:r>
      <w:proofErr w:type="spellEnd"/>
      <w:r w:rsidRPr="001109AD">
        <w:rPr>
          <w:rFonts w:ascii="Times New Roman" w:hAnsi="Times New Roman" w:cs="Times New Roman"/>
          <w:sz w:val="28"/>
          <w:szCs w:val="28"/>
        </w:rPr>
        <w:t xml:space="preserve"> – </w:t>
      </w:r>
      <w:proofErr w:type="spellStart"/>
      <w:r w:rsidRPr="001109AD">
        <w:rPr>
          <w:rFonts w:ascii="Times New Roman" w:hAnsi="Times New Roman" w:cs="Times New Roman"/>
          <w:sz w:val="28"/>
          <w:szCs w:val="28"/>
        </w:rPr>
        <w:t>Велби</w:t>
      </w:r>
      <w:proofErr w:type="spellEnd"/>
      <w:r w:rsidRPr="001109AD">
        <w:rPr>
          <w:rFonts w:ascii="Times New Roman" w:hAnsi="Times New Roman" w:cs="Times New Roman"/>
          <w:sz w:val="28"/>
          <w:szCs w:val="28"/>
        </w:rPr>
        <w:t xml:space="preserve">, </w:t>
      </w:r>
      <w:r w:rsidR="001109AD">
        <w:rPr>
          <w:rFonts w:ascii="Times New Roman" w:hAnsi="Times New Roman" w:cs="Times New Roman"/>
          <w:sz w:val="28"/>
          <w:szCs w:val="28"/>
        </w:rPr>
        <w:t xml:space="preserve">Издательство Проспект, 2013 год. – 302 с. </w:t>
      </w:r>
    </w:p>
    <w:p w:rsidR="00D54AA0" w:rsidRPr="001109AD" w:rsidRDefault="00D54AA0" w:rsidP="00CD23AA">
      <w:pPr>
        <w:pStyle w:val="a3"/>
        <w:numPr>
          <w:ilvl w:val="0"/>
          <w:numId w:val="9"/>
        </w:numPr>
        <w:spacing w:line="360" w:lineRule="auto"/>
        <w:ind w:left="0" w:firstLine="709"/>
        <w:jc w:val="both"/>
        <w:rPr>
          <w:rFonts w:ascii="Times New Roman" w:hAnsi="Times New Roman" w:cs="Times New Roman"/>
          <w:sz w:val="28"/>
          <w:szCs w:val="28"/>
        </w:rPr>
      </w:pPr>
      <w:proofErr w:type="spellStart"/>
      <w:r w:rsidRPr="001109AD">
        <w:rPr>
          <w:rFonts w:ascii="Times New Roman" w:hAnsi="Times New Roman" w:cs="Times New Roman"/>
          <w:sz w:val="28"/>
          <w:szCs w:val="28"/>
        </w:rPr>
        <w:t>Шеремет</w:t>
      </w:r>
      <w:proofErr w:type="spellEnd"/>
      <w:r w:rsidRPr="001109AD">
        <w:rPr>
          <w:rFonts w:ascii="Times New Roman" w:hAnsi="Times New Roman" w:cs="Times New Roman"/>
          <w:sz w:val="28"/>
          <w:szCs w:val="28"/>
        </w:rPr>
        <w:t xml:space="preserve"> </w:t>
      </w:r>
      <w:proofErr w:type="spellStart"/>
      <w:r w:rsidRPr="001109AD">
        <w:rPr>
          <w:rFonts w:ascii="Times New Roman" w:hAnsi="Times New Roman" w:cs="Times New Roman"/>
          <w:sz w:val="28"/>
          <w:szCs w:val="28"/>
        </w:rPr>
        <w:t>А.Д</w:t>
      </w:r>
      <w:proofErr w:type="spellEnd"/>
      <w:r w:rsidRPr="001109AD">
        <w:rPr>
          <w:rFonts w:ascii="Times New Roman" w:hAnsi="Times New Roman" w:cs="Times New Roman"/>
          <w:sz w:val="28"/>
          <w:szCs w:val="28"/>
        </w:rPr>
        <w:t xml:space="preserve">. - Методика финансового анализа, - Москва: ИНФРА-М, 2013 </w:t>
      </w:r>
      <w:r w:rsidR="001109AD">
        <w:rPr>
          <w:rFonts w:ascii="Times New Roman" w:hAnsi="Times New Roman" w:cs="Times New Roman"/>
          <w:sz w:val="28"/>
          <w:szCs w:val="28"/>
        </w:rPr>
        <w:t xml:space="preserve">год. – 259 с. </w:t>
      </w:r>
    </w:p>
    <w:p w:rsidR="00D54AA0" w:rsidRDefault="00D54AA0" w:rsidP="00CD23AA">
      <w:pPr>
        <w:pStyle w:val="a3"/>
        <w:numPr>
          <w:ilvl w:val="0"/>
          <w:numId w:val="9"/>
        </w:numPr>
        <w:spacing w:line="360" w:lineRule="auto"/>
        <w:ind w:left="0" w:firstLine="709"/>
        <w:jc w:val="both"/>
        <w:rPr>
          <w:rFonts w:ascii="Times New Roman" w:hAnsi="Times New Roman" w:cs="Times New Roman"/>
          <w:sz w:val="28"/>
          <w:szCs w:val="28"/>
        </w:rPr>
      </w:pPr>
      <w:r w:rsidRPr="001109AD">
        <w:rPr>
          <w:rFonts w:ascii="Times New Roman" w:hAnsi="Times New Roman" w:cs="Times New Roman"/>
          <w:sz w:val="28"/>
          <w:szCs w:val="28"/>
        </w:rPr>
        <w:t xml:space="preserve">Янковская </w:t>
      </w:r>
      <w:proofErr w:type="spellStart"/>
      <w:r w:rsidRPr="001109AD">
        <w:rPr>
          <w:rFonts w:ascii="Times New Roman" w:hAnsi="Times New Roman" w:cs="Times New Roman"/>
          <w:sz w:val="28"/>
          <w:szCs w:val="28"/>
        </w:rPr>
        <w:t>В.В</w:t>
      </w:r>
      <w:proofErr w:type="spellEnd"/>
      <w:r w:rsidRPr="001109AD">
        <w:rPr>
          <w:rFonts w:ascii="Times New Roman" w:hAnsi="Times New Roman" w:cs="Times New Roman"/>
          <w:sz w:val="28"/>
          <w:szCs w:val="28"/>
        </w:rPr>
        <w:t xml:space="preserve">. - Планирование на предприятии: Учебник / </w:t>
      </w:r>
      <w:proofErr w:type="spellStart"/>
      <w:r w:rsidRPr="001109AD">
        <w:rPr>
          <w:rFonts w:ascii="Times New Roman" w:hAnsi="Times New Roman" w:cs="Times New Roman"/>
          <w:sz w:val="28"/>
          <w:szCs w:val="28"/>
        </w:rPr>
        <w:t>В.В</w:t>
      </w:r>
      <w:proofErr w:type="spellEnd"/>
      <w:r w:rsidRPr="001109AD">
        <w:rPr>
          <w:rFonts w:ascii="Times New Roman" w:hAnsi="Times New Roman" w:cs="Times New Roman"/>
          <w:sz w:val="28"/>
          <w:szCs w:val="28"/>
        </w:rPr>
        <w:t>. Янковская. - М.: НИЦ Инфр</w:t>
      </w:r>
      <w:r w:rsidR="001109AD">
        <w:rPr>
          <w:rFonts w:ascii="Times New Roman" w:hAnsi="Times New Roman" w:cs="Times New Roman"/>
          <w:sz w:val="28"/>
          <w:szCs w:val="28"/>
        </w:rPr>
        <w:t xml:space="preserve">а-М, 2013 год. – 584 с. </w:t>
      </w:r>
    </w:p>
    <w:p w:rsidR="001109AD" w:rsidRDefault="001109AD" w:rsidP="00CD23AA">
      <w:pPr>
        <w:pStyle w:val="a3"/>
        <w:numPr>
          <w:ilvl w:val="0"/>
          <w:numId w:val="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Годовой отчет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«Кузнецов» за 2016 год</w:t>
      </w:r>
    </w:p>
    <w:p w:rsidR="001109AD" w:rsidRPr="001109AD" w:rsidRDefault="001109AD" w:rsidP="00CD23AA">
      <w:pPr>
        <w:pStyle w:val="a3"/>
        <w:spacing w:line="360" w:lineRule="auto"/>
        <w:ind w:left="0"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Pr="00CD23AA" w:rsidRDefault="00CD23AA" w:rsidP="00CD23AA">
      <w:pPr>
        <w:spacing w:line="360" w:lineRule="auto"/>
        <w:ind w:firstLine="709"/>
        <w:jc w:val="right"/>
        <w:rPr>
          <w:rFonts w:ascii="Times New Roman" w:hAnsi="Times New Roman" w:cs="Times New Roman"/>
          <w:b/>
          <w:sz w:val="28"/>
          <w:szCs w:val="28"/>
        </w:rPr>
      </w:pPr>
      <w:r w:rsidRPr="00CD23AA">
        <w:rPr>
          <w:rFonts w:ascii="Times New Roman" w:hAnsi="Times New Roman" w:cs="Times New Roman"/>
          <w:b/>
          <w:sz w:val="28"/>
          <w:szCs w:val="28"/>
        </w:rPr>
        <w:lastRenderedPageBreak/>
        <w:t>Приложение 1</w:t>
      </w:r>
    </w:p>
    <w:p w:rsidR="00CD23AA" w:rsidRPr="00CD23AA" w:rsidRDefault="00CD23AA" w:rsidP="00CD23AA">
      <w:pPr>
        <w:spacing w:line="360" w:lineRule="auto"/>
        <w:ind w:firstLine="709"/>
        <w:jc w:val="center"/>
        <w:rPr>
          <w:rFonts w:ascii="Times New Roman" w:hAnsi="Times New Roman" w:cs="Times New Roman"/>
          <w:b/>
          <w:sz w:val="28"/>
          <w:szCs w:val="28"/>
        </w:rPr>
      </w:pPr>
      <w:r w:rsidRPr="00CD23AA">
        <w:rPr>
          <w:rFonts w:ascii="Times New Roman" w:hAnsi="Times New Roman" w:cs="Times New Roman"/>
          <w:b/>
          <w:sz w:val="28"/>
          <w:szCs w:val="28"/>
        </w:rPr>
        <w:t xml:space="preserve">Баланса </w:t>
      </w:r>
      <w:proofErr w:type="spellStart"/>
      <w:r w:rsidRPr="00CD23AA">
        <w:rPr>
          <w:rFonts w:ascii="Times New Roman" w:hAnsi="Times New Roman" w:cs="Times New Roman"/>
          <w:b/>
          <w:sz w:val="28"/>
          <w:szCs w:val="28"/>
        </w:rPr>
        <w:t>ПАО</w:t>
      </w:r>
      <w:proofErr w:type="spellEnd"/>
      <w:r w:rsidRPr="00CD23AA">
        <w:rPr>
          <w:rFonts w:ascii="Times New Roman" w:hAnsi="Times New Roman" w:cs="Times New Roman"/>
          <w:b/>
          <w:sz w:val="28"/>
          <w:szCs w:val="28"/>
        </w:rPr>
        <w:t xml:space="preserve"> «Кузнецов» на 31 декабря 2016 года</w:t>
      </w:r>
    </w:p>
    <w:p w:rsidR="00CD23AA" w:rsidRDefault="00CD23AA" w:rsidP="00CD23AA">
      <w:pPr>
        <w:spacing w:line="360" w:lineRule="auto"/>
        <w:jc w:val="center"/>
        <w:rPr>
          <w:rFonts w:ascii="Times New Roman" w:hAnsi="Times New Roman" w:cs="Times New Roman"/>
          <w:sz w:val="28"/>
          <w:szCs w:val="28"/>
        </w:rPr>
      </w:pPr>
      <w:r>
        <w:rPr>
          <w:noProof/>
          <w:lang w:eastAsia="ru-RU"/>
        </w:rPr>
        <w:drawing>
          <wp:inline distT="0" distB="0" distL="0" distR="0" wp14:anchorId="3530031C" wp14:editId="67DA1E52">
            <wp:extent cx="5940425" cy="8176438"/>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8176438"/>
                    </a:xfrm>
                    <a:prstGeom prst="rect">
                      <a:avLst/>
                    </a:prstGeom>
                  </pic:spPr>
                </pic:pic>
              </a:graphicData>
            </a:graphic>
          </wp:inline>
        </w:drawing>
      </w:r>
    </w:p>
    <w:p w:rsidR="00CD23AA" w:rsidRPr="00CD23AA" w:rsidRDefault="00CD23AA" w:rsidP="00CD23AA">
      <w:pPr>
        <w:spacing w:line="360" w:lineRule="auto"/>
        <w:jc w:val="right"/>
        <w:rPr>
          <w:rFonts w:ascii="Times New Roman" w:hAnsi="Times New Roman" w:cs="Times New Roman"/>
          <w:b/>
          <w:sz w:val="28"/>
          <w:szCs w:val="28"/>
        </w:rPr>
      </w:pPr>
      <w:r w:rsidRPr="00CD23AA">
        <w:rPr>
          <w:rFonts w:ascii="Times New Roman" w:hAnsi="Times New Roman" w:cs="Times New Roman"/>
          <w:b/>
          <w:sz w:val="28"/>
          <w:szCs w:val="28"/>
        </w:rPr>
        <w:lastRenderedPageBreak/>
        <w:t>Продолжение приложения 1</w:t>
      </w:r>
    </w:p>
    <w:p w:rsidR="00CD23AA" w:rsidRDefault="00CD23AA" w:rsidP="00CD23AA">
      <w:pPr>
        <w:spacing w:line="360" w:lineRule="auto"/>
        <w:jc w:val="right"/>
        <w:rPr>
          <w:rFonts w:ascii="Times New Roman" w:hAnsi="Times New Roman" w:cs="Times New Roman"/>
          <w:sz w:val="28"/>
          <w:szCs w:val="28"/>
        </w:rPr>
      </w:pPr>
      <w:r>
        <w:rPr>
          <w:noProof/>
          <w:lang w:eastAsia="ru-RU"/>
        </w:rPr>
        <w:drawing>
          <wp:inline distT="0" distB="0" distL="0" distR="0" wp14:anchorId="47895755" wp14:editId="499B3EB0">
            <wp:extent cx="5940425" cy="802316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8023160"/>
                    </a:xfrm>
                    <a:prstGeom prst="rect">
                      <a:avLst/>
                    </a:prstGeom>
                  </pic:spPr>
                </pic:pic>
              </a:graphicData>
            </a:graphic>
          </wp:inline>
        </w:drawing>
      </w:r>
    </w:p>
    <w:p w:rsidR="00CD23AA" w:rsidRDefault="00CD23AA" w:rsidP="00CD23AA">
      <w:pPr>
        <w:spacing w:line="360" w:lineRule="auto"/>
        <w:ind w:firstLine="709"/>
        <w:jc w:val="center"/>
        <w:rPr>
          <w:rFonts w:ascii="Times New Roman" w:hAnsi="Times New Roman" w:cs="Times New Roman"/>
          <w:sz w:val="28"/>
          <w:szCs w:val="28"/>
        </w:rPr>
      </w:pPr>
    </w:p>
    <w:p w:rsidR="00D54AA0" w:rsidRPr="00CD23AA" w:rsidRDefault="00CD23AA" w:rsidP="00CD23AA">
      <w:pPr>
        <w:spacing w:line="360" w:lineRule="auto"/>
        <w:ind w:firstLine="709"/>
        <w:jc w:val="right"/>
        <w:rPr>
          <w:rFonts w:ascii="Times New Roman" w:hAnsi="Times New Roman" w:cs="Times New Roman"/>
          <w:b/>
          <w:sz w:val="28"/>
          <w:szCs w:val="28"/>
        </w:rPr>
      </w:pPr>
      <w:r w:rsidRPr="00CD23AA">
        <w:rPr>
          <w:rFonts w:ascii="Times New Roman" w:hAnsi="Times New Roman" w:cs="Times New Roman"/>
          <w:b/>
          <w:sz w:val="28"/>
          <w:szCs w:val="28"/>
        </w:rPr>
        <w:lastRenderedPageBreak/>
        <w:t>Приложение 2</w:t>
      </w:r>
    </w:p>
    <w:p w:rsidR="00CD23AA" w:rsidRPr="00CD23AA" w:rsidRDefault="00CD23AA" w:rsidP="00CD23AA">
      <w:pPr>
        <w:spacing w:line="360" w:lineRule="auto"/>
        <w:ind w:firstLine="709"/>
        <w:jc w:val="center"/>
        <w:rPr>
          <w:rFonts w:ascii="Times New Roman" w:hAnsi="Times New Roman" w:cs="Times New Roman"/>
          <w:b/>
          <w:sz w:val="28"/>
          <w:szCs w:val="28"/>
        </w:rPr>
      </w:pPr>
      <w:r w:rsidRPr="00CD23AA">
        <w:rPr>
          <w:rFonts w:ascii="Times New Roman" w:hAnsi="Times New Roman" w:cs="Times New Roman"/>
          <w:b/>
          <w:sz w:val="28"/>
          <w:szCs w:val="28"/>
        </w:rPr>
        <w:t xml:space="preserve">Отчет о финансовых результатах </w:t>
      </w:r>
      <w:proofErr w:type="spellStart"/>
      <w:r w:rsidRPr="00CD23AA">
        <w:rPr>
          <w:rFonts w:ascii="Times New Roman" w:hAnsi="Times New Roman" w:cs="Times New Roman"/>
          <w:b/>
          <w:sz w:val="28"/>
          <w:szCs w:val="28"/>
        </w:rPr>
        <w:t>ПАО</w:t>
      </w:r>
      <w:proofErr w:type="spellEnd"/>
      <w:r w:rsidRPr="00CD23AA">
        <w:rPr>
          <w:rFonts w:ascii="Times New Roman" w:hAnsi="Times New Roman" w:cs="Times New Roman"/>
          <w:b/>
          <w:sz w:val="28"/>
          <w:szCs w:val="28"/>
        </w:rPr>
        <w:t xml:space="preserve"> «Кузнецов» за 2016 год</w:t>
      </w:r>
    </w:p>
    <w:p w:rsidR="00CD23AA" w:rsidRDefault="00CD23AA" w:rsidP="00CD23AA">
      <w:pPr>
        <w:spacing w:line="360" w:lineRule="auto"/>
        <w:jc w:val="center"/>
        <w:rPr>
          <w:rFonts w:ascii="Times New Roman" w:hAnsi="Times New Roman" w:cs="Times New Roman"/>
          <w:sz w:val="28"/>
          <w:szCs w:val="28"/>
        </w:rPr>
      </w:pPr>
      <w:r>
        <w:rPr>
          <w:noProof/>
          <w:lang w:eastAsia="ru-RU"/>
        </w:rPr>
        <w:drawing>
          <wp:inline distT="0" distB="0" distL="0" distR="0" wp14:anchorId="034DA630" wp14:editId="75E07CA7">
            <wp:extent cx="5940425" cy="5376364"/>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5376364"/>
                    </a:xfrm>
                    <a:prstGeom prst="rect">
                      <a:avLst/>
                    </a:prstGeom>
                  </pic:spPr>
                </pic:pic>
              </a:graphicData>
            </a:graphic>
          </wp:inline>
        </w:drawing>
      </w: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D54AA0" w:rsidRDefault="00D54AA0" w:rsidP="00D54AA0">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CD7A4C" w:rsidRDefault="00CD7A4C" w:rsidP="00100533">
      <w:pPr>
        <w:spacing w:line="360" w:lineRule="auto"/>
        <w:ind w:firstLine="709"/>
        <w:jc w:val="both"/>
        <w:rPr>
          <w:rFonts w:ascii="Times New Roman" w:hAnsi="Times New Roman" w:cs="Times New Roman"/>
          <w:sz w:val="28"/>
          <w:szCs w:val="28"/>
        </w:rPr>
      </w:pPr>
    </w:p>
    <w:p w:rsidR="00100533" w:rsidRPr="009376B9" w:rsidRDefault="00100533" w:rsidP="00100533">
      <w:pPr>
        <w:spacing w:line="360" w:lineRule="auto"/>
        <w:ind w:firstLine="709"/>
        <w:jc w:val="both"/>
        <w:rPr>
          <w:rFonts w:ascii="Times New Roman" w:hAnsi="Times New Roman" w:cs="Times New Roman"/>
          <w:sz w:val="28"/>
          <w:szCs w:val="28"/>
        </w:rPr>
      </w:pPr>
    </w:p>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p w:rsidR="005C26D7" w:rsidRDefault="005C26D7"/>
    <w:sectPr w:rsidR="005C26D7" w:rsidSect="00A25F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CBB" w:rsidRDefault="00637CBB" w:rsidP="008E7F94">
      <w:pPr>
        <w:spacing w:after="0" w:line="240" w:lineRule="auto"/>
      </w:pPr>
      <w:r>
        <w:separator/>
      </w:r>
    </w:p>
  </w:endnote>
  <w:endnote w:type="continuationSeparator" w:id="0">
    <w:p w:rsidR="00637CBB" w:rsidRDefault="00637CBB" w:rsidP="008E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933925"/>
      <w:docPartObj>
        <w:docPartGallery w:val="Page Numbers (Bottom of Page)"/>
        <w:docPartUnique/>
      </w:docPartObj>
    </w:sdtPr>
    <w:sdtContent>
      <w:p w:rsidR="00637CBB" w:rsidRDefault="00637CBB">
        <w:pPr>
          <w:pStyle w:val="a9"/>
          <w:jc w:val="center"/>
        </w:pPr>
        <w:r>
          <w:fldChar w:fldCharType="begin"/>
        </w:r>
        <w:r>
          <w:instrText>PAGE   \* MERGEFORMAT</w:instrText>
        </w:r>
        <w:r>
          <w:fldChar w:fldCharType="separate"/>
        </w:r>
        <w:r w:rsidR="001067C6">
          <w:rPr>
            <w:noProof/>
          </w:rPr>
          <w:t>2</w:t>
        </w:r>
        <w:r>
          <w:fldChar w:fldCharType="end"/>
        </w:r>
      </w:p>
    </w:sdtContent>
  </w:sdt>
  <w:p w:rsidR="00637CBB" w:rsidRDefault="00637C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CBB" w:rsidRDefault="00637CBB" w:rsidP="008E7F94">
      <w:pPr>
        <w:spacing w:after="0" w:line="240" w:lineRule="auto"/>
      </w:pPr>
      <w:r>
        <w:separator/>
      </w:r>
    </w:p>
  </w:footnote>
  <w:footnote w:type="continuationSeparator" w:id="0">
    <w:p w:rsidR="00637CBB" w:rsidRDefault="00637CBB" w:rsidP="008E7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decimal"/>
      <w:lvlText w:val="%2"/>
      <w:lvlJc w:val="left"/>
      <w:rPr>
        <w:b w:val="0"/>
        <w:bCs w:val="0"/>
        <w:i w:val="0"/>
        <w:iCs w:val="0"/>
        <w:smallCaps w:val="0"/>
        <w:strike w:val="0"/>
        <w:color w:val="000000"/>
        <w:spacing w:val="0"/>
        <w:w w:val="100"/>
        <w:position w:val="0"/>
        <w:sz w:val="27"/>
        <w:szCs w:val="27"/>
        <w:u w:val="none"/>
      </w:rPr>
    </w:lvl>
    <w:lvl w:ilvl="2">
      <w:start w:val="1"/>
      <w:numFmt w:val="decimal"/>
      <w:lvlText w:val="%2"/>
      <w:lvlJc w:val="left"/>
      <w:rPr>
        <w:b w:val="0"/>
        <w:bCs w:val="0"/>
        <w:i w:val="0"/>
        <w:iCs w:val="0"/>
        <w:smallCaps w:val="0"/>
        <w:strike w:val="0"/>
        <w:color w:val="000000"/>
        <w:spacing w:val="0"/>
        <w:w w:val="100"/>
        <w:position w:val="0"/>
        <w:sz w:val="27"/>
        <w:szCs w:val="27"/>
        <w:u w:val="none"/>
      </w:rPr>
    </w:lvl>
    <w:lvl w:ilvl="3">
      <w:start w:val="1"/>
      <w:numFmt w:val="decimal"/>
      <w:lvlText w:val="%2"/>
      <w:lvlJc w:val="left"/>
      <w:rPr>
        <w:b w:val="0"/>
        <w:bCs w:val="0"/>
        <w:i w:val="0"/>
        <w:iCs w:val="0"/>
        <w:smallCaps w:val="0"/>
        <w:strike w:val="0"/>
        <w:color w:val="000000"/>
        <w:spacing w:val="0"/>
        <w:w w:val="100"/>
        <w:position w:val="0"/>
        <w:sz w:val="27"/>
        <w:szCs w:val="27"/>
        <w:u w:val="none"/>
      </w:rPr>
    </w:lvl>
    <w:lvl w:ilvl="4">
      <w:start w:val="1"/>
      <w:numFmt w:val="decimal"/>
      <w:lvlText w:val="%2"/>
      <w:lvlJc w:val="left"/>
      <w:rPr>
        <w:b w:val="0"/>
        <w:bCs w:val="0"/>
        <w:i w:val="0"/>
        <w:iCs w:val="0"/>
        <w:smallCaps w:val="0"/>
        <w:strike w:val="0"/>
        <w:color w:val="000000"/>
        <w:spacing w:val="0"/>
        <w:w w:val="100"/>
        <w:position w:val="0"/>
        <w:sz w:val="27"/>
        <w:szCs w:val="27"/>
        <w:u w:val="none"/>
      </w:rPr>
    </w:lvl>
    <w:lvl w:ilvl="5">
      <w:start w:val="1"/>
      <w:numFmt w:val="decimal"/>
      <w:lvlText w:val="%2"/>
      <w:lvlJc w:val="left"/>
      <w:rPr>
        <w:b w:val="0"/>
        <w:bCs w:val="0"/>
        <w:i w:val="0"/>
        <w:iCs w:val="0"/>
        <w:smallCaps w:val="0"/>
        <w:strike w:val="0"/>
        <w:color w:val="000000"/>
        <w:spacing w:val="0"/>
        <w:w w:val="100"/>
        <w:position w:val="0"/>
        <w:sz w:val="27"/>
        <w:szCs w:val="27"/>
        <w:u w:val="none"/>
      </w:rPr>
    </w:lvl>
    <w:lvl w:ilvl="6">
      <w:start w:val="1"/>
      <w:numFmt w:val="decimal"/>
      <w:lvlText w:val="%2"/>
      <w:lvlJc w:val="left"/>
      <w:rPr>
        <w:b w:val="0"/>
        <w:bCs w:val="0"/>
        <w:i w:val="0"/>
        <w:iCs w:val="0"/>
        <w:smallCaps w:val="0"/>
        <w:strike w:val="0"/>
        <w:color w:val="000000"/>
        <w:spacing w:val="0"/>
        <w:w w:val="100"/>
        <w:position w:val="0"/>
        <w:sz w:val="27"/>
        <w:szCs w:val="27"/>
        <w:u w:val="none"/>
      </w:rPr>
    </w:lvl>
    <w:lvl w:ilvl="7">
      <w:start w:val="1"/>
      <w:numFmt w:val="decimal"/>
      <w:lvlText w:val="%2"/>
      <w:lvlJc w:val="left"/>
      <w:rPr>
        <w:b w:val="0"/>
        <w:bCs w:val="0"/>
        <w:i w:val="0"/>
        <w:iCs w:val="0"/>
        <w:smallCaps w:val="0"/>
        <w:strike w:val="0"/>
        <w:color w:val="000000"/>
        <w:spacing w:val="0"/>
        <w:w w:val="100"/>
        <w:position w:val="0"/>
        <w:sz w:val="27"/>
        <w:szCs w:val="27"/>
        <w:u w:val="none"/>
      </w:rPr>
    </w:lvl>
    <w:lvl w:ilvl="8">
      <w:start w:val="1"/>
      <w:numFmt w:val="decimal"/>
      <w:lvlText w:val="%2"/>
      <w:lvlJc w:val="left"/>
      <w:rPr>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4"/>
      <w:numFmt w:val="decimal"/>
      <w:lvlText w:val="%1"/>
      <w:lvlJc w:val="left"/>
      <w:rPr>
        <w:b w:val="0"/>
        <w:bCs w:val="0"/>
        <w:i w:val="0"/>
        <w:iCs w:val="0"/>
        <w:smallCaps w:val="0"/>
        <w:strike w:val="0"/>
        <w:color w:val="000000"/>
        <w:spacing w:val="0"/>
        <w:w w:val="100"/>
        <w:position w:val="0"/>
        <w:sz w:val="27"/>
        <w:szCs w:val="27"/>
        <w:u w:val="none"/>
      </w:rPr>
    </w:lvl>
    <w:lvl w:ilvl="1">
      <w:start w:val="4"/>
      <w:numFmt w:val="decimal"/>
      <w:lvlText w:val="%1"/>
      <w:lvlJc w:val="left"/>
      <w:rPr>
        <w:b w:val="0"/>
        <w:bCs w:val="0"/>
        <w:i w:val="0"/>
        <w:iCs w:val="0"/>
        <w:smallCaps w:val="0"/>
        <w:strike w:val="0"/>
        <w:color w:val="000000"/>
        <w:spacing w:val="0"/>
        <w:w w:val="100"/>
        <w:position w:val="0"/>
        <w:sz w:val="27"/>
        <w:szCs w:val="27"/>
        <w:u w:val="none"/>
      </w:rPr>
    </w:lvl>
    <w:lvl w:ilvl="2">
      <w:start w:val="4"/>
      <w:numFmt w:val="decimal"/>
      <w:lvlText w:val="%1"/>
      <w:lvlJc w:val="left"/>
      <w:rPr>
        <w:b w:val="0"/>
        <w:bCs w:val="0"/>
        <w:i w:val="0"/>
        <w:iCs w:val="0"/>
        <w:smallCaps w:val="0"/>
        <w:strike w:val="0"/>
        <w:color w:val="000000"/>
        <w:spacing w:val="0"/>
        <w:w w:val="100"/>
        <w:position w:val="0"/>
        <w:sz w:val="27"/>
        <w:szCs w:val="27"/>
        <w:u w:val="none"/>
      </w:rPr>
    </w:lvl>
    <w:lvl w:ilvl="3">
      <w:start w:val="4"/>
      <w:numFmt w:val="decimal"/>
      <w:lvlText w:val="%1"/>
      <w:lvlJc w:val="left"/>
      <w:rPr>
        <w:b w:val="0"/>
        <w:bCs w:val="0"/>
        <w:i w:val="0"/>
        <w:iCs w:val="0"/>
        <w:smallCaps w:val="0"/>
        <w:strike w:val="0"/>
        <w:color w:val="000000"/>
        <w:spacing w:val="0"/>
        <w:w w:val="100"/>
        <w:position w:val="0"/>
        <w:sz w:val="27"/>
        <w:szCs w:val="27"/>
        <w:u w:val="none"/>
      </w:rPr>
    </w:lvl>
    <w:lvl w:ilvl="4">
      <w:start w:val="4"/>
      <w:numFmt w:val="decimal"/>
      <w:lvlText w:val="%1"/>
      <w:lvlJc w:val="left"/>
      <w:rPr>
        <w:b w:val="0"/>
        <w:bCs w:val="0"/>
        <w:i w:val="0"/>
        <w:iCs w:val="0"/>
        <w:smallCaps w:val="0"/>
        <w:strike w:val="0"/>
        <w:color w:val="000000"/>
        <w:spacing w:val="0"/>
        <w:w w:val="100"/>
        <w:position w:val="0"/>
        <w:sz w:val="27"/>
        <w:szCs w:val="27"/>
        <w:u w:val="none"/>
      </w:rPr>
    </w:lvl>
    <w:lvl w:ilvl="5">
      <w:start w:val="4"/>
      <w:numFmt w:val="decimal"/>
      <w:lvlText w:val="%1"/>
      <w:lvlJc w:val="left"/>
      <w:rPr>
        <w:b w:val="0"/>
        <w:bCs w:val="0"/>
        <w:i w:val="0"/>
        <w:iCs w:val="0"/>
        <w:smallCaps w:val="0"/>
        <w:strike w:val="0"/>
        <w:color w:val="000000"/>
        <w:spacing w:val="0"/>
        <w:w w:val="100"/>
        <w:position w:val="0"/>
        <w:sz w:val="27"/>
        <w:szCs w:val="27"/>
        <w:u w:val="none"/>
      </w:rPr>
    </w:lvl>
    <w:lvl w:ilvl="6">
      <w:start w:val="4"/>
      <w:numFmt w:val="decimal"/>
      <w:lvlText w:val="%1"/>
      <w:lvlJc w:val="left"/>
      <w:rPr>
        <w:b w:val="0"/>
        <w:bCs w:val="0"/>
        <w:i w:val="0"/>
        <w:iCs w:val="0"/>
        <w:smallCaps w:val="0"/>
        <w:strike w:val="0"/>
        <w:color w:val="000000"/>
        <w:spacing w:val="0"/>
        <w:w w:val="100"/>
        <w:position w:val="0"/>
        <w:sz w:val="27"/>
        <w:szCs w:val="27"/>
        <w:u w:val="none"/>
      </w:rPr>
    </w:lvl>
    <w:lvl w:ilvl="7">
      <w:start w:val="4"/>
      <w:numFmt w:val="decimal"/>
      <w:lvlText w:val="%1"/>
      <w:lvlJc w:val="left"/>
      <w:rPr>
        <w:b w:val="0"/>
        <w:bCs w:val="0"/>
        <w:i w:val="0"/>
        <w:iCs w:val="0"/>
        <w:smallCaps w:val="0"/>
        <w:strike w:val="0"/>
        <w:color w:val="000000"/>
        <w:spacing w:val="0"/>
        <w:w w:val="100"/>
        <w:position w:val="0"/>
        <w:sz w:val="27"/>
        <w:szCs w:val="27"/>
        <w:u w:val="none"/>
      </w:rPr>
    </w:lvl>
    <w:lvl w:ilvl="8">
      <w:start w:val="4"/>
      <w:numFmt w:val="decimal"/>
      <w:lvlText w:val="%1"/>
      <w:lvlJc w:val="left"/>
      <w:rPr>
        <w:b w:val="0"/>
        <w:bCs w:val="0"/>
        <w:i w:val="0"/>
        <w:iCs w:val="0"/>
        <w:smallCaps w:val="0"/>
        <w:strike w:val="0"/>
        <w:color w:val="000000"/>
        <w:spacing w:val="0"/>
        <w:w w:val="100"/>
        <w:position w:val="0"/>
        <w:sz w:val="27"/>
        <w:szCs w:val="27"/>
        <w:u w:val="none"/>
      </w:rPr>
    </w:lvl>
  </w:abstractNum>
  <w:abstractNum w:abstractNumId="2">
    <w:nsid w:val="0D01094B"/>
    <w:multiLevelType w:val="multilevel"/>
    <w:tmpl w:val="7A8AA4A4"/>
    <w:lvl w:ilvl="0">
      <w:start w:val="2"/>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4A70217"/>
    <w:multiLevelType w:val="multilevel"/>
    <w:tmpl w:val="00000000"/>
    <w:lvl w:ilvl="0">
      <w:start w:val="2"/>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4">
    <w:nsid w:val="1CD252ED"/>
    <w:multiLevelType w:val="multilevel"/>
    <w:tmpl w:val="9CE0DD9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23D72869"/>
    <w:multiLevelType w:val="multilevel"/>
    <w:tmpl w:val="F6F83B5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00E3918"/>
    <w:multiLevelType w:val="multilevel"/>
    <w:tmpl w:val="F83A52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666B56AB"/>
    <w:multiLevelType w:val="hybridMultilevel"/>
    <w:tmpl w:val="281AF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7933B26"/>
    <w:multiLevelType w:val="multilevel"/>
    <w:tmpl w:val="BA04D5E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8"/>
  </w:num>
  <w:num w:numId="3">
    <w:abstractNumId w:val="2"/>
  </w:num>
  <w:num w:numId="4">
    <w:abstractNumId w:val="4"/>
  </w:num>
  <w:num w:numId="5">
    <w:abstractNumId w:val="0"/>
  </w:num>
  <w:num w:numId="6">
    <w:abstractNumId w:val="1"/>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AFD"/>
    <w:rsid w:val="00042612"/>
    <w:rsid w:val="00055E14"/>
    <w:rsid w:val="00067C8A"/>
    <w:rsid w:val="000E0DF3"/>
    <w:rsid w:val="00100533"/>
    <w:rsid w:val="001067C6"/>
    <w:rsid w:val="001109AD"/>
    <w:rsid w:val="001549FC"/>
    <w:rsid w:val="00184E9D"/>
    <w:rsid w:val="00185556"/>
    <w:rsid w:val="001E4CCF"/>
    <w:rsid w:val="00201764"/>
    <w:rsid w:val="002B5E58"/>
    <w:rsid w:val="002F568C"/>
    <w:rsid w:val="0032604B"/>
    <w:rsid w:val="0035058C"/>
    <w:rsid w:val="003A52D6"/>
    <w:rsid w:val="003C5347"/>
    <w:rsid w:val="003F62B3"/>
    <w:rsid w:val="004128E2"/>
    <w:rsid w:val="00424848"/>
    <w:rsid w:val="004840FD"/>
    <w:rsid w:val="004926B5"/>
    <w:rsid w:val="004A1C6C"/>
    <w:rsid w:val="004C142F"/>
    <w:rsid w:val="004C6B80"/>
    <w:rsid w:val="004D1082"/>
    <w:rsid w:val="005C26D7"/>
    <w:rsid w:val="005F053B"/>
    <w:rsid w:val="00637CBB"/>
    <w:rsid w:val="00656710"/>
    <w:rsid w:val="006E4492"/>
    <w:rsid w:val="007005DB"/>
    <w:rsid w:val="007049E5"/>
    <w:rsid w:val="00711E89"/>
    <w:rsid w:val="00775AFD"/>
    <w:rsid w:val="00787BE9"/>
    <w:rsid w:val="007A6D27"/>
    <w:rsid w:val="007C3E88"/>
    <w:rsid w:val="00800BC6"/>
    <w:rsid w:val="00822E19"/>
    <w:rsid w:val="00870903"/>
    <w:rsid w:val="008B7C8A"/>
    <w:rsid w:val="008E7F94"/>
    <w:rsid w:val="009376B9"/>
    <w:rsid w:val="00941A6D"/>
    <w:rsid w:val="00A25FB0"/>
    <w:rsid w:val="00A36AC7"/>
    <w:rsid w:val="00A60486"/>
    <w:rsid w:val="00A8502E"/>
    <w:rsid w:val="00B1037E"/>
    <w:rsid w:val="00B20836"/>
    <w:rsid w:val="00BE561B"/>
    <w:rsid w:val="00C04CD9"/>
    <w:rsid w:val="00CC0CD0"/>
    <w:rsid w:val="00CC49A1"/>
    <w:rsid w:val="00CD23AA"/>
    <w:rsid w:val="00CD7A4C"/>
    <w:rsid w:val="00CF65CF"/>
    <w:rsid w:val="00CF6B07"/>
    <w:rsid w:val="00D02D41"/>
    <w:rsid w:val="00D44E8A"/>
    <w:rsid w:val="00D54AA0"/>
    <w:rsid w:val="00D76C72"/>
    <w:rsid w:val="00DB0E94"/>
    <w:rsid w:val="00E331D9"/>
    <w:rsid w:val="00E57CF2"/>
    <w:rsid w:val="00F029A6"/>
    <w:rsid w:val="00F2138A"/>
    <w:rsid w:val="00F22F66"/>
    <w:rsid w:val="00FE6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6D7"/>
    <w:pPr>
      <w:ind w:left="720"/>
      <w:contextualSpacing/>
    </w:pPr>
  </w:style>
  <w:style w:type="paragraph" w:styleId="a4">
    <w:name w:val="Balloon Text"/>
    <w:basedOn w:val="a"/>
    <w:link w:val="a5"/>
    <w:uiPriority w:val="99"/>
    <w:semiHidden/>
    <w:unhideWhenUsed/>
    <w:rsid w:val="004926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26B5"/>
    <w:rPr>
      <w:rFonts w:ascii="Tahoma" w:hAnsi="Tahoma" w:cs="Tahoma"/>
      <w:sz w:val="16"/>
      <w:szCs w:val="16"/>
    </w:rPr>
  </w:style>
  <w:style w:type="table" w:styleId="a6">
    <w:name w:val="Table Grid"/>
    <w:basedOn w:val="a1"/>
    <w:uiPriority w:val="59"/>
    <w:rsid w:val="00D02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E7F9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7F94"/>
  </w:style>
  <w:style w:type="paragraph" w:styleId="a9">
    <w:name w:val="footer"/>
    <w:basedOn w:val="a"/>
    <w:link w:val="aa"/>
    <w:uiPriority w:val="99"/>
    <w:unhideWhenUsed/>
    <w:rsid w:val="008E7F9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7F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6D7"/>
    <w:pPr>
      <w:ind w:left="720"/>
      <w:contextualSpacing/>
    </w:pPr>
  </w:style>
  <w:style w:type="paragraph" w:styleId="a4">
    <w:name w:val="Balloon Text"/>
    <w:basedOn w:val="a"/>
    <w:link w:val="a5"/>
    <w:uiPriority w:val="99"/>
    <w:semiHidden/>
    <w:unhideWhenUsed/>
    <w:rsid w:val="004926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26B5"/>
    <w:rPr>
      <w:rFonts w:ascii="Tahoma" w:hAnsi="Tahoma" w:cs="Tahoma"/>
      <w:sz w:val="16"/>
      <w:szCs w:val="16"/>
    </w:rPr>
  </w:style>
  <w:style w:type="table" w:styleId="a6">
    <w:name w:val="Table Grid"/>
    <w:basedOn w:val="a1"/>
    <w:uiPriority w:val="59"/>
    <w:rsid w:val="00D02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E7F9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7F94"/>
  </w:style>
  <w:style w:type="paragraph" w:styleId="a9">
    <w:name w:val="footer"/>
    <w:basedOn w:val="a"/>
    <w:link w:val="aa"/>
    <w:uiPriority w:val="99"/>
    <w:unhideWhenUsed/>
    <w:rsid w:val="008E7F9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7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13915">
      <w:bodyDiv w:val="1"/>
      <w:marLeft w:val="0"/>
      <w:marRight w:val="0"/>
      <w:marTop w:val="0"/>
      <w:marBottom w:val="0"/>
      <w:divBdr>
        <w:top w:val="none" w:sz="0" w:space="0" w:color="auto"/>
        <w:left w:val="none" w:sz="0" w:space="0" w:color="auto"/>
        <w:bottom w:val="none" w:sz="0" w:space="0" w:color="auto"/>
        <w:right w:val="none" w:sz="0" w:space="0" w:color="auto"/>
      </w:divBdr>
    </w:div>
    <w:div w:id="403646670">
      <w:bodyDiv w:val="1"/>
      <w:marLeft w:val="0"/>
      <w:marRight w:val="0"/>
      <w:marTop w:val="0"/>
      <w:marBottom w:val="0"/>
      <w:divBdr>
        <w:top w:val="none" w:sz="0" w:space="0" w:color="auto"/>
        <w:left w:val="none" w:sz="0" w:space="0" w:color="auto"/>
        <w:bottom w:val="none" w:sz="0" w:space="0" w:color="auto"/>
        <w:right w:val="none" w:sz="0" w:space="0" w:color="auto"/>
      </w:divBdr>
    </w:div>
    <w:div w:id="951009156">
      <w:bodyDiv w:val="1"/>
      <w:marLeft w:val="0"/>
      <w:marRight w:val="0"/>
      <w:marTop w:val="0"/>
      <w:marBottom w:val="0"/>
      <w:divBdr>
        <w:top w:val="none" w:sz="0" w:space="0" w:color="auto"/>
        <w:left w:val="none" w:sz="0" w:space="0" w:color="auto"/>
        <w:bottom w:val="none" w:sz="0" w:space="0" w:color="auto"/>
        <w:right w:val="none" w:sz="0" w:space="0" w:color="auto"/>
      </w:divBdr>
    </w:div>
    <w:div w:id="978343330">
      <w:bodyDiv w:val="1"/>
      <w:marLeft w:val="0"/>
      <w:marRight w:val="0"/>
      <w:marTop w:val="0"/>
      <w:marBottom w:val="0"/>
      <w:divBdr>
        <w:top w:val="none" w:sz="0" w:space="0" w:color="auto"/>
        <w:left w:val="none" w:sz="0" w:space="0" w:color="auto"/>
        <w:bottom w:val="none" w:sz="0" w:space="0" w:color="auto"/>
        <w:right w:val="none" w:sz="0" w:space="0" w:color="auto"/>
      </w:divBdr>
    </w:div>
    <w:div w:id="1609434238">
      <w:bodyDiv w:val="1"/>
      <w:marLeft w:val="0"/>
      <w:marRight w:val="0"/>
      <w:marTop w:val="0"/>
      <w:marBottom w:val="0"/>
      <w:divBdr>
        <w:top w:val="none" w:sz="0" w:space="0" w:color="auto"/>
        <w:left w:val="none" w:sz="0" w:space="0" w:color="auto"/>
        <w:bottom w:val="none" w:sz="0" w:space="0" w:color="auto"/>
        <w:right w:val="none" w:sz="0" w:space="0" w:color="auto"/>
      </w:divBdr>
    </w:div>
    <w:div w:id="1798643020">
      <w:bodyDiv w:val="1"/>
      <w:marLeft w:val="0"/>
      <w:marRight w:val="0"/>
      <w:marTop w:val="0"/>
      <w:marBottom w:val="0"/>
      <w:divBdr>
        <w:top w:val="none" w:sz="0" w:space="0" w:color="auto"/>
        <w:left w:val="none" w:sz="0" w:space="0" w:color="auto"/>
        <w:bottom w:val="none" w:sz="0" w:space="0" w:color="auto"/>
        <w:right w:val="none" w:sz="0" w:space="0" w:color="auto"/>
      </w:divBdr>
    </w:div>
    <w:div w:id="1877306081">
      <w:bodyDiv w:val="1"/>
      <w:marLeft w:val="0"/>
      <w:marRight w:val="0"/>
      <w:marTop w:val="0"/>
      <w:marBottom w:val="0"/>
      <w:divBdr>
        <w:top w:val="none" w:sz="0" w:space="0" w:color="auto"/>
        <w:left w:val="none" w:sz="0" w:space="0" w:color="auto"/>
        <w:bottom w:val="none" w:sz="0" w:space="0" w:color="auto"/>
        <w:right w:val="none" w:sz="0" w:space="0" w:color="auto"/>
      </w:divBdr>
    </w:div>
    <w:div w:id="198970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1053;&#1086;&#1074;&#1072;&#1103;%20&#1087;&#1072;&#1087;&#1082;&#1072;\&#1047;&#1040;&#1050;&#1040;&#1047;&#1067;\&#1084;&#1077;&#1093;&#1072;&#1085;&#1080;&#1079;&#1084;%20&#1082;&#1091;&#1079;&#1085;&#1077;&#1094;&#1086;&#1074;\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Sheet1!$C$17</c:f>
              <c:strCache>
                <c:ptCount val="1"/>
                <c:pt idx="0">
                  <c:v>ВНЕОБОРОТНЫЕ АКТИВЫ</c:v>
                </c:pt>
              </c:strCache>
            </c:strRef>
          </c:tx>
          <c:spPr>
            <a:solidFill>
              <a:srgbClr val="00B050"/>
            </a:solidFill>
          </c:spPr>
          <c:invertIfNegative val="0"/>
          <c:cat>
            <c:strRef>
              <c:f>Sheet1!$D$15:$F$16</c:f>
              <c:strCache>
                <c:ptCount val="3"/>
                <c:pt idx="0">
                  <c:v>2014 год</c:v>
                </c:pt>
                <c:pt idx="1">
                  <c:v>2015 год</c:v>
                </c:pt>
                <c:pt idx="2">
                  <c:v>2016 год</c:v>
                </c:pt>
              </c:strCache>
            </c:strRef>
          </c:cat>
          <c:val>
            <c:numRef>
              <c:f>Sheet1!$F$11:$H$11</c:f>
              <c:numCache>
                <c:formatCode>General</c:formatCode>
                <c:ptCount val="3"/>
                <c:pt idx="0">
                  <c:v>8914464</c:v>
                </c:pt>
                <c:pt idx="1">
                  <c:v>9947789</c:v>
                </c:pt>
                <c:pt idx="2">
                  <c:v>11177094</c:v>
                </c:pt>
              </c:numCache>
            </c:numRef>
          </c:val>
        </c:ser>
        <c:ser>
          <c:idx val="1"/>
          <c:order val="1"/>
          <c:tx>
            <c:strRef>
              <c:f>Sheet1!$C$30</c:f>
              <c:strCache>
                <c:ptCount val="1"/>
                <c:pt idx="0">
                  <c:v>ОБОРОТНЫЕ АКТИВЫ</c:v>
                </c:pt>
              </c:strCache>
            </c:strRef>
          </c:tx>
          <c:invertIfNegative val="0"/>
          <c:cat>
            <c:strRef>
              <c:f>Sheet1!$D$15:$F$16</c:f>
              <c:strCache>
                <c:ptCount val="3"/>
                <c:pt idx="0">
                  <c:v>2014 год</c:v>
                </c:pt>
                <c:pt idx="1">
                  <c:v>2015 год</c:v>
                </c:pt>
                <c:pt idx="2">
                  <c:v>2016 год</c:v>
                </c:pt>
              </c:strCache>
            </c:strRef>
          </c:cat>
          <c:val>
            <c:numRef>
              <c:f>Sheet1!$F$12:$H$12</c:f>
              <c:numCache>
                <c:formatCode>General</c:formatCode>
                <c:ptCount val="3"/>
                <c:pt idx="0">
                  <c:v>12298586</c:v>
                </c:pt>
                <c:pt idx="1">
                  <c:v>13476148</c:v>
                </c:pt>
                <c:pt idx="2">
                  <c:v>20448679</c:v>
                </c:pt>
              </c:numCache>
            </c:numRef>
          </c:val>
        </c:ser>
        <c:dLbls>
          <c:showLegendKey val="0"/>
          <c:showVal val="0"/>
          <c:showCatName val="0"/>
          <c:showSerName val="0"/>
          <c:showPercent val="0"/>
          <c:showBubbleSize val="0"/>
        </c:dLbls>
        <c:gapWidth val="150"/>
        <c:shape val="box"/>
        <c:axId val="90314240"/>
        <c:axId val="90315776"/>
        <c:axId val="0"/>
      </c:bar3DChart>
      <c:catAx>
        <c:axId val="90314240"/>
        <c:scaling>
          <c:orientation val="minMax"/>
        </c:scaling>
        <c:delete val="0"/>
        <c:axPos val="b"/>
        <c:majorTickMark val="out"/>
        <c:minorTickMark val="none"/>
        <c:tickLblPos val="nextTo"/>
        <c:crossAx val="90315776"/>
        <c:crosses val="autoZero"/>
        <c:auto val="1"/>
        <c:lblAlgn val="ctr"/>
        <c:lblOffset val="100"/>
        <c:noMultiLvlLbl val="0"/>
      </c:catAx>
      <c:valAx>
        <c:axId val="90315776"/>
        <c:scaling>
          <c:orientation val="minMax"/>
        </c:scaling>
        <c:delete val="0"/>
        <c:axPos val="l"/>
        <c:majorGridlines/>
        <c:numFmt formatCode="General" sourceLinked="1"/>
        <c:majorTickMark val="out"/>
        <c:minorTickMark val="none"/>
        <c:tickLblPos val="nextTo"/>
        <c:crossAx val="90314240"/>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'[1.xlsx]Лист2'!$F$6</c:f>
              <c:strCache>
                <c:ptCount val="1"/>
                <c:pt idx="0">
                  <c:v>КАПИТАЛ И РЕЗЕРВЫ</c:v>
                </c:pt>
              </c:strCache>
            </c:strRef>
          </c:tx>
          <c:invertIfNegative val="0"/>
          <c:cat>
            <c:strRef>
              <c:f>'[1.xlsx]Лист2'!$G$4:$I$5</c:f>
              <c:strCache>
                <c:ptCount val="3"/>
                <c:pt idx="0">
                  <c:v>2014 год</c:v>
                </c:pt>
                <c:pt idx="1">
                  <c:v>2015 год</c:v>
                </c:pt>
                <c:pt idx="2">
                  <c:v>2016 год</c:v>
                </c:pt>
              </c:strCache>
            </c:strRef>
          </c:cat>
          <c:val>
            <c:numRef>
              <c:f>'[1.xlsx]Лист2'!$N$5:$P$5</c:f>
              <c:numCache>
                <c:formatCode>General</c:formatCode>
                <c:ptCount val="3"/>
                <c:pt idx="0">
                  <c:v>-12477</c:v>
                </c:pt>
                <c:pt idx="1">
                  <c:v>3920655</c:v>
                </c:pt>
                <c:pt idx="2">
                  <c:v>2013300</c:v>
                </c:pt>
              </c:numCache>
            </c:numRef>
          </c:val>
        </c:ser>
        <c:ser>
          <c:idx val="1"/>
          <c:order val="1"/>
          <c:tx>
            <c:strRef>
              <c:f>'[1.xlsx]Лист2'!$F$14</c:f>
              <c:strCache>
                <c:ptCount val="1"/>
                <c:pt idx="0">
                  <c:v>ДОЛГОСРОЧНЫЕ ОБЯЗАТЕЛЬСТВА</c:v>
                </c:pt>
              </c:strCache>
            </c:strRef>
          </c:tx>
          <c:invertIfNegative val="0"/>
          <c:cat>
            <c:strRef>
              <c:f>'[1.xlsx]Лист2'!$G$4:$I$5</c:f>
              <c:strCache>
                <c:ptCount val="3"/>
                <c:pt idx="0">
                  <c:v>2014 год</c:v>
                </c:pt>
                <c:pt idx="1">
                  <c:v>2015 год</c:v>
                </c:pt>
                <c:pt idx="2">
                  <c:v>2016 год</c:v>
                </c:pt>
              </c:strCache>
            </c:strRef>
          </c:cat>
          <c:val>
            <c:numRef>
              <c:f>'[1.xlsx]Лист2'!$N$6:$P$6</c:f>
              <c:numCache>
                <c:formatCode>General</c:formatCode>
                <c:ptCount val="3"/>
                <c:pt idx="0">
                  <c:v>6316048</c:v>
                </c:pt>
                <c:pt idx="1">
                  <c:v>4179915</c:v>
                </c:pt>
                <c:pt idx="2">
                  <c:v>15234070</c:v>
                </c:pt>
              </c:numCache>
            </c:numRef>
          </c:val>
        </c:ser>
        <c:ser>
          <c:idx val="2"/>
          <c:order val="2"/>
          <c:tx>
            <c:strRef>
              <c:f>'[1.xlsx]Лист2'!$F$21</c:f>
              <c:strCache>
                <c:ptCount val="1"/>
                <c:pt idx="0">
                  <c:v>КРАТКОСРОЧНЫЕ ОБЯЗАТЕЛЬСТВА</c:v>
                </c:pt>
              </c:strCache>
            </c:strRef>
          </c:tx>
          <c:invertIfNegative val="0"/>
          <c:cat>
            <c:strRef>
              <c:f>'[1.xlsx]Лист2'!$G$4:$I$5</c:f>
              <c:strCache>
                <c:ptCount val="3"/>
                <c:pt idx="0">
                  <c:v>2014 год</c:v>
                </c:pt>
                <c:pt idx="1">
                  <c:v>2015 год</c:v>
                </c:pt>
                <c:pt idx="2">
                  <c:v>2016 год</c:v>
                </c:pt>
              </c:strCache>
            </c:strRef>
          </c:cat>
          <c:val>
            <c:numRef>
              <c:f>'[1.xlsx]Лист2'!$N$7:$P$7</c:f>
              <c:numCache>
                <c:formatCode>General</c:formatCode>
                <c:ptCount val="3"/>
                <c:pt idx="0">
                  <c:v>14909479</c:v>
                </c:pt>
                <c:pt idx="1">
                  <c:v>15323366</c:v>
                </c:pt>
                <c:pt idx="2">
                  <c:v>14378403</c:v>
                </c:pt>
              </c:numCache>
            </c:numRef>
          </c:val>
        </c:ser>
        <c:dLbls>
          <c:showLegendKey val="0"/>
          <c:showVal val="0"/>
          <c:showCatName val="0"/>
          <c:showSerName val="0"/>
          <c:showPercent val="0"/>
          <c:showBubbleSize val="0"/>
        </c:dLbls>
        <c:gapWidth val="150"/>
        <c:axId val="100107008"/>
        <c:axId val="100108544"/>
      </c:barChart>
      <c:catAx>
        <c:axId val="100107008"/>
        <c:scaling>
          <c:orientation val="minMax"/>
        </c:scaling>
        <c:delete val="0"/>
        <c:axPos val="l"/>
        <c:majorTickMark val="out"/>
        <c:minorTickMark val="none"/>
        <c:tickLblPos val="nextTo"/>
        <c:crossAx val="100108544"/>
        <c:crosses val="autoZero"/>
        <c:auto val="1"/>
        <c:lblAlgn val="ctr"/>
        <c:lblOffset val="100"/>
        <c:noMultiLvlLbl val="0"/>
      </c:catAx>
      <c:valAx>
        <c:axId val="100108544"/>
        <c:scaling>
          <c:orientation val="minMax"/>
        </c:scaling>
        <c:delete val="0"/>
        <c:axPos val="b"/>
        <c:majorGridlines/>
        <c:numFmt formatCode="General" sourceLinked="1"/>
        <c:majorTickMark val="out"/>
        <c:minorTickMark val="none"/>
        <c:tickLblPos val="nextTo"/>
        <c:crossAx val="10010700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Лист1!$D$6:$D$11</c:f>
              <c:strCache>
                <c:ptCount val="6"/>
                <c:pt idx="0">
                  <c:v>Основные средства</c:v>
                </c:pt>
                <c:pt idx="1">
                  <c:v>Отложенные налоговые активы</c:v>
                </c:pt>
                <c:pt idx="2">
                  <c:v>Прочие внеоборотные активы</c:v>
                </c:pt>
                <c:pt idx="3">
                  <c:v>Запасы</c:v>
                </c:pt>
                <c:pt idx="4">
                  <c:v>Дебиторская задолженность</c:v>
                </c:pt>
                <c:pt idx="5">
                  <c:v>Денежные средства и денежные эквиваленты</c:v>
                </c:pt>
              </c:strCache>
            </c:strRef>
          </c:cat>
          <c:val>
            <c:numRef>
              <c:f>Лист1!$J$6:$J$11</c:f>
              <c:numCache>
                <c:formatCode>0.00</c:formatCode>
                <c:ptCount val="6"/>
                <c:pt idx="0">
                  <c:v>25.034075846936609</c:v>
                </c:pt>
                <c:pt idx="1">
                  <c:v>5.0216669802821894</c:v>
                </c:pt>
                <c:pt idx="2">
                  <c:v>3.6566031129104735</c:v>
                </c:pt>
                <c:pt idx="3">
                  <c:v>33.861458500951109</c:v>
                </c:pt>
                <c:pt idx="4">
                  <c:v>15.670624082453259</c:v>
                </c:pt>
                <c:pt idx="5">
                  <c:v>13.873583421976754</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Лист3!$F$6:$F$9</c:f>
              <c:strCache>
                <c:ptCount val="4"/>
                <c:pt idx="0">
                  <c:v>Добавочный капитал (без переоценки)</c:v>
                </c:pt>
                <c:pt idx="1">
                  <c:v>Долгосрочные заемные средства</c:v>
                </c:pt>
                <c:pt idx="2">
                  <c:v> Краткосрочные заемные средства</c:v>
                </c:pt>
                <c:pt idx="3">
                  <c:v>Кредиторская задолженность</c:v>
                </c:pt>
              </c:strCache>
            </c:strRef>
          </c:cat>
          <c:val>
            <c:numRef>
              <c:f>Лист3!$L$6:$L$9</c:f>
              <c:numCache>
                <c:formatCode>0.00</c:formatCode>
                <c:ptCount val="4"/>
                <c:pt idx="0">
                  <c:v>16.796079577248594</c:v>
                </c:pt>
                <c:pt idx="1">
                  <c:v>43.448098486003808</c:v>
                </c:pt>
                <c:pt idx="2">
                  <c:v>12.37100829124398</c:v>
                </c:pt>
                <c:pt idx="3">
                  <c:v>30.66031935409136</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ru-RU"/>
        </a:p>
      </c:txPr>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Sheet1!$D$43:$F$44</c:f>
              <c:strCache>
                <c:ptCount val="3"/>
                <c:pt idx="0">
                  <c:v>2014 год</c:v>
                </c:pt>
                <c:pt idx="1">
                  <c:v>2015 год</c:v>
                </c:pt>
                <c:pt idx="2">
                  <c:v>2016 год</c:v>
                </c:pt>
              </c:strCache>
            </c:strRef>
          </c:cat>
          <c:val>
            <c:numRef>
              <c:f>Sheet1!$D$64:$F$64</c:f>
              <c:numCache>
                <c:formatCode>General</c:formatCode>
                <c:ptCount val="3"/>
                <c:pt idx="0" formatCode="#,##0">
                  <c:v>-1190043</c:v>
                </c:pt>
                <c:pt idx="1">
                  <c:v>-1036808</c:v>
                </c:pt>
                <c:pt idx="2">
                  <c:v>-3959069</c:v>
                </c:pt>
              </c:numCache>
            </c:numRef>
          </c:val>
        </c:ser>
        <c:dLbls>
          <c:showLegendKey val="0"/>
          <c:showVal val="0"/>
          <c:showCatName val="0"/>
          <c:showSerName val="0"/>
          <c:showPercent val="0"/>
          <c:showBubbleSize val="0"/>
        </c:dLbls>
        <c:gapWidth val="150"/>
        <c:axId val="104078336"/>
        <c:axId val="104084224"/>
      </c:barChart>
      <c:catAx>
        <c:axId val="104078336"/>
        <c:scaling>
          <c:orientation val="minMax"/>
        </c:scaling>
        <c:delete val="0"/>
        <c:axPos val="l"/>
        <c:majorTickMark val="out"/>
        <c:minorTickMark val="none"/>
        <c:tickLblPos val="nextTo"/>
        <c:crossAx val="104084224"/>
        <c:crosses val="autoZero"/>
        <c:auto val="1"/>
        <c:lblAlgn val="ctr"/>
        <c:lblOffset val="100"/>
        <c:noMultiLvlLbl val="0"/>
      </c:catAx>
      <c:valAx>
        <c:axId val="104084224"/>
        <c:scaling>
          <c:orientation val="minMax"/>
        </c:scaling>
        <c:delete val="0"/>
        <c:axPos val="b"/>
        <c:majorGridlines/>
        <c:numFmt formatCode="#,##0" sourceLinked="1"/>
        <c:majorTickMark val="out"/>
        <c:minorTickMark val="none"/>
        <c:tickLblPos val="nextTo"/>
        <c:crossAx val="1040783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Лист1!$G$5:$I$6</c:f>
              <c:strCache>
                <c:ptCount val="3"/>
                <c:pt idx="0">
                  <c:v>2014 год</c:v>
                </c:pt>
                <c:pt idx="1">
                  <c:v>2015 год</c:v>
                </c:pt>
                <c:pt idx="2">
                  <c:v>2016 год</c:v>
                </c:pt>
              </c:strCache>
            </c:strRef>
          </c:cat>
          <c:val>
            <c:numRef>
              <c:f>Лист1!$G$12:$I$12</c:f>
              <c:numCache>
                <c:formatCode>General</c:formatCode>
                <c:ptCount val="3"/>
                <c:pt idx="0">
                  <c:v>10055212</c:v>
                </c:pt>
                <c:pt idx="1">
                  <c:v>10267591</c:v>
                </c:pt>
                <c:pt idx="2">
                  <c:v>9658472</c:v>
                </c:pt>
              </c:numCache>
            </c:numRef>
          </c:val>
        </c:ser>
        <c:dLbls>
          <c:showLegendKey val="0"/>
          <c:showVal val="0"/>
          <c:showCatName val="0"/>
          <c:showSerName val="0"/>
          <c:showPercent val="0"/>
          <c:showBubbleSize val="0"/>
        </c:dLbls>
        <c:gapWidth val="150"/>
        <c:shape val="box"/>
        <c:axId val="104403328"/>
        <c:axId val="104404864"/>
        <c:axId val="0"/>
      </c:bar3DChart>
      <c:catAx>
        <c:axId val="104403328"/>
        <c:scaling>
          <c:orientation val="minMax"/>
        </c:scaling>
        <c:delete val="0"/>
        <c:axPos val="b"/>
        <c:majorTickMark val="out"/>
        <c:minorTickMark val="none"/>
        <c:tickLblPos val="nextTo"/>
        <c:crossAx val="104404864"/>
        <c:crosses val="autoZero"/>
        <c:auto val="1"/>
        <c:lblAlgn val="ctr"/>
        <c:lblOffset val="100"/>
        <c:noMultiLvlLbl val="0"/>
      </c:catAx>
      <c:valAx>
        <c:axId val="104404864"/>
        <c:scaling>
          <c:orientation val="minMax"/>
        </c:scaling>
        <c:delete val="0"/>
        <c:axPos val="l"/>
        <c:majorGridlines/>
        <c:numFmt formatCode="General" sourceLinked="1"/>
        <c:majorTickMark val="out"/>
        <c:minorTickMark val="none"/>
        <c:tickLblPos val="nextTo"/>
        <c:crossAx val="10440332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266</TotalTime>
  <Pages>55</Pages>
  <Words>10982</Words>
  <Characters>62603</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23</cp:revision>
  <dcterms:created xsi:type="dcterms:W3CDTF">2017-05-28T19:51:00Z</dcterms:created>
  <dcterms:modified xsi:type="dcterms:W3CDTF">2017-05-29T14:45:00Z</dcterms:modified>
</cp:coreProperties>
</file>