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D1" w:rsidRDefault="00FE17D1">
      <w:pPr>
        <w:rPr>
          <w:b/>
          <w:sz w:val="28"/>
          <w:szCs w:val="28"/>
        </w:rPr>
      </w:pPr>
      <w:r>
        <w:rPr>
          <w:b/>
          <w:sz w:val="28"/>
          <w:szCs w:val="28"/>
        </w:rPr>
        <w:t>Введение</w:t>
      </w:r>
    </w:p>
    <w:p w:rsidR="00FE17D1" w:rsidRDefault="00FE17D1">
      <w:pPr>
        <w:rPr>
          <w:sz w:val="28"/>
          <w:szCs w:val="28"/>
        </w:rPr>
      </w:pPr>
    </w:p>
    <w:p w:rsidR="00FE17D1" w:rsidRDefault="00FE17D1" w:rsidP="00FE17D1">
      <w:pPr>
        <w:spacing w:line="360" w:lineRule="auto"/>
        <w:ind w:firstLine="709"/>
        <w:jc w:val="both"/>
        <w:rPr>
          <w:sz w:val="28"/>
          <w:szCs w:val="28"/>
          <w:lang w:eastAsia="en-US"/>
        </w:rPr>
      </w:pPr>
      <w:r w:rsidRPr="00FE17D1">
        <w:rPr>
          <w:sz w:val="28"/>
          <w:szCs w:val="28"/>
          <w:lang w:eastAsia="en-US"/>
        </w:rPr>
        <w:t xml:space="preserve">В отечественной практике </w:t>
      </w:r>
      <w:r w:rsidR="00DE0849">
        <w:rPr>
          <w:sz w:val="28"/>
          <w:szCs w:val="28"/>
          <w:lang w:eastAsia="en-US"/>
        </w:rPr>
        <w:t xml:space="preserve"> </w:t>
      </w:r>
      <w:r w:rsidRPr="00FE17D1">
        <w:rPr>
          <w:sz w:val="28"/>
          <w:szCs w:val="28"/>
          <w:lang w:eastAsia="en-US"/>
        </w:rPr>
        <w:t xml:space="preserve">понятие </w:t>
      </w:r>
      <w:r w:rsidR="00DE0849">
        <w:rPr>
          <w:sz w:val="28"/>
          <w:szCs w:val="28"/>
          <w:lang w:eastAsia="en-US"/>
        </w:rPr>
        <w:t xml:space="preserve"> проекта</w:t>
      </w:r>
      <w:r w:rsidRPr="00FE17D1">
        <w:rPr>
          <w:sz w:val="28"/>
          <w:szCs w:val="28"/>
          <w:lang w:eastAsia="en-US"/>
        </w:rPr>
        <w:t xml:space="preserve">до недавнего времени использовалось преимущественно в технической сфере. Под «проектом» обычно подразумевалась разработка документации для создания каких-либо зданий или сооружений. </w:t>
      </w:r>
      <w:r w:rsidR="00DE0849">
        <w:rPr>
          <w:sz w:val="28"/>
          <w:szCs w:val="28"/>
          <w:lang w:eastAsia="en-US"/>
        </w:rPr>
        <w:t xml:space="preserve">Сам процесс разработки и внедрения назывался проектированием. </w:t>
      </w:r>
    </w:p>
    <w:p w:rsidR="00FE17D1" w:rsidRPr="00FE17D1" w:rsidRDefault="00FE17D1" w:rsidP="00FE17D1">
      <w:pPr>
        <w:spacing w:line="360" w:lineRule="auto"/>
        <w:ind w:firstLine="709"/>
        <w:jc w:val="both"/>
        <w:rPr>
          <w:sz w:val="28"/>
          <w:szCs w:val="28"/>
          <w:lang w:eastAsia="en-US"/>
        </w:rPr>
      </w:pPr>
      <w:r w:rsidRPr="00FE17D1">
        <w:rPr>
          <w:sz w:val="28"/>
          <w:szCs w:val="28"/>
          <w:lang w:eastAsia="en-US"/>
        </w:rPr>
        <w:t>В зарубежных странах для обозначения данного процесса проектирования использовался другой термин - designing (дизайн, проектирование здания, разработка изделия), а понятие project (проект) трактуется более широко.</w:t>
      </w:r>
    </w:p>
    <w:p w:rsidR="00FE17D1" w:rsidRDefault="00FE17D1" w:rsidP="00FE17D1">
      <w:pPr>
        <w:spacing w:line="360" w:lineRule="auto"/>
        <w:ind w:firstLine="709"/>
        <w:jc w:val="both"/>
        <w:rPr>
          <w:sz w:val="28"/>
          <w:szCs w:val="28"/>
          <w:lang w:eastAsia="en-US"/>
        </w:rPr>
      </w:pPr>
      <w:r w:rsidRPr="00FE17D1">
        <w:rPr>
          <w:sz w:val="28"/>
          <w:szCs w:val="28"/>
          <w:lang w:eastAsia="en-US"/>
        </w:rPr>
        <w:t xml:space="preserve">Существует ряд определений понятия «проект», каждое из которых имеет право на существование. Специалисты по управлению проектами пользуются тем из них, что наиболее подходит к решаемой ими задаче. </w:t>
      </w:r>
    </w:p>
    <w:p w:rsidR="00FD3B12" w:rsidRPr="00B1100D" w:rsidRDefault="00FD3B12" w:rsidP="00FE17D1">
      <w:pPr>
        <w:spacing w:line="360" w:lineRule="auto"/>
        <w:ind w:firstLine="709"/>
        <w:jc w:val="both"/>
        <w:rPr>
          <w:sz w:val="28"/>
          <w:szCs w:val="28"/>
          <w:lang w:eastAsia="en-US"/>
        </w:rPr>
      </w:pPr>
      <w:r w:rsidRPr="00B1100D">
        <w:rPr>
          <w:sz w:val="27"/>
          <w:szCs w:val="27"/>
          <w:shd w:val="clear" w:color="auto" w:fill="FFFFFF"/>
        </w:rPr>
        <w:t xml:space="preserve">Бизнес-инжиниринг, как и многие другие методы управления, пришел к нам с Запада. Там в 80-е годы появился и получил распространение метод революционного преобразования деятельности предприятия, коренной перестройки его бизнеса, который получил название "реинжиниринг". Его идеологи - М. Хаммер и Дж. Чампи выразили cущность реинжиниринга следующими словами: "Это фундаментальное переосмысление и радикальное перепроектирование бизнес-процессов компании для достижения коренных улучшений в основных актуальных показателях их деятельности - стоимость, услуги, качество, темпы". Одно из ключевых понятий, лежащее в основе реинжиниринга - бизнес-процессы. Именно их совершенствование является огромным резервом повышения эффективности деятельности предприятия. А для этого необходимо осмыслить природу бизнес-процессов, понять, какое значение они имеют для предприятия, как следует их правильно изменять. Само внимание к </w:t>
      </w:r>
      <w:r w:rsidRPr="00B1100D">
        <w:rPr>
          <w:sz w:val="27"/>
          <w:szCs w:val="27"/>
          <w:shd w:val="clear" w:color="auto" w:fill="FFFFFF"/>
        </w:rPr>
        <w:lastRenderedPageBreak/>
        <w:t>бизнес-процессам, их совершенствованию требовало от менеджеров нестандартного подхода.</w:t>
      </w:r>
    </w:p>
    <w:p w:rsidR="00FE17D1" w:rsidRPr="00B1100D" w:rsidRDefault="00FE17D1" w:rsidP="00FE17D1">
      <w:pPr>
        <w:spacing w:line="360" w:lineRule="auto"/>
        <w:ind w:firstLine="709"/>
        <w:jc w:val="both"/>
        <w:rPr>
          <w:sz w:val="28"/>
          <w:szCs w:val="28"/>
          <w:lang w:eastAsia="en-US"/>
        </w:rPr>
      </w:pPr>
      <w:r w:rsidRPr="00B1100D">
        <w:rPr>
          <w:sz w:val="28"/>
          <w:szCs w:val="28"/>
          <w:lang w:eastAsia="en-US"/>
        </w:rPr>
        <w:t xml:space="preserve">США, Институт Управления Проектами (PMI): «Проект - некоторое предприятие с изначально установленными целями, достижение которых определяет завершение проекта». </w:t>
      </w:r>
    </w:p>
    <w:p w:rsidR="00FE17D1" w:rsidRPr="00B1100D" w:rsidRDefault="00FE17D1" w:rsidP="00FE17D1">
      <w:pPr>
        <w:spacing w:line="360" w:lineRule="auto"/>
        <w:ind w:firstLine="709"/>
        <w:jc w:val="both"/>
        <w:rPr>
          <w:sz w:val="28"/>
          <w:szCs w:val="28"/>
          <w:lang w:eastAsia="en-US"/>
        </w:rPr>
      </w:pPr>
      <w:r w:rsidRPr="00B1100D">
        <w:rPr>
          <w:sz w:val="28"/>
          <w:szCs w:val="28"/>
          <w:lang w:eastAsia="en-US"/>
        </w:rPr>
        <w:t xml:space="preserve">Великобритания, Английская Ассоциация проект-менеджеров: «Проект - это отдельное предприятие с определенными целями, часто включающими требования по времени, стоимости и качеству достигаемых результатов». </w:t>
      </w:r>
    </w:p>
    <w:p w:rsidR="00FE17D1" w:rsidRPr="00FE17D1" w:rsidRDefault="00FE17D1" w:rsidP="00FE17D1">
      <w:pPr>
        <w:spacing w:line="360" w:lineRule="auto"/>
        <w:ind w:firstLine="709"/>
        <w:jc w:val="both"/>
        <w:rPr>
          <w:sz w:val="28"/>
          <w:szCs w:val="28"/>
          <w:lang w:eastAsia="en-US"/>
        </w:rPr>
      </w:pPr>
      <w:r w:rsidRPr="00B1100D">
        <w:rPr>
          <w:sz w:val="28"/>
          <w:szCs w:val="28"/>
          <w:lang w:eastAsia="en-US"/>
        </w:rPr>
        <w:t>Германия, DIN 69901: «Проект - это предприятие (намерение</w:t>
      </w:r>
      <w:r w:rsidRPr="00FE17D1">
        <w:rPr>
          <w:sz w:val="28"/>
          <w:szCs w:val="28"/>
          <w:lang w:eastAsia="en-US"/>
        </w:rPr>
        <w:t xml:space="preserve">), которое в значительной степени характеризуется неповторимостью условий в их совокупности, например: </w:t>
      </w:r>
    </w:p>
    <w:p w:rsidR="00FE17D1" w:rsidRPr="00FE17D1" w:rsidRDefault="00DE0849" w:rsidP="00FE17D1">
      <w:pPr>
        <w:spacing w:line="360" w:lineRule="auto"/>
        <w:ind w:firstLine="709"/>
        <w:jc w:val="both"/>
        <w:rPr>
          <w:sz w:val="28"/>
          <w:szCs w:val="28"/>
          <w:lang w:eastAsia="en-US"/>
        </w:rPr>
      </w:pPr>
      <w:r>
        <w:rPr>
          <w:sz w:val="28"/>
          <w:szCs w:val="28"/>
          <w:lang w:eastAsia="en-US"/>
        </w:rPr>
        <w:t xml:space="preserve"> - </w:t>
      </w:r>
      <w:r w:rsidR="00FE17D1" w:rsidRPr="00FE17D1">
        <w:rPr>
          <w:sz w:val="28"/>
          <w:szCs w:val="28"/>
          <w:lang w:eastAsia="en-US"/>
        </w:rPr>
        <w:t xml:space="preserve">задание цели; </w:t>
      </w:r>
    </w:p>
    <w:p w:rsidR="00FE17D1" w:rsidRPr="00FE17D1" w:rsidRDefault="00DE0849" w:rsidP="00FE17D1">
      <w:pPr>
        <w:spacing w:line="360" w:lineRule="auto"/>
        <w:ind w:firstLine="709"/>
        <w:jc w:val="both"/>
        <w:rPr>
          <w:sz w:val="28"/>
          <w:szCs w:val="28"/>
          <w:lang w:eastAsia="en-US"/>
        </w:rPr>
      </w:pPr>
      <w:r>
        <w:rPr>
          <w:sz w:val="28"/>
          <w:szCs w:val="28"/>
          <w:lang w:eastAsia="en-US"/>
        </w:rPr>
        <w:t xml:space="preserve"> - </w:t>
      </w:r>
      <w:r w:rsidR="00FE17D1" w:rsidRPr="00FE17D1">
        <w:rPr>
          <w:sz w:val="28"/>
          <w:szCs w:val="28"/>
          <w:lang w:eastAsia="en-US"/>
        </w:rPr>
        <w:t>временные, финансовые, людские и другие ограничения;</w:t>
      </w:r>
    </w:p>
    <w:p w:rsidR="00FE17D1" w:rsidRPr="00FE17D1" w:rsidRDefault="00DE0849" w:rsidP="00FE17D1">
      <w:pPr>
        <w:spacing w:line="360" w:lineRule="auto"/>
        <w:ind w:firstLine="709"/>
        <w:jc w:val="both"/>
        <w:rPr>
          <w:sz w:val="28"/>
          <w:szCs w:val="28"/>
          <w:lang w:eastAsia="en-US"/>
        </w:rPr>
      </w:pPr>
      <w:r>
        <w:rPr>
          <w:sz w:val="28"/>
          <w:szCs w:val="28"/>
          <w:lang w:eastAsia="en-US"/>
        </w:rPr>
        <w:t xml:space="preserve"> - </w:t>
      </w:r>
      <w:r w:rsidR="00FE17D1" w:rsidRPr="00FE17D1">
        <w:rPr>
          <w:sz w:val="28"/>
          <w:szCs w:val="28"/>
          <w:lang w:eastAsia="en-US"/>
        </w:rPr>
        <w:t xml:space="preserve">разграничения от других намерений; </w:t>
      </w:r>
    </w:p>
    <w:p w:rsidR="00FE17D1" w:rsidRPr="00FE17D1" w:rsidRDefault="00DE0849" w:rsidP="00FE17D1">
      <w:pPr>
        <w:spacing w:line="360" w:lineRule="auto"/>
        <w:ind w:firstLine="709"/>
        <w:jc w:val="both"/>
        <w:rPr>
          <w:sz w:val="28"/>
          <w:szCs w:val="28"/>
          <w:lang w:eastAsia="en-US"/>
        </w:rPr>
      </w:pPr>
      <w:r>
        <w:rPr>
          <w:sz w:val="28"/>
          <w:szCs w:val="28"/>
          <w:lang w:eastAsia="en-US"/>
        </w:rPr>
        <w:t xml:space="preserve"> - </w:t>
      </w:r>
      <w:r w:rsidR="00FE17D1" w:rsidRPr="00FE17D1">
        <w:rPr>
          <w:sz w:val="28"/>
          <w:szCs w:val="28"/>
          <w:lang w:eastAsia="en-US"/>
        </w:rPr>
        <w:t xml:space="preserve">специфическая для проекта организация его осуществления». </w:t>
      </w:r>
    </w:p>
    <w:p w:rsidR="00FE17D1" w:rsidRPr="00FE17D1" w:rsidRDefault="00FE17D1" w:rsidP="00FE17D1">
      <w:pPr>
        <w:spacing w:line="360" w:lineRule="auto"/>
        <w:ind w:firstLine="709"/>
        <w:jc w:val="both"/>
        <w:rPr>
          <w:sz w:val="28"/>
          <w:szCs w:val="28"/>
          <w:lang w:eastAsia="en-US"/>
        </w:rPr>
      </w:pPr>
      <w:r w:rsidRPr="00FE17D1">
        <w:rPr>
          <w:sz w:val="28"/>
          <w:szCs w:val="28"/>
          <w:lang w:eastAsia="en-US"/>
        </w:rPr>
        <w:t xml:space="preserve">Мировой Банк, «Оперативное руководство» № 2.20: «Понятие «проект» обозначает комплекс взаимосвязанных мероприятий, предназначенных для достижения, в течение заданного периода времени и при установленном бюджете, поставленных задач с четко определенными целями». </w:t>
      </w:r>
    </w:p>
    <w:p w:rsidR="00DE0849" w:rsidRDefault="00FE17D1" w:rsidP="00FE17D1">
      <w:pPr>
        <w:spacing w:line="360" w:lineRule="auto"/>
        <w:ind w:firstLine="709"/>
        <w:jc w:val="both"/>
        <w:rPr>
          <w:sz w:val="28"/>
          <w:szCs w:val="28"/>
          <w:lang w:eastAsia="en-US"/>
        </w:rPr>
      </w:pPr>
      <w:r w:rsidRPr="00FE17D1">
        <w:rPr>
          <w:sz w:val="28"/>
          <w:szCs w:val="28"/>
          <w:lang w:eastAsia="en-US"/>
        </w:rPr>
        <w:t>Целью данной ди</w:t>
      </w:r>
      <w:r w:rsidR="00DE0849">
        <w:rPr>
          <w:sz w:val="28"/>
          <w:szCs w:val="28"/>
          <w:lang w:eastAsia="en-US"/>
        </w:rPr>
        <w:t xml:space="preserve">пломной работы является создание проекта по созданию механизма управления деятельностью филиалов по автоматизации клиентов. </w:t>
      </w:r>
    </w:p>
    <w:p w:rsidR="00FE17D1" w:rsidRDefault="00FE17D1" w:rsidP="00FE17D1">
      <w:pPr>
        <w:spacing w:line="360" w:lineRule="auto"/>
        <w:ind w:firstLine="709"/>
        <w:jc w:val="both"/>
        <w:rPr>
          <w:sz w:val="28"/>
          <w:szCs w:val="28"/>
          <w:lang w:eastAsia="en-US"/>
        </w:rPr>
      </w:pPr>
      <w:r w:rsidRPr="00FE17D1">
        <w:rPr>
          <w:sz w:val="28"/>
          <w:szCs w:val="28"/>
          <w:lang w:eastAsia="en-US"/>
        </w:rPr>
        <w:t xml:space="preserve"> </w:t>
      </w:r>
      <w:r w:rsidR="00DE0849">
        <w:rPr>
          <w:sz w:val="28"/>
          <w:szCs w:val="28"/>
          <w:lang w:eastAsia="en-US"/>
        </w:rPr>
        <w:t>Исходя из поставленной цели в работе были решены следующие задачи:</w:t>
      </w:r>
    </w:p>
    <w:p w:rsidR="00DE0849" w:rsidRDefault="00DE0849" w:rsidP="00FE17D1">
      <w:pPr>
        <w:spacing w:line="360" w:lineRule="auto"/>
        <w:ind w:firstLine="709"/>
        <w:jc w:val="both"/>
        <w:rPr>
          <w:sz w:val="28"/>
          <w:szCs w:val="28"/>
          <w:lang w:eastAsia="en-US"/>
        </w:rPr>
      </w:pPr>
      <w:r>
        <w:rPr>
          <w:sz w:val="28"/>
          <w:szCs w:val="28"/>
          <w:lang w:eastAsia="en-US"/>
        </w:rPr>
        <w:t>1 – литературный обзор понятия проекта и бизнес-инжиниринга;</w:t>
      </w:r>
    </w:p>
    <w:p w:rsidR="00DE0849" w:rsidRDefault="00DE0849" w:rsidP="00FE17D1">
      <w:pPr>
        <w:spacing w:line="360" w:lineRule="auto"/>
        <w:ind w:firstLine="709"/>
        <w:jc w:val="both"/>
        <w:rPr>
          <w:sz w:val="28"/>
          <w:szCs w:val="28"/>
          <w:lang w:eastAsia="en-US"/>
        </w:rPr>
      </w:pPr>
      <w:r>
        <w:rPr>
          <w:sz w:val="28"/>
          <w:szCs w:val="28"/>
          <w:lang w:eastAsia="en-US"/>
        </w:rPr>
        <w:t>2 – изучение специфики и направлений деятельности исследуемой организации;</w:t>
      </w:r>
    </w:p>
    <w:p w:rsidR="00DE0849" w:rsidRDefault="00DE0849" w:rsidP="00FE17D1">
      <w:pPr>
        <w:spacing w:line="360" w:lineRule="auto"/>
        <w:ind w:firstLine="709"/>
        <w:jc w:val="both"/>
        <w:rPr>
          <w:sz w:val="28"/>
          <w:szCs w:val="28"/>
          <w:lang w:eastAsia="en-US"/>
        </w:rPr>
      </w:pPr>
      <w:r>
        <w:rPr>
          <w:sz w:val="28"/>
          <w:szCs w:val="28"/>
          <w:lang w:eastAsia="en-US"/>
        </w:rPr>
        <w:t>3 – постановка цели и задач разрабатываемого проекта;</w:t>
      </w:r>
    </w:p>
    <w:p w:rsidR="00DE0849" w:rsidRDefault="00DE0849" w:rsidP="00FE17D1">
      <w:pPr>
        <w:spacing w:line="360" w:lineRule="auto"/>
        <w:ind w:firstLine="709"/>
        <w:jc w:val="both"/>
        <w:rPr>
          <w:sz w:val="28"/>
          <w:szCs w:val="28"/>
          <w:lang w:eastAsia="en-US"/>
        </w:rPr>
      </w:pPr>
      <w:r>
        <w:rPr>
          <w:sz w:val="28"/>
          <w:szCs w:val="28"/>
          <w:lang w:eastAsia="en-US"/>
        </w:rPr>
        <w:lastRenderedPageBreak/>
        <w:t>4 – экономическое обоснование внедряемого проекта;</w:t>
      </w:r>
    </w:p>
    <w:p w:rsidR="00DE0849" w:rsidRDefault="00DE0849" w:rsidP="00FE17D1">
      <w:pPr>
        <w:spacing w:line="360" w:lineRule="auto"/>
        <w:ind w:firstLine="709"/>
        <w:jc w:val="both"/>
        <w:rPr>
          <w:sz w:val="28"/>
          <w:szCs w:val="28"/>
          <w:lang w:eastAsia="en-US"/>
        </w:rPr>
      </w:pPr>
      <w:r>
        <w:rPr>
          <w:sz w:val="28"/>
          <w:szCs w:val="28"/>
          <w:lang w:eastAsia="en-US"/>
        </w:rPr>
        <w:t>5 – расчет финансовых показателей эффективности внедряемого проекта.</w:t>
      </w:r>
    </w:p>
    <w:p w:rsidR="00FD3B12" w:rsidRDefault="0079604E" w:rsidP="00FE17D1">
      <w:pPr>
        <w:spacing w:line="360" w:lineRule="auto"/>
        <w:ind w:firstLine="709"/>
        <w:jc w:val="both"/>
        <w:rPr>
          <w:sz w:val="28"/>
          <w:szCs w:val="28"/>
          <w:lang w:eastAsia="en-US"/>
        </w:rPr>
      </w:pPr>
      <w:r>
        <w:rPr>
          <w:sz w:val="28"/>
          <w:szCs w:val="28"/>
          <w:lang w:eastAsia="en-US"/>
        </w:rPr>
        <w:t>Информационную базу данной работы составляют научные труды зарубежных и российских ученых, таких как: Э. Роджерса, Й.А. Шумперетера, Д. Норта. Последователями развития теории бизнес-инжиниринга в своих трудах являются: А.И. Анчишкин, Р. Акофф,  А. Т. Волков, Ф. Валента, А.Г. Гранберг, С.Ю. Ляпина, А.Е. Когут  др.</w:t>
      </w:r>
    </w:p>
    <w:p w:rsidR="0079604E" w:rsidRDefault="0079604E" w:rsidP="00FE17D1">
      <w:pPr>
        <w:spacing w:line="360" w:lineRule="auto"/>
        <w:ind w:firstLine="709"/>
        <w:jc w:val="both"/>
        <w:rPr>
          <w:sz w:val="28"/>
          <w:szCs w:val="28"/>
          <w:lang w:eastAsia="en-US"/>
        </w:rPr>
      </w:pPr>
      <w:r>
        <w:rPr>
          <w:sz w:val="28"/>
          <w:szCs w:val="28"/>
          <w:lang w:eastAsia="en-US"/>
        </w:rPr>
        <w:t>Теоретические аспекты формирования инжиниринга отражены в работах  М. М. Гуревича, к тому же внесли в развитие комплексного инжинири</w:t>
      </w:r>
      <w:r w:rsidR="00FC3944">
        <w:rPr>
          <w:sz w:val="28"/>
          <w:szCs w:val="28"/>
          <w:lang w:eastAsia="en-US"/>
        </w:rPr>
        <w:t xml:space="preserve">нга многие ученые: Ларсон Э.У., </w:t>
      </w:r>
      <w:r>
        <w:rPr>
          <w:sz w:val="28"/>
          <w:szCs w:val="28"/>
          <w:lang w:eastAsia="en-US"/>
        </w:rPr>
        <w:t xml:space="preserve"> </w:t>
      </w:r>
      <w:r w:rsidR="00FC3944">
        <w:rPr>
          <w:sz w:val="28"/>
          <w:szCs w:val="28"/>
          <w:lang w:eastAsia="en-US"/>
        </w:rPr>
        <w:t xml:space="preserve">Коваленко С. П., </w:t>
      </w:r>
      <w:r>
        <w:rPr>
          <w:sz w:val="28"/>
          <w:szCs w:val="28"/>
          <w:lang w:eastAsia="en-US"/>
        </w:rPr>
        <w:t xml:space="preserve"> </w:t>
      </w:r>
      <w:r w:rsidR="00FC3944">
        <w:rPr>
          <w:sz w:val="28"/>
          <w:szCs w:val="28"/>
          <w:lang w:eastAsia="en-US"/>
        </w:rPr>
        <w:t xml:space="preserve">Афонин А. М.  </w:t>
      </w:r>
      <w:r>
        <w:rPr>
          <w:sz w:val="28"/>
          <w:szCs w:val="28"/>
          <w:lang w:eastAsia="en-US"/>
        </w:rPr>
        <w:t xml:space="preserve">и др. </w:t>
      </w:r>
    </w:p>
    <w:p w:rsidR="0079604E" w:rsidRDefault="0079604E" w:rsidP="00FE17D1">
      <w:pPr>
        <w:spacing w:line="360" w:lineRule="auto"/>
        <w:ind w:firstLine="709"/>
        <w:jc w:val="both"/>
        <w:rPr>
          <w:sz w:val="28"/>
          <w:szCs w:val="28"/>
          <w:lang w:eastAsia="en-US"/>
        </w:rPr>
      </w:pPr>
    </w:p>
    <w:p w:rsidR="00DE0849" w:rsidRDefault="00DE0849" w:rsidP="00FE17D1">
      <w:pPr>
        <w:spacing w:line="360" w:lineRule="auto"/>
        <w:ind w:firstLine="709"/>
        <w:jc w:val="both"/>
        <w:rPr>
          <w:sz w:val="28"/>
          <w:szCs w:val="28"/>
          <w:lang w:eastAsia="en-US"/>
        </w:rPr>
      </w:pPr>
    </w:p>
    <w:p w:rsidR="00DE0849" w:rsidRDefault="00DE0849" w:rsidP="00FE17D1">
      <w:pPr>
        <w:spacing w:line="360" w:lineRule="auto"/>
        <w:ind w:firstLine="709"/>
        <w:jc w:val="both"/>
        <w:rPr>
          <w:sz w:val="28"/>
          <w:szCs w:val="28"/>
          <w:lang w:eastAsia="en-US"/>
        </w:rPr>
      </w:pPr>
    </w:p>
    <w:p w:rsidR="00DE0849" w:rsidRPr="00FE17D1" w:rsidRDefault="00DE0849" w:rsidP="00FE17D1">
      <w:pPr>
        <w:spacing w:line="360" w:lineRule="auto"/>
        <w:ind w:firstLine="709"/>
        <w:jc w:val="both"/>
        <w:rPr>
          <w:sz w:val="28"/>
          <w:szCs w:val="28"/>
          <w:lang w:eastAsia="en-US"/>
        </w:rPr>
      </w:pPr>
    </w:p>
    <w:p w:rsidR="00FE17D1" w:rsidRPr="00FE17D1" w:rsidRDefault="00FE17D1">
      <w:pPr>
        <w:rPr>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FE17D1" w:rsidRDefault="00FE17D1">
      <w:pPr>
        <w:rPr>
          <w:b/>
          <w:sz w:val="28"/>
          <w:szCs w:val="28"/>
        </w:rPr>
      </w:pPr>
    </w:p>
    <w:p w:rsidR="001A5533" w:rsidRPr="008C29A2" w:rsidRDefault="00AA4A1D">
      <w:pPr>
        <w:rPr>
          <w:b/>
          <w:sz w:val="28"/>
          <w:szCs w:val="28"/>
        </w:rPr>
      </w:pPr>
      <w:r w:rsidRPr="008C29A2">
        <w:rPr>
          <w:b/>
          <w:sz w:val="28"/>
          <w:szCs w:val="28"/>
        </w:rPr>
        <w:t>1. Аналитическая часть</w:t>
      </w:r>
    </w:p>
    <w:p w:rsidR="00AA4A1D" w:rsidRPr="008C29A2" w:rsidRDefault="00AA4A1D">
      <w:pPr>
        <w:rPr>
          <w:sz w:val="28"/>
          <w:szCs w:val="28"/>
        </w:rPr>
      </w:pPr>
    </w:p>
    <w:p w:rsidR="00731CF9" w:rsidRPr="00731CF9" w:rsidRDefault="00731CF9" w:rsidP="00731CF9">
      <w:pPr>
        <w:pStyle w:val="a3"/>
        <w:numPr>
          <w:ilvl w:val="0"/>
          <w:numId w:val="8"/>
        </w:numPr>
        <w:spacing w:line="360" w:lineRule="auto"/>
        <w:jc w:val="both"/>
        <w:rPr>
          <w:sz w:val="28"/>
          <w:szCs w:val="28"/>
        </w:rPr>
      </w:pPr>
      <w:r>
        <w:rPr>
          <w:sz w:val="28"/>
          <w:szCs w:val="28"/>
        </w:rPr>
        <w:t>Направления деятельности ООО «</w:t>
      </w:r>
      <w:r w:rsidR="00113700">
        <w:rPr>
          <w:sz w:val="28"/>
          <w:szCs w:val="28"/>
        </w:rPr>
        <w:t>Интеллектуальные технологии</w:t>
      </w:r>
      <w:r>
        <w:rPr>
          <w:sz w:val="28"/>
          <w:szCs w:val="28"/>
        </w:rPr>
        <w:t>»</w:t>
      </w:r>
    </w:p>
    <w:p w:rsidR="00AA4A1D" w:rsidRPr="008C29A2" w:rsidRDefault="00AA4A1D" w:rsidP="00AB6A41">
      <w:pPr>
        <w:spacing w:line="360" w:lineRule="auto"/>
        <w:ind w:firstLine="709"/>
        <w:jc w:val="both"/>
        <w:rPr>
          <w:sz w:val="28"/>
          <w:szCs w:val="28"/>
        </w:rPr>
      </w:pPr>
      <w:r w:rsidRPr="008C29A2">
        <w:rPr>
          <w:sz w:val="28"/>
          <w:szCs w:val="28"/>
        </w:rPr>
        <w:t>Объектом исследования в данной работе выступает</w:t>
      </w:r>
      <w:r w:rsidR="00113700">
        <w:rPr>
          <w:sz w:val="28"/>
          <w:szCs w:val="28"/>
        </w:rPr>
        <w:t xml:space="preserve"> ООО «Интеллектуальные технологии»</w:t>
      </w:r>
      <w:r w:rsidRPr="008C29A2">
        <w:rPr>
          <w:sz w:val="28"/>
          <w:szCs w:val="28"/>
        </w:rPr>
        <w:t>.</w:t>
      </w:r>
    </w:p>
    <w:p w:rsidR="00AA4A1D" w:rsidRPr="008C29A2" w:rsidRDefault="00AA4A1D" w:rsidP="00AB6A41">
      <w:pPr>
        <w:spacing w:line="360" w:lineRule="auto"/>
        <w:ind w:firstLine="709"/>
        <w:jc w:val="both"/>
        <w:rPr>
          <w:sz w:val="28"/>
          <w:szCs w:val="28"/>
        </w:rPr>
      </w:pPr>
      <w:r w:rsidRPr="008C29A2">
        <w:rPr>
          <w:sz w:val="28"/>
          <w:szCs w:val="28"/>
        </w:rPr>
        <w:t xml:space="preserve"> Данн</w:t>
      </w:r>
      <w:r w:rsidR="00C33700">
        <w:rPr>
          <w:sz w:val="28"/>
          <w:szCs w:val="28"/>
        </w:rPr>
        <w:t>а</w:t>
      </w:r>
      <w:r w:rsidRPr="008C29A2">
        <w:rPr>
          <w:sz w:val="28"/>
          <w:szCs w:val="28"/>
        </w:rPr>
        <w:t>я организация специ</w:t>
      </w:r>
      <w:r w:rsidR="00C33700">
        <w:rPr>
          <w:sz w:val="28"/>
          <w:szCs w:val="28"/>
        </w:rPr>
        <w:t>а</w:t>
      </w:r>
      <w:r w:rsidRPr="008C29A2">
        <w:rPr>
          <w:sz w:val="28"/>
          <w:szCs w:val="28"/>
        </w:rPr>
        <w:t xml:space="preserve">лизируется на создании, внедрении программных продуктов, а так же предоставляет услуги по обслуживанию и интеграции информационных систем корпоративных клиентов. </w:t>
      </w:r>
    </w:p>
    <w:p w:rsidR="00AA4A1D" w:rsidRPr="008C29A2" w:rsidRDefault="00AA4A1D" w:rsidP="00AB6A41">
      <w:pPr>
        <w:spacing w:line="360" w:lineRule="auto"/>
        <w:ind w:firstLine="709"/>
        <w:jc w:val="both"/>
        <w:rPr>
          <w:sz w:val="28"/>
          <w:szCs w:val="28"/>
        </w:rPr>
      </w:pPr>
      <w:r w:rsidRPr="008C29A2">
        <w:rPr>
          <w:sz w:val="28"/>
          <w:szCs w:val="28"/>
        </w:rPr>
        <w:t xml:space="preserve">Основные направления деятельности: </w:t>
      </w:r>
    </w:p>
    <w:p w:rsidR="00AA4A1D" w:rsidRPr="008C29A2" w:rsidRDefault="00AA4A1D" w:rsidP="00AB6A41">
      <w:pPr>
        <w:spacing w:line="360" w:lineRule="auto"/>
        <w:ind w:firstLine="709"/>
        <w:jc w:val="both"/>
        <w:rPr>
          <w:sz w:val="28"/>
          <w:szCs w:val="28"/>
        </w:rPr>
      </w:pPr>
      <w:r w:rsidRPr="008C29A2">
        <w:rPr>
          <w:sz w:val="28"/>
          <w:szCs w:val="28"/>
        </w:rPr>
        <w:t>1 – разработка и внедрение информационной системы по проведению внутреннего аудита;</w:t>
      </w:r>
    </w:p>
    <w:p w:rsidR="00AA4A1D" w:rsidRPr="008C29A2" w:rsidRDefault="00AA4A1D" w:rsidP="00AB6A41">
      <w:pPr>
        <w:spacing w:line="360" w:lineRule="auto"/>
        <w:ind w:firstLine="709"/>
        <w:jc w:val="both"/>
        <w:rPr>
          <w:sz w:val="28"/>
          <w:szCs w:val="28"/>
        </w:rPr>
      </w:pPr>
      <w:r w:rsidRPr="008C29A2">
        <w:rPr>
          <w:sz w:val="28"/>
          <w:szCs w:val="28"/>
        </w:rPr>
        <w:t>2 – разработка, внедрение и поддержка корпорати</w:t>
      </w:r>
      <w:r w:rsidR="00113700">
        <w:rPr>
          <w:sz w:val="28"/>
          <w:szCs w:val="28"/>
        </w:rPr>
        <w:t>вных приложений</w:t>
      </w:r>
      <w:r w:rsidRPr="008C29A2">
        <w:rPr>
          <w:sz w:val="28"/>
          <w:szCs w:val="28"/>
        </w:rPr>
        <w:t>;</w:t>
      </w:r>
    </w:p>
    <w:p w:rsidR="00AA4A1D" w:rsidRPr="008C29A2" w:rsidRDefault="00AA4A1D" w:rsidP="00AB6A41">
      <w:pPr>
        <w:spacing w:line="360" w:lineRule="auto"/>
        <w:ind w:firstLine="709"/>
        <w:jc w:val="both"/>
        <w:rPr>
          <w:sz w:val="28"/>
          <w:szCs w:val="28"/>
        </w:rPr>
      </w:pPr>
      <w:r w:rsidRPr="008C29A2">
        <w:rPr>
          <w:sz w:val="28"/>
          <w:szCs w:val="28"/>
        </w:rPr>
        <w:t>3 – формирование и обслуживание систем электронного документооборота;</w:t>
      </w:r>
    </w:p>
    <w:p w:rsidR="00AA4A1D" w:rsidRPr="008C29A2" w:rsidRDefault="00AA4A1D" w:rsidP="00AB6A41">
      <w:pPr>
        <w:spacing w:line="360" w:lineRule="auto"/>
        <w:ind w:firstLine="709"/>
        <w:jc w:val="both"/>
        <w:rPr>
          <w:sz w:val="28"/>
          <w:szCs w:val="28"/>
        </w:rPr>
      </w:pPr>
      <w:r w:rsidRPr="008C29A2">
        <w:rPr>
          <w:sz w:val="28"/>
          <w:szCs w:val="28"/>
        </w:rPr>
        <w:t>4 – разработка программного об</w:t>
      </w:r>
      <w:r w:rsidR="00113700">
        <w:rPr>
          <w:sz w:val="28"/>
          <w:szCs w:val="28"/>
        </w:rPr>
        <w:t>е</w:t>
      </w:r>
      <w:r w:rsidRPr="008C29A2">
        <w:rPr>
          <w:sz w:val="28"/>
          <w:szCs w:val="28"/>
        </w:rPr>
        <w:t xml:space="preserve">спечения на заказ; </w:t>
      </w:r>
    </w:p>
    <w:p w:rsidR="00AA4A1D" w:rsidRPr="008C29A2" w:rsidRDefault="00AA4A1D" w:rsidP="00AB6A41">
      <w:pPr>
        <w:spacing w:line="360" w:lineRule="auto"/>
        <w:ind w:firstLine="709"/>
        <w:jc w:val="both"/>
        <w:rPr>
          <w:sz w:val="28"/>
          <w:szCs w:val="28"/>
        </w:rPr>
      </w:pPr>
      <w:r w:rsidRPr="008C29A2">
        <w:rPr>
          <w:sz w:val="28"/>
          <w:szCs w:val="28"/>
        </w:rPr>
        <w:t>5 – обслуживание информационных систем;</w:t>
      </w:r>
    </w:p>
    <w:p w:rsidR="00AA4A1D" w:rsidRPr="008C29A2" w:rsidRDefault="00AA4A1D" w:rsidP="00AB6A41">
      <w:pPr>
        <w:spacing w:line="360" w:lineRule="auto"/>
        <w:ind w:firstLine="709"/>
        <w:jc w:val="both"/>
        <w:rPr>
          <w:sz w:val="28"/>
          <w:szCs w:val="28"/>
        </w:rPr>
      </w:pPr>
      <w:r w:rsidRPr="008C29A2">
        <w:rPr>
          <w:sz w:val="28"/>
          <w:szCs w:val="28"/>
        </w:rPr>
        <w:t>6 – ИТ-консалтинг;</w:t>
      </w:r>
    </w:p>
    <w:p w:rsidR="00AA4A1D" w:rsidRPr="008C29A2" w:rsidRDefault="00AA4A1D" w:rsidP="00AB6A41">
      <w:pPr>
        <w:spacing w:line="360" w:lineRule="auto"/>
        <w:ind w:firstLine="709"/>
        <w:jc w:val="both"/>
        <w:rPr>
          <w:sz w:val="28"/>
          <w:szCs w:val="28"/>
        </w:rPr>
      </w:pPr>
      <w:r w:rsidRPr="008C29A2">
        <w:rPr>
          <w:sz w:val="28"/>
          <w:szCs w:val="28"/>
        </w:rPr>
        <w:lastRenderedPageBreak/>
        <w:t>7 – автоматизация бизнеса и процесса управления рисками.</w:t>
      </w:r>
    </w:p>
    <w:p w:rsidR="00AA4A1D" w:rsidRPr="008C29A2" w:rsidRDefault="00AA4A1D" w:rsidP="00AB6A41">
      <w:pPr>
        <w:spacing w:line="360" w:lineRule="auto"/>
        <w:ind w:firstLine="709"/>
        <w:jc w:val="both"/>
        <w:rPr>
          <w:sz w:val="28"/>
          <w:szCs w:val="28"/>
        </w:rPr>
      </w:pPr>
      <w:r w:rsidRPr="008C29A2">
        <w:rPr>
          <w:sz w:val="28"/>
          <w:szCs w:val="28"/>
        </w:rPr>
        <w:t xml:space="preserve">Принципы работы </w:t>
      </w:r>
    </w:p>
    <w:p w:rsidR="00AA4A1D" w:rsidRPr="008C29A2" w:rsidRDefault="00AA4A1D" w:rsidP="00AB6A41">
      <w:pPr>
        <w:spacing w:line="360" w:lineRule="auto"/>
        <w:ind w:firstLine="709"/>
        <w:jc w:val="both"/>
        <w:rPr>
          <w:sz w:val="28"/>
          <w:szCs w:val="28"/>
        </w:rPr>
      </w:pPr>
      <w:r w:rsidRPr="008C29A2">
        <w:rPr>
          <w:sz w:val="28"/>
          <w:szCs w:val="28"/>
        </w:rPr>
        <w:t>А – ориентир на долгосрочное сотрудничество - развитие долгосрочных партнерских отношений с заказчиками;</w:t>
      </w:r>
    </w:p>
    <w:p w:rsidR="00AA4A1D" w:rsidRPr="008C29A2" w:rsidRDefault="00AA4A1D" w:rsidP="00AB6A41">
      <w:pPr>
        <w:spacing w:line="360" w:lineRule="auto"/>
        <w:ind w:firstLine="709"/>
        <w:jc w:val="both"/>
        <w:rPr>
          <w:sz w:val="28"/>
          <w:szCs w:val="28"/>
        </w:rPr>
      </w:pPr>
      <w:r w:rsidRPr="008C29A2">
        <w:rPr>
          <w:sz w:val="28"/>
          <w:szCs w:val="28"/>
        </w:rPr>
        <w:t>Б – высокое качество создаваемых продуктов и предоставляемых услуг;</w:t>
      </w:r>
    </w:p>
    <w:p w:rsidR="00AA4A1D" w:rsidRPr="008C29A2" w:rsidRDefault="00AA4A1D" w:rsidP="00AB6A41">
      <w:pPr>
        <w:spacing w:line="360" w:lineRule="auto"/>
        <w:ind w:firstLine="709"/>
        <w:jc w:val="both"/>
        <w:rPr>
          <w:sz w:val="28"/>
          <w:szCs w:val="28"/>
        </w:rPr>
      </w:pPr>
      <w:r w:rsidRPr="008C29A2">
        <w:rPr>
          <w:sz w:val="28"/>
          <w:szCs w:val="28"/>
        </w:rPr>
        <w:t xml:space="preserve">В – открытость </w:t>
      </w:r>
      <w:r w:rsidR="00113700">
        <w:rPr>
          <w:sz w:val="28"/>
          <w:szCs w:val="28"/>
        </w:rPr>
        <w:t xml:space="preserve">и системность </w:t>
      </w:r>
      <w:r w:rsidRPr="008C29A2">
        <w:rPr>
          <w:sz w:val="28"/>
          <w:szCs w:val="28"/>
        </w:rPr>
        <w:t>процессов управления проектом;</w:t>
      </w:r>
    </w:p>
    <w:p w:rsidR="00AA4A1D" w:rsidRPr="008C29A2" w:rsidRDefault="00AA4A1D" w:rsidP="00AB6A41">
      <w:pPr>
        <w:spacing w:line="360" w:lineRule="auto"/>
        <w:ind w:firstLine="709"/>
        <w:jc w:val="both"/>
        <w:rPr>
          <w:sz w:val="28"/>
          <w:szCs w:val="28"/>
        </w:rPr>
      </w:pPr>
      <w:r w:rsidRPr="008C29A2">
        <w:rPr>
          <w:sz w:val="28"/>
          <w:szCs w:val="28"/>
        </w:rPr>
        <w:t xml:space="preserve">Г – тесное взаимодействие с заказчиком на всех этапах сотрудничества в целях наиболее полного удовлетворения его потребностей. </w:t>
      </w:r>
    </w:p>
    <w:p w:rsidR="00ED79D3" w:rsidRDefault="00ED79D3" w:rsidP="00AB6A41">
      <w:pPr>
        <w:spacing w:line="360" w:lineRule="auto"/>
        <w:ind w:firstLine="709"/>
        <w:jc w:val="both"/>
        <w:rPr>
          <w:sz w:val="28"/>
          <w:szCs w:val="28"/>
        </w:rPr>
      </w:pPr>
    </w:p>
    <w:p w:rsidR="00ED79D3" w:rsidRDefault="00ED79D3" w:rsidP="00AB6A41">
      <w:pPr>
        <w:spacing w:line="360" w:lineRule="auto"/>
        <w:ind w:firstLine="709"/>
        <w:jc w:val="both"/>
        <w:rPr>
          <w:sz w:val="28"/>
          <w:szCs w:val="28"/>
        </w:rPr>
      </w:pPr>
    </w:p>
    <w:p w:rsidR="00ED79D3" w:rsidRDefault="00ED79D3" w:rsidP="00AB6A41">
      <w:pPr>
        <w:spacing w:line="360" w:lineRule="auto"/>
        <w:ind w:firstLine="709"/>
        <w:jc w:val="both"/>
        <w:rPr>
          <w:sz w:val="28"/>
          <w:szCs w:val="28"/>
        </w:rPr>
      </w:pPr>
    </w:p>
    <w:p w:rsidR="00C33700" w:rsidRDefault="00C33700" w:rsidP="00AB6A41">
      <w:pPr>
        <w:spacing w:line="360" w:lineRule="auto"/>
        <w:ind w:firstLine="709"/>
        <w:jc w:val="both"/>
        <w:rPr>
          <w:sz w:val="28"/>
          <w:szCs w:val="28"/>
        </w:rPr>
      </w:pPr>
    </w:p>
    <w:p w:rsidR="00E0412E" w:rsidRDefault="00E0412E" w:rsidP="00AB6A41">
      <w:pPr>
        <w:spacing w:line="360" w:lineRule="auto"/>
        <w:ind w:firstLine="709"/>
        <w:jc w:val="both"/>
        <w:rPr>
          <w:sz w:val="28"/>
          <w:szCs w:val="28"/>
        </w:rPr>
      </w:pPr>
    </w:p>
    <w:p w:rsidR="00ED79D3" w:rsidRDefault="00ED79D3" w:rsidP="00AB6A41">
      <w:pPr>
        <w:spacing w:line="360" w:lineRule="auto"/>
        <w:ind w:firstLine="709"/>
        <w:jc w:val="both"/>
        <w:rPr>
          <w:sz w:val="28"/>
          <w:szCs w:val="28"/>
        </w:rPr>
      </w:pPr>
    </w:p>
    <w:p w:rsidR="00731CF9" w:rsidRPr="00731CF9" w:rsidRDefault="00731CF9" w:rsidP="00731CF9">
      <w:pPr>
        <w:pStyle w:val="a3"/>
        <w:numPr>
          <w:ilvl w:val="0"/>
          <w:numId w:val="8"/>
        </w:numPr>
        <w:spacing w:line="360" w:lineRule="auto"/>
        <w:ind w:left="0" w:firstLine="709"/>
        <w:jc w:val="both"/>
        <w:rPr>
          <w:sz w:val="28"/>
          <w:szCs w:val="28"/>
        </w:rPr>
      </w:pPr>
      <w:r>
        <w:rPr>
          <w:sz w:val="28"/>
          <w:szCs w:val="28"/>
        </w:rPr>
        <w:t xml:space="preserve">Основные показатели финансовой деятельности и организационная структура управления </w:t>
      </w:r>
      <w:r w:rsidR="00113700">
        <w:rPr>
          <w:sz w:val="28"/>
          <w:szCs w:val="28"/>
        </w:rPr>
        <w:t>ООО «Интеллектуальные технологии»</w:t>
      </w:r>
    </w:p>
    <w:p w:rsidR="008C29A2" w:rsidRDefault="008C29A2" w:rsidP="00731CF9">
      <w:pPr>
        <w:spacing w:line="360" w:lineRule="auto"/>
        <w:ind w:firstLine="709"/>
        <w:jc w:val="both"/>
        <w:rPr>
          <w:sz w:val="28"/>
          <w:szCs w:val="28"/>
        </w:rPr>
      </w:pPr>
      <w:r>
        <w:rPr>
          <w:sz w:val="28"/>
          <w:szCs w:val="28"/>
        </w:rPr>
        <w:t xml:space="preserve">Таблица </w:t>
      </w:r>
      <w:r w:rsidR="00AB6A41">
        <w:rPr>
          <w:sz w:val="28"/>
          <w:szCs w:val="28"/>
        </w:rPr>
        <w:t>1</w:t>
      </w:r>
      <w:r>
        <w:rPr>
          <w:sz w:val="28"/>
          <w:szCs w:val="28"/>
        </w:rPr>
        <w:t xml:space="preserve">.1. – «Основные финансовые показатели </w:t>
      </w:r>
      <w:r w:rsidR="00113700">
        <w:rPr>
          <w:sz w:val="28"/>
          <w:szCs w:val="28"/>
        </w:rPr>
        <w:t>ООО «Интеллектуальные технологии»</w:t>
      </w:r>
    </w:p>
    <w:tbl>
      <w:tblPr>
        <w:tblW w:w="10632" w:type="dxa"/>
        <w:tblInd w:w="-601" w:type="dxa"/>
        <w:tblLayout w:type="fixed"/>
        <w:tblLook w:val="04A0"/>
      </w:tblPr>
      <w:tblGrid>
        <w:gridCol w:w="2793"/>
        <w:gridCol w:w="1304"/>
        <w:gridCol w:w="1270"/>
        <w:gridCol w:w="1270"/>
        <w:gridCol w:w="1270"/>
        <w:gridCol w:w="1270"/>
        <w:gridCol w:w="1455"/>
      </w:tblGrid>
      <w:tr w:rsidR="008C29A2" w:rsidRPr="00731CF9" w:rsidTr="000B6BEE">
        <w:trPr>
          <w:trHeight w:val="900"/>
        </w:trPr>
        <w:tc>
          <w:tcPr>
            <w:tcW w:w="2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9A2" w:rsidRPr="00731CF9" w:rsidRDefault="008C29A2" w:rsidP="00AB6A41">
            <w:pPr>
              <w:spacing w:line="360" w:lineRule="auto"/>
              <w:jc w:val="center"/>
              <w:rPr>
                <w:color w:val="000000"/>
              </w:rPr>
            </w:pPr>
            <w:r w:rsidRPr="00731CF9">
              <w:rPr>
                <w:color w:val="000000"/>
              </w:rPr>
              <w:t>Показатель</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2011 год</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2012 год</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2013 год</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2014 год</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2015 год</w:t>
            </w:r>
          </w:p>
        </w:tc>
        <w:tc>
          <w:tcPr>
            <w:tcW w:w="1455" w:type="dxa"/>
            <w:tcBorders>
              <w:top w:val="single" w:sz="4" w:space="0" w:color="auto"/>
              <w:left w:val="nil"/>
              <w:bottom w:val="single" w:sz="4" w:space="0" w:color="auto"/>
              <w:right w:val="single" w:sz="4" w:space="0" w:color="auto"/>
            </w:tcBorders>
            <w:shd w:val="clear" w:color="auto" w:fill="auto"/>
            <w:vAlign w:val="bottom"/>
            <w:hideMark/>
          </w:tcPr>
          <w:p w:rsidR="008C29A2" w:rsidRPr="00731CF9" w:rsidRDefault="008C29A2" w:rsidP="00AB6A41">
            <w:pPr>
              <w:spacing w:line="360" w:lineRule="auto"/>
              <w:ind w:firstLine="76"/>
              <w:jc w:val="center"/>
              <w:rPr>
                <w:color w:val="000000"/>
              </w:rPr>
            </w:pPr>
            <w:r w:rsidRPr="00731CF9">
              <w:rPr>
                <w:color w:val="000000"/>
              </w:rPr>
              <w:t>% отклоне-ния 2015 года от 2014</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1.Внеоборотные активы,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3521,3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3521,3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3964,9</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3789,3</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3684</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97,22%</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2.Оборотные активы,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1096,3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965,1</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901,4</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1074,1</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989,3</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92,11%</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lastRenderedPageBreak/>
              <w:t>3.Собственный капитал,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1145,2</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1245,1</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1245,1</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1341,3</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1452,1</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108,26%</w:t>
            </w:r>
          </w:p>
        </w:tc>
      </w:tr>
      <w:tr w:rsidR="00413FE4" w:rsidRPr="00731CF9" w:rsidTr="002B3DAC">
        <w:trPr>
          <w:trHeight w:val="735"/>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4.Краткосрочные обязательства,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1657,3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1745,2</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1647,8</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1975,2</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2147,1</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108,70%</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5.Выручка от продажи,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1200,1</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1604,3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1750,3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1998,3</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1995,3</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99,85%</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6.Себестоимость,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1012,3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1143,7</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1096,3</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1247,3</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1536</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123,15%</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7.Прибыль от продаж, млн. руб</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187,8</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460,6</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654,0</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751,0</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790,6</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105,27%</w:t>
            </w:r>
          </w:p>
        </w:tc>
      </w:tr>
      <w:tr w:rsidR="00413FE4" w:rsidRPr="00731CF9" w:rsidTr="002B3DAC">
        <w:trPr>
          <w:trHeight w:val="9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8.Рентабельность основной деятельности, %</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15,65%</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28,71%</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37,37%</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37,58%</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r>
              <w:rPr>
                <w:color w:val="000000"/>
              </w:rPr>
              <w:t>33,98%</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r>
              <w:rPr>
                <w:color w:val="000000"/>
              </w:rPr>
              <w:t>90,42%</w:t>
            </w:r>
          </w:p>
        </w:tc>
      </w:tr>
      <w:tr w:rsidR="00413FE4" w:rsidRPr="00731CF9" w:rsidTr="002B3DAC">
        <w:trPr>
          <w:trHeight w:val="6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sidRPr="00731CF9">
              <w:rPr>
                <w:color w:val="000000"/>
              </w:rPr>
              <w:t>9.Коэффициент текущей ликвидности</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66,15%</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55,30%</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54,70%</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54,38%</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r>
              <w:rPr>
                <w:color w:val="000000"/>
              </w:rPr>
              <w:t>70,87%</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r>
              <w:rPr>
                <w:color w:val="000000"/>
              </w:rPr>
              <w:t>130,32%</w:t>
            </w:r>
          </w:p>
        </w:tc>
      </w:tr>
      <w:tr w:rsidR="00413FE4" w:rsidRPr="00731CF9" w:rsidTr="002B3DAC">
        <w:trPr>
          <w:trHeight w:val="120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413FE4" w:rsidRPr="00731CF9" w:rsidRDefault="00413FE4" w:rsidP="00AB6A41">
            <w:pPr>
              <w:spacing w:line="360" w:lineRule="auto"/>
              <w:jc w:val="both"/>
              <w:rPr>
                <w:color w:val="000000"/>
              </w:rPr>
            </w:pPr>
            <w:r>
              <w:rPr>
                <w:color w:val="000000"/>
              </w:rPr>
              <w:t>10.</w:t>
            </w:r>
            <w:r w:rsidRPr="00731CF9">
              <w:rPr>
                <w:color w:val="000000"/>
              </w:rPr>
              <w:t>Коэффициент обеспеченности собственными средствами</w:t>
            </w:r>
          </w:p>
        </w:tc>
        <w:tc>
          <w:tcPr>
            <w:tcW w:w="1304"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-2,17</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-2,36</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-3,02</w:t>
            </w:r>
          </w:p>
        </w:tc>
        <w:tc>
          <w:tcPr>
            <w:tcW w:w="1270" w:type="dxa"/>
            <w:tcBorders>
              <w:top w:val="nil"/>
              <w:left w:val="nil"/>
              <w:bottom w:val="single" w:sz="4" w:space="0" w:color="auto"/>
              <w:right w:val="single" w:sz="4" w:space="0" w:color="auto"/>
            </w:tcBorders>
            <w:shd w:val="clear" w:color="auto" w:fill="auto"/>
            <w:vAlign w:val="bottom"/>
            <w:hideMark/>
          </w:tcPr>
          <w:p w:rsidR="00413FE4" w:rsidRPr="00731CF9" w:rsidRDefault="00413FE4" w:rsidP="00ED79D3">
            <w:pPr>
              <w:spacing w:line="360" w:lineRule="auto"/>
              <w:jc w:val="center"/>
              <w:rPr>
                <w:color w:val="000000"/>
              </w:rPr>
            </w:pPr>
            <w:r w:rsidRPr="00731CF9">
              <w:rPr>
                <w:color w:val="000000"/>
              </w:rPr>
              <w:t>-2,28</w:t>
            </w:r>
          </w:p>
        </w:tc>
        <w:tc>
          <w:tcPr>
            <w:tcW w:w="1270" w:type="dxa"/>
            <w:tcBorders>
              <w:top w:val="nil"/>
              <w:left w:val="nil"/>
              <w:bottom w:val="single" w:sz="4" w:space="0" w:color="auto"/>
              <w:right w:val="single" w:sz="4" w:space="0" w:color="auto"/>
            </w:tcBorders>
            <w:shd w:val="clear" w:color="auto" w:fill="auto"/>
            <w:vAlign w:val="center"/>
          </w:tcPr>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r>
              <w:rPr>
                <w:color w:val="000000"/>
              </w:rPr>
              <w:t>-1,69</w:t>
            </w:r>
          </w:p>
        </w:tc>
        <w:tc>
          <w:tcPr>
            <w:tcW w:w="1455" w:type="dxa"/>
            <w:tcBorders>
              <w:top w:val="nil"/>
              <w:left w:val="nil"/>
              <w:bottom w:val="single" w:sz="4" w:space="0" w:color="auto"/>
              <w:right w:val="single" w:sz="4" w:space="0" w:color="auto"/>
            </w:tcBorders>
            <w:shd w:val="clear" w:color="auto" w:fill="auto"/>
            <w:vAlign w:val="center"/>
            <w:hideMark/>
          </w:tcPr>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p>
          <w:p w:rsidR="00413FE4" w:rsidRDefault="00413FE4">
            <w:pPr>
              <w:jc w:val="center"/>
              <w:rPr>
                <w:color w:val="000000"/>
              </w:rPr>
            </w:pPr>
            <w:r>
              <w:rPr>
                <w:color w:val="000000"/>
              </w:rPr>
              <w:t>74,12%</w:t>
            </w:r>
          </w:p>
        </w:tc>
      </w:tr>
    </w:tbl>
    <w:p w:rsidR="008C29A2" w:rsidRDefault="008C29A2" w:rsidP="00AB6A41">
      <w:pPr>
        <w:spacing w:line="360" w:lineRule="auto"/>
        <w:jc w:val="both"/>
      </w:pPr>
    </w:p>
    <w:p w:rsidR="00AA4A1D" w:rsidRDefault="00AA4A1D" w:rsidP="00AB6A41">
      <w:pPr>
        <w:spacing w:line="360" w:lineRule="auto"/>
        <w:ind w:firstLine="709"/>
        <w:jc w:val="both"/>
      </w:pPr>
    </w:p>
    <w:p w:rsidR="00731CF9" w:rsidRDefault="00731CF9" w:rsidP="00AB6A41">
      <w:pPr>
        <w:spacing w:line="360" w:lineRule="auto"/>
        <w:ind w:firstLine="709"/>
        <w:jc w:val="both"/>
      </w:pPr>
    </w:p>
    <w:p w:rsidR="00ED79D3" w:rsidRPr="00ED79D3" w:rsidRDefault="00731CF9" w:rsidP="00ED79D3">
      <w:pPr>
        <w:widowControl w:val="0"/>
        <w:spacing w:after="240" w:line="360" w:lineRule="auto"/>
        <w:ind w:firstLine="709"/>
        <w:jc w:val="both"/>
        <w:rPr>
          <w:sz w:val="28"/>
          <w:szCs w:val="28"/>
        </w:rPr>
      </w:pPr>
      <w:r>
        <w:rPr>
          <w:sz w:val="28"/>
          <w:szCs w:val="28"/>
        </w:rPr>
        <w:t xml:space="preserve">Структура управления </w:t>
      </w:r>
      <w:r w:rsidR="00113700">
        <w:rPr>
          <w:sz w:val="28"/>
          <w:szCs w:val="28"/>
        </w:rPr>
        <w:t>ООО «Интеллектуальные технологии»</w:t>
      </w:r>
      <w:r w:rsidR="00ED79D3" w:rsidRPr="00ED79D3">
        <w:rPr>
          <w:sz w:val="28"/>
          <w:szCs w:val="28"/>
        </w:rPr>
        <w:t xml:space="preserve"> представлена на рис</w:t>
      </w:r>
      <w:r w:rsidR="00ED79D3">
        <w:rPr>
          <w:sz w:val="28"/>
          <w:szCs w:val="28"/>
        </w:rPr>
        <w:t>унке 1.1.</w:t>
      </w:r>
    </w:p>
    <w:p w:rsidR="00ED79D3" w:rsidRPr="00ED79D3" w:rsidRDefault="003611EA" w:rsidP="00ED79D3">
      <w:pPr>
        <w:widowControl w:val="0"/>
        <w:spacing w:before="240" w:after="200" w:line="360" w:lineRule="auto"/>
        <w:jc w:val="center"/>
        <w:rPr>
          <w:sz w:val="28"/>
          <w:szCs w:val="28"/>
        </w:rPr>
      </w:pPr>
      <w:r>
        <w:rPr>
          <w:noProof/>
          <w:sz w:val="28"/>
          <w:szCs w:val="28"/>
        </w:rPr>
        <w:pict>
          <v:rect id="_x0000_s1034" style="position:absolute;left:0;text-align:left;margin-left:372.45pt;margin-top:7.5pt;width:96pt;height:39.75pt;z-index:251667456" fillcolor="#c00000" strokecolor="#f2f2f2" strokeweight="3pt">
            <v:shadow on="t" type="perspective" color="#622423" opacity=".5" offset="1pt" offset2="-1pt"/>
            <v:textbox style="mso-next-textbox:#_x0000_s1034">
              <w:txbxContent>
                <w:p w:rsidR="002B3DAC" w:rsidRDefault="002B3DAC" w:rsidP="00ED79D3">
                  <w:pPr>
                    <w:jc w:val="center"/>
                  </w:pPr>
                  <w:r>
                    <w:t xml:space="preserve">Управляющая </w:t>
                  </w:r>
                </w:p>
                <w:p w:rsidR="002B3DAC" w:rsidRPr="00C80674" w:rsidRDefault="002B3DAC" w:rsidP="00ED79D3">
                  <w:pPr>
                    <w:jc w:val="center"/>
                  </w:pPr>
                  <w:r>
                    <w:t>компания</w:t>
                  </w:r>
                </w:p>
              </w:txbxContent>
            </v:textbox>
          </v:rect>
        </w:pict>
      </w:r>
      <w:r>
        <w:rPr>
          <w:noProof/>
          <w:sz w:val="28"/>
          <w:szCs w:val="28"/>
        </w:rPr>
        <w:pict>
          <v:rect id="_x0000_s1030" style="position:absolute;left:0;text-align:left;margin-left:211.95pt;margin-top:4.65pt;width:126pt;height:49.35pt;z-index:251663360" fillcolor="#9bbb59" strokecolor="#f2f2f2" strokeweight="3pt">
            <v:shadow on="t" type="perspective" color="#4e6128" opacity=".5" offset="1pt" offset2="-1pt"/>
            <v:textbox style="mso-next-textbox:#_x0000_s1030">
              <w:txbxContent>
                <w:p w:rsidR="002B3DAC" w:rsidRPr="00C80674" w:rsidRDefault="002B3DAC" w:rsidP="00ED79D3">
                  <w:pPr>
                    <w:jc w:val="center"/>
                  </w:pPr>
                  <w:r w:rsidRPr="00C80674">
                    <w:t>Общее собрание участников</w:t>
                  </w:r>
                </w:p>
              </w:txbxContent>
            </v:textbox>
          </v:rect>
        </w:pict>
      </w:r>
      <w:r>
        <w:rPr>
          <w:noProof/>
          <w:sz w:val="28"/>
          <w:szCs w:val="28"/>
        </w:rPr>
        <w:pict>
          <v:rect id="_x0000_s1026" style="position:absolute;left:0;text-align:left;margin-left:2.85pt;margin-top:4.65pt;width:127.5pt;height:60.6pt;z-index:251659264" fillcolor="#9bbb59" strokecolor="#f2f2f2" strokeweight="3pt">
            <v:shadow on="t" type="perspective" color="#4e6128" opacity=".5" offset="1pt" offset2="-1pt"/>
            <v:textbox style="mso-next-textbox:#_x0000_s1026">
              <w:txbxContent>
                <w:p w:rsidR="002B3DAC" w:rsidRPr="002B10AF" w:rsidRDefault="002B3DAC" w:rsidP="00ED79D3">
                  <w:pPr>
                    <w:jc w:val="center"/>
                  </w:pPr>
                  <w:r w:rsidRPr="002B10AF">
                    <w:t>Высший орган управления</w:t>
                  </w:r>
                </w:p>
              </w:txbxContent>
            </v:textbox>
          </v:rect>
        </w:pict>
      </w:r>
    </w:p>
    <w:p w:rsidR="00ED79D3" w:rsidRPr="00ED79D3" w:rsidRDefault="003611EA" w:rsidP="00ED79D3">
      <w:pPr>
        <w:widowControl w:val="0"/>
        <w:spacing w:after="240" w:line="360" w:lineRule="auto"/>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74.95pt;margin-top:29.85pt;width:.75pt;height:24pt;z-index:251665408" o:connectortype="straight">
            <v:stroke endarrow="block"/>
          </v:shape>
        </w:pict>
      </w:r>
      <w:r>
        <w:rPr>
          <w:noProof/>
          <w:sz w:val="28"/>
          <w:szCs w:val="28"/>
        </w:rPr>
        <w:pict>
          <v:shape id="_x0000_s1033" type="#_x0000_t32" style="position:absolute;left:0;text-align:left;margin-left:337.95pt;margin-top:5.1pt;width:34.5pt;height:0;z-index:251666432" o:connectortype="straight">
            <v:stroke endarrow="block"/>
          </v:shape>
        </w:pict>
      </w:r>
      <w:r>
        <w:rPr>
          <w:noProof/>
          <w:sz w:val="28"/>
          <w:szCs w:val="28"/>
        </w:rPr>
        <w:pict>
          <v:shape id="_x0000_s1028" type="#_x0000_t32" style="position:absolute;left:0;text-align:left;margin-left:130.2pt;margin-top:5.1pt;width:81.75pt;height:0;z-index:251661312" o:connectortype="straight">
            <v:stroke endarrow="block"/>
          </v:shape>
        </w:pict>
      </w:r>
    </w:p>
    <w:p w:rsidR="00ED79D3" w:rsidRPr="00ED79D3" w:rsidRDefault="003611EA" w:rsidP="00ED79D3">
      <w:pPr>
        <w:widowControl w:val="0"/>
        <w:spacing w:after="240" w:line="360" w:lineRule="auto"/>
        <w:jc w:val="center"/>
        <w:rPr>
          <w:sz w:val="28"/>
          <w:szCs w:val="28"/>
        </w:rPr>
      </w:pPr>
      <w:r>
        <w:rPr>
          <w:noProof/>
          <w:sz w:val="28"/>
          <w:szCs w:val="28"/>
        </w:rPr>
        <w:pict>
          <v:rect id="_x0000_s1031" style="position:absolute;left:0;text-align:left;margin-left:211.95pt;margin-top:15.6pt;width:126pt;height:57.75pt;z-index:251664384" fillcolor="#4f81bd" strokecolor="#f2f2f2" strokeweight="3pt">
            <v:shadow on="t" type="perspective" color="#243f60" opacity=".5" offset="1pt" offset2="-1pt"/>
            <v:textbox style="mso-next-textbox:#_x0000_s1031">
              <w:txbxContent>
                <w:p w:rsidR="002B3DAC" w:rsidRPr="00C80674" w:rsidRDefault="002B3DAC" w:rsidP="00ED79D3">
                  <w:pPr>
                    <w:jc w:val="center"/>
                  </w:pPr>
                </w:p>
                <w:p w:rsidR="002B3DAC" w:rsidRPr="00C80674" w:rsidRDefault="002B3DAC" w:rsidP="00ED79D3">
                  <w:pPr>
                    <w:jc w:val="center"/>
                  </w:pPr>
                  <w:r w:rsidRPr="00C80674">
                    <w:t>Директор</w:t>
                  </w:r>
                </w:p>
              </w:txbxContent>
            </v:textbox>
          </v:rect>
        </w:pict>
      </w:r>
      <w:r>
        <w:rPr>
          <w:noProof/>
          <w:sz w:val="28"/>
          <w:szCs w:val="28"/>
        </w:rPr>
        <w:pict>
          <v:rect id="_x0000_s1027" style="position:absolute;left:0;text-align:left;margin-left:2.85pt;margin-top:10.95pt;width:127.5pt;height:62.4pt;z-index:251660288" fillcolor="#4f81bd" strokecolor="#f2f2f2" strokeweight="3pt">
            <v:shadow on="t" type="perspective" color="#243f60" opacity=".5" offset="1pt" offset2="-1pt"/>
            <v:textbox style="mso-next-textbox:#_x0000_s1027">
              <w:txbxContent>
                <w:p w:rsidR="002B3DAC" w:rsidRPr="00C80674" w:rsidRDefault="002B3DAC" w:rsidP="00ED79D3">
                  <w:pPr>
                    <w:contextualSpacing/>
                    <w:jc w:val="center"/>
                  </w:pPr>
                </w:p>
                <w:p w:rsidR="002B3DAC" w:rsidRPr="00C80674" w:rsidRDefault="002B3DAC" w:rsidP="00ED79D3">
                  <w:pPr>
                    <w:contextualSpacing/>
                    <w:jc w:val="center"/>
                  </w:pPr>
                  <w:r w:rsidRPr="00C80674">
                    <w:t>Исполнительный орган</w:t>
                  </w:r>
                </w:p>
              </w:txbxContent>
            </v:textbox>
          </v:rect>
        </w:pict>
      </w:r>
      <w:r>
        <w:rPr>
          <w:noProof/>
          <w:sz w:val="28"/>
          <w:szCs w:val="28"/>
        </w:rPr>
        <w:pict>
          <v:shape id="_x0000_s1029" type="#_x0000_t32" style="position:absolute;left:0;text-align:left;margin-left:130.2pt;margin-top:32.7pt;width:81.75pt;height:0;z-index:251662336" o:connectortype="straight">
            <v:stroke endarrow="block"/>
          </v:shape>
        </w:pict>
      </w:r>
    </w:p>
    <w:p w:rsidR="00ED79D3" w:rsidRPr="00ED79D3" w:rsidRDefault="00ED79D3" w:rsidP="00ED79D3">
      <w:pPr>
        <w:widowControl w:val="0"/>
        <w:spacing w:after="240" w:line="360" w:lineRule="auto"/>
        <w:jc w:val="center"/>
        <w:rPr>
          <w:sz w:val="28"/>
          <w:szCs w:val="28"/>
        </w:rPr>
      </w:pPr>
    </w:p>
    <w:p w:rsidR="00ED79D3" w:rsidRPr="00ED79D3" w:rsidRDefault="00ED79D3" w:rsidP="00ED79D3">
      <w:pPr>
        <w:widowControl w:val="0"/>
        <w:spacing w:after="200" w:line="360" w:lineRule="auto"/>
        <w:contextualSpacing/>
        <w:jc w:val="center"/>
        <w:rPr>
          <w:sz w:val="28"/>
          <w:szCs w:val="28"/>
        </w:rPr>
      </w:pPr>
    </w:p>
    <w:p w:rsidR="00ED79D3" w:rsidRPr="00ED79D3" w:rsidRDefault="00ED79D3" w:rsidP="00ED79D3">
      <w:pPr>
        <w:widowControl w:val="0"/>
        <w:spacing w:after="200" w:line="360" w:lineRule="auto"/>
        <w:contextualSpacing/>
        <w:jc w:val="center"/>
        <w:rPr>
          <w:sz w:val="28"/>
          <w:szCs w:val="28"/>
        </w:rPr>
      </w:pPr>
      <w:r>
        <w:rPr>
          <w:sz w:val="28"/>
          <w:szCs w:val="28"/>
        </w:rPr>
        <w:t>Рисунок</w:t>
      </w:r>
      <w:r w:rsidRPr="00ED79D3">
        <w:rPr>
          <w:sz w:val="28"/>
          <w:szCs w:val="28"/>
        </w:rPr>
        <w:t xml:space="preserve"> </w:t>
      </w:r>
      <w:r>
        <w:rPr>
          <w:sz w:val="28"/>
          <w:szCs w:val="28"/>
        </w:rPr>
        <w:t>1.1</w:t>
      </w:r>
      <w:r w:rsidRPr="00ED79D3">
        <w:rPr>
          <w:sz w:val="28"/>
          <w:szCs w:val="28"/>
        </w:rPr>
        <w:t xml:space="preserve">. Органы управления </w:t>
      </w:r>
      <w:r w:rsidR="00113700">
        <w:rPr>
          <w:sz w:val="28"/>
          <w:szCs w:val="28"/>
        </w:rPr>
        <w:t>ООО «Интеллектуальные технологии»</w:t>
      </w:r>
    </w:p>
    <w:p w:rsidR="00ED79D3" w:rsidRDefault="00ED79D3" w:rsidP="00C33700">
      <w:pPr>
        <w:widowControl w:val="0"/>
        <w:spacing w:after="200" w:line="360" w:lineRule="auto"/>
        <w:ind w:firstLine="709"/>
        <w:contextualSpacing/>
        <w:jc w:val="both"/>
        <w:rPr>
          <w:sz w:val="28"/>
          <w:szCs w:val="28"/>
        </w:rPr>
      </w:pPr>
      <w:r w:rsidRPr="00ED79D3">
        <w:rPr>
          <w:sz w:val="28"/>
          <w:szCs w:val="28"/>
        </w:rPr>
        <w:t>Как показано на рис</w:t>
      </w:r>
      <w:r>
        <w:rPr>
          <w:sz w:val="28"/>
          <w:szCs w:val="28"/>
        </w:rPr>
        <w:t>унке 1.1</w:t>
      </w:r>
      <w:r w:rsidRPr="00ED79D3">
        <w:rPr>
          <w:sz w:val="28"/>
          <w:szCs w:val="28"/>
        </w:rPr>
        <w:t xml:space="preserve">. </w:t>
      </w:r>
      <w:r>
        <w:rPr>
          <w:sz w:val="28"/>
          <w:szCs w:val="28"/>
        </w:rPr>
        <w:t>в организации</w:t>
      </w:r>
      <w:r w:rsidRPr="00ED79D3">
        <w:rPr>
          <w:sz w:val="28"/>
          <w:szCs w:val="28"/>
        </w:rPr>
        <w:t xml:space="preserve"> в соответствии с действующим законодательством (см. 91 ГК РФ, ст. 32 Федерального закона «Об обществах с ограниченной ответственностью) реализована двухзвенная структура управления. Высшим (волеобразующим) органом общества является общее собрание его участников. Кроме того, образуется исполнительный (волеизъявляющий) орган, который является </w:t>
      </w:r>
      <w:r>
        <w:rPr>
          <w:sz w:val="28"/>
          <w:szCs w:val="28"/>
        </w:rPr>
        <w:t xml:space="preserve">единоличным  - Директор  </w:t>
      </w:r>
      <w:r w:rsidR="00113700">
        <w:rPr>
          <w:sz w:val="28"/>
          <w:szCs w:val="28"/>
        </w:rPr>
        <w:t>ООО «Интеллектуальные технологии»</w:t>
      </w:r>
      <w:r w:rsidRPr="00ED79D3">
        <w:rPr>
          <w:sz w:val="28"/>
          <w:szCs w:val="28"/>
        </w:rPr>
        <w:t xml:space="preserve">. Также в </w:t>
      </w:r>
      <w:r>
        <w:rPr>
          <w:sz w:val="28"/>
          <w:szCs w:val="28"/>
        </w:rPr>
        <w:t>организации</w:t>
      </w:r>
      <w:r w:rsidRPr="00ED79D3">
        <w:rPr>
          <w:sz w:val="28"/>
          <w:szCs w:val="28"/>
        </w:rPr>
        <w:t xml:space="preserve"> для осуществления контроля за финансово-хозяйстве</w:t>
      </w:r>
      <w:r w:rsidR="00113700">
        <w:rPr>
          <w:sz w:val="28"/>
          <w:szCs w:val="28"/>
        </w:rPr>
        <w:t>нной деятельностью избран Управляющая компания</w:t>
      </w:r>
      <w:r w:rsidRPr="00ED79D3">
        <w:rPr>
          <w:sz w:val="28"/>
          <w:szCs w:val="28"/>
        </w:rPr>
        <w:t>.</w:t>
      </w:r>
    </w:p>
    <w:p w:rsidR="00731CF9" w:rsidRPr="00731CF9" w:rsidRDefault="00731CF9" w:rsidP="00731CF9">
      <w:pPr>
        <w:pStyle w:val="a3"/>
        <w:numPr>
          <w:ilvl w:val="0"/>
          <w:numId w:val="8"/>
        </w:numPr>
        <w:spacing w:line="360" w:lineRule="auto"/>
        <w:jc w:val="both"/>
        <w:rPr>
          <w:sz w:val="28"/>
          <w:szCs w:val="28"/>
        </w:rPr>
      </w:pPr>
      <w:r>
        <w:rPr>
          <w:sz w:val="28"/>
          <w:szCs w:val="28"/>
        </w:rPr>
        <w:t xml:space="preserve">Анализ конкурентоспособности </w:t>
      </w:r>
      <w:r w:rsidR="00113700">
        <w:rPr>
          <w:sz w:val="28"/>
          <w:szCs w:val="28"/>
        </w:rPr>
        <w:t>ООО «Интеллектуальные технологии»</w:t>
      </w:r>
    </w:p>
    <w:p w:rsidR="00C33700" w:rsidRPr="00C33700" w:rsidRDefault="00C33700" w:rsidP="00C33700">
      <w:pPr>
        <w:spacing w:line="360" w:lineRule="auto"/>
        <w:ind w:firstLine="709"/>
        <w:jc w:val="both"/>
        <w:rPr>
          <w:sz w:val="28"/>
          <w:szCs w:val="28"/>
        </w:rPr>
      </w:pPr>
      <w:r w:rsidRPr="00C33700">
        <w:rPr>
          <w:sz w:val="28"/>
          <w:szCs w:val="28"/>
        </w:rPr>
        <w:t xml:space="preserve">Для оценки конкурентоспособности рассмотрим приоритетные направления проводимой в </w:t>
      </w:r>
      <w:r w:rsidR="00113700">
        <w:rPr>
          <w:sz w:val="28"/>
          <w:szCs w:val="28"/>
        </w:rPr>
        <w:t>ООО «Интеллектуальные технологии»</w:t>
      </w:r>
      <w:r>
        <w:rPr>
          <w:sz w:val="28"/>
          <w:szCs w:val="28"/>
        </w:rPr>
        <w:t xml:space="preserve"> </w:t>
      </w:r>
      <w:r w:rsidRPr="00C33700">
        <w:rPr>
          <w:sz w:val="28"/>
          <w:szCs w:val="28"/>
        </w:rPr>
        <w:t xml:space="preserve"> маркетинговой политики.</w:t>
      </w:r>
    </w:p>
    <w:p w:rsidR="00C33700" w:rsidRPr="00C33700" w:rsidRDefault="00C33700" w:rsidP="00C33700">
      <w:pPr>
        <w:spacing w:line="360" w:lineRule="auto"/>
        <w:ind w:firstLine="709"/>
        <w:jc w:val="both"/>
        <w:rPr>
          <w:sz w:val="28"/>
          <w:szCs w:val="28"/>
        </w:rPr>
      </w:pPr>
      <w:r w:rsidRPr="00C33700">
        <w:rPr>
          <w:sz w:val="28"/>
          <w:szCs w:val="28"/>
        </w:rPr>
        <w:t xml:space="preserve">Важнейшим направлением маркетинговой политики является клиентоориентированность. </w:t>
      </w:r>
      <w:r w:rsidR="00113700">
        <w:rPr>
          <w:sz w:val="28"/>
          <w:szCs w:val="28"/>
        </w:rPr>
        <w:t>ООО «Интеллектуальные технологии»</w:t>
      </w:r>
      <w:r>
        <w:rPr>
          <w:sz w:val="28"/>
          <w:szCs w:val="28"/>
        </w:rPr>
        <w:t xml:space="preserve"> </w:t>
      </w:r>
      <w:r w:rsidRPr="00C33700">
        <w:rPr>
          <w:sz w:val="28"/>
          <w:szCs w:val="28"/>
        </w:rPr>
        <w:t xml:space="preserve"> видит своими клиентами жителей России и коммерческие предприятия всех форм собственности. </w:t>
      </w:r>
    </w:p>
    <w:p w:rsidR="00C33700" w:rsidRPr="00C33700" w:rsidRDefault="00C33700" w:rsidP="00C33700">
      <w:pPr>
        <w:spacing w:line="360" w:lineRule="auto"/>
        <w:ind w:firstLine="709"/>
        <w:jc w:val="both"/>
        <w:rPr>
          <w:sz w:val="28"/>
          <w:szCs w:val="28"/>
        </w:rPr>
      </w:pPr>
      <w:r w:rsidRPr="00C33700">
        <w:rPr>
          <w:sz w:val="28"/>
          <w:szCs w:val="28"/>
        </w:rPr>
        <w:t xml:space="preserve">Целями организации в рамках данного направления являются: </w:t>
      </w:r>
    </w:p>
    <w:p w:rsidR="00C33700" w:rsidRPr="00C33700" w:rsidRDefault="00C33700" w:rsidP="00C33700">
      <w:pPr>
        <w:numPr>
          <w:ilvl w:val="0"/>
          <w:numId w:val="1"/>
        </w:numPr>
        <w:spacing w:after="200" w:line="360" w:lineRule="auto"/>
        <w:ind w:left="0" w:firstLine="709"/>
        <w:jc w:val="both"/>
        <w:rPr>
          <w:sz w:val="28"/>
          <w:szCs w:val="28"/>
        </w:rPr>
      </w:pPr>
      <w:r w:rsidRPr="00C33700">
        <w:rPr>
          <w:sz w:val="28"/>
          <w:szCs w:val="28"/>
        </w:rPr>
        <w:t xml:space="preserve">Учитывать в работе всех подразделений потребностей клиента </w:t>
      </w:r>
      <w:r w:rsidR="00113700">
        <w:rPr>
          <w:sz w:val="28"/>
          <w:szCs w:val="28"/>
        </w:rPr>
        <w:t>ООО «Интеллектуальные технологии»</w:t>
      </w:r>
      <w:r w:rsidRPr="00C33700">
        <w:rPr>
          <w:sz w:val="28"/>
          <w:szCs w:val="28"/>
        </w:rPr>
        <w:t>.</w:t>
      </w:r>
    </w:p>
    <w:p w:rsidR="00C33700" w:rsidRPr="00C33700" w:rsidRDefault="00C33700" w:rsidP="00FC3800">
      <w:pPr>
        <w:numPr>
          <w:ilvl w:val="0"/>
          <w:numId w:val="1"/>
        </w:numPr>
        <w:spacing w:line="360" w:lineRule="auto"/>
        <w:ind w:left="0" w:firstLine="709"/>
        <w:jc w:val="both"/>
        <w:rPr>
          <w:sz w:val="28"/>
          <w:szCs w:val="28"/>
        </w:rPr>
      </w:pPr>
      <w:r w:rsidRPr="00C33700">
        <w:rPr>
          <w:sz w:val="28"/>
          <w:szCs w:val="28"/>
        </w:rPr>
        <w:lastRenderedPageBreak/>
        <w:t>Искать улучшения в деятельности с акцентом на пользу клиента.</w:t>
      </w:r>
    </w:p>
    <w:p w:rsidR="00C33700" w:rsidRPr="00C33700" w:rsidRDefault="00C33700" w:rsidP="00FC3800">
      <w:pPr>
        <w:numPr>
          <w:ilvl w:val="0"/>
          <w:numId w:val="1"/>
        </w:numPr>
        <w:spacing w:line="360" w:lineRule="auto"/>
        <w:ind w:left="0" w:firstLine="709"/>
        <w:jc w:val="both"/>
        <w:rPr>
          <w:sz w:val="28"/>
          <w:szCs w:val="28"/>
        </w:rPr>
      </w:pPr>
      <w:r w:rsidRPr="00C33700">
        <w:rPr>
          <w:sz w:val="28"/>
          <w:szCs w:val="28"/>
        </w:rPr>
        <w:t>Принимать решения в нестандартных ситуациях с учетом интересов клиента.</w:t>
      </w:r>
    </w:p>
    <w:p w:rsidR="00C33700" w:rsidRPr="00C33700" w:rsidRDefault="00C33700" w:rsidP="00FC3800">
      <w:pPr>
        <w:numPr>
          <w:ilvl w:val="0"/>
          <w:numId w:val="1"/>
        </w:numPr>
        <w:spacing w:line="360" w:lineRule="auto"/>
        <w:ind w:left="0" w:firstLine="709"/>
        <w:jc w:val="both"/>
        <w:rPr>
          <w:sz w:val="28"/>
          <w:szCs w:val="28"/>
        </w:rPr>
      </w:pPr>
      <w:r w:rsidRPr="00C33700">
        <w:rPr>
          <w:sz w:val="28"/>
          <w:szCs w:val="28"/>
        </w:rPr>
        <w:t>Сообщать своему руководителю любую информацию, связанную с интересами клиента.</w:t>
      </w:r>
    </w:p>
    <w:p w:rsidR="00C33700" w:rsidRPr="00C33700" w:rsidRDefault="00C33700" w:rsidP="00FC3800">
      <w:pPr>
        <w:numPr>
          <w:ilvl w:val="0"/>
          <w:numId w:val="1"/>
        </w:numPr>
        <w:spacing w:line="360" w:lineRule="auto"/>
        <w:ind w:left="0" w:firstLine="709"/>
        <w:jc w:val="both"/>
        <w:rPr>
          <w:sz w:val="28"/>
          <w:szCs w:val="28"/>
        </w:rPr>
      </w:pPr>
      <w:r w:rsidRPr="00C33700">
        <w:rPr>
          <w:sz w:val="28"/>
          <w:szCs w:val="28"/>
        </w:rPr>
        <w:t>При решении повседневных задач относиться друг к другу как к партнеру, понимая что приоритетом является клиент.</w:t>
      </w:r>
    </w:p>
    <w:p w:rsidR="00C33700" w:rsidRPr="00C33700" w:rsidRDefault="00C33700" w:rsidP="00C33700">
      <w:pPr>
        <w:spacing w:line="360" w:lineRule="auto"/>
        <w:ind w:firstLine="709"/>
        <w:jc w:val="both"/>
        <w:rPr>
          <w:sz w:val="28"/>
          <w:szCs w:val="28"/>
        </w:rPr>
      </w:pPr>
      <w:r w:rsidRPr="00C33700">
        <w:rPr>
          <w:sz w:val="28"/>
          <w:szCs w:val="28"/>
        </w:rPr>
        <w:t xml:space="preserve">Следующим элементом проводимой маркетинговой   политики является уважение – т.е. признание ценности каждого сотрудника для компании, проявление внимания к мнению каждого. </w:t>
      </w:r>
    </w:p>
    <w:p w:rsidR="00C33700" w:rsidRPr="00C33700" w:rsidRDefault="00C33700" w:rsidP="00C33700">
      <w:pPr>
        <w:spacing w:line="360" w:lineRule="auto"/>
        <w:ind w:firstLine="709"/>
        <w:jc w:val="both"/>
        <w:rPr>
          <w:sz w:val="28"/>
          <w:szCs w:val="28"/>
        </w:rPr>
      </w:pPr>
      <w:r w:rsidRPr="00C33700">
        <w:rPr>
          <w:sz w:val="28"/>
          <w:szCs w:val="28"/>
        </w:rPr>
        <w:t>Условиями реализации данного элемента выступают:</w:t>
      </w:r>
    </w:p>
    <w:p w:rsidR="00C33700" w:rsidRPr="00C33700" w:rsidRDefault="00C33700" w:rsidP="00FC3800">
      <w:pPr>
        <w:numPr>
          <w:ilvl w:val="0"/>
          <w:numId w:val="2"/>
        </w:numPr>
        <w:tabs>
          <w:tab w:val="num" w:pos="0"/>
        </w:tabs>
        <w:spacing w:line="360" w:lineRule="auto"/>
        <w:ind w:left="0" w:firstLine="709"/>
        <w:jc w:val="both"/>
        <w:rPr>
          <w:sz w:val="28"/>
          <w:szCs w:val="28"/>
        </w:rPr>
      </w:pPr>
      <w:r w:rsidRPr="00C33700">
        <w:rPr>
          <w:sz w:val="28"/>
          <w:szCs w:val="28"/>
        </w:rPr>
        <w:t>Говорить вежливо, без повышения голоса.</w:t>
      </w:r>
    </w:p>
    <w:p w:rsidR="00C33700" w:rsidRPr="00C33700" w:rsidRDefault="00C33700" w:rsidP="00FC3800">
      <w:pPr>
        <w:numPr>
          <w:ilvl w:val="0"/>
          <w:numId w:val="2"/>
        </w:numPr>
        <w:tabs>
          <w:tab w:val="num" w:pos="0"/>
        </w:tabs>
        <w:spacing w:line="360" w:lineRule="auto"/>
        <w:ind w:left="0" w:firstLine="709"/>
        <w:jc w:val="both"/>
        <w:rPr>
          <w:sz w:val="28"/>
          <w:szCs w:val="28"/>
        </w:rPr>
      </w:pPr>
      <w:r w:rsidRPr="00C33700">
        <w:rPr>
          <w:sz w:val="28"/>
          <w:szCs w:val="28"/>
        </w:rPr>
        <w:t>Предоставлять достоверную информацию (честность).</w:t>
      </w:r>
    </w:p>
    <w:p w:rsidR="00C33700" w:rsidRPr="00C33700" w:rsidRDefault="00C33700" w:rsidP="00FC3800">
      <w:pPr>
        <w:numPr>
          <w:ilvl w:val="0"/>
          <w:numId w:val="2"/>
        </w:numPr>
        <w:tabs>
          <w:tab w:val="num" w:pos="0"/>
        </w:tabs>
        <w:spacing w:line="360" w:lineRule="auto"/>
        <w:ind w:left="0" w:firstLine="709"/>
        <w:jc w:val="both"/>
        <w:rPr>
          <w:sz w:val="28"/>
          <w:szCs w:val="28"/>
        </w:rPr>
      </w:pPr>
      <w:r w:rsidRPr="00C33700">
        <w:rPr>
          <w:sz w:val="28"/>
          <w:szCs w:val="28"/>
        </w:rPr>
        <w:t>Давать обратную связь в форме: факт-отношение-обоснование-пожелание.</w:t>
      </w:r>
    </w:p>
    <w:p w:rsidR="00C33700" w:rsidRPr="00C33700" w:rsidRDefault="00C33700" w:rsidP="00FC3800">
      <w:pPr>
        <w:numPr>
          <w:ilvl w:val="0"/>
          <w:numId w:val="2"/>
        </w:numPr>
        <w:tabs>
          <w:tab w:val="num" w:pos="0"/>
        </w:tabs>
        <w:spacing w:line="360" w:lineRule="auto"/>
        <w:ind w:left="0" w:firstLine="709"/>
        <w:jc w:val="both"/>
        <w:rPr>
          <w:sz w:val="28"/>
          <w:szCs w:val="28"/>
        </w:rPr>
      </w:pPr>
      <w:r w:rsidRPr="00C33700">
        <w:rPr>
          <w:sz w:val="28"/>
          <w:szCs w:val="28"/>
        </w:rPr>
        <w:t>Устранять разногласия путем переговоров и поиска компромиссов.</w:t>
      </w:r>
    </w:p>
    <w:p w:rsidR="00C33700" w:rsidRPr="00C33700" w:rsidRDefault="00C33700" w:rsidP="00FC3800">
      <w:pPr>
        <w:numPr>
          <w:ilvl w:val="0"/>
          <w:numId w:val="4"/>
        </w:numPr>
        <w:tabs>
          <w:tab w:val="num" w:pos="0"/>
        </w:tabs>
        <w:spacing w:line="360" w:lineRule="auto"/>
        <w:ind w:left="0" w:firstLine="709"/>
        <w:jc w:val="both"/>
        <w:rPr>
          <w:sz w:val="28"/>
          <w:szCs w:val="28"/>
        </w:rPr>
      </w:pPr>
      <w:r w:rsidRPr="00C33700">
        <w:rPr>
          <w:sz w:val="28"/>
          <w:szCs w:val="28"/>
        </w:rPr>
        <w:t>Находить удовлетворительное решение (а не виновных) для всех сторон.</w:t>
      </w:r>
    </w:p>
    <w:p w:rsidR="00C33700" w:rsidRPr="00C33700" w:rsidRDefault="00C33700" w:rsidP="00FC3800">
      <w:pPr>
        <w:numPr>
          <w:ilvl w:val="0"/>
          <w:numId w:val="4"/>
        </w:numPr>
        <w:tabs>
          <w:tab w:val="num" w:pos="0"/>
        </w:tabs>
        <w:spacing w:line="360" w:lineRule="auto"/>
        <w:ind w:left="0" w:firstLine="709"/>
        <w:jc w:val="both"/>
        <w:rPr>
          <w:sz w:val="28"/>
          <w:szCs w:val="28"/>
        </w:rPr>
      </w:pPr>
      <w:r w:rsidRPr="00C33700">
        <w:rPr>
          <w:sz w:val="28"/>
          <w:szCs w:val="28"/>
        </w:rPr>
        <w:t>Предупреждать потенциально конфликтные ситуации.</w:t>
      </w:r>
    </w:p>
    <w:p w:rsidR="00C33700" w:rsidRPr="00C33700" w:rsidRDefault="00C33700" w:rsidP="00C33700">
      <w:pPr>
        <w:spacing w:line="360" w:lineRule="auto"/>
        <w:ind w:firstLine="709"/>
        <w:jc w:val="both"/>
        <w:rPr>
          <w:sz w:val="28"/>
          <w:szCs w:val="28"/>
        </w:rPr>
      </w:pPr>
      <w:r w:rsidRPr="00C33700">
        <w:rPr>
          <w:sz w:val="28"/>
          <w:szCs w:val="28"/>
        </w:rPr>
        <w:t xml:space="preserve">Так же немаловажным направлением маркетинговой политики является стабильное развитие </w:t>
      </w:r>
      <w:r w:rsidR="00113700">
        <w:rPr>
          <w:sz w:val="28"/>
          <w:szCs w:val="28"/>
        </w:rPr>
        <w:t>ООО «Интеллектуальные технологии»</w:t>
      </w:r>
      <w:r>
        <w:rPr>
          <w:sz w:val="28"/>
          <w:szCs w:val="28"/>
        </w:rPr>
        <w:t xml:space="preserve"> </w:t>
      </w:r>
      <w:r w:rsidRPr="00C33700">
        <w:rPr>
          <w:sz w:val="28"/>
          <w:szCs w:val="28"/>
        </w:rPr>
        <w:t>- продуманное последовательное движение вперед.</w:t>
      </w:r>
    </w:p>
    <w:p w:rsidR="00C33700" w:rsidRPr="00C33700" w:rsidRDefault="00C33700" w:rsidP="00C33700">
      <w:pPr>
        <w:spacing w:line="360" w:lineRule="auto"/>
        <w:ind w:firstLine="709"/>
        <w:jc w:val="both"/>
        <w:rPr>
          <w:sz w:val="28"/>
          <w:szCs w:val="28"/>
        </w:rPr>
      </w:pPr>
      <w:r w:rsidRPr="00C33700">
        <w:rPr>
          <w:sz w:val="28"/>
          <w:szCs w:val="28"/>
        </w:rPr>
        <w:t>Задачами данного направления являются:</w:t>
      </w:r>
    </w:p>
    <w:p w:rsidR="00C33700" w:rsidRPr="00C33700" w:rsidRDefault="00C33700" w:rsidP="00C33700">
      <w:pPr>
        <w:numPr>
          <w:ilvl w:val="0"/>
          <w:numId w:val="3"/>
        </w:numPr>
        <w:tabs>
          <w:tab w:val="num" w:pos="0"/>
        </w:tabs>
        <w:spacing w:after="200" w:line="360" w:lineRule="auto"/>
        <w:ind w:left="0" w:firstLine="709"/>
        <w:jc w:val="both"/>
        <w:rPr>
          <w:sz w:val="28"/>
          <w:szCs w:val="28"/>
        </w:rPr>
      </w:pPr>
      <w:r w:rsidRPr="00C33700">
        <w:rPr>
          <w:sz w:val="28"/>
          <w:szCs w:val="28"/>
        </w:rPr>
        <w:t>Предлагать новые решения с минимальными рисками.</w:t>
      </w:r>
    </w:p>
    <w:p w:rsidR="00C33700" w:rsidRPr="00C33700" w:rsidRDefault="00C33700" w:rsidP="00731CF9">
      <w:pPr>
        <w:numPr>
          <w:ilvl w:val="0"/>
          <w:numId w:val="3"/>
        </w:numPr>
        <w:tabs>
          <w:tab w:val="num" w:pos="0"/>
        </w:tabs>
        <w:spacing w:line="360" w:lineRule="auto"/>
        <w:ind w:left="0" w:firstLine="709"/>
        <w:jc w:val="both"/>
        <w:rPr>
          <w:sz w:val="28"/>
          <w:szCs w:val="28"/>
        </w:rPr>
      </w:pPr>
      <w:r w:rsidRPr="00C33700">
        <w:rPr>
          <w:sz w:val="28"/>
          <w:szCs w:val="28"/>
        </w:rPr>
        <w:t>Искать возможности оптимизации бизнес-процессов.</w:t>
      </w:r>
    </w:p>
    <w:p w:rsidR="00C33700" w:rsidRPr="00C33700" w:rsidRDefault="00C33700" w:rsidP="00731CF9">
      <w:pPr>
        <w:numPr>
          <w:ilvl w:val="0"/>
          <w:numId w:val="3"/>
        </w:numPr>
        <w:tabs>
          <w:tab w:val="num" w:pos="0"/>
        </w:tabs>
        <w:spacing w:line="360" w:lineRule="auto"/>
        <w:ind w:left="0" w:firstLine="709"/>
        <w:jc w:val="both"/>
        <w:rPr>
          <w:sz w:val="28"/>
          <w:szCs w:val="28"/>
        </w:rPr>
      </w:pPr>
      <w:r w:rsidRPr="00C33700">
        <w:rPr>
          <w:sz w:val="28"/>
          <w:szCs w:val="28"/>
        </w:rPr>
        <w:lastRenderedPageBreak/>
        <w:t>Ориентироваться на мировой опыт передовых компаний.</w:t>
      </w:r>
    </w:p>
    <w:p w:rsidR="00C33700" w:rsidRPr="00C33700" w:rsidRDefault="00C33700" w:rsidP="00731CF9">
      <w:pPr>
        <w:numPr>
          <w:ilvl w:val="0"/>
          <w:numId w:val="3"/>
        </w:numPr>
        <w:tabs>
          <w:tab w:val="num" w:pos="0"/>
        </w:tabs>
        <w:spacing w:line="360" w:lineRule="auto"/>
        <w:ind w:left="0" w:firstLine="709"/>
        <w:jc w:val="both"/>
        <w:rPr>
          <w:sz w:val="28"/>
          <w:szCs w:val="28"/>
        </w:rPr>
      </w:pPr>
      <w:r w:rsidRPr="00C33700">
        <w:rPr>
          <w:sz w:val="28"/>
          <w:szCs w:val="28"/>
        </w:rPr>
        <w:t>Воспринимать ошибку как возможность для развития.</w:t>
      </w:r>
    </w:p>
    <w:p w:rsidR="00C33700" w:rsidRPr="00C33700" w:rsidRDefault="00C33700" w:rsidP="00731CF9">
      <w:pPr>
        <w:numPr>
          <w:ilvl w:val="0"/>
          <w:numId w:val="3"/>
        </w:numPr>
        <w:tabs>
          <w:tab w:val="num" w:pos="0"/>
        </w:tabs>
        <w:spacing w:line="360" w:lineRule="auto"/>
        <w:ind w:left="0" w:firstLine="709"/>
        <w:jc w:val="both"/>
        <w:rPr>
          <w:sz w:val="28"/>
          <w:szCs w:val="28"/>
        </w:rPr>
      </w:pPr>
      <w:r w:rsidRPr="00C33700">
        <w:rPr>
          <w:sz w:val="28"/>
          <w:szCs w:val="28"/>
        </w:rPr>
        <w:t>Понимать, что традиционное качество продукции это имидж компании.</w:t>
      </w:r>
    </w:p>
    <w:p w:rsidR="00C33700" w:rsidRPr="00C33700" w:rsidRDefault="00C33700" w:rsidP="00C33700">
      <w:pPr>
        <w:spacing w:line="360" w:lineRule="auto"/>
        <w:ind w:firstLine="709"/>
        <w:jc w:val="both"/>
        <w:rPr>
          <w:sz w:val="28"/>
          <w:szCs w:val="28"/>
        </w:rPr>
      </w:pPr>
      <w:r w:rsidRPr="00C33700">
        <w:rPr>
          <w:sz w:val="28"/>
          <w:szCs w:val="28"/>
        </w:rPr>
        <w:t xml:space="preserve">Стоит отметить, что в рамках социальной ответственности </w:t>
      </w:r>
      <w:r w:rsidR="00113700">
        <w:rPr>
          <w:sz w:val="28"/>
          <w:szCs w:val="28"/>
        </w:rPr>
        <w:t xml:space="preserve">ООО «Интеллектуальные технологии» </w:t>
      </w:r>
      <w:r w:rsidRPr="00C33700">
        <w:rPr>
          <w:sz w:val="28"/>
          <w:szCs w:val="28"/>
        </w:rPr>
        <w:t xml:space="preserve">проводит политику содействия социальному развитию общества и семьи. </w:t>
      </w:r>
    </w:p>
    <w:p w:rsidR="00C33700" w:rsidRPr="00C33700" w:rsidRDefault="00C33700" w:rsidP="00C33700">
      <w:pPr>
        <w:spacing w:line="360" w:lineRule="auto"/>
        <w:ind w:firstLine="709"/>
        <w:jc w:val="both"/>
        <w:rPr>
          <w:sz w:val="28"/>
          <w:szCs w:val="28"/>
        </w:rPr>
      </w:pPr>
      <w:r w:rsidRPr="00C33700">
        <w:rPr>
          <w:sz w:val="28"/>
          <w:szCs w:val="28"/>
        </w:rPr>
        <w:t xml:space="preserve">Социальная ответственность </w:t>
      </w:r>
      <w:r w:rsidR="00113700">
        <w:rPr>
          <w:sz w:val="28"/>
          <w:szCs w:val="28"/>
        </w:rPr>
        <w:t>ООО «Интеллектуальные технологии»</w:t>
      </w:r>
      <w:r>
        <w:rPr>
          <w:sz w:val="28"/>
          <w:szCs w:val="28"/>
        </w:rPr>
        <w:t xml:space="preserve"> </w:t>
      </w:r>
      <w:r w:rsidRPr="00C33700">
        <w:rPr>
          <w:sz w:val="28"/>
          <w:szCs w:val="28"/>
        </w:rPr>
        <w:t xml:space="preserve"> представлена следующими целями:</w:t>
      </w:r>
    </w:p>
    <w:p w:rsidR="00C33700" w:rsidRPr="00C33700" w:rsidRDefault="00C33700" w:rsidP="00731CF9">
      <w:pPr>
        <w:numPr>
          <w:ilvl w:val="0"/>
          <w:numId w:val="5"/>
        </w:numPr>
        <w:shd w:val="clear" w:color="auto" w:fill="FFFFFF"/>
        <w:spacing w:line="360" w:lineRule="auto"/>
        <w:ind w:left="0" w:firstLine="709"/>
        <w:rPr>
          <w:color w:val="000000"/>
          <w:sz w:val="28"/>
          <w:szCs w:val="28"/>
        </w:rPr>
      </w:pPr>
      <w:r w:rsidRPr="00C33700">
        <w:rPr>
          <w:color w:val="000000"/>
          <w:sz w:val="28"/>
          <w:szCs w:val="28"/>
        </w:rPr>
        <w:t>Выдвигать идеи и способствовать реализации социально значимых мероприятий.</w:t>
      </w:r>
    </w:p>
    <w:p w:rsidR="00C33700" w:rsidRPr="00C33700" w:rsidRDefault="00C33700" w:rsidP="00731CF9">
      <w:pPr>
        <w:numPr>
          <w:ilvl w:val="0"/>
          <w:numId w:val="5"/>
        </w:numPr>
        <w:shd w:val="clear" w:color="auto" w:fill="FFFFFF"/>
        <w:spacing w:line="360" w:lineRule="auto"/>
        <w:ind w:left="0" w:firstLine="709"/>
        <w:rPr>
          <w:color w:val="000000"/>
          <w:sz w:val="28"/>
          <w:szCs w:val="28"/>
        </w:rPr>
      </w:pPr>
      <w:r w:rsidRPr="00C33700">
        <w:rPr>
          <w:color w:val="000000"/>
          <w:sz w:val="28"/>
          <w:szCs w:val="28"/>
        </w:rPr>
        <w:t>Сохранять и развивать преемственность поколений в компании.</w:t>
      </w:r>
    </w:p>
    <w:p w:rsidR="00C33700" w:rsidRPr="00C33700" w:rsidRDefault="00C33700" w:rsidP="00731CF9">
      <w:pPr>
        <w:numPr>
          <w:ilvl w:val="0"/>
          <w:numId w:val="5"/>
        </w:numPr>
        <w:shd w:val="clear" w:color="auto" w:fill="FFFFFF"/>
        <w:spacing w:line="360" w:lineRule="auto"/>
        <w:ind w:left="0" w:firstLine="709"/>
        <w:rPr>
          <w:color w:val="000000"/>
          <w:sz w:val="28"/>
          <w:szCs w:val="28"/>
        </w:rPr>
      </w:pPr>
      <w:r w:rsidRPr="00C33700">
        <w:rPr>
          <w:color w:val="000000"/>
          <w:sz w:val="28"/>
          <w:szCs w:val="28"/>
        </w:rPr>
        <w:t>Проявлять заботу о наших детях, организовывать детские праздники и конкурсы.</w:t>
      </w:r>
    </w:p>
    <w:p w:rsidR="00C33700" w:rsidRPr="00C33700" w:rsidRDefault="00C33700" w:rsidP="00731CF9">
      <w:pPr>
        <w:numPr>
          <w:ilvl w:val="0"/>
          <w:numId w:val="5"/>
        </w:numPr>
        <w:shd w:val="clear" w:color="auto" w:fill="FFFFFF"/>
        <w:spacing w:line="360" w:lineRule="auto"/>
        <w:ind w:left="0" w:firstLine="709"/>
        <w:rPr>
          <w:color w:val="000000"/>
          <w:sz w:val="28"/>
          <w:szCs w:val="28"/>
        </w:rPr>
      </w:pPr>
      <w:r w:rsidRPr="00C33700">
        <w:rPr>
          <w:color w:val="000000"/>
          <w:sz w:val="28"/>
          <w:szCs w:val="28"/>
        </w:rPr>
        <w:t>Поддерживать благосостояние многодетных семей.</w:t>
      </w:r>
    </w:p>
    <w:p w:rsidR="00C33700" w:rsidRPr="00C33700" w:rsidRDefault="00C33700" w:rsidP="00731CF9">
      <w:pPr>
        <w:numPr>
          <w:ilvl w:val="0"/>
          <w:numId w:val="5"/>
        </w:numPr>
        <w:spacing w:line="360" w:lineRule="auto"/>
        <w:ind w:left="0" w:firstLine="709"/>
        <w:jc w:val="both"/>
        <w:rPr>
          <w:sz w:val="28"/>
          <w:szCs w:val="28"/>
        </w:rPr>
      </w:pPr>
      <w:r w:rsidRPr="00C33700">
        <w:rPr>
          <w:color w:val="000000"/>
          <w:sz w:val="28"/>
          <w:szCs w:val="28"/>
        </w:rPr>
        <w:t xml:space="preserve">Оказывать содействие социальному и духовному развитию нашей области. </w:t>
      </w:r>
    </w:p>
    <w:p w:rsidR="00C33700" w:rsidRDefault="00C33700" w:rsidP="00C33700">
      <w:pPr>
        <w:spacing w:line="360" w:lineRule="auto"/>
        <w:ind w:firstLine="709"/>
        <w:jc w:val="both"/>
        <w:rPr>
          <w:sz w:val="28"/>
          <w:szCs w:val="28"/>
          <w:lang w:eastAsia="en-US"/>
        </w:rPr>
      </w:pPr>
      <w:r w:rsidRPr="00C33700">
        <w:rPr>
          <w:sz w:val="28"/>
          <w:szCs w:val="28"/>
          <w:lang w:eastAsia="en-US"/>
        </w:rPr>
        <w:t xml:space="preserve">Для составления полной картины о конкурентоспособности </w:t>
      </w:r>
      <w:r w:rsidR="00113700">
        <w:rPr>
          <w:sz w:val="28"/>
          <w:szCs w:val="28"/>
        </w:rPr>
        <w:t>ООО «Интеллектуальные технологии»</w:t>
      </w:r>
      <w:r>
        <w:rPr>
          <w:sz w:val="28"/>
          <w:szCs w:val="28"/>
        </w:rPr>
        <w:t xml:space="preserve"> </w:t>
      </w:r>
      <w:r w:rsidRPr="00C33700">
        <w:rPr>
          <w:sz w:val="28"/>
          <w:szCs w:val="28"/>
          <w:lang w:eastAsia="en-US"/>
        </w:rPr>
        <w:t xml:space="preserve"> представляется необходимым проведение </w:t>
      </w:r>
      <w:r w:rsidRPr="00C33700">
        <w:rPr>
          <w:sz w:val="28"/>
          <w:szCs w:val="28"/>
          <w:lang w:val="en-US" w:eastAsia="en-US"/>
        </w:rPr>
        <w:t>SWOT</w:t>
      </w:r>
      <w:r w:rsidRPr="00C33700">
        <w:rPr>
          <w:sz w:val="28"/>
          <w:szCs w:val="28"/>
          <w:lang w:eastAsia="en-US"/>
        </w:rPr>
        <w:t xml:space="preserve">- анализа. </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 xml:space="preserve">Метод </w:t>
      </w:r>
      <w:r w:rsidRPr="00C33700">
        <w:rPr>
          <w:sz w:val="28"/>
          <w:szCs w:val="28"/>
          <w:lang w:val="en-US" w:eastAsia="en-US"/>
        </w:rPr>
        <w:t>SWOT</w:t>
      </w:r>
      <w:r w:rsidRPr="00C33700">
        <w:rPr>
          <w:sz w:val="28"/>
          <w:szCs w:val="28"/>
          <w:lang w:eastAsia="en-US"/>
        </w:rPr>
        <w:t xml:space="preserve"> представляет собой процедуру экспертной диагностики среды, позволяющей описать основные тенденции ее развития, сформулировать базовые гипотезы о перспективах деятельности организации и определить поле альтернативных направлений ее дальнейшего развития.</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lastRenderedPageBreak/>
        <w:t>Целью SWOT-анализа является определение всех сильных и слабых сторон организации, которые рассматриваются как внутренние факторы, а также изучение внешних факторов, каковыми являются рыночные возможности и угрозы, для получения четкого представления основных направлений развития предприятия. На основе такого исследования организация должна максимально использовать свои сильные стороны, попытаться преодолеть слабости, воспользоваться благоприятными возможностями и защититься от потенциальных угроз.</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 xml:space="preserve">Для успешного применения методологии </w:t>
      </w:r>
      <w:r w:rsidRPr="00C33700">
        <w:rPr>
          <w:sz w:val="28"/>
          <w:szCs w:val="28"/>
          <w:lang w:val="en-US" w:eastAsia="en-US"/>
        </w:rPr>
        <w:t>SWOT</w:t>
      </w:r>
      <w:r w:rsidRPr="00C33700">
        <w:rPr>
          <w:sz w:val="28"/>
          <w:szCs w:val="28"/>
          <w:lang w:eastAsia="en-US"/>
        </w:rPr>
        <w:t>-анализа окружения организации важно уметь не только вскрыть угрозы и возможности, но и попытаться оценить их с точки зрения того, сколь важным для организации является учет в стратегии ее поведения каждой из выявленных угроз и возможностей.</w:t>
      </w:r>
    </w:p>
    <w:p w:rsidR="00C33700" w:rsidRPr="00C33700" w:rsidRDefault="00C33700" w:rsidP="00C33700">
      <w:pPr>
        <w:spacing w:line="360" w:lineRule="auto"/>
        <w:ind w:firstLine="709"/>
        <w:jc w:val="both"/>
        <w:rPr>
          <w:sz w:val="28"/>
          <w:szCs w:val="28"/>
          <w:lang w:eastAsia="en-US"/>
        </w:rPr>
      </w:pPr>
      <w:r>
        <w:rPr>
          <w:sz w:val="28"/>
          <w:szCs w:val="28"/>
          <w:lang w:eastAsia="en-US"/>
        </w:rPr>
        <w:t>Таблица  1.2</w:t>
      </w:r>
      <w:r w:rsidRPr="00C33700">
        <w:rPr>
          <w:sz w:val="28"/>
          <w:szCs w:val="28"/>
          <w:lang w:eastAsia="en-US"/>
        </w:rPr>
        <w:t xml:space="preserve"> – «Базовые факторы оценки внутренней и внешней среды организации»</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333"/>
      </w:tblGrid>
      <w:tr w:rsidR="00C33700" w:rsidRPr="00C33700" w:rsidTr="000B6BEE">
        <w:trPr>
          <w:jc w:val="center"/>
        </w:trPr>
        <w:tc>
          <w:tcPr>
            <w:tcW w:w="4519" w:type="dxa"/>
          </w:tcPr>
          <w:p w:rsidR="00C33700" w:rsidRPr="00C33700" w:rsidRDefault="00C33700" w:rsidP="00C33700">
            <w:pPr>
              <w:spacing w:after="200" w:line="276" w:lineRule="auto"/>
              <w:jc w:val="center"/>
              <w:rPr>
                <w:sz w:val="22"/>
                <w:szCs w:val="22"/>
              </w:rPr>
            </w:pPr>
            <w:r w:rsidRPr="00C33700">
              <w:rPr>
                <w:sz w:val="22"/>
                <w:szCs w:val="22"/>
              </w:rPr>
              <w:t>К факторам оценки внутренней среды организации традиционно остается</w:t>
            </w:r>
          </w:p>
        </w:tc>
        <w:tc>
          <w:tcPr>
            <w:tcW w:w="4333" w:type="dxa"/>
          </w:tcPr>
          <w:p w:rsidR="00C33700" w:rsidRPr="00C33700" w:rsidRDefault="00C33700" w:rsidP="00C33700">
            <w:pPr>
              <w:spacing w:after="200" w:line="276" w:lineRule="auto"/>
              <w:jc w:val="center"/>
              <w:rPr>
                <w:sz w:val="22"/>
                <w:szCs w:val="22"/>
              </w:rPr>
            </w:pPr>
            <w:r w:rsidRPr="00C33700">
              <w:rPr>
                <w:sz w:val="22"/>
                <w:szCs w:val="22"/>
              </w:rPr>
              <w:t>К факторам оценки внешней среды организации традиционно относятся</w:t>
            </w:r>
          </w:p>
        </w:tc>
      </w:tr>
      <w:tr w:rsidR="00C33700" w:rsidRPr="00C33700" w:rsidTr="000B6BEE">
        <w:trPr>
          <w:jc w:val="center"/>
        </w:trPr>
        <w:tc>
          <w:tcPr>
            <w:tcW w:w="4519" w:type="dxa"/>
          </w:tcPr>
          <w:p w:rsidR="00C33700" w:rsidRPr="00C33700" w:rsidRDefault="00C33700" w:rsidP="00C33700">
            <w:pPr>
              <w:spacing w:after="200" w:line="276" w:lineRule="auto"/>
              <w:jc w:val="center"/>
              <w:rPr>
                <w:sz w:val="22"/>
                <w:szCs w:val="22"/>
              </w:rPr>
            </w:pPr>
            <w:r w:rsidRPr="00C33700">
              <w:rPr>
                <w:sz w:val="22"/>
                <w:szCs w:val="22"/>
              </w:rPr>
              <w:t>1</w:t>
            </w:r>
          </w:p>
        </w:tc>
        <w:tc>
          <w:tcPr>
            <w:tcW w:w="4333" w:type="dxa"/>
          </w:tcPr>
          <w:p w:rsidR="00C33700" w:rsidRPr="00C33700" w:rsidRDefault="00C33700" w:rsidP="00C33700">
            <w:pPr>
              <w:spacing w:after="200" w:line="276" w:lineRule="auto"/>
              <w:jc w:val="center"/>
              <w:rPr>
                <w:sz w:val="22"/>
                <w:szCs w:val="22"/>
              </w:rPr>
            </w:pPr>
            <w:r w:rsidRPr="00C33700">
              <w:rPr>
                <w:sz w:val="22"/>
                <w:szCs w:val="22"/>
              </w:rPr>
              <w:t>2</w:t>
            </w:r>
          </w:p>
        </w:tc>
      </w:tr>
      <w:tr w:rsidR="00C33700" w:rsidRPr="00C33700" w:rsidTr="000B6BEE">
        <w:trPr>
          <w:jc w:val="center"/>
        </w:trPr>
        <w:tc>
          <w:tcPr>
            <w:tcW w:w="4519" w:type="dxa"/>
          </w:tcPr>
          <w:p w:rsidR="00C33700" w:rsidRPr="00C33700" w:rsidRDefault="00C33700" w:rsidP="00C33700">
            <w:pPr>
              <w:spacing w:line="276" w:lineRule="auto"/>
              <w:jc w:val="center"/>
              <w:rPr>
                <w:b/>
                <w:sz w:val="22"/>
                <w:szCs w:val="22"/>
              </w:rPr>
            </w:pPr>
            <w:r w:rsidRPr="00C33700">
              <w:rPr>
                <w:b/>
                <w:sz w:val="22"/>
                <w:szCs w:val="22"/>
              </w:rPr>
              <w:t>1. Организационные</w:t>
            </w:r>
          </w:p>
          <w:p w:rsidR="00C33700" w:rsidRPr="00C33700" w:rsidRDefault="00C33700" w:rsidP="00C33700">
            <w:pPr>
              <w:spacing w:line="276" w:lineRule="auto"/>
              <w:rPr>
                <w:sz w:val="22"/>
                <w:szCs w:val="22"/>
              </w:rPr>
            </w:pPr>
            <w:r w:rsidRPr="00C33700">
              <w:rPr>
                <w:sz w:val="22"/>
                <w:szCs w:val="22"/>
              </w:rPr>
              <w:t xml:space="preserve"> - организационная структура;</w:t>
            </w:r>
          </w:p>
          <w:p w:rsidR="00C33700" w:rsidRPr="00C33700" w:rsidRDefault="00C33700" w:rsidP="00C33700">
            <w:pPr>
              <w:spacing w:line="276" w:lineRule="auto"/>
              <w:rPr>
                <w:sz w:val="22"/>
                <w:szCs w:val="22"/>
              </w:rPr>
            </w:pPr>
            <w:r w:rsidRPr="00C33700">
              <w:rPr>
                <w:sz w:val="22"/>
                <w:szCs w:val="22"/>
              </w:rPr>
              <w:t xml:space="preserve"> - гибкость системы управления;</w:t>
            </w:r>
          </w:p>
          <w:p w:rsidR="00C33700" w:rsidRPr="00C33700" w:rsidRDefault="00C33700" w:rsidP="00C33700">
            <w:pPr>
              <w:spacing w:line="276" w:lineRule="auto"/>
              <w:rPr>
                <w:sz w:val="22"/>
                <w:szCs w:val="22"/>
              </w:rPr>
            </w:pPr>
            <w:r w:rsidRPr="00C33700">
              <w:rPr>
                <w:sz w:val="22"/>
                <w:szCs w:val="22"/>
              </w:rPr>
              <w:t xml:space="preserve"> - формы контроля, их наличие или </w:t>
            </w:r>
          </w:p>
          <w:p w:rsidR="00C33700" w:rsidRPr="00C33700" w:rsidRDefault="00C33700" w:rsidP="00C33700">
            <w:pPr>
              <w:spacing w:line="276" w:lineRule="auto"/>
              <w:rPr>
                <w:sz w:val="22"/>
                <w:szCs w:val="22"/>
              </w:rPr>
            </w:pPr>
            <w:r w:rsidRPr="00C33700">
              <w:rPr>
                <w:sz w:val="22"/>
                <w:szCs w:val="22"/>
              </w:rPr>
              <w:t xml:space="preserve"> отсутствие;</w:t>
            </w:r>
          </w:p>
          <w:p w:rsidR="00C33700" w:rsidRPr="00C33700" w:rsidRDefault="00C33700" w:rsidP="00C33700">
            <w:pPr>
              <w:spacing w:line="276" w:lineRule="auto"/>
              <w:rPr>
                <w:sz w:val="22"/>
                <w:szCs w:val="22"/>
              </w:rPr>
            </w:pPr>
            <w:r w:rsidRPr="00C33700">
              <w:rPr>
                <w:sz w:val="22"/>
                <w:szCs w:val="22"/>
              </w:rPr>
              <w:t xml:space="preserve"> - наличие взаимодействия между </w:t>
            </w:r>
          </w:p>
          <w:p w:rsidR="00C33700" w:rsidRPr="00C33700" w:rsidRDefault="00C33700" w:rsidP="00C33700">
            <w:pPr>
              <w:spacing w:line="276" w:lineRule="auto"/>
              <w:rPr>
                <w:sz w:val="22"/>
                <w:szCs w:val="22"/>
              </w:rPr>
            </w:pPr>
            <w:r w:rsidRPr="00C33700">
              <w:rPr>
                <w:sz w:val="22"/>
                <w:szCs w:val="22"/>
              </w:rPr>
              <w:t xml:space="preserve"> подразделениями;</w:t>
            </w:r>
          </w:p>
          <w:p w:rsidR="00C33700" w:rsidRPr="00C33700" w:rsidRDefault="00C33700" w:rsidP="00C33700">
            <w:pPr>
              <w:spacing w:line="276" w:lineRule="auto"/>
              <w:rPr>
                <w:sz w:val="22"/>
                <w:szCs w:val="22"/>
              </w:rPr>
            </w:pPr>
            <w:r w:rsidRPr="00C33700">
              <w:rPr>
                <w:sz w:val="22"/>
                <w:szCs w:val="22"/>
              </w:rPr>
              <w:t xml:space="preserve"> - информационная взаимосвязь между </w:t>
            </w:r>
          </w:p>
          <w:p w:rsidR="00C33700" w:rsidRPr="00C33700" w:rsidRDefault="00C33700" w:rsidP="00C33700">
            <w:pPr>
              <w:spacing w:line="276" w:lineRule="auto"/>
              <w:rPr>
                <w:sz w:val="22"/>
                <w:szCs w:val="22"/>
              </w:rPr>
            </w:pPr>
            <w:r w:rsidRPr="00C33700">
              <w:rPr>
                <w:sz w:val="22"/>
                <w:szCs w:val="22"/>
              </w:rPr>
              <w:t xml:space="preserve"> подразделениями;</w:t>
            </w:r>
          </w:p>
          <w:p w:rsidR="00C33700" w:rsidRPr="00C33700" w:rsidRDefault="00C33700" w:rsidP="00C33700">
            <w:pPr>
              <w:spacing w:line="276" w:lineRule="auto"/>
              <w:rPr>
                <w:sz w:val="22"/>
                <w:szCs w:val="22"/>
              </w:rPr>
            </w:pPr>
            <w:r w:rsidRPr="00C33700">
              <w:rPr>
                <w:sz w:val="22"/>
                <w:szCs w:val="22"/>
              </w:rPr>
              <w:t xml:space="preserve"> - информационная взаимосвязь </w:t>
            </w:r>
          </w:p>
          <w:p w:rsidR="00C33700" w:rsidRPr="00C33700" w:rsidRDefault="00C33700" w:rsidP="00C33700">
            <w:pPr>
              <w:spacing w:line="276" w:lineRule="auto"/>
              <w:rPr>
                <w:sz w:val="22"/>
                <w:szCs w:val="22"/>
              </w:rPr>
            </w:pPr>
            <w:r w:rsidRPr="00C33700">
              <w:rPr>
                <w:sz w:val="22"/>
                <w:szCs w:val="22"/>
              </w:rPr>
              <w:t xml:space="preserve"> подразделений.</w:t>
            </w:r>
          </w:p>
          <w:p w:rsidR="00C33700" w:rsidRPr="00C33700" w:rsidRDefault="00C33700" w:rsidP="00C33700">
            <w:pPr>
              <w:spacing w:line="276" w:lineRule="auto"/>
              <w:jc w:val="center"/>
              <w:rPr>
                <w:b/>
                <w:sz w:val="22"/>
                <w:szCs w:val="22"/>
              </w:rPr>
            </w:pPr>
            <w:r w:rsidRPr="00C33700">
              <w:rPr>
                <w:b/>
                <w:sz w:val="22"/>
                <w:szCs w:val="22"/>
              </w:rPr>
              <w:t>2. Производственные</w:t>
            </w:r>
          </w:p>
          <w:p w:rsidR="00C33700" w:rsidRPr="00C33700" w:rsidRDefault="00C33700" w:rsidP="00C33700">
            <w:pPr>
              <w:spacing w:line="276" w:lineRule="auto"/>
              <w:rPr>
                <w:sz w:val="22"/>
                <w:szCs w:val="22"/>
              </w:rPr>
            </w:pPr>
            <w:r>
              <w:rPr>
                <w:sz w:val="22"/>
                <w:szCs w:val="22"/>
              </w:rPr>
              <w:t xml:space="preserve"> </w:t>
            </w:r>
            <w:r w:rsidRPr="00C33700">
              <w:rPr>
                <w:sz w:val="22"/>
                <w:szCs w:val="22"/>
              </w:rPr>
              <w:t xml:space="preserve"> - качество оборудования;</w:t>
            </w:r>
          </w:p>
          <w:p w:rsidR="00C33700" w:rsidRPr="00C33700" w:rsidRDefault="00C33700" w:rsidP="00C33700">
            <w:pPr>
              <w:spacing w:line="276" w:lineRule="auto"/>
              <w:rPr>
                <w:sz w:val="22"/>
                <w:szCs w:val="22"/>
              </w:rPr>
            </w:pPr>
            <w:r w:rsidRPr="00C33700">
              <w:rPr>
                <w:sz w:val="22"/>
                <w:szCs w:val="22"/>
              </w:rPr>
              <w:lastRenderedPageBreak/>
              <w:t xml:space="preserve"> - использование мощностей;</w:t>
            </w:r>
          </w:p>
          <w:p w:rsidR="00C33700" w:rsidRPr="00C33700" w:rsidRDefault="00C33700" w:rsidP="00C33700">
            <w:pPr>
              <w:spacing w:line="276" w:lineRule="auto"/>
              <w:rPr>
                <w:sz w:val="22"/>
                <w:szCs w:val="22"/>
              </w:rPr>
            </w:pPr>
            <w:r>
              <w:rPr>
                <w:sz w:val="22"/>
                <w:szCs w:val="22"/>
              </w:rPr>
              <w:t xml:space="preserve"> - качество </w:t>
            </w:r>
            <w:r w:rsidRPr="00C33700">
              <w:rPr>
                <w:sz w:val="22"/>
                <w:szCs w:val="22"/>
              </w:rPr>
              <w:t xml:space="preserve"> или услуги;</w:t>
            </w:r>
          </w:p>
          <w:p w:rsidR="00C33700" w:rsidRPr="00C33700" w:rsidRDefault="00C33700" w:rsidP="00C33700">
            <w:pPr>
              <w:spacing w:line="276" w:lineRule="auto"/>
              <w:rPr>
                <w:sz w:val="22"/>
                <w:szCs w:val="22"/>
              </w:rPr>
            </w:pPr>
            <w:r w:rsidRPr="00C33700">
              <w:rPr>
                <w:sz w:val="22"/>
                <w:szCs w:val="22"/>
              </w:rPr>
              <w:t xml:space="preserve"> - ноу-хау; </w:t>
            </w:r>
          </w:p>
          <w:p w:rsidR="00C33700" w:rsidRPr="00C33700" w:rsidRDefault="00C33700" w:rsidP="00C33700">
            <w:pPr>
              <w:spacing w:line="276" w:lineRule="auto"/>
              <w:rPr>
                <w:sz w:val="22"/>
                <w:szCs w:val="22"/>
              </w:rPr>
            </w:pPr>
            <w:r w:rsidRPr="00C33700">
              <w:rPr>
                <w:sz w:val="22"/>
                <w:szCs w:val="22"/>
              </w:rPr>
              <w:t xml:space="preserve"> - себестоимость.</w:t>
            </w:r>
          </w:p>
          <w:p w:rsidR="00C33700" w:rsidRPr="00C33700" w:rsidRDefault="00C33700" w:rsidP="00C33700">
            <w:pPr>
              <w:spacing w:line="276" w:lineRule="auto"/>
              <w:jc w:val="center"/>
              <w:rPr>
                <w:b/>
                <w:sz w:val="22"/>
                <w:szCs w:val="22"/>
              </w:rPr>
            </w:pPr>
            <w:r w:rsidRPr="00C33700">
              <w:rPr>
                <w:b/>
                <w:sz w:val="22"/>
                <w:szCs w:val="22"/>
              </w:rPr>
              <w:t>3. Маркетинговые</w:t>
            </w:r>
          </w:p>
          <w:p w:rsidR="00C33700" w:rsidRPr="00C33700" w:rsidRDefault="00C33700" w:rsidP="00C33700">
            <w:pPr>
              <w:spacing w:line="276" w:lineRule="auto"/>
              <w:rPr>
                <w:sz w:val="22"/>
                <w:szCs w:val="22"/>
              </w:rPr>
            </w:pPr>
            <w:r w:rsidRPr="00C33700">
              <w:rPr>
                <w:sz w:val="22"/>
                <w:szCs w:val="22"/>
              </w:rPr>
              <w:t xml:space="preserve"> - известность марки;</w:t>
            </w:r>
          </w:p>
          <w:p w:rsidR="00C33700" w:rsidRPr="00C33700" w:rsidRDefault="00C33700" w:rsidP="00C33700">
            <w:pPr>
              <w:spacing w:line="276" w:lineRule="auto"/>
              <w:rPr>
                <w:sz w:val="22"/>
                <w:szCs w:val="22"/>
              </w:rPr>
            </w:pPr>
            <w:r>
              <w:rPr>
                <w:sz w:val="22"/>
                <w:szCs w:val="22"/>
              </w:rPr>
              <w:t xml:space="preserve"> - полнота спектра услуг</w:t>
            </w:r>
            <w:r w:rsidRPr="00C33700">
              <w:rPr>
                <w:sz w:val="22"/>
                <w:szCs w:val="22"/>
              </w:rPr>
              <w:t>;</w:t>
            </w:r>
          </w:p>
          <w:p w:rsidR="00C33700" w:rsidRPr="00C33700" w:rsidRDefault="00C33700" w:rsidP="00C33700">
            <w:pPr>
              <w:spacing w:line="276" w:lineRule="auto"/>
              <w:rPr>
                <w:sz w:val="22"/>
                <w:szCs w:val="22"/>
              </w:rPr>
            </w:pPr>
            <w:r w:rsidRPr="00C33700">
              <w:rPr>
                <w:sz w:val="22"/>
                <w:szCs w:val="22"/>
              </w:rPr>
              <w:t xml:space="preserve"> - позиции по распределению;</w:t>
            </w:r>
          </w:p>
          <w:p w:rsidR="00C33700" w:rsidRPr="00C33700" w:rsidRDefault="00C33700" w:rsidP="00C33700">
            <w:pPr>
              <w:spacing w:line="276" w:lineRule="auto"/>
              <w:rPr>
                <w:sz w:val="22"/>
                <w:szCs w:val="22"/>
              </w:rPr>
            </w:pPr>
            <w:r w:rsidRPr="00C33700">
              <w:rPr>
                <w:sz w:val="22"/>
                <w:szCs w:val="22"/>
              </w:rPr>
              <w:t xml:space="preserve"> - сервис для клиентов;</w:t>
            </w:r>
          </w:p>
          <w:p w:rsidR="00C33700" w:rsidRPr="00C33700" w:rsidRDefault="00C33700" w:rsidP="00C33700">
            <w:pPr>
              <w:spacing w:line="276" w:lineRule="auto"/>
              <w:rPr>
                <w:sz w:val="22"/>
                <w:szCs w:val="22"/>
              </w:rPr>
            </w:pPr>
            <w:r w:rsidRPr="00C33700">
              <w:rPr>
                <w:sz w:val="22"/>
                <w:szCs w:val="22"/>
              </w:rPr>
              <w:t xml:space="preserve"> - квалификация персонала. </w:t>
            </w:r>
          </w:p>
        </w:tc>
        <w:tc>
          <w:tcPr>
            <w:tcW w:w="4333" w:type="dxa"/>
          </w:tcPr>
          <w:p w:rsidR="00C33700" w:rsidRPr="00C33700" w:rsidRDefault="00C33700" w:rsidP="00C33700">
            <w:pPr>
              <w:spacing w:line="276" w:lineRule="auto"/>
              <w:jc w:val="center"/>
              <w:rPr>
                <w:b/>
                <w:sz w:val="22"/>
                <w:szCs w:val="22"/>
              </w:rPr>
            </w:pPr>
            <w:r w:rsidRPr="00C33700">
              <w:rPr>
                <w:b/>
                <w:sz w:val="22"/>
                <w:szCs w:val="22"/>
              </w:rPr>
              <w:lastRenderedPageBreak/>
              <w:t>1. Факторы спроса</w:t>
            </w:r>
          </w:p>
          <w:p w:rsidR="00C33700" w:rsidRPr="00C33700" w:rsidRDefault="00C33700" w:rsidP="00C33700">
            <w:pPr>
              <w:spacing w:line="276" w:lineRule="auto"/>
              <w:rPr>
                <w:sz w:val="22"/>
                <w:szCs w:val="22"/>
              </w:rPr>
            </w:pPr>
            <w:r w:rsidRPr="00C33700">
              <w:rPr>
                <w:sz w:val="22"/>
                <w:szCs w:val="22"/>
              </w:rPr>
              <w:t xml:space="preserve"> - потенциал рынка;</w:t>
            </w:r>
          </w:p>
          <w:p w:rsidR="00C33700" w:rsidRPr="00C33700" w:rsidRDefault="00C33700" w:rsidP="00C33700">
            <w:pPr>
              <w:spacing w:line="276" w:lineRule="auto"/>
              <w:rPr>
                <w:sz w:val="22"/>
                <w:szCs w:val="22"/>
              </w:rPr>
            </w:pPr>
            <w:r w:rsidRPr="00C33700">
              <w:rPr>
                <w:sz w:val="22"/>
                <w:szCs w:val="22"/>
              </w:rPr>
              <w:t xml:space="preserve"> - динамика или темпы</w:t>
            </w:r>
          </w:p>
          <w:p w:rsidR="00C33700" w:rsidRPr="00C33700" w:rsidRDefault="00C33700" w:rsidP="00C33700">
            <w:pPr>
              <w:spacing w:line="276" w:lineRule="auto"/>
              <w:rPr>
                <w:sz w:val="22"/>
                <w:szCs w:val="22"/>
              </w:rPr>
            </w:pPr>
            <w:r w:rsidRPr="00C33700">
              <w:rPr>
                <w:sz w:val="22"/>
                <w:szCs w:val="22"/>
              </w:rPr>
              <w:t xml:space="preserve"> роста/сокращения рынка;</w:t>
            </w:r>
          </w:p>
          <w:p w:rsidR="00C33700" w:rsidRPr="00C33700" w:rsidRDefault="00C33700" w:rsidP="00C33700">
            <w:pPr>
              <w:spacing w:line="276" w:lineRule="auto"/>
              <w:rPr>
                <w:sz w:val="22"/>
                <w:szCs w:val="22"/>
              </w:rPr>
            </w:pPr>
            <w:r w:rsidRPr="00C33700">
              <w:rPr>
                <w:sz w:val="22"/>
                <w:szCs w:val="22"/>
              </w:rPr>
              <w:t xml:space="preserve"> - структура спроса (скорость </w:t>
            </w:r>
          </w:p>
          <w:p w:rsidR="00C33700" w:rsidRPr="00C33700" w:rsidRDefault="00C33700" w:rsidP="00C33700">
            <w:pPr>
              <w:spacing w:line="276" w:lineRule="auto"/>
              <w:rPr>
                <w:sz w:val="22"/>
                <w:szCs w:val="22"/>
              </w:rPr>
            </w:pPr>
            <w:r w:rsidRPr="00C33700">
              <w:rPr>
                <w:sz w:val="22"/>
                <w:szCs w:val="22"/>
              </w:rPr>
              <w:t xml:space="preserve"> проникновения и приверженности);</w:t>
            </w:r>
          </w:p>
          <w:p w:rsidR="00C33700" w:rsidRPr="00C33700" w:rsidRDefault="00C33700" w:rsidP="00C33700">
            <w:pPr>
              <w:spacing w:line="276" w:lineRule="auto"/>
              <w:rPr>
                <w:sz w:val="22"/>
                <w:szCs w:val="22"/>
              </w:rPr>
            </w:pPr>
            <w:r w:rsidRPr="00C33700">
              <w:rPr>
                <w:sz w:val="22"/>
                <w:szCs w:val="22"/>
              </w:rPr>
              <w:t xml:space="preserve"> - доля организации.</w:t>
            </w:r>
          </w:p>
          <w:p w:rsidR="00C33700" w:rsidRPr="00C33700" w:rsidRDefault="00C33700" w:rsidP="00C33700">
            <w:pPr>
              <w:spacing w:line="276" w:lineRule="auto"/>
              <w:jc w:val="center"/>
              <w:rPr>
                <w:b/>
                <w:sz w:val="22"/>
                <w:szCs w:val="22"/>
              </w:rPr>
            </w:pPr>
            <w:r w:rsidRPr="00C33700">
              <w:rPr>
                <w:b/>
                <w:sz w:val="22"/>
                <w:szCs w:val="22"/>
              </w:rPr>
              <w:t>2. Факторы конкуренции</w:t>
            </w:r>
          </w:p>
          <w:p w:rsidR="00C33700" w:rsidRPr="00C33700" w:rsidRDefault="00C33700" w:rsidP="00C33700">
            <w:pPr>
              <w:spacing w:line="276" w:lineRule="auto"/>
              <w:rPr>
                <w:sz w:val="22"/>
                <w:szCs w:val="22"/>
              </w:rPr>
            </w:pPr>
            <w:r w:rsidRPr="00C33700">
              <w:rPr>
                <w:sz w:val="22"/>
                <w:szCs w:val="22"/>
              </w:rPr>
              <w:t xml:space="preserve"> - количество значимых конкурентов;</w:t>
            </w:r>
          </w:p>
          <w:p w:rsidR="00C33700" w:rsidRPr="00C33700" w:rsidRDefault="00C33700" w:rsidP="00C33700">
            <w:pPr>
              <w:spacing w:line="276" w:lineRule="auto"/>
              <w:rPr>
                <w:sz w:val="22"/>
                <w:szCs w:val="22"/>
              </w:rPr>
            </w:pPr>
            <w:r w:rsidRPr="00C33700">
              <w:rPr>
                <w:sz w:val="22"/>
                <w:szCs w:val="22"/>
              </w:rPr>
              <w:t xml:space="preserve"> - сила марок конкурентов;</w:t>
            </w:r>
          </w:p>
          <w:p w:rsidR="00C33700" w:rsidRPr="00C33700" w:rsidRDefault="00C33700" w:rsidP="00C33700">
            <w:pPr>
              <w:spacing w:line="276" w:lineRule="auto"/>
              <w:rPr>
                <w:sz w:val="22"/>
                <w:szCs w:val="22"/>
              </w:rPr>
            </w:pPr>
            <w:r>
              <w:rPr>
                <w:sz w:val="22"/>
                <w:szCs w:val="22"/>
              </w:rPr>
              <w:t xml:space="preserve"> </w:t>
            </w:r>
            <w:r w:rsidRPr="00C33700">
              <w:rPr>
                <w:sz w:val="22"/>
                <w:szCs w:val="22"/>
              </w:rPr>
              <w:t>- степень ценового давления;</w:t>
            </w:r>
          </w:p>
          <w:p w:rsidR="00C33700" w:rsidRPr="00C33700" w:rsidRDefault="00C33700" w:rsidP="00C33700">
            <w:pPr>
              <w:spacing w:line="276" w:lineRule="auto"/>
              <w:rPr>
                <w:sz w:val="22"/>
                <w:szCs w:val="22"/>
              </w:rPr>
            </w:pPr>
            <w:r w:rsidRPr="00C33700">
              <w:rPr>
                <w:sz w:val="22"/>
                <w:szCs w:val="22"/>
              </w:rPr>
              <w:t xml:space="preserve"> - технологическое развитие.</w:t>
            </w:r>
          </w:p>
          <w:p w:rsidR="00C33700" w:rsidRPr="00C33700" w:rsidRDefault="00C33700" w:rsidP="00C33700">
            <w:pPr>
              <w:spacing w:line="276" w:lineRule="auto"/>
              <w:jc w:val="center"/>
              <w:rPr>
                <w:b/>
                <w:sz w:val="22"/>
                <w:szCs w:val="22"/>
              </w:rPr>
            </w:pPr>
            <w:r w:rsidRPr="00C33700">
              <w:rPr>
                <w:b/>
                <w:sz w:val="22"/>
                <w:szCs w:val="22"/>
              </w:rPr>
              <w:t>3. Факторы сбыта</w:t>
            </w:r>
          </w:p>
          <w:p w:rsidR="00C33700" w:rsidRPr="00C33700" w:rsidRDefault="00C33700" w:rsidP="00C33700">
            <w:pPr>
              <w:spacing w:line="276" w:lineRule="auto"/>
              <w:rPr>
                <w:sz w:val="22"/>
                <w:szCs w:val="22"/>
              </w:rPr>
            </w:pPr>
            <w:r w:rsidRPr="00C33700">
              <w:rPr>
                <w:sz w:val="22"/>
                <w:szCs w:val="22"/>
              </w:rPr>
              <w:lastRenderedPageBreak/>
              <w:t xml:space="preserve"> - количество посредников.</w:t>
            </w:r>
          </w:p>
          <w:p w:rsidR="00C33700" w:rsidRPr="00C33700" w:rsidRDefault="00C33700" w:rsidP="00C33700">
            <w:pPr>
              <w:spacing w:line="276" w:lineRule="auto"/>
              <w:jc w:val="center"/>
              <w:rPr>
                <w:b/>
                <w:sz w:val="22"/>
                <w:szCs w:val="22"/>
              </w:rPr>
            </w:pPr>
            <w:r>
              <w:rPr>
                <w:b/>
                <w:sz w:val="22"/>
                <w:szCs w:val="22"/>
              </w:rPr>
              <w:t>4</w:t>
            </w:r>
            <w:r w:rsidRPr="00C33700">
              <w:rPr>
                <w:b/>
                <w:sz w:val="22"/>
                <w:szCs w:val="22"/>
              </w:rPr>
              <w:t>. Макрофакторы</w:t>
            </w:r>
          </w:p>
          <w:p w:rsidR="00C33700" w:rsidRPr="00C33700" w:rsidRDefault="00C33700" w:rsidP="00C33700">
            <w:pPr>
              <w:spacing w:line="276" w:lineRule="auto"/>
              <w:rPr>
                <w:sz w:val="22"/>
                <w:szCs w:val="22"/>
              </w:rPr>
            </w:pPr>
            <w:r w:rsidRPr="00C33700">
              <w:rPr>
                <w:sz w:val="22"/>
                <w:szCs w:val="22"/>
              </w:rPr>
              <w:t xml:space="preserve"> - законодательное регулирование;</w:t>
            </w:r>
          </w:p>
          <w:p w:rsidR="00C33700" w:rsidRPr="00C33700" w:rsidRDefault="00C33700" w:rsidP="00C33700">
            <w:pPr>
              <w:spacing w:line="276" w:lineRule="auto"/>
              <w:rPr>
                <w:sz w:val="22"/>
                <w:szCs w:val="22"/>
              </w:rPr>
            </w:pPr>
            <w:r w:rsidRPr="00C33700">
              <w:rPr>
                <w:sz w:val="22"/>
                <w:szCs w:val="22"/>
              </w:rPr>
              <w:t xml:space="preserve"> - рентабельность отрасли;</w:t>
            </w:r>
          </w:p>
          <w:p w:rsidR="00C33700" w:rsidRPr="00C33700" w:rsidRDefault="00C33700" w:rsidP="00C33700">
            <w:pPr>
              <w:spacing w:line="276" w:lineRule="auto"/>
              <w:rPr>
                <w:sz w:val="22"/>
                <w:szCs w:val="22"/>
              </w:rPr>
            </w:pPr>
            <w:r w:rsidRPr="00C33700">
              <w:rPr>
                <w:sz w:val="22"/>
                <w:szCs w:val="22"/>
              </w:rPr>
              <w:t xml:space="preserve"> - темпы инфляции;</w:t>
            </w:r>
          </w:p>
          <w:p w:rsidR="00C33700" w:rsidRPr="00C33700" w:rsidRDefault="00C33700" w:rsidP="00C33700">
            <w:pPr>
              <w:spacing w:line="276" w:lineRule="auto"/>
              <w:rPr>
                <w:sz w:val="22"/>
                <w:szCs w:val="22"/>
              </w:rPr>
            </w:pPr>
            <w:r w:rsidRPr="00C33700">
              <w:rPr>
                <w:sz w:val="22"/>
                <w:szCs w:val="22"/>
              </w:rPr>
              <w:t xml:space="preserve"> - инвестиционная привлекательность</w:t>
            </w:r>
          </w:p>
          <w:p w:rsidR="00C33700" w:rsidRPr="00C33700" w:rsidRDefault="00C33700" w:rsidP="00C33700">
            <w:pPr>
              <w:spacing w:line="276" w:lineRule="auto"/>
              <w:rPr>
                <w:sz w:val="22"/>
                <w:szCs w:val="22"/>
              </w:rPr>
            </w:pPr>
            <w:r w:rsidRPr="00C33700">
              <w:rPr>
                <w:sz w:val="22"/>
                <w:szCs w:val="22"/>
              </w:rPr>
              <w:t xml:space="preserve"> отрасли.</w:t>
            </w:r>
          </w:p>
        </w:tc>
      </w:tr>
    </w:tbl>
    <w:p w:rsidR="00C33700" w:rsidRPr="00C33700" w:rsidRDefault="00C33700" w:rsidP="00C33700">
      <w:pPr>
        <w:spacing w:line="360" w:lineRule="auto"/>
        <w:ind w:firstLine="709"/>
        <w:jc w:val="both"/>
        <w:rPr>
          <w:sz w:val="28"/>
          <w:szCs w:val="28"/>
          <w:lang w:eastAsia="en-US"/>
        </w:rPr>
      </w:pPr>
      <w:r w:rsidRPr="00C33700">
        <w:rPr>
          <w:sz w:val="28"/>
          <w:szCs w:val="28"/>
          <w:lang w:eastAsia="en-US"/>
        </w:rPr>
        <w:lastRenderedPageBreak/>
        <w:t xml:space="preserve">Укажем алгоритм проведения </w:t>
      </w:r>
      <w:r w:rsidRPr="00C33700">
        <w:rPr>
          <w:sz w:val="28"/>
          <w:szCs w:val="28"/>
          <w:lang w:val="en-US" w:eastAsia="en-US"/>
        </w:rPr>
        <w:t>SWOT</w:t>
      </w:r>
      <w:r w:rsidRPr="00C33700">
        <w:rPr>
          <w:sz w:val="28"/>
          <w:szCs w:val="28"/>
          <w:lang w:eastAsia="en-US"/>
        </w:rPr>
        <w:t xml:space="preserve">-анализа на примере </w:t>
      </w:r>
      <w:r w:rsidR="00113700">
        <w:rPr>
          <w:sz w:val="28"/>
          <w:szCs w:val="28"/>
        </w:rPr>
        <w:t>ООО «Интеллектуальные технологии»</w:t>
      </w:r>
      <w:r w:rsidRPr="00C33700">
        <w:rPr>
          <w:sz w:val="28"/>
          <w:szCs w:val="28"/>
          <w:lang w:eastAsia="en-US"/>
        </w:rPr>
        <w:t xml:space="preserve">  с выделением отдельных этапов: </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1) сформулируем перечень:</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 xml:space="preserve"> возможностей – факторов, которые открывает перед организацией внешняя среда;</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угроз – факторов, которые таит в себе внешняя среда;</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сильных сторон - навыки, компетенции, знания и основные факторы, приносившие успех организации в ее деятельности;</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слабых сторон - факторов, которые мешают или могут помешать организации работать и развиваться.</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 xml:space="preserve">Все вышеуказанные факторы, оказывающие влияние на деятельность </w:t>
      </w:r>
      <w:r w:rsidR="00113700">
        <w:rPr>
          <w:sz w:val="28"/>
          <w:szCs w:val="28"/>
        </w:rPr>
        <w:t xml:space="preserve">ООО «Интеллектуальные технологии» </w:t>
      </w:r>
      <w:r>
        <w:rPr>
          <w:sz w:val="28"/>
          <w:szCs w:val="28"/>
          <w:lang w:eastAsia="en-US"/>
        </w:rPr>
        <w:t>группируем в таблицу 1.3</w:t>
      </w:r>
      <w:r w:rsidRPr="00C33700">
        <w:rPr>
          <w:sz w:val="28"/>
          <w:szCs w:val="28"/>
          <w:lang w:eastAsia="en-US"/>
        </w:rPr>
        <w:t>.</w:t>
      </w:r>
    </w:p>
    <w:p w:rsidR="00C33700" w:rsidRPr="00C33700" w:rsidRDefault="00C33700" w:rsidP="00C33700">
      <w:pPr>
        <w:spacing w:line="360" w:lineRule="auto"/>
        <w:ind w:firstLine="709"/>
        <w:jc w:val="both"/>
        <w:rPr>
          <w:sz w:val="28"/>
          <w:szCs w:val="28"/>
          <w:lang w:eastAsia="en-US"/>
        </w:rPr>
      </w:pPr>
      <w:r>
        <w:rPr>
          <w:sz w:val="28"/>
          <w:szCs w:val="28"/>
          <w:lang w:eastAsia="en-US"/>
        </w:rPr>
        <w:t>Таблица 1.3</w:t>
      </w:r>
      <w:r w:rsidRPr="00C33700">
        <w:rPr>
          <w:sz w:val="28"/>
          <w:szCs w:val="28"/>
          <w:lang w:eastAsia="en-US"/>
        </w:rPr>
        <w:t xml:space="preserve">. – «Факторы для </w:t>
      </w:r>
      <w:r w:rsidRPr="00C33700">
        <w:rPr>
          <w:sz w:val="28"/>
          <w:szCs w:val="28"/>
          <w:lang w:val="en-US" w:eastAsia="en-US"/>
        </w:rPr>
        <w:t>SWOT</w:t>
      </w:r>
      <w:r w:rsidRPr="00C33700">
        <w:rPr>
          <w:sz w:val="28"/>
          <w:szCs w:val="28"/>
          <w:lang w:eastAsia="en-US"/>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33700" w:rsidRPr="00C33700" w:rsidTr="00E0412E">
        <w:trPr>
          <w:jc w:val="center"/>
        </w:trPr>
        <w:tc>
          <w:tcPr>
            <w:tcW w:w="4785" w:type="dxa"/>
          </w:tcPr>
          <w:p w:rsidR="00C33700" w:rsidRPr="00C33700" w:rsidRDefault="00C33700" w:rsidP="00C33700">
            <w:pPr>
              <w:spacing w:line="360" w:lineRule="auto"/>
              <w:jc w:val="center"/>
              <w:rPr>
                <w:sz w:val="28"/>
                <w:szCs w:val="28"/>
                <w:lang w:eastAsia="en-US"/>
              </w:rPr>
            </w:pPr>
            <w:r w:rsidRPr="00C33700">
              <w:rPr>
                <w:b/>
                <w:sz w:val="28"/>
                <w:szCs w:val="28"/>
                <w:lang w:eastAsia="en-US"/>
              </w:rPr>
              <w:t>Возможности</w:t>
            </w:r>
          </w:p>
        </w:tc>
        <w:tc>
          <w:tcPr>
            <w:tcW w:w="4786" w:type="dxa"/>
          </w:tcPr>
          <w:p w:rsidR="00C33700" w:rsidRPr="00C33700" w:rsidRDefault="00C33700" w:rsidP="00C33700">
            <w:pPr>
              <w:spacing w:line="360" w:lineRule="auto"/>
              <w:jc w:val="center"/>
              <w:rPr>
                <w:sz w:val="28"/>
                <w:szCs w:val="28"/>
                <w:lang w:eastAsia="en-US"/>
              </w:rPr>
            </w:pPr>
            <w:r w:rsidRPr="00C33700">
              <w:rPr>
                <w:b/>
                <w:sz w:val="28"/>
                <w:szCs w:val="28"/>
                <w:lang w:eastAsia="en-US"/>
              </w:rPr>
              <w:t>Угрозы</w:t>
            </w:r>
          </w:p>
        </w:tc>
      </w:tr>
      <w:tr w:rsidR="00C33700" w:rsidRPr="00C33700" w:rsidTr="00E0412E">
        <w:trPr>
          <w:jc w:val="center"/>
        </w:trPr>
        <w:tc>
          <w:tcPr>
            <w:tcW w:w="4785" w:type="dxa"/>
          </w:tcPr>
          <w:p w:rsidR="00C33700" w:rsidRPr="00C33700" w:rsidRDefault="00C33700" w:rsidP="00C33700">
            <w:pPr>
              <w:spacing w:line="276" w:lineRule="auto"/>
              <w:jc w:val="both"/>
              <w:rPr>
                <w:lang w:eastAsia="en-US"/>
              </w:rPr>
            </w:pPr>
            <w:r w:rsidRPr="00C33700">
              <w:rPr>
                <w:lang w:eastAsia="en-US"/>
              </w:rPr>
              <w:t xml:space="preserve">1 – расширение ассортимента </w:t>
            </w:r>
            <w:r>
              <w:rPr>
                <w:lang w:eastAsia="en-US"/>
              </w:rPr>
              <w:t>услуг</w:t>
            </w:r>
            <w:r w:rsidRPr="00C33700">
              <w:rPr>
                <w:lang w:eastAsia="en-US"/>
              </w:rPr>
              <w:t>;</w:t>
            </w:r>
          </w:p>
          <w:p w:rsidR="00C33700" w:rsidRPr="00C33700" w:rsidRDefault="00C33700" w:rsidP="00C33700">
            <w:pPr>
              <w:spacing w:line="276" w:lineRule="auto"/>
              <w:jc w:val="both"/>
              <w:rPr>
                <w:lang w:eastAsia="en-US"/>
              </w:rPr>
            </w:pPr>
            <w:r w:rsidRPr="00C33700">
              <w:rPr>
                <w:lang w:eastAsia="en-US"/>
              </w:rPr>
              <w:t>2 – применен</w:t>
            </w:r>
            <w:r w:rsidR="00987FDC">
              <w:rPr>
                <w:lang w:eastAsia="en-US"/>
              </w:rPr>
              <w:t>ие новых технологий</w:t>
            </w:r>
            <w:r w:rsidRPr="00C33700">
              <w:rPr>
                <w:lang w:eastAsia="en-US"/>
              </w:rPr>
              <w:t>;</w:t>
            </w:r>
          </w:p>
          <w:p w:rsidR="00C33700" w:rsidRPr="00C33700" w:rsidRDefault="00C33700" w:rsidP="00C33700">
            <w:pPr>
              <w:spacing w:line="276" w:lineRule="auto"/>
              <w:jc w:val="both"/>
              <w:rPr>
                <w:lang w:eastAsia="en-US"/>
              </w:rPr>
            </w:pPr>
            <w:r w:rsidRPr="00C33700">
              <w:rPr>
                <w:lang w:eastAsia="en-US"/>
              </w:rPr>
              <w:t>3 – реализация различны</w:t>
            </w:r>
            <w:r w:rsidR="00987FDC">
              <w:rPr>
                <w:lang w:eastAsia="en-US"/>
              </w:rPr>
              <w:t>х инструментов продвижения услуг</w:t>
            </w:r>
            <w:r w:rsidRPr="00C33700">
              <w:rPr>
                <w:lang w:eastAsia="en-US"/>
              </w:rPr>
              <w:t>;</w:t>
            </w:r>
          </w:p>
          <w:p w:rsidR="00C33700" w:rsidRPr="00C33700" w:rsidRDefault="00C33700" w:rsidP="00C33700">
            <w:pPr>
              <w:spacing w:line="276" w:lineRule="auto"/>
              <w:jc w:val="both"/>
              <w:rPr>
                <w:lang w:eastAsia="en-US"/>
              </w:rPr>
            </w:pPr>
            <w:r w:rsidRPr="00C33700">
              <w:rPr>
                <w:lang w:eastAsia="en-US"/>
              </w:rPr>
              <w:t>4 – возможность регулирования ценовой политики;</w:t>
            </w:r>
          </w:p>
          <w:p w:rsidR="00C33700" w:rsidRPr="00C33700" w:rsidRDefault="00C33700" w:rsidP="00987FDC">
            <w:pPr>
              <w:spacing w:line="276" w:lineRule="auto"/>
              <w:jc w:val="both"/>
              <w:rPr>
                <w:lang w:eastAsia="en-US"/>
              </w:rPr>
            </w:pPr>
            <w:r w:rsidRPr="00C33700">
              <w:rPr>
                <w:lang w:eastAsia="en-US"/>
              </w:rPr>
              <w:t xml:space="preserve">5 – улучшение механизма контроля за качеством </w:t>
            </w:r>
            <w:r w:rsidR="00987FDC">
              <w:rPr>
                <w:lang w:eastAsia="en-US"/>
              </w:rPr>
              <w:t>услуг</w:t>
            </w:r>
            <w:r w:rsidRPr="00C33700">
              <w:rPr>
                <w:lang w:eastAsia="en-US"/>
              </w:rPr>
              <w:t>.</w:t>
            </w:r>
          </w:p>
        </w:tc>
        <w:tc>
          <w:tcPr>
            <w:tcW w:w="4786" w:type="dxa"/>
          </w:tcPr>
          <w:p w:rsidR="00C33700" w:rsidRPr="00C33700" w:rsidRDefault="00C33700" w:rsidP="00C33700">
            <w:pPr>
              <w:spacing w:line="276" w:lineRule="auto"/>
              <w:jc w:val="both"/>
              <w:rPr>
                <w:lang w:eastAsia="en-US"/>
              </w:rPr>
            </w:pPr>
            <w:r w:rsidRPr="00C33700">
              <w:rPr>
                <w:lang w:eastAsia="en-US"/>
              </w:rPr>
              <w:t>1 – снижение платежеспособного спроса;</w:t>
            </w:r>
          </w:p>
          <w:p w:rsidR="00C33700" w:rsidRPr="00C33700" w:rsidRDefault="00C33700" w:rsidP="00C33700">
            <w:pPr>
              <w:spacing w:line="276" w:lineRule="auto"/>
              <w:jc w:val="both"/>
              <w:rPr>
                <w:lang w:eastAsia="en-US"/>
              </w:rPr>
            </w:pPr>
            <w:r w:rsidRPr="00C33700">
              <w:rPr>
                <w:lang w:eastAsia="en-US"/>
              </w:rPr>
              <w:t>2 – ограниченная емкость рынка;</w:t>
            </w:r>
          </w:p>
          <w:p w:rsidR="00C33700" w:rsidRPr="00C33700" w:rsidRDefault="00C33700" w:rsidP="00C33700">
            <w:pPr>
              <w:spacing w:line="276" w:lineRule="auto"/>
              <w:jc w:val="both"/>
              <w:rPr>
                <w:lang w:eastAsia="en-US"/>
              </w:rPr>
            </w:pPr>
            <w:r w:rsidRPr="00C33700">
              <w:rPr>
                <w:lang w:eastAsia="en-US"/>
              </w:rPr>
              <w:t>3 – введение санкций странами Европы и США;</w:t>
            </w:r>
          </w:p>
          <w:p w:rsidR="00C33700" w:rsidRPr="00C33700" w:rsidRDefault="00C33700" w:rsidP="00C33700">
            <w:pPr>
              <w:spacing w:line="276" w:lineRule="auto"/>
              <w:jc w:val="both"/>
              <w:rPr>
                <w:lang w:eastAsia="en-US"/>
              </w:rPr>
            </w:pPr>
            <w:r w:rsidRPr="00C33700">
              <w:rPr>
                <w:lang w:eastAsia="en-US"/>
              </w:rPr>
              <w:t>4 – высокая степень конкуренции на рынке;</w:t>
            </w:r>
          </w:p>
          <w:p w:rsidR="00C33700" w:rsidRPr="00C33700" w:rsidRDefault="00C33700" w:rsidP="00C33700">
            <w:pPr>
              <w:spacing w:line="276" w:lineRule="auto"/>
              <w:jc w:val="both"/>
              <w:rPr>
                <w:lang w:eastAsia="en-US"/>
              </w:rPr>
            </w:pPr>
            <w:r w:rsidRPr="00C33700">
              <w:rPr>
                <w:lang w:eastAsia="en-US"/>
              </w:rPr>
              <w:t>5 – снижение</w:t>
            </w:r>
            <w:r w:rsidR="00987FDC">
              <w:rPr>
                <w:lang w:eastAsia="en-US"/>
              </w:rPr>
              <w:t xml:space="preserve"> уровня защищенности внутреннего </w:t>
            </w:r>
            <w:r w:rsidRPr="00C33700">
              <w:rPr>
                <w:lang w:eastAsia="en-US"/>
              </w:rPr>
              <w:t xml:space="preserve"> рынка;</w:t>
            </w:r>
          </w:p>
          <w:p w:rsidR="00C33700" w:rsidRPr="00C33700" w:rsidRDefault="00C33700" w:rsidP="00C33700">
            <w:pPr>
              <w:spacing w:line="276" w:lineRule="auto"/>
              <w:jc w:val="both"/>
              <w:rPr>
                <w:lang w:eastAsia="en-US"/>
              </w:rPr>
            </w:pPr>
          </w:p>
        </w:tc>
      </w:tr>
      <w:tr w:rsidR="00C33700" w:rsidRPr="00C33700" w:rsidTr="00E0412E">
        <w:trPr>
          <w:jc w:val="center"/>
        </w:trPr>
        <w:tc>
          <w:tcPr>
            <w:tcW w:w="4785" w:type="dxa"/>
          </w:tcPr>
          <w:p w:rsidR="00C33700" w:rsidRPr="00C33700" w:rsidRDefault="00C33700" w:rsidP="00C33700">
            <w:pPr>
              <w:spacing w:line="360" w:lineRule="auto"/>
              <w:jc w:val="center"/>
              <w:rPr>
                <w:b/>
                <w:sz w:val="28"/>
                <w:szCs w:val="28"/>
                <w:lang w:eastAsia="en-US"/>
              </w:rPr>
            </w:pPr>
            <w:r w:rsidRPr="00C33700">
              <w:rPr>
                <w:b/>
                <w:sz w:val="28"/>
                <w:szCs w:val="28"/>
                <w:lang w:eastAsia="en-US"/>
              </w:rPr>
              <w:lastRenderedPageBreak/>
              <w:t>Сильные стороны</w:t>
            </w:r>
          </w:p>
        </w:tc>
        <w:tc>
          <w:tcPr>
            <w:tcW w:w="4786" w:type="dxa"/>
          </w:tcPr>
          <w:p w:rsidR="00C33700" w:rsidRPr="00C33700" w:rsidRDefault="00C33700" w:rsidP="00C33700">
            <w:pPr>
              <w:spacing w:line="360" w:lineRule="auto"/>
              <w:jc w:val="center"/>
              <w:rPr>
                <w:b/>
                <w:sz w:val="28"/>
                <w:szCs w:val="28"/>
                <w:lang w:eastAsia="en-US"/>
              </w:rPr>
            </w:pPr>
            <w:r w:rsidRPr="00C33700">
              <w:rPr>
                <w:b/>
                <w:sz w:val="28"/>
                <w:szCs w:val="28"/>
                <w:lang w:eastAsia="en-US"/>
              </w:rPr>
              <w:t>Слабые стороны</w:t>
            </w:r>
          </w:p>
        </w:tc>
      </w:tr>
      <w:tr w:rsidR="00C33700" w:rsidRPr="00C33700" w:rsidTr="00E0412E">
        <w:trPr>
          <w:jc w:val="center"/>
        </w:trPr>
        <w:tc>
          <w:tcPr>
            <w:tcW w:w="4785" w:type="dxa"/>
          </w:tcPr>
          <w:p w:rsidR="00C33700" w:rsidRPr="00C33700" w:rsidRDefault="00C33700" w:rsidP="00C33700">
            <w:pPr>
              <w:spacing w:line="276" w:lineRule="auto"/>
              <w:jc w:val="both"/>
              <w:rPr>
                <w:lang w:eastAsia="en-US"/>
              </w:rPr>
            </w:pPr>
            <w:r w:rsidRPr="00C33700">
              <w:rPr>
                <w:lang w:eastAsia="en-US"/>
              </w:rPr>
              <w:t>1 – выгодное географическое положение;</w:t>
            </w:r>
          </w:p>
          <w:p w:rsidR="00C33700" w:rsidRPr="00C33700" w:rsidRDefault="00987FDC" w:rsidP="00C33700">
            <w:pPr>
              <w:spacing w:line="276" w:lineRule="auto"/>
              <w:jc w:val="both"/>
              <w:rPr>
                <w:lang w:eastAsia="en-US"/>
              </w:rPr>
            </w:pPr>
            <w:r>
              <w:rPr>
                <w:lang w:eastAsia="en-US"/>
              </w:rPr>
              <w:t>2 – высокое качество услуг</w:t>
            </w:r>
            <w:r w:rsidR="00C33700" w:rsidRPr="00C33700">
              <w:rPr>
                <w:lang w:eastAsia="en-US"/>
              </w:rPr>
              <w:t>;</w:t>
            </w:r>
          </w:p>
          <w:p w:rsidR="00C33700" w:rsidRPr="00C33700" w:rsidRDefault="00C33700" w:rsidP="00C33700">
            <w:pPr>
              <w:spacing w:line="276" w:lineRule="auto"/>
              <w:jc w:val="both"/>
              <w:rPr>
                <w:lang w:eastAsia="en-US"/>
              </w:rPr>
            </w:pPr>
            <w:r w:rsidRPr="00C33700">
              <w:rPr>
                <w:lang w:eastAsia="en-US"/>
              </w:rPr>
              <w:t>3 – молодой квалифицированный персонал;</w:t>
            </w:r>
          </w:p>
          <w:p w:rsidR="00C33700" w:rsidRPr="00C33700" w:rsidRDefault="00C33700" w:rsidP="00C33700">
            <w:pPr>
              <w:spacing w:line="276" w:lineRule="auto"/>
              <w:jc w:val="both"/>
              <w:rPr>
                <w:lang w:eastAsia="en-US"/>
              </w:rPr>
            </w:pPr>
            <w:r w:rsidRPr="00C33700">
              <w:rPr>
                <w:lang w:eastAsia="en-US"/>
              </w:rPr>
              <w:t>4 – современное высокотехнологичное производство;</w:t>
            </w:r>
          </w:p>
          <w:p w:rsidR="00C33700" w:rsidRPr="00C33700" w:rsidRDefault="00987FDC" w:rsidP="00987FDC">
            <w:pPr>
              <w:spacing w:line="276" w:lineRule="auto"/>
              <w:jc w:val="both"/>
              <w:rPr>
                <w:lang w:eastAsia="en-US"/>
              </w:rPr>
            </w:pPr>
            <w:r>
              <w:rPr>
                <w:lang w:eastAsia="en-US"/>
              </w:rPr>
              <w:t>5 – предложение по</w:t>
            </w:r>
            <w:r w:rsidR="00C33700" w:rsidRPr="00C33700">
              <w:rPr>
                <w:lang w:eastAsia="en-US"/>
              </w:rPr>
              <w:t>, не имеющих аналогов.</w:t>
            </w:r>
          </w:p>
        </w:tc>
        <w:tc>
          <w:tcPr>
            <w:tcW w:w="4786" w:type="dxa"/>
          </w:tcPr>
          <w:p w:rsidR="00C33700" w:rsidRPr="00C33700" w:rsidRDefault="00C33700" w:rsidP="00C33700">
            <w:pPr>
              <w:spacing w:line="276" w:lineRule="auto"/>
              <w:jc w:val="both"/>
              <w:rPr>
                <w:lang w:eastAsia="en-US"/>
              </w:rPr>
            </w:pPr>
            <w:r w:rsidRPr="00C33700">
              <w:rPr>
                <w:lang w:eastAsia="en-US"/>
              </w:rPr>
              <w:t xml:space="preserve">1 – недостаточность собственного капитала; </w:t>
            </w:r>
          </w:p>
          <w:p w:rsidR="00C33700" w:rsidRPr="00C33700" w:rsidRDefault="00C33700" w:rsidP="00C33700">
            <w:pPr>
              <w:spacing w:line="276" w:lineRule="auto"/>
              <w:jc w:val="both"/>
              <w:rPr>
                <w:lang w:eastAsia="en-US"/>
              </w:rPr>
            </w:pPr>
            <w:r w:rsidRPr="00C33700">
              <w:rPr>
                <w:lang w:eastAsia="en-US"/>
              </w:rPr>
              <w:t xml:space="preserve">2 – существенная зависимость </w:t>
            </w:r>
            <w:r w:rsidR="00987FDC">
              <w:rPr>
                <w:lang w:eastAsia="en-US"/>
              </w:rPr>
              <w:t>от ценовой политики конкурентов</w:t>
            </w:r>
            <w:r w:rsidRPr="00C33700">
              <w:rPr>
                <w:lang w:eastAsia="en-US"/>
              </w:rPr>
              <w:t>;</w:t>
            </w:r>
          </w:p>
          <w:p w:rsidR="00C33700" w:rsidRPr="00C33700" w:rsidRDefault="00C33700" w:rsidP="00C33700">
            <w:pPr>
              <w:spacing w:line="276" w:lineRule="auto"/>
              <w:jc w:val="both"/>
              <w:rPr>
                <w:lang w:eastAsia="en-US"/>
              </w:rPr>
            </w:pPr>
            <w:r w:rsidRPr="00C33700">
              <w:rPr>
                <w:lang w:eastAsia="en-US"/>
              </w:rPr>
              <w:t>3 – недостаточная рекламная</w:t>
            </w:r>
            <w:r w:rsidR="00987FDC">
              <w:rPr>
                <w:lang w:eastAsia="en-US"/>
              </w:rPr>
              <w:t xml:space="preserve"> политика по продвижению услуг</w:t>
            </w:r>
            <w:r w:rsidRPr="00C33700">
              <w:rPr>
                <w:lang w:eastAsia="en-US"/>
              </w:rPr>
              <w:t xml:space="preserve"> в других регионах;</w:t>
            </w:r>
          </w:p>
          <w:p w:rsidR="00C33700" w:rsidRPr="00C33700" w:rsidRDefault="00987FDC" w:rsidP="00C33700">
            <w:pPr>
              <w:spacing w:line="276" w:lineRule="auto"/>
              <w:jc w:val="both"/>
              <w:rPr>
                <w:lang w:eastAsia="en-US"/>
              </w:rPr>
            </w:pPr>
            <w:r>
              <w:rPr>
                <w:lang w:eastAsia="en-US"/>
              </w:rPr>
              <w:t>4</w:t>
            </w:r>
            <w:r w:rsidR="00C33700" w:rsidRPr="00C33700">
              <w:rPr>
                <w:lang w:eastAsia="en-US"/>
              </w:rPr>
              <w:t xml:space="preserve"> – высокая зависимость от кредиторов. </w:t>
            </w:r>
          </w:p>
        </w:tc>
      </w:tr>
    </w:tbl>
    <w:p w:rsidR="00C33700" w:rsidRPr="00C33700" w:rsidRDefault="00C33700" w:rsidP="00C33700">
      <w:pPr>
        <w:spacing w:line="360" w:lineRule="auto"/>
        <w:ind w:firstLine="709"/>
        <w:jc w:val="both"/>
        <w:rPr>
          <w:sz w:val="28"/>
          <w:szCs w:val="28"/>
          <w:lang w:eastAsia="en-US"/>
        </w:rPr>
      </w:pPr>
      <w:r w:rsidRPr="00C33700">
        <w:rPr>
          <w:sz w:val="28"/>
          <w:szCs w:val="28"/>
          <w:lang w:eastAsia="en-US"/>
        </w:rPr>
        <w:t xml:space="preserve">В приведенном списке отобраны наиболее значимые параметры. </w:t>
      </w:r>
    </w:p>
    <w:p w:rsidR="00C33700" w:rsidRPr="00C33700" w:rsidRDefault="00113700" w:rsidP="00C33700">
      <w:pPr>
        <w:spacing w:line="360" w:lineRule="auto"/>
        <w:ind w:firstLine="709"/>
        <w:jc w:val="both"/>
        <w:rPr>
          <w:sz w:val="28"/>
          <w:szCs w:val="28"/>
          <w:lang w:eastAsia="en-US"/>
        </w:rPr>
      </w:pPr>
      <w:r>
        <w:rPr>
          <w:sz w:val="28"/>
          <w:szCs w:val="28"/>
          <w:lang w:eastAsia="en-US"/>
        </w:rPr>
        <w:t>Далее строится матрица</w:t>
      </w:r>
      <w:r w:rsidR="00C33700" w:rsidRPr="00C33700">
        <w:rPr>
          <w:sz w:val="28"/>
          <w:szCs w:val="28"/>
          <w:lang w:eastAsia="en-US"/>
        </w:rPr>
        <w:t xml:space="preserve"> (табли</w:t>
      </w:r>
      <w:r w:rsidR="00987FDC">
        <w:rPr>
          <w:sz w:val="28"/>
          <w:szCs w:val="28"/>
          <w:lang w:eastAsia="en-US"/>
        </w:rPr>
        <w:t>ца 1.4</w:t>
      </w:r>
      <w:r w:rsidR="00C33700" w:rsidRPr="00C33700">
        <w:rPr>
          <w:sz w:val="28"/>
          <w:szCs w:val="28"/>
          <w:lang w:eastAsia="en-US"/>
        </w:rPr>
        <w:t xml:space="preserve">). </w:t>
      </w:r>
    </w:p>
    <w:p w:rsidR="00C33700" w:rsidRPr="00C33700" w:rsidRDefault="00C33700" w:rsidP="00C33700">
      <w:pPr>
        <w:spacing w:line="360" w:lineRule="auto"/>
        <w:ind w:firstLine="709"/>
        <w:jc w:val="both"/>
        <w:rPr>
          <w:sz w:val="28"/>
          <w:szCs w:val="28"/>
          <w:lang w:eastAsia="en-US"/>
        </w:rPr>
      </w:pPr>
      <w:r w:rsidRPr="00C33700">
        <w:rPr>
          <w:sz w:val="28"/>
          <w:szCs w:val="28"/>
          <w:lang w:eastAsia="en-US"/>
        </w:rPr>
        <w:t>Слева выделяются два раздела — сильные и слабые стороны, в верхней части матрицы выделяют два раздела — возможности и угрозы.</w:t>
      </w:r>
    </w:p>
    <w:p w:rsidR="00C33700" w:rsidRPr="00C33700" w:rsidRDefault="00C33700" w:rsidP="00987FDC">
      <w:pPr>
        <w:spacing w:line="360" w:lineRule="auto"/>
        <w:ind w:firstLine="709"/>
        <w:jc w:val="both"/>
        <w:rPr>
          <w:sz w:val="28"/>
          <w:szCs w:val="28"/>
          <w:lang w:eastAsia="en-US"/>
        </w:rPr>
      </w:pPr>
      <w:r w:rsidRPr="00C33700">
        <w:rPr>
          <w:sz w:val="28"/>
          <w:szCs w:val="28"/>
          <w:lang w:eastAsia="en-US"/>
        </w:rPr>
        <w:t>На пересечение разделов образуются четыре поля, для которых следует рассмотреть все возможные парные комбинации и выделить те, которые должны быть учтены при разработке стратегии предприятия:</w:t>
      </w:r>
    </w:p>
    <w:p w:rsidR="00C33700" w:rsidRPr="00C33700" w:rsidRDefault="00C33700" w:rsidP="00731CF9">
      <w:pPr>
        <w:numPr>
          <w:ilvl w:val="0"/>
          <w:numId w:val="6"/>
        </w:numPr>
        <w:spacing w:line="360" w:lineRule="auto"/>
        <w:ind w:left="0" w:firstLine="709"/>
        <w:jc w:val="both"/>
        <w:rPr>
          <w:sz w:val="28"/>
          <w:szCs w:val="28"/>
          <w:lang w:eastAsia="en-US"/>
        </w:rPr>
      </w:pPr>
      <w:r w:rsidRPr="00C33700">
        <w:rPr>
          <w:sz w:val="28"/>
          <w:szCs w:val="28"/>
          <w:lang w:eastAsia="en-US"/>
        </w:rPr>
        <w:t>«СИВ» — сила и возможности. Для таких пар следует прорабатывать стратегию по использованию сильных сторон предприятия, для того чтобы для того чтобы получить результат от возможностей, выявленных во внешней среде;</w:t>
      </w:r>
    </w:p>
    <w:p w:rsidR="00C33700" w:rsidRPr="00C33700" w:rsidRDefault="00C33700" w:rsidP="00731CF9">
      <w:pPr>
        <w:numPr>
          <w:ilvl w:val="0"/>
          <w:numId w:val="6"/>
        </w:numPr>
        <w:spacing w:line="360" w:lineRule="auto"/>
        <w:ind w:left="0" w:firstLine="709"/>
        <w:jc w:val="both"/>
        <w:rPr>
          <w:sz w:val="28"/>
          <w:szCs w:val="28"/>
          <w:lang w:eastAsia="en-US"/>
        </w:rPr>
      </w:pPr>
      <w:r w:rsidRPr="00C33700">
        <w:rPr>
          <w:sz w:val="28"/>
          <w:szCs w:val="28"/>
          <w:lang w:eastAsia="en-US"/>
        </w:rPr>
        <w:t>«СИУ» — сила и угрозы. Стратегия должна предполагать использование сильных сторон предприятия для устранения угроз;</w:t>
      </w:r>
    </w:p>
    <w:p w:rsidR="00C33700" w:rsidRPr="00C33700" w:rsidRDefault="00C33700" w:rsidP="00731CF9">
      <w:pPr>
        <w:numPr>
          <w:ilvl w:val="0"/>
          <w:numId w:val="6"/>
        </w:numPr>
        <w:spacing w:line="360" w:lineRule="auto"/>
        <w:ind w:left="0" w:firstLine="709"/>
        <w:jc w:val="both"/>
        <w:rPr>
          <w:sz w:val="28"/>
          <w:szCs w:val="28"/>
          <w:lang w:eastAsia="en-US"/>
        </w:rPr>
      </w:pPr>
      <w:r w:rsidRPr="00C33700">
        <w:rPr>
          <w:sz w:val="28"/>
          <w:szCs w:val="28"/>
          <w:lang w:eastAsia="en-US"/>
        </w:rPr>
        <w:t>«СЛВ» — слабость и возможности. Стратегия должна быть построена таким образом, чтобы предприятие могло использовать появившиеся возможности для преодоления имеющихся слабостей;</w:t>
      </w:r>
    </w:p>
    <w:p w:rsidR="00C33700" w:rsidRDefault="00C33700" w:rsidP="00731CF9">
      <w:pPr>
        <w:numPr>
          <w:ilvl w:val="0"/>
          <w:numId w:val="6"/>
        </w:numPr>
        <w:spacing w:line="360" w:lineRule="auto"/>
        <w:ind w:left="0" w:firstLine="709"/>
        <w:jc w:val="both"/>
        <w:rPr>
          <w:sz w:val="28"/>
          <w:szCs w:val="28"/>
          <w:lang w:eastAsia="en-US"/>
        </w:rPr>
      </w:pPr>
      <w:r w:rsidRPr="00C33700">
        <w:rPr>
          <w:sz w:val="28"/>
          <w:szCs w:val="28"/>
          <w:lang w:eastAsia="en-US"/>
        </w:rPr>
        <w:t>«СЛУ» — слабость и угрозы. Стратегия должна быть построена таким образом, чтобы предприятие избавилось от слабостей и преодолело имеющуюся угрозу.</w:t>
      </w:r>
    </w:p>
    <w:p w:rsidR="00224B4B" w:rsidRPr="00224B4B" w:rsidRDefault="00224B4B" w:rsidP="00E0412E">
      <w:pPr>
        <w:spacing w:line="360" w:lineRule="auto"/>
        <w:ind w:left="709"/>
        <w:rPr>
          <w:sz w:val="28"/>
          <w:szCs w:val="28"/>
          <w:lang w:eastAsia="en-US"/>
        </w:rPr>
      </w:pPr>
      <w:r>
        <w:rPr>
          <w:sz w:val="28"/>
          <w:szCs w:val="28"/>
          <w:lang w:eastAsia="en-US"/>
        </w:rPr>
        <w:t xml:space="preserve">Таблица 1.4. – Матрица </w:t>
      </w:r>
      <w:r>
        <w:rPr>
          <w:sz w:val="28"/>
          <w:szCs w:val="28"/>
          <w:lang w:val="en-US" w:eastAsia="en-US"/>
        </w:rPr>
        <w:t>SWOT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33700" w:rsidRPr="00731CF9" w:rsidTr="000B6BEE">
        <w:trPr>
          <w:trHeight w:val="188"/>
          <w:jc w:val="center"/>
        </w:trPr>
        <w:tc>
          <w:tcPr>
            <w:tcW w:w="3190" w:type="dxa"/>
            <w:vMerge w:val="restart"/>
          </w:tcPr>
          <w:p w:rsidR="00C33700" w:rsidRPr="00731CF9" w:rsidRDefault="00C33700" w:rsidP="00C33700">
            <w:pPr>
              <w:spacing w:line="360" w:lineRule="auto"/>
              <w:jc w:val="center"/>
              <w:rPr>
                <w:lang w:eastAsia="en-US"/>
              </w:rPr>
            </w:pPr>
            <w:r w:rsidRPr="00731CF9">
              <w:rPr>
                <w:lang w:eastAsia="en-US"/>
              </w:rPr>
              <w:lastRenderedPageBreak/>
              <w:t>Организация</w:t>
            </w:r>
          </w:p>
        </w:tc>
        <w:tc>
          <w:tcPr>
            <w:tcW w:w="6381" w:type="dxa"/>
            <w:gridSpan w:val="2"/>
          </w:tcPr>
          <w:p w:rsidR="00C33700" w:rsidRPr="00731CF9" w:rsidRDefault="00C33700" w:rsidP="00C33700">
            <w:pPr>
              <w:spacing w:line="360" w:lineRule="auto"/>
              <w:jc w:val="center"/>
              <w:rPr>
                <w:lang w:eastAsia="en-US"/>
              </w:rPr>
            </w:pPr>
            <w:r w:rsidRPr="00731CF9">
              <w:rPr>
                <w:lang w:eastAsia="en-US"/>
              </w:rPr>
              <w:t>Рынок</w:t>
            </w:r>
          </w:p>
        </w:tc>
      </w:tr>
      <w:tr w:rsidR="00C33700" w:rsidRPr="00731CF9" w:rsidTr="000B6BEE">
        <w:trPr>
          <w:trHeight w:val="288"/>
          <w:jc w:val="center"/>
        </w:trPr>
        <w:tc>
          <w:tcPr>
            <w:tcW w:w="3190" w:type="dxa"/>
            <w:vMerge/>
          </w:tcPr>
          <w:p w:rsidR="00C33700" w:rsidRPr="00731CF9" w:rsidRDefault="00C33700" w:rsidP="00C33700">
            <w:pPr>
              <w:spacing w:line="360" w:lineRule="auto"/>
              <w:jc w:val="center"/>
              <w:rPr>
                <w:lang w:eastAsia="en-US"/>
              </w:rPr>
            </w:pPr>
          </w:p>
        </w:tc>
        <w:tc>
          <w:tcPr>
            <w:tcW w:w="3190" w:type="dxa"/>
          </w:tcPr>
          <w:p w:rsidR="00C33700" w:rsidRPr="00731CF9" w:rsidRDefault="00C33700" w:rsidP="00C33700">
            <w:pPr>
              <w:spacing w:line="360" w:lineRule="auto"/>
              <w:jc w:val="center"/>
              <w:rPr>
                <w:lang w:eastAsia="en-US"/>
              </w:rPr>
            </w:pPr>
            <w:r w:rsidRPr="00731CF9">
              <w:rPr>
                <w:lang w:eastAsia="en-US"/>
              </w:rPr>
              <w:t>Возможности</w:t>
            </w:r>
          </w:p>
        </w:tc>
        <w:tc>
          <w:tcPr>
            <w:tcW w:w="3191" w:type="dxa"/>
          </w:tcPr>
          <w:p w:rsidR="00C33700" w:rsidRPr="00731CF9" w:rsidRDefault="00C33700" w:rsidP="00C33700">
            <w:pPr>
              <w:spacing w:line="360" w:lineRule="auto"/>
              <w:jc w:val="center"/>
              <w:rPr>
                <w:lang w:eastAsia="en-US"/>
              </w:rPr>
            </w:pPr>
            <w:r w:rsidRPr="00731CF9">
              <w:rPr>
                <w:lang w:eastAsia="en-US"/>
              </w:rPr>
              <w:t>Угрозы</w:t>
            </w:r>
          </w:p>
        </w:tc>
      </w:tr>
      <w:tr w:rsidR="00C33700" w:rsidRPr="00731CF9" w:rsidTr="000B6BEE">
        <w:trPr>
          <w:jc w:val="center"/>
        </w:trPr>
        <w:tc>
          <w:tcPr>
            <w:tcW w:w="3190" w:type="dxa"/>
          </w:tcPr>
          <w:p w:rsidR="00C33700" w:rsidRPr="00731CF9" w:rsidRDefault="00C33700" w:rsidP="00C33700">
            <w:pPr>
              <w:spacing w:line="360" w:lineRule="auto"/>
              <w:jc w:val="both"/>
              <w:rPr>
                <w:lang w:eastAsia="en-US"/>
              </w:rPr>
            </w:pPr>
            <w:r w:rsidRPr="00731CF9">
              <w:rPr>
                <w:lang w:eastAsia="en-US"/>
              </w:rPr>
              <w:t>Сильные стороны</w:t>
            </w:r>
          </w:p>
        </w:tc>
        <w:tc>
          <w:tcPr>
            <w:tcW w:w="3190" w:type="dxa"/>
          </w:tcPr>
          <w:p w:rsidR="00C33700" w:rsidRPr="00731CF9" w:rsidRDefault="00C33700" w:rsidP="00C33700">
            <w:pPr>
              <w:spacing w:line="276" w:lineRule="auto"/>
              <w:ind w:firstLine="354"/>
              <w:jc w:val="both"/>
              <w:rPr>
                <w:lang w:eastAsia="en-US"/>
              </w:rPr>
            </w:pPr>
            <w:r w:rsidRPr="00731CF9">
              <w:rPr>
                <w:lang w:eastAsia="en-US"/>
              </w:rPr>
              <w:t xml:space="preserve">Используя сильные стороны организация может использовать возможности: </w:t>
            </w:r>
          </w:p>
          <w:p w:rsidR="00C33700" w:rsidRPr="00731CF9" w:rsidRDefault="00C33700" w:rsidP="00C33700">
            <w:pPr>
              <w:spacing w:line="276" w:lineRule="auto"/>
              <w:ind w:firstLine="354"/>
              <w:jc w:val="both"/>
              <w:rPr>
                <w:lang w:eastAsia="en-US"/>
              </w:rPr>
            </w:pPr>
            <w:r w:rsidRPr="00731CF9">
              <w:rPr>
                <w:lang w:eastAsia="en-US"/>
              </w:rPr>
              <w:t>- использую современное высокотехнологичное производственное оборудование возможно расширить а</w:t>
            </w:r>
            <w:r w:rsidR="00987FDC" w:rsidRPr="00731CF9">
              <w:rPr>
                <w:lang w:eastAsia="en-US"/>
              </w:rPr>
              <w:t>ссортимент услуг и программ.</w:t>
            </w:r>
          </w:p>
          <w:p w:rsidR="00C33700" w:rsidRPr="00731CF9" w:rsidRDefault="00C33700" w:rsidP="00C33700">
            <w:pPr>
              <w:spacing w:line="276" w:lineRule="auto"/>
              <w:ind w:firstLine="354"/>
              <w:jc w:val="both"/>
              <w:rPr>
                <w:lang w:eastAsia="en-US"/>
              </w:rPr>
            </w:pPr>
          </w:p>
        </w:tc>
        <w:tc>
          <w:tcPr>
            <w:tcW w:w="3191" w:type="dxa"/>
          </w:tcPr>
          <w:p w:rsidR="00C33700" w:rsidRPr="00731CF9" w:rsidRDefault="00C33700" w:rsidP="00987FDC">
            <w:pPr>
              <w:spacing w:line="276" w:lineRule="auto"/>
              <w:ind w:firstLine="354"/>
              <w:jc w:val="both"/>
              <w:rPr>
                <w:lang w:eastAsia="en-US"/>
              </w:rPr>
            </w:pPr>
            <w:r w:rsidRPr="00731CF9">
              <w:rPr>
                <w:lang w:eastAsia="en-US"/>
              </w:rPr>
              <w:t>Основными угрозами ГК являются снижение плате</w:t>
            </w:r>
            <w:r w:rsidR="00987FDC" w:rsidRPr="00731CF9">
              <w:rPr>
                <w:lang w:eastAsia="en-US"/>
              </w:rPr>
              <w:t>жеспособного спроса на услуги</w:t>
            </w:r>
            <w:r w:rsidRPr="00731CF9">
              <w:rPr>
                <w:lang w:eastAsia="en-US"/>
              </w:rPr>
              <w:t xml:space="preserve"> в условиях нарастающего экономического кризиса, а так же высокая степень конкуренции  </w:t>
            </w:r>
            <w:r w:rsidR="00987FDC" w:rsidRPr="00731CF9">
              <w:rPr>
                <w:lang w:eastAsia="en-US"/>
              </w:rPr>
              <w:t>- большое количество компаний, оказывающих  схожие услуги</w:t>
            </w:r>
            <w:r w:rsidRPr="00731CF9">
              <w:rPr>
                <w:lang w:eastAsia="en-US"/>
              </w:rPr>
              <w:t xml:space="preserve">. </w:t>
            </w:r>
          </w:p>
        </w:tc>
      </w:tr>
      <w:tr w:rsidR="00C33700" w:rsidRPr="00731CF9" w:rsidTr="000B6BEE">
        <w:trPr>
          <w:jc w:val="center"/>
        </w:trPr>
        <w:tc>
          <w:tcPr>
            <w:tcW w:w="3190" w:type="dxa"/>
          </w:tcPr>
          <w:p w:rsidR="00C33700" w:rsidRPr="00731CF9" w:rsidRDefault="00C33700" w:rsidP="00C33700">
            <w:pPr>
              <w:spacing w:line="360" w:lineRule="auto"/>
              <w:jc w:val="both"/>
              <w:rPr>
                <w:lang w:eastAsia="en-US"/>
              </w:rPr>
            </w:pPr>
            <w:r w:rsidRPr="00731CF9">
              <w:rPr>
                <w:lang w:eastAsia="en-US"/>
              </w:rPr>
              <w:t>Слабые стороны</w:t>
            </w:r>
          </w:p>
        </w:tc>
        <w:tc>
          <w:tcPr>
            <w:tcW w:w="3190" w:type="dxa"/>
          </w:tcPr>
          <w:p w:rsidR="00C33700" w:rsidRPr="00731CF9" w:rsidRDefault="00C33700" w:rsidP="00987FDC">
            <w:pPr>
              <w:spacing w:line="276" w:lineRule="auto"/>
              <w:ind w:firstLine="354"/>
              <w:jc w:val="both"/>
              <w:rPr>
                <w:lang w:eastAsia="en-US"/>
              </w:rPr>
            </w:pPr>
            <w:r w:rsidRPr="00731CF9">
              <w:rPr>
                <w:lang w:eastAsia="en-US"/>
              </w:rPr>
              <w:t>Из-за существенной зависимости организаци</w:t>
            </w:r>
            <w:r w:rsidR="00987FDC" w:rsidRPr="00731CF9">
              <w:rPr>
                <w:lang w:eastAsia="en-US"/>
              </w:rPr>
              <w:t>и от ценовой политики конкурентов</w:t>
            </w:r>
            <w:r w:rsidRPr="00731CF9">
              <w:rPr>
                <w:lang w:eastAsia="en-US"/>
              </w:rPr>
              <w:t xml:space="preserve"> р</w:t>
            </w:r>
            <w:r w:rsidR="00987FDC" w:rsidRPr="00731CF9">
              <w:rPr>
                <w:lang w:eastAsia="en-US"/>
              </w:rPr>
              <w:t>асширение ассортимента услуг</w:t>
            </w:r>
            <w:r w:rsidRPr="00731CF9">
              <w:rPr>
                <w:lang w:eastAsia="en-US"/>
              </w:rPr>
              <w:t xml:space="preserve"> становится затруднительным. Из-за изношенности некоторого оборудования возможен ограниченный объем продаж. </w:t>
            </w:r>
          </w:p>
        </w:tc>
        <w:tc>
          <w:tcPr>
            <w:tcW w:w="3191" w:type="dxa"/>
          </w:tcPr>
          <w:p w:rsidR="00C33700" w:rsidRPr="00731CF9" w:rsidRDefault="00C33700" w:rsidP="00C33700">
            <w:pPr>
              <w:spacing w:line="276" w:lineRule="auto"/>
              <w:ind w:firstLine="354"/>
              <w:jc w:val="both"/>
              <w:rPr>
                <w:lang w:eastAsia="en-US"/>
              </w:rPr>
            </w:pPr>
            <w:r w:rsidRPr="00731CF9">
              <w:rPr>
                <w:lang w:eastAsia="en-US"/>
              </w:rPr>
              <w:t>Если организации не удастся провести рекламную п</w:t>
            </w:r>
            <w:r w:rsidR="00847C64" w:rsidRPr="00731CF9">
              <w:rPr>
                <w:lang w:eastAsia="en-US"/>
              </w:rPr>
              <w:t>олитику по продвижению услуг</w:t>
            </w:r>
            <w:r w:rsidRPr="00731CF9">
              <w:rPr>
                <w:lang w:eastAsia="en-US"/>
              </w:rPr>
              <w:t xml:space="preserve"> в других регионах, то негативно скажется ограниченная емкость рынка на</w:t>
            </w:r>
            <w:r w:rsidR="00847C64" w:rsidRPr="00731CF9">
              <w:rPr>
                <w:lang w:eastAsia="en-US"/>
              </w:rPr>
              <w:t xml:space="preserve"> дальнейшем развитии компании</w:t>
            </w:r>
            <w:r w:rsidRPr="00731CF9">
              <w:rPr>
                <w:lang w:eastAsia="en-US"/>
              </w:rPr>
              <w:t xml:space="preserve">. </w:t>
            </w:r>
          </w:p>
        </w:tc>
      </w:tr>
    </w:tbl>
    <w:p w:rsidR="00C33700" w:rsidRDefault="00C33700" w:rsidP="00C33700">
      <w:pPr>
        <w:spacing w:line="360" w:lineRule="auto"/>
        <w:ind w:firstLine="709"/>
        <w:jc w:val="both"/>
        <w:rPr>
          <w:sz w:val="28"/>
          <w:szCs w:val="28"/>
          <w:lang w:eastAsia="en-US"/>
        </w:rPr>
      </w:pPr>
      <w:r w:rsidRPr="00C33700">
        <w:rPr>
          <w:sz w:val="28"/>
          <w:szCs w:val="28"/>
          <w:lang w:eastAsia="en-US"/>
        </w:rPr>
        <w:t xml:space="preserve">Таким образом, исходя из проведенного </w:t>
      </w:r>
      <w:r w:rsidRPr="00C33700">
        <w:rPr>
          <w:sz w:val="28"/>
          <w:szCs w:val="28"/>
          <w:lang w:val="en-US" w:eastAsia="en-US"/>
        </w:rPr>
        <w:t>SWOT</w:t>
      </w:r>
      <w:r w:rsidRPr="00C33700">
        <w:rPr>
          <w:sz w:val="28"/>
          <w:szCs w:val="28"/>
          <w:lang w:eastAsia="en-US"/>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w:t>
      </w:r>
      <w:r w:rsidR="00113700">
        <w:rPr>
          <w:sz w:val="28"/>
          <w:szCs w:val="28"/>
        </w:rPr>
        <w:t>ООО «Интеллектуальные технологии»</w:t>
      </w:r>
      <w:r w:rsidR="00847C64">
        <w:rPr>
          <w:sz w:val="28"/>
          <w:szCs w:val="28"/>
          <w:lang w:eastAsia="en-US"/>
        </w:rPr>
        <w:t xml:space="preserve"> </w:t>
      </w:r>
      <w:r w:rsidRPr="00C33700">
        <w:rPr>
          <w:sz w:val="28"/>
          <w:szCs w:val="28"/>
          <w:lang w:eastAsia="en-US"/>
        </w:rPr>
        <w:t>на занимаемом рынке,</w:t>
      </w:r>
      <w:r w:rsidR="00847C64">
        <w:rPr>
          <w:sz w:val="28"/>
          <w:szCs w:val="28"/>
          <w:lang w:eastAsia="en-US"/>
        </w:rPr>
        <w:t xml:space="preserve"> а так же распространение услуг</w:t>
      </w:r>
      <w:r w:rsidRPr="00C33700">
        <w:rPr>
          <w:sz w:val="28"/>
          <w:szCs w:val="28"/>
          <w:lang w:eastAsia="en-US"/>
        </w:rPr>
        <w:t xml:space="preserve"> в других регионах.</w:t>
      </w:r>
    </w:p>
    <w:p w:rsidR="002B3DAC" w:rsidRDefault="002B3DAC" w:rsidP="00C33700">
      <w:pPr>
        <w:spacing w:line="360" w:lineRule="auto"/>
        <w:ind w:firstLine="709"/>
        <w:jc w:val="both"/>
        <w:rPr>
          <w:sz w:val="28"/>
          <w:szCs w:val="28"/>
          <w:lang w:eastAsia="en-US"/>
        </w:rPr>
      </w:pPr>
      <w:r>
        <w:rPr>
          <w:sz w:val="28"/>
          <w:szCs w:val="28"/>
          <w:lang w:eastAsia="en-US"/>
        </w:rPr>
        <w:t xml:space="preserve">Так же в качестве инструмента оценки конкурентоспособности можно использовать </w:t>
      </w:r>
      <w:r>
        <w:rPr>
          <w:sz w:val="28"/>
          <w:szCs w:val="28"/>
          <w:lang w:val="en-US" w:eastAsia="en-US"/>
        </w:rPr>
        <w:t>PEST</w:t>
      </w:r>
      <w:r w:rsidRPr="002B3DAC">
        <w:rPr>
          <w:sz w:val="28"/>
          <w:szCs w:val="28"/>
          <w:lang w:eastAsia="en-US"/>
        </w:rPr>
        <w:t xml:space="preserve"> </w:t>
      </w:r>
      <w:r>
        <w:rPr>
          <w:sz w:val="28"/>
          <w:szCs w:val="28"/>
          <w:lang w:eastAsia="en-US"/>
        </w:rPr>
        <w:t xml:space="preserve">– анализ. </w:t>
      </w:r>
    </w:p>
    <w:p w:rsidR="002B3DAC" w:rsidRDefault="002B3DAC" w:rsidP="00C33700">
      <w:pPr>
        <w:spacing w:line="360" w:lineRule="auto"/>
        <w:ind w:firstLine="709"/>
        <w:jc w:val="both"/>
        <w:rPr>
          <w:sz w:val="28"/>
          <w:szCs w:val="28"/>
          <w:lang w:eastAsia="en-US"/>
        </w:rPr>
      </w:pPr>
      <w:r>
        <w:rPr>
          <w:sz w:val="28"/>
          <w:szCs w:val="28"/>
          <w:lang w:eastAsia="en-US"/>
        </w:rPr>
        <w:t xml:space="preserve">Таблица 1.5. - </w:t>
      </w:r>
      <w:r>
        <w:rPr>
          <w:sz w:val="28"/>
          <w:szCs w:val="28"/>
          <w:lang w:val="en-US" w:eastAsia="en-US"/>
        </w:rPr>
        <w:t>PEST</w:t>
      </w:r>
      <w:r w:rsidRPr="002B3DAC">
        <w:rPr>
          <w:sz w:val="28"/>
          <w:szCs w:val="28"/>
          <w:lang w:eastAsia="en-US"/>
        </w:rPr>
        <w:t xml:space="preserve"> </w:t>
      </w:r>
      <w:r>
        <w:rPr>
          <w:sz w:val="28"/>
          <w:szCs w:val="28"/>
          <w:lang w:eastAsia="en-US"/>
        </w:rPr>
        <w:t>– анализ ООО «Информационные технологии»</w:t>
      </w:r>
    </w:p>
    <w:tbl>
      <w:tblPr>
        <w:tblStyle w:val="a4"/>
        <w:tblW w:w="0" w:type="auto"/>
        <w:tblLook w:val="04A0"/>
      </w:tblPr>
      <w:tblGrid>
        <w:gridCol w:w="2376"/>
        <w:gridCol w:w="2410"/>
        <w:gridCol w:w="5068"/>
      </w:tblGrid>
      <w:tr w:rsidR="002B3DAC" w:rsidTr="002B3DAC">
        <w:tc>
          <w:tcPr>
            <w:tcW w:w="2376" w:type="dxa"/>
          </w:tcPr>
          <w:p w:rsidR="002B3DAC" w:rsidRDefault="002B3DAC" w:rsidP="00C33700">
            <w:pPr>
              <w:spacing w:line="360" w:lineRule="auto"/>
              <w:jc w:val="both"/>
              <w:rPr>
                <w:sz w:val="28"/>
                <w:szCs w:val="28"/>
                <w:lang w:eastAsia="en-US"/>
              </w:rPr>
            </w:pPr>
            <w:r>
              <w:rPr>
                <w:sz w:val="28"/>
                <w:szCs w:val="28"/>
                <w:lang w:eastAsia="en-US"/>
              </w:rPr>
              <w:t>Группа факторов</w:t>
            </w:r>
          </w:p>
        </w:tc>
        <w:tc>
          <w:tcPr>
            <w:tcW w:w="2410" w:type="dxa"/>
          </w:tcPr>
          <w:p w:rsidR="002B3DAC" w:rsidRDefault="002B3DAC" w:rsidP="00C33700">
            <w:pPr>
              <w:spacing w:line="360" w:lineRule="auto"/>
              <w:jc w:val="both"/>
              <w:rPr>
                <w:sz w:val="28"/>
                <w:szCs w:val="28"/>
                <w:lang w:eastAsia="en-US"/>
              </w:rPr>
            </w:pPr>
            <w:r>
              <w:rPr>
                <w:sz w:val="28"/>
                <w:szCs w:val="28"/>
                <w:lang w:eastAsia="en-US"/>
              </w:rPr>
              <w:t>Фактор</w:t>
            </w:r>
          </w:p>
        </w:tc>
        <w:tc>
          <w:tcPr>
            <w:tcW w:w="5068" w:type="dxa"/>
          </w:tcPr>
          <w:p w:rsidR="002B3DAC" w:rsidRDefault="002B3DAC" w:rsidP="00C33700">
            <w:pPr>
              <w:spacing w:line="360" w:lineRule="auto"/>
              <w:jc w:val="both"/>
              <w:rPr>
                <w:sz w:val="28"/>
                <w:szCs w:val="28"/>
                <w:lang w:eastAsia="en-US"/>
              </w:rPr>
            </w:pPr>
            <w:r>
              <w:rPr>
                <w:sz w:val="28"/>
                <w:szCs w:val="28"/>
                <w:lang w:eastAsia="en-US"/>
              </w:rPr>
              <w:t>Описание</w:t>
            </w:r>
          </w:p>
        </w:tc>
      </w:tr>
      <w:tr w:rsidR="002B3DAC" w:rsidTr="002B3DAC">
        <w:trPr>
          <w:trHeight w:val="976"/>
        </w:trPr>
        <w:tc>
          <w:tcPr>
            <w:tcW w:w="2376" w:type="dxa"/>
          </w:tcPr>
          <w:p w:rsidR="002B3DAC" w:rsidRDefault="002B3DAC" w:rsidP="00C45C2D">
            <w:pPr>
              <w:spacing w:line="360" w:lineRule="auto"/>
              <w:jc w:val="center"/>
              <w:rPr>
                <w:sz w:val="28"/>
                <w:szCs w:val="28"/>
                <w:lang w:eastAsia="en-US"/>
              </w:rPr>
            </w:pPr>
            <w:r>
              <w:rPr>
                <w:sz w:val="28"/>
                <w:szCs w:val="28"/>
                <w:lang w:eastAsia="en-US"/>
              </w:rPr>
              <w:lastRenderedPageBreak/>
              <w:t>Политическая среда</w:t>
            </w:r>
          </w:p>
        </w:tc>
        <w:tc>
          <w:tcPr>
            <w:tcW w:w="2410" w:type="dxa"/>
          </w:tcPr>
          <w:p w:rsidR="002B3DAC" w:rsidRDefault="002B3DAC" w:rsidP="00C33700">
            <w:pPr>
              <w:spacing w:line="360" w:lineRule="auto"/>
              <w:jc w:val="both"/>
              <w:rPr>
                <w:sz w:val="28"/>
                <w:szCs w:val="28"/>
                <w:lang w:eastAsia="en-US"/>
              </w:rPr>
            </w:pPr>
            <w:r>
              <w:rPr>
                <w:sz w:val="28"/>
                <w:szCs w:val="28"/>
                <w:lang w:eastAsia="en-US"/>
              </w:rPr>
              <w:t>Законодательство</w:t>
            </w:r>
          </w:p>
        </w:tc>
        <w:tc>
          <w:tcPr>
            <w:tcW w:w="5068" w:type="dxa"/>
          </w:tcPr>
          <w:p w:rsidR="002B3DAC" w:rsidRDefault="002B3DAC" w:rsidP="002B3DAC">
            <w:pPr>
              <w:spacing w:line="276" w:lineRule="auto"/>
              <w:jc w:val="both"/>
              <w:rPr>
                <w:sz w:val="28"/>
                <w:szCs w:val="28"/>
                <w:lang w:eastAsia="en-US"/>
              </w:rPr>
            </w:pPr>
            <w:r w:rsidRPr="002B3DAC">
              <w:rPr>
                <w:sz w:val="28"/>
                <w:szCs w:val="28"/>
                <w:lang w:eastAsia="en-US"/>
              </w:rPr>
              <w:t>По НК РФ размер пеней за несвоевременное перечисление налога зависит от ставки рефинансирования. С 2016 года ЦБ РФ не устанавливает ее самостоятельное значение: она равна ключевой ставке.</w:t>
            </w:r>
          </w:p>
          <w:p w:rsidR="002B3DAC" w:rsidRDefault="002B3DAC" w:rsidP="002B3DAC">
            <w:pPr>
              <w:spacing w:line="276" w:lineRule="auto"/>
              <w:jc w:val="both"/>
              <w:rPr>
                <w:sz w:val="28"/>
                <w:szCs w:val="28"/>
                <w:lang w:eastAsia="en-US"/>
              </w:rPr>
            </w:pPr>
            <w:r w:rsidRPr="002B3DAC">
              <w:rPr>
                <w:sz w:val="28"/>
                <w:szCs w:val="28"/>
                <w:lang w:eastAsia="en-US"/>
              </w:rPr>
              <w:t>С части информации о компании снимается режим налоговой тайны. Это дает возможность проверить добросовестность контрагента, не прибегая к услугам специализированных коммерческих организаций. Изменения, которые отражены в п. п. 1, 1.1 ст. 102 НК РФ, не касаются сведений, составляющих гостайну.</w:t>
            </w:r>
          </w:p>
        </w:tc>
      </w:tr>
      <w:tr w:rsidR="002B3DAC" w:rsidTr="002B3DAC">
        <w:tc>
          <w:tcPr>
            <w:tcW w:w="2376" w:type="dxa"/>
          </w:tcPr>
          <w:p w:rsidR="002B3DAC" w:rsidRDefault="002B3DAC" w:rsidP="00C45C2D">
            <w:pPr>
              <w:spacing w:line="360" w:lineRule="auto"/>
              <w:jc w:val="center"/>
              <w:rPr>
                <w:sz w:val="28"/>
                <w:szCs w:val="28"/>
                <w:lang w:eastAsia="en-US"/>
              </w:rPr>
            </w:pPr>
            <w:r>
              <w:rPr>
                <w:sz w:val="28"/>
                <w:szCs w:val="28"/>
                <w:lang w:eastAsia="en-US"/>
              </w:rPr>
              <w:t>Экономические факторы</w:t>
            </w:r>
          </w:p>
        </w:tc>
        <w:tc>
          <w:tcPr>
            <w:tcW w:w="2410" w:type="dxa"/>
          </w:tcPr>
          <w:p w:rsidR="002B3DAC" w:rsidRDefault="002B3DAC" w:rsidP="00C45C2D">
            <w:pPr>
              <w:spacing w:line="360" w:lineRule="auto"/>
              <w:jc w:val="center"/>
              <w:rPr>
                <w:sz w:val="28"/>
                <w:szCs w:val="28"/>
                <w:lang w:eastAsia="en-US"/>
              </w:rPr>
            </w:pPr>
            <w:r>
              <w:rPr>
                <w:sz w:val="28"/>
                <w:szCs w:val="28"/>
                <w:lang w:eastAsia="en-US"/>
              </w:rPr>
              <w:t>Экономический рост</w:t>
            </w:r>
          </w:p>
        </w:tc>
        <w:tc>
          <w:tcPr>
            <w:tcW w:w="5068" w:type="dxa"/>
          </w:tcPr>
          <w:p w:rsidR="002B3DAC" w:rsidRDefault="002B3DAC" w:rsidP="002B3DAC">
            <w:pPr>
              <w:spacing w:line="276" w:lineRule="auto"/>
              <w:jc w:val="both"/>
              <w:rPr>
                <w:sz w:val="28"/>
                <w:szCs w:val="28"/>
                <w:lang w:eastAsia="en-US"/>
              </w:rPr>
            </w:pPr>
            <w:r w:rsidRPr="002B3DAC">
              <w:rPr>
                <w:sz w:val="28"/>
                <w:szCs w:val="28"/>
                <w:lang w:eastAsia="en-US"/>
              </w:rPr>
              <w:t>Предположительно, нижнюю точку падения экономика уже прошла. Таким образом, можно прогнозировать поступательный рост спроса на оказываемые услуги в течение ближайших 3-5 лет. Это означает, что вход на рынок в данный момент и постепенное расширение своего присутствия является крайне благоприятным</w:t>
            </w:r>
            <w:r>
              <w:rPr>
                <w:sz w:val="28"/>
                <w:szCs w:val="28"/>
                <w:lang w:eastAsia="en-US"/>
              </w:rPr>
              <w:t>.</w:t>
            </w:r>
          </w:p>
        </w:tc>
      </w:tr>
      <w:tr w:rsidR="002B3DAC" w:rsidTr="002B3DAC">
        <w:tc>
          <w:tcPr>
            <w:tcW w:w="2376" w:type="dxa"/>
          </w:tcPr>
          <w:p w:rsidR="002B3DAC" w:rsidRDefault="002B3DAC" w:rsidP="00C33700">
            <w:pPr>
              <w:spacing w:line="360" w:lineRule="auto"/>
              <w:jc w:val="both"/>
              <w:rPr>
                <w:sz w:val="28"/>
                <w:szCs w:val="28"/>
                <w:lang w:eastAsia="en-US"/>
              </w:rPr>
            </w:pPr>
          </w:p>
        </w:tc>
        <w:tc>
          <w:tcPr>
            <w:tcW w:w="2410" w:type="dxa"/>
          </w:tcPr>
          <w:p w:rsidR="002B3DAC" w:rsidRDefault="002B3DAC" w:rsidP="00C45C2D">
            <w:pPr>
              <w:spacing w:line="360" w:lineRule="auto"/>
              <w:jc w:val="center"/>
              <w:rPr>
                <w:sz w:val="28"/>
                <w:szCs w:val="28"/>
                <w:lang w:eastAsia="en-US"/>
              </w:rPr>
            </w:pPr>
            <w:r w:rsidRPr="002B3DAC">
              <w:rPr>
                <w:sz w:val="28"/>
                <w:szCs w:val="28"/>
                <w:lang w:eastAsia="en-US"/>
              </w:rPr>
              <w:t>Процентные ставки и кредитно-денежная политика</w:t>
            </w:r>
          </w:p>
        </w:tc>
        <w:tc>
          <w:tcPr>
            <w:tcW w:w="5068" w:type="dxa"/>
          </w:tcPr>
          <w:p w:rsidR="002B3DAC" w:rsidRDefault="00C45C2D" w:rsidP="00C45C2D">
            <w:pPr>
              <w:spacing w:line="276" w:lineRule="auto"/>
              <w:jc w:val="both"/>
              <w:rPr>
                <w:sz w:val="28"/>
                <w:szCs w:val="28"/>
                <w:lang w:eastAsia="en-US"/>
              </w:rPr>
            </w:pPr>
            <w:r w:rsidRPr="00C45C2D">
              <w:rPr>
                <w:sz w:val="28"/>
                <w:szCs w:val="28"/>
                <w:lang w:eastAsia="en-US"/>
              </w:rPr>
              <w:t xml:space="preserve">Правительство традиционно сдерживает инфляционные процессы за счет поддержания высоких процентных ставок, периодически «отсасывая» с рынка избыточную денежную массу. Поэтому следует ожидать лишь умеренного снижения кредитных </w:t>
            </w:r>
            <w:r w:rsidRPr="00C45C2D">
              <w:rPr>
                <w:sz w:val="28"/>
                <w:szCs w:val="28"/>
                <w:lang w:eastAsia="en-US"/>
              </w:rPr>
              <w:lastRenderedPageBreak/>
              <w:t>ставок, которые, тем не менее, будут оставаться относительно высокими. Данный фактор не будет оказывать на рассматриваемый бизнес существенного влияния, в связи с тем, что главным ресурсом являются кадры</w:t>
            </w:r>
            <w:r>
              <w:rPr>
                <w:sz w:val="28"/>
                <w:szCs w:val="28"/>
                <w:lang w:eastAsia="en-US"/>
              </w:rPr>
              <w:t>.</w:t>
            </w:r>
          </w:p>
        </w:tc>
      </w:tr>
      <w:tr w:rsidR="002B3DAC" w:rsidTr="002B3DAC">
        <w:tc>
          <w:tcPr>
            <w:tcW w:w="2376" w:type="dxa"/>
          </w:tcPr>
          <w:p w:rsidR="002B3DAC" w:rsidRDefault="00C45C2D" w:rsidP="00C45C2D">
            <w:pPr>
              <w:spacing w:line="360" w:lineRule="auto"/>
              <w:jc w:val="center"/>
              <w:rPr>
                <w:sz w:val="28"/>
                <w:szCs w:val="28"/>
                <w:lang w:eastAsia="en-US"/>
              </w:rPr>
            </w:pPr>
            <w:r>
              <w:rPr>
                <w:sz w:val="28"/>
                <w:szCs w:val="28"/>
                <w:lang w:eastAsia="en-US"/>
              </w:rPr>
              <w:lastRenderedPageBreak/>
              <w:t>Социальные факторы</w:t>
            </w:r>
          </w:p>
        </w:tc>
        <w:tc>
          <w:tcPr>
            <w:tcW w:w="2410" w:type="dxa"/>
          </w:tcPr>
          <w:p w:rsidR="002B3DAC" w:rsidRDefault="00C45C2D" w:rsidP="00C45C2D">
            <w:pPr>
              <w:spacing w:line="360" w:lineRule="auto"/>
              <w:jc w:val="center"/>
              <w:rPr>
                <w:sz w:val="28"/>
                <w:szCs w:val="28"/>
                <w:lang w:eastAsia="en-US"/>
              </w:rPr>
            </w:pPr>
            <w:r>
              <w:rPr>
                <w:sz w:val="28"/>
                <w:szCs w:val="28"/>
                <w:lang w:eastAsia="en-US"/>
              </w:rPr>
              <w:t>Демографические показатели</w:t>
            </w:r>
          </w:p>
        </w:tc>
        <w:tc>
          <w:tcPr>
            <w:tcW w:w="5068" w:type="dxa"/>
          </w:tcPr>
          <w:p w:rsidR="002B3DAC" w:rsidRDefault="00C45C2D" w:rsidP="00C45C2D">
            <w:pPr>
              <w:spacing w:line="276" w:lineRule="auto"/>
              <w:jc w:val="both"/>
              <w:rPr>
                <w:sz w:val="28"/>
                <w:szCs w:val="28"/>
                <w:lang w:eastAsia="en-US"/>
              </w:rPr>
            </w:pPr>
            <w:r w:rsidRPr="00C45C2D">
              <w:rPr>
                <w:sz w:val="28"/>
                <w:szCs w:val="28"/>
                <w:lang w:eastAsia="en-US"/>
              </w:rPr>
              <w:t>Рос</w:t>
            </w:r>
            <w:r>
              <w:rPr>
                <w:sz w:val="28"/>
                <w:szCs w:val="28"/>
                <w:lang w:eastAsia="en-US"/>
              </w:rPr>
              <w:t xml:space="preserve">т числа людей </w:t>
            </w:r>
            <w:r w:rsidRPr="00C45C2D">
              <w:rPr>
                <w:sz w:val="28"/>
                <w:szCs w:val="28"/>
                <w:lang w:eastAsia="en-US"/>
              </w:rPr>
              <w:t xml:space="preserve">пенсионного возраста, сокращение численности населения предположительно вынудит государство к увеличению налогового давления на заработную плату. </w:t>
            </w:r>
          </w:p>
        </w:tc>
      </w:tr>
      <w:tr w:rsidR="002B3DAC" w:rsidTr="002B3DAC">
        <w:tc>
          <w:tcPr>
            <w:tcW w:w="2376" w:type="dxa"/>
          </w:tcPr>
          <w:p w:rsidR="002B3DAC" w:rsidRDefault="00C45C2D" w:rsidP="00C45C2D">
            <w:pPr>
              <w:spacing w:line="360" w:lineRule="auto"/>
              <w:jc w:val="center"/>
              <w:rPr>
                <w:sz w:val="28"/>
                <w:szCs w:val="28"/>
                <w:lang w:eastAsia="en-US"/>
              </w:rPr>
            </w:pPr>
            <w:r>
              <w:rPr>
                <w:sz w:val="28"/>
                <w:szCs w:val="28"/>
                <w:lang w:eastAsia="en-US"/>
              </w:rPr>
              <w:t>Технологические факторы</w:t>
            </w:r>
          </w:p>
        </w:tc>
        <w:tc>
          <w:tcPr>
            <w:tcW w:w="2410" w:type="dxa"/>
          </w:tcPr>
          <w:p w:rsidR="002B3DAC" w:rsidRDefault="00C45C2D" w:rsidP="00C45C2D">
            <w:pPr>
              <w:spacing w:line="360" w:lineRule="auto"/>
              <w:jc w:val="center"/>
              <w:rPr>
                <w:sz w:val="28"/>
                <w:szCs w:val="28"/>
                <w:lang w:eastAsia="en-US"/>
              </w:rPr>
            </w:pPr>
            <w:r>
              <w:rPr>
                <w:sz w:val="28"/>
                <w:szCs w:val="28"/>
                <w:lang w:eastAsia="en-US"/>
              </w:rPr>
              <w:t>Динамика развития информационных технологий</w:t>
            </w:r>
          </w:p>
        </w:tc>
        <w:tc>
          <w:tcPr>
            <w:tcW w:w="5068" w:type="dxa"/>
          </w:tcPr>
          <w:p w:rsidR="00C45C2D" w:rsidRPr="00C45C2D" w:rsidRDefault="00C45C2D" w:rsidP="00C45C2D">
            <w:pPr>
              <w:spacing w:line="276" w:lineRule="auto"/>
              <w:jc w:val="both"/>
              <w:rPr>
                <w:sz w:val="28"/>
                <w:szCs w:val="28"/>
                <w:lang w:eastAsia="en-US"/>
              </w:rPr>
            </w:pPr>
            <w:r>
              <w:rPr>
                <w:sz w:val="28"/>
                <w:szCs w:val="28"/>
                <w:lang w:eastAsia="en-US"/>
              </w:rPr>
              <w:t>Разработка облачных сервисов</w:t>
            </w:r>
            <w:r w:rsidRPr="00C45C2D">
              <w:rPr>
                <w:sz w:val="28"/>
                <w:szCs w:val="28"/>
                <w:lang w:eastAsia="en-US"/>
              </w:rPr>
              <w:t xml:space="preserve"> (позволяют организовать рабочее место без привязки к конкретному физическому месту, что значительно облегчает организацию филиалов и представительств, а также позволяет перенести back-office из крупных населенных пунктов в города с более низкой оплатой труда)</w:t>
            </w:r>
            <w:r>
              <w:rPr>
                <w:sz w:val="28"/>
                <w:szCs w:val="28"/>
                <w:lang w:eastAsia="en-US"/>
              </w:rPr>
              <w:t xml:space="preserve">. </w:t>
            </w:r>
          </w:p>
          <w:p w:rsidR="002B3DAC" w:rsidRDefault="00C45C2D" w:rsidP="00C45C2D">
            <w:pPr>
              <w:spacing w:line="276" w:lineRule="auto"/>
              <w:jc w:val="both"/>
              <w:rPr>
                <w:sz w:val="28"/>
                <w:szCs w:val="28"/>
                <w:lang w:eastAsia="en-US"/>
              </w:rPr>
            </w:pPr>
            <w:r>
              <w:rPr>
                <w:sz w:val="28"/>
                <w:szCs w:val="28"/>
                <w:lang w:eastAsia="en-US"/>
              </w:rPr>
              <w:t>Распространено м</w:t>
            </w:r>
            <w:r w:rsidRPr="00C45C2D">
              <w:rPr>
                <w:sz w:val="28"/>
                <w:szCs w:val="28"/>
                <w:lang w:eastAsia="en-US"/>
              </w:rPr>
              <w:t>ассовое применение средств удаленного принятия решений (системы документооборота, видеоконференции)</w:t>
            </w:r>
            <w:r>
              <w:rPr>
                <w:sz w:val="28"/>
                <w:szCs w:val="28"/>
                <w:lang w:eastAsia="en-US"/>
              </w:rPr>
              <w:t>.</w:t>
            </w:r>
          </w:p>
        </w:tc>
      </w:tr>
    </w:tbl>
    <w:p w:rsidR="002B3DAC" w:rsidRPr="002B3DAC" w:rsidRDefault="002B3DAC" w:rsidP="00C33700">
      <w:pPr>
        <w:spacing w:line="360" w:lineRule="auto"/>
        <w:ind w:firstLine="709"/>
        <w:jc w:val="both"/>
        <w:rPr>
          <w:sz w:val="28"/>
          <w:szCs w:val="28"/>
          <w:lang w:eastAsia="en-US"/>
        </w:rPr>
      </w:pPr>
    </w:p>
    <w:p w:rsidR="00241979" w:rsidRPr="00413FE4" w:rsidRDefault="00241979" w:rsidP="00C33700">
      <w:pPr>
        <w:spacing w:line="360" w:lineRule="auto"/>
        <w:ind w:firstLine="709"/>
        <w:jc w:val="both"/>
        <w:rPr>
          <w:sz w:val="28"/>
          <w:szCs w:val="28"/>
          <w:lang w:eastAsia="en-US"/>
        </w:rPr>
      </w:pPr>
    </w:p>
    <w:p w:rsidR="00731CF9" w:rsidRPr="00FC3800" w:rsidRDefault="00FC3800" w:rsidP="00FC3800">
      <w:pPr>
        <w:pStyle w:val="a3"/>
        <w:numPr>
          <w:ilvl w:val="0"/>
          <w:numId w:val="8"/>
        </w:numPr>
        <w:spacing w:line="360" w:lineRule="auto"/>
        <w:jc w:val="both"/>
        <w:rPr>
          <w:sz w:val="28"/>
          <w:szCs w:val="28"/>
          <w:lang w:eastAsia="en-US"/>
        </w:rPr>
      </w:pPr>
      <w:r>
        <w:rPr>
          <w:sz w:val="28"/>
          <w:szCs w:val="28"/>
          <w:lang w:eastAsia="en-US"/>
        </w:rPr>
        <w:t>Литературный обзор исследуемой темы</w:t>
      </w:r>
    </w:p>
    <w:p w:rsidR="00C33700" w:rsidRDefault="00FC3800" w:rsidP="004A42BF">
      <w:pPr>
        <w:spacing w:line="360" w:lineRule="auto"/>
        <w:ind w:firstLine="709"/>
        <w:jc w:val="both"/>
        <w:rPr>
          <w:sz w:val="28"/>
          <w:szCs w:val="28"/>
        </w:rPr>
      </w:pPr>
      <w:r w:rsidRPr="00FC3800">
        <w:rPr>
          <w:sz w:val="28"/>
          <w:szCs w:val="28"/>
        </w:rPr>
        <w:t>Инжиниринг бизнеса - это набор приемов и методов, которые ком­пания использует для проектирования бизнеса в соответствии со своими целями. Необходимость проведения инжиниринга можно пояснить следующим образо</w:t>
      </w:r>
      <w:r>
        <w:rPr>
          <w:sz w:val="28"/>
          <w:szCs w:val="28"/>
        </w:rPr>
        <w:t>м. Наиболее фундаментальная дви</w:t>
      </w:r>
      <w:r w:rsidRPr="00FC3800">
        <w:rPr>
          <w:sz w:val="28"/>
          <w:szCs w:val="28"/>
        </w:rPr>
        <w:t xml:space="preserve">жущая сила каждой компании - </w:t>
      </w:r>
      <w:r w:rsidRPr="00FC3800">
        <w:rPr>
          <w:sz w:val="28"/>
          <w:szCs w:val="28"/>
        </w:rPr>
        <w:lastRenderedPageBreak/>
        <w:t>потребность улучшения своего финансового положения. Говоря проще, компания должна делать деньги.</w:t>
      </w:r>
    </w:p>
    <w:p w:rsidR="00FC3800" w:rsidRDefault="00FC3800" w:rsidP="004A42BF">
      <w:pPr>
        <w:spacing w:line="360" w:lineRule="auto"/>
        <w:ind w:firstLine="709"/>
        <w:jc w:val="both"/>
        <w:rPr>
          <w:sz w:val="28"/>
          <w:szCs w:val="28"/>
        </w:rPr>
      </w:pPr>
      <w:r w:rsidRPr="00FC3800">
        <w:rPr>
          <w:sz w:val="28"/>
          <w:szCs w:val="28"/>
        </w:rPr>
        <w:t>М. Хаммер</w:t>
      </w:r>
      <w:r>
        <w:rPr>
          <w:sz w:val="28"/>
          <w:szCs w:val="28"/>
        </w:rPr>
        <w:t xml:space="preserve"> предложил такое определение: </w:t>
      </w:r>
      <w:r w:rsidRPr="00FC3800">
        <w:rPr>
          <w:sz w:val="28"/>
          <w:szCs w:val="28"/>
        </w:rPr>
        <w:t>инжиниринг - это фундаментальное п</w:t>
      </w:r>
      <w:r>
        <w:rPr>
          <w:sz w:val="28"/>
          <w:szCs w:val="28"/>
        </w:rPr>
        <w:t>ереосмысление и радикальное проектиро</w:t>
      </w:r>
      <w:r w:rsidRPr="00FC3800">
        <w:rPr>
          <w:sz w:val="28"/>
          <w:szCs w:val="28"/>
        </w:rPr>
        <w:t>вание деловых процессов для достижения резких, скачкообразных улучшений в решающих, современных показателях деятельности компании, таких, как стоимость, качество, сервис и темпы". Это определение содержит четыре ключевых слова: фундаментальный, радикальный, резкий (скачкообразный) и процесс (наиболее важное слово).</w:t>
      </w:r>
    </w:p>
    <w:p w:rsidR="00FC3800" w:rsidRDefault="00FC3800" w:rsidP="004A42BF">
      <w:pPr>
        <w:spacing w:line="360" w:lineRule="auto"/>
        <w:ind w:firstLine="709"/>
        <w:jc w:val="both"/>
        <w:rPr>
          <w:sz w:val="28"/>
          <w:szCs w:val="28"/>
        </w:rPr>
      </w:pPr>
      <w:r>
        <w:rPr>
          <w:sz w:val="28"/>
          <w:szCs w:val="28"/>
        </w:rPr>
        <w:t>Русский ученый Кесаев С.А. дал следующее определение бизнес-инжиниринга: «ф</w:t>
      </w:r>
      <w:r w:rsidRPr="00FC3800">
        <w:rPr>
          <w:sz w:val="28"/>
          <w:szCs w:val="28"/>
        </w:rPr>
        <w:t>ормальное комплексное проектирование взаимосвязанных бизнес-процессов и бизнес-структур, обеспечивающее оптимальное соотношение между хаосом и порядком в бизнес-системе и оптимальную и постоянную  адаптацию бизнес-системы к изменениям во внешней среде, обеспечивающую достижение основополагающих целей бизнеса при любом фактическом сценарии развития окружающей среды</w:t>
      </w:r>
      <w:r>
        <w:rPr>
          <w:sz w:val="28"/>
          <w:szCs w:val="28"/>
        </w:rPr>
        <w:t>».</w:t>
      </w:r>
    </w:p>
    <w:p w:rsidR="004A42BF" w:rsidRDefault="004A42BF" w:rsidP="004A42BF">
      <w:pPr>
        <w:spacing w:line="360" w:lineRule="auto"/>
        <w:ind w:firstLine="709"/>
        <w:jc w:val="both"/>
        <w:rPr>
          <w:sz w:val="28"/>
          <w:szCs w:val="28"/>
        </w:rPr>
      </w:pPr>
      <w:r>
        <w:rPr>
          <w:sz w:val="28"/>
          <w:szCs w:val="28"/>
        </w:rPr>
        <w:t>Таким образом, можно дать собственное определение.</w:t>
      </w:r>
    </w:p>
    <w:p w:rsidR="004A42BF" w:rsidRDefault="004A42BF" w:rsidP="004A42BF">
      <w:pPr>
        <w:spacing w:line="360" w:lineRule="auto"/>
        <w:ind w:firstLine="709"/>
        <w:jc w:val="both"/>
        <w:rPr>
          <w:sz w:val="28"/>
          <w:szCs w:val="28"/>
        </w:rPr>
      </w:pPr>
      <w:r>
        <w:rPr>
          <w:sz w:val="28"/>
          <w:szCs w:val="28"/>
        </w:rPr>
        <w:t xml:space="preserve">Бизнес-инжиниринг – комплекс процессов и инструментов, обеспечивающих фундаментальное проектирование в целях роста показателей финансовой деятельности компании, а так же снижении финансовых рисков. </w:t>
      </w:r>
    </w:p>
    <w:p w:rsidR="004A42BF" w:rsidRDefault="004A42BF" w:rsidP="004A42BF">
      <w:pPr>
        <w:spacing w:line="360" w:lineRule="auto"/>
        <w:ind w:firstLine="709"/>
        <w:jc w:val="both"/>
        <w:rPr>
          <w:sz w:val="28"/>
          <w:szCs w:val="28"/>
        </w:rPr>
      </w:pPr>
    </w:p>
    <w:p w:rsidR="004A42BF" w:rsidRDefault="006E17A8" w:rsidP="004A42BF">
      <w:pPr>
        <w:pStyle w:val="a3"/>
        <w:numPr>
          <w:ilvl w:val="0"/>
          <w:numId w:val="8"/>
        </w:numPr>
        <w:spacing w:line="360" w:lineRule="auto"/>
        <w:jc w:val="both"/>
        <w:rPr>
          <w:sz w:val="28"/>
          <w:szCs w:val="28"/>
        </w:rPr>
      </w:pPr>
      <w:r>
        <w:rPr>
          <w:sz w:val="28"/>
          <w:szCs w:val="28"/>
        </w:rPr>
        <w:t>Описание проекта</w:t>
      </w:r>
    </w:p>
    <w:p w:rsidR="009A1564" w:rsidRDefault="006E17A8" w:rsidP="006E17A8">
      <w:pPr>
        <w:pStyle w:val="a3"/>
        <w:spacing w:line="360" w:lineRule="auto"/>
        <w:ind w:left="0" w:firstLine="709"/>
        <w:jc w:val="both"/>
        <w:rPr>
          <w:sz w:val="28"/>
          <w:szCs w:val="28"/>
        </w:rPr>
      </w:pPr>
      <w:r>
        <w:rPr>
          <w:sz w:val="28"/>
          <w:szCs w:val="28"/>
        </w:rPr>
        <w:t xml:space="preserve">Цель проекта: </w:t>
      </w:r>
      <w:r w:rsidR="009A1564">
        <w:rPr>
          <w:sz w:val="28"/>
          <w:szCs w:val="28"/>
        </w:rPr>
        <w:t>внедрение механизма управления проектами</w:t>
      </w:r>
      <w:r w:rsidR="004934F4">
        <w:rPr>
          <w:sz w:val="28"/>
          <w:szCs w:val="28"/>
        </w:rPr>
        <w:t xml:space="preserve"> (создание проектного отдела)</w:t>
      </w:r>
      <w:r w:rsidR="009A1564">
        <w:rPr>
          <w:sz w:val="28"/>
          <w:szCs w:val="28"/>
        </w:rPr>
        <w:t xml:space="preserve"> по автоматизации клиентов филиалов. </w:t>
      </w:r>
    </w:p>
    <w:p w:rsidR="00113700" w:rsidRDefault="009A1564" w:rsidP="006E17A8">
      <w:pPr>
        <w:pStyle w:val="a3"/>
        <w:spacing w:line="360" w:lineRule="auto"/>
        <w:ind w:left="0" w:firstLine="709"/>
        <w:jc w:val="both"/>
        <w:rPr>
          <w:sz w:val="28"/>
          <w:szCs w:val="28"/>
        </w:rPr>
      </w:pPr>
      <w:r>
        <w:rPr>
          <w:sz w:val="28"/>
          <w:szCs w:val="28"/>
        </w:rPr>
        <w:lastRenderedPageBreak/>
        <w:t>Автоматизация предполагает внедрение п</w:t>
      </w:r>
      <w:r w:rsidR="00224B4B">
        <w:rPr>
          <w:sz w:val="28"/>
          <w:szCs w:val="28"/>
        </w:rPr>
        <w:t>рограммно</w:t>
      </w:r>
      <w:r>
        <w:rPr>
          <w:sz w:val="28"/>
          <w:szCs w:val="28"/>
        </w:rPr>
        <w:t xml:space="preserve">го обеспечения - </w:t>
      </w:r>
      <w:r w:rsidR="00224B4B">
        <w:rPr>
          <w:sz w:val="28"/>
          <w:szCs w:val="28"/>
        </w:rPr>
        <w:t xml:space="preserve"> </w:t>
      </w:r>
      <w:r>
        <w:rPr>
          <w:sz w:val="28"/>
          <w:szCs w:val="28"/>
        </w:rPr>
        <w:t xml:space="preserve"> А</w:t>
      </w:r>
      <w:r w:rsidR="00113700">
        <w:rPr>
          <w:sz w:val="28"/>
          <w:szCs w:val="28"/>
        </w:rPr>
        <w:t xml:space="preserve">втоматизация бухгалтерского и управленческого учета 1С. </w:t>
      </w:r>
    </w:p>
    <w:p w:rsidR="006E17A8" w:rsidRDefault="00A6535E" w:rsidP="006E17A8">
      <w:pPr>
        <w:pStyle w:val="a3"/>
        <w:spacing w:line="360" w:lineRule="auto"/>
        <w:ind w:left="0" w:firstLine="709"/>
        <w:jc w:val="both"/>
        <w:rPr>
          <w:sz w:val="28"/>
          <w:szCs w:val="28"/>
        </w:rPr>
      </w:pPr>
      <w:r>
        <w:rPr>
          <w:sz w:val="28"/>
          <w:szCs w:val="28"/>
        </w:rPr>
        <w:t xml:space="preserve">Срок выполнения данного проекта составляет 4 месяца – с 01.09.2016 г. по 31.12.2016 г. </w:t>
      </w:r>
    </w:p>
    <w:p w:rsidR="00224B4B" w:rsidRDefault="00224B4B" w:rsidP="006E17A8">
      <w:pPr>
        <w:pStyle w:val="a3"/>
        <w:spacing w:line="360" w:lineRule="auto"/>
        <w:ind w:left="0" w:firstLine="709"/>
        <w:jc w:val="both"/>
        <w:rPr>
          <w:sz w:val="28"/>
          <w:szCs w:val="28"/>
        </w:rPr>
      </w:pPr>
      <w:r>
        <w:rPr>
          <w:sz w:val="28"/>
          <w:szCs w:val="28"/>
        </w:rPr>
        <w:t xml:space="preserve">Затраты на реализацию проекта составят </w:t>
      </w:r>
      <w:r w:rsidR="00B1100D">
        <w:rPr>
          <w:sz w:val="28"/>
          <w:szCs w:val="28"/>
        </w:rPr>
        <w:t>1010</w:t>
      </w:r>
      <w:r w:rsidR="00D564C0">
        <w:rPr>
          <w:sz w:val="28"/>
          <w:szCs w:val="28"/>
        </w:rPr>
        <w:t xml:space="preserve"> тысяч рублей. </w:t>
      </w:r>
    </w:p>
    <w:p w:rsidR="00A6535E" w:rsidRPr="004A42BF" w:rsidRDefault="00A6535E" w:rsidP="006E17A8">
      <w:pPr>
        <w:pStyle w:val="a3"/>
        <w:spacing w:line="360" w:lineRule="auto"/>
        <w:ind w:left="0" w:firstLine="709"/>
        <w:jc w:val="both"/>
        <w:rPr>
          <w:sz w:val="28"/>
          <w:szCs w:val="28"/>
        </w:rPr>
      </w:pPr>
      <w:r>
        <w:rPr>
          <w:sz w:val="28"/>
          <w:szCs w:val="28"/>
        </w:rPr>
        <w:t xml:space="preserve">Перечень документации при реализации проекта автоматизации: </w:t>
      </w:r>
    </w:p>
    <w:p w:rsidR="006E17A8" w:rsidRPr="006E17A8" w:rsidRDefault="006E17A8" w:rsidP="00A6535E">
      <w:pPr>
        <w:spacing w:line="360" w:lineRule="auto"/>
        <w:ind w:firstLine="709"/>
        <w:jc w:val="both"/>
        <w:rPr>
          <w:sz w:val="28"/>
          <w:szCs w:val="28"/>
        </w:rPr>
      </w:pPr>
      <w:r w:rsidRPr="006E17A8">
        <w:rPr>
          <w:sz w:val="28"/>
          <w:szCs w:val="28"/>
        </w:rPr>
        <w:t>- основны</w:t>
      </w:r>
      <w:r w:rsidR="00A6535E">
        <w:rPr>
          <w:sz w:val="28"/>
          <w:szCs w:val="28"/>
        </w:rPr>
        <w:t>е</w:t>
      </w:r>
      <w:r w:rsidRPr="006E17A8">
        <w:rPr>
          <w:sz w:val="28"/>
          <w:szCs w:val="28"/>
        </w:rPr>
        <w:t xml:space="preserve"> технически</w:t>
      </w:r>
      <w:r w:rsidR="00A6535E">
        <w:rPr>
          <w:sz w:val="28"/>
          <w:szCs w:val="28"/>
        </w:rPr>
        <w:t>е</w:t>
      </w:r>
      <w:r w:rsidRPr="006E17A8">
        <w:rPr>
          <w:sz w:val="28"/>
          <w:szCs w:val="28"/>
        </w:rPr>
        <w:t xml:space="preserve"> направления в проектировании </w:t>
      </w:r>
      <w:r w:rsidR="00A6535E">
        <w:rPr>
          <w:sz w:val="28"/>
          <w:szCs w:val="28"/>
        </w:rPr>
        <w:t>строительных организаций</w:t>
      </w:r>
      <w:r w:rsidRPr="006E17A8">
        <w:rPr>
          <w:sz w:val="28"/>
          <w:szCs w:val="28"/>
        </w:rPr>
        <w:t>, а также в разработке систем управления и средств автоматизации, исходя из перспективы развития науки и техники;</w:t>
      </w:r>
    </w:p>
    <w:p w:rsidR="006E17A8" w:rsidRPr="006E17A8" w:rsidRDefault="00A6535E" w:rsidP="00A6535E">
      <w:pPr>
        <w:spacing w:line="360" w:lineRule="auto"/>
        <w:ind w:firstLine="709"/>
        <w:jc w:val="both"/>
        <w:rPr>
          <w:sz w:val="28"/>
          <w:szCs w:val="28"/>
        </w:rPr>
      </w:pPr>
      <w:r>
        <w:rPr>
          <w:sz w:val="28"/>
          <w:szCs w:val="28"/>
        </w:rPr>
        <w:t>-</w:t>
      </w:r>
      <w:r w:rsidR="006E17A8" w:rsidRPr="006E17A8">
        <w:rPr>
          <w:sz w:val="28"/>
          <w:szCs w:val="28"/>
        </w:rPr>
        <w:t xml:space="preserve"> результат</w:t>
      </w:r>
      <w:r>
        <w:rPr>
          <w:sz w:val="28"/>
          <w:szCs w:val="28"/>
        </w:rPr>
        <w:t>ы</w:t>
      </w:r>
      <w:r w:rsidR="006E17A8" w:rsidRPr="006E17A8">
        <w:rPr>
          <w:sz w:val="28"/>
          <w:szCs w:val="28"/>
        </w:rPr>
        <w:t xml:space="preserve"> научно-исследовательских и опытно-конструкторских работ;</w:t>
      </w:r>
    </w:p>
    <w:p w:rsidR="006E17A8" w:rsidRPr="006E17A8" w:rsidRDefault="006E17A8" w:rsidP="00A6535E">
      <w:pPr>
        <w:spacing w:line="360" w:lineRule="auto"/>
        <w:ind w:firstLine="709"/>
        <w:jc w:val="both"/>
        <w:rPr>
          <w:sz w:val="28"/>
          <w:szCs w:val="28"/>
        </w:rPr>
      </w:pPr>
      <w:r w:rsidRPr="006E17A8">
        <w:rPr>
          <w:sz w:val="28"/>
          <w:szCs w:val="28"/>
        </w:rPr>
        <w:t>- передов</w:t>
      </w:r>
      <w:r w:rsidR="00A6535E">
        <w:rPr>
          <w:sz w:val="28"/>
          <w:szCs w:val="28"/>
        </w:rPr>
        <w:t>ой</w:t>
      </w:r>
      <w:r w:rsidRPr="006E17A8">
        <w:rPr>
          <w:sz w:val="28"/>
          <w:szCs w:val="28"/>
        </w:rPr>
        <w:t xml:space="preserve"> промышленны</w:t>
      </w:r>
      <w:r w:rsidR="00A6535E">
        <w:rPr>
          <w:sz w:val="28"/>
          <w:szCs w:val="28"/>
        </w:rPr>
        <w:t>й</w:t>
      </w:r>
      <w:r w:rsidRPr="006E17A8">
        <w:rPr>
          <w:sz w:val="28"/>
          <w:szCs w:val="28"/>
        </w:rPr>
        <w:t xml:space="preserve"> опыт в области автоматизации технологических процессов;</w:t>
      </w:r>
    </w:p>
    <w:p w:rsidR="006E17A8" w:rsidRPr="006E17A8" w:rsidRDefault="006E17A8" w:rsidP="00A6535E">
      <w:pPr>
        <w:spacing w:line="360" w:lineRule="auto"/>
        <w:ind w:firstLine="709"/>
        <w:jc w:val="both"/>
        <w:rPr>
          <w:sz w:val="28"/>
          <w:szCs w:val="28"/>
        </w:rPr>
      </w:pPr>
      <w:r w:rsidRPr="006E17A8">
        <w:rPr>
          <w:sz w:val="28"/>
          <w:szCs w:val="28"/>
        </w:rPr>
        <w:t>- действующи</w:t>
      </w:r>
      <w:r w:rsidR="00A6535E">
        <w:rPr>
          <w:sz w:val="28"/>
          <w:szCs w:val="28"/>
        </w:rPr>
        <w:t>е</w:t>
      </w:r>
      <w:r w:rsidRPr="006E17A8">
        <w:rPr>
          <w:sz w:val="28"/>
          <w:szCs w:val="28"/>
        </w:rPr>
        <w:t xml:space="preserve"> нормативны</w:t>
      </w:r>
      <w:r w:rsidR="00A6535E">
        <w:rPr>
          <w:sz w:val="28"/>
          <w:szCs w:val="28"/>
        </w:rPr>
        <w:t>е</w:t>
      </w:r>
      <w:r w:rsidRPr="006E17A8">
        <w:rPr>
          <w:sz w:val="28"/>
          <w:szCs w:val="28"/>
        </w:rPr>
        <w:t xml:space="preserve"> документ</w:t>
      </w:r>
      <w:r w:rsidR="00A6535E">
        <w:rPr>
          <w:sz w:val="28"/>
          <w:szCs w:val="28"/>
        </w:rPr>
        <w:t>ы</w:t>
      </w:r>
      <w:r w:rsidRPr="006E17A8">
        <w:rPr>
          <w:sz w:val="28"/>
          <w:szCs w:val="28"/>
        </w:rPr>
        <w:t xml:space="preserve"> по проектированию систем автоматизации технологических процессов, утвержденны</w:t>
      </w:r>
      <w:r w:rsidR="00A6535E">
        <w:rPr>
          <w:sz w:val="28"/>
          <w:szCs w:val="28"/>
        </w:rPr>
        <w:t>е</w:t>
      </w:r>
      <w:r w:rsidRPr="006E17A8">
        <w:rPr>
          <w:sz w:val="28"/>
          <w:szCs w:val="28"/>
        </w:rPr>
        <w:t xml:space="preserve"> в установленном порядке, а также эталон проектов автоматизации;</w:t>
      </w:r>
    </w:p>
    <w:p w:rsidR="006E17A8" w:rsidRPr="006E17A8" w:rsidRDefault="006E17A8" w:rsidP="00A6535E">
      <w:pPr>
        <w:spacing w:line="360" w:lineRule="auto"/>
        <w:ind w:firstLine="709"/>
        <w:jc w:val="both"/>
        <w:rPr>
          <w:sz w:val="28"/>
          <w:szCs w:val="28"/>
        </w:rPr>
      </w:pPr>
      <w:r w:rsidRPr="006E17A8">
        <w:rPr>
          <w:sz w:val="28"/>
          <w:szCs w:val="28"/>
        </w:rPr>
        <w:t>- утвержденны</w:t>
      </w:r>
      <w:r w:rsidR="00A6535E">
        <w:rPr>
          <w:sz w:val="28"/>
          <w:szCs w:val="28"/>
        </w:rPr>
        <w:t>е</w:t>
      </w:r>
      <w:r w:rsidRPr="006E17A8">
        <w:rPr>
          <w:sz w:val="28"/>
          <w:szCs w:val="28"/>
        </w:rPr>
        <w:t xml:space="preserve"> сметны</w:t>
      </w:r>
      <w:r w:rsidR="00A6535E">
        <w:rPr>
          <w:sz w:val="28"/>
          <w:szCs w:val="28"/>
        </w:rPr>
        <w:t>е</w:t>
      </w:r>
      <w:r w:rsidRPr="006E17A8">
        <w:rPr>
          <w:sz w:val="28"/>
          <w:szCs w:val="28"/>
        </w:rPr>
        <w:t xml:space="preserve"> норм</w:t>
      </w:r>
      <w:r w:rsidR="00A6535E">
        <w:rPr>
          <w:sz w:val="28"/>
          <w:szCs w:val="28"/>
        </w:rPr>
        <w:t>ы</w:t>
      </w:r>
      <w:r w:rsidRPr="006E17A8">
        <w:rPr>
          <w:sz w:val="28"/>
          <w:szCs w:val="28"/>
        </w:rPr>
        <w:t>, прейскурант и ценник для определения сметной стоимости систем автоматизации технологических процессов;</w:t>
      </w:r>
    </w:p>
    <w:p w:rsidR="006E17A8" w:rsidRDefault="006E17A8" w:rsidP="00A6535E">
      <w:pPr>
        <w:spacing w:line="360" w:lineRule="auto"/>
        <w:ind w:firstLine="709"/>
        <w:jc w:val="both"/>
        <w:rPr>
          <w:sz w:val="28"/>
          <w:szCs w:val="28"/>
        </w:rPr>
      </w:pPr>
      <w:r w:rsidRPr="006E17A8">
        <w:rPr>
          <w:sz w:val="28"/>
          <w:szCs w:val="28"/>
        </w:rPr>
        <w:t>- указаниями Госкомитета по делам изобретений Совета Министров РФ о мерах по обеспечению патентоспособности и патентной чистоты машин, приборов, оборудования, материалов и технологических процессов в случаях, предусмотренных ГОСТ 15.011-82, ГОСТ 15.012-84, а также СНиП 1.02.01-85, п.1.13</w:t>
      </w:r>
    </w:p>
    <w:p w:rsidR="00A6535E" w:rsidRDefault="007A28BF" w:rsidP="00A6535E">
      <w:pPr>
        <w:spacing w:line="360" w:lineRule="auto"/>
        <w:ind w:firstLine="709"/>
        <w:jc w:val="both"/>
        <w:rPr>
          <w:sz w:val="28"/>
          <w:szCs w:val="28"/>
        </w:rPr>
      </w:pPr>
      <w:r>
        <w:rPr>
          <w:sz w:val="28"/>
          <w:szCs w:val="28"/>
        </w:rPr>
        <w:t xml:space="preserve">Проверка проекта по критериям </w:t>
      </w:r>
      <w:r>
        <w:rPr>
          <w:sz w:val="28"/>
          <w:szCs w:val="28"/>
          <w:lang w:val="en-US"/>
        </w:rPr>
        <w:t>SMART</w:t>
      </w:r>
      <w:r>
        <w:rPr>
          <w:sz w:val="28"/>
          <w:szCs w:val="28"/>
        </w:rPr>
        <w:t>:</w:t>
      </w:r>
    </w:p>
    <w:p w:rsidR="007A28BF" w:rsidRPr="00224B4B" w:rsidRDefault="00224B4B" w:rsidP="00A6535E">
      <w:pPr>
        <w:spacing w:line="360" w:lineRule="auto"/>
        <w:ind w:firstLine="709"/>
        <w:jc w:val="both"/>
        <w:rPr>
          <w:sz w:val="28"/>
          <w:szCs w:val="28"/>
        </w:rPr>
      </w:pPr>
      <w:r>
        <w:rPr>
          <w:sz w:val="28"/>
          <w:szCs w:val="28"/>
        </w:rPr>
        <w:t xml:space="preserve">Таблица 1.5. – Критерии </w:t>
      </w:r>
      <w:r w:rsidRPr="00224B4B">
        <w:rPr>
          <w:sz w:val="28"/>
          <w:szCs w:val="28"/>
        </w:rPr>
        <w:t>SMART</w:t>
      </w:r>
    </w:p>
    <w:tbl>
      <w:tblPr>
        <w:tblStyle w:val="a4"/>
        <w:tblW w:w="0" w:type="auto"/>
        <w:jc w:val="center"/>
        <w:tblLook w:val="04A0"/>
      </w:tblPr>
      <w:tblGrid>
        <w:gridCol w:w="4219"/>
        <w:gridCol w:w="5352"/>
      </w:tblGrid>
      <w:tr w:rsidR="00224B4B" w:rsidTr="00E0412E">
        <w:trPr>
          <w:jc w:val="center"/>
        </w:trPr>
        <w:tc>
          <w:tcPr>
            <w:tcW w:w="4219" w:type="dxa"/>
          </w:tcPr>
          <w:p w:rsidR="00224B4B" w:rsidRDefault="00224B4B" w:rsidP="00224B4B">
            <w:pPr>
              <w:spacing w:after="200" w:line="360" w:lineRule="auto"/>
              <w:jc w:val="center"/>
              <w:rPr>
                <w:sz w:val="28"/>
                <w:szCs w:val="28"/>
              </w:rPr>
            </w:pPr>
            <w:r>
              <w:rPr>
                <w:sz w:val="28"/>
                <w:szCs w:val="28"/>
              </w:rPr>
              <w:t>Критерий</w:t>
            </w:r>
          </w:p>
        </w:tc>
        <w:tc>
          <w:tcPr>
            <w:tcW w:w="5352" w:type="dxa"/>
          </w:tcPr>
          <w:p w:rsidR="00224B4B" w:rsidRDefault="00224B4B" w:rsidP="00224B4B">
            <w:pPr>
              <w:spacing w:after="200" w:line="360" w:lineRule="auto"/>
              <w:jc w:val="center"/>
              <w:rPr>
                <w:sz w:val="28"/>
                <w:szCs w:val="28"/>
              </w:rPr>
            </w:pPr>
            <w:r>
              <w:rPr>
                <w:sz w:val="28"/>
                <w:szCs w:val="28"/>
              </w:rPr>
              <w:t>Цель проекта</w:t>
            </w:r>
          </w:p>
        </w:tc>
      </w:tr>
      <w:tr w:rsidR="00224B4B" w:rsidTr="00E0412E">
        <w:trPr>
          <w:jc w:val="center"/>
        </w:trPr>
        <w:tc>
          <w:tcPr>
            <w:tcW w:w="4219" w:type="dxa"/>
          </w:tcPr>
          <w:p w:rsidR="00224B4B" w:rsidRPr="00224B4B" w:rsidRDefault="00224B4B" w:rsidP="00224B4B">
            <w:pPr>
              <w:pStyle w:val="a3"/>
              <w:numPr>
                <w:ilvl w:val="1"/>
                <w:numId w:val="2"/>
              </w:numPr>
              <w:spacing w:after="200" w:line="360" w:lineRule="auto"/>
              <w:ind w:left="0" w:firstLine="0"/>
              <w:jc w:val="both"/>
              <w:rPr>
                <w:sz w:val="28"/>
                <w:szCs w:val="28"/>
              </w:rPr>
            </w:pPr>
            <w:r w:rsidRPr="00224B4B">
              <w:rPr>
                <w:sz w:val="28"/>
                <w:szCs w:val="28"/>
              </w:rPr>
              <w:lastRenderedPageBreak/>
              <w:t>Конкретная</w:t>
            </w:r>
          </w:p>
        </w:tc>
        <w:tc>
          <w:tcPr>
            <w:tcW w:w="5352" w:type="dxa"/>
          </w:tcPr>
          <w:p w:rsidR="00224B4B" w:rsidRDefault="009A1564" w:rsidP="009A1564">
            <w:pPr>
              <w:spacing w:after="200" w:line="360" w:lineRule="auto"/>
              <w:jc w:val="both"/>
              <w:rPr>
                <w:sz w:val="28"/>
                <w:szCs w:val="28"/>
              </w:rPr>
            </w:pPr>
            <w:r>
              <w:rPr>
                <w:sz w:val="28"/>
                <w:szCs w:val="28"/>
              </w:rPr>
              <w:t xml:space="preserve">Разработка механизма управления проектами по осуществлению руководства и контроля управляющей компанией за выполнением плана по автоматизации в филиалах сети. </w:t>
            </w:r>
          </w:p>
        </w:tc>
      </w:tr>
      <w:tr w:rsidR="00224B4B" w:rsidTr="00E0412E">
        <w:trPr>
          <w:jc w:val="center"/>
        </w:trPr>
        <w:tc>
          <w:tcPr>
            <w:tcW w:w="4219" w:type="dxa"/>
          </w:tcPr>
          <w:p w:rsidR="00224B4B" w:rsidRPr="00224B4B" w:rsidRDefault="00224B4B" w:rsidP="00224B4B">
            <w:pPr>
              <w:pStyle w:val="a3"/>
              <w:numPr>
                <w:ilvl w:val="1"/>
                <w:numId w:val="2"/>
              </w:numPr>
              <w:spacing w:after="200" w:line="360" w:lineRule="auto"/>
              <w:ind w:left="0" w:firstLine="0"/>
              <w:jc w:val="both"/>
              <w:rPr>
                <w:sz w:val="28"/>
                <w:szCs w:val="28"/>
              </w:rPr>
            </w:pPr>
            <w:r w:rsidRPr="00224B4B">
              <w:rPr>
                <w:sz w:val="28"/>
                <w:szCs w:val="28"/>
              </w:rPr>
              <w:t>Измеримая</w:t>
            </w:r>
          </w:p>
        </w:tc>
        <w:tc>
          <w:tcPr>
            <w:tcW w:w="5352" w:type="dxa"/>
          </w:tcPr>
          <w:p w:rsidR="00224B4B" w:rsidRDefault="009A1564" w:rsidP="009A1564">
            <w:pPr>
              <w:spacing w:after="200" w:line="360" w:lineRule="auto"/>
              <w:jc w:val="both"/>
              <w:rPr>
                <w:sz w:val="28"/>
                <w:szCs w:val="28"/>
              </w:rPr>
            </w:pPr>
            <w:r>
              <w:rPr>
                <w:sz w:val="28"/>
                <w:szCs w:val="28"/>
              </w:rPr>
              <w:t xml:space="preserve">Цель состоит в создании механизма управления. Задачей данного механизма является  способность управляющей компании руководить и контролировать процесс реализации проектов по автоматизации клиентов во всех филиалах сети организации. </w:t>
            </w:r>
          </w:p>
        </w:tc>
      </w:tr>
      <w:tr w:rsidR="00224B4B" w:rsidTr="00E0412E">
        <w:trPr>
          <w:trHeight w:val="2157"/>
          <w:jc w:val="center"/>
        </w:trPr>
        <w:tc>
          <w:tcPr>
            <w:tcW w:w="4219" w:type="dxa"/>
          </w:tcPr>
          <w:p w:rsidR="00224B4B" w:rsidRPr="00224B4B" w:rsidRDefault="00224B4B" w:rsidP="00224B4B">
            <w:pPr>
              <w:pStyle w:val="a3"/>
              <w:numPr>
                <w:ilvl w:val="1"/>
                <w:numId w:val="2"/>
              </w:numPr>
              <w:spacing w:after="200" w:line="360" w:lineRule="auto"/>
              <w:ind w:left="0" w:firstLine="0"/>
              <w:jc w:val="both"/>
              <w:rPr>
                <w:sz w:val="28"/>
                <w:szCs w:val="28"/>
              </w:rPr>
            </w:pPr>
            <w:r>
              <w:rPr>
                <w:sz w:val="28"/>
                <w:szCs w:val="28"/>
              </w:rPr>
              <w:t>Достижимая</w:t>
            </w:r>
          </w:p>
        </w:tc>
        <w:tc>
          <w:tcPr>
            <w:tcW w:w="5352" w:type="dxa"/>
          </w:tcPr>
          <w:p w:rsidR="00224B4B" w:rsidRDefault="009A1564" w:rsidP="004934F4">
            <w:pPr>
              <w:spacing w:after="200" w:line="360" w:lineRule="auto"/>
              <w:jc w:val="both"/>
              <w:rPr>
                <w:sz w:val="28"/>
                <w:szCs w:val="28"/>
              </w:rPr>
            </w:pPr>
            <w:r>
              <w:rPr>
                <w:sz w:val="28"/>
                <w:szCs w:val="28"/>
              </w:rPr>
              <w:t xml:space="preserve">Данный проект реализуется при помощи </w:t>
            </w:r>
            <w:r w:rsidR="004934F4">
              <w:rPr>
                <w:sz w:val="28"/>
                <w:szCs w:val="28"/>
              </w:rPr>
              <w:t>разработчиков</w:t>
            </w:r>
            <w:r>
              <w:rPr>
                <w:sz w:val="28"/>
                <w:szCs w:val="28"/>
              </w:rPr>
              <w:t xml:space="preserve">, задача которого состоит в разработке проекта, а так же </w:t>
            </w:r>
            <w:r w:rsidR="009479D6">
              <w:rPr>
                <w:sz w:val="28"/>
                <w:szCs w:val="28"/>
              </w:rPr>
              <w:t xml:space="preserve">разработчиков отдельных филиалов. </w:t>
            </w:r>
          </w:p>
        </w:tc>
      </w:tr>
      <w:tr w:rsidR="00224B4B" w:rsidTr="00E0412E">
        <w:trPr>
          <w:jc w:val="center"/>
        </w:trPr>
        <w:tc>
          <w:tcPr>
            <w:tcW w:w="4219" w:type="dxa"/>
          </w:tcPr>
          <w:p w:rsidR="00224B4B" w:rsidRPr="00224B4B" w:rsidRDefault="00224B4B" w:rsidP="00224B4B">
            <w:pPr>
              <w:pStyle w:val="a3"/>
              <w:numPr>
                <w:ilvl w:val="1"/>
                <w:numId w:val="2"/>
              </w:numPr>
              <w:spacing w:after="200" w:line="360" w:lineRule="auto"/>
              <w:ind w:left="0" w:firstLine="0"/>
              <w:jc w:val="both"/>
              <w:rPr>
                <w:sz w:val="28"/>
                <w:szCs w:val="28"/>
              </w:rPr>
            </w:pPr>
            <w:r>
              <w:rPr>
                <w:sz w:val="28"/>
                <w:szCs w:val="28"/>
              </w:rPr>
              <w:t>Определенная по времени</w:t>
            </w:r>
          </w:p>
        </w:tc>
        <w:tc>
          <w:tcPr>
            <w:tcW w:w="5352" w:type="dxa"/>
          </w:tcPr>
          <w:p w:rsidR="00224B4B" w:rsidRDefault="00C5675B" w:rsidP="00152747">
            <w:pPr>
              <w:spacing w:after="200" w:line="360" w:lineRule="auto"/>
              <w:jc w:val="both"/>
              <w:rPr>
                <w:sz w:val="28"/>
                <w:szCs w:val="28"/>
              </w:rPr>
            </w:pPr>
            <w:r>
              <w:rPr>
                <w:sz w:val="28"/>
                <w:szCs w:val="28"/>
              </w:rPr>
              <w:t>Внедрение проекта</w:t>
            </w:r>
            <w:r w:rsidR="00152747">
              <w:rPr>
                <w:sz w:val="28"/>
                <w:szCs w:val="28"/>
              </w:rPr>
              <w:t xml:space="preserve"> в срок – 3 месяца - с 01.10.2016 г. по 29</w:t>
            </w:r>
            <w:r w:rsidR="00CA6485">
              <w:rPr>
                <w:sz w:val="28"/>
                <w:szCs w:val="28"/>
              </w:rPr>
              <w:t>.12.2016 г.</w:t>
            </w:r>
          </w:p>
        </w:tc>
      </w:tr>
    </w:tbl>
    <w:p w:rsidR="00D70938" w:rsidRDefault="00D70938"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E0412E" w:rsidRDefault="00E0412E"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p>
    <w:p w:rsidR="00C45C2D" w:rsidRDefault="00C45C2D" w:rsidP="00AB6A41">
      <w:pPr>
        <w:spacing w:line="360" w:lineRule="auto"/>
        <w:ind w:firstLine="709"/>
        <w:jc w:val="both"/>
      </w:pPr>
      <w:bookmarkStart w:id="0" w:name="_GoBack"/>
      <w:bookmarkEnd w:id="0"/>
    </w:p>
    <w:p w:rsidR="00E0412E" w:rsidRDefault="00E0412E" w:rsidP="00AB6A41">
      <w:pPr>
        <w:spacing w:line="360" w:lineRule="auto"/>
        <w:ind w:firstLine="709"/>
        <w:jc w:val="both"/>
      </w:pPr>
    </w:p>
    <w:p w:rsidR="00D70938" w:rsidRPr="00D70938" w:rsidRDefault="00D70938" w:rsidP="00AB6A41">
      <w:pPr>
        <w:spacing w:line="360" w:lineRule="auto"/>
        <w:ind w:firstLine="709"/>
        <w:jc w:val="both"/>
        <w:rPr>
          <w:b/>
          <w:sz w:val="28"/>
          <w:szCs w:val="28"/>
        </w:rPr>
      </w:pPr>
      <w:r w:rsidRPr="00D70938">
        <w:rPr>
          <w:b/>
          <w:sz w:val="28"/>
          <w:szCs w:val="28"/>
        </w:rPr>
        <w:t>2. Проектная часть</w:t>
      </w:r>
    </w:p>
    <w:p w:rsidR="00D70938" w:rsidRDefault="00D70938" w:rsidP="00AB6A41">
      <w:pPr>
        <w:spacing w:line="360" w:lineRule="auto"/>
        <w:ind w:firstLine="709"/>
        <w:jc w:val="both"/>
      </w:pPr>
    </w:p>
    <w:p w:rsidR="00D70938" w:rsidRPr="00D70938" w:rsidRDefault="00D70938" w:rsidP="00D70938">
      <w:pPr>
        <w:spacing w:line="360" w:lineRule="auto"/>
        <w:ind w:firstLine="709"/>
        <w:jc w:val="both"/>
        <w:rPr>
          <w:sz w:val="28"/>
          <w:szCs w:val="28"/>
        </w:rPr>
      </w:pPr>
      <w:r>
        <w:rPr>
          <w:sz w:val="28"/>
          <w:szCs w:val="28"/>
        </w:rPr>
        <w:t xml:space="preserve">Данный </w:t>
      </w:r>
      <w:r w:rsidRPr="00D70938">
        <w:rPr>
          <w:sz w:val="28"/>
          <w:szCs w:val="28"/>
        </w:rPr>
        <w:t>проект объединяет разнообразные виды деятельности</w:t>
      </w:r>
      <w:r>
        <w:rPr>
          <w:sz w:val="28"/>
          <w:szCs w:val="28"/>
        </w:rPr>
        <w:t xml:space="preserve"> по управлению</w:t>
      </w:r>
      <w:r w:rsidRPr="00D70938">
        <w:rPr>
          <w:sz w:val="28"/>
          <w:szCs w:val="28"/>
        </w:rPr>
        <w:t>, характеризуемые рядом признаков, наиболее общими из которых являются следующие:</w:t>
      </w:r>
    </w:p>
    <w:p w:rsidR="00D70938" w:rsidRPr="00D70938" w:rsidRDefault="00D70938" w:rsidP="00D70938">
      <w:pPr>
        <w:spacing w:line="360" w:lineRule="auto"/>
        <w:ind w:firstLine="709"/>
        <w:jc w:val="both"/>
        <w:rPr>
          <w:sz w:val="28"/>
          <w:szCs w:val="28"/>
        </w:rPr>
      </w:pPr>
      <w:r w:rsidRPr="00D70938">
        <w:rPr>
          <w:sz w:val="28"/>
          <w:szCs w:val="28"/>
        </w:rPr>
        <w:t xml:space="preserve">    - направленность на достижение конкретных </w:t>
      </w:r>
      <w:r>
        <w:rPr>
          <w:sz w:val="28"/>
          <w:szCs w:val="28"/>
        </w:rPr>
        <w:t>целей, определенных результатов – создание механизма управления;</w:t>
      </w:r>
    </w:p>
    <w:p w:rsidR="00D70938" w:rsidRPr="00D70938" w:rsidRDefault="00D70938" w:rsidP="00D70938">
      <w:pPr>
        <w:spacing w:line="360" w:lineRule="auto"/>
        <w:ind w:firstLine="709"/>
        <w:jc w:val="both"/>
        <w:rPr>
          <w:sz w:val="28"/>
          <w:szCs w:val="28"/>
        </w:rPr>
      </w:pPr>
      <w:r w:rsidRPr="00D70938">
        <w:rPr>
          <w:sz w:val="28"/>
          <w:szCs w:val="28"/>
        </w:rPr>
        <w:t xml:space="preserve">   - координированное выполнение многочисл</w:t>
      </w:r>
      <w:r>
        <w:rPr>
          <w:sz w:val="28"/>
          <w:szCs w:val="28"/>
        </w:rPr>
        <w:t>енных, взаимосвязанных действий – деятельность проектного отдела;</w:t>
      </w:r>
    </w:p>
    <w:p w:rsidR="00D70938" w:rsidRDefault="00D70938" w:rsidP="00D70938">
      <w:pPr>
        <w:spacing w:line="360" w:lineRule="auto"/>
        <w:ind w:firstLine="709"/>
        <w:jc w:val="both"/>
        <w:rPr>
          <w:sz w:val="28"/>
          <w:szCs w:val="28"/>
        </w:rPr>
      </w:pPr>
      <w:r w:rsidRPr="00D70938">
        <w:rPr>
          <w:sz w:val="28"/>
          <w:szCs w:val="28"/>
        </w:rPr>
        <w:t xml:space="preserve">    - ограниченная протяженность во времени, </w:t>
      </w:r>
      <w:r>
        <w:rPr>
          <w:sz w:val="28"/>
          <w:szCs w:val="28"/>
        </w:rPr>
        <w:t xml:space="preserve">с определенным началом и концом – внедрение механизма в определенные сроки. А именно – за 4 месяца. </w:t>
      </w:r>
    </w:p>
    <w:p w:rsidR="000043E2" w:rsidRPr="000043E2" w:rsidRDefault="000043E2" w:rsidP="000043E2">
      <w:pPr>
        <w:spacing w:line="360" w:lineRule="auto"/>
        <w:ind w:firstLine="709"/>
        <w:jc w:val="both"/>
        <w:rPr>
          <w:sz w:val="28"/>
          <w:szCs w:val="28"/>
        </w:rPr>
      </w:pPr>
      <w:r w:rsidRPr="000043E2">
        <w:rPr>
          <w:sz w:val="28"/>
          <w:szCs w:val="28"/>
        </w:rPr>
        <w:t xml:space="preserve">К основным функциям УП специалисты из PMI относят: </w:t>
      </w:r>
    </w:p>
    <w:p w:rsidR="000043E2" w:rsidRPr="000043E2" w:rsidRDefault="000043E2" w:rsidP="000043E2">
      <w:pPr>
        <w:spacing w:line="360" w:lineRule="auto"/>
        <w:ind w:firstLine="709"/>
        <w:jc w:val="both"/>
        <w:rPr>
          <w:sz w:val="28"/>
          <w:szCs w:val="28"/>
        </w:rPr>
      </w:pPr>
      <w:r w:rsidRPr="000043E2">
        <w:rPr>
          <w:sz w:val="28"/>
          <w:szCs w:val="28"/>
        </w:rPr>
        <w:t xml:space="preserve">1. Базовые функции: </w:t>
      </w:r>
    </w:p>
    <w:p w:rsidR="000043E2" w:rsidRPr="000043E2" w:rsidRDefault="000043E2" w:rsidP="000043E2">
      <w:pPr>
        <w:spacing w:line="360" w:lineRule="auto"/>
        <w:ind w:firstLine="709"/>
        <w:jc w:val="both"/>
        <w:rPr>
          <w:sz w:val="28"/>
          <w:szCs w:val="28"/>
        </w:rPr>
      </w:pPr>
      <w:r>
        <w:rPr>
          <w:sz w:val="28"/>
          <w:szCs w:val="28"/>
        </w:rPr>
        <w:t xml:space="preserve"> - </w:t>
      </w:r>
      <w:r w:rsidRPr="000043E2">
        <w:rPr>
          <w:sz w:val="28"/>
          <w:szCs w:val="28"/>
        </w:rPr>
        <w:t>Предметная область</w:t>
      </w:r>
      <w:r>
        <w:rPr>
          <w:sz w:val="28"/>
          <w:szCs w:val="28"/>
        </w:rPr>
        <w:t>;</w:t>
      </w:r>
      <w:r w:rsidRPr="000043E2">
        <w:rPr>
          <w:sz w:val="28"/>
          <w:szCs w:val="28"/>
        </w:rPr>
        <w:t xml:space="preserve"> </w:t>
      </w:r>
    </w:p>
    <w:p w:rsidR="000043E2" w:rsidRPr="000043E2" w:rsidRDefault="000043E2" w:rsidP="000043E2">
      <w:pPr>
        <w:spacing w:line="360" w:lineRule="auto"/>
        <w:ind w:firstLine="709"/>
        <w:jc w:val="both"/>
        <w:rPr>
          <w:sz w:val="28"/>
          <w:szCs w:val="28"/>
        </w:rPr>
      </w:pPr>
      <w:r>
        <w:rPr>
          <w:sz w:val="28"/>
          <w:szCs w:val="28"/>
        </w:rPr>
        <w:lastRenderedPageBreak/>
        <w:t xml:space="preserve"> - </w:t>
      </w:r>
      <w:r w:rsidRPr="000043E2">
        <w:rPr>
          <w:sz w:val="28"/>
          <w:szCs w:val="28"/>
        </w:rPr>
        <w:t>Качество</w:t>
      </w:r>
      <w:r>
        <w:rPr>
          <w:sz w:val="28"/>
          <w:szCs w:val="28"/>
        </w:rPr>
        <w:t>;</w:t>
      </w:r>
    </w:p>
    <w:p w:rsidR="000043E2" w:rsidRPr="000043E2" w:rsidRDefault="000043E2" w:rsidP="000043E2">
      <w:pPr>
        <w:spacing w:line="360" w:lineRule="auto"/>
        <w:ind w:firstLine="709"/>
        <w:jc w:val="both"/>
        <w:rPr>
          <w:sz w:val="28"/>
          <w:szCs w:val="28"/>
        </w:rPr>
      </w:pPr>
      <w:r>
        <w:rPr>
          <w:sz w:val="28"/>
          <w:szCs w:val="28"/>
        </w:rPr>
        <w:t xml:space="preserve"> - </w:t>
      </w:r>
      <w:r w:rsidRPr="000043E2">
        <w:rPr>
          <w:sz w:val="28"/>
          <w:szCs w:val="28"/>
        </w:rPr>
        <w:t>Время</w:t>
      </w:r>
      <w:r>
        <w:rPr>
          <w:sz w:val="28"/>
          <w:szCs w:val="28"/>
        </w:rPr>
        <w:t>;</w:t>
      </w:r>
    </w:p>
    <w:p w:rsidR="000043E2" w:rsidRPr="000043E2" w:rsidRDefault="000043E2" w:rsidP="000043E2">
      <w:pPr>
        <w:spacing w:line="360" w:lineRule="auto"/>
        <w:ind w:firstLine="709"/>
        <w:jc w:val="both"/>
        <w:rPr>
          <w:sz w:val="28"/>
          <w:szCs w:val="28"/>
        </w:rPr>
      </w:pPr>
      <w:r>
        <w:rPr>
          <w:sz w:val="28"/>
          <w:szCs w:val="28"/>
        </w:rPr>
        <w:t xml:space="preserve"> - </w:t>
      </w:r>
      <w:r w:rsidRPr="000043E2">
        <w:rPr>
          <w:sz w:val="28"/>
          <w:szCs w:val="28"/>
        </w:rPr>
        <w:t>Стоимость</w:t>
      </w:r>
      <w:r>
        <w:rPr>
          <w:sz w:val="28"/>
          <w:szCs w:val="28"/>
        </w:rPr>
        <w:t>.</w:t>
      </w:r>
    </w:p>
    <w:p w:rsidR="000043E2" w:rsidRPr="000043E2" w:rsidRDefault="000043E2" w:rsidP="000043E2">
      <w:pPr>
        <w:spacing w:line="360" w:lineRule="auto"/>
        <w:ind w:firstLine="709"/>
        <w:jc w:val="both"/>
        <w:rPr>
          <w:sz w:val="28"/>
          <w:szCs w:val="28"/>
        </w:rPr>
      </w:pPr>
      <w:r w:rsidRPr="000043E2">
        <w:rPr>
          <w:sz w:val="28"/>
          <w:szCs w:val="28"/>
        </w:rPr>
        <w:t xml:space="preserve">2. Интегрированные функции: </w:t>
      </w:r>
    </w:p>
    <w:p w:rsidR="000043E2" w:rsidRPr="000043E2" w:rsidRDefault="000043E2" w:rsidP="000043E2">
      <w:pPr>
        <w:spacing w:line="360" w:lineRule="auto"/>
        <w:ind w:firstLine="709"/>
        <w:jc w:val="both"/>
        <w:rPr>
          <w:sz w:val="28"/>
          <w:szCs w:val="28"/>
        </w:rPr>
      </w:pPr>
      <w:r>
        <w:rPr>
          <w:sz w:val="28"/>
          <w:szCs w:val="28"/>
        </w:rPr>
        <w:t xml:space="preserve"> - </w:t>
      </w:r>
      <w:r w:rsidRPr="000043E2">
        <w:rPr>
          <w:sz w:val="28"/>
          <w:szCs w:val="28"/>
        </w:rPr>
        <w:t>Надежность и</w:t>
      </w:r>
      <w:r>
        <w:rPr>
          <w:sz w:val="28"/>
          <w:szCs w:val="28"/>
        </w:rPr>
        <w:t xml:space="preserve"> риск;</w:t>
      </w:r>
    </w:p>
    <w:p w:rsidR="000043E2" w:rsidRPr="000043E2" w:rsidRDefault="000043E2" w:rsidP="000043E2">
      <w:pPr>
        <w:spacing w:line="360" w:lineRule="auto"/>
        <w:ind w:firstLine="709"/>
        <w:jc w:val="both"/>
        <w:rPr>
          <w:sz w:val="28"/>
          <w:szCs w:val="28"/>
        </w:rPr>
      </w:pPr>
      <w:r>
        <w:rPr>
          <w:sz w:val="28"/>
          <w:szCs w:val="28"/>
        </w:rPr>
        <w:t xml:space="preserve"> - Трудовые (людские) ресурсы;</w:t>
      </w:r>
    </w:p>
    <w:p w:rsidR="000043E2" w:rsidRPr="000043E2" w:rsidRDefault="000043E2" w:rsidP="000043E2">
      <w:pPr>
        <w:spacing w:line="360" w:lineRule="auto"/>
        <w:ind w:firstLine="709"/>
        <w:jc w:val="both"/>
        <w:rPr>
          <w:sz w:val="28"/>
          <w:szCs w:val="28"/>
        </w:rPr>
      </w:pPr>
      <w:r>
        <w:rPr>
          <w:sz w:val="28"/>
          <w:szCs w:val="28"/>
        </w:rPr>
        <w:t xml:space="preserve">- </w:t>
      </w:r>
      <w:r w:rsidRPr="000043E2">
        <w:rPr>
          <w:sz w:val="28"/>
          <w:szCs w:val="28"/>
        </w:rPr>
        <w:t xml:space="preserve">Коммуникации и информация. </w:t>
      </w:r>
    </w:p>
    <w:p w:rsidR="000043E2" w:rsidRPr="000043E2" w:rsidRDefault="000043E2" w:rsidP="000043E2">
      <w:pPr>
        <w:spacing w:line="360" w:lineRule="auto"/>
        <w:ind w:firstLine="709"/>
        <w:jc w:val="both"/>
        <w:rPr>
          <w:sz w:val="28"/>
          <w:szCs w:val="28"/>
        </w:rPr>
      </w:pPr>
      <w:r w:rsidRPr="000043E2">
        <w:rPr>
          <w:sz w:val="28"/>
          <w:szCs w:val="28"/>
        </w:rPr>
        <w:t xml:space="preserve">Такой подход к определению функций УП может быть полезен для руководителя проекта тем, что достаточно удобно структурирует поле его управленческой деятельности и позволяет определить для выполнения каждой из функций наиболее эффективный инструментарий. </w:t>
      </w:r>
    </w:p>
    <w:p w:rsidR="000043E2" w:rsidRPr="000043E2" w:rsidRDefault="000043E2" w:rsidP="000043E2">
      <w:pPr>
        <w:spacing w:line="360" w:lineRule="auto"/>
        <w:ind w:firstLine="709"/>
        <w:jc w:val="both"/>
        <w:rPr>
          <w:sz w:val="28"/>
          <w:szCs w:val="28"/>
        </w:rPr>
      </w:pPr>
      <w:r w:rsidRPr="000043E2">
        <w:rPr>
          <w:sz w:val="28"/>
          <w:szCs w:val="28"/>
        </w:rPr>
        <w:t>Американский институт менеджмента (Project Management Institut) выделяет четыре базовых функции управления проектами.</w:t>
      </w:r>
    </w:p>
    <w:p w:rsidR="000043E2" w:rsidRPr="000043E2" w:rsidRDefault="000043E2" w:rsidP="000043E2">
      <w:pPr>
        <w:spacing w:line="360" w:lineRule="auto"/>
        <w:ind w:firstLine="709"/>
        <w:jc w:val="both"/>
        <w:rPr>
          <w:sz w:val="28"/>
          <w:szCs w:val="28"/>
        </w:rPr>
      </w:pPr>
      <w:r w:rsidRPr="000043E2">
        <w:rPr>
          <w:sz w:val="28"/>
          <w:szCs w:val="28"/>
        </w:rPr>
        <w:t>Управления предметной областью проекта. Предметная область проекта (цели проекта, задачи и работы, их объемы вместе с требуемыми ресурсами) в процессе его "жизни" претерпевает изменения и возникает необходимость управления предметной областью проекта (иногда говорят "управление результатами", "управление работами или объемами").</w:t>
      </w:r>
    </w:p>
    <w:p w:rsidR="000043E2" w:rsidRPr="000043E2" w:rsidRDefault="000043E2" w:rsidP="000043E2">
      <w:pPr>
        <w:spacing w:line="360" w:lineRule="auto"/>
        <w:ind w:firstLine="709"/>
        <w:jc w:val="both"/>
        <w:rPr>
          <w:sz w:val="28"/>
          <w:szCs w:val="28"/>
        </w:rPr>
      </w:pPr>
      <w:r w:rsidRPr="000043E2">
        <w:rPr>
          <w:sz w:val="28"/>
          <w:szCs w:val="28"/>
        </w:rPr>
        <w:t>Управления качеством. Для проекта должны быть установлены требования или стандарты качества результатов, по которым оценивается успешность завершения проекта. Определение этих требований, их контроль и поддержка на протяжении "жизни" проекта требует осуществления управления качеством.</w:t>
      </w:r>
    </w:p>
    <w:p w:rsidR="000043E2" w:rsidRPr="000043E2" w:rsidRDefault="000043E2" w:rsidP="000043E2">
      <w:pPr>
        <w:spacing w:line="360" w:lineRule="auto"/>
        <w:ind w:firstLine="709"/>
        <w:jc w:val="both"/>
        <w:rPr>
          <w:sz w:val="28"/>
          <w:szCs w:val="28"/>
        </w:rPr>
      </w:pPr>
      <w:r w:rsidRPr="000043E2">
        <w:rPr>
          <w:sz w:val="28"/>
          <w:szCs w:val="28"/>
        </w:rPr>
        <w:t xml:space="preserve">Управление временем. В каждом проекте устанавливается период времени и сроки выполнения проекта. Время – это важнейший, но "негибкий" </w:t>
      </w:r>
      <w:r w:rsidRPr="000043E2">
        <w:rPr>
          <w:sz w:val="28"/>
          <w:szCs w:val="28"/>
        </w:rPr>
        <w:lastRenderedPageBreak/>
        <w:t>ресурс, поэтому все работы и взаимодействие всех участников должны быть тщательно спланированы, контролироваться и должны приниматься своевременные меры для ликвидации или предотвращения нежелательных отклонений от установленных сроков.</w:t>
      </w:r>
    </w:p>
    <w:p w:rsidR="000043E2" w:rsidRPr="000043E2" w:rsidRDefault="000043E2" w:rsidP="000043E2">
      <w:pPr>
        <w:spacing w:line="360" w:lineRule="auto"/>
        <w:ind w:firstLine="709"/>
        <w:jc w:val="both"/>
        <w:rPr>
          <w:sz w:val="28"/>
          <w:szCs w:val="28"/>
        </w:rPr>
      </w:pPr>
      <w:r w:rsidRPr="000043E2">
        <w:rPr>
          <w:sz w:val="28"/>
          <w:szCs w:val="28"/>
        </w:rPr>
        <w:t>Управление стоимостью. Каждый проект имеет установленный бюджет, но далеко не каждый проект завершается в рамках бюджета. Стоимость тесно связана со временем, но в отличие от него является гибким ресурсом.</w:t>
      </w:r>
    </w:p>
    <w:p w:rsidR="000043E2" w:rsidRPr="00241979" w:rsidRDefault="000043E2" w:rsidP="000043E2">
      <w:pPr>
        <w:spacing w:line="360" w:lineRule="auto"/>
        <w:ind w:firstLine="709"/>
        <w:jc w:val="both"/>
        <w:rPr>
          <w:sz w:val="28"/>
          <w:szCs w:val="28"/>
          <w:lang w:val="en-US"/>
        </w:rPr>
      </w:pPr>
      <w:r w:rsidRPr="000043E2">
        <w:rPr>
          <w:sz w:val="28"/>
          <w:szCs w:val="28"/>
        </w:rPr>
        <w:t>Управление предметной областью, качеством, временем и стоимостью образуют ядро УП, которое используется практически во всех случаях. Однако выделяют и другие важные функции управления проектами.</w:t>
      </w:r>
      <w:r w:rsidR="00241979">
        <w:rPr>
          <w:sz w:val="28"/>
          <w:szCs w:val="28"/>
          <w:lang w:val="en-US"/>
        </w:rPr>
        <w:t>[1]</w:t>
      </w:r>
    </w:p>
    <w:p w:rsidR="000043E2" w:rsidRPr="000043E2" w:rsidRDefault="000043E2" w:rsidP="000043E2">
      <w:pPr>
        <w:spacing w:line="360" w:lineRule="auto"/>
        <w:ind w:firstLine="709"/>
        <w:jc w:val="both"/>
        <w:rPr>
          <w:sz w:val="28"/>
          <w:szCs w:val="28"/>
        </w:rPr>
      </w:pPr>
      <w:r w:rsidRPr="000043E2">
        <w:rPr>
          <w:sz w:val="28"/>
          <w:szCs w:val="28"/>
        </w:rPr>
        <w:t>Управления персоналом или трудовыми ресурсами. В течение жизни проекта требуется разное количество специалистов, с разной квалификацией, на различные периоды времени. Ядро этих специалистов образует временную команду проекта, поэтому в проекте возникает необходимость подбора людей, распределения обязанностей и ответственности между ними, организация эффективной работы команды и т.д. Эти, как впрочем и другие, функции управления закрепляются за руководителем проекта.</w:t>
      </w:r>
    </w:p>
    <w:p w:rsidR="000043E2" w:rsidRPr="000043E2" w:rsidRDefault="000043E2" w:rsidP="000043E2">
      <w:pPr>
        <w:spacing w:line="360" w:lineRule="auto"/>
        <w:ind w:firstLine="709"/>
        <w:jc w:val="both"/>
        <w:rPr>
          <w:sz w:val="28"/>
          <w:szCs w:val="28"/>
        </w:rPr>
      </w:pPr>
      <w:r w:rsidRPr="000043E2">
        <w:rPr>
          <w:sz w:val="28"/>
          <w:szCs w:val="28"/>
        </w:rPr>
        <w:t>Управление коммуникациями или управление информационными связями. Для контроля состояния хода работ проекта, его окружения и прогноза результатов необходимо иметь обратную информационную связь.</w:t>
      </w:r>
    </w:p>
    <w:p w:rsidR="000043E2" w:rsidRPr="000043E2" w:rsidRDefault="000043E2" w:rsidP="000043E2">
      <w:pPr>
        <w:spacing w:line="360" w:lineRule="auto"/>
        <w:ind w:firstLine="709"/>
        <w:jc w:val="both"/>
        <w:rPr>
          <w:sz w:val="28"/>
          <w:szCs w:val="28"/>
        </w:rPr>
      </w:pPr>
      <w:r w:rsidRPr="000043E2">
        <w:rPr>
          <w:sz w:val="28"/>
          <w:szCs w:val="28"/>
        </w:rPr>
        <w:t>Управление информационными связями обеспечивает своевременное реагирование на внешние и внутренние возмущающие воздействия.</w:t>
      </w:r>
    </w:p>
    <w:p w:rsidR="000043E2" w:rsidRPr="000043E2" w:rsidRDefault="000043E2" w:rsidP="000043E2">
      <w:pPr>
        <w:spacing w:line="360" w:lineRule="auto"/>
        <w:ind w:firstLine="709"/>
        <w:jc w:val="both"/>
        <w:rPr>
          <w:sz w:val="28"/>
          <w:szCs w:val="28"/>
        </w:rPr>
      </w:pPr>
      <w:r w:rsidRPr="000043E2">
        <w:rPr>
          <w:sz w:val="28"/>
          <w:szCs w:val="28"/>
        </w:rPr>
        <w:t xml:space="preserve">Управления риском. Осуществление проекта связано с неопределенностью многих элементов, вероятностным характером протекания процессов, а значит и определенным риском. Уровень риска проекта можно </w:t>
      </w:r>
      <w:r w:rsidRPr="000043E2">
        <w:rPr>
          <w:sz w:val="28"/>
          <w:szCs w:val="28"/>
        </w:rPr>
        <w:lastRenderedPageBreak/>
        <w:t>снизить путем принятия специальных мер. Причем заданный уровень риска проекта можно обеспечить с минимальными затратами. Однако это требует глубокого изучения природы проекта и его окружения.</w:t>
      </w:r>
    </w:p>
    <w:p w:rsidR="00D70938" w:rsidRDefault="00324AA5" w:rsidP="00D70938">
      <w:pPr>
        <w:spacing w:line="360" w:lineRule="auto"/>
        <w:ind w:firstLine="709"/>
        <w:jc w:val="both"/>
        <w:rPr>
          <w:sz w:val="28"/>
          <w:szCs w:val="28"/>
        </w:rPr>
      </w:pPr>
      <w:r>
        <w:rPr>
          <w:sz w:val="28"/>
          <w:szCs w:val="28"/>
        </w:rPr>
        <w:t>Рассмотрим внедряемый про</w:t>
      </w:r>
      <w:r w:rsidR="00366F25">
        <w:rPr>
          <w:sz w:val="28"/>
          <w:szCs w:val="28"/>
        </w:rPr>
        <w:t>ект как процесс перехода системы</w:t>
      </w:r>
      <w:r>
        <w:rPr>
          <w:sz w:val="28"/>
          <w:szCs w:val="28"/>
        </w:rPr>
        <w:t xml:space="preserve"> из исходного состояния в конечное (рис. 2.1). </w:t>
      </w:r>
    </w:p>
    <w:p w:rsidR="00324AA5" w:rsidRDefault="00366F25" w:rsidP="00E0412E">
      <w:pPr>
        <w:spacing w:line="360" w:lineRule="auto"/>
        <w:jc w:val="center"/>
        <w:rPr>
          <w:sz w:val="28"/>
          <w:szCs w:val="28"/>
        </w:rPr>
      </w:pPr>
      <w:r>
        <w:rPr>
          <w:noProof/>
          <w:sz w:val="28"/>
          <w:szCs w:val="28"/>
        </w:rPr>
        <w:drawing>
          <wp:inline distT="0" distB="0" distL="0" distR="0">
            <wp:extent cx="5353050" cy="4362450"/>
            <wp:effectExtent l="0" t="0" r="0" b="0"/>
            <wp:docPr id="1" name="Рисунок 1" descr="H:\ЗАКАЗЫ\бизнес\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ЗАКАЗЫ\бизнес\рисунок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4362450"/>
                    </a:xfrm>
                    <a:prstGeom prst="rect">
                      <a:avLst/>
                    </a:prstGeom>
                    <a:noFill/>
                    <a:ln>
                      <a:noFill/>
                    </a:ln>
                  </pic:spPr>
                </pic:pic>
              </a:graphicData>
            </a:graphic>
          </wp:inline>
        </w:drawing>
      </w:r>
    </w:p>
    <w:p w:rsidR="00366F25" w:rsidRDefault="00366F25" w:rsidP="00D70938">
      <w:pPr>
        <w:spacing w:line="360" w:lineRule="auto"/>
        <w:ind w:firstLine="709"/>
        <w:jc w:val="both"/>
        <w:rPr>
          <w:sz w:val="28"/>
          <w:szCs w:val="28"/>
        </w:rPr>
      </w:pPr>
      <w:r>
        <w:rPr>
          <w:sz w:val="28"/>
          <w:szCs w:val="28"/>
        </w:rPr>
        <w:t xml:space="preserve">Рисунок 2.1. – Проект как процесс перехода системы из исходного состояния в конечное. </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Ограничения, как правило, сокращают возможности реализации проекта, а так же снижают варианты решений проектной команды.</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 xml:space="preserve">Ограничениями в данном проекте выступают: </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lastRenderedPageBreak/>
        <w:t xml:space="preserve"> - финансовые ограничения – бюджет проекта, то есть денежные затраты на его реализацию;</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 xml:space="preserve"> - временные – срок внедрения проекта составляет – 4 месяца;</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 xml:space="preserve"> - нормативно-правовые – внедряемый механизм управления не должен противоречить внутренним документам компании (устав, учетная политика), а так же нормативно-правовым актам в области управления, и всей деятельности компании; </w:t>
      </w:r>
    </w:p>
    <w:p w:rsidR="000338BF" w:rsidRPr="000043E2" w:rsidRDefault="000338BF"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 xml:space="preserve"> - уровень качества – соответствие внедряемого механизма качеству и целям его реализации. </w:t>
      </w:r>
    </w:p>
    <w:p w:rsidR="00546BD8" w:rsidRPr="000043E2" w:rsidRDefault="00546BD8"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 xml:space="preserve">Обеспечение проекта составляют в первую очередь человеческие ресурсы – это кадровый потенциал управляющей компании – проектного отдела, а так же филиалов. </w:t>
      </w:r>
    </w:p>
    <w:p w:rsidR="00546BD8" w:rsidRPr="000043E2" w:rsidRDefault="00953778"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Специфика программного проекта заключается в том, что людские ресурсы вносят основной вклад в его стоимость. Все остальные затраты, как правило, незначительны, по сравнению с этим расходами.</w:t>
      </w:r>
    </w:p>
    <w:p w:rsidR="00953778" w:rsidRPr="000043E2" w:rsidRDefault="00953778"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Рассмотри кадровый состав проектной группы (таблица 2.1.)</w:t>
      </w:r>
    </w:p>
    <w:p w:rsidR="00953778" w:rsidRPr="000043E2" w:rsidRDefault="00953778" w:rsidP="000338BF">
      <w:pPr>
        <w:pStyle w:val="a7"/>
        <w:shd w:val="clear" w:color="auto" w:fill="FFFFFF"/>
        <w:spacing w:before="0" w:beforeAutospacing="0" w:after="0" w:afterAutospacing="0" w:line="360" w:lineRule="auto"/>
        <w:ind w:firstLine="709"/>
        <w:jc w:val="both"/>
        <w:rPr>
          <w:color w:val="000000"/>
          <w:sz w:val="28"/>
          <w:szCs w:val="28"/>
        </w:rPr>
      </w:pPr>
      <w:r w:rsidRPr="000043E2">
        <w:rPr>
          <w:color w:val="000000"/>
          <w:sz w:val="28"/>
          <w:szCs w:val="28"/>
        </w:rPr>
        <w:t>Таблица 2.1. – Кадровый состав проектной группы</w:t>
      </w:r>
    </w:p>
    <w:tbl>
      <w:tblPr>
        <w:tblStyle w:val="a4"/>
        <w:tblW w:w="0" w:type="auto"/>
        <w:jc w:val="center"/>
        <w:tblLook w:val="04A0"/>
      </w:tblPr>
      <w:tblGrid>
        <w:gridCol w:w="7905"/>
        <w:gridCol w:w="1666"/>
      </w:tblGrid>
      <w:tr w:rsidR="00953778" w:rsidTr="00E0412E">
        <w:trPr>
          <w:jc w:val="center"/>
        </w:trPr>
        <w:tc>
          <w:tcPr>
            <w:tcW w:w="7905" w:type="dxa"/>
          </w:tcPr>
          <w:p w:rsidR="00953778" w:rsidRDefault="00953778" w:rsidP="000043E2">
            <w:pPr>
              <w:pStyle w:val="a7"/>
              <w:spacing w:before="0" w:beforeAutospacing="0" w:after="0" w:afterAutospacing="0" w:line="276" w:lineRule="auto"/>
              <w:jc w:val="center"/>
              <w:rPr>
                <w:color w:val="000000"/>
                <w:sz w:val="27"/>
                <w:szCs w:val="27"/>
              </w:rPr>
            </w:pPr>
            <w:r>
              <w:rPr>
                <w:color w:val="000000"/>
                <w:sz w:val="27"/>
                <w:szCs w:val="27"/>
              </w:rPr>
              <w:t>Должность</w:t>
            </w:r>
          </w:p>
        </w:tc>
        <w:tc>
          <w:tcPr>
            <w:tcW w:w="1666" w:type="dxa"/>
          </w:tcPr>
          <w:p w:rsidR="00953778" w:rsidRDefault="00953778" w:rsidP="000043E2">
            <w:pPr>
              <w:pStyle w:val="a7"/>
              <w:spacing w:before="0" w:beforeAutospacing="0" w:after="0" w:afterAutospacing="0" w:line="276" w:lineRule="auto"/>
              <w:jc w:val="center"/>
              <w:rPr>
                <w:color w:val="000000"/>
                <w:sz w:val="27"/>
                <w:szCs w:val="27"/>
              </w:rPr>
            </w:pPr>
            <w:r>
              <w:rPr>
                <w:color w:val="000000"/>
                <w:sz w:val="27"/>
                <w:szCs w:val="27"/>
              </w:rPr>
              <w:t>Количество человек</w:t>
            </w:r>
          </w:p>
        </w:tc>
      </w:tr>
      <w:tr w:rsidR="00953778" w:rsidTr="00E0412E">
        <w:trPr>
          <w:jc w:val="center"/>
        </w:trPr>
        <w:tc>
          <w:tcPr>
            <w:tcW w:w="7905" w:type="dxa"/>
          </w:tcPr>
          <w:p w:rsidR="00953778" w:rsidRDefault="00953778" w:rsidP="000043E2">
            <w:pPr>
              <w:pStyle w:val="a7"/>
              <w:spacing w:before="0" w:beforeAutospacing="0" w:after="0" w:afterAutospacing="0" w:line="276" w:lineRule="auto"/>
              <w:jc w:val="both"/>
              <w:rPr>
                <w:color w:val="000000"/>
                <w:sz w:val="27"/>
                <w:szCs w:val="27"/>
              </w:rPr>
            </w:pPr>
            <w:r>
              <w:rPr>
                <w:color w:val="000000"/>
                <w:sz w:val="27"/>
                <w:szCs w:val="27"/>
              </w:rPr>
              <w:t>Руководитель проекта (осуществляет руководство и контроль за процессом внедрения проекта, набирает проектную группу)</w:t>
            </w:r>
          </w:p>
        </w:tc>
        <w:tc>
          <w:tcPr>
            <w:tcW w:w="1666" w:type="dxa"/>
          </w:tcPr>
          <w:p w:rsidR="00953778" w:rsidRDefault="00953778" w:rsidP="000043E2">
            <w:pPr>
              <w:pStyle w:val="a7"/>
              <w:spacing w:before="0" w:beforeAutospacing="0" w:after="0" w:afterAutospacing="0" w:line="276" w:lineRule="auto"/>
              <w:jc w:val="center"/>
              <w:rPr>
                <w:color w:val="000000"/>
                <w:sz w:val="27"/>
                <w:szCs w:val="27"/>
              </w:rPr>
            </w:pPr>
            <w:r>
              <w:rPr>
                <w:color w:val="000000"/>
                <w:sz w:val="27"/>
                <w:szCs w:val="27"/>
              </w:rPr>
              <w:t>1</w:t>
            </w:r>
          </w:p>
        </w:tc>
      </w:tr>
      <w:tr w:rsidR="00953778" w:rsidTr="00E0412E">
        <w:trPr>
          <w:jc w:val="center"/>
        </w:trPr>
        <w:tc>
          <w:tcPr>
            <w:tcW w:w="7905" w:type="dxa"/>
          </w:tcPr>
          <w:p w:rsidR="00953778" w:rsidRDefault="00953778" w:rsidP="000043E2">
            <w:pPr>
              <w:pStyle w:val="a7"/>
              <w:spacing w:before="0" w:beforeAutospacing="0" w:after="0" w:afterAutospacing="0" w:line="276" w:lineRule="auto"/>
              <w:jc w:val="both"/>
              <w:rPr>
                <w:color w:val="000000"/>
                <w:sz w:val="27"/>
                <w:szCs w:val="27"/>
              </w:rPr>
            </w:pPr>
            <w:r>
              <w:rPr>
                <w:color w:val="000000"/>
                <w:sz w:val="27"/>
                <w:szCs w:val="27"/>
              </w:rPr>
              <w:t>Технический лидер (архитектура, проектирование)</w:t>
            </w:r>
          </w:p>
        </w:tc>
        <w:tc>
          <w:tcPr>
            <w:tcW w:w="1666" w:type="dxa"/>
          </w:tcPr>
          <w:p w:rsidR="00953778" w:rsidRDefault="00953778" w:rsidP="000043E2">
            <w:pPr>
              <w:pStyle w:val="a7"/>
              <w:spacing w:before="0" w:beforeAutospacing="0" w:after="0" w:afterAutospacing="0" w:line="276" w:lineRule="auto"/>
              <w:jc w:val="center"/>
              <w:rPr>
                <w:color w:val="000000"/>
                <w:sz w:val="27"/>
                <w:szCs w:val="27"/>
              </w:rPr>
            </w:pPr>
            <w:r>
              <w:rPr>
                <w:color w:val="000000"/>
                <w:sz w:val="27"/>
                <w:szCs w:val="27"/>
              </w:rPr>
              <w:t>1</w:t>
            </w:r>
          </w:p>
        </w:tc>
      </w:tr>
      <w:tr w:rsidR="00953778" w:rsidTr="00E0412E">
        <w:trPr>
          <w:jc w:val="center"/>
        </w:trPr>
        <w:tc>
          <w:tcPr>
            <w:tcW w:w="7905" w:type="dxa"/>
          </w:tcPr>
          <w:p w:rsidR="00953778" w:rsidRDefault="004934F4" w:rsidP="000043E2">
            <w:pPr>
              <w:pStyle w:val="a7"/>
              <w:spacing w:before="0" w:beforeAutospacing="0" w:after="0" w:afterAutospacing="0" w:line="276" w:lineRule="auto"/>
              <w:jc w:val="both"/>
              <w:rPr>
                <w:color w:val="000000"/>
                <w:sz w:val="27"/>
                <w:szCs w:val="27"/>
              </w:rPr>
            </w:pPr>
            <w:r>
              <w:rPr>
                <w:color w:val="000000"/>
                <w:sz w:val="27"/>
                <w:szCs w:val="27"/>
              </w:rPr>
              <w:t>Кадровик</w:t>
            </w:r>
          </w:p>
        </w:tc>
        <w:tc>
          <w:tcPr>
            <w:tcW w:w="1666" w:type="dxa"/>
          </w:tcPr>
          <w:p w:rsidR="00953778" w:rsidRDefault="004934F4" w:rsidP="000043E2">
            <w:pPr>
              <w:pStyle w:val="a7"/>
              <w:spacing w:before="0" w:beforeAutospacing="0" w:after="0" w:afterAutospacing="0" w:line="276" w:lineRule="auto"/>
              <w:jc w:val="center"/>
              <w:rPr>
                <w:color w:val="000000"/>
                <w:sz w:val="27"/>
                <w:szCs w:val="27"/>
              </w:rPr>
            </w:pPr>
            <w:r>
              <w:rPr>
                <w:color w:val="000000"/>
                <w:sz w:val="27"/>
                <w:szCs w:val="27"/>
              </w:rPr>
              <w:t>2</w:t>
            </w:r>
          </w:p>
        </w:tc>
      </w:tr>
      <w:tr w:rsidR="00953778" w:rsidTr="00E0412E">
        <w:trPr>
          <w:jc w:val="center"/>
        </w:trPr>
        <w:tc>
          <w:tcPr>
            <w:tcW w:w="7905" w:type="dxa"/>
          </w:tcPr>
          <w:p w:rsidR="00953778" w:rsidRDefault="00953778" w:rsidP="000043E2">
            <w:pPr>
              <w:pStyle w:val="a7"/>
              <w:spacing w:before="0" w:beforeAutospacing="0" w:after="0" w:afterAutospacing="0" w:line="276" w:lineRule="auto"/>
              <w:jc w:val="both"/>
              <w:rPr>
                <w:color w:val="000000"/>
                <w:sz w:val="27"/>
                <w:szCs w:val="27"/>
              </w:rPr>
            </w:pPr>
            <w:r>
              <w:rPr>
                <w:color w:val="000000"/>
                <w:sz w:val="27"/>
                <w:szCs w:val="27"/>
              </w:rPr>
              <w:t>Менеджер</w:t>
            </w:r>
          </w:p>
        </w:tc>
        <w:tc>
          <w:tcPr>
            <w:tcW w:w="1666" w:type="dxa"/>
          </w:tcPr>
          <w:p w:rsidR="00953778" w:rsidRDefault="004934F4" w:rsidP="000043E2">
            <w:pPr>
              <w:pStyle w:val="a7"/>
              <w:spacing w:before="0" w:beforeAutospacing="0" w:after="0" w:afterAutospacing="0" w:line="276" w:lineRule="auto"/>
              <w:jc w:val="center"/>
              <w:rPr>
                <w:color w:val="000000"/>
                <w:sz w:val="27"/>
                <w:szCs w:val="27"/>
              </w:rPr>
            </w:pPr>
            <w:r>
              <w:rPr>
                <w:color w:val="000000"/>
                <w:sz w:val="27"/>
                <w:szCs w:val="27"/>
              </w:rPr>
              <w:t>2</w:t>
            </w:r>
          </w:p>
        </w:tc>
      </w:tr>
      <w:tr w:rsidR="00953778" w:rsidTr="00E0412E">
        <w:trPr>
          <w:trHeight w:val="270"/>
          <w:jc w:val="center"/>
        </w:trPr>
        <w:tc>
          <w:tcPr>
            <w:tcW w:w="7905" w:type="dxa"/>
          </w:tcPr>
          <w:p w:rsidR="00953778" w:rsidRDefault="00953778" w:rsidP="000043E2">
            <w:pPr>
              <w:pStyle w:val="a7"/>
              <w:spacing w:before="0" w:beforeAutospacing="0" w:after="0" w:afterAutospacing="0" w:line="276" w:lineRule="auto"/>
              <w:jc w:val="both"/>
              <w:rPr>
                <w:color w:val="000000"/>
                <w:sz w:val="27"/>
                <w:szCs w:val="27"/>
              </w:rPr>
            </w:pPr>
            <w:r>
              <w:rPr>
                <w:color w:val="000000"/>
                <w:sz w:val="27"/>
                <w:szCs w:val="27"/>
              </w:rPr>
              <w:t xml:space="preserve">Системный аналитик (проверяет соответствие требованиям, нормативной базе) </w:t>
            </w:r>
          </w:p>
        </w:tc>
        <w:tc>
          <w:tcPr>
            <w:tcW w:w="1666" w:type="dxa"/>
          </w:tcPr>
          <w:p w:rsidR="00953778" w:rsidRDefault="00E04F40" w:rsidP="000043E2">
            <w:pPr>
              <w:pStyle w:val="a7"/>
              <w:spacing w:before="0" w:beforeAutospacing="0" w:after="0" w:afterAutospacing="0" w:line="276" w:lineRule="auto"/>
              <w:jc w:val="center"/>
              <w:rPr>
                <w:color w:val="000000"/>
                <w:sz w:val="27"/>
                <w:szCs w:val="27"/>
              </w:rPr>
            </w:pPr>
            <w:r>
              <w:rPr>
                <w:color w:val="000000"/>
                <w:sz w:val="27"/>
                <w:szCs w:val="27"/>
              </w:rPr>
              <w:t>2</w:t>
            </w:r>
          </w:p>
        </w:tc>
      </w:tr>
      <w:tr w:rsidR="00953778" w:rsidTr="00E0412E">
        <w:trPr>
          <w:trHeight w:val="210"/>
          <w:jc w:val="center"/>
        </w:trPr>
        <w:tc>
          <w:tcPr>
            <w:tcW w:w="7905" w:type="dxa"/>
          </w:tcPr>
          <w:p w:rsidR="00953778" w:rsidRDefault="00953778" w:rsidP="000043E2">
            <w:pPr>
              <w:pStyle w:val="a7"/>
              <w:spacing w:before="0" w:beforeAutospacing="0" w:after="0" w:afterAutospacing="0" w:line="276" w:lineRule="auto"/>
              <w:jc w:val="both"/>
              <w:rPr>
                <w:color w:val="000000"/>
                <w:sz w:val="27"/>
                <w:szCs w:val="27"/>
              </w:rPr>
            </w:pPr>
            <w:r>
              <w:rPr>
                <w:color w:val="000000"/>
                <w:sz w:val="27"/>
                <w:szCs w:val="27"/>
              </w:rPr>
              <w:t>Тестировщик (тестирует внедряемый проект на различных стадиях)</w:t>
            </w:r>
          </w:p>
        </w:tc>
        <w:tc>
          <w:tcPr>
            <w:tcW w:w="1666" w:type="dxa"/>
          </w:tcPr>
          <w:p w:rsidR="00953778" w:rsidRDefault="00E04F40" w:rsidP="000043E2">
            <w:pPr>
              <w:pStyle w:val="a7"/>
              <w:spacing w:before="0" w:beforeAutospacing="0" w:after="0" w:afterAutospacing="0" w:line="276" w:lineRule="auto"/>
              <w:jc w:val="center"/>
              <w:rPr>
                <w:color w:val="000000"/>
                <w:sz w:val="27"/>
                <w:szCs w:val="27"/>
              </w:rPr>
            </w:pPr>
            <w:r>
              <w:rPr>
                <w:color w:val="000000"/>
                <w:sz w:val="27"/>
                <w:szCs w:val="27"/>
              </w:rPr>
              <w:t>2</w:t>
            </w:r>
          </w:p>
        </w:tc>
      </w:tr>
    </w:tbl>
    <w:p w:rsidR="00953778" w:rsidRPr="00A2402F" w:rsidRDefault="00E04F40" w:rsidP="000338BF">
      <w:pPr>
        <w:pStyle w:val="a7"/>
        <w:shd w:val="clear" w:color="auto" w:fill="FFFFFF"/>
        <w:spacing w:before="0" w:beforeAutospacing="0" w:after="0" w:afterAutospacing="0" w:line="360" w:lineRule="auto"/>
        <w:ind w:firstLine="709"/>
        <w:jc w:val="both"/>
        <w:rPr>
          <w:color w:val="000000"/>
          <w:sz w:val="28"/>
          <w:szCs w:val="28"/>
        </w:rPr>
      </w:pPr>
      <w:r w:rsidRPr="00A2402F">
        <w:rPr>
          <w:color w:val="000000"/>
          <w:sz w:val="28"/>
          <w:szCs w:val="28"/>
        </w:rPr>
        <w:lastRenderedPageBreak/>
        <w:t>Рассмотрим степень участия на каждом из этапов внедрения проекта (по месяцам) персонала (рис. 2.2.)</w:t>
      </w:r>
    </w:p>
    <w:p w:rsidR="000338BF" w:rsidRDefault="00E04F40" w:rsidP="00E0412E">
      <w:pPr>
        <w:pStyle w:val="a7"/>
        <w:shd w:val="clear" w:color="auto" w:fill="FFFFFF"/>
        <w:spacing w:before="0" w:beforeAutospacing="0" w:after="0" w:afterAutospacing="0" w:line="360" w:lineRule="auto"/>
        <w:ind w:firstLine="709"/>
        <w:jc w:val="center"/>
        <w:rPr>
          <w:color w:val="000000"/>
          <w:sz w:val="27"/>
          <w:szCs w:val="27"/>
        </w:rPr>
      </w:pPr>
      <w:r>
        <w:rPr>
          <w:noProof/>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F25" w:rsidRDefault="00E04F40" w:rsidP="00D70938">
      <w:pPr>
        <w:spacing w:line="360" w:lineRule="auto"/>
        <w:ind w:firstLine="709"/>
        <w:jc w:val="both"/>
        <w:rPr>
          <w:sz w:val="28"/>
          <w:szCs w:val="28"/>
        </w:rPr>
      </w:pPr>
      <w:r>
        <w:rPr>
          <w:sz w:val="28"/>
          <w:szCs w:val="28"/>
        </w:rPr>
        <w:t>Рисунок 2.2. – График использования трудового ресурса</w:t>
      </w:r>
    </w:p>
    <w:p w:rsidR="00E04F40" w:rsidRDefault="00A2402F" w:rsidP="00D70938">
      <w:pPr>
        <w:spacing w:line="360" w:lineRule="auto"/>
        <w:ind w:firstLine="709"/>
        <w:jc w:val="both"/>
        <w:rPr>
          <w:sz w:val="28"/>
          <w:szCs w:val="28"/>
        </w:rPr>
      </w:pPr>
      <w:r>
        <w:rPr>
          <w:sz w:val="28"/>
          <w:szCs w:val="28"/>
        </w:rPr>
        <w:t>Как показывает график 2.2. полный состав проектной группы задействована только на 4 месяце внедрения проекта, когда требу</w:t>
      </w:r>
      <w:r w:rsidR="00F50EF3">
        <w:rPr>
          <w:sz w:val="28"/>
          <w:szCs w:val="28"/>
        </w:rPr>
        <w:t>ет участие тестировщиков, кадровиков</w:t>
      </w:r>
      <w:r>
        <w:rPr>
          <w:sz w:val="28"/>
          <w:szCs w:val="28"/>
        </w:rPr>
        <w:t xml:space="preserve"> и системного аналитика, в то время как, например в первый и второй месяц участие тестировщиков не является необходимым. Так же стоит отметить, что участие руководителя в целях контроля </w:t>
      </w:r>
      <w:r w:rsidR="004C0870">
        <w:rPr>
          <w:sz w:val="28"/>
          <w:szCs w:val="28"/>
        </w:rPr>
        <w:t>осущес</w:t>
      </w:r>
      <w:r w:rsidR="00EE2759">
        <w:rPr>
          <w:sz w:val="28"/>
          <w:szCs w:val="28"/>
        </w:rPr>
        <w:t>твляется на всех этапах разработки</w:t>
      </w:r>
      <w:r w:rsidR="004C0870">
        <w:rPr>
          <w:sz w:val="28"/>
          <w:szCs w:val="28"/>
        </w:rPr>
        <w:t xml:space="preserve"> и внедрения проекта. </w:t>
      </w:r>
    </w:p>
    <w:p w:rsidR="0085465A" w:rsidRDefault="0085465A" w:rsidP="00D70938">
      <w:pPr>
        <w:spacing w:line="360" w:lineRule="auto"/>
        <w:ind w:firstLine="709"/>
        <w:jc w:val="both"/>
        <w:rPr>
          <w:sz w:val="28"/>
          <w:szCs w:val="28"/>
        </w:rPr>
      </w:pPr>
      <w:r>
        <w:rPr>
          <w:sz w:val="28"/>
          <w:szCs w:val="28"/>
        </w:rPr>
        <w:t xml:space="preserve">Распределение трудозатрат в процентном соотношении представлено на рисунке 2.3. </w:t>
      </w:r>
    </w:p>
    <w:p w:rsidR="0085465A" w:rsidRDefault="0085465A" w:rsidP="0085465A">
      <w:pPr>
        <w:spacing w:line="360" w:lineRule="auto"/>
        <w:ind w:firstLine="709"/>
        <w:jc w:val="center"/>
        <w:rPr>
          <w:sz w:val="28"/>
          <w:szCs w:val="28"/>
        </w:rPr>
      </w:pPr>
      <w:r>
        <w:rPr>
          <w:noProof/>
        </w:rPr>
        <w:lastRenderedPageBreak/>
        <w:drawing>
          <wp:inline distT="0" distB="0" distL="0" distR="0">
            <wp:extent cx="4429125" cy="2266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465A" w:rsidRDefault="0085465A" w:rsidP="0085465A">
      <w:pPr>
        <w:spacing w:line="360" w:lineRule="auto"/>
        <w:ind w:firstLine="709"/>
        <w:jc w:val="center"/>
        <w:rPr>
          <w:sz w:val="28"/>
          <w:szCs w:val="28"/>
        </w:rPr>
      </w:pPr>
      <w:r>
        <w:rPr>
          <w:sz w:val="28"/>
          <w:szCs w:val="28"/>
        </w:rPr>
        <w:t>Рисунок 2.3. – Распределение трудозатрат проекта</w:t>
      </w:r>
    </w:p>
    <w:p w:rsidR="00754A3E" w:rsidRDefault="00754A3E" w:rsidP="00D70938">
      <w:pPr>
        <w:spacing w:line="360" w:lineRule="auto"/>
        <w:ind w:firstLine="709"/>
        <w:jc w:val="both"/>
        <w:rPr>
          <w:sz w:val="28"/>
          <w:szCs w:val="28"/>
        </w:rPr>
      </w:pPr>
      <w:r>
        <w:rPr>
          <w:sz w:val="28"/>
          <w:szCs w:val="28"/>
        </w:rPr>
        <w:t>Одним из ключевых моментов разработки проекта является календарное планирование, которое включает:</w:t>
      </w:r>
    </w:p>
    <w:p w:rsidR="00754A3E" w:rsidRPr="00754A3E" w:rsidRDefault="00754A3E" w:rsidP="00754A3E">
      <w:pPr>
        <w:spacing w:line="360" w:lineRule="auto"/>
        <w:ind w:firstLine="709"/>
        <w:jc w:val="both"/>
        <w:rPr>
          <w:sz w:val="28"/>
          <w:szCs w:val="28"/>
        </w:rPr>
      </w:pPr>
      <w:r>
        <w:rPr>
          <w:sz w:val="28"/>
          <w:szCs w:val="28"/>
        </w:rPr>
        <w:t xml:space="preserve">- </w:t>
      </w:r>
      <w:r w:rsidRPr="00754A3E">
        <w:rPr>
          <w:sz w:val="28"/>
          <w:szCs w:val="28"/>
        </w:rPr>
        <w:t>планирование содержания (scope) проекта и построение СДР - структурной декомпозиции работ, или WBS (Work Breakdown Structure);</w:t>
      </w:r>
    </w:p>
    <w:p w:rsidR="00754A3E" w:rsidRPr="00754A3E" w:rsidRDefault="00754A3E" w:rsidP="00754A3E">
      <w:pPr>
        <w:spacing w:line="360" w:lineRule="auto"/>
        <w:ind w:firstLine="709"/>
        <w:jc w:val="both"/>
        <w:rPr>
          <w:sz w:val="28"/>
          <w:szCs w:val="28"/>
        </w:rPr>
      </w:pPr>
      <w:r>
        <w:rPr>
          <w:sz w:val="28"/>
          <w:szCs w:val="28"/>
        </w:rPr>
        <w:t xml:space="preserve"> - </w:t>
      </w:r>
      <w:r w:rsidRPr="00754A3E">
        <w:rPr>
          <w:sz w:val="28"/>
          <w:szCs w:val="28"/>
        </w:rPr>
        <w:t>определение последовательности работ и построение сетевого графика;</w:t>
      </w:r>
    </w:p>
    <w:p w:rsidR="00754A3E" w:rsidRPr="00754A3E" w:rsidRDefault="00754A3E" w:rsidP="00754A3E">
      <w:pPr>
        <w:spacing w:line="360" w:lineRule="auto"/>
        <w:ind w:firstLine="709"/>
        <w:jc w:val="both"/>
        <w:rPr>
          <w:sz w:val="28"/>
          <w:szCs w:val="28"/>
        </w:rPr>
      </w:pPr>
      <w:r>
        <w:rPr>
          <w:sz w:val="28"/>
          <w:szCs w:val="28"/>
        </w:rPr>
        <w:t xml:space="preserve"> - </w:t>
      </w:r>
      <w:r w:rsidRPr="00754A3E">
        <w:rPr>
          <w:sz w:val="28"/>
          <w:szCs w:val="28"/>
        </w:rPr>
        <w:t xml:space="preserve">планирование сроков, длительностей и логических связей работ </w:t>
      </w:r>
      <w:r>
        <w:rPr>
          <w:sz w:val="28"/>
          <w:szCs w:val="28"/>
        </w:rPr>
        <w:t>и построение диаграммы</w:t>
      </w:r>
      <w:r w:rsidRPr="00754A3E">
        <w:rPr>
          <w:sz w:val="28"/>
          <w:szCs w:val="28"/>
        </w:rPr>
        <w:t>;</w:t>
      </w:r>
    </w:p>
    <w:p w:rsidR="00754A3E" w:rsidRPr="00754A3E" w:rsidRDefault="00754A3E" w:rsidP="00754A3E">
      <w:pPr>
        <w:spacing w:line="360" w:lineRule="auto"/>
        <w:ind w:firstLine="709"/>
        <w:jc w:val="both"/>
        <w:rPr>
          <w:sz w:val="28"/>
          <w:szCs w:val="28"/>
        </w:rPr>
      </w:pPr>
      <w:r>
        <w:rPr>
          <w:sz w:val="28"/>
          <w:szCs w:val="28"/>
        </w:rPr>
        <w:t xml:space="preserve"> - </w:t>
      </w:r>
      <w:r w:rsidRPr="00754A3E">
        <w:rPr>
          <w:sz w:val="28"/>
          <w:szCs w:val="28"/>
        </w:rPr>
        <w:t>определение потребности в ресурсах (люди, машины и механизмы, материалы и т.д.) и составление ресурсного плана проекта;</w:t>
      </w:r>
    </w:p>
    <w:p w:rsidR="00EE2759" w:rsidRPr="00241979" w:rsidRDefault="00754A3E" w:rsidP="00754A3E">
      <w:pPr>
        <w:spacing w:line="360" w:lineRule="auto"/>
        <w:ind w:firstLine="709"/>
        <w:jc w:val="both"/>
        <w:rPr>
          <w:sz w:val="28"/>
          <w:szCs w:val="28"/>
        </w:rPr>
      </w:pPr>
      <w:r>
        <w:rPr>
          <w:sz w:val="28"/>
          <w:szCs w:val="28"/>
        </w:rPr>
        <w:t xml:space="preserve"> - </w:t>
      </w:r>
      <w:r w:rsidRPr="00754A3E">
        <w:rPr>
          <w:sz w:val="28"/>
          <w:szCs w:val="28"/>
        </w:rPr>
        <w:t>расчет затрат и трудозатрат по проекту.</w:t>
      </w:r>
      <w:r w:rsidR="00241979" w:rsidRPr="00241979">
        <w:rPr>
          <w:sz w:val="28"/>
          <w:szCs w:val="28"/>
        </w:rPr>
        <w:t>[5]</w:t>
      </w:r>
    </w:p>
    <w:p w:rsidR="00152747" w:rsidRDefault="00152747" w:rsidP="00754A3E">
      <w:pPr>
        <w:spacing w:line="360" w:lineRule="auto"/>
        <w:ind w:firstLine="709"/>
        <w:jc w:val="both"/>
        <w:rPr>
          <w:sz w:val="28"/>
          <w:szCs w:val="28"/>
        </w:rPr>
      </w:pPr>
      <w:r>
        <w:rPr>
          <w:sz w:val="28"/>
          <w:szCs w:val="28"/>
        </w:rPr>
        <w:t>Календарное планирование реализации проекта и перечень этапов для его внедрения представлен в таблице 2.2.</w:t>
      </w:r>
    </w:p>
    <w:p w:rsidR="00152747" w:rsidRDefault="00152747" w:rsidP="00754A3E">
      <w:pPr>
        <w:spacing w:line="360" w:lineRule="auto"/>
        <w:ind w:firstLine="709"/>
        <w:jc w:val="both"/>
        <w:rPr>
          <w:sz w:val="28"/>
          <w:szCs w:val="28"/>
        </w:rPr>
      </w:pPr>
      <w:r>
        <w:rPr>
          <w:sz w:val="28"/>
          <w:szCs w:val="28"/>
        </w:rPr>
        <w:t>Таблица 2.2. – Перечень этапов внедрения проекта</w:t>
      </w:r>
    </w:p>
    <w:tbl>
      <w:tblPr>
        <w:tblW w:w="9371" w:type="dxa"/>
        <w:tblInd w:w="93" w:type="dxa"/>
        <w:tblLook w:val="04A0"/>
      </w:tblPr>
      <w:tblGrid>
        <w:gridCol w:w="3688"/>
        <w:gridCol w:w="1875"/>
        <w:gridCol w:w="1682"/>
        <w:gridCol w:w="2126"/>
      </w:tblGrid>
      <w:tr w:rsidR="00F50EF3" w:rsidRPr="00152747" w:rsidTr="00152747">
        <w:trPr>
          <w:trHeight w:val="600"/>
        </w:trPr>
        <w:tc>
          <w:tcPr>
            <w:tcW w:w="3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Этап</w:t>
            </w:r>
          </w:p>
        </w:tc>
        <w:tc>
          <w:tcPr>
            <w:tcW w:w="1875" w:type="dxa"/>
            <w:tcBorders>
              <w:top w:val="single" w:sz="4" w:space="0" w:color="auto"/>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Длительность этапа, недели</w:t>
            </w:r>
          </w:p>
        </w:tc>
        <w:tc>
          <w:tcPr>
            <w:tcW w:w="1682" w:type="dxa"/>
            <w:tcBorders>
              <w:top w:val="single" w:sz="4" w:space="0" w:color="auto"/>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Дата начала этапа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Дата окончания этапа</w:t>
            </w:r>
          </w:p>
        </w:tc>
      </w:tr>
      <w:tr w:rsidR="00F50EF3" w:rsidRPr="00152747" w:rsidTr="00152747">
        <w:trPr>
          <w:trHeight w:val="6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rPr>
                <w:color w:val="000000"/>
                <w:sz w:val="28"/>
                <w:szCs w:val="28"/>
              </w:rPr>
            </w:pPr>
            <w:r w:rsidRPr="00152747">
              <w:rPr>
                <w:color w:val="000000"/>
                <w:sz w:val="28"/>
                <w:szCs w:val="28"/>
              </w:rPr>
              <w:t>1. Определение структуры должностей проекта</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01.10.2016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08.10.2016</w:t>
            </w:r>
          </w:p>
        </w:tc>
      </w:tr>
      <w:tr w:rsidR="00F50EF3" w:rsidRPr="00152747" w:rsidTr="00152747">
        <w:trPr>
          <w:trHeight w:val="6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152747" w:rsidP="00152747">
            <w:pPr>
              <w:spacing w:line="276" w:lineRule="auto"/>
              <w:rPr>
                <w:color w:val="000000"/>
                <w:sz w:val="28"/>
                <w:szCs w:val="28"/>
              </w:rPr>
            </w:pPr>
            <w:r>
              <w:rPr>
                <w:color w:val="000000"/>
                <w:sz w:val="28"/>
                <w:szCs w:val="28"/>
              </w:rPr>
              <w:lastRenderedPageBreak/>
              <w:t xml:space="preserve">2. Разработка </w:t>
            </w:r>
            <w:r w:rsidR="00F50EF3" w:rsidRPr="00152747">
              <w:rPr>
                <w:color w:val="000000"/>
                <w:sz w:val="28"/>
                <w:szCs w:val="28"/>
              </w:rPr>
              <w:t>документаци</w:t>
            </w:r>
            <w:r>
              <w:rPr>
                <w:color w:val="000000"/>
                <w:sz w:val="28"/>
                <w:szCs w:val="28"/>
              </w:rPr>
              <w:t>и и</w:t>
            </w:r>
            <w:r w:rsidR="00F50EF3" w:rsidRPr="00152747">
              <w:rPr>
                <w:color w:val="000000"/>
                <w:sz w:val="28"/>
                <w:szCs w:val="28"/>
              </w:rPr>
              <w:t xml:space="preserve"> стандартов отдела</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2</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09.10.2016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24.10.2016</w:t>
            </w:r>
          </w:p>
        </w:tc>
      </w:tr>
      <w:tr w:rsidR="00F50EF3" w:rsidRPr="00152747" w:rsidTr="00152747">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rPr>
                <w:color w:val="000000"/>
                <w:sz w:val="28"/>
                <w:szCs w:val="28"/>
              </w:rPr>
            </w:pPr>
            <w:r w:rsidRPr="00152747">
              <w:rPr>
                <w:color w:val="000000"/>
                <w:sz w:val="28"/>
                <w:szCs w:val="28"/>
              </w:rPr>
              <w:t>3. Набор сотрудников</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3</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25.10.2016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15.11.2016</w:t>
            </w:r>
          </w:p>
        </w:tc>
      </w:tr>
      <w:tr w:rsidR="00F50EF3" w:rsidRPr="00152747" w:rsidTr="00152747">
        <w:trPr>
          <w:trHeight w:val="6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rPr>
                <w:color w:val="000000"/>
                <w:sz w:val="28"/>
                <w:szCs w:val="28"/>
              </w:rPr>
            </w:pPr>
            <w:r w:rsidRPr="00152747">
              <w:rPr>
                <w:color w:val="000000"/>
                <w:sz w:val="28"/>
                <w:szCs w:val="28"/>
              </w:rPr>
              <w:t>4. Определение навыков и тренинг сотрудников</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3</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16.11.2016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07.12.2016</w:t>
            </w:r>
          </w:p>
        </w:tc>
      </w:tr>
      <w:tr w:rsidR="00F50EF3" w:rsidRPr="00152747" w:rsidTr="00152747">
        <w:trPr>
          <w:trHeight w:val="6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rPr>
                <w:color w:val="000000"/>
                <w:sz w:val="28"/>
                <w:szCs w:val="28"/>
              </w:rPr>
            </w:pPr>
            <w:r w:rsidRPr="00152747">
              <w:rPr>
                <w:color w:val="000000"/>
                <w:sz w:val="28"/>
                <w:szCs w:val="28"/>
              </w:rPr>
              <w:t>5. Подготовка технологического оборудования и рабочих мест</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08.12.2016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15.12.2016</w:t>
            </w:r>
          </w:p>
        </w:tc>
      </w:tr>
      <w:tr w:rsidR="00F50EF3" w:rsidRPr="00152747" w:rsidTr="00152747">
        <w:trPr>
          <w:trHeight w:val="6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F50EF3" w:rsidRPr="00152747" w:rsidRDefault="00F50EF3" w:rsidP="00152747">
            <w:pPr>
              <w:spacing w:line="276" w:lineRule="auto"/>
              <w:rPr>
                <w:color w:val="000000"/>
                <w:sz w:val="28"/>
                <w:szCs w:val="28"/>
              </w:rPr>
            </w:pPr>
            <w:r w:rsidRPr="00152747">
              <w:rPr>
                <w:color w:val="000000"/>
                <w:sz w:val="28"/>
                <w:szCs w:val="28"/>
              </w:rPr>
              <w:t>6. Определение эффективности функционирования проектного отдела</w:t>
            </w:r>
          </w:p>
        </w:tc>
        <w:tc>
          <w:tcPr>
            <w:tcW w:w="1875"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2</w:t>
            </w:r>
          </w:p>
        </w:tc>
        <w:tc>
          <w:tcPr>
            <w:tcW w:w="1682"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16.12.2016</w:t>
            </w:r>
          </w:p>
        </w:tc>
        <w:tc>
          <w:tcPr>
            <w:tcW w:w="2126" w:type="dxa"/>
            <w:tcBorders>
              <w:top w:val="nil"/>
              <w:left w:val="nil"/>
              <w:bottom w:val="single" w:sz="4" w:space="0" w:color="auto"/>
              <w:right w:val="single" w:sz="4" w:space="0" w:color="auto"/>
            </w:tcBorders>
            <w:shd w:val="clear" w:color="auto" w:fill="auto"/>
            <w:vAlign w:val="bottom"/>
            <w:hideMark/>
          </w:tcPr>
          <w:p w:rsidR="00F50EF3" w:rsidRPr="00152747" w:rsidRDefault="00F50EF3" w:rsidP="00152747">
            <w:pPr>
              <w:spacing w:line="276" w:lineRule="auto"/>
              <w:jc w:val="center"/>
              <w:rPr>
                <w:color w:val="000000"/>
                <w:sz w:val="28"/>
                <w:szCs w:val="28"/>
              </w:rPr>
            </w:pPr>
            <w:r w:rsidRPr="00152747">
              <w:rPr>
                <w:color w:val="000000"/>
                <w:sz w:val="28"/>
                <w:szCs w:val="28"/>
              </w:rPr>
              <w:t>29.12.2016</w:t>
            </w:r>
          </w:p>
        </w:tc>
      </w:tr>
    </w:tbl>
    <w:p w:rsidR="0085465A" w:rsidRDefault="0085465A" w:rsidP="00754A3E">
      <w:pPr>
        <w:spacing w:line="360" w:lineRule="auto"/>
        <w:ind w:firstLine="709"/>
        <w:jc w:val="both"/>
        <w:rPr>
          <w:sz w:val="28"/>
          <w:szCs w:val="28"/>
        </w:rPr>
      </w:pPr>
    </w:p>
    <w:p w:rsidR="00754A3E" w:rsidRDefault="00152747" w:rsidP="00754A3E">
      <w:pPr>
        <w:spacing w:line="360" w:lineRule="auto"/>
        <w:ind w:firstLine="709"/>
        <w:jc w:val="both"/>
        <w:rPr>
          <w:sz w:val="28"/>
          <w:szCs w:val="28"/>
        </w:rPr>
      </w:pPr>
      <w:r>
        <w:rPr>
          <w:sz w:val="28"/>
          <w:szCs w:val="28"/>
        </w:rPr>
        <w:t xml:space="preserve">Рассмотрим подробнее этапы внедрения проекта. </w:t>
      </w:r>
    </w:p>
    <w:p w:rsidR="00152747" w:rsidRDefault="00152747" w:rsidP="00152747">
      <w:pPr>
        <w:spacing w:line="360" w:lineRule="auto"/>
        <w:ind w:firstLine="709"/>
        <w:jc w:val="both"/>
        <w:rPr>
          <w:color w:val="000000"/>
          <w:sz w:val="28"/>
          <w:szCs w:val="28"/>
        </w:rPr>
      </w:pPr>
      <w:r w:rsidRPr="00152747">
        <w:rPr>
          <w:b/>
          <w:color w:val="000000"/>
          <w:sz w:val="28"/>
          <w:szCs w:val="28"/>
          <w:u w:val="single"/>
        </w:rPr>
        <w:t>Определение  структуры должностей и составление проектного отдела.</w:t>
      </w:r>
      <w:r w:rsidRPr="00152747">
        <w:rPr>
          <w:color w:val="000000"/>
          <w:sz w:val="28"/>
          <w:szCs w:val="28"/>
        </w:rPr>
        <w:t xml:space="preserve"> </w:t>
      </w:r>
    </w:p>
    <w:p w:rsidR="00152747" w:rsidRPr="00152747" w:rsidRDefault="00152747" w:rsidP="00152747">
      <w:pPr>
        <w:spacing w:line="360" w:lineRule="auto"/>
        <w:ind w:firstLine="709"/>
        <w:jc w:val="both"/>
        <w:rPr>
          <w:color w:val="000000"/>
          <w:sz w:val="28"/>
          <w:szCs w:val="28"/>
        </w:rPr>
      </w:pPr>
      <w:r w:rsidRPr="00152747">
        <w:rPr>
          <w:color w:val="000000"/>
          <w:sz w:val="28"/>
          <w:szCs w:val="28"/>
        </w:rPr>
        <w:t xml:space="preserve">Не существует какого-либо определенного шаблона структуры </w:t>
      </w:r>
      <w:r>
        <w:rPr>
          <w:color w:val="000000"/>
          <w:sz w:val="28"/>
          <w:szCs w:val="28"/>
        </w:rPr>
        <w:t>проектного отдела</w:t>
      </w:r>
      <w:r w:rsidRPr="00152747">
        <w:rPr>
          <w:color w:val="000000"/>
          <w:sz w:val="28"/>
          <w:szCs w:val="28"/>
        </w:rPr>
        <w:t xml:space="preserve">, поскольку каждая организация учитывает свои переменные и значения. Некоторые люди управляют всеми аспектами назначенного им проекта, такими как планирование, управление бюджетом, ресурсами, сотрудниками, мониторингом и коммуникациями. Другие могут строго придерживаться тактики координации данных аспектов, используя поддержку смежных отделов. Ключом к определению правильной структуры и членов команды </w:t>
      </w:r>
      <w:r>
        <w:rPr>
          <w:color w:val="000000"/>
          <w:sz w:val="28"/>
          <w:szCs w:val="28"/>
        </w:rPr>
        <w:t xml:space="preserve">проектного </w:t>
      </w:r>
      <w:r w:rsidRPr="00152747">
        <w:rPr>
          <w:color w:val="000000"/>
          <w:sz w:val="28"/>
          <w:szCs w:val="28"/>
        </w:rPr>
        <w:t>отдела является понимание наиболее эффективного способ</w:t>
      </w:r>
      <w:r>
        <w:rPr>
          <w:color w:val="000000"/>
          <w:sz w:val="28"/>
          <w:szCs w:val="28"/>
        </w:rPr>
        <w:t>а сосуществования с компанией</w:t>
      </w:r>
      <w:r w:rsidRPr="00152747">
        <w:rPr>
          <w:color w:val="000000"/>
          <w:sz w:val="28"/>
          <w:szCs w:val="28"/>
        </w:rPr>
        <w:t xml:space="preserve"> и нахождение правильного баланса между отделом, организационной культурой, ролями и ответственностью, а </w:t>
      </w:r>
      <w:r w:rsidRPr="00152747">
        <w:rPr>
          <w:color w:val="000000"/>
          <w:sz w:val="28"/>
          <w:szCs w:val="28"/>
        </w:rPr>
        <w:lastRenderedPageBreak/>
        <w:t>также стилем управления. Для установления</w:t>
      </w:r>
      <w:r>
        <w:rPr>
          <w:color w:val="000000"/>
          <w:sz w:val="28"/>
          <w:szCs w:val="28"/>
        </w:rPr>
        <w:t xml:space="preserve"> структуры и составления проектного отдела </w:t>
      </w:r>
      <w:r w:rsidRPr="00152747">
        <w:rPr>
          <w:color w:val="000000"/>
          <w:sz w:val="28"/>
          <w:szCs w:val="28"/>
        </w:rPr>
        <w:t xml:space="preserve"> вам стоит учесть следующее:</w:t>
      </w:r>
    </w:p>
    <w:p w:rsidR="00152747" w:rsidRP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Доступность ресурсов.</w:t>
      </w:r>
    </w:p>
    <w:p w:rsidR="00152747" w:rsidRP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Существование стандартов и методологий управления проектами.</w:t>
      </w:r>
    </w:p>
    <w:p w:rsidR="00152747" w:rsidRP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Текущие роли и ответственности.</w:t>
      </w:r>
    </w:p>
    <w:p w:rsidR="00152747" w:rsidRP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Политики организации.</w:t>
      </w:r>
    </w:p>
    <w:p w:rsidR="00152747" w:rsidRP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Размер и объем проекта.</w:t>
      </w:r>
    </w:p>
    <w:p w:rsidR="00152747" w:rsidRDefault="00152747" w:rsidP="00152747">
      <w:pPr>
        <w:numPr>
          <w:ilvl w:val="0"/>
          <w:numId w:val="10"/>
        </w:numPr>
        <w:spacing w:line="360" w:lineRule="auto"/>
        <w:ind w:left="0" w:firstLine="709"/>
        <w:jc w:val="both"/>
        <w:rPr>
          <w:color w:val="000000"/>
          <w:sz w:val="28"/>
          <w:szCs w:val="28"/>
        </w:rPr>
      </w:pPr>
      <w:r w:rsidRPr="00152747">
        <w:rPr>
          <w:color w:val="000000"/>
          <w:sz w:val="28"/>
          <w:szCs w:val="28"/>
        </w:rPr>
        <w:t>Текущие проблемы в управлении проектами.</w:t>
      </w:r>
    </w:p>
    <w:p w:rsidR="00152747" w:rsidRPr="00152747" w:rsidRDefault="00152747" w:rsidP="00152747">
      <w:pPr>
        <w:spacing w:line="360" w:lineRule="auto"/>
        <w:ind w:firstLine="709"/>
        <w:jc w:val="both"/>
        <w:rPr>
          <w:b/>
          <w:color w:val="000000"/>
          <w:sz w:val="28"/>
          <w:szCs w:val="28"/>
          <w:u w:val="single"/>
        </w:rPr>
      </w:pPr>
      <w:r w:rsidRPr="00152747">
        <w:rPr>
          <w:b/>
          <w:color w:val="000000"/>
          <w:sz w:val="28"/>
          <w:szCs w:val="28"/>
          <w:u w:val="single"/>
        </w:rPr>
        <w:t>Разработка документации и стандартов отдела</w:t>
      </w:r>
      <w:r>
        <w:rPr>
          <w:b/>
          <w:color w:val="000000"/>
          <w:sz w:val="28"/>
          <w:szCs w:val="28"/>
          <w:u w:val="single"/>
        </w:rPr>
        <w:t>.</w:t>
      </w:r>
    </w:p>
    <w:p w:rsidR="00152747" w:rsidRDefault="00152747" w:rsidP="00152747">
      <w:pPr>
        <w:spacing w:line="360" w:lineRule="auto"/>
        <w:ind w:firstLine="709"/>
        <w:jc w:val="both"/>
        <w:rPr>
          <w:color w:val="000000"/>
          <w:sz w:val="28"/>
          <w:szCs w:val="28"/>
        </w:rPr>
      </w:pPr>
      <w:r>
        <w:rPr>
          <w:color w:val="000000"/>
          <w:sz w:val="28"/>
          <w:szCs w:val="28"/>
        </w:rPr>
        <w:t xml:space="preserve">За этапом определения структуры и состава проектного отдела следует  </w:t>
      </w:r>
      <w:r w:rsidRPr="00152747">
        <w:rPr>
          <w:color w:val="000000"/>
          <w:sz w:val="28"/>
          <w:szCs w:val="28"/>
        </w:rPr>
        <w:t>разработать и документировать стандарты, опыт и методологии управления проектами</w:t>
      </w:r>
      <w:r>
        <w:rPr>
          <w:color w:val="000000"/>
          <w:sz w:val="28"/>
          <w:szCs w:val="28"/>
        </w:rPr>
        <w:t xml:space="preserve"> филиалов, так как основная цель создания данного отдела состоит в координации деятельности филиалов над своими  проектами по автоматизации клиентов. </w:t>
      </w:r>
      <w:r w:rsidRPr="00152747">
        <w:rPr>
          <w:color w:val="000000"/>
          <w:sz w:val="28"/>
          <w:szCs w:val="28"/>
        </w:rPr>
        <w:t xml:space="preserve"> Данные стандарты позволят установить постоянство среди организации и ее портфеля проектов. Они также будут составлять большую часть тренингов, которые понадобятся руководителям и сотрудникам на первом этапе. Стандартизация также является важной частью, позволяющей организации сравнивать различные проекты и своевременно</w:t>
      </w:r>
      <w:r>
        <w:rPr>
          <w:color w:val="000000"/>
          <w:sz w:val="28"/>
          <w:szCs w:val="28"/>
        </w:rPr>
        <w:t xml:space="preserve"> </w:t>
      </w:r>
      <w:r w:rsidRPr="00152747">
        <w:rPr>
          <w:color w:val="000000"/>
          <w:sz w:val="28"/>
          <w:szCs w:val="28"/>
        </w:rPr>
        <w:t>перераспределять ресурсы на те участки, где они необходимы.</w:t>
      </w:r>
    </w:p>
    <w:p w:rsidR="00E0412E" w:rsidRDefault="00E0412E" w:rsidP="00152747">
      <w:pPr>
        <w:spacing w:line="360" w:lineRule="auto"/>
        <w:ind w:firstLine="709"/>
        <w:jc w:val="both"/>
        <w:rPr>
          <w:b/>
          <w:color w:val="000000"/>
          <w:sz w:val="28"/>
          <w:szCs w:val="28"/>
          <w:u w:val="single"/>
        </w:rPr>
      </w:pPr>
    </w:p>
    <w:p w:rsidR="00E0412E" w:rsidRDefault="00E0412E" w:rsidP="00152747">
      <w:pPr>
        <w:spacing w:line="360" w:lineRule="auto"/>
        <w:ind w:firstLine="709"/>
        <w:jc w:val="both"/>
        <w:rPr>
          <w:b/>
          <w:color w:val="000000"/>
          <w:sz w:val="28"/>
          <w:szCs w:val="28"/>
          <w:u w:val="single"/>
        </w:rPr>
      </w:pPr>
    </w:p>
    <w:p w:rsidR="00E0412E" w:rsidRDefault="00E0412E" w:rsidP="00152747">
      <w:pPr>
        <w:spacing w:line="360" w:lineRule="auto"/>
        <w:ind w:firstLine="709"/>
        <w:jc w:val="both"/>
        <w:rPr>
          <w:b/>
          <w:color w:val="000000"/>
          <w:sz w:val="28"/>
          <w:szCs w:val="28"/>
          <w:u w:val="single"/>
        </w:rPr>
      </w:pPr>
    </w:p>
    <w:p w:rsidR="00152747" w:rsidRDefault="00152747" w:rsidP="00152747">
      <w:pPr>
        <w:spacing w:line="360" w:lineRule="auto"/>
        <w:ind w:firstLine="709"/>
        <w:jc w:val="both"/>
        <w:rPr>
          <w:b/>
          <w:color w:val="000000"/>
          <w:sz w:val="28"/>
          <w:szCs w:val="28"/>
          <w:u w:val="single"/>
        </w:rPr>
      </w:pPr>
      <w:r w:rsidRPr="00152747">
        <w:rPr>
          <w:b/>
          <w:color w:val="000000"/>
          <w:sz w:val="28"/>
          <w:szCs w:val="28"/>
          <w:u w:val="single"/>
        </w:rPr>
        <w:t>Набор сотрудников.</w:t>
      </w:r>
    </w:p>
    <w:p w:rsidR="00152747" w:rsidRDefault="00152747" w:rsidP="00152747">
      <w:pPr>
        <w:spacing w:line="360" w:lineRule="auto"/>
        <w:ind w:firstLine="709"/>
        <w:jc w:val="both"/>
        <w:rPr>
          <w:color w:val="000000"/>
          <w:sz w:val="28"/>
          <w:szCs w:val="28"/>
        </w:rPr>
      </w:pPr>
      <w:r>
        <w:rPr>
          <w:color w:val="000000"/>
          <w:sz w:val="28"/>
          <w:szCs w:val="28"/>
        </w:rPr>
        <w:lastRenderedPageBreak/>
        <w:t xml:space="preserve">На данном этапе наибольшая деятельность требуется от кадровиков, так как в составе проектного отдела возможны и новые сотрудники, не состоящие в штате организации. </w:t>
      </w:r>
    </w:p>
    <w:p w:rsidR="00152747" w:rsidRPr="00152747" w:rsidRDefault="00152747" w:rsidP="00152747">
      <w:pPr>
        <w:spacing w:line="360" w:lineRule="auto"/>
        <w:ind w:firstLine="709"/>
        <w:jc w:val="both"/>
        <w:rPr>
          <w:b/>
          <w:color w:val="000000"/>
          <w:sz w:val="28"/>
          <w:szCs w:val="28"/>
          <w:u w:val="single"/>
        </w:rPr>
      </w:pPr>
      <w:r w:rsidRPr="00152747">
        <w:rPr>
          <w:b/>
          <w:color w:val="000000"/>
          <w:sz w:val="28"/>
          <w:szCs w:val="28"/>
          <w:u w:val="single"/>
        </w:rPr>
        <w:t>Определение навыков и тренинг сотрудников.</w:t>
      </w:r>
    </w:p>
    <w:p w:rsidR="00152747" w:rsidRDefault="00152747" w:rsidP="00152747">
      <w:pPr>
        <w:spacing w:line="360" w:lineRule="auto"/>
        <w:ind w:firstLine="709"/>
        <w:jc w:val="both"/>
        <w:rPr>
          <w:color w:val="000000"/>
          <w:sz w:val="28"/>
          <w:szCs w:val="28"/>
        </w:rPr>
      </w:pPr>
      <w:r w:rsidRPr="00152747">
        <w:rPr>
          <w:color w:val="000000"/>
          <w:sz w:val="28"/>
          <w:szCs w:val="28"/>
        </w:rPr>
        <w:t>Как только разработка стандартов</w:t>
      </w:r>
      <w:r w:rsidR="000253AD">
        <w:rPr>
          <w:color w:val="000000"/>
          <w:sz w:val="28"/>
          <w:szCs w:val="28"/>
        </w:rPr>
        <w:t xml:space="preserve"> и методологий будет завершена и отдел будет укомплектован, необходимо </w:t>
      </w:r>
      <w:r w:rsidRPr="00152747">
        <w:rPr>
          <w:color w:val="000000"/>
          <w:sz w:val="28"/>
          <w:szCs w:val="28"/>
        </w:rPr>
        <w:t xml:space="preserve">определить уровни профессионализма и набор навыков руководителей и сотрудников для того, чтобы определить необходимые тренинги. Некоторая информация будет очевидна, исходя из статусов текущих проектов. Большинство тренингов также может быть основано на стандартах, опыте и методологиях, которые были определены на третьем шаге. </w:t>
      </w:r>
      <w:r w:rsidR="000253AD">
        <w:rPr>
          <w:color w:val="000000"/>
          <w:sz w:val="28"/>
          <w:szCs w:val="28"/>
        </w:rPr>
        <w:t>Проектный о</w:t>
      </w:r>
      <w:r w:rsidRPr="00152747">
        <w:rPr>
          <w:color w:val="000000"/>
          <w:sz w:val="28"/>
          <w:szCs w:val="28"/>
        </w:rPr>
        <w:t>тдел также должен установить программу продолжительного тренинга. Уход и приход сотрудников из отдела, а также изменение и развитие стандартов организации неизбежно. Программа тренинга обеспечит вам постоянное осведомление текущих сотрудников об организационных стандартах, а также своевременное обучение новых.</w:t>
      </w:r>
    </w:p>
    <w:p w:rsidR="000253AD" w:rsidRPr="000253AD" w:rsidRDefault="000253AD" w:rsidP="00152747">
      <w:pPr>
        <w:spacing w:line="360" w:lineRule="auto"/>
        <w:ind w:firstLine="709"/>
        <w:jc w:val="both"/>
        <w:rPr>
          <w:b/>
          <w:color w:val="000000"/>
          <w:sz w:val="28"/>
          <w:szCs w:val="28"/>
          <w:u w:val="single"/>
        </w:rPr>
      </w:pPr>
      <w:r w:rsidRPr="000253AD">
        <w:rPr>
          <w:b/>
          <w:color w:val="000000"/>
          <w:sz w:val="28"/>
          <w:szCs w:val="28"/>
          <w:u w:val="single"/>
        </w:rPr>
        <w:t>Подготовка технологического оборудования и рабочих мест.</w:t>
      </w:r>
    </w:p>
    <w:p w:rsidR="000253AD" w:rsidRDefault="000253AD" w:rsidP="00152747">
      <w:pPr>
        <w:spacing w:line="360" w:lineRule="auto"/>
        <w:ind w:firstLine="709"/>
        <w:jc w:val="both"/>
        <w:rPr>
          <w:color w:val="000000"/>
          <w:sz w:val="28"/>
          <w:szCs w:val="28"/>
        </w:rPr>
      </w:pPr>
      <w:r>
        <w:rPr>
          <w:color w:val="000000"/>
          <w:sz w:val="28"/>
          <w:szCs w:val="28"/>
        </w:rPr>
        <w:t xml:space="preserve">Для реализации проекта на данном этапе необходимо привлекать программистов из технологического отдела, основная задача которых будет состоять в создании рабочих мест каждого сотрудника отдела и обеспечении его необходимым оборудованием инвентарем (рабочая станция). </w:t>
      </w:r>
    </w:p>
    <w:p w:rsidR="000253AD" w:rsidRPr="00152747" w:rsidRDefault="000253AD" w:rsidP="00152747">
      <w:pPr>
        <w:spacing w:line="360" w:lineRule="auto"/>
        <w:ind w:firstLine="709"/>
        <w:jc w:val="both"/>
        <w:rPr>
          <w:b/>
          <w:color w:val="000000"/>
          <w:sz w:val="28"/>
          <w:szCs w:val="28"/>
          <w:u w:val="single"/>
        </w:rPr>
      </w:pPr>
      <w:r w:rsidRPr="000253AD">
        <w:rPr>
          <w:b/>
          <w:color w:val="000000"/>
          <w:sz w:val="28"/>
          <w:szCs w:val="28"/>
          <w:u w:val="single"/>
        </w:rPr>
        <w:t>Определение эффективности функционирования проектного отдела.</w:t>
      </w:r>
    </w:p>
    <w:p w:rsidR="00152747" w:rsidRDefault="00152747" w:rsidP="00152747">
      <w:pPr>
        <w:spacing w:line="360" w:lineRule="auto"/>
        <w:ind w:firstLine="709"/>
        <w:jc w:val="both"/>
        <w:rPr>
          <w:color w:val="000000"/>
          <w:sz w:val="28"/>
          <w:szCs w:val="28"/>
        </w:rPr>
      </w:pPr>
      <w:r w:rsidRPr="00152747">
        <w:rPr>
          <w:color w:val="000000"/>
          <w:sz w:val="28"/>
          <w:szCs w:val="28"/>
        </w:rPr>
        <w:t xml:space="preserve">Теперь, когда структура отдела завершена, стандарты управления проектами составлены и распространены, а сотрудники обучены, отделу стоит сконцентрироваться на оценке и измерении успеха. Данный этап означает начало процесса отчетности об успехе и производительности, основываясь на </w:t>
      </w:r>
      <w:r w:rsidRPr="00152747">
        <w:rPr>
          <w:color w:val="000000"/>
          <w:sz w:val="28"/>
          <w:szCs w:val="28"/>
        </w:rPr>
        <w:lastRenderedPageBreak/>
        <w:t>стандартизированных инструментах, шаблонах и методологиях. Тем не менее, он в то же время означает начало процесса продолжительного цикла улучшения процесса, а также перехода от старта работы отдела по управлению проектами до поддержания операций. По мере развития отдела, члены проектной команды должны быть постоянно осведомлены о метриках, по которым их проекты будут оценены, и как будет определена эффективность процесса. Должны существовать согласованные усилия по определению тех процессов, которые необходимо улучшить. Как только они будут определены, необходимо разработать и реализовать меры по улучшению процесса.</w:t>
      </w:r>
    </w:p>
    <w:p w:rsidR="000253AD" w:rsidRPr="00152747" w:rsidRDefault="000253AD" w:rsidP="00152747">
      <w:pPr>
        <w:spacing w:line="360" w:lineRule="auto"/>
        <w:ind w:firstLine="709"/>
        <w:jc w:val="both"/>
        <w:rPr>
          <w:color w:val="000000"/>
          <w:sz w:val="28"/>
          <w:szCs w:val="28"/>
        </w:rPr>
      </w:pPr>
      <w:r>
        <w:rPr>
          <w:color w:val="000000"/>
          <w:sz w:val="28"/>
          <w:szCs w:val="28"/>
        </w:rPr>
        <w:t xml:space="preserve">Экономическое обоснование внедрения проектного отдела. </w:t>
      </w:r>
    </w:p>
    <w:p w:rsidR="00B6474B" w:rsidRDefault="00152747" w:rsidP="00152747">
      <w:pPr>
        <w:spacing w:line="360" w:lineRule="auto"/>
        <w:ind w:firstLine="709"/>
        <w:jc w:val="both"/>
        <w:rPr>
          <w:color w:val="000000"/>
          <w:sz w:val="28"/>
          <w:szCs w:val="28"/>
        </w:rPr>
      </w:pPr>
      <w:r w:rsidRPr="00152747">
        <w:rPr>
          <w:color w:val="000000"/>
          <w:sz w:val="28"/>
          <w:szCs w:val="28"/>
        </w:rPr>
        <w:t>Установление эффективного отдела по управлению проектами выгодно любой организации, которая управляет своим портфелем проектов. При планировании и создании отдела важно учесть, что это стоит выполнять в таком виде, который будет дополнять текущую структуру организации. Это позволит компании получить максимум преимуществ, следовательно, отсутствие такого отдела будет только во вред. Поскольку каждая организация уникальна, оптимальная структура отдела должна быть разработана на основании множества аспектов и значений. Способность отдела управлять проектами посредством постоянных и однотипных стандартов и методологий подразумевает множество преимуществ. Организация</w:t>
      </w:r>
      <w:r w:rsidR="000253AD">
        <w:rPr>
          <w:color w:val="000000"/>
          <w:sz w:val="28"/>
          <w:szCs w:val="28"/>
        </w:rPr>
        <w:t xml:space="preserve"> </w:t>
      </w:r>
      <w:r w:rsidRPr="00152747">
        <w:rPr>
          <w:color w:val="000000"/>
          <w:sz w:val="28"/>
          <w:szCs w:val="28"/>
        </w:rPr>
        <w:t>получит большую отчетность, целостность, упрощенный контроль и возможность измерить успех проекта более эффективным способом. </w:t>
      </w:r>
    </w:p>
    <w:p w:rsidR="00B6474B" w:rsidRDefault="00B6474B" w:rsidP="00152747">
      <w:pPr>
        <w:spacing w:line="360" w:lineRule="auto"/>
        <w:ind w:firstLine="709"/>
        <w:jc w:val="both"/>
        <w:rPr>
          <w:color w:val="000000"/>
          <w:sz w:val="28"/>
          <w:szCs w:val="28"/>
        </w:rPr>
      </w:pPr>
      <w:r>
        <w:rPr>
          <w:color w:val="000000"/>
          <w:sz w:val="28"/>
          <w:szCs w:val="28"/>
        </w:rPr>
        <w:t xml:space="preserve">Рисунок 2.4. иллюстрирует значимость функционирования проектного отдела для организации. </w:t>
      </w:r>
    </w:p>
    <w:p w:rsidR="00B6474B" w:rsidRDefault="00B6474B" w:rsidP="00B6474B">
      <w:pPr>
        <w:spacing w:line="360" w:lineRule="auto"/>
        <w:ind w:firstLine="709"/>
        <w:jc w:val="center"/>
        <w:rPr>
          <w:color w:val="000000"/>
          <w:sz w:val="28"/>
          <w:szCs w:val="28"/>
        </w:rPr>
      </w:pPr>
      <w:r>
        <w:rPr>
          <w:noProof/>
        </w:rPr>
        <w:lastRenderedPageBreak/>
        <w:drawing>
          <wp:inline distT="0" distB="0" distL="0" distR="0">
            <wp:extent cx="4476750" cy="2770517"/>
            <wp:effectExtent l="0" t="0" r="0" b="0"/>
            <wp:docPr id="7" name="Рисунок 7" descr="http://www.topsbi.ru/images/ep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sbi.ru/images/epm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2770517"/>
                    </a:xfrm>
                    <a:prstGeom prst="rect">
                      <a:avLst/>
                    </a:prstGeom>
                    <a:noFill/>
                    <a:ln>
                      <a:noFill/>
                    </a:ln>
                  </pic:spPr>
                </pic:pic>
              </a:graphicData>
            </a:graphic>
          </wp:inline>
        </w:drawing>
      </w:r>
    </w:p>
    <w:p w:rsidR="00B6474B" w:rsidRDefault="00B6474B" w:rsidP="00B6474B">
      <w:pPr>
        <w:spacing w:line="360" w:lineRule="auto"/>
        <w:ind w:firstLine="709"/>
        <w:jc w:val="center"/>
        <w:rPr>
          <w:color w:val="000000"/>
          <w:sz w:val="28"/>
          <w:szCs w:val="28"/>
        </w:rPr>
      </w:pPr>
      <w:r>
        <w:rPr>
          <w:color w:val="000000"/>
          <w:sz w:val="28"/>
          <w:szCs w:val="28"/>
        </w:rPr>
        <w:t>Рисунок 2.4. – Пирамида значимости проектного отдела</w:t>
      </w:r>
    </w:p>
    <w:p w:rsidR="00152747" w:rsidRDefault="00152747" w:rsidP="00152747">
      <w:pPr>
        <w:spacing w:line="360" w:lineRule="auto"/>
        <w:ind w:firstLine="709"/>
        <w:jc w:val="both"/>
        <w:rPr>
          <w:color w:val="000000"/>
          <w:sz w:val="28"/>
          <w:szCs w:val="28"/>
        </w:rPr>
      </w:pPr>
      <w:r w:rsidRPr="00152747">
        <w:rPr>
          <w:color w:val="000000"/>
          <w:sz w:val="28"/>
          <w:szCs w:val="28"/>
        </w:rPr>
        <w:t>Таким образом эффективный отдел может ускорить получение большей производительности, поскольку он позволяет организации выполнить больше работы в условиях наименьшего риска и при этом затратить меньше ресурсов. Результат данных преимуществ в организации значительно увеличит степень успешности проектов.</w:t>
      </w:r>
    </w:p>
    <w:p w:rsidR="00B42090" w:rsidRDefault="00B42090" w:rsidP="00152747">
      <w:pPr>
        <w:spacing w:line="360" w:lineRule="auto"/>
        <w:ind w:firstLine="709"/>
        <w:jc w:val="both"/>
        <w:rPr>
          <w:color w:val="000000"/>
          <w:sz w:val="28"/>
          <w:szCs w:val="28"/>
        </w:rPr>
      </w:pPr>
      <w:r>
        <w:rPr>
          <w:color w:val="000000"/>
          <w:sz w:val="28"/>
          <w:szCs w:val="28"/>
        </w:rPr>
        <w:t>На рисунке 2.</w:t>
      </w:r>
      <w:r w:rsidR="00B6474B">
        <w:rPr>
          <w:color w:val="000000"/>
          <w:sz w:val="28"/>
          <w:szCs w:val="28"/>
        </w:rPr>
        <w:t>5</w:t>
      </w:r>
      <w:r>
        <w:rPr>
          <w:color w:val="000000"/>
          <w:sz w:val="28"/>
          <w:szCs w:val="28"/>
        </w:rPr>
        <w:t xml:space="preserve">. представлен график структуры затраченного времени на реализацию проекта по этапам. </w:t>
      </w:r>
    </w:p>
    <w:p w:rsidR="00B42090" w:rsidRPr="00152747" w:rsidRDefault="00B42090" w:rsidP="00E0412E">
      <w:pPr>
        <w:spacing w:line="360" w:lineRule="auto"/>
        <w:ind w:firstLine="709"/>
        <w:jc w:val="center"/>
        <w:rPr>
          <w:sz w:val="28"/>
          <w:szCs w:val="28"/>
        </w:rPr>
      </w:pPr>
      <w:r>
        <w:rPr>
          <w:noProof/>
        </w:rPr>
        <w:lastRenderedPageBreak/>
        <w:drawing>
          <wp:inline distT="0" distB="0" distL="0" distR="0">
            <wp:extent cx="5295900" cy="3624263"/>
            <wp:effectExtent l="0" t="0" r="1905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0870" w:rsidRDefault="00B42090" w:rsidP="00D70938">
      <w:pPr>
        <w:spacing w:line="360" w:lineRule="auto"/>
        <w:ind w:firstLine="709"/>
        <w:jc w:val="both"/>
        <w:rPr>
          <w:sz w:val="28"/>
          <w:szCs w:val="28"/>
        </w:rPr>
      </w:pPr>
      <w:r>
        <w:rPr>
          <w:sz w:val="28"/>
          <w:szCs w:val="28"/>
        </w:rPr>
        <w:t>Рисунок 2.</w:t>
      </w:r>
      <w:r w:rsidR="00B6474B">
        <w:rPr>
          <w:sz w:val="28"/>
          <w:szCs w:val="28"/>
        </w:rPr>
        <w:t>5</w:t>
      </w:r>
      <w:r>
        <w:rPr>
          <w:sz w:val="28"/>
          <w:szCs w:val="28"/>
        </w:rPr>
        <w:t>. – Структура затраченного времени на реализацию проекта по  этапам</w:t>
      </w:r>
    </w:p>
    <w:p w:rsidR="00B42090" w:rsidRDefault="00B42090" w:rsidP="00D70938">
      <w:pPr>
        <w:spacing w:line="360" w:lineRule="auto"/>
        <w:ind w:firstLine="709"/>
        <w:jc w:val="both"/>
        <w:rPr>
          <w:sz w:val="28"/>
          <w:szCs w:val="28"/>
        </w:rPr>
      </w:pPr>
      <w:r>
        <w:rPr>
          <w:sz w:val="28"/>
          <w:szCs w:val="28"/>
        </w:rPr>
        <w:t xml:space="preserve">Как показывает график, наиболее затратными по времени этапами является набор сотрудников и определение навыков сотрудников проектного отдела и их обучение. Данные этапы занимают 50% времени – то есть 6 недель. Именно этим этапом необходимо уделить наибольшее внимание. </w:t>
      </w:r>
    </w:p>
    <w:p w:rsidR="00DE0849" w:rsidRDefault="00DE0849" w:rsidP="00D70938">
      <w:pPr>
        <w:spacing w:line="360" w:lineRule="auto"/>
        <w:ind w:firstLine="709"/>
        <w:jc w:val="both"/>
        <w:rPr>
          <w:sz w:val="28"/>
          <w:szCs w:val="28"/>
        </w:rPr>
      </w:pPr>
      <w:r>
        <w:rPr>
          <w:sz w:val="28"/>
          <w:szCs w:val="28"/>
        </w:rPr>
        <w:t>Сетевая диаграмма про</w:t>
      </w:r>
      <w:r w:rsidR="00B6474B">
        <w:rPr>
          <w:sz w:val="28"/>
          <w:szCs w:val="28"/>
        </w:rPr>
        <w:t>екта представлена на рисунке 2.6</w:t>
      </w:r>
      <w:r>
        <w:rPr>
          <w:sz w:val="28"/>
          <w:szCs w:val="28"/>
        </w:rPr>
        <w:t xml:space="preserve">. </w:t>
      </w:r>
    </w:p>
    <w:p w:rsidR="00DE0849" w:rsidRDefault="00DE0849" w:rsidP="00DE0849">
      <w:pPr>
        <w:spacing w:line="360" w:lineRule="auto"/>
        <w:jc w:val="both"/>
        <w:rPr>
          <w:sz w:val="28"/>
          <w:szCs w:val="28"/>
        </w:rPr>
      </w:pPr>
      <w:r>
        <w:rPr>
          <w:noProof/>
          <w:sz w:val="28"/>
          <w:szCs w:val="28"/>
        </w:rPr>
        <w:lastRenderedPageBreak/>
        <w:drawing>
          <wp:inline distT="0" distB="0" distL="0" distR="0">
            <wp:extent cx="6120130" cy="5095731"/>
            <wp:effectExtent l="19050" t="19050" r="0" b="0"/>
            <wp:docPr id="8" name="Рисунок 8" descr="H:\ЗАКАЗЫ\бизнес\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ЗАКАЗЫ\бизнес\рисунок 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095731"/>
                    </a:xfrm>
                    <a:prstGeom prst="rect">
                      <a:avLst/>
                    </a:prstGeom>
                    <a:noFill/>
                    <a:ln>
                      <a:solidFill>
                        <a:schemeClr val="accent1"/>
                      </a:solidFill>
                    </a:ln>
                  </pic:spPr>
                </pic:pic>
              </a:graphicData>
            </a:graphic>
          </wp:inline>
        </w:drawing>
      </w:r>
    </w:p>
    <w:p w:rsidR="00DE0849" w:rsidRDefault="00DE0849" w:rsidP="00DE0849">
      <w:pPr>
        <w:tabs>
          <w:tab w:val="left" w:pos="4350"/>
        </w:tabs>
        <w:spacing w:line="360" w:lineRule="auto"/>
        <w:ind w:firstLine="709"/>
        <w:jc w:val="center"/>
        <w:rPr>
          <w:sz w:val="28"/>
          <w:szCs w:val="28"/>
        </w:rPr>
      </w:pPr>
      <w:r>
        <w:rPr>
          <w:sz w:val="28"/>
          <w:szCs w:val="28"/>
        </w:rPr>
        <w:t>Рисунок 2.</w:t>
      </w:r>
      <w:r w:rsidR="00B6474B">
        <w:rPr>
          <w:sz w:val="28"/>
          <w:szCs w:val="28"/>
        </w:rPr>
        <w:t>6</w:t>
      </w:r>
      <w:r>
        <w:rPr>
          <w:sz w:val="28"/>
          <w:szCs w:val="28"/>
        </w:rPr>
        <w:t>. – Сетевая диаграмма проекта</w:t>
      </w:r>
    </w:p>
    <w:p w:rsidR="008424DB" w:rsidRDefault="00FC38CE" w:rsidP="00D70938">
      <w:pPr>
        <w:spacing w:line="360" w:lineRule="auto"/>
        <w:ind w:firstLine="709"/>
        <w:jc w:val="both"/>
        <w:rPr>
          <w:sz w:val="28"/>
          <w:szCs w:val="28"/>
        </w:rPr>
      </w:pPr>
      <w:r>
        <w:rPr>
          <w:sz w:val="28"/>
          <w:szCs w:val="28"/>
        </w:rPr>
        <w:t>Для исследования финансового обеспечения внедряемого проекта необходимо проанализировать затраты на создание проектного отдела (таблица 2.3.)</w:t>
      </w:r>
    </w:p>
    <w:p w:rsidR="00FC38CE" w:rsidRDefault="00FC38CE" w:rsidP="00D70938">
      <w:pPr>
        <w:spacing w:line="360" w:lineRule="auto"/>
        <w:ind w:firstLine="709"/>
        <w:jc w:val="both"/>
        <w:rPr>
          <w:sz w:val="28"/>
          <w:szCs w:val="28"/>
        </w:rPr>
      </w:pPr>
      <w:r>
        <w:rPr>
          <w:sz w:val="28"/>
          <w:szCs w:val="28"/>
        </w:rPr>
        <w:t>Таблица 2.3. – Затраты на осуществление проекта</w:t>
      </w:r>
    </w:p>
    <w:tbl>
      <w:tblPr>
        <w:tblW w:w="9350" w:type="dxa"/>
        <w:jc w:val="center"/>
        <w:tblInd w:w="-2539" w:type="dxa"/>
        <w:tblLook w:val="04A0"/>
      </w:tblPr>
      <w:tblGrid>
        <w:gridCol w:w="7441"/>
        <w:gridCol w:w="1909"/>
      </w:tblGrid>
      <w:tr w:rsidR="00B54A42" w:rsidRPr="00CE20E3" w:rsidTr="00CE20E3">
        <w:trPr>
          <w:trHeight w:val="300"/>
          <w:jc w:val="center"/>
        </w:trPr>
        <w:tc>
          <w:tcPr>
            <w:tcW w:w="7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Статья затрат</w:t>
            </w:r>
          </w:p>
        </w:tc>
        <w:tc>
          <w:tcPr>
            <w:tcW w:w="1909" w:type="dxa"/>
            <w:tcBorders>
              <w:top w:val="single" w:sz="4" w:space="0" w:color="auto"/>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Сумма, руб</w:t>
            </w:r>
          </w:p>
        </w:tc>
      </w:tr>
      <w:tr w:rsidR="00B54A42" w:rsidRPr="00CE20E3" w:rsidTr="00CE20E3">
        <w:trPr>
          <w:trHeight w:val="600"/>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1. Заработная плата руководителям и исполнителям проекта</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128632</w:t>
            </w:r>
          </w:p>
        </w:tc>
      </w:tr>
      <w:tr w:rsidR="00B54A42" w:rsidRPr="00CE20E3" w:rsidTr="00CE20E3">
        <w:trPr>
          <w:trHeight w:val="681"/>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2. Отчисления на социальное страхование от заработной платы руководителям и исполнителям проекта</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32158</w:t>
            </w:r>
          </w:p>
        </w:tc>
      </w:tr>
      <w:tr w:rsidR="00B54A42" w:rsidRPr="00CE20E3" w:rsidTr="00CE20E3">
        <w:trPr>
          <w:trHeight w:val="691"/>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lastRenderedPageBreak/>
              <w:t>3. Технологическое оснащение аудитории проектного отдела (единовременные затраты)</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512630</w:t>
            </w:r>
          </w:p>
        </w:tc>
      </w:tr>
      <w:tr w:rsidR="00B54A42" w:rsidRPr="00CE20E3" w:rsidTr="00CE20E3">
        <w:trPr>
          <w:trHeight w:val="600"/>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4. Затраты на электро- и теплоэнергию (в месяц)</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14500</w:t>
            </w:r>
          </w:p>
        </w:tc>
      </w:tr>
      <w:tr w:rsidR="00B54A42" w:rsidRPr="00CE20E3" w:rsidTr="00CE20E3">
        <w:trPr>
          <w:trHeight w:val="525"/>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5. Содержание помещения проектного отдела (в месяц)</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11240</w:t>
            </w:r>
          </w:p>
        </w:tc>
      </w:tr>
      <w:tr w:rsidR="00B54A42" w:rsidRPr="00CE20E3" w:rsidTr="00CE20E3">
        <w:trPr>
          <w:trHeight w:val="720"/>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6. Оплата тренингов проектного отдела (единовременные затраты)</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15860</w:t>
            </w:r>
          </w:p>
        </w:tc>
      </w:tr>
      <w:tr w:rsidR="00B54A42" w:rsidRPr="00CE20E3" w:rsidTr="00CE20E3">
        <w:trPr>
          <w:trHeight w:val="387"/>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7. Заработная плата сотрудникам проектного отдела</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192000</w:t>
            </w:r>
          </w:p>
        </w:tc>
      </w:tr>
      <w:tr w:rsidR="00B54A42" w:rsidRPr="00CE20E3" w:rsidTr="00CE20E3">
        <w:trPr>
          <w:trHeight w:val="705"/>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rPr>
                <w:color w:val="000000"/>
                <w:sz w:val="28"/>
                <w:szCs w:val="28"/>
              </w:rPr>
            </w:pPr>
            <w:r w:rsidRPr="00CE20E3">
              <w:rPr>
                <w:color w:val="000000"/>
                <w:sz w:val="28"/>
                <w:szCs w:val="28"/>
              </w:rPr>
              <w:t>8. Отчисления на социальное страхование от заработной платы сотрудников проектного отдела</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48000</w:t>
            </w:r>
          </w:p>
        </w:tc>
      </w:tr>
      <w:tr w:rsidR="00B54A42" w:rsidRPr="00CE20E3" w:rsidTr="00CE20E3">
        <w:trPr>
          <w:trHeight w:val="300"/>
          <w:jc w:val="center"/>
        </w:trPr>
        <w:tc>
          <w:tcPr>
            <w:tcW w:w="7441" w:type="dxa"/>
            <w:tcBorders>
              <w:top w:val="nil"/>
              <w:left w:val="single" w:sz="4" w:space="0" w:color="auto"/>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ИТОГО</w:t>
            </w:r>
          </w:p>
        </w:tc>
        <w:tc>
          <w:tcPr>
            <w:tcW w:w="1909" w:type="dxa"/>
            <w:tcBorders>
              <w:top w:val="nil"/>
              <w:left w:val="nil"/>
              <w:bottom w:val="single" w:sz="4" w:space="0" w:color="auto"/>
              <w:right w:val="single" w:sz="4" w:space="0" w:color="auto"/>
            </w:tcBorders>
            <w:shd w:val="clear" w:color="auto" w:fill="auto"/>
            <w:vAlign w:val="bottom"/>
            <w:hideMark/>
          </w:tcPr>
          <w:p w:rsidR="00B54A42" w:rsidRPr="00CE20E3" w:rsidRDefault="00B54A42" w:rsidP="00CE20E3">
            <w:pPr>
              <w:spacing w:line="276" w:lineRule="auto"/>
              <w:jc w:val="center"/>
              <w:rPr>
                <w:color w:val="000000"/>
                <w:sz w:val="28"/>
                <w:szCs w:val="28"/>
              </w:rPr>
            </w:pPr>
            <w:r w:rsidRPr="00CE20E3">
              <w:rPr>
                <w:color w:val="000000"/>
                <w:sz w:val="28"/>
                <w:szCs w:val="28"/>
              </w:rPr>
              <w:t>955020</w:t>
            </w:r>
          </w:p>
        </w:tc>
      </w:tr>
    </w:tbl>
    <w:p w:rsidR="00CE20E3" w:rsidRDefault="00CE20E3" w:rsidP="00D70938">
      <w:pPr>
        <w:spacing w:line="360" w:lineRule="auto"/>
        <w:ind w:firstLine="709"/>
        <w:jc w:val="both"/>
        <w:rPr>
          <w:sz w:val="28"/>
          <w:szCs w:val="28"/>
        </w:rPr>
      </w:pPr>
      <w:r>
        <w:rPr>
          <w:sz w:val="28"/>
          <w:szCs w:val="28"/>
        </w:rPr>
        <w:t>Структура за</w:t>
      </w:r>
      <w:r w:rsidR="00B6474B">
        <w:rPr>
          <w:sz w:val="28"/>
          <w:szCs w:val="28"/>
        </w:rPr>
        <w:t>трат представлена на рисунке 2.7</w:t>
      </w:r>
      <w:r>
        <w:rPr>
          <w:sz w:val="28"/>
          <w:szCs w:val="28"/>
        </w:rPr>
        <w:t xml:space="preserve">. </w:t>
      </w:r>
    </w:p>
    <w:p w:rsidR="00CE20E3" w:rsidRDefault="00CE20E3" w:rsidP="00E0412E">
      <w:pPr>
        <w:spacing w:line="360" w:lineRule="auto"/>
        <w:jc w:val="center"/>
        <w:rPr>
          <w:sz w:val="28"/>
          <w:szCs w:val="28"/>
        </w:rPr>
      </w:pPr>
      <w:r>
        <w:rPr>
          <w:noProof/>
        </w:rPr>
        <w:drawing>
          <wp:inline distT="0" distB="0" distL="0" distR="0">
            <wp:extent cx="5901690" cy="4831080"/>
            <wp:effectExtent l="19050" t="0" r="2286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38CE" w:rsidRDefault="00B6474B" w:rsidP="00CE20E3">
      <w:pPr>
        <w:spacing w:line="360" w:lineRule="auto"/>
        <w:ind w:firstLine="709"/>
        <w:jc w:val="center"/>
        <w:rPr>
          <w:sz w:val="28"/>
          <w:szCs w:val="28"/>
        </w:rPr>
      </w:pPr>
      <w:r>
        <w:rPr>
          <w:sz w:val="28"/>
          <w:szCs w:val="28"/>
        </w:rPr>
        <w:lastRenderedPageBreak/>
        <w:t>Рисунок 2.7</w:t>
      </w:r>
      <w:r w:rsidR="00CE20E3">
        <w:rPr>
          <w:sz w:val="28"/>
          <w:szCs w:val="28"/>
        </w:rPr>
        <w:t>. – Структура затрат на реализацию проекта</w:t>
      </w:r>
    </w:p>
    <w:p w:rsidR="00CE20E3" w:rsidRDefault="00CE20E3" w:rsidP="00D70938">
      <w:pPr>
        <w:spacing w:line="360" w:lineRule="auto"/>
        <w:ind w:firstLine="709"/>
        <w:jc w:val="both"/>
        <w:rPr>
          <w:sz w:val="28"/>
          <w:szCs w:val="28"/>
        </w:rPr>
      </w:pPr>
      <w:r>
        <w:rPr>
          <w:sz w:val="28"/>
          <w:szCs w:val="28"/>
        </w:rPr>
        <w:t xml:space="preserve">Как показывает график, наибольший удельный вес в структуре затрат занимают затраты на технологическое оснащение аудитории для работы проектного отдела – 54%. </w:t>
      </w:r>
    </w:p>
    <w:p w:rsidR="00CE20E3" w:rsidRDefault="00CE20E3" w:rsidP="00CE20E3">
      <w:pPr>
        <w:spacing w:line="360" w:lineRule="auto"/>
        <w:ind w:firstLine="709"/>
        <w:jc w:val="both"/>
        <w:rPr>
          <w:sz w:val="28"/>
          <w:szCs w:val="28"/>
        </w:rPr>
      </w:pPr>
      <w:r>
        <w:rPr>
          <w:sz w:val="28"/>
          <w:szCs w:val="28"/>
        </w:rPr>
        <w:t>Отчет о ходе проекта целесообразно изображать с помощью диаграммы Ганта (см. рисунок 2.6.)</w:t>
      </w:r>
    </w:p>
    <w:p w:rsidR="00753EBF" w:rsidRDefault="00753EBF" w:rsidP="00D70938">
      <w:pPr>
        <w:spacing w:line="360" w:lineRule="auto"/>
        <w:ind w:firstLine="709"/>
        <w:jc w:val="both"/>
        <w:rPr>
          <w:sz w:val="28"/>
          <w:szCs w:val="28"/>
        </w:rPr>
      </w:pPr>
    </w:p>
    <w:p w:rsidR="00753EBF" w:rsidRDefault="00753EBF" w:rsidP="00D70938">
      <w:pPr>
        <w:spacing w:line="360" w:lineRule="auto"/>
        <w:ind w:firstLine="709"/>
        <w:jc w:val="both"/>
        <w:rPr>
          <w:sz w:val="28"/>
          <w:szCs w:val="28"/>
        </w:rPr>
      </w:pPr>
    </w:p>
    <w:tbl>
      <w:tblPr>
        <w:tblW w:w="10206" w:type="dxa"/>
        <w:jc w:val="center"/>
        <w:tblInd w:w="-1026" w:type="dxa"/>
        <w:tblLook w:val="04A0"/>
      </w:tblPr>
      <w:tblGrid>
        <w:gridCol w:w="2000"/>
        <w:gridCol w:w="1701"/>
        <w:gridCol w:w="916"/>
        <w:gridCol w:w="420"/>
        <w:gridCol w:w="496"/>
        <w:gridCol w:w="578"/>
        <w:gridCol w:w="425"/>
        <w:gridCol w:w="425"/>
        <w:gridCol w:w="453"/>
        <w:gridCol w:w="454"/>
        <w:gridCol w:w="453"/>
        <w:gridCol w:w="916"/>
        <w:gridCol w:w="416"/>
        <w:gridCol w:w="567"/>
      </w:tblGrid>
      <w:tr w:rsidR="00753EBF" w:rsidTr="002C6E31">
        <w:trPr>
          <w:trHeight w:val="300"/>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EBF" w:rsidRDefault="00753EBF">
            <w:pPr>
              <w:jc w:val="center"/>
              <w:rPr>
                <w:color w:val="000000"/>
                <w:sz w:val="20"/>
                <w:szCs w:val="20"/>
              </w:rPr>
            </w:pPr>
            <w:r>
              <w:rPr>
                <w:color w:val="000000"/>
                <w:sz w:val="20"/>
                <w:szCs w:val="20"/>
              </w:rPr>
              <w:t>Этап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EBF" w:rsidRDefault="00753EBF">
            <w:pPr>
              <w:jc w:val="center"/>
              <w:rPr>
                <w:color w:val="000000"/>
                <w:sz w:val="20"/>
                <w:szCs w:val="20"/>
              </w:rPr>
            </w:pPr>
            <w:r>
              <w:rPr>
                <w:color w:val="000000"/>
                <w:sz w:val="20"/>
                <w:szCs w:val="20"/>
              </w:rPr>
              <w:t>Руководитель</w:t>
            </w:r>
          </w:p>
        </w:tc>
        <w:tc>
          <w:tcPr>
            <w:tcW w:w="6505" w:type="dxa"/>
            <w:gridSpan w:val="12"/>
            <w:tcBorders>
              <w:top w:val="single" w:sz="4" w:space="0" w:color="auto"/>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НЕДЕЛИ</w:t>
            </w:r>
          </w:p>
        </w:tc>
      </w:tr>
      <w:tr w:rsidR="00E0412E" w:rsidTr="002C6E31">
        <w:trPr>
          <w:trHeight w:val="30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753EBF" w:rsidRDefault="00753EBF">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3EBF" w:rsidRDefault="00753EBF">
            <w:pPr>
              <w:rPr>
                <w:color w:val="000000"/>
                <w:sz w:val="20"/>
                <w:szCs w:val="20"/>
              </w:rPr>
            </w:pPr>
          </w:p>
        </w:tc>
        <w:tc>
          <w:tcPr>
            <w:tcW w:w="18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EBF" w:rsidRDefault="00753EBF">
            <w:pPr>
              <w:jc w:val="center"/>
              <w:rPr>
                <w:color w:val="000000"/>
                <w:sz w:val="20"/>
                <w:szCs w:val="20"/>
              </w:rPr>
            </w:pPr>
            <w:r>
              <w:rPr>
                <w:color w:val="000000"/>
                <w:sz w:val="20"/>
                <w:szCs w:val="20"/>
              </w:rPr>
              <w:t>Подготовка</w:t>
            </w:r>
          </w:p>
        </w:tc>
        <w:tc>
          <w:tcPr>
            <w:tcW w:w="14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EBF" w:rsidRDefault="00753EBF">
            <w:pPr>
              <w:jc w:val="center"/>
              <w:rPr>
                <w:color w:val="000000"/>
                <w:sz w:val="20"/>
                <w:szCs w:val="20"/>
              </w:rPr>
            </w:pPr>
            <w:r>
              <w:rPr>
                <w:color w:val="000000"/>
                <w:sz w:val="20"/>
                <w:szCs w:val="20"/>
              </w:rPr>
              <w:t>Дата</w:t>
            </w:r>
          </w:p>
        </w:tc>
        <w:tc>
          <w:tcPr>
            <w:tcW w:w="13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EBF" w:rsidRDefault="00753EBF">
            <w:pPr>
              <w:jc w:val="center"/>
              <w:rPr>
                <w:color w:val="000000"/>
                <w:sz w:val="20"/>
                <w:szCs w:val="20"/>
              </w:rPr>
            </w:pPr>
            <w:r>
              <w:rPr>
                <w:color w:val="000000"/>
                <w:sz w:val="20"/>
                <w:szCs w:val="20"/>
              </w:rPr>
              <w:t>Утверждение</w:t>
            </w:r>
          </w:p>
        </w:tc>
        <w:tc>
          <w:tcPr>
            <w:tcW w:w="18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53EBF" w:rsidRDefault="00753EBF">
            <w:pPr>
              <w:jc w:val="center"/>
              <w:rPr>
                <w:color w:val="000000"/>
                <w:sz w:val="20"/>
                <w:szCs w:val="20"/>
              </w:rPr>
            </w:pPr>
            <w:r>
              <w:rPr>
                <w:color w:val="000000"/>
                <w:sz w:val="20"/>
                <w:szCs w:val="20"/>
              </w:rPr>
              <w:t>Дата</w:t>
            </w:r>
          </w:p>
        </w:tc>
      </w:tr>
      <w:tr w:rsidR="00E0412E" w:rsidTr="002C6E31">
        <w:trPr>
          <w:trHeight w:val="30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753EBF" w:rsidRDefault="00753EBF">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3EBF" w:rsidRDefault="00753EBF">
            <w:pP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1</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2</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3</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6</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7</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8</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9</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10</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12</w:t>
            </w:r>
          </w:p>
        </w:tc>
      </w:tr>
      <w:tr w:rsidR="00E0412E" w:rsidTr="002C6E31">
        <w:trPr>
          <w:trHeight w:val="855"/>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1. Определение структуры должностей проекта</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Парамонов И.В.</w:t>
            </w:r>
          </w:p>
        </w:tc>
        <w:tc>
          <w:tcPr>
            <w:tcW w:w="916" w:type="dxa"/>
            <w:tcBorders>
              <w:top w:val="nil"/>
              <w:left w:val="nil"/>
              <w:bottom w:val="single" w:sz="4" w:space="0" w:color="auto"/>
              <w:right w:val="single" w:sz="4" w:space="0" w:color="auto"/>
            </w:tcBorders>
            <w:shd w:val="clear" w:color="000000" w:fill="FFFF00"/>
            <w:noWrap/>
            <w:vAlign w:val="bottom"/>
            <w:hideMark/>
          </w:tcPr>
          <w:p w:rsidR="00753EBF" w:rsidRDefault="00753EBF">
            <w:pPr>
              <w:rPr>
                <w:color w:val="000000"/>
                <w:sz w:val="20"/>
                <w:szCs w:val="20"/>
              </w:rPr>
            </w:pPr>
            <w:r>
              <w:rPr>
                <w:color w:val="000000"/>
                <w:sz w:val="20"/>
                <w:szCs w:val="20"/>
              </w:rPr>
              <w:t>08.10.16</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r>
      <w:tr w:rsidR="00E0412E" w:rsidTr="002C6E31">
        <w:trPr>
          <w:trHeight w:val="9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2. Разработка и документация стандартов отдела</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 xml:space="preserve">Осипова В.П.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753EBF" w:rsidRDefault="00753EBF">
            <w:pPr>
              <w:jc w:val="center"/>
              <w:rPr>
                <w:color w:val="000000"/>
                <w:sz w:val="20"/>
                <w:szCs w:val="20"/>
              </w:rPr>
            </w:pPr>
            <w:r>
              <w:rPr>
                <w:color w:val="000000"/>
                <w:sz w:val="20"/>
                <w:szCs w:val="20"/>
              </w:rPr>
              <w:t>24.10.16</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r>
      <w:tr w:rsidR="00E0412E" w:rsidTr="002C6E31">
        <w:trPr>
          <w:trHeight w:val="300"/>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3. Набор сотрудников</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Занькина Л.Ф.</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1428"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753EBF" w:rsidRDefault="00753EBF">
            <w:pPr>
              <w:jc w:val="center"/>
              <w:rPr>
                <w:color w:val="000000"/>
                <w:sz w:val="20"/>
                <w:szCs w:val="20"/>
              </w:rPr>
            </w:pPr>
            <w:r>
              <w:rPr>
                <w:color w:val="000000"/>
                <w:sz w:val="20"/>
                <w:szCs w:val="20"/>
              </w:rPr>
              <w:t>15.11.16</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r>
      <w:tr w:rsidR="00E0412E" w:rsidTr="002C6E31">
        <w:trPr>
          <w:trHeight w:val="525"/>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4. Определение навыков и тренинг сотрудников</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Водякова Н.П.</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1360"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753EBF" w:rsidRDefault="00753EBF">
            <w:pPr>
              <w:jc w:val="center"/>
              <w:rPr>
                <w:color w:val="000000"/>
                <w:sz w:val="20"/>
                <w:szCs w:val="20"/>
              </w:rPr>
            </w:pPr>
            <w:r>
              <w:rPr>
                <w:color w:val="000000"/>
                <w:sz w:val="20"/>
                <w:szCs w:val="20"/>
              </w:rPr>
              <w:t>07.12.16</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r>
      <w:tr w:rsidR="00E0412E" w:rsidTr="002C6E31">
        <w:trPr>
          <w:trHeight w:val="1155"/>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5. Подготовка технологического оборудования и рабочих мест</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 xml:space="preserve">Макарова Г.Н.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53EBF" w:rsidRDefault="00753EBF">
            <w:pPr>
              <w:rPr>
                <w:color w:val="000000"/>
                <w:sz w:val="20"/>
                <w:szCs w:val="20"/>
              </w:rPr>
            </w:pPr>
            <w:r>
              <w:rPr>
                <w:color w:val="000000"/>
                <w:sz w:val="20"/>
                <w:szCs w:val="20"/>
              </w:rPr>
              <w:t>15.12.16</w:t>
            </w:r>
          </w:p>
        </w:tc>
        <w:tc>
          <w:tcPr>
            <w:tcW w:w="402"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r>
      <w:tr w:rsidR="00E0412E" w:rsidTr="002C6E31">
        <w:trPr>
          <w:trHeight w:val="1125"/>
          <w:jc w:val="center"/>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753EBF" w:rsidRDefault="00753EBF">
            <w:pPr>
              <w:rPr>
                <w:color w:val="000000"/>
                <w:sz w:val="20"/>
                <w:szCs w:val="20"/>
              </w:rPr>
            </w:pPr>
            <w:r>
              <w:rPr>
                <w:color w:val="000000"/>
                <w:sz w:val="20"/>
                <w:szCs w:val="20"/>
              </w:rPr>
              <w:t>6. Определение эффективности функционирования проектного отдела</w:t>
            </w:r>
          </w:p>
        </w:tc>
        <w:tc>
          <w:tcPr>
            <w:tcW w:w="1701" w:type="dxa"/>
            <w:tcBorders>
              <w:top w:val="nil"/>
              <w:left w:val="nil"/>
              <w:bottom w:val="single" w:sz="4" w:space="0" w:color="auto"/>
              <w:right w:val="single" w:sz="4" w:space="0" w:color="auto"/>
            </w:tcBorders>
            <w:shd w:val="clear" w:color="auto" w:fill="auto"/>
            <w:noWrap/>
            <w:vAlign w:val="bottom"/>
            <w:hideMark/>
          </w:tcPr>
          <w:p w:rsidR="00753EBF" w:rsidRDefault="00753EBF">
            <w:pPr>
              <w:jc w:val="center"/>
              <w:rPr>
                <w:color w:val="000000"/>
                <w:sz w:val="20"/>
                <w:szCs w:val="20"/>
              </w:rPr>
            </w:pPr>
            <w:r>
              <w:rPr>
                <w:color w:val="000000"/>
                <w:sz w:val="20"/>
                <w:szCs w:val="20"/>
              </w:rPr>
              <w:t xml:space="preserve">Осипова В.П.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53EBF" w:rsidRDefault="00753EBF">
            <w:pPr>
              <w:rPr>
                <w:color w:val="000000"/>
                <w:sz w:val="20"/>
                <w:szCs w:val="20"/>
              </w:rPr>
            </w:pPr>
            <w:r>
              <w:rPr>
                <w:color w:val="000000"/>
                <w:sz w:val="20"/>
                <w:szCs w:val="20"/>
              </w:rPr>
              <w:t> </w:t>
            </w:r>
          </w:p>
        </w:tc>
        <w:tc>
          <w:tcPr>
            <w:tcW w:w="969"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753EBF" w:rsidRDefault="00753EBF">
            <w:pPr>
              <w:jc w:val="center"/>
              <w:rPr>
                <w:color w:val="000000"/>
                <w:sz w:val="20"/>
                <w:szCs w:val="20"/>
              </w:rPr>
            </w:pPr>
            <w:r>
              <w:rPr>
                <w:color w:val="000000"/>
                <w:sz w:val="20"/>
                <w:szCs w:val="20"/>
              </w:rPr>
              <w:t>29.12.16</w:t>
            </w:r>
          </w:p>
        </w:tc>
      </w:tr>
    </w:tbl>
    <w:p w:rsidR="000B6BEE" w:rsidRPr="00CE20E3" w:rsidRDefault="000B6BEE" w:rsidP="00D70938">
      <w:pPr>
        <w:spacing w:line="360" w:lineRule="auto"/>
        <w:ind w:firstLine="709"/>
        <w:jc w:val="both"/>
        <w:rPr>
          <w:sz w:val="28"/>
          <w:szCs w:val="28"/>
        </w:rPr>
      </w:pPr>
    </w:p>
    <w:p w:rsidR="00D70938" w:rsidRPr="00CE20E3" w:rsidRDefault="00753EBF" w:rsidP="00AB6A41">
      <w:pPr>
        <w:spacing w:line="360" w:lineRule="auto"/>
        <w:ind w:firstLine="709"/>
        <w:jc w:val="both"/>
        <w:rPr>
          <w:sz w:val="28"/>
          <w:szCs w:val="28"/>
        </w:rPr>
      </w:pPr>
      <w:r w:rsidRPr="00CE20E3">
        <w:rPr>
          <w:sz w:val="28"/>
          <w:szCs w:val="28"/>
        </w:rPr>
        <w:t>Рисунок</w:t>
      </w:r>
      <w:r w:rsidR="00B6474B">
        <w:rPr>
          <w:sz w:val="28"/>
          <w:szCs w:val="28"/>
        </w:rPr>
        <w:t xml:space="preserve"> 2.8</w:t>
      </w:r>
      <w:r w:rsidR="00CE20E3" w:rsidRPr="00CE20E3">
        <w:rPr>
          <w:sz w:val="28"/>
          <w:szCs w:val="28"/>
        </w:rPr>
        <w:t>.</w:t>
      </w:r>
      <w:r w:rsidRPr="00CE20E3">
        <w:rPr>
          <w:sz w:val="28"/>
          <w:szCs w:val="28"/>
        </w:rPr>
        <w:t xml:space="preserve"> - Диаграмма Ганта, иллюстрирующая назначенные этапы  и график их выполнения </w:t>
      </w:r>
    </w:p>
    <w:p w:rsidR="002151EC" w:rsidRDefault="002151EC" w:rsidP="002151EC">
      <w:pPr>
        <w:spacing w:line="360" w:lineRule="auto"/>
        <w:ind w:firstLine="709"/>
        <w:jc w:val="both"/>
        <w:rPr>
          <w:sz w:val="28"/>
          <w:szCs w:val="28"/>
          <w:lang w:eastAsia="en-US"/>
        </w:rPr>
      </w:pPr>
      <w:r w:rsidRPr="002151EC">
        <w:rPr>
          <w:sz w:val="28"/>
          <w:szCs w:val="28"/>
          <w:lang w:eastAsia="en-US"/>
        </w:rPr>
        <w:t xml:space="preserve">На рис. </w:t>
      </w:r>
      <w:r>
        <w:rPr>
          <w:sz w:val="28"/>
          <w:szCs w:val="28"/>
          <w:lang w:eastAsia="en-US"/>
        </w:rPr>
        <w:t>2.</w:t>
      </w:r>
      <w:r w:rsidR="00B6474B">
        <w:rPr>
          <w:sz w:val="28"/>
          <w:szCs w:val="28"/>
          <w:lang w:eastAsia="en-US"/>
        </w:rPr>
        <w:t>8.</w:t>
      </w:r>
      <w:r w:rsidRPr="002151EC">
        <w:rPr>
          <w:sz w:val="28"/>
          <w:szCs w:val="28"/>
          <w:lang w:eastAsia="en-US"/>
        </w:rPr>
        <w:t xml:space="preserve"> представлен график Ганта для </w:t>
      </w:r>
      <w:r>
        <w:rPr>
          <w:sz w:val="28"/>
          <w:szCs w:val="28"/>
          <w:lang w:eastAsia="en-US"/>
        </w:rPr>
        <w:t>проекта внедрения проектного отдела</w:t>
      </w:r>
      <w:r w:rsidRPr="002151EC">
        <w:rPr>
          <w:sz w:val="28"/>
          <w:szCs w:val="28"/>
          <w:lang w:eastAsia="en-US"/>
        </w:rPr>
        <w:t xml:space="preserve"> в формате, которому в настоящее время отдается предпочтение. В </w:t>
      </w:r>
      <w:r w:rsidRPr="002151EC">
        <w:rPr>
          <w:sz w:val="28"/>
          <w:szCs w:val="28"/>
          <w:lang w:eastAsia="en-US"/>
        </w:rPr>
        <w:lastRenderedPageBreak/>
        <w:t>течение нескольких лет этот формат графика Ганта был модифицирован для того, чтобы представить больше информации на одном графике. Изменения, внесенные в формат, позволили устранить большинство недостатков, присущих графикам Ганта, почти не усложняя и</w:t>
      </w:r>
      <w:r>
        <w:rPr>
          <w:sz w:val="28"/>
          <w:szCs w:val="28"/>
          <w:lang w:eastAsia="en-US"/>
        </w:rPr>
        <w:t>х. В новом формате каждый этап</w:t>
      </w:r>
      <w:r w:rsidRPr="002151EC">
        <w:rPr>
          <w:sz w:val="28"/>
          <w:szCs w:val="28"/>
          <w:lang w:eastAsia="en-US"/>
        </w:rPr>
        <w:t xml:space="preserve"> представляется в виде прямоугольника, ширина которого равна запланированному времени выполнения данного задания. </w:t>
      </w:r>
    </w:p>
    <w:p w:rsidR="00270A94" w:rsidRDefault="00270A94" w:rsidP="002151EC">
      <w:pPr>
        <w:spacing w:line="360" w:lineRule="auto"/>
        <w:ind w:firstLine="709"/>
        <w:jc w:val="both"/>
        <w:rPr>
          <w:sz w:val="28"/>
          <w:szCs w:val="28"/>
          <w:lang w:eastAsia="en-US"/>
        </w:rPr>
      </w:pPr>
      <w:r>
        <w:rPr>
          <w:sz w:val="28"/>
          <w:szCs w:val="28"/>
          <w:lang w:eastAsia="en-US"/>
        </w:rPr>
        <w:t xml:space="preserve">Далее рассмотрим структуру и состав внедряемого проекта – проектного отдела. </w:t>
      </w:r>
    </w:p>
    <w:p w:rsidR="00270A94" w:rsidRDefault="00270A94" w:rsidP="002151EC">
      <w:pPr>
        <w:spacing w:line="360" w:lineRule="auto"/>
        <w:ind w:firstLine="709"/>
        <w:jc w:val="both"/>
        <w:rPr>
          <w:sz w:val="28"/>
          <w:szCs w:val="28"/>
          <w:lang w:eastAsia="en-US"/>
        </w:rPr>
      </w:pPr>
      <w:r>
        <w:rPr>
          <w:sz w:val="28"/>
          <w:szCs w:val="28"/>
          <w:lang w:eastAsia="en-US"/>
        </w:rPr>
        <w:t xml:space="preserve">Главная цель создания проектного отдела состоит в разработке системы управления проектами филиалов управляющей компании. </w:t>
      </w:r>
    </w:p>
    <w:p w:rsidR="00270A94" w:rsidRDefault="00270A94" w:rsidP="002151EC">
      <w:pPr>
        <w:spacing w:line="360" w:lineRule="auto"/>
        <w:ind w:firstLine="709"/>
        <w:jc w:val="both"/>
        <w:rPr>
          <w:sz w:val="28"/>
          <w:szCs w:val="28"/>
          <w:lang w:eastAsia="en-US"/>
        </w:rPr>
      </w:pPr>
      <w:r>
        <w:rPr>
          <w:sz w:val="28"/>
          <w:szCs w:val="28"/>
          <w:lang w:eastAsia="en-US"/>
        </w:rPr>
        <w:t>Структура данной системы представлена на рисунке 2.</w:t>
      </w:r>
      <w:r w:rsidR="00B6474B">
        <w:rPr>
          <w:sz w:val="28"/>
          <w:szCs w:val="28"/>
          <w:lang w:eastAsia="en-US"/>
        </w:rPr>
        <w:t>9</w:t>
      </w:r>
      <w:r>
        <w:rPr>
          <w:sz w:val="28"/>
          <w:szCs w:val="28"/>
          <w:lang w:eastAsia="en-US"/>
        </w:rPr>
        <w:t>.</w:t>
      </w:r>
    </w:p>
    <w:p w:rsidR="00270A94" w:rsidRDefault="00270A94" w:rsidP="00270A94">
      <w:pPr>
        <w:spacing w:line="360" w:lineRule="auto"/>
        <w:ind w:firstLine="709"/>
        <w:jc w:val="center"/>
        <w:rPr>
          <w:sz w:val="28"/>
          <w:szCs w:val="28"/>
          <w:lang w:eastAsia="en-US"/>
        </w:rPr>
      </w:pPr>
      <w:r>
        <w:rPr>
          <w:noProof/>
        </w:rPr>
        <w:drawing>
          <wp:inline distT="0" distB="0" distL="0" distR="0">
            <wp:extent cx="5295900" cy="2514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95900" cy="2514600"/>
                    </a:xfrm>
                    <a:prstGeom prst="rect">
                      <a:avLst/>
                    </a:prstGeom>
                    <a:noFill/>
                    <a:ln w="9525">
                      <a:noFill/>
                      <a:miter lim="800000"/>
                      <a:headEnd/>
                      <a:tailEnd/>
                    </a:ln>
                  </pic:spPr>
                </pic:pic>
              </a:graphicData>
            </a:graphic>
          </wp:inline>
        </w:drawing>
      </w:r>
    </w:p>
    <w:p w:rsidR="00270A94" w:rsidRDefault="00270A94" w:rsidP="00270A94">
      <w:pPr>
        <w:spacing w:line="360" w:lineRule="auto"/>
        <w:ind w:firstLine="709"/>
        <w:jc w:val="center"/>
        <w:rPr>
          <w:sz w:val="28"/>
          <w:szCs w:val="28"/>
          <w:lang w:eastAsia="en-US"/>
        </w:rPr>
      </w:pPr>
      <w:r>
        <w:rPr>
          <w:sz w:val="28"/>
          <w:szCs w:val="28"/>
          <w:lang w:eastAsia="en-US"/>
        </w:rPr>
        <w:t>Рисунок 2.</w:t>
      </w:r>
      <w:r w:rsidR="00B6474B">
        <w:rPr>
          <w:sz w:val="28"/>
          <w:szCs w:val="28"/>
          <w:lang w:eastAsia="en-US"/>
        </w:rPr>
        <w:t>9</w:t>
      </w:r>
      <w:r>
        <w:rPr>
          <w:sz w:val="28"/>
          <w:szCs w:val="28"/>
          <w:lang w:eastAsia="en-US"/>
        </w:rPr>
        <w:t>. – Структура систмы управления проектами</w:t>
      </w:r>
    </w:p>
    <w:p w:rsidR="009131E0" w:rsidRDefault="009131E0" w:rsidP="009131E0">
      <w:pPr>
        <w:shd w:val="clear" w:color="auto" w:fill="FFFFFF"/>
        <w:spacing w:line="360" w:lineRule="auto"/>
        <w:ind w:firstLine="709"/>
        <w:jc w:val="both"/>
        <w:rPr>
          <w:sz w:val="28"/>
          <w:szCs w:val="28"/>
        </w:rPr>
      </w:pPr>
      <w:r>
        <w:rPr>
          <w:sz w:val="28"/>
          <w:szCs w:val="28"/>
        </w:rPr>
        <w:t>Таким образом, рисунок 2.</w:t>
      </w:r>
      <w:r w:rsidR="00B6474B">
        <w:rPr>
          <w:sz w:val="28"/>
          <w:szCs w:val="28"/>
        </w:rPr>
        <w:t>9</w:t>
      </w:r>
      <w:r>
        <w:rPr>
          <w:sz w:val="28"/>
          <w:szCs w:val="28"/>
        </w:rPr>
        <w:t xml:space="preserve">. показывает, что </w:t>
      </w:r>
      <w:r w:rsidRPr="009131E0">
        <w:rPr>
          <w:sz w:val="28"/>
          <w:szCs w:val="28"/>
        </w:rPr>
        <w:t>система управления проектами включает в себя ряд обязательных элемен</w:t>
      </w:r>
      <w:r>
        <w:rPr>
          <w:sz w:val="28"/>
          <w:szCs w:val="28"/>
        </w:rPr>
        <w:t>тов, одним из которых является и</w:t>
      </w:r>
      <w:r w:rsidRPr="009131E0">
        <w:rPr>
          <w:sz w:val="28"/>
          <w:szCs w:val="28"/>
        </w:rPr>
        <w:t xml:space="preserve">нструментальная система управления проектами. </w:t>
      </w:r>
    </w:p>
    <w:p w:rsidR="009131E0" w:rsidRDefault="009131E0" w:rsidP="009131E0">
      <w:pPr>
        <w:shd w:val="clear" w:color="auto" w:fill="FFFFFF"/>
        <w:spacing w:line="360" w:lineRule="auto"/>
        <w:ind w:firstLine="709"/>
        <w:jc w:val="both"/>
        <w:rPr>
          <w:sz w:val="28"/>
          <w:szCs w:val="28"/>
        </w:rPr>
      </w:pPr>
      <w:r w:rsidRPr="009131E0">
        <w:rPr>
          <w:sz w:val="28"/>
          <w:szCs w:val="28"/>
        </w:rPr>
        <w:t xml:space="preserve">В настоящее время насчитывается более 200 программных продуктов, которые могут использоваться в качестве базового инструмента для создания </w:t>
      </w:r>
      <w:r>
        <w:rPr>
          <w:sz w:val="28"/>
          <w:szCs w:val="28"/>
        </w:rPr>
        <w:lastRenderedPageBreak/>
        <w:t>системы управления проектами</w:t>
      </w:r>
      <w:r w:rsidRPr="009131E0">
        <w:rPr>
          <w:sz w:val="28"/>
          <w:szCs w:val="28"/>
        </w:rPr>
        <w:t>. При выборе такого инструмента необходимо принять во внимание, что процессы портфельного управления достаточно сложны и требуют последовательного роста уровня организационной зрелости предприятия, которое внедряет систему управления портфелями. А потому на начальных этапах следует ориентироваться на лидеров рынка, которые обеспечивают развитие процессов, поддержку зарекомендовавших себя решений, признанные стандарты и методики, гибкую настройку и конфигурирование системы.</w:t>
      </w:r>
    </w:p>
    <w:p w:rsidR="009131E0" w:rsidRPr="00E0412E" w:rsidRDefault="009131E0" w:rsidP="009131E0">
      <w:pPr>
        <w:shd w:val="clear" w:color="auto" w:fill="FFFFFF"/>
        <w:spacing w:line="360" w:lineRule="auto"/>
        <w:ind w:firstLine="709"/>
        <w:jc w:val="both"/>
        <w:rPr>
          <w:sz w:val="28"/>
          <w:szCs w:val="28"/>
          <w:lang w:val="en-US"/>
        </w:rPr>
      </w:pPr>
      <w:r>
        <w:rPr>
          <w:sz w:val="28"/>
          <w:szCs w:val="28"/>
        </w:rPr>
        <w:t xml:space="preserve">Начиная с 2010 года появляется ряд инструментальных систем от ведущих разарботчиков, такие как: </w:t>
      </w:r>
      <w:r w:rsidRPr="009131E0">
        <w:rPr>
          <w:sz w:val="28"/>
          <w:szCs w:val="28"/>
          <w:lang w:val="en-US"/>
        </w:rPr>
        <w:t>CA</w:t>
      </w:r>
      <w:r w:rsidRPr="009131E0">
        <w:rPr>
          <w:sz w:val="28"/>
          <w:szCs w:val="28"/>
        </w:rPr>
        <w:t xml:space="preserve"> </w:t>
      </w:r>
      <w:r w:rsidRPr="009131E0">
        <w:rPr>
          <w:sz w:val="28"/>
          <w:szCs w:val="28"/>
          <w:lang w:val="en-US"/>
        </w:rPr>
        <w:t>Technologies</w:t>
      </w:r>
      <w:r w:rsidRPr="009131E0">
        <w:rPr>
          <w:sz w:val="28"/>
          <w:szCs w:val="28"/>
        </w:rPr>
        <w:t xml:space="preserve"> (продукт </w:t>
      </w:r>
      <w:r w:rsidRPr="009131E0">
        <w:rPr>
          <w:sz w:val="28"/>
          <w:szCs w:val="28"/>
          <w:lang w:val="en-US"/>
        </w:rPr>
        <w:t>CA</w:t>
      </w:r>
      <w:r w:rsidRPr="009131E0">
        <w:rPr>
          <w:sz w:val="28"/>
          <w:szCs w:val="28"/>
        </w:rPr>
        <w:t xml:space="preserve"> </w:t>
      </w:r>
      <w:r w:rsidRPr="009131E0">
        <w:rPr>
          <w:sz w:val="28"/>
          <w:szCs w:val="28"/>
          <w:lang w:val="en-US"/>
        </w:rPr>
        <w:t>Clarity</w:t>
      </w:r>
      <w:r w:rsidRPr="009131E0">
        <w:rPr>
          <w:sz w:val="28"/>
          <w:szCs w:val="28"/>
        </w:rPr>
        <w:t xml:space="preserve"> </w:t>
      </w:r>
      <w:r w:rsidRPr="009131E0">
        <w:rPr>
          <w:sz w:val="28"/>
          <w:szCs w:val="28"/>
          <w:lang w:val="en-US"/>
        </w:rPr>
        <w:t>PPM</w:t>
      </w:r>
      <w:r w:rsidRPr="009131E0">
        <w:rPr>
          <w:sz w:val="28"/>
          <w:szCs w:val="28"/>
        </w:rPr>
        <w:t xml:space="preserve">), </w:t>
      </w:r>
      <w:r w:rsidRPr="009131E0">
        <w:rPr>
          <w:sz w:val="28"/>
          <w:szCs w:val="28"/>
          <w:lang w:val="en-US"/>
        </w:rPr>
        <w:t>Hewlett</w:t>
      </w:r>
      <w:r w:rsidRPr="009131E0">
        <w:rPr>
          <w:sz w:val="28"/>
          <w:szCs w:val="28"/>
        </w:rPr>
        <w:t>-</w:t>
      </w:r>
      <w:r w:rsidRPr="009131E0">
        <w:rPr>
          <w:sz w:val="28"/>
          <w:szCs w:val="28"/>
          <w:lang w:val="en-US"/>
        </w:rPr>
        <w:t>Packard</w:t>
      </w:r>
      <w:r w:rsidRPr="009131E0">
        <w:rPr>
          <w:sz w:val="28"/>
          <w:szCs w:val="28"/>
        </w:rPr>
        <w:t xml:space="preserve"> </w:t>
      </w:r>
      <w:r w:rsidRPr="009131E0">
        <w:rPr>
          <w:sz w:val="28"/>
          <w:szCs w:val="28"/>
          <w:lang w:val="en-US"/>
        </w:rPr>
        <w:t>Development</w:t>
      </w:r>
      <w:r w:rsidRPr="009131E0">
        <w:rPr>
          <w:sz w:val="28"/>
          <w:szCs w:val="28"/>
        </w:rPr>
        <w:t xml:space="preserve"> </w:t>
      </w:r>
      <w:r w:rsidRPr="009131E0">
        <w:rPr>
          <w:sz w:val="28"/>
          <w:szCs w:val="28"/>
          <w:lang w:val="en-US"/>
        </w:rPr>
        <w:t>Company</w:t>
      </w:r>
      <w:r w:rsidRPr="009131E0">
        <w:rPr>
          <w:sz w:val="28"/>
          <w:szCs w:val="28"/>
        </w:rPr>
        <w:t xml:space="preserve"> (продукт </w:t>
      </w:r>
      <w:r w:rsidRPr="009131E0">
        <w:rPr>
          <w:sz w:val="28"/>
          <w:szCs w:val="28"/>
          <w:lang w:val="en-US"/>
        </w:rPr>
        <w:t>HP</w:t>
      </w:r>
      <w:r w:rsidRPr="009131E0">
        <w:rPr>
          <w:sz w:val="28"/>
          <w:szCs w:val="28"/>
        </w:rPr>
        <w:t xml:space="preserve"> </w:t>
      </w:r>
      <w:r w:rsidRPr="009131E0">
        <w:rPr>
          <w:sz w:val="28"/>
          <w:szCs w:val="28"/>
          <w:lang w:val="en-US"/>
        </w:rPr>
        <w:t>Project</w:t>
      </w:r>
      <w:r w:rsidRPr="009131E0">
        <w:rPr>
          <w:sz w:val="28"/>
          <w:szCs w:val="28"/>
        </w:rPr>
        <w:t xml:space="preserve"> </w:t>
      </w:r>
      <w:r w:rsidRPr="009131E0">
        <w:rPr>
          <w:sz w:val="28"/>
          <w:szCs w:val="28"/>
          <w:lang w:val="en-US"/>
        </w:rPr>
        <w:t>and</w:t>
      </w:r>
      <w:r w:rsidRPr="009131E0">
        <w:rPr>
          <w:sz w:val="28"/>
          <w:szCs w:val="28"/>
        </w:rPr>
        <w:t xml:space="preserve"> </w:t>
      </w:r>
      <w:r w:rsidRPr="009131E0">
        <w:rPr>
          <w:sz w:val="28"/>
          <w:szCs w:val="28"/>
          <w:lang w:val="en-US"/>
        </w:rPr>
        <w:t>Portfolio</w:t>
      </w:r>
      <w:r w:rsidRPr="009131E0">
        <w:rPr>
          <w:sz w:val="28"/>
          <w:szCs w:val="28"/>
        </w:rPr>
        <w:t xml:space="preserve"> </w:t>
      </w:r>
      <w:r w:rsidRPr="009131E0">
        <w:rPr>
          <w:sz w:val="28"/>
          <w:szCs w:val="28"/>
          <w:lang w:val="en-US"/>
        </w:rPr>
        <w:t>Management</w:t>
      </w:r>
      <w:r w:rsidRPr="009131E0">
        <w:rPr>
          <w:sz w:val="28"/>
          <w:szCs w:val="28"/>
        </w:rPr>
        <w:t xml:space="preserve"> </w:t>
      </w:r>
      <w:r w:rsidRPr="009131E0">
        <w:rPr>
          <w:sz w:val="28"/>
          <w:szCs w:val="28"/>
          <w:lang w:val="en-US"/>
        </w:rPr>
        <w:t>Center</w:t>
      </w:r>
      <w:r w:rsidRPr="009131E0">
        <w:rPr>
          <w:sz w:val="28"/>
          <w:szCs w:val="28"/>
        </w:rPr>
        <w:t xml:space="preserve">), </w:t>
      </w:r>
      <w:r w:rsidRPr="009131E0">
        <w:rPr>
          <w:sz w:val="28"/>
          <w:szCs w:val="28"/>
          <w:lang w:val="en-US"/>
        </w:rPr>
        <w:t>Planview</w:t>
      </w:r>
      <w:r w:rsidRPr="009131E0">
        <w:rPr>
          <w:sz w:val="28"/>
          <w:szCs w:val="28"/>
        </w:rPr>
        <w:t xml:space="preserve"> </w:t>
      </w:r>
      <w:r w:rsidRPr="009131E0">
        <w:rPr>
          <w:sz w:val="28"/>
          <w:szCs w:val="28"/>
          <w:lang w:val="en-US"/>
        </w:rPr>
        <w:t>Inc</w:t>
      </w:r>
      <w:r w:rsidRPr="009131E0">
        <w:rPr>
          <w:sz w:val="28"/>
          <w:szCs w:val="28"/>
        </w:rPr>
        <w:t xml:space="preserve">. </w:t>
      </w:r>
      <w:r w:rsidRPr="009131E0">
        <w:rPr>
          <w:sz w:val="28"/>
          <w:szCs w:val="28"/>
          <w:lang w:val="en-US"/>
        </w:rPr>
        <w:t>(</w:t>
      </w:r>
      <w:r w:rsidRPr="009131E0">
        <w:rPr>
          <w:sz w:val="28"/>
          <w:szCs w:val="28"/>
        </w:rPr>
        <w:t>продукт</w:t>
      </w:r>
      <w:r w:rsidRPr="009131E0">
        <w:rPr>
          <w:sz w:val="28"/>
          <w:szCs w:val="28"/>
          <w:lang w:val="en-US"/>
        </w:rPr>
        <w:t xml:space="preserve"> Planview Enterprise Portfolio Management), Compuware Corporation (</w:t>
      </w:r>
      <w:r w:rsidRPr="009131E0">
        <w:rPr>
          <w:sz w:val="28"/>
          <w:szCs w:val="28"/>
        </w:rPr>
        <w:t>продукт</w:t>
      </w:r>
      <w:r w:rsidRPr="009131E0">
        <w:rPr>
          <w:sz w:val="28"/>
          <w:szCs w:val="28"/>
          <w:lang w:val="en-US"/>
        </w:rPr>
        <w:t xml:space="preserve"> Compuware Changepoint), Microsoft Corporation (</w:t>
      </w:r>
      <w:r w:rsidRPr="009131E0">
        <w:rPr>
          <w:sz w:val="28"/>
          <w:szCs w:val="28"/>
        </w:rPr>
        <w:t>продукт</w:t>
      </w:r>
      <w:r w:rsidRPr="009131E0">
        <w:rPr>
          <w:sz w:val="28"/>
          <w:szCs w:val="28"/>
          <w:lang w:val="en-US"/>
        </w:rPr>
        <w:t xml:space="preserve"> Microsoft Office Project Portfolio Server), Oracle Corporation (</w:t>
      </w:r>
      <w:r w:rsidRPr="009131E0">
        <w:rPr>
          <w:sz w:val="28"/>
          <w:szCs w:val="28"/>
        </w:rPr>
        <w:t>продукт</w:t>
      </w:r>
      <w:r w:rsidRPr="009131E0">
        <w:rPr>
          <w:sz w:val="28"/>
          <w:szCs w:val="28"/>
          <w:lang w:val="en-US"/>
        </w:rPr>
        <w:t xml:space="preserve"> Oracle Primavera Portfolio Management).</w:t>
      </w:r>
    </w:p>
    <w:p w:rsidR="009131E0" w:rsidRPr="009131E0" w:rsidRDefault="009131E0" w:rsidP="009131E0">
      <w:pPr>
        <w:shd w:val="clear" w:color="auto" w:fill="FFFFFF"/>
        <w:spacing w:line="360" w:lineRule="auto"/>
        <w:ind w:firstLine="709"/>
        <w:jc w:val="both"/>
        <w:rPr>
          <w:sz w:val="28"/>
          <w:szCs w:val="28"/>
        </w:rPr>
      </w:pPr>
      <w:r w:rsidRPr="009131E0">
        <w:rPr>
          <w:sz w:val="28"/>
          <w:szCs w:val="28"/>
        </w:rPr>
        <w:t xml:space="preserve">Предварительные исследования показали, что все эти системы выполнены на высоком технологическом и профессиональном уровне и могут использоваться в качестве инструментальной основы для создания </w:t>
      </w:r>
      <w:r>
        <w:rPr>
          <w:sz w:val="28"/>
          <w:szCs w:val="28"/>
        </w:rPr>
        <w:t>системы управления проектами</w:t>
      </w:r>
      <w:r w:rsidRPr="009131E0">
        <w:rPr>
          <w:sz w:val="28"/>
          <w:szCs w:val="28"/>
        </w:rPr>
        <w:t>.</w:t>
      </w:r>
    </w:p>
    <w:p w:rsidR="009131E0" w:rsidRPr="00413FE4" w:rsidRDefault="009131E0" w:rsidP="009131E0">
      <w:pPr>
        <w:shd w:val="clear" w:color="auto" w:fill="FFFFFF"/>
        <w:spacing w:line="360" w:lineRule="auto"/>
        <w:ind w:firstLine="709"/>
        <w:jc w:val="both"/>
        <w:rPr>
          <w:sz w:val="28"/>
          <w:szCs w:val="28"/>
        </w:rPr>
      </w:pPr>
      <w:r w:rsidRPr="009131E0">
        <w:rPr>
          <w:sz w:val="28"/>
          <w:szCs w:val="28"/>
        </w:rPr>
        <w:t xml:space="preserve">Для дальнейшего сравнительного изучения выбрали системы CA Clarity PPM, HP Project and Portfolio Management Center и Microsoft Project Portfolio Server. Было выполнено сравнительное тестирование. Конкретно для условий портфельного управления проектами информатизации крупной российской корпорации выбор остановился на системе CA Clarity PPM. </w:t>
      </w:r>
      <w:r w:rsidR="00241979" w:rsidRPr="00413FE4">
        <w:rPr>
          <w:sz w:val="28"/>
          <w:szCs w:val="28"/>
        </w:rPr>
        <w:t>[11]</w:t>
      </w:r>
    </w:p>
    <w:p w:rsidR="009131E0" w:rsidRDefault="009131E0" w:rsidP="009131E0">
      <w:pPr>
        <w:shd w:val="clear" w:color="auto" w:fill="FFFFFF"/>
        <w:spacing w:line="360" w:lineRule="auto"/>
        <w:ind w:firstLine="709"/>
        <w:jc w:val="both"/>
        <w:rPr>
          <w:sz w:val="28"/>
          <w:szCs w:val="28"/>
        </w:rPr>
      </w:pPr>
      <w:r w:rsidRPr="009131E0">
        <w:rPr>
          <w:sz w:val="28"/>
          <w:szCs w:val="28"/>
        </w:rPr>
        <w:lastRenderedPageBreak/>
        <w:t>Сравнение описанных выше инструментальных систем по указанным параметрам может быт</w:t>
      </w:r>
      <w:r>
        <w:rPr>
          <w:sz w:val="28"/>
          <w:szCs w:val="28"/>
        </w:rPr>
        <w:t>ь представлено в таблице 2.4.</w:t>
      </w:r>
    </w:p>
    <w:p w:rsidR="009131E0" w:rsidRDefault="009131E0" w:rsidP="009131E0">
      <w:pPr>
        <w:shd w:val="clear" w:color="auto" w:fill="FFFFFF"/>
        <w:spacing w:line="360" w:lineRule="auto"/>
        <w:ind w:firstLine="709"/>
        <w:jc w:val="both"/>
        <w:rPr>
          <w:sz w:val="28"/>
          <w:szCs w:val="28"/>
        </w:rPr>
      </w:pPr>
      <w:r>
        <w:rPr>
          <w:sz w:val="28"/>
          <w:szCs w:val="28"/>
        </w:rPr>
        <w:t>Таблица 2.4. –Сравнительная характеристика возможных инструментов системы управления проектами</w:t>
      </w:r>
    </w:p>
    <w:tbl>
      <w:tblPr>
        <w:tblW w:w="7540" w:type="dxa"/>
        <w:jc w:val="center"/>
        <w:tblInd w:w="96" w:type="dxa"/>
        <w:tblLook w:val="04A0"/>
      </w:tblPr>
      <w:tblGrid>
        <w:gridCol w:w="2540"/>
        <w:gridCol w:w="1460"/>
        <w:gridCol w:w="2000"/>
        <w:gridCol w:w="1540"/>
      </w:tblGrid>
      <w:tr w:rsidR="00640D3D" w:rsidRPr="00413FE4" w:rsidTr="00640D3D">
        <w:trPr>
          <w:trHeight w:val="972"/>
          <w:jc w:val="center"/>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3D" w:rsidRPr="00640D3D" w:rsidRDefault="00640D3D" w:rsidP="00640D3D">
            <w:pPr>
              <w:jc w:val="center"/>
              <w:rPr>
                <w:color w:val="000000"/>
                <w:sz w:val="22"/>
                <w:szCs w:val="22"/>
              </w:rPr>
            </w:pPr>
            <w:r w:rsidRPr="00640D3D">
              <w:rPr>
                <w:color w:val="000000"/>
                <w:sz w:val="22"/>
                <w:szCs w:val="22"/>
              </w:rPr>
              <w:t>Критерий</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CA Clarity PPM</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lang w:val="en-US"/>
              </w:rPr>
            </w:pPr>
            <w:r w:rsidRPr="00640D3D">
              <w:rPr>
                <w:color w:val="000000"/>
                <w:sz w:val="22"/>
                <w:szCs w:val="22"/>
                <w:lang w:val="en-US"/>
              </w:rPr>
              <w:t>HP Project and Portfolio Management Center</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lang w:val="en-US"/>
              </w:rPr>
            </w:pPr>
            <w:r w:rsidRPr="00640D3D">
              <w:rPr>
                <w:color w:val="000000"/>
                <w:sz w:val="22"/>
                <w:szCs w:val="22"/>
                <w:lang w:val="en-US"/>
              </w:rPr>
              <w:t>Microsoft Office Project Portfolio Server</w:t>
            </w:r>
          </w:p>
        </w:tc>
      </w:tr>
      <w:tr w:rsidR="00640D3D" w:rsidRPr="00640D3D" w:rsidTr="00640D3D">
        <w:trPr>
          <w:trHeight w:val="564"/>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1. Управление портфелем проектов</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288"/>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640D3D" w:rsidRPr="00640D3D" w:rsidRDefault="00640D3D" w:rsidP="00640D3D">
            <w:pPr>
              <w:rPr>
                <w:color w:val="000000"/>
                <w:sz w:val="22"/>
                <w:szCs w:val="22"/>
              </w:rPr>
            </w:pPr>
            <w:r w:rsidRPr="00640D3D">
              <w:rPr>
                <w:color w:val="000000"/>
                <w:sz w:val="22"/>
                <w:szCs w:val="22"/>
              </w:rPr>
              <w:t>2. Управление проектами</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564"/>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3. Поддержка нормативной базы</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840"/>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4. Учет автоматизируемых бизнес-процессов</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564"/>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5. Эффективность в использовании</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6. Цена</w:t>
            </w:r>
          </w:p>
        </w:tc>
        <w:tc>
          <w:tcPr>
            <w:tcW w:w="146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c>
          <w:tcPr>
            <w:tcW w:w="1540" w:type="dxa"/>
            <w:tcBorders>
              <w:top w:val="nil"/>
              <w:left w:val="nil"/>
              <w:bottom w:val="single" w:sz="4" w:space="0" w:color="auto"/>
              <w:right w:val="single" w:sz="4" w:space="0" w:color="auto"/>
            </w:tcBorders>
            <w:shd w:val="clear" w:color="auto" w:fill="auto"/>
            <w:vAlign w:val="bottom"/>
            <w:hideMark/>
          </w:tcPr>
          <w:p w:rsidR="00640D3D" w:rsidRPr="00640D3D" w:rsidRDefault="00640D3D" w:rsidP="00640D3D">
            <w:pPr>
              <w:jc w:val="center"/>
              <w:rPr>
                <w:color w:val="000000"/>
                <w:sz w:val="22"/>
                <w:szCs w:val="22"/>
              </w:rPr>
            </w:pPr>
            <w:r w:rsidRPr="00640D3D">
              <w:rPr>
                <w:color w:val="000000"/>
                <w:sz w:val="22"/>
                <w:szCs w:val="22"/>
              </w:rPr>
              <w:t>+</w:t>
            </w:r>
          </w:p>
        </w:tc>
      </w:tr>
      <w:tr w:rsidR="00640D3D" w:rsidRPr="00640D3D" w:rsidTr="00640D3D">
        <w:trPr>
          <w:trHeight w:val="288"/>
          <w:jc w:val="center"/>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40D3D" w:rsidRPr="00640D3D" w:rsidRDefault="00640D3D" w:rsidP="00640D3D">
            <w:pPr>
              <w:rPr>
                <w:color w:val="000000"/>
                <w:sz w:val="22"/>
                <w:szCs w:val="22"/>
              </w:rPr>
            </w:pPr>
            <w:r w:rsidRPr="00640D3D">
              <w:rPr>
                <w:color w:val="000000"/>
                <w:sz w:val="22"/>
                <w:szCs w:val="22"/>
              </w:rPr>
              <w:t xml:space="preserve"> Относительный балл</w:t>
            </w:r>
          </w:p>
        </w:tc>
        <w:tc>
          <w:tcPr>
            <w:tcW w:w="1460" w:type="dxa"/>
            <w:tcBorders>
              <w:top w:val="nil"/>
              <w:left w:val="nil"/>
              <w:bottom w:val="single" w:sz="4" w:space="0" w:color="auto"/>
              <w:right w:val="single" w:sz="4" w:space="0" w:color="auto"/>
            </w:tcBorders>
            <w:shd w:val="clear" w:color="auto" w:fill="auto"/>
            <w:noWrap/>
            <w:vAlign w:val="bottom"/>
            <w:hideMark/>
          </w:tcPr>
          <w:p w:rsidR="00640D3D" w:rsidRPr="00640D3D" w:rsidRDefault="00640D3D" w:rsidP="00640D3D">
            <w:pPr>
              <w:jc w:val="center"/>
              <w:rPr>
                <w:color w:val="000000"/>
                <w:sz w:val="22"/>
                <w:szCs w:val="22"/>
              </w:rPr>
            </w:pPr>
            <w:r w:rsidRPr="00640D3D">
              <w:rPr>
                <w:color w:val="000000"/>
                <w:sz w:val="22"/>
                <w:szCs w:val="22"/>
              </w:rPr>
              <w:t>4</w:t>
            </w:r>
          </w:p>
        </w:tc>
        <w:tc>
          <w:tcPr>
            <w:tcW w:w="2000" w:type="dxa"/>
            <w:tcBorders>
              <w:top w:val="nil"/>
              <w:left w:val="nil"/>
              <w:bottom w:val="single" w:sz="4" w:space="0" w:color="auto"/>
              <w:right w:val="single" w:sz="4" w:space="0" w:color="auto"/>
            </w:tcBorders>
            <w:shd w:val="clear" w:color="auto" w:fill="auto"/>
            <w:noWrap/>
            <w:vAlign w:val="bottom"/>
            <w:hideMark/>
          </w:tcPr>
          <w:p w:rsidR="00640D3D" w:rsidRPr="00640D3D" w:rsidRDefault="00640D3D" w:rsidP="00640D3D">
            <w:pPr>
              <w:jc w:val="center"/>
              <w:rPr>
                <w:color w:val="000000"/>
                <w:sz w:val="22"/>
                <w:szCs w:val="22"/>
              </w:rPr>
            </w:pPr>
            <w:r w:rsidRPr="00640D3D">
              <w:rPr>
                <w:color w:val="000000"/>
                <w:sz w:val="22"/>
                <w:szCs w:val="22"/>
              </w:rPr>
              <w:t>4</w:t>
            </w:r>
          </w:p>
        </w:tc>
        <w:tc>
          <w:tcPr>
            <w:tcW w:w="1540" w:type="dxa"/>
            <w:tcBorders>
              <w:top w:val="nil"/>
              <w:left w:val="nil"/>
              <w:bottom w:val="single" w:sz="4" w:space="0" w:color="auto"/>
              <w:right w:val="single" w:sz="4" w:space="0" w:color="auto"/>
            </w:tcBorders>
            <w:shd w:val="clear" w:color="auto" w:fill="auto"/>
            <w:noWrap/>
            <w:vAlign w:val="bottom"/>
            <w:hideMark/>
          </w:tcPr>
          <w:p w:rsidR="00640D3D" w:rsidRPr="00640D3D" w:rsidRDefault="00640D3D" w:rsidP="00640D3D">
            <w:pPr>
              <w:jc w:val="center"/>
              <w:rPr>
                <w:color w:val="000000"/>
                <w:sz w:val="22"/>
                <w:szCs w:val="22"/>
              </w:rPr>
            </w:pPr>
            <w:r w:rsidRPr="00640D3D">
              <w:rPr>
                <w:color w:val="000000"/>
                <w:sz w:val="22"/>
                <w:szCs w:val="22"/>
              </w:rPr>
              <w:t>5</w:t>
            </w:r>
          </w:p>
        </w:tc>
      </w:tr>
    </w:tbl>
    <w:p w:rsidR="00640D3D" w:rsidRPr="00241979" w:rsidRDefault="00640D3D" w:rsidP="00640D3D">
      <w:pPr>
        <w:shd w:val="clear" w:color="auto" w:fill="FFFFFF"/>
        <w:spacing w:line="360" w:lineRule="auto"/>
        <w:ind w:firstLine="709"/>
        <w:jc w:val="both"/>
        <w:rPr>
          <w:sz w:val="28"/>
          <w:szCs w:val="28"/>
        </w:rPr>
      </w:pPr>
      <w:r w:rsidRPr="00640D3D">
        <w:rPr>
          <w:sz w:val="28"/>
          <w:szCs w:val="28"/>
        </w:rPr>
        <w:t xml:space="preserve">С точки зрения функциональности </w:t>
      </w:r>
      <w:r>
        <w:rPr>
          <w:sz w:val="28"/>
          <w:szCs w:val="28"/>
        </w:rPr>
        <w:t xml:space="preserve">и доступности для организации </w:t>
      </w:r>
      <w:r w:rsidRPr="00640D3D">
        <w:rPr>
          <w:sz w:val="28"/>
          <w:szCs w:val="28"/>
        </w:rPr>
        <w:t xml:space="preserve"> система </w:t>
      </w:r>
      <w:r w:rsidRPr="00640D3D">
        <w:rPr>
          <w:sz w:val="28"/>
          <w:szCs w:val="28"/>
          <w:lang w:val="en-US"/>
        </w:rPr>
        <w:t>Microsoft</w:t>
      </w:r>
      <w:r w:rsidRPr="00640D3D">
        <w:rPr>
          <w:sz w:val="28"/>
          <w:szCs w:val="28"/>
        </w:rPr>
        <w:t xml:space="preserve"> </w:t>
      </w:r>
      <w:r w:rsidRPr="00640D3D">
        <w:rPr>
          <w:sz w:val="28"/>
          <w:szCs w:val="28"/>
          <w:lang w:val="en-US"/>
        </w:rPr>
        <w:t>Office</w:t>
      </w:r>
      <w:r w:rsidRPr="00640D3D">
        <w:rPr>
          <w:sz w:val="28"/>
          <w:szCs w:val="28"/>
        </w:rPr>
        <w:t xml:space="preserve"> </w:t>
      </w:r>
      <w:r w:rsidRPr="00640D3D">
        <w:rPr>
          <w:sz w:val="28"/>
          <w:szCs w:val="28"/>
          <w:lang w:val="en-US"/>
        </w:rPr>
        <w:t>Project</w:t>
      </w:r>
      <w:r w:rsidRPr="00640D3D">
        <w:rPr>
          <w:sz w:val="28"/>
          <w:szCs w:val="28"/>
        </w:rPr>
        <w:t xml:space="preserve"> </w:t>
      </w:r>
      <w:r w:rsidRPr="00640D3D">
        <w:rPr>
          <w:sz w:val="28"/>
          <w:szCs w:val="28"/>
          <w:lang w:val="en-US"/>
        </w:rPr>
        <w:t>Portfolio</w:t>
      </w:r>
      <w:r w:rsidRPr="00640D3D">
        <w:rPr>
          <w:sz w:val="28"/>
          <w:szCs w:val="28"/>
        </w:rPr>
        <w:t xml:space="preserve"> </w:t>
      </w:r>
      <w:r w:rsidRPr="00640D3D">
        <w:rPr>
          <w:sz w:val="28"/>
          <w:szCs w:val="28"/>
          <w:lang w:val="en-US"/>
        </w:rPr>
        <w:t>Server</w:t>
      </w:r>
      <w:r w:rsidRPr="00640D3D">
        <w:rPr>
          <w:sz w:val="28"/>
          <w:szCs w:val="28"/>
        </w:rPr>
        <w:t xml:space="preserve"> в большей степени подходит для управления процессами информатизации крупной корпорации в сравнен</w:t>
      </w:r>
      <w:r>
        <w:rPr>
          <w:sz w:val="28"/>
          <w:szCs w:val="28"/>
        </w:rPr>
        <w:t>ии с представленными аналогичными системами</w:t>
      </w:r>
      <w:r w:rsidRPr="00640D3D">
        <w:rPr>
          <w:sz w:val="28"/>
          <w:szCs w:val="28"/>
        </w:rPr>
        <w:t>.</w:t>
      </w:r>
    </w:p>
    <w:p w:rsidR="00640D3D" w:rsidRDefault="00640D3D" w:rsidP="00640D3D">
      <w:pPr>
        <w:shd w:val="clear" w:color="auto" w:fill="FFFFFF"/>
        <w:spacing w:line="360" w:lineRule="auto"/>
        <w:ind w:firstLine="709"/>
        <w:jc w:val="both"/>
        <w:rPr>
          <w:sz w:val="28"/>
          <w:szCs w:val="28"/>
        </w:rPr>
      </w:pPr>
      <w:r w:rsidRPr="00640D3D">
        <w:rPr>
          <w:sz w:val="28"/>
          <w:szCs w:val="28"/>
        </w:rPr>
        <w:t xml:space="preserve">Необходимо отметить, что система </w:t>
      </w:r>
      <w:r w:rsidRPr="00640D3D">
        <w:rPr>
          <w:sz w:val="28"/>
          <w:szCs w:val="28"/>
          <w:lang w:val="en-US"/>
        </w:rPr>
        <w:t>Microsoft</w:t>
      </w:r>
      <w:r w:rsidRPr="00640D3D">
        <w:rPr>
          <w:sz w:val="28"/>
          <w:szCs w:val="28"/>
        </w:rPr>
        <w:t xml:space="preserve"> </w:t>
      </w:r>
      <w:r w:rsidRPr="00640D3D">
        <w:rPr>
          <w:sz w:val="28"/>
          <w:szCs w:val="28"/>
          <w:lang w:val="en-US"/>
        </w:rPr>
        <w:t>Office</w:t>
      </w:r>
      <w:r w:rsidRPr="00640D3D">
        <w:rPr>
          <w:sz w:val="28"/>
          <w:szCs w:val="28"/>
        </w:rPr>
        <w:t xml:space="preserve"> </w:t>
      </w:r>
      <w:r w:rsidRPr="00640D3D">
        <w:rPr>
          <w:sz w:val="28"/>
          <w:szCs w:val="28"/>
          <w:lang w:val="en-US"/>
        </w:rPr>
        <w:t>Project</w:t>
      </w:r>
      <w:r w:rsidRPr="00640D3D">
        <w:rPr>
          <w:sz w:val="28"/>
          <w:szCs w:val="28"/>
        </w:rPr>
        <w:t xml:space="preserve"> </w:t>
      </w:r>
      <w:r w:rsidRPr="00640D3D">
        <w:rPr>
          <w:sz w:val="28"/>
          <w:szCs w:val="28"/>
          <w:lang w:val="en-US"/>
        </w:rPr>
        <w:t>Portfolio</w:t>
      </w:r>
      <w:r w:rsidRPr="00640D3D">
        <w:rPr>
          <w:sz w:val="28"/>
          <w:szCs w:val="28"/>
        </w:rPr>
        <w:t xml:space="preserve"> </w:t>
      </w:r>
      <w:r w:rsidRPr="00640D3D">
        <w:rPr>
          <w:sz w:val="28"/>
          <w:szCs w:val="28"/>
          <w:lang w:val="en-US"/>
        </w:rPr>
        <w:t>Server</w:t>
      </w:r>
      <w:r w:rsidRPr="00640D3D">
        <w:rPr>
          <w:sz w:val="28"/>
          <w:szCs w:val="28"/>
        </w:rPr>
        <w:t xml:space="preserve">  позволяет обеспечить комплексную автоматизацию процессов управления информатизацией без применения каких-либо иных программных продуктов. Система, построенная на базе</w:t>
      </w:r>
      <w:r>
        <w:rPr>
          <w:sz w:val="28"/>
          <w:szCs w:val="28"/>
        </w:rPr>
        <w:t xml:space="preserve"> </w:t>
      </w:r>
      <w:r w:rsidRPr="00640D3D">
        <w:rPr>
          <w:sz w:val="28"/>
          <w:szCs w:val="28"/>
          <w:lang w:val="en-US"/>
        </w:rPr>
        <w:t>Microsoft</w:t>
      </w:r>
      <w:r w:rsidRPr="00640D3D">
        <w:rPr>
          <w:sz w:val="28"/>
          <w:szCs w:val="28"/>
        </w:rPr>
        <w:t xml:space="preserve"> </w:t>
      </w:r>
      <w:r w:rsidRPr="00640D3D">
        <w:rPr>
          <w:sz w:val="28"/>
          <w:szCs w:val="28"/>
          <w:lang w:val="en-US"/>
        </w:rPr>
        <w:t>Office</w:t>
      </w:r>
      <w:r w:rsidRPr="00640D3D">
        <w:rPr>
          <w:sz w:val="28"/>
          <w:szCs w:val="28"/>
        </w:rPr>
        <w:t xml:space="preserve"> </w:t>
      </w:r>
      <w:r w:rsidRPr="00640D3D">
        <w:rPr>
          <w:sz w:val="28"/>
          <w:szCs w:val="28"/>
          <w:lang w:val="en-US"/>
        </w:rPr>
        <w:t>Project</w:t>
      </w:r>
      <w:r w:rsidRPr="00640D3D">
        <w:rPr>
          <w:sz w:val="28"/>
          <w:szCs w:val="28"/>
        </w:rPr>
        <w:t xml:space="preserve"> </w:t>
      </w:r>
      <w:r w:rsidRPr="00640D3D">
        <w:rPr>
          <w:sz w:val="28"/>
          <w:szCs w:val="28"/>
          <w:lang w:val="en-US"/>
        </w:rPr>
        <w:t>Portfolio</w:t>
      </w:r>
      <w:r w:rsidRPr="00640D3D">
        <w:rPr>
          <w:sz w:val="28"/>
          <w:szCs w:val="28"/>
        </w:rPr>
        <w:t xml:space="preserve"> </w:t>
      </w:r>
      <w:r w:rsidRPr="00640D3D">
        <w:rPr>
          <w:sz w:val="28"/>
          <w:szCs w:val="28"/>
          <w:lang w:val="en-US"/>
        </w:rPr>
        <w:t>Server</w:t>
      </w:r>
      <w:r w:rsidRPr="00640D3D">
        <w:rPr>
          <w:sz w:val="28"/>
          <w:szCs w:val="28"/>
        </w:rPr>
        <w:t>, при развитии проекта может стать главной управляющей системой.</w:t>
      </w:r>
    </w:p>
    <w:p w:rsidR="00CE20E3" w:rsidRDefault="00CE20E3" w:rsidP="002151EC">
      <w:pPr>
        <w:spacing w:line="360" w:lineRule="auto"/>
        <w:ind w:firstLine="709"/>
        <w:jc w:val="both"/>
        <w:rPr>
          <w:sz w:val="28"/>
          <w:szCs w:val="28"/>
          <w:lang w:eastAsia="en-US"/>
        </w:rPr>
      </w:pPr>
      <w:r>
        <w:rPr>
          <w:sz w:val="28"/>
          <w:szCs w:val="28"/>
          <w:lang w:eastAsia="en-US"/>
        </w:rPr>
        <w:t xml:space="preserve">По результатам проведенной работы по внедрению проектного отдела в структуру организации составляется контрольный список вопрос по окончанию проекта. </w:t>
      </w:r>
    </w:p>
    <w:p w:rsidR="00FC38CE" w:rsidRPr="00FC38CE" w:rsidRDefault="00FC38CE" w:rsidP="00FC38CE">
      <w:pPr>
        <w:spacing w:line="360" w:lineRule="auto"/>
        <w:ind w:firstLine="709"/>
        <w:jc w:val="both"/>
        <w:rPr>
          <w:sz w:val="28"/>
          <w:szCs w:val="28"/>
          <w:lang w:eastAsia="en-US"/>
        </w:rPr>
      </w:pPr>
      <w:bookmarkStart w:id="1" w:name="Heading135"/>
      <w:bookmarkStart w:id="2" w:name="_Toc173361918"/>
      <w:r w:rsidRPr="00FC38CE">
        <w:rPr>
          <w:sz w:val="28"/>
          <w:szCs w:val="28"/>
          <w:lang w:eastAsia="en-US"/>
        </w:rPr>
        <w:lastRenderedPageBreak/>
        <w:t>Контрольный список для процесса окончания проекта</w:t>
      </w:r>
      <w:bookmarkEnd w:id="1"/>
      <w:bookmarkEnd w:id="2"/>
      <w:r w:rsidR="00CE20E3">
        <w:rPr>
          <w:sz w:val="28"/>
          <w:szCs w:val="28"/>
          <w:lang w:eastAsia="en-US"/>
        </w:rPr>
        <w:t xml:space="preserve">. </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Следующий список может оказать помощь при определении готовности проекта к окончанию без учета опубликованных или запланированных дат и крайних сроков:</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Согласуется ли все еще проект с поставленными целями?</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Является ли он практичным? Полезным?</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Достаточно ли руководство заинтересованно в проекте, чтобы поддержать его реализацию?</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Имеет ли организация достаточно финансовых средств для реализации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 xml:space="preserve">Согласуется ли проект с понятием "сбалансированной" программы во всех сферах технического интереса организации? по "возрасту"? по стоимости? </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Имеет ли проект поддержку со стороны всех отделов (например, финансового, производственного, маркетингового и т.п.), необходимую для его реализации?</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Является ли поддержка проекта слишком "распыленной"?</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Является ли поддержка данного проекта достаточной для его успешной реализации?</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Представляет ли проект большой шаг вперед по отношению к современной технологии? Маленький шаг вперед?</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Являются ли все еще члены группы, работающие над проектом, новаторами? Утратили ли они свежесть восприятия?</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Можно ли защитить новые знания патентом или авторским правом?</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Можно ли привлечь персонал для выполнения работ по проекту со стороны без потери качества?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lastRenderedPageBreak/>
        <w:t>Является ли действующая рабочая группа достаточно квалифицированной для продолжения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Имеет ли организация требуемую квалификацию для реализации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Была ли предметная область проекта тщательно исследована?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Лишился ли проект ключевой фигуры или поддержки?</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Заинтересована ли рабочая группа в успехе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Является ли необходимым привлечение сторонних организаций к работам или можно обойтись своими силами?</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Какова вероятность достижения минимума поставленных целей проекта? Является ли он все еще прибыльным и своевременным?</w:t>
      </w:r>
    </w:p>
    <w:p w:rsidR="00FC38CE" w:rsidRPr="00241979" w:rsidRDefault="00FC38CE" w:rsidP="00FC38CE">
      <w:pPr>
        <w:spacing w:line="360" w:lineRule="auto"/>
        <w:ind w:firstLine="709"/>
        <w:jc w:val="both"/>
        <w:rPr>
          <w:sz w:val="28"/>
          <w:szCs w:val="28"/>
          <w:lang w:eastAsia="en-US"/>
        </w:rPr>
      </w:pPr>
      <w:r w:rsidRPr="00FC38CE">
        <w:rPr>
          <w:sz w:val="28"/>
          <w:szCs w:val="28"/>
          <w:lang w:eastAsia="en-US"/>
        </w:rPr>
        <w:t>Какую бы форму окончание работ не приняло, руководителю проекта все еще необходим процесс его завершения для структурирования и осуществления его окончания. После рассмотрения все пунктов контрольного списка, можно приступить к завершению проекта.</w:t>
      </w:r>
      <w:r w:rsidR="00241979" w:rsidRPr="00241979">
        <w:rPr>
          <w:sz w:val="28"/>
          <w:szCs w:val="28"/>
          <w:lang w:eastAsia="en-US"/>
        </w:rPr>
        <w:t>[2]</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Проведение проверки после реализации проекта и выпуск окончательного отчета</w:t>
      </w:r>
      <w:r w:rsidR="00CE20E3">
        <w:rPr>
          <w:sz w:val="28"/>
          <w:szCs w:val="28"/>
          <w:lang w:eastAsia="en-US"/>
        </w:rPr>
        <w:t xml:space="preserve">. </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Задача проверки после реализации проекта - определить, достигнуты ли поставленные цели и выполнены ли все задания в соответствии с планом проекта, в рамках бюджета, и согласно графику, а также были ли получены ожидаемые конечные результаты, удовлетворены ли требования к проекту и доволен ли заказчик конечными продуктами. Протокол работ по проекту служит в качестве базовой информации для такой проверки. При этом необходимо ответить на следующие вопросы:</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Достигнута ли цель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lastRenderedPageBreak/>
        <w:t>Выполнены ли работы по проекту в срок, в рамках бюджета и в соответствии с требованиями к нему?</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Удовлетворен ли заказчик результатами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Окончательный отчет о проекте предоставляет информацию для будущих справок и описывает хронологию проекта. Этот документ позволяет всем заинтересованным лицам изучить ход выполнения рабочих заданий по проекту и препятствия на пути его реализации. Существует множество форматов, которые можно использовать для окончательного отчета. В отчет обычно включают следующие элементы:</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Успех проекта в целом и его характеристики (на основе результатов проверки после реализации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Организационная структура и руководство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Методика, использованная для получения результатов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Оценка сильных и слабых сторон проекта</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Рекомендации руководителя и рабочей группы проекта о том, продолжать ли реализацию проекта или прекратить его</w:t>
      </w:r>
    </w:p>
    <w:p w:rsidR="00FC38CE" w:rsidRPr="00FC38CE" w:rsidRDefault="00FC38CE" w:rsidP="00FC38CE">
      <w:pPr>
        <w:spacing w:line="360" w:lineRule="auto"/>
        <w:ind w:firstLine="709"/>
        <w:jc w:val="both"/>
        <w:rPr>
          <w:sz w:val="28"/>
          <w:szCs w:val="28"/>
          <w:lang w:eastAsia="en-US"/>
        </w:rPr>
      </w:pPr>
      <w:r w:rsidRPr="00FC38CE">
        <w:rPr>
          <w:sz w:val="28"/>
          <w:szCs w:val="28"/>
          <w:lang w:eastAsia="en-US"/>
        </w:rPr>
        <w:t>Вознаграждение за успехи и извлечение уроков из неудач</w:t>
      </w:r>
    </w:p>
    <w:p w:rsidR="00FC38CE" w:rsidRDefault="00FC38CE" w:rsidP="00FC38CE">
      <w:pPr>
        <w:spacing w:line="360" w:lineRule="auto"/>
        <w:ind w:firstLine="709"/>
        <w:jc w:val="both"/>
        <w:rPr>
          <w:sz w:val="28"/>
          <w:szCs w:val="28"/>
          <w:lang w:eastAsia="en-US"/>
        </w:rPr>
      </w:pPr>
      <w:r w:rsidRPr="00FC38CE">
        <w:rPr>
          <w:sz w:val="28"/>
          <w:szCs w:val="28"/>
          <w:lang w:eastAsia="en-US"/>
        </w:rPr>
        <w:t>Последнее, что должен сделать руководитель проекта, - это собрать рабочую группу вместе и провести анализ всего процесса реализации проекта от начала до конца. Это один из способов официального и неофициального завершения работ. Не все проекты заканчиваются на оптимистической ноте. Тем не менее, было извлечено множество полезных уроков из неудач. Заключительное совещание, праздничный обед или банкет ставит точку в жизненном цикле проекта.</w:t>
      </w: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Pr="00E943B7" w:rsidRDefault="00E943B7" w:rsidP="00FC38CE">
      <w:pPr>
        <w:spacing w:line="360" w:lineRule="auto"/>
        <w:ind w:firstLine="709"/>
        <w:jc w:val="both"/>
        <w:rPr>
          <w:b/>
          <w:sz w:val="28"/>
          <w:szCs w:val="28"/>
          <w:lang w:eastAsia="en-US"/>
        </w:rPr>
      </w:pPr>
      <w:r w:rsidRPr="00E943B7">
        <w:rPr>
          <w:b/>
          <w:sz w:val="28"/>
          <w:szCs w:val="28"/>
          <w:lang w:eastAsia="en-US"/>
        </w:rPr>
        <w:t xml:space="preserve">3. Расчетная часть </w:t>
      </w:r>
    </w:p>
    <w:p w:rsidR="004561A3" w:rsidRDefault="004561A3" w:rsidP="004561A3">
      <w:pPr>
        <w:spacing w:line="360" w:lineRule="auto"/>
        <w:ind w:firstLine="540"/>
        <w:jc w:val="both"/>
        <w:rPr>
          <w:color w:val="000000"/>
          <w:sz w:val="28"/>
          <w:szCs w:val="28"/>
        </w:rPr>
      </w:pPr>
    </w:p>
    <w:p w:rsidR="004561A3" w:rsidRPr="00D176ED" w:rsidRDefault="004561A3" w:rsidP="004561A3">
      <w:pPr>
        <w:spacing w:line="360" w:lineRule="auto"/>
        <w:ind w:firstLine="540"/>
        <w:jc w:val="both"/>
        <w:rPr>
          <w:color w:val="000000"/>
          <w:sz w:val="20"/>
          <w:szCs w:val="20"/>
        </w:rPr>
      </w:pPr>
      <w:r>
        <w:rPr>
          <w:color w:val="000000"/>
          <w:sz w:val="28"/>
          <w:szCs w:val="28"/>
        </w:rPr>
        <w:t>Механизм</w:t>
      </w:r>
      <w:r w:rsidR="00A73402">
        <w:rPr>
          <w:color w:val="000000"/>
          <w:sz w:val="28"/>
          <w:szCs w:val="28"/>
        </w:rPr>
        <w:t xml:space="preserve"> управления проектами </w:t>
      </w:r>
      <w:r w:rsidRPr="00D176ED">
        <w:rPr>
          <w:color w:val="000000"/>
          <w:sz w:val="28"/>
          <w:szCs w:val="28"/>
        </w:rPr>
        <w:t xml:space="preserve"> представляет собой организованный комплекс методических, программных и информационных, технических средств, направленные на повышение эффективности процессов планирования, реализации и управления проектами, в основе которого лежит целый комплекс специализированного программного обеспечения.</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Для повышения эффективности реализации проектов требует, прежде всего, внедрение единой системы планирования, реализации и управления проектами.</w:t>
      </w:r>
      <w:r w:rsidR="00A73402">
        <w:rPr>
          <w:color w:val="000000"/>
          <w:sz w:val="28"/>
          <w:szCs w:val="28"/>
        </w:rPr>
        <w:t xml:space="preserve"> Все это должно быть скоординировано в проектном отделе. </w:t>
      </w:r>
    </w:p>
    <w:p w:rsidR="00A73402" w:rsidRDefault="00A73402" w:rsidP="004561A3">
      <w:pPr>
        <w:spacing w:line="360" w:lineRule="auto"/>
        <w:ind w:firstLine="540"/>
        <w:jc w:val="both"/>
        <w:rPr>
          <w:color w:val="000000"/>
          <w:sz w:val="28"/>
          <w:szCs w:val="28"/>
        </w:rPr>
      </w:pPr>
      <w:r>
        <w:rPr>
          <w:color w:val="000000"/>
          <w:sz w:val="28"/>
          <w:szCs w:val="28"/>
        </w:rPr>
        <w:t>Преимуществами внедрениия и функционирования проектного отдела в организаци являются:</w:t>
      </w:r>
    </w:p>
    <w:p w:rsidR="00A73402" w:rsidRDefault="00A73402" w:rsidP="004561A3">
      <w:pPr>
        <w:spacing w:line="360" w:lineRule="auto"/>
        <w:ind w:firstLine="540"/>
        <w:jc w:val="both"/>
        <w:rPr>
          <w:color w:val="000000"/>
          <w:sz w:val="28"/>
          <w:szCs w:val="28"/>
        </w:rPr>
      </w:pPr>
      <w:r>
        <w:rPr>
          <w:color w:val="000000"/>
          <w:sz w:val="28"/>
          <w:szCs w:val="28"/>
        </w:rPr>
        <w:t xml:space="preserve">1 - </w:t>
      </w:r>
      <w:r w:rsidR="004561A3" w:rsidRPr="00D176ED">
        <w:rPr>
          <w:color w:val="000000"/>
          <w:sz w:val="28"/>
          <w:szCs w:val="28"/>
        </w:rPr>
        <w:t xml:space="preserve">определение и анализ эффективности </w:t>
      </w:r>
      <w:r>
        <w:rPr>
          <w:color w:val="000000"/>
          <w:sz w:val="28"/>
          <w:szCs w:val="28"/>
        </w:rPr>
        <w:t>деятельности филиалов</w:t>
      </w:r>
      <w:r w:rsidR="004561A3" w:rsidRPr="00D176ED">
        <w:rPr>
          <w:color w:val="000000"/>
          <w:sz w:val="28"/>
          <w:szCs w:val="28"/>
        </w:rPr>
        <w:t>,</w:t>
      </w:r>
      <w:r>
        <w:rPr>
          <w:color w:val="000000"/>
          <w:sz w:val="28"/>
          <w:szCs w:val="28"/>
        </w:rPr>
        <w:t xml:space="preserve"> целесообразности их функционирования;</w:t>
      </w:r>
    </w:p>
    <w:p w:rsidR="00A73402" w:rsidRDefault="00A73402" w:rsidP="004561A3">
      <w:pPr>
        <w:spacing w:line="360" w:lineRule="auto"/>
        <w:ind w:firstLine="540"/>
        <w:jc w:val="both"/>
        <w:rPr>
          <w:color w:val="000000"/>
          <w:sz w:val="28"/>
          <w:szCs w:val="28"/>
        </w:rPr>
      </w:pPr>
      <w:r>
        <w:rPr>
          <w:color w:val="000000"/>
          <w:sz w:val="28"/>
          <w:szCs w:val="28"/>
        </w:rPr>
        <w:lastRenderedPageBreak/>
        <w:t xml:space="preserve">2 - </w:t>
      </w:r>
      <w:r w:rsidR="004561A3" w:rsidRPr="00D176ED">
        <w:rPr>
          <w:color w:val="000000"/>
          <w:sz w:val="28"/>
          <w:szCs w:val="28"/>
        </w:rPr>
        <w:t xml:space="preserve"> централизованное хранение информации по график</w:t>
      </w:r>
      <w:r>
        <w:rPr>
          <w:color w:val="000000"/>
          <w:sz w:val="28"/>
          <w:szCs w:val="28"/>
        </w:rPr>
        <w:t>у работ, ресурсам и стоимостям;</w:t>
      </w:r>
    </w:p>
    <w:p w:rsidR="00A73402" w:rsidRDefault="00A73402" w:rsidP="004561A3">
      <w:pPr>
        <w:spacing w:line="360" w:lineRule="auto"/>
        <w:ind w:firstLine="540"/>
        <w:jc w:val="both"/>
        <w:rPr>
          <w:color w:val="000000"/>
          <w:sz w:val="28"/>
          <w:szCs w:val="28"/>
        </w:rPr>
      </w:pPr>
      <w:r>
        <w:rPr>
          <w:color w:val="000000"/>
          <w:sz w:val="28"/>
          <w:szCs w:val="28"/>
        </w:rPr>
        <w:t xml:space="preserve">3 - </w:t>
      </w:r>
      <w:r w:rsidR="004561A3" w:rsidRPr="00D176ED">
        <w:rPr>
          <w:color w:val="000000"/>
          <w:sz w:val="28"/>
          <w:szCs w:val="28"/>
        </w:rPr>
        <w:t>возможность регламентирования</w:t>
      </w:r>
      <w:r>
        <w:rPr>
          <w:color w:val="000000"/>
          <w:sz w:val="28"/>
          <w:szCs w:val="28"/>
        </w:rPr>
        <w:t xml:space="preserve"> процедур управление проектами филиальной сети;</w:t>
      </w:r>
    </w:p>
    <w:p w:rsidR="00A73402" w:rsidRDefault="00A73402" w:rsidP="004561A3">
      <w:pPr>
        <w:spacing w:line="360" w:lineRule="auto"/>
        <w:ind w:firstLine="540"/>
        <w:jc w:val="both"/>
        <w:rPr>
          <w:color w:val="000000"/>
          <w:sz w:val="28"/>
          <w:szCs w:val="28"/>
        </w:rPr>
      </w:pPr>
      <w:r>
        <w:rPr>
          <w:color w:val="000000"/>
          <w:sz w:val="28"/>
          <w:szCs w:val="28"/>
        </w:rPr>
        <w:t xml:space="preserve">4 - </w:t>
      </w:r>
      <w:r w:rsidR="004561A3" w:rsidRPr="00D176ED">
        <w:rPr>
          <w:color w:val="000000"/>
          <w:sz w:val="28"/>
          <w:szCs w:val="28"/>
        </w:rPr>
        <w:t>обеспечение структуры контроля выполнения работ проектов, учет</w:t>
      </w:r>
      <w:r>
        <w:rPr>
          <w:color w:val="000000"/>
          <w:sz w:val="28"/>
          <w:szCs w:val="28"/>
        </w:rPr>
        <w:t xml:space="preserve"> и управление рисками проектов;</w:t>
      </w:r>
    </w:p>
    <w:p w:rsidR="00A73402" w:rsidRDefault="00A73402" w:rsidP="004561A3">
      <w:pPr>
        <w:spacing w:line="360" w:lineRule="auto"/>
        <w:ind w:firstLine="540"/>
        <w:jc w:val="both"/>
        <w:rPr>
          <w:color w:val="000000"/>
          <w:sz w:val="28"/>
          <w:szCs w:val="28"/>
        </w:rPr>
      </w:pPr>
      <w:r>
        <w:rPr>
          <w:color w:val="000000"/>
          <w:sz w:val="28"/>
          <w:szCs w:val="28"/>
        </w:rPr>
        <w:t xml:space="preserve">5 - </w:t>
      </w:r>
      <w:r w:rsidR="004561A3" w:rsidRPr="00D176ED">
        <w:rPr>
          <w:color w:val="000000"/>
          <w:sz w:val="28"/>
          <w:szCs w:val="28"/>
        </w:rPr>
        <w:t>определение информационных потоков проектной деятельности, возможность быстрого анализа влияния изменений в графике, ресурсном обеспечении и</w:t>
      </w:r>
      <w:r>
        <w:rPr>
          <w:color w:val="000000"/>
          <w:sz w:val="28"/>
          <w:szCs w:val="28"/>
        </w:rPr>
        <w:t xml:space="preserve"> финансировании на план проекта;</w:t>
      </w:r>
    </w:p>
    <w:p w:rsidR="00A73402" w:rsidRDefault="00A73402" w:rsidP="004561A3">
      <w:pPr>
        <w:spacing w:line="360" w:lineRule="auto"/>
        <w:ind w:firstLine="540"/>
        <w:jc w:val="both"/>
        <w:rPr>
          <w:color w:val="000000"/>
          <w:sz w:val="28"/>
          <w:szCs w:val="28"/>
        </w:rPr>
      </w:pPr>
      <w:r>
        <w:rPr>
          <w:color w:val="000000"/>
          <w:sz w:val="28"/>
          <w:szCs w:val="28"/>
        </w:rPr>
        <w:t xml:space="preserve">6 - </w:t>
      </w:r>
      <w:r w:rsidR="004561A3" w:rsidRPr="00D176ED">
        <w:rPr>
          <w:color w:val="000000"/>
          <w:sz w:val="28"/>
          <w:szCs w:val="28"/>
        </w:rPr>
        <w:t xml:space="preserve"> использование математических методов расчета временных, ресурсных, </w:t>
      </w:r>
      <w:r>
        <w:rPr>
          <w:color w:val="000000"/>
          <w:sz w:val="28"/>
          <w:szCs w:val="28"/>
        </w:rPr>
        <w:t>стоимостных параметров проектов;</w:t>
      </w:r>
    </w:p>
    <w:p w:rsidR="00A73402" w:rsidRDefault="00A73402" w:rsidP="004561A3">
      <w:pPr>
        <w:spacing w:line="360" w:lineRule="auto"/>
        <w:ind w:firstLine="540"/>
        <w:jc w:val="both"/>
        <w:rPr>
          <w:color w:val="000000"/>
          <w:sz w:val="28"/>
          <w:szCs w:val="28"/>
        </w:rPr>
      </w:pPr>
      <w:r>
        <w:rPr>
          <w:color w:val="000000"/>
          <w:sz w:val="28"/>
          <w:szCs w:val="28"/>
        </w:rPr>
        <w:t xml:space="preserve">7 - </w:t>
      </w:r>
      <w:r w:rsidR="004561A3" w:rsidRPr="00D176ED">
        <w:rPr>
          <w:color w:val="000000"/>
          <w:sz w:val="28"/>
          <w:szCs w:val="28"/>
        </w:rPr>
        <w:t xml:space="preserve"> обеспечение контроля качества работ, поддержка использования архива проектов </w:t>
      </w:r>
      <w:r>
        <w:rPr>
          <w:color w:val="000000"/>
          <w:sz w:val="28"/>
          <w:szCs w:val="28"/>
        </w:rPr>
        <w:t>и накопления знаний;</w:t>
      </w:r>
    </w:p>
    <w:p w:rsidR="004561A3" w:rsidRPr="00D176ED" w:rsidRDefault="00A73402" w:rsidP="004561A3">
      <w:pPr>
        <w:spacing w:line="360" w:lineRule="auto"/>
        <w:ind w:firstLine="540"/>
        <w:jc w:val="both"/>
        <w:rPr>
          <w:color w:val="000000"/>
          <w:sz w:val="20"/>
          <w:szCs w:val="20"/>
        </w:rPr>
      </w:pPr>
      <w:r>
        <w:rPr>
          <w:color w:val="000000"/>
          <w:sz w:val="28"/>
          <w:szCs w:val="28"/>
        </w:rPr>
        <w:t xml:space="preserve">8 - </w:t>
      </w:r>
      <w:r w:rsidR="004561A3" w:rsidRPr="00D176ED">
        <w:rPr>
          <w:color w:val="000000"/>
          <w:sz w:val="28"/>
          <w:szCs w:val="28"/>
        </w:rPr>
        <w:t>возможность автоматизированной генерации отчетов и графических диаграмм, разработки документации по проекту.</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Для точной оценк</w:t>
      </w:r>
      <w:r w:rsidR="00A73402">
        <w:rPr>
          <w:color w:val="000000"/>
          <w:sz w:val="28"/>
          <w:szCs w:val="28"/>
        </w:rPr>
        <w:t xml:space="preserve">и и эффективности функциоирования проектного отдла </w:t>
      </w:r>
      <w:r w:rsidRPr="00D176ED">
        <w:rPr>
          <w:color w:val="000000"/>
          <w:sz w:val="28"/>
          <w:szCs w:val="28"/>
        </w:rPr>
        <w:t xml:space="preserve">необходимо рассмотреть широкий аспект критериев. Есть множество подходов и методов оценки эффективности при использовании </w:t>
      </w:r>
      <w:r w:rsidR="00A73402">
        <w:rPr>
          <w:color w:val="000000"/>
          <w:sz w:val="28"/>
          <w:szCs w:val="28"/>
        </w:rPr>
        <w:t xml:space="preserve">различных механизмов </w:t>
      </w:r>
      <w:r w:rsidRPr="00D176ED">
        <w:rPr>
          <w:color w:val="000000"/>
          <w:sz w:val="28"/>
          <w:szCs w:val="28"/>
        </w:rPr>
        <w:t>управления проектами (Project Management Value), которые основываются на опыте и методике разных организаций, собранные для использования в различных отраслях сферы хозяйствования.</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Оценка эффективности рассматривается по определенным качествам, которые в свою очередь основываются на определении и в выборе критериев. Определение и выбор критериев зависят от сферы деятельности организации, состава системы и характеристики применяемого проекта.</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lastRenderedPageBreak/>
        <w:t xml:space="preserve">В рамках </w:t>
      </w:r>
      <w:r w:rsidR="00A73402">
        <w:rPr>
          <w:color w:val="000000"/>
          <w:sz w:val="28"/>
          <w:szCs w:val="28"/>
        </w:rPr>
        <w:t xml:space="preserve">оценки проекта через систему сбалансированных показателей </w:t>
      </w:r>
      <w:r w:rsidRPr="00D176ED">
        <w:rPr>
          <w:color w:val="000000"/>
          <w:sz w:val="28"/>
          <w:szCs w:val="28"/>
        </w:rPr>
        <w:t xml:space="preserve"> организация рассматривается и оценивается в четырех перспективах:</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 в перспективе, связанной с финансовым состоянием (общепринятые финансовые показатели);</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 xml:space="preserve">- в перспективе, связанной с </w:t>
      </w:r>
      <w:r w:rsidR="00587660">
        <w:rPr>
          <w:color w:val="000000"/>
          <w:sz w:val="28"/>
          <w:szCs w:val="28"/>
        </w:rPr>
        <w:t>позицией организации</w:t>
      </w:r>
      <w:r w:rsidRPr="00D176ED">
        <w:rPr>
          <w:color w:val="000000"/>
          <w:sz w:val="28"/>
          <w:szCs w:val="28"/>
        </w:rPr>
        <w:t xml:space="preserve"> на рынке (число клиентов, доля рынка и т.д.);</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 в перспективе, связанной с внутренними бизнес процессами (насколько они настроены и эффективны);</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 в перспективе, связанной с развитием и обучением персонала.</w:t>
      </w:r>
    </w:p>
    <w:p w:rsidR="00587660" w:rsidRDefault="00587660" w:rsidP="004561A3">
      <w:pPr>
        <w:spacing w:line="360" w:lineRule="auto"/>
        <w:ind w:firstLine="540"/>
        <w:jc w:val="both"/>
        <w:rPr>
          <w:color w:val="000000"/>
          <w:sz w:val="28"/>
          <w:szCs w:val="28"/>
        </w:rPr>
      </w:pPr>
      <w:r>
        <w:rPr>
          <w:color w:val="000000"/>
          <w:sz w:val="28"/>
          <w:szCs w:val="28"/>
        </w:rPr>
        <w:t xml:space="preserve">Так как данная внедрение проектного отдела в организационную структуру организации рассматривается как проект, то целесообразным является дальнейшая оценка его с помощью показателя «Проектное отклонение». </w:t>
      </w:r>
    </w:p>
    <w:p w:rsidR="004561A3" w:rsidRPr="00D176ED" w:rsidRDefault="004561A3" w:rsidP="004561A3">
      <w:pPr>
        <w:spacing w:line="360" w:lineRule="auto"/>
        <w:ind w:firstLine="540"/>
        <w:jc w:val="both"/>
        <w:rPr>
          <w:color w:val="000000"/>
          <w:sz w:val="20"/>
          <w:szCs w:val="20"/>
        </w:rPr>
      </w:pPr>
      <w:r w:rsidRPr="00D176ED">
        <w:rPr>
          <w:color w:val="000000"/>
          <w:sz w:val="28"/>
          <w:szCs w:val="28"/>
        </w:rPr>
        <w:t>Главной особенностью процессов проектно-ориентированной организации является их стандартная структура и стандартные ограничения. Именно эти стандартные ограничения по времени, стоимости реализации проектов и по качеству результатов и могут быть использованы для построения обобщенного показателя, характеризующего деловые процессы проекта через оценку возникающих отклонений.</w:t>
      </w:r>
    </w:p>
    <w:p w:rsidR="00587660" w:rsidRDefault="004561A3" w:rsidP="00587660">
      <w:pPr>
        <w:spacing w:line="360" w:lineRule="auto"/>
        <w:ind w:firstLine="540"/>
        <w:jc w:val="both"/>
        <w:rPr>
          <w:i/>
          <w:iCs/>
          <w:color w:val="000000"/>
          <w:sz w:val="28"/>
          <w:szCs w:val="28"/>
        </w:rPr>
      </w:pPr>
      <w:r w:rsidRPr="00D176ED">
        <w:rPr>
          <w:i/>
          <w:iCs/>
          <w:color w:val="000000"/>
          <w:sz w:val="28"/>
          <w:szCs w:val="28"/>
        </w:rPr>
        <w:t>Проектное отклонение = (K1</w:t>
      </w:r>
      <w:r w:rsidR="00587660">
        <w:rPr>
          <w:i/>
          <w:iCs/>
          <w:color w:val="000000"/>
          <w:sz w:val="28"/>
          <w:szCs w:val="28"/>
        </w:rPr>
        <w:t>*{Отклонение по времени} + K2 *</w:t>
      </w:r>
      <w:r w:rsidRPr="00D176ED">
        <w:rPr>
          <w:i/>
          <w:iCs/>
          <w:color w:val="000000"/>
          <w:sz w:val="28"/>
          <w:szCs w:val="28"/>
        </w:rPr>
        <w:t>{Отклонение по с</w:t>
      </w:r>
      <w:r w:rsidR="00587660">
        <w:rPr>
          <w:i/>
          <w:iCs/>
          <w:color w:val="000000"/>
          <w:sz w:val="28"/>
          <w:szCs w:val="28"/>
        </w:rPr>
        <w:t xml:space="preserve">тоимости} + K3 * {Отклонение по </w:t>
      </w:r>
      <w:r w:rsidRPr="00D176ED">
        <w:rPr>
          <w:i/>
          <w:iCs/>
          <w:color w:val="000000"/>
          <w:sz w:val="28"/>
          <w:szCs w:val="28"/>
        </w:rPr>
        <w:t>ка</w:t>
      </w:r>
      <w:r w:rsidR="00587660">
        <w:rPr>
          <w:i/>
          <w:iCs/>
          <w:color w:val="000000"/>
          <w:sz w:val="28"/>
          <w:szCs w:val="28"/>
        </w:rPr>
        <w:t>честву</w:t>
      </w:r>
      <w:r w:rsidRPr="00D176ED">
        <w:rPr>
          <w:i/>
          <w:iCs/>
          <w:color w:val="000000"/>
          <w:sz w:val="28"/>
          <w:szCs w:val="28"/>
        </w:rPr>
        <w:t>  продукта})/(K1+K2+K3)                                    </w:t>
      </w:r>
    </w:p>
    <w:p w:rsidR="004561A3" w:rsidRDefault="00587660" w:rsidP="00587660">
      <w:pPr>
        <w:spacing w:line="360" w:lineRule="auto"/>
        <w:ind w:firstLine="540"/>
        <w:jc w:val="both"/>
        <w:rPr>
          <w:color w:val="000000"/>
          <w:sz w:val="28"/>
          <w:szCs w:val="28"/>
        </w:rPr>
      </w:pPr>
      <w:r>
        <w:rPr>
          <w:color w:val="000000"/>
          <w:sz w:val="28"/>
          <w:szCs w:val="28"/>
        </w:rPr>
        <w:t>З</w:t>
      </w:r>
      <w:r w:rsidR="004561A3" w:rsidRPr="00D176ED">
        <w:rPr>
          <w:color w:val="000000"/>
          <w:sz w:val="28"/>
          <w:szCs w:val="28"/>
        </w:rPr>
        <w:t>начения отклонений рассчитываются на основании специальной шкалы, позволяющей классифицировать отклонения с точк</w:t>
      </w:r>
      <w:r>
        <w:rPr>
          <w:color w:val="000000"/>
          <w:sz w:val="28"/>
          <w:szCs w:val="28"/>
        </w:rPr>
        <w:t>и зрения тяжести их последствий</w:t>
      </w:r>
      <w:r w:rsidR="004561A3" w:rsidRPr="00D176ED">
        <w:rPr>
          <w:color w:val="000000"/>
          <w:sz w:val="28"/>
          <w:szCs w:val="28"/>
        </w:rPr>
        <w:t>.</w:t>
      </w:r>
      <w:r>
        <w:rPr>
          <w:color w:val="000000"/>
          <w:sz w:val="28"/>
          <w:szCs w:val="28"/>
        </w:rPr>
        <w:t xml:space="preserve"> Данную оценку наиболее целесообразным является проводить по окончании года с момента внедрения проекта. </w:t>
      </w:r>
    </w:p>
    <w:p w:rsidR="00213047" w:rsidRDefault="00213047" w:rsidP="00587660">
      <w:pPr>
        <w:spacing w:line="360" w:lineRule="auto"/>
        <w:ind w:firstLine="540"/>
        <w:jc w:val="both"/>
        <w:rPr>
          <w:color w:val="000000"/>
          <w:sz w:val="28"/>
          <w:szCs w:val="28"/>
        </w:rPr>
      </w:pPr>
      <w:r>
        <w:rPr>
          <w:color w:val="000000"/>
          <w:sz w:val="28"/>
          <w:szCs w:val="28"/>
        </w:rPr>
        <w:lastRenderedPageBreak/>
        <w:t>Расмотрим подробнее затраты на реализацию проекта.</w:t>
      </w:r>
    </w:p>
    <w:p w:rsidR="00213047" w:rsidRDefault="00213047" w:rsidP="00587660">
      <w:pPr>
        <w:spacing w:line="360" w:lineRule="auto"/>
        <w:ind w:firstLine="540"/>
        <w:jc w:val="both"/>
        <w:rPr>
          <w:color w:val="000000"/>
          <w:sz w:val="28"/>
          <w:szCs w:val="28"/>
        </w:rPr>
      </w:pPr>
      <w:r>
        <w:rPr>
          <w:color w:val="000000"/>
          <w:sz w:val="28"/>
          <w:szCs w:val="28"/>
        </w:rPr>
        <w:t xml:space="preserve">Единовременные затраты – сумма затрат, вложенная на начальном этапе внедрения проекта. </w:t>
      </w:r>
    </w:p>
    <w:p w:rsidR="00213047" w:rsidRDefault="00213047" w:rsidP="00587660">
      <w:pPr>
        <w:spacing w:line="360" w:lineRule="auto"/>
        <w:ind w:firstLine="540"/>
        <w:jc w:val="both"/>
        <w:rPr>
          <w:color w:val="000000"/>
          <w:sz w:val="28"/>
          <w:szCs w:val="28"/>
        </w:rPr>
      </w:pPr>
      <w:r>
        <w:rPr>
          <w:color w:val="000000"/>
          <w:sz w:val="28"/>
          <w:szCs w:val="28"/>
        </w:rPr>
        <w:t>Таблица 3.1. – Единовременные затраты на реализацию проекта</w:t>
      </w:r>
    </w:p>
    <w:tbl>
      <w:tblPr>
        <w:tblW w:w="9171" w:type="dxa"/>
        <w:jc w:val="center"/>
        <w:tblInd w:w="-395" w:type="dxa"/>
        <w:tblLook w:val="04A0"/>
      </w:tblPr>
      <w:tblGrid>
        <w:gridCol w:w="6871"/>
        <w:gridCol w:w="2300"/>
      </w:tblGrid>
      <w:tr w:rsidR="00213047" w:rsidRPr="00213047" w:rsidTr="00213047">
        <w:trPr>
          <w:trHeight w:val="312"/>
          <w:jc w:val="center"/>
        </w:trPr>
        <w:tc>
          <w:tcPr>
            <w:tcW w:w="6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47" w:rsidRPr="00213047" w:rsidRDefault="00213047" w:rsidP="00213047">
            <w:pPr>
              <w:jc w:val="center"/>
              <w:rPr>
                <w:color w:val="000000"/>
              </w:rPr>
            </w:pPr>
            <w:r w:rsidRPr="00213047">
              <w:rPr>
                <w:color w:val="000000"/>
              </w:rPr>
              <w:t>Вид затрат</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13047" w:rsidRPr="00213047" w:rsidRDefault="00213047" w:rsidP="00213047">
            <w:pPr>
              <w:jc w:val="center"/>
              <w:rPr>
                <w:color w:val="000000"/>
              </w:rPr>
            </w:pPr>
            <w:r w:rsidRPr="00213047">
              <w:rPr>
                <w:color w:val="000000"/>
              </w:rPr>
              <w:t>Сумма</w:t>
            </w:r>
          </w:p>
        </w:tc>
      </w:tr>
      <w:tr w:rsidR="00213047" w:rsidRPr="00213047" w:rsidTr="00213047">
        <w:trPr>
          <w:trHeight w:val="312"/>
          <w:jc w:val="center"/>
        </w:trPr>
        <w:tc>
          <w:tcPr>
            <w:tcW w:w="6871" w:type="dxa"/>
            <w:tcBorders>
              <w:top w:val="nil"/>
              <w:left w:val="single" w:sz="4" w:space="0" w:color="auto"/>
              <w:bottom w:val="single" w:sz="4" w:space="0" w:color="auto"/>
              <w:right w:val="single" w:sz="4" w:space="0" w:color="auto"/>
            </w:tcBorders>
            <w:shd w:val="clear" w:color="auto" w:fill="auto"/>
            <w:noWrap/>
            <w:vAlign w:val="bottom"/>
            <w:hideMark/>
          </w:tcPr>
          <w:p w:rsidR="00213047" w:rsidRPr="00213047" w:rsidRDefault="00213047" w:rsidP="00213047">
            <w:pPr>
              <w:rPr>
                <w:color w:val="000000"/>
              </w:rPr>
            </w:pPr>
            <w:r w:rsidRPr="00213047">
              <w:rPr>
                <w:color w:val="000000"/>
              </w:rPr>
              <w:t>1. Технологическое оснащение аудитории проектного отдела</w:t>
            </w:r>
          </w:p>
        </w:tc>
        <w:tc>
          <w:tcPr>
            <w:tcW w:w="2300" w:type="dxa"/>
            <w:tcBorders>
              <w:top w:val="nil"/>
              <w:left w:val="nil"/>
              <w:bottom w:val="single" w:sz="4" w:space="0" w:color="auto"/>
              <w:right w:val="single" w:sz="4" w:space="0" w:color="auto"/>
            </w:tcBorders>
            <w:shd w:val="clear" w:color="auto" w:fill="auto"/>
            <w:noWrap/>
            <w:vAlign w:val="bottom"/>
            <w:hideMark/>
          </w:tcPr>
          <w:p w:rsidR="00213047" w:rsidRPr="00213047" w:rsidRDefault="00213047" w:rsidP="00213047">
            <w:pPr>
              <w:jc w:val="center"/>
              <w:rPr>
                <w:color w:val="000000"/>
              </w:rPr>
            </w:pPr>
            <w:r w:rsidRPr="00213047">
              <w:rPr>
                <w:color w:val="000000"/>
              </w:rPr>
              <w:t>512630</w:t>
            </w:r>
          </w:p>
        </w:tc>
      </w:tr>
      <w:tr w:rsidR="00213047" w:rsidRPr="00213047" w:rsidTr="00213047">
        <w:trPr>
          <w:trHeight w:val="336"/>
          <w:jc w:val="center"/>
        </w:trPr>
        <w:tc>
          <w:tcPr>
            <w:tcW w:w="6871" w:type="dxa"/>
            <w:tcBorders>
              <w:top w:val="nil"/>
              <w:left w:val="single" w:sz="4" w:space="0" w:color="auto"/>
              <w:bottom w:val="single" w:sz="4" w:space="0" w:color="auto"/>
              <w:right w:val="single" w:sz="4" w:space="0" w:color="auto"/>
            </w:tcBorders>
            <w:shd w:val="clear" w:color="auto" w:fill="auto"/>
            <w:noWrap/>
            <w:vAlign w:val="bottom"/>
            <w:hideMark/>
          </w:tcPr>
          <w:p w:rsidR="00213047" w:rsidRDefault="00213047" w:rsidP="00213047">
            <w:pPr>
              <w:rPr>
                <w:color w:val="000000"/>
              </w:rPr>
            </w:pPr>
            <w:r w:rsidRPr="00213047">
              <w:rPr>
                <w:color w:val="000000"/>
              </w:rPr>
              <w:t>2. Оплата тренингов проектного отдела</w:t>
            </w:r>
          </w:p>
          <w:p w:rsidR="00213047" w:rsidRPr="00213047" w:rsidRDefault="00213047" w:rsidP="00213047">
            <w:pPr>
              <w:rPr>
                <w:color w:val="000000"/>
              </w:rPr>
            </w:pPr>
          </w:p>
        </w:tc>
        <w:tc>
          <w:tcPr>
            <w:tcW w:w="2300" w:type="dxa"/>
            <w:tcBorders>
              <w:top w:val="nil"/>
              <w:left w:val="nil"/>
              <w:bottom w:val="single" w:sz="4" w:space="0" w:color="auto"/>
              <w:right w:val="single" w:sz="4" w:space="0" w:color="auto"/>
            </w:tcBorders>
            <w:shd w:val="clear" w:color="auto" w:fill="auto"/>
            <w:noWrap/>
            <w:vAlign w:val="bottom"/>
            <w:hideMark/>
          </w:tcPr>
          <w:p w:rsidR="00213047" w:rsidRDefault="00213047" w:rsidP="00213047">
            <w:pPr>
              <w:jc w:val="center"/>
              <w:rPr>
                <w:color w:val="000000"/>
              </w:rPr>
            </w:pPr>
            <w:r w:rsidRPr="00213047">
              <w:rPr>
                <w:color w:val="000000"/>
              </w:rPr>
              <w:t>15860</w:t>
            </w:r>
          </w:p>
          <w:p w:rsidR="00213047" w:rsidRPr="00213047" w:rsidRDefault="00213047" w:rsidP="00213047">
            <w:pPr>
              <w:jc w:val="center"/>
              <w:rPr>
                <w:color w:val="000000"/>
              </w:rPr>
            </w:pPr>
          </w:p>
        </w:tc>
      </w:tr>
      <w:tr w:rsidR="00213047" w:rsidRPr="00213047" w:rsidTr="00213047">
        <w:trPr>
          <w:trHeight w:val="204"/>
          <w:jc w:val="center"/>
        </w:trPr>
        <w:tc>
          <w:tcPr>
            <w:tcW w:w="6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47" w:rsidRPr="00213047" w:rsidRDefault="00213047" w:rsidP="00213047">
            <w:pPr>
              <w:rPr>
                <w:color w:val="000000"/>
              </w:rPr>
            </w:pPr>
            <w:r>
              <w:rPr>
                <w:color w:val="000000"/>
              </w:rPr>
              <w:t>ИТОГО</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13047" w:rsidRPr="00213047" w:rsidRDefault="00213047" w:rsidP="00213047">
            <w:pPr>
              <w:jc w:val="center"/>
              <w:rPr>
                <w:color w:val="000000"/>
              </w:rPr>
            </w:pPr>
            <w:r>
              <w:rPr>
                <w:color w:val="000000"/>
              </w:rPr>
              <w:t>528490</w:t>
            </w:r>
          </w:p>
        </w:tc>
      </w:tr>
    </w:tbl>
    <w:p w:rsidR="00213047" w:rsidRPr="00D176ED" w:rsidRDefault="00213047" w:rsidP="00587660">
      <w:pPr>
        <w:spacing w:line="360" w:lineRule="auto"/>
        <w:ind w:firstLine="540"/>
        <w:jc w:val="both"/>
        <w:rPr>
          <w:color w:val="000000"/>
          <w:sz w:val="20"/>
          <w:szCs w:val="20"/>
        </w:rPr>
      </w:pPr>
    </w:p>
    <w:p w:rsidR="00E943B7" w:rsidRDefault="00213047" w:rsidP="00FC38CE">
      <w:pPr>
        <w:spacing w:line="360" w:lineRule="auto"/>
        <w:ind w:firstLine="709"/>
        <w:jc w:val="both"/>
        <w:rPr>
          <w:sz w:val="28"/>
          <w:szCs w:val="28"/>
          <w:lang w:eastAsia="en-US"/>
        </w:rPr>
      </w:pPr>
      <w:r>
        <w:rPr>
          <w:sz w:val="28"/>
          <w:szCs w:val="28"/>
          <w:lang w:eastAsia="en-US"/>
        </w:rPr>
        <w:t>Таблица 3.2. – Затраты на оплату работы по внедрению проекта</w:t>
      </w:r>
    </w:p>
    <w:tbl>
      <w:tblPr>
        <w:tblW w:w="9072" w:type="dxa"/>
        <w:tblInd w:w="392" w:type="dxa"/>
        <w:tblLook w:val="04A0"/>
      </w:tblPr>
      <w:tblGrid>
        <w:gridCol w:w="5386"/>
        <w:gridCol w:w="1701"/>
        <w:gridCol w:w="1985"/>
      </w:tblGrid>
      <w:tr w:rsidR="003D0D0C" w:rsidRPr="003D0D0C" w:rsidTr="003D0D0C">
        <w:trPr>
          <w:trHeight w:val="564"/>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Вид затрат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Сумма, руб в месяц</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 xml:space="preserve">Сумма, руб за весь срок </w:t>
            </w:r>
            <w:r>
              <w:rPr>
                <w:color w:val="000000"/>
              </w:rPr>
              <w:t xml:space="preserve">внедрения </w:t>
            </w:r>
            <w:r w:rsidRPr="003D0D0C">
              <w:rPr>
                <w:color w:val="000000"/>
              </w:rPr>
              <w:t>про</w:t>
            </w:r>
            <w:r>
              <w:rPr>
                <w:color w:val="000000"/>
              </w:rPr>
              <w:t>е</w:t>
            </w:r>
            <w:r w:rsidRPr="003D0D0C">
              <w:rPr>
                <w:color w:val="000000"/>
              </w:rPr>
              <w:t>кта</w:t>
            </w:r>
          </w:p>
        </w:tc>
      </w:tr>
      <w:tr w:rsidR="003D0D0C" w:rsidRPr="003D0D0C" w:rsidTr="003D0D0C">
        <w:trPr>
          <w:trHeight w:val="624"/>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3D0D0C" w:rsidRPr="003D0D0C" w:rsidRDefault="003D0D0C" w:rsidP="003D0D0C">
            <w:pPr>
              <w:rPr>
                <w:color w:val="000000"/>
              </w:rPr>
            </w:pPr>
            <w:r w:rsidRPr="003D0D0C">
              <w:rPr>
                <w:color w:val="000000"/>
              </w:rPr>
              <w:t>1. Заработная плата руководителям и исполнителям проекта</w:t>
            </w:r>
          </w:p>
        </w:tc>
        <w:tc>
          <w:tcPr>
            <w:tcW w:w="1701"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128632</w:t>
            </w:r>
          </w:p>
        </w:tc>
        <w:tc>
          <w:tcPr>
            <w:tcW w:w="1985"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385896</w:t>
            </w:r>
          </w:p>
        </w:tc>
      </w:tr>
      <w:tr w:rsidR="003D0D0C" w:rsidRPr="003D0D0C" w:rsidTr="003D0D0C">
        <w:trPr>
          <w:trHeight w:val="624"/>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3D0D0C" w:rsidRPr="003D0D0C" w:rsidRDefault="003D0D0C" w:rsidP="003D0D0C">
            <w:pPr>
              <w:rPr>
                <w:color w:val="000000"/>
              </w:rPr>
            </w:pPr>
            <w:r w:rsidRPr="003D0D0C">
              <w:rPr>
                <w:color w:val="000000"/>
              </w:rPr>
              <w:t>2. Отчисления на социальное страхование от заработной платы руководителям и исполнителям проекта</w:t>
            </w:r>
          </w:p>
        </w:tc>
        <w:tc>
          <w:tcPr>
            <w:tcW w:w="1701"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32158</w:t>
            </w:r>
          </w:p>
        </w:tc>
        <w:tc>
          <w:tcPr>
            <w:tcW w:w="1985"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96474</w:t>
            </w:r>
          </w:p>
        </w:tc>
      </w:tr>
      <w:tr w:rsidR="003D0D0C" w:rsidRPr="003D0D0C" w:rsidTr="003D0D0C">
        <w:trPr>
          <w:trHeight w:val="288"/>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3D0D0C" w:rsidRPr="003D0D0C" w:rsidRDefault="003D0D0C" w:rsidP="003D0D0C">
            <w:pPr>
              <w:rPr>
                <w:color w:val="000000"/>
              </w:rPr>
            </w:pPr>
            <w:r w:rsidRPr="003D0D0C">
              <w:rPr>
                <w:color w:val="000000"/>
              </w:rPr>
              <w:t>ИТОГО</w:t>
            </w:r>
          </w:p>
        </w:tc>
        <w:tc>
          <w:tcPr>
            <w:tcW w:w="1701"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160790</w:t>
            </w:r>
          </w:p>
        </w:tc>
        <w:tc>
          <w:tcPr>
            <w:tcW w:w="1985" w:type="dxa"/>
            <w:tcBorders>
              <w:top w:val="nil"/>
              <w:left w:val="nil"/>
              <w:bottom w:val="single" w:sz="4" w:space="0" w:color="auto"/>
              <w:right w:val="single" w:sz="4" w:space="0" w:color="auto"/>
            </w:tcBorders>
            <w:shd w:val="clear" w:color="auto" w:fill="auto"/>
            <w:vAlign w:val="bottom"/>
            <w:hideMark/>
          </w:tcPr>
          <w:p w:rsidR="003D0D0C" w:rsidRPr="003D0D0C" w:rsidRDefault="003D0D0C" w:rsidP="003D0D0C">
            <w:pPr>
              <w:jc w:val="center"/>
              <w:rPr>
                <w:color w:val="000000"/>
              </w:rPr>
            </w:pPr>
            <w:r w:rsidRPr="003D0D0C">
              <w:rPr>
                <w:color w:val="000000"/>
              </w:rPr>
              <w:t>482370</w:t>
            </w:r>
          </w:p>
        </w:tc>
      </w:tr>
    </w:tbl>
    <w:p w:rsidR="00213047" w:rsidRDefault="00213047" w:rsidP="00FC38CE">
      <w:pPr>
        <w:spacing w:line="360" w:lineRule="auto"/>
        <w:ind w:firstLine="709"/>
        <w:jc w:val="both"/>
        <w:rPr>
          <w:sz w:val="28"/>
          <w:szCs w:val="28"/>
          <w:lang w:eastAsia="en-US"/>
        </w:rPr>
      </w:pPr>
    </w:p>
    <w:p w:rsidR="00213047" w:rsidRDefault="00776B17" w:rsidP="00FC38CE">
      <w:pPr>
        <w:spacing w:line="360" w:lineRule="auto"/>
        <w:ind w:firstLine="709"/>
        <w:jc w:val="both"/>
        <w:rPr>
          <w:sz w:val="28"/>
          <w:szCs w:val="28"/>
          <w:lang w:eastAsia="en-US"/>
        </w:rPr>
      </w:pPr>
      <w:r>
        <w:rPr>
          <w:sz w:val="28"/>
          <w:szCs w:val="28"/>
          <w:lang w:eastAsia="en-US"/>
        </w:rPr>
        <w:t>Таблица 3.3. – Постоянные затраты на реализацю и функционирование проекта</w:t>
      </w:r>
    </w:p>
    <w:tbl>
      <w:tblPr>
        <w:tblW w:w="9368" w:type="dxa"/>
        <w:jc w:val="center"/>
        <w:tblInd w:w="96" w:type="dxa"/>
        <w:tblLook w:val="04A0"/>
      </w:tblPr>
      <w:tblGrid>
        <w:gridCol w:w="5966"/>
        <w:gridCol w:w="1843"/>
        <w:gridCol w:w="1559"/>
      </w:tblGrid>
      <w:tr w:rsidR="00F5032D" w:rsidRPr="00F5032D" w:rsidTr="00F5032D">
        <w:trPr>
          <w:trHeight w:val="312"/>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Вид затрат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Сумма, руб в месяц</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Сумма, руб в год</w:t>
            </w:r>
          </w:p>
        </w:tc>
      </w:tr>
      <w:tr w:rsidR="00F5032D" w:rsidRPr="00F5032D" w:rsidTr="00F5032D">
        <w:trPr>
          <w:trHeight w:val="312"/>
          <w:jc w:val="center"/>
        </w:trPr>
        <w:tc>
          <w:tcPr>
            <w:tcW w:w="5966"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rPr>
            </w:pPr>
            <w:r w:rsidRPr="00F5032D">
              <w:rPr>
                <w:color w:val="000000"/>
              </w:rPr>
              <w:t>7. Заработная плата сотрудникам проектного отдела</w:t>
            </w:r>
          </w:p>
        </w:tc>
        <w:tc>
          <w:tcPr>
            <w:tcW w:w="1843"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rPr>
            </w:pPr>
            <w:r w:rsidRPr="00F5032D">
              <w:rPr>
                <w:color w:val="000000"/>
              </w:rPr>
              <w:t>192000</w:t>
            </w:r>
          </w:p>
        </w:tc>
        <w:tc>
          <w:tcPr>
            <w:tcW w:w="1559" w:type="dxa"/>
            <w:tcBorders>
              <w:top w:val="nil"/>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2304000</w:t>
            </w:r>
          </w:p>
        </w:tc>
      </w:tr>
      <w:tr w:rsidR="00F5032D" w:rsidRPr="00F5032D" w:rsidTr="00F5032D">
        <w:trPr>
          <w:trHeight w:val="624"/>
          <w:jc w:val="center"/>
        </w:trPr>
        <w:tc>
          <w:tcPr>
            <w:tcW w:w="5966"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rPr>
            </w:pPr>
            <w:r w:rsidRPr="00F5032D">
              <w:rPr>
                <w:color w:val="000000"/>
              </w:rPr>
              <w:t>8. Отчисления на социальное страхование от заработной платы сотрудников проектного отдела</w:t>
            </w:r>
          </w:p>
        </w:tc>
        <w:tc>
          <w:tcPr>
            <w:tcW w:w="1843"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rPr>
            </w:pPr>
            <w:r w:rsidRPr="00F5032D">
              <w:rPr>
                <w:color w:val="000000"/>
              </w:rPr>
              <w:t>48000</w:t>
            </w:r>
          </w:p>
        </w:tc>
        <w:tc>
          <w:tcPr>
            <w:tcW w:w="1559" w:type="dxa"/>
            <w:tcBorders>
              <w:top w:val="nil"/>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576000</w:t>
            </w:r>
          </w:p>
        </w:tc>
      </w:tr>
      <w:tr w:rsidR="00F5032D" w:rsidRPr="00F5032D" w:rsidTr="00F5032D">
        <w:trPr>
          <w:trHeight w:val="324"/>
          <w:jc w:val="center"/>
        </w:trPr>
        <w:tc>
          <w:tcPr>
            <w:tcW w:w="5966" w:type="dxa"/>
            <w:tcBorders>
              <w:top w:val="nil"/>
              <w:left w:val="single" w:sz="8" w:space="0" w:color="auto"/>
              <w:bottom w:val="single" w:sz="8" w:space="0" w:color="auto"/>
              <w:right w:val="single" w:sz="8" w:space="0" w:color="auto"/>
            </w:tcBorders>
            <w:shd w:val="clear" w:color="auto" w:fill="auto"/>
            <w:vAlign w:val="bottom"/>
            <w:hideMark/>
          </w:tcPr>
          <w:p w:rsidR="00F5032D" w:rsidRPr="00F5032D" w:rsidRDefault="00F5032D" w:rsidP="00F5032D">
            <w:pPr>
              <w:rPr>
                <w:color w:val="000000"/>
              </w:rPr>
            </w:pPr>
            <w:r w:rsidRPr="00F5032D">
              <w:rPr>
                <w:color w:val="000000"/>
              </w:rPr>
              <w:t>4. Затраты на электро- и теплоэнергию (в месяц)</w:t>
            </w:r>
          </w:p>
        </w:tc>
        <w:tc>
          <w:tcPr>
            <w:tcW w:w="1843" w:type="dxa"/>
            <w:tcBorders>
              <w:top w:val="nil"/>
              <w:left w:val="nil"/>
              <w:bottom w:val="single" w:sz="8" w:space="0" w:color="auto"/>
              <w:right w:val="single" w:sz="8" w:space="0" w:color="auto"/>
            </w:tcBorders>
            <w:shd w:val="clear" w:color="auto" w:fill="auto"/>
            <w:vAlign w:val="bottom"/>
            <w:hideMark/>
          </w:tcPr>
          <w:p w:rsidR="00F5032D" w:rsidRPr="00F5032D" w:rsidRDefault="00F5032D" w:rsidP="00F5032D">
            <w:pPr>
              <w:jc w:val="center"/>
              <w:rPr>
                <w:color w:val="000000"/>
              </w:rPr>
            </w:pPr>
            <w:r w:rsidRPr="00F5032D">
              <w:rPr>
                <w:color w:val="000000"/>
              </w:rPr>
              <w:t>14500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174000</w:t>
            </w:r>
          </w:p>
        </w:tc>
      </w:tr>
      <w:tr w:rsidR="00F5032D" w:rsidRPr="00F5032D" w:rsidTr="00F5032D">
        <w:trPr>
          <w:trHeight w:val="312"/>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32D" w:rsidRPr="00F5032D" w:rsidRDefault="00F5032D" w:rsidP="00F5032D">
            <w:pPr>
              <w:rPr>
                <w:color w:val="000000"/>
              </w:rPr>
            </w:pPr>
            <w:r w:rsidRPr="00F5032D">
              <w:rPr>
                <w:color w:val="000000"/>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254500</w:t>
            </w:r>
          </w:p>
        </w:tc>
        <w:tc>
          <w:tcPr>
            <w:tcW w:w="1559" w:type="dxa"/>
            <w:tcBorders>
              <w:top w:val="nil"/>
              <w:left w:val="nil"/>
              <w:bottom w:val="single" w:sz="4" w:space="0" w:color="auto"/>
              <w:right w:val="single" w:sz="4" w:space="0" w:color="auto"/>
            </w:tcBorders>
            <w:shd w:val="clear" w:color="auto" w:fill="auto"/>
            <w:noWrap/>
            <w:vAlign w:val="bottom"/>
            <w:hideMark/>
          </w:tcPr>
          <w:p w:rsidR="00F5032D" w:rsidRPr="00F5032D" w:rsidRDefault="00F5032D" w:rsidP="00F5032D">
            <w:pPr>
              <w:jc w:val="center"/>
              <w:rPr>
                <w:color w:val="000000"/>
              </w:rPr>
            </w:pPr>
            <w:r w:rsidRPr="00F5032D">
              <w:rPr>
                <w:color w:val="000000"/>
              </w:rPr>
              <w:t>3054000</w:t>
            </w:r>
          </w:p>
        </w:tc>
      </w:tr>
    </w:tbl>
    <w:p w:rsidR="00776B17" w:rsidRDefault="00776B17" w:rsidP="00FC38CE">
      <w:pPr>
        <w:spacing w:line="360" w:lineRule="auto"/>
        <w:ind w:firstLine="709"/>
        <w:jc w:val="both"/>
        <w:rPr>
          <w:sz w:val="28"/>
          <w:szCs w:val="28"/>
          <w:lang w:eastAsia="en-US"/>
        </w:rPr>
      </w:pPr>
    </w:p>
    <w:p w:rsidR="002F500B" w:rsidRDefault="00562B26" w:rsidP="00FC38CE">
      <w:pPr>
        <w:spacing w:line="360" w:lineRule="auto"/>
        <w:ind w:firstLine="709"/>
        <w:jc w:val="both"/>
        <w:rPr>
          <w:sz w:val="28"/>
          <w:szCs w:val="28"/>
          <w:lang w:eastAsia="en-US"/>
        </w:rPr>
      </w:pPr>
      <w:r>
        <w:rPr>
          <w:sz w:val="28"/>
          <w:szCs w:val="28"/>
          <w:lang w:eastAsia="en-US"/>
        </w:rPr>
        <w:t>Определим общую сумму затра на внедрение и реализацию проекта в течение года:</w:t>
      </w:r>
    </w:p>
    <w:p w:rsidR="00562B26" w:rsidRDefault="00562B26" w:rsidP="00FC38CE">
      <w:pPr>
        <w:spacing w:line="360" w:lineRule="auto"/>
        <w:ind w:firstLine="709"/>
        <w:jc w:val="both"/>
        <w:rPr>
          <w:sz w:val="28"/>
          <w:szCs w:val="28"/>
          <w:lang w:eastAsia="en-US"/>
        </w:rPr>
      </w:pPr>
      <w:r>
        <w:rPr>
          <w:sz w:val="28"/>
          <w:szCs w:val="28"/>
          <w:lang w:val="en-US" w:eastAsia="en-US"/>
        </w:rPr>
        <w:lastRenderedPageBreak/>
        <w:t>S</w:t>
      </w:r>
      <w:r w:rsidRPr="00562B26">
        <w:rPr>
          <w:sz w:val="28"/>
          <w:szCs w:val="28"/>
          <w:lang w:eastAsia="en-US"/>
        </w:rPr>
        <w:t xml:space="preserve"> = </w:t>
      </w:r>
      <w:r>
        <w:rPr>
          <w:sz w:val="28"/>
          <w:szCs w:val="28"/>
          <w:lang w:eastAsia="en-US"/>
        </w:rPr>
        <w:t>Единовременные затраты + Заработная плата разработчиков + Заработная плата проектной группы в течение года = 528490+482370+</w:t>
      </w:r>
      <w:r w:rsidR="00F5032D">
        <w:rPr>
          <w:sz w:val="28"/>
          <w:szCs w:val="28"/>
          <w:lang w:eastAsia="en-US"/>
        </w:rPr>
        <w:t>3054000</w:t>
      </w:r>
      <w:r>
        <w:rPr>
          <w:sz w:val="28"/>
          <w:szCs w:val="28"/>
          <w:lang w:eastAsia="en-US"/>
        </w:rPr>
        <w:t xml:space="preserve"> = </w:t>
      </w:r>
      <w:r w:rsidR="00F5032D">
        <w:rPr>
          <w:sz w:val="28"/>
          <w:szCs w:val="28"/>
          <w:lang w:eastAsia="en-US"/>
        </w:rPr>
        <w:t>4064860</w:t>
      </w:r>
      <w:r>
        <w:rPr>
          <w:sz w:val="28"/>
          <w:szCs w:val="28"/>
          <w:lang w:eastAsia="en-US"/>
        </w:rPr>
        <w:t xml:space="preserve"> рублей. </w:t>
      </w:r>
    </w:p>
    <w:p w:rsidR="005128EF" w:rsidRPr="005128EF" w:rsidRDefault="005128EF" w:rsidP="00FC38CE">
      <w:pPr>
        <w:spacing w:line="360" w:lineRule="auto"/>
        <w:ind w:firstLine="709"/>
        <w:jc w:val="both"/>
        <w:rPr>
          <w:sz w:val="28"/>
          <w:szCs w:val="28"/>
          <w:lang w:eastAsia="en-US"/>
        </w:rPr>
      </w:pPr>
      <w:r>
        <w:rPr>
          <w:sz w:val="28"/>
          <w:szCs w:val="28"/>
          <w:lang w:eastAsia="en-US"/>
        </w:rPr>
        <w:t xml:space="preserve">Для оценки эффективности реализации данного проекта целесообразно определить </w:t>
      </w:r>
      <w:r>
        <w:rPr>
          <w:sz w:val="28"/>
          <w:szCs w:val="28"/>
          <w:lang w:val="en-US" w:eastAsia="en-US"/>
        </w:rPr>
        <w:t>NPV</w:t>
      </w:r>
      <w:r w:rsidRPr="005128EF">
        <w:rPr>
          <w:sz w:val="28"/>
          <w:szCs w:val="28"/>
          <w:lang w:eastAsia="en-US"/>
        </w:rPr>
        <w:t xml:space="preserve"> </w:t>
      </w:r>
      <w:r>
        <w:rPr>
          <w:sz w:val="28"/>
          <w:szCs w:val="28"/>
          <w:lang w:eastAsia="en-US"/>
        </w:rPr>
        <w:t xml:space="preserve">– чистый доход от реализации в виде экономии затрат, так как данный проект не являетс инвестиционным и определение величины </w:t>
      </w:r>
      <w:r>
        <w:rPr>
          <w:sz w:val="28"/>
          <w:szCs w:val="28"/>
          <w:lang w:val="en-US" w:eastAsia="en-US"/>
        </w:rPr>
        <w:t>IRR</w:t>
      </w:r>
      <w:r w:rsidRPr="005128EF">
        <w:rPr>
          <w:sz w:val="28"/>
          <w:szCs w:val="28"/>
          <w:lang w:eastAsia="en-US"/>
        </w:rPr>
        <w:t xml:space="preserve"> </w:t>
      </w:r>
      <w:r>
        <w:rPr>
          <w:sz w:val="28"/>
          <w:szCs w:val="28"/>
          <w:lang w:eastAsia="en-US"/>
        </w:rPr>
        <w:t xml:space="preserve">не представляется возможным. </w:t>
      </w:r>
    </w:p>
    <w:p w:rsidR="00562B26" w:rsidRPr="00562B26" w:rsidRDefault="00740EBB" w:rsidP="00FC38CE">
      <w:pPr>
        <w:spacing w:line="360" w:lineRule="auto"/>
        <w:ind w:firstLine="709"/>
        <w:jc w:val="both"/>
        <w:rPr>
          <w:sz w:val="28"/>
          <w:szCs w:val="28"/>
          <w:lang w:eastAsia="en-US"/>
        </w:rPr>
      </w:pPr>
      <w:r>
        <w:rPr>
          <w:sz w:val="28"/>
          <w:szCs w:val="28"/>
          <w:lang w:eastAsia="en-US"/>
        </w:rPr>
        <w:t xml:space="preserve">Определим эффективность реализации данного проекта. </w:t>
      </w:r>
    </w:p>
    <w:p w:rsidR="00740EBB" w:rsidRDefault="00740EBB" w:rsidP="00FC38CE">
      <w:pPr>
        <w:spacing w:line="360" w:lineRule="auto"/>
        <w:ind w:firstLine="709"/>
        <w:jc w:val="both"/>
        <w:rPr>
          <w:sz w:val="28"/>
          <w:szCs w:val="28"/>
          <w:lang w:eastAsia="en-US"/>
        </w:rPr>
      </w:pPr>
      <w:r>
        <w:rPr>
          <w:sz w:val="28"/>
          <w:szCs w:val="28"/>
          <w:lang w:val="en-US" w:eastAsia="en-US"/>
        </w:rPr>
        <w:t>NPV</w:t>
      </w:r>
      <w:r w:rsidRPr="00740EBB">
        <w:rPr>
          <w:sz w:val="28"/>
          <w:szCs w:val="28"/>
          <w:lang w:eastAsia="en-US"/>
        </w:rPr>
        <w:t xml:space="preserve"> = </w:t>
      </w:r>
      <w:r>
        <w:rPr>
          <w:sz w:val="28"/>
          <w:szCs w:val="28"/>
          <w:lang w:eastAsia="en-US"/>
        </w:rPr>
        <w:t>Денежный приток – Денежный отток</w:t>
      </w:r>
    </w:p>
    <w:p w:rsidR="00740EBB" w:rsidRDefault="00740EBB" w:rsidP="00FC38CE">
      <w:pPr>
        <w:spacing w:line="360" w:lineRule="auto"/>
        <w:ind w:firstLine="709"/>
        <w:jc w:val="both"/>
        <w:rPr>
          <w:sz w:val="28"/>
          <w:szCs w:val="28"/>
          <w:lang w:eastAsia="en-US"/>
        </w:rPr>
      </w:pPr>
      <w:r>
        <w:rPr>
          <w:sz w:val="28"/>
          <w:szCs w:val="28"/>
          <w:lang w:eastAsia="en-US"/>
        </w:rPr>
        <w:t xml:space="preserve">В качестве денежного притока в данном случае будет выступать экономия средств на заработную плату руководителям и менеджерам проектов во всех филиалах. </w:t>
      </w:r>
    </w:p>
    <w:p w:rsidR="00740EBB" w:rsidRDefault="00740EBB" w:rsidP="00FC38CE">
      <w:pPr>
        <w:spacing w:line="360" w:lineRule="auto"/>
        <w:ind w:firstLine="709"/>
        <w:jc w:val="both"/>
        <w:rPr>
          <w:sz w:val="28"/>
          <w:szCs w:val="28"/>
          <w:lang w:eastAsia="en-US"/>
        </w:rPr>
      </w:pPr>
      <w:r>
        <w:rPr>
          <w:sz w:val="28"/>
          <w:szCs w:val="28"/>
          <w:lang w:eastAsia="en-US"/>
        </w:rPr>
        <w:t xml:space="preserve">Определим размер экономии. </w:t>
      </w:r>
    </w:p>
    <w:p w:rsidR="00740EBB" w:rsidRDefault="00740EBB" w:rsidP="00FC38CE">
      <w:pPr>
        <w:spacing w:line="360" w:lineRule="auto"/>
        <w:ind w:firstLine="709"/>
        <w:jc w:val="both"/>
        <w:rPr>
          <w:sz w:val="28"/>
          <w:szCs w:val="28"/>
          <w:lang w:eastAsia="en-US"/>
        </w:rPr>
      </w:pPr>
      <w:r>
        <w:rPr>
          <w:sz w:val="28"/>
          <w:szCs w:val="28"/>
          <w:lang w:eastAsia="en-US"/>
        </w:rPr>
        <w:t>Таблица 3.4. – Экономия от реализации проекта.</w:t>
      </w:r>
    </w:p>
    <w:tbl>
      <w:tblPr>
        <w:tblW w:w="9844" w:type="dxa"/>
        <w:tblInd w:w="96" w:type="dxa"/>
        <w:tblLook w:val="04A0"/>
      </w:tblPr>
      <w:tblGrid>
        <w:gridCol w:w="2422"/>
        <w:gridCol w:w="1418"/>
        <w:gridCol w:w="1701"/>
        <w:gridCol w:w="1701"/>
        <w:gridCol w:w="1417"/>
        <w:gridCol w:w="1185"/>
      </w:tblGrid>
      <w:tr w:rsidR="00F5032D" w:rsidRPr="00F5032D" w:rsidTr="004F287F">
        <w:trPr>
          <w:trHeight w:val="1644"/>
        </w:trPr>
        <w:tc>
          <w:tcPr>
            <w:tcW w:w="2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Филиал</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Количество сотрудников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Размер экономии за счет заработной платы, руб в месяц</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Размер экономии за счет отчислений на оплату труда, руб в  месяц</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Размер экономии, итого в месяц</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Размер экономии, руб в год</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1. Самарский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39300</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9825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49125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589500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2. Новосибирский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58326</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14581.5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72907.5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874890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3. Казанский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37082</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9270.5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46352.5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556230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5. Ярославский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59232</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14808</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74040</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888480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6. Нижегородский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62223</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15555.75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77778.75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933345</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7. Краснодарский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41268</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10317</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51585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619020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8. Пензенский филиал</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19740</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4935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24675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296100</w:t>
            </w:r>
          </w:p>
        </w:tc>
      </w:tr>
      <w:tr w:rsidR="00F5032D" w:rsidRPr="00F5032D" w:rsidTr="004F287F">
        <w:trPr>
          <w:trHeight w:val="288"/>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F5032D" w:rsidRPr="00F5032D" w:rsidRDefault="00F5032D" w:rsidP="00F5032D">
            <w:pPr>
              <w:rPr>
                <w:color w:val="000000"/>
                <w:sz w:val="22"/>
                <w:szCs w:val="22"/>
              </w:rPr>
            </w:pPr>
            <w:r w:rsidRPr="00F5032D">
              <w:rPr>
                <w:color w:val="000000"/>
                <w:sz w:val="22"/>
                <w:szCs w:val="22"/>
              </w:rPr>
              <w:t>ИТОГО</w:t>
            </w:r>
          </w:p>
        </w:tc>
        <w:tc>
          <w:tcPr>
            <w:tcW w:w="1418"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16</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317171</w:t>
            </w:r>
          </w:p>
        </w:tc>
        <w:tc>
          <w:tcPr>
            <w:tcW w:w="1701"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79292.75</w:t>
            </w:r>
          </w:p>
        </w:tc>
        <w:tc>
          <w:tcPr>
            <w:tcW w:w="1417"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396463.75</w:t>
            </w:r>
          </w:p>
        </w:tc>
        <w:tc>
          <w:tcPr>
            <w:tcW w:w="1185" w:type="dxa"/>
            <w:tcBorders>
              <w:top w:val="nil"/>
              <w:left w:val="nil"/>
              <w:bottom w:val="single" w:sz="4" w:space="0" w:color="auto"/>
              <w:right w:val="single" w:sz="4" w:space="0" w:color="auto"/>
            </w:tcBorders>
            <w:shd w:val="clear" w:color="auto" w:fill="auto"/>
            <w:vAlign w:val="bottom"/>
            <w:hideMark/>
          </w:tcPr>
          <w:p w:rsidR="00F5032D" w:rsidRPr="00F5032D" w:rsidRDefault="00F5032D" w:rsidP="00F5032D">
            <w:pPr>
              <w:jc w:val="center"/>
              <w:rPr>
                <w:color w:val="000000"/>
                <w:sz w:val="22"/>
                <w:szCs w:val="22"/>
              </w:rPr>
            </w:pPr>
            <w:r w:rsidRPr="00F5032D">
              <w:rPr>
                <w:color w:val="000000"/>
                <w:sz w:val="22"/>
                <w:szCs w:val="22"/>
              </w:rPr>
              <w:t>4757565</w:t>
            </w:r>
          </w:p>
        </w:tc>
      </w:tr>
    </w:tbl>
    <w:p w:rsidR="00740EBB" w:rsidRDefault="00740EBB" w:rsidP="00FC38CE">
      <w:pPr>
        <w:spacing w:line="360" w:lineRule="auto"/>
        <w:ind w:firstLine="709"/>
        <w:jc w:val="both"/>
        <w:rPr>
          <w:sz w:val="28"/>
          <w:szCs w:val="28"/>
          <w:lang w:eastAsia="en-US"/>
        </w:rPr>
      </w:pPr>
    </w:p>
    <w:p w:rsidR="00075D01" w:rsidRDefault="00075D01" w:rsidP="00FC38CE">
      <w:pPr>
        <w:spacing w:line="360" w:lineRule="auto"/>
        <w:ind w:firstLine="709"/>
        <w:jc w:val="both"/>
        <w:rPr>
          <w:sz w:val="28"/>
          <w:szCs w:val="28"/>
          <w:lang w:eastAsia="en-US"/>
        </w:rPr>
      </w:pPr>
    </w:p>
    <w:p w:rsidR="00075D01" w:rsidRDefault="00075D01" w:rsidP="00FC38CE">
      <w:pPr>
        <w:spacing w:line="360" w:lineRule="auto"/>
        <w:ind w:firstLine="709"/>
        <w:jc w:val="both"/>
        <w:rPr>
          <w:sz w:val="28"/>
          <w:szCs w:val="28"/>
          <w:lang w:eastAsia="en-US"/>
        </w:rPr>
      </w:pPr>
    </w:p>
    <w:p w:rsidR="00075D01" w:rsidRDefault="00075D01" w:rsidP="00FC38CE">
      <w:pPr>
        <w:spacing w:line="360" w:lineRule="auto"/>
        <w:ind w:firstLine="709"/>
        <w:jc w:val="both"/>
        <w:rPr>
          <w:sz w:val="28"/>
          <w:szCs w:val="28"/>
          <w:lang w:eastAsia="en-US"/>
        </w:rPr>
      </w:pPr>
    </w:p>
    <w:p w:rsidR="00075D01" w:rsidRDefault="00075D01" w:rsidP="00FC38CE">
      <w:pPr>
        <w:spacing w:line="360" w:lineRule="auto"/>
        <w:ind w:firstLine="709"/>
        <w:jc w:val="both"/>
        <w:rPr>
          <w:sz w:val="28"/>
          <w:szCs w:val="28"/>
          <w:lang w:eastAsia="en-US"/>
        </w:rPr>
      </w:pPr>
      <w:r w:rsidRPr="00075D01">
        <w:rPr>
          <w:noProof/>
          <w:sz w:val="28"/>
          <w:szCs w:val="28"/>
        </w:rPr>
        <w:drawing>
          <wp:inline distT="0" distB="0" distL="0" distR="0">
            <wp:extent cx="4998720" cy="3063240"/>
            <wp:effectExtent l="19050" t="0" r="11430" b="381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5D01" w:rsidRDefault="00075D01" w:rsidP="00FC38CE">
      <w:pPr>
        <w:spacing w:line="360" w:lineRule="auto"/>
        <w:ind w:firstLine="709"/>
        <w:jc w:val="both"/>
        <w:rPr>
          <w:sz w:val="28"/>
          <w:szCs w:val="28"/>
          <w:lang w:eastAsia="en-US"/>
        </w:rPr>
      </w:pPr>
      <w:r>
        <w:rPr>
          <w:sz w:val="28"/>
          <w:szCs w:val="28"/>
          <w:lang w:eastAsia="en-US"/>
        </w:rPr>
        <w:t>Рисунок 3.1. – Структура средств от экономии по филиалам</w:t>
      </w:r>
    </w:p>
    <w:p w:rsidR="00075D01" w:rsidRDefault="00075D01" w:rsidP="00FC38CE">
      <w:pPr>
        <w:spacing w:line="360" w:lineRule="auto"/>
        <w:ind w:firstLine="709"/>
        <w:jc w:val="both"/>
        <w:rPr>
          <w:sz w:val="28"/>
          <w:szCs w:val="28"/>
          <w:lang w:eastAsia="en-US"/>
        </w:rPr>
      </w:pPr>
      <w:r>
        <w:rPr>
          <w:sz w:val="28"/>
          <w:szCs w:val="28"/>
          <w:lang w:eastAsia="en-US"/>
        </w:rPr>
        <w:t xml:space="preserve">Рисунок 3.1. показывает, что ниабольший процент экономии будет получен от сокращения затрат на заработную плату и отчисления в Нижегородском филиале – 20% от общей суммы. </w:t>
      </w:r>
    </w:p>
    <w:p w:rsidR="00C618AE" w:rsidRDefault="00C618AE" w:rsidP="00FC38CE">
      <w:pPr>
        <w:spacing w:line="360" w:lineRule="auto"/>
        <w:ind w:firstLine="709"/>
        <w:jc w:val="both"/>
        <w:rPr>
          <w:sz w:val="28"/>
          <w:szCs w:val="28"/>
          <w:lang w:eastAsia="en-US"/>
        </w:rPr>
      </w:pPr>
      <w:r>
        <w:rPr>
          <w:sz w:val="28"/>
          <w:szCs w:val="28"/>
          <w:lang w:eastAsia="en-US"/>
        </w:rPr>
        <w:t>Таблица 3.4. иллюстрирует, что общий размер экономии от внедрения проектного отдела составляет 4</w:t>
      </w:r>
      <w:r w:rsidR="00F5032D">
        <w:rPr>
          <w:sz w:val="28"/>
          <w:szCs w:val="28"/>
          <w:lang w:eastAsia="en-US"/>
        </w:rPr>
        <w:t>757565</w:t>
      </w:r>
      <w:r>
        <w:rPr>
          <w:sz w:val="28"/>
          <w:szCs w:val="28"/>
          <w:lang w:eastAsia="en-US"/>
        </w:rPr>
        <w:t xml:space="preserve"> рублей. Количество сотрудников показывает число работников организации филиальной сети, занятых  управлени</w:t>
      </w:r>
      <w:r w:rsidR="0008191F">
        <w:rPr>
          <w:sz w:val="28"/>
          <w:szCs w:val="28"/>
          <w:lang w:eastAsia="en-US"/>
        </w:rPr>
        <w:t>ем</w:t>
      </w:r>
      <w:r>
        <w:rPr>
          <w:sz w:val="28"/>
          <w:szCs w:val="28"/>
          <w:lang w:eastAsia="en-US"/>
        </w:rPr>
        <w:t xml:space="preserve"> и контроле</w:t>
      </w:r>
      <w:r w:rsidR="0008191F">
        <w:rPr>
          <w:sz w:val="28"/>
          <w:szCs w:val="28"/>
          <w:lang w:eastAsia="en-US"/>
        </w:rPr>
        <w:t>м</w:t>
      </w:r>
      <w:r>
        <w:rPr>
          <w:sz w:val="28"/>
          <w:szCs w:val="28"/>
          <w:lang w:eastAsia="en-US"/>
        </w:rPr>
        <w:t xml:space="preserve"> за осуществлением проектов по автоматизации клиентов. </w:t>
      </w:r>
    </w:p>
    <w:p w:rsidR="0008191F" w:rsidRDefault="0008191F" w:rsidP="00FC38CE">
      <w:pPr>
        <w:spacing w:line="360" w:lineRule="auto"/>
        <w:ind w:firstLine="709"/>
        <w:jc w:val="both"/>
        <w:rPr>
          <w:sz w:val="28"/>
          <w:szCs w:val="28"/>
          <w:lang w:eastAsia="en-US"/>
        </w:rPr>
      </w:pPr>
      <w:r>
        <w:rPr>
          <w:sz w:val="28"/>
          <w:szCs w:val="28"/>
          <w:lang w:eastAsia="en-US"/>
        </w:rPr>
        <w:t>Таблица 3.5. – Читый денежный поток от реализации проекта по годам</w:t>
      </w:r>
    </w:p>
    <w:tbl>
      <w:tblPr>
        <w:tblW w:w="8020" w:type="dxa"/>
        <w:jc w:val="center"/>
        <w:tblInd w:w="-874" w:type="dxa"/>
        <w:tblLook w:val="04A0"/>
      </w:tblPr>
      <w:tblGrid>
        <w:gridCol w:w="2450"/>
        <w:gridCol w:w="1896"/>
        <w:gridCol w:w="1791"/>
        <w:gridCol w:w="1883"/>
      </w:tblGrid>
      <w:tr w:rsidR="00FB1984" w:rsidRPr="00FB1984" w:rsidTr="00FB1984">
        <w:trPr>
          <w:trHeight w:val="288"/>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Год</w:t>
            </w: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Экономия</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Затраты</w:t>
            </w:r>
          </w:p>
        </w:tc>
        <w:tc>
          <w:tcPr>
            <w:tcW w:w="1883" w:type="dxa"/>
            <w:tcBorders>
              <w:top w:val="single" w:sz="4" w:space="0" w:color="auto"/>
              <w:left w:val="nil"/>
              <w:bottom w:val="single" w:sz="4" w:space="0" w:color="auto"/>
              <w:right w:val="single" w:sz="4" w:space="0" w:color="auto"/>
            </w:tcBorders>
            <w:shd w:val="clear" w:color="auto" w:fill="auto"/>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NPV</w:t>
            </w:r>
          </w:p>
        </w:tc>
      </w:tr>
      <w:tr w:rsidR="00FB1984" w:rsidRPr="00FB1984" w:rsidTr="00FB1984">
        <w:trPr>
          <w:trHeight w:val="288"/>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1</w:t>
            </w:r>
          </w:p>
        </w:tc>
        <w:tc>
          <w:tcPr>
            <w:tcW w:w="1896"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4757565</w:t>
            </w:r>
          </w:p>
        </w:tc>
        <w:tc>
          <w:tcPr>
            <w:tcW w:w="1791"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4064860</w:t>
            </w:r>
          </w:p>
        </w:tc>
        <w:tc>
          <w:tcPr>
            <w:tcW w:w="1883"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692705</w:t>
            </w:r>
          </w:p>
        </w:tc>
      </w:tr>
      <w:tr w:rsidR="00FB1984" w:rsidRPr="00FB1984" w:rsidTr="00FB1984">
        <w:trPr>
          <w:trHeight w:val="288"/>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2</w:t>
            </w:r>
          </w:p>
        </w:tc>
        <w:tc>
          <w:tcPr>
            <w:tcW w:w="1896"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4757565</w:t>
            </w:r>
          </w:p>
        </w:tc>
        <w:tc>
          <w:tcPr>
            <w:tcW w:w="1791"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3054000</w:t>
            </w:r>
          </w:p>
        </w:tc>
        <w:tc>
          <w:tcPr>
            <w:tcW w:w="1883"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1703565</w:t>
            </w:r>
          </w:p>
        </w:tc>
      </w:tr>
      <w:tr w:rsidR="00FB1984" w:rsidRPr="00FB1984" w:rsidTr="00FB1984">
        <w:trPr>
          <w:trHeight w:val="288"/>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3</w:t>
            </w:r>
          </w:p>
        </w:tc>
        <w:tc>
          <w:tcPr>
            <w:tcW w:w="1896"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4757565</w:t>
            </w:r>
          </w:p>
        </w:tc>
        <w:tc>
          <w:tcPr>
            <w:tcW w:w="1791"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3054000</w:t>
            </w:r>
          </w:p>
        </w:tc>
        <w:tc>
          <w:tcPr>
            <w:tcW w:w="1883"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1703565</w:t>
            </w:r>
          </w:p>
        </w:tc>
      </w:tr>
      <w:tr w:rsidR="00FB1984" w:rsidRPr="00FB1984" w:rsidTr="00FB1984">
        <w:trPr>
          <w:trHeight w:val="288"/>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lastRenderedPageBreak/>
              <w:t>4</w:t>
            </w:r>
          </w:p>
        </w:tc>
        <w:tc>
          <w:tcPr>
            <w:tcW w:w="1896"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4757565</w:t>
            </w:r>
          </w:p>
        </w:tc>
        <w:tc>
          <w:tcPr>
            <w:tcW w:w="1791"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3054000</w:t>
            </w:r>
          </w:p>
        </w:tc>
        <w:tc>
          <w:tcPr>
            <w:tcW w:w="1883"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1703565</w:t>
            </w:r>
          </w:p>
        </w:tc>
      </w:tr>
      <w:tr w:rsidR="00FB1984" w:rsidRPr="00FB1984" w:rsidTr="00FB1984">
        <w:trPr>
          <w:trHeight w:val="288"/>
          <w:jc w:val="center"/>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5</w:t>
            </w:r>
          </w:p>
        </w:tc>
        <w:tc>
          <w:tcPr>
            <w:tcW w:w="1896"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4757565</w:t>
            </w:r>
          </w:p>
        </w:tc>
        <w:tc>
          <w:tcPr>
            <w:tcW w:w="1791"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3054000</w:t>
            </w:r>
          </w:p>
        </w:tc>
        <w:tc>
          <w:tcPr>
            <w:tcW w:w="1883" w:type="dxa"/>
            <w:tcBorders>
              <w:top w:val="nil"/>
              <w:left w:val="nil"/>
              <w:bottom w:val="single" w:sz="4" w:space="0" w:color="auto"/>
              <w:right w:val="single" w:sz="4" w:space="0" w:color="auto"/>
            </w:tcBorders>
            <w:shd w:val="clear" w:color="auto" w:fill="auto"/>
            <w:noWrap/>
            <w:vAlign w:val="bottom"/>
            <w:hideMark/>
          </w:tcPr>
          <w:p w:rsidR="00FB1984" w:rsidRPr="00FB1984" w:rsidRDefault="00FB1984" w:rsidP="00FB1984">
            <w:pPr>
              <w:spacing w:line="276" w:lineRule="auto"/>
              <w:jc w:val="center"/>
              <w:rPr>
                <w:color w:val="000000"/>
                <w:sz w:val="28"/>
                <w:szCs w:val="28"/>
              </w:rPr>
            </w:pPr>
            <w:r w:rsidRPr="00FB1984">
              <w:rPr>
                <w:color w:val="000000"/>
                <w:sz w:val="28"/>
                <w:szCs w:val="28"/>
              </w:rPr>
              <w:t>1703565</w:t>
            </w:r>
          </w:p>
        </w:tc>
      </w:tr>
    </w:tbl>
    <w:p w:rsidR="00FB1984" w:rsidRDefault="00FB1984" w:rsidP="00FC38CE">
      <w:pPr>
        <w:spacing w:line="360" w:lineRule="auto"/>
        <w:ind w:firstLine="709"/>
        <w:jc w:val="both"/>
        <w:rPr>
          <w:sz w:val="28"/>
          <w:szCs w:val="28"/>
          <w:lang w:eastAsia="en-US"/>
        </w:rPr>
      </w:pPr>
      <w:r>
        <w:rPr>
          <w:sz w:val="28"/>
          <w:szCs w:val="28"/>
          <w:lang w:eastAsia="en-US"/>
        </w:rPr>
        <w:t>Таблица 3.5. показывает, что в первый год чистый доход от реализации данного проекта составит 692705 рублей.</w:t>
      </w:r>
      <w:r w:rsidR="00923053">
        <w:rPr>
          <w:sz w:val="28"/>
          <w:szCs w:val="28"/>
          <w:lang w:eastAsia="en-US"/>
        </w:rPr>
        <w:t xml:space="preserve"> Чистый доход в данном случае является экономией затрат в результате реализации проекта.</w:t>
      </w:r>
      <w:r>
        <w:rPr>
          <w:sz w:val="28"/>
          <w:szCs w:val="28"/>
          <w:lang w:eastAsia="en-US"/>
        </w:rPr>
        <w:t xml:space="preserve"> Второй и последующий года будут приносить организации ежегодную экономию затрат в размере 1703,5 тысяч рублей</w:t>
      </w:r>
      <w:r w:rsidR="00923053">
        <w:rPr>
          <w:sz w:val="28"/>
          <w:szCs w:val="28"/>
          <w:lang w:eastAsia="en-US"/>
        </w:rPr>
        <w:t>.</w:t>
      </w:r>
    </w:p>
    <w:p w:rsidR="004F287F" w:rsidRDefault="007030CA" w:rsidP="00FC38CE">
      <w:pPr>
        <w:spacing w:line="360" w:lineRule="auto"/>
        <w:ind w:firstLine="709"/>
        <w:jc w:val="both"/>
        <w:rPr>
          <w:sz w:val="28"/>
          <w:szCs w:val="28"/>
          <w:lang w:eastAsia="en-US"/>
        </w:rPr>
      </w:pPr>
      <w:r>
        <w:rPr>
          <w:sz w:val="28"/>
          <w:szCs w:val="28"/>
          <w:lang w:eastAsia="en-US"/>
        </w:rPr>
        <w:t xml:space="preserve">Далее определим прирост эффективности процессов управления в результате внедрения механизма управления. </w:t>
      </w:r>
    </w:p>
    <w:p w:rsidR="007030CA" w:rsidRDefault="007030CA" w:rsidP="00FC38CE">
      <w:pPr>
        <w:spacing w:line="360" w:lineRule="auto"/>
        <w:ind w:firstLine="709"/>
        <w:jc w:val="both"/>
        <w:rPr>
          <w:sz w:val="28"/>
          <w:szCs w:val="28"/>
          <w:lang w:eastAsia="en-US"/>
        </w:rPr>
      </w:pPr>
      <w:r>
        <w:rPr>
          <w:sz w:val="28"/>
          <w:szCs w:val="28"/>
          <w:lang w:eastAsia="en-US"/>
        </w:rPr>
        <w:t>Таблица 3.6. – Оценка прироста эффективности после внедрения проекта</w:t>
      </w:r>
    </w:p>
    <w:tbl>
      <w:tblPr>
        <w:tblW w:w="8283" w:type="dxa"/>
        <w:jc w:val="center"/>
        <w:tblInd w:w="-847" w:type="dxa"/>
        <w:tblLook w:val="04A0"/>
      </w:tblPr>
      <w:tblGrid>
        <w:gridCol w:w="3260"/>
        <w:gridCol w:w="3003"/>
        <w:gridCol w:w="2020"/>
      </w:tblGrid>
      <w:tr w:rsidR="00DC0092" w:rsidRPr="00DC0092" w:rsidTr="00DC0092">
        <w:trPr>
          <w:trHeight w:val="564"/>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sidRPr="00DC0092">
              <w:rPr>
                <w:color w:val="000000"/>
                <w:sz w:val="22"/>
                <w:szCs w:val="22"/>
              </w:rPr>
              <w:t>Разделы управления</w:t>
            </w:r>
          </w:p>
        </w:tc>
        <w:tc>
          <w:tcPr>
            <w:tcW w:w="3003" w:type="dxa"/>
            <w:tcBorders>
              <w:top w:val="single" w:sz="4" w:space="0" w:color="auto"/>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sidRPr="00DC0092">
              <w:rPr>
                <w:color w:val="000000"/>
                <w:sz w:val="22"/>
                <w:szCs w:val="22"/>
              </w:rPr>
              <w:t>Выполненные работы</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sidRPr="00DC0092">
              <w:rPr>
                <w:color w:val="000000"/>
                <w:sz w:val="22"/>
                <w:szCs w:val="22"/>
              </w:rPr>
              <w:t>Результаты эффективности</w:t>
            </w:r>
          </w:p>
        </w:tc>
      </w:tr>
      <w:tr w:rsidR="00DC0092" w:rsidRPr="00DC0092" w:rsidTr="00DC0092">
        <w:trPr>
          <w:trHeight w:val="1026"/>
          <w:jc w:val="center"/>
        </w:trPr>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DC0092" w:rsidRPr="00DC0092" w:rsidRDefault="00DC0092" w:rsidP="00FD0FEE">
            <w:pPr>
              <w:jc w:val="center"/>
              <w:rPr>
                <w:color w:val="000000"/>
                <w:sz w:val="22"/>
                <w:szCs w:val="22"/>
              </w:rPr>
            </w:pPr>
            <w:r w:rsidRPr="00DC0092">
              <w:rPr>
                <w:color w:val="000000"/>
                <w:sz w:val="22"/>
                <w:szCs w:val="22"/>
              </w:rPr>
              <w:t>1. Управление предметной областью</w:t>
            </w: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Интеграция проектной деятельности в общую деятельность организации</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25.0</w:t>
            </w:r>
            <w:r>
              <w:rPr>
                <w:color w:val="000000"/>
                <w:sz w:val="22"/>
                <w:szCs w:val="22"/>
              </w:rPr>
              <w:t>%</w:t>
            </w:r>
          </w:p>
        </w:tc>
      </w:tr>
      <w:tr w:rsidR="00DC0092" w:rsidRPr="00DC0092" w:rsidTr="00DC0092">
        <w:trPr>
          <w:trHeight w:val="564"/>
          <w:jc w:val="center"/>
        </w:trPr>
        <w:tc>
          <w:tcPr>
            <w:tcW w:w="3260" w:type="dxa"/>
            <w:vMerge/>
            <w:tcBorders>
              <w:top w:val="nil"/>
              <w:left w:val="single" w:sz="4" w:space="0" w:color="auto"/>
              <w:bottom w:val="single" w:sz="4" w:space="0" w:color="auto"/>
              <w:right w:val="single" w:sz="4" w:space="0" w:color="auto"/>
            </w:tcBorders>
            <w:vAlign w:val="center"/>
            <w:hideMark/>
          </w:tcPr>
          <w:p w:rsidR="00DC0092" w:rsidRPr="00DC0092" w:rsidRDefault="00DC0092" w:rsidP="00FD0FEE">
            <w:pPr>
              <w:jc w:val="center"/>
              <w:rPr>
                <w:color w:val="000000"/>
                <w:sz w:val="22"/>
                <w:szCs w:val="22"/>
              </w:rPr>
            </w:pP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Актуализация целей проектов по автоматизации</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20.4</w:t>
            </w:r>
            <w:r>
              <w:rPr>
                <w:color w:val="000000"/>
                <w:sz w:val="22"/>
                <w:szCs w:val="22"/>
              </w:rPr>
              <w:t>%</w:t>
            </w:r>
          </w:p>
        </w:tc>
      </w:tr>
      <w:tr w:rsidR="00DC0092" w:rsidRPr="00DC0092" w:rsidTr="00DC0092">
        <w:trPr>
          <w:trHeight w:val="576"/>
          <w:jc w:val="center"/>
        </w:trPr>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DC0092" w:rsidRPr="00DC0092" w:rsidRDefault="00DC0092" w:rsidP="00FD0FEE">
            <w:pPr>
              <w:jc w:val="center"/>
              <w:rPr>
                <w:color w:val="000000"/>
                <w:sz w:val="22"/>
                <w:szCs w:val="22"/>
              </w:rPr>
            </w:pPr>
            <w:r w:rsidRPr="00DC0092">
              <w:rPr>
                <w:color w:val="000000"/>
                <w:sz w:val="22"/>
                <w:szCs w:val="22"/>
              </w:rPr>
              <w:t>2. Управление сроками проектов</w:t>
            </w: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Управление расписанием проектов</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27.5</w:t>
            </w:r>
            <w:r>
              <w:rPr>
                <w:color w:val="000000"/>
                <w:sz w:val="22"/>
                <w:szCs w:val="22"/>
              </w:rPr>
              <w:t>%</w:t>
            </w:r>
          </w:p>
        </w:tc>
      </w:tr>
      <w:tr w:rsidR="00DC0092" w:rsidRPr="00DC0092" w:rsidTr="00DC0092">
        <w:trPr>
          <w:trHeight w:val="846"/>
          <w:jc w:val="center"/>
        </w:trPr>
        <w:tc>
          <w:tcPr>
            <w:tcW w:w="3260" w:type="dxa"/>
            <w:vMerge/>
            <w:tcBorders>
              <w:top w:val="nil"/>
              <w:left w:val="single" w:sz="4" w:space="0" w:color="auto"/>
              <w:bottom w:val="single" w:sz="4" w:space="0" w:color="auto"/>
              <w:right w:val="single" w:sz="4" w:space="0" w:color="auto"/>
            </w:tcBorders>
            <w:vAlign w:val="center"/>
            <w:hideMark/>
          </w:tcPr>
          <w:p w:rsidR="00DC0092" w:rsidRPr="00DC0092" w:rsidRDefault="00DC0092" w:rsidP="00FD0FEE">
            <w:pPr>
              <w:jc w:val="center"/>
              <w:rPr>
                <w:color w:val="000000"/>
                <w:sz w:val="22"/>
                <w:szCs w:val="22"/>
              </w:rPr>
            </w:pP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Прогнозирование расписания и сроков выполнения проектов по автоматизации</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30.0</w:t>
            </w:r>
            <w:r>
              <w:rPr>
                <w:color w:val="000000"/>
                <w:sz w:val="22"/>
                <w:szCs w:val="22"/>
              </w:rPr>
              <w:t>%</w:t>
            </w:r>
          </w:p>
        </w:tc>
      </w:tr>
      <w:tr w:rsidR="00DC0092" w:rsidRPr="00DC0092" w:rsidTr="00DC0092">
        <w:trPr>
          <w:trHeight w:val="1116"/>
          <w:jc w:val="center"/>
        </w:trPr>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DC0092" w:rsidRPr="00DC0092" w:rsidRDefault="00DC0092" w:rsidP="00FD0FEE">
            <w:pPr>
              <w:jc w:val="center"/>
              <w:rPr>
                <w:color w:val="000000"/>
                <w:sz w:val="22"/>
                <w:szCs w:val="22"/>
              </w:rPr>
            </w:pPr>
            <w:r w:rsidRPr="00DC0092">
              <w:rPr>
                <w:color w:val="000000"/>
                <w:sz w:val="22"/>
                <w:szCs w:val="22"/>
              </w:rPr>
              <w:t>3. Управление ресурсами</w:t>
            </w: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Контроль за целесообразностью использования средств проекта</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26.0</w:t>
            </w:r>
            <w:r>
              <w:rPr>
                <w:color w:val="000000"/>
                <w:sz w:val="22"/>
                <w:szCs w:val="22"/>
              </w:rPr>
              <w:t>%</w:t>
            </w:r>
          </w:p>
        </w:tc>
      </w:tr>
      <w:tr w:rsidR="00DC0092" w:rsidRPr="00DC0092" w:rsidTr="00DC0092">
        <w:trPr>
          <w:trHeight w:val="564"/>
          <w:jc w:val="center"/>
        </w:trPr>
        <w:tc>
          <w:tcPr>
            <w:tcW w:w="3260" w:type="dxa"/>
            <w:vMerge/>
            <w:tcBorders>
              <w:top w:val="nil"/>
              <w:left w:val="single" w:sz="4" w:space="0" w:color="auto"/>
              <w:bottom w:val="single" w:sz="4" w:space="0" w:color="auto"/>
              <w:right w:val="single" w:sz="4" w:space="0" w:color="auto"/>
            </w:tcBorders>
            <w:vAlign w:val="center"/>
            <w:hideMark/>
          </w:tcPr>
          <w:p w:rsidR="00DC0092" w:rsidRPr="00DC0092" w:rsidRDefault="00DC0092" w:rsidP="00FD0FEE">
            <w:pPr>
              <w:jc w:val="center"/>
              <w:rPr>
                <w:color w:val="000000"/>
                <w:sz w:val="22"/>
                <w:szCs w:val="22"/>
              </w:rPr>
            </w:pP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Управление ресурсами клиента</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25.0</w:t>
            </w:r>
            <w:r>
              <w:rPr>
                <w:color w:val="000000"/>
                <w:sz w:val="22"/>
                <w:szCs w:val="22"/>
              </w:rPr>
              <w:t>%</w:t>
            </w:r>
          </w:p>
        </w:tc>
      </w:tr>
      <w:tr w:rsidR="00DC0092" w:rsidRPr="00DC0092" w:rsidTr="00DC0092">
        <w:trPr>
          <w:trHeight w:val="564"/>
          <w:jc w:val="center"/>
        </w:trPr>
        <w:tc>
          <w:tcPr>
            <w:tcW w:w="3260" w:type="dxa"/>
            <w:vMerge/>
            <w:tcBorders>
              <w:top w:val="nil"/>
              <w:left w:val="single" w:sz="4" w:space="0" w:color="auto"/>
              <w:bottom w:val="single" w:sz="4" w:space="0" w:color="auto"/>
              <w:right w:val="single" w:sz="4" w:space="0" w:color="auto"/>
            </w:tcBorders>
            <w:vAlign w:val="center"/>
            <w:hideMark/>
          </w:tcPr>
          <w:p w:rsidR="00DC0092" w:rsidRPr="00DC0092" w:rsidRDefault="00DC0092" w:rsidP="00FD0FEE">
            <w:pPr>
              <w:jc w:val="center"/>
              <w:rPr>
                <w:color w:val="000000"/>
                <w:sz w:val="22"/>
                <w:szCs w:val="22"/>
              </w:rPr>
            </w:pP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Продуктивность работы персонала</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15.1</w:t>
            </w:r>
            <w:r>
              <w:rPr>
                <w:color w:val="000000"/>
                <w:sz w:val="22"/>
                <w:szCs w:val="22"/>
              </w:rPr>
              <w:t>%</w:t>
            </w:r>
          </w:p>
        </w:tc>
      </w:tr>
      <w:tr w:rsidR="00DC0092" w:rsidRPr="00DC0092" w:rsidTr="00DC0092">
        <w:trPr>
          <w:trHeight w:val="564"/>
          <w:jc w:val="center"/>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DC0092" w:rsidRPr="00DC0092" w:rsidRDefault="00DC0092" w:rsidP="00FD0FEE">
            <w:pPr>
              <w:jc w:val="center"/>
              <w:rPr>
                <w:color w:val="000000"/>
                <w:sz w:val="22"/>
                <w:szCs w:val="22"/>
              </w:rPr>
            </w:pPr>
            <w:r w:rsidRPr="00DC0092">
              <w:rPr>
                <w:color w:val="000000"/>
                <w:sz w:val="22"/>
                <w:szCs w:val="22"/>
              </w:rPr>
              <w:t>4. Управление рисками проектами</w:t>
            </w: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Управление рисками проектами</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19.0</w:t>
            </w:r>
            <w:r>
              <w:rPr>
                <w:color w:val="000000"/>
                <w:sz w:val="22"/>
                <w:szCs w:val="22"/>
              </w:rPr>
              <w:t>%</w:t>
            </w:r>
          </w:p>
        </w:tc>
      </w:tr>
      <w:tr w:rsidR="00DC0092" w:rsidRPr="00DC0092" w:rsidTr="00DC0092">
        <w:trPr>
          <w:trHeight w:val="564"/>
          <w:jc w:val="center"/>
        </w:trPr>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DC0092" w:rsidRPr="00DC0092" w:rsidRDefault="00DC0092" w:rsidP="00FD0FEE">
            <w:pPr>
              <w:jc w:val="center"/>
              <w:rPr>
                <w:color w:val="000000"/>
                <w:sz w:val="22"/>
                <w:szCs w:val="22"/>
              </w:rPr>
            </w:pPr>
            <w:r w:rsidRPr="00DC0092">
              <w:rPr>
                <w:color w:val="000000"/>
                <w:sz w:val="22"/>
                <w:szCs w:val="22"/>
              </w:rPr>
              <w:t>5. Работа с заказчиками</w:t>
            </w: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Информированность заказчиков</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2.5</w:t>
            </w:r>
            <w:r>
              <w:rPr>
                <w:color w:val="000000"/>
                <w:sz w:val="22"/>
                <w:szCs w:val="22"/>
              </w:rPr>
              <w:t>%</w:t>
            </w:r>
          </w:p>
        </w:tc>
      </w:tr>
      <w:tr w:rsidR="00DC0092" w:rsidRPr="00DC0092" w:rsidTr="00DC0092">
        <w:trPr>
          <w:trHeight w:val="288"/>
          <w:jc w:val="center"/>
        </w:trPr>
        <w:tc>
          <w:tcPr>
            <w:tcW w:w="3260" w:type="dxa"/>
            <w:vMerge/>
            <w:tcBorders>
              <w:top w:val="nil"/>
              <w:left w:val="single" w:sz="4" w:space="0" w:color="auto"/>
              <w:bottom w:val="single" w:sz="4" w:space="0" w:color="auto"/>
              <w:right w:val="single" w:sz="4" w:space="0" w:color="auto"/>
            </w:tcBorders>
            <w:vAlign w:val="center"/>
            <w:hideMark/>
          </w:tcPr>
          <w:p w:rsidR="00DC0092" w:rsidRPr="00DC0092" w:rsidRDefault="00DC0092" w:rsidP="00DC0092">
            <w:pPr>
              <w:rPr>
                <w:color w:val="000000"/>
                <w:sz w:val="22"/>
                <w:szCs w:val="22"/>
              </w:rPr>
            </w:pPr>
          </w:p>
        </w:tc>
        <w:tc>
          <w:tcPr>
            <w:tcW w:w="3003"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rPr>
                <w:color w:val="000000"/>
                <w:sz w:val="22"/>
                <w:szCs w:val="22"/>
              </w:rPr>
            </w:pPr>
            <w:r w:rsidRPr="00DC0092">
              <w:rPr>
                <w:color w:val="000000"/>
                <w:sz w:val="22"/>
                <w:szCs w:val="22"/>
              </w:rPr>
              <w:t>Вовлечение заказчиков</w:t>
            </w:r>
          </w:p>
        </w:tc>
        <w:tc>
          <w:tcPr>
            <w:tcW w:w="2020" w:type="dxa"/>
            <w:tcBorders>
              <w:top w:val="nil"/>
              <w:left w:val="nil"/>
              <w:bottom w:val="single" w:sz="4" w:space="0" w:color="auto"/>
              <w:right w:val="single" w:sz="4" w:space="0" w:color="auto"/>
            </w:tcBorders>
            <w:shd w:val="clear" w:color="auto" w:fill="auto"/>
            <w:vAlign w:val="bottom"/>
            <w:hideMark/>
          </w:tcPr>
          <w:p w:rsidR="00DC0092" w:rsidRPr="00DC0092" w:rsidRDefault="00DC0092" w:rsidP="00DC0092">
            <w:pPr>
              <w:jc w:val="center"/>
              <w:rPr>
                <w:color w:val="000000"/>
                <w:sz w:val="22"/>
                <w:szCs w:val="22"/>
              </w:rPr>
            </w:pPr>
            <w:r>
              <w:rPr>
                <w:color w:val="000000"/>
                <w:sz w:val="22"/>
                <w:szCs w:val="22"/>
              </w:rPr>
              <w:t>+</w:t>
            </w:r>
            <w:r w:rsidRPr="00DC0092">
              <w:rPr>
                <w:color w:val="000000"/>
                <w:sz w:val="22"/>
                <w:szCs w:val="22"/>
              </w:rPr>
              <w:t>44.4</w:t>
            </w:r>
            <w:r>
              <w:rPr>
                <w:color w:val="000000"/>
                <w:sz w:val="22"/>
                <w:szCs w:val="22"/>
              </w:rPr>
              <w:t>%</w:t>
            </w:r>
          </w:p>
        </w:tc>
      </w:tr>
    </w:tbl>
    <w:p w:rsidR="007030CA" w:rsidRDefault="007030CA" w:rsidP="00FC38CE">
      <w:pPr>
        <w:spacing w:line="360" w:lineRule="auto"/>
        <w:ind w:firstLine="709"/>
        <w:jc w:val="both"/>
        <w:rPr>
          <w:sz w:val="28"/>
          <w:szCs w:val="28"/>
          <w:lang w:eastAsia="en-US"/>
        </w:rPr>
      </w:pPr>
    </w:p>
    <w:p w:rsidR="00075D01" w:rsidRDefault="00075D01" w:rsidP="00075D01">
      <w:pPr>
        <w:spacing w:line="360" w:lineRule="auto"/>
        <w:ind w:firstLine="709"/>
        <w:jc w:val="center"/>
        <w:rPr>
          <w:sz w:val="28"/>
          <w:szCs w:val="28"/>
        </w:rPr>
      </w:pPr>
      <w:r w:rsidRPr="00075D01">
        <w:rPr>
          <w:noProof/>
          <w:sz w:val="28"/>
          <w:szCs w:val="28"/>
        </w:rPr>
        <w:lastRenderedPageBreak/>
        <w:drawing>
          <wp:inline distT="0" distB="0" distL="0" distR="0">
            <wp:extent cx="4168140" cy="4739640"/>
            <wp:effectExtent l="19050" t="0" r="22860" b="381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5D01" w:rsidRDefault="00075D01" w:rsidP="0008020D">
      <w:pPr>
        <w:spacing w:line="360" w:lineRule="auto"/>
        <w:ind w:firstLine="709"/>
        <w:jc w:val="both"/>
        <w:rPr>
          <w:sz w:val="28"/>
          <w:szCs w:val="28"/>
        </w:rPr>
      </w:pPr>
      <w:r>
        <w:rPr>
          <w:sz w:val="28"/>
          <w:szCs w:val="28"/>
        </w:rPr>
        <w:t>Рисунок 3.</w:t>
      </w:r>
      <w:r w:rsidR="00224AF1">
        <w:rPr>
          <w:sz w:val="28"/>
          <w:szCs w:val="28"/>
        </w:rPr>
        <w:t>2</w:t>
      </w:r>
      <w:r>
        <w:rPr>
          <w:sz w:val="28"/>
          <w:szCs w:val="28"/>
        </w:rPr>
        <w:t>. – Прирост эффективности функционирования проектного отдела по разделам управления</w:t>
      </w:r>
    </w:p>
    <w:p w:rsidR="00075D01" w:rsidRDefault="00075D01" w:rsidP="0008020D">
      <w:pPr>
        <w:spacing w:line="360" w:lineRule="auto"/>
        <w:ind w:firstLine="709"/>
        <w:jc w:val="both"/>
        <w:rPr>
          <w:sz w:val="28"/>
          <w:szCs w:val="28"/>
        </w:rPr>
      </w:pPr>
      <w:r>
        <w:rPr>
          <w:sz w:val="28"/>
          <w:szCs w:val="28"/>
        </w:rPr>
        <w:t xml:space="preserve">Как показывае график, наибольший прирост эффективности каснется управления сроками выполнения проектов по автоматизации клиентов в сторону их сокращения. </w:t>
      </w:r>
    </w:p>
    <w:p w:rsidR="0008020D" w:rsidRDefault="0008020D" w:rsidP="0008020D">
      <w:pPr>
        <w:spacing w:line="360" w:lineRule="auto"/>
        <w:ind w:firstLine="709"/>
        <w:jc w:val="both"/>
        <w:rPr>
          <w:sz w:val="28"/>
          <w:szCs w:val="28"/>
        </w:rPr>
      </w:pPr>
      <w:r w:rsidRPr="0008020D">
        <w:rPr>
          <w:sz w:val="28"/>
          <w:szCs w:val="28"/>
        </w:rPr>
        <w:t>Данная модель оценки PMI (PM Value Model) дает возможность более подробно рассмотреть прирост эффективности процессов управления проектами по следующим видам раздела: рост эффективности и обучение кадрового потенциала, финансовые расчеты и параметры, непосредственная работа с клиентами,  процедурные/организационные параметры.</w:t>
      </w:r>
    </w:p>
    <w:p w:rsidR="00025926" w:rsidRDefault="00025926" w:rsidP="0008020D">
      <w:pPr>
        <w:spacing w:line="360" w:lineRule="auto"/>
        <w:ind w:firstLine="709"/>
        <w:jc w:val="both"/>
        <w:rPr>
          <w:sz w:val="28"/>
          <w:szCs w:val="28"/>
        </w:rPr>
      </w:pPr>
      <w:r>
        <w:rPr>
          <w:sz w:val="28"/>
          <w:szCs w:val="28"/>
        </w:rPr>
        <w:lastRenderedPageBreak/>
        <w:t>Для  дальнейшего роста эффективности необходима  разработка системы мотивации сотрудников проектно отдела.</w:t>
      </w:r>
    </w:p>
    <w:p w:rsidR="00025926" w:rsidRDefault="00025926" w:rsidP="0008020D">
      <w:pPr>
        <w:spacing w:line="360" w:lineRule="auto"/>
        <w:ind w:firstLine="709"/>
        <w:jc w:val="both"/>
        <w:rPr>
          <w:sz w:val="28"/>
          <w:szCs w:val="28"/>
        </w:rPr>
      </w:pPr>
      <w:r>
        <w:rPr>
          <w:sz w:val="28"/>
          <w:szCs w:val="28"/>
        </w:rPr>
        <w:t>Таблица 3.7. – Варианты системы мотивации сотрудников проектного отдела</w:t>
      </w:r>
    </w:p>
    <w:tbl>
      <w:tblPr>
        <w:tblStyle w:val="a4"/>
        <w:tblW w:w="0" w:type="auto"/>
        <w:tblLook w:val="04A0"/>
      </w:tblPr>
      <w:tblGrid>
        <w:gridCol w:w="2518"/>
        <w:gridCol w:w="7336"/>
      </w:tblGrid>
      <w:tr w:rsidR="00025926" w:rsidRPr="00224AF1" w:rsidTr="00025926">
        <w:tc>
          <w:tcPr>
            <w:tcW w:w="2518" w:type="dxa"/>
          </w:tcPr>
          <w:p w:rsidR="00025926" w:rsidRPr="00224AF1" w:rsidRDefault="00025926" w:rsidP="0008020D">
            <w:pPr>
              <w:spacing w:line="360" w:lineRule="auto"/>
              <w:jc w:val="both"/>
              <w:rPr>
                <w:color w:val="000000" w:themeColor="text1"/>
                <w:sz w:val="28"/>
                <w:szCs w:val="28"/>
              </w:rPr>
            </w:pPr>
            <w:r w:rsidRPr="00224AF1">
              <w:rPr>
                <w:color w:val="000000" w:themeColor="text1"/>
                <w:sz w:val="28"/>
                <w:szCs w:val="28"/>
              </w:rPr>
              <w:t>Вариант 1</w:t>
            </w:r>
          </w:p>
        </w:tc>
        <w:tc>
          <w:tcPr>
            <w:tcW w:w="7336" w:type="dxa"/>
          </w:tcPr>
          <w:p w:rsidR="00025926" w:rsidRPr="00224AF1" w:rsidRDefault="00025926" w:rsidP="00025926">
            <w:pPr>
              <w:spacing w:line="360" w:lineRule="auto"/>
              <w:jc w:val="both"/>
              <w:rPr>
                <w:color w:val="000000" w:themeColor="text1"/>
                <w:sz w:val="28"/>
                <w:szCs w:val="28"/>
              </w:rPr>
            </w:pPr>
            <w:r w:rsidRPr="00224AF1">
              <w:rPr>
                <w:color w:val="000000" w:themeColor="text1"/>
                <w:sz w:val="28"/>
                <w:szCs w:val="28"/>
              </w:rPr>
              <w:t>Система мотивации складывается из заранее определенных (расчетных) бонусов за реализованный проект которые корректируются на результат выполнения основных задач этапа или проекта в целом.</w:t>
            </w:r>
          </w:p>
        </w:tc>
      </w:tr>
      <w:tr w:rsidR="00025926" w:rsidRPr="00224AF1" w:rsidTr="00025926">
        <w:tc>
          <w:tcPr>
            <w:tcW w:w="2518" w:type="dxa"/>
          </w:tcPr>
          <w:p w:rsidR="00025926" w:rsidRPr="00224AF1" w:rsidRDefault="00025926" w:rsidP="0008020D">
            <w:pPr>
              <w:spacing w:line="360" w:lineRule="auto"/>
              <w:jc w:val="both"/>
              <w:rPr>
                <w:color w:val="000000" w:themeColor="text1"/>
                <w:sz w:val="28"/>
                <w:szCs w:val="28"/>
              </w:rPr>
            </w:pPr>
            <w:r w:rsidRPr="00224AF1">
              <w:rPr>
                <w:color w:val="000000" w:themeColor="text1"/>
                <w:sz w:val="28"/>
                <w:szCs w:val="28"/>
              </w:rPr>
              <w:t>Вариант 2</w:t>
            </w:r>
          </w:p>
        </w:tc>
        <w:tc>
          <w:tcPr>
            <w:tcW w:w="7336" w:type="dxa"/>
          </w:tcPr>
          <w:p w:rsidR="00025926" w:rsidRPr="00224AF1" w:rsidRDefault="00025926" w:rsidP="00025926">
            <w:pPr>
              <w:shd w:val="clear" w:color="auto" w:fill="FFFFFF"/>
              <w:spacing w:before="100" w:beforeAutospacing="1" w:after="100" w:afterAutospacing="1" w:line="360" w:lineRule="auto"/>
              <w:rPr>
                <w:color w:val="000000" w:themeColor="text1"/>
                <w:sz w:val="28"/>
                <w:szCs w:val="28"/>
              </w:rPr>
            </w:pPr>
            <w:r w:rsidRPr="00224AF1">
              <w:rPr>
                <w:color w:val="000000" w:themeColor="text1"/>
                <w:sz w:val="28"/>
                <w:szCs w:val="28"/>
              </w:rPr>
              <w:t>Определяются фиксированные бонусы, как процент от сметы проекта, за реализованный проект которые корректируются на результат выполнения задач этапа или проекта в целом и распределяются внутри группы на менеджера проекта и рабочую группу филиала.</w:t>
            </w:r>
          </w:p>
        </w:tc>
      </w:tr>
      <w:tr w:rsidR="00025926" w:rsidRPr="00224AF1" w:rsidTr="00025926">
        <w:tc>
          <w:tcPr>
            <w:tcW w:w="2518" w:type="dxa"/>
          </w:tcPr>
          <w:p w:rsidR="00025926" w:rsidRPr="00224AF1" w:rsidRDefault="00025926" w:rsidP="0008020D">
            <w:pPr>
              <w:spacing w:line="360" w:lineRule="auto"/>
              <w:jc w:val="both"/>
              <w:rPr>
                <w:color w:val="000000" w:themeColor="text1"/>
                <w:sz w:val="28"/>
                <w:szCs w:val="28"/>
              </w:rPr>
            </w:pPr>
            <w:r w:rsidRPr="00224AF1">
              <w:rPr>
                <w:color w:val="000000" w:themeColor="text1"/>
                <w:sz w:val="28"/>
                <w:szCs w:val="28"/>
              </w:rPr>
              <w:t>Вариант 3</w:t>
            </w:r>
          </w:p>
        </w:tc>
        <w:tc>
          <w:tcPr>
            <w:tcW w:w="7336" w:type="dxa"/>
          </w:tcPr>
          <w:p w:rsidR="00025926" w:rsidRPr="00224AF1" w:rsidRDefault="00025926" w:rsidP="0008020D">
            <w:pPr>
              <w:spacing w:line="360" w:lineRule="auto"/>
              <w:jc w:val="both"/>
              <w:rPr>
                <w:color w:val="000000" w:themeColor="text1"/>
                <w:sz w:val="28"/>
                <w:szCs w:val="28"/>
              </w:rPr>
            </w:pPr>
            <w:r w:rsidRPr="00224AF1">
              <w:rPr>
                <w:color w:val="000000" w:themeColor="text1"/>
                <w:sz w:val="28"/>
                <w:szCs w:val="28"/>
              </w:rPr>
              <w:t>Мотивация построена в виде фиксированных надбавок к основному окладу за участие в проекте.</w:t>
            </w:r>
          </w:p>
        </w:tc>
      </w:tr>
      <w:tr w:rsidR="00025926" w:rsidRPr="00224AF1" w:rsidTr="00025926">
        <w:tc>
          <w:tcPr>
            <w:tcW w:w="2518" w:type="dxa"/>
          </w:tcPr>
          <w:p w:rsidR="00025926" w:rsidRPr="00224AF1" w:rsidRDefault="00025926" w:rsidP="0008020D">
            <w:pPr>
              <w:spacing w:line="360" w:lineRule="auto"/>
              <w:jc w:val="both"/>
              <w:rPr>
                <w:color w:val="000000" w:themeColor="text1"/>
                <w:sz w:val="28"/>
                <w:szCs w:val="28"/>
              </w:rPr>
            </w:pPr>
            <w:r w:rsidRPr="00224AF1">
              <w:rPr>
                <w:color w:val="000000" w:themeColor="text1"/>
                <w:sz w:val="28"/>
                <w:szCs w:val="28"/>
              </w:rPr>
              <w:t>Вариант 4</w:t>
            </w:r>
          </w:p>
        </w:tc>
        <w:tc>
          <w:tcPr>
            <w:tcW w:w="7336" w:type="dxa"/>
          </w:tcPr>
          <w:p w:rsidR="00025926" w:rsidRPr="00224AF1" w:rsidRDefault="00025926" w:rsidP="00075D01">
            <w:pPr>
              <w:shd w:val="clear" w:color="auto" w:fill="FFFFFF"/>
              <w:spacing w:before="100" w:beforeAutospacing="1" w:after="100" w:afterAutospacing="1" w:line="360" w:lineRule="auto"/>
              <w:rPr>
                <w:color w:val="000000" w:themeColor="text1"/>
                <w:sz w:val="28"/>
                <w:szCs w:val="28"/>
              </w:rPr>
            </w:pPr>
            <w:r w:rsidRPr="00224AF1">
              <w:rPr>
                <w:color w:val="000000" w:themeColor="text1"/>
                <w:sz w:val="28"/>
                <w:szCs w:val="28"/>
              </w:rPr>
              <w:t>Удобство в этом варианте состоит в том, что если меняются участники проекта, то распределение и выплата премии не вызывает трудностей. Этот вариант подходит если компания выполняет однотипные проекты с понятной детализацией работ и возможность бессп</w:t>
            </w:r>
            <w:r w:rsidR="00075D01" w:rsidRPr="00224AF1">
              <w:rPr>
                <w:color w:val="000000" w:themeColor="text1"/>
                <w:sz w:val="28"/>
                <w:szCs w:val="28"/>
              </w:rPr>
              <w:t>орного определения их стоимости т</w:t>
            </w:r>
            <w:r w:rsidRPr="00224AF1">
              <w:rPr>
                <w:color w:val="000000" w:themeColor="text1"/>
                <w:sz w:val="28"/>
                <w:szCs w:val="28"/>
              </w:rPr>
              <w:t>.е. данный способ является аналогом «сдельного» принципа оплаты труда.</w:t>
            </w:r>
          </w:p>
        </w:tc>
      </w:tr>
    </w:tbl>
    <w:p w:rsidR="00025926" w:rsidRDefault="00224AF1" w:rsidP="0008020D">
      <w:pPr>
        <w:spacing w:line="360" w:lineRule="auto"/>
        <w:ind w:firstLine="709"/>
        <w:jc w:val="both"/>
        <w:rPr>
          <w:sz w:val="28"/>
          <w:szCs w:val="28"/>
        </w:rPr>
      </w:pPr>
      <w:r>
        <w:rPr>
          <w:sz w:val="28"/>
          <w:szCs w:val="28"/>
        </w:rPr>
        <w:t xml:space="preserve">Таким образом, внедрение данного проекта направлено не только на экономию средств организации, но и на повышении эффективности управления </w:t>
      </w:r>
      <w:r>
        <w:rPr>
          <w:sz w:val="28"/>
          <w:szCs w:val="28"/>
        </w:rPr>
        <w:lastRenderedPageBreak/>
        <w:t xml:space="preserve">филиальной сетью, а конкретно </w:t>
      </w:r>
      <w:r w:rsidR="00D6787D">
        <w:rPr>
          <w:sz w:val="28"/>
          <w:szCs w:val="28"/>
        </w:rPr>
        <w:t xml:space="preserve">исполнением заказов по автоматизации клиентов. </w:t>
      </w:r>
    </w:p>
    <w:p w:rsidR="0008020D" w:rsidRPr="0008020D" w:rsidRDefault="0008020D" w:rsidP="0008020D">
      <w:pPr>
        <w:spacing w:line="360" w:lineRule="auto"/>
        <w:ind w:firstLine="709"/>
        <w:jc w:val="both"/>
        <w:rPr>
          <w:sz w:val="28"/>
          <w:szCs w:val="28"/>
        </w:rPr>
      </w:pPr>
    </w:p>
    <w:p w:rsidR="0008020D" w:rsidRDefault="0008020D" w:rsidP="00FC38CE">
      <w:pPr>
        <w:spacing w:line="360" w:lineRule="auto"/>
        <w:ind w:firstLine="709"/>
        <w:jc w:val="both"/>
        <w:rPr>
          <w:sz w:val="28"/>
          <w:szCs w:val="28"/>
          <w:lang w:eastAsia="en-US"/>
        </w:rPr>
      </w:pPr>
    </w:p>
    <w:p w:rsidR="00923053" w:rsidRPr="0008191F" w:rsidRDefault="00923053"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Default="00E943B7" w:rsidP="00FC38CE">
      <w:pPr>
        <w:spacing w:line="360" w:lineRule="auto"/>
        <w:ind w:firstLine="709"/>
        <w:jc w:val="both"/>
        <w:rPr>
          <w:sz w:val="28"/>
          <w:szCs w:val="28"/>
          <w:lang w:eastAsia="en-US"/>
        </w:rPr>
      </w:pPr>
    </w:p>
    <w:p w:rsidR="00E943B7" w:rsidRPr="00AC2C06" w:rsidRDefault="00AC2C06" w:rsidP="00FC38CE">
      <w:pPr>
        <w:spacing w:line="360" w:lineRule="auto"/>
        <w:ind w:firstLine="709"/>
        <w:jc w:val="both"/>
        <w:rPr>
          <w:b/>
          <w:sz w:val="28"/>
          <w:szCs w:val="28"/>
          <w:lang w:eastAsia="en-US"/>
        </w:rPr>
      </w:pPr>
      <w:r w:rsidRPr="00AC2C06">
        <w:rPr>
          <w:b/>
          <w:sz w:val="28"/>
          <w:szCs w:val="28"/>
          <w:lang w:eastAsia="en-US"/>
        </w:rPr>
        <w:t>Заключение</w:t>
      </w:r>
    </w:p>
    <w:p w:rsidR="00D00387" w:rsidRDefault="00D00387" w:rsidP="00D00387">
      <w:pPr>
        <w:spacing w:line="360" w:lineRule="auto"/>
        <w:ind w:firstLine="709"/>
        <w:jc w:val="both"/>
        <w:rPr>
          <w:sz w:val="28"/>
          <w:szCs w:val="28"/>
        </w:rPr>
      </w:pPr>
      <w:r>
        <w:rPr>
          <w:sz w:val="28"/>
          <w:szCs w:val="28"/>
        </w:rPr>
        <w:t>Проект как комплексная система, обладает следующими характерными чертами: наличие сложных и многочисленных заданий; уникальная последовательность событий; конечность - даты начала и окончания работ установлены; ограниченность ресурсов и бюджета, участие большого числа людей, обычно из нескольких функциональных подразделений организации; установленный порядок выполнения заданий; ориентация на достижение конечной цели; результат - получение конечного продукта или предоставление услуг</w:t>
      </w:r>
    </w:p>
    <w:p w:rsidR="00D00387" w:rsidRDefault="00D00387" w:rsidP="00D00387">
      <w:pPr>
        <w:spacing w:line="360" w:lineRule="auto"/>
        <w:ind w:firstLine="709"/>
        <w:jc w:val="both"/>
        <w:rPr>
          <w:sz w:val="28"/>
          <w:szCs w:val="28"/>
        </w:rPr>
      </w:pPr>
      <w:r>
        <w:rPr>
          <w:sz w:val="28"/>
          <w:szCs w:val="28"/>
        </w:rPr>
        <w:t>Определенная зачада может быть выполнена одним или несколькими лицами с помощью простого списка, задающего последовательность действий. Однако очевидно, что задача превращается в проект, если перечисленные выше факторы начнут доминировать и, как следствие, отдельные сотрудники уже будут не в состоянии выполнить работу в установленные сроки, оставаясь в рамках бюджета, и получить ожидаемые результаты, работая в одиночку.</w:t>
      </w:r>
    </w:p>
    <w:p w:rsidR="00AC2C06" w:rsidRDefault="00321070" w:rsidP="00FC38CE">
      <w:pPr>
        <w:spacing w:line="360" w:lineRule="auto"/>
        <w:ind w:firstLine="709"/>
        <w:jc w:val="both"/>
        <w:rPr>
          <w:sz w:val="28"/>
          <w:szCs w:val="28"/>
          <w:lang w:eastAsia="en-US"/>
        </w:rPr>
      </w:pPr>
      <w:r>
        <w:rPr>
          <w:sz w:val="28"/>
          <w:szCs w:val="28"/>
          <w:lang w:eastAsia="en-US"/>
        </w:rPr>
        <w:lastRenderedPageBreak/>
        <w:t xml:space="preserve">Суть показанного проекта состоит в разработке механизма по управлению проектами, выполняемыми филиалами организации. Таким механизмом стал проектный отдел, созданный на базе управляющей компании. </w:t>
      </w:r>
    </w:p>
    <w:p w:rsidR="00321070" w:rsidRDefault="00321070" w:rsidP="00FC38CE">
      <w:pPr>
        <w:spacing w:line="360" w:lineRule="auto"/>
        <w:ind w:firstLine="709"/>
        <w:jc w:val="both"/>
        <w:rPr>
          <w:sz w:val="28"/>
          <w:szCs w:val="28"/>
          <w:lang w:eastAsia="en-US"/>
        </w:rPr>
      </w:pPr>
      <w:r>
        <w:rPr>
          <w:sz w:val="28"/>
          <w:szCs w:val="28"/>
          <w:lang w:eastAsia="en-US"/>
        </w:rPr>
        <w:t xml:space="preserve">Значение и цель внедряемого отдела состоит в создании целостной системы управления и контроля за результатами деятельности филиальной сети по автоматизации своих клиентов. </w:t>
      </w:r>
    </w:p>
    <w:p w:rsidR="00321070" w:rsidRDefault="00321070" w:rsidP="00FC38CE">
      <w:pPr>
        <w:spacing w:line="360" w:lineRule="auto"/>
        <w:ind w:firstLine="709"/>
        <w:jc w:val="both"/>
        <w:rPr>
          <w:sz w:val="28"/>
          <w:szCs w:val="28"/>
          <w:lang w:eastAsia="en-US"/>
        </w:rPr>
      </w:pPr>
      <w:r>
        <w:rPr>
          <w:sz w:val="28"/>
          <w:szCs w:val="28"/>
          <w:lang w:eastAsia="en-US"/>
        </w:rPr>
        <w:t xml:space="preserve">В работе подробно представлен перечень этапов и работ проекта, которые необходимо выполнить для его реализации. </w:t>
      </w:r>
    </w:p>
    <w:p w:rsidR="00321070" w:rsidRDefault="00321070" w:rsidP="00321070">
      <w:pPr>
        <w:spacing w:line="360" w:lineRule="auto"/>
        <w:ind w:firstLine="709"/>
        <w:jc w:val="both"/>
        <w:rPr>
          <w:sz w:val="28"/>
          <w:szCs w:val="28"/>
          <w:lang w:eastAsia="en-US"/>
        </w:rPr>
      </w:pPr>
      <w:r>
        <w:rPr>
          <w:sz w:val="28"/>
          <w:szCs w:val="28"/>
          <w:lang w:eastAsia="en-US"/>
        </w:rPr>
        <w:t>Как и любой проект, внедрение отдела так же ограничено сроками – 4 месяца – с 01.10.2016 по 31.12.2016 г.  и финансовыми ресурсами.</w:t>
      </w:r>
    </w:p>
    <w:p w:rsidR="00321070" w:rsidRDefault="00321070" w:rsidP="00321070">
      <w:pPr>
        <w:spacing w:line="360" w:lineRule="auto"/>
        <w:ind w:firstLine="709"/>
        <w:jc w:val="both"/>
        <w:rPr>
          <w:sz w:val="28"/>
          <w:szCs w:val="28"/>
          <w:lang w:eastAsia="en-US"/>
        </w:rPr>
      </w:pPr>
      <w:r>
        <w:rPr>
          <w:sz w:val="28"/>
          <w:szCs w:val="28"/>
          <w:lang w:eastAsia="en-US"/>
        </w:rPr>
        <w:t xml:space="preserve">Результатом реализации проекта должен стать проектный отдел по управлению деятельностью филиалов по работе с клиентами. </w:t>
      </w:r>
    </w:p>
    <w:p w:rsidR="00321070" w:rsidRDefault="00321070" w:rsidP="00321070">
      <w:pPr>
        <w:spacing w:line="360" w:lineRule="auto"/>
        <w:ind w:firstLine="709"/>
        <w:jc w:val="both"/>
        <w:rPr>
          <w:color w:val="000000"/>
          <w:sz w:val="28"/>
          <w:szCs w:val="28"/>
        </w:rPr>
      </w:pPr>
      <w:r>
        <w:rPr>
          <w:sz w:val="28"/>
          <w:szCs w:val="28"/>
          <w:lang w:eastAsia="en-US"/>
        </w:rPr>
        <w:t xml:space="preserve">Преимуществами внедрения данного отдела являются: возмоность определения и анализа </w:t>
      </w:r>
      <w:r w:rsidRPr="00D176ED">
        <w:rPr>
          <w:color w:val="000000"/>
          <w:sz w:val="28"/>
          <w:szCs w:val="28"/>
        </w:rPr>
        <w:t xml:space="preserve">эффективности </w:t>
      </w:r>
      <w:r>
        <w:rPr>
          <w:color w:val="000000"/>
          <w:sz w:val="28"/>
          <w:szCs w:val="28"/>
        </w:rPr>
        <w:t>деятельности филиалов</w:t>
      </w:r>
      <w:r w:rsidRPr="00D176ED">
        <w:rPr>
          <w:color w:val="000000"/>
          <w:sz w:val="28"/>
          <w:szCs w:val="28"/>
        </w:rPr>
        <w:t>,</w:t>
      </w:r>
      <w:r>
        <w:rPr>
          <w:color w:val="000000"/>
          <w:sz w:val="28"/>
          <w:szCs w:val="28"/>
        </w:rPr>
        <w:t xml:space="preserve"> целесообразности их функционирования; способность регламентировать процедуру управление проектами филиальной сети; обеспечить </w:t>
      </w:r>
      <w:r w:rsidRPr="00D176ED">
        <w:rPr>
          <w:color w:val="000000"/>
          <w:sz w:val="28"/>
          <w:szCs w:val="28"/>
        </w:rPr>
        <w:t>структур</w:t>
      </w:r>
      <w:r>
        <w:rPr>
          <w:color w:val="000000"/>
          <w:sz w:val="28"/>
          <w:szCs w:val="28"/>
        </w:rPr>
        <w:t>у</w:t>
      </w:r>
      <w:r w:rsidRPr="00D176ED">
        <w:rPr>
          <w:color w:val="000000"/>
          <w:sz w:val="28"/>
          <w:szCs w:val="28"/>
        </w:rPr>
        <w:t xml:space="preserve"> контроля выполнения работ проектов, учет</w:t>
      </w:r>
      <w:r>
        <w:rPr>
          <w:color w:val="000000"/>
          <w:sz w:val="28"/>
          <w:szCs w:val="28"/>
        </w:rPr>
        <w:t xml:space="preserve"> и управление рисками проектов; обеспечить </w:t>
      </w:r>
      <w:r w:rsidRPr="00D176ED">
        <w:rPr>
          <w:color w:val="000000"/>
          <w:sz w:val="28"/>
          <w:szCs w:val="28"/>
        </w:rPr>
        <w:t>контрол</w:t>
      </w:r>
      <w:r>
        <w:rPr>
          <w:color w:val="000000"/>
          <w:sz w:val="28"/>
          <w:szCs w:val="28"/>
        </w:rPr>
        <w:t>ь</w:t>
      </w:r>
      <w:r w:rsidRPr="00D176ED">
        <w:rPr>
          <w:color w:val="000000"/>
          <w:sz w:val="28"/>
          <w:szCs w:val="28"/>
        </w:rPr>
        <w:t xml:space="preserve"> качества работ, возможность автоматизированной генерации отчетов</w:t>
      </w:r>
      <w:r>
        <w:rPr>
          <w:color w:val="000000"/>
          <w:sz w:val="28"/>
          <w:szCs w:val="28"/>
        </w:rPr>
        <w:t xml:space="preserve"> филиалов. </w:t>
      </w:r>
    </w:p>
    <w:p w:rsidR="00321070" w:rsidRDefault="00FD0FEE" w:rsidP="00321070">
      <w:pPr>
        <w:spacing w:line="360" w:lineRule="auto"/>
        <w:ind w:firstLine="709"/>
        <w:jc w:val="both"/>
        <w:rPr>
          <w:color w:val="000000"/>
          <w:sz w:val="28"/>
          <w:szCs w:val="28"/>
        </w:rPr>
      </w:pPr>
      <w:r>
        <w:rPr>
          <w:color w:val="000000"/>
          <w:sz w:val="28"/>
          <w:szCs w:val="28"/>
        </w:rPr>
        <w:t xml:space="preserve">По результатам финансовых расчетов целесобразности и эффективности внедряемого проекта было выявлено, что экономия затрат от его реализации в первый год составит 692705 рублей, во втором и последующих годах – 1703565 рублей. </w:t>
      </w:r>
    </w:p>
    <w:p w:rsidR="00E30205" w:rsidRDefault="00E30205" w:rsidP="00E30205">
      <w:pPr>
        <w:spacing w:line="360" w:lineRule="auto"/>
        <w:ind w:firstLine="709"/>
        <w:jc w:val="both"/>
        <w:rPr>
          <w:sz w:val="28"/>
          <w:szCs w:val="28"/>
        </w:rPr>
      </w:pPr>
      <w:r w:rsidRPr="00E30205">
        <w:rPr>
          <w:sz w:val="28"/>
          <w:szCs w:val="28"/>
        </w:rPr>
        <w:t xml:space="preserve">Так же в ООО «Информационные технологии» остро стоит вопрос о повышении эффективности реализуемых проектов по автоматизации клиентов </w:t>
      </w:r>
      <w:r w:rsidRPr="00E30205">
        <w:rPr>
          <w:sz w:val="28"/>
          <w:szCs w:val="28"/>
        </w:rPr>
        <w:lastRenderedPageBreak/>
        <w:t xml:space="preserve">в филиалах и принципах мотивации сотрудников в этих проектах. Это во многом связано с типом организационной структуры компании, с возрастающей текущей загрузкой сотрудников и многосложностью решаемых задач, а также с ответственностью менеджеров за результаты своей деятельности. </w:t>
      </w:r>
    </w:p>
    <w:p w:rsidR="00E30205" w:rsidRDefault="004D3037" w:rsidP="00E30205">
      <w:pPr>
        <w:spacing w:line="360" w:lineRule="auto"/>
        <w:ind w:firstLine="709"/>
        <w:jc w:val="both"/>
        <w:rPr>
          <w:sz w:val="28"/>
          <w:szCs w:val="28"/>
        </w:rPr>
      </w:pPr>
      <w:r>
        <w:rPr>
          <w:sz w:val="28"/>
          <w:szCs w:val="28"/>
        </w:rPr>
        <w:t xml:space="preserve">В работе представлена таблица с возможным приростом эффективности по категориям управления при случае внедрения и реализации данного проекта. </w:t>
      </w:r>
    </w:p>
    <w:p w:rsidR="004D3037" w:rsidRPr="003340C4" w:rsidRDefault="004D3037" w:rsidP="00E30205">
      <w:pPr>
        <w:spacing w:line="360" w:lineRule="auto"/>
        <w:ind w:firstLine="709"/>
        <w:jc w:val="both"/>
        <w:rPr>
          <w:sz w:val="28"/>
          <w:szCs w:val="28"/>
        </w:rPr>
      </w:pPr>
      <w:r>
        <w:rPr>
          <w:sz w:val="28"/>
          <w:szCs w:val="28"/>
        </w:rPr>
        <w:t xml:space="preserve">Наибольший прирост эффективности отмечен по управлению графиком выполнения проектов, что будет достигнутов в первую очередь за счет сокращения сроков выполнения проектов по автоматизации клиентов, а так же возможности участия заказчика в процессе выполнения проекта, его полная информированность. В связи с перечисленным качество предоставляемых </w:t>
      </w:r>
      <w:r w:rsidRPr="003340C4">
        <w:rPr>
          <w:sz w:val="28"/>
          <w:szCs w:val="28"/>
        </w:rPr>
        <w:t xml:space="preserve">услуг так же увеличится. </w:t>
      </w:r>
    </w:p>
    <w:p w:rsidR="003340C4" w:rsidRPr="003340C4" w:rsidRDefault="003340C4" w:rsidP="00E30205">
      <w:pPr>
        <w:spacing w:line="360" w:lineRule="auto"/>
        <w:ind w:firstLine="709"/>
        <w:jc w:val="both"/>
        <w:rPr>
          <w:sz w:val="28"/>
          <w:szCs w:val="28"/>
        </w:rPr>
      </w:pPr>
      <w:r w:rsidRPr="003340C4">
        <w:rPr>
          <w:sz w:val="28"/>
          <w:szCs w:val="28"/>
        </w:rPr>
        <w:t>Степень успешности проекта, во многом определена достижением поставленных проектных целей и эффективным выполнением определенных стадий проекта, таких как инициализация, планирование, выполнение, контроль и завершение.</w:t>
      </w:r>
    </w:p>
    <w:p w:rsidR="003340C4" w:rsidRPr="003340C4" w:rsidRDefault="003340C4" w:rsidP="00E30205">
      <w:pPr>
        <w:spacing w:line="360" w:lineRule="auto"/>
        <w:ind w:firstLine="709"/>
        <w:jc w:val="both"/>
        <w:rPr>
          <w:sz w:val="28"/>
          <w:szCs w:val="28"/>
        </w:rPr>
      </w:pPr>
      <w:r>
        <w:rPr>
          <w:sz w:val="28"/>
          <w:szCs w:val="28"/>
        </w:rPr>
        <w:t xml:space="preserve">Кроме этого, в работе рассмотрены варианты мотивации сотрудников проектного отдела в целях повышения производительности труда. Для исследуемого объекта наиболее применимым является вариант 1, при котором бонусы в виде надбавки будут действовать по мере выполнения  задач и этапов </w:t>
      </w:r>
      <w:r w:rsidRPr="003340C4">
        <w:rPr>
          <w:sz w:val="28"/>
          <w:szCs w:val="28"/>
        </w:rPr>
        <w:t xml:space="preserve">проекта. </w:t>
      </w:r>
    </w:p>
    <w:p w:rsidR="003340C4" w:rsidRDefault="003340C4" w:rsidP="00E30205">
      <w:pPr>
        <w:spacing w:line="360" w:lineRule="auto"/>
        <w:ind w:firstLine="709"/>
        <w:jc w:val="both"/>
        <w:rPr>
          <w:sz w:val="28"/>
          <w:szCs w:val="28"/>
        </w:rPr>
      </w:pPr>
      <w:r w:rsidRPr="003340C4">
        <w:rPr>
          <w:sz w:val="28"/>
          <w:szCs w:val="28"/>
        </w:rPr>
        <w:t>Четкие механизм мотивации и</w:t>
      </w:r>
      <w:r>
        <w:rPr>
          <w:sz w:val="28"/>
          <w:szCs w:val="28"/>
        </w:rPr>
        <w:t xml:space="preserve"> оценки результатов для проектного отдела</w:t>
      </w:r>
      <w:r w:rsidRPr="003340C4">
        <w:rPr>
          <w:sz w:val="28"/>
          <w:szCs w:val="28"/>
        </w:rPr>
        <w:t xml:space="preserve">,  вселит в </w:t>
      </w:r>
      <w:r>
        <w:rPr>
          <w:sz w:val="28"/>
          <w:szCs w:val="28"/>
        </w:rPr>
        <w:t>сотрудников</w:t>
      </w:r>
      <w:r w:rsidRPr="003340C4">
        <w:rPr>
          <w:sz w:val="28"/>
          <w:szCs w:val="28"/>
        </w:rPr>
        <w:t xml:space="preserve"> уверенность, что они получат премию </w:t>
      </w:r>
      <w:r>
        <w:rPr>
          <w:sz w:val="28"/>
          <w:szCs w:val="28"/>
        </w:rPr>
        <w:t xml:space="preserve">за </w:t>
      </w:r>
      <w:r w:rsidRPr="003340C4">
        <w:rPr>
          <w:sz w:val="28"/>
          <w:szCs w:val="28"/>
        </w:rPr>
        <w:t xml:space="preserve">эффективную </w:t>
      </w:r>
      <w:r w:rsidRPr="003340C4">
        <w:rPr>
          <w:sz w:val="28"/>
          <w:szCs w:val="28"/>
        </w:rPr>
        <w:lastRenderedPageBreak/>
        <w:t>работу, а руководство компании уверенность, что достижение целей проекта будет осуществляться с наибольшим усердием и результативностью</w:t>
      </w:r>
      <w:r w:rsidR="009237DB">
        <w:rPr>
          <w:sz w:val="28"/>
          <w:szCs w:val="28"/>
        </w:rPr>
        <w:t>.</w:t>
      </w:r>
    </w:p>
    <w:p w:rsidR="009237DB" w:rsidRPr="003340C4" w:rsidRDefault="009237DB" w:rsidP="00E30205">
      <w:pPr>
        <w:spacing w:line="360" w:lineRule="auto"/>
        <w:ind w:firstLine="709"/>
        <w:jc w:val="both"/>
        <w:rPr>
          <w:sz w:val="28"/>
          <w:szCs w:val="28"/>
        </w:rPr>
      </w:pPr>
    </w:p>
    <w:p w:rsidR="003340C4" w:rsidRPr="00E30205" w:rsidRDefault="003340C4" w:rsidP="00E30205">
      <w:pPr>
        <w:spacing w:line="360" w:lineRule="auto"/>
        <w:ind w:firstLine="709"/>
        <w:jc w:val="both"/>
        <w:rPr>
          <w:sz w:val="28"/>
          <w:szCs w:val="28"/>
        </w:rPr>
      </w:pPr>
    </w:p>
    <w:p w:rsidR="00FD0FEE" w:rsidRDefault="00FD0FEE" w:rsidP="00321070">
      <w:pPr>
        <w:spacing w:line="360" w:lineRule="auto"/>
        <w:ind w:firstLine="709"/>
        <w:jc w:val="both"/>
        <w:rPr>
          <w:color w:val="000000"/>
          <w:sz w:val="28"/>
          <w:szCs w:val="28"/>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Default="00AC2C06" w:rsidP="00FC38CE">
      <w:pPr>
        <w:spacing w:line="360" w:lineRule="auto"/>
        <w:ind w:firstLine="709"/>
        <w:jc w:val="both"/>
        <w:rPr>
          <w:sz w:val="28"/>
          <w:szCs w:val="28"/>
          <w:lang w:eastAsia="en-US"/>
        </w:rPr>
      </w:pPr>
    </w:p>
    <w:p w:rsidR="00AC2C06" w:rsidRPr="00AC2C06" w:rsidRDefault="009237DB" w:rsidP="00FC38CE">
      <w:pPr>
        <w:spacing w:line="360" w:lineRule="auto"/>
        <w:ind w:firstLine="709"/>
        <w:jc w:val="both"/>
        <w:rPr>
          <w:b/>
          <w:sz w:val="28"/>
          <w:szCs w:val="28"/>
          <w:lang w:eastAsia="en-US"/>
        </w:rPr>
      </w:pPr>
      <w:r>
        <w:rPr>
          <w:b/>
          <w:sz w:val="28"/>
          <w:szCs w:val="28"/>
          <w:lang w:eastAsia="en-US"/>
        </w:rPr>
        <w:t>С</w:t>
      </w:r>
      <w:r w:rsidR="00AC2C06" w:rsidRPr="00AC2C06">
        <w:rPr>
          <w:b/>
          <w:sz w:val="28"/>
          <w:szCs w:val="28"/>
          <w:lang w:eastAsia="en-US"/>
        </w:rPr>
        <w:t>писок используемой литературы</w:t>
      </w:r>
    </w:p>
    <w:p w:rsidR="00AC2C06" w:rsidRDefault="00AC2C06" w:rsidP="00FC38CE">
      <w:pPr>
        <w:spacing w:line="360" w:lineRule="auto"/>
        <w:ind w:firstLine="709"/>
        <w:jc w:val="both"/>
        <w:rPr>
          <w:sz w:val="28"/>
          <w:szCs w:val="28"/>
          <w:lang w:eastAsia="en-US"/>
        </w:rPr>
      </w:pPr>
    </w:p>
    <w:p w:rsidR="00FC3944" w:rsidRP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Афонин, А.М. Управление проектами: учебное пособие / А.М. Афонин, Ю.Н. Царегородцев, С.А. Петрова. - М.: Форум, 2010. - 184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Гонтарева, И.В. Управление проектами: Учебное пособие / И.В. Гонтарева, Р.М. Нижегородцев, Д.А. Новиков. - М.: ЛИБРОКОМ, 2013. - 384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Вейс Дж. Пять стадий управления проектами – Москва, Питер, 2006.</w:t>
      </w:r>
    </w:p>
    <w:p w:rsidR="00FC3944" w:rsidRP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Коваленко, С.П. Управление проектами: Пректическое пособие / С.П. Коваленко. - Мн.: Тетралит, 2013. - 192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Ларсон, Э.У. Управление проектами: Учебник / Э.У. Ларсон, К.Ф. Грей; Пер. с англ. В.В. Дедюхин. - М.: ДиС, 2013. - 784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Лич, Л. Вовремя и в рамках бюджета: Управление проектами по методу критической цепи / Л. Лич; Пер. с англ. У.В. Саламатова. - М.: Альпина Пабл., 2010. - 354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Культин Н.Б. Управление инновационными прое</w:t>
      </w:r>
      <w:r>
        <w:rPr>
          <w:sz w:val="28"/>
          <w:szCs w:val="28"/>
          <w:lang w:eastAsia="en-US"/>
        </w:rPr>
        <w:t>ктами: Спб: Политехника, 2002г.</w:t>
      </w:r>
    </w:p>
    <w:p w:rsidR="00FC3944" w:rsidRP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Перевощиков, Ю.С. Управление проектами в машиностроении: Учебное пособие / Ю.С. Перевощиков. - М.: ИНФРА-М, 2014. - 233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Полковников, А.В. Управление проектами. Полный курс МВА / А.В. Полковников, М.Ф. Дубовик. - М.: Олимп-Бизнес, 2013. - 552 c.</w:t>
      </w:r>
    </w:p>
    <w:p w:rsid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Товб А.С. Управление проектами – М.: ЗАО «Олимп-бизнес», 2003г..</w:t>
      </w:r>
    </w:p>
    <w:p w:rsidR="00FC3944" w:rsidRP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lastRenderedPageBreak/>
        <w:t>Харпер-Смит, П. Управление проектами / П. Харпер-. - М.: ДиС, 2011. - 240 c.</w:t>
      </w:r>
    </w:p>
    <w:p w:rsidR="00FC3944" w:rsidRPr="00FC3944" w:rsidRDefault="00FC3944" w:rsidP="00FC3944">
      <w:pPr>
        <w:numPr>
          <w:ilvl w:val="0"/>
          <w:numId w:val="12"/>
        </w:numPr>
        <w:tabs>
          <w:tab w:val="clear" w:pos="1429"/>
          <w:tab w:val="num" w:pos="0"/>
          <w:tab w:val="left" w:pos="540"/>
        </w:tabs>
        <w:spacing w:line="360" w:lineRule="auto"/>
        <w:ind w:left="0" w:firstLine="851"/>
        <w:jc w:val="both"/>
        <w:rPr>
          <w:sz w:val="28"/>
          <w:szCs w:val="28"/>
          <w:lang w:eastAsia="en-US"/>
        </w:rPr>
      </w:pPr>
      <w:r w:rsidRPr="00FC3944">
        <w:rPr>
          <w:sz w:val="28"/>
          <w:szCs w:val="28"/>
          <w:lang w:eastAsia="en-US"/>
        </w:rPr>
        <w:t>Шапиро, В.Д. Управление проектами: Учебное пособие для студентов / И.И. Мазур, В.Д. Шапиро, Н.Г. Ольдерогге; Под общ. ред. И.И. Мазур. - М.: Омега-Л, 2013. - 960 c.</w:t>
      </w:r>
    </w:p>
    <w:p w:rsidR="00AC2C06" w:rsidRDefault="00AC2C06" w:rsidP="00FC3944">
      <w:pPr>
        <w:spacing w:line="360" w:lineRule="auto"/>
        <w:ind w:firstLine="709"/>
        <w:jc w:val="both"/>
        <w:rPr>
          <w:sz w:val="28"/>
          <w:szCs w:val="28"/>
          <w:lang w:eastAsia="en-US"/>
        </w:rPr>
      </w:pPr>
    </w:p>
    <w:sectPr w:rsidR="00AC2C06" w:rsidSect="00AC2C06">
      <w:headerReference w:type="default" r:id="rId18"/>
      <w:footerReference w:type="default" r:id="rId19"/>
      <w:pgSz w:w="11906" w:h="16838"/>
      <w:pgMar w:top="1134" w:right="567"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EE" w:rsidRDefault="00FE20EE" w:rsidP="00AC2C06">
      <w:r>
        <w:separator/>
      </w:r>
    </w:p>
  </w:endnote>
  <w:endnote w:type="continuationSeparator" w:id="0">
    <w:p w:rsidR="00FE20EE" w:rsidRDefault="00FE20EE" w:rsidP="00AC2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4922"/>
      <w:docPartObj>
        <w:docPartGallery w:val="Page Numbers (Bottom of Page)"/>
        <w:docPartUnique/>
      </w:docPartObj>
    </w:sdtPr>
    <w:sdtContent>
      <w:p w:rsidR="002B3DAC" w:rsidRDefault="003611EA">
        <w:pPr>
          <w:pStyle w:val="aa"/>
          <w:jc w:val="center"/>
        </w:pPr>
        <w:r>
          <w:fldChar w:fldCharType="begin"/>
        </w:r>
        <w:r w:rsidR="002B3DAC">
          <w:instrText xml:space="preserve"> PAGE   \* MERGEFORMAT </w:instrText>
        </w:r>
        <w:r>
          <w:fldChar w:fldCharType="separate"/>
        </w:r>
        <w:r w:rsidR="00E562B1">
          <w:rPr>
            <w:noProof/>
          </w:rPr>
          <w:t>57</w:t>
        </w:r>
        <w:r>
          <w:rPr>
            <w:noProof/>
          </w:rPr>
          <w:fldChar w:fldCharType="end"/>
        </w:r>
      </w:p>
    </w:sdtContent>
  </w:sdt>
  <w:p w:rsidR="002B3DAC" w:rsidRDefault="002B3D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EE" w:rsidRDefault="00FE20EE" w:rsidP="00AC2C06">
      <w:r>
        <w:separator/>
      </w:r>
    </w:p>
  </w:footnote>
  <w:footnote w:type="continuationSeparator" w:id="0">
    <w:p w:rsidR="00FE20EE" w:rsidRDefault="00FE20EE" w:rsidP="00AC2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B1" w:rsidRDefault="00E562B1" w:rsidP="00E562B1">
    <w:pPr>
      <w:pStyle w:val="a8"/>
      <w:jc w:val="center"/>
      <w:rPr>
        <w:b/>
        <w:color w:val="FF0000"/>
        <w:sz w:val="32"/>
        <w:szCs w:val="32"/>
      </w:rPr>
    </w:pPr>
    <w:bookmarkStart w:id="3" w:name="OLE_LINK1"/>
    <w:bookmarkStart w:id="4" w:name="OLE_LINK2"/>
    <w:bookmarkStart w:id="5" w:name="_Hlk3275812"/>
    <w:bookmarkStart w:id="6" w:name="OLE_LINK3"/>
    <w:bookmarkStart w:id="7" w:name="OLE_LINK4"/>
    <w:bookmarkStart w:id="8" w:name="_Hlk3275814"/>
    <w:bookmarkStart w:id="9" w:name="OLE_LINK5"/>
    <w:bookmarkStart w:id="10" w:name="OLE_LINK6"/>
    <w:bookmarkStart w:id="11" w:name="_Hlk3275827"/>
    <w:bookmarkStart w:id="12" w:name="OLE_LINK7"/>
    <w:bookmarkStart w:id="13" w:name="OLE_LINK8"/>
    <w:bookmarkStart w:id="14" w:name="_Hlk3275839"/>
    <w:bookmarkStart w:id="15" w:name="OLE_LINK9"/>
    <w:bookmarkStart w:id="16" w:name="OLE_LINK10"/>
    <w:bookmarkStart w:id="17" w:name="_Hlk3275855"/>
    <w:bookmarkStart w:id="18" w:name="OLE_LINK11"/>
    <w:bookmarkStart w:id="19" w:name="OLE_LINK12"/>
    <w:bookmarkStart w:id="20" w:name="_Hlk3275872"/>
    <w:bookmarkStart w:id="21" w:name="OLE_LINK13"/>
    <w:bookmarkStart w:id="22" w:name="OLE_LINK14"/>
    <w:bookmarkStart w:id="23"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E562B1" w:rsidRDefault="00E562B1" w:rsidP="00E562B1">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E562B1" w:rsidRDefault="00E562B1" w:rsidP="00E562B1">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E562B1" w:rsidRDefault="00E562B1" w:rsidP="00E562B1">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562B1" w:rsidRDefault="00E562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2AB"/>
    <w:multiLevelType w:val="multilevel"/>
    <w:tmpl w:val="D88A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0546"/>
    <w:multiLevelType w:val="hybridMultilevel"/>
    <w:tmpl w:val="5EBE2770"/>
    <w:lvl w:ilvl="0" w:tplc="DFCC177C">
      <w:start w:val="1"/>
      <w:numFmt w:val="decimal"/>
      <w:lvlText w:val="%1."/>
      <w:lvlJc w:val="left"/>
      <w:pPr>
        <w:ind w:left="127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2">
    <w:nsid w:val="204E05F4"/>
    <w:multiLevelType w:val="multilevel"/>
    <w:tmpl w:val="3690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7132F5"/>
    <w:multiLevelType w:val="multilevel"/>
    <w:tmpl w:val="21E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727C55"/>
    <w:multiLevelType w:val="multilevel"/>
    <w:tmpl w:val="5778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60D10"/>
    <w:multiLevelType w:val="hybridMultilevel"/>
    <w:tmpl w:val="A8C6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D2A20"/>
    <w:multiLevelType w:val="hybridMultilevel"/>
    <w:tmpl w:val="858E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24E06"/>
    <w:multiLevelType w:val="multilevel"/>
    <w:tmpl w:val="D3BC4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3168EA"/>
    <w:multiLevelType w:val="hybridMultilevel"/>
    <w:tmpl w:val="612C530A"/>
    <w:lvl w:ilvl="0" w:tplc="77D8FC4E">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1">
    <w:nsid w:val="76543CC4"/>
    <w:multiLevelType w:val="multilevel"/>
    <w:tmpl w:val="F5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5"/>
  </w:num>
  <w:num w:numId="4">
    <w:abstractNumId w:val="7"/>
  </w:num>
  <w:num w:numId="5">
    <w:abstractNumId w:val="8"/>
  </w:num>
  <w:num w:numId="6">
    <w:abstractNumId w:val="3"/>
  </w:num>
  <w:num w:numId="7">
    <w:abstractNumId w:val="4"/>
  </w:num>
  <w:num w:numId="8">
    <w:abstractNumId w:val="1"/>
  </w:num>
  <w:num w:numId="9">
    <w:abstractNumId w:val="2"/>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4A1D"/>
    <w:rsid w:val="000043E2"/>
    <w:rsid w:val="000253AD"/>
    <w:rsid w:val="00025926"/>
    <w:rsid w:val="000338BF"/>
    <w:rsid w:val="00075D01"/>
    <w:rsid w:val="0008020D"/>
    <w:rsid w:val="0008191F"/>
    <w:rsid w:val="000A048C"/>
    <w:rsid w:val="000A26C3"/>
    <w:rsid w:val="000B6BEE"/>
    <w:rsid w:val="00113700"/>
    <w:rsid w:val="00152747"/>
    <w:rsid w:val="001A5533"/>
    <w:rsid w:val="00213047"/>
    <w:rsid w:val="002151EC"/>
    <w:rsid w:val="00224AF1"/>
    <w:rsid w:val="00224B4B"/>
    <w:rsid w:val="00241979"/>
    <w:rsid w:val="00270A94"/>
    <w:rsid w:val="002B3DAC"/>
    <w:rsid w:val="002B3FAD"/>
    <w:rsid w:val="002C24DB"/>
    <w:rsid w:val="002C6E31"/>
    <w:rsid w:val="002F500B"/>
    <w:rsid w:val="00321070"/>
    <w:rsid w:val="00324AA5"/>
    <w:rsid w:val="003340C4"/>
    <w:rsid w:val="003611EA"/>
    <w:rsid w:val="00366F25"/>
    <w:rsid w:val="003D0D0C"/>
    <w:rsid w:val="003F67B3"/>
    <w:rsid w:val="00401648"/>
    <w:rsid w:val="00413FE4"/>
    <w:rsid w:val="004329B4"/>
    <w:rsid w:val="004561A3"/>
    <w:rsid w:val="004934F4"/>
    <w:rsid w:val="004A42BF"/>
    <w:rsid w:val="004C0870"/>
    <w:rsid w:val="004D3037"/>
    <w:rsid w:val="004D6935"/>
    <w:rsid w:val="004F287F"/>
    <w:rsid w:val="005128EF"/>
    <w:rsid w:val="00514C4E"/>
    <w:rsid w:val="00546BD8"/>
    <w:rsid w:val="00562B26"/>
    <w:rsid w:val="00587660"/>
    <w:rsid w:val="0059157E"/>
    <w:rsid w:val="005F49A5"/>
    <w:rsid w:val="00640D3D"/>
    <w:rsid w:val="006E17A8"/>
    <w:rsid w:val="006E60B0"/>
    <w:rsid w:val="007030CA"/>
    <w:rsid w:val="00731CF9"/>
    <w:rsid w:val="00740EBB"/>
    <w:rsid w:val="00753EBF"/>
    <w:rsid w:val="00754A3E"/>
    <w:rsid w:val="007765B2"/>
    <w:rsid w:val="00776B17"/>
    <w:rsid w:val="00783147"/>
    <w:rsid w:val="0079604E"/>
    <w:rsid w:val="007A28BF"/>
    <w:rsid w:val="008424DB"/>
    <w:rsid w:val="00847C64"/>
    <w:rsid w:val="0085465A"/>
    <w:rsid w:val="008B03E6"/>
    <w:rsid w:val="008C29A2"/>
    <w:rsid w:val="008D0C92"/>
    <w:rsid w:val="008F0EE6"/>
    <w:rsid w:val="009131E0"/>
    <w:rsid w:val="00914F20"/>
    <w:rsid w:val="00923053"/>
    <w:rsid w:val="009237DB"/>
    <w:rsid w:val="009479D6"/>
    <w:rsid w:val="00953778"/>
    <w:rsid w:val="00987FDC"/>
    <w:rsid w:val="009A1564"/>
    <w:rsid w:val="00A21D13"/>
    <w:rsid w:val="00A2402F"/>
    <w:rsid w:val="00A6535E"/>
    <w:rsid w:val="00A73402"/>
    <w:rsid w:val="00AA4A1D"/>
    <w:rsid w:val="00AB6A41"/>
    <w:rsid w:val="00AC2C06"/>
    <w:rsid w:val="00AD5844"/>
    <w:rsid w:val="00B1100D"/>
    <w:rsid w:val="00B42090"/>
    <w:rsid w:val="00B54A42"/>
    <w:rsid w:val="00B6474B"/>
    <w:rsid w:val="00C155D4"/>
    <w:rsid w:val="00C33700"/>
    <w:rsid w:val="00C43AA4"/>
    <w:rsid w:val="00C45C2D"/>
    <w:rsid w:val="00C5675B"/>
    <w:rsid w:val="00C569B8"/>
    <w:rsid w:val="00C618AE"/>
    <w:rsid w:val="00CA6485"/>
    <w:rsid w:val="00CE20E3"/>
    <w:rsid w:val="00D00387"/>
    <w:rsid w:val="00D564C0"/>
    <w:rsid w:val="00D6787D"/>
    <w:rsid w:val="00D70938"/>
    <w:rsid w:val="00D90050"/>
    <w:rsid w:val="00DC0092"/>
    <w:rsid w:val="00DE0849"/>
    <w:rsid w:val="00DE3353"/>
    <w:rsid w:val="00E0412E"/>
    <w:rsid w:val="00E04F40"/>
    <w:rsid w:val="00E30205"/>
    <w:rsid w:val="00E318AA"/>
    <w:rsid w:val="00E562B1"/>
    <w:rsid w:val="00E943B7"/>
    <w:rsid w:val="00E9515B"/>
    <w:rsid w:val="00ED79D3"/>
    <w:rsid w:val="00EE2759"/>
    <w:rsid w:val="00F5032D"/>
    <w:rsid w:val="00F50EF3"/>
    <w:rsid w:val="00F536C0"/>
    <w:rsid w:val="00F65BC3"/>
    <w:rsid w:val="00FB1984"/>
    <w:rsid w:val="00FC3800"/>
    <w:rsid w:val="00FC38CE"/>
    <w:rsid w:val="00FC3944"/>
    <w:rsid w:val="00FD0FEE"/>
    <w:rsid w:val="00FD3B12"/>
    <w:rsid w:val="00FE17D1"/>
    <w:rsid w:val="00FE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_x0000_s1032"/>
        <o:r id="V:Rule6" type="connector" idref="#_x0000_s1028"/>
        <o:r id="V:Rule7" type="connector" idref="#_x0000_s1033"/>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533"/>
    <w:rPr>
      <w:sz w:val="24"/>
      <w:szCs w:val="24"/>
    </w:rPr>
  </w:style>
  <w:style w:type="paragraph" w:styleId="3">
    <w:name w:val="heading 3"/>
    <w:basedOn w:val="a"/>
    <w:link w:val="30"/>
    <w:semiHidden/>
    <w:unhideWhenUsed/>
    <w:qFormat/>
    <w:rsid w:val="00E562B1"/>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E562B1"/>
    <w:pPr>
      <w:keepNext/>
      <w:spacing w:before="240" w:after="120" w:line="276" w:lineRule="auto"/>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CF9"/>
    <w:pPr>
      <w:ind w:left="720"/>
      <w:contextualSpacing/>
    </w:pPr>
  </w:style>
  <w:style w:type="table" w:styleId="a4">
    <w:name w:val="Table Grid"/>
    <w:basedOn w:val="a1"/>
    <w:rsid w:val="00224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66F25"/>
    <w:rPr>
      <w:rFonts w:ascii="Tahoma" w:hAnsi="Tahoma" w:cs="Tahoma"/>
      <w:sz w:val="16"/>
      <w:szCs w:val="16"/>
    </w:rPr>
  </w:style>
  <w:style w:type="character" w:customStyle="1" w:styleId="a6">
    <w:name w:val="Текст выноски Знак"/>
    <w:basedOn w:val="a0"/>
    <w:link w:val="a5"/>
    <w:rsid w:val="00366F25"/>
    <w:rPr>
      <w:rFonts w:ascii="Tahoma" w:hAnsi="Tahoma" w:cs="Tahoma"/>
      <w:sz w:val="16"/>
      <w:szCs w:val="16"/>
    </w:rPr>
  </w:style>
  <w:style w:type="paragraph" w:styleId="a7">
    <w:name w:val="Normal (Web)"/>
    <w:basedOn w:val="a"/>
    <w:uiPriority w:val="99"/>
    <w:unhideWhenUsed/>
    <w:rsid w:val="000338BF"/>
    <w:pPr>
      <w:spacing w:before="100" w:beforeAutospacing="1" w:after="100" w:afterAutospacing="1"/>
    </w:pPr>
  </w:style>
  <w:style w:type="paragraph" w:styleId="a8">
    <w:name w:val="header"/>
    <w:basedOn w:val="a"/>
    <w:link w:val="a9"/>
    <w:uiPriority w:val="99"/>
    <w:rsid w:val="00AC2C06"/>
    <w:pPr>
      <w:tabs>
        <w:tab w:val="center" w:pos="4677"/>
        <w:tab w:val="right" w:pos="9355"/>
      </w:tabs>
    </w:pPr>
  </w:style>
  <w:style w:type="character" w:customStyle="1" w:styleId="a9">
    <w:name w:val="Верхний колонтитул Знак"/>
    <w:basedOn w:val="a0"/>
    <w:link w:val="a8"/>
    <w:uiPriority w:val="99"/>
    <w:rsid w:val="00AC2C06"/>
    <w:rPr>
      <w:sz w:val="24"/>
      <w:szCs w:val="24"/>
    </w:rPr>
  </w:style>
  <w:style w:type="paragraph" w:styleId="aa">
    <w:name w:val="footer"/>
    <w:basedOn w:val="a"/>
    <w:link w:val="ab"/>
    <w:uiPriority w:val="99"/>
    <w:rsid w:val="00AC2C06"/>
    <w:pPr>
      <w:tabs>
        <w:tab w:val="center" w:pos="4677"/>
        <w:tab w:val="right" w:pos="9355"/>
      </w:tabs>
    </w:pPr>
  </w:style>
  <w:style w:type="character" w:customStyle="1" w:styleId="ab">
    <w:name w:val="Нижний колонтитул Знак"/>
    <w:basedOn w:val="a0"/>
    <w:link w:val="aa"/>
    <w:uiPriority w:val="99"/>
    <w:rsid w:val="00AC2C06"/>
    <w:rPr>
      <w:sz w:val="24"/>
      <w:szCs w:val="24"/>
    </w:rPr>
  </w:style>
  <w:style w:type="character" w:customStyle="1" w:styleId="30">
    <w:name w:val="Заголовок 3 Знак"/>
    <w:basedOn w:val="a0"/>
    <w:link w:val="3"/>
    <w:semiHidden/>
    <w:rsid w:val="00E562B1"/>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E562B1"/>
    <w:rPr>
      <w:rFonts w:ascii="Liberation Sans" w:eastAsia="Microsoft YaHei" w:hAnsi="Liberation Sans" w:cs="Mangal"/>
      <w:sz w:val="28"/>
      <w:szCs w:val="28"/>
      <w:lang w:eastAsia="en-US"/>
    </w:rPr>
  </w:style>
  <w:style w:type="character" w:styleId="ac">
    <w:name w:val="Hyperlink"/>
    <w:basedOn w:val="a0"/>
    <w:uiPriority w:val="99"/>
    <w:unhideWhenUsed/>
    <w:rsid w:val="00E56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133">
      <w:bodyDiv w:val="1"/>
      <w:marLeft w:val="0"/>
      <w:marRight w:val="0"/>
      <w:marTop w:val="0"/>
      <w:marBottom w:val="0"/>
      <w:divBdr>
        <w:top w:val="none" w:sz="0" w:space="0" w:color="auto"/>
        <w:left w:val="none" w:sz="0" w:space="0" w:color="auto"/>
        <w:bottom w:val="none" w:sz="0" w:space="0" w:color="auto"/>
        <w:right w:val="none" w:sz="0" w:space="0" w:color="auto"/>
      </w:divBdr>
    </w:div>
    <w:div w:id="91364892">
      <w:bodyDiv w:val="1"/>
      <w:marLeft w:val="0"/>
      <w:marRight w:val="0"/>
      <w:marTop w:val="0"/>
      <w:marBottom w:val="0"/>
      <w:divBdr>
        <w:top w:val="none" w:sz="0" w:space="0" w:color="auto"/>
        <w:left w:val="none" w:sz="0" w:space="0" w:color="auto"/>
        <w:bottom w:val="none" w:sz="0" w:space="0" w:color="auto"/>
        <w:right w:val="none" w:sz="0" w:space="0" w:color="auto"/>
      </w:divBdr>
    </w:div>
    <w:div w:id="125591228">
      <w:bodyDiv w:val="1"/>
      <w:marLeft w:val="0"/>
      <w:marRight w:val="0"/>
      <w:marTop w:val="0"/>
      <w:marBottom w:val="0"/>
      <w:divBdr>
        <w:top w:val="none" w:sz="0" w:space="0" w:color="auto"/>
        <w:left w:val="none" w:sz="0" w:space="0" w:color="auto"/>
        <w:bottom w:val="none" w:sz="0" w:space="0" w:color="auto"/>
        <w:right w:val="none" w:sz="0" w:space="0" w:color="auto"/>
      </w:divBdr>
    </w:div>
    <w:div w:id="368799726">
      <w:bodyDiv w:val="1"/>
      <w:marLeft w:val="0"/>
      <w:marRight w:val="0"/>
      <w:marTop w:val="0"/>
      <w:marBottom w:val="0"/>
      <w:divBdr>
        <w:top w:val="none" w:sz="0" w:space="0" w:color="auto"/>
        <w:left w:val="none" w:sz="0" w:space="0" w:color="auto"/>
        <w:bottom w:val="none" w:sz="0" w:space="0" w:color="auto"/>
        <w:right w:val="none" w:sz="0" w:space="0" w:color="auto"/>
      </w:divBdr>
    </w:div>
    <w:div w:id="534805641">
      <w:bodyDiv w:val="1"/>
      <w:marLeft w:val="0"/>
      <w:marRight w:val="0"/>
      <w:marTop w:val="0"/>
      <w:marBottom w:val="0"/>
      <w:divBdr>
        <w:top w:val="none" w:sz="0" w:space="0" w:color="auto"/>
        <w:left w:val="none" w:sz="0" w:space="0" w:color="auto"/>
        <w:bottom w:val="none" w:sz="0" w:space="0" w:color="auto"/>
        <w:right w:val="none" w:sz="0" w:space="0" w:color="auto"/>
      </w:divBdr>
    </w:div>
    <w:div w:id="646859539">
      <w:bodyDiv w:val="1"/>
      <w:marLeft w:val="0"/>
      <w:marRight w:val="0"/>
      <w:marTop w:val="0"/>
      <w:marBottom w:val="0"/>
      <w:divBdr>
        <w:top w:val="none" w:sz="0" w:space="0" w:color="auto"/>
        <w:left w:val="none" w:sz="0" w:space="0" w:color="auto"/>
        <w:bottom w:val="none" w:sz="0" w:space="0" w:color="auto"/>
        <w:right w:val="none" w:sz="0" w:space="0" w:color="auto"/>
      </w:divBdr>
    </w:div>
    <w:div w:id="711610160">
      <w:bodyDiv w:val="1"/>
      <w:marLeft w:val="0"/>
      <w:marRight w:val="0"/>
      <w:marTop w:val="0"/>
      <w:marBottom w:val="0"/>
      <w:divBdr>
        <w:top w:val="none" w:sz="0" w:space="0" w:color="auto"/>
        <w:left w:val="none" w:sz="0" w:space="0" w:color="auto"/>
        <w:bottom w:val="none" w:sz="0" w:space="0" w:color="auto"/>
        <w:right w:val="none" w:sz="0" w:space="0" w:color="auto"/>
      </w:divBdr>
    </w:div>
    <w:div w:id="954560230">
      <w:bodyDiv w:val="1"/>
      <w:marLeft w:val="0"/>
      <w:marRight w:val="0"/>
      <w:marTop w:val="0"/>
      <w:marBottom w:val="0"/>
      <w:divBdr>
        <w:top w:val="none" w:sz="0" w:space="0" w:color="auto"/>
        <w:left w:val="none" w:sz="0" w:space="0" w:color="auto"/>
        <w:bottom w:val="none" w:sz="0" w:space="0" w:color="auto"/>
        <w:right w:val="none" w:sz="0" w:space="0" w:color="auto"/>
      </w:divBdr>
    </w:div>
    <w:div w:id="1045368430">
      <w:bodyDiv w:val="1"/>
      <w:marLeft w:val="0"/>
      <w:marRight w:val="0"/>
      <w:marTop w:val="0"/>
      <w:marBottom w:val="0"/>
      <w:divBdr>
        <w:top w:val="none" w:sz="0" w:space="0" w:color="auto"/>
        <w:left w:val="none" w:sz="0" w:space="0" w:color="auto"/>
        <w:bottom w:val="none" w:sz="0" w:space="0" w:color="auto"/>
        <w:right w:val="none" w:sz="0" w:space="0" w:color="auto"/>
      </w:divBdr>
    </w:div>
    <w:div w:id="1059398514">
      <w:bodyDiv w:val="1"/>
      <w:marLeft w:val="0"/>
      <w:marRight w:val="0"/>
      <w:marTop w:val="0"/>
      <w:marBottom w:val="0"/>
      <w:divBdr>
        <w:top w:val="none" w:sz="0" w:space="0" w:color="auto"/>
        <w:left w:val="none" w:sz="0" w:space="0" w:color="auto"/>
        <w:bottom w:val="none" w:sz="0" w:space="0" w:color="auto"/>
        <w:right w:val="none" w:sz="0" w:space="0" w:color="auto"/>
      </w:divBdr>
    </w:div>
    <w:div w:id="1218325363">
      <w:bodyDiv w:val="1"/>
      <w:marLeft w:val="0"/>
      <w:marRight w:val="0"/>
      <w:marTop w:val="0"/>
      <w:marBottom w:val="0"/>
      <w:divBdr>
        <w:top w:val="none" w:sz="0" w:space="0" w:color="auto"/>
        <w:left w:val="none" w:sz="0" w:space="0" w:color="auto"/>
        <w:bottom w:val="none" w:sz="0" w:space="0" w:color="auto"/>
        <w:right w:val="none" w:sz="0" w:space="0" w:color="auto"/>
      </w:divBdr>
    </w:div>
    <w:div w:id="1297376655">
      <w:bodyDiv w:val="1"/>
      <w:marLeft w:val="0"/>
      <w:marRight w:val="0"/>
      <w:marTop w:val="0"/>
      <w:marBottom w:val="0"/>
      <w:divBdr>
        <w:top w:val="none" w:sz="0" w:space="0" w:color="auto"/>
        <w:left w:val="none" w:sz="0" w:space="0" w:color="auto"/>
        <w:bottom w:val="none" w:sz="0" w:space="0" w:color="auto"/>
        <w:right w:val="none" w:sz="0" w:space="0" w:color="auto"/>
      </w:divBdr>
    </w:div>
    <w:div w:id="1389646553">
      <w:bodyDiv w:val="1"/>
      <w:marLeft w:val="0"/>
      <w:marRight w:val="0"/>
      <w:marTop w:val="0"/>
      <w:marBottom w:val="0"/>
      <w:divBdr>
        <w:top w:val="none" w:sz="0" w:space="0" w:color="auto"/>
        <w:left w:val="none" w:sz="0" w:space="0" w:color="auto"/>
        <w:bottom w:val="none" w:sz="0" w:space="0" w:color="auto"/>
        <w:right w:val="none" w:sz="0" w:space="0" w:color="auto"/>
      </w:divBdr>
    </w:div>
    <w:div w:id="1469276797">
      <w:bodyDiv w:val="1"/>
      <w:marLeft w:val="0"/>
      <w:marRight w:val="0"/>
      <w:marTop w:val="0"/>
      <w:marBottom w:val="0"/>
      <w:divBdr>
        <w:top w:val="none" w:sz="0" w:space="0" w:color="auto"/>
        <w:left w:val="none" w:sz="0" w:space="0" w:color="auto"/>
        <w:bottom w:val="none" w:sz="0" w:space="0" w:color="auto"/>
        <w:right w:val="none" w:sz="0" w:space="0" w:color="auto"/>
      </w:divBdr>
    </w:div>
    <w:div w:id="1626350665">
      <w:bodyDiv w:val="1"/>
      <w:marLeft w:val="0"/>
      <w:marRight w:val="0"/>
      <w:marTop w:val="0"/>
      <w:marBottom w:val="0"/>
      <w:divBdr>
        <w:top w:val="none" w:sz="0" w:space="0" w:color="auto"/>
        <w:left w:val="none" w:sz="0" w:space="0" w:color="auto"/>
        <w:bottom w:val="none" w:sz="0" w:space="0" w:color="auto"/>
        <w:right w:val="none" w:sz="0" w:space="0" w:color="auto"/>
      </w:divBdr>
    </w:div>
    <w:div w:id="1700928319">
      <w:bodyDiv w:val="1"/>
      <w:marLeft w:val="0"/>
      <w:marRight w:val="0"/>
      <w:marTop w:val="0"/>
      <w:marBottom w:val="0"/>
      <w:divBdr>
        <w:top w:val="none" w:sz="0" w:space="0" w:color="auto"/>
        <w:left w:val="none" w:sz="0" w:space="0" w:color="auto"/>
        <w:bottom w:val="none" w:sz="0" w:space="0" w:color="auto"/>
        <w:right w:val="none" w:sz="0" w:space="0" w:color="auto"/>
      </w:divBdr>
    </w:div>
    <w:div w:id="1787852628">
      <w:bodyDiv w:val="1"/>
      <w:marLeft w:val="0"/>
      <w:marRight w:val="0"/>
      <w:marTop w:val="0"/>
      <w:marBottom w:val="0"/>
      <w:divBdr>
        <w:top w:val="none" w:sz="0" w:space="0" w:color="auto"/>
        <w:left w:val="none" w:sz="0" w:space="0" w:color="auto"/>
        <w:bottom w:val="none" w:sz="0" w:space="0" w:color="auto"/>
        <w:right w:val="none" w:sz="0" w:space="0" w:color="auto"/>
      </w:divBdr>
    </w:div>
    <w:div w:id="1952663900">
      <w:bodyDiv w:val="1"/>
      <w:marLeft w:val="0"/>
      <w:marRight w:val="0"/>
      <w:marTop w:val="0"/>
      <w:marBottom w:val="0"/>
      <w:divBdr>
        <w:top w:val="none" w:sz="0" w:space="0" w:color="auto"/>
        <w:left w:val="none" w:sz="0" w:space="0" w:color="auto"/>
        <w:bottom w:val="none" w:sz="0" w:space="0" w:color="auto"/>
        <w:right w:val="none" w:sz="0" w:space="0" w:color="auto"/>
      </w:divBdr>
    </w:div>
    <w:div w:id="19631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E:\&#1047;&#1040;&#1050;&#1040;&#1047;&#1067;\&#1073;&#1080;&#1079;&#1085;&#1077;&#1089;\&#1050;&#1085;&#1080;&#1075;&#1072;%20Microsoft%20Office%20Excel%202007%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7;&#1040;&#1050;&#1040;&#1047;&#1067;\&#1073;&#1080;&#1079;&#1085;&#1077;&#1089;\&#1050;&#1085;&#1080;&#1075;&#1072;%20Microsoft%20Office%20Excel%202007%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Лист1!$E$8</c:f>
              <c:strCache>
                <c:ptCount val="1"/>
                <c:pt idx="0">
                  <c:v>ресурсы (персонал), чел</c:v>
                </c:pt>
              </c:strCache>
            </c:strRef>
          </c:tx>
          <c:dLbls>
            <c:showVal val="1"/>
          </c:dLbls>
          <c:cat>
            <c:strRef>
              <c:f>Лист1!$D$9:$D$12</c:f>
              <c:strCache>
                <c:ptCount val="4"/>
                <c:pt idx="0">
                  <c:v>1 месяц</c:v>
                </c:pt>
                <c:pt idx="1">
                  <c:v>2 месяц</c:v>
                </c:pt>
                <c:pt idx="2">
                  <c:v>3 месяц</c:v>
                </c:pt>
                <c:pt idx="3">
                  <c:v>4 месяц</c:v>
                </c:pt>
              </c:strCache>
            </c:strRef>
          </c:cat>
          <c:val>
            <c:numRef>
              <c:f>Лист1!$E$9:$E$12</c:f>
              <c:numCache>
                <c:formatCode>General</c:formatCode>
                <c:ptCount val="4"/>
                <c:pt idx="0">
                  <c:v>8</c:v>
                </c:pt>
                <c:pt idx="1">
                  <c:v>7</c:v>
                </c:pt>
                <c:pt idx="2">
                  <c:v>10</c:v>
                </c:pt>
                <c:pt idx="3">
                  <c:v>12</c:v>
                </c:pt>
              </c:numCache>
            </c:numRef>
          </c:val>
        </c:ser>
        <c:gapWidth val="75"/>
        <c:overlap val="100"/>
        <c:axId val="97138560"/>
        <c:axId val="97181696"/>
      </c:barChart>
      <c:catAx>
        <c:axId val="97138560"/>
        <c:scaling>
          <c:orientation val="minMax"/>
        </c:scaling>
        <c:axPos val="b"/>
        <c:title>
          <c:tx>
            <c:rich>
              <a:bodyPr/>
              <a:lstStyle/>
              <a:p>
                <a:pPr>
                  <a:defRPr/>
                </a:pPr>
                <a:r>
                  <a:rPr lang="ru-RU"/>
                  <a:t>месяцы</a:t>
                </a:r>
              </a:p>
            </c:rich>
          </c:tx>
        </c:title>
        <c:majorTickMark val="none"/>
        <c:tickLblPos val="nextTo"/>
        <c:crossAx val="97181696"/>
        <c:crosses val="autoZero"/>
        <c:auto val="1"/>
        <c:lblAlgn val="ctr"/>
        <c:lblOffset val="100"/>
      </c:catAx>
      <c:valAx>
        <c:axId val="97181696"/>
        <c:scaling>
          <c:orientation val="minMax"/>
        </c:scaling>
        <c:axPos val="l"/>
        <c:majorGridlines/>
        <c:minorGridlines/>
        <c:title>
          <c:tx>
            <c:rich>
              <a:bodyPr/>
              <a:lstStyle/>
              <a:p>
                <a:pPr>
                  <a:defRPr/>
                </a:pPr>
                <a:r>
                  <a:rPr lang="ru-RU"/>
                  <a:t>ресурсы</a:t>
                </a:r>
                <a:r>
                  <a:rPr lang="ru-RU" baseline="0"/>
                  <a:t> (персонал), чел</a:t>
                </a:r>
                <a:endParaRPr lang="ru-RU"/>
              </a:p>
            </c:rich>
          </c:tx>
        </c:title>
        <c:numFmt formatCode="General" sourceLinked="1"/>
        <c:tickLblPos val="nextTo"/>
        <c:crossAx val="9713856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standard"/>
        <c:ser>
          <c:idx val="0"/>
          <c:order val="0"/>
          <c:cat>
            <c:strRef>
              <c:f>Лист1!$D$9:$D$12</c:f>
              <c:strCache>
                <c:ptCount val="4"/>
                <c:pt idx="0">
                  <c:v>1 месяц</c:v>
                </c:pt>
                <c:pt idx="1">
                  <c:v>2 месяц</c:v>
                </c:pt>
                <c:pt idx="2">
                  <c:v>3 месяц</c:v>
                </c:pt>
                <c:pt idx="3">
                  <c:v>4 месяц</c:v>
                </c:pt>
              </c:strCache>
            </c:strRef>
          </c:cat>
          <c:val>
            <c:numRef>
              <c:f>Лист1!$F$9:$F$12</c:f>
              <c:numCache>
                <c:formatCode>0%</c:formatCode>
                <c:ptCount val="4"/>
                <c:pt idx="0">
                  <c:v>0.21621621621621662</c:v>
                </c:pt>
                <c:pt idx="1">
                  <c:v>0.18918918918918959</c:v>
                </c:pt>
                <c:pt idx="2">
                  <c:v>0.27027027027027112</c:v>
                </c:pt>
                <c:pt idx="3">
                  <c:v>0.32432432432432595</c:v>
                </c:pt>
              </c:numCache>
            </c:numRef>
          </c:val>
        </c:ser>
        <c:dLbls>
          <c:showVal val="1"/>
        </c:dLbls>
        <c:shape val="cylinder"/>
        <c:axId val="97117312"/>
        <c:axId val="97118848"/>
        <c:axId val="97069248"/>
      </c:bar3DChart>
      <c:catAx>
        <c:axId val="97117312"/>
        <c:scaling>
          <c:orientation val="minMax"/>
        </c:scaling>
        <c:axPos val="b"/>
        <c:majorTickMark val="none"/>
        <c:tickLblPos val="nextTo"/>
        <c:crossAx val="97118848"/>
        <c:crosses val="autoZero"/>
        <c:auto val="1"/>
        <c:lblAlgn val="ctr"/>
        <c:lblOffset val="100"/>
      </c:catAx>
      <c:valAx>
        <c:axId val="97118848"/>
        <c:scaling>
          <c:orientation val="minMax"/>
        </c:scaling>
        <c:delete val="1"/>
        <c:axPos val="l"/>
        <c:numFmt formatCode="0%" sourceLinked="1"/>
        <c:majorTickMark val="none"/>
        <c:tickLblPos val="none"/>
        <c:crossAx val="97117312"/>
        <c:crosses val="autoZero"/>
        <c:crossBetween val="between"/>
      </c:valAx>
      <c:serAx>
        <c:axId val="97069248"/>
        <c:scaling>
          <c:orientation val="minMax"/>
        </c:scaling>
        <c:delete val="1"/>
        <c:axPos val="b"/>
        <c:majorTickMark val="none"/>
        <c:tickLblPos val="none"/>
        <c:crossAx val="97118848"/>
        <c:crosses val="autoZero"/>
      </c:ser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Лист2!$F$8:$F$13</c:f>
              <c:strCache>
                <c:ptCount val="6"/>
                <c:pt idx="0">
                  <c:v>1. Определение структуры должностей проекта</c:v>
                </c:pt>
                <c:pt idx="1">
                  <c:v>2. Разработка и документация стандартов отдела</c:v>
                </c:pt>
                <c:pt idx="2">
                  <c:v>3. Набор сотрудников</c:v>
                </c:pt>
                <c:pt idx="3">
                  <c:v>4. Определение навыков и тренинг сотрудников</c:v>
                </c:pt>
                <c:pt idx="4">
                  <c:v>5. Подготовка технологического оборудования и рабочих мест</c:v>
                </c:pt>
                <c:pt idx="5">
                  <c:v>6. Определение эффективности функционирования проектного отдела</c:v>
                </c:pt>
              </c:strCache>
            </c:strRef>
          </c:cat>
          <c:val>
            <c:numRef>
              <c:f>Лист2!$E$8:$E$13</c:f>
              <c:numCache>
                <c:formatCode>0%</c:formatCode>
                <c:ptCount val="6"/>
                <c:pt idx="0">
                  <c:v>8.3333333333333343E-2</c:v>
                </c:pt>
                <c:pt idx="1">
                  <c:v>0.16666666666666666</c:v>
                </c:pt>
                <c:pt idx="2">
                  <c:v>0.25</c:v>
                </c:pt>
                <c:pt idx="3">
                  <c:v>0.25</c:v>
                </c:pt>
                <c:pt idx="4">
                  <c:v>8.3333333333333343E-2</c:v>
                </c:pt>
                <c:pt idx="5">
                  <c:v>0.16666666666666666</c:v>
                </c:pt>
              </c:numCache>
            </c:numRef>
          </c:val>
        </c:ser>
        <c:dLbls>
          <c:showPercent val="1"/>
        </c:dLbls>
      </c:pie3DChart>
    </c:plotArea>
    <c:legend>
      <c:legendPos val="r"/>
      <c:layout>
        <c:manualLayout>
          <c:xMode val="edge"/>
          <c:yMode val="edge"/>
          <c:x val="0.62477331520610435"/>
          <c:y val="4.5638796080748112E-2"/>
          <c:w val="0.36083819558526514"/>
          <c:h val="0.90872213192033757"/>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Лист3!$F$25:$F$32</c:f>
              <c:strCache>
                <c:ptCount val="8"/>
                <c:pt idx="0">
                  <c:v>1. Заработная плата руководителям и исполнителям проекта</c:v>
                </c:pt>
                <c:pt idx="1">
                  <c:v>2. Отчисления на социальное страхование от заработной платы руководителям и исполнителям проекта</c:v>
                </c:pt>
                <c:pt idx="2">
                  <c:v>3. Технологическое оснащение аудитории проектного отдела (единовременные затраты)</c:v>
                </c:pt>
                <c:pt idx="3">
                  <c:v>4. Затраты на электро- и теплоэнергию (в месяц)</c:v>
                </c:pt>
                <c:pt idx="4">
                  <c:v>5. Содержание помещения проектного отдела (в месяц)</c:v>
                </c:pt>
                <c:pt idx="5">
                  <c:v>6. Оплата тренингов проектного отдела (единовременные затраты)</c:v>
                </c:pt>
                <c:pt idx="6">
                  <c:v>7. Заработная плата сотрудникам проектного отдела</c:v>
                </c:pt>
                <c:pt idx="7">
                  <c:v>8. Отчисления на социальное страхование от заработной платы сотрудников проектного отдела</c:v>
                </c:pt>
              </c:strCache>
            </c:strRef>
          </c:cat>
          <c:val>
            <c:numRef>
              <c:f>Лист3!$I$25:$I$32</c:f>
              <c:numCache>
                <c:formatCode>0%</c:formatCode>
                <c:ptCount val="8"/>
                <c:pt idx="0">
                  <c:v>0.1346903729764822</c:v>
                </c:pt>
                <c:pt idx="1">
                  <c:v>3.3672593244120544E-2</c:v>
                </c:pt>
                <c:pt idx="2">
                  <c:v>0.53677409897174932</c:v>
                </c:pt>
                <c:pt idx="3">
                  <c:v>1.5182928106217713E-2</c:v>
                </c:pt>
                <c:pt idx="4">
                  <c:v>1.1769387028543904E-2</c:v>
                </c:pt>
                <c:pt idx="5">
                  <c:v>1.6606982052731881E-2</c:v>
                </c:pt>
                <c:pt idx="6">
                  <c:v>0.20104291009612424</c:v>
                </c:pt>
                <c:pt idx="7">
                  <c:v>5.0260727524030914E-2</c:v>
                </c:pt>
              </c:numCache>
            </c:numRef>
          </c:val>
        </c:ser>
        <c:dLbls>
          <c:showPercent val="1"/>
        </c:dLbls>
      </c:pie3DChart>
    </c:plotArea>
    <c:legend>
      <c:legendPos val="r"/>
      <c:layout>
        <c:manualLayout>
          <c:xMode val="edge"/>
          <c:yMode val="edge"/>
          <c:x val="0.61643465581142953"/>
          <c:y val="7.1347830051986513E-2"/>
          <c:w val="0.37140729141719658"/>
          <c:h val="0.85730409140640895"/>
        </c:manualLayout>
      </c:layout>
      <c:txPr>
        <a:bodyPr/>
        <a:lstStyle/>
        <a:p>
          <a:pPr rtl="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howPercent val="1"/>
            <c:showLeaderLines val="1"/>
          </c:dLbls>
          <c:cat>
            <c:strRef>
              <c:f>Лист1!$F$9:$F$15</c:f>
              <c:strCache>
                <c:ptCount val="7"/>
                <c:pt idx="0">
                  <c:v>1. Самарский филиал</c:v>
                </c:pt>
                <c:pt idx="1">
                  <c:v>2. Новосибирский филиал</c:v>
                </c:pt>
                <c:pt idx="2">
                  <c:v>3. Казанский филиал</c:v>
                </c:pt>
                <c:pt idx="3">
                  <c:v>5. Ярославский филиал</c:v>
                </c:pt>
                <c:pt idx="4">
                  <c:v>6. Нижегородский филиал</c:v>
                </c:pt>
                <c:pt idx="5">
                  <c:v>7. Краснодарский филиал</c:v>
                </c:pt>
                <c:pt idx="6">
                  <c:v>8. Пензенский филиал</c:v>
                </c:pt>
              </c:strCache>
            </c:strRef>
          </c:cat>
          <c:val>
            <c:numRef>
              <c:f>Лист1!$L$9:$L$15</c:f>
              <c:numCache>
                <c:formatCode>0%</c:formatCode>
                <c:ptCount val="7"/>
                <c:pt idx="0">
                  <c:v>0.12390792348606912</c:v>
                </c:pt>
                <c:pt idx="1">
                  <c:v>0.18389449224550794</c:v>
                </c:pt>
                <c:pt idx="2">
                  <c:v>0.11691485034886544</c:v>
                </c:pt>
                <c:pt idx="3">
                  <c:v>0.18675099551976704</c:v>
                </c:pt>
                <c:pt idx="4">
                  <c:v>0.19618123977286711</c:v>
                </c:pt>
                <c:pt idx="5">
                  <c:v>0.13011277828048587</c:v>
                </c:pt>
                <c:pt idx="6">
                  <c:v>6.2237720346437798E-2</c:v>
                </c:pt>
              </c:numCache>
            </c:numRef>
          </c:val>
        </c:ser>
        <c:dLbls>
          <c:showPercent val="1"/>
        </c:dLbls>
      </c:pie3DChart>
    </c:plotArea>
    <c:legend>
      <c:legendPos val="r"/>
      <c:txPr>
        <a:bodyPr/>
        <a:lstStyle/>
        <a:p>
          <a:pPr rtl="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cat>
            <c:strRef>
              <c:f>Лист3!$E$3:$E$12</c:f>
              <c:strCache>
                <c:ptCount val="9"/>
                <c:pt idx="0">
                  <c:v>Управление предметной областью</c:v>
                </c:pt>
                <c:pt idx="2">
                  <c:v> Управление сроками проектов</c:v>
                </c:pt>
                <c:pt idx="4">
                  <c:v> Управление ресурсами</c:v>
                </c:pt>
                <c:pt idx="7">
                  <c:v>Управление рисками проектами</c:v>
                </c:pt>
                <c:pt idx="8">
                  <c:v> Работа с заказчиками</c:v>
                </c:pt>
              </c:strCache>
            </c:strRef>
          </c:cat>
          <c:val>
            <c:numRef>
              <c:f>Лист3!$D$3:$D$12</c:f>
              <c:numCache>
                <c:formatCode>General</c:formatCode>
                <c:ptCount val="10"/>
                <c:pt idx="0">
                  <c:v>22.5</c:v>
                </c:pt>
                <c:pt idx="2">
                  <c:v>28</c:v>
                </c:pt>
                <c:pt idx="4">
                  <c:v>22</c:v>
                </c:pt>
                <c:pt idx="7">
                  <c:v>19</c:v>
                </c:pt>
                <c:pt idx="8">
                  <c:v>23</c:v>
                </c:pt>
              </c:numCache>
            </c:numRef>
          </c:val>
        </c:ser>
        <c:shape val="box"/>
        <c:axId val="97191040"/>
        <c:axId val="97192576"/>
        <c:axId val="0"/>
      </c:bar3DChart>
      <c:catAx>
        <c:axId val="97191040"/>
        <c:scaling>
          <c:orientation val="minMax"/>
        </c:scaling>
        <c:axPos val="b"/>
        <c:tickLblPos val="nextTo"/>
        <c:txPr>
          <a:bodyPr/>
          <a:lstStyle/>
          <a:p>
            <a:pPr>
              <a:defRPr sz="1000"/>
            </a:pPr>
            <a:endParaRPr lang="ru-RU"/>
          </a:p>
        </c:txPr>
        <c:crossAx val="97192576"/>
        <c:crosses val="autoZero"/>
        <c:auto val="1"/>
        <c:lblAlgn val="ctr"/>
        <c:lblOffset val="100"/>
      </c:catAx>
      <c:valAx>
        <c:axId val="97192576"/>
        <c:scaling>
          <c:orientation val="minMax"/>
        </c:scaling>
        <c:axPos val="l"/>
        <c:majorGridlines/>
        <c:numFmt formatCode="General" sourceLinked="1"/>
        <c:tickLblPos val="nextTo"/>
        <c:crossAx val="9719104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0737-EE65-4CCE-864A-FBE4C8D6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саша</cp:lastModifiedBy>
  <cp:revision>41</cp:revision>
  <dcterms:created xsi:type="dcterms:W3CDTF">2016-09-06T11:44:00Z</dcterms:created>
  <dcterms:modified xsi:type="dcterms:W3CDTF">2019-09-26T07:26:00Z</dcterms:modified>
</cp:coreProperties>
</file>