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F" w:rsidRDefault="00BA15A3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комиссии и присутствующие, добрый день. Тема представляемой к защите работы «</w:t>
      </w:r>
      <w:r w:rsidR="007E6A4E" w:rsidRPr="007E6A4E">
        <w:rPr>
          <w:rFonts w:ascii="Times New Roman" w:hAnsi="Times New Roman" w:cs="Times New Roman"/>
          <w:sz w:val="28"/>
          <w:szCs w:val="28"/>
        </w:rPr>
        <w:t>ПИСЬМЕННОСТЬ ДРЕВНЕГО МЕЖДУРЕЧЬЯ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382" w:rsidRDefault="006D3382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системам письменности в контексте изучения истории Древнего Востока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тем, что появление письменности является одним из главных характеризующих элементов развития цивилизации.</w:t>
      </w:r>
    </w:p>
    <w:p w:rsidR="00BA15A3" w:rsidRDefault="00BA15A3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</w:t>
      </w:r>
      <w:r w:rsidR="006D3382">
        <w:rPr>
          <w:rFonts w:ascii="Times New Roman" w:hAnsi="Times New Roman" w:cs="Times New Roman"/>
          <w:sz w:val="28"/>
          <w:szCs w:val="28"/>
        </w:rPr>
        <w:t>состоит в том, чтобы выяснить основные виды письменности на территории Междуречья, а также определить некоторые закономерности в развитии письменности этого региона.</w:t>
      </w:r>
    </w:p>
    <w:p w:rsidR="006D3382" w:rsidRDefault="006D3382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82" w:rsidRDefault="006D3382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82" w:rsidRDefault="006D3382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82" w:rsidRDefault="006D3382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5A3" w:rsidRDefault="00BA15A3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работы достигнута.</w:t>
      </w:r>
    </w:p>
    <w:p w:rsidR="00BA15A3" w:rsidRPr="00BA15A3" w:rsidRDefault="00BA15A3" w:rsidP="00BA1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BA15A3" w:rsidRPr="00BA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4"/>
    <w:rsid w:val="00423644"/>
    <w:rsid w:val="00574411"/>
    <w:rsid w:val="006D3382"/>
    <w:rsid w:val="007E6A4E"/>
    <w:rsid w:val="00B31339"/>
    <w:rsid w:val="00B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2016-06-18T18:49:00Z</dcterms:created>
  <dcterms:modified xsi:type="dcterms:W3CDTF">2016-06-23T17:43:00Z</dcterms:modified>
</cp:coreProperties>
</file>