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F2" w:rsidRPr="0062237B" w:rsidRDefault="009D75F2" w:rsidP="0062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65B" w:rsidRPr="0092572A" w:rsidRDefault="0010665B" w:rsidP="0010665B">
      <w:pPr>
        <w:pStyle w:val="ae"/>
        <w:keepNext w:val="0"/>
        <w:keepLines w:val="0"/>
        <w:suppressAutoHyphens/>
        <w:spacing w:before="0" w:after="480" w:line="360" w:lineRule="auto"/>
        <w:jc w:val="center"/>
        <w:rPr>
          <w:rFonts w:ascii="Times New Roman" w:hAnsi="Times New Roman"/>
        </w:rPr>
      </w:pPr>
      <w:r w:rsidRPr="0092572A">
        <w:rPr>
          <w:rFonts w:ascii="Times New Roman" w:hAnsi="Times New Roman"/>
          <w:color w:val="auto"/>
        </w:rPr>
        <w:t>СОДЕРЖАНИЕ</w:t>
      </w:r>
    </w:p>
    <w:p w:rsidR="0010665B" w:rsidRPr="0092572A" w:rsidRDefault="0010665B" w:rsidP="0010665B">
      <w:pPr>
        <w:pStyle w:val="11"/>
        <w:suppressAutoHyphens/>
        <w:jc w:val="both"/>
        <w:rPr>
          <w:rFonts w:eastAsiaTheme="minorEastAsia" w:cs="Times New Roman"/>
          <w:lang w:eastAsia="ru-RU"/>
        </w:rPr>
      </w:pPr>
      <w:r w:rsidRPr="0092572A">
        <w:rPr>
          <w:rFonts w:cs="Times New Roman"/>
        </w:rPr>
        <w:fldChar w:fldCharType="begin"/>
      </w:r>
      <w:r w:rsidRPr="0092572A">
        <w:rPr>
          <w:rFonts w:cs="Times New Roman"/>
        </w:rPr>
        <w:instrText xml:space="preserve"> TOC \o "1-3" \h \z \u </w:instrText>
      </w:r>
      <w:r w:rsidRPr="0092572A">
        <w:rPr>
          <w:rFonts w:cs="Times New Roman"/>
        </w:rPr>
        <w:fldChar w:fldCharType="separate"/>
      </w:r>
      <w:hyperlink w:anchor="_Toc468968270" w:history="1">
        <w:r w:rsidRPr="0092572A">
          <w:rPr>
            <w:rStyle w:val="a8"/>
            <w:rFonts w:cs="Times New Roman"/>
            <w:b/>
          </w:rPr>
          <w:t>ВВЕДЕНИЕ</w:t>
        </w:r>
        <w:r w:rsidRPr="0092572A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>3</w:t>
        </w:r>
      </w:hyperlink>
    </w:p>
    <w:p w:rsidR="0010665B" w:rsidRPr="0092572A" w:rsidRDefault="003121B5" w:rsidP="0010665B">
      <w:pPr>
        <w:pStyle w:val="11"/>
        <w:suppressAutoHyphens/>
        <w:jc w:val="both"/>
        <w:rPr>
          <w:rFonts w:eastAsiaTheme="minorEastAsia" w:cs="Times New Roman"/>
          <w:lang w:eastAsia="ru-RU"/>
        </w:rPr>
      </w:pPr>
      <w:hyperlink w:anchor="_Toc468968271" w:history="1">
        <w:r w:rsidR="0010665B" w:rsidRPr="0092572A">
          <w:rPr>
            <w:rStyle w:val="a8"/>
            <w:rFonts w:cs="Times New Roman"/>
            <w:b/>
          </w:rPr>
          <w:t>ГЛАВА 1. ТЕОРЕТИЧЕС</w:t>
        </w:r>
        <w:r w:rsidR="0010665B">
          <w:rPr>
            <w:rStyle w:val="a8"/>
            <w:rFonts w:cs="Times New Roman"/>
            <w:b/>
          </w:rPr>
          <w:t>КАЯ ЧАСТЬ: ОПИСАНИЕ БАЗЫ    ПРАКТИКИ</w:t>
        </w:r>
        <w:r w:rsidR="0010665B" w:rsidRPr="0092572A">
          <w:rPr>
            <w:rFonts w:cs="Times New Roman"/>
            <w:webHidden/>
          </w:rPr>
          <w:tab/>
        </w:r>
        <w:r w:rsidR="0010665B">
          <w:rPr>
            <w:rFonts w:cs="Times New Roman"/>
            <w:webHidden/>
          </w:rPr>
          <w:t>5</w:t>
        </w:r>
      </w:hyperlink>
    </w:p>
    <w:p w:rsidR="0010665B" w:rsidRPr="0092572A" w:rsidRDefault="003121B5" w:rsidP="0010665B">
      <w:pPr>
        <w:pStyle w:val="21"/>
        <w:suppressAutoHyphens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968272" w:history="1">
        <w:r w:rsidR="0010665B" w:rsidRPr="0092572A"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1.1 </w:t>
        </w:r>
        <w:r w:rsidR="0010665B" w:rsidRPr="0062237B">
          <w:rPr>
            <w:rFonts w:ascii="Times New Roman" w:hAnsi="Times New Roman" w:cs="Times New Roman"/>
            <w:sz w:val="28"/>
            <w:szCs w:val="28"/>
          </w:rPr>
          <w:t>Описание салона красоты «Adele»</w:t>
        </w:r>
        <w:r w:rsidR="0010665B" w:rsidRPr="009257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665B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</w:hyperlink>
    </w:p>
    <w:p w:rsidR="0010665B" w:rsidRPr="0092572A" w:rsidRDefault="003121B5" w:rsidP="0010665B">
      <w:pPr>
        <w:pStyle w:val="11"/>
        <w:suppressAutoHyphens/>
        <w:jc w:val="both"/>
        <w:rPr>
          <w:rFonts w:eastAsiaTheme="minorEastAsia" w:cs="Times New Roman"/>
          <w:lang w:eastAsia="ru-RU"/>
        </w:rPr>
      </w:pPr>
      <w:hyperlink w:anchor="_Toc468968276" w:history="1">
        <w:r w:rsidR="0010665B" w:rsidRPr="0092572A">
          <w:rPr>
            <w:rStyle w:val="a8"/>
            <w:rFonts w:cs="Times New Roman"/>
            <w:b/>
          </w:rPr>
          <w:t xml:space="preserve">ГЛАВА 2. </w:t>
        </w:r>
        <w:r w:rsidR="0010665B">
          <w:rPr>
            <w:rStyle w:val="a8"/>
            <w:rFonts w:cs="Times New Roman"/>
            <w:b/>
          </w:rPr>
          <w:t>УЧЕБНАЯ ПРАКТИКА</w:t>
        </w:r>
        <w:r w:rsidR="0010665B" w:rsidRPr="0092572A">
          <w:rPr>
            <w:rFonts w:cs="Times New Roman"/>
            <w:webHidden/>
          </w:rPr>
          <w:tab/>
        </w:r>
        <w:r w:rsidR="0010665B">
          <w:rPr>
            <w:rFonts w:cs="Times New Roman"/>
            <w:webHidden/>
          </w:rPr>
          <w:t>7</w:t>
        </w:r>
      </w:hyperlink>
    </w:p>
    <w:p w:rsidR="0010665B" w:rsidRPr="0092572A" w:rsidRDefault="003121B5" w:rsidP="0010665B">
      <w:pPr>
        <w:pStyle w:val="21"/>
        <w:suppressAutoHyphens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968277" w:history="1">
        <w:r w:rsidR="0010665B" w:rsidRPr="0092572A"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2.1 </w:t>
        </w:r>
        <w:r w:rsidR="0010665B" w:rsidRPr="0062237B">
          <w:rPr>
            <w:rFonts w:ascii="Times New Roman" w:hAnsi="Times New Roman" w:cs="Times New Roman"/>
            <w:sz w:val="28"/>
            <w:szCs w:val="28"/>
          </w:rPr>
          <w:t xml:space="preserve">Практическая деятельность в ходе прохождения учебной </w:t>
        </w:r>
        <w:r w:rsidR="0010665B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="0010665B" w:rsidRPr="0062237B">
          <w:rPr>
            <w:rFonts w:ascii="Times New Roman" w:hAnsi="Times New Roman" w:cs="Times New Roman"/>
            <w:sz w:val="28"/>
            <w:szCs w:val="28"/>
          </w:rPr>
          <w:t>практики</w:t>
        </w:r>
        <w:r w:rsidR="0010665B" w:rsidRPr="009257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665B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</w:hyperlink>
    </w:p>
    <w:p w:rsidR="0010665B" w:rsidRPr="0092572A" w:rsidRDefault="003121B5" w:rsidP="0010665B">
      <w:pPr>
        <w:pStyle w:val="11"/>
        <w:suppressAutoHyphens/>
        <w:jc w:val="both"/>
        <w:rPr>
          <w:rFonts w:eastAsiaTheme="minorEastAsia" w:cs="Times New Roman"/>
          <w:lang w:eastAsia="ru-RU"/>
        </w:rPr>
      </w:pPr>
      <w:hyperlink w:anchor="_Toc468968280" w:history="1">
        <w:r w:rsidR="0010665B" w:rsidRPr="0092572A">
          <w:rPr>
            <w:rStyle w:val="a8"/>
            <w:rFonts w:cs="Times New Roman"/>
            <w:b/>
          </w:rPr>
          <w:t>ГЛАВА 3. ПР</w:t>
        </w:r>
        <w:r w:rsidR="0010665B">
          <w:rPr>
            <w:rStyle w:val="a8"/>
            <w:rFonts w:cs="Times New Roman"/>
            <w:b/>
          </w:rPr>
          <w:t>ОИЗВОДСТВЕННАЯ ПРАКТИКА</w:t>
        </w:r>
        <w:r w:rsidR="0010665B" w:rsidRPr="0092572A">
          <w:rPr>
            <w:rFonts w:cs="Times New Roman"/>
            <w:webHidden/>
          </w:rPr>
          <w:tab/>
        </w:r>
        <w:r w:rsidR="0010665B">
          <w:rPr>
            <w:rFonts w:cs="Times New Roman"/>
            <w:webHidden/>
          </w:rPr>
          <w:t>22</w:t>
        </w:r>
      </w:hyperlink>
    </w:p>
    <w:p w:rsidR="0010665B" w:rsidRPr="0092572A" w:rsidRDefault="003121B5" w:rsidP="0010665B">
      <w:pPr>
        <w:pStyle w:val="21"/>
        <w:suppressAutoHyphens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968281" w:history="1">
        <w:r w:rsidR="0010665B" w:rsidRPr="0092572A"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3.1 </w:t>
        </w:r>
        <w:r w:rsidR="0010665B" w:rsidRPr="0062237B">
          <w:rPr>
            <w:rFonts w:ascii="Times New Roman" w:hAnsi="Times New Roman" w:cs="Times New Roman"/>
            <w:sz w:val="28"/>
            <w:szCs w:val="28"/>
          </w:rPr>
          <w:t>Практическая деятельность в ходе прохождения производственной практики</w:t>
        </w:r>
        <w:r w:rsidR="0010665B" w:rsidRPr="009257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0665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</w:hyperlink>
    </w:p>
    <w:p w:rsidR="0010665B" w:rsidRPr="0092572A" w:rsidRDefault="003121B5" w:rsidP="0010665B">
      <w:pPr>
        <w:pStyle w:val="11"/>
        <w:suppressAutoHyphens/>
        <w:jc w:val="both"/>
        <w:rPr>
          <w:rFonts w:eastAsiaTheme="minorEastAsia" w:cs="Times New Roman"/>
          <w:lang w:eastAsia="ru-RU"/>
        </w:rPr>
      </w:pPr>
      <w:hyperlink w:anchor="_Toc468968287" w:history="1">
        <w:r w:rsidR="0010665B" w:rsidRPr="0092572A">
          <w:rPr>
            <w:rStyle w:val="a8"/>
            <w:rFonts w:cs="Times New Roman"/>
            <w:b/>
          </w:rPr>
          <w:t>ЗАКЛЮЧЕНИЕ</w:t>
        </w:r>
        <w:r w:rsidR="0010665B" w:rsidRPr="0092572A">
          <w:rPr>
            <w:rFonts w:cs="Times New Roman"/>
            <w:webHidden/>
          </w:rPr>
          <w:tab/>
        </w:r>
        <w:r w:rsidR="0010665B" w:rsidRPr="0092572A">
          <w:rPr>
            <w:rFonts w:cs="Times New Roman"/>
            <w:webHidden/>
          </w:rPr>
          <w:fldChar w:fldCharType="begin"/>
        </w:r>
        <w:r w:rsidR="0010665B" w:rsidRPr="0092572A">
          <w:rPr>
            <w:rFonts w:cs="Times New Roman"/>
            <w:webHidden/>
          </w:rPr>
          <w:instrText xml:space="preserve"> PAGEREF _Toc468968287 \h </w:instrText>
        </w:r>
        <w:r w:rsidR="0010665B" w:rsidRPr="0092572A">
          <w:rPr>
            <w:rFonts w:cs="Times New Roman"/>
            <w:webHidden/>
          </w:rPr>
        </w:r>
        <w:r w:rsidR="0010665B" w:rsidRPr="0092572A">
          <w:rPr>
            <w:rFonts w:cs="Times New Roman"/>
            <w:webHidden/>
          </w:rPr>
          <w:fldChar w:fldCharType="separate"/>
        </w:r>
        <w:r w:rsidR="0010665B">
          <w:rPr>
            <w:rFonts w:cs="Times New Roman"/>
            <w:webHidden/>
          </w:rPr>
          <w:t>39</w:t>
        </w:r>
        <w:r w:rsidR="0010665B" w:rsidRPr="0092572A">
          <w:rPr>
            <w:rFonts w:cs="Times New Roman"/>
            <w:webHidden/>
          </w:rPr>
          <w:fldChar w:fldCharType="end"/>
        </w:r>
      </w:hyperlink>
    </w:p>
    <w:p w:rsidR="0010665B" w:rsidRPr="0092572A" w:rsidRDefault="0010665B" w:rsidP="0010665B">
      <w:pPr>
        <w:pStyle w:val="11"/>
        <w:suppressAutoHyphens/>
        <w:jc w:val="both"/>
        <w:rPr>
          <w:rFonts w:eastAsiaTheme="minorEastAsia" w:cs="Times New Roman"/>
          <w:lang w:eastAsia="ru-RU"/>
        </w:rPr>
      </w:pPr>
      <w:r w:rsidRPr="00CC2D3B">
        <w:rPr>
          <w:b/>
        </w:rPr>
        <w:t>ЛИТЕРАТУРА</w:t>
      </w:r>
      <w:hyperlink w:anchor="_Toc468968288" w:history="1">
        <w:r w:rsidRPr="0092572A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>40</w:t>
        </w:r>
      </w:hyperlink>
    </w:p>
    <w:p w:rsidR="0010665B" w:rsidRPr="0092572A" w:rsidRDefault="003121B5" w:rsidP="0010665B">
      <w:pPr>
        <w:pStyle w:val="11"/>
        <w:suppressAutoHyphens/>
        <w:jc w:val="both"/>
        <w:rPr>
          <w:rFonts w:eastAsiaTheme="minorEastAsia" w:cs="Times New Roman"/>
          <w:lang w:eastAsia="ru-RU"/>
        </w:rPr>
      </w:pPr>
      <w:hyperlink w:anchor="_Toc468968289" w:history="1">
        <w:r w:rsidR="0010665B">
          <w:rPr>
            <w:rStyle w:val="a8"/>
            <w:rFonts w:cs="Times New Roman"/>
            <w:b/>
          </w:rPr>
          <w:t>ПРИЛОЖЕНИЯ</w:t>
        </w:r>
        <w:r w:rsidR="0010665B" w:rsidRPr="0092572A">
          <w:rPr>
            <w:rFonts w:cs="Times New Roman"/>
            <w:webHidden/>
          </w:rPr>
          <w:tab/>
        </w:r>
        <w:r w:rsidR="0010665B">
          <w:rPr>
            <w:rFonts w:cs="Times New Roman"/>
            <w:webHidden/>
          </w:rPr>
          <w:t>43</w:t>
        </w:r>
      </w:hyperlink>
    </w:p>
    <w:p w:rsidR="00156AEB" w:rsidRDefault="0010665B" w:rsidP="0010665B">
      <w:r w:rsidRPr="009257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9D75F2" w:rsidRDefault="009D75F2"/>
    <w:p w:rsidR="009D75F2" w:rsidRDefault="009D75F2"/>
    <w:p w:rsidR="009D75F2" w:rsidRDefault="009D75F2"/>
    <w:p w:rsidR="009D75F2" w:rsidRDefault="009D75F2"/>
    <w:p w:rsidR="009D75F2" w:rsidRDefault="009D75F2"/>
    <w:p w:rsidR="009D75F2" w:rsidRDefault="009D75F2"/>
    <w:p w:rsidR="009D75F2" w:rsidRDefault="009D75F2"/>
    <w:p w:rsidR="009D75F2" w:rsidRDefault="009D75F2"/>
    <w:p w:rsidR="009D75F2" w:rsidRDefault="009D75F2"/>
    <w:p w:rsidR="009D75F2" w:rsidRDefault="009D75F2"/>
    <w:p w:rsidR="009D75F2" w:rsidRDefault="009D75F2"/>
    <w:p w:rsidR="009D75F2" w:rsidRDefault="009D75F2" w:rsidP="009D75F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75F2" w:rsidRPr="00B754B7" w:rsidRDefault="009D75F2" w:rsidP="00B754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54B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E37C2" w:rsidRPr="00CE37C2" w:rsidRDefault="00560EAA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B7">
        <w:rPr>
          <w:rFonts w:ascii="Times New Roman" w:hAnsi="Times New Roman" w:cs="Times New Roman"/>
          <w:sz w:val="28"/>
          <w:szCs w:val="28"/>
        </w:rPr>
        <w:t xml:space="preserve">Отрасль «Красота, здоровье, косметика» является достаточно широкой и включает в себя большое количество рынков и услуг, направленных на удовлетворение потребности людей (прежде всего - женщин) в здоровье и красоте. Это рынок парикмахерских услуг, торговля косметикой и парфюмерией, рынок медицинских услуг, обучение специалистов в данных областях (курсы, студии, школы), спортивные клубы, а также рынок косметических и косметологических услуг. </w:t>
      </w:r>
      <w:r w:rsidR="00B754B7">
        <w:rPr>
          <w:rFonts w:ascii="Times New Roman" w:hAnsi="Times New Roman" w:cs="Times New Roman"/>
          <w:sz w:val="28"/>
          <w:szCs w:val="28"/>
        </w:rPr>
        <w:tab/>
      </w:r>
      <w:r w:rsidRPr="00B754B7">
        <w:rPr>
          <w:rFonts w:ascii="Times New Roman" w:hAnsi="Times New Roman" w:cs="Times New Roman"/>
          <w:sz w:val="28"/>
          <w:szCs w:val="28"/>
        </w:rPr>
        <w:br/>
      </w:r>
      <w:r w:rsidR="00B754B7">
        <w:rPr>
          <w:rFonts w:ascii="Times New Roman" w:hAnsi="Times New Roman" w:cs="Times New Roman"/>
          <w:sz w:val="28"/>
          <w:szCs w:val="28"/>
        </w:rPr>
        <w:tab/>
      </w:r>
      <w:r w:rsidRPr="00B754B7">
        <w:rPr>
          <w:rFonts w:ascii="Times New Roman" w:hAnsi="Times New Roman" w:cs="Times New Roman"/>
          <w:sz w:val="28"/>
          <w:szCs w:val="28"/>
        </w:rPr>
        <w:t xml:space="preserve">Визит в салон красоты становится привычным делом для россиян: сегодня рынок услуг салонов красоты растет на 25% в год: так если в прошлом году на посещение салонов красоты россияне потратили 2 млрд. долларов, то уже в следующем году эта цифра составит 2,5 млрд. долларов. При этом потенциал рынка гораздо выше, поскольку в среднем каждый житель нашей страны тратит на посещение салона красоты всего около </w:t>
      </w:r>
      <w:r w:rsidR="00B754B7" w:rsidRPr="003F43DF">
        <w:rPr>
          <w:rFonts w:ascii="Times New Roman" w:hAnsi="Times New Roman" w:cs="Times New Roman"/>
          <w:sz w:val="28"/>
          <w:szCs w:val="28"/>
        </w:rPr>
        <w:t xml:space="preserve">20000 </w:t>
      </w:r>
      <w:r w:rsidR="00B754B7">
        <w:rPr>
          <w:rFonts w:ascii="Times New Roman" w:hAnsi="Times New Roman" w:cs="Times New Roman"/>
          <w:sz w:val="28"/>
          <w:szCs w:val="28"/>
        </w:rPr>
        <w:t>рублей</w:t>
      </w:r>
      <w:r w:rsidRPr="00B754B7">
        <w:rPr>
          <w:rFonts w:ascii="Times New Roman" w:hAnsi="Times New Roman" w:cs="Times New Roman"/>
          <w:sz w:val="28"/>
          <w:szCs w:val="28"/>
        </w:rPr>
        <w:t xml:space="preserve"> в год. </w:t>
      </w:r>
      <w:r w:rsidRPr="00B754B7">
        <w:rPr>
          <w:rFonts w:ascii="Times New Roman" w:hAnsi="Times New Roman" w:cs="Times New Roman"/>
          <w:sz w:val="28"/>
          <w:szCs w:val="28"/>
        </w:rPr>
        <w:br/>
      </w:r>
      <w:r w:rsidR="00B754B7">
        <w:rPr>
          <w:rFonts w:ascii="Times New Roman" w:hAnsi="Times New Roman" w:cs="Times New Roman"/>
          <w:sz w:val="28"/>
          <w:szCs w:val="28"/>
        </w:rPr>
        <w:tab/>
      </w:r>
      <w:r w:rsidRPr="00B754B7">
        <w:rPr>
          <w:rFonts w:ascii="Times New Roman" w:hAnsi="Times New Roman" w:cs="Times New Roman"/>
          <w:sz w:val="28"/>
          <w:szCs w:val="28"/>
        </w:rPr>
        <w:t>Данная работа представляет аналитический отчет о прох</w:t>
      </w:r>
      <w:r w:rsidR="00B754B7" w:rsidRPr="00B754B7">
        <w:rPr>
          <w:rFonts w:ascii="Times New Roman" w:hAnsi="Times New Roman" w:cs="Times New Roman"/>
          <w:sz w:val="28"/>
          <w:szCs w:val="28"/>
        </w:rPr>
        <w:t>ождении преддипломной практики в</w:t>
      </w:r>
      <w:r w:rsidRPr="00B754B7">
        <w:rPr>
          <w:rFonts w:ascii="Times New Roman" w:hAnsi="Times New Roman" w:cs="Times New Roman"/>
          <w:sz w:val="28"/>
          <w:szCs w:val="28"/>
        </w:rPr>
        <w:t xml:space="preserve"> </w:t>
      </w:r>
      <w:r w:rsidR="00B754B7" w:rsidRPr="00B754B7">
        <w:rPr>
          <w:rFonts w:ascii="Times New Roman" w:hAnsi="Times New Roman" w:cs="Times New Roman"/>
          <w:sz w:val="28"/>
          <w:szCs w:val="28"/>
        </w:rPr>
        <w:t xml:space="preserve">салоне красоты </w:t>
      </w:r>
      <w:r w:rsidR="00B754B7" w:rsidRPr="00B754B7"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B754B7">
        <w:rPr>
          <w:rFonts w:ascii="Times New Roman" w:hAnsi="Times New Roman" w:cs="Times New Roman"/>
          <w:sz w:val="28"/>
          <w:szCs w:val="28"/>
        </w:rPr>
        <w:t xml:space="preserve">, основным видом деятельности которого является предоставление населению услуг красоты по полной программе (волосы, кожа лица и тела, ногти). </w:t>
      </w:r>
      <w:r w:rsidRPr="00B754B7">
        <w:rPr>
          <w:rFonts w:ascii="Times New Roman" w:hAnsi="Times New Roman" w:cs="Times New Roman"/>
          <w:sz w:val="28"/>
          <w:szCs w:val="28"/>
        </w:rPr>
        <w:br/>
      </w:r>
      <w:r w:rsidR="00CE37C2">
        <w:rPr>
          <w:rFonts w:ascii="Times New Roman" w:hAnsi="Times New Roman" w:cs="Times New Roman"/>
          <w:sz w:val="28"/>
          <w:szCs w:val="28"/>
        </w:rPr>
        <w:tab/>
      </w:r>
      <w:r w:rsidR="00CE37C2" w:rsidRPr="00CE37C2">
        <w:rPr>
          <w:rFonts w:ascii="Times New Roman" w:hAnsi="Times New Roman" w:cs="Times New Roman"/>
          <w:sz w:val="28"/>
          <w:szCs w:val="28"/>
        </w:rPr>
        <w:t>Производственная практика студентов является одной из важных частей подготовки специалиста.</w:t>
      </w:r>
    </w:p>
    <w:p w:rsidR="00CE37C2" w:rsidRPr="00CE37C2" w:rsidRDefault="00CE37C2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 закрепление теоретических и практических знаний, полученных студентами при изучении дисциплин специальности и специализации, и приобретение навыков работы по избранной специальности.</w:t>
      </w:r>
    </w:p>
    <w:p w:rsidR="00CE37C2" w:rsidRPr="00CE37C2" w:rsidRDefault="00CE37C2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Задачами практики являются:</w:t>
      </w:r>
    </w:p>
    <w:p w:rsidR="00CE37C2" w:rsidRDefault="00CE37C2" w:rsidP="00CE37C2">
      <w:pPr>
        <w:pStyle w:val="a3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закрепление теоретических знаний в области изученных экономических дисциплин</w:t>
      </w:r>
    </w:p>
    <w:p w:rsidR="00CE37C2" w:rsidRDefault="00CE37C2" w:rsidP="00CE37C2">
      <w:pPr>
        <w:pStyle w:val="a3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ознакомление с производственной, финансово-хозяйственной и управленческой деятельностью организации</w:t>
      </w:r>
    </w:p>
    <w:p w:rsidR="00CE37C2" w:rsidRDefault="00CE37C2" w:rsidP="00CE37C2">
      <w:pPr>
        <w:pStyle w:val="a3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lastRenderedPageBreak/>
        <w:t>приобретение практических навыков решения конкрет</w:t>
      </w:r>
      <w:r>
        <w:rPr>
          <w:rFonts w:ascii="Times New Roman" w:hAnsi="Times New Roman" w:cs="Times New Roman"/>
          <w:sz w:val="28"/>
          <w:szCs w:val="28"/>
        </w:rPr>
        <w:t xml:space="preserve">ных научных, производственных </w:t>
      </w:r>
      <w:r w:rsidRPr="00CE37C2">
        <w:rPr>
          <w:rFonts w:ascii="Times New Roman" w:hAnsi="Times New Roman" w:cs="Times New Roman"/>
          <w:sz w:val="28"/>
          <w:szCs w:val="28"/>
        </w:rPr>
        <w:t>задач;</w:t>
      </w:r>
    </w:p>
    <w:p w:rsidR="00CE37C2" w:rsidRDefault="00CE37C2" w:rsidP="00CE37C2">
      <w:pPr>
        <w:pStyle w:val="a3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сбор и изучение нормативно-справочных материалов</w:t>
      </w:r>
    </w:p>
    <w:p w:rsidR="00CE37C2" w:rsidRPr="00CE37C2" w:rsidRDefault="00CE37C2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Объектом исследования и прохождения производственной практики стал салон красоты «</w:t>
      </w:r>
      <w:r w:rsidRPr="00CE37C2"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CE37C2">
        <w:rPr>
          <w:rFonts w:ascii="Times New Roman" w:hAnsi="Times New Roman" w:cs="Times New Roman"/>
          <w:sz w:val="28"/>
          <w:szCs w:val="28"/>
        </w:rPr>
        <w:t>». За период производственной практики были получены сведения о деятельности салона красоты «</w:t>
      </w:r>
      <w:proofErr w:type="spellStart"/>
      <w:r w:rsidRPr="00CE37C2">
        <w:rPr>
          <w:rFonts w:ascii="Times New Roman" w:hAnsi="Times New Roman" w:cs="Times New Roman"/>
          <w:sz w:val="28"/>
          <w:szCs w:val="28"/>
        </w:rPr>
        <w:t>Adele</w:t>
      </w:r>
      <w:proofErr w:type="spellEnd"/>
      <w:r w:rsidRPr="00CE37C2">
        <w:rPr>
          <w:rFonts w:ascii="Times New Roman" w:hAnsi="Times New Roman" w:cs="Times New Roman"/>
          <w:sz w:val="28"/>
          <w:szCs w:val="28"/>
        </w:rPr>
        <w:t>», изучена хозяйственная деятельность организации и связь ее с другими организациями. Изучена организационная структура управления организацией, организация управленческой деятельности в отделе продаж и бухгалтерская отчетность.</w:t>
      </w: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CE37C2" w:rsidRPr="003F43DF" w:rsidRDefault="00CE37C2" w:rsidP="00CE37C2">
      <w:pPr>
        <w:suppressLineNumbers/>
        <w:suppressAutoHyphens/>
        <w:spacing w:line="360" w:lineRule="auto"/>
        <w:ind w:firstLine="709"/>
        <w:jc w:val="both"/>
        <w:rPr>
          <w:rFonts w:cs="Times New Roman CYR"/>
          <w:sz w:val="28"/>
          <w:szCs w:val="28"/>
        </w:rPr>
      </w:pPr>
    </w:p>
    <w:p w:rsidR="00560EAA" w:rsidRDefault="00560EAA" w:rsidP="00B75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7B" w:rsidRPr="00B754B7" w:rsidRDefault="0062237B" w:rsidP="00B75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F2" w:rsidRPr="00CE37C2" w:rsidRDefault="009D75F2" w:rsidP="00B75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C2">
        <w:rPr>
          <w:rFonts w:ascii="Times New Roman" w:hAnsi="Times New Roman" w:cs="Times New Roman"/>
          <w:b/>
          <w:sz w:val="28"/>
          <w:szCs w:val="28"/>
        </w:rPr>
        <w:lastRenderedPageBreak/>
        <w:t>1.Теоретическая часть: описание базы практики</w:t>
      </w:r>
    </w:p>
    <w:p w:rsidR="009D75F2" w:rsidRDefault="009D75F2" w:rsidP="00B75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C2">
        <w:rPr>
          <w:rFonts w:ascii="Times New Roman" w:hAnsi="Times New Roman" w:cs="Times New Roman"/>
          <w:b/>
          <w:sz w:val="28"/>
          <w:szCs w:val="28"/>
        </w:rPr>
        <w:t>1.1. Описание салона красоты «</w:t>
      </w:r>
      <w:proofErr w:type="spellStart"/>
      <w:r w:rsidRPr="00CE37C2">
        <w:rPr>
          <w:rFonts w:ascii="Times New Roman" w:hAnsi="Times New Roman" w:cs="Times New Roman"/>
          <w:b/>
          <w:sz w:val="28"/>
          <w:szCs w:val="28"/>
        </w:rPr>
        <w:t>Adele</w:t>
      </w:r>
      <w:proofErr w:type="spellEnd"/>
      <w:r w:rsidRPr="00CE37C2">
        <w:rPr>
          <w:rFonts w:ascii="Times New Roman" w:hAnsi="Times New Roman" w:cs="Times New Roman"/>
          <w:b/>
          <w:sz w:val="28"/>
          <w:szCs w:val="28"/>
        </w:rPr>
        <w:t>»</w:t>
      </w:r>
    </w:p>
    <w:p w:rsidR="00CE37C2" w:rsidRDefault="00CE37C2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Салон красоты «</w:t>
      </w:r>
      <w:r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CE37C2">
        <w:rPr>
          <w:rFonts w:ascii="Times New Roman" w:hAnsi="Times New Roman" w:cs="Times New Roman"/>
          <w:sz w:val="28"/>
          <w:szCs w:val="28"/>
        </w:rPr>
        <w:t>» был основан в 2004 году. Организационно-правовая форма предприятия - Общество с ограниченной ответственностью. Выбор данной организационно-правовой формы обусловлен небольшими масштабами деятельности фирмы, в том числе относительно небольшой численностью персонала.</w:t>
      </w:r>
    </w:p>
    <w:p w:rsidR="00CE37C2" w:rsidRPr="00CE37C2" w:rsidRDefault="00CE37C2" w:rsidP="00CE37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CE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E37C2" w:rsidRPr="00CE37C2" w:rsidRDefault="00CE37C2" w:rsidP="00CE37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Смоленск, </w:t>
      </w:r>
      <w:hyperlink r:id="rId7" w:history="1">
        <w:r w:rsidRPr="00CE37C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Багратиона</w:t>
        </w:r>
      </w:hyperlink>
      <w:r w:rsidRPr="00CE3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Pr="00CE3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3 этаж</w:t>
      </w:r>
    </w:p>
    <w:p w:rsidR="00CE37C2" w:rsidRPr="00CE37C2" w:rsidRDefault="003121B5" w:rsidP="00CE37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Салоны красоты и СПА в районе Ленинский" w:history="1">
        <w:r w:rsidR="00CE37C2" w:rsidRPr="00CE3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Район Ленинский</w:t>
        </w:r>
      </w:hyperlink>
      <w:r w:rsidR="00CE37C2" w:rsidRPr="00CE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7C2" w:rsidRPr="00CE37C2" w:rsidRDefault="00CE37C2" w:rsidP="00CE37C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работы</w:t>
      </w:r>
      <w:r w:rsidRPr="00CE3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ежедневно: 10:00 - 20:00</w:t>
      </w:r>
      <w:r w:rsidR="001103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предварительной записи: </w:t>
      </w:r>
      <w:proofErr w:type="spellStart"/>
      <w:r w:rsidRPr="00CE3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пн-вс</w:t>
      </w:r>
      <w:proofErr w:type="spellEnd"/>
    </w:p>
    <w:p w:rsidR="00CE37C2" w:rsidRPr="00CE37C2" w:rsidRDefault="00CE37C2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Для организации салона было приобретено нежилое помещение площадью 80 кв. м на первом этаже дома. Помещение как нельзя лучше подходило для салона красоты: витринные окна, отдельный вход с улицы, наличие места для парковки.</w:t>
      </w:r>
    </w:p>
    <w:p w:rsidR="00CE37C2" w:rsidRPr="00CE37C2" w:rsidRDefault="00CE37C2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Основной задачей салона красоты «</w:t>
      </w:r>
      <w:r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CE37C2">
        <w:rPr>
          <w:rFonts w:ascii="Times New Roman" w:hAnsi="Times New Roman" w:cs="Times New Roman"/>
          <w:sz w:val="28"/>
          <w:szCs w:val="28"/>
        </w:rPr>
        <w:t>» является предоставление услуг потребителю на профессиональном уровне, используя профессиональные качественные материалы, оборудование и высококвалифицированный персонал.</w:t>
      </w:r>
    </w:p>
    <w:p w:rsidR="00CE37C2" w:rsidRPr="003F43DF" w:rsidRDefault="00CE37C2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 xml:space="preserve">Максимизировать прибыль предприятия и удовлетворить спрос потребителей </w:t>
      </w:r>
      <w:proofErr w:type="gramStart"/>
      <w:r w:rsidRPr="00CE37C2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CE37C2">
        <w:rPr>
          <w:rFonts w:ascii="Times New Roman" w:hAnsi="Times New Roman" w:cs="Times New Roman"/>
          <w:sz w:val="28"/>
          <w:szCs w:val="28"/>
        </w:rPr>
        <w:t xml:space="preserve"> цели, которые ставит перед собой салон красоты «</w:t>
      </w:r>
      <w:r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CE37C2">
        <w:rPr>
          <w:rFonts w:ascii="Times New Roman" w:hAnsi="Times New Roman" w:cs="Times New Roman"/>
          <w:sz w:val="28"/>
          <w:szCs w:val="28"/>
        </w:rPr>
        <w:t>»</w:t>
      </w:r>
      <w:r w:rsidRPr="003F43DF">
        <w:rPr>
          <w:rFonts w:ascii="Times New Roman" w:hAnsi="Times New Roman" w:cs="Times New Roman"/>
          <w:sz w:val="28"/>
          <w:szCs w:val="28"/>
        </w:rPr>
        <w:t>.</w:t>
      </w:r>
    </w:p>
    <w:p w:rsidR="00CE37C2" w:rsidRPr="00CE37C2" w:rsidRDefault="00CE37C2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Деятельность салона «</w:t>
      </w:r>
      <w:r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CE37C2">
        <w:rPr>
          <w:rFonts w:ascii="Times New Roman" w:hAnsi="Times New Roman" w:cs="Times New Roman"/>
          <w:sz w:val="28"/>
          <w:szCs w:val="28"/>
        </w:rPr>
        <w:t xml:space="preserve">» ориентирована на жителей города </w:t>
      </w:r>
      <w:r>
        <w:rPr>
          <w:rFonts w:ascii="Times New Roman" w:hAnsi="Times New Roman" w:cs="Times New Roman"/>
          <w:sz w:val="28"/>
          <w:szCs w:val="28"/>
        </w:rPr>
        <w:t>Смоленска</w:t>
      </w:r>
      <w:r w:rsidRPr="00CE37C2">
        <w:rPr>
          <w:rFonts w:ascii="Times New Roman" w:hAnsi="Times New Roman" w:cs="Times New Roman"/>
          <w:sz w:val="28"/>
          <w:szCs w:val="28"/>
        </w:rPr>
        <w:t xml:space="preserve"> со средним достатком, работает непосредственно с большим количеством людей, объясняется это тем, что салон предоставляет качественные и не дорогие для салона красоты косметические услуги.</w:t>
      </w:r>
    </w:p>
    <w:p w:rsidR="00CE37C2" w:rsidRPr="00CE37C2" w:rsidRDefault="00CE37C2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Миссия салона красоты «</w:t>
      </w:r>
      <w:r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CE37C2">
        <w:rPr>
          <w:rFonts w:ascii="Times New Roman" w:hAnsi="Times New Roman" w:cs="Times New Roman"/>
          <w:sz w:val="28"/>
          <w:szCs w:val="28"/>
        </w:rPr>
        <w:t xml:space="preserve">» - используя арсенал передовых достижений парикмахерского искусства, ногтевого сервиса, косметологии и эстетики, уникальные профессиональные возможности и человеческие </w:t>
      </w:r>
      <w:r w:rsidRPr="00CE37C2">
        <w:rPr>
          <w:rFonts w:ascii="Times New Roman" w:hAnsi="Times New Roman" w:cs="Times New Roman"/>
          <w:sz w:val="28"/>
          <w:szCs w:val="28"/>
        </w:rPr>
        <w:lastRenderedPageBreak/>
        <w:t>качества наших специалистов, через совершенствование тела и облика дать возможность нашим гостям обрести гармонию внутреннего и внешнего - души и тела с окружающим миром.</w:t>
      </w:r>
    </w:p>
    <w:p w:rsidR="00CE37C2" w:rsidRPr="00CE37C2" w:rsidRDefault="00CE37C2" w:rsidP="00CE37C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Для более эффективной организации сбыта салон предполагает сделать обширную рекламу своих услуг в средствах массовой информации (газеты, радио и т.п.), для привлечения большего количества клиентов планируется сделать заказ визитных карточек салона красоты.</w:t>
      </w:r>
    </w:p>
    <w:p w:rsidR="00CE37C2" w:rsidRDefault="00CE37C2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 xml:space="preserve">Еще один способ стимулирования сбыта </w:t>
      </w:r>
      <w:proofErr w:type="gramStart"/>
      <w:r w:rsidRPr="00CE37C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E37C2">
        <w:rPr>
          <w:rFonts w:ascii="Times New Roman" w:hAnsi="Times New Roman" w:cs="Times New Roman"/>
          <w:sz w:val="28"/>
          <w:szCs w:val="28"/>
        </w:rPr>
        <w:t xml:space="preserve"> прием заказов по телефону, т.е. по записи, а также оказание услуг по специальным каталогам, по которым клиент может выбрать себе стрижку или прическу.</w:t>
      </w:r>
    </w:p>
    <w:bookmarkEnd w:id="0"/>
    <w:p w:rsidR="0062237B" w:rsidRDefault="0062237B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73" w:rsidRPr="00CE37C2" w:rsidRDefault="00346B73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4B7" w:rsidRPr="00CE37C2" w:rsidRDefault="00B754B7" w:rsidP="00B75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F2" w:rsidRPr="00CE37C2" w:rsidRDefault="009D75F2" w:rsidP="00B75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C2">
        <w:rPr>
          <w:rFonts w:ascii="Times New Roman" w:hAnsi="Times New Roman" w:cs="Times New Roman"/>
          <w:b/>
          <w:sz w:val="28"/>
          <w:szCs w:val="28"/>
        </w:rPr>
        <w:lastRenderedPageBreak/>
        <w:t>2. Учебная практика</w:t>
      </w:r>
    </w:p>
    <w:p w:rsidR="009D75F2" w:rsidRDefault="009D75F2" w:rsidP="00B75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C2">
        <w:rPr>
          <w:rFonts w:ascii="Times New Roman" w:hAnsi="Times New Roman" w:cs="Times New Roman"/>
          <w:b/>
          <w:sz w:val="28"/>
          <w:szCs w:val="28"/>
        </w:rPr>
        <w:t>2.1 Практическая деятельность в ходе прохождения учебной практики</w:t>
      </w:r>
    </w:p>
    <w:p w:rsidR="00110399" w:rsidRDefault="00110399" w:rsidP="0011039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(по профилю специальности)</w:t>
      </w:r>
    </w:p>
    <w:p w:rsidR="00110399" w:rsidRDefault="00110399" w:rsidP="0011039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144, дней – 24, недель - 4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6950"/>
        <w:gridCol w:w="695"/>
        <w:gridCol w:w="944"/>
      </w:tblGrid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48477656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инструктаж. Введение. Ознакомление с программой практики: виды работ и услуг. Инструктаж по технике безопасности труда. Организация рабочего места. Обработка инструмента.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личной гигиены при выполнении косметических услуг.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дезинфекции, стерилизации инструментов и контактной зоны, обработки рук технолога и текущей уборки контактной зоны в соответствии с требованиями НТД отрасли.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обслуживание клиента. Подготовительные и заключительные работы по обслуживанию заказчика.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Демакияж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состояния кожи потребителя.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мастера. Нормативные документы, регулирующие деятельность мастера. Анализ расхода материалов на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процедурю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20.04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кожи лица и воротниковой зоны. Полнота и точность заполнения диагностической карточки клиента на основе проведенной диагностики кожи лица и воротниковой зоны.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22.04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рациональности выбора материалов (молочко, гель, крем, пенка, скраб, эмульсия, лосьон, маски и средства профилактического ухода) с учетом состояния кожи лица и воротниковой зоны.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выбора программы косметической услуги согласно индивидуальным особенностям потребителя услуг (нормальный, сухой, жирный и комбинированный тип кожи)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общения с потребителем косметической услуги при выборе и согласовании комплекса услуг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27.04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выбора комплекса косметической услуги согласно индивидуальным особенностям потребителя услуг (нормальный, сухой, жирный и комбинированный тип кожи)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техники и скорости выполнения эстетических процедур (коррекция, окраска бровей и ресниц; эпиляция и депиляция)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техники и скорости выполнения косметических услуг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демакияж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косметические маски, массаж и гигиеническая чистка лица)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3.05- 4.05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техники и скорости выполнения косметических услуг с применением аппаратных технологий (вапоризация,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ультразвуковая чистка, дарсонвализация и гальванизация, парафинотерапия)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качества оказания косметической услуги, согласно применяемой технологии, на всех этапах технологического процесса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6.04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косметических средств по профилактическому уходу в домашних условиях на основе проведенной диагностики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использованию косметических средств для профилактического ухода в домашних условиях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11.05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выбранной технологии оказания косметической услуги в соответствии с проведенной диагностикой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точность заполнения диагностической карточки клиента на основе проведенной диагностики кожи лица и воротниковой зоны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1"/>
      <w:tr w:rsidR="00110399" w:rsidTr="00156AE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99" w:rsidRDefault="00110399" w:rsidP="00156A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10399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110399" w:rsidRPr="005D388A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5D388A">
        <w:rPr>
          <w:rFonts w:ascii="Times New Roman" w:hAnsi="Times New Roman" w:cs="Times New Roman"/>
          <w:color w:val="FF0000"/>
          <w:sz w:val="28"/>
          <w:szCs w:val="28"/>
        </w:rPr>
        <w:t>14.04</w:t>
      </w:r>
    </w:p>
    <w:p w:rsidR="00110399" w:rsidRPr="005D388A" w:rsidRDefault="00110399" w:rsidP="00110399">
      <w:pPr>
        <w:pStyle w:val="a3"/>
        <w:spacing w:after="0" w:line="36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5D388A">
        <w:rPr>
          <w:rFonts w:ascii="Times New Roman" w:hAnsi="Times New Roman" w:cs="Times New Roman"/>
          <w:i/>
          <w:sz w:val="28"/>
          <w:szCs w:val="28"/>
        </w:rPr>
        <w:t>Виды работ и услуг.</w:t>
      </w:r>
    </w:p>
    <w:p w:rsidR="00110399" w:rsidRPr="00110399" w:rsidRDefault="007127E7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Салон красоты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Adele</w:t>
      </w:r>
      <w:proofErr w:type="spellEnd"/>
      <w:r w:rsidR="00110399" w:rsidRPr="00110399">
        <w:rPr>
          <w:rFonts w:ascii="Times New Roman" w:hAnsi="Times New Roman" w:cs="Times New Roman"/>
          <w:sz w:val="28"/>
          <w:szCs w:val="28"/>
        </w:rPr>
        <w:t>» оказывает следующие виды услуг: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0399">
        <w:rPr>
          <w:rFonts w:ascii="Times New Roman" w:hAnsi="Times New Roman" w:cs="Times New Roman"/>
          <w:sz w:val="28"/>
          <w:szCs w:val="28"/>
        </w:rPr>
        <w:t>)</w:t>
      </w:r>
      <w:r w:rsidRPr="00110399">
        <w:rPr>
          <w:rFonts w:ascii="Times New Roman" w:hAnsi="Times New Roman" w:cs="Times New Roman"/>
          <w:sz w:val="28"/>
          <w:szCs w:val="28"/>
        </w:rPr>
        <w:tab/>
        <w:t>парикмахерский кабинет: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женская стрижка;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мужская стрижка;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детская стрижка;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химическая завивка;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мелирование;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долговременная укладка;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покраска волос;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лечение волос профессиональными средствами;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плетение косичек;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сушка феном;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укладка феном, профессиональными средствами.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0399">
        <w:rPr>
          <w:rFonts w:ascii="Times New Roman" w:hAnsi="Times New Roman" w:cs="Times New Roman"/>
          <w:sz w:val="28"/>
          <w:szCs w:val="28"/>
        </w:rPr>
        <w:t>)</w:t>
      </w:r>
      <w:r w:rsidRPr="00110399">
        <w:rPr>
          <w:rFonts w:ascii="Times New Roman" w:hAnsi="Times New Roman" w:cs="Times New Roman"/>
          <w:sz w:val="28"/>
          <w:szCs w:val="28"/>
        </w:rPr>
        <w:tab/>
        <w:t>кабинет маникюра и педикюра: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маникюр обрезной;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горячий маникюр;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европейский маникюр (смешанный тип);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горячий маникюр (парафинотерапия);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сухой маникюр;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lastRenderedPageBreak/>
        <w:t>детский маникюр;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мужской маникюр;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SPA маникюр;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массаж кистей рук;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покрытие лаком;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 xml:space="preserve">наращивание ногтей </w:t>
      </w:r>
      <w:proofErr w:type="spellStart"/>
      <w:r w:rsidRPr="00110399">
        <w:rPr>
          <w:rFonts w:ascii="Times New Roman" w:hAnsi="Times New Roman" w:cs="Times New Roman"/>
          <w:sz w:val="28"/>
          <w:szCs w:val="28"/>
        </w:rPr>
        <w:t>типсы</w:t>
      </w:r>
      <w:proofErr w:type="spellEnd"/>
      <w:r w:rsidRPr="00110399">
        <w:rPr>
          <w:rFonts w:ascii="Times New Roman" w:hAnsi="Times New Roman" w:cs="Times New Roman"/>
          <w:sz w:val="28"/>
          <w:szCs w:val="28"/>
        </w:rPr>
        <w:t>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лечение ногтей профессиональными средствами;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наращивание ногтей на формах;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дизайн ногтей;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экспресс-наращивание гель-пудрой;</w:t>
      </w:r>
    </w:p>
    <w:p w:rsidR="00110399" w:rsidRP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 xml:space="preserve">наращивание ногтей </w:t>
      </w:r>
      <w:proofErr w:type="spellStart"/>
      <w:r w:rsidRPr="00110399">
        <w:rPr>
          <w:rFonts w:ascii="Times New Roman" w:hAnsi="Times New Roman" w:cs="Times New Roman"/>
          <w:sz w:val="28"/>
          <w:szCs w:val="28"/>
        </w:rPr>
        <w:t>биогелем</w:t>
      </w:r>
      <w:proofErr w:type="spellEnd"/>
      <w:r w:rsidRPr="00110399">
        <w:rPr>
          <w:rFonts w:ascii="Times New Roman" w:hAnsi="Times New Roman" w:cs="Times New Roman"/>
          <w:sz w:val="28"/>
          <w:szCs w:val="28"/>
        </w:rPr>
        <w:t>;</w:t>
      </w:r>
    </w:p>
    <w:p w:rsid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99">
        <w:rPr>
          <w:rFonts w:ascii="Times New Roman" w:hAnsi="Times New Roman" w:cs="Times New Roman"/>
          <w:sz w:val="28"/>
          <w:szCs w:val="28"/>
        </w:rPr>
        <w:t>коррекция ногтей.</w:t>
      </w:r>
    </w:p>
    <w:p w:rsidR="00110399" w:rsidRPr="005D388A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38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Организация рабочего места.</w:t>
      </w:r>
    </w:p>
    <w:p w:rsidR="00110399" w:rsidRDefault="00110399" w:rsidP="00110399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0399">
        <w:rPr>
          <w:rFonts w:ascii="Times New Roman" w:hAnsi="Times New Roman" w:cs="Times New Roman"/>
          <w:sz w:val="28"/>
          <w:szCs w:val="28"/>
        </w:rPr>
        <w:t xml:space="preserve">Чаще всего на работу мастер приходит со своим личным комплектом инструментов, приобретенным на свои деньги. Необходимый набор включает ножницы прямые (3 штуки с полотнами разной длины, с насечками и без), </w:t>
      </w:r>
      <w:proofErr w:type="spellStart"/>
      <w:r w:rsidRPr="00110399">
        <w:rPr>
          <w:rFonts w:ascii="Times New Roman" w:hAnsi="Times New Roman" w:cs="Times New Roman"/>
          <w:sz w:val="28"/>
          <w:szCs w:val="28"/>
        </w:rPr>
        <w:t>филировочные</w:t>
      </w:r>
      <w:proofErr w:type="spellEnd"/>
      <w:r w:rsidRPr="00110399">
        <w:rPr>
          <w:rFonts w:ascii="Times New Roman" w:hAnsi="Times New Roman" w:cs="Times New Roman"/>
          <w:sz w:val="28"/>
          <w:szCs w:val="28"/>
        </w:rPr>
        <w:t xml:space="preserve"> ножницы (2 шт. с полотнами разной длины и формы), набор расчесок (4 вида) и щеток (3 вида), профессиональную опасную бритву с насадками для стрижки, кисточку и емкость для окраски волос, профессиональный фен (жаропрочный, с длинным соплом, 2-3 скорости, 2 температурных режима, мощность от 1200 Вт), машинку для стрижки волос, </w:t>
      </w:r>
      <w:proofErr w:type="spellStart"/>
      <w:r w:rsidRPr="00110399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ектрощипцы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(круглые и плоские).</w:t>
      </w:r>
    </w:p>
    <w:p w:rsidR="00110399" w:rsidRPr="005D388A" w:rsidRDefault="005D388A" w:rsidP="005D388A">
      <w:p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399" w:rsidRPr="005D388A">
        <w:rPr>
          <w:rFonts w:ascii="Times New Roman" w:hAnsi="Times New Roman" w:cs="Times New Roman"/>
          <w:i/>
          <w:sz w:val="28"/>
          <w:szCs w:val="28"/>
        </w:rPr>
        <w:t xml:space="preserve">Инструктаж по технике безопасности труда. </w:t>
      </w:r>
    </w:p>
    <w:p w:rsidR="00110399" w:rsidRPr="00110399" w:rsidRDefault="005D388A" w:rsidP="005D3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0399" w:rsidRPr="0011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 относится к обязательным мероприятиям, направленным на обеспечение охраны труда. Но далеко не единственным. Существует целый комплекс организационных, санитарных, технических и индивидуальных мероприятий. Они охватывают все направления жизнедеятельности предприятия: аттестацию рабочих мест, организацию периодических медицинских осмотров, пропаганду охраны труда, выполнение требований санитарных служб, создание оптимального </w:t>
      </w:r>
      <w:r w:rsidR="00110399" w:rsidRPr="00110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микроклимата в помещении, регулярный осмотр оборудования, установку защитных экранов, выбор наиболее эффективных мер защиты и многое другое. Такие мероприятия по охране труда положительно влияют на снижение количества несчастных случаев и нешта</w:t>
      </w:r>
      <w:r w:rsidR="00110399" w:rsidRPr="005D3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ситуаций в салоне.</w:t>
      </w:r>
    </w:p>
    <w:p w:rsidR="005D388A" w:rsidRPr="005D388A" w:rsidRDefault="005D388A" w:rsidP="005D388A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399" w:rsidRPr="005D388A">
        <w:rPr>
          <w:rFonts w:ascii="Times New Roman" w:hAnsi="Times New Roman" w:cs="Times New Roman"/>
          <w:i/>
          <w:sz w:val="28"/>
          <w:szCs w:val="28"/>
        </w:rPr>
        <w:t>Обработка инструмента.</w:t>
      </w:r>
    </w:p>
    <w:p w:rsidR="005D388A" w:rsidRDefault="005D388A" w:rsidP="008A72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388A">
        <w:rPr>
          <w:rFonts w:ascii="Times New Roman" w:hAnsi="Times New Roman" w:cs="Times New Roman"/>
          <w:sz w:val="28"/>
          <w:szCs w:val="28"/>
        </w:rPr>
        <w:t xml:space="preserve">Чтобы предотвратить распространение инфекций, необходимо проводить обязательные мероприятия по соблюдению правил гигиены, которые заключаются в должной обработке всех используемых инструментов (ручных и вращающихся) после каждой процедуры. </w:t>
      </w:r>
    </w:p>
    <w:p w:rsidR="00110399" w:rsidRPr="005D388A" w:rsidRDefault="00110399" w:rsidP="005D388A">
      <w:pPr>
        <w:pStyle w:val="a3"/>
        <w:spacing w:after="0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8A7225" w:rsidRPr="008A7225" w:rsidRDefault="00110399" w:rsidP="005D38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225">
        <w:rPr>
          <w:rFonts w:ascii="Times New Roman" w:hAnsi="Times New Roman" w:cs="Times New Roman"/>
          <w:color w:val="FF0000"/>
          <w:sz w:val="28"/>
          <w:szCs w:val="28"/>
        </w:rPr>
        <w:t>15.04</w:t>
      </w:r>
      <w:r w:rsidR="005D388A" w:rsidRPr="008A72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388A" w:rsidRDefault="008A7225" w:rsidP="005D38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D388A" w:rsidRPr="008A7225">
        <w:rPr>
          <w:rFonts w:ascii="Times New Roman" w:hAnsi="Times New Roman" w:cs="Times New Roman"/>
          <w:i/>
          <w:sz w:val="28"/>
          <w:szCs w:val="28"/>
        </w:rPr>
        <w:t>Соблюдение правил техники безопасности и личной гигиены при выполнении косметических услуг.</w:t>
      </w:r>
    </w:p>
    <w:p w:rsidR="008A7225" w:rsidRPr="008A7225" w:rsidRDefault="008A7225" w:rsidP="008A722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7225">
        <w:rPr>
          <w:rFonts w:ascii="Times New Roman" w:hAnsi="Times New Roman" w:cs="Times New Roman"/>
          <w:sz w:val="28"/>
          <w:szCs w:val="28"/>
        </w:rPr>
        <w:t xml:space="preserve">В салоне </w:t>
      </w:r>
      <w:r w:rsidR="00606D0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8A7225">
        <w:rPr>
          <w:rFonts w:ascii="Times New Roman" w:hAnsi="Times New Roman" w:cs="Times New Roman"/>
          <w:sz w:val="28"/>
          <w:szCs w:val="28"/>
        </w:rPr>
        <w:t>строго выполнят</w:t>
      </w:r>
      <w:r w:rsidR="00606D0E">
        <w:rPr>
          <w:rFonts w:ascii="Times New Roman" w:hAnsi="Times New Roman" w:cs="Times New Roman"/>
          <w:sz w:val="28"/>
          <w:szCs w:val="28"/>
        </w:rPr>
        <w:t>ь</w:t>
      </w:r>
      <w:r w:rsidRPr="008A7225">
        <w:rPr>
          <w:rFonts w:ascii="Times New Roman" w:hAnsi="Times New Roman" w:cs="Times New Roman"/>
          <w:sz w:val="28"/>
          <w:szCs w:val="28"/>
        </w:rPr>
        <w:t>ся с</w:t>
      </w:r>
      <w:r w:rsidRPr="008A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анитарно-эпидемиологические требования к размещению, устройству, оборудованию, содержанию и </w:t>
      </w:r>
      <w:proofErr w:type="gramStart"/>
      <w:r w:rsidRPr="008A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режиму работы организаций</w:t>
      </w:r>
      <w:proofErr w:type="gramEnd"/>
      <w:r w:rsidRPr="008A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оказывающих парикмахерские и косметические услуги </w:t>
      </w:r>
    </w:p>
    <w:p w:rsidR="00110399" w:rsidRPr="008A7225" w:rsidRDefault="008A7225" w:rsidP="008A7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 2.1.2.2631-10</w:t>
      </w:r>
      <w:r w:rsidRPr="008A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 от: 27 января 2014 г., </w:t>
      </w:r>
      <w:r w:rsidRPr="008A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июня 2016 г.</w:t>
      </w:r>
      <w:r w:rsidRPr="008A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жденные постановлением Главного г</w:t>
      </w:r>
      <w:r w:rsidRPr="008A7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рача РФ от 18 мая 2010 г. N 59). </w:t>
      </w:r>
    </w:p>
    <w:p w:rsidR="00110399" w:rsidRPr="00110399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8A7225" w:rsidRDefault="00110399" w:rsidP="008A7225">
      <w:pPr>
        <w:pStyle w:val="a3"/>
        <w:spacing w:after="0"/>
        <w:ind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8A7225">
        <w:rPr>
          <w:rFonts w:ascii="Times New Roman" w:hAnsi="Times New Roman" w:cs="Times New Roman"/>
          <w:color w:val="FF0000"/>
          <w:sz w:val="28"/>
          <w:szCs w:val="28"/>
        </w:rPr>
        <w:t>17.04</w:t>
      </w:r>
    </w:p>
    <w:p w:rsidR="008A7225" w:rsidRDefault="008A7225" w:rsidP="008A722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A7225">
        <w:rPr>
          <w:rFonts w:ascii="Times New Roman" w:hAnsi="Times New Roman" w:cs="Times New Roman"/>
          <w:i/>
          <w:sz w:val="28"/>
          <w:szCs w:val="28"/>
        </w:rPr>
        <w:t>Выполнение дезинфекции, стерилизации инструментов и контактной зоны, обработки рук технолога и текущей уборки контактной зоны в соответствии с требованиями НТД отрасли.</w:t>
      </w:r>
    </w:p>
    <w:p w:rsidR="008A7225" w:rsidRDefault="00606D0E" w:rsidP="008A72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225">
        <w:rPr>
          <w:rFonts w:ascii="Times New Roman" w:hAnsi="Times New Roman" w:cs="Times New Roman"/>
          <w:sz w:val="28"/>
          <w:szCs w:val="28"/>
        </w:rPr>
        <w:t>В соответствии с нормами СанПин о</w:t>
      </w:r>
      <w:r w:rsidR="008A7225" w:rsidRPr="005D388A">
        <w:rPr>
          <w:rFonts w:ascii="Times New Roman" w:hAnsi="Times New Roman" w:cs="Times New Roman"/>
          <w:sz w:val="28"/>
          <w:szCs w:val="28"/>
        </w:rPr>
        <w:t>бработка</w:t>
      </w:r>
      <w:r w:rsidR="008A7225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="008A7225" w:rsidRPr="005D388A">
        <w:rPr>
          <w:rFonts w:ascii="Times New Roman" w:hAnsi="Times New Roman" w:cs="Times New Roman"/>
          <w:sz w:val="28"/>
          <w:szCs w:val="28"/>
        </w:rPr>
        <w:t xml:space="preserve"> подразумевает:</w:t>
      </w:r>
    </w:p>
    <w:p w:rsidR="008A7225" w:rsidRPr="005D388A" w:rsidRDefault="008A7225" w:rsidP="008A72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8A">
        <w:rPr>
          <w:rFonts w:ascii="Times New Roman" w:hAnsi="Times New Roman" w:cs="Times New Roman"/>
          <w:sz w:val="28"/>
          <w:szCs w:val="28"/>
        </w:rPr>
        <w:t>Дезинфекцию и предстерилизационную очистку, замачивание инструментов в специальных дезинфицирующих растворах, со строгим соблюдением времени пребывания инструментов в растворе, заданного производителями.</w:t>
      </w:r>
    </w:p>
    <w:p w:rsidR="008A7225" w:rsidRDefault="008A7225" w:rsidP="008A72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8A">
        <w:rPr>
          <w:rFonts w:ascii="Times New Roman" w:hAnsi="Times New Roman" w:cs="Times New Roman"/>
          <w:sz w:val="28"/>
          <w:szCs w:val="28"/>
        </w:rPr>
        <w:lastRenderedPageBreak/>
        <w:t>Очистку - споласкивание продезинфицированных инструментов под проточной водой в течение нескольких минут, тщательное высушивание инструментов с применением одноразовых салфеток или салфеток из ткани. Необходимо полное высыхание инструментов на чистой сухой салфетке.</w:t>
      </w:r>
    </w:p>
    <w:p w:rsidR="008A7225" w:rsidRDefault="008A7225" w:rsidP="008A72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8A">
        <w:rPr>
          <w:rFonts w:ascii="Times New Roman" w:hAnsi="Times New Roman" w:cs="Times New Roman"/>
          <w:sz w:val="28"/>
          <w:szCs w:val="28"/>
        </w:rPr>
        <w:t>Стерилизацию в приборах, предназначенных для стерилизации (</w:t>
      </w:r>
      <w:proofErr w:type="spellStart"/>
      <w:r w:rsidRPr="005D388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рмостерилизатор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втоклав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A7225" w:rsidRDefault="008A7225" w:rsidP="008A72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8A">
        <w:rPr>
          <w:rFonts w:ascii="Times New Roman" w:hAnsi="Times New Roman" w:cs="Times New Roman"/>
          <w:sz w:val="28"/>
          <w:szCs w:val="28"/>
        </w:rPr>
        <w:t>Хранение инструментов в ультрафиолетовом стерилизаторе (УФО), или в емкости с герметично закрывающейся крышкой, или в ст</w:t>
      </w:r>
      <w:r>
        <w:rPr>
          <w:rFonts w:ascii="Times New Roman" w:hAnsi="Times New Roman" w:cs="Times New Roman"/>
          <w:sz w:val="28"/>
          <w:szCs w:val="28"/>
        </w:rPr>
        <w:t>ерильных одноразовых пакетах.</w:t>
      </w:r>
    </w:p>
    <w:p w:rsidR="008A7225" w:rsidRDefault="008A7225" w:rsidP="008A72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8A">
        <w:rPr>
          <w:rFonts w:ascii="Times New Roman" w:hAnsi="Times New Roman" w:cs="Times New Roman"/>
          <w:sz w:val="28"/>
          <w:szCs w:val="28"/>
        </w:rPr>
        <w:t>Дезинфекцию - комплекс мероприятий, направленных на умерщвление патогенных микроорганизмов и исключение возможности их распространения в окружающей среде (заражения ими себя и клиента).</w:t>
      </w:r>
    </w:p>
    <w:p w:rsidR="008A7225" w:rsidRDefault="007127E7" w:rsidP="007127E7">
      <w:pPr>
        <w:pStyle w:val="a3"/>
        <w:tabs>
          <w:tab w:val="left" w:pos="1515"/>
        </w:tabs>
        <w:spacing w:after="0" w:line="360" w:lineRule="auto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7127E7" w:rsidRPr="008A7225" w:rsidRDefault="007127E7" w:rsidP="007127E7">
      <w:pPr>
        <w:pStyle w:val="a3"/>
        <w:tabs>
          <w:tab w:val="left" w:pos="1515"/>
        </w:tabs>
        <w:spacing w:after="0" w:line="360" w:lineRule="auto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0399" w:rsidRPr="00110399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110399" w:rsidRPr="008A7225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8A7225">
        <w:rPr>
          <w:rFonts w:ascii="Times New Roman" w:hAnsi="Times New Roman" w:cs="Times New Roman"/>
          <w:color w:val="FF0000"/>
          <w:sz w:val="28"/>
          <w:szCs w:val="28"/>
        </w:rPr>
        <w:t>18.04</w:t>
      </w:r>
    </w:p>
    <w:p w:rsidR="00110399" w:rsidRDefault="008A7225" w:rsidP="008A72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225">
        <w:rPr>
          <w:rFonts w:ascii="Times New Roman" w:hAnsi="Times New Roman" w:cs="Times New Roman"/>
          <w:i/>
          <w:sz w:val="28"/>
          <w:szCs w:val="28"/>
        </w:rPr>
        <w:t xml:space="preserve">Первичное обслуживание клиента. Подготовительные и заключительные работы по обслуживанию заказчика. </w:t>
      </w:r>
      <w:proofErr w:type="spellStart"/>
      <w:r w:rsidRPr="008A7225">
        <w:rPr>
          <w:rFonts w:ascii="Times New Roman" w:hAnsi="Times New Roman" w:cs="Times New Roman"/>
          <w:i/>
          <w:sz w:val="28"/>
          <w:szCs w:val="28"/>
        </w:rPr>
        <w:t>Демакияж</w:t>
      </w:r>
      <w:proofErr w:type="spellEnd"/>
      <w:r w:rsidRPr="008A7225">
        <w:rPr>
          <w:rFonts w:ascii="Times New Roman" w:hAnsi="Times New Roman" w:cs="Times New Roman"/>
          <w:i/>
          <w:sz w:val="28"/>
          <w:szCs w:val="28"/>
        </w:rPr>
        <w:t>. Определение состояния кожи потребителя.</w:t>
      </w:r>
    </w:p>
    <w:p w:rsidR="008A7225" w:rsidRPr="008A7225" w:rsidRDefault="008A7225" w:rsidP="008A722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25">
        <w:rPr>
          <w:rFonts w:ascii="Times New Roman" w:hAnsi="Times New Roman" w:cs="Times New Roman"/>
          <w:sz w:val="28"/>
          <w:szCs w:val="28"/>
        </w:rPr>
        <w:t xml:space="preserve">Администратор является организатором всей работы внутри салона красоты. Основная задача администратора заключается в доброжелательном приеме гостей, причем, организовать это все нужно так, чтобы гости чувствовали себя комфортно, не нуждаясь ни в чем. Утром, приходя на работу, администратор должен проверить техническое состояние торговых помещений: зала, вестибюля, туалетной комнаты, обращая внимание на качество проведенной уборки, на наличие и исправность мебели, оборудования, освещения и т.д. Тут же он принимает необходимые меры по устранению недостатков или неисправностей. После осмотра всех помещений </w:t>
      </w:r>
      <w:r w:rsidRPr="008A7225">
        <w:rPr>
          <w:rFonts w:ascii="Times New Roman" w:hAnsi="Times New Roman" w:cs="Times New Roman"/>
          <w:sz w:val="28"/>
          <w:szCs w:val="28"/>
        </w:rPr>
        <w:lastRenderedPageBreak/>
        <w:t>администратор знакомится с записями, предварительно принятыми заказами на услуги, делает соответствующий анализ и отдает распоряжения каждому из сотрудников. Администратор составляет графики выхода персонала на работу, ведет учет рабочего времени сотрудников, обеспечивает своевременную и правильную подготовку зала к открытию салона, необходимое наличие прейскуранта.</w:t>
      </w:r>
    </w:p>
    <w:p w:rsidR="008A7225" w:rsidRDefault="008A7225" w:rsidP="008A722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25">
        <w:rPr>
          <w:rFonts w:ascii="Times New Roman" w:hAnsi="Times New Roman" w:cs="Times New Roman"/>
          <w:sz w:val="28"/>
          <w:szCs w:val="28"/>
        </w:rPr>
        <w:t>Только после вышеуказанных распоряжений администратор приступает к выполнению своей основной задачи - встречи клиентов. В течение целого дня он должен держать в памяти много важной информации, а в первую очередь число свободных мест.</w:t>
      </w:r>
      <w:r>
        <w:rPr>
          <w:rFonts w:ascii="Times New Roman" w:hAnsi="Times New Roman" w:cs="Times New Roman"/>
          <w:sz w:val="28"/>
          <w:szCs w:val="28"/>
        </w:rPr>
        <w:t xml:space="preserve"> Также задачей администратора является проводить клиента, узнать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он. Записать следующее посещение клиента.</w:t>
      </w:r>
    </w:p>
    <w:p w:rsidR="00BA700A" w:rsidRPr="00BA700A" w:rsidRDefault="00BA700A" w:rsidP="008A722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0A">
        <w:rPr>
          <w:rFonts w:ascii="Times New Roman" w:hAnsi="Times New Roman" w:cs="Times New Roman"/>
          <w:sz w:val="28"/>
          <w:szCs w:val="28"/>
        </w:rPr>
        <w:t>Грамотный уход невозможен без знания типа кожи и адекватной оценки её состояния. На состояние кожи влияют множество факторов: здоровье, климат и время года, возраст, наследственность, профессия, физиологические состояния организма (гормональные нарушения, период лактации, беременности, климакс), режим питания и питья, мероприятия по уходу.</w:t>
      </w:r>
    </w:p>
    <w:p w:rsidR="00BA700A" w:rsidRDefault="00BA700A" w:rsidP="008A722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0A">
        <w:rPr>
          <w:rFonts w:ascii="Times New Roman" w:hAnsi="Times New Roman" w:cs="Times New Roman"/>
          <w:sz w:val="28"/>
          <w:szCs w:val="28"/>
        </w:rPr>
        <w:t>Косметолог салона при первом посещении обязательно составляет карту клиента, задаёт много вопросов и проводит тесты.</w:t>
      </w:r>
      <w:r>
        <w:rPr>
          <w:rFonts w:ascii="Times New Roman" w:hAnsi="Times New Roman" w:cs="Times New Roman"/>
          <w:sz w:val="28"/>
          <w:szCs w:val="28"/>
        </w:rPr>
        <w:t xml:space="preserve"> Также делает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демакияж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7225" w:rsidRPr="008A7225" w:rsidRDefault="00BA700A" w:rsidP="00BA700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A700A">
        <w:rPr>
          <w:rFonts w:ascii="Times New Roman" w:hAnsi="Times New Roman" w:cs="Times New Roman"/>
          <w:bCs/>
          <w:sz w:val="28"/>
          <w:szCs w:val="28"/>
        </w:rPr>
        <w:t>Демакияж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A700A">
        <w:rPr>
          <w:rFonts w:ascii="Times New Roman" w:hAnsi="Times New Roman" w:cs="Times New Roman"/>
          <w:sz w:val="28"/>
          <w:szCs w:val="28"/>
        </w:rPr>
        <w:t xml:space="preserve"> </w:t>
      </w:r>
      <w:r w:rsidRPr="00BA700A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Pr="00BA700A">
        <w:rPr>
          <w:rFonts w:ascii="Times New Roman" w:hAnsi="Times New Roman" w:cs="Times New Roman"/>
          <w:sz w:val="28"/>
          <w:szCs w:val="28"/>
        </w:rPr>
        <w:t xml:space="preserve"> снятие средств декоративной косметики, </w:t>
      </w:r>
      <w:r>
        <w:rPr>
          <w:rFonts w:ascii="Times New Roman" w:hAnsi="Times New Roman" w:cs="Times New Roman"/>
          <w:sz w:val="28"/>
          <w:szCs w:val="28"/>
        </w:rPr>
        <w:t>иными словами -</w:t>
      </w:r>
      <w:r w:rsidRPr="00BA700A">
        <w:rPr>
          <w:rFonts w:ascii="Times New Roman" w:hAnsi="Times New Roman" w:cs="Times New Roman"/>
          <w:sz w:val="28"/>
          <w:szCs w:val="28"/>
        </w:rPr>
        <w:t xml:space="preserve"> очищение кожи. </w:t>
      </w:r>
      <w:r w:rsidRPr="00BA700A">
        <w:rPr>
          <w:rFonts w:ascii="Times New Roman" w:hAnsi="Times New Roman" w:cs="Times New Roman"/>
          <w:bCs/>
          <w:sz w:val="28"/>
          <w:szCs w:val="28"/>
        </w:rPr>
        <w:t>Это</w:t>
      </w:r>
      <w:r w:rsidRPr="00BA700A">
        <w:rPr>
          <w:rFonts w:ascii="Times New Roman" w:hAnsi="Times New Roman" w:cs="Times New Roman"/>
          <w:sz w:val="28"/>
          <w:szCs w:val="28"/>
        </w:rPr>
        <w:t xml:space="preserve"> очень важный момент в уходе за кожей, и к нему нельзя относиться пренебрежительно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399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BA700A">
        <w:rPr>
          <w:rFonts w:ascii="Times New Roman" w:hAnsi="Times New Roman" w:cs="Times New Roman"/>
          <w:color w:val="FF0000"/>
          <w:sz w:val="28"/>
          <w:szCs w:val="28"/>
        </w:rPr>
        <w:t>19.04</w:t>
      </w:r>
    </w:p>
    <w:p w:rsidR="00BA700A" w:rsidRDefault="00BA700A" w:rsidP="00BA70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A700A">
        <w:rPr>
          <w:rFonts w:ascii="Times New Roman" w:hAnsi="Times New Roman" w:cs="Times New Roman"/>
          <w:i/>
          <w:sz w:val="28"/>
          <w:szCs w:val="28"/>
        </w:rPr>
        <w:t>Наблюдение за работой мастера. Нормативные документы, регулирующие деятельность мастера. Анализ расхода ма</w:t>
      </w:r>
      <w:r>
        <w:rPr>
          <w:rFonts w:ascii="Times New Roman" w:hAnsi="Times New Roman" w:cs="Times New Roman"/>
          <w:i/>
          <w:sz w:val="28"/>
          <w:szCs w:val="28"/>
        </w:rPr>
        <w:t>териалов на проведение процедур.</w:t>
      </w:r>
    </w:p>
    <w:p w:rsidR="00BA700A" w:rsidRDefault="00BA700A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0A">
        <w:rPr>
          <w:rFonts w:ascii="Times New Roman" w:hAnsi="Times New Roman" w:cs="Times New Roman"/>
          <w:sz w:val="28"/>
          <w:szCs w:val="28"/>
        </w:rPr>
        <w:t xml:space="preserve">Косметику и расходные материалы для салона красоты администратор (менеджер) приобретает по заявке мастеров в сети магазинов </w:t>
      </w:r>
      <w:proofErr w:type="spellStart"/>
      <w:r w:rsidRPr="00BA700A">
        <w:rPr>
          <w:rFonts w:ascii="Times New Roman" w:hAnsi="Times New Roman" w:cs="Times New Roman"/>
          <w:sz w:val="28"/>
          <w:szCs w:val="28"/>
        </w:rPr>
        <w:t>Рестайл</w:t>
      </w:r>
      <w:proofErr w:type="spellEnd"/>
      <w:r w:rsidRPr="00BA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0A">
        <w:rPr>
          <w:rFonts w:ascii="Times New Roman" w:hAnsi="Times New Roman" w:cs="Times New Roman"/>
          <w:sz w:val="28"/>
          <w:szCs w:val="28"/>
        </w:rPr>
        <w:t>proff</w:t>
      </w:r>
      <w:proofErr w:type="spellEnd"/>
      <w:r w:rsidRPr="00BA700A">
        <w:rPr>
          <w:rFonts w:ascii="Times New Roman" w:hAnsi="Times New Roman" w:cs="Times New Roman"/>
          <w:sz w:val="28"/>
          <w:szCs w:val="28"/>
        </w:rPr>
        <w:t>.</w:t>
      </w:r>
    </w:p>
    <w:p w:rsidR="0062237B" w:rsidRPr="0062237B" w:rsidRDefault="0062237B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7B">
        <w:rPr>
          <w:rFonts w:ascii="Times New Roman" w:hAnsi="Times New Roman" w:cs="Times New Roman"/>
          <w:sz w:val="28"/>
          <w:szCs w:val="28"/>
        </w:rPr>
        <w:t xml:space="preserve">К расходным материалам относятся все средства, которые мастер использует в своей работе: шампуни и бальзамы, жидкости для окраски, </w:t>
      </w:r>
      <w:r w:rsidRPr="0062237B">
        <w:rPr>
          <w:rFonts w:ascii="Times New Roman" w:hAnsi="Times New Roman" w:cs="Times New Roman"/>
          <w:sz w:val="28"/>
          <w:szCs w:val="28"/>
        </w:rPr>
        <w:lastRenderedPageBreak/>
        <w:t>завивки и укладки, а также лечения и реабилитации волос. Все это приобретается у специализированных компаний-поставщиков.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подробно стоимость расходных материалов можно увидеть в Приложении 1.</w:t>
      </w:r>
    </w:p>
    <w:p w:rsidR="00BA700A" w:rsidRDefault="00BA700A" w:rsidP="0062237B">
      <w:pPr>
        <w:pStyle w:val="rvps5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Документы, которые регламентируют работу мастера:</w:t>
      </w:r>
    </w:p>
    <w:p w:rsidR="00BA700A" w:rsidRPr="00BA700A" w:rsidRDefault="00BA700A" w:rsidP="0062237B">
      <w:pPr>
        <w:pStyle w:val="rvps53"/>
        <w:spacing w:before="0" w:beforeAutospacing="0" w:after="0" w:afterAutospacing="0" w:line="360" w:lineRule="auto"/>
        <w:rPr>
          <w:sz w:val="28"/>
          <w:szCs w:val="28"/>
        </w:rPr>
      </w:pPr>
      <w:r w:rsidRPr="00BA700A">
        <w:rPr>
          <w:rStyle w:val="rvts6"/>
          <w:rFonts w:eastAsia="Arial Unicode MS"/>
          <w:sz w:val="28"/>
          <w:szCs w:val="28"/>
        </w:rPr>
        <w:t>3.1 Внешние документы:</w:t>
      </w:r>
    </w:p>
    <w:p w:rsidR="00BA700A" w:rsidRPr="00BA700A" w:rsidRDefault="00BA700A" w:rsidP="0062237B">
      <w:pPr>
        <w:pStyle w:val="rvps54"/>
        <w:spacing w:before="0" w:beforeAutospacing="0" w:after="0" w:afterAutospacing="0" w:line="360" w:lineRule="auto"/>
        <w:rPr>
          <w:sz w:val="28"/>
          <w:szCs w:val="28"/>
        </w:rPr>
      </w:pPr>
      <w:r w:rsidRPr="00BA700A">
        <w:rPr>
          <w:rStyle w:val="rvts6"/>
          <w:rFonts w:eastAsia="Arial Unicode MS"/>
          <w:sz w:val="28"/>
          <w:szCs w:val="28"/>
        </w:rPr>
        <w:t xml:space="preserve">Законодательные и нормативные </w:t>
      </w:r>
      <w:proofErr w:type="gramStart"/>
      <w:r w:rsidRPr="00BA700A">
        <w:rPr>
          <w:rStyle w:val="rvts6"/>
          <w:rFonts w:eastAsia="Arial Unicode MS"/>
          <w:sz w:val="28"/>
          <w:szCs w:val="28"/>
        </w:rPr>
        <w:t>акты,  касающиеся</w:t>
      </w:r>
      <w:proofErr w:type="gramEnd"/>
      <w:r w:rsidRPr="00BA700A">
        <w:rPr>
          <w:rStyle w:val="rvts6"/>
          <w:rFonts w:eastAsia="Arial Unicode MS"/>
          <w:sz w:val="28"/>
          <w:szCs w:val="28"/>
        </w:rPr>
        <w:t xml:space="preserve"> выполняемой работы.</w:t>
      </w:r>
    </w:p>
    <w:p w:rsidR="00BA700A" w:rsidRPr="00BA700A" w:rsidRDefault="00BA700A" w:rsidP="0062237B">
      <w:pPr>
        <w:pStyle w:val="rvps53"/>
        <w:spacing w:before="0" w:beforeAutospacing="0" w:after="0" w:afterAutospacing="0" w:line="360" w:lineRule="auto"/>
        <w:rPr>
          <w:sz w:val="28"/>
          <w:szCs w:val="28"/>
        </w:rPr>
      </w:pPr>
      <w:r w:rsidRPr="00BA700A">
        <w:rPr>
          <w:rStyle w:val="rvts6"/>
          <w:rFonts w:eastAsia="Arial Unicode MS"/>
          <w:sz w:val="28"/>
          <w:szCs w:val="28"/>
        </w:rPr>
        <w:t>3.2 Внутренние документы:</w:t>
      </w:r>
    </w:p>
    <w:p w:rsidR="00BA700A" w:rsidRPr="00BA700A" w:rsidRDefault="00BA700A" w:rsidP="0062237B">
      <w:pPr>
        <w:pStyle w:val="rvps54"/>
        <w:spacing w:before="0" w:beforeAutospacing="0" w:after="0" w:afterAutospacing="0" w:line="360" w:lineRule="auto"/>
        <w:rPr>
          <w:i/>
          <w:sz w:val="28"/>
          <w:szCs w:val="28"/>
        </w:rPr>
      </w:pPr>
      <w:r w:rsidRPr="00BA700A">
        <w:rPr>
          <w:rStyle w:val="rvts6"/>
          <w:rFonts w:eastAsia="Arial Unicode MS"/>
          <w:sz w:val="28"/>
          <w:szCs w:val="28"/>
        </w:rPr>
        <w:t>Устав салона красоты, Приказы и распоряжения директора салона красоты; Положение о салоне красоты, Должностная инструкция парикмахера, Правила внутреннего трудового распорядка.</w:t>
      </w:r>
    </w:p>
    <w:p w:rsidR="00110399" w:rsidRPr="00110399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62237B">
        <w:rPr>
          <w:rFonts w:ascii="Times New Roman" w:hAnsi="Times New Roman" w:cs="Times New Roman"/>
          <w:color w:val="FF0000"/>
          <w:sz w:val="28"/>
          <w:szCs w:val="28"/>
        </w:rPr>
        <w:t>20.04</w:t>
      </w:r>
    </w:p>
    <w:p w:rsidR="00110399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62237B">
        <w:rPr>
          <w:rFonts w:ascii="Times New Roman" w:hAnsi="Times New Roman" w:cs="Times New Roman"/>
          <w:color w:val="FF0000"/>
          <w:sz w:val="28"/>
          <w:szCs w:val="28"/>
        </w:rPr>
        <w:t>21.04</w:t>
      </w:r>
    </w:p>
    <w:p w:rsidR="0062237B" w:rsidRDefault="0062237B" w:rsidP="006223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237B">
        <w:rPr>
          <w:rFonts w:ascii="Times New Roman" w:hAnsi="Times New Roman" w:cs="Times New Roman"/>
          <w:i/>
          <w:sz w:val="28"/>
          <w:szCs w:val="28"/>
        </w:rPr>
        <w:t>Анализ состояния кожи лица и воротниковой зоны. Полнота и точность заполнения диагностической карточки клиента на основе проведенной диагностики кожи лица и воротниковой зоны.</w:t>
      </w:r>
    </w:p>
    <w:p w:rsidR="0062237B" w:rsidRDefault="0062237B" w:rsidP="006223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того, как к</w:t>
      </w:r>
      <w:r w:rsidRPr="00BA700A">
        <w:rPr>
          <w:rFonts w:ascii="Times New Roman" w:hAnsi="Times New Roman" w:cs="Times New Roman"/>
          <w:sz w:val="28"/>
          <w:szCs w:val="28"/>
        </w:rPr>
        <w:t>осметолог салона при первом посещении обязательно составляет карту клиента, задаёт мног</w:t>
      </w:r>
      <w:r>
        <w:rPr>
          <w:rFonts w:ascii="Times New Roman" w:hAnsi="Times New Roman" w:cs="Times New Roman"/>
          <w:sz w:val="28"/>
          <w:szCs w:val="28"/>
        </w:rPr>
        <w:t>о вопросов и проводит тесты, можно перейти к анализу состояния кожи лица и воротниковой зоны.</w:t>
      </w:r>
    </w:p>
    <w:p w:rsidR="0062237B" w:rsidRPr="0062237B" w:rsidRDefault="0062237B" w:rsidP="0062237B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700A">
        <w:rPr>
          <w:rFonts w:ascii="Times New Roman" w:hAnsi="Times New Roman" w:cs="Times New Roman"/>
          <w:sz w:val="28"/>
          <w:szCs w:val="28"/>
        </w:rPr>
        <w:t>Грамотное определение типа и состояния кожи — целая система шагов, которая гораздо сложнее и интереснее простого теста с салфеткой после умывания.</w:t>
      </w:r>
    </w:p>
    <w:p w:rsidR="00110399" w:rsidRPr="00110399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110399" w:rsidRPr="0062237B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62237B">
        <w:rPr>
          <w:rFonts w:ascii="Times New Roman" w:hAnsi="Times New Roman" w:cs="Times New Roman"/>
          <w:color w:val="FF0000"/>
          <w:sz w:val="28"/>
          <w:szCs w:val="28"/>
        </w:rPr>
        <w:t>22.04</w:t>
      </w:r>
    </w:p>
    <w:p w:rsidR="00110399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62237B">
        <w:rPr>
          <w:rFonts w:ascii="Times New Roman" w:hAnsi="Times New Roman" w:cs="Times New Roman"/>
          <w:color w:val="FF0000"/>
          <w:sz w:val="28"/>
          <w:szCs w:val="28"/>
        </w:rPr>
        <w:t>24.04</w:t>
      </w:r>
    </w:p>
    <w:p w:rsidR="0062237B" w:rsidRDefault="0062237B" w:rsidP="006223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6AEB">
        <w:rPr>
          <w:rFonts w:ascii="Times New Roman" w:hAnsi="Times New Roman" w:cs="Times New Roman"/>
          <w:i/>
          <w:sz w:val="28"/>
          <w:szCs w:val="28"/>
        </w:rPr>
        <w:t>Анализ рациональности выбора материалов (молочко, гель, крем, пенка, скраб, эмульсия, лосьон, маски и средства профилактического ухода) с учетом состояния кожи лица и воротниковой зоны.</w:t>
      </w:r>
    </w:p>
    <w:p w:rsidR="00156AEB" w:rsidRPr="00156AEB" w:rsidRDefault="00156AEB" w:rsidP="00156A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56AEB">
        <w:rPr>
          <w:rFonts w:ascii="Times New Roman" w:hAnsi="Times New Roman" w:cs="Times New Roman"/>
          <w:sz w:val="28"/>
          <w:szCs w:val="28"/>
        </w:rPr>
        <w:t>ужны определенные знания, чтобы правильно ухаживать за кожей, понимать, в чем она нуждается</w:t>
      </w:r>
    </w:p>
    <w:p w:rsidR="00156AEB" w:rsidRPr="00156AEB" w:rsidRDefault="00156AEB" w:rsidP="00156A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</w:t>
      </w:r>
      <w:r w:rsidRPr="00156AEB">
        <w:rPr>
          <w:rFonts w:ascii="Times New Roman" w:hAnsi="Times New Roman" w:cs="Times New Roman"/>
          <w:sz w:val="28"/>
          <w:szCs w:val="28"/>
        </w:rPr>
        <w:t>осметику нужно подбирать не только по типу кожи, но и с учетом возраста.</w:t>
      </w:r>
    </w:p>
    <w:p w:rsidR="00156AEB" w:rsidRDefault="00156AEB" w:rsidP="00156A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6AEB">
        <w:rPr>
          <w:rFonts w:ascii="Times New Roman" w:hAnsi="Times New Roman" w:cs="Times New Roman"/>
          <w:sz w:val="28"/>
          <w:szCs w:val="28"/>
        </w:rPr>
        <w:t xml:space="preserve">Уход за кожей обязательно должен включать следующие процедуры: очищение, питание, увлажнение, защиту и стимуляцию. Основные этапы ухода: очищение, глубокое очищение, увлажнение, тонизация и защита, стандартны для всех типов кожи, индивидуально подбираются лишь средства по уходу. Правильно подобрать средства для ухода за кожей - только половина дела. Чтобы кожа была </w:t>
      </w:r>
      <w:proofErr w:type="gramStart"/>
      <w:r w:rsidRPr="00156AEB">
        <w:rPr>
          <w:rFonts w:ascii="Times New Roman" w:hAnsi="Times New Roman" w:cs="Times New Roman"/>
          <w:sz w:val="28"/>
          <w:szCs w:val="28"/>
        </w:rPr>
        <w:t>здоровой</w:t>
      </w:r>
      <w:proofErr w:type="gramEnd"/>
      <w:r w:rsidRPr="00156AEB">
        <w:rPr>
          <w:rFonts w:ascii="Times New Roman" w:hAnsi="Times New Roman" w:cs="Times New Roman"/>
          <w:sz w:val="28"/>
          <w:szCs w:val="28"/>
        </w:rPr>
        <w:t xml:space="preserve"> и чтобы получить максимальный эффект от кремов, масок, их нужно правильно наносить. </w:t>
      </w:r>
    </w:p>
    <w:p w:rsidR="00156AEB" w:rsidRDefault="00156AEB" w:rsidP="00156A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6AEB" w:rsidRPr="00156AEB" w:rsidRDefault="00156AEB" w:rsidP="00156AEB">
      <w:pPr>
        <w:pStyle w:val="a3"/>
        <w:spacing w:after="0"/>
        <w:ind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156AEB">
        <w:rPr>
          <w:rFonts w:ascii="Times New Roman" w:hAnsi="Times New Roman" w:cs="Times New Roman"/>
          <w:color w:val="FF0000"/>
          <w:sz w:val="28"/>
          <w:szCs w:val="28"/>
        </w:rPr>
        <w:t>25.04</w:t>
      </w:r>
    </w:p>
    <w:p w:rsidR="00156AEB" w:rsidRPr="00156AEB" w:rsidRDefault="00156AEB" w:rsidP="00156A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56AEB">
        <w:rPr>
          <w:rFonts w:ascii="Times New Roman" w:hAnsi="Times New Roman" w:cs="Times New Roman"/>
          <w:i/>
          <w:sz w:val="28"/>
          <w:szCs w:val="28"/>
        </w:rPr>
        <w:t>Анализ соответствия выбора программы косметической услуги согласно индивидуальным особенностям потребителя услуг (нормальный, сухой, жирный и комбинированный тип кожи)</w:t>
      </w:r>
    </w:p>
    <w:p w:rsidR="00156AEB" w:rsidRPr="00156AEB" w:rsidRDefault="00156AEB" w:rsidP="00156A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6AEB" w:rsidRPr="00156AEB" w:rsidRDefault="00431ADC" w:rsidP="00156A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56AEB" w:rsidRPr="00156AEB">
        <w:rPr>
          <w:rFonts w:ascii="Times New Roman" w:hAnsi="Times New Roman" w:cs="Times New Roman"/>
          <w:bCs/>
          <w:sz w:val="28"/>
          <w:szCs w:val="28"/>
        </w:rPr>
        <w:t>От типа кожи зависит дальнейшая программа ухода и особенности косметических средств.</w:t>
      </w:r>
    </w:p>
    <w:p w:rsidR="00156AEB" w:rsidRPr="00156AEB" w:rsidRDefault="00156AEB" w:rsidP="00156AEB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6AEB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признаки сухой кожи: </w:t>
      </w:r>
    </w:p>
    <w:p w:rsidR="00156AEB" w:rsidRPr="00156AEB" w:rsidRDefault="00156AEB" w:rsidP="0015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EB">
        <w:rPr>
          <w:rFonts w:ascii="Times New Roman" w:hAnsi="Times New Roman" w:cs="Times New Roman"/>
          <w:sz w:val="28"/>
          <w:szCs w:val="28"/>
        </w:rPr>
        <w:t xml:space="preserve">она очень тонкая, нежная, матовая; имеет мелкие, почти незаметные поры, на солнце, холод или ветер реагирует покраснениями и раздражениями. На такой коже рано появляются морщины, </w:t>
      </w:r>
      <w:proofErr w:type="spellStart"/>
      <w:r w:rsidRPr="00156AEB">
        <w:rPr>
          <w:rFonts w:ascii="Times New Roman" w:hAnsi="Times New Roman" w:cs="Times New Roman"/>
          <w:sz w:val="28"/>
          <w:szCs w:val="28"/>
        </w:rPr>
        <w:t>милиумы</w:t>
      </w:r>
      <w:proofErr w:type="spellEnd"/>
      <w:r w:rsidRPr="00156AEB">
        <w:rPr>
          <w:rFonts w:ascii="Times New Roman" w:hAnsi="Times New Roman" w:cs="Times New Roman"/>
          <w:sz w:val="28"/>
          <w:szCs w:val="28"/>
        </w:rPr>
        <w:t xml:space="preserve"> (в простонародье - «</w:t>
      </w:r>
      <w:proofErr w:type="spellStart"/>
      <w:r w:rsidRPr="00156AEB">
        <w:rPr>
          <w:rFonts w:ascii="Times New Roman" w:hAnsi="Times New Roman" w:cs="Times New Roman"/>
          <w:sz w:val="28"/>
          <w:szCs w:val="28"/>
        </w:rPr>
        <w:t>просяночки</w:t>
      </w:r>
      <w:proofErr w:type="spellEnd"/>
      <w:r w:rsidRPr="00156AEB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156AEB" w:rsidRPr="00156AEB" w:rsidRDefault="00431ADC" w:rsidP="00156AEB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56AEB" w:rsidRPr="00156AEB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признаки жирной кожи: </w:t>
      </w:r>
    </w:p>
    <w:p w:rsidR="00156AEB" w:rsidRPr="00156AEB" w:rsidRDefault="00156AEB" w:rsidP="0015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EB">
        <w:rPr>
          <w:rFonts w:ascii="Times New Roman" w:hAnsi="Times New Roman" w:cs="Times New Roman"/>
          <w:sz w:val="28"/>
          <w:szCs w:val="28"/>
        </w:rPr>
        <w:t xml:space="preserve">чрезмерный сальный блеск, гиперфункция сальных желез (себорея), расширенные поры, часто появляются инфильтраты (плотные красные пятна), есть тенденция к появлению белых и черных </w:t>
      </w:r>
      <w:proofErr w:type="spellStart"/>
      <w:r w:rsidRPr="00156AEB">
        <w:rPr>
          <w:rFonts w:ascii="Times New Roman" w:hAnsi="Times New Roman" w:cs="Times New Roman"/>
          <w:sz w:val="28"/>
          <w:szCs w:val="28"/>
        </w:rPr>
        <w:t>комедонов</w:t>
      </w:r>
      <w:proofErr w:type="spellEnd"/>
      <w:r w:rsidRPr="00156AEB">
        <w:rPr>
          <w:rFonts w:ascii="Times New Roman" w:hAnsi="Times New Roman" w:cs="Times New Roman"/>
          <w:sz w:val="28"/>
          <w:szCs w:val="28"/>
        </w:rPr>
        <w:t xml:space="preserve">, угрей, кист сальных желез. Жирная кожа обычно толстая, грубая, имеет сероватый оттенок, плохо держит макияж. </w:t>
      </w:r>
    </w:p>
    <w:p w:rsidR="00156AEB" w:rsidRPr="00156AEB" w:rsidRDefault="00431ADC" w:rsidP="00156AEB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156AEB" w:rsidRPr="00156AEB">
        <w:rPr>
          <w:rFonts w:ascii="Times New Roman" w:hAnsi="Times New Roman" w:cs="Times New Roman"/>
          <w:color w:val="auto"/>
          <w:sz w:val="28"/>
          <w:szCs w:val="28"/>
        </w:rPr>
        <w:t>Основные признаки нормальной кожи:</w:t>
      </w:r>
    </w:p>
    <w:p w:rsidR="00156AEB" w:rsidRPr="00156AEB" w:rsidRDefault="00156AEB" w:rsidP="00156AE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EB">
        <w:rPr>
          <w:rFonts w:ascii="Times New Roman" w:hAnsi="Times New Roman" w:cs="Times New Roman"/>
          <w:sz w:val="28"/>
          <w:szCs w:val="28"/>
        </w:rPr>
        <w:t>практически всегда чистая, свежая, эластичная, гладкая и упругая на ощупь. Она не шелушится, имеет розовый оттенок, что является показателем равномерного кровоснабжения. В нормальной коже содержится достаточное количество влаги и жировой смазки, на ней практически не видно черных точек.</w:t>
      </w:r>
    </w:p>
    <w:p w:rsidR="00156AEB" w:rsidRPr="00156AEB" w:rsidRDefault="00156AEB" w:rsidP="00156AEB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6AEB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признаки комбинированной кожи: </w:t>
      </w:r>
    </w:p>
    <w:p w:rsidR="00156AEB" w:rsidRPr="00156AEB" w:rsidRDefault="00156AEB" w:rsidP="00156A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AEB">
        <w:rPr>
          <w:rFonts w:ascii="Times New Roman" w:hAnsi="Times New Roman" w:cs="Times New Roman"/>
          <w:sz w:val="28"/>
          <w:szCs w:val="28"/>
        </w:rPr>
        <w:t xml:space="preserve">на лбу, носу, в средней части под носом, на подбородке больше расположено сальных желез, кожа более жирная и пористая - признаки жирной кожи. Эта область называется «Т - зоной», так как вместе со лбом и носом, образует Т-образную зону. На висках, щеках кожа ровная, тонкая, поры почти не видны - признаки сухой кожи. Если разница между жирным участком кожи и сухим невелика, то такую кожу относят к нормальному типу. Если разница </w:t>
      </w:r>
      <w:proofErr w:type="gramStart"/>
      <w:r w:rsidRPr="00156AEB">
        <w:rPr>
          <w:rFonts w:ascii="Times New Roman" w:hAnsi="Times New Roman" w:cs="Times New Roman"/>
          <w:sz w:val="28"/>
          <w:szCs w:val="28"/>
        </w:rPr>
        <w:t>между сухими и жирным участком</w:t>
      </w:r>
      <w:proofErr w:type="gramEnd"/>
      <w:r w:rsidRPr="00156AEB">
        <w:rPr>
          <w:rFonts w:ascii="Times New Roman" w:hAnsi="Times New Roman" w:cs="Times New Roman"/>
          <w:sz w:val="28"/>
          <w:szCs w:val="28"/>
        </w:rPr>
        <w:t xml:space="preserve"> велика, то такую кожу принято относить к комбинированному типу. Поэтому за Т-образной зоной ухаживают как за жирной кожей, а в зоне щек, висков применяют средства для сухой кожи. </w:t>
      </w:r>
      <w:r>
        <w:rPr>
          <w:rFonts w:ascii="Times New Roman" w:hAnsi="Times New Roman" w:cs="Times New Roman"/>
          <w:sz w:val="28"/>
          <w:szCs w:val="28"/>
        </w:rPr>
        <w:t xml:space="preserve">Клиентом заполняется </w:t>
      </w:r>
      <w:r w:rsidRPr="00156AEB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>, которая также</w:t>
      </w:r>
      <w:r w:rsidRPr="00156AEB">
        <w:rPr>
          <w:rFonts w:ascii="Times New Roman" w:hAnsi="Times New Roman" w:cs="Times New Roman"/>
          <w:sz w:val="28"/>
          <w:szCs w:val="28"/>
        </w:rPr>
        <w:t xml:space="preserve"> поможет определить состоя</w:t>
      </w:r>
      <w:r>
        <w:rPr>
          <w:rFonts w:ascii="Times New Roman" w:hAnsi="Times New Roman" w:cs="Times New Roman"/>
          <w:sz w:val="28"/>
          <w:szCs w:val="28"/>
        </w:rPr>
        <w:t xml:space="preserve">ние вашей кожи на данный момент и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110399" w:rsidRPr="0062237B" w:rsidRDefault="00110399" w:rsidP="006223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399" w:rsidRPr="00156AEB" w:rsidRDefault="00110399" w:rsidP="00156A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0399" w:rsidRPr="00C560E0" w:rsidRDefault="00110399" w:rsidP="00110399">
      <w:pPr>
        <w:pStyle w:val="a3"/>
        <w:spacing w:after="0"/>
        <w:ind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C560E0">
        <w:rPr>
          <w:rFonts w:ascii="Times New Roman" w:hAnsi="Times New Roman" w:cs="Times New Roman"/>
          <w:color w:val="FF0000"/>
          <w:sz w:val="28"/>
          <w:szCs w:val="28"/>
        </w:rPr>
        <w:t>26.04</w:t>
      </w:r>
    </w:p>
    <w:p w:rsidR="00C560E0" w:rsidRDefault="00C560E0" w:rsidP="00C560E0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60E0">
        <w:rPr>
          <w:rFonts w:ascii="Times New Roman" w:hAnsi="Times New Roman" w:cs="Times New Roman"/>
          <w:sz w:val="28"/>
          <w:szCs w:val="28"/>
        </w:rPr>
        <w:t>Этика общения с потребителем косметической услуги при выборе и согласовании комплекса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0E0" w:rsidRPr="00C560E0" w:rsidRDefault="00C560E0" w:rsidP="00C560E0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560E0">
        <w:rPr>
          <w:rFonts w:ascii="Times New Roman" w:hAnsi="Times New Roman" w:cs="Times New Roman"/>
          <w:sz w:val="28"/>
          <w:szCs w:val="28"/>
        </w:rPr>
        <w:t>Понятие «обслуживание» близко к </w:t>
      </w:r>
      <w:proofErr w:type="gramStart"/>
      <w:r w:rsidRPr="00C560E0">
        <w:rPr>
          <w:rFonts w:ascii="Times New Roman" w:hAnsi="Times New Roman" w:cs="Times New Roman"/>
          <w:sz w:val="28"/>
          <w:szCs w:val="28"/>
        </w:rPr>
        <w:t>понятию  «</w:t>
      </w:r>
      <w:proofErr w:type="gramEnd"/>
      <w:r w:rsidRPr="00C560E0">
        <w:rPr>
          <w:rFonts w:ascii="Times New Roman" w:hAnsi="Times New Roman" w:cs="Times New Roman"/>
          <w:sz w:val="28"/>
          <w:szCs w:val="28"/>
        </w:rPr>
        <w:t>услуга».</w:t>
      </w:r>
    </w:p>
    <w:p w:rsidR="00C560E0" w:rsidRPr="00C560E0" w:rsidRDefault="00C560E0" w:rsidP="00C560E0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0E0">
        <w:rPr>
          <w:rFonts w:ascii="Times New Roman" w:hAnsi="Times New Roman" w:cs="Times New Roman"/>
          <w:sz w:val="28"/>
          <w:szCs w:val="28"/>
        </w:rPr>
        <w:t>Профессиональная  этика</w:t>
      </w:r>
      <w:proofErr w:type="gramEnd"/>
      <w:r w:rsidRPr="00C560E0">
        <w:rPr>
          <w:rFonts w:ascii="Times New Roman" w:hAnsi="Times New Roman" w:cs="Times New Roman"/>
          <w:sz w:val="28"/>
          <w:szCs w:val="28"/>
        </w:rPr>
        <w:t> работников сервиса – это совокупность специфических требований и норм нравственности, реализующихся при выполнении ими профессиональных обязанностей по обслуживанию клиентов. Она основывается на психологии сервиса.</w:t>
      </w:r>
    </w:p>
    <w:p w:rsidR="00C560E0" w:rsidRDefault="00C560E0" w:rsidP="00C560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56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  поведение</w:t>
      </w:r>
      <w:proofErr w:type="gramEnd"/>
      <w:r w:rsidRPr="00C5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работника контактной зоны должно содержать следующие  компоненты: </w:t>
      </w:r>
    </w:p>
    <w:p w:rsidR="00C560E0" w:rsidRDefault="00C560E0" w:rsidP="00C560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Доброжелательность и радушие;</w:t>
      </w:r>
    </w:p>
    <w:p w:rsidR="00C560E0" w:rsidRDefault="00C560E0" w:rsidP="00C560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Приветливость и вежливость;</w:t>
      </w:r>
    </w:p>
    <w:p w:rsidR="00C560E0" w:rsidRDefault="00C560E0" w:rsidP="00C560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Обходительность и любезность;</w:t>
      </w:r>
    </w:p>
    <w:p w:rsidR="00C560E0" w:rsidRPr="00C560E0" w:rsidRDefault="00C560E0" w:rsidP="00C560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Сдержанность и тактичность.</w:t>
      </w:r>
      <w:r w:rsidRPr="00C560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110399" w:rsidRPr="00110399" w:rsidRDefault="00110399" w:rsidP="00C560E0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27.04</w:t>
      </w: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28.04</w:t>
      </w:r>
    </w:p>
    <w:p w:rsidR="00110399" w:rsidRDefault="00510E16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E16">
        <w:rPr>
          <w:rFonts w:ascii="Times New Roman" w:hAnsi="Times New Roman" w:cs="Times New Roman"/>
          <w:sz w:val="28"/>
          <w:szCs w:val="28"/>
        </w:rPr>
        <w:tab/>
      </w:r>
      <w:r w:rsidRPr="00510E16">
        <w:rPr>
          <w:rFonts w:ascii="Times New Roman" w:hAnsi="Times New Roman" w:cs="Times New Roman"/>
          <w:i/>
          <w:sz w:val="28"/>
          <w:szCs w:val="28"/>
        </w:rPr>
        <w:t>Анализ соответствия выбора комплекса косметической услуги согласно индивидуальным особенностям потребителя услуг (нормальный, сухой, жирный и комбинированный тип кожи)</w:t>
      </w:r>
    </w:p>
    <w:p w:rsidR="003C647E" w:rsidRPr="003C647E" w:rsidRDefault="003C647E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C647E">
        <w:rPr>
          <w:rFonts w:ascii="Times New Roman" w:hAnsi="Times New Roman" w:cs="Times New Roman"/>
          <w:sz w:val="28"/>
          <w:szCs w:val="28"/>
        </w:rPr>
        <w:t xml:space="preserve">После определения типа кожи и проведения процедуры мастер ведет наблюдение за здоровьем клиента, состоянием кожи. Анализирует соответствие комплекса типу кожи до назначения и несет ответственность за результат. </w:t>
      </w: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29.04</w:t>
      </w:r>
    </w:p>
    <w:p w:rsidR="00510E16" w:rsidRDefault="00510E16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E16">
        <w:rPr>
          <w:rFonts w:ascii="Times New Roman" w:hAnsi="Times New Roman" w:cs="Times New Roman"/>
          <w:i/>
          <w:sz w:val="28"/>
          <w:szCs w:val="28"/>
        </w:rPr>
        <w:t>Анализ техники и скорости выполнения эстетических процедур (коррекция, окраска бровей и ресниц; эпиляция и депиляция)</w:t>
      </w:r>
    </w:p>
    <w:p w:rsidR="00DE0832" w:rsidRDefault="00D510AA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E0832" w:rsidRPr="00DE0832">
        <w:rPr>
          <w:rFonts w:ascii="Times New Roman" w:hAnsi="Times New Roman" w:cs="Times New Roman"/>
          <w:sz w:val="28"/>
          <w:szCs w:val="28"/>
        </w:rPr>
        <w:t xml:space="preserve">Каждый мастер обладает различными дипломами, подтверждающими его профессионализм и компетентность. Также каждый обладает многолетним стажем работы. Эстетические процедуры по времени среднем занимают от 20 до 40 минут, что </w:t>
      </w:r>
      <w:proofErr w:type="gramStart"/>
      <w:r w:rsidR="00DE0832" w:rsidRPr="00DE0832">
        <w:rPr>
          <w:rFonts w:ascii="Times New Roman" w:hAnsi="Times New Roman" w:cs="Times New Roman"/>
          <w:sz w:val="28"/>
          <w:szCs w:val="28"/>
        </w:rPr>
        <w:t xml:space="preserve">соответствует  </w:t>
      </w:r>
      <w:proofErr w:type="spellStart"/>
      <w:r w:rsidR="00DE0832" w:rsidRPr="00DE0832">
        <w:rPr>
          <w:rFonts w:ascii="Times New Roman" w:hAnsi="Times New Roman" w:cs="Times New Roman"/>
          <w:sz w:val="28"/>
          <w:szCs w:val="28"/>
        </w:rPr>
        <w:t>среднестатическим</w:t>
      </w:r>
      <w:proofErr w:type="spellEnd"/>
      <w:proofErr w:type="gramEnd"/>
      <w:r w:rsidR="00DE0832" w:rsidRPr="00DE0832">
        <w:rPr>
          <w:rFonts w:ascii="Times New Roman" w:hAnsi="Times New Roman" w:cs="Times New Roman"/>
          <w:sz w:val="28"/>
          <w:szCs w:val="28"/>
        </w:rPr>
        <w:t xml:space="preserve"> нормам.</w:t>
      </w:r>
    </w:p>
    <w:p w:rsidR="00DE0832" w:rsidRDefault="00DE0832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коррекции и окрашивания бровей используется качественная хна немецкой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LCN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32" w:rsidRDefault="00DE0832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Эпиляций и депиляция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 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DE0832" w:rsidRPr="00DE0832" w:rsidRDefault="00DE0832" w:rsidP="00DE0832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832">
        <w:rPr>
          <w:rFonts w:ascii="Times New Roman" w:hAnsi="Times New Roman" w:cs="Times New Roman"/>
          <w:sz w:val="28"/>
          <w:szCs w:val="28"/>
        </w:rPr>
        <w:t>Биоэпиляция</w:t>
      </w:r>
      <w:proofErr w:type="spellEnd"/>
    </w:p>
    <w:p w:rsidR="00DE0832" w:rsidRPr="00DE0832" w:rsidRDefault="00DE0832" w:rsidP="00DE0832">
      <w:pPr>
        <w:pStyle w:val="a9"/>
        <w:spacing w:before="0" w:beforeAutospacing="0" w:line="360" w:lineRule="auto"/>
        <w:jc w:val="both"/>
        <w:rPr>
          <w:sz w:val="28"/>
          <w:szCs w:val="28"/>
        </w:rPr>
      </w:pPr>
      <w:r w:rsidRPr="00DE0832">
        <w:rPr>
          <w:sz w:val="28"/>
          <w:szCs w:val="28"/>
        </w:rPr>
        <w:t>Данный вид депиляции проводится с помощью воска или смолы. Воск может быть горячим, теплым и холодным.</w:t>
      </w:r>
    </w:p>
    <w:p w:rsidR="00DE0832" w:rsidRPr="00DE0832" w:rsidRDefault="00DE0832" w:rsidP="00DE0832">
      <w:pPr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2">
        <w:rPr>
          <w:rFonts w:ascii="Times New Roman" w:hAnsi="Times New Roman" w:cs="Times New Roman"/>
          <w:sz w:val="28"/>
          <w:szCs w:val="28"/>
        </w:rPr>
        <w:t>Горячий воск подходит для удаления жестких волос. До нанесения на кожу его предварительно нагревают до определенной температуры.</w:t>
      </w:r>
    </w:p>
    <w:p w:rsidR="00DE0832" w:rsidRPr="00DE0832" w:rsidRDefault="00DE0832" w:rsidP="00DE0832">
      <w:pPr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2">
        <w:rPr>
          <w:rFonts w:ascii="Times New Roman" w:hAnsi="Times New Roman" w:cs="Times New Roman"/>
          <w:sz w:val="28"/>
          <w:szCs w:val="28"/>
        </w:rPr>
        <w:lastRenderedPageBreak/>
        <w:t>Теплый воск производится на основе смолы. Его используют для устранения волос средней толщины.</w:t>
      </w:r>
    </w:p>
    <w:p w:rsidR="00DE0832" w:rsidRPr="00DE0832" w:rsidRDefault="00DE0832" w:rsidP="00DE0832">
      <w:pPr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2">
        <w:rPr>
          <w:rFonts w:ascii="Times New Roman" w:hAnsi="Times New Roman" w:cs="Times New Roman"/>
          <w:sz w:val="28"/>
          <w:szCs w:val="28"/>
        </w:rPr>
        <w:t>Холодный воск подходит для удаления даже самых коротких волос. Его разогревают в руках.</w:t>
      </w:r>
    </w:p>
    <w:p w:rsidR="00DE0832" w:rsidRDefault="00DE0832" w:rsidP="00DE083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0832">
        <w:rPr>
          <w:sz w:val="28"/>
          <w:szCs w:val="28"/>
        </w:rPr>
        <w:t>Процедура с горячим воском самая безболезненная. Под воздействием тепла кожа нагревается, благодаря чему удается с легкостью удалить волосы. Данный способ подходит для области подмышек и бикини.</w:t>
      </w:r>
    </w:p>
    <w:p w:rsidR="00DE0832" w:rsidRPr="00DE0832" w:rsidRDefault="00DE0832" w:rsidP="00DE083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0832">
        <w:rPr>
          <w:sz w:val="28"/>
          <w:szCs w:val="28"/>
        </w:rPr>
        <w:t>Суть восковой депиляции заключается в том, что восковую массу наносят на обрабатываемую поверхность, сверху накладывают специальные полоски из бумаги и резким движением удаляют вместе с прилипшими волосами.</w:t>
      </w:r>
      <w:r w:rsidRPr="00DE0832">
        <w:rPr>
          <w:sz w:val="28"/>
          <w:szCs w:val="28"/>
        </w:rPr>
        <w:br/>
      </w: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2.05</w:t>
      </w:r>
    </w:p>
    <w:p w:rsidR="00110399" w:rsidRDefault="00510E16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E16">
        <w:rPr>
          <w:rFonts w:ascii="Times New Roman" w:hAnsi="Times New Roman" w:cs="Times New Roman"/>
          <w:i/>
          <w:sz w:val="28"/>
          <w:szCs w:val="28"/>
        </w:rPr>
        <w:t>Анализ техники и скорости выполнения косметических услуг (</w:t>
      </w:r>
      <w:proofErr w:type="spellStart"/>
      <w:r w:rsidRPr="00510E16">
        <w:rPr>
          <w:rFonts w:ascii="Times New Roman" w:hAnsi="Times New Roman" w:cs="Times New Roman"/>
          <w:i/>
          <w:sz w:val="28"/>
          <w:szCs w:val="28"/>
        </w:rPr>
        <w:t>демакияж</w:t>
      </w:r>
      <w:proofErr w:type="spellEnd"/>
      <w:r w:rsidRPr="00510E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10E16">
        <w:rPr>
          <w:rFonts w:ascii="Times New Roman" w:hAnsi="Times New Roman" w:cs="Times New Roman"/>
          <w:i/>
          <w:sz w:val="28"/>
          <w:szCs w:val="28"/>
        </w:rPr>
        <w:t>пиллинг</w:t>
      </w:r>
      <w:proofErr w:type="spellEnd"/>
      <w:r w:rsidRPr="00510E16">
        <w:rPr>
          <w:rFonts w:ascii="Times New Roman" w:hAnsi="Times New Roman" w:cs="Times New Roman"/>
          <w:i/>
          <w:sz w:val="28"/>
          <w:szCs w:val="28"/>
        </w:rPr>
        <w:t>, косметические маски, массаж и гигиеническая чистка лица)</w:t>
      </w:r>
    </w:p>
    <w:p w:rsidR="00DE0832" w:rsidRDefault="00DE0832" w:rsidP="00DE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 чистка лица представляет собой комплекс лечебных процедур, направленных</w:t>
      </w:r>
      <w:r w:rsidR="006D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уход за кожей, и выполняется</w:t>
      </w:r>
      <w:r w:rsidRPr="00DE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высококвалифицированным профессионалом в области косметологии. Перед началом своей работы косметолог выясн</w:t>
      </w:r>
      <w:r w:rsidR="006D25B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DE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тип кожи, но и </w:t>
      </w:r>
      <w:r w:rsidR="006D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</w:t>
      </w:r>
      <w:r w:rsidRPr="00DE0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состояние, что в дальнейшем позволит выбрать необходимую программу очищения и закрепить полученный результат.</w:t>
      </w:r>
    </w:p>
    <w:p w:rsidR="006D25BE" w:rsidRPr="006D25BE" w:rsidRDefault="006D25BE" w:rsidP="006D25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условно определить порядок действий по профессиональной чистке лица таким образом: удаление серьезных загрязнений и декоративной косметики с последующей подготовкой кожи к процедурам; распаривание кожи для открытия пор и размягчения сальных пробок; очищение пор механическим приемом; нанесение маски для восстановления кожи и сужения пор; эффективный массаж лица для восстановления и улучшения кислородного баланса кожи, а также кровообращения и ее циркуляции; завершающий прием посредством нанесения средства, обладающим </w:t>
      </w:r>
      <w:r w:rsidRPr="006D2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противовоспалительным, антибактериальным и </w:t>
      </w:r>
      <w:proofErr w:type="spellStart"/>
      <w:r w:rsidRPr="006D2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поросуживающим</w:t>
      </w:r>
      <w:proofErr w:type="spellEnd"/>
      <w:r w:rsidRPr="006D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действиями.</w:t>
      </w:r>
    </w:p>
    <w:p w:rsidR="00DE0832" w:rsidRPr="00DE0832" w:rsidRDefault="00DE0832" w:rsidP="00DE08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3.05- 4.05</w:t>
      </w:r>
    </w:p>
    <w:p w:rsidR="00510E16" w:rsidRDefault="00510E16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10E16">
        <w:rPr>
          <w:rFonts w:ascii="Times New Roman" w:hAnsi="Times New Roman" w:cs="Times New Roman"/>
          <w:i/>
          <w:sz w:val="28"/>
          <w:szCs w:val="28"/>
        </w:rPr>
        <w:t xml:space="preserve">Анализ техники и скорости выполнения косметических услуг с применением аппаратных технологий (вапоризация, </w:t>
      </w:r>
      <w:proofErr w:type="spellStart"/>
      <w:r w:rsidRPr="00510E16">
        <w:rPr>
          <w:rFonts w:ascii="Times New Roman" w:hAnsi="Times New Roman" w:cs="Times New Roman"/>
          <w:i/>
          <w:sz w:val="28"/>
          <w:szCs w:val="28"/>
        </w:rPr>
        <w:t>брашинг</w:t>
      </w:r>
      <w:proofErr w:type="spellEnd"/>
      <w:r w:rsidRPr="00510E16">
        <w:rPr>
          <w:rFonts w:ascii="Times New Roman" w:hAnsi="Times New Roman" w:cs="Times New Roman"/>
          <w:i/>
          <w:sz w:val="28"/>
          <w:szCs w:val="28"/>
        </w:rPr>
        <w:t>, ультразвуковая чистка, дарсонвализация и гальванизация, парафинотерапия)</w:t>
      </w:r>
    </w:p>
    <w:p w:rsidR="006D25BE" w:rsidRDefault="006D25BE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Все процедуры выполняются дипломированными мастерами.</w:t>
      </w:r>
    </w:p>
    <w:p w:rsidR="006D25BE" w:rsidRDefault="006D25BE" w:rsidP="006D25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5BE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гальванотерапии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 xml:space="preserve"> лежит воздействие на кожу непрерывного постоянного электрического тока. Для этого применяется ток малой силы (до 50 мА) и низкого напряжения (30-80 В). При этом в коже при происходят определенные физико-химические изменения. В тканях человеческого организма содержатся коллоиды и растворы солей. Коллоиды – это белки, гликоген и другие крупномолекулярные вещества. Молекулы этих веществ под действием гальванического тока распадаются на электрически заряженные ионы положительно либо отрицательно заряженные, которые передвигаются в коже и создают электролиз, расширяют кровеносные сосуды, улучшается ток лимфы. </w:t>
      </w:r>
    </w:p>
    <w:p w:rsidR="006D25BE" w:rsidRDefault="006D25BE" w:rsidP="006D25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Гальванотерапия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 xml:space="preserve"> — это один из способов улучшить состояние кожи благодаря гальваническим токам как положительной, так и отрицательной полярности. Второе название этой лечебной процедуры — </w:t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дезинкрустация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>. Процедура проводится со специальным лосьоном или гелем (</w:t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дезинкрустантом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 xml:space="preserve">) либо с раствором соды. </w:t>
      </w:r>
      <w:proofErr w:type="gramStart"/>
      <w:r w:rsidRPr="006D25B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6D2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дезинкрустации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 xml:space="preserve"> происходит омыление жиров, расширение пор, усиление секреторной активности сальных желез, возбуждение рецепторов.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25BE" w:rsidRDefault="006D25BE" w:rsidP="006D25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5BE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дезинкрустации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 xml:space="preserve"> нужно сразу смыть контактный препарат, т. к. в нем собирается вся грязь, отмершие клетки и омыленный жир. Гальваническим током мы может делать и электрофорез. это метод введения заряженных частиц (питательных веществ) в глубокие слои кожи под действием гальванического тока. Технически это та же </w:t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дезинкрустация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 xml:space="preserve">, </w:t>
      </w:r>
      <w:r w:rsidRPr="006D25BE">
        <w:rPr>
          <w:rFonts w:ascii="Times New Roman" w:hAnsi="Times New Roman" w:cs="Times New Roman"/>
          <w:sz w:val="28"/>
          <w:szCs w:val="28"/>
        </w:rPr>
        <w:lastRenderedPageBreak/>
        <w:t xml:space="preserve">только с питательными лосьонами, гелями или масками на тканевой основе (не жирными). Полярность электродов зависит от заряженности (или </w:t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>) вещес</w:t>
      </w:r>
      <w:r>
        <w:rPr>
          <w:rFonts w:ascii="Times New Roman" w:hAnsi="Times New Roman" w:cs="Times New Roman"/>
          <w:sz w:val="28"/>
          <w:szCs w:val="28"/>
        </w:rPr>
        <w:t>тва, которое мы хотим "ввести".</w:t>
      </w:r>
    </w:p>
    <w:p w:rsidR="006D25BE" w:rsidRDefault="006D25BE" w:rsidP="006D25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5BE">
        <w:rPr>
          <w:rFonts w:ascii="Times New Roman" w:hAnsi="Times New Roman" w:cs="Times New Roman"/>
          <w:sz w:val="28"/>
          <w:szCs w:val="28"/>
        </w:rPr>
        <w:t xml:space="preserve">Микротоки - слабые низкочастотные модулированные импульсы тока силой от 10 до 1000мкА. Очень мягкое действие на клетки, и вся эффективность их сводится к стимулированию микроциркуляции, ускорению метаболизма, которые, в итоге ведут к улучшению многих показателей. Производится слабая электростимуляция клеток, которая начинает медленно, </w:t>
      </w:r>
      <w:proofErr w:type="gramStart"/>
      <w:r w:rsidRPr="006D25BE">
        <w:rPr>
          <w:rFonts w:ascii="Times New Roman" w:hAnsi="Times New Roman" w:cs="Times New Roman"/>
          <w:sz w:val="28"/>
          <w:szCs w:val="28"/>
        </w:rPr>
        <w:t>но верно</w:t>
      </w:r>
      <w:proofErr w:type="gramEnd"/>
      <w:r w:rsidRPr="006D25BE">
        <w:rPr>
          <w:rFonts w:ascii="Times New Roman" w:hAnsi="Times New Roman" w:cs="Times New Roman"/>
          <w:sz w:val="28"/>
          <w:szCs w:val="28"/>
        </w:rPr>
        <w:t xml:space="preserve"> активизировать обменные процессы внутри них. После проведения сеанса </w:t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микротоковой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 xml:space="preserve"> терапии косметические средства будут действовать эффективнее, а также оказывается общее стимулирующее, тонизирующее влияние. </w:t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Выведится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 xml:space="preserve"> лишняя жидкость (устраняются мешки под глазами, отечность век, улучшается овал лица), улучшается снабжение кислородом тканей. </w:t>
      </w:r>
    </w:p>
    <w:p w:rsidR="006D25BE" w:rsidRDefault="006D25BE" w:rsidP="006D25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5BE">
        <w:rPr>
          <w:rFonts w:ascii="Times New Roman" w:hAnsi="Times New Roman" w:cs="Times New Roman"/>
          <w:sz w:val="28"/>
          <w:szCs w:val="28"/>
        </w:rPr>
        <w:t xml:space="preserve">Микротоки являются прекрасными проводниками. </w:t>
      </w:r>
      <w:r w:rsidRPr="006D25B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Дарсонваль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 xml:space="preserve"> и дарсонвализация </w:t>
      </w:r>
      <w:proofErr w:type="gramStart"/>
      <w:r w:rsidRPr="006D25B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D25BE">
        <w:rPr>
          <w:rFonts w:ascii="Times New Roman" w:hAnsi="Times New Roman" w:cs="Times New Roman"/>
          <w:sz w:val="28"/>
          <w:szCs w:val="28"/>
        </w:rPr>
        <w:t xml:space="preserve"> воздействие импульсными синусоидальными переменными токами высокой частоты (110-400 кгц) и высокого напряжения (около 20 </w:t>
      </w:r>
      <w:proofErr w:type="spellStart"/>
      <w:r w:rsidRPr="006D25B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D25BE">
        <w:rPr>
          <w:rFonts w:ascii="Times New Roman" w:hAnsi="Times New Roman" w:cs="Times New Roman"/>
          <w:sz w:val="28"/>
          <w:szCs w:val="28"/>
        </w:rPr>
        <w:t>), но довольно малой силы (до 100-200 мА). Переменные токи малой силы не приводят к ионным сдвигам в мембранах, не ведут к повышению температуры и не заставляют сокращаться мышечные ткани. С помощью стеклянного вакуумного электрода высокое напряжение подводится к коже, оно ионизирует воздух и ток проходит через ткани. Эффект от процедуры обусловлен раздражающим действием разряда на кожу и слизистые оболочки. Кожа не нагревается, так как используется ток малой силы. Изменения ионного состава и воздействия на мышцы не происходит благодаря применению переменного тока.</w:t>
      </w:r>
    </w:p>
    <w:p w:rsidR="006D25BE" w:rsidRPr="006D25BE" w:rsidRDefault="006D25BE" w:rsidP="006D25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Парафинотерапия проводится 20-30 минут, чаще всего в комплексе с маникюром или педикюром. В специальный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косметческий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воск</w:t>
      </w: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5.05</w:t>
      </w:r>
    </w:p>
    <w:p w:rsidR="00510E16" w:rsidRDefault="00510E16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510E16">
        <w:rPr>
          <w:rFonts w:ascii="Times New Roman" w:hAnsi="Times New Roman" w:cs="Times New Roman"/>
          <w:i/>
          <w:sz w:val="28"/>
          <w:szCs w:val="28"/>
        </w:rPr>
        <w:t>Осуществление самоконтроля качества оказания косметической услуги, согласно применяемой технологии, на всех этапах технологического процесса</w:t>
      </w:r>
    </w:p>
    <w:p w:rsidR="006D25BE" w:rsidRPr="007127E7" w:rsidRDefault="006D25BE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127E7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7127E7">
        <w:rPr>
          <w:rFonts w:ascii="Times New Roman" w:hAnsi="Times New Roman" w:cs="Times New Roman"/>
          <w:sz w:val="28"/>
          <w:szCs w:val="28"/>
        </w:rPr>
        <w:t>проведене</w:t>
      </w:r>
      <w:r w:rsidR="007127E7" w:rsidRPr="007127E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127E7">
        <w:rPr>
          <w:rFonts w:ascii="Times New Roman" w:hAnsi="Times New Roman" w:cs="Times New Roman"/>
          <w:sz w:val="28"/>
          <w:szCs w:val="28"/>
        </w:rPr>
        <w:t xml:space="preserve"> косметической услуги </w:t>
      </w:r>
      <w:r w:rsidR="007127E7" w:rsidRPr="007127E7">
        <w:rPr>
          <w:rFonts w:ascii="Times New Roman" w:hAnsi="Times New Roman" w:cs="Times New Roman"/>
          <w:sz w:val="28"/>
          <w:szCs w:val="28"/>
        </w:rPr>
        <w:t xml:space="preserve">с клиентом заключается договор. Форму договора можно просмотреть в Приложении 2. </w:t>
      </w:r>
      <w:r w:rsidR="007127E7">
        <w:rPr>
          <w:rFonts w:ascii="Times New Roman" w:hAnsi="Times New Roman" w:cs="Times New Roman"/>
          <w:sz w:val="28"/>
          <w:szCs w:val="28"/>
        </w:rPr>
        <w:t>В договоре указываются, что исполнитель несет ответственность.</w:t>
      </w:r>
    </w:p>
    <w:p w:rsidR="007127E7" w:rsidRDefault="007127E7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ab/>
        <w:t xml:space="preserve">Контроль качества при проведении каждой </w:t>
      </w:r>
      <w:proofErr w:type="gramStart"/>
      <w:r w:rsidRPr="007127E7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журнал записи посещений, где всегда можно найти ответственного за оказанную услугу мастера.</w:t>
      </w:r>
    </w:p>
    <w:p w:rsidR="00110399" w:rsidRPr="00510E16" w:rsidRDefault="007127E7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6.04</w:t>
      </w:r>
    </w:p>
    <w:p w:rsidR="00510E16" w:rsidRDefault="00510E16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10E16">
        <w:rPr>
          <w:rFonts w:ascii="Times New Roman" w:hAnsi="Times New Roman" w:cs="Times New Roman"/>
          <w:i/>
          <w:sz w:val="28"/>
          <w:szCs w:val="28"/>
        </w:rPr>
        <w:t>Подбор косметических средств по профилактическому уходу в домашних условиях на основе проведенной диагностики</w:t>
      </w:r>
    </w:p>
    <w:p w:rsidR="003C647E" w:rsidRPr="00510E16" w:rsidRDefault="003C647E" w:rsidP="003C647E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16">
        <w:rPr>
          <w:rFonts w:ascii="Times New Roman" w:hAnsi="Times New Roman" w:cs="Times New Roman"/>
          <w:sz w:val="28"/>
          <w:szCs w:val="28"/>
        </w:rPr>
        <w:t xml:space="preserve">Мастера предлагают использовать в домашних условиях профессиональную косметику марки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Estel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, а также материалы для ногтевого сервиса следующих фирм -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Irisk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nail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ellis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cosmetic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, которые можно приобрести в салоне. </w:t>
      </w:r>
      <w:proofErr w:type="spellStart"/>
      <w:r w:rsidRPr="00510E16">
        <w:rPr>
          <w:rFonts w:ascii="Times New Roman" w:hAnsi="Times New Roman" w:cs="Times New Roman"/>
          <w:sz w:val="28"/>
          <w:szCs w:val="28"/>
        </w:rPr>
        <w:t>Приэтом</w:t>
      </w:r>
      <w:proofErr w:type="spellEnd"/>
      <w:r w:rsidRPr="00510E16">
        <w:rPr>
          <w:rFonts w:ascii="Times New Roman" w:hAnsi="Times New Roman" w:cs="Times New Roman"/>
          <w:sz w:val="28"/>
          <w:szCs w:val="28"/>
        </w:rPr>
        <w:t xml:space="preserve"> подбирается индивидуальная программа для каждого клиента.</w:t>
      </w: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10.05</w:t>
      </w:r>
    </w:p>
    <w:p w:rsidR="00510E16" w:rsidRDefault="00510E16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10E16">
        <w:rPr>
          <w:rFonts w:ascii="Times New Roman" w:hAnsi="Times New Roman" w:cs="Times New Roman"/>
          <w:i/>
          <w:sz w:val="28"/>
          <w:szCs w:val="28"/>
        </w:rPr>
        <w:t>Консультирование по использованию косметических средств для профилактического ухода в домашних условиях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0E16" w:rsidRPr="00510E16" w:rsidRDefault="003C647E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C647E">
        <w:rPr>
          <w:rFonts w:ascii="Times New Roman" w:hAnsi="Times New Roman" w:cs="Times New Roman"/>
          <w:sz w:val="28"/>
          <w:szCs w:val="28"/>
        </w:rPr>
        <w:t>Каждый мастер несет ответственность за назначение программы и ведет лечение и контролирует состояние клиента.</w:t>
      </w:r>
      <w:r>
        <w:rPr>
          <w:rFonts w:ascii="Times New Roman" w:hAnsi="Times New Roman" w:cs="Times New Roman"/>
          <w:sz w:val="28"/>
          <w:szCs w:val="28"/>
        </w:rPr>
        <w:t xml:space="preserve"> Консультирует и при необходимости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корреткирует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назначенную программу.</w:t>
      </w: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11.05</w:t>
      </w:r>
    </w:p>
    <w:p w:rsidR="00110399" w:rsidRPr="00510E16" w:rsidRDefault="00110399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12.05</w:t>
      </w:r>
    </w:p>
    <w:p w:rsidR="00510E16" w:rsidRPr="003C647E" w:rsidRDefault="003C647E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10E16" w:rsidRPr="003C647E">
        <w:rPr>
          <w:rFonts w:ascii="Times New Roman" w:hAnsi="Times New Roman" w:cs="Times New Roman"/>
          <w:i/>
          <w:sz w:val="28"/>
          <w:szCs w:val="28"/>
        </w:rPr>
        <w:t>Результативность выбранной технологии оказания косметической услуги в соответствии с проведенной диагностикой</w:t>
      </w:r>
    </w:p>
    <w:p w:rsidR="007127E7" w:rsidRDefault="007127E7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 проведении диагностики мастер делает выводы об эффективности назначенной процедуры, обращает на состояние кожи, отсутствие раздражения. Принимает решение о продолжении использования назначенной программы, либо о необходимых изменениях.</w:t>
      </w:r>
    </w:p>
    <w:p w:rsidR="007127E7" w:rsidRPr="007127E7" w:rsidRDefault="007127E7" w:rsidP="00510E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399" w:rsidRPr="00510E16" w:rsidRDefault="00110399" w:rsidP="00510E1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E16">
        <w:rPr>
          <w:rFonts w:ascii="Times New Roman" w:hAnsi="Times New Roman" w:cs="Times New Roman"/>
          <w:color w:val="FF0000"/>
          <w:sz w:val="28"/>
          <w:szCs w:val="28"/>
        </w:rPr>
        <w:t>13.05</w:t>
      </w:r>
    </w:p>
    <w:p w:rsidR="00510E16" w:rsidRDefault="003C647E" w:rsidP="00510E1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10E16" w:rsidRPr="003C647E">
        <w:rPr>
          <w:rFonts w:ascii="Times New Roman" w:hAnsi="Times New Roman" w:cs="Times New Roman"/>
          <w:i/>
          <w:sz w:val="28"/>
          <w:szCs w:val="28"/>
        </w:rPr>
        <w:t>Полнота и точность заполнения диагностической карточки клиента на основе проведенной диагностики кожи лица и воротниковой зоны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27E7" w:rsidRDefault="007127E7" w:rsidP="00083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832C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0832C8">
        <w:rPr>
          <w:rFonts w:ascii="Times New Roman" w:hAnsi="Times New Roman" w:cs="Times New Roman"/>
          <w:sz w:val="28"/>
          <w:szCs w:val="28"/>
        </w:rPr>
        <w:t>дагностики</w:t>
      </w:r>
      <w:proofErr w:type="spellEnd"/>
      <w:r w:rsidRPr="000832C8">
        <w:rPr>
          <w:rFonts w:ascii="Times New Roman" w:hAnsi="Times New Roman" w:cs="Times New Roman"/>
          <w:sz w:val="28"/>
          <w:szCs w:val="28"/>
        </w:rPr>
        <w:t xml:space="preserve"> </w:t>
      </w:r>
      <w:r w:rsidR="000832C8" w:rsidRPr="000832C8">
        <w:rPr>
          <w:rFonts w:ascii="Times New Roman" w:hAnsi="Times New Roman" w:cs="Times New Roman"/>
          <w:sz w:val="28"/>
          <w:szCs w:val="28"/>
        </w:rPr>
        <w:t xml:space="preserve">кожи лица клиента и воротниковой зоны косметолог обязан заполнить диагностическую карточку, которая хранится у администратора. Общее заполнение графы контролируется администратором. </w:t>
      </w:r>
    </w:p>
    <w:p w:rsidR="000832C8" w:rsidRPr="000832C8" w:rsidRDefault="000832C8" w:rsidP="00083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ошибочно назначенных косметических процедур в связи некорректным заполнением диагностической карточки, ответственность несет косметолог.</w:t>
      </w:r>
    </w:p>
    <w:p w:rsidR="003C647E" w:rsidRDefault="003C647E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6B73" w:rsidRDefault="00346B73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6B73" w:rsidRDefault="00346B73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6B73" w:rsidRDefault="00346B73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6B73" w:rsidRDefault="00346B73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6B73" w:rsidRDefault="00346B73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6B73" w:rsidRDefault="00346B73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6B73" w:rsidRDefault="00346B73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6B73" w:rsidRDefault="00346B73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832C8" w:rsidRDefault="000832C8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832C8" w:rsidRPr="003C647E" w:rsidRDefault="000832C8" w:rsidP="00510E16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D75F2" w:rsidRPr="00CE37C2" w:rsidRDefault="009D75F2" w:rsidP="00B75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C2">
        <w:rPr>
          <w:rFonts w:ascii="Times New Roman" w:hAnsi="Times New Roman" w:cs="Times New Roman"/>
          <w:b/>
          <w:sz w:val="28"/>
          <w:szCs w:val="28"/>
        </w:rPr>
        <w:lastRenderedPageBreak/>
        <w:t>3. Производственная практика</w:t>
      </w:r>
    </w:p>
    <w:p w:rsidR="009D75F2" w:rsidRPr="00CE37C2" w:rsidRDefault="009D75F2" w:rsidP="00B75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C2">
        <w:rPr>
          <w:rFonts w:ascii="Times New Roman" w:hAnsi="Times New Roman" w:cs="Times New Roman"/>
          <w:b/>
          <w:sz w:val="28"/>
          <w:szCs w:val="28"/>
        </w:rPr>
        <w:t>3.1 Практическая деятельность в ходе прохождения производственной практики.</w:t>
      </w:r>
    </w:p>
    <w:p w:rsidR="009D75F2" w:rsidRDefault="009D75F2" w:rsidP="009D75F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75F2" w:rsidRDefault="009D75F2" w:rsidP="009D75F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(по профилю специальности)</w:t>
      </w:r>
    </w:p>
    <w:p w:rsidR="009D75F2" w:rsidRDefault="009D75F2" w:rsidP="009D75F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216, дней – 36, недель - 6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6875"/>
        <w:gridCol w:w="693"/>
        <w:gridCol w:w="941"/>
      </w:tblGrid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15.05-16.05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инструктаж. Введение. Ознакомление с программой практики: виды работ и услуг. Инструктаж по технике безопасности труда. Организация рабочего места. Обработка инструмента. Знакомство с базой практики. Оценка рационального размещения оборудования и инвентаря в помещении парикмахерской согласно требованиям СанПин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17.05-18.05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обслуживание клиента. Инструктаж по технике безопасности. Оснащение рабочего места. Подготовительные и заключительные работы по обслуживанию заказчика.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Демакияж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состояния кожи потребителя.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19.05-20.05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дезинфекции, стерилизации инструментов и контактной зоны, обработки рук технолога и текущей уборки контактной зоны в соответствии с требованиями НТД отрасли.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22.05-23.05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колористического типа клиента. Анализ анатомических особенностей лица. Выполнение салонного макияжа: дневной, деловой, вечерний, свадебный, лифтинг-макияж.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24.05-25.05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кожи лица и воротниковой зоны потребителя на основе проведенной диагностики.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26.05-27.05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обслуживание клиента с учетом их цветового типа и последних тенденций моды. Типы аллергических реакций организма человека на препараты для процедур. Осуществление процедуры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демакияжа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аллергических реакциях на препараты.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кожи лица и воротниковой зоны. Полнота и точность заполнения диагностической карточки клиента на основе проведенной диагностики кожи лица и воротниковой зоны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30.05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рациональности выбора материалов (молочко, гель, крем, пенка, скраб, эмульсия, лосьон, маски и средства профилактического ухода) с учетом состояния кожи лица и воротниковой зоны.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31.05-1.06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выбора программы косметической услуги согласно индивидуальным особенностям потребителя услуг (нормальный, сухой, жирный и комбинированный тип кожи)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2.06-3.06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общения с потребителем косметической услуги при выборе и согласовании комплекса услуг. Ориентация мастера в работе на этику делового общения. Осуществлять коррекции процедуры. Комплексное обслуживание клиентов с учетом их цветового типа и последних тенденций моды.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5.06-6.06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выбора комплекса косметической услуги согласно индивидуальным особенностям потребителя услуг (нормальный, сухой, жирный и комбинированный тип кожи)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7.06-8.06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техники и скорости выполнения эстетических процедур (коррекция, окраска бровей и ресниц; эпиляция и депиляция)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9.06-10.06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техники и скорости выполнения косметических услуг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демакияж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косметические маски, массаж и гигиеническая чистка лица)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12.06-13.06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техники и скорости выполнения косметических услуг с применением аппаратных технологий (вапоризация,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ультразвуковая чистка, дарсонвализация и гальванизация, парафинотерапия)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14.05-15.06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качества оказания косметической услуги, согласно применяемой технологии, на всех этапах технологического процесса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16.06-17.06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косметических средств по профилактическому уходу в домашних условиях на основе проведенной диагностики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19.06-20.06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использованию косметических средств для профилактического ухода в домашних условиях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21.06-22.06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выбранной технологии оказания косметической услуги в соответствии с проведенной диагностикой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23.06-24.06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точность заполнения диагностической карточки клиента на основе проведенной диагностики кожи лица и воротниковой зоны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75F2" w:rsidTr="009D75F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F2" w:rsidRDefault="009D7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D75F2" w:rsidRDefault="009D75F2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F2" w:rsidRDefault="009D75F2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B73" w:rsidRDefault="00346B73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B73" w:rsidRDefault="00346B73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B73" w:rsidRDefault="00346B73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B73" w:rsidRDefault="00346B73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B73" w:rsidRDefault="00346B73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B73" w:rsidRDefault="00346B73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B73" w:rsidRDefault="00346B73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lastRenderedPageBreak/>
        <w:t>15.05-16.05</w:t>
      </w:r>
    </w:p>
    <w:p w:rsidR="00042430" w:rsidRDefault="00042430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B73">
        <w:rPr>
          <w:rFonts w:ascii="Times New Roman" w:hAnsi="Times New Roman" w:cs="Times New Roman"/>
          <w:i/>
          <w:sz w:val="28"/>
          <w:szCs w:val="28"/>
        </w:rPr>
        <w:t>Вводный инструктаж. Введение. Ознакомление с программой практики: виды работ и услуг. Инструктаж по технике безопасности труда. Организация рабочего места. Обработка инструмента. Знакомство с базой практики. Оценка рационального размещения оборудования и инвентаря в помещении парикмахерской согласно требованиям СанПин</w:t>
      </w:r>
      <w:r w:rsidR="00346B73">
        <w:rPr>
          <w:rFonts w:ascii="Times New Roman" w:hAnsi="Times New Roman" w:cs="Times New Roman"/>
          <w:i/>
          <w:sz w:val="28"/>
          <w:szCs w:val="28"/>
        </w:rPr>
        <w:t>.</w:t>
      </w:r>
    </w:p>
    <w:p w:rsidR="00346B73" w:rsidRDefault="00346B73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См. учебную практику с.7-9</w:t>
      </w:r>
    </w:p>
    <w:p w:rsidR="00A92A14" w:rsidRPr="00A92A14" w:rsidRDefault="00A92A14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92A14">
        <w:rPr>
          <w:rFonts w:ascii="Times New Roman" w:hAnsi="Times New Roman" w:cs="Times New Roman"/>
          <w:sz w:val="28"/>
          <w:szCs w:val="28"/>
        </w:rPr>
        <w:t>В салоне «</w:t>
      </w:r>
      <w:r w:rsidRPr="00A92A14"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A92A14">
        <w:rPr>
          <w:rFonts w:ascii="Times New Roman" w:hAnsi="Times New Roman" w:cs="Times New Roman"/>
          <w:sz w:val="28"/>
          <w:szCs w:val="28"/>
        </w:rPr>
        <w:t>»</w:t>
      </w:r>
      <w:r w:rsidRPr="003F43DF">
        <w:rPr>
          <w:rFonts w:ascii="Times New Roman" w:hAnsi="Times New Roman" w:cs="Times New Roman"/>
          <w:sz w:val="28"/>
          <w:szCs w:val="28"/>
        </w:rPr>
        <w:t xml:space="preserve"> </w:t>
      </w:r>
      <w:r w:rsidRPr="00A92A14">
        <w:rPr>
          <w:rFonts w:ascii="Times New Roman" w:hAnsi="Times New Roman" w:cs="Times New Roman"/>
          <w:sz w:val="28"/>
          <w:szCs w:val="28"/>
        </w:rPr>
        <w:t xml:space="preserve">размещение оборудования </w:t>
      </w:r>
      <w:proofErr w:type="spellStart"/>
      <w:r w:rsidRPr="00A92A14">
        <w:rPr>
          <w:rFonts w:ascii="Times New Roman" w:hAnsi="Times New Roman" w:cs="Times New Roman"/>
          <w:sz w:val="28"/>
          <w:szCs w:val="28"/>
        </w:rPr>
        <w:t>соотетствует</w:t>
      </w:r>
      <w:proofErr w:type="spellEnd"/>
      <w:r w:rsidRPr="00A92A14">
        <w:rPr>
          <w:rFonts w:ascii="Times New Roman" w:hAnsi="Times New Roman" w:cs="Times New Roman"/>
          <w:sz w:val="28"/>
          <w:szCs w:val="28"/>
        </w:rPr>
        <w:t xml:space="preserve"> нормам СанПин.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B73" w:rsidRPr="00346B73">
        <w:rPr>
          <w:sz w:val="28"/>
          <w:szCs w:val="28"/>
        </w:rPr>
        <w:t xml:space="preserve">Кабинеты: косметический, маникюра и педикюра должны размещаться в отдельных изолированных помещениях.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B73" w:rsidRPr="00346B73">
        <w:rPr>
          <w:sz w:val="28"/>
          <w:szCs w:val="28"/>
        </w:rPr>
        <w:t xml:space="preserve">В парикмахерских залах </w:t>
      </w:r>
      <w:r>
        <w:rPr>
          <w:sz w:val="28"/>
          <w:szCs w:val="28"/>
        </w:rPr>
        <w:t>по 2</w:t>
      </w:r>
      <w:r w:rsidR="00346B73" w:rsidRPr="00346B73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а</w:t>
      </w:r>
      <w:r w:rsidR="00346B73" w:rsidRPr="00346B7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46B73" w:rsidRPr="00346B73">
        <w:rPr>
          <w:sz w:val="28"/>
          <w:szCs w:val="28"/>
        </w:rPr>
        <w:t xml:space="preserve"> одно рабоче</w:t>
      </w:r>
      <w:r>
        <w:rPr>
          <w:sz w:val="28"/>
          <w:szCs w:val="28"/>
        </w:rPr>
        <w:t>е</w:t>
      </w:r>
      <w:r w:rsidR="00346B73" w:rsidRPr="00346B73">
        <w:rPr>
          <w:sz w:val="28"/>
          <w:szCs w:val="28"/>
        </w:rPr>
        <w:t xml:space="preserve"> места для маникюра при наличии дополнительной площади 6 м</w:t>
      </w:r>
      <w:r w:rsidR="00346B73" w:rsidRPr="00346B7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="00346B73" w:rsidRPr="00346B73">
        <w:rPr>
          <w:sz w:val="28"/>
          <w:szCs w:val="28"/>
        </w:rPr>
        <w:t xml:space="preserve">изоляции перегородками высотой 1,8-2,0 м.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B73" w:rsidRPr="00346B73">
        <w:rPr>
          <w:sz w:val="28"/>
          <w:szCs w:val="28"/>
        </w:rPr>
        <w:t xml:space="preserve">В педикюрных кабинетах должно быть не менее 2 ванн для ног с подводкой горячей и холодной воды.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B73" w:rsidRPr="00346B73">
        <w:rPr>
          <w:sz w:val="28"/>
          <w:szCs w:val="28"/>
        </w:rPr>
        <w:t>Рабочие места оборуд</w:t>
      </w:r>
      <w:r>
        <w:rPr>
          <w:sz w:val="28"/>
          <w:szCs w:val="28"/>
        </w:rPr>
        <w:t>ованы</w:t>
      </w:r>
      <w:r w:rsidR="00346B73" w:rsidRPr="00346B73">
        <w:rPr>
          <w:sz w:val="28"/>
          <w:szCs w:val="28"/>
        </w:rPr>
        <w:t xml:space="preserve"> мебелью, допускающей обработку моющими и дезинфицирующими средствами и расположенную так, чтобы обеспечить возможность уборки, не загораживать источник света, не загромождать проходы.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46B73" w:rsidRPr="00346B73">
        <w:rPr>
          <w:sz w:val="28"/>
          <w:szCs w:val="28"/>
        </w:rPr>
        <w:t xml:space="preserve"> парикмахерских залах и кабинетах </w:t>
      </w:r>
      <w:r>
        <w:rPr>
          <w:sz w:val="28"/>
          <w:szCs w:val="28"/>
        </w:rPr>
        <w:t xml:space="preserve">нет </w:t>
      </w:r>
      <w:r w:rsidR="00346B73" w:rsidRPr="00346B73">
        <w:rPr>
          <w:sz w:val="28"/>
          <w:szCs w:val="28"/>
        </w:rPr>
        <w:t xml:space="preserve">оборудования и предметов, не имеющих отношения к выполняемым работам на конкретном участке.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B73" w:rsidRPr="00346B73">
        <w:rPr>
          <w:sz w:val="28"/>
          <w:szCs w:val="28"/>
        </w:rPr>
        <w:t xml:space="preserve">Расстояние между рабочими местами (креслами туалетного стола) 1,8 м, от крайнего кресла до стены - 0,7 м.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B73" w:rsidRPr="00346B73">
        <w:rPr>
          <w:sz w:val="28"/>
          <w:szCs w:val="28"/>
        </w:rPr>
        <w:t>Рабочие места парикмахеров оборуд</w:t>
      </w:r>
      <w:r>
        <w:rPr>
          <w:sz w:val="28"/>
          <w:szCs w:val="28"/>
        </w:rPr>
        <w:t>ованы</w:t>
      </w:r>
      <w:r w:rsidR="00346B73" w:rsidRPr="00346B73">
        <w:rPr>
          <w:sz w:val="28"/>
          <w:szCs w:val="28"/>
        </w:rPr>
        <w:t xml:space="preserve"> креслами, туалетными столами с раковинами для мытья волос.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B73" w:rsidRPr="00346B73">
        <w:rPr>
          <w:sz w:val="28"/>
          <w:szCs w:val="28"/>
        </w:rPr>
        <w:t xml:space="preserve">В мужском и женском парикмахерских залах оборудована раковина для мытья рук парикмахеров.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6B73" w:rsidRPr="00346B73">
        <w:rPr>
          <w:sz w:val="28"/>
          <w:szCs w:val="28"/>
        </w:rPr>
        <w:t xml:space="preserve">В парикмахерской </w:t>
      </w:r>
      <w:r>
        <w:rPr>
          <w:sz w:val="28"/>
          <w:szCs w:val="28"/>
        </w:rPr>
        <w:t>4</w:t>
      </w:r>
      <w:r w:rsidR="00346B73" w:rsidRPr="00346B73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 xml:space="preserve">а, соответственно по нормам СанПин раковин должно быть уже две. В зале находится только одна раковина и один </w:t>
      </w:r>
      <w:proofErr w:type="spellStart"/>
      <w:r>
        <w:rPr>
          <w:sz w:val="28"/>
          <w:szCs w:val="28"/>
        </w:rPr>
        <w:t>сушуар</w:t>
      </w:r>
      <w:proofErr w:type="spellEnd"/>
      <w:r>
        <w:rPr>
          <w:sz w:val="28"/>
          <w:szCs w:val="28"/>
        </w:rPr>
        <w:t xml:space="preserve">. </w:t>
      </w:r>
      <w:r w:rsidR="00346B73" w:rsidRPr="00346B73">
        <w:rPr>
          <w:sz w:val="28"/>
          <w:szCs w:val="28"/>
        </w:rPr>
        <w:t xml:space="preserve">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</w:t>
      </w:r>
      <w:r w:rsidR="00346B73" w:rsidRPr="00346B73">
        <w:rPr>
          <w:sz w:val="28"/>
          <w:szCs w:val="28"/>
        </w:rPr>
        <w:t>арикмахерск</w:t>
      </w:r>
      <w:r>
        <w:rPr>
          <w:sz w:val="28"/>
          <w:szCs w:val="28"/>
        </w:rPr>
        <w:t>ой есть</w:t>
      </w:r>
      <w:r w:rsidR="00346B73" w:rsidRPr="00346B73">
        <w:rPr>
          <w:sz w:val="28"/>
          <w:szCs w:val="28"/>
        </w:rPr>
        <w:t xml:space="preserve"> подсобные, вспомогательные и бытовые помещения (гардеробные, комнаты отдыха и приема пищи с необходимым оборудованием, туалеты, кладовые, помещения для хранения инвентаря, мусора, остриженных волос).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B73" w:rsidRPr="00346B73">
        <w:rPr>
          <w:sz w:val="28"/>
          <w:szCs w:val="28"/>
        </w:rPr>
        <w:t xml:space="preserve">Рабочая и домашняя одежда персонала должна храниться в индивидуальных шкафах. </w:t>
      </w:r>
    </w:p>
    <w:p w:rsidR="00346B73" w:rsidRPr="00346B73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B73" w:rsidRPr="00346B73">
        <w:rPr>
          <w:sz w:val="28"/>
          <w:szCs w:val="28"/>
        </w:rPr>
        <w:t xml:space="preserve">Кладовые для хранения чистого и использованного белья, парфюмерно-косметических, а также моющих, дезинфицирующих и </w:t>
      </w:r>
      <w:proofErr w:type="spellStart"/>
      <w:r w:rsidR="00346B73" w:rsidRPr="00346B73">
        <w:rPr>
          <w:sz w:val="28"/>
          <w:szCs w:val="28"/>
        </w:rPr>
        <w:t>педикулицидных</w:t>
      </w:r>
      <w:proofErr w:type="spellEnd"/>
      <w:r w:rsidR="00346B73" w:rsidRPr="00346B7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раздельные</w:t>
      </w:r>
      <w:r w:rsidR="00346B73" w:rsidRPr="00346B73">
        <w:rPr>
          <w:sz w:val="28"/>
          <w:szCs w:val="28"/>
        </w:rPr>
        <w:t xml:space="preserve">. </w:t>
      </w:r>
    </w:p>
    <w:p w:rsidR="00A92A14" w:rsidRDefault="00A92A14" w:rsidP="00346B7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B73" w:rsidRPr="00346B73">
        <w:rPr>
          <w:sz w:val="28"/>
          <w:szCs w:val="28"/>
        </w:rPr>
        <w:t>Парикмахерские залы, косметические, маникюрные и педикюрные кабинеты оборудованы бактерицидными ультрафиолетовыми облучателями закрытого типа (</w:t>
      </w:r>
      <w:proofErr w:type="spellStart"/>
      <w:r w:rsidR="00346B73" w:rsidRPr="00346B73">
        <w:rPr>
          <w:sz w:val="28"/>
          <w:szCs w:val="28"/>
        </w:rPr>
        <w:t>рециркуляторами</w:t>
      </w:r>
      <w:proofErr w:type="spellEnd"/>
      <w:r w:rsidR="00346B73" w:rsidRPr="00346B73">
        <w:rPr>
          <w:sz w:val="28"/>
          <w:szCs w:val="28"/>
        </w:rPr>
        <w:t xml:space="preserve">) с </w:t>
      </w:r>
      <w:proofErr w:type="spellStart"/>
      <w:r w:rsidR="00346B73" w:rsidRPr="00346B73">
        <w:rPr>
          <w:sz w:val="28"/>
          <w:szCs w:val="28"/>
        </w:rPr>
        <w:t>безозоновыми</w:t>
      </w:r>
      <w:proofErr w:type="spellEnd"/>
      <w:r w:rsidR="00346B73" w:rsidRPr="00346B73">
        <w:rPr>
          <w:sz w:val="28"/>
          <w:szCs w:val="28"/>
        </w:rPr>
        <w:t xml:space="preserve"> бактерицидными лампами для обеззараживания воздуха в помещениях в присутствии людей. </w:t>
      </w:r>
    </w:p>
    <w:p w:rsidR="000832C8" w:rsidRPr="00346B73" w:rsidRDefault="00A92A14" w:rsidP="00A92A14">
      <w:pPr>
        <w:pStyle w:val="a9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17.05-18.05</w:t>
      </w:r>
    </w:p>
    <w:p w:rsidR="00042430" w:rsidRDefault="00A92A14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2430" w:rsidRPr="00A92A14">
        <w:rPr>
          <w:rFonts w:ascii="Times New Roman" w:hAnsi="Times New Roman" w:cs="Times New Roman"/>
          <w:i/>
          <w:sz w:val="28"/>
          <w:szCs w:val="28"/>
        </w:rPr>
        <w:t xml:space="preserve">Первичное обслуживание клиента. Инструктаж по технике безопасности. Оснащение рабочего места. Подготовительные и заключительные работы по обслуживанию заказчика. </w:t>
      </w:r>
      <w:proofErr w:type="spellStart"/>
      <w:r w:rsidR="00042430" w:rsidRPr="00A92A14">
        <w:rPr>
          <w:rFonts w:ascii="Times New Roman" w:hAnsi="Times New Roman" w:cs="Times New Roman"/>
          <w:i/>
          <w:sz w:val="28"/>
          <w:szCs w:val="28"/>
        </w:rPr>
        <w:t>Демакияж</w:t>
      </w:r>
      <w:proofErr w:type="spellEnd"/>
      <w:r w:rsidR="00042430" w:rsidRPr="00A92A14">
        <w:rPr>
          <w:rFonts w:ascii="Times New Roman" w:hAnsi="Times New Roman" w:cs="Times New Roman"/>
          <w:i/>
          <w:sz w:val="28"/>
          <w:szCs w:val="28"/>
        </w:rPr>
        <w:t>. Определение состояния кожи потребителя.</w:t>
      </w:r>
    </w:p>
    <w:p w:rsidR="00431ADC" w:rsidRPr="00431ADC" w:rsidRDefault="00431ADC" w:rsidP="00431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ADC">
        <w:rPr>
          <w:rFonts w:ascii="Times New Roman" w:hAnsi="Times New Roman" w:cs="Times New Roman"/>
          <w:sz w:val="28"/>
          <w:szCs w:val="28"/>
        </w:rPr>
        <w:t>По оснащению рабочего места, инструктажа по технике безопасности - см. учебную практику с.7-9</w:t>
      </w:r>
    </w:p>
    <w:p w:rsidR="00431ADC" w:rsidRPr="00431ADC" w:rsidRDefault="00431ADC" w:rsidP="00431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ADC">
        <w:rPr>
          <w:rFonts w:ascii="Times New Roman" w:hAnsi="Times New Roman" w:cs="Times New Roman"/>
          <w:sz w:val="28"/>
          <w:szCs w:val="28"/>
        </w:rPr>
        <w:t xml:space="preserve">Первичное обслуживание и </w:t>
      </w:r>
      <w:proofErr w:type="spellStart"/>
      <w:r w:rsidRPr="00431ADC">
        <w:rPr>
          <w:rFonts w:ascii="Times New Roman" w:hAnsi="Times New Roman" w:cs="Times New Roman"/>
          <w:sz w:val="28"/>
          <w:szCs w:val="28"/>
        </w:rPr>
        <w:t>дкмакияж</w:t>
      </w:r>
      <w:proofErr w:type="spellEnd"/>
      <w:r w:rsidRPr="00431ADC">
        <w:rPr>
          <w:rFonts w:ascii="Times New Roman" w:hAnsi="Times New Roman" w:cs="Times New Roman"/>
          <w:sz w:val="28"/>
          <w:szCs w:val="28"/>
        </w:rPr>
        <w:t xml:space="preserve"> – см. учебную практику с. 11-12.</w:t>
      </w:r>
    </w:p>
    <w:p w:rsidR="00431ADC" w:rsidRPr="00431ADC" w:rsidRDefault="00431ADC" w:rsidP="00431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ADC">
        <w:rPr>
          <w:rFonts w:ascii="Times New Roman" w:hAnsi="Times New Roman" w:cs="Times New Roman"/>
          <w:sz w:val="28"/>
          <w:szCs w:val="28"/>
        </w:rPr>
        <w:t xml:space="preserve">Определение состояния кожи потребителя – см. </w:t>
      </w:r>
      <w:proofErr w:type="spellStart"/>
      <w:r w:rsidRPr="00431ADC">
        <w:rPr>
          <w:rFonts w:ascii="Times New Roman" w:hAnsi="Times New Roman" w:cs="Times New Roman"/>
          <w:sz w:val="28"/>
          <w:szCs w:val="28"/>
        </w:rPr>
        <w:t>уебную</w:t>
      </w:r>
      <w:proofErr w:type="spellEnd"/>
      <w:r w:rsidRPr="00431ADC">
        <w:rPr>
          <w:rFonts w:ascii="Times New Roman" w:hAnsi="Times New Roman" w:cs="Times New Roman"/>
          <w:sz w:val="28"/>
          <w:szCs w:val="28"/>
        </w:rPr>
        <w:t xml:space="preserve"> практику с. 14-15</w:t>
      </w:r>
    </w:p>
    <w:p w:rsidR="00431ADC" w:rsidRPr="00A92A14" w:rsidRDefault="00431ADC" w:rsidP="00346B7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1ADC" w:rsidRDefault="00431ADC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1ADC" w:rsidRDefault="00431ADC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lastRenderedPageBreak/>
        <w:t>19.05-20.05</w:t>
      </w:r>
    </w:p>
    <w:p w:rsidR="00042430" w:rsidRPr="00431ADC" w:rsidRDefault="00431ADC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2430" w:rsidRPr="00431ADC">
        <w:rPr>
          <w:rFonts w:ascii="Times New Roman" w:hAnsi="Times New Roman" w:cs="Times New Roman"/>
          <w:i/>
          <w:sz w:val="28"/>
          <w:szCs w:val="28"/>
        </w:rPr>
        <w:t>Выполнение дезинфекции, стерилизации инструментов и контактной зоны, обработки рук технолога и текущей уборки контактной зоны в соответствии с требованиями НТД отрасли</w:t>
      </w:r>
    </w:p>
    <w:p w:rsidR="00431ADC" w:rsidRPr="00346B73" w:rsidRDefault="00431ADC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дезинфекции, стерилизации,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уборке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см. учебную практику – с. 10-11 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22.05-23.05</w:t>
      </w:r>
    </w:p>
    <w:p w:rsidR="00042430" w:rsidRPr="006F4AB0" w:rsidRDefault="00880746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B0">
        <w:rPr>
          <w:rFonts w:ascii="Times New Roman" w:hAnsi="Times New Roman" w:cs="Times New Roman"/>
          <w:i/>
          <w:sz w:val="28"/>
          <w:szCs w:val="28"/>
        </w:rPr>
        <w:t>Перед нанесением макияжа проводится о</w:t>
      </w:r>
      <w:r w:rsidR="00042430" w:rsidRPr="006F4AB0">
        <w:rPr>
          <w:rFonts w:ascii="Times New Roman" w:hAnsi="Times New Roman" w:cs="Times New Roman"/>
          <w:i/>
          <w:sz w:val="28"/>
          <w:szCs w:val="28"/>
        </w:rPr>
        <w:t>пределение колористического типа клиента. Анализ анатомических особенностей лица. Выполнение салонного макияжа: дневной, деловой, вечерний, свадебный, лифтинг-макияж.</w:t>
      </w:r>
    </w:p>
    <w:p w:rsidR="00203615" w:rsidRDefault="00203615" w:rsidP="0020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ЗИМА</w:t>
      </w:r>
      <w:r w:rsidRPr="00203615">
        <w:rPr>
          <w:rFonts w:ascii="Times New Roman" w:hAnsi="Times New Roman" w:cs="Times New Roman"/>
          <w:sz w:val="28"/>
          <w:szCs w:val="28"/>
        </w:rPr>
        <w:t xml:space="preserve">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"Драматическая контрастность"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Яркие и холодные краски внешности </w:t>
      </w:r>
      <w:proofErr w:type="gramStart"/>
      <w:r w:rsidRPr="00203615">
        <w:rPr>
          <w:rFonts w:ascii="Times New Roman" w:hAnsi="Times New Roman" w:cs="Times New Roman"/>
          <w:sz w:val="28"/>
          <w:szCs w:val="28"/>
        </w:rPr>
        <w:t>- вот отличительная черта женщин зимнего типа</w:t>
      </w:r>
      <w:proofErr w:type="gramEnd"/>
      <w:r w:rsidRPr="00203615">
        <w:rPr>
          <w:rFonts w:ascii="Times New Roman" w:hAnsi="Times New Roman" w:cs="Times New Roman"/>
          <w:sz w:val="28"/>
          <w:szCs w:val="28"/>
        </w:rPr>
        <w:t xml:space="preserve">. Тип "Белоснежки" - "черная как смоль и белая как снег". Зима может себе позволить самые 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немыслемые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 xml:space="preserve"> цветовые 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эксперементы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>, и при этом не будет выглядеть вульгарно, а наоборот - элегант</w:t>
      </w:r>
      <w:r>
        <w:rPr>
          <w:rFonts w:ascii="Times New Roman" w:hAnsi="Times New Roman" w:cs="Times New Roman"/>
          <w:sz w:val="28"/>
          <w:szCs w:val="28"/>
        </w:rPr>
        <w:t xml:space="preserve">но и безупречно. </w:t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>КОЖА: очень нежная, белая с розоватым, прозрачно-голубоватым, холодным, фарфоровым оттенком, оливковая.</w:t>
      </w:r>
      <w:r>
        <w:rPr>
          <w:rFonts w:ascii="Times New Roman" w:hAnsi="Times New Roman" w:cs="Times New Roman"/>
          <w:sz w:val="28"/>
          <w:szCs w:val="28"/>
        </w:rPr>
        <w:t xml:space="preserve"> Веснушки - с серым оттенком. </w:t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>ВОЛОСЫ: могут быть как очень светлые, почти белоснежные, так и иссиня-черные, черно-коричневые, темно-пепельные, платиновая блондинка. Всегда холодный пепельный блеск.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ГЛАЗА: яркие белки глаз, чаще сильный цвет радужек, отчетливо-серые, прозрачно-зеленые, темно-карие, черные.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>МАКИЯЖ: немного, но ярко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3615">
        <w:rPr>
          <w:rFonts w:ascii="Times New Roman" w:hAnsi="Times New Roman" w:cs="Times New Roman"/>
          <w:sz w:val="28"/>
          <w:szCs w:val="28"/>
        </w:rPr>
        <w:t xml:space="preserve"> Не пестрота, а контрастность.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Карандаш для век и бровей - черный, серый, темно-синий.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Тени для век ярко сиреневые, бежево-розовые, серо-розовые, розовый, цикламен, 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пармская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 xml:space="preserve"> фиалка, синевато-голубые, темно-синие, вишнево-фиолетовый, темно-лиловый, 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бургундия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 xml:space="preserve">, изумрудно-зеленый, прозрачные и темные.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Тушь для ресниц - черная, синяя. Помада - аметист, бургундское вино, божоле, </w:t>
      </w:r>
      <w:r w:rsidRPr="00203615">
        <w:rPr>
          <w:rFonts w:ascii="Times New Roman" w:hAnsi="Times New Roman" w:cs="Times New Roman"/>
          <w:sz w:val="28"/>
          <w:szCs w:val="28"/>
        </w:rPr>
        <w:lastRenderedPageBreak/>
        <w:t xml:space="preserve">вишневый сироп, инжир, 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скарлет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Карандаш для губ - пралине, ежевика.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ГАРДЕРОБ: отчетливые и холодные. Снежно-белый, ярко-черный, рубиновый, едко-розовый, холодный лиловый, темно-фиолетовый, переливчатый голубой, прозрачный изумрудный, аметист, все серые, синий электрик, 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бургундия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 xml:space="preserve">, розово-сине-фиолетовый.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Не рекомендуются: желтоватые, молочно-коричневые, бурые, персиковый, линялые теплые оттенки.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</w:t>
      </w:r>
      <w:r w:rsidRPr="00203615">
        <w:rPr>
          <w:rFonts w:ascii="Times New Roman" w:hAnsi="Times New Roman" w:cs="Times New Roman"/>
          <w:sz w:val="28"/>
          <w:szCs w:val="28"/>
        </w:rPr>
        <w:t xml:space="preserve">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"Безупречный внешний вид"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>Тип "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Златовласки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 xml:space="preserve">". Цветовая концепция этого типа - теплые, нежные, ясные, светлые краски, но ни </w:t>
      </w:r>
      <w:proofErr w:type="gramStart"/>
      <w:r w:rsidRPr="00203615">
        <w:rPr>
          <w:rFonts w:ascii="Times New Roman" w:hAnsi="Times New Roman" w:cs="Times New Roman"/>
          <w:sz w:val="28"/>
          <w:szCs w:val="28"/>
        </w:rPr>
        <w:t>к коем случае</w:t>
      </w:r>
      <w:proofErr w:type="gramEnd"/>
      <w:r w:rsidRPr="00203615">
        <w:rPr>
          <w:rFonts w:ascii="Times New Roman" w:hAnsi="Times New Roman" w:cs="Times New Roman"/>
          <w:sz w:val="28"/>
          <w:szCs w:val="28"/>
        </w:rPr>
        <w:t xml:space="preserve"> размытые. Весеннему типу категорически противопоказан черный цвет.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КОЖА: слоновая кость, золотистая или бронзовая, естественный цвет кожи, розового или персикового оттенков, светлая, прозрачная, подсветка желтовато-золотистая. Характерен легкий румянец (чаще персиковый). Веснушки золотистого оттенка.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>ВОЛОСЫ: как правило, светлые оттенки от золотистого и светло-рыжего до льняного, соломенно-светлый, бежево-светлый, светло-русый, золотисто-коричневый, рыжеватый, золотисто-пепельный с красноватым отливом, медовый оттенок.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>ГЛАЗА: почти всегда светлые, голубые, бирюзовые, зеленые - до золотисто-карего, янтарные. Редко - темные или интенсивно-зеленые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МАКИЯЖ: "Лишь подчеркнуть природные цвета". Здесь колористике должно быть выделено особое почетное место. Избегайте сильных цветовых акцентов.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Карандаш для век и бровей темно-коричневый с оливковым оттенком.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Тени ярких цветов, теплые и жизнерадостные тона. Охра, солнечно-желтые, майская зелень, молочный шоколад, золотисто-бежевые, медно-золотистые, майская сирень, нежно персиковые, коралловые, аквамарин, коричневато-розовые. </w:t>
      </w:r>
      <w:r w:rsidRPr="00203615"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lastRenderedPageBreak/>
        <w:t xml:space="preserve">Тушь - цветная, черная, темно-коричневая, голубая, зеленая.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Румяна - абрикосовые, персиковые.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Помада - орехово-коричневая, светло-лиловая, нежная роза, шоколадная нуга, коралл, 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капуччино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 xml:space="preserve">, чайная роза, опал, александрит, топаз, светлая бронза, золотой абрикос.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Карандаш для губ - бежево-розовый, коралловый.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Можно одновременно подчеркнуть и глаза, и губы.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</w:t>
      </w:r>
      <w:r w:rsidRPr="00203615">
        <w:rPr>
          <w:rFonts w:ascii="Times New Roman" w:hAnsi="Times New Roman" w:cs="Times New Roman"/>
          <w:sz w:val="28"/>
          <w:szCs w:val="28"/>
        </w:rPr>
        <w:t xml:space="preserve">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"Привлекательный хамелеон"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Детская дразнилка "рыжий, рыжий, конопатый…" </w:t>
      </w:r>
      <w:proofErr w:type="gramStart"/>
      <w:r w:rsidRPr="0020361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03615">
        <w:rPr>
          <w:rFonts w:ascii="Times New Roman" w:hAnsi="Times New Roman" w:cs="Times New Roman"/>
          <w:sz w:val="28"/>
          <w:szCs w:val="28"/>
        </w:rPr>
        <w:t xml:space="preserve"> и есть представитель осеннего типа. Но детство заканчивается и "гадкие утята" превращаются в прекрасных лебедей.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Внешности женщин осеннего типа присущи сочные, но немного приглушенные краски осенней природы.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КОЖА: теплые тона кожи - прозрачно-бледный (с рыжеватыми веснушками), оттенок шампанского, густой золотой, смуглый или персиковый, красно-коричневый. Подсветка желтовато-золотая.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ВОЛОСЫ: рыжие, морковно-рыжие, медные, каштановые, темно-коричневые, русый блондин с рыжеватым отливом. Всегда теплые оттенки.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ГЛАЗА: как правило, темные: темно-синий, темно-карий, выразительные - яркие, прозрачно-бездонные или пылающие. От лучистого бирюзового, стального серого, керосинового, янтарного до тростниково-зеленого, насыщенного оливкового. Золотисто-карие, зеленая бирюза. Характерны золотые крапинки, кромка радужной оболочки - коричневая.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615">
        <w:rPr>
          <w:rFonts w:ascii="Times New Roman" w:hAnsi="Times New Roman" w:cs="Times New Roman"/>
          <w:sz w:val="28"/>
          <w:szCs w:val="28"/>
        </w:rPr>
        <w:br/>
        <w:t>МАКИЯЖ: тона осенней природы. Тональные кремы -</w:t>
      </w:r>
      <w:r>
        <w:rPr>
          <w:rFonts w:ascii="Times New Roman" w:hAnsi="Times New Roman" w:cs="Times New Roman"/>
          <w:sz w:val="28"/>
          <w:szCs w:val="28"/>
        </w:rPr>
        <w:t xml:space="preserve"> жидкие, натуральных оттенков. </w:t>
      </w:r>
      <w:r w:rsidRPr="00203615">
        <w:rPr>
          <w:rFonts w:ascii="Times New Roman" w:hAnsi="Times New Roman" w:cs="Times New Roman"/>
          <w:sz w:val="28"/>
          <w:szCs w:val="28"/>
        </w:rPr>
        <w:t>Карандаш для век и бровей - черный, темно-ко</w:t>
      </w:r>
      <w:r>
        <w:rPr>
          <w:rFonts w:ascii="Times New Roman" w:hAnsi="Times New Roman" w:cs="Times New Roman"/>
          <w:sz w:val="28"/>
          <w:szCs w:val="28"/>
        </w:rPr>
        <w:t xml:space="preserve">ричневый с оливковым оттенком. </w:t>
      </w:r>
      <w:r w:rsidRPr="00203615">
        <w:rPr>
          <w:rFonts w:ascii="Times New Roman" w:hAnsi="Times New Roman" w:cs="Times New Roman"/>
          <w:sz w:val="28"/>
          <w:szCs w:val="28"/>
        </w:rPr>
        <w:t xml:space="preserve">Тени - коричневые, бежево-оливковые, хаки, бежево-золотистые, медово-золотистые, бронзовое золото, горький шоколад, терракотовые, кирпичные, рыжеватые.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6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ушь - черная, темно-коричневая </w:t>
      </w:r>
      <w:r w:rsidRPr="00203615">
        <w:rPr>
          <w:rFonts w:ascii="Times New Roman" w:hAnsi="Times New Roman" w:cs="Times New Roman"/>
          <w:sz w:val="28"/>
          <w:szCs w:val="28"/>
        </w:rPr>
        <w:t>Карандаш для губ -</w:t>
      </w:r>
      <w:r>
        <w:rPr>
          <w:rFonts w:ascii="Times New Roman" w:hAnsi="Times New Roman" w:cs="Times New Roman"/>
          <w:sz w:val="28"/>
          <w:szCs w:val="28"/>
        </w:rPr>
        <w:t xml:space="preserve"> красно-коричневый.  </w:t>
      </w:r>
      <w:r w:rsidRPr="00203615">
        <w:rPr>
          <w:rFonts w:ascii="Times New Roman" w:hAnsi="Times New Roman" w:cs="Times New Roman"/>
          <w:sz w:val="28"/>
          <w:szCs w:val="28"/>
        </w:rPr>
        <w:t xml:space="preserve">Помада - старое золото, корица, </w:t>
      </w:r>
      <w:r w:rsidRPr="00203615">
        <w:rPr>
          <w:rFonts w:ascii="Times New Roman" w:hAnsi="Times New Roman" w:cs="Times New Roman"/>
          <w:sz w:val="28"/>
          <w:szCs w:val="28"/>
        </w:rPr>
        <w:lastRenderedPageBreak/>
        <w:t xml:space="preserve">рябина, томатно-красные, ежевика, баклажан, медные, персиковая, оранжево-розовая, красная с желтым рефлексом, медная, темно-малиновая с голубым.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Акцент - или глаза, или губы.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ЛЕТО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"Пастель, сквозь дымку"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03615">
        <w:rPr>
          <w:rFonts w:ascii="Times New Roman" w:hAnsi="Times New Roman" w:cs="Times New Roman"/>
          <w:sz w:val="28"/>
          <w:szCs w:val="28"/>
        </w:rPr>
        <w:t>Летний тип самый</w:t>
      </w:r>
      <w:proofErr w:type="gramEnd"/>
      <w:r w:rsidRPr="00203615">
        <w:rPr>
          <w:rFonts w:ascii="Times New Roman" w:hAnsi="Times New Roman" w:cs="Times New Roman"/>
          <w:sz w:val="28"/>
          <w:szCs w:val="28"/>
        </w:rPr>
        <w:t xml:space="preserve"> распространенный в нашей стране. Но он и самый многообразный. Это тип "Золушки". Цветовой принцип летнего типа - прохладная изысканно- элегантная сдержанность мягких, спокойных, приглушенных тонов.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КОЖА: белая, молочная, розоватая. Неизменно присущий аристократический голубоватый 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подтон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 xml:space="preserve"> кожи. Оливковый, ореховый оттенок загара. Веснушки</w:t>
      </w:r>
      <w:r>
        <w:rPr>
          <w:rFonts w:ascii="Times New Roman" w:hAnsi="Times New Roman" w:cs="Times New Roman"/>
          <w:sz w:val="28"/>
          <w:szCs w:val="28"/>
        </w:rPr>
        <w:t xml:space="preserve"> серо-коричневые. </w:t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>ВОЛОСЫ: чаще всего совсем светлые от белокурых до темно-пепельных, платиновые (без прожелти), пепельно-коричневые, рыжеватый оттенок европейца, очень редко - черны</w:t>
      </w:r>
      <w:r>
        <w:rPr>
          <w:rFonts w:ascii="Times New Roman" w:hAnsi="Times New Roman" w:cs="Times New Roman"/>
          <w:sz w:val="28"/>
          <w:szCs w:val="28"/>
        </w:rPr>
        <w:t xml:space="preserve">е. Оттенки всегда прохладные. </w:t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>ГЛАЗА: свойственны светлые цвета: серо-голубые, светло-голубые, серо-керосиновые, серо-зеленые, светлые орехово-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карии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>, зеленые. Контур радужной оболочки темно-коричневый, серо-коричневый, белки затуманены, молочного оттенка, часто не контра</w:t>
      </w:r>
      <w:r>
        <w:rPr>
          <w:rFonts w:ascii="Times New Roman" w:hAnsi="Times New Roman" w:cs="Times New Roman"/>
          <w:sz w:val="28"/>
          <w:szCs w:val="28"/>
        </w:rPr>
        <w:t xml:space="preserve">стируют с радужной оболочкой.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203615">
        <w:rPr>
          <w:rFonts w:ascii="Times New Roman" w:hAnsi="Times New Roman" w:cs="Times New Roman"/>
          <w:sz w:val="28"/>
          <w:szCs w:val="28"/>
        </w:rPr>
        <w:t xml:space="preserve">МАКИЯЖ: тени любых пастельных тонов.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Карандаш для век и бровей - серый, темно-синий, черный. </w:t>
      </w:r>
      <w:r w:rsidRPr="00203615">
        <w:rPr>
          <w:rFonts w:ascii="Times New Roman" w:hAnsi="Times New Roman" w:cs="Times New Roman"/>
          <w:sz w:val="28"/>
          <w:szCs w:val="28"/>
        </w:rPr>
        <w:br/>
        <w:t xml:space="preserve">Тени - различные тона серого (от светлого до темного, бежево-серый). Ярко-розовые, ярко-сиреневые, 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пармская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 xml:space="preserve"> фиалка, майская сирень, южная ночь, метро, цикламен, </w:t>
      </w:r>
      <w:proofErr w:type="spellStart"/>
      <w:r w:rsidRPr="00203615">
        <w:rPr>
          <w:rFonts w:ascii="Times New Roman" w:hAnsi="Times New Roman" w:cs="Times New Roman"/>
          <w:sz w:val="28"/>
          <w:szCs w:val="28"/>
        </w:rPr>
        <w:t>сливово</w:t>
      </w:r>
      <w:proofErr w:type="spellEnd"/>
      <w:r w:rsidRPr="00203615">
        <w:rPr>
          <w:rFonts w:ascii="Times New Roman" w:hAnsi="Times New Roman" w:cs="Times New Roman"/>
          <w:sz w:val="28"/>
          <w:szCs w:val="28"/>
        </w:rPr>
        <w:t>-синие, баклажан, бледно-лиловые, серебро, антрацит, се</w:t>
      </w:r>
      <w:r>
        <w:rPr>
          <w:rFonts w:ascii="Times New Roman" w:hAnsi="Times New Roman" w:cs="Times New Roman"/>
          <w:sz w:val="28"/>
          <w:szCs w:val="28"/>
        </w:rPr>
        <w:t xml:space="preserve">ро-коричневые, синие, зеленые. </w:t>
      </w:r>
      <w:r w:rsidRPr="00203615">
        <w:rPr>
          <w:rFonts w:ascii="Times New Roman" w:hAnsi="Times New Roman" w:cs="Times New Roman"/>
          <w:sz w:val="28"/>
          <w:szCs w:val="28"/>
        </w:rPr>
        <w:t>Тушь</w:t>
      </w:r>
      <w:r>
        <w:rPr>
          <w:rFonts w:ascii="Times New Roman" w:hAnsi="Times New Roman" w:cs="Times New Roman"/>
          <w:sz w:val="28"/>
          <w:szCs w:val="28"/>
        </w:rPr>
        <w:t xml:space="preserve"> - черная, серая, темно-синяя. </w:t>
      </w:r>
      <w:r w:rsidRPr="00203615">
        <w:rPr>
          <w:rFonts w:ascii="Times New Roman" w:hAnsi="Times New Roman" w:cs="Times New Roman"/>
          <w:sz w:val="28"/>
          <w:szCs w:val="28"/>
        </w:rPr>
        <w:t xml:space="preserve">Карандаш для губ - пралине, ежевика, сливочная карамель. </w:t>
      </w:r>
      <w:r w:rsidRPr="00203615">
        <w:rPr>
          <w:rFonts w:ascii="Times New Roman" w:hAnsi="Times New Roman" w:cs="Times New Roman"/>
          <w:sz w:val="28"/>
          <w:szCs w:val="28"/>
        </w:rPr>
        <w:br/>
        <w:t>Помада - самшит, инжир, клубника со сливками, брусничный крем, увядшая роза, пурпурный, фиалк</w:t>
      </w:r>
      <w:r>
        <w:rPr>
          <w:rFonts w:ascii="Times New Roman" w:hAnsi="Times New Roman" w:cs="Times New Roman"/>
          <w:sz w:val="28"/>
          <w:szCs w:val="28"/>
        </w:rPr>
        <w:t xml:space="preserve">овый. </w:t>
      </w:r>
      <w:r w:rsidRPr="00203615">
        <w:rPr>
          <w:rFonts w:ascii="Times New Roman" w:hAnsi="Times New Roman" w:cs="Times New Roman"/>
          <w:sz w:val="28"/>
          <w:szCs w:val="28"/>
        </w:rPr>
        <w:t>Румяна легкие, про</w:t>
      </w:r>
      <w:r>
        <w:rPr>
          <w:rFonts w:ascii="Times New Roman" w:hAnsi="Times New Roman" w:cs="Times New Roman"/>
          <w:sz w:val="28"/>
          <w:szCs w:val="28"/>
        </w:rPr>
        <w:t xml:space="preserve">зрачные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чайная роза. </w:t>
      </w:r>
      <w:r w:rsidRPr="00203615">
        <w:rPr>
          <w:rFonts w:ascii="Times New Roman" w:hAnsi="Times New Roman" w:cs="Times New Roman"/>
          <w:sz w:val="28"/>
          <w:szCs w:val="28"/>
        </w:rPr>
        <w:t>Яркие - или глаза, или губы.</w:t>
      </w:r>
    </w:p>
    <w:p w:rsidR="00141B57" w:rsidRPr="00141B57" w:rsidRDefault="00880746" w:rsidP="00141B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lastRenderedPageBreak/>
        <w:t xml:space="preserve">Также лицо имеет </w:t>
      </w:r>
      <w:r w:rsidR="00141B57" w:rsidRPr="00141B57">
        <w:rPr>
          <w:sz w:val="28"/>
          <w:szCs w:val="28"/>
        </w:rPr>
        <w:t>различные анатомические особенности, которые тоже важны при нанесении макияжа.</w:t>
      </w:r>
    </w:p>
    <w:p w:rsidR="00880746" w:rsidRPr="00141B57" w:rsidRDefault="00141B57" w:rsidP="00141B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t>О</w:t>
      </w:r>
      <w:r w:rsidR="00880746" w:rsidRPr="00141B57">
        <w:rPr>
          <w:sz w:val="28"/>
          <w:szCs w:val="28"/>
        </w:rPr>
        <w:t>собенности овального лица: многие визажисты называют данный тип лица идеальным, практически безупречным и утверждают, что макияж для овального лица</w:t>
      </w:r>
      <w:proofErr w:type="gramStart"/>
      <w:r w:rsidR="00880746" w:rsidRPr="00141B57">
        <w:rPr>
          <w:sz w:val="28"/>
          <w:szCs w:val="28"/>
        </w:rPr>
        <w:t>- это</w:t>
      </w:r>
      <w:proofErr w:type="gramEnd"/>
      <w:r w:rsidR="00880746" w:rsidRPr="00141B57">
        <w:rPr>
          <w:sz w:val="28"/>
          <w:szCs w:val="28"/>
        </w:rPr>
        <w:t xml:space="preserve"> самая простая задача.</w:t>
      </w:r>
    </w:p>
    <w:p w:rsidR="00880746" w:rsidRPr="00141B57" w:rsidRDefault="00880746" w:rsidP="00141B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t>Коррекция формы лица. Как таковой корректировки она не требует</w:t>
      </w:r>
    </w:p>
    <w:p w:rsidR="00141B57" w:rsidRPr="00141B57" w:rsidRDefault="00141B57" w:rsidP="00141B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t xml:space="preserve">Особенности треугольного лица: у данной типа лица либо заостренная, либо удлиненная форма подбородка. </w:t>
      </w:r>
      <w:hyperlink r:id="rId9" w:tgtFrame="_blank" w:tooltip="Секреты идеального макияжа для треугольного лица" w:history="1">
        <w:r w:rsidRPr="00141B57">
          <w:rPr>
            <w:rStyle w:val="a8"/>
            <w:color w:val="000000" w:themeColor="text1"/>
            <w:sz w:val="28"/>
            <w:szCs w:val="28"/>
            <w:u w:val="none"/>
          </w:rPr>
          <w:t xml:space="preserve">Макияж для треугольного лица </w:t>
        </w:r>
      </w:hyperlink>
      <w:r w:rsidRPr="00141B57">
        <w:rPr>
          <w:color w:val="000000" w:themeColor="text1"/>
          <w:sz w:val="28"/>
          <w:szCs w:val="28"/>
        </w:rPr>
        <w:t>требует н</w:t>
      </w:r>
      <w:r w:rsidRPr="00141B57">
        <w:rPr>
          <w:sz w:val="28"/>
          <w:szCs w:val="28"/>
        </w:rPr>
        <w:t>есколько несложных коррективов.</w:t>
      </w:r>
    </w:p>
    <w:p w:rsidR="00141B57" w:rsidRPr="00141B57" w:rsidRDefault="00141B57" w:rsidP="00141B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t xml:space="preserve">Особенности квадратного лица: у такого лица практически одинаковые ширина и длина, а </w:t>
      </w:r>
      <w:proofErr w:type="gramStart"/>
      <w:r w:rsidRPr="00141B57">
        <w:rPr>
          <w:sz w:val="28"/>
          <w:szCs w:val="28"/>
        </w:rPr>
        <w:t>так же</w:t>
      </w:r>
      <w:proofErr w:type="gramEnd"/>
      <w:r w:rsidRPr="00141B57">
        <w:rPr>
          <w:sz w:val="28"/>
          <w:szCs w:val="28"/>
        </w:rPr>
        <w:t xml:space="preserve"> выразительные, иногда массивные скулы. </w:t>
      </w:r>
      <w:hyperlink r:id="rId10" w:tgtFrame="_blank" w:tooltip="Макияж для квадратного лица от А до Я" w:history="1">
        <w:r w:rsidRPr="00141B57">
          <w:rPr>
            <w:rStyle w:val="a8"/>
            <w:color w:val="000000" w:themeColor="text1"/>
            <w:sz w:val="28"/>
            <w:szCs w:val="28"/>
            <w:u w:val="none"/>
          </w:rPr>
          <w:t>Макияж для квадратного лица</w:t>
        </w:r>
      </w:hyperlink>
      <w:r w:rsidRPr="00141B57">
        <w:rPr>
          <w:sz w:val="28"/>
          <w:szCs w:val="28"/>
        </w:rPr>
        <w:t xml:space="preserve"> имеет несколько корректирующих нюансов.</w:t>
      </w:r>
    </w:p>
    <w:p w:rsidR="00141B57" w:rsidRPr="00141B57" w:rsidRDefault="00141B57" w:rsidP="00141B57">
      <w:pPr>
        <w:pStyle w:val="a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41B57">
        <w:rPr>
          <w:color w:val="000000" w:themeColor="text1"/>
          <w:sz w:val="28"/>
          <w:szCs w:val="28"/>
        </w:rPr>
        <w:t xml:space="preserve">Особенности круглого лица: у такого типа практически равная длина и ширина лица. Подбородок обычно небольшой иногда может быть даже 2-ой подбородок. </w:t>
      </w:r>
      <w:hyperlink r:id="rId11" w:tgtFrame="_blank" w:tooltip="Создаем правильный макияж для круглого лица" w:history="1">
        <w:r w:rsidRPr="00141B57">
          <w:rPr>
            <w:rStyle w:val="a8"/>
            <w:color w:val="000000" w:themeColor="text1"/>
            <w:sz w:val="28"/>
            <w:szCs w:val="28"/>
            <w:u w:val="none"/>
          </w:rPr>
          <w:t>Макияж для круглого лица</w:t>
        </w:r>
      </w:hyperlink>
      <w:r w:rsidRPr="00141B57">
        <w:rPr>
          <w:color w:val="000000" w:themeColor="text1"/>
          <w:sz w:val="28"/>
          <w:szCs w:val="28"/>
        </w:rPr>
        <w:t xml:space="preserve"> требует ряд коррективов.</w:t>
      </w:r>
    </w:p>
    <w:p w:rsidR="00141B57" w:rsidRPr="00141B57" w:rsidRDefault="00141B57" w:rsidP="00141B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t xml:space="preserve">Особенности прямоугольного лица: массивная нижняя челюсть и прослеживаются вертикальность в пропорциях. </w:t>
      </w:r>
      <w:hyperlink r:id="rId12" w:tgtFrame="_blank" w:history="1">
        <w:r w:rsidRPr="00141B57">
          <w:rPr>
            <w:rStyle w:val="a8"/>
            <w:color w:val="000000" w:themeColor="text1"/>
            <w:sz w:val="28"/>
            <w:szCs w:val="28"/>
            <w:u w:val="none"/>
          </w:rPr>
          <w:t>Макияж для прямоугольного лица</w:t>
        </w:r>
      </w:hyperlink>
      <w:r w:rsidRPr="00141B57">
        <w:rPr>
          <w:color w:val="000000" w:themeColor="text1"/>
          <w:sz w:val="28"/>
          <w:szCs w:val="28"/>
        </w:rPr>
        <w:t xml:space="preserve"> имее</w:t>
      </w:r>
      <w:r w:rsidRPr="00141B57">
        <w:rPr>
          <w:sz w:val="28"/>
          <w:szCs w:val="28"/>
        </w:rPr>
        <w:t>т ряд своих особенностей.</w:t>
      </w:r>
    </w:p>
    <w:p w:rsidR="00141B57" w:rsidRPr="00141B57" w:rsidRDefault="00141B57" w:rsidP="00141B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t xml:space="preserve">Особенности трапециевидного лица: утяжеленная нижняя челюсть, верхняя часть лица как- бы сужена. Главная задача, чтобы макияж для трапециевидного лица уменьшил нижнюю </w:t>
      </w:r>
      <w:proofErr w:type="gramStart"/>
      <w:r w:rsidRPr="00141B57">
        <w:rPr>
          <w:sz w:val="28"/>
          <w:szCs w:val="28"/>
        </w:rPr>
        <w:t>челюсть</w:t>
      </w:r>
      <w:proofErr w:type="gramEnd"/>
      <w:r w:rsidRPr="00141B57">
        <w:rPr>
          <w:sz w:val="28"/>
          <w:szCs w:val="28"/>
        </w:rPr>
        <w:t xml:space="preserve"> а верх лица сделал более широким.</w:t>
      </w:r>
    </w:p>
    <w:p w:rsidR="00141B57" w:rsidRPr="00141B57" w:rsidRDefault="00141B57" w:rsidP="00141B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t>Особенности ромбовидного лица: характерные особенности такого типа лица</w:t>
      </w:r>
      <w:proofErr w:type="gramStart"/>
      <w:r w:rsidRPr="00141B57">
        <w:rPr>
          <w:sz w:val="28"/>
          <w:szCs w:val="28"/>
        </w:rPr>
        <w:t>- это</w:t>
      </w:r>
      <w:proofErr w:type="gramEnd"/>
      <w:r w:rsidRPr="00141B57">
        <w:rPr>
          <w:sz w:val="28"/>
          <w:szCs w:val="28"/>
        </w:rPr>
        <w:t xml:space="preserve"> широкая верхняя часть лица, выразительные скулы и узенький подбородок. Макияж для ромбовидного лица должен немного смягчить резкие черты.</w:t>
      </w:r>
    </w:p>
    <w:p w:rsidR="00141B57" w:rsidRPr="00141B57" w:rsidRDefault="00141B57" w:rsidP="00141B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t>Коррекция формы лица</w:t>
      </w:r>
      <w:proofErr w:type="gramStart"/>
      <w:r w:rsidRPr="00141B57">
        <w:rPr>
          <w:sz w:val="28"/>
          <w:szCs w:val="28"/>
        </w:rPr>
        <w:t>: Затемняем</w:t>
      </w:r>
      <w:proofErr w:type="gramEnd"/>
      <w:r w:rsidRPr="00141B57">
        <w:rPr>
          <w:sz w:val="28"/>
          <w:szCs w:val="28"/>
        </w:rPr>
        <w:t xml:space="preserve"> румянами боковые части лица, после этого с помощью светлых румян подчеркиваем впадинку под скулами, темный тон румян наносим на саму скулу. Такими приемами макияжа, вы смягчите все резкие черты лица.</w:t>
      </w:r>
    </w:p>
    <w:p w:rsidR="00141B57" w:rsidRPr="00141B57" w:rsidRDefault="00141B57" w:rsidP="00141B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lastRenderedPageBreak/>
        <w:t>Особенности продолговатого лица: такое лицо многие принимают за овальное. Многие называют его удлиненным. Но чтобы не говорили, продолговатое лицо более длинное, примерно в 1,5 раза в отличие от ширины.  Макияж для продолговатого лица должен визуально уменьшить личико, сделать его более миниатюрным.</w:t>
      </w:r>
    </w:p>
    <w:p w:rsidR="00141B57" w:rsidRDefault="00141B57" w:rsidP="006F4AB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B57">
        <w:rPr>
          <w:sz w:val="28"/>
          <w:szCs w:val="28"/>
        </w:rPr>
        <w:t>Коррекция формы лица: скорректировать излишнюю длину вам помогут румяна, наносят румяна на конец подбородка. Так же необходимо нанести румяна на ску</w:t>
      </w:r>
      <w:r w:rsidR="006F4AB0">
        <w:rPr>
          <w:sz w:val="28"/>
          <w:szCs w:val="28"/>
        </w:rPr>
        <w:t>лы в горизонтальном направлении.</w:t>
      </w:r>
    </w:p>
    <w:p w:rsidR="006F4AB0" w:rsidRDefault="006F4AB0" w:rsidP="006F4AB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различаются типы салонного макияжа:</w:t>
      </w:r>
    </w:p>
    <w:p w:rsidR="006F4AB0" w:rsidRDefault="006F4AB0" w:rsidP="006F4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макияж – макияж, который женщина наносит ежедневно, собираясь на работу, к подруге или в поход по магазинам. Отличительной чертой дневного макияжа является лёгкость и использование нейтральных, спокойных тонов декоративной косметики. Кроме того, дневной макияж должен при желании легко трансформироваться в вечерний макияж. Ведь так часто бывает, что сразу после работы остаётся немного времени, чтобы переодеться и подправить косметику.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4AB0" w:rsidRDefault="006F4AB0" w:rsidP="006F4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Вечерний макияж </w:t>
      </w:r>
      <w:r w:rsidRPr="006F4AB0">
        <w:rPr>
          <w:rFonts w:ascii="Times New Roman" w:hAnsi="Times New Roman" w:cs="Times New Roman"/>
          <w:sz w:val="28"/>
          <w:szCs w:val="28"/>
        </w:rPr>
        <w:t xml:space="preserve">более яркий и броский – он должен привлекать внимание. Для данного макияжа используются более плотные текстуры, более темные, яркие, насыщенные цвета и оттенки. Допускается перламутр, блестки, накладные ресницы и </w:t>
      </w:r>
      <w:r>
        <w:rPr>
          <w:rFonts w:ascii="Times New Roman" w:hAnsi="Times New Roman" w:cs="Times New Roman"/>
          <w:sz w:val="28"/>
          <w:szCs w:val="28"/>
        </w:rPr>
        <w:t>пр. Главное в вечернем макияже -</w:t>
      </w:r>
      <w:r w:rsidRPr="006F4AB0">
        <w:rPr>
          <w:rFonts w:ascii="Times New Roman" w:hAnsi="Times New Roman" w:cs="Times New Roman"/>
          <w:sz w:val="28"/>
          <w:szCs w:val="28"/>
        </w:rPr>
        <w:t xml:space="preserve"> выделить глаза и губы, либо максимально подчеркнуть что-то одно (если нужно сделать на этом акцент), а другое оставить нейтральным. Если же не хочется мерцания блесток и перламутра, то можно использовать такие же мягкие матовые цвета, как в дневном макияже, но наносить их более интенсивно, чтобы оттенки получились глубокими и насыщенными. Не стоит забывать, что макияж должен сочетаться с вечерним нарядом, украшениями и аксессуарами.</w:t>
      </w:r>
      <w:r w:rsidRPr="006F4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F4AB0">
        <w:rPr>
          <w:rFonts w:ascii="Times New Roman" w:hAnsi="Times New Roman" w:cs="Times New Roman"/>
          <w:sz w:val="28"/>
          <w:szCs w:val="28"/>
        </w:rPr>
        <w:t xml:space="preserve">Такая техника, как </w:t>
      </w:r>
      <w:proofErr w:type="spellStart"/>
      <w:r w:rsidRPr="006F4AB0">
        <w:rPr>
          <w:rFonts w:ascii="Times New Roman" w:hAnsi="Times New Roman" w:cs="Times New Roman"/>
          <w:sz w:val="28"/>
          <w:szCs w:val="28"/>
        </w:rPr>
        <w:t>lifting</w:t>
      </w:r>
      <w:proofErr w:type="spellEnd"/>
      <w:r w:rsidRPr="006F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B0">
        <w:rPr>
          <w:rFonts w:ascii="Times New Roman" w:hAnsi="Times New Roman" w:cs="Times New Roman"/>
          <w:sz w:val="28"/>
          <w:szCs w:val="28"/>
        </w:rPr>
        <w:t>make-up</w:t>
      </w:r>
      <w:proofErr w:type="spellEnd"/>
      <w:r w:rsidRPr="006F4AB0">
        <w:rPr>
          <w:rFonts w:ascii="Times New Roman" w:hAnsi="Times New Roman" w:cs="Times New Roman"/>
          <w:sz w:val="28"/>
          <w:szCs w:val="28"/>
        </w:rPr>
        <w:t xml:space="preserve"> была придумана визажистами и ее главная задача— придать лицу свежий, здоровый и бодрый вид. Она является профессиональной услугой визажиста и чем-то напоминает приёмы грима, который наносят актёрам театра. Для каждого возраста есть определённый </w:t>
      </w:r>
      <w:r w:rsidRPr="006F4AB0">
        <w:rPr>
          <w:rFonts w:ascii="Times New Roman" w:hAnsi="Times New Roman" w:cs="Times New Roman"/>
          <w:sz w:val="28"/>
          <w:szCs w:val="28"/>
        </w:rPr>
        <w:lastRenderedPageBreak/>
        <w:t xml:space="preserve">макияж лица, в то же время у каждого из них есть свои тонкости. </w:t>
      </w:r>
      <w:r w:rsidRPr="006F4AB0">
        <w:rPr>
          <w:rStyle w:val="a7"/>
          <w:rFonts w:ascii="Times New Roman" w:hAnsi="Times New Roman" w:cs="Times New Roman"/>
          <w:b w:val="0"/>
          <w:sz w:val="28"/>
          <w:szCs w:val="28"/>
        </w:rPr>
        <w:t>Лифтинг макияж рекомендуется тем, кому уже исполнилось 45 лет.</w:t>
      </w:r>
      <w:r w:rsidRPr="006F4AB0">
        <w:rPr>
          <w:rFonts w:ascii="Times New Roman" w:hAnsi="Times New Roman" w:cs="Times New Roman"/>
          <w:sz w:val="28"/>
          <w:szCs w:val="28"/>
        </w:rPr>
        <w:t xml:space="preserve"> В этом возрасте кожа начинает увядать и привычный повседневный </w:t>
      </w:r>
      <w:proofErr w:type="spellStart"/>
      <w:r w:rsidRPr="006F4AB0">
        <w:rPr>
          <w:rFonts w:ascii="Times New Roman" w:hAnsi="Times New Roman" w:cs="Times New Roman"/>
          <w:sz w:val="28"/>
          <w:szCs w:val="28"/>
        </w:rPr>
        <w:t>мейкап</w:t>
      </w:r>
      <w:proofErr w:type="spellEnd"/>
      <w:r w:rsidRPr="006F4AB0">
        <w:rPr>
          <w:rFonts w:ascii="Times New Roman" w:hAnsi="Times New Roman" w:cs="Times New Roman"/>
          <w:sz w:val="28"/>
          <w:szCs w:val="28"/>
        </w:rPr>
        <w:t xml:space="preserve"> уже не будет выглядеть эффектно. А вот </w:t>
      </w:r>
      <w:proofErr w:type="gramStart"/>
      <w:r w:rsidRPr="006F4AB0">
        <w:rPr>
          <w:rFonts w:ascii="Times New Roman" w:hAnsi="Times New Roman" w:cs="Times New Roman"/>
          <w:sz w:val="28"/>
          <w:szCs w:val="28"/>
        </w:rPr>
        <w:t>анти-возрастной</w:t>
      </w:r>
      <w:proofErr w:type="gramEnd"/>
      <w:r w:rsidRPr="006F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B0">
        <w:rPr>
          <w:rFonts w:ascii="Times New Roman" w:hAnsi="Times New Roman" w:cs="Times New Roman"/>
          <w:sz w:val="28"/>
          <w:szCs w:val="28"/>
        </w:rPr>
        <w:t>мейк</w:t>
      </w:r>
      <w:proofErr w:type="spellEnd"/>
      <w:r w:rsidRPr="006F4AB0">
        <w:rPr>
          <w:rFonts w:ascii="Times New Roman" w:hAnsi="Times New Roman" w:cs="Times New Roman"/>
          <w:sz w:val="28"/>
          <w:szCs w:val="28"/>
        </w:rPr>
        <w:t>-ап сделает лицо более молодым и привлекательным.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AB0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ная задача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lifting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мэйкапа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AB0">
        <w:rPr>
          <w:rFonts w:ascii="Times New Roman" w:hAnsi="Times New Roman" w:cs="Times New Roman"/>
          <w:sz w:val="28"/>
          <w:szCs w:val="28"/>
        </w:rPr>
        <w:t>зрительно приподнять все линии лица.</w:t>
      </w:r>
    </w:p>
    <w:p w:rsidR="006F4AB0" w:rsidRDefault="006F4AB0" w:rsidP="006F4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4AB0">
        <w:rPr>
          <w:rFonts w:ascii="Times New Roman" w:hAnsi="Times New Roman" w:cs="Times New Roman"/>
          <w:sz w:val="28"/>
          <w:szCs w:val="28"/>
        </w:rPr>
        <w:t>Свадебный макияж предназначен для создания нежного образа невесты, он вобрал в себя специфику дневного и вечернего макияжа. Для свадебного макияжа невесты используются более устойчивые текстуры, матовые (перламутром можно расставить акценты). Для макияжа невесты характерны естественность и умеренность в цвете (как в дневном макияже) вкупе с эффектными элементами (как, например, накладные ресницы) и свежими выразительными красками вечернего макияжа. Это праздничный макияж, который выполняется с учетом фото- и видеосъемки и чувственного, невинного образа невесты. При подготовке к свадьбе всё просчитывается до мелочей, и свадебный макияж требует руки профессионала, ведь в этот день надо быть не просто красивой, а прекрасной и бесподобной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AB0" w:rsidRPr="006F4AB0" w:rsidRDefault="006F4AB0" w:rsidP="006F4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4AB0">
        <w:rPr>
          <w:rFonts w:ascii="Times New Roman" w:hAnsi="Times New Roman" w:cs="Times New Roman"/>
          <w:sz w:val="28"/>
          <w:szCs w:val="28"/>
        </w:rPr>
        <w:t xml:space="preserve">Деловой макияж не должен бросаться в глаза. Яркие, вызывающие оттенки здесь не приемлемы. Идеальный вариант – мягкая, спокойная, естественная цветовая гамма. Чем меньше в данном случае на лице косметики, тем лучше. Здесь необходимо сделать акцент на чем-то одном – либо на губах, либо на глазах, чтобы «не перегрузить» лицо. Если Вы собираетесь на собеседование или на деловую встречу, не стоит экспериментировать с макияжем. </w:t>
      </w:r>
      <w:proofErr w:type="spellStart"/>
      <w:r w:rsidRPr="006F4AB0">
        <w:rPr>
          <w:rFonts w:ascii="Times New Roman" w:hAnsi="Times New Roman" w:cs="Times New Roman"/>
          <w:sz w:val="28"/>
          <w:szCs w:val="28"/>
        </w:rPr>
        <w:t>Мейк</w:t>
      </w:r>
      <w:proofErr w:type="spellEnd"/>
      <w:r w:rsidRPr="006F4AB0">
        <w:rPr>
          <w:rFonts w:ascii="Times New Roman" w:hAnsi="Times New Roman" w:cs="Times New Roman"/>
          <w:sz w:val="28"/>
          <w:szCs w:val="28"/>
        </w:rPr>
        <w:t>-ап деловой женщины сдержанный, но выразительный, скрывающий дефекты, подчеркивающий достоинства. Не забываем, что макияж должен гармонировать со стилем одежды и соответствовать характеру женщины. В данном макияже можно обойтись без румян.</w:t>
      </w:r>
    </w:p>
    <w:p w:rsidR="006F4AB0" w:rsidRPr="006F4AB0" w:rsidRDefault="006F4AB0" w:rsidP="006F4AB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0746" w:rsidRPr="00203615" w:rsidRDefault="00880746" w:rsidP="0020361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lastRenderedPageBreak/>
        <w:t>24.05-25.05</w:t>
      </w:r>
    </w:p>
    <w:p w:rsidR="000832C8" w:rsidRDefault="0061040D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2430" w:rsidRPr="006F4AB0">
        <w:rPr>
          <w:rFonts w:ascii="Times New Roman" w:hAnsi="Times New Roman" w:cs="Times New Roman"/>
          <w:i/>
          <w:sz w:val="28"/>
          <w:szCs w:val="28"/>
        </w:rPr>
        <w:t>Характеристика кожи лица и воротниковой зоны потребителя на основе проведенной диагностики.</w:t>
      </w:r>
    </w:p>
    <w:p w:rsidR="0061040D" w:rsidRPr="0061040D" w:rsidRDefault="0061040D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040D">
        <w:rPr>
          <w:rFonts w:ascii="Times New Roman" w:hAnsi="Times New Roman" w:cs="Times New Roman"/>
          <w:sz w:val="28"/>
          <w:szCs w:val="28"/>
        </w:rPr>
        <w:t>После заполнения диагностической карточки косметолог рекомендует клиенту индивидуальную программу косметических процедур в соответствии с типом кожи и выявленными проблемами.</w:t>
      </w:r>
    </w:p>
    <w:p w:rsidR="0061040D" w:rsidRPr="006F4AB0" w:rsidRDefault="0061040D" w:rsidP="00346B7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26.05-27.05</w:t>
      </w:r>
    </w:p>
    <w:p w:rsidR="000832C8" w:rsidRDefault="0061040D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2430" w:rsidRPr="0061040D">
        <w:rPr>
          <w:rFonts w:ascii="Times New Roman" w:hAnsi="Times New Roman" w:cs="Times New Roman"/>
          <w:i/>
          <w:sz w:val="28"/>
          <w:szCs w:val="28"/>
        </w:rPr>
        <w:t xml:space="preserve">Комплексное обслуживание клиента с учетом их цветового типа и последних тенденций моды. Типы аллергических реакций организма человека на препараты для процедур. Осуществление процедуры </w:t>
      </w:r>
      <w:proofErr w:type="spellStart"/>
      <w:r w:rsidR="00042430" w:rsidRPr="0061040D">
        <w:rPr>
          <w:rFonts w:ascii="Times New Roman" w:hAnsi="Times New Roman" w:cs="Times New Roman"/>
          <w:i/>
          <w:sz w:val="28"/>
          <w:szCs w:val="28"/>
        </w:rPr>
        <w:t>демакияжа</w:t>
      </w:r>
      <w:proofErr w:type="spellEnd"/>
      <w:r w:rsidR="00042430" w:rsidRPr="0061040D">
        <w:rPr>
          <w:rFonts w:ascii="Times New Roman" w:hAnsi="Times New Roman" w:cs="Times New Roman"/>
          <w:i/>
          <w:sz w:val="28"/>
          <w:szCs w:val="28"/>
        </w:rPr>
        <w:t xml:space="preserve"> при аллергических реакциях на препараты.</w:t>
      </w:r>
    </w:p>
    <w:p w:rsidR="0061040D" w:rsidRPr="0061040D" w:rsidRDefault="0061040D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040D">
        <w:rPr>
          <w:rFonts w:ascii="Times New Roman" w:hAnsi="Times New Roman" w:cs="Times New Roman"/>
          <w:sz w:val="28"/>
          <w:szCs w:val="28"/>
        </w:rPr>
        <w:t xml:space="preserve">Непосредственной причиной аллергии являются </w:t>
      </w:r>
      <w:r w:rsidRPr="0061040D">
        <w:rPr>
          <w:rStyle w:val="a7"/>
          <w:rFonts w:ascii="Times New Roman" w:hAnsi="Times New Roman" w:cs="Times New Roman"/>
          <w:b w:val="0"/>
          <w:sz w:val="28"/>
          <w:szCs w:val="28"/>
        </w:rPr>
        <w:t>аллергены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1040D">
        <w:rPr>
          <w:rFonts w:ascii="Times New Roman" w:hAnsi="Times New Roman" w:cs="Times New Roman"/>
          <w:sz w:val="28"/>
          <w:szCs w:val="28"/>
        </w:rPr>
        <w:t xml:space="preserve"> вещества преимущественно белковой природы, которые при попадании в чувствительный к ним организм вызывают аллергическую реакцию, приводящую к повреждению тканей и органов.</w:t>
      </w:r>
    </w:p>
    <w:p w:rsidR="0061040D" w:rsidRPr="0061040D" w:rsidRDefault="0061040D" w:rsidP="0061040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040D">
        <w:rPr>
          <w:sz w:val="28"/>
          <w:szCs w:val="28"/>
        </w:rPr>
        <w:t xml:space="preserve">Перед назначением косметических процедур необходим тщательный сбор аллергологического анамнеза у пациентов. При назначении косметических средств с заранее известными повышенными </w:t>
      </w:r>
      <w:proofErr w:type="spellStart"/>
      <w:r w:rsidRPr="0061040D">
        <w:rPr>
          <w:sz w:val="28"/>
          <w:szCs w:val="28"/>
        </w:rPr>
        <w:t>аллергизирующими</w:t>
      </w:r>
      <w:proofErr w:type="spellEnd"/>
      <w:r w:rsidRPr="0061040D">
        <w:rPr>
          <w:sz w:val="28"/>
          <w:szCs w:val="28"/>
        </w:rPr>
        <w:t xml:space="preserve"> свойствами, а также при назначении малознакомых средств перед их использованием нужно сделать кожные пробы. Следует исключить применение не зарегистрированных в установленном порядке косметических средств.</w:t>
      </w:r>
    </w:p>
    <w:p w:rsidR="0061040D" w:rsidRPr="0061040D" w:rsidRDefault="0061040D" w:rsidP="0061040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40D">
        <w:rPr>
          <w:sz w:val="28"/>
          <w:szCs w:val="28"/>
        </w:rPr>
        <w:t>Наиболее часто аллергические реакции вызывают: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 xml:space="preserve">витамины (в составе </w:t>
      </w:r>
      <w:proofErr w:type="spellStart"/>
      <w:r w:rsidRPr="0061040D">
        <w:rPr>
          <w:rFonts w:ascii="Times New Roman" w:hAnsi="Times New Roman" w:cs="Times New Roman"/>
          <w:sz w:val="28"/>
          <w:szCs w:val="28"/>
        </w:rPr>
        <w:t>мезотерапевтических</w:t>
      </w:r>
      <w:proofErr w:type="spellEnd"/>
      <w:r w:rsidRPr="0061040D">
        <w:rPr>
          <w:rFonts w:ascii="Times New Roman" w:hAnsi="Times New Roman" w:cs="Times New Roman"/>
          <w:sz w:val="28"/>
          <w:szCs w:val="28"/>
        </w:rPr>
        <w:t xml:space="preserve"> препаратов</w:t>
      </w:r>
      <w:r>
        <w:rPr>
          <w:rFonts w:ascii="Times New Roman" w:hAnsi="Times New Roman" w:cs="Times New Roman"/>
          <w:sz w:val="28"/>
          <w:szCs w:val="28"/>
        </w:rPr>
        <w:t xml:space="preserve">, масок),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</w:t>
      </w:r>
      <w:r w:rsidRPr="0061040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1040D">
        <w:rPr>
          <w:rFonts w:ascii="Times New Roman" w:hAnsi="Times New Roman" w:cs="Times New Roman"/>
          <w:sz w:val="28"/>
          <w:szCs w:val="28"/>
        </w:rPr>
        <w:t>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растительные экстракты.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анестетики (например, лидокаин).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40D">
        <w:rPr>
          <w:rFonts w:ascii="Times New Roman" w:hAnsi="Times New Roman" w:cs="Times New Roman"/>
          <w:sz w:val="28"/>
          <w:szCs w:val="28"/>
        </w:rPr>
        <w:t>отставы</w:t>
      </w:r>
      <w:proofErr w:type="spellEnd"/>
      <w:r w:rsidRPr="0061040D">
        <w:rPr>
          <w:rFonts w:ascii="Times New Roman" w:hAnsi="Times New Roman" w:cs="Times New Roman"/>
          <w:sz w:val="28"/>
          <w:szCs w:val="28"/>
        </w:rPr>
        <w:t xml:space="preserve"> с эфирными маслами.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lastRenderedPageBreak/>
        <w:t xml:space="preserve">гиалуроновая кислота животного происхождения (при </w:t>
      </w:r>
      <w:proofErr w:type="spellStart"/>
      <w:r w:rsidRPr="0061040D">
        <w:rPr>
          <w:rFonts w:ascii="Times New Roman" w:hAnsi="Times New Roman" w:cs="Times New Roman"/>
          <w:sz w:val="28"/>
          <w:szCs w:val="28"/>
        </w:rPr>
        <w:t>мезотерапевтическом</w:t>
      </w:r>
      <w:proofErr w:type="spellEnd"/>
      <w:r w:rsidRPr="0061040D">
        <w:rPr>
          <w:rFonts w:ascii="Times New Roman" w:hAnsi="Times New Roman" w:cs="Times New Roman"/>
          <w:sz w:val="28"/>
          <w:szCs w:val="28"/>
        </w:rPr>
        <w:t xml:space="preserve"> способе введения).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отбеливающие средства.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40D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 w:rsidRPr="0061040D">
        <w:rPr>
          <w:rFonts w:ascii="Times New Roman" w:hAnsi="Times New Roman" w:cs="Times New Roman"/>
          <w:sz w:val="28"/>
          <w:szCs w:val="28"/>
        </w:rPr>
        <w:t>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импланты.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гликолевая кислота.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препараты белкового происхождения.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ферменты-протеазы.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кислоты (салицилаты, органические соединения), аллантоин, полисахариды, используемые в качестве загустителей.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 xml:space="preserve">процедуры по очищению и аппаратные методы (ионофорез, </w:t>
      </w:r>
      <w:proofErr w:type="spellStart"/>
      <w:r w:rsidRPr="0061040D">
        <w:rPr>
          <w:rFonts w:ascii="Times New Roman" w:hAnsi="Times New Roman" w:cs="Times New Roman"/>
          <w:sz w:val="28"/>
          <w:szCs w:val="28"/>
        </w:rPr>
        <w:t>фонофорез</w:t>
      </w:r>
      <w:proofErr w:type="spellEnd"/>
      <w:r w:rsidRPr="00610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40D">
        <w:rPr>
          <w:rFonts w:ascii="Times New Roman" w:hAnsi="Times New Roman" w:cs="Times New Roman"/>
          <w:sz w:val="28"/>
          <w:szCs w:val="28"/>
        </w:rPr>
        <w:t>дезинкрустация</w:t>
      </w:r>
      <w:proofErr w:type="spellEnd"/>
      <w:r w:rsidRPr="0061040D">
        <w:rPr>
          <w:rFonts w:ascii="Times New Roman" w:hAnsi="Times New Roman" w:cs="Times New Roman"/>
          <w:sz w:val="28"/>
          <w:szCs w:val="28"/>
        </w:rPr>
        <w:t>).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обесцвечивающие средства, красители для волос (</w:t>
      </w:r>
      <w:proofErr w:type="spellStart"/>
      <w:r w:rsidRPr="0061040D">
        <w:rPr>
          <w:rFonts w:ascii="Times New Roman" w:hAnsi="Times New Roman" w:cs="Times New Roman"/>
          <w:sz w:val="28"/>
          <w:szCs w:val="28"/>
        </w:rPr>
        <w:t>парааминовые</w:t>
      </w:r>
      <w:proofErr w:type="spellEnd"/>
      <w:r w:rsidRPr="0061040D">
        <w:rPr>
          <w:rFonts w:ascii="Times New Roman" w:hAnsi="Times New Roman" w:cs="Times New Roman"/>
          <w:sz w:val="28"/>
          <w:szCs w:val="28"/>
        </w:rPr>
        <w:t xml:space="preserve"> соединения), тонирующие шампуни.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40D">
        <w:rPr>
          <w:rFonts w:ascii="Times New Roman" w:hAnsi="Times New Roman" w:cs="Times New Roman"/>
          <w:sz w:val="28"/>
          <w:szCs w:val="28"/>
        </w:rPr>
        <w:t>тиогликолаты</w:t>
      </w:r>
      <w:proofErr w:type="spellEnd"/>
      <w:r w:rsidRPr="0061040D">
        <w:rPr>
          <w:rFonts w:ascii="Times New Roman" w:hAnsi="Times New Roman" w:cs="Times New Roman"/>
          <w:sz w:val="28"/>
          <w:szCs w:val="28"/>
        </w:rPr>
        <w:t xml:space="preserve"> («холодные волны»).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воды для волос, лаки для волос (тимол, дериваты серы).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тушь для ресниц, помады, косметические кремы, пудры, лаки для ногтей.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0D">
        <w:rPr>
          <w:rFonts w:ascii="Times New Roman" w:hAnsi="Times New Roman" w:cs="Times New Roman"/>
          <w:sz w:val="28"/>
          <w:szCs w:val="28"/>
        </w:rPr>
        <w:t>мыла.</w:t>
      </w:r>
    </w:p>
    <w:p w:rsidR="0061040D" w:rsidRPr="0061040D" w:rsidRDefault="0061040D" w:rsidP="00610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40D">
        <w:rPr>
          <w:rFonts w:ascii="Times New Roman" w:hAnsi="Times New Roman" w:cs="Times New Roman"/>
          <w:sz w:val="28"/>
          <w:szCs w:val="28"/>
        </w:rPr>
        <w:t>дезинфецирующие</w:t>
      </w:r>
      <w:proofErr w:type="spellEnd"/>
      <w:r w:rsidRPr="0061040D">
        <w:rPr>
          <w:rFonts w:ascii="Times New Roman" w:hAnsi="Times New Roman" w:cs="Times New Roman"/>
          <w:sz w:val="28"/>
          <w:szCs w:val="28"/>
        </w:rPr>
        <w:t xml:space="preserve"> добавки.</w:t>
      </w:r>
    </w:p>
    <w:p w:rsidR="0061040D" w:rsidRPr="0061040D" w:rsidRDefault="0061040D" w:rsidP="0061040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rFonts w:eastAsia="Arial Unicode MS"/>
          <w:b w:val="0"/>
          <w:sz w:val="28"/>
          <w:szCs w:val="28"/>
        </w:rPr>
        <w:tab/>
      </w:r>
      <w:r w:rsidRPr="0061040D">
        <w:rPr>
          <w:rStyle w:val="a7"/>
          <w:rFonts w:eastAsia="Arial Unicode MS"/>
          <w:b w:val="0"/>
          <w:sz w:val="28"/>
          <w:szCs w:val="28"/>
        </w:rPr>
        <w:t>Основные требования к косметическим средствам</w:t>
      </w:r>
      <w:r w:rsidRPr="0061040D">
        <w:rPr>
          <w:sz w:val="28"/>
          <w:szCs w:val="28"/>
        </w:rPr>
        <w:t xml:space="preserve"> таковы: отсутствие токсичности, сенсибилизации, </w:t>
      </w:r>
      <w:proofErr w:type="spellStart"/>
      <w:r w:rsidRPr="0061040D">
        <w:rPr>
          <w:sz w:val="28"/>
          <w:szCs w:val="28"/>
        </w:rPr>
        <w:t>фототоксического</w:t>
      </w:r>
      <w:proofErr w:type="spellEnd"/>
      <w:r w:rsidRPr="0061040D">
        <w:rPr>
          <w:sz w:val="28"/>
          <w:szCs w:val="28"/>
        </w:rPr>
        <w:t xml:space="preserve"> или </w:t>
      </w:r>
      <w:proofErr w:type="spellStart"/>
      <w:r w:rsidRPr="0061040D">
        <w:rPr>
          <w:sz w:val="28"/>
          <w:szCs w:val="28"/>
        </w:rPr>
        <w:t>фотоаллергического</w:t>
      </w:r>
      <w:proofErr w:type="spellEnd"/>
      <w:r w:rsidRPr="0061040D">
        <w:rPr>
          <w:sz w:val="28"/>
          <w:szCs w:val="28"/>
        </w:rPr>
        <w:t xml:space="preserve"> действия. Они не должны способствовать </w:t>
      </w:r>
      <w:proofErr w:type="spellStart"/>
      <w:r w:rsidRPr="0061040D">
        <w:rPr>
          <w:sz w:val="28"/>
          <w:szCs w:val="28"/>
        </w:rPr>
        <w:t>дисхромии</w:t>
      </w:r>
      <w:proofErr w:type="spellEnd"/>
      <w:r w:rsidRPr="0061040D">
        <w:rPr>
          <w:sz w:val="28"/>
          <w:szCs w:val="28"/>
        </w:rPr>
        <w:t>, а также не оказывать канцерогенный и тератогенный эффект.</w:t>
      </w:r>
    </w:p>
    <w:p w:rsidR="0061040D" w:rsidRPr="0061040D" w:rsidRDefault="0061040D" w:rsidP="0061040D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61040D">
        <w:rPr>
          <w:b w:val="0"/>
          <w:sz w:val="28"/>
          <w:szCs w:val="28"/>
        </w:rPr>
        <w:t>Кожные пробы</w:t>
      </w:r>
    </w:p>
    <w:p w:rsidR="00B56AB9" w:rsidRDefault="0061040D" w:rsidP="00B56AB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040D">
        <w:rPr>
          <w:sz w:val="28"/>
          <w:szCs w:val="28"/>
        </w:rPr>
        <w:t xml:space="preserve">Итак, главное </w:t>
      </w:r>
      <w:r>
        <w:rPr>
          <w:sz w:val="28"/>
          <w:szCs w:val="28"/>
        </w:rPr>
        <w:t>-</w:t>
      </w:r>
      <w:r w:rsidRPr="0061040D">
        <w:rPr>
          <w:sz w:val="28"/>
          <w:szCs w:val="28"/>
        </w:rPr>
        <w:t xml:space="preserve"> тщательный сбор </w:t>
      </w:r>
      <w:proofErr w:type="spellStart"/>
      <w:r w:rsidRPr="0061040D">
        <w:rPr>
          <w:sz w:val="28"/>
          <w:szCs w:val="28"/>
        </w:rPr>
        <w:t>аллергоанамнеза</w:t>
      </w:r>
      <w:proofErr w:type="spellEnd"/>
      <w:r w:rsidRPr="0061040D">
        <w:rPr>
          <w:sz w:val="28"/>
          <w:szCs w:val="28"/>
        </w:rPr>
        <w:t xml:space="preserve">. Если у пациента есть подозрение на повышенную реактивность или ранее возникали аллергические реакции на определенные вещества, необходимо провести кожную пробу. Если речь идет о мезотерапии, то для этого делается папула на предплечье. </w:t>
      </w:r>
      <w:r w:rsidRPr="0061040D">
        <w:rPr>
          <w:sz w:val="28"/>
          <w:szCs w:val="28"/>
        </w:rPr>
        <w:lastRenderedPageBreak/>
        <w:t>Эритема и диаметр папулы более 15 мм по истечении 24-х часов говорит о том, что данный препарат лучше не использовать</w:t>
      </w:r>
      <w:r w:rsidR="00B56AB9">
        <w:rPr>
          <w:sz w:val="28"/>
          <w:szCs w:val="28"/>
        </w:rPr>
        <w:t>.</w:t>
      </w:r>
    </w:p>
    <w:p w:rsidR="00B56AB9" w:rsidRPr="00B56AB9" w:rsidRDefault="00B56AB9" w:rsidP="00B56AB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40D" w:rsidRPr="00B56AB9">
        <w:rPr>
          <w:sz w:val="28"/>
          <w:szCs w:val="28"/>
        </w:rPr>
        <w:t xml:space="preserve">В </w:t>
      </w:r>
      <w:proofErr w:type="spellStart"/>
      <w:r w:rsidR="0061040D" w:rsidRPr="00B56AB9">
        <w:rPr>
          <w:sz w:val="28"/>
          <w:szCs w:val="28"/>
        </w:rPr>
        <w:t>случе</w:t>
      </w:r>
      <w:proofErr w:type="spellEnd"/>
      <w:r w:rsidR="0061040D" w:rsidRPr="00B56AB9">
        <w:rPr>
          <w:sz w:val="28"/>
          <w:szCs w:val="28"/>
        </w:rPr>
        <w:t xml:space="preserve">, если клиент делал макияж в салоне для свадьбы, </w:t>
      </w:r>
      <w:proofErr w:type="spellStart"/>
      <w:r w:rsidR="0061040D" w:rsidRPr="00B56AB9">
        <w:rPr>
          <w:sz w:val="28"/>
          <w:szCs w:val="28"/>
        </w:rPr>
        <w:t>фотосета</w:t>
      </w:r>
      <w:proofErr w:type="spellEnd"/>
      <w:r w:rsidR="0061040D" w:rsidRPr="00B56AB9">
        <w:rPr>
          <w:sz w:val="28"/>
          <w:szCs w:val="28"/>
        </w:rPr>
        <w:t xml:space="preserve"> и прочих поводов, то лучше доверить снятие такого макияжа специалисту.</w:t>
      </w:r>
    </w:p>
    <w:p w:rsidR="00B56AB9" w:rsidRPr="00B56AB9" w:rsidRDefault="00B56AB9" w:rsidP="00B56AB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AB9">
        <w:rPr>
          <w:sz w:val="28"/>
          <w:szCs w:val="28"/>
        </w:rPr>
        <w:tab/>
      </w:r>
      <w:r w:rsidR="0061040D" w:rsidRPr="00B56AB9">
        <w:rPr>
          <w:sz w:val="28"/>
          <w:szCs w:val="28"/>
        </w:rPr>
        <w:t>Профессиональная косме</w:t>
      </w:r>
      <w:r w:rsidRPr="00B56AB9">
        <w:rPr>
          <w:sz w:val="28"/>
          <w:szCs w:val="28"/>
        </w:rPr>
        <w:t xml:space="preserve">тика имеет стойкий эффект, </w:t>
      </w:r>
      <w:r w:rsidR="0061040D" w:rsidRPr="00B56AB9">
        <w:rPr>
          <w:sz w:val="28"/>
          <w:szCs w:val="28"/>
        </w:rPr>
        <w:t>обычное средство может не только не справиться с ним, но и вызвать аллергическую реакцию.</w:t>
      </w:r>
    </w:p>
    <w:p w:rsidR="0061040D" w:rsidRPr="0061040D" w:rsidRDefault="00B56AB9" w:rsidP="00B56AB9">
      <w:pPr>
        <w:pStyle w:val="a9"/>
        <w:spacing w:before="0" w:beforeAutospacing="0" w:after="0" w:afterAutospacing="0" w:line="360" w:lineRule="auto"/>
        <w:jc w:val="both"/>
        <w:rPr>
          <w:i/>
          <w:color w:val="FF0000"/>
          <w:sz w:val="28"/>
          <w:szCs w:val="28"/>
        </w:rPr>
      </w:pPr>
      <w:r w:rsidRPr="00B56AB9">
        <w:rPr>
          <w:sz w:val="28"/>
          <w:szCs w:val="28"/>
        </w:rPr>
        <w:tab/>
      </w:r>
      <w:r w:rsidR="0061040D" w:rsidRPr="00B56AB9">
        <w:rPr>
          <w:sz w:val="28"/>
          <w:szCs w:val="28"/>
        </w:rPr>
        <w:t xml:space="preserve">В другом случае, если вы </w:t>
      </w:r>
      <w:r w:rsidRPr="00B56AB9">
        <w:rPr>
          <w:sz w:val="28"/>
          <w:szCs w:val="28"/>
        </w:rPr>
        <w:t>планируется</w:t>
      </w:r>
      <w:r w:rsidR="0061040D" w:rsidRPr="00B56AB9">
        <w:rPr>
          <w:sz w:val="28"/>
          <w:szCs w:val="28"/>
        </w:rPr>
        <w:t xml:space="preserve"> провести УЗ-чистку лица, мезотерапию или любую другую сложную манипуляцию по уходу за кожей лица, профессиональный </w:t>
      </w:r>
      <w:proofErr w:type="spellStart"/>
      <w:r w:rsidR="0061040D" w:rsidRPr="00B56AB9">
        <w:rPr>
          <w:sz w:val="28"/>
          <w:szCs w:val="28"/>
        </w:rPr>
        <w:t>демакияж</w:t>
      </w:r>
      <w:proofErr w:type="spellEnd"/>
      <w:r w:rsidR="0061040D" w:rsidRPr="00B56AB9">
        <w:rPr>
          <w:sz w:val="28"/>
          <w:szCs w:val="28"/>
        </w:rPr>
        <w:t xml:space="preserve"> будет обязательным атрибутом перед процедурой.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29.05</w:t>
      </w:r>
    </w:p>
    <w:p w:rsidR="00042430" w:rsidRDefault="00B56AB9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2430" w:rsidRPr="00B56AB9">
        <w:rPr>
          <w:rFonts w:ascii="Times New Roman" w:hAnsi="Times New Roman" w:cs="Times New Roman"/>
          <w:i/>
          <w:sz w:val="28"/>
          <w:szCs w:val="28"/>
        </w:rPr>
        <w:t>Анализ состояния кожи лица и воротниковой зоны. Полнота и точность заполнения диагностической карточки клиента на основе проведенной диагностики кожи лица и воротниковой зоны</w:t>
      </w:r>
      <w:r w:rsidRPr="00B56AB9">
        <w:rPr>
          <w:rFonts w:ascii="Times New Roman" w:hAnsi="Times New Roman" w:cs="Times New Roman"/>
          <w:i/>
          <w:sz w:val="28"/>
          <w:szCs w:val="28"/>
        </w:rPr>
        <w:t>.</w:t>
      </w:r>
    </w:p>
    <w:p w:rsidR="000832C8" w:rsidRPr="00346B73" w:rsidRDefault="00B56AB9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учебную практику – с. 13, 21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30.05</w:t>
      </w:r>
    </w:p>
    <w:p w:rsidR="00346B73" w:rsidRDefault="00B56AB9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6B73" w:rsidRPr="00B56AB9">
        <w:rPr>
          <w:rFonts w:ascii="Times New Roman" w:hAnsi="Times New Roman" w:cs="Times New Roman"/>
          <w:i/>
          <w:sz w:val="28"/>
          <w:szCs w:val="28"/>
        </w:rPr>
        <w:t>Анализ рациональности выбора материалов (молочко, гель, крем, пенка, скраб, эмульсия, лосьон, маски и средства профилактического ухода) с учетом состояния кожи лица и воротниковой зоны</w:t>
      </w:r>
    </w:p>
    <w:p w:rsidR="000832C8" w:rsidRPr="00B56AB9" w:rsidRDefault="00B56AB9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AB9">
        <w:rPr>
          <w:rFonts w:ascii="Times New Roman" w:hAnsi="Times New Roman" w:cs="Times New Roman"/>
          <w:sz w:val="28"/>
          <w:szCs w:val="28"/>
        </w:rPr>
        <w:t>См. учебную практику – с.13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31.05-1.06</w:t>
      </w:r>
    </w:p>
    <w:p w:rsidR="00346B73" w:rsidRDefault="00B56AB9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6B73" w:rsidRPr="00B56AB9">
        <w:rPr>
          <w:rFonts w:ascii="Times New Roman" w:hAnsi="Times New Roman" w:cs="Times New Roman"/>
          <w:i/>
          <w:sz w:val="28"/>
          <w:szCs w:val="28"/>
        </w:rPr>
        <w:t>Анализ соответствия выбора программы косметической услуги согласно индивидуальным особенностям потребителя услуг (нормальный, сухой, жирный и комбинированный тип кожи)</w:t>
      </w:r>
    </w:p>
    <w:p w:rsidR="00B56AB9" w:rsidRPr="00B56AB9" w:rsidRDefault="00B56AB9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>См. учебную практику – с.14.</w:t>
      </w:r>
    </w:p>
    <w:p w:rsidR="00346B73" w:rsidRPr="00346B73" w:rsidRDefault="00346B73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2.06-3.06</w:t>
      </w:r>
    </w:p>
    <w:p w:rsidR="00346B73" w:rsidRDefault="00B56AB9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6B73" w:rsidRPr="00B56AB9">
        <w:rPr>
          <w:rFonts w:ascii="Times New Roman" w:hAnsi="Times New Roman" w:cs="Times New Roman"/>
          <w:i/>
          <w:sz w:val="28"/>
          <w:szCs w:val="28"/>
        </w:rPr>
        <w:t xml:space="preserve">Этика общения с потребителем косметической услуги при выборе и согласовании комплекса услуг. Ориентация мастера в работе на этику делового общения. Осуществлять коррекции процедуры. Комплексное </w:t>
      </w:r>
      <w:r w:rsidR="00346B73" w:rsidRPr="00B56AB9">
        <w:rPr>
          <w:rFonts w:ascii="Times New Roman" w:hAnsi="Times New Roman" w:cs="Times New Roman"/>
          <w:i/>
          <w:sz w:val="28"/>
          <w:szCs w:val="28"/>
        </w:rPr>
        <w:lastRenderedPageBreak/>
        <w:t>обслуживание клиентов с учетом их цветового типа и последних тенденций моды</w:t>
      </w:r>
      <w:r w:rsidR="001A57FF">
        <w:rPr>
          <w:rFonts w:ascii="Times New Roman" w:hAnsi="Times New Roman" w:cs="Times New Roman"/>
          <w:i/>
          <w:sz w:val="28"/>
          <w:szCs w:val="28"/>
        </w:rPr>
        <w:t>.</w:t>
      </w:r>
    </w:p>
    <w:p w:rsidR="001A57FF" w:rsidRPr="00CB68E0" w:rsidRDefault="001A57FF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>Этика общения – см. учебную практику – с.</w:t>
      </w:r>
      <w:r w:rsidR="00CB68E0" w:rsidRPr="00CB68E0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CB68E0" w:rsidRP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>Комплексное обслуживание клиентов с учетом их цветового типа и последних тенденций моды может выражаться в консультировании подбора гардероба помимо основных косметических услуг.</w:t>
      </w:r>
    </w:p>
    <w:p w:rsidR="00CB68E0" w:rsidRP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>Женщине типа «Зима» рекомендуется следующее:</w:t>
      </w:r>
    </w:p>
    <w:p w:rsid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 xml:space="preserve">ГАРДЕРОБ: отчетливые и холодные. Снежно-белый, ярко-черный, рубиновый, едко-розовый, холодный лиловый, темно-фиолетовый, переливчатый голубой, прозрачный изумрудный, аметист, все серые, синий электрик, </w:t>
      </w:r>
      <w:proofErr w:type="spellStart"/>
      <w:r w:rsidRPr="00CB68E0">
        <w:rPr>
          <w:rFonts w:ascii="Times New Roman" w:hAnsi="Times New Roman" w:cs="Times New Roman"/>
          <w:sz w:val="28"/>
          <w:szCs w:val="28"/>
        </w:rPr>
        <w:t>бургундия</w:t>
      </w:r>
      <w:proofErr w:type="spellEnd"/>
      <w:r w:rsidRPr="00CB68E0">
        <w:rPr>
          <w:rFonts w:ascii="Times New Roman" w:hAnsi="Times New Roman" w:cs="Times New Roman"/>
          <w:sz w:val="28"/>
          <w:szCs w:val="28"/>
        </w:rPr>
        <w:t xml:space="preserve">, розово-сине-фиолетовый.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CB68E0">
        <w:rPr>
          <w:rFonts w:ascii="Times New Roman" w:hAnsi="Times New Roman" w:cs="Times New Roman"/>
          <w:sz w:val="28"/>
          <w:szCs w:val="28"/>
        </w:rPr>
        <w:br/>
        <w:t>Не рекомендуются: желтоватые, молочно-коричневые, бурые, персиковый, линялые теплые оттенки.</w:t>
      </w:r>
    </w:p>
    <w:p w:rsid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«Весна»:</w:t>
      </w:r>
    </w:p>
    <w:p w:rsid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 xml:space="preserve">ГАРДЕРОБ: нежные, теплые краски пробуждающейся от зимнего сна природы. Светлые и ясные тона, майская зелень, яблочно-зеленый, желто-зеленый, персиковый, абрикосовый, цвет лосося и теплый кораллово-красный, белая шерсть, верблюжий, молочный шоколад, золотисто-бежевый, аквамарин, кремовый, светло-синий, нежно-фиолетовый, серебристо-голубой, васильковый, цвет мака, оранжевый, сиреневый, розовый, солнечно-желтый. </w:t>
      </w:r>
      <w:r w:rsidRPr="00CB68E0">
        <w:rPr>
          <w:rFonts w:ascii="Times New Roman" w:hAnsi="Times New Roman" w:cs="Times New Roman"/>
          <w:sz w:val="28"/>
          <w:szCs w:val="28"/>
        </w:rPr>
        <w:br/>
        <w:t>Не рекомендуются: ярко-белый, черный, серо-синий.</w:t>
      </w:r>
    </w:p>
    <w:p w:rsidR="00CB68E0" w:rsidRP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>Тип «Осень».</w:t>
      </w:r>
    </w:p>
    <w:p w:rsidR="00CB68E0" w:rsidRP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 xml:space="preserve">ГАРДЕРОБ: Краски теплые, ласковые, земляные, ясные, насыщенные или багряные. Коричневые - от светлого шампанского, золотисто-бежевого до теплой ржавчины и темно-шоколадного. Теплые красные, солнечно-гороховые, оливковые, хаки, </w:t>
      </w:r>
      <w:proofErr w:type="gramStart"/>
      <w:r w:rsidRPr="00CB68E0">
        <w:rPr>
          <w:rFonts w:ascii="Times New Roman" w:hAnsi="Times New Roman" w:cs="Times New Roman"/>
          <w:sz w:val="28"/>
          <w:szCs w:val="28"/>
        </w:rPr>
        <w:t>темно-хвойные</w:t>
      </w:r>
      <w:proofErr w:type="gramEnd"/>
      <w:r w:rsidRPr="00CB68E0">
        <w:rPr>
          <w:rFonts w:ascii="Times New Roman" w:hAnsi="Times New Roman" w:cs="Times New Roman"/>
          <w:sz w:val="28"/>
          <w:szCs w:val="28"/>
        </w:rPr>
        <w:t xml:space="preserve">. Красный, медный, сливовый, фиолетовый, оранжевый, приглушенный розовый, мак, помидорно-красный, горчица, кукуруза.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CB68E0">
        <w:rPr>
          <w:rFonts w:ascii="Times New Roman" w:hAnsi="Times New Roman" w:cs="Times New Roman"/>
          <w:sz w:val="28"/>
          <w:szCs w:val="28"/>
        </w:rPr>
        <w:br/>
        <w:t>Не рекомендуются: чисто-белый, сине-черный.</w:t>
      </w:r>
    </w:p>
    <w:p w:rsidR="00CB68E0" w:rsidRP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>Тип «Лето»:</w:t>
      </w:r>
    </w:p>
    <w:p w:rsidR="00CB68E0" w:rsidRP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lastRenderedPageBreak/>
        <w:t xml:space="preserve">ГАРДЕРОБ: цвета нежные, размытые, прохладные, тона мальвы, орхидей и сиреневые. Аристократические серые, розовые, линяло-голубой, малиново-красный, спелая вишня, темно-красный, дымчато-голубой, светлая и темная голубая бирюза, лиловые, лимонно-желтый, коричнево-розовый, дымчатый, темно-синий, розово-сиреневый.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CB68E0">
        <w:rPr>
          <w:rFonts w:ascii="Times New Roman" w:hAnsi="Times New Roman" w:cs="Times New Roman"/>
          <w:sz w:val="28"/>
          <w:szCs w:val="28"/>
        </w:rPr>
        <w:br/>
        <w:t>Не рекомендуются: желтые краски, лосось, абрикосовый, желто-зеленый.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5.06-6.06</w:t>
      </w:r>
    </w:p>
    <w:p w:rsidR="00346B73" w:rsidRPr="00B56AB9" w:rsidRDefault="00346B73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9">
        <w:rPr>
          <w:rFonts w:ascii="Times New Roman" w:hAnsi="Times New Roman" w:cs="Times New Roman"/>
          <w:i/>
          <w:sz w:val="28"/>
          <w:szCs w:val="28"/>
        </w:rPr>
        <w:t>Анализ соответствия выбора комплекса косметической услуги согласно индивидуальным особенностям потребителя услуг (нормальный, сухой, жирный и комбинированный тип кожи)</w:t>
      </w:r>
    </w:p>
    <w:p w:rsidR="00CB68E0" w:rsidRPr="00B56AB9" w:rsidRDefault="00CB68E0" w:rsidP="00CB68E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>См. учебную практику – с.14.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7.06-8.06</w:t>
      </w:r>
    </w:p>
    <w:p w:rsidR="00346B73" w:rsidRDefault="00346B73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9">
        <w:rPr>
          <w:rFonts w:ascii="Times New Roman" w:hAnsi="Times New Roman" w:cs="Times New Roman"/>
          <w:i/>
          <w:sz w:val="28"/>
          <w:szCs w:val="28"/>
        </w:rPr>
        <w:t>Анализ техники и скорости выполнения эстетических процедур (коррекция, окраска бровей и ресниц; эпиляция и депиляция)</w:t>
      </w:r>
    </w:p>
    <w:p w:rsidR="00CB68E0" w:rsidRPr="00CB68E0" w:rsidRDefault="00CB68E0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>См. учебную практику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B68E0">
        <w:rPr>
          <w:rFonts w:ascii="Times New Roman" w:hAnsi="Times New Roman" w:cs="Times New Roman"/>
          <w:sz w:val="28"/>
          <w:szCs w:val="28"/>
        </w:rPr>
        <w:t>.16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9.06-10.06</w:t>
      </w:r>
    </w:p>
    <w:p w:rsidR="000832C8" w:rsidRDefault="00B56AB9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6B73" w:rsidRPr="00B56AB9">
        <w:rPr>
          <w:rFonts w:ascii="Times New Roman" w:hAnsi="Times New Roman" w:cs="Times New Roman"/>
          <w:i/>
          <w:sz w:val="28"/>
          <w:szCs w:val="28"/>
        </w:rPr>
        <w:t>Анализ техники и скорости выполнения косметических услуг (</w:t>
      </w:r>
      <w:proofErr w:type="spellStart"/>
      <w:r w:rsidR="00346B73" w:rsidRPr="00B56AB9">
        <w:rPr>
          <w:rFonts w:ascii="Times New Roman" w:hAnsi="Times New Roman" w:cs="Times New Roman"/>
          <w:i/>
          <w:sz w:val="28"/>
          <w:szCs w:val="28"/>
        </w:rPr>
        <w:t>демакияж</w:t>
      </w:r>
      <w:proofErr w:type="spellEnd"/>
      <w:r w:rsidR="00346B73" w:rsidRPr="00B56A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46B73" w:rsidRPr="00B56AB9">
        <w:rPr>
          <w:rFonts w:ascii="Times New Roman" w:hAnsi="Times New Roman" w:cs="Times New Roman"/>
          <w:i/>
          <w:sz w:val="28"/>
          <w:szCs w:val="28"/>
        </w:rPr>
        <w:t>пиллинг</w:t>
      </w:r>
      <w:proofErr w:type="spellEnd"/>
      <w:r w:rsidR="00346B73" w:rsidRPr="00B56AB9">
        <w:rPr>
          <w:rFonts w:ascii="Times New Roman" w:hAnsi="Times New Roman" w:cs="Times New Roman"/>
          <w:i/>
          <w:sz w:val="28"/>
          <w:szCs w:val="28"/>
        </w:rPr>
        <w:t>, косметические маски, массаж и гигиеническая чистка лица)</w:t>
      </w:r>
    </w:p>
    <w:p w:rsidR="00CB68E0" w:rsidRP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>См. учебную практику – С.17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12.06-13.06</w:t>
      </w:r>
    </w:p>
    <w:p w:rsidR="00346B73" w:rsidRDefault="00B56AB9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6B73" w:rsidRPr="00B56AB9">
        <w:rPr>
          <w:rFonts w:ascii="Times New Roman" w:hAnsi="Times New Roman" w:cs="Times New Roman"/>
          <w:i/>
          <w:sz w:val="28"/>
          <w:szCs w:val="28"/>
        </w:rPr>
        <w:t xml:space="preserve">Анализ техники и скорости выполнения косметических услуг с применением аппаратных технологий (вапоризация, </w:t>
      </w:r>
      <w:proofErr w:type="spellStart"/>
      <w:r w:rsidR="00346B73" w:rsidRPr="00B56AB9">
        <w:rPr>
          <w:rFonts w:ascii="Times New Roman" w:hAnsi="Times New Roman" w:cs="Times New Roman"/>
          <w:i/>
          <w:sz w:val="28"/>
          <w:szCs w:val="28"/>
        </w:rPr>
        <w:t>брашинг</w:t>
      </w:r>
      <w:proofErr w:type="spellEnd"/>
      <w:r w:rsidR="00346B73" w:rsidRPr="00B56AB9">
        <w:rPr>
          <w:rFonts w:ascii="Times New Roman" w:hAnsi="Times New Roman" w:cs="Times New Roman"/>
          <w:i/>
          <w:sz w:val="28"/>
          <w:szCs w:val="28"/>
        </w:rPr>
        <w:t>, ультразвуковая чистка, дарсонвализация и гальванизация, парафинотерапия)</w:t>
      </w:r>
    </w:p>
    <w:p w:rsidR="00CB68E0" w:rsidRPr="00CB68E0" w:rsidRDefault="00CB68E0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>См. учебную практику – С.18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lastRenderedPageBreak/>
        <w:t>14.05-15.06</w:t>
      </w:r>
    </w:p>
    <w:p w:rsidR="00CB68E0" w:rsidRDefault="00B56AB9" w:rsidP="00346B7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6B73" w:rsidRPr="00B56AB9">
        <w:rPr>
          <w:rFonts w:ascii="Times New Roman" w:hAnsi="Times New Roman" w:cs="Times New Roman"/>
          <w:i/>
          <w:sz w:val="28"/>
          <w:szCs w:val="28"/>
        </w:rPr>
        <w:t>Осуществление самоконтроля качества оказания косметической услуги, согласно применяемой технологии, на всех этапах технологического процесса</w:t>
      </w:r>
    </w:p>
    <w:p w:rsidR="00CB68E0" w:rsidRPr="00CB68E0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См. учебную практику – С.20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16.06-17.06</w:t>
      </w:r>
    </w:p>
    <w:p w:rsidR="00346B73" w:rsidRPr="00B56AB9" w:rsidRDefault="00B56AB9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6B73" w:rsidRPr="00B56AB9">
        <w:rPr>
          <w:rFonts w:ascii="Times New Roman" w:hAnsi="Times New Roman" w:cs="Times New Roman"/>
          <w:i/>
          <w:sz w:val="28"/>
          <w:szCs w:val="28"/>
        </w:rPr>
        <w:t>Подбор косметических средств по профилактическому уходу в домашних условиях на основе проведенной диагностики</w:t>
      </w:r>
    </w:p>
    <w:p w:rsidR="000832C8" w:rsidRPr="00346B73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См. учебную практику – С.20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19.06-20.06</w:t>
      </w:r>
    </w:p>
    <w:p w:rsidR="00346B73" w:rsidRDefault="00B56AB9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6B73" w:rsidRPr="00B56AB9">
        <w:rPr>
          <w:rFonts w:ascii="Times New Roman" w:hAnsi="Times New Roman" w:cs="Times New Roman"/>
          <w:i/>
          <w:sz w:val="28"/>
          <w:szCs w:val="28"/>
        </w:rPr>
        <w:t>Консультирование по использованию косметических средств для профилактического ухода в домашних условиях</w:t>
      </w:r>
      <w:r w:rsidR="00CB68E0">
        <w:rPr>
          <w:rFonts w:ascii="Times New Roman" w:hAnsi="Times New Roman" w:cs="Times New Roman"/>
          <w:i/>
          <w:sz w:val="28"/>
          <w:szCs w:val="28"/>
        </w:rPr>
        <w:t>.</w:t>
      </w:r>
    </w:p>
    <w:p w:rsidR="00CB68E0" w:rsidRPr="00B56AB9" w:rsidRDefault="00CB68E0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См. учебную практику – С.20</w:t>
      </w:r>
    </w:p>
    <w:p w:rsidR="000832C8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6B73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21.06-22.06</w:t>
      </w:r>
    </w:p>
    <w:p w:rsidR="00346B73" w:rsidRDefault="00B56AB9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8E0" w:rsidRPr="00B56AB9">
        <w:rPr>
          <w:rFonts w:ascii="Times New Roman" w:hAnsi="Times New Roman" w:cs="Times New Roman"/>
          <w:i/>
          <w:sz w:val="28"/>
          <w:szCs w:val="28"/>
        </w:rPr>
        <w:t>Результативность выбранной технологии</w:t>
      </w:r>
      <w:r w:rsidR="00346B73" w:rsidRPr="00B56AB9">
        <w:rPr>
          <w:rFonts w:ascii="Times New Roman" w:hAnsi="Times New Roman" w:cs="Times New Roman"/>
          <w:i/>
          <w:sz w:val="28"/>
          <w:szCs w:val="28"/>
        </w:rPr>
        <w:t xml:space="preserve"> оказания косметической услуги в соответствии с проведенной диагностикой</w:t>
      </w:r>
    </w:p>
    <w:p w:rsidR="00CB68E0" w:rsidRPr="00CB68E0" w:rsidRDefault="00CB68E0" w:rsidP="00346B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B68E0">
        <w:rPr>
          <w:rFonts w:ascii="Times New Roman" w:hAnsi="Times New Roman" w:cs="Times New Roman"/>
          <w:sz w:val="28"/>
          <w:szCs w:val="28"/>
        </w:rPr>
        <w:t xml:space="preserve">См. учебную </w:t>
      </w:r>
      <w:proofErr w:type="spellStart"/>
      <w:r w:rsidRPr="00CB68E0">
        <w:rPr>
          <w:rFonts w:ascii="Times New Roman" w:hAnsi="Times New Roman" w:cs="Times New Roman"/>
          <w:sz w:val="28"/>
          <w:szCs w:val="28"/>
        </w:rPr>
        <w:t>пратику</w:t>
      </w:r>
      <w:proofErr w:type="spellEnd"/>
      <w:r w:rsidRPr="00CB68E0">
        <w:rPr>
          <w:rFonts w:ascii="Times New Roman" w:hAnsi="Times New Roman" w:cs="Times New Roman"/>
          <w:sz w:val="28"/>
          <w:szCs w:val="28"/>
        </w:rPr>
        <w:t xml:space="preserve"> – С.20</w:t>
      </w:r>
    </w:p>
    <w:p w:rsidR="00346B73" w:rsidRPr="00CB68E0" w:rsidRDefault="00346B73" w:rsidP="00346B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237B" w:rsidRPr="00346B73" w:rsidRDefault="000832C8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73">
        <w:rPr>
          <w:rFonts w:ascii="Times New Roman" w:hAnsi="Times New Roman" w:cs="Times New Roman"/>
          <w:color w:val="FF0000"/>
          <w:sz w:val="28"/>
          <w:szCs w:val="28"/>
        </w:rPr>
        <w:t>23.06-24.06</w:t>
      </w:r>
    </w:p>
    <w:p w:rsidR="0062237B" w:rsidRPr="00B56AB9" w:rsidRDefault="00346B73" w:rsidP="0034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9">
        <w:rPr>
          <w:rFonts w:ascii="Times New Roman" w:hAnsi="Times New Roman" w:cs="Times New Roman"/>
          <w:i/>
          <w:sz w:val="28"/>
          <w:szCs w:val="28"/>
        </w:rPr>
        <w:t>Полнота и точность заполнения диагностической карточки клиента на основе проведенной диагностики кожи лица и воротниковой зоны</w:t>
      </w:r>
    </w:p>
    <w:p w:rsidR="00B56AB9" w:rsidRPr="00346B73" w:rsidRDefault="00CB68E0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AB9">
        <w:rPr>
          <w:rFonts w:ascii="Times New Roman" w:hAnsi="Times New Roman" w:cs="Times New Roman"/>
          <w:sz w:val="28"/>
          <w:szCs w:val="28"/>
        </w:rPr>
        <w:t xml:space="preserve">См. учебную практику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56AB9">
        <w:rPr>
          <w:rFonts w:ascii="Times New Roman" w:hAnsi="Times New Roman" w:cs="Times New Roman"/>
          <w:sz w:val="28"/>
          <w:szCs w:val="28"/>
        </w:rPr>
        <w:t>. 13, 21.</w:t>
      </w:r>
    </w:p>
    <w:p w:rsidR="0062237B" w:rsidRPr="00346B73" w:rsidRDefault="0062237B" w:rsidP="0034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7B" w:rsidRDefault="0062237B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37B" w:rsidRDefault="0062237B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37B" w:rsidRDefault="0062237B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E0" w:rsidRDefault="00CB68E0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37B" w:rsidRDefault="0062237B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2C8" w:rsidRDefault="000832C8" w:rsidP="00CB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E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B68E0" w:rsidRPr="00CB68E0" w:rsidRDefault="00CB68E0" w:rsidP="00CB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65B" w:rsidRDefault="000832C8" w:rsidP="000832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2C8">
        <w:rPr>
          <w:rFonts w:ascii="Times New Roman" w:hAnsi="Times New Roman" w:cs="Times New Roman"/>
          <w:sz w:val="28"/>
          <w:szCs w:val="28"/>
        </w:rPr>
        <w:t>лагодаря</w:t>
      </w:r>
      <w:proofErr w:type="spellEnd"/>
      <w:r w:rsidRPr="000832C8">
        <w:rPr>
          <w:rFonts w:ascii="Times New Roman" w:hAnsi="Times New Roman" w:cs="Times New Roman"/>
          <w:sz w:val="28"/>
          <w:szCs w:val="28"/>
        </w:rPr>
        <w:t xml:space="preserve"> практике, были закреплены знания</w:t>
      </w:r>
      <w:r w:rsidR="00CB68E0">
        <w:rPr>
          <w:rFonts w:ascii="Times New Roman" w:hAnsi="Times New Roman" w:cs="Times New Roman"/>
          <w:sz w:val="28"/>
          <w:szCs w:val="28"/>
        </w:rPr>
        <w:t xml:space="preserve"> в </w:t>
      </w:r>
      <w:r w:rsidR="0010665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B68E0">
        <w:rPr>
          <w:rFonts w:ascii="Times New Roman" w:hAnsi="Times New Roman" w:cs="Times New Roman"/>
          <w:sz w:val="28"/>
          <w:szCs w:val="28"/>
        </w:rPr>
        <w:t>сфер</w:t>
      </w:r>
      <w:r w:rsidR="0010665B">
        <w:rPr>
          <w:rFonts w:ascii="Times New Roman" w:hAnsi="Times New Roman" w:cs="Times New Roman"/>
          <w:sz w:val="28"/>
          <w:szCs w:val="28"/>
        </w:rPr>
        <w:t>ах:</w:t>
      </w:r>
    </w:p>
    <w:p w:rsidR="0010665B" w:rsidRPr="0010665B" w:rsidRDefault="0010665B" w:rsidP="0010665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 xml:space="preserve">Соблюдение правил техники безопасности и личной гигиены при выполнении косметических услуг, </w:t>
      </w:r>
    </w:p>
    <w:p w:rsidR="0010665B" w:rsidRDefault="0010665B" w:rsidP="0010665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Выполнение дезинфекции, стерилизации инструментов и контактной зоны, обработки рук технолога и текущей уборки контактной зоны в соответствии с требованиями НТД отрасли.</w:t>
      </w:r>
    </w:p>
    <w:p w:rsidR="0010665B" w:rsidRPr="0010665B" w:rsidRDefault="0010665B" w:rsidP="0010665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Этика и культура обслуживания клиента.</w:t>
      </w:r>
    </w:p>
    <w:p w:rsidR="0010665B" w:rsidRDefault="0010665B" w:rsidP="001066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Подбор косметических средств по профилактическому уходу в домашних условиях на основе проведенной диагностики</w:t>
      </w:r>
    </w:p>
    <w:p w:rsidR="0010665B" w:rsidRPr="0010665B" w:rsidRDefault="0010665B" w:rsidP="001066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Осуществление самоконтроля качества оказания косметической услуги, согласно применяемой технологии, на всех этапах технологического процесса</w:t>
      </w:r>
    </w:p>
    <w:p w:rsidR="0010665B" w:rsidRPr="0010665B" w:rsidRDefault="0010665B" w:rsidP="001066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Комплексное обслуживание клиентов с учетом их цветового типа и последних тенденций моды.</w:t>
      </w:r>
    </w:p>
    <w:p w:rsidR="0010665B" w:rsidRPr="0010665B" w:rsidRDefault="0010665B" w:rsidP="0010665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Типы кожи и анал</w:t>
      </w:r>
      <w:r>
        <w:rPr>
          <w:rFonts w:ascii="Times New Roman" w:hAnsi="Times New Roman" w:cs="Times New Roman"/>
          <w:sz w:val="28"/>
          <w:szCs w:val="28"/>
        </w:rPr>
        <w:t>из ее состояния и многое другое, в соответствии с учебной и производственной практикой.</w:t>
      </w:r>
    </w:p>
    <w:p w:rsidR="00CB68E0" w:rsidRDefault="00CB68E0" w:rsidP="00CB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E0" w:rsidRDefault="00CB68E0" w:rsidP="00CB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E0" w:rsidRDefault="00CB68E0" w:rsidP="00CB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E0" w:rsidRDefault="00CB68E0" w:rsidP="00CB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E0" w:rsidRDefault="00CB68E0" w:rsidP="00CB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65B" w:rsidRDefault="0010665B" w:rsidP="00CB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E0" w:rsidRDefault="00CB68E0" w:rsidP="00CB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E0" w:rsidRDefault="000832C8" w:rsidP="00CB68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C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sz w:val="28"/>
          <w:szCs w:val="28"/>
        </w:rPr>
        <w:t>1</w:t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.ГОСТ Р 51142-98 Государственный стандарт РФ. Услуги бытовые. Услуги парикмахерских. Общие технические условия. Государственные санитарно-эпидемиологические правила и нормативы СанПин 2.1.2. 2631-10 «Парикмахерские.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эпидемиологические требованиями к устройству, оборудованию и содержанию» (утв. Главным государственным санитарным врачом от 18.05.2010 N 59.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2.Дрибноход, Ю.Ю. Косметология / Ю.Ю. </w:t>
      </w:r>
      <w:proofErr w:type="spellStart"/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Дрибноход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М: Феникс, 2014.- 387с.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3.Макияж: Краткая энциклопедия. / сост. Т. А. Агишева, А. В. Колпакова. - М.: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2012.- 224с.: ил. - (Академия красоты).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4.Материалы для процессов сервиса в индустрии моды и красоты: Учебное пособие для бакалавров /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С.А.Вилкова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Ю.Я.Тюменев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В.И.Стельмашенко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М.: Дашков и К,2014. - 400 с. -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. – ЭБС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</w:t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макияжа</w:t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.-</w:t>
      </w:r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Published by Pivot Point International, Inc., 2011. – 34c.: </w:t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Пакина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Е.П. Основы визажа: </w:t>
      </w:r>
      <w:proofErr w:type="spellStart"/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учеб.пособие</w:t>
      </w:r>
      <w:proofErr w:type="spellEnd"/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П.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Пакина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- 2-е издание, </w:t>
      </w:r>
      <w:proofErr w:type="spellStart"/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Академия, 2015. - 64 с.: ил.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6.Черниченко, Т. А. Моделирование причесок и декоративная косметика: </w:t>
      </w:r>
      <w:proofErr w:type="spellStart"/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учеб.пособие</w:t>
      </w:r>
      <w:proofErr w:type="spellEnd"/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А. Черниченко, И. Ю. Плотникова. - 4-е издание, стереотип. - М.: Академия, 2016. - 204с.: ил.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Дополнительная литература: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Барабанщиков В.А. Восприятие выражений лица / В.А. </w:t>
      </w:r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Барабанщиков..</w:t>
      </w:r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Институт психологии РАН, 2009. – 448 – ЭБС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Ли Н. Основы учебного академического рисунка: учеб. для вузов/ </w:t>
      </w:r>
      <w:proofErr w:type="spellStart"/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Н.Ли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Эксмо,2007.-480с.: ил.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Чалова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Д.Санитария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гигиена парикмахерских </w:t>
      </w:r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услуг :</w:t>
      </w:r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 пособие для СПО /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Л.Д.Чалова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С.А.Галиева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А.В.Кузнецова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- 4-е изд.,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доп. - М.: Академия, 2010.-160 с: ил.-[Д]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Design forum: DNA/ Pivot </w:t>
      </w:r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Point.-</w:t>
      </w:r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France: Pivot Point, 2005,- 61c.: </w:t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Pr="00CB68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Make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UP: популярный журнал/ учредитель ООО «Премьера</w:t>
      </w:r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».-</w:t>
      </w:r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М.-10№ в год.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6.Ана М. Мари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Уррутиа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LADI ANNE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Профессионатьный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 красоты т.2, 2000г. Барселона.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Гизела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Ватерман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Франциска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Цингель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неповторимый стиль.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Издательснво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«Кристина и К» М., 1997, 130 с.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 </w:t>
      </w:r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Дорис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Паузер</w:t>
      </w:r>
      <w:proofErr w:type="spellEnd"/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стать элегантной. Загадки стиля. Издание на русском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языке.OFA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sprl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Внешсигма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1997, 148 с.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Инна Полянская «400 секретов молодости и красоты». Серия «Из жизни красивой женщины». Издательство Невский проспект. 2001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10. Журнал «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Make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UP» №8 2007, 2008, №3-6 2009, №6 2010, № 7-9 2011, Издатель: ООО «Премьера» Москва.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Журнал «Макияж» Издатель ООО «C&amp;A группа», г. Киев №8 2010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Журнал «Атмосфера красоты» Издатель ООО «C&amp;A группа», г. Киев за 2010 – 2013 годы.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13..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Кибкало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 Познай свое лицо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 «Стоматология» МЕДИЦИНСКАЯ КНИГА М., 2007, 128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\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Соколова Е.А. Основы физиологии кожи и волос. Издательство МЕДИЦИНСКАЯ КНИГА М., 2007, 158 с.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Сыромятникова И.С. Макияж и вы. М., «Цитадель», 1998 г. </w:t>
      </w:r>
    </w:p>
    <w:p w:rsid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16. Сыромятникова И.С. История прически. М., "Искусство", 1983 г. </w:t>
      </w:r>
    </w:p>
    <w:p w:rsidR="00CB68E0" w:rsidRPr="00CB68E0" w:rsidRDefault="00CB68E0" w:rsidP="001066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Харватова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 С косметикой к красоте. М., «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Освета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1989 г. </w:t>
      </w:r>
      <w:proofErr w:type="gram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13.Zoc</w:t>
      </w:r>
      <w:proofErr w:type="gram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Diana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Draelos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Jeffrey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S.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Dover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Murad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Alam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Космоцевтика</w:t>
      </w:r>
      <w:proofErr w:type="spellEnd"/>
      <w:r w:rsidRPr="00CB68E0">
        <w:rPr>
          <w:rFonts w:ascii="Times New Roman" w:hAnsi="Times New Roman" w:cs="Times New Roman"/>
          <w:color w:val="000000" w:themeColor="text1"/>
          <w:sz w:val="28"/>
          <w:szCs w:val="28"/>
        </w:rPr>
        <w:t>» Издательство «Рид Элсивер».2008</w:t>
      </w:r>
    </w:p>
    <w:p w:rsidR="00CB68E0" w:rsidRPr="00CB68E0" w:rsidRDefault="00CB68E0" w:rsidP="00CB68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CB6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Интернет-ресурсы </w:t>
      </w:r>
    </w:p>
    <w:p w:rsidR="00CB68E0" w:rsidRPr="00CB68E0" w:rsidRDefault="00CB68E0" w:rsidP="00CB68E0">
      <w:pPr>
        <w:pStyle w:val="Default"/>
        <w:spacing w:line="360" w:lineRule="auto"/>
        <w:ind w:firstLine="720"/>
        <w:rPr>
          <w:color w:val="000000" w:themeColor="text1"/>
          <w:sz w:val="28"/>
          <w:szCs w:val="28"/>
        </w:rPr>
      </w:pPr>
      <w:r w:rsidRPr="00CB68E0">
        <w:rPr>
          <w:color w:val="000000" w:themeColor="text1"/>
          <w:sz w:val="28"/>
          <w:szCs w:val="28"/>
        </w:rPr>
        <w:sym w:font="Symbol" w:char="F0B7"/>
      </w:r>
      <w:r w:rsidRPr="00CB68E0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CB68E0">
          <w:rPr>
            <w:rStyle w:val="a8"/>
            <w:color w:val="000000" w:themeColor="text1"/>
            <w:sz w:val="28"/>
            <w:szCs w:val="28"/>
            <w:u w:val="none"/>
          </w:rPr>
          <w:t>www.multitran.ru</w:t>
        </w:r>
      </w:hyperlink>
      <w:r w:rsidRPr="00CB68E0">
        <w:rPr>
          <w:color w:val="000000" w:themeColor="text1"/>
          <w:sz w:val="28"/>
          <w:szCs w:val="28"/>
        </w:rPr>
        <w:t xml:space="preserve"> </w:t>
      </w:r>
    </w:p>
    <w:p w:rsidR="00CB68E0" w:rsidRPr="00CB68E0" w:rsidRDefault="00CB68E0" w:rsidP="00CB68E0">
      <w:pPr>
        <w:pStyle w:val="Default"/>
        <w:spacing w:line="360" w:lineRule="auto"/>
        <w:ind w:firstLine="720"/>
        <w:rPr>
          <w:color w:val="000000" w:themeColor="text1"/>
          <w:sz w:val="28"/>
          <w:szCs w:val="28"/>
        </w:rPr>
      </w:pPr>
      <w:r w:rsidRPr="00CB68E0">
        <w:rPr>
          <w:color w:val="000000" w:themeColor="text1"/>
          <w:sz w:val="28"/>
          <w:szCs w:val="28"/>
        </w:rPr>
        <w:sym w:font="Symbol" w:char="F0B7"/>
      </w:r>
      <w:r w:rsidRPr="00CB68E0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CB68E0">
          <w:rPr>
            <w:rStyle w:val="a8"/>
            <w:color w:val="000000" w:themeColor="text1"/>
            <w:sz w:val="28"/>
            <w:szCs w:val="28"/>
            <w:u w:val="none"/>
          </w:rPr>
          <w:t>http://pivotpoint.ru/site/</w:t>
        </w:r>
      </w:hyperlink>
      <w:r w:rsidRPr="00CB68E0">
        <w:rPr>
          <w:color w:val="000000" w:themeColor="text1"/>
          <w:sz w:val="28"/>
          <w:szCs w:val="28"/>
        </w:rPr>
        <w:t xml:space="preserve"> </w:t>
      </w:r>
    </w:p>
    <w:p w:rsidR="00CB68E0" w:rsidRPr="00CB68E0" w:rsidRDefault="00CB68E0" w:rsidP="00CB68E0">
      <w:pPr>
        <w:pStyle w:val="Default"/>
        <w:spacing w:line="360" w:lineRule="auto"/>
        <w:ind w:firstLine="720"/>
        <w:rPr>
          <w:color w:val="000000" w:themeColor="text1"/>
          <w:sz w:val="28"/>
          <w:szCs w:val="28"/>
        </w:rPr>
      </w:pPr>
      <w:r w:rsidRPr="00CB68E0">
        <w:rPr>
          <w:color w:val="000000" w:themeColor="text1"/>
          <w:sz w:val="28"/>
          <w:szCs w:val="28"/>
        </w:rPr>
        <w:sym w:font="Symbol" w:char="F0B7"/>
      </w:r>
      <w:r w:rsidRPr="00CB68E0">
        <w:rPr>
          <w:color w:val="000000" w:themeColor="text1"/>
          <w:sz w:val="28"/>
          <w:szCs w:val="28"/>
        </w:rPr>
        <w:t xml:space="preserve"> </w:t>
      </w:r>
      <w:hyperlink r:id="rId15" w:history="1">
        <w:r w:rsidRPr="00CB68E0">
          <w:rPr>
            <w:rStyle w:val="a8"/>
            <w:color w:val="000000" w:themeColor="text1"/>
            <w:sz w:val="28"/>
            <w:szCs w:val="28"/>
            <w:u w:val="none"/>
          </w:rPr>
          <w:t>http://www.schwarzkopf.ru/skru/ru/home.html</w:t>
        </w:r>
      </w:hyperlink>
      <w:r w:rsidRPr="00CB68E0">
        <w:rPr>
          <w:color w:val="000000" w:themeColor="text1"/>
          <w:sz w:val="28"/>
          <w:szCs w:val="28"/>
        </w:rPr>
        <w:t xml:space="preserve"> </w:t>
      </w:r>
    </w:p>
    <w:p w:rsidR="00CB68E0" w:rsidRPr="00CB68E0" w:rsidRDefault="00CB68E0" w:rsidP="00CB68E0">
      <w:pPr>
        <w:pStyle w:val="Default"/>
        <w:spacing w:line="360" w:lineRule="auto"/>
        <w:ind w:firstLine="720"/>
        <w:rPr>
          <w:color w:val="000000" w:themeColor="text1"/>
          <w:sz w:val="28"/>
          <w:szCs w:val="28"/>
        </w:rPr>
      </w:pPr>
      <w:r w:rsidRPr="00CB68E0">
        <w:rPr>
          <w:color w:val="000000" w:themeColor="text1"/>
          <w:sz w:val="28"/>
          <w:szCs w:val="28"/>
        </w:rPr>
        <w:sym w:font="Symbol" w:char="F0B7"/>
      </w:r>
      <w:r w:rsidRPr="00CB68E0"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CB68E0">
          <w:rPr>
            <w:rStyle w:val="a8"/>
            <w:color w:val="000000" w:themeColor="text1"/>
            <w:sz w:val="28"/>
            <w:szCs w:val="28"/>
            <w:u w:val="none"/>
          </w:rPr>
          <w:t>http://hair.su/</w:t>
        </w:r>
      </w:hyperlink>
    </w:p>
    <w:p w:rsidR="00CB68E0" w:rsidRPr="00CB68E0" w:rsidRDefault="00CB68E0" w:rsidP="00CB68E0">
      <w:pPr>
        <w:pStyle w:val="Default"/>
        <w:spacing w:line="360" w:lineRule="auto"/>
        <w:ind w:firstLine="720"/>
        <w:rPr>
          <w:color w:val="000000" w:themeColor="text1"/>
          <w:sz w:val="28"/>
          <w:szCs w:val="28"/>
        </w:rPr>
      </w:pPr>
      <w:r w:rsidRPr="00CB68E0">
        <w:rPr>
          <w:color w:val="000000" w:themeColor="text1"/>
          <w:sz w:val="28"/>
          <w:szCs w:val="28"/>
        </w:rPr>
        <w:t xml:space="preserve"> </w:t>
      </w:r>
      <w:r w:rsidRPr="00CB68E0">
        <w:rPr>
          <w:color w:val="000000" w:themeColor="text1"/>
          <w:sz w:val="28"/>
          <w:szCs w:val="28"/>
        </w:rPr>
        <w:sym w:font="Symbol" w:char="F0B7"/>
      </w:r>
      <w:r w:rsidRPr="00CB68E0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CB68E0">
          <w:rPr>
            <w:rStyle w:val="a8"/>
            <w:color w:val="000000" w:themeColor="text1"/>
            <w:sz w:val="28"/>
            <w:szCs w:val="28"/>
            <w:u w:val="none"/>
          </w:rPr>
          <w:t>http://hair.su/zhurnaly/</w:t>
        </w:r>
      </w:hyperlink>
      <w:r w:rsidRPr="00CB68E0">
        <w:rPr>
          <w:color w:val="000000" w:themeColor="text1"/>
          <w:sz w:val="28"/>
          <w:szCs w:val="28"/>
        </w:rPr>
        <w:t xml:space="preserve"> </w:t>
      </w:r>
    </w:p>
    <w:p w:rsidR="00CB68E0" w:rsidRPr="00CB68E0" w:rsidRDefault="00CB68E0" w:rsidP="00CB68E0">
      <w:pPr>
        <w:pStyle w:val="Default"/>
        <w:spacing w:line="360" w:lineRule="auto"/>
        <w:ind w:firstLine="720"/>
        <w:rPr>
          <w:color w:val="000000" w:themeColor="text1"/>
          <w:sz w:val="28"/>
          <w:szCs w:val="28"/>
        </w:rPr>
      </w:pPr>
      <w:r w:rsidRPr="00CB68E0">
        <w:rPr>
          <w:color w:val="000000" w:themeColor="text1"/>
          <w:sz w:val="28"/>
          <w:szCs w:val="28"/>
        </w:rPr>
        <w:sym w:font="Symbol" w:char="F0B7"/>
      </w:r>
      <w:r w:rsidRPr="00CB68E0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CB68E0">
          <w:rPr>
            <w:rStyle w:val="a8"/>
            <w:color w:val="000000" w:themeColor="text1"/>
            <w:sz w:val="28"/>
            <w:szCs w:val="28"/>
            <w:u w:val="none"/>
          </w:rPr>
          <w:t>http://www.iddolores.ru/</w:t>
        </w:r>
      </w:hyperlink>
      <w:r w:rsidRPr="00CB68E0">
        <w:rPr>
          <w:color w:val="000000" w:themeColor="text1"/>
          <w:sz w:val="28"/>
          <w:szCs w:val="28"/>
        </w:rPr>
        <w:t xml:space="preserve"> </w:t>
      </w:r>
    </w:p>
    <w:p w:rsidR="00CB68E0" w:rsidRPr="00CB68E0" w:rsidRDefault="00CB68E0" w:rsidP="00CB68E0">
      <w:pPr>
        <w:pStyle w:val="Default"/>
        <w:spacing w:line="360" w:lineRule="auto"/>
        <w:ind w:firstLine="720"/>
        <w:rPr>
          <w:color w:val="000000" w:themeColor="text1"/>
          <w:sz w:val="28"/>
          <w:szCs w:val="28"/>
        </w:rPr>
      </w:pPr>
      <w:r w:rsidRPr="00CB68E0">
        <w:rPr>
          <w:color w:val="000000" w:themeColor="text1"/>
          <w:sz w:val="28"/>
          <w:szCs w:val="28"/>
        </w:rPr>
        <w:sym w:font="Symbol" w:char="F0B7"/>
      </w:r>
      <w:r w:rsidRPr="00CB68E0"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CB68E0">
          <w:rPr>
            <w:rStyle w:val="a8"/>
            <w:color w:val="000000" w:themeColor="text1"/>
            <w:sz w:val="28"/>
            <w:szCs w:val="28"/>
            <w:u w:val="none"/>
          </w:rPr>
          <w:t>http://hair.su/magazin/katalogi</w:t>
        </w:r>
      </w:hyperlink>
      <w:r w:rsidRPr="00CB68E0">
        <w:rPr>
          <w:color w:val="000000" w:themeColor="text1"/>
          <w:sz w:val="28"/>
          <w:szCs w:val="28"/>
        </w:rPr>
        <w:t xml:space="preserve"> </w:t>
      </w:r>
    </w:p>
    <w:p w:rsidR="00CB68E0" w:rsidRPr="00CB68E0" w:rsidRDefault="00CB68E0" w:rsidP="00CB68E0">
      <w:pPr>
        <w:pStyle w:val="Default"/>
        <w:spacing w:line="360" w:lineRule="auto"/>
        <w:ind w:firstLine="720"/>
        <w:rPr>
          <w:color w:val="000000" w:themeColor="text1"/>
          <w:sz w:val="28"/>
          <w:szCs w:val="28"/>
        </w:rPr>
      </w:pPr>
      <w:r w:rsidRPr="00CB68E0">
        <w:rPr>
          <w:color w:val="000000" w:themeColor="text1"/>
          <w:sz w:val="28"/>
          <w:szCs w:val="28"/>
        </w:rPr>
        <w:sym w:font="Symbol" w:char="F0B7"/>
      </w:r>
      <w:r w:rsidRPr="00CB68E0"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CB68E0">
          <w:rPr>
            <w:rStyle w:val="a8"/>
            <w:color w:val="000000" w:themeColor="text1"/>
            <w:sz w:val="28"/>
            <w:szCs w:val="28"/>
            <w:u w:val="none"/>
          </w:rPr>
          <w:t>http://pressa.ru/</w:t>
        </w:r>
      </w:hyperlink>
    </w:p>
    <w:p w:rsidR="00CB68E0" w:rsidRPr="00CB68E0" w:rsidRDefault="00CB68E0" w:rsidP="00CB68E0">
      <w:pPr>
        <w:pStyle w:val="Default"/>
        <w:spacing w:line="360" w:lineRule="auto"/>
        <w:ind w:firstLine="720"/>
        <w:rPr>
          <w:sz w:val="28"/>
          <w:szCs w:val="28"/>
        </w:rPr>
      </w:pPr>
      <w:r w:rsidRPr="00CB68E0">
        <w:rPr>
          <w:sz w:val="28"/>
          <w:szCs w:val="28"/>
        </w:rPr>
        <w:t xml:space="preserve"> </w:t>
      </w:r>
    </w:p>
    <w:p w:rsidR="00CB68E0" w:rsidRPr="00CE37C2" w:rsidRDefault="00CB68E0" w:rsidP="000832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37B" w:rsidRDefault="0062237B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37B" w:rsidRDefault="0062237B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37B" w:rsidRDefault="0062237B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37B" w:rsidRDefault="0062237B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E0" w:rsidRDefault="00CB68E0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E0" w:rsidRDefault="00CB68E0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E0" w:rsidRDefault="00CB68E0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E0" w:rsidRDefault="00CB68E0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E0" w:rsidRDefault="00CB68E0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E0" w:rsidRDefault="00CB68E0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E0" w:rsidRDefault="00CB68E0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E0" w:rsidRDefault="00CB68E0" w:rsidP="009D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E0" w:rsidRPr="0010665B" w:rsidRDefault="0010665B" w:rsidP="0010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5B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62237B" w:rsidRPr="0062237B" w:rsidRDefault="0062237B" w:rsidP="0062237B">
      <w:pPr>
        <w:jc w:val="right"/>
        <w:rPr>
          <w:rFonts w:ascii="Times New Roman" w:hAnsi="Times New Roman" w:cs="Times New Roman"/>
          <w:sz w:val="28"/>
          <w:szCs w:val="28"/>
        </w:rPr>
      </w:pPr>
      <w:r w:rsidRPr="0062237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2237B" w:rsidRPr="0062237B" w:rsidRDefault="0062237B" w:rsidP="0062237B">
      <w:pPr>
        <w:suppressLineNumbers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37B">
        <w:rPr>
          <w:rFonts w:ascii="Times New Roman" w:hAnsi="Times New Roman" w:cs="Times New Roman"/>
          <w:sz w:val="28"/>
          <w:szCs w:val="28"/>
        </w:rPr>
        <w:t>Расходные материалы и инструменты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716"/>
        <w:gridCol w:w="1302"/>
        <w:gridCol w:w="851"/>
        <w:gridCol w:w="1533"/>
      </w:tblGrid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Наименование оборудования, Технических средств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Цена за ед.,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Кол-во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Стоимость оборудования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Красящий порошок для мелирования и осветления волос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300,00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Краска профессиональная для окрашивания волос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1960,00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Перчатки для окрашивания волос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50,00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4.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Состав для химической завивки волос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325,00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5.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Посуда для окраски, завивки волос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230,00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6.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Плойка для завивки волос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1250,00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7.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Лампа для наращивания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2100,00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8.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Лампа освещения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800,00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9.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Сушилка для ногтей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890,00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890,00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13.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Гель для наращивания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1560,00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3120,00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14.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Цветные гели (набор)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3850,00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3850,00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15.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proofErr w:type="spellStart"/>
            <w:r w:rsidRPr="0062237B">
              <w:rPr>
                <w:rFonts w:cs="Times New Roman CYR"/>
                <w:sz w:val="18"/>
                <w:szCs w:val="18"/>
              </w:rPr>
              <w:t>Типсы</w:t>
            </w:r>
            <w:proofErr w:type="spellEnd"/>
            <w:r w:rsidRPr="0062237B">
              <w:rPr>
                <w:rFonts w:cs="Times New Roman CYR"/>
                <w:sz w:val="18"/>
                <w:szCs w:val="18"/>
              </w:rPr>
              <w:t xml:space="preserve"> набор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1300,00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16.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 xml:space="preserve">Клей для </w:t>
            </w:r>
            <w:proofErr w:type="spellStart"/>
            <w:r w:rsidRPr="0062237B">
              <w:rPr>
                <w:rFonts w:cs="Times New Roman CYR"/>
                <w:sz w:val="18"/>
                <w:szCs w:val="18"/>
              </w:rPr>
              <w:t>типс</w:t>
            </w:r>
            <w:proofErr w:type="spell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250,00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17.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Формы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360,00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18.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Декоративный материал для дизайна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1900,00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19.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Кисточки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320,00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20.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Пилки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240,00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21.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Пилки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200,00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22.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Базовый гель для покрытия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480,00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480,00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25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proofErr w:type="gramStart"/>
            <w:r w:rsidRPr="0062237B">
              <w:rPr>
                <w:rFonts w:cs="Times New Roman CYR"/>
                <w:sz w:val="18"/>
                <w:szCs w:val="18"/>
              </w:rPr>
              <w:t>Жидкое мыло</w:t>
            </w:r>
            <w:proofErr w:type="gramEnd"/>
            <w:r w:rsidRPr="0062237B">
              <w:rPr>
                <w:rFonts w:cs="Times New Roman CYR"/>
                <w:sz w:val="18"/>
                <w:szCs w:val="18"/>
              </w:rPr>
              <w:t xml:space="preserve"> дезинфицирующее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98,00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26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Парафин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1200,00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27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Препарат для растворения кутикулы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350,00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28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Масло для размягчения кутикулы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150,00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29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Препараты для укрепления ногтей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189,00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567,00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Нетканые салфетки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160,00</w:t>
            </w:r>
          </w:p>
        </w:tc>
      </w:tr>
      <w:tr w:rsidR="0062237B" w:rsidRPr="0062237B" w:rsidTr="00156AEB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31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Лак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56,00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1120,00</w:t>
            </w:r>
          </w:p>
        </w:tc>
      </w:tr>
      <w:tr w:rsidR="0062237B" w:rsidRPr="0062237B" w:rsidTr="00156AEB"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Всего в месяц: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7B" w:rsidRPr="0062237B" w:rsidRDefault="0062237B" w:rsidP="0062237B">
            <w:pPr>
              <w:spacing w:line="240" w:lineRule="auto"/>
              <w:rPr>
                <w:rFonts w:cs="Times New Roman CYR"/>
                <w:sz w:val="18"/>
                <w:szCs w:val="18"/>
              </w:rPr>
            </w:pPr>
            <w:r w:rsidRPr="0062237B">
              <w:rPr>
                <w:rFonts w:cs="Times New Roman CYR"/>
                <w:sz w:val="18"/>
                <w:szCs w:val="18"/>
              </w:rPr>
              <w:t>23 570,00</w:t>
            </w:r>
          </w:p>
        </w:tc>
      </w:tr>
    </w:tbl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 xml:space="preserve">Договор с </w:t>
      </w:r>
      <w:r>
        <w:rPr>
          <w:rFonts w:ascii="Times New Roman" w:hAnsi="Times New Roman" w:cs="Times New Roman"/>
          <w:sz w:val="28"/>
          <w:szCs w:val="28"/>
        </w:rPr>
        <w:t>клиентом салона красоты «</w:t>
      </w:r>
      <w:r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7127E7">
        <w:rPr>
          <w:rFonts w:ascii="Times New Roman" w:hAnsi="Times New Roman" w:cs="Times New Roman"/>
          <w:sz w:val="28"/>
          <w:szCs w:val="28"/>
        </w:rPr>
        <w:t>» №___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Смоленск</w:t>
      </w:r>
      <w:r w:rsidRPr="007127E7">
        <w:rPr>
          <w:rFonts w:ascii="Times New Roman" w:hAnsi="Times New Roman" w:cs="Times New Roman"/>
          <w:sz w:val="28"/>
          <w:szCs w:val="28"/>
        </w:rPr>
        <w:t xml:space="preserve"> «___» _____________201__года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7127E7">
        <w:rPr>
          <w:rFonts w:ascii="Times New Roman" w:hAnsi="Times New Roman" w:cs="Times New Roman"/>
          <w:sz w:val="28"/>
          <w:szCs w:val="28"/>
        </w:rPr>
        <w:t>» в лице директора ____________________________________, действующего на основании Устава, с одной стороны, и ____________________________________, именуемая(</w:t>
      </w:r>
      <w:proofErr w:type="spellStart"/>
      <w:r w:rsidRPr="007127E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127E7">
        <w:rPr>
          <w:rFonts w:ascii="Times New Roman" w:hAnsi="Times New Roman" w:cs="Times New Roman"/>
          <w:sz w:val="28"/>
          <w:szCs w:val="28"/>
        </w:rPr>
        <w:t>) в дальнейшем Клиент, с другой стороны, заключили настоящий договор о нижеследующем: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Клиент поручает, а ООО «</w:t>
      </w:r>
      <w:r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7127E7">
        <w:rPr>
          <w:rFonts w:ascii="Times New Roman" w:hAnsi="Times New Roman" w:cs="Times New Roman"/>
          <w:sz w:val="28"/>
          <w:szCs w:val="28"/>
        </w:rPr>
        <w:t>» (в соответствии с лицензией МЗ РФ №______) принимает на себя организацию выполнения работ по проведению парикмахерских/косметологических процедур.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.1. Исполнитель обязан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.1.1. Оказать услуги, предусмотренные настоящим договором, с применением необходимых материалов, медикаментов, инструментов и оборудования.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.1.2. Поставить в известность Клиента о возникших обстоятельствах, которые могут привести к увеличению объема оказания услуг и возможных осложнениях.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.2. Исполнитель имеет право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.2.1. Самостоятельно определить характер и объем услуг, необходимых манипуляций в рамках плана оказания услуг.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lastRenderedPageBreak/>
        <w:t>.2.2. Требовать у клиента сведения и документы (в случаях предыдущего потребления услуг в других аналогичных организациях), необходимые для эффективного оказания услуг.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.2.3. Отказать в приеме Клиента в случае: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нахождение Клиента в состоянии алкогольного, наркотического или токсического опьянения;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когда действия Клиента угрожают жизни и здоровью персонала;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в иных случаях, установленных законодательством и настоящим договором.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.3. Клиент обязан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.3.1. Лично записаться на прием и забронировать время визита.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.3.</w:t>
      </w:r>
      <w:proofErr w:type="gramStart"/>
      <w:r w:rsidRPr="007127E7">
        <w:rPr>
          <w:rFonts w:ascii="Times New Roman" w:hAnsi="Times New Roman" w:cs="Times New Roman"/>
          <w:sz w:val="28"/>
          <w:szCs w:val="28"/>
        </w:rPr>
        <w:t>2.Являться</w:t>
      </w:r>
      <w:proofErr w:type="gramEnd"/>
      <w:r w:rsidRPr="007127E7">
        <w:rPr>
          <w:rFonts w:ascii="Times New Roman" w:hAnsi="Times New Roman" w:cs="Times New Roman"/>
          <w:sz w:val="28"/>
          <w:szCs w:val="28"/>
        </w:rPr>
        <w:t xml:space="preserve"> на прием в строго назначенное время.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.3.3. Строго соблюдать и выполнять установленные Исполнителем профилактические, лечебные и иные правила и меры.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 xml:space="preserve">.3.4. Сообщить Исполнителю достоверные сведения о перенесенных или имеющихся у него заболеваниях, которые могут оказать влияние на результаты процедур. В случаях </w:t>
      </w:r>
      <w:proofErr w:type="gramStart"/>
      <w:r w:rsidRPr="007127E7">
        <w:rPr>
          <w:rFonts w:ascii="Times New Roman" w:hAnsi="Times New Roman" w:cs="Times New Roman"/>
          <w:sz w:val="28"/>
          <w:szCs w:val="28"/>
        </w:rPr>
        <w:t>не сообщения</w:t>
      </w:r>
      <w:proofErr w:type="gramEnd"/>
      <w:r w:rsidRPr="007127E7">
        <w:rPr>
          <w:rFonts w:ascii="Times New Roman" w:hAnsi="Times New Roman" w:cs="Times New Roman"/>
          <w:sz w:val="28"/>
          <w:szCs w:val="28"/>
        </w:rPr>
        <w:t xml:space="preserve"> Клиентом указанных сведений Исполнитель вправе отказать в предоставлении услуг по настоящему договору.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.3.5. Немедленно извещать Исполнителя о всяких осложнениях или иных отклонениях, возникших в процессе оказания услуг.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.3.6. Предупредить Исполнителя по телефону или лично о невозможности явки не менее чем за 24 часа до времени визита.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.4. Клиент имеет право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lastRenderedPageBreak/>
        <w:t>.4.1. Получать информацию об объеме, стоимости и результатах предоставленных услуг.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.1. Исполнитель несет ответственность за качество оказанных услуг.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.2. Исполнитель не несет ответственности перед Клиентом в случае: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.2.1. Возникновения осложнений по вине Клиента: невыполнение назначений Исполнителя, несвоевременное сообщение о возникших нарушениях и др.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.2.2. Возникновение аллергии или непереносимости препаратов и материалов.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.2.3. Возникновение осложнений из-за ранее проведенных аналогичных услуг в другой организации.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.2.4. Возникновение осложнений, связанных с наличием заболеваний, указанных в пункте 2.3.4 настоящего договора, сведения о которых не были сообщены Исполнителю.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.4. Клиент несет ответственность за достоверность предоставляемой информации, четкое выполнение рекомендаций Исполнителя, своевременную оплату услуг.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.5. Клиент предупрежден о возможных последствиях и осложнениях в случае несоблюдения пункта 2.3 настоящего договора, и в случае его не выполнения Клиент лишается права пользования договором без возврата его стоимости.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 Порядок расчета между сторонами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lastRenderedPageBreak/>
        <w:t>.1. Оплата медицинских услуг производится за наличный и безналичный расчет Клиентом согласно прейскуранту. Оплата за наличный расчет подтверждается чеком кассового аппарата.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.2. Порядок оплаты услуг Клиентом предусматри</w:t>
      </w:r>
      <w:r>
        <w:rPr>
          <w:rFonts w:ascii="Times New Roman" w:hAnsi="Times New Roman" w:cs="Times New Roman"/>
          <w:sz w:val="28"/>
          <w:szCs w:val="28"/>
        </w:rPr>
        <w:t>вает предоставление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Adele</w:t>
      </w:r>
      <w:proofErr w:type="spellEnd"/>
      <w:r w:rsidRPr="007127E7">
        <w:rPr>
          <w:rFonts w:ascii="Times New Roman" w:hAnsi="Times New Roman" w:cs="Times New Roman"/>
          <w:sz w:val="28"/>
          <w:szCs w:val="28"/>
        </w:rPr>
        <w:t>» дополнительных бесплатных процедур на аппаратах фирмы.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 Срок действия договора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.1. Настоящий договор заключен и действует с момента подписания до окончания физиотерапевтических процедур, принимаемых Клиентом с _______________.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.2. Договор составлен в двух экземплярах, оба из которых подписаны и имеют одинаковую юридическую ценность. Все вопросы, не нашедшие отражения в данном договоре, подлежат разрешению в договорном порядке в соответствии с действующим законодательством РФ.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Adele</w:t>
      </w:r>
      <w:r w:rsidRPr="007127E7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7127E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Клиент____________________________________________________</w:t>
      </w:r>
    </w:p>
    <w:p w:rsidR="007127E7" w:rsidRPr="007127E7" w:rsidRDefault="007127E7" w:rsidP="007127E7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E7">
        <w:rPr>
          <w:rFonts w:ascii="Times New Roman" w:hAnsi="Times New Roman" w:cs="Times New Roman"/>
          <w:sz w:val="28"/>
          <w:szCs w:val="28"/>
        </w:rPr>
        <w:t>Подпись клиента: _______________</w:t>
      </w:r>
    </w:p>
    <w:p w:rsidR="009D75F2" w:rsidRDefault="009D75F2" w:rsidP="009D75F2">
      <w:pPr>
        <w:rPr>
          <w:rFonts w:ascii="Times New Roman" w:hAnsi="Times New Roman" w:cs="Times New Roman"/>
          <w:sz w:val="24"/>
          <w:szCs w:val="24"/>
        </w:rPr>
      </w:pPr>
    </w:p>
    <w:p w:rsidR="009D75F2" w:rsidRDefault="009D75F2" w:rsidP="009D75F2">
      <w:pPr>
        <w:rPr>
          <w:rFonts w:ascii="Times New Roman" w:hAnsi="Times New Roman" w:cs="Times New Roman"/>
          <w:sz w:val="24"/>
          <w:szCs w:val="24"/>
        </w:rPr>
      </w:pPr>
    </w:p>
    <w:p w:rsidR="009D75F2" w:rsidRDefault="009D75F2"/>
    <w:sectPr w:rsidR="009D75F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B5" w:rsidRDefault="003121B5" w:rsidP="00BA700A">
      <w:pPr>
        <w:spacing w:after="0" w:line="240" w:lineRule="auto"/>
      </w:pPr>
      <w:r>
        <w:separator/>
      </w:r>
    </w:p>
  </w:endnote>
  <w:endnote w:type="continuationSeparator" w:id="0">
    <w:p w:rsidR="003121B5" w:rsidRDefault="003121B5" w:rsidP="00BA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809216"/>
      <w:docPartObj>
        <w:docPartGallery w:val="Page Numbers (Bottom of Page)"/>
        <w:docPartUnique/>
      </w:docPartObj>
    </w:sdtPr>
    <w:sdtEndPr/>
    <w:sdtContent>
      <w:p w:rsidR="00CB68E0" w:rsidRDefault="00CB68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9A6">
          <w:rPr>
            <w:noProof/>
          </w:rPr>
          <w:t>44</w:t>
        </w:r>
        <w:r>
          <w:fldChar w:fldCharType="end"/>
        </w:r>
      </w:p>
    </w:sdtContent>
  </w:sdt>
  <w:p w:rsidR="00CB68E0" w:rsidRDefault="00CB68E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B5" w:rsidRDefault="003121B5" w:rsidP="00BA700A">
      <w:pPr>
        <w:spacing w:after="0" w:line="240" w:lineRule="auto"/>
      </w:pPr>
      <w:r>
        <w:separator/>
      </w:r>
    </w:p>
  </w:footnote>
  <w:footnote w:type="continuationSeparator" w:id="0">
    <w:p w:rsidR="003121B5" w:rsidRDefault="003121B5" w:rsidP="00BA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F6F"/>
    <w:multiLevelType w:val="multilevel"/>
    <w:tmpl w:val="823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16EEB"/>
    <w:multiLevelType w:val="hybridMultilevel"/>
    <w:tmpl w:val="5E322F0E"/>
    <w:lvl w:ilvl="0" w:tplc="496AD54C">
      <w:start w:val="1"/>
      <w:numFmt w:val="decimal"/>
      <w:lvlText w:val="%1)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0E49"/>
    <w:multiLevelType w:val="hybridMultilevel"/>
    <w:tmpl w:val="B2C26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76B7"/>
    <w:multiLevelType w:val="multilevel"/>
    <w:tmpl w:val="45A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84A81"/>
    <w:multiLevelType w:val="hybridMultilevel"/>
    <w:tmpl w:val="8ADC8CA4"/>
    <w:lvl w:ilvl="0" w:tplc="70C47B9C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2E5226"/>
    <w:multiLevelType w:val="hybridMultilevel"/>
    <w:tmpl w:val="DEE8E890"/>
    <w:lvl w:ilvl="0" w:tplc="C24A361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B802DA4"/>
    <w:multiLevelType w:val="multilevel"/>
    <w:tmpl w:val="4E7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E3"/>
    <w:rsid w:val="00042430"/>
    <w:rsid w:val="000832C8"/>
    <w:rsid w:val="0010665B"/>
    <w:rsid w:val="00110399"/>
    <w:rsid w:val="00141B57"/>
    <w:rsid w:val="00156AEB"/>
    <w:rsid w:val="001A4379"/>
    <w:rsid w:val="001A57FF"/>
    <w:rsid w:val="00203615"/>
    <w:rsid w:val="003121B5"/>
    <w:rsid w:val="00346B73"/>
    <w:rsid w:val="003619A6"/>
    <w:rsid w:val="003C647E"/>
    <w:rsid w:val="003F06A9"/>
    <w:rsid w:val="003F43DF"/>
    <w:rsid w:val="00431ADC"/>
    <w:rsid w:val="00510E16"/>
    <w:rsid w:val="00560EAA"/>
    <w:rsid w:val="005837F9"/>
    <w:rsid w:val="005D388A"/>
    <w:rsid w:val="00606D0E"/>
    <w:rsid w:val="0061040D"/>
    <w:rsid w:val="0062237B"/>
    <w:rsid w:val="006D25BE"/>
    <w:rsid w:val="006F4AB0"/>
    <w:rsid w:val="007127E7"/>
    <w:rsid w:val="008530FC"/>
    <w:rsid w:val="00880746"/>
    <w:rsid w:val="008A7225"/>
    <w:rsid w:val="009C6F7E"/>
    <w:rsid w:val="009D75F2"/>
    <w:rsid w:val="00A92A14"/>
    <w:rsid w:val="00B56AB9"/>
    <w:rsid w:val="00B754B7"/>
    <w:rsid w:val="00BA700A"/>
    <w:rsid w:val="00C560E0"/>
    <w:rsid w:val="00CB68E0"/>
    <w:rsid w:val="00CE37C2"/>
    <w:rsid w:val="00D07B51"/>
    <w:rsid w:val="00D510AA"/>
    <w:rsid w:val="00DC01ED"/>
    <w:rsid w:val="00DE0832"/>
    <w:rsid w:val="00E11F11"/>
    <w:rsid w:val="00E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78AD-7834-49CC-B3E1-187AC39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F2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CB6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7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A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F2"/>
    <w:pPr>
      <w:ind w:left="720"/>
      <w:contextualSpacing/>
    </w:pPr>
  </w:style>
  <w:style w:type="table" w:styleId="a4">
    <w:name w:val="Table Grid"/>
    <w:basedOn w:val="a1"/>
    <w:uiPriority w:val="59"/>
    <w:rsid w:val="009D75F2"/>
    <w:pPr>
      <w:ind w:firstLine="0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9D75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9D75F2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37C2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CE37C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E37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E37C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D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BA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700A"/>
  </w:style>
  <w:style w:type="paragraph" w:styleId="ac">
    <w:name w:val="footer"/>
    <w:basedOn w:val="a"/>
    <w:link w:val="ad"/>
    <w:uiPriority w:val="99"/>
    <w:unhideWhenUsed/>
    <w:rsid w:val="00BA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700A"/>
  </w:style>
  <w:style w:type="paragraph" w:customStyle="1" w:styleId="rvps53">
    <w:name w:val="rvps53"/>
    <w:basedOn w:val="a"/>
    <w:rsid w:val="00BA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A700A"/>
  </w:style>
  <w:style w:type="paragraph" w:customStyle="1" w:styleId="rvps54">
    <w:name w:val="rvps54"/>
    <w:basedOn w:val="a"/>
    <w:rsid w:val="00BA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68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B68E0"/>
    <w:pPr>
      <w:autoSpaceDE w:val="0"/>
      <w:autoSpaceDN w:val="0"/>
      <w:adjustRightInd w:val="0"/>
      <w:ind w:firstLine="0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10665B"/>
    <w:pPr>
      <w:spacing w:before="480"/>
      <w:outlineLvl w:val="9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665B"/>
    <w:pPr>
      <w:tabs>
        <w:tab w:val="right" w:leader="dot" w:pos="9356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0665B"/>
    <w:pPr>
      <w:tabs>
        <w:tab w:val="right" w:leader="dot" w:pos="9356"/>
      </w:tabs>
      <w:spacing w:after="0"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lensk.zoon.ru/beauty/rayon/leninskij/" TargetMode="External"/><Relationship Id="rId13" Type="http://schemas.openxmlformats.org/officeDocument/2006/relationships/hyperlink" Target="http://www.multitran.ru" TargetMode="External"/><Relationship Id="rId18" Type="http://schemas.openxmlformats.org/officeDocument/2006/relationships/hyperlink" Target="http://www.iddolores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molensk.zoon.ru/beauty/street/ulitsa_bagrationa/" TargetMode="External"/><Relationship Id="rId12" Type="http://schemas.openxmlformats.org/officeDocument/2006/relationships/hyperlink" Target="https://womanmirror.ru/makiyazh/makiyazh-dlya-pryamougolnogo-lica.html" TargetMode="External"/><Relationship Id="rId17" Type="http://schemas.openxmlformats.org/officeDocument/2006/relationships/hyperlink" Target="http://hair.su/zhurnaly/" TargetMode="External"/><Relationship Id="rId2" Type="http://schemas.openxmlformats.org/officeDocument/2006/relationships/styles" Target="styles.xml"/><Relationship Id="rId16" Type="http://schemas.openxmlformats.org/officeDocument/2006/relationships/hyperlink" Target="http://hair.su/" TargetMode="External"/><Relationship Id="rId20" Type="http://schemas.openxmlformats.org/officeDocument/2006/relationships/hyperlink" Target="http://press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manmirror.ru/makiyazh/sozdaem-pravilnyj-makiyazh-dlya-kruglogo-lic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warzkopf.ru/skru/ru/hom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omanmirror.ru/makiyazh/makiyazh-dlya-kvadratnogo-lica-ot-a-do-ya.html" TargetMode="External"/><Relationship Id="rId19" Type="http://schemas.openxmlformats.org/officeDocument/2006/relationships/hyperlink" Target="http://hair.su/magazin/katalo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manmirror.ru/makiyazh/sekrety-idealnogo-makiyazha-dlya-treugolnogo-lica.html" TargetMode="External"/><Relationship Id="rId14" Type="http://schemas.openxmlformats.org/officeDocument/2006/relationships/hyperlink" Target="http://pivotpoint.ru/sit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9708</Words>
  <Characters>55340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Александрия Курловская</cp:lastModifiedBy>
  <cp:revision>3</cp:revision>
  <dcterms:created xsi:type="dcterms:W3CDTF">2017-06-09T15:44:00Z</dcterms:created>
  <dcterms:modified xsi:type="dcterms:W3CDTF">2019-05-01T00:24:00Z</dcterms:modified>
</cp:coreProperties>
</file>