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занятие №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Нравственные основы педагогического общения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Составьте психологическую характеристику вербального общения (Голос,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слово,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высказывания, текст как единицы речевого общения и их значение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педагогическом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общении).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Вербальное общение – использует в качестве знаковой системы человеческую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речь, естественный звуковой язык, то есть систему фонетических знаков. Речь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является самым универсальным средством коммуникации, поскольку при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передаче информации при помощи речи менее всего теряется смысл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общения.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Речь – это процесс использования языка в целях общения людей, это говорение.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Язык – это совокупность звуковых, словарных и грамматических средств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выражения мыслей.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Особые требования к речи учителя: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грамотность построения фраз;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простота и ясность изложения;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выразительность: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а) интонация и тональность;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б) темп речи, паузы;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в) динамика звучания голоса;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г) словарное богатство;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д) образность речи;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е) дикция;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грамотное произношение слов;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правильное использование специальной терминологии.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профессиональном педагогическом общении убедительность речи достигается грамотностью, ясностью, выразительностью, которые определяют культуру речи педагога.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Грамотность построения фраз предполагает твердое знание грамматических правил, это дает возможность педагогу правильно выражать свои мысли, придает его речи стройный, осмысленный характер, что облегчает учащимся восприятие и понимание учебного материала.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Другой составляющей является простота и ясность изложения. Одну и ту же мысль можно выразить в доступной для понимания учащимися форме или, наоборот, придать речи такой наукообразный вид, что учащиеся так и не сумеют понять, что от них требуется. Умение рассказать просто о сложном, сделать доходчивым отвлеченное основывается на ясности мышления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педагога, на образности и жизненности приводимых для пояснения примеров.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Выразительность как составляющая культуры педагога достигается как подбором нужных слов и синтаксических конструкций, так и активным использованием основных компонентов выразительности устной речи – тона, динамики звучания голоса, темпа, пауз, ударения, интонации, дикции. Интонация и тональность воздействуют не только на сознание, но и на чувства учеников, так как придают речи эмоциональную окраску словам и фразам.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Звуковая сторона устной речи играет не менее важную роль, чем ее содержательная часть. Блестящая по содержанию речь во многом проигрывает, если она произнесена вяло, невыразительно, с запинками и речевыми ошибками. И, наоборот, малосодержательная речь, произнесенная фонетически безупречно, может произвести благоприятное впечатление.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Проведите исследование «Приемы педагогического общения в современном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образовательном процессе»: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Техника постановки вопросов и ответов на них.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Приёмы введения спора, дискуссии.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Приёмы критики.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1.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виды вопросов вы чаще всего используете?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65% опрошенных используют открытые,  творческие вопросы, так как такие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позволяют учащимся активно мыслить, доказывать свою точку зрения.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30% используют ключевые  и риторические вопросы, которые помогают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сконцентрировать внимание учащихся на важном моменте.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около 5% используют закрытые вопросы, так как они не дают учащимся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достаточно мыслить и аргументированно объяснять свою точку зрения.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2.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правило, учащиеся хорошо отвечают на Ваши вопросы? Как Вы думаете,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отчего это зависит?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90% ответили, что да, легко отвечают, зависит это от четкая формулировка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вопросов, также учащимся нужно давать время на обдумывание и поиск ответа.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10% ответили, что важно спрашивать мнение учащихся и уметь слушать его, 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заставлять детей “зубрить”.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3.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сделать так, чтобы учащиеся были все включены в процесс урока?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70% ответили, важно корректно реагировать на неправильные ответы учащихся,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 слабоучащихся, иначе в дальнейшем они будут бояться отвечать.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30% ответили, что нужно спрашивать всех, не только сильных учеников.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4.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Подготавливаете ли Вы учащихся к уроку-дискуссии? Если да, то как.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80% опрошенных ответили,  что подготавливают, так как учащимся нужно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изучить проблему, рассматриваемую на уроке.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20% опрошенных также учащихся подготавливают, но объясняют правила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тактичного спора.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5.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 ли учащиеся включены в работу? Как этого добиться?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66% опрошенных ответили, что все, здесь важен подбор темы, которая должна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быть интересна всем.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10% ответили, что все включены, здесь важно учителю дать возможность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высказаться каждому: нужно отправлять комментарии и воросы от одного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ученика к другому..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12% ответили, что не все учащиеся включены, а только самые активные.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6.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ошибки чаще всего на таких уроках допускают учащиеся?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51% ответили, что учащиеся часто отходят от темы.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37% ответили, что учащиеся безоговорочно соглашаются с учителем.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12% ответили, что некоторые активные участники не  дают высказаться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другим.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7.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Какой вид критики Вы используете: явный или неявный?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98% ответили, что явный, так как это учащимся позволяет понять свои ошибки.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2% ответили, что в зависимости от ситуации.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9.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высказываете критику учащемуся, как правило, наедине или перед всем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классом?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44% ответили, что наедине, чтобы учащийся не чувствовал унижения.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26% ответили, что в зависимости от ситуации, если у большинства учащихся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ошибка повторяется, то учитель озвучивает и критикует перед всем классом.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30% ответили, что зависит от учащегося, так как некоторых учащихся критика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всем классом мотивирует лучше работать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