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EC" w:rsidRDefault="00F471EC" w:rsidP="00F471EC">
      <w:pPr>
        <w:pStyle w:val="a3"/>
        <w:spacing w:before="0" w:beforeAutospacing="0" w:after="0" w:afterAutospacing="0"/>
        <w:ind w:firstLine="567"/>
        <w:jc w:val="center"/>
        <w:rPr>
          <w:b/>
          <w:sz w:val="27"/>
          <w:szCs w:val="27"/>
        </w:rPr>
      </w:pPr>
      <w:r w:rsidRPr="00F471EC">
        <w:rPr>
          <w:b/>
          <w:sz w:val="27"/>
          <w:szCs w:val="27"/>
        </w:rPr>
        <w:t>Вопросы и задания</w:t>
      </w:r>
      <w:r>
        <w:rPr>
          <w:b/>
          <w:sz w:val="27"/>
          <w:szCs w:val="27"/>
        </w:rPr>
        <w:t xml:space="preserve"> </w:t>
      </w:r>
      <w:r w:rsidRPr="00F471EC">
        <w:rPr>
          <w:b/>
          <w:sz w:val="27"/>
          <w:szCs w:val="27"/>
        </w:rPr>
        <w:t>для защиты курсовой</w:t>
      </w:r>
      <w:r>
        <w:rPr>
          <w:b/>
          <w:sz w:val="27"/>
          <w:szCs w:val="27"/>
        </w:rPr>
        <w:t xml:space="preserve"> </w:t>
      </w:r>
      <w:r w:rsidRPr="00F471EC">
        <w:rPr>
          <w:b/>
          <w:sz w:val="27"/>
          <w:szCs w:val="27"/>
        </w:rPr>
        <w:t>работы</w:t>
      </w:r>
      <w:r>
        <w:rPr>
          <w:b/>
          <w:sz w:val="27"/>
          <w:szCs w:val="27"/>
        </w:rPr>
        <w:t xml:space="preserve"> </w:t>
      </w:r>
      <w:r w:rsidRPr="00F471EC">
        <w:rPr>
          <w:b/>
          <w:sz w:val="27"/>
          <w:szCs w:val="27"/>
        </w:rPr>
        <w:t>по дисциплине «ТЕХНИЧЕСКАЯ ТЕРМОДИНАМИКА»</w:t>
      </w:r>
    </w:p>
    <w:p w:rsidR="00F471EC" w:rsidRPr="00F471EC" w:rsidRDefault="00F471EC" w:rsidP="00F471EC">
      <w:pPr>
        <w:pStyle w:val="a3"/>
        <w:spacing w:before="0" w:beforeAutospacing="0" w:after="0" w:afterAutospacing="0"/>
        <w:ind w:firstLine="567"/>
        <w:jc w:val="center"/>
        <w:rPr>
          <w:b/>
          <w:sz w:val="14"/>
          <w:szCs w:val="27"/>
        </w:rPr>
      </w:pPr>
    </w:p>
    <w:p w:rsidR="00F471EC" w:rsidRDefault="00F471EC" w:rsidP="00F471EC">
      <w:pPr>
        <w:pStyle w:val="a3"/>
        <w:spacing w:before="0" w:beforeAutospacing="0" w:after="0" w:afterAutospacing="0"/>
        <w:ind w:firstLine="567"/>
        <w:rPr>
          <w:b/>
          <w:sz w:val="28"/>
        </w:rPr>
      </w:pPr>
      <w:r>
        <w:rPr>
          <w:b/>
          <w:sz w:val="28"/>
        </w:rPr>
        <w:t xml:space="preserve">1. </w:t>
      </w:r>
      <w:r w:rsidRPr="00F471EC">
        <w:rPr>
          <w:b/>
          <w:sz w:val="28"/>
        </w:rPr>
        <w:t xml:space="preserve">Почему не используется цикл Карно </w:t>
      </w:r>
      <w:proofErr w:type="gramStart"/>
      <w:r w:rsidRPr="00F471EC">
        <w:rPr>
          <w:b/>
          <w:sz w:val="28"/>
        </w:rPr>
        <w:t>для</w:t>
      </w:r>
      <w:proofErr w:type="gramEnd"/>
      <w:r w:rsidRPr="00F471EC">
        <w:rPr>
          <w:b/>
          <w:sz w:val="28"/>
        </w:rPr>
        <w:t xml:space="preserve"> ПСУ?</w:t>
      </w:r>
    </w:p>
    <w:p w:rsidR="00F471EC" w:rsidRPr="00F471EC" w:rsidRDefault="00F471EC" w:rsidP="00F471EC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Ответ:</w:t>
      </w:r>
    </w:p>
    <w:p w:rsidR="00F471EC" w:rsidRDefault="00F471EC" w:rsidP="00F471EC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471EC">
        <w:rPr>
          <w:sz w:val="28"/>
        </w:rPr>
        <w:t xml:space="preserve">Термодинамический КПД </w:t>
      </w:r>
      <w:r>
        <w:rPr>
          <w:sz w:val="28"/>
        </w:rPr>
        <w:t>обратимого цикла Карно, осущест</w:t>
      </w:r>
      <w:r w:rsidRPr="00F471EC">
        <w:rPr>
          <w:sz w:val="28"/>
        </w:rPr>
        <w:t>вляемого с влажным паром в качестве рабочего тела, как и цикла Карно с любым другим рабочим телом, определяется уравнением:</w:t>
      </w:r>
    </w:p>
    <w:p w:rsidR="00F471EC" w:rsidRPr="00F471EC" w:rsidRDefault="00F471EC" w:rsidP="00F471EC">
      <w:pPr>
        <w:pStyle w:val="a3"/>
        <w:spacing w:before="0" w:beforeAutospacing="0" w:after="0" w:afterAutospacing="0"/>
        <w:jc w:val="center"/>
        <w:rPr>
          <w:sz w:val="28"/>
        </w:rPr>
      </w:pPr>
      <w:r w:rsidRPr="00F471EC">
        <w:rPr>
          <w:position w:val="-30"/>
          <w:sz w:val="28"/>
        </w:rPr>
        <w:object w:dxaOrig="1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4pt" o:ole="">
            <v:imagedata r:id="rId5" o:title=""/>
          </v:shape>
          <o:OLEObject Type="Embed" ProgID="Equation.3" ShapeID="_x0000_i1025" DrawAspect="Content" ObjectID="_1625360595" r:id="rId6"/>
        </w:object>
      </w:r>
    </w:p>
    <w:p w:rsidR="00F471EC" w:rsidRPr="00F471EC" w:rsidRDefault="00F471EC" w:rsidP="00F471EC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471EC">
        <w:rPr>
          <w:sz w:val="28"/>
        </w:rPr>
        <w:t xml:space="preserve">Величина термодинамического КПД оказывается в этом случае весьма значительной. Тем не менее с учетом условий работы теплосилового оборудования практическое осуществление этого цикла нецелесообразно, так как при работе на влажном паре, который представляет собой поток сухого насыщенного пара </w:t>
      </w:r>
      <w:proofErr w:type="gramStart"/>
      <w:r w:rsidRPr="00F471EC">
        <w:rPr>
          <w:sz w:val="28"/>
        </w:rPr>
        <w:t>со</w:t>
      </w:r>
      <w:proofErr w:type="gramEnd"/>
      <w:r w:rsidRPr="00F471EC">
        <w:rPr>
          <w:sz w:val="28"/>
        </w:rPr>
        <w:t xml:space="preserve"> взвешенными в нем капельками воды, условия работы проточных частей турбины и компрессоров оказываются тяжелыми, течение оказывается </w:t>
      </w:r>
      <w:proofErr w:type="spellStart"/>
      <w:r w:rsidRPr="00F471EC">
        <w:rPr>
          <w:sz w:val="28"/>
        </w:rPr>
        <w:t>газодинамически</w:t>
      </w:r>
      <w:proofErr w:type="spellEnd"/>
      <w:r w:rsidRPr="00F471EC">
        <w:rPr>
          <w:sz w:val="28"/>
        </w:rPr>
        <w:t xml:space="preserve"> несовершенным и внутренний относительный КПД этих машин снижается.</w:t>
      </w:r>
    </w:p>
    <w:p w:rsidR="00F471EC" w:rsidRPr="00F471EC" w:rsidRDefault="00F471EC" w:rsidP="00F471EC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471EC">
        <w:rPr>
          <w:sz w:val="28"/>
        </w:rPr>
        <w:t>Важно и то, что компрессор для сжатия влажного пара представляет собой весьма громоздкое, неудобное в эксплуатации устройство, на привод которого затрачивается чрезмерно большая энергия.</w:t>
      </w:r>
    </w:p>
    <w:p w:rsidR="00F471EC" w:rsidRDefault="00F471EC" w:rsidP="00F471EC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F471EC">
        <w:rPr>
          <w:sz w:val="28"/>
        </w:rPr>
        <w:t>По этим причинам цикл Карно с влажным паром в качестве рабочего тела не нашел практического применения.</w:t>
      </w:r>
    </w:p>
    <w:p w:rsidR="00072DAD" w:rsidRPr="00072DAD" w:rsidRDefault="00072DAD" w:rsidP="00F471EC">
      <w:pPr>
        <w:pStyle w:val="a3"/>
        <w:spacing w:before="0" w:beforeAutospacing="0" w:after="0" w:afterAutospacing="0"/>
        <w:ind w:firstLine="567"/>
        <w:jc w:val="both"/>
        <w:rPr>
          <w:sz w:val="20"/>
        </w:rPr>
      </w:pPr>
    </w:p>
    <w:p w:rsidR="00CE49FE" w:rsidRDefault="00072DAD" w:rsidP="00072DAD">
      <w:pPr>
        <w:spacing w:after="0"/>
        <w:ind w:firstLine="567"/>
        <w:rPr>
          <w:rFonts w:ascii="Times New Roman" w:hAnsi="Times New Roman" w:cs="Times New Roman"/>
          <w:b/>
          <w:sz w:val="28"/>
          <w:szCs w:val="27"/>
        </w:rPr>
      </w:pPr>
      <w:r w:rsidRPr="00072DAD">
        <w:rPr>
          <w:rFonts w:ascii="Times New Roman" w:hAnsi="Times New Roman" w:cs="Times New Roman"/>
          <w:b/>
          <w:sz w:val="28"/>
          <w:szCs w:val="27"/>
        </w:rPr>
        <w:t>2. Опишите схему</w:t>
      </w: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072DAD">
        <w:rPr>
          <w:rFonts w:ascii="Times New Roman" w:hAnsi="Times New Roman" w:cs="Times New Roman"/>
          <w:b/>
          <w:sz w:val="28"/>
          <w:szCs w:val="27"/>
        </w:rPr>
        <w:t xml:space="preserve">и простой цикл </w:t>
      </w:r>
      <w:proofErr w:type="spellStart"/>
      <w:r w:rsidRPr="00072DAD">
        <w:rPr>
          <w:rFonts w:ascii="Times New Roman" w:hAnsi="Times New Roman" w:cs="Times New Roman"/>
          <w:b/>
          <w:sz w:val="28"/>
          <w:szCs w:val="27"/>
        </w:rPr>
        <w:t>Ренкина</w:t>
      </w:r>
      <w:proofErr w:type="spellEnd"/>
      <w:r w:rsidRPr="00072DAD">
        <w:rPr>
          <w:rFonts w:ascii="Times New Roman" w:hAnsi="Times New Roman" w:cs="Times New Roman"/>
          <w:b/>
          <w:sz w:val="28"/>
          <w:szCs w:val="27"/>
        </w:rPr>
        <w:t xml:space="preserve"> во влажном паре в «</w:t>
      </w:r>
      <w:proofErr w:type="spellStart"/>
      <w:r w:rsidRPr="00072DAD">
        <w:rPr>
          <w:rFonts w:ascii="Times New Roman" w:hAnsi="Times New Roman" w:cs="Times New Roman"/>
          <w:b/>
          <w:i/>
          <w:sz w:val="28"/>
          <w:szCs w:val="27"/>
        </w:rPr>
        <w:t>р</w:t>
      </w:r>
      <w:proofErr w:type="spellEnd"/>
      <w:r w:rsidRPr="00072DAD">
        <w:rPr>
          <w:rFonts w:ascii="Times New Roman" w:hAnsi="Times New Roman" w:cs="Times New Roman"/>
          <w:b/>
          <w:i/>
          <w:sz w:val="28"/>
          <w:szCs w:val="27"/>
        </w:rPr>
        <w:t>-</w:t>
      </w:r>
      <w:proofErr w:type="gramStart"/>
      <w:r w:rsidR="00F75F1F">
        <w:rPr>
          <w:rFonts w:ascii="Times New Roman" w:hAnsi="Times New Roman" w:cs="Times New Roman"/>
          <w:b/>
          <w:i/>
          <w:sz w:val="28"/>
          <w:szCs w:val="27"/>
          <w:lang w:val="en-US"/>
        </w:rPr>
        <w:t>v</w:t>
      </w:r>
      <w:proofErr w:type="gramEnd"/>
      <w:r w:rsidRPr="00072DAD">
        <w:rPr>
          <w:rFonts w:ascii="Times New Roman" w:hAnsi="Times New Roman" w:cs="Times New Roman"/>
          <w:b/>
          <w:sz w:val="28"/>
          <w:szCs w:val="27"/>
        </w:rPr>
        <w:t>», «</w:t>
      </w:r>
      <w:proofErr w:type="spellStart"/>
      <w:r w:rsidRPr="00072DAD">
        <w:rPr>
          <w:rFonts w:ascii="Times New Roman" w:hAnsi="Times New Roman" w:cs="Times New Roman"/>
          <w:b/>
          <w:i/>
          <w:sz w:val="28"/>
          <w:szCs w:val="27"/>
        </w:rPr>
        <w:t>T-s</w:t>
      </w:r>
      <w:proofErr w:type="spellEnd"/>
      <w:r w:rsidRPr="00072DAD">
        <w:rPr>
          <w:rFonts w:ascii="Times New Roman" w:hAnsi="Times New Roman" w:cs="Times New Roman"/>
          <w:b/>
          <w:sz w:val="28"/>
          <w:szCs w:val="27"/>
        </w:rPr>
        <w:t>» и</w:t>
      </w: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072DAD">
        <w:rPr>
          <w:rFonts w:ascii="Times New Roman" w:hAnsi="Times New Roman" w:cs="Times New Roman"/>
          <w:b/>
          <w:sz w:val="28"/>
          <w:szCs w:val="27"/>
        </w:rPr>
        <w:t>«</w:t>
      </w:r>
      <w:proofErr w:type="spellStart"/>
      <w:r w:rsidRPr="00072DAD">
        <w:rPr>
          <w:rFonts w:ascii="Times New Roman" w:hAnsi="Times New Roman" w:cs="Times New Roman"/>
          <w:b/>
          <w:i/>
          <w:sz w:val="28"/>
          <w:szCs w:val="27"/>
        </w:rPr>
        <w:t>h-s</w:t>
      </w:r>
      <w:proofErr w:type="spellEnd"/>
      <w:r w:rsidRPr="00072DAD">
        <w:rPr>
          <w:rFonts w:ascii="Times New Roman" w:hAnsi="Times New Roman" w:cs="Times New Roman"/>
          <w:b/>
          <w:sz w:val="28"/>
          <w:szCs w:val="27"/>
        </w:rPr>
        <w:t>»</w:t>
      </w: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072DAD">
        <w:rPr>
          <w:rFonts w:ascii="Times New Roman" w:hAnsi="Times New Roman" w:cs="Times New Roman"/>
          <w:b/>
          <w:sz w:val="28"/>
          <w:szCs w:val="27"/>
        </w:rPr>
        <w:t>координатах</w:t>
      </w:r>
      <w:r>
        <w:rPr>
          <w:rFonts w:ascii="Times New Roman" w:hAnsi="Times New Roman" w:cs="Times New Roman"/>
          <w:b/>
          <w:sz w:val="28"/>
          <w:szCs w:val="27"/>
        </w:rPr>
        <w:t>.</w:t>
      </w:r>
    </w:p>
    <w:p w:rsidR="00A25BFB" w:rsidRPr="00A25BFB" w:rsidRDefault="00A25BFB" w:rsidP="00A25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5B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Ответ:</w:t>
      </w:r>
    </w:p>
    <w:p w:rsidR="00A25BFB" w:rsidRDefault="00A25BFB" w:rsidP="007D1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</w:t>
      </w:r>
      <w:proofErr w:type="spellStart"/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Ренкина</w:t>
      </w:r>
      <w:proofErr w:type="spellEnd"/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простой парот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урбинной установки показана на Рис. 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установке перегретый водяной пар, приготовленный в паровом котле </w:t>
      </w:r>
      <w:r w:rsidRPr="00A25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давлении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</w:t>
      </w:r>
      <w:r w:rsidRPr="00A25B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температуре </w:t>
      </w:r>
      <w:r w:rsidRPr="00A25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</w:t>
      </w:r>
      <w:r w:rsidRPr="00A25B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7B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поступает на вход паровой турбины </w:t>
      </w:r>
      <w:r w:rsidRPr="00A25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инетическая </w:t>
      </w:r>
      <w:r w:rsidR="007B239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водяного пара, приобретё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им при адиабатном расширении в соплах, на рабочих лопатках преобразуется в механическую работу турбинного</w:t>
      </w:r>
      <w:r w:rsidR="007B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вала, а затем с помощью соединё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с ним электрического генератора </w:t>
      </w:r>
      <w:r w:rsidRPr="00A25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электроэнергию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25BFB" w:rsidRDefault="00A25BFB" w:rsidP="00A25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7846" cy="1501713"/>
            <wp:effectExtent l="19050" t="0" r="0" b="0"/>
            <wp:docPr id="15" name="Рисунок 15" descr="C:\Users\user\Downloads\Screenshot_2019-07-23 7-1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Screenshot_2019-07-23 7-1 pd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01" cy="150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BFB" w:rsidRPr="007B239C" w:rsidRDefault="00A25BFB" w:rsidP="00A25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B239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Рис. </w:t>
      </w:r>
      <w:r w:rsidRPr="00A25BF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</w:t>
      </w:r>
      <w:r w:rsidRPr="007B239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r w:rsidR="005B34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5B34A5">
        <w:rPr>
          <w:rFonts w:ascii="Times New Roman" w:hAnsi="Times New Roman" w:cs="Times New Roman"/>
          <w:b/>
          <w:sz w:val="28"/>
          <w:szCs w:val="27"/>
        </w:rPr>
        <w:t>С</w:t>
      </w:r>
      <w:r w:rsidR="005B34A5" w:rsidRPr="00072DAD">
        <w:rPr>
          <w:rFonts w:ascii="Times New Roman" w:hAnsi="Times New Roman" w:cs="Times New Roman"/>
          <w:b/>
          <w:sz w:val="28"/>
          <w:szCs w:val="27"/>
        </w:rPr>
        <w:t>хем</w:t>
      </w:r>
      <w:r w:rsidR="005B34A5">
        <w:rPr>
          <w:rFonts w:ascii="Times New Roman" w:hAnsi="Times New Roman" w:cs="Times New Roman"/>
          <w:b/>
          <w:sz w:val="28"/>
          <w:szCs w:val="27"/>
        </w:rPr>
        <w:t>а и простого</w:t>
      </w:r>
      <w:r w:rsidR="005B34A5" w:rsidRPr="00072DAD">
        <w:rPr>
          <w:rFonts w:ascii="Times New Roman" w:hAnsi="Times New Roman" w:cs="Times New Roman"/>
          <w:b/>
          <w:sz w:val="28"/>
          <w:szCs w:val="27"/>
        </w:rPr>
        <w:t xml:space="preserve"> цикл</w:t>
      </w:r>
      <w:r w:rsidR="005B34A5">
        <w:rPr>
          <w:rFonts w:ascii="Times New Roman" w:hAnsi="Times New Roman" w:cs="Times New Roman"/>
          <w:b/>
          <w:sz w:val="28"/>
          <w:szCs w:val="27"/>
        </w:rPr>
        <w:t>а</w:t>
      </w:r>
      <w:r w:rsidR="005B34A5" w:rsidRPr="00072DAD">
        <w:rPr>
          <w:rFonts w:ascii="Times New Roman" w:hAnsi="Times New Roman" w:cs="Times New Roman"/>
          <w:b/>
          <w:sz w:val="28"/>
          <w:szCs w:val="27"/>
        </w:rPr>
        <w:t xml:space="preserve"> </w:t>
      </w:r>
      <w:proofErr w:type="spellStart"/>
      <w:r w:rsidR="005B34A5" w:rsidRPr="00072DAD">
        <w:rPr>
          <w:rFonts w:ascii="Times New Roman" w:hAnsi="Times New Roman" w:cs="Times New Roman"/>
          <w:b/>
          <w:sz w:val="28"/>
          <w:szCs w:val="27"/>
        </w:rPr>
        <w:t>Ренкина</w:t>
      </w:r>
      <w:proofErr w:type="spellEnd"/>
      <w:r w:rsidR="005B34A5">
        <w:rPr>
          <w:rFonts w:ascii="Times New Roman" w:hAnsi="Times New Roman" w:cs="Times New Roman"/>
          <w:b/>
          <w:sz w:val="28"/>
          <w:szCs w:val="27"/>
        </w:rPr>
        <w:t>.</w:t>
      </w:r>
    </w:p>
    <w:p w:rsidR="008C6597" w:rsidRDefault="00A25BFB" w:rsidP="008C6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выходе из турбины</w:t>
      </w:r>
      <w:r w:rsidR="007B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влажный пар при давлении </w:t>
      </w:r>
      <w:r w:rsidRPr="00A25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</w:t>
      </w:r>
      <w:r w:rsidRPr="00A25B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7B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поступает в конденсатор</w:t>
      </w:r>
      <w:proofErr w:type="gramStart"/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где, отдавая теплоту охлаждающей воде, полностью конденсируется при постоянном давлении. Получившаяся вода в насосе </w:t>
      </w:r>
      <w:r w:rsidRPr="00A25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адиабатно</w:t>
      </w:r>
      <w:proofErr w:type="spellEnd"/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сжимается до давления </w:t>
      </w:r>
      <w:r w:rsidRPr="00A25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</w:t>
      </w:r>
      <w:r w:rsidRPr="00A25B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7B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подается в котельный агрегат, в котором она, получая теплоту от горячих газообразных продуктов сгорания топлива, нагревается при постоянном давлении до кипения и испаряется, а образовавшийся пар перегревается до первоначальной температуры </w:t>
      </w:r>
      <w:r w:rsidRPr="00A25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</w:t>
      </w:r>
      <w:r w:rsidRPr="00A25B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</w:t>
      </w:r>
      <w:proofErr w:type="gramStart"/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замыкается, а полученный перегретый пар снова направляется в турбину и цикл повторяется.</w:t>
      </w:r>
      <w:r w:rsidR="007B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рисунках 2, 3, 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>4 цикл, совершаемый водой и водяным паром в паротурбинной установке, представлен в различных термодинамических диаграммах. При построении их принято, что цикл яв</w:t>
      </w:r>
      <w:r w:rsidR="007B23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идеальным обратимым, то есть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составляющие его процессы обратимы. В нем теплообмен между рабочим телом и источниками теплоты осуществляется при бесконечно малой разности температур, в каждом процессе отсутст</w:t>
      </w:r>
      <w:r w:rsidR="007B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потери теплоты и давления,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трение. На всех этих диаграммах линия 1–2 представляет процесс обратимого адиабатного расширения пара в ту</w:t>
      </w:r>
      <w:r w:rsidR="007B2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рбине, являющийся в этом случае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239C"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изоэнтропным</w:t>
      </w:r>
      <w:proofErr w:type="spellEnd"/>
      <w:r w:rsidR="007B239C"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процессом. Линия 2-2</w:t>
      </w:r>
      <w:r w:rsidR="007B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изобарный (а в двухфазной области он является и изотермическим) процесс отвода теплоты </w:t>
      </w:r>
      <w:r w:rsidRPr="00A25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q</w:t>
      </w:r>
      <w:r w:rsidRPr="00A25B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7B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конденсации влажного пара. Обратимый адиабатный (тоже </w:t>
      </w:r>
      <w:proofErr w:type="spellStart"/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изоэнтропный</w:t>
      </w:r>
      <w:proofErr w:type="spellEnd"/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процесс сжатия жидкой вод</w:t>
      </w:r>
      <w:r w:rsidR="007B239C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насосе представлен линией 2-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а все последующие стадии подвода теплоты </w:t>
      </w:r>
      <w:r w:rsidRPr="00A25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q</w:t>
      </w:r>
      <w:r w:rsidRPr="00A25B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7B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B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перегретого пара в котельном агрегате (нагрев воды до кипения, парообразование, перегрев) </w:t>
      </w:r>
      <w:r w:rsidR="008C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="008C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участками изобары 3</w:t>
      </w:r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 Такой цикл, состоящий из двух адиабат и двух изобар, называется циклом </w:t>
      </w:r>
      <w:proofErr w:type="spellStart"/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Ренкина</w:t>
      </w:r>
      <w:proofErr w:type="spellEnd"/>
      <w:r w:rsidRPr="00A25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597" w:rsidRDefault="008C6597" w:rsidP="008C6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1323" cy="2099462"/>
            <wp:effectExtent l="19050" t="0" r="0" b="0"/>
            <wp:docPr id="16" name="Рисунок 16" descr="C:\Users\user\Downloads\Screenshot_2019-07-23 7-1 pdf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Screenshot_2019-07-23 7-1 pdf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62" cy="210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97" w:rsidRDefault="008C6597" w:rsidP="008C659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C659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Рис. </w:t>
      </w:r>
      <w:r w:rsidR="00A25BFB" w:rsidRPr="00A25BF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</w:t>
      </w:r>
      <w:r w:rsidRPr="008C659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807145" w:rsidRPr="00807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Простой</w:t>
      </w:r>
      <w:r w:rsidR="0080714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807145" w:rsidRPr="00807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072DAD">
        <w:rPr>
          <w:rFonts w:ascii="Times New Roman" w:hAnsi="Times New Roman" w:cs="Times New Roman"/>
          <w:b/>
          <w:sz w:val="28"/>
          <w:szCs w:val="27"/>
        </w:rPr>
        <w:t>«</w:t>
      </w:r>
      <w:proofErr w:type="spellStart"/>
      <w:r w:rsidRPr="00072DAD">
        <w:rPr>
          <w:rFonts w:ascii="Times New Roman" w:hAnsi="Times New Roman" w:cs="Times New Roman"/>
          <w:b/>
          <w:i/>
          <w:sz w:val="28"/>
          <w:szCs w:val="27"/>
        </w:rPr>
        <w:t>р</w:t>
      </w:r>
      <w:proofErr w:type="spellEnd"/>
      <w:r w:rsidRPr="00072DAD">
        <w:rPr>
          <w:rFonts w:ascii="Times New Roman" w:hAnsi="Times New Roman" w:cs="Times New Roman"/>
          <w:b/>
          <w:i/>
          <w:sz w:val="28"/>
          <w:szCs w:val="27"/>
        </w:rPr>
        <w:t>-</w:t>
      </w:r>
      <w:proofErr w:type="gramStart"/>
      <w:r w:rsidR="00F75F1F">
        <w:rPr>
          <w:rFonts w:ascii="Times New Roman" w:hAnsi="Times New Roman" w:cs="Times New Roman"/>
          <w:b/>
          <w:i/>
          <w:sz w:val="28"/>
          <w:szCs w:val="27"/>
          <w:lang w:val="en-US"/>
        </w:rPr>
        <w:t>v</w:t>
      </w:r>
      <w:proofErr w:type="gramEnd"/>
      <w:r w:rsidRPr="00072DAD">
        <w:rPr>
          <w:rFonts w:ascii="Times New Roman" w:hAnsi="Times New Roman" w:cs="Times New Roman"/>
          <w:b/>
          <w:sz w:val="28"/>
          <w:szCs w:val="27"/>
        </w:rPr>
        <w:t>», координатах</w:t>
      </w:r>
      <w:r>
        <w:rPr>
          <w:rFonts w:ascii="Times New Roman" w:hAnsi="Times New Roman" w:cs="Times New Roman"/>
          <w:b/>
          <w:sz w:val="28"/>
          <w:szCs w:val="27"/>
        </w:rPr>
        <w:t>.</w:t>
      </w:r>
    </w:p>
    <w:p w:rsidR="00C75002" w:rsidRPr="00C75002" w:rsidRDefault="00C75002" w:rsidP="008C6597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7"/>
        </w:rPr>
      </w:pPr>
    </w:p>
    <w:p w:rsidR="008C6597" w:rsidRPr="008C6597" w:rsidRDefault="008C6597" w:rsidP="008C659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7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7"/>
          <w:lang w:eastAsia="ru-RU"/>
        </w:rPr>
        <w:drawing>
          <wp:inline distT="0" distB="0" distL="0" distR="0">
            <wp:extent cx="2160879" cy="1936265"/>
            <wp:effectExtent l="19050" t="0" r="0" b="0"/>
            <wp:docPr id="17" name="Рисунок 17" descr="C:\Users\user\Downloads\Screenshot_2019-07-23 7-1 pdf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Screenshot_2019-07-23 7-1 pdf(2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96" cy="19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97" w:rsidRPr="008C6597" w:rsidRDefault="008C6597" w:rsidP="008C659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C659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Рис. 3.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807145" w:rsidRPr="00807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Простой</w:t>
      </w:r>
      <w:r w:rsidR="0080714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807145" w:rsidRPr="00807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807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икл </w:t>
      </w:r>
      <w:proofErr w:type="spellStart"/>
      <w:r w:rsidR="00807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Ренкина</w:t>
      </w:r>
      <w:proofErr w:type="spellEnd"/>
      <w:r w:rsidR="00807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8C6597">
        <w:rPr>
          <w:rFonts w:ascii="Times New Roman" w:hAnsi="Times New Roman" w:cs="Times New Roman"/>
          <w:b/>
          <w:sz w:val="28"/>
          <w:szCs w:val="27"/>
        </w:rPr>
        <w:t>«</w:t>
      </w:r>
      <w:r w:rsidRPr="008C6597">
        <w:rPr>
          <w:rFonts w:ascii="Times New Roman" w:hAnsi="Times New Roman" w:cs="Times New Roman"/>
          <w:b/>
          <w:i/>
          <w:sz w:val="28"/>
          <w:szCs w:val="27"/>
          <w:lang w:val="en-US"/>
        </w:rPr>
        <w:t>T</w:t>
      </w:r>
      <w:r w:rsidRPr="008C6597">
        <w:rPr>
          <w:rFonts w:ascii="Times New Roman" w:hAnsi="Times New Roman" w:cs="Times New Roman"/>
          <w:b/>
          <w:i/>
          <w:sz w:val="28"/>
          <w:szCs w:val="27"/>
        </w:rPr>
        <w:t>-</w:t>
      </w:r>
      <w:r w:rsidRPr="008C6597">
        <w:rPr>
          <w:rFonts w:ascii="Times New Roman" w:hAnsi="Times New Roman" w:cs="Times New Roman"/>
          <w:b/>
          <w:i/>
          <w:sz w:val="28"/>
          <w:szCs w:val="27"/>
          <w:lang w:val="en-US"/>
        </w:rPr>
        <w:t>s</w:t>
      </w:r>
      <w:r w:rsidRPr="008C6597">
        <w:rPr>
          <w:rFonts w:ascii="Times New Roman" w:hAnsi="Times New Roman" w:cs="Times New Roman"/>
          <w:b/>
          <w:sz w:val="28"/>
          <w:szCs w:val="27"/>
        </w:rPr>
        <w:t xml:space="preserve">» </w:t>
      </w:r>
      <w:r w:rsidRPr="00072DAD">
        <w:rPr>
          <w:rFonts w:ascii="Times New Roman" w:hAnsi="Times New Roman" w:cs="Times New Roman"/>
          <w:b/>
          <w:sz w:val="28"/>
          <w:szCs w:val="27"/>
        </w:rPr>
        <w:t>координатах</w:t>
      </w:r>
      <w:r>
        <w:rPr>
          <w:rFonts w:ascii="Times New Roman" w:hAnsi="Times New Roman" w:cs="Times New Roman"/>
          <w:b/>
          <w:sz w:val="28"/>
          <w:szCs w:val="27"/>
        </w:rPr>
        <w:t>.</w:t>
      </w:r>
    </w:p>
    <w:p w:rsidR="008C6597" w:rsidRPr="008C6597" w:rsidRDefault="008C6597" w:rsidP="008C6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73098" cy="2230824"/>
            <wp:effectExtent l="19050" t="0" r="3352" b="0"/>
            <wp:docPr id="18" name="Рисунок 18" descr="C:\Users\user\Downloads\Screenshot_2019-07-23 7-1 pdf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Screenshot_2019-07-23 7-1 pdf(3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60" cy="223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97" w:rsidRPr="00807145" w:rsidRDefault="008C6597" w:rsidP="008C659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C659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Рис. 3.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807145" w:rsidRPr="00807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Простой</w:t>
      </w:r>
      <w:r w:rsidR="0080714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807145" w:rsidRPr="00807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807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икл </w:t>
      </w:r>
      <w:proofErr w:type="spellStart"/>
      <w:r w:rsidR="00807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Ренкина</w:t>
      </w:r>
      <w:proofErr w:type="spellEnd"/>
      <w:r w:rsidR="00807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8C6597">
        <w:rPr>
          <w:rFonts w:ascii="Times New Roman" w:hAnsi="Times New Roman" w:cs="Times New Roman"/>
          <w:b/>
          <w:sz w:val="28"/>
          <w:szCs w:val="27"/>
        </w:rPr>
        <w:t>«</w:t>
      </w:r>
      <w:r>
        <w:rPr>
          <w:rFonts w:ascii="Times New Roman" w:hAnsi="Times New Roman" w:cs="Times New Roman"/>
          <w:b/>
          <w:i/>
          <w:sz w:val="28"/>
          <w:szCs w:val="27"/>
          <w:lang w:val="en-US"/>
        </w:rPr>
        <w:t>h</w:t>
      </w:r>
      <w:r w:rsidRPr="008C6597">
        <w:rPr>
          <w:rFonts w:ascii="Times New Roman" w:hAnsi="Times New Roman" w:cs="Times New Roman"/>
          <w:b/>
          <w:i/>
          <w:sz w:val="28"/>
          <w:szCs w:val="27"/>
        </w:rPr>
        <w:t>-</w:t>
      </w:r>
      <w:r w:rsidRPr="008C6597">
        <w:rPr>
          <w:rFonts w:ascii="Times New Roman" w:hAnsi="Times New Roman" w:cs="Times New Roman"/>
          <w:b/>
          <w:i/>
          <w:sz w:val="28"/>
          <w:szCs w:val="27"/>
          <w:lang w:val="en-US"/>
        </w:rPr>
        <w:t>s</w:t>
      </w:r>
      <w:r w:rsidRPr="008C6597">
        <w:rPr>
          <w:rFonts w:ascii="Times New Roman" w:hAnsi="Times New Roman" w:cs="Times New Roman"/>
          <w:b/>
          <w:sz w:val="28"/>
          <w:szCs w:val="27"/>
        </w:rPr>
        <w:t xml:space="preserve">» </w:t>
      </w:r>
      <w:r w:rsidRPr="00072DAD">
        <w:rPr>
          <w:rFonts w:ascii="Times New Roman" w:hAnsi="Times New Roman" w:cs="Times New Roman"/>
          <w:b/>
          <w:sz w:val="28"/>
          <w:szCs w:val="27"/>
        </w:rPr>
        <w:t>координатах</w:t>
      </w:r>
      <w:r>
        <w:rPr>
          <w:rFonts w:ascii="Times New Roman" w:hAnsi="Times New Roman" w:cs="Times New Roman"/>
          <w:b/>
          <w:sz w:val="28"/>
          <w:szCs w:val="27"/>
        </w:rPr>
        <w:t>.</w:t>
      </w:r>
    </w:p>
    <w:p w:rsidR="008C6597" w:rsidRPr="00807145" w:rsidRDefault="008C6597" w:rsidP="008C6597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7"/>
        </w:rPr>
      </w:pPr>
    </w:p>
    <w:p w:rsidR="00A25BFB" w:rsidRPr="008C6597" w:rsidRDefault="008C6597" w:rsidP="00A25BF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3</w:t>
      </w:r>
      <w:proofErr w:type="gramStart"/>
      <w:r w:rsidRPr="008C6597">
        <w:rPr>
          <w:rFonts w:ascii="Times New Roman" w:hAnsi="Times New Roman" w:cs="Times New Roman"/>
          <w:b/>
          <w:sz w:val="28"/>
          <w:szCs w:val="27"/>
        </w:rPr>
        <w:t xml:space="preserve"> О</w:t>
      </w:r>
      <w:proofErr w:type="gramEnd"/>
      <w:r w:rsidRPr="008C6597">
        <w:rPr>
          <w:rFonts w:ascii="Times New Roman" w:hAnsi="Times New Roman" w:cs="Times New Roman"/>
          <w:b/>
          <w:sz w:val="28"/>
          <w:szCs w:val="27"/>
        </w:rPr>
        <w:t xml:space="preserve">пишите схему и цикл </w:t>
      </w:r>
      <w:proofErr w:type="spellStart"/>
      <w:r w:rsidRPr="008C6597">
        <w:rPr>
          <w:rFonts w:ascii="Times New Roman" w:hAnsi="Times New Roman" w:cs="Times New Roman"/>
          <w:b/>
          <w:sz w:val="28"/>
          <w:szCs w:val="27"/>
        </w:rPr>
        <w:t>Ренкина</w:t>
      </w:r>
      <w:proofErr w:type="spellEnd"/>
      <w:r w:rsidRPr="008C6597">
        <w:rPr>
          <w:rFonts w:ascii="Times New Roman" w:hAnsi="Times New Roman" w:cs="Times New Roman"/>
          <w:b/>
          <w:sz w:val="28"/>
          <w:szCs w:val="27"/>
        </w:rPr>
        <w:t xml:space="preserve"> с перегретым паром в «</w:t>
      </w:r>
      <w:proofErr w:type="spellStart"/>
      <w:r w:rsidRPr="008C6597">
        <w:rPr>
          <w:rFonts w:ascii="Times New Roman" w:hAnsi="Times New Roman" w:cs="Times New Roman"/>
          <w:b/>
          <w:i/>
          <w:sz w:val="28"/>
          <w:szCs w:val="27"/>
        </w:rPr>
        <w:t>р</w:t>
      </w:r>
      <w:proofErr w:type="spellEnd"/>
      <w:r w:rsidRPr="008C6597">
        <w:rPr>
          <w:rFonts w:ascii="Times New Roman" w:hAnsi="Times New Roman" w:cs="Times New Roman"/>
          <w:b/>
          <w:i/>
          <w:sz w:val="28"/>
          <w:szCs w:val="27"/>
        </w:rPr>
        <w:t>-</w:t>
      </w:r>
      <w:r w:rsidR="00F75F1F">
        <w:rPr>
          <w:rFonts w:ascii="Times New Roman" w:hAnsi="Times New Roman" w:cs="Times New Roman"/>
          <w:b/>
          <w:i/>
          <w:sz w:val="28"/>
          <w:szCs w:val="27"/>
          <w:lang w:val="en-US"/>
        </w:rPr>
        <w:t>v</w:t>
      </w:r>
      <w:r w:rsidRPr="008C6597">
        <w:rPr>
          <w:rFonts w:ascii="Times New Roman" w:hAnsi="Times New Roman" w:cs="Times New Roman"/>
          <w:b/>
          <w:sz w:val="28"/>
          <w:szCs w:val="27"/>
        </w:rPr>
        <w:t>», «</w:t>
      </w:r>
      <w:proofErr w:type="spellStart"/>
      <w:r w:rsidRPr="008C6597">
        <w:rPr>
          <w:rFonts w:ascii="Times New Roman" w:hAnsi="Times New Roman" w:cs="Times New Roman"/>
          <w:b/>
          <w:i/>
          <w:sz w:val="28"/>
          <w:szCs w:val="27"/>
        </w:rPr>
        <w:t>T-s</w:t>
      </w:r>
      <w:proofErr w:type="spellEnd"/>
      <w:r w:rsidRPr="008C6597">
        <w:rPr>
          <w:rFonts w:ascii="Times New Roman" w:hAnsi="Times New Roman" w:cs="Times New Roman"/>
          <w:b/>
          <w:sz w:val="28"/>
          <w:szCs w:val="27"/>
        </w:rPr>
        <w:t>» и «</w:t>
      </w:r>
      <w:proofErr w:type="spellStart"/>
      <w:r w:rsidRPr="008C6597">
        <w:rPr>
          <w:rFonts w:ascii="Times New Roman" w:hAnsi="Times New Roman" w:cs="Times New Roman"/>
          <w:b/>
          <w:i/>
          <w:sz w:val="28"/>
          <w:szCs w:val="27"/>
        </w:rPr>
        <w:t>h-s</w:t>
      </w:r>
      <w:proofErr w:type="spellEnd"/>
      <w:r w:rsidRPr="008C6597">
        <w:rPr>
          <w:rFonts w:ascii="Times New Roman" w:hAnsi="Times New Roman" w:cs="Times New Roman"/>
          <w:b/>
          <w:sz w:val="28"/>
          <w:szCs w:val="27"/>
        </w:rPr>
        <w:t>» координатах.</w:t>
      </w:r>
    </w:p>
    <w:p w:rsidR="008C6597" w:rsidRPr="00133B35" w:rsidRDefault="008C6597" w:rsidP="008C6597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133B35">
        <w:rPr>
          <w:rFonts w:ascii="Times New Roman" w:hAnsi="Times New Roman" w:cs="Times New Roman"/>
          <w:b/>
          <w:sz w:val="28"/>
          <w:szCs w:val="27"/>
        </w:rPr>
        <w:t>Ответ:</w:t>
      </w:r>
    </w:p>
    <w:p w:rsidR="00133B35" w:rsidRPr="007D153E" w:rsidRDefault="00133B35" w:rsidP="00133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A5">
        <w:rPr>
          <w:rFonts w:ascii="Times New Roman" w:hAnsi="Times New Roman" w:cs="Times New Roman"/>
          <w:sz w:val="28"/>
          <w:szCs w:val="28"/>
        </w:rPr>
        <w:t xml:space="preserve">Для того чтобы увеличить термический КПД цикла </w:t>
      </w:r>
      <w:proofErr w:type="spellStart"/>
      <w:r w:rsidRPr="005B34A5">
        <w:rPr>
          <w:rFonts w:ascii="Times New Roman" w:hAnsi="Times New Roman" w:cs="Times New Roman"/>
          <w:sz w:val="28"/>
          <w:szCs w:val="28"/>
        </w:rPr>
        <w:t>Ренкина</w:t>
      </w:r>
      <w:proofErr w:type="spellEnd"/>
      <w:r w:rsidRPr="005B34A5">
        <w:rPr>
          <w:rFonts w:ascii="Times New Roman" w:hAnsi="Times New Roman" w:cs="Times New Roman"/>
          <w:sz w:val="28"/>
          <w:szCs w:val="28"/>
        </w:rPr>
        <w:t>, применяют так называемый перегрев пара в специальном элементе котла — пароперегревателе (ПП</w:t>
      </w:r>
      <w:r w:rsidR="005B34A5" w:rsidRPr="005B34A5">
        <w:rPr>
          <w:rFonts w:ascii="Times New Roman" w:hAnsi="Times New Roman" w:cs="Times New Roman"/>
          <w:sz w:val="28"/>
          <w:szCs w:val="28"/>
        </w:rPr>
        <w:t xml:space="preserve"> на Рис. </w:t>
      </w:r>
      <w:r w:rsidRPr="005B34A5">
        <w:rPr>
          <w:rFonts w:ascii="Times New Roman" w:hAnsi="Times New Roman" w:cs="Times New Roman"/>
          <w:sz w:val="28"/>
          <w:szCs w:val="28"/>
        </w:rPr>
        <w:t xml:space="preserve">5), где пар нагревается до температуры, превышающей температуру насыщения при данном давлении </w:t>
      </w:r>
      <w:r w:rsidRPr="005B34A5">
        <w:rPr>
          <w:rFonts w:ascii="Times New Roman" w:hAnsi="Times New Roman" w:cs="Times New Roman"/>
          <w:i/>
          <w:sz w:val="28"/>
          <w:szCs w:val="28"/>
        </w:rPr>
        <w:t>p</w:t>
      </w:r>
      <w:r w:rsidRPr="005B34A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B34A5" w:rsidRPr="005B34A5">
        <w:rPr>
          <w:rFonts w:ascii="Times New Roman" w:hAnsi="Times New Roman" w:cs="Times New Roman"/>
          <w:sz w:val="28"/>
          <w:szCs w:val="28"/>
        </w:rPr>
        <w:t>.</w:t>
      </w:r>
    </w:p>
    <w:p w:rsidR="00C75002" w:rsidRPr="007D153E" w:rsidRDefault="00C75002" w:rsidP="00133B3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133B35" w:rsidRDefault="005B34A5" w:rsidP="005B34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34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0077" cy="1521561"/>
            <wp:effectExtent l="19050" t="0" r="0" b="0"/>
            <wp:docPr id="19" name="Рисунок 19" descr="C:\Users\user\Downloads\Screenshot_2019-07-23 kirillinTitul cdr - kirillin-ch-11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Screenshot_2019-07-23 kirillinTitul cdr - kirillin-ch-11 pdf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29" cy="152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02" w:rsidRPr="00C75002" w:rsidRDefault="00C75002" w:rsidP="005B34A5">
      <w:pPr>
        <w:spacing w:after="0"/>
        <w:jc w:val="center"/>
        <w:rPr>
          <w:rFonts w:ascii="Times New Roman" w:hAnsi="Times New Roman" w:cs="Times New Roman"/>
          <w:sz w:val="20"/>
          <w:szCs w:val="28"/>
          <w:lang w:val="en-US"/>
        </w:rPr>
      </w:pPr>
    </w:p>
    <w:p w:rsidR="005B34A5" w:rsidRPr="005B34A5" w:rsidRDefault="005B34A5" w:rsidP="005B34A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B34A5">
        <w:rPr>
          <w:rFonts w:ascii="Times New Roman" w:hAnsi="Times New Roman" w:cs="Times New Roman"/>
          <w:b/>
          <w:sz w:val="32"/>
          <w:szCs w:val="28"/>
        </w:rPr>
        <w:t xml:space="preserve">Рис. 5. </w:t>
      </w:r>
      <w:r w:rsidRPr="005B34A5">
        <w:rPr>
          <w:rFonts w:ascii="Times New Roman" w:hAnsi="Times New Roman" w:cs="Times New Roman"/>
          <w:b/>
          <w:sz w:val="28"/>
          <w:szCs w:val="27"/>
        </w:rPr>
        <w:t xml:space="preserve">Схема и цикла </w:t>
      </w:r>
      <w:proofErr w:type="spellStart"/>
      <w:r w:rsidRPr="005B34A5">
        <w:rPr>
          <w:rFonts w:ascii="Times New Roman" w:hAnsi="Times New Roman" w:cs="Times New Roman"/>
          <w:b/>
          <w:sz w:val="28"/>
          <w:szCs w:val="27"/>
        </w:rPr>
        <w:t>Ренкина</w:t>
      </w:r>
      <w:proofErr w:type="spellEnd"/>
      <w:r w:rsidRPr="005B34A5">
        <w:rPr>
          <w:rFonts w:ascii="Times New Roman" w:hAnsi="Times New Roman" w:cs="Times New Roman"/>
          <w:b/>
          <w:sz w:val="28"/>
          <w:szCs w:val="27"/>
        </w:rPr>
        <w:t xml:space="preserve"> с перегретым паром.</w:t>
      </w:r>
    </w:p>
    <w:p w:rsidR="00133B35" w:rsidRPr="007D153E" w:rsidRDefault="00133B35" w:rsidP="00133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A5">
        <w:rPr>
          <w:rFonts w:ascii="Times New Roman" w:hAnsi="Times New Roman" w:cs="Times New Roman"/>
          <w:sz w:val="28"/>
          <w:szCs w:val="28"/>
        </w:rPr>
        <w:t xml:space="preserve">Цикл </w:t>
      </w:r>
      <w:proofErr w:type="spellStart"/>
      <w:r w:rsidRPr="005B34A5">
        <w:rPr>
          <w:rFonts w:ascii="Times New Roman" w:hAnsi="Times New Roman" w:cs="Times New Roman"/>
          <w:sz w:val="28"/>
          <w:szCs w:val="28"/>
        </w:rPr>
        <w:t>Ренкина</w:t>
      </w:r>
      <w:proofErr w:type="spellEnd"/>
      <w:r w:rsidRPr="005B34A5">
        <w:rPr>
          <w:rFonts w:ascii="Times New Roman" w:hAnsi="Times New Roman" w:cs="Times New Roman"/>
          <w:sz w:val="28"/>
          <w:szCs w:val="28"/>
        </w:rPr>
        <w:t xml:space="preserve"> с перегретым паром в</w:t>
      </w:r>
      <w:r w:rsidR="005B34A5">
        <w:rPr>
          <w:rFonts w:ascii="Times New Roman" w:hAnsi="Times New Roman" w:cs="Times New Roman"/>
          <w:sz w:val="28"/>
          <w:szCs w:val="28"/>
        </w:rPr>
        <w:t xml:space="preserve"> </w:t>
      </w:r>
      <w:r w:rsidR="005B34A5" w:rsidRPr="008C6597">
        <w:rPr>
          <w:rFonts w:ascii="Times New Roman" w:hAnsi="Times New Roman" w:cs="Times New Roman"/>
          <w:b/>
          <w:sz w:val="28"/>
          <w:szCs w:val="27"/>
        </w:rPr>
        <w:t>«</w:t>
      </w:r>
      <w:proofErr w:type="spellStart"/>
      <w:r w:rsidR="005B34A5" w:rsidRPr="008C6597">
        <w:rPr>
          <w:rFonts w:ascii="Times New Roman" w:hAnsi="Times New Roman" w:cs="Times New Roman"/>
          <w:b/>
          <w:i/>
          <w:sz w:val="28"/>
          <w:szCs w:val="27"/>
        </w:rPr>
        <w:t>T-s</w:t>
      </w:r>
      <w:proofErr w:type="spellEnd"/>
      <w:r w:rsidR="005B34A5" w:rsidRPr="008C6597">
        <w:rPr>
          <w:rFonts w:ascii="Times New Roman" w:hAnsi="Times New Roman" w:cs="Times New Roman"/>
          <w:b/>
          <w:sz w:val="28"/>
          <w:szCs w:val="27"/>
        </w:rPr>
        <w:t>»</w:t>
      </w:r>
      <w:r w:rsidR="005B34A5" w:rsidRPr="005B34A5">
        <w:rPr>
          <w:rFonts w:ascii="Times New Roman" w:hAnsi="Times New Roman" w:cs="Times New Roman"/>
          <w:sz w:val="28"/>
          <w:szCs w:val="28"/>
        </w:rPr>
        <w:t xml:space="preserve"> координатах</w:t>
      </w:r>
      <w:r w:rsidR="005B34A5">
        <w:rPr>
          <w:rFonts w:ascii="Times New Roman" w:hAnsi="Times New Roman" w:cs="Times New Roman"/>
          <w:sz w:val="28"/>
          <w:szCs w:val="28"/>
        </w:rPr>
        <w:t xml:space="preserve"> показан на Р</w:t>
      </w:r>
      <w:r w:rsidRPr="005B34A5">
        <w:rPr>
          <w:rFonts w:ascii="Times New Roman" w:hAnsi="Times New Roman" w:cs="Times New Roman"/>
          <w:sz w:val="28"/>
          <w:szCs w:val="28"/>
        </w:rPr>
        <w:t xml:space="preserve">ис. </w:t>
      </w:r>
      <w:r w:rsidR="005B34A5">
        <w:rPr>
          <w:rFonts w:ascii="Times New Roman" w:hAnsi="Times New Roman" w:cs="Times New Roman"/>
          <w:sz w:val="28"/>
          <w:szCs w:val="28"/>
        </w:rPr>
        <w:t>6.</w:t>
      </w:r>
      <w:r w:rsidRPr="005B34A5">
        <w:rPr>
          <w:rFonts w:ascii="Times New Roman" w:hAnsi="Times New Roman" w:cs="Times New Roman"/>
          <w:sz w:val="28"/>
          <w:szCs w:val="28"/>
        </w:rPr>
        <w:t xml:space="preserve"> В этом случае средняя температура подвода</w:t>
      </w:r>
      <w:r w:rsidR="005B34A5">
        <w:rPr>
          <w:rFonts w:ascii="Times New Roman" w:hAnsi="Times New Roman" w:cs="Times New Roman"/>
          <w:sz w:val="28"/>
          <w:szCs w:val="28"/>
        </w:rPr>
        <w:t xml:space="preserve"> </w:t>
      </w:r>
      <w:r w:rsidRPr="005B34A5">
        <w:rPr>
          <w:rFonts w:ascii="Times New Roman" w:hAnsi="Times New Roman" w:cs="Times New Roman"/>
          <w:sz w:val="28"/>
          <w:szCs w:val="28"/>
        </w:rPr>
        <w:t>теплоты увеличивается по сравнению с температурой подвода теплоты в цикле</w:t>
      </w:r>
      <w:r w:rsidR="005B34A5">
        <w:rPr>
          <w:rFonts w:ascii="Times New Roman" w:hAnsi="Times New Roman" w:cs="Times New Roman"/>
          <w:sz w:val="28"/>
          <w:szCs w:val="28"/>
        </w:rPr>
        <w:t xml:space="preserve"> </w:t>
      </w:r>
      <w:r w:rsidRPr="005B34A5">
        <w:rPr>
          <w:rFonts w:ascii="Times New Roman" w:hAnsi="Times New Roman" w:cs="Times New Roman"/>
          <w:sz w:val="28"/>
          <w:szCs w:val="28"/>
        </w:rPr>
        <w:t>без перегрева и, следовательно, термический КПД цикла возрастает.</w:t>
      </w:r>
      <w:r w:rsidR="005B3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4A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B3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4A5">
        <w:rPr>
          <w:rFonts w:ascii="Times New Roman" w:hAnsi="Times New Roman" w:cs="Times New Roman"/>
          <w:sz w:val="28"/>
          <w:szCs w:val="28"/>
        </w:rPr>
        <w:t>Рис</w:t>
      </w:r>
      <w:proofErr w:type="gramEnd"/>
      <w:r w:rsidR="005B34A5">
        <w:rPr>
          <w:rFonts w:ascii="Times New Roman" w:hAnsi="Times New Roman" w:cs="Times New Roman"/>
          <w:sz w:val="28"/>
          <w:szCs w:val="28"/>
        </w:rPr>
        <w:t xml:space="preserve">. </w:t>
      </w:r>
      <w:r w:rsidRPr="005B34A5">
        <w:rPr>
          <w:rFonts w:ascii="Times New Roman" w:hAnsi="Times New Roman" w:cs="Times New Roman"/>
          <w:sz w:val="28"/>
          <w:szCs w:val="28"/>
        </w:rPr>
        <w:t>6 видно, что для цикла с перегревом процесс расширения пара в</w:t>
      </w:r>
      <w:r w:rsidR="005B34A5">
        <w:rPr>
          <w:rFonts w:ascii="Times New Roman" w:hAnsi="Times New Roman" w:cs="Times New Roman"/>
          <w:sz w:val="28"/>
          <w:szCs w:val="28"/>
        </w:rPr>
        <w:t xml:space="preserve"> </w:t>
      </w:r>
      <w:r w:rsidRPr="005B34A5">
        <w:rPr>
          <w:rFonts w:ascii="Times New Roman" w:hAnsi="Times New Roman" w:cs="Times New Roman"/>
          <w:sz w:val="28"/>
          <w:szCs w:val="28"/>
        </w:rPr>
        <w:t xml:space="preserve">турбине 1-2, осуществляемый до того же, что и раньше, давления </w:t>
      </w:r>
      <w:r w:rsidRPr="005B34A5">
        <w:rPr>
          <w:rFonts w:ascii="Times New Roman" w:hAnsi="Times New Roman" w:cs="Times New Roman"/>
          <w:i/>
          <w:sz w:val="28"/>
          <w:szCs w:val="28"/>
        </w:rPr>
        <w:t>p</w:t>
      </w:r>
      <w:r w:rsidRPr="005B34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34A5">
        <w:rPr>
          <w:rFonts w:ascii="Times New Roman" w:hAnsi="Times New Roman" w:cs="Times New Roman"/>
          <w:sz w:val="28"/>
          <w:szCs w:val="28"/>
        </w:rPr>
        <w:t>, заканчивается внутри двухфазной области в районе более высоких степеней сухости, чем</w:t>
      </w:r>
      <w:r w:rsidR="005B34A5">
        <w:rPr>
          <w:rFonts w:ascii="Times New Roman" w:hAnsi="Times New Roman" w:cs="Times New Roman"/>
          <w:sz w:val="28"/>
          <w:szCs w:val="28"/>
        </w:rPr>
        <w:t xml:space="preserve"> для цикла, изображенного на Рис. 1</w:t>
      </w:r>
      <w:r w:rsidRPr="005B34A5">
        <w:rPr>
          <w:rFonts w:ascii="Times New Roman" w:hAnsi="Times New Roman" w:cs="Times New Roman"/>
          <w:sz w:val="28"/>
          <w:szCs w:val="28"/>
        </w:rPr>
        <w:t xml:space="preserve">. Благодаря этому условия работы проточной части турбины оказываются более </w:t>
      </w:r>
      <w:r w:rsidR="005B34A5">
        <w:rPr>
          <w:rFonts w:ascii="Times New Roman" w:hAnsi="Times New Roman" w:cs="Times New Roman"/>
          <w:sz w:val="28"/>
          <w:szCs w:val="28"/>
        </w:rPr>
        <w:t>лё</w:t>
      </w:r>
      <w:r w:rsidRPr="005B34A5">
        <w:rPr>
          <w:rFonts w:ascii="Times New Roman" w:hAnsi="Times New Roman" w:cs="Times New Roman"/>
          <w:sz w:val="28"/>
          <w:szCs w:val="28"/>
        </w:rPr>
        <w:t>гкими и, следовательно, повышаются</w:t>
      </w:r>
      <w:r w:rsidR="005B34A5">
        <w:rPr>
          <w:rFonts w:ascii="Times New Roman" w:hAnsi="Times New Roman" w:cs="Times New Roman"/>
          <w:sz w:val="28"/>
          <w:szCs w:val="28"/>
        </w:rPr>
        <w:t xml:space="preserve"> </w:t>
      </w:r>
      <w:r w:rsidRPr="005B34A5">
        <w:rPr>
          <w:rFonts w:ascii="Times New Roman" w:hAnsi="Times New Roman" w:cs="Times New Roman"/>
          <w:sz w:val="28"/>
          <w:szCs w:val="28"/>
        </w:rPr>
        <w:t xml:space="preserve">внутренний относительный КПД турбины </w:t>
      </w:r>
      <w:r w:rsidR="005B34A5" w:rsidRPr="005B34A5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026" type="#_x0000_t75" style="width:16.15pt;height:17.85pt" o:ole="">
            <v:imagedata r:id="rId12" o:title=""/>
          </v:shape>
          <o:OLEObject Type="Embed" ProgID="Equation.3" ShapeID="_x0000_i1026" DrawAspect="Content" ObjectID="_1625360596" r:id="rId13"/>
        </w:object>
      </w:r>
      <w:r w:rsidRPr="005B34A5">
        <w:rPr>
          <w:rFonts w:ascii="Times New Roman" w:hAnsi="Times New Roman" w:cs="Times New Roman"/>
          <w:sz w:val="28"/>
          <w:szCs w:val="28"/>
        </w:rPr>
        <w:t xml:space="preserve"> и внутренний КПД цикла </w:t>
      </w:r>
      <w:r w:rsidR="005B34A5" w:rsidRPr="005B34A5">
        <w:rPr>
          <w:rFonts w:ascii="Times New Roman" w:hAnsi="Times New Roman" w:cs="Times New Roman"/>
          <w:position w:val="-12"/>
          <w:sz w:val="28"/>
          <w:szCs w:val="28"/>
        </w:rPr>
        <w:object w:dxaOrig="240" w:dyaOrig="360">
          <v:shape id="_x0000_i1027" type="#_x0000_t75" style="width:12.1pt;height:17.85pt" o:ole="">
            <v:imagedata r:id="rId14" o:title=""/>
          </v:shape>
          <o:OLEObject Type="Embed" ProgID="Equation.3" ShapeID="_x0000_i1027" DrawAspect="Content" ObjectID="_1625360597" r:id="rId15"/>
        </w:object>
      </w:r>
      <w:r w:rsidRPr="005B34A5">
        <w:rPr>
          <w:rFonts w:ascii="Times New Roman" w:hAnsi="Times New Roman" w:cs="Times New Roman"/>
          <w:sz w:val="28"/>
          <w:szCs w:val="28"/>
        </w:rPr>
        <w:t xml:space="preserve">; величина </w:t>
      </w:r>
      <w:r w:rsidR="005B34A5" w:rsidRPr="005B34A5">
        <w:rPr>
          <w:rFonts w:ascii="Times New Roman" w:hAnsi="Times New Roman" w:cs="Times New Roman"/>
          <w:position w:val="-12"/>
          <w:sz w:val="28"/>
          <w:szCs w:val="28"/>
        </w:rPr>
        <w:object w:dxaOrig="240" w:dyaOrig="360">
          <v:shape id="_x0000_i1028" type="#_x0000_t75" style="width:12.1pt;height:17.85pt" o:ole="">
            <v:imagedata r:id="rId16" o:title=""/>
          </v:shape>
          <o:OLEObject Type="Embed" ProgID="Equation.3" ShapeID="_x0000_i1028" DrawAspect="Content" ObjectID="_1625360598" r:id="rId17"/>
        </w:object>
      </w:r>
      <w:r w:rsidRPr="005B34A5">
        <w:rPr>
          <w:rFonts w:ascii="Times New Roman" w:hAnsi="Times New Roman" w:cs="Times New Roman"/>
          <w:sz w:val="28"/>
          <w:szCs w:val="28"/>
        </w:rPr>
        <w:t xml:space="preserve"> для цикла с </w:t>
      </w:r>
      <w:r w:rsidR="005B34A5">
        <w:rPr>
          <w:rFonts w:ascii="Times New Roman" w:hAnsi="Times New Roman" w:cs="Times New Roman"/>
          <w:sz w:val="28"/>
          <w:szCs w:val="28"/>
        </w:rPr>
        <w:t>перегревом возрастает как за счё</w:t>
      </w:r>
      <w:r w:rsidRPr="005B34A5">
        <w:rPr>
          <w:rFonts w:ascii="Times New Roman" w:hAnsi="Times New Roman" w:cs="Times New Roman"/>
          <w:sz w:val="28"/>
          <w:szCs w:val="28"/>
        </w:rPr>
        <w:t xml:space="preserve">т роста </w:t>
      </w:r>
      <w:r w:rsidR="005B34A5" w:rsidRPr="005B34A5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029" type="#_x0000_t75" style="width:15pt;height:17.3pt" o:ole="">
            <v:imagedata r:id="rId18" o:title=""/>
          </v:shape>
          <o:OLEObject Type="Embed" ProgID="Equation.3" ShapeID="_x0000_i1029" DrawAspect="Content" ObjectID="_1625360599" r:id="rId19"/>
        </w:object>
      </w:r>
      <w:r w:rsidR="005B34A5">
        <w:rPr>
          <w:rFonts w:ascii="Times New Roman" w:hAnsi="Times New Roman" w:cs="Times New Roman"/>
          <w:sz w:val="28"/>
          <w:szCs w:val="28"/>
        </w:rPr>
        <w:t xml:space="preserve">, так и за </w:t>
      </w:r>
      <w:r w:rsidR="005B34A5">
        <w:rPr>
          <w:rFonts w:ascii="Times New Roman" w:hAnsi="Times New Roman" w:cs="Times New Roman"/>
          <w:sz w:val="28"/>
          <w:szCs w:val="28"/>
        </w:rPr>
        <w:lastRenderedPageBreak/>
        <w:t>счё</w:t>
      </w:r>
      <w:r w:rsidRPr="005B34A5">
        <w:rPr>
          <w:rFonts w:ascii="Times New Roman" w:hAnsi="Times New Roman" w:cs="Times New Roman"/>
          <w:sz w:val="28"/>
          <w:szCs w:val="28"/>
        </w:rPr>
        <w:t>т</w:t>
      </w:r>
      <w:r w:rsidR="005B34A5">
        <w:rPr>
          <w:rFonts w:ascii="Times New Roman" w:hAnsi="Times New Roman" w:cs="Times New Roman"/>
          <w:sz w:val="28"/>
          <w:szCs w:val="28"/>
        </w:rPr>
        <w:t xml:space="preserve"> </w:t>
      </w:r>
      <w:r w:rsidRPr="005B34A5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5B34A5" w:rsidRPr="005B34A5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030" type="#_x0000_t75" style="width:16.15pt;height:17.85pt" o:ole="">
            <v:imagedata r:id="rId20" o:title=""/>
          </v:shape>
          <o:OLEObject Type="Embed" ProgID="Equation.3" ShapeID="_x0000_i1030" DrawAspect="Content" ObjectID="_1625360600" r:id="rId21"/>
        </w:object>
      </w:r>
      <w:r w:rsidRPr="005B34A5">
        <w:rPr>
          <w:rFonts w:ascii="Times New Roman" w:hAnsi="Times New Roman" w:cs="Times New Roman"/>
          <w:sz w:val="28"/>
          <w:szCs w:val="28"/>
        </w:rPr>
        <w:t>.</w:t>
      </w:r>
      <w:r w:rsidR="005B34A5">
        <w:rPr>
          <w:rFonts w:ascii="Times New Roman" w:hAnsi="Times New Roman" w:cs="Times New Roman"/>
          <w:sz w:val="28"/>
          <w:szCs w:val="28"/>
        </w:rPr>
        <w:t xml:space="preserve"> </w:t>
      </w:r>
      <w:r w:rsidRPr="005B34A5">
        <w:rPr>
          <w:rFonts w:ascii="Times New Roman" w:hAnsi="Times New Roman" w:cs="Times New Roman"/>
          <w:sz w:val="28"/>
          <w:szCs w:val="28"/>
        </w:rPr>
        <w:t xml:space="preserve">Цикл </w:t>
      </w:r>
      <w:proofErr w:type="spellStart"/>
      <w:r w:rsidRPr="005B34A5">
        <w:rPr>
          <w:rFonts w:ascii="Times New Roman" w:hAnsi="Times New Roman" w:cs="Times New Roman"/>
          <w:sz w:val="28"/>
          <w:szCs w:val="28"/>
        </w:rPr>
        <w:t>Ренкина</w:t>
      </w:r>
      <w:proofErr w:type="spellEnd"/>
      <w:r w:rsidRPr="005B34A5">
        <w:rPr>
          <w:rFonts w:ascii="Times New Roman" w:hAnsi="Times New Roman" w:cs="Times New Roman"/>
          <w:sz w:val="28"/>
          <w:szCs w:val="28"/>
        </w:rPr>
        <w:t xml:space="preserve"> с перегревом пара является основным циклом теплосиловых</w:t>
      </w:r>
      <w:r w:rsidR="005B34A5">
        <w:rPr>
          <w:rFonts w:ascii="Times New Roman" w:hAnsi="Times New Roman" w:cs="Times New Roman"/>
          <w:sz w:val="28"/>
          <w:szCs w:val="28"/>
        </w:rPr>
        <w:t xml:space="preserve"> </w:t>
      </w:r>
      <w:r w:rsidRPr="005B34A5">
        <w:rPr>
          <w:rFonts w:ascii="Times New Roman" w:hAnsi="Times New Roman" w:cs="Times New Roman"/>
          <w:sz w:val="28"/>
          <w:szCs w:val="28"/>
        </w:rPr>
        <w:t>установок, применяемых в современной теплоэнергетике.</w:t>
      </w:r>
    </w:p>
    <w:p w:rsidR="00C75002" w:rsidRPr="007D153E" w:rsidRDefault="00C75002" w:rsidP="00133B3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807145" w:rsidRDefault="00807145" w:rsidP="0080714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0074" cy="2033626"/>
            <wp:effectExtent l="19050" t="0" r="0" b="0"/>
            <wp:docPr id="37" name="Рисунок 37" descr="C:\Users\user\Downloads\Screenshot_2019-07-23 kirillinTitul cdr - kirillin-ch-11 pdf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ownloads\Screenshot_2019-07-23 kirillinTitul cdr - kirillin-ch-11 pdf(2)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50" cy="20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02" w:rsidRPr="00C75002" w:rsidRDefault="00C75002" w:rsidP="00807145">
      <w:pPr>
        <w:spacing w:after="0"/>
        <w:jc w:val="center"/>
        <w:rPr>
          <w:rFonts w:ascii="Times New Roman" w:hAnsi="Times New Roman" w:cs="Times New Roman"/>
          <w:sz w:val="20"/>
          <w:szCs w:val="28"/>
          <w:lang w:val="en-US"/>
        </w:rPr>
      </w:pPr>
    </w:p>
    <w:p w:rsidR="00807145" w:rsidRDefault="00807145" w:rsidP="0080714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C659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6</w:t>
      </w:r>
      <w:r w:rsidRPr="008C659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Цикл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Ренкина</w:t>
      </w:r>
      <w:proofErr w:type="spellEnd"/>
      <w:r w:rsidRPr="00807145">
        <w:rPr>
          <w:rFonts w:ascii="Times New Roman" w:hAnsi="Times New Roman" w:cs="Times New Roman"/>
          <w:b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sz w:val="28"/>
          <w:szCs w:val="27"/>
        </w:rPr>
        <w:t xml:space="preserve">с </w:t>
      </w:r>
      <w:r w:rsidRPr="005B34A5">
        <w:rPr>
          <w:rFonts w:ascii="Times New Roman" w:hAnsi="Times New Roman" w:cs="Times New Roman"/>
          <w:b/>
          <w:sz w:val="28"/>
          <w:szCs w:val="27"/>
        </w:rPr>
        <w:t>перегретым паром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072DAD">
        <w:rPr>
          <w:rFonts w:ascii="Times New Roman" w:hAnsi="Times New Roman" w:cs="Times New Roman"/>
          <w:b/>
          <w:sz w:val="28"/>
          <w:szCs w:val="27"/>
        </w:rPr>
        <w:t>«</w:t>
      </w:r>
      <w:proofErr w:type="spellStart"/>
      <w:r w:rsidRPr="00072DAD">
        <w:rPr>
          <w:rFonts w:ascii="Times New Roman" w:hAnsi="Times New Roman" w:cs="Times New Roman"/>
          <w:b/>
          <w:i/>
          <w:sz w:val="28"/>
          <w:szCs w:val="27"/>
        </w:rPr>
        <w:t>р-</w:t>
      </w:r>
      <w:proofErr w:type="gramStart"/>
      <w:r w:rsidR="00F75F1F">
        <w:rPr>
          <w:rFonts w:ascii="Times New Roman" w:hAnsi="Times New Roman" w:cs="Times New Roman"/>
          <w:b/>
          <w:i/>
          <w:sz w:val="28"/>
          <w:szCs w:val="27"/>
        </w:rPr>
        <w:t>v</w:t>
      </w:r>
      <w:proofErr w:type="spellEnd"/>
      <w:proofErr w:type="gramEnd"/>
      <w:r w:rsidRPr="00072DAD">
        <w:rPr>
          <w:rFonts w:ascii="Times New Roman" w:hAnsi="Times New Roman" w:cs="Times New Roman"/>
          <w:b/>
          <w:sz w:val="28"/>
          <w:szCs w:val="27"/>
        </w:rPr>
        <w:t>», координатах</w:t>
      </w:r>
      <w:r>
        <w:rPr>
          <w:rFonts w:ascii="Times New Roman" w:hAnsi="Times New Roman" w:cs="Times New Roman"/>
          <w:b/>
          <w:sz w:val="28"/>
          <w:szCs w:val="27"/>
        </w:rPr>
        <w:t>.</w:t>
      </w:r>
    </w:p>
    <w:p w:rsidR="00C75002" w:rsidRPr="00C75002" w:rsidRDefault="00C75002" w:rsidP="00807145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7"/>
        </w:rPr>
      </w:pPr>
    </w:p>
    <w:p w:rsidR="00807145" w:rsidRDefault="00C75002" w:rsidP="0080714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7"/>
          <w:lang w:val="en-US"/>
        </w:rPr>
      </w:pPr>
      <w:r w:rsidRPr="00C75002">
        <w:rPr>
          <w:rFonts w:ascii="Times New Roman" w:hAnsi="Times New Roman" w:cs="Times New Roman"/>
          <w:b/>
          <w:noProof/>
          <w:sz w:val="28"/>
          <w:szCs w:val="27"/>
          <w:lang w:eastAsia="ru-RU"/>
        </w:rPr>
        <w:drawing>
          <wp:inline distT="0" distB="0" distL="0" distR="0">
            <wp:extent cx="2238375" cy="1924050"/>
            <wp:effectExtent l="19050" t="0" r="9525" b="0"/>
            <wp:docPr id="2" name="Рисунок 36" descr="C:\Users\user\Downloads\Screenshot_2019-07-23 kirillinTitul cdr - kirillin-ch-11 pdf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ownloads\Screenshot_2019-07-23 kirillinTitul cdr - kirillin-ch-11 pdf(1)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02" w:rsidRPr="00C75002" w:rsidRDefault="00C75002" w:rsidP="00807145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7"/>
          <w:lang w:val="en-US"/>
        </w:rPr>
      </w:pPr>
    </w:p>
    <w:p w:rsidR="00C75002" w:rsidRDefault="00C75002" w:rsidP="00C750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C659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7</w:t>
      </w:r>
      <w:r w:rsidRPr="008C659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Цикл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Ренкина</w:t>
      </w:r>
      <w:proofErr w:type="spellEnd"/>
      <w:r w:rsidRPr="00807145">
        <w:rPr>
          <w:rFonts w:ascii="Times New Roman" w:hAnsi="Times New Roman" w:cs="Times New Roman"/>
          <w:b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sz w:val="28"/>
          <w:szCs w:val="27"/>
        </w:rPr>
        <w:t xml:space="preserve">с </w:t>
      </w:r>
      <w:r w:rsidRPr="005B34A5">
        <w:rPr>
          <w:rFonts w:ascii="Times New Roman" w:hAnsi="Times New Roman" w:cs="Times New Roman"/>
          <w:b/>
          <w:sz w:val="28"/>
          <w:szCs w:val="27"/>
        </w:rPr>
        <w:t>перегретым паром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8C6597">
        <w:rPr>
          <w:rFonts w:ascii="Times New Roman" w:hAnsi="Times New Roman" w:cs="Times New Roman"/>
          <w:b/>
          <w:sz w:val="28"/>
          <w:szCs w:val="27"/>
        </w:rPr>
        <w:t>«</w:t>
      </w:r>
      <w:r w:rsidRPr="008C6597">
        <w:rPr>
          <w:rFonts w:ascii="Times New Roman" w:hAnsi="Times New Roman" w:cs="Times New Roman"/>
          <w:b/>
          <w:i/>
          <w:sz w:val="28"/>
          <w:szCs w:val="27"/>
          <w:lang w:val="en-US"/>
        </w:rPr>
        <w:t>T</w:t>
      </w:r>
      <w:r w:rsidRPr="008C6597">
        <w:rPr>
          <w:rFonts w:ascii="Times New Roman" w:hAnsi="Times New Roman" w:cs="Times New Roman"/>
          <w:b/>
          <w:i/>
          <w:sz w:val="28"/>
          <w:szCs w:val="27"/>
        </w:rPr>
        <w:t>-</w:t>
      </w:r>
      <w:r w:rsidRPr="008C6597">
        <w:rPr>
          <w:rFonts w:ascii="Times New Roman" w:hAnsi="Times New Roman" w:cs="Times New Roman"/>
          <w:b/>
          <w:i/>
          <w:sz w:val="28"/>
          <w:szCs w:val="27"/>
          <w:lang w:val="en-US"/>
        </w:rPr>
        <w:t>s</w:t>
      </w:r>
      <w:r w:rsidRPr="008C6597">
        <w:rPr>
          <w:rFonts w:ascii="Times New Roman" w:hAnsi="Times New Roman" w:cs="Times New Roman"/>
          <w:b/>
          <w:sz w:val="28"/>
          <w:szCs w:val="27"/>
        </w:rPr>
        <w:t>»</w:t>
      </w:r>
      <w:r w:rsidRPr="00072DAD">
        <w:rPr>
          <w:rFonts w:ascii="Times New Roman" w:hAnsi="Times New Roman" w:cs="Times New Roman"/>
          <w:b/>
          <w:sz w:val="28"/>
          <w:szCs w:val="27"/>
        </w:rPr>
        <w:t>, координатах</w:t>
      </w:r>
      <w:r>
        <w:rPr>
          <w:rFonts w:ascii="Times New Roman" w:hAnsi="Times New Roman" w:cs="Times New Roman"/>
          <w:b/>
          <w:sz w:val="28"/>
          <w:szCs w:val="27"/>
        </w:rPr>
        <w:t>.</w:t>
      </w:r>
    </w:p>
    <w:p w:rsidR="00807145" w:rsidRPr="00C75002" w:rsidRDefault="00807145" w:rsidP="00807145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7"/>
        </w:rPr>
      </w:pPr>
    </w:p>
    <w:p w:rsidR="00807145" w:rsidRDefault="00C75002" w:rsidP="0080714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noProof/>
          <w:sz w:val="28"/>
          <w:szCs w:val="27"/>
          <w:lang w:eastAsia="ru-RU"/>
        </w:rPr>
        <w:drawing>
          <wp:inline distT="0" distB="0" distL="0" distR="0">
            <wp:extent cx="2362835" cy="2260600"/>
            <wp:effectExtent l="19050" t="0" r="0" b="0"/>
            <wp:docPr id="38" name="Рисунок 38" descr="C:\Users\user\Downloads\Screenshot_2019-07-23 kirillinTitul cdr - kirillin-ch-11 pdf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ownloads\Screenshot_2019-07-23 kirillinTitul cdr - kirillin-ch-11 pdf(3)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02" w:rsidRDefault="00C75002" w:rsidP="00C750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C659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Рис. </w:t>
      </w:r>
      <w:r w:rsidRPr="007D153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8</w:t>
      </w:r>
      <w:r w:rsidRPr="008C659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Цикл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Ренкина</w:t>
      </w:r>
      <w:proofErr w:type="spellEnd"/>
      <w:r w:rsidRPr="00807145">
        <w:rPr>
          <w:rFonts w:ascii="Times New Roman" w:hAnsi="Times New Roman" w:cs="Times New Roman"/>
          <w:b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sz w:val="28"/>
          <w:szCs w:val="27"/>
        </w:rPr>
        <w:t xml:space="preserve">с </w:t>
      </w:r>
      <w:r w:rsidRPr="005B34A5">
        <w:rPr>
          <w:rFonts w:ascii="Times New Roman" w:hAnsi="Times New Roman" w:cs="Times New Roman"/>
          <w:b/>
          <w:sz w:val="28"/>
          <w:szCs w:val="27"/>
        </w:rPr>
        <w:t>перегретым паром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8C6597">
        <w:rPr>
          <w:rFonts w:ascii="Times New Roman" w:hAnsi="Times New Roman" w:cs="Times New Roman"/>
          <w:b/>
          <w:sz w:val="28"/>
          <w:szCs w:val="27"/>
        </w:rPr>
        <w:t>«</w:t>
      </w:r>
      <w:r>
        <w:rPr>
          <w:rFonts w:ascii="Times New Roman" w:hAnsi="Times New Roman" w:cs="Times New Roman"/>
          <w:b/>
          <w:i/>
          <w:sz w:val="28"/>
          <w:szCs w:val="27"/>
          <w:lang w:val="en-US"/>
        </w:rPr>
        <w:t>h</w:t>
      </w:r>
      <w:r w:rsidRPr="008C6597">
        <w:rPr>
          <w:rFonts w:ascii="Times New Roman" w:hAnsi="Times New Roman" w:cs="Times New Roman"/>
          <w:b/>
          <w:i/>
          <w:sz w:val="28"/>
          <w:szCs w:val="27"/>
        </w:rPr>
        <w:t>-</w:t>
      </w:r>
      <w:r w:rsidRPr="008C6597">
        <w:rPr>
          <w:rFonts w:ascii="Times New Roman" w:hAnsi="Times New Roman" w:cs="Times New Roman"/>
          <w:b/>
          <w:i/>
          <w:sz w:val="28"/>
          <w:szCs w:val="27"/>
          <w:lang w:val="en-US"/>
        </w:rPr>
        <w:t>s</w:t>
      </w:r>
      <w:r w:rsidRPr="008C6597">
        <w:rPr>
          <w:rFonts w:ascii="Times New Roman" w:hAnsi="Times New Roman" w:cs="Times New Roman"/>
          <w:b/>
          <w:sz w:val="28"/>
          <w:szCs w:val="27"/>
        </w:rPr>
        <w:t>»</w:t>
      </w:r>
      <w:r w:rsidRPr="00072DAD">
        <w:rPr>
          <w:rFonts w:ascii="Times New Roman" w:hAnsi="Times New Roman" w:cs="Times New Roman"/>
          <w:b/>
          <w:sz w:val="28"/>
          <w:szCs w:val="27"/>
        </w:rPr>
        <w:t>, координатах</w:t>
      </w:r>
      <w:r>
        <w:rPr>
          <w:rFonts w:ascii="Times New Roman" w:hAnsi="Times New Roman" w:cs="Times New Roman"/>
          <w:b/>
          <w:sz w:val="28"/>
          <w:szCs w:val="27"/>
        </w:rPr>
        <w:t>.</w:t>
      </w:r>
    </w:p>
    <w:p w:rsidR="00C75002" w:rsidRDefault="00C75002">
      <w:pPr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br w:type="page"/>
      </w:r>
    </w:p>
    <w:p w:rsidR="00807145" w:rsidRPr="007D153E" w:rsidRDefault="00C75002" w:rsidP="0080714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C75002">
        <w:rPr>
          <w:rFonts w:ascii="Times New Roman" w:hAnsi="Times New Roman" w:cs="Times New Roman"/>
          <w:b/>
          <w:sz w:val="28"/>
          <w:szCs w:val="27"/>
        </w:rPr>
        <w:lastRenderedPageBreak/>
        <w:t xml:space="preserve">4. Как определяется термический КПД цикла </w:t>
      </w:r>
      <w:proofErr w:type="spellStart"/>
      <w:r w:rsidRPr="00C75002">
        <w:rPr>
          <w:rFonts w:ascii="Times New Roman" w:hAnsi="Times New Roman" w:cs="Times New Roman"/>
          <w:b/>
          <w:sz w:val="28"/>
          <w:szCs w:val="27"/>
        </w:rPr>
        <w:t>Ренкина</w:t>
      </w:r>
      <w:proofErr w:type="spellEnd"/>
      <w:r w:rsidRPr="00C75002">
        <w:rPr>
          <w:rFonts w:ascii="Times New Roman" w:hAnsi="Times New Roman" w:cs="Times New Roman"/>
          <w:b/>
          <w:sz w:val="28"/>
          <w:szCs w:val="27"/>
        </w:rPr>
        <w:t>?</w:t>
      </w:r>
    </w:p>
    <w:p w:rsidR="00C75002" w:rsidRPr="00C75002" w:rsidRDefault="00C75002" w:rsidP="0080714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Ответ</w:t>
      </w:r>
      <w:r w:rsidRPr="00C75002">
        <w:rPr>
          <w:rFonts w:ascii="Times New Roman" w:hAnsi="Times New Roman" w:cs="Times New Roman"/>
          <w:b/>
          <w:sz w:val="28"/>
          <w:szCs w:val="27"/>
        </w:rPr>
        <w:t>:</w:t>
      </w:r>
    </w:p>
    <w:p w:rsidR="00CB0D4B" w:rsidRDefault="00C75002" w:rsidP="00C750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75002">
        <w:rPr>
          <w:rFonts w:ascii="Times New Roman" w:hAnsi="Times New Roman" w:cs="Times New Roman"/>
          <w:sz w:val="28"/>
          <w:szCs w:val="28"/>
        </w:rPr>
        <w:t>ффективность преобразования теплоты в работу в обратимом цикле характеризуется термическим К</w:t>
      </w:r>
      <w:r w:rsidR="00CB0D4B">
        <w:rPr>
          <w:rFonts w:ascii="Times New Roman" w:hAnsi="Times New Roman" w:cs="Times New Roman"/>
          <w:sz w:val="28"/>
          <w:szCs w:val="28"/>
        </w:rPr>
        <w:t>ПД, определяемым формулой:</w:t>
      </w:r>
    </w:p>
    <w:p w:rsidR="00CB0D4B" w:rsidRDefault="00CB0D4B" w:rsidP="00CB0D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0D4B">
        <w:rPr>
          <w:rFonts w:ascii="Times New Roman" w:hAnsi="Times New Roman" w:cs="Times New Roman"/>
          <w:position w:val="-30"/>
          <w:sz w:val="28"/>
          <w:szCs w:val="28"/>
        </w:rPr>
        <w:object w:dxaOrig="859" w:dyaOrig="720">
          <v:shape id="_x0000_i1031" type="#_x0000_t75" style="width:43.2pt;height:36.3pt" o:ole="">
            <v:imagedata r:id="rId25" o:title=""/>
          </v:shape>
          <o:OLEObject Type="Embed" ProgID="Equation.3" ShapeID="_x0000_i1031" DrawAspect="Content" ObjectID="_1625360601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(1)</w:t>
      </w:r>
    </w:p>
    <w:p w:rsidR="00CB0D4B" w:rsidRDefault="00C75002" w:rsidP="00CB0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002">
        <w:rPr>
          <w:rFonts w:ascii="Times New Roman" w:hAnsi="Times New Roman" w:cs="Times New Roman"/>
          <w:sz w:val="28"/>
          <w:szCs w:val="28"/>
        </w:rPr>
        <w:t>В данном цикле работа</w:t>
      </w:r>
      <w:r w:rsidR="00CB0D4B">
        <w:rPr>
          <w:rFonts w:ascii="Times New Roman" w:hAnsi="Times New Roman" w:cs="Times New Roman"/>
          <w:sz w:val="28"/>
          <w:szCs w:val="28"/>
        </w:rPr>
        <w:t xml:space="preserve"> </w:t>
      </w:r>
      <w:r w:rsidRPr="00C75002">
        <w:rPr>
          <w:rFonts w:ascii="Times New Roman" w:hAnsi="Times New Roman" w:cs="Times New Roman"/>
          <w:sz w:val="28"/>
          <w:szCs w:val="28"/>
        </w:rPr>
        <w:t>цикла</w:t>
      </w:r>
      <w:r w:rsidR="00CB0D4B">
        <w:rPr>
          <w:rFonts w:ascii="Times New Roman" w:hAnsi="Times New Roman" w:cs="Times New Roman"/>
          <w:sz w:val="28"/>
          <w:szCs w:val="28"/>
        </w:rPr>
        <w:t xml:space="preserve"> </w:t>
      </w:r>
      <w:r w:rsidR="00CB0D4B" w:rsidRPr="00426C95">
        <w:rPr>
          <w:position w:val="-14"/>
        </w:rPr>
        <w:object w:dxaOrig="220" w:dyaOrig="380">
          <v:shape id="_x0000_i1032" type="#_x0000_t75" style="width:10.95pt;height:19pt" o:ole="">
            <v:imagedata r:id="rId27" o:title=""/>
          </v:shape>
          <o:OLEObject Type="Embed" ProgID="Equation.3" ShapeID="_x0000_i1032" DrawAspect="Content" ObjectID="_1625360602" r:id="rId28"/>
        </w:object>
      </w:r>
      <w:r w:rsidR="00CB0D4B">
        <w:rPr>
          <w:rFonts w:ascii="Times New Roman" w:hAnsi="Times New Roman" w:cs="Times New Roman"/>
          <w:sz w:val="28"/>
          <w:szCs w:val="28"/>
        </w:rPr>
        <w:t xml:space="preserve"> </w:t>
      </w:r>
      <w:r w:rsidRPr="00C75002">
        <w:rPr>
          <w:rFonts w:ascii="Times New Roman" w:hAnsi="Times New Roman" w:cs="Times New Roman"/>
          <w:sz w:val="28"/>
          <w:szCs w:val="28"/>
        </w:rPr>
        <w:t>является разностью работ –</w:t>
      </w:r>
      <w:r w:rsidR="00CB0D4B">
        <w:rPr>
          <w:rFonts w:ascii="Times New Roman" w:hAnsi="Times New Roman" w:cs="Times New Roman"/>
          <w:sz w:val="28"/>
          <w:szCs w:val="28"/>
        </w:rPr>
        <w:t xml:space="preserve"> </w:t>
      </w:r>
      <w:r w:rsidRPr="00C75002">
        <w:rPr>
          <w:rFonts w:ascii="Times New Roman" w:hAnsi="Times New Roman" w:cs="Times New Roman"/>
          <w:sz w:val="28"/>
          <w:szCs w:val="28"/>
        </w:rPr>
        <w:t xml:space="preserve">полученной в турбине </w:t>
      </w:r>
      <w:r w:rsidR="00CB0D4B" w:rsidRPr="00CB0D4B">
        <w:rPr>
          <w:position w:val="-10"/>
        </w:rPr>
        <w:object w:dxaOrig="240" w:dyaOrig="340">
          <v:shape id="_x0000_i1033" type="#_x0000_t75" style="width:12.1pt;height:17.3pt" o:ole="">
            <v:imagedata r:id="rId29" o:title=""/>
          </v:shape>
          <o:OLEObject Type="Embed" ProgID="Equation.3" ShapeID="_x0000_i1033" DrawAspect="Content" ObjectID="_1625360603" r:id="rId30"/>
        </w:object>
      </w:r>
      <w:r w:rsidR="00CB0D4B">
        <w:rPr>
          <w:rFonts w:ascii="Times New Roman" w:hAnsi="Times New Roman" w:cs="Times New Roman"/>
          <w:sz w:val="28"/>
          <w:szCs w:val="28"/>
        </w:rPr>
        <w:t xml:space="preserve"> </w:t>
      </w:r>
      <w:r w:rsidRPr="00C75002">
        <w:rPr>
          <w:rFonts w:ascii="Times New Roman" w:hAnsi="Times New Roman" w:cs="Times New Roman"/>
          <w:sz w:val="28"/>
          <w:szCs w:val="28"/>
        </w:rPr>
        <w:t xml:space="preserve">и затраченной в насосе </w:t>
      </w:r>
      <w:r w:rsidR="00CB0D4B" w:rsidRPr="00CB0D4B">
        <w:rPr>
          <w:position w:val="-10"/>
        </w:rPr>
        <w:object w:dxaOrig="260" w:dyaOrig="340">
          <v:shape id="_x0000_i1034" type="#_x0000_t75" style="width:13.25pt;height:17.3pt" o:ole="">
            <v:imagedata r:id="rId31" o:title=""/>
          </v:shape>
          <o:OLEObject Type="Embed" ProgID="Equation.3" ShapeID="_x0000_i1034" DrawAspect="Content" ObjectID="_1625360604" r:id="rId32"/>
        </w:object>
      </w:r>
      <w:r w:rsidRPr="00C75002">
        <w:rPr>
          <w:rFonts w:ascii="Times New Roman" w:hAnsi="Times New Roman" w:cs="Times New Roman"/>
          <w:sz w:val="28"/>
          <w:szCs w:val="28"/>
        </w:rPr>
        <w:t>. Поэтому выражение для термического</w:t>
      </w:r>
      <w:r w:rsidR="00CB0D4B">
        <w:rPr>
          <w:rFonts w:ascii="Times New Roman" w:hAnsi="Times New Roman" w:cs="Times New Roman"/>
          <w:sz w:val="28"/>
          <w:szCs w:val="28"/>
        </w:rPr>
        <w:t xml:space="preserve"> </w:t>
      </w:r>
      <w:r w:rsidR="00CB0D4B" w:rsidRPr="00C75002">
        <w:rPr>
          <w:rFonts w:ascii="Times New Roman" w:hAnsi="Times New Roman" w:cs="Times New Roman"/>
          <w:sz w:val="28"/>
          <w:szCs w:val="28"/>
        </w:rPr>
        <w:t>К</w:t>
      </w:r>
      <w:r w:rsidR="00CB0D4B">
        <w:rPr>
          <w:rFonts w:ascii="Times New Roman" w:hAnsi="Times New Roman" w:cs="Times New Roman"/>
          <w:sz w:val="28"/>
          <w:szCs w:val="28"/>
        </w:rPr>
        <w:t>ПД</w:t>
      </w:r>
      <w:r w:rsidRPr="00C75002">
        <w:rPr>
          <w:rFonts w:ascii="Times New Roman" w:hAnsi="Times New Roman" w:cs="Times New Roman"/>
          <w:sz w:val="28"/>
          <w:szCs w:val="28"/>
        </w:rPr>
        <w:t xml:space="preserve"> цикла примет вид</w:t>
      </w:r>
      <w:r w:rsidR="00CB0D4B">
        <w:rPr>
          <w:rFonts w:ascii="Times New Roman" w:hAnsi="Times New Roman" w:cs="Times New Roman"/>
          <w:sz w:val="28"/>
          <w:szCs w:val="28"/>
        </w:rPr>
        <w:t>:</w:t>
      </w:r>
    </w:p>
    <w:p w:rsidR="00CB0D4B" w:rsidRDefault="00CB0D4B" w:rsidP="00CB0D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0D4B">
        <w:rPr>
          <w:rFonts w:ascii="Times New Roman" w:hAnsi="Times New Roman" w:cs="Times New Roman"/>
          <w:position w:val="-30"/>
          <w:sz w:val="28"/>
          <w:szCs w:val="28"/>
        </w:rPr>
        <w:object w:dxaOrig="1300" w:dyaOrig="680">
          <v:shape id="_x0000_i1035" type="#_x0000_t75" style="width:65.1pt;height:34pt" o:ole="">
            <v:imagedata r:id="rId33" o:title=""/>
          </v:shape>
          <o:OLEObject Type="Embed" ProgID="Equation.3" ShapeID="_x0000_i1035" DrawAspect="Content" ObjectID="_1625360605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(2)</w:t>
      </w:r>
    </w:p>
    <w:p w:rsidR="00CB0D4B" w:rsidRDefault="00C75002" w:rsidP="00CB0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002">
        <w:rPr>
          <w:rFonts w:ascii="Times New Roman" w:hAnsi="Times New Roman" w:cs="Times New Roman"/>
          <w:sz w:val="28"/>
          <w:szCs w:val="28"/>
        </w:rPr>
        <w:t>Все процессы, составляющие цикл паротурбинной установки, происходят в потоке вещества. Поэтому при анализе их следует применять уравнение первого закона термодинамики для потока</w:t>
      </w:r>
      <w:r w:rsidR="00CB0D4B">
        <w:rPr>
          <w:rFonts w:ascii="Times New Roman" w:hAnsi="Times New Roman" w:cs="Times New Roman"/>
          <w:sz w:val="28"/>
          <w:szCs w:val="28"/>
        </w:rPr>
        <w:t>, а так же</w:t>
      </w:r>
      <w:r w:rsidRPr="00C75002">
        <w:rPr>
          <w:rFonts w:ascii="Times New Roman" w:hAnsi="Times New Roman" w:cs="Times New Roman"/>
          <w:sz w:val="28"/>
          <w:szCs w:val="28"/>
        </w:rPr>
        <w:t xml:space="preserve"> работы турбины и насоса рассматривать как техническую работу </w:t>
      </w:r>
      <w:r w:rsidR="00CB0D4B" w:rsidRPr="00CB0D4B">
        <w:rPr>
          <w:position w:val="-12"/>
        </w:rPr>
        <w:object w:dxaOrig="340" w:dyaOrig="360">
          <v:shape id="_x0000_i1036" type="#_x0000_t75" style="width:17.3pt;height:17.85pt" o:ole="">
            <v:imagedata r:id="rId35" o:title=""/>
          </v:shape>
          <o:OLEObject Type="Embed" ProgID="Equation.3" ShapeID="_x0000_i1036" DrawAspect="Content" ObjectID="_1625360606" r:id="rId36"/>
        </w:object>
      </w:r>
      <w:r w:rsidRPr="00C75002">
        <w:rPr>
          <w:rFonts w:ascii="Times New Roman" w:hAnsi="Times New Roman" w:cs="Times New Roman"/>
          <w:sz w:val="28"/>
          <w:szCs w:val="28"/>
        </w:rPr>
        <w:t>. В этом случае работа процесса адиабатного расширения пара в турбине при условии равенства кинетической энергии его на входе и выходе из турбины равна</w:t>
      </w:r>
      <w:r w:rsidR="00CB0D4B">
        <w:rPr>
          <w:rFonts w:ascii="Times New Roman" w:hAnsi="Times New Roman" w:cs="Times New Roman"/>
          <w:sz w:val="28"/>
          <w:szCs w:val="28"/>
        </w:rPr>
        <w:t>:</w:t>
      </w:r>
    </w:p>
    <w:p w:rsidR="00CB0D4B" w:rsidRPr="00CB0D4B" w:rsidRDefault="00B153BD" w:rsidP="00CB0D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0D4B">
        <w:rPr>
          <w:rFonts w:ascii="Times New Roman" w:hAnsi="Times New Roman" w:cs="Times New Roman"/>
          <w:position w:val="-10"/>
          <w:sz w:val="28"/>
          <w:szCs w:val="28"/>
        </w:rPr>
        <w:object w:dxaOrig="1160" w:dyaOrig="340">
          <v:shape id="_x0000_i1037" type="#_x0000_t75" style="width:58.2pt;height:17.3pt" o:ole="">
            <v:imagedata r:id="rId37" o:title=""/>
          </v:shape>
          <o:OLEObject Type="Embed" ProgID="Equation.3" ShapeID="_x0000_i1037" DrawAspect="Content" ObjectID="_1625360607" r:id="rId38"/>
        </w:object>
      </w:r>
      <w:r w:rsidR="00CB0D4B" w:rsidRPr="00CB0D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0D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0D4B" w:rsidRPr="00CB0D4B">
        <w:rPr>
          <w:rFonts w:ascii="Times New Roman" w:hAnsi="Times New Roman" w:cs="Times New Roman"/>
          <w:sz w:val="28"/>
          <w:szCs w:val="28"/>
        </w:rPr>
        <w:t xml:space="preserve">                        (3)</w:t>
      </w:r>
    </w:p>
    <w:p w:rsidR="00B153BD" w:rsidRDefault="00C75002" w:rsidP="00CB0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002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C75002">
        <w:rPr>
          <w:rFonts w:ascii="Times New Roman" w:hAnsi="Times New Roman" w:cs="Times New Roman"/>
          <w:sz w:val="28"/>
          <w:szCs w:val="28"/>
        </w:rPr>
        <w:t xml:space="preserve"> же условии абсолютная величина работы адиабатного процесса сжатия воды в насосе (знак минус уже учтен в формуле (</w:t>
      </w:r>
      <w:r w:rsidR="00B153BD">
        <w:rPr>
          <w:rFonts w:ascii="Times New Roman" w:hAnsi="Times New Roman" w:cs="Times New Roman"/>
          <w:sz w:val="28"/>
          <w:szCs w:val="28"/>
        </w:rPr>
        <w:t>2</w:t>
      </w:r>
      <w:r w:rsidRPr="00C75002">
        <w:rPr>
          <w:rFonts w:ascii="Times New Roman" w:hAnsi="Times New Roman" w:cs="Times New Roman"/>
          <w:sz w:val="28"/>
          <w:szCs w:val="28"/>
        </w:rPr>
        <w:t>)) составит</w:t>
      </w:r>
      <w:r w:rsidR="00B153BD">
        <w:rPr>
          <w:rFonts w:ascii="Times New Roman" w:hAnsi="Times New Roman" w:cs="Times New Roman"/>
          <w:sz w:val="28"/>
          <w:szCs w:val="28"/>
        </w:rPr>
        <w:t>:</w:t>
      </w:r>
    </w:p>
    <w:p w:rsidR="00B153BD" w:rsidRDefault="00B153BD" w:rsidP="00B153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3BD">
        <w:rPr>
          <w:rFonts w:ascii="Times New Roman" w:hAnsi="Times New Roman" w:cs="Times New Roman"/>
          <w:position w:val="-12"/>
          <w:sz w:val="28"/>
          <w:szCs w:val="28"/>
        </w:rPr>
        <w:object w:dxaOrig="1219" w:dyaOrig="360">
          <v:shape id="_x0000_i1038" type="#_x0000_t75" style="width:61.05pt;height:17.85pt" o:ole="">
            <v:imagedata r:id="rId39" o:title=""/>
          </v:shape>
          <o:OLEObject Type="Embed" ProgID="Equation.3" ShapeID="_x0000_i1038" DrawAspect="Content" ObjectID="_1625360608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(4)</w:t>
      </w:r>
    </w:p>
    <w:p w:rsidR="00B153BD" w:rsidRDefault="00C75002" w:rsidP="00CB0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002">
        <w:rPr>
          <w:rFonts w:ascii="Times New Roman" w:hAnsi="Times New Roman" w:cs="Times New Roman"/>
          <w:sz w:val="28"/>
          <w:szCs w:val="28"/>
        </w:rPr>
        <w:t xml:space="preserve">Тогда термический КПД цикла </w:t>
      </w:r>
      <w:proofErr w:type="spellStart"/>
      <w:r w:rsidRPr="00C75002">
        <w:rPr>
          <w:rFonts w:ascii="Times New Roman" w:hAnsi="Times New Roman" w:cs="Times New Roman"/>
          <w:sz w:val="28"/>
          <w:szCs w:val="28"/>
        </w:rPr>
        <w:t>Ренкина</w:t>
      </w:r>
      <w:proofErr w:type="spellEnd"/>
      <w:r w:rsidRPr="00C75002">
        <w:rPr>
          <w:rFonts w:ascii="Times New Roman" w:hAnsi="Times New Roman" w:cs="Times New Roman"/>
          <w:sz w:val="28"/>
          <w:szCs w:val="28"/>
        </w:rPr>
        <w:t xml:space="preserve"> может быть представлен </w:t>
      </w:r>
      <w:r w:rsidR="00B153BD">
        <w:rPr>
          <w:rFonts w:ascii="Times New Roman" w:hAnsi="Times New Roman" w:cs="Times New Roman"/>
          <w:sz w:val="28"/>
          <w:szCs w:val="28"/>
        </w:rPr>
        <w:t>в виде:</w:t>
      </w:r>
    </w:p>
    <w:p w:rsidR="00B153BD" w:rsidRDefault="00B153BD" w:rsidP="00B15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53BD">
        <w:rPr>
          <w:rFonts w:ascii="Times New Roman" w:hAnsi="Times New Roman" w:cs="Times New Roman"/>
          <w:position w:val="-30"/>
          <w:sz w:val="28"/>
          <w:szCs w:val="28"/>
        </w:rPr>
        <w:object w:dxaOrig="2299" w:dyaOrig="680">
          <v:shape id="_x0000_i1039" type="#_x0000_t75" style="width:115.2pt;height:34pt" o:ole="">
            <v:imagedata r:id="rId41" o:title=""/>
          </v:shape>
          <o:OLEObject Type="Embed" ProgID="Equation.3" ShapeID="_x0000_i1039" DrawAspect="Content" ObjectID="_1625360609" r:id="rId42"/>
        </w:object>
      </w:r>
    </w:p>
    <w:p w:rsidR="00B153BD" w:rsidRPr="00B153BD" w:rsidRDefault="00B153BD" w:rsidP="00B153BD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  <w:r w:rsidRPr="00B153BD">
        <w:rPr>
          <w:rFonts w:ascii="Times New Roman" w:hAnsi="Times New Roman" w:cs="Times New Roman"/>
          <w:position w:val="-30"/>
          <w:sz w:val="28"/>
        </w:rPr>
        <w:object w:dxaOrig="1260" w:dyaOrig="680">
          <v:shape id="_x0000_i1040" type="#_x0000_t75" style="width:62.8pt;height:34pt" o:ole="">
            <v:imagedata r:id="rId43" o:title=""/>
          </v:shape>
          <o:OLEObject Type="Embed" ProgID="Equation.3" ShapeID="_x0000_i1040" DrawAspect="Content" ObjectID="_1625360610" r:id="rId44"/>
        </w:object>
      </w:r>
      <w:r w:rsidRPr="00B153BD">
        <w:rPr>
          <w:rFonts w:ascii="Times New Roman" w:hAnsi="Times New Roman" w:cs="Times New Roman"/>
          <w:sz w:val="28"/>
        </w:rPr>
        <w:t xml:space="preserve">                                                   (5)</w:t>
      </w:r>
    </w:p>
    <w:p w:rsidR="00807145" w:rsidRPr="00CB0D4B" w:rsidRDefault="00C75002" w:rsidP="00B15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002">
        <w:rPr>
          <w:rFonts w:ascii="Times New Roman" w:hAnsi="Times New Roman" w:cs="Times New Roman"/>
          <w:sz w:val="28"/>
          <w:szCs w:val="28"/>
        </w:rPr>
        <w:t xml:space="preserve">Величины энтальпии, входящие в эту формулу, могут быть найдены или с помощью таблиц термодинамических свойств воды и водяного пара. </w:t>
      </w:r>
    </w:p>
    <w:p w:rsidR="005B34A5" w:rsidRPr="005D2C2F" w:rsidRDefault="005B34A5" w:rsidP="00133B3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5D2C2F" w:rsidRDefault="005D2C2F" w:rsidP="00133B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35"/>
        </w:rPr>
      </w:pPr>
      <w:r w:rsidRPr="005D2C2F">
        <w:rPr>
          <w:rFonts w:ascii="Times New Roman" w:hAnsi="Times New Roman" w:cs="Times New Roman"/>
          <w:b/>
          <w:sz w:val="28"/>
          <w:szCs w:val="35"/>
        </w:rPr>
        <w:t>5.</w:t>
      </w:r>
      <w:r w:rsidR="00701516">
        <w:rPr>
          <w:rFonts w:ascii="Times New Roman" w:hAnsi="Times New Roman" w:cs="Times New Roman"/>
          <w:b/>
          <w:sz w:val="28"/>
          <w:szCs w:val="35"/>
        </w:rPr>
        <w:t xml:space="preserve"> </w:t>
      </w:r>
      <w:r w:rsidRPr="005D2C2F">
        <w:rPr>
          <w:rFonts w:ascii="Times New Roman" w:hAnsi="Times New Roman" w:cs="Times New Roman"/>
          <w:b/>
          <w:sz w:val="28"/>
          <w:szCs w:val="35"/>
        </w:rPr>
        <w:t>Каковы способы увеличения КПД циклов ПСУ?</w:t>
      </w:r>
    </w:p>
    <w:p w:rsidR="00701516" w:rsidRDefault="00701516" w:rsidP="00701516">
      <w:pPr>
        <w:spacing w:after="0"/>
        <w:jc w:val="center"/>
        <w:rPr>
          <w:rFonts w:ascii="Times New Roman" w:hAnsi="Times New Roman" w:cs="Times New Roman"/>
          <w:b/>
          <w:sz w:val="28"/>
          <w:szCs w:val="35"/>
        </w:rPr>
      </w:pPr>
      <w:r>
        <w:rPr>
          <w:rFonts w:ascii="Times New Roman" w:hAnsi="Times New Roman" w:cs="Times New Roman"/>
          <w:b/>
          <w:sz w:val="28"/>
          <w:szCs w:val="35"/>
        </w:rPr>
        <w:t>Ответ:</w:t>
      </w:r>
    </w:p>
    <w:p w:rsidR="00701516" w:rsidRPr="00701516" w:rsidRDefault="00701516" w:rsidP="0070151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701516">
        <w:rPr>
          <w:b/>
          <w:sz w:val="28"/>
        </w:rPr>
        <w:t>1.</w:t>
      </w:r>
      <w:r w:rsidRPr="00701516">
        <w:rPr>
          <w:sz w:val="28"/>
        </w:rPr>
        <w:t xml:space="preserve"> Повышение начальных параметров пара: давления </w:t>
      </w:r>
      <w:r w:rsidRPr="00701516">
        <w:rPr>
          <w:i/>
          <w:sz w:val="28"/>
        </w:rPr>
        <w:t>р</w:t>
      </w:r>
      <w:proofErr w:type="gramStart"/>
      <w:r w:rsidRPr="00701516">
        <w:rPr>
          <w:sz w:val="28"/>
          <w:vertAlign w:val="subscript"/>
        </w:rPr>
        <w:t>1</w:t>
      </w:r>
      <w:proofErr w:type="gramEnd"/>
      <w:r w:rsidRPr="00701516">
        <w:rPr>
          <w:sz w:val="28"/>
        </w:rPr>
        <w:t xml:space="preserve"> и температуры </w:t>
      </w:r>
      <w:r w:rsidRPr="00701516">
        <w:rPr>
          <w:i/>
          <w:sz w:val="28"/>
        </w:rPr>
        <w:t>Т</w:t>
      </w:r>
      <w:r w:rsidRPr="00701516">
        <w:rPr>
          <w:sz w:val="28"/>
          <w:vertAlign w:val="subscript"/>
        </w:rPr>
        <w:t>1</w:t>
      </w:r>
      <w:r w:rsidRPr="00701516">
        <w:rPr>
          <w:sz w:val="28"/>
        </w:rPr>
        <w:t xml:space="preserve"> перед турбиной.</w:t>
      </w:r>
    </w:p>
    <w:p w:rsidR="00701516" w:rsidRPr="00701516" w:rsidRDefault="00701516" w:rsidP="0070151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701516">
        <w:rPr>
          <w:b/>
          <w:sz w:val="28"/>
        </w:rPr>
        <w:t>2.</w:t>
      </w:r>
      <w:r>
        <w:rPr>
          <w:sz w:val="28"/>
        </w:rPr>
        <w:t xml:space="preserve"> </w:t>
      </w:r>
      <w:r w:rsidRPr="00701516">
        <w:rPr>
          <w:sz w:val="28"/>
        </w:rPr>
        <w:t>Применение схем регенератив</w:t>
      </w:r>
      <w:r>
        <w:rPr>
          <w:sz w:val="28"/>
        </w:rPr>
        <w:t>ного подогрева питательной воды.</w:t>
      </w:r>
    </w:p>
    <w:p w:rsidR="00701516" w:rsidRPr="00701516" w:rsidRDefault="00701516" w:rsidP="0070151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701516">
        <w:rPr>
          <w:b/>
          <w:sz w:val="28"/>
        </w:rPr>
        <w:t>3.</w:t>
      </w:r>
      <w:r>
        <w:rPr>
          <w:sz w:val="28"/>
        </w:rPr>
        <w:t xml:space="preserve"> </w:t>
      </w:r>
      <w:r w:rsidRPr="00701516">
        <w:rPr>
          <w:sz w:val="28"/>
        </w:rPr>
        <w:t>Усложнение схем ПСУ и дальнейшее использование теплоты отработавшего пара для отопления</w:t>
      </w:r>
      <w:r>
        <w:rPr>
          <w:sz w:val="28"/>
        </w:rPr>
        <w:t>.</w:t>
      </w:r>
    </w:p>
    <w:p w:rsidR="00701516" w:rsidRPr="00701516" w:rsidRDefault="00701516" w:rsidP="00701516">
      <w:pPr>
        <w:pStyle w:val="a3"/>
        <w:spacing w:before="0" w:beforeAutospacing="0" w:after="0" w:afterAutospacing="0"/>
        <w:ind w:firstLine="567"/>
        <w:rPr>
          <w:sz w:val="28"/>
        </w:rPr>
      </w:pPr>
      <w:r w:rsidRPr="00701516">
        <w:rPr>
          <w:b/>
          <w:sz w:val="28"/>
        </w:rPr>
        <w:t>4.</w:t>
      </w:r>
      <w:r>
        <w:rPr>
          <w:sz w:val="28"/>
        </w:rPr>
        <w:t xml:space="preserve"> </w:t>
      </w:r>
      <w:r w:rsidRPr="00701516">
        <w:rPr>
          <w:sz w:val="28"/>
        </w:rPr>
        <w:t xml:space="preserve">Применение циклов, в которых используется комбинация двух рабочих тел </w:t>
      </w:r>
      <w:r>
        <w:rPr>
          <w:sz w:val="28"/>
        </w:rPr>
        <w:t>- бинарные и парогазовые циклы.</w:t>
      </w:r>
    </w:p>
    <w:p w:rsidR="00701516" w:rsidRDefault="00701516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701516" w:rsidRDefault="009A53F0" w:rsidP="009A53F0">
      <w:pPr>
        <w:spacing w:after="0"/>
        <w:ind w:firstLine="567"/>
        <w:rPr>
          <w:rFonts w:ascii="Times New Roman" w:hAnsi="Times New Roman" w:cs="Times New Roman"/>
          <w:b/>
          <w:sz w:val="28"/>
          <w:szCs w:val="27"/>
        </w:rPr>
      </w:pPr>
      <w:r w:rsidRPr="009A53F0">
        <w:rPr>
          <w:rFonts w:ascii="Times New Roman" w:hAnsi="Times New Roman" w:cs="Times New Roman"/>
          <w:b/>
          <w:sz w:val="28"/>
          <w:szCs w:val="27"/>
        </w:rPr>
        <w:lastRenderedPageBreak/>
        <w:t xml:space="preserve">6. Промежуточный перегрев пара (цикл </w:t>
      </w:r>
      <w:proofErr w:type="spellStart"/>
      <w:r w:rsidRPr="009A53F0">
        <w:rPr>
          <w:rFonts w:ascii="Times New Roman" w:hAnsi="Times New Roman" w:cs="Times New Roman"/>
          <w:b/>
          <w:sz w:val="28"/>
          <w:szCs w:val="27"/>
        </w:rPr>
        <w:t>Ренкина</w:t>
      </w:r>
      <w:proofErr w:type="spellEnd"/>
      <w:r w:rsidRPr="009A53F0">
        <w:rPr>
          <w:rFonts w:ascii="Times New Roman" w:hAnsi="Times New Roman" w:cs="Times New Roman"/>
          <w:b/>
          <w:sz w:val="28"/>
          <w:szCs w:val="27"/>
        </w:rPr>
        <w:t>): плюсы и минусы.</w:t>
      </w:r>
    </w:p>
    <w:p w:rsidR="009A53F0" w:rsidRDefault="009A53F0" w:rsidP="009A53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Ответ:</w:t>
      </w:r>
    </w:p>
    <w:p w:rsidR="00C3776B" w:rsidRPr="00934CBD" w:rsidRDefault="00934CBD" w:rsidP="00934CB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CBD">
        <w:rPr>
          <w:rFonts w:ascii="Times New Roman" w:hAnsi="Times New Roman" w:cs="Times New Roman"/>
          <w:sz w:val="28"/>
          <w:szCs w:val="28"/>
        </w:rPr>
        <w:t xml:space="preserve">Одним из путей снижения конечной влажности пара является применение промежуточного перегрева </w:t>
      </w:r>
      <w:r>
        <w:rPr>
          <w:rFonts w:ascii="Times New Roman" w:hAnsi="Times New Roman" w:cs="Times New Roman"/>
          <w:sz w:val="28"/>
          <w:szCs w:val="28"/>
        </w:rPr>
        <w:t>Рис. 9.</w:t>
      </w:r>
      <w:r w:rsidRPr="00934CBD">
        <w:rPr>
          <w:rFonts w:ascii="Times New Roman" w:hAnsi="Times New Roman" w:cs="Times New Roman"/>
          <w:sz w:val="28"/>
          <w:szCs w:val="28"/>
        </w:rPr>
        <w:t xml:space="preserve"> После того как пар совершил работу в ступени турбины высокого давления, его направляют на дополнительный перегрев в парогенератор. Температура пара повышается, и он снова направляется в турбину, в её ступень низкого давления, где расширяется до </w:t>
      </w:r>
      <w:r w:rsidRPr="00934CBD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934C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4CBD">
        <w:rPr>
          <w:rFonts w:ascii="Times New Roman" w:hAnsi="Times New Roman" w:cs="Times New Roman"/>
          <w:sz w:val="28"/>
          <w:szCs w:val="28"/>
        </w:rPr>
        <w:t xml:space="preserve">. На рис. 11.11 изображен цикл в </w:t>
      </w:r>
      <w:proofErr w:type="spellStart"/>
      <w:r w:rsidRPr="00934CBD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spellEnd"/>
      <w:r w:rsidRPr="00934CBD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934CBD">
        <w:rPr>
          <w:rFonts w:ascii="Times New Roman" w:hAnsi="Times New Roman" w:cs="Times New Roman"/>
          <w:i/>
          <w:iCs/>
          <w:sz w:val="28"/>
          <w:szCs w:val="28"/>
        </w:rPr>
        <w:t>v</w:t>
      </w:r>
      <w:proofErr w:type="spellEnd"/>
      <w:r w:rsidRPr="00934CBD">
        <w:rPr>
          <w:rFonts w:ascii="Times New Roman" w:hAnsi="Times New Roman" w:cs="Times New Roman"/>
          <w:sz w:val="28"/>
          <w:szCs w:val="28"/>
        </w:rPr>
        <w:t xml:space="preserve">, </w:t>
      </w:r>
      <w:r w:rsidRPr="00934CBD">
        <w:rPr>
          <w:rFonts w:ascii="Times New Roman" w:hAnsi="Times New Roman" w:cs="Times New Roman"/>
          <w:i/>
          <w:iCs/>
          <w:sz w:val="28"/>
          <w:szCs w:val="28"/>
        </w:rPr>
        <w:t xml:space="preserve">T - </w:t>
      </w:r>
      <w:proofErr w:type="spellStart"/>
      <w:r w:rsidRPr="00934CBD"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spellEnd"/>
      <w:r w:rsidRPr="00934C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4CBD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Pr="00934CBD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934CBD">
        <w:rPr>
          <w:rFonts w:ascii="Times New Roman" w:hAnsi="Times New Roman" w:cs="Times New Roman"/>
          <w:i/>
          <w:iCs/>
          <w:sz w:val="28"/>
          <w:szCs w:val="28"/>
        </w:rPr>
        <w:t>s</w:t>
      </w:r>
      <w:proofErr w:type="spellEnd"/>
      <w:r w:rsidRPr="00934CBD">
        <w:rPr>
          <w:rFonts w:ascii="Times New Roman" w:hAnsi="Times New Roman" w:cs="Times New Roman"/>
          <w:sz w:val="28"/>
          <w:szCs w:val="28"/>
        </w:rPr>
        <w:t xml:space="preserve"> координатах. </w:t>
      </w:r>
    </w:p>
    <w:p w:rsidR="00C3776B" w:rsidRPr="00934CBD" w:rsidRDefault="00C3776B" w:rsidP="00934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34671" cy="1997049"/>
            <wp:effectExtent l="19050" t="0" r="3829" b="0"/>
            <wp:docPr id="318" name="Рисунок 318" descr="C:\Users\user\Downloads\Screenshot_2019-07-23 1 2 7 Цикл Ренкина в паре со сверхкритическим начальным давление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C:\Users\user\Downloads\Screenshot_2019-07-23 1 2 7 Цикл Ренкина в паре со сверхкритическим начальным давлением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08" cy="199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6B" w:rsidRDefault="00C3776B" w:rsidP="00934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Рис. 9. Цикл </w:t>
      </w:r>
      <w:proofErr w:type="spellStart"/>
      <w:r w:rsidRPr="0093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Ренкина</w:t>
      </w:r>
      <w:proofErr w:type="spellEnd"/>
      <w:r w:rsidRPr="00934CBD">
        <w:rPr>
          <w:rFonts w:ascii="Times New Roman" w:hAnsi="Times New Roman" w:cs="Times New Roman"/>
          <w:b/>
          <w:sz w:val="28"/>
          <w:szCs w:val="28"/>
        </w:rPr>
        <w:t xml:space="preserve"> с промежуточным перегревом пара.</w:t>
      </w:r>
    </w:p>
    <w:p w:rsidR="00934CBD" w:rsidRPr="00934CBD" w:rsidRDefault="00934CBD" w:rsidP="00934CBD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934CBD" w:rsidRPr="00934CBD" w:rsidRDefault="00934CBD" w:rsidP="00934C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4CBD">
        <w:rPr>
          <w:sz w:val="28"/>
          <w:szCs w:val="28"/>
        </w:rPr>
        <w:t>На паросиловых установках применяется не только однократный, но и двукратный перегрев пара.</w:t>
      </w:r>
    </w:p>
    <w:p w:rsidR="00C3776B" w:rsidRPr="00934CBD" w:rsidRDefault="00C3776B" w:rsidP="00934CBD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934CBD">
        <w:rPr>
          <w:sz w:val="28"/>
          <w:szCs w:val="28"/>
        </w:rPr>
        <w:t>Плюсы:</w:t>
      </w:r>
    </w:p>
    <w:p w:rsidR="00C3776B" w:rsidRPr="00934CBD" w:rsidRDefault="00934CBD" w:rsidP="00934CBD">
      <w:pPr>
        <w:pStyle w:val="a3"/>
        <w:spacing w:before="0" w:beforeAutospacing="0" w:after="0" w:afterAutospacing="0"/>
        <w:ind w:left="360" w:firstLine="567"/>
        <w:jc w:val="both"/>
        <w:rPr>
          <w:sz w:val="28"/>
          <w:szCs w:val="28"/>
        </w:rPr>
      </w:pPr>
      <w:r w:rsidRPr="00934CBD">
        <w:rPr>
          <w:b/>
          <w:sz w:val="28"/>
          <w:szCs w:val="28"/>
        </w:rPr>
        <w:t>1.</w:t>
      </w:r>
      <w:r w:rsidRPr="00934CBD">
        <w:rPr>
          <w:sz w:val="28"/>
          <w:szCs w:val="28"/>
        </w:rPr>
        <w:t xml:space="preserve"> </w:t>
      </w:r>
      <w:r w:rsidR="00C3776B" w:rsidRPr="00934CBD">
        <w:rPr>
          <w:sz w:val="28"/>
          <w:szCs w:val="28"/>
        </w:rPr>
        <w:t>Снижает влажность пара в процессе расширения (уменьшает эрозию лопаток турбины)</w:t>
      </w:r>
    </w:p>
    <w:p w:rsidR="00C3776B" w:rsidRPr="00934CBD" w:rsidRDefault="00934CBD" w:rsidP="00934CBD">
      <w:pPr>
        <w:pStyle w:val="a3"/>
        <w:spacing w:before="0" w:beforeAutospacing="0" w:after="0" w:afterAutospacing="0"/>
        <w:ind w:left="360" w:firstLine="567"/>
        <w:jc w:val="both"/>
        <w:rPr>
          <w:sz w:val="28"/>
          <w:szCs w:val="28"/>
        </w:rPr>
      </w:pPr>
      <w:r w:rsidRPr="00934CBD">
        <w:rPr>
          <w:b/>
          <w:sz w:val="28"/>
          <w:szCs w:val="28"/>
        </w:rPr>
        <w:t>2.</w:t>
      </w:r>
      <w:r w:rsidRPr="00934CBD">
        <w:rPr>
          <w:sz w:val="28"/>
          <w:szCs w:val="28"/>
        </w:rPr>
        <w:t xml:space="preserve"> </w:t>
      </w:r>
      <w:r w:rsidR="00C3776B" w:rsidRPr="00934CBD">
        <w:rPr>
          <w:sz w:val="28"/>
          <w:szCs w:val="28"/>
        </w:rPr>
        <w:t>Увеличивается КПД установки (за счет повышения относительного КПД турбины низкого давления и за счет увеличения суммарной работы расширения в турбине).</w:t>
      </w:r>
    </w:p>
    <w:p w:rsidR="00C3776B" w:rsidRPr="00934CBD" w:rsidRDefault="00C3776B" w:rsidP="00934CBD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934CBD">
        <w:rPr>
          <w:sz w:val="28"/>
          <w:szCs w:val="28"/>
        </w:rPr>
        <w:t>Минусы:</w:t>
      </w:r>
    </w:p>
    <w:p w:rsidR="00C3776B" w:rsidRPr="00934CBD" w:rsidRDefault="00934CBD" w:rsidP="00934CBD">
      <w:pPr>
        <w:pStyle w:val="a3"/>
        <w:spacing w:before="0" w:beforeAutospacing="0" w:after="0" w:afterAutospacing="0"/>
        <w:ind w:left="360" w:firstLine="567"/>
        <w:rPr>
          <w:sz w:val="28"/>
          <w:szCs w:val="28"/>
        </w:rPr>
      </w:pPr>
      <w:r w:rsidRPr="00934CBD">
        <w:rPr>
          <w:b/>
          <w:sz w:val="28"/>
          <w:szCs w:val="28"/>
        </w:rPr>
        <w:t>1.</w:t>
      </w:r>
      <w:r w:rsidRPr="00934CBD">
        <w:rPr>
          <w:sz w:val="28"/>
          <w:szCs w:val="28"/>
        </w:rPr>
        <w:t xml:space="preserve"> </w:t>
      </w:r>
      <w:r w:rsidR="00C3776B" w:rsidRPr="00934CBD">
        <w:rPr>
          <w:sz w:val="28"/>
          <w:szCs w:val="28"/>
        </w:rPr>
        <w:t>Усложнение конструкции</w:t>
      </w:r>
    </w:p>
    <w:p w:rsidR="00C3776B" w:rsidRPr="00934CBD" w:rsidRDefault="00934CBD" w:rsidP="00934CBD">
      <w:pPr>
        <w:pStyle w:val="a3"/>
        <w:spacing w:before="0" w:beforeAutospacing="0" w:after="0" w:afterAutospacing="0"/>
        <w:ind w:left="360" w:firstLine="567"/>
        <w:jc w:val="both"/>
        <w:rPr>
          <w:sz w:val="28"/>
          <w:szCs w:val="28"/>
        </w:rPr>
      </w:pPr>
      <w:r w:rsidRPr="00934CBD">
        <w:rPr>
          <w:b/>
          <w:sz w:val="28"/>
          <w:szCs w:val="28"/>
        </w:rPr>
        <w:t>2.</w:t>
      </w:r>
      <w:r w:rsidRPr="00934CBD">
        <w:rPr>
          <w:sz w:val="28"/>
          <w:szCs w:val="28"/>
        </w:rPr>
        <w:t xml:space="preserve"> </w:t>
      </w:r>
      <w:r w:rsidR="00C3776B" w:rsidRPr="00934CBD">
        <w:rPr>
          <w:sz w:val="28"/>
          <w:szCs w:val="28"/>
        </w:rPr>
        <w:t>Приходится использовать многоступенчатые турбины либо несколько турбин</w:t>
      </w:r>
      <w:r>
        <w:rPr>
          <w:sz w:val="28"/>
          <w:szCs w:val="28"/>
        </w:rPr>
        <w:t>.</w:t>
      </w:r>
    </w:p>
    <w:p w:rsidR="00C3776B" w:rsidRPr="00934CBD" w:rsidRDefault="00934CBD" w:rsidP="00934CBD">
      <w:pPr>
        <w:pStyle w:val="a3"/>
        <w:spacing w:before="0" w:beforeAutospacing="0" w:after="0" w:afterAutospacing="0"/>
        <w:ind w:left="360" w:firstLine="567"/>
        <w:rPr>
          <w:sz w:val="28"/>
          <w:szCs w:val="28"/>
        </w:rPr>
      </w:pPr>
      <w:r w:rsidRPr="00934CBD">
        <w:rPr>
          <w:b/>
          <w:sz w:val="28"/>
          <w:szCs w:val="28"/>
        </w:rPr>
        <w:t>3.</w:t>
      </w:r>
      <w:r w:rsidRPr="00934CBD">
        <w:rPr>
          <w:sz w:val="28"/>
          <w:szCs w:val="28"/>
        </w:rPr>
        <w:t xml:space="preserve"> </w:t>
      </w:r>
      <w:r w:rsidR="00C3776B" w:rsidRPr="00934CBD">
        <w:rPr>
          <w:sz w:val="28"/>
          <w:szCs w:val="28"/>
        </w:rPr>
        <w:t>Потери энергии в трубопроводах промежуточного перегрева.</w:t>
      </w:r>
    </w:p>
    <w:p w:rsidR="00C3776B" w:rsidRPr="00934CBD" w:rsidRDefault="00C3776B" w:rsidP="00934CBD">
      <w:pPr>
        <w:spacing w:after="0"/>
        <w:rPr>
          <w:rFonts w:ascii="Times New Roman" w:hAnsi="Times New Roman" w:cs="Times New Roman"/>
          <w:b/>
          <w:sz w:val="20"/>
          <w:szCs w:val="27"/>
        </w:rPr>
      </w:pPr>
    </w:p>
    <w:p w:rsidR="00C3776B" w:rsidRPr="00934CBD" w:rsidRDefault="00934CBD" w:rsidP="00934CB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34CBD">
        <w:rPr>
          <w:rFonts w:ascii="Times New Roman" w:hAnsi="Times New Roman" w:cs="Times New Roman"/>
          <w:b/>
          <w:sz w:val="28"/>
          <w:szCs w:val="27"/>
        </w:rPr>
        <w:t>7. В чем смысл регенерационного цикла ПСУ?</w:t>
      </w:r>
    </w:p>
    <w:p w:rsidR="00C3776B" w:rsidRPr="00F75F1F" w:rsidRDefault="00934CBD" w:rsidP="00F75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F1F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934CBD" w:rsidRDefault="00F75F1F" w:rsidP="00F75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34CBD"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егенерация используется для повышения</w:t>
      </w:r>
      <w:r w:rsidR="0064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CBD"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</w:t>
      </w:r>
      <w:r w:rsidR="00934CBD"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</w:t>
      </w:r>
      <w:proofErr w:type="spellEnd"/>
      <w:r w:rsidR="00934CBD"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паросиловых установках регенерация осуществляется с помощью теплообменных аппаратов, которые могут быть поверхностного или смешивающего типа. В поверхностных теплообменных аппаратах нагреваемая вода и отдающий теплоту пар </w:t>
      </w:r>
      <w:proofErr w:type="gramStart"/>
      <w:r w:rsidR="00934CBD"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разделены</w:t>
      </w:r>
      <w:proofErr w:type="gramEnd"/>
      <w:r w:rsidR="00934CBD"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поверхностью теплообмена, а в смешивающих вода и пар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перемешиваются. П</w:t>
      </w:r>
      <w:r w:rsidR="00934CBD"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риведена схема паросиловой установки с двумя </w:t>
      </w:r>
      <w:r w:rsidR="00934CBD"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регенеративными отборами и теплообменны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аппаратами смешивающего типа Рис. 10.</w:t>
      </w:r>
    </w:p>
    <w:p w:rsidR="00F75F1F" w:rsidRDefault="00F75F1F" w:rsidP="00F7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F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8118" cy="2290714"/>
            <wp:effectExtent l="19050" t="0" r="8382" b="0"/>
            <wp:docPr id="3" name="Рисунок 319" descr="https://konspekta.net/studopediaru/baza19/673245983601.files/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s://konspekta.net/studopediaru/baza19/673245983601.files/image149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 r="48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18" cy="229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F1F" w:rsidRPr="00934CBD" w:rsidRDefault="00F75F1F" w:rsidP="00F75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F1F">
        <w:rPr>
          <w:rFonts w:ascii="Times New Roman" w:hAnsi="Times New Roman" w:cs="Times New Roman"/>
          <w:b/>
          <w:sz w:val="32"/>
          <w:szCs w:val="27"/>
        </w:rPr>
        <w:t xml:space="preserve">Рис. 10. </w:t>
      </w:r>
      <w:r>
        <w:rPr>
          <w:rFonts w:ascii="Times New Roman" w:hAnsi="Times New Roman" w:cs="Times New Roman"/>
          <w:b/>
          <w:sz w:val="28"/>
          <w:szCs w:val="27"/>
        </w:rPr>
        <w:t xml:space="preserve">Схема </w:t>
      </w:r>
      <w:r w:rsidRPr="00934CBD">
        <w:rPr>
          <w:rFonts w:ascii="Times New Roman" w:hAnsi="Times New Roman" w:cs="Times New Roman"/>
          <w:b/>
          <w:sz w:val="28"/>
          <w:szCs w:val="27"/>
        </w:rPr>
        <w:t>регенерационного цикла ПСУ</w:t>
      </w:r>
      <w:r>
        <w:rPr>
          <w:rFonts w:ascii="Times New Roman" w:hAnsi="Times New Roman" w:cs="Times New Roman"/>
          <w:b/>
          <w:sz w:val="28"/>
          <w:szCs w:val="27"/>
        </w:rPr>
        <w:t>.</w:t>
      </w:r>
    </w:p>
    <w:p w:rsidR="00934CBD" w:rsidRPr="00934CBD" w:rsidRDefault="00934CBD" w:rsidP="00F75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паросиловой установки, строго говоря, нельзя изобразить в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E72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p-v</w:t>
      </w:r>
      <w:proofErr w:type="spellEnd"/>
      <w:r w:rsidR="00EE72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72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T-s</w:t>
      </w:r>
      <w:proofErr w:type="spellEnd"/>
      <w:r w:rsidR="00EE72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E72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i-s</w:t>
      </w:r>
      <w:proofErr w:type="spellEnd"/>
      <w:r w:rsidR="00EE72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координатах, так как эти диаграммы строятся для постоянного количества рабочего тела, тогда как в регенеративном цикле количество пара оказывается различным по длине проточной части турбины. Изобразим этот цикл в </w:t>
      </w:r>
      <w:r w:rsidR="00EE72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i-s</w:t>
      </w:r>
      <w:proofErr w:type="spellEnd"/>
      <w:r w:rsidR="00EE72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EE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координатах условно </w:t>
      </w:r>
      <w:r w:rsidR="00EE72E3" w:rsidRPr="00EE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11. 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проце</w:t>
      </w:r>
      <w:r w:rsidR="00EE72E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ссы, протекающие в цикле, для 1</w:t>
      </w:r>
      <w:r w:rsidRPr="00934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пара. Пар, поступающий из пароперегревателя с параметрами точки 1, совершает процесс адиабатического расш</w:t>
      </w:r>
      <w:r w:rsidR="00EE72E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ирения в турбине на участке 1-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EE72E3" w:rsidRDefault="00EE72E3" w:rsidP="00EE7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6444" cy="2128962"/>
            <wp:effectExtent l="19050" t="0" r="6706" b="0"/>
            <wp:docPr id="4" name="Рисунок 319" descr="https://konspekta.net/studopediaru/baza19/673245983601.files/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s://konspekta.net/studopediaru/baza19/673245983601.files/image149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 l="52599" t="10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44" cy="212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E3" w:rsidRDefault="00EE72E3" w:rsidP="00EE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2E3">
        <w:rPr>
          <w:rFonts w:ascii="Times New Roman" w:hAnsi="Times New Roman" w:cs="Times New Roman"/>
          <w:b/>
          <w:sz w:val="32"/>
          <w:szCs w:val="27"/>
        </w:rPr>
        <w:t xml:space="preserve">Рис. 11. </w:t>
      </w:r>
      <w:r w:rsidRPr="00EE72E3">
        <w:rPr>
          <w:rFonts w:ascii="Times New Roman" w:hAnsi="Times New Roman" w:cs="Times New Roman"/>
          <w:b/>
          <w:sz w:val="28"/>
          <w:szCs w:val="27"/>
        </w:rPr>
        <w:t>Регенерационный цикл ПСУ в «</w:t>
      </w:r>
      <w:proofErr w:type="spellStart"/>
      <w:r w:rsidRPr="00934C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i-s</w:t>
      </w:r>
      <w:proofErr w:type="spellEnd"/>
      <w:r w:rsidRPr="00EE72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EE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координатах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475CA" w:rsidRPr="00934CBD" w:rsidRDefault="006475CA" w:rsidP="00EE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934CBD" w:rsidRDefault="00934CBD" w:rsidP="00647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часть пара (его давление 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температура 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о1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энтальпия 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о1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доля отбора 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o1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o1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–массовый расход пара, поступающего в первый отбор) отбирается из турбины и идёт на регенерацию. На участке О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турбине работает доля пара (1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a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Затем из турбины отводится ещё часть пара (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o2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на участке О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–2 работает пар в количестве (1–</w:t>
      </w:r>
      <w:r w:rsidRPr="00934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4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Этот пар поступает в конденсатор, где конденсируется, и образовавшаяся вода насосом подаётся в первый теплообменный аппарат. Здесь вода перемешивается с паром долей 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который, соприкасаясь с водой, конденсируется и повышает температуру воды теоретически до температуры кипения, соответствующей давлению в отборе 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o2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вода, её доля уже (1 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a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подаётся насосом во второй теплообменный аппарат. Сюда же подаётся пар из первого регенеративного отбора. Конденсируясь, он нагревает воду до температуры, соответствующей давлению 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o1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Дальше эт</w:t>
      </w:r>
      <w:r w:rsidR="006475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вода (её называют питательной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сжимается насосом (её давление увеличивается от 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o1 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подаётся в парогенератор, где нагревается в экономайзере до температуры кипения, соответствующей давлению </w:t>
      </w:r>
      <w:r w:rsidRPr="0093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934C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34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далее превращается в пар, который перегревается в пароперегревателе.</w:t>
      </w:r>
    </w:p>
    <w:p w:rsidR="007D153E" w:rsidRPr="007D153E" w:rsidRDefault="007D153E" w:rsidP="00647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D153E" w:rsidRDefault="007D153E" w:rsidP="007D153E">
      <w:pPr>
        <w:pStyle w:val="2"/>
        <w:spacing w:before="0" w:beforeAutospacing="0" w:after="0" w:afterAutospacing="0"/>
        <w:jc w:val="center"/>
        <w:rPr>
          <w:rStyle w:val="mw-headline"/>
          <w:sz w:val="32"/>
        </w:rPr>
      </w:pPr>
      <w:r>
        <w:rPr>
          <w:rStyle w:val="mw-headline"/>
          <w:sz w:val="32"/>
        </w:rPr>
        <w:t>Используемая литература.</w:t>
      </w:r>
    </w:p>
    <w:p w:rsidR="007D153E" w:rsidRPr="007D153E" w:rsidRDefault="007D153E" w:rsidP="007D153E">
      <w:pPr>
        <w:pStyle w:val="2"/>
        <w:spacing w:before="0" w:beforeAutospacing="0" w:after="0" w:afterAutospacing="0"/>
        <w:jc w:val="center"/>
        <w:rPr>
          <w:sz w:val="20"/>
        </w:rPr>
      </w:pPr>
    </w:p>
    <w:p w:rsidR="007D153E" w:rsidRPr="007D153E" w:rsidRDefault="007D153E" w:rsidP="007D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1. </w:t>
      </w:r>
      <w:r w:rsidRPr="007D153E"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Г.Ф. </w:t>
      </w:r>
      <w:proofErr w:type="spellStart"/>
      <w:r w:rsidRPr="007D153E">
        <w:rPr>
          <w:rStyle w:val="citation"/>
          <w:rFonts w:ascii="Times New Roman" w:hAnsi="Times New Roman" w:cs="Times New Roman"/>
          <w:iCs/>
          <w:sz w:val="28"/>
          <w:szCs w:val="28"/>
        </w:rPr>
        <w:t>Быстрицкий</w:t>
      </w:r>
      <w:proofErr w:type="spellEnd"/>
      <w:r w:rsidRPr="007D153E">
        <w:rPr>
          <w:rStyle w:val="citation"/>
          <w:rFonts w:ascii="Times New Roman" w:hAnsi="Times New Roman" w:cs="Times New Roman"/>
          <w:iCs/>
          <w:sz w:val="28"/>
          <w:szCs w:val="28"/>
        </w:rPr>
        <w:t>.</w:t>
      </w:r>
      <w:r w:rsidRPr="007D153E">
        <w:rPr>
          <w:rStyle w:val="citation"/>
          <w:rFonts w:ascii="Times New Roman" w:hAnsi="Times New Roman" w:cs="Times New Roman"/>
          <w:sz w:val="28"/>
          <w:szCs w:val="28"/>
        </w:rPr>
        <w:t xml:space="preserve"> Основы энерге</w:t>
      </w:r>
      <w:r>
        <w:rPr>
          <w:rStyle w:val="citation"/>
          <w:rFonts w:ascii="Times New Roman" w:hAnsi="Times New Roman" w:cs="Times New Roman"/>
          <w:sz w:val="28"/>
          <w:szCs w:val="28"/>
        </w:rPr>
        <w:t>тики.</w:t>
      </w:r>
      <w:r w:rsidRPr="007D153E">
        <w:rPr>
          <w:rStyle w:val="citation"/>
          <w:rFonts w:ascii="Times New Roman" w:hAnsi="Times New Roman" w:cs="Times New Roman"/>
          <w:sz w:val="28"/>
          <w:szCs w:val="28"/>
        </w:rPr>
        <w:t xml:space="preserve">— М.: </w:t>
      </w:r>
      <w:proofErr w:type="spellStart"/>
      <w:r w:rsidRPr="007D153E">
        <w:rPr>
          <w:rStyle w:val="citation"/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7D153E">
        <w:rPr>
          <w:rStyle w:val="citation"/>
          <w:rFonts w:ascii="Times New Roman" w:hAnsi="Times New Roman" w:cs="Times New Roman"/>
          <w:sz w:val="28"/>
          <w:szCs w:val="28"/>
        </w:rPr>
        <w:t>, 2007.</w:t>
      </w:r>
      <w:r>
        <w:rPr>
          <w:rStyle w:val="citation"/>
          <w:rFonts w:ascii="Times New Roman" w:hAnsi="Times New Roman" w:cs="Times New Roman"/>
          <w:sz w:val="28"/>
          <w:szCs w:val="28"/>
        </w:rPr>
        <w:t xml:space="preserve"> 276с. </w:t>
      </w:r>
    </w:p>
    <w:p w:rsidR="007D153E" w:rsidRPr="007D153E" w:rsidRDefault="007D153E" w:rsidP="007D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153E">
        <w:rPr>
          <w:rFonts w:ascii="Times New Roman" w:hAnsi="Times New Roman" w:cs="Times New Roman"/>
          <w:sz w:val="28"/>
          <w:szCs w:val="28"/>
        </w:rPr>
        <w:t>Техническая термодинамика</w:t>
      </w:r>
      <w:r>
        <w:rPr>
          <w:rFonts w:ascii="Times New Roman" w:hAnsi="Times New Roman" w:cs="Times New Roman"/>
          <w:sz w:val="28"/>
          <w:szCs w:val="28"/>
        </w:rPr>
        <w:t xml:space="preserve">. Под ред. В.И. </w:t>
      </w:r>
      <w:proofErr w:type="spellStart"/>
      <w:r w:rsidRPr="007D153E"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 w:rsidRPr="007D153E">
        <w:rPr>
          <w:rFonts w:ascii="Times New Roman" w:hAnsi="Times New Roman" w:cs="Times New Roman"/>
          <w:sz w:val="28"/>
          <w:szCs w:val="28"/>
        </w:rPr>
        <w:t>. Москва «</w:t>
      </w:r>
      <w:r>
        <w:rPr>
          <w:rFonts w:ascii="Times New Roman" w:hAnsi="Times New Roman" w:cs="Times New Roman"/>
          <w:sz w:val="28"/>
          <w:szCs w:val="28"/>
        </w:rPr>
        <w:t>Высшая школа» 1981.</w:t>
      </w:r>
    </w:p>
    <w:p w:rsidR="007D153E" w:rsidRPr="006475CA" w:rsidRDefault="007D153E" w:rsidP="007D1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Интернет ресурс.</w:t>
      </w:r>
    </w:p>
    <w:sectPr w:rsidR="007D153E" w:rsidRPr="006475CA" w:rsidSect="00CE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7494"/>
    <w:multiLevelType w:val="multilevel"/>
    <w:tmpl w:val="58DC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32535"/>
    <w:multiLevelType w:val="hybridMultilevel"/>
    <w:tmpl w:val="435A4E7A"/>
    <w:lvl w:ilvl="0" w:tplc="74EAB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3B0737"/>
    <w:multiLevelType w:val="multilevel"/>
    <w:tmpl w:val="D09E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57683"/>
    <w:multiLevelType w:val="multilevel"/>
    <w:tmpl w:val="A430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179D5"/>
    <w:multiLevelType w:val="multilevel"/>
    <w:tmpl w:val="6126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C4984"/>
    <w:multiLevelType w:val="multilevel"/>
    <w:tmpl w:val="28CE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C4B19"/>
    <w:multiLevelType w:val="multilevel"/>
    <w:tmpl w:val="6F02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71EC"/>
    <w:rsid w:val="00072DAD"/>
    <w:rsid w:val="00133B35"/>
    <w:rsid w:val="005B34A5"/>
    <w:rsid w:val="005D2C2F"/>
    <w:rsid w:val="006475CA"/>
    <w:rsid w:val="00701516"/>
    <w:rsid w:val="007B239C"/>
    <w:rsid w:val="007D153E"/>
    <w:rsid w:val="00807145"/>
    <w:rsid w:val="008C6597"/>
    <w:rsid w:val="00934CBD"/>
    <w:rsid w:val="009A53F0"/>
    <w:rsid w:val="00A25BFB"/>
    <w:rsid w:val="00B153BD"/>
    <w:rsid w:val="00C3776B"/>
    <w:rsid w:val="00C75002"/>
    <w:rsid w:val="00CB0D4B"/>
    <w:rsid w:val="00CE49FE"/>
    <w:rsid w:val="00D05740"/>
    <w:rsid w:val="00EE72E3"/>
    <w:rsid w:val="00F471EC"/>
    <w:rsid w:val="00F7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FE"/>
  </w:style>
  <w:style w:type="paragraph" w:styleId="2">
    <w:name w:val="heading 2"/>
    <w:basedOn w:val="a"/>
    <w:link w:val="20"/>
    <w:uiPriority w:val="9"/>
    <w:qFormat/>
    <w:rsid w:val="007D1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1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25BF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D1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D153E"/>
  </w:style>
  <w:style w:type="character" w:customStyle="1" w:styleId="citation">
    <w:name w:val="citation"/>
    <w:basedOn w:val="a0"/>
    <w:rsid w:val="007D153E"/>
  </w:style>
  <w:style w:type="paragraph" w:styleId="a7">
    <w:name w:val="List Paragraph"/>
    <w:basedOn w:val="a"/>
    <w:uiPriority w:val="34"/>
    <w:qFormat/>
    <w:rsid w:val="007D1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oleObject" Target="embeddings/oleObject7.bin"/><Relationship Id="rId39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6.gi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7.wmf"/><Relationship Id="rId41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32" Type="http://schemas.openxmlformats.org/officeDocument/2006/relationships/oleObject" Target="embeddings/oleObject10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5.png"/><Relationship Id="rId5" Type="http://schemas.openxmlformats.org/officeDocument/2006/relationships/image" Target="media/image1.wmf"/><Relationship Id="rId15" Type="http://schemas.openxmlformats.org/officeDocument/2006/relationships/oleObject" Target="embeddings/oleObject3.bin"/><Relationship Id="rId23" Type="http://schemas.openxmlformats.org/officeDocument/2006/relationships/image" Target="media/image13.png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5.png"/><Relationship Id="rId19" Type="http://schemas.openxmlformats.org/officeDocument/2006/relationships/oleObject" Target="embeddings/oleObject5.bin"/><Relationship Id="rId31" Type="http://schemas.openxmlformats.org/officeDocument/2006/relationships/image" Target="media/image18.wmf"/><Relationship Id="rId44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image" Target="media/image12.png"/><Relationship Id="rId27" Type="http://schemas.openxmlformats.org/officeDocument/2006/relationships/image" Target="media/image16.wmf"/><Relationship Id="rId30" Type="http://schemas.openxmlformats.org/officeDocument/2006/relationships/oleObject" Target="embeddings/oleObject9.bin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2019-07-22T22:09:00Z</dcterms:created>
  <dcterms:modified xsi:type="dcterms:W3CDTF">2019-07-23T01:00:00Z</dcterms:modified>
</cp:coreProperties>
</file>