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7" w:rsidRDefault="007B5839" w:rsidP="000C2936">
      <w:pPr>
        <w:pStyle w:val="a7"/>
      </w:pPr>
      <w:bookmarkStart w:id="0" w:name="_GoBack"/>
      <w:bookmarkEnd w:id="0"/>
      <w:r>
        <w:t>Титульный лист</w:t>
      </w:r>
    </w:p>
    <w:p w:rsidR="000C7867" w:rsidRDefault="000C7867">
      <w:pPr>
        <w:spacing w:after="200" w:line="276" w:lineRule="auto"/>
        <w:ind w:firstLine="0"/>
        <w:jc w:val="left"/>
        <w:rPr>
          <w:rFonts w:eastAsiaTheme="minorHAnsi" w:cstheme="minorBidi"/>
          <w:lang w:val="ru-RU"/>
        </w:rPr>
      </w:pPr>
      <w:r>
        <w:br w:type="page"/>
      </w:r>
    </w:p>
    <w:bookmarkStart w:id="1" w:name="_Toc494029594" w:displacedByCustomXml="next"/>
    <w:sdt>
      <w:sdtPr>
        <w:id w:val="199992064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</w:sdtEndPr>
      <w:sdtContent>
        <w:p w:rsidR="000C7867" w:rsidRDefault="000C7867">
          <w:pPr>
            <w:pStyle w:val="af3"/>
          </w:pPr>
          <w:r>
            <w:t>Оглавление</w:t>
          </w:r>
        </w:p>
        <w:p w:rsidR="000C7867" w:rsidRDefault="000C78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9654" w:history="1">
            <w:r w:rsidRPr="00E20A11">
              <w:rPr>
                <w:rStyle w:val="af4"/>
                <w:noProof/>
                <w:lang w:val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55" w:history="1">
            <w:r w:rsidRPr="00E20A11">
              <w:rPr>
                <w:rStyle w:val="af4"/>
                <w:noProof/>
                <w:lang w:val="ru-RU"/>
              </w:rPr>
              <w:t>1. Анализ предметной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56" w:history="1">
            <w:r w:rsidRPr="00E20A11">
              <w:rPr>
                <w:rStyle w:val="af4"/>
                <w:noProof/>
                <w:lang w:val="ru-RU"/>
              </w:rPr>
              <w:t>2. Объектно-ориентированный подход к проектированию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57" w:history="1">
            <w:r w:rsidRPr="00E20A11">
              <w:rPr>
                <w:rStyle w:val="af4"/>
                <w:noProof/>
                <w:lang w:val="ru-RU"/>
              </w:rPr>
              <w:t>2.1. Диаграмма прецедентов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58" w:history="1">
            <w:r w:rsidRPr="00E20A11">
              <w:rPr>
                <w:rStyle w:val="af4"/>
                <w:noProof/>
                <w:lang w:val="ru-RU"/>
              </w:rPr>
              <w:t>2.2. Диаграмма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59" w:history="1">
            <w:r w:rsidRPr="00E20A11">
              <w:rPr>
                <w:rStyle w:val="af4"/>
                <w:noProof/>
                <w:lang w:val="ru-RU"/>
              </w:rPr>
              <w:t>2.3. Диаграмма последовательности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60" w:history="1">
            <w:r w:rsidRPr="00E20A11">
              <w:rPr>
                <w:rStyle w:val="af4"/>
                <w:noProof/>
                <w:lang w:val="ru-RU"/>
              </w:rPr>
              <w:t>2.4. Диаграмма классов и компонентов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61" w:history="1">
            <w:r w:rsidRPr="00E20A11">
              <w:rPr>
                <w:rStyle w:val="af4"/>
                <w:noProof/>
                <w:lang w:val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469662" w:history="1">
            <w:r w:rsidRPr="00E20A11">
              <w:rPr>
                <w:rStyle w:val="af4"/>
                <w:noProof/>
                <w:lang w:val="ru-RU"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867" w:rsidRDefault="000C7867">
          <w:r>
            <w:rPr>
              <w:b/>
              <w:bCs/>
            </w:rPr>
            <w:fldChar w:fldCharType="end"/>
          </w:r>
        </w:p>
      </w:sdtContent>
    </w:sdt>
    <w:p w:rsidR="007B5839" w:rsidRPr="00561100" w:rsidRDefault="007B5839" w:rsidP="007B5839">
      <w:pPr>
        <w:pStyle w:val="1"/>
        <w:rPr>
          <w:lang w:val="ru-RU"/>
        </w:rPr>
      </w:pPr>
      <w:bookmarkStart w:id="2" w:name="_Toc13469654"/>
      <w:r w:rsidRPr="00561100">
        <w:rPr>
          <w:lang w:val="ru-RU"/>
        </w:rPr>
        <w:lastRenderedPageBreak/>
        <w:t>ВВЕДЕНИЕ</w:t>
      </w:r>
      <w:bookmarkEnd w:id="1"/>
      <w:bookmarkEnd w:id="2"/>
    </w:p>
    <w:p w:rsidR="000C7867" w:rsidRDefault="000C7867" w:rsidP="007B5839">
      <w:pPr>
        <w:pStyle w:val="a7"/>
      </w:pPr>
    </w:p>
    <w:p w:rsidR="007B5839" w:rsidRPr="00561100" w:rsidRDefault="007B5839" w:rsidP="007B5839">
      <w:pPr>
        <w:pStyle w:val="a7"/>
      </w:pPr>
      <w:r w:rsidRPr="00561100">
        <w:t xml:space="preserve">Данная  работа выполнена в соответствии с заданием. Темой проекта является </w:t>
      </w:r>
      <w:r w:rsidRPr="00561100">
        <w:rPr>
          <w:iCs/>
          <w:color w:val="000000"/>
          <w:szCs w:val="28"/>
        </w:rPr>
        <w:t>Разработка модели информационной системы «</w:t>
      </w:r>
      <w:r w:rsidRPr="00561100">
        <w:t>Продажа железнодорожных билетов»</w:t>
      </w:r>
      <w:r w:rsidRPr="00561100">
        <w:rPr>
          <w:iCs/>
          <w:color w:val="000000"/>
          <w:szCs w:val="28"/>
        </w:rPr>
        <w:t xml:space="preserve"> на основе UML</w:t>
      </w:r>
      <w:r w:rsidRPr="00561100">
        <w:t>.</w:t>
      </w:r>
    </w:p>
    <w:p w:rsidR="007B5839" w:rsidRPr="00561100" w:rsidRDefault="007B5839" w:rsidP="007B5839">
      <w:pPr>
        <w:pStyle w:val="a7"/>
      </w:pPr>
      <w:r w:rsidRPr="00561100">
        <w:t>Актуальность данной темы заключается  в упрощении процесса принятия решений по управлению продажей билетов путем разработки информационной системы.</w:t>
      </w:r>
    </w:p>
    <w:p w:rsidR="007B5839" w:rsidRPr="00561100" w:rsidRDefault="007B5839" w:rsidP="007B5839">
      <w:pPr>
        <w:rPr>
          <w:szCs w:val="28"/>
          <w:lang w:val="ru-RU"/>
        </w:rPr>
      </w:pPr>
      <w:r w:rsidRPr="00561100">
        <w:rPr>
          <w:szCs w:val="28"/>
          <w:lang w:val="ru-RU"/>
        </w:rPr>
        <w:t>Разработка удобной и общепринятой системы учета оплаты клиентом за поученные услуги представляет собой большую проблему для железнодорожных вокзалов, а главное - для конечных потребителей потребляемых услуг.</w:t>
      </w:r>
    </w:p>
    <w:p w:rsidR="007B5839" w:rsidRPr="00561100" w:rsidRDefault="007B5839" w:rsidP="007B5839">
      <w:pPr>
        <w:rPr>
          <w:lang w:val="ru-RU"/>
        </w:rPr>
      </w:pPr>
      <w:r w:rsidRPr="00561100">
        <w:rPr>
          <w:lang w:val="ru-RU"/>
        </w:rPr>
        <w:t>Целью работы разработка модели информационной системы автоматизации финансовой деятельности касс по продаже билетов,</w:t>
      </w:r>
      <w:r w:rsidRPr="00561100">
        <w:rPr>
          <w:sz w:val="36"/>
          <w:lang w:val="ru-RU"/>
        </w:rPr>
        <w:t xml:space="preserve"> </w:t>
      </w:r>
      <w:r w:rsidRPr="00561100">
        <w:rPr>
          <w:lang w:val="ru-RU"/>
        </w:rPr>
        <w:t>которая позволит уменьшить производственные затраты на ввод информации и подготовке необходимых документов, что облегчит ведение учета и упростит работу сотрудников компании.</w:t>
      </w:r>
    </w:p>
    <w:p w:rsidR="007B5839" w:rsidRPr="00561100" w:rsidRDefault="007B5839" w:rsidP="000C7867">
      <w:pPr>
        <w:pStyle w:val="1"/>
        <w:rPr>
          <w:lang w:val="ru-RU"/>
        </w:rPr>
      </w:pPr>
      <w:bookmarkStart w:id="3" w:name="_Toc479153366"/>
      <w:bookmarkStart w:id="4" w:name="_Toc494029596"/>
      <w:bookmarkStart w:id="5" w:name="_Toc13469655"/>
      <w:r w:rsidRPr="00561100">
        <w:rPr>
          <w:lang w:val="ru-RU"/>
        </w:rPr>
        <w:lastRenderedPageBreak/>
        <w:t>1</w:t>
      </w:r>
      <w:r w:rsidR="000C7867">
        <w:rPr>
          <w:lang w:val="ru-RU"/>
        </w:rPr>
        <w:t>.</w:t>
      </w:r>
      <w:r w:rsidRPr="00561100">
        <w:rPr>
          <w:lang w:val="ru-RU"/>
        </w:rPr>
        <w:t xml:space="preserve"> Анализ предметной области</w:t>
      </w:r>
      <w:bookmarkEnd w:id="3"/>
      <w:bookmarkEnd w:id="4"/>
      <w:bookmarkEnd w:id="5"/>
      <w:r w:rsidRPr="00561100">
        <w:rPr>
          <w:lang w:val="ru-RU"/>
        </w:rPr>
        <w:t xml:space="preserve"> </w:t>
      </w:r>
    </w:p>
    <w:p w:rsidR="000C7867" w:rsidRDefault="000C7867" w:rsidP="007B5839">
      <w:pPr>
        <w:rPr>
          <w:lang w:val="ru-RU"/>
        </w:rPr>
      </w:pPr>
    </w:p>
    <w:p w:rsidR="007B5839" w:rsidRPr="00561100" w:rsidRDefault="007B5839" w:rsidP="007B5839">
      <w:pPr>
        <w:rPr>
          <w:lang w:val="ru-RU"/>
        </w:rPr>
      </w:pPr>
      <w:r>
        <w:rPr>
          <w:lang w:val="ru-RU"/>
        </w:rPr>
        <w:t>Рассматриваемый а</w:t>
      </w:r>
      <w:r w:rsidRPr="00561100">
        <w:rPr>
          <w:lang w:val="ru-RU"/>
        </w:rPr>
        <w:t>нализ</w:t>
      </w:r>
      <w:r>
        <w:rPr>
          <w:lang w:val="ru-RU"/>
        </w:rPr>
        <w:t xml:space="preserve"> изучаемой</w:t>
      </w:r>
      <w:r w:rsidRPr="00561100">
        <w:rPr>
          <w:lang w:val="ru-RU"/>
        </w:rPr>
        <w:t xml:space="preserve"> предметной области, </w:t>
      </w:r>
      <w:r>
        <w:rPr>
          <w:lang w:val="ru-RU"/>
        </w:rPr>
        <w:t>всегда будет</w:t>
      </w:r>
      <w:r w:rsidRPr="00561100">
        <w:rPr>
          <w:lang w:val="ru-RU"/>
        </w:rPr>
        <w:t xml:space="preserve"> одним из существенных этапов </w:t>
      </w:r>
      <w:r>
        <w:rPr>
          <w:lang w:val="ru-RU"/>
        </w:rPr>
        <w:t xml:space="preserve">в реализуемом </w:t>
      </w:r>
      <w:r w:rsidRPr="00561100">
        <w:rPr>
          <w:lang w:val="ru-RU"/>
        </w:rPr>
        <w:t>проект</w:t>
      </w:r>
      <w:r>
        <w:rPr>
          <w:lang w:val="ru-RU"/>
        </w:rPr>
        <w:t>е</w:t>
      </w:r>
      <w:r w:rsidRPr="00561100">
        <w:rPr>
          <w:lang w:val="ru-RU"/>
        </w:rPr>
        <w:t xml:space="preserve">,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</w:t>
      </w:r>
      <w:proofErr w:type="gramStart"/>
      <w:r w:rsidRPr="00561100">
        <w:rPr>
          <w:lang w:val="ru-RU"/>
        </w:rPr>
        <w:t>разработки</w:t>
      </w:r>
      <w:proofErr w:type="gramEnd"/>
      <w:r w:rsidRPr="00561100">
        <w:rPr>
          <w:lang w:val="ru-RU"/>
        </w:rPr>
        <w:t xml:space="preserve"> автоматизированной </w:t>
      </w:r>
      <w:r>
        <w:rPr>
          <w:lang w:val="ru-RU"/>
        </w:rPr>
        <w:t xml:space="preserve">информационной </w:t>
      </w:r>
      <w:r w:rsidRPr="00561100">
        <w:rPr>
          <w:lang w:val="ru-RU"/>
        </w:rPr>
        <w:t xml:space="preserve">системы, целью </w:t>
      </w:r>
      <w:r>
        <w:rPr>
          <w:lang w:val="ru-RU"/>
        </w:rPr>
        <w:t>данного этапа</w:t>
      </w:r>
      <w:r w:rsidRPr="00561100">
        <w:rPr>
          <w:lang w:val="ru-RU"/>
        </w:rPr>
        <w:t xml:space="preserve"> </w:t>
      </w:r>
      <w:r>
        <w:rPr>
          <w:lang w:val="ru-RU"/>
        </w:rPr>
        <w:t>есть</w:t>
      </w:r>
      <w:r w:rsidRPr="00561100">
        <w:rPr>
          <w:lang w:val="ru-RU"/>
        </w:rPr>
        <w:t xml:space="preserve"> выявление, </w:t>
      </w:r>
      <w:r>
        <w:rPr>
          <w:lang w:val="ru-RU"/>
        </w:rPr>
        <w:t xml:space="preserve">проведение </w:t>
      </w:r>
      <w:r w:rsidRPr="00561100">
        <w:rPr>
          <w:lang w:val="ru-RU"/>
        </w:rPr>
        <w:t>классификаци</w:t>
      </w:r>
      <w:r>
        <w:rPr>
          <w:lang w:val="ru-RU"/>
        </w:rPr>
        <w:t>и</w:t>
      </w:r>
      <w:r w:rsidRPr="00561100">
        <w:rPr>
          <w:lang w:val="ru-RU"/>
        </w:rPr>
        <w:t xml:space="preserve"> и формализаци</w:t>
      </w:r>
      <w:r>
        <w:rPr>
          <w:lang w:val="ru-RU"/>
        </w:rPr>
        <w:t>и</w:t>
      </w:r>
      <w:r w:rsidRPr="00561100">
        <w:rPr>
          <w:lang w:val="ru-RU"/>
        </w:rPr>
        <w:t xml:space="preserve"> информации </w:t>
      </w:r>
      <w:r>
        <w:rPr>
          <w:lang w:val="ru-RU"/>
        </w:rPr>
        <w:t>о главных аспектах</w:t>
      </w:r>
      <w:r w:rsidRPr="00561100">
        <w:rPr>
          <w:lang w:val="ru-RU"/>
        </w:rPr>
        <w:t xml:space="preserve"> </w:t>
      </w:r>
      <w:r>
        <w:rPr>
          <w:lang w:val="ru-RU"/>
        </w:rPr>
        <w:t>данной</w:t>
      </w:r>
      <w:r w:rsidRPr="00561100">
        <w:rPr>
          <w:lang w:val="ru-RU"/>
        </w:rPr>
        <w:t xml:space="preserve"> предметной области, </w:t>
      </w:r>
      <w:r>
        <w:rPr>
          <w:lang w:val="ru-RU"/>
        </w:rPr>
        <w:t>оказывающих огромное влияние на получение</w:t>
      </w:r>
      <w:r w:rsidRPr="00561100">
        <w:rPr>
          <w:lang w:val="ru-RU"/>
        </w:rPr>
        <w:t xml:space="preserve"> конечн</w:t>
      </w:r>
      <w:r>
        <w:rPr>
          <w:lang w:val="ru-RU"/>
        </w:rPr>
        <w:t>ого</w:t>
      </w:r>
      <w:r w:rsidRPr="00561100">
        <w:rPr>
          <w:lang w:val="ru-RU"/>
        </w:rPr>
        <w:t xml:space="preserve"> результат</w:t>
      </w:r>
      <w:r>
        <w:rPr>
          <w:lang w:val="ru-RU"/>
        </w:rPr>
        <w:t>а</w:t>
      </w:r>
      <w:r w:rsidRPr="00561100">
        <w:rPr>
          <w:lang w:val="ru-RU"/>
        </w:rPr>
        <w:t>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  <w:r>
        <w:rPr>
          <w:szCs w:val="28"/>
          <w:lang w:val="ru-RU"/>
        </w:rPr>
        <w:t>Для начала необходимо провести</w:t>
      </w:r>
      <w:r w:rsidRPr="00561100">
        <w:rPr>
          <w:szCs w:val="28"/>
          <w:lang w:val="ru-RU"/>
        </w:rPr>
        <w:t xml:space="preserve"> предварительный анализ </w:t>
      </w:r>
      <w:r>
        <w:rPr>
          <w:szCs w:val="28"/>
          <w:lang w:val="ru-RU"/>
        </w:rPr>
        <w:t xml:space="preserve">исследуемой </w:t>
      </w:r>
      <w:r w:rsidRPr="00561100">
        <w:rPr>
          <w:szCs w:val="28"/>
          <w:lang w:val="ru-RU"/>
        </w:rPr>
        <w:t>предметной области</w:t>
      </w:r>
      <w:r>
        <w:rPr>
          <w:szCs w:val="28"/>
          <w:lang w:val="ru-RU"/>
        </w:rPr>
        <w:t xml:space="preserve"> в случае </w:t>
      </w:r>
      <w:r w:rsidRPr="00561100">
        <w:rPr>
          <w:szCs w:val="28"/>
          <w:lang w:val="ru-RU"/>
        </w:rPr>
        <w:t xml:space="preserve"> проектирования разрабатываемой </w:t>
      </w:r>
      <w:r>
        <w:rPr>
          <w:szCs w:val="28"/>
          <w:lang w:val="ru-RU"/>
        </w:rPr>
        <w:t xml:space="preserve"> информационной системы</w:t>
      </w:r>
      <w:r w:rsidRPr="00561100">
        <w:rPr>
          <w:szCs w:val="28"/>
          <w:lang w:val="ru-RU"/>
        </w:rPr>
        <w:t>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  <w:proofErr w:type="gramStart"/>
      <w:r w:rsidRPr="00561100">
        <w:rPr>
          <w:szCs w:val="28"/>
          <w:lang w:val="ru-RU"/>
        </w:rPr>
        <w:t xml:space="preserve">Акционерное общество «Городской </w:t>
      </w:r>
      <w:proofErr w:type="spellStart"/>
      <w:r w:rsidRPr="00561100">
        <w:rPr>
          <w:szCs w:val="28"/>
          <w:lang w:val="ru-RU"/>
        </w:rPr>
        <w:t>ЖДвокзал</w:t>
      </w:r>
      <w:proofErr w:type="spellEnd"/>
      <w:r w:rsidRPr="00561100">
        <w:rPr>
          <w:szCs w:val="28"/>
          <w:lang w:val="ru-RU"/>
        </w:rPr>
        <w:t xml:space="preserve">» </w:t>
      </w:r>
      <w:r>
        <w:rPr>
          <w:szCs w:val="28"/>
          <w:lang w:val="ru-RU"/>
        </w:rPr>
        <w:t>всегда было одним из</w:t>
      </w:r>
      <w:r w:rsidRPr="00561100">
        <w:rPr>
          <w:szCs w:val="28"/>
          <w:lang w:val="ru-RU"/>
        </w:rPr>
        <w:t xml:space="preserve"> крупнейшим </w:t>
      </w:r>
      <w:r>
        <w:rPr>
          <w:szCs w:val="28"/>
          <w:lang w:val="ru-RU"/>
        </w:rPr>
        <w:t>организаций</w:t>
      </w:r>
      <w:r w:rsidRPr="00561100">
        <w:rPr>
          <w:szCs w:val="28"/>
          <w:lang w:val="ru-RU"/>
        </w:rPr>
        <w:t xml:space="preserve"> в сфере перевозок на юге </w:t>
      </w:r>
      <w:r>
        <w:rPr>
          <w:szCs w:val="28"/>
          <w:lang w:val="ru-RU"/>
        </w:rPr>
        <w:t>страны.</w:t>
      </w:r>
      <w:proofErr w:type="gramEnd"/>
      <w:r>
        <w:rPr>
          <w:szCs w:val="28"/>
          <w:lang w:val="ru-RU"/>
        </w:rPr>
        <w:t xml:space="preserve"> </w:t>
      </w:r>
      <w:r w:rsidRPr="00561100">
        <w:rPr>
          <w:szCs w:val="28"/>
          <w:lang w:val="ru-RU"/>
        </w:rPr>
        <w:t xml:space="preserve"> ОАО «Городской  </w:t>
      </w:r>
      <w:proofErr w:type="spellStart"/>
      <w:r w:rsidRPr="00561100">
        <w:rPr>
          <w:szCs w:val="28"/>
          <w:lang w:val="ru-RU"/>
        </w:rPr>
        <w:t>ЖДвокзал</w:t>
      </w:r>
      <w:proofErr w:type="spellEnd"/>
      <w:r w:rsidRPr="00561100">
        <w:rPr>
          <w:szCs w:val="28"/>
          <w:lang w:val="ru-RU"/>
        </w:rPr>
        <w:t xml:space="preserve">» имеет в своём </w:t>
      </w:r>
      <w:r>
        <w:rPr>
          <w:szCs w:val="28"/>
          <w:lang w:val="ru-RU"/>
        </w:rPr>
        <w:t>распоряжении</w:t>
      </w:r>
      <w:r w:rsidRPr="00561100">
        <w:rPr>
          <w:szCs w:val="28"/>
          <w:lang w:val="ru-RU"/>
        </w:rPr>
        <w:t xml:space="preserve"> несколько вокзалов, </w:t>
      </w:r>
      <w:r>
        <w:rPr>
          <w:szCs w:val="28"/>
          <w:lang w:val="ru-RU"/>
        </w:rPr>
        <w:t>которые находятся</w:t>
      </w:r>
      <w:r w:rsidRPr="00561100">
        <w:rPr>
          <w:szCs w:val="28"/>
          <w:lang w:val="ru-RU"/>
        </w:rPr>
        <w:t xml:space="preserve"> по всей исследуемой  области. Об объёмах </w:t>
      </w:r>
      <w:r>
        <w:rPr>
          <w:szCs w:val="28"/>
          <w:lang w:val="ru-RU"/>
        </w:rPr>
        <w:t xml:space="preserve">предоставляемых услуг </w:t>
      </w:r>
      <w:r w:rsidRPr="00561100">
        <w:rPr>
          <w:szCs w:val="28"/>
          <w:lang w:val="ru-RU"/>
        </w:rPr>
        <w:t xml:space="preserve">работы предприятия </w:t>
      </w:r>
      <w:r>
        <w:rPr>
          <w:szCs w:val="28"/>
          <w:lang w:val="ru-RU"/>
        </w:rPr>
        <w:t>необходимо</w:t>
      </w:r>
      <w:r w:rsidRPr="00561100">
        <w:rPr>
          <w:szCs w:val="28"/>
          <w:lang w:val="ru-RU"/>
        </w:rPr>
        <w:t xml:space="preserve"> судить и по состоянию </w:t>
      </w:r>
      <w:r>
        <w:rPr>
          <w:szCs w:val="28"/>
          <w:lang w:val="ru-RU"/>
        </w:rPr>
        <w:t>обслуживаемых маршрутов</w:t>
      </w:r>
      <w:r w:rsidRPr="00561100">
        <w:rPr>
          <w:szCs w:val="28"/>
          <w:lang w:val="ru-RU"/>
        </w:rPr>
        <w:t>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  <w:r w:rsidRPr="00561100">
        <w:rPr>
          <w:szCs w:val="28"/>
          <w:lang w:val="ru-RU"/>
        </w:rPr>
        <w:t xml:space="preserve">Важнейшим направлением </w:t>
      </w:r>
      <w:r>
        <w:rPr>
          <w:szCs w:val="28"/>
          <w:lang w:val="ru-RU"/>
        </w:rPr>
        <w:t xml:space="preserve">в </w:t>
      </w:r>
      <w:r w:rsidRPr="00561100">
        <w:rPr>
          <w:szCs w:val="28"/>
          <w:lang w:val="ru-RU"/>
        </w:rPr>
        <w:t>деятельности компании возникает перевозка пассажиров</w:t>
      </w:r>
      <w:r>
        <w:rPr>
          <w:szCs w:val="28"/>
          <w:lang w:val="ru-RU"/>
        </w:rPr>
        <w:t xml:space="preserve"> железнодорожным транспортом</w:t>
      </w:r>
      <w:r w:rsidRPr="00561100">
        <w:rPr>
          <w:szCs w:val="28"/>
          <w:lang w:val="ru-RU"/>
        </w:rPr>
        <w:t>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  <w:r>
        <w:rPr>
          <w:szCs w:val="28"/>
          <w:lang w:val="ru-RU"/>
        </w:rPr>
        <w:t>Данные</w:t>
      </w:r>
      <w:r w:rsidRPr="00561100">
        <w:rPr>
          <w:szCs w:val="28"/>
          <w:lang w:val="ru-RU"/>
        </w:rPr>
        <w:t xml:space="preserve"> перевозки </w:t>
      </w:r>
      <w:r>
        <w:rPr>
          <w:szCs w:val="28"/>
          <w:lang w:val="ru-RU"/>
        </w:rPr>
        <w:t>происходят</w:t>
      </w:r>
      <w:r w:rsidRPr="00561100">
        <w:rPr>
          <w:szCs w:val="28"/>
          <w:lang w:val="ru-RU"/>
        </w:rPr>
        <w:t xml:space="preserve"> как в города России, так и </w:t>
      </w:r>
      <w:r>
        <w:rPr>
          <w:szCs w:val="28"/>
          <w:lang w:val="ru-RU"/>
        </w:rPr>
        <w:t>не</w:t>
      </w:r>
      <w:r w:rsidRPr="00561100">
        <w:rPr>
          <w:szCs w:val="28"/>
          <w:lang w:val="ru-RU"/>
        </w:rPr>
        <w:t xml:space="preserve"> территори</w:t>
      </w:r>
      <w:r>
        <w:rPr>
          <w:szCs w:val="28"/>
          <w:lang w:val="ru-RU"/>
        </w:rPr>
        <w:t>ях</w:t>
      </w:r>
      <w:r w:rsidRPr="00561100">
        <w:rPr>
          <w:szCs w:val="28"/>
          <w:lang w:val="ru-RU"/>
        </w:rPr>
        <w:t xml:space="preserve"> других стран</w:t>
      </w:r>
      <w:r>
        <w:rPr>
          <w:szCs w:val="28"/>
          <w:lang w:val="ru-RU"/>
        </w:rPr>
        <w:t xml:space="preserve"> мира</w:t>
      </w:r>
      <w:r w:rsidRPr="00561100">
        <w:rPr>
          <w:szCs w:val="28"/>
          <w:lang w:val="ru-RU"/>
        </w:rPr>
        <w:t>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  <w:r w:rsidRPr="00561100">
        <w:rPr>
          <w:szCs w:val="28"/>
          <w:lang w:val="ru-RU"/>
        </w:rPr>
        <w:t xml:space="preserve">С вокзалов предприятием </w:t>
      </w:r>
      <w:r>
        <w:rPr>
          <w:szCs w:val="28"/>
          <w:lang w:val="ru-RU"/>
        </w:rPr>
        <w:t>напрямую</w:t>
      </w:r>
      <w:r w:rsidRPr="00561100">
        <w:rPr>
          <w:szCs w:val="28"/>
          <w:lang w:val="ru-RU"/>
        </w:rPr>
        <w:t xml:space="preserve"> отправляются поезда, </w:t>
      </w:r>
      <w:r>
        <w:rPr>
          <w:szCs w:val="28"/>
          <w:lang w:val="ru-RU"/>
        </w:rPr>
        <w:t xml:space="preserve">которые </w:t>
      </w:r>
      <w:r w:rsidRPr="00561100">
        <w:rPr>
          <w:szCs w:val="28"/>
          <w:lang w:val="ru-RU"/>
        </w:rPr>
        <w:t>следую</w:t>
      </w:r>
      <w:r>
        <w:rPr>
          <w:szCs w:val="28"/>
          <w:lang w:val="ru-RU"/>
        </w:rPr>
        <w:t>т</w:t>
      </w:r>
      <w:r w:rsidRPr="00561100">
        <w:rPr>
          <w:szCs w:val="28"/>
          <w:lang w:val="ru-RU"/>
        </w:rPr>
        <w:t xml:space="preserve"> по маршрутам в города </w:t>
      </w:r>
      <w:r>
        <w:rPr>
          <w:szCs w:val="28"/>
          <w:lang w:val="ru-RU"/>
        </w:rPr>
        <w:t>Европы</w:t>
      </w:r>
      <w:r w:rsidRPr="00561100">
        <w:rPr>
          <w:szCs w:val="28"/>
          <w:lang w:val="ru-RU"/>
        </w:rPr>
        <w:t>,  страны Закавказья и республики Северного Кавказа</w:t>
      </w:r>
      <w:r>
        <w:rPr>
          <w:szCs w:val="28"/>
          <w:lang w:val="ru-RU"/>
        </w:rPr>
        <w:t>, а также на восток и север страны</w:t>
      </w:r>
      <w:r w:rsidRPr="00561100">
        <w:rPr>
          <w:szCs w:val="28"/>
          <w:lang w:val="ru-RU"/>
        </w:rPr>
        <w:t>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  <w:r w:rsidRPr="00561100">
        <w:rPr>
          <w:szCs w:val="28"/>
          <w:lang w:val="ru-RU"/>
        </w:rPr>
        <w:t xml:space="preserve">Организационная структура </w:t>
      </w:r>
      <w:proofErr w:type="spellStart"/>
      <w:r>
        <w:rPr>
          <w:szCs w:val="28"/>
          <w:lang w:val="ru-RU"/>
        </w:rPr>
        <w:t>ЖДвокзала</w:t>
      </w:r>
      <w:proofErr w:type="spellEnd"/>
      <w:r w:rsidRPr="00561100">
        <w:rPr>
          <w:szCs w:val="28"/>
          <w:lang w:val="ru-RU"/>
        </w:rPr>
        <w:t xml:space="preserve"> изображена </w:t>
      </w:r>
      <w:r>
        <w:rPr>
          <w:szCs w:val="28"/>
          <w:lang w:val="ru-RU"/>
        </w:rPr>
        <w:t>на</w:t>
      </w:r>
      <w:r w:rsidRPr="00561100">
        <w:rPr>
          <w:szCs w:val="28"/>
          <w:lang w:val="ru-RU"/>
        </w:rPr>
        <w:t xml:space="preserve"> рисунк</w:t>
      </w:r>
      <w:r>
        <w:rPr>
          <w:szCs w:val="28"/>
          <w:lang w:val="ru-RU"/>
        </w:rPr>
        <w:t>е</w:t>
      </w:r>
      <w:r w:rsidRPr="00561100">
        <w:rPr>
          <w:szCs w:val="28"/>
          <w:lang w:val="ru-RU"/>
        </w:rPr>
        <w:t xml:space="preserve"> 1.</w:t>
      </w:r>
    </w:p>
    <w:p w:rsidR="007B5839" w:rsidRPr="00561100" w:rsidRDefault="007B5839" w:rsidP="007B5839">
      <w:pPr>
        <w:suppressAutoHyphens/>
        <w:rPr>
          <w:szCs w:val="28"/>
          <w:lang w:val="ru-RU"/>
        </w:rPr>
      </w:pPr>
    </w:p>
    <w:p w:rsidR="007B5839" w:rsidRPr="00561100" w:rsidRDefault="007B5839" w:rsidP="007B5839">
      <w:pPr>
        <w:suppressAutoHyphens/>
        <w:rPr>
          <w:szCs w:val="28"/>
          <w:lang w:val="ru-RU"/>
        </w:rPr>
      </w:pPr>
    </w:p>
    <w:p w:rsidR="007B5839" w:rsidRPr="00561100" w:rsidRDefault="007B5839" w:rsidP="007B5839">
      <w:pPr>
        <w:suppressAutoHyphens/>
        <w:rPr>
          <w:szCs w:val="28"/>
          <w:lang w:val="ru-RU"/>
        </w:rPr>
      </w:pPr>
      <w:r w:rsidRPr="00561100">
        <w:rPr>
          <w:szCs w:val="28"/>
          <w:lang w:val="ru-RU"/>
        </w:rPr>
        <w:br w:type="page"/>
      </w:r>
      <w:r w:rsidRPr="00561100">
        <w:rPr>
          <w:lang w:val="ru-RU"/>
        </w:rPr>
        <w:object w:dxaOrig="7057" w:dyaOrig="7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49.1pt" o:ole="">
            <v:imagedata r:id="rId9" o:title=""/>
          </v:shape>
          <o:OLEObject Type="Embed" ProgID="Visio.Drawing.11" ShapeID="_x0000_i1025" DrawAspect="Content" ObjectID="_1624082402" r:id="rId10"/>
        </w:object>
      </w:r>
    </w:p>
    <w:p w:rsidR="007B5839" w:rsidRPr="00561100" w:rsidRDefault="007B5839" w:rsidP="007B5839">
      <w:pPr>
        <w:suppressAutoHyphens/>
        <w:jc w:val="center"/>
        <w:rPr>
          <w:szCs w:val="28"/>
          <w:lang w:val="ru-RU"/>
        </w:rPr>
      </w:pPr>
      <w:r w:rsidRPr="00561100">
        <w:rPr>
          <w:szCs w:val="28"/>
          <w:lang w:val="ru-RU"/>
        </w:rPr>
        <w:t xml:space="preserve">Рисунок 1- Организационная структура </w:t>
      </w:r>
      <w:r>
        <w:rPr>
          <w:szCs w:val="28"/>
          <w:lang w:val="ru-RU"/>
        </w:rPr>
        <w:t>ОАО</w:t>
      </w:r>
      <w:r w:rsidRPr="00561100">
        <w:rPr>
          <w:szCs w:val="28"/>
          <w:lang w:val="ru-RU"/>
        </w:rPr>
        <w:t xml:space="preserve"> «</w:t>
      </w:r>
      <w:proofErr w:type="spellStart"/>
      <w:r w:rsidRPr="00561100">
        <w:rPr>
          <w:szCs w:val="28"/>
          <w:lang w:val="ru-RU"/>
        </w:rPr>
        <w:t>ЖДвокзал</w:t>
      </w:r>
      <w:proofErr w:type="spellEnd"/>
      <w:r w:rsidRPr="00561100">
        <w:rPr>
          <w:szCs w:val="28"/>
          <w:lang w:val="ru-RU"/>
        </w:rPr>
        <w:t>»</w:t>
      </w:r>
    </w:p>
    <w:p w:rsidR="007B5839" w:rsidRPr="00561100" w:rsidRDefault="000C7867" w:rsidP="000C7867">
      <w:pPr>
        <w:pStyle w:val="1"/>
        <w:rPr>
          <w:lang w:val="ru-RU"/>
        </w:rPr>
      </w:pPr>
      <w:bookmarkStart w:id="6" w:name="_Toc452997516"/>
      <w:bookmarkStart w:id="7" w:name="_Toc479153369"/>
      <w:bookmarkStart w:id="8" w:name="_Toc494029604"/>
      <w:bookmarkStart w:id="9" w:name="_Toc13469656"/>
      <w:r>
        <w:rPr>
          <w:lang w:val="ru-RU"/>
        </w:rPr>
        <w:lastRenderedPageBreak/>
        <w:t>2</w:t>
      </w:r>
      <w:r w:rsidR="007B5839" w:rsidRPr="00561100">
        <w:rPr>
          <w:lang w:val="ru-RU"/>
        </w:rPr>
        <w:t>. Объектно-ориентированный подход к проектированию ИС</w:t>
      </w:r>
      <w:bookmarkEnd w:id="6"/>
      <w:bookmarkEnd w:id="7"/>
      <w:bookmarkEnd w:id="8"/>
      <w:bookmarkEnd w:id="9"/>
    </w:p>
    <w:p w:rsidR="000C7867" w:rsidRDefault="000C7867" w:rsidP="000C7867">
      <w:pPr>
        <w:pStyle w:val="a7"/>
      </w:pPr>
      <w:bookmarkStart w:id="10" w:name="_Toc452997517"/>
      <w:bookmarkStart w:id="11" w:name="_Toc479153370"/>
      <w:bookmarkStart w:id="12" w:name="_Toc494029605"/>
    </w:p>
    <w:p w:rsidR="007B5839" w:rsidRPr="00561100" w:rsidRDefault="000C7867" w:rsidP="000C7867">
      <w:pPr>
        <w:pStyle w:val="2"/>
        <w:rPr>
          <w:lang w:val="ru-RU"/>
        </w:rPr>
      </w:pPr>
      <w:bookmarkStart w:id="13" w:name="_Toc13469657"/>
      <w:r>
        <w:rPr>
          <w:lang w:val="ru-RU"/>
        </w:rPr>
        <w:t>2</w:t>
      </w:r>
      <w:r w:rsidR="007B5839" w:rsidRPr="00561100">
        <w:rPr>
          <w:lang w:val="ru-RU"/>
        </w:rPr>
        <w:t>.1. Диаграмма прецедентов</w:t>
      </w:r>
      <w:bookmarkEnd w:id="10"/>
      <w:bookmarkEnd w:id="11"/>
      <w:bookmarkEnd w:id="12"/>
      <w:bookmarkEnd w:id="13"/>
    </w:p>
    <w:p w:rsidR="000C7867" w:rsidRDefault="000C7867" w:rsidP="007B5839">
      <w:pPr>
        <w:pStyle w:val="a7"/>
        <w:rPr>
          <w:szCs w:val="28"/>
        </w:rPr>
      </w:pPr>
    </w:p>
    <w:p w:rsidR="007B5839" w:rsidRPr="00561100" w:rsidRDefault="007B5839" w:rsidP="007B5839">
      <w:pPr>
        <w:pStyle w:val="a7"/>
      </w:pPr>
      <w:r w:rsidRPr="00561100">
        <w:rPr>
          <w:szCs w:val="28"/>
        </w:rPr>
        <w:t xml:space="preserve">Бизнес модель диаграммы описывает процесс работы системы с точки зрения самого процесса в целом. На ней можно увидеть трех актеров (См. Рисунок 2), которые инициализируют процесс работы кассы с обслуживанием физических лиц – это клиент кассир и администратор. </w:t>
      </w:r>
      <w:proofErr w:type="gramStart"/>
      <w:r w:rsidRPr="00561100">
        <w:t xml:space="preserve">Поведение разрабатываемой системы (т.е. функциональность, которую она обеспечивает) необходимо описывать с поддержкой функциональной модели, которая воспроизводит системные прецеденты (use </w:t>
      </w:r>
      <w:proofErr w:type="spellStart"/>
      <w:r w:rsidRPr="00561100">
        <w:t>cases</w:t>
      </w:r>
      <w:proofErr w:type="spellEnd"/>
      <w:r w:rsidRPr="00561100">
        <w:t xml:space="preserve">, случай использования), системное общество (действующие лица, актеров, </w:t>
      </w:r>
      <w:proofErr w:type="spellStart"/>
      <w:r w:rsidRPr="00561100">
        <w:t>actors</w:t>
      </w:r>
      <w:proofErr w:type="spellEnd"/>
      <w:r w:rsidRPr="00561100">
        <w:t xml:space="preserve">) и связи которые существуют между ними (use </w:t>
      </w:r>
      <w:proofErr w:type="spellStart"/>
      <w:r w:rsidRPr="00561100">
        <w:t>cases</w:t>
      </w:r>
      <w:proofErr w:type="spellEnd"/>
      <w:r w:rsidRPr="00561100">
        <w:t xml:space="preserve"> </w:t>
      </w:r>
      <w:proofErr w:type="spellStart"/>
      <w:r w:rsidRPr="00561100">
        <w:t>diagrams</w:t>
      </w:r>
      <w:proofErr w:type="spellEnd"/>
      <w:r w:rsidRPr="00561100">
        <w:t>).[2]</w:t>
      </w:r>
      <w:proofErr w:type="gramEnd"/>
    </w:p>
    <w:p w:rsidR="007B5839" w:rsidRPr="00561100" w:rsidRDefault="007B5839" w:rsidP="007B5839">
      <w:pPr>
        <w:pStyle w:val="a7"/>
      </w:pPr>
      <w:r w:rsidRPr="00561100">
        <w:t xml:space="preserve"> </w:t>
      </w:r>
      <w:proofErr w:type="gramStart"/>
      <w:r w:rsidRPr="00561100">
        <w:t xml:space="preserve">Диаграмма вариантов использования (диаграмма прецедентов, use </w:t>
      </w:r>
      <w:proofErr w:type="spellStart"/>
      <w:r w:rsidRPr="00561100">
        <w:t>case</w:t>
      </w:r>
      <w:proofErr w:type="spellEnd"/>
      <w:r w:rsidRPr="00561100">
        <w:t xml:space="preserve"> </w:t>
      </w:r>
      <w:proofErr w:type="spellStart"/>
      <w:r w:rsidRPr="00561100">
        <w:t>diagram</w:t>
      </w:r>
      <w:proofErr w:type="spellEnd"/>
      <w:r w:rsidRPr="00561100">
        <w:t>) — это одна из  диаграмм, на которой показываются взаимоотношения между актерами, и вариантами использования.[2]</w:t>
      </w:r>
      <w:proofErr w:type="gramEnd"/>
    </w:p>
    <w:p w:rsidR="007B5839" w:rsidRPr="00561100" w:rsidRDefault="007B5839" w:rsidP="007B5839">
      <w:pPr>
        <w:pStyle w:val="a7"/>
      </w:pPr>
      <w:proofErr w:type="gramStart"/>
      <w:r w:rsidRPr="00561100">
        <w:t>Используя данную диаграмму мы можем</w:t>
      </w:r>
      <w:proofErr w:type="gramEnd"/>
      <w:r w:rsidRPr="00561100">
        <w:t>:</w:t>
      </w:r>
    </w:p>
    <w:p w:rsidR="007B5839" w:rsidRPr="00561100" w:rsidRDefault="007B5839" w:rsidP="007B5839">
      <w:pPr>
        <w:pStyle w:val="a7"/>
        <w:numPr>
          <w:ilvl w:val="0"/>
          <w:numId w:val="2"/>
        </w:numPr>
      </w:pPr>
      <w:r w:rsidRPr="00561100">
        <w:t>Назначить совместные границы и контекст моделируемой предметной области при первоначальных периодах проектирования информационной системы;</w:t>
      </w:r>
    </w:p>
    <w:p w:rsidR="007B5839" w:rsidRPr="00561100" w:rsidRDefault="007B5839" w:rsidP="007B5839">
      <w:pPr>
        <w:pStyle w:val="a7"/>
        <w:numPr>
          <w:ilvl w:val="0"/>
          <w:numId w:val="2"/>
        </w:numPr>
      </w:pPr>
      <w:r w:rsidRPr="00561100">
        <w:t>Выразить совместные требования к функциональному поведению разрабатываемой системы;</w:t>
      </w:r>
    </w:p>
    <w:p w:rsidR="007B5839" w:rsidRPr="00561100" w:rsidRDefault="007B5839" w:rsidP="007B5839">
      <w:pPr>
        <w:pStyle w:val="a7"/>
        <w:numPr>
          <w:ilvl w:val="0"/>
          <w:numId w:val="2"/>
        </w:numPr>
      </w:pPr>
      <w:r w:rsidRPr="00561100">
        <w:t>Разработать отправную концептуальную модель информационной системы для ее последующей дефрагментации в форме логических и физических моделей;</w:t>
      </w:r>
    </w:p>
    <w:p w:rsidR="007B5839" w:rsidRPr="00561100" w:rsidRDefault="007B5839" w:rsidP="007B5839">
      <w:pPr>
        <w:pStyle w:val="a7"/>
        <w:numPr>
          <w:ilvl w:val="0"/>
          <w:numId w:val="2"/>
        </w:numPr>
      </w:pPr>
      <w:r w:rsidRPr="00561100">
        <w:t>Разработать исходную документацию для согласования разработчиков системы с ее заказчиками и пользователями.</w:t>
      </w:r>
    </w:p>
    <w:p w:rsidR="007B5839" w:rsidRPr="00561100" w:rsidRDefault="007B5839" w:rsidP="007B5839">
      <w:pPr>
        <w:pStyle w:val="a7"/>
      </w:pPr>
      <w:r w:rsidRPr="00561100">
        <w:t xml:space="preserve"> Диаграммы  вариантов использования (прецедентов) представляют собой граф, в верхах которого расположены актеры или прецеденты, а связи между вершинами – это различные отношения. Актером (действующее лицо, actor) </w:t>
      </w:r>
      <w:r w:rsidRPr="00561100">
        <w:lastRenderedPageBreak/>
        <w:t xml:space="preserve">называется любой объект, субъект или система, которые взаимодействуют с моделируемой системой снаружи. </w:t>
      </w:r>
    </w:p>
    <w:p w:rsidR="007B5839" w:rsidRPr="00561100" w:rsidRDefault="007B5839" w:rsidP="007B5839">
      <w:pPr>
        <w:jc w:val="center"/>
        <w:rPr>
          <w:lang w:val="ru-RU"/>
        </w:rPr>
      </w:pPr>
      <w:r w:rsidRPr="00561100">
        <w:rPr>
          <w:noProof/>
          <w:lang w:val="ru-RU" w:eastAsia="ru-RU"/>
        </w:rPr>
        <w:drawing>
          <wp:inline distT="0" distB="0" distL="0" distR="0" wp14:anchorId="0FC5C1B6" wp14:editId="30A52A86">
            <wp:extent cx="5303520" cy="70210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1"/>
                    <a:stretch/>
                  </pic:blipFill>
                  <pic:spPr bwMode="auto">
                    <a:xfrm>
                      <a:off x="0" y="0"/>
                      <a:ext cx="5305425" cy="70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39" w:rsidRPr="00561100" w:rsidRDefault="007B5839" w:rsidP="007B5839">
      <w:pPr>
        <w:jc w:val="center"/>
        <w:rPr>
          <w:lang w:val="ru-RU"/>
        </w:rPr>
      </w:pPr>
      <w:r w:rsidRPr="00561100">
        <w:rPr>
          <w:szCs w:val="28"/>
          <w:lang w:val="ru-RU"/>
        </w:rPr>
        <w:t>Рисунок 2 - Диаграмма вариантов использования</w:t>
      </w:r>
    </w:p>
    <w:p w:rsidR="007B5839" w:rsidRPr="00561100" w:rsidRDefault="007B5839" w:rsidP="007B5839">
      <w:pPr>
        <w:jc w:val="center"/>
        <w:rPr>
          <w:szCs w:val="28"/>
          <w:lang w:val="ru-RU"/>
        </w:rPr>
      </w:pPr>
      <w:r w:rsidRPr="00561100">
        <w:rPr>
          <w:szCs w:val="28"/>
          <w:lang w:val="ru-RU"/>
        </w:rPr>
        <w:t>Таблица 2 - Описание прецедентов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B5839" w:rsidRPr="000C7867" w:rsidTr="00486C4B">
        <w:trPr>
          <w:jc w:val="center"/>
        </w:trPr>
        <w:tc>
          <w:tcPr>
            <w:tcW w:w="9061" w:type="dxa"/>
            <w:gridSpan w:val="2"/>
            <w:shd w:val="clear" w:color="auto" w:fill="auto"/>
          </w:tcPr>
          <w:p w:rsidR="007B5839" w:rsidRPr="00561100" w:rsidRDefault="007B5839" w:rsidP="00486C4B">
            <w:pPr>
              <w:jc w:val="center"/>
              <w:rPr>
                <w:b/>
                <w:szCs w:val="28"/>
                <w:lang w:val="ru-RU"/>
              </w:rPr>
            </w:pPr>
            <w:r w:rsidRPr="00561100">
              <w:rPr>
                <w:b/>
                <w:szCs w:val="28"/>
                <w:lang w:val="ru-RU"/>
              </w:rPr>
              <w:t>Описание прецедента «Ведение БД оплаты»</w:t>
            </w:r>
          </w:p>
        </w:tc>
      </w:tr>
      <w:tr w:rsidR="007B5839" w:rsidRPr="00561100" w:rsidTr="00486C4B">
        <w:trPr>
          <w:jc w:val="center"/>
        </w:trPr>
        <w:tc>
          <w:tcPr>
            <w:tcW w:w="4530" w:type="dxa"/>
            <w:shd w:val="clear" w:color="auto" w:fill="auto"/>
          </w:tcPr>
          <w:p w:rsidR="007B5839" w:rsidRPr="00561100" w:rsidRDefault="007B5839" w:rsidP="00486C4B">
            <w:pPr>
              <w:spacing w:line="240" w:lineRule="auto"/>
              <w:rPr>
                <w:szCs w:val="28"/>
                <w:u w:val="single"/>
                <w:lang w:val="ru-RU"/>
              </w:rPr>
            </w:pPr>
            <w:r w:rsidRPr="00561100">
              <w:rPr>
                <w:szCs w:val="28"/>
                <w:u w:val="single"/>
                <w:lang w:val="ru-RU"/>
              </w:rPr>
              <w:t>Основной поток:</w:t>
            </w:r>
          </w:p>
          <w:p w:rsidR="007B5839" w:rsidRPr="00561100" w:rsidRDefault="007B5839" w:rsidP="00486C4B">
            <w:pPr>
              <w:spacing w:line="240" w:lineRule="auto"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 xml:space="preserve">Предусловие: кассир должен </w:t>
            </w:r>
            <w:r w:rsidRPr="00561100">
              <w:rPr>
                <w:szCs w:val="28"/>
                <w:lang w:val="ru-RU"/>
              </w:rPr>
              <w:lastRenderedPageBreak/>
              <w:t>принять поступившую оплату клиента</w:t>
            </w:r>
          </w:p>
          <w:p w:rsidR="007B5839" w:rsidRPr="00561100" w:rsidRDefault="007B5839" w:rsidP="007B583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Внести данные клиента в БД</w:t>
            </w:r>
          </w:p>
          <w:p w:rsidR="007B5839" w:rsidRPr="00561100" w:rsidRDefault="007B5839" w:rsidP="007B583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Определить тип оплаты</w:t>
            </w:r>
          </w:p>
          <w:p w:rsidR="007B5839" w:rsidRPr="00561100" w:rsidRDefault="007B5839" w:rsidP="007B583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Определить срок оплаты</w:t>
            </w:r>
          </w:p>
          <w:p w:rsidR="007B5839" w:rsidRPr="00561100" w:rsidRDefault="007B5839" w:rsidP="007B583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Зарегистрировать оплату</w:t>
            </w:r>
          </w:p>
          <w:p w:rsidR="007B5839" w:rsidRPr="00561100" w:rsidRDefault="007B5839" w:rsidP="00486C4B">
            <w:pPr>
              <w:spacing w:line="240" w:lineRule="auto"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Прецедент завершен.</w:t>
            </w:r>
          </w:p>
        </w:tc>
        <w:tc>
          <w:tcPr>
            <w:tcW w:w="4531" w:type="dxa"/>
            <w:shd w:val="clear" w:color="auto" w:fill="auto"/>
          </w:tcPr>
          <w:p w:rsidR="007B5839" w:rsidRPr="00561100" w:rsidRDefault="007B5839" w:rsidP="00486C4B">
            <w:pPr>
              <w:spacing w:line="240" w:lineRule="auto"/>
              <w:rPr>
                <w:szCs w:val="28"/>
                <w:u w:val="single"/>
                <w:lang w:val="ru-RU"/>
              </w:rPr>
            </w:pPr>
            <w:r w:rsidRPr="00561100">
              <w:rPr>
                <w:szCs w:val="28"/>
                <w:u w:val="single"/>
                <w:lang w:val="ru-RU"/>
              </w:rPr>
              <w:lastRenderedPageBreak/>
              <w:t>Альтернативный поток:</w:t>
            </w:r>
          </w:p>
          <w:p w:rsidR="007B5839" w:rsidRPr="00561100" w:rsidRDefault="007B5839" w:rsidP="00486C4B">
            <w:pPr>
              <w:rPr>
                <w:szCs w:val="28"/>
                <w:lang w:val="ru-RU"/>
              </w:rPr>
            </w:pPr>
          </w:p>
        </w:tc>
      </w:tr>
      <w:tr w:rsidR="007B5839" w:rsidRPr="000C7867" w:rsidTr="00486C4B">
        <w:trPr>
          <w:jc w:val="center"/>
        </w:trPr>
        <w:tc>
          <w:tcPr>
            <w:tcW w:w="9061" w:type="dxa"/>
            <w:gridSpan w:val="2"/>
            <w:shd w:val="clear" w:color="auto" w:fill="auto"/>
          </w:tcPr>
          <w:p w:rsidR="007B5839" w:rsidRPr="00561100" w:rsidRDefault="007B5839" w:rsidP="00486C4B">
            <w:pPr>
              <w:jc w:val="center"/>
              <w:rPr>
                <w:b/>
                <w:szCs w:val="28"/>
                <w:lang w:val="ru-RU"/>
              </w:rPr>
            </w:pPr>
            <w:r w:rsidRPr="00561100">
              <w:rPr>
                <w:b/>
                <w:szCs w:val="28"/>
                <w:lang w:val="ru-RU"/>
              </w:rPr>
              <w:lastRenderedPageBreak/>
              <w:t>Описание прецедента «Ведение справочника операций»</w:t>
            </w:r>
          </w:p>
        </w:tc>
      </w:tr>
      <w:tr w:rsidR="007B5839" w:rsidRPr="00561100" w:rsidTr="00486C4B">
        <w:trPr>
          <w:jc w:val="center"/>
        </w:trPr>
        <w:tc>
          <w:tcPr>
            <w:tcW w:w="4530" w:type="dxa"/>
            <w:shd w:val="clear" w:color="auto" w:fill="auto"/>
          </w:tcPr>
          <w:p w:rsidR="007B5839" w:rsidRPr="00561100" w:rsidRDefault="007B5839" w:rsidP="00486C4B">
            <w:pPr>
              <w:spacing w:line="240" w:lineRule="auto"/>
              <w:rPr>
                <w:szCs w:val="28"/>
                <w:u w:val="single"/>
                <w:lang w:val="ru-RU"/>
              </w:rPr>
            </w:pPr>
            <w:r w:rsidRPr="00561100">
              <w:rPr>
                <w:szCs w:val="28"/>
                <w:u w:val="single"/>
                <w:lang w:val="ru-RU"/>
              </w:rPr>
              <w:t>Основной поток:</w:t>
            </w:r>
          </w:p>
          <w:p w:rsidR="007B5839" w:rsidRPr="00561100" w:rsidRDefault="007B5839" w:rsidP="007B583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Ввести название новой операции</w:t>
            </w:r>
          </w:p>
          <w:p w:rsidR="007B5839" w:rsidRPr="00561100" w:rsidRDefault="007B5839" w:rsidP="007B583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Ввести функцию операции</w:t>
            </w:r>
          </w:p>
          <w:p w:rsidR="007B5839" w:rsidRPr="00561100" w:rsidRDefault="007B5839" w:rsidP="007B583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Зарегистрировать новый тип операции</w:t>
            </w:r>
          </w:p>
          <w:p w:rsidR="007B5839" w:rsidRPr="00561100" w:rsidRDefault="007B5839" w:rsidP="00486C4B">
            <w:pPr>
              <w:spacing w:line="240" w:lineRule="auto"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Прецедент завершен.</w:t>
            </w:r>
          </w:p>
        </w:tc>
        <w:tc>
          <w:tcPr>
            <w:tcW w:w="4531" w:type="dxa"/>
            <w:shd w:val="clear" w:color="auto" w:fill="auto"/>
          </w:tcPr>
          <w:p w:rsidR="007B5839" w:rsidRPr="00561100" w:rsidRDefault="007B5839" w:rsidP="00486C4B">
            <w:pPr>
              <w:spacing w:line="240" w:lineRule="auto"/>
              <w:rPr>
                <w:szCs w:val="28"/>
                <w:u w:val="single"/>
                <w:lang w:val="ru-RU"/>
              </w:rPr>
            </w:pPr>
            <w:r w:rsidRPr="00561100">
              <w:rPr>
                <w:szCs w:val="28"/>
                <w:u w:val="single"/>
                <w:lang w:val="ru-RU"/>
              </w:rPr>
              <w:t>Альтернативный поток:</w:t>
            </w:r>
          </w:p>
          <w:p w:rsidR="007B5839" w:rsidRPr="00561100" w:rsidRDefault="007B5839" w:rsidP="00486C4B">
            <w:pPr>
              <w:spacing w:line="240" w:lineRule="auto"/>
              <w:rPr>
                <w:i/>
                <w:szCs w:val="28"/>
                <w:lang w:val="ru-RU"/>
              </w:rPr>
            </w:pPr>
            <w:r w:rsidRPr="00561100">
              <w:rPr>
                <w:i/>
                <w:szCs w:val="28"/>
                <w:lang w:val="ru-RU"/>
              </w:rPr>
              <w:t>А1 Если операцию нужно удалить</w:t>
            </w:r>
          </w:p>
          <w:p w:rsidR="007B5839" w:rsidRPr="00561100" w:rsidRDefault="007B5839" w:rsidP="007B583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Найти данную операцию в справочнике</w:t>
            </w:r>
          </w:p>
          <w:p w:rsidR="007B5839" w:rsidRPr="00561100" w:rsidRDefault="007B5839" w:rsidP="007B583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Удалить операцию из справочника</w:t>
            </w:r>
          </w:p>
          <w:p w:rsidR="007B5839" w:rsidRPr="00561100" w:rsidRDefault="007B5839" w:rsidP="00486C4B">
            <w:pPr>
              <w:spacing w:line="240" w:lineRule="auto"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Прецедент завершен.</w:t>
            </w:r>
          </w:p>
        </w:tc>
      </w:tr>
      <w:tr w:rsidR="007B5839" w:rsidRPr="000C7867" w:rsidTr="00486C4B">
        <w:trPr>
          <w:jc w:val="center"/>
        </w:trPr>
        <w:tc>
          <w:tcPr>
            <w:tcW w:w="9061" w:type="dxa"/>
            <w:gridSpan w:val="2"/>
            <w:shd w:val="clear" w:color="auto" w:fill="auto"/>
          </w:tcPr>
          <w:p w:rsidR="007B5839" w:rsidRPr="00561100" w:rsidRDefault="007B5839" w:rsidP="00486C4B">
            <w:pPr>
              <w:jc w:val="center"/>
              <w:rPr>
                <w:b/>
                <w:szCs w:val="28"/>
                <w:lang w:val="ru-RU"/>
              </w:rPr>
            </w:pPr>
            <w:r w:rsidRPr="00561100">
              <w:rPr>
                <w:b/>
                <w:szCs w:val="28"/>
                <w:lang w:val="ru-RU"/>
              </w:rPr>
              <w:t>Описание прецедента «Ведение БД клиентов»</w:t>
            </w:r>
          </w:p>
        </w:tc>
      </w:tr>
      <w:tr w:rsidR="007B5839" w:rsidRPr="00561100" w:rsidTr="00486C4B">
        <w:trPr>
          <w:jc w:val="center"/>
        </w:trPr>
        <w:tc>
          <w:tcPr>
            <w:tcW w:w="4530" w:type="dxa"/>
            <w:shd w:val="clear" w:color="auto" w:fill="auto"/>
          </w:tcPr>
          <w:p w:rsidR="007B5839" w:rsidRPr="00561100" w:rsidRDefault="007B5839" w:rsidP="00486C4B">
            <w:pPr>
              <w:spacing w:line="240" w:lineRule="auto"/>
              <w:rPr>
                <w:szCs w:val="28"/>
                <w:u w:val="single"/>
                <w:lang w:val="ru-RU"/>
              </w:rPr>
            </w:pPr>
            <w:r w:rsidRPr="00561100">
              <w:rPr>
                <w:szCs w:val="28"/>
                <w:u w:val="single"/>
                <w:lang w:val="ru-RU"/>
              </w:rPr>
              <w:t>Основной поток:</w:t>
            </w:r>
          </w:p>
          <w:p w:rsidR="007B5839" w:rsidRPr="00561100" w:rsidRDefault="007B5839" w:rsidP="007B583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Принять заявку клиента</w:t>
            </w:r>
          </w:p>
          <w:p w:rsidR="007B5839" w:rsidRPr="00561100" w:rsidRDefault="007B5839" w:rsidP="007B583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Занести данные клиента в БД</w:t>
            </w:r>
          </w:p>
          <w:p w:rsidR="007B5839" w:rsidRPr="00561100" w:rsidRDefault="007B5839" w:rsidP="007B583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Зарегистрировать клиента</w:t>
            </w:r>
          </w:p>
          <w:p w:rsidR="007B5839" w:rsidRPr="00561100" w:rsidRDefault="007B5839" w:rsidP="00486C4B">
            <w:pPr>
              <w:spacing w:line="240" w:lineRule="auto"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Прецедент завершен.</w:t>
            </w:r>
          </w:p>
        </w:tc>
        <w:tc>
          <w:tcPr>
            <w:tcW w:w="4531" w:type="dxa"/>
            <w:shd w:val="clear" w:color="auto" w:fill="auto"/>
          </w:tcPr>
          <w:p w:rsidR="007B5839" w:rsidRPr="00561100" w:rsidRDefault="007B5839" w:rsidP="00486C4B">
            <w:pPr>
              <w:spacing w:line="240" w:lineRule="auto"/>
              <w:rPr>
                <w:szCs w:val="28"/>
                <w:u w:val="single"/>
                <w:lang w:val="ru-RU"/>
              </w:rPr>
            </w:pPr>
            <w:r w:rsidRPr="00561100">
              <w:rPr>
                <w:szCs w:val="28"/>
                <w:u w:val="single"/>
                <w:lang w:val="ru-RU"/>
              </w:rPr>
              <w:t>Альтернативный поток:</w:t>
            </w:r>
          </w:p>
          <w:p w:rsidR="007B5839" w:rsidRPr="00561100" w:rsidRDefault="007B5839" w:rsidP="00486C4B">
            <w:pPr>
              <w:spacing w:line="240" w:lineRule="auto"/>
              <w:rPr>
                <w:i/>
                <w:szCs w:val="28"/>
                <w:lang w:val="ru-RU"/>
              </w:rPr>
            </w:pPr>
            <w:r w:rsidRPr="00561100">
              <w:rPr>
                <w:i/>
                <w:szCs w:val="28"/>
                <w:lang w:val="ru-RU"/>
              </w:rPr>
              <w:t>А1 Если клиент уже зарегистрирован</w:t>
            </w:r>
          </w:p>
          <w:p w:rsidR="007B5839" w:rsidRPr="00561100" w:rsidRDefault="007B5839" w:rsidP="007B583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Принять заявку клиента</w:t>
            </w:r>
          </w:p>
          <w:p w:rsidR="007B5839" w:rsidRPr="00561100" w:rsidRDefault="007B5839" w:rsidP="007B583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Найти данные клиента в БД</w:t>
            </w:r>
          </w:p>
          <w:p w:rsidR="007B5839" w:rsidRPr="00561100" w:rsidRDefault="007B5839" w:rsidP="007B583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Добавить новую запись</w:t>
            </w:r>
          </w:p>
          <w:p w:rsidR="007B5839" w:rsidRPr="00561100" w:rsidRDefault="007B5839" w:rsidP="00486C4B">
            <w:pPr>
              <w:spacing w:line="240" w:lineRule="auto"/>
              <w:rPr>
                <w:szCs w:val="28"/>
                <w:lang w:val="ru-RU"/>
              </w:rPr>
            </w:pPr>
            <w:r w:rsidRPr="00561100">
              <w:rPr>
                <w:szCs w:val="28"/>
                <w:lang w:val="ru-RU"/>
              </w:rPr>
              <w:t>Прецедент завершен.</w:t>
            </w:r>
          </w:p>
        </w:tc>
      </w:tr>
    </w:tbl>
    <w:p w:rsidR="007B5839" w:rsidRPr="00561100" w:rsidRDefault="007B5839" w:rsidP="007B5839">
      <w:pPr>
        <w:spacing w:before="240"/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t>Таким образом, можно сделать вывод о функциональном назначении проектируемой системы. Она будет использоваться для автоматизации процессов регистрации произведения операций по учету оплат клиентом за полученные услуги перевозок.</w:t>
      </w:r>
    </w:p>
    <w:p w:rsidR="007B5839" w:rsidRPr="00561100" w:rsidRDefault="007B5839" w:rsidP="007B5839">
      <w:pPr>
        <w:rPr>
          <w:lang w:val="ru-RU"/>
        </w:rPr>
      </w:pPr>
    </w:p>
    <w:p w:rsidR="007B5839" w:rsidRPr="00561100" w:rsidRDefault="000C7867" w:rsidP="000C7867">
      <w:pPr>
        <w:pStyle w:val="2"/>
        <w:rPr>
          <w:lang w:val="ru-RU"/>
        </w:rPr>
      </w:pPr>
      <w:bookmarkStart w:id="14" w:name="_Toc452997518"/>
      <w:bookmarkStart w:id="15" w:name="_Toc479153371"/>
      <w:bookmarkStart w:id="16" w:name="_Toc494029606"/>
      <w:bookmarkStart w:id="17" w:name="_Toc13469658"/>
      <w:r>
        <w:rPr>
          <w:lang w:val="ru-RU"/>
        </w:rPr>
        <w:t>2</w:t>
      </w:r>
      <w:r w:rsidR="007B5839" w:rsidRPr="00561100">
        <w:rPr>
          <w:lang w:val="ru-RU"/>
        </w:rPr>
        <w:t>.2. Диаграмма деятельности</w:t>
      </w:r>
      <w:bookmarkEnd w:id="14"/>
      <w:bookmarkEnd w:id="15"/>
      <w:bookmarkEnd w:id="16"/>
      <w:bookmarkEnd w:id="17"/>
    </w:p>
    <w:p w:rsidR="000C7867" w:rsidRDefault="000C7867" w:rsidP="007B5839">
      <w:pPr>
        <w:ind w:firstLine="567"/>
        <w:rPr>
          <w:szCs w:val="28"/>
          <w:lang w:val="ru-RU"/>
        </w:rPr>
      </w:pPr>
    </w:p>
    <w:p w:rsidR="007B5839" w:rsidRPr="00561100" w:rsidRDefault="007B5839" w:rsidP="007B5839">
      <w:pPr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t>Следующая диаграмма – это диаграмма деятельности системы. Она похожа по своей сущности на диаграмму состояний, но несет в себе несколько иной смысл. Она описывает работу системы с точки зрения пользователя.</w:t>
      </w:r>
    </w:p>
    <w:p w:rsidR="007B5839" w:rsidRPr="00561100" w:rsidRDefault="007B5839" w:rsidP="007B5839">
      <w:pPr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lastRenderedPageBreak/>
        <w:t>Также, как и диаграмма состояний, диаграмма деятельности имеет начальное событие (См. Рисунок 3), которое символизирует начало процесса. Далее начинается сам процесс, который указан в диаграмме.</w:t>
      </w:r>
    </w:p>
    <w:p w:rsidR="007B5839" w:rsidRPr="00561100" w:rsidRDefault="007B5839" w:rsidP="007B5839">
      <w:pPr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t>После завершения обслуживания, работа системы прекращается.</w:t>
      </w:r>
    </w:p>
    <w:p w:rsidR="007B5839" w:rsidRPr="00561100" w:rsidRDefault="007B5839" w:rsidP="007B5839">
      <w:pPr>
        <w:jc w:val="center"/>
        <w:rPr>
          <w:lang w:val="ru-RU"/>
        </w:rPr>
      </w:pPr>
      <w:r w:rsidRPr="00561100">
        <w:rPr>
          <w:noProof/>
          <w:lang w:val="ru-RU" w:eastAsia="ru-RU"/>
        </w:rPr>
        <w:drawing>
          <wp:inline distT="0" distB="0" distL="0" distR="0" wp14:anchorId="20915D3A" wp14:editId="03B2472D">
            <wp:extent cx="3328496" cy="59952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3" b="2521"/>
                    <a:stretch/>
                  </pic:blipFill>
                  <pic:spPr bwMode="auto">
                    <a:xfrm>
                      <a:off x="0" y="0"/>
                      <a:ext cx="3330378" cy="59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39" w:rsidRDefault="007B5839" w:rsidP="007B5839">
      <w:pPr>
        <w:jc w:val="center"/>
        <w:rPr>
          <w:szCs w:val="28"/>
          <w:lang w:val="ru-RU"/>
        </w:rPr>
      </w:pPr>
      <w:r w:rsidRPr="00561100">
        <w:rPr>
          <w:szCs w:val="28"/>
          <w:lang w:val="ru-RU"/>
        </w:rPr>
        <w:t>Рисунок 3 - Диаграмма деятельности системы по продаже билета</w:t>
      </w:r>
    </w:p>
    <w:p w:rsidR="000C7867" w:rsidRPr="00561100" w:rsidRDefault="000C7867" w:rsidP="007B5839">
      <w:pPr>
        <w:jc w:val="center"/>
        <w:rPr>
          <w:lang w:val="ru-RU"/>
        </w:rPr>
      </w:pPr>
    </w:p>
    <w:p w:rsidR="007B5839" w:rsidRPr="00561100" w:rsidRDefault="000C7867" w:rsidP="000C7867">
      <w:pPr>
        <w:pStyle w:val="2"/>
        <w:rPr>
          <w:lang w:val="ru-RU"/>
        </w:rPr>
      </w:pPr>
      <w:bookmarkStart w:id="18" w:name="_Toc452997519"/>
      <w:bookmarkStart w:id="19" w:name="_Toc479153372"/>
      <w:bookmarkStart w:id="20" w:name="_Toc494029607"/>
      <w:bookmarkStart w:id="21" w:name="_Toc13469659"/>
      <w:r>
        <w:rPr>
          <w:lang w:val="ru-RU"/>
        </w:rPr>
        <w:t>2</w:t>
      </w:r>
      <w:r w:rsidR="007B5839" w:rsidRPr="00561100">
        <w:rPr>
          <w:lang w:val="ru-RU"/>
        </w:rPr>
        <w:t>.3. Диаграмма последовательности</w:t>
      </w:r>
      <w:bookmarkEnd w:id="18"/>
      <w:bookmarkEnd w:id="19"/>
      <w:bookmarkEnd w:id="20"/>
      <w:bookmarkEnd w:id="21"/>
    </w:p>
    <w:p w:rsidR="000C7867" w:rsidRDefault="000C7867" w:rsidP="007B5839">
      <w:pPr>
        <w:ind w:firstLine="567"/>
        <w:rPr>
          <w:szCs w:val="28"/>
          <w:lang w:val="ru-RU"/>
        </w:rPr>
      </w:pPr>
    </w:p>
    <w:p w:rsidR="007B5839" w:rsidRPr="00561100" w:rsidRDefault="007B5839" w:rsidP="007B5839">
      <w:pPr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t xml:space="preserve">Данная диаграмма несет в себе ту же функцию, что и диаграмма кооперации. Она представляет такую же информацию, только в другой форме. </w:t>
      </w:r>
    </w:p>
    <w:p w:rsidR="007B5839" w:rsidRPr="00561100" w:rsidRDefault="007B5839" w:rsidP="007B5839">
      <w:pPr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lastRenderedPageBreak/>
        <w:t xml:space="preserve">На данной диаграмме появляется линия жизни объекта, а также события упорядочены по времени [4] (См. Рисунок 4). То есть объект может появляться после определенного события, или наоборот, уничтожаться. </w:t>
      </w:r>
    </w:p>
    <w:p w:rsidR="007B5839" w:rsidRPr="00561100" w:rsidRDefault="007B5839" w:rsidP="007B5839">
      <w:pPr>
        <w:ind w:firstLine="567"/>
        <w:rPr>
          <w:szCs w:val="28"/>
          <w:lang w:val="ru-RU"/>
        </w:rPr>
      </w:pPr>
      <w:r w:rsidRPr="00561100">
        <w:rPr>
          <w:szCs w:val="28"/>
          <w:lang w:val="ru-RU"/>
        </w:rPr>
        <w:t>Стоит отметить, что никакие объекты и классы не уничтожаются на данной диаграмме, а продолжают существовать даже после завершения процесса [5].</w:t>
      </w:r>
    </w:p>
    <w:p w:rsidR="007B5839" w:rsidRPr="00561100" w:rsidRDefault="007B5839" w:rsidP="007B5839">
      <w:pPr>
        <w:jc w:val="center"/>
        <w:rPr>
          <w:lang w:val="ru-RU"/>
        </w:rPr>
      </w:pPr>
      <w:r w:rsidRPr="00561100">
        <w:rPr>
          <w:noProof/>
          <w:lang w:val="ru-RU" w:eastAsia="ru-RU"/>
        </w:rPr>
        <w:drawing>
          <wp:inline distT="0" distB="0" distL="0" distR="0" wp14:anchorId="6D4E8853" wp14:editId="78D0DC9F">
            <wp:extent cx="4610185" cy="544664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" b="7635"/>
                    <a:stretch/>
                  </pic:blipFill>
                  <pic:spPr bwMode="auto">
                    <a:xfrm>
                      <a:off x="0" y="0"/>
                      <a:ext cx="4614503" cy="54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39" w:rsidRDefault="007B5839" w:rsidP="007B5839">
      <w:pPr>
        <w:jc w:val="center"/>
        <w:rPr>
          <w:szCs w:val="28"/>
          <w:lang w:val="ru-RU"/>
        </w:rPr>
      </w:pPr>
      <w:r w:rsidRPr="00561100">
        <w:rPr>
          <w:szCs w:val="28"/>
          <w:lang w:val="ru-RU"/>
        </w:rPr>
        <w:t>Рисунок 4 - Диаграмма последовательности продажи билетов</w:t>
      </w:r>
    </w:p>
    <w:p w:rsidR="000C7867" w:rsidRPr="00561100" w:rsidRDefault="000C7867" w:rsidP="007B5839">
      <w:pPr>
        <w:jc w:val="center"/>
        <w:rPr>
          <w:lang w:val="ru-RU"/>
        </w:rPr>
      </w:pPr>
    </w:p>
    <w:p w:rsidR="000C7867" w:rsidRDefault="000C7867">
      <w:pPr>
        <w:spacing w:after="200" w:line="276" w:lineRule="auto"/>
        <w:ind w:firstLine="0"/>
        <w:jc w:val="left"/>
        <w:rPr>
          <w:rFonts w:eastAsiaTheme="minorHAnsi" w:cstheme="minorBidi"/>
          <w:lang w:val="ru-RU"/>
        </w:rPr>
      </w:pPr>
      <w:bookmarkStart w:id="22" w:name="_Toc452997520"/>
      <w:bookmarkStart w:id="23" w:name="_Toc479153373"/>
      <w:bookmarkStart w:id="24" w:name="_Toc494029608"/>
      <w:r>
        <w:br w:type="page"/>
      </w:r>
    </w:p>
    <w:p w:rsidR="007B5839" w:rsidRPr="00561100" w:rsidRDefault="000C7867" w:rsidP="000C7867">
      <w:pPr>
        <w:pStyle w:val="2"/>
        <w:rPr>
          <w:lang w:val="ru-RU"/>
        </w:rPr>
      </w:pPr>
      <w:bookmarkStart w:id="25" w:name="_Toc13469660"/>
      <w:r>
        <w:rPr>
          <w:lang w:val="ru-RU"/>
        </w:rPr>
        <w:lastRenderedPageBreak/>
        <w:t>2</w:t>
      </w:r>
      <w:r w:rsidR="007B5839" w:rsidRPr="00561100">
        <w:rPr>
          <w:lang w:val="ru-RU"/>
        </w:rPr>
        <w:t>.4. Диаграмма классов</w:t>
      </w:r>
      <w:bookmarkEnd w:id="22"/>
      <w:bookmarkEnd w:id="23"/>
      <w:bookmarkEnd w:id="24"/>
      <w:r>
        <w:rPr>
          <w:lang w:val="ru-RU"/>
        </w:rPr>
        <w:t xml:space="preserve"> и компонентов</w:t>
      </w:r>
      <w:bookmarkEnd w:id="25"/>
    </w:p>
    <w:p w:rsidR="000C7867" w:rsidRDefault="000C7867" w:rsidP="007B5839">
      <w:pPr>
        <w:pStyle w:val="a7"/>
      </w:pPr>
    </w:p>
    <w:p w:rsidR="007B5839" w:rsidRPr="00561100" w:rsidRDefault="007B5839" w:rsidP="007B5839">
      <w:pPr>
        <w:pStyle w:val="a7"/>
      </w:pPr>
      <w:r w:rsidRPr="00561100">
        <w:t xml:space="preserve">Диаграмма классов представляет собой часть логической модели информационной системы и препровождает статическую картину системы. В каждой информационной  системе строится не одна, а несколько диаграмм классов: возможно, что для каждого прецедента или сценария своя.[2] </w:t>
      </w:r>
    </w:p>
    <w:p w:rsidR="007B5839" w:rsidRPr="00561100" w:rsidRDefault="007B5839" w:rsidP="007B5839">
      <w:pPr>
        <w:pStyle w:val="a7"/>
      </w:pPr>
      <w:r w:rsidRPr="00561100">
        <w:t xml:space="preserve">На данных диаграммах представляют подмножества классов, которые объединены в пакеты, и отношения между ними, на других диаграммах – отображают те же подмножества, но с атрибутами и операциями классов. </w:t>
      </w:r>
    </w:p>
    <w:p w:rsidR="007B5839" w:rsidRPr="00561100" w:rsidRDefault="007B5839" w:rsidP="007B5839">
      <w:pPr>
        <w:pStyle w:val="a7"/>
      </w:pPr>
      <w:r w:rsidRPr="00561100">
        <w:t>Для представления информационной системы необходимо разрабатывать столько диаграмм классов, сколько потребуется для системы.</w:t>
      </w:r>
    </w:p>
    <w:p w:rsidR="007B5839" w:rsidRPr="00561100" w:rsidRDefault="007B5839" w:rsidP="007B5839">
      <w:pPr>
        <w:pStyle w:val="a7"/>
      </w:pPr>
      <w:r w:rsidRPr="00561100">
        <w:t>Объект – это некоторая сущность реального мира или концептуальная (абстрактная) сущность.</w:t>
      </w:r>
    </w:p>
    <w:p w:rsidR="007B5839" w:rsidRPr="00561100" w:rsidRDefault="007B5839" w:rsidP="007B5839">
      <w:pPr>
        <w:pStyle w:val="a7"/>
      </w:pPr>
      <w:r w:rsidRPr="00561100">
        <w:t>Объект располагает четко определенными границами и значениями для информационной системы и характеризуется состоянием, поведением и своей индивидуальностью. Состояние объекта – это одно из условий, в котором он может находиться. Состояние, как правило, изменяется во времени и характеризуется специальным набором свойств, которые называются атрибутами.</w:t>
      </w:r>
    </w:p>
    <w:p w:rsidR="007B5839" w:rsidRPr="00561100" w:rsidRDefault="007B5839" w:rsidP="007B5839">
      <w:pPr>
        <w:pStyle w:val="a7"/>
      </w:pPr>
      <w:r w:rsidRPr="00561100">
        <w:t>Выявление классов необходимо начинать с изучения потока событий. Имена существительные в описании этого потока дадут понять, что может являться классом. В общем случае существительное может оказаться действующим лицом, классом, атрибутом класса или выражением, не являющимся ни действующим лицом, ни классом, ни атрибутом класса.</w:t>
      </w:r>
    </w:p>
    <w:p w:rsidR="007B5839" w:rsidRPr="00561100" w:rsidRDefault="007B5839" w:rsidP="007B5839">
      <w:pPr>
        <w:pStyle w:val="a7"/>
      </w:pPr>
      <w:r w:rsidRPr="00561100">
        <w:t>Некоторые возможные классы будут выявлены при рассмотрении трех стереотипов: сущность (</w:t>
      </w:r>
      <w:proofErr w:type="spellStart"/>
      <w:r w:rsidRPr="00561100">
        <w:t>entity</w:t>
      </w:r>
      <w:proofErr w:type="spellEnd"/>
      <w:r w:rsidRPr="00561100">
        <w:t>), граница (</w:t>
      </w:r>
      <w:proofErr w:type="spellStart"/>
      <w:r w:rsidRPr="00561100">
        <w:t>boundary</w:t>
      </w:r>
      <w:proofErr w:type="spellEnd"/>
      <w:r w:rsidRPr="00561100">
        <w:t>) и управление (</w:t>
      </w:r>
      <w:proofErr w:type="spellStart"/>
      <w:r w:rsidRPr="00561100">
        <w:t>control</w:t>
      </w:r>
      <w:proofErr w:type="spellEnd"/>
      <w:r w:rsidRPr="00561100">
        <w:t>).</w:t>
      </w:r>
    </w:p>
    <w:p w:rsidR="007B5839" w:rsidRPr="00561100" w:rsidRDefault="007B5839" w:rsidP="007B5839">
      <w:pPr>
        <w:rPr>
          <w:color w:val="000000"/>
          <w:szCs w:val="28"/>
          <w:lang w:val="ru-RU"/>
        </w:rPr>
      </w:pPr>
      <w:r w:rsidRPr="00561100">
        <w:rPr>
          <w:rStyle w:val="hps"/>
          <w:color w:val="000000"/>
          <w:szCs w:val="28"/>
          <w:lang w:val="ru-RU"/>
        </w:rPr>
        <w:t>Создадим</w:t>
      </w:r>
      <w:r w:rsidRPr="00561100">
        <w:rPr>
          <w:color w:val="000000"/>
          <w:szCs w:val="28"/>
          <w:lang w:val="ru-RU"/>
        </w:rPr>
        <w:t xml:space="preserve"> </w:t>
      </w:r>
      <w:r w:rsidRPr="00561100">
        <w:rPr>
          <w:rStyle w:val="hps"/>
          <w:color w:val="000000"/>
          <w:szCs w:val="28"/>
          <w:lang w:val="ru-RU"/>
        </w:rPr>
        <w:t>диаграмму классов</w:t>
      </w:r>
      <w:r w:rsidRPr="00561100">
        <w:rPr>
          <w:color w:val="000000"/>
          <w:szCs w:val="28"/>
          <w:lang w:val="ru-RU"/>
        </w:rPr>
        <w:t xml:space="preserve"> </w:t>
      </w:r>
      <w:r w:rsidRPr="00561100">
        <w:rPr>
          <w:rStyle w:val="hps"/>
          <w:color w:val="000000"/>
          <w:szCs w:val="28"/>
          <w:lang w:val="ru-RU"/>
        </w:rPr>
        <w:t>для работы системы</w:t>
      </w:r>
      <w:r w:rsidRPr="00561100">
        <w:rPr>
          <w:color w:val="000000"/>
          <w:szCs w:val="28"/>
          <w:lang w:val="ru-RU"/>
        </w:rPr>
        <w:t xml:space="preserve">, </w:t>
      </w:r>
      <w:r w:rsidRPr="00561100">
        <w:rPr>
          <w:rStyle w:val="hps"/>
          <w:color w:val="000000"/>
          <w:szCs w:val="28"/>
          <w:lang w:val="ru-RU"/>
        </w:rPr>
        <w:t>на которой отображаются</w:t>
      </w:r>
      <w:r w:rsidRPr="00561100">
        <w:rPr>
          <w:color w:val="000000"/>
          <w:szCs w:val="28"/>
          <w:lang w:val="ru-RU"/>
        </w:rPr>
        <w:t xml:space="preserve"> </w:t>
      </w:r>
      <w:r w:rsidRPr="00561100">
        <w:rPr>
          <w:rStyle w:val="hps"/>
          <w:color w:val="000000"/>
          <w:szCs w:val="28"/>
          <w:lang w:val="ru-RU"/>
        </w:rPr>
        <w:t>все классы</w:t>
      </w:r>
      <w:r w:rsidRPr="00561100">
        <w:rPr>
          <w:color w:val="000000"/>
          <w:szCs w:val="28"/>
          <w:lang w:val="ru-RU"/>
        </w:rPr>
        <w:t xml:space="preserve">, </w:t>
      </w:r>
      <w:r w:rsidRPr="00561100">
        <w:rPr>
          <w:rStyle w:val="hps"/>
          <w:color w:val="000000"/>
          <w:szCs w:val="28"/>
          <w:lang w:val="ru-RU"/>
        </w:rPr>
        <w:t>атрибуты и связи</w:t>
      </w:r>
      <w:r w:rsidRPr="00561100">
        <w:rPr>
          <w:color w:val="000000"/>
          <w:szCs w:val="28"/>
          <w:lang w:val="ru-RU"/>
        </w:rPr>
        <w:t xml:space="preserve"> </w:t>
      </w:r>
      <w:r w:rsidRPr="00561100">
        <w:rPr>
          <w:rStyle w:val="hpsatn"/>
          <w:rFonts w:eastAsiaTheme="majorEastAsia"/>
          <w:color w:val="000000"/>
          <w:szCs w:val="28"/>
          <w:lang w:val="ru-RU"/>
        </w:rPr>
        <w:t>между ними (</w:t>
      </w:r>
      <w:r w:rsidRPr="00561100">
        <w:rPr>
          <w:color w:val="000000"/>
          <w:szCs w:val="28"/>
          <w:lang w:val="ru-RU"/>
        </w:rPr>
        <w:t>рисунок 5).</w:t>
      </w:r>
    </w:p>
    <w:p w:rsidR="007B5839" w:rsidRPr="00561100" w:rsidRDefault="007B5839" w:rsidP="007B5839">
      <w:pPr>
        <w:rPr>
          <w:lang w:val="ru-RU"/>
        </w:rPr>
      </w:pPr>
    </w:p>
    <w:p w:rsidR="007B5839" w:rsidRPr="00561100" w:rsidRDefault="007B5839" w:rsidP="007B5839">
      <w:pPr>
        <w:rPr>
          <w:lang w:val="ru-RU"/>
        </w:rPr>
      </w:pPr>
      <w:r w:rsidRPr="00561100">
        <w:rPr>
          <w:noProof/>
          <w:lang w:val="ru-RU" w:eastAsia="ru-RU"/>
        </w:rPr>
        <w:lastRenderedPageBreak/>
        <w:drawing>
          <wp:inline distT="0" distB="0" distL="0" distR="0" wp14:anchorId="2F82611B" wp14:editId="37D42160">
            <wp:extent cx="5398936" cy="4945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9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39" w:rsidRDefault="007B5839" w:rsidP="007B5839">
      <w:pPr>
        <w:jc w:val="center"/>
        <w:rPr>
          <w:color w:val="000000"/>
          <w:szCs w:val="28"/>
          <w:lang w:val="ru-RU"/>
        </w:rPr>
      </w:pPr>
      <w:r w:rsidRPr="00561100">
        <w:rPr>
          <w:color w:val="000000"/>
          <w:szCs w:val="28"/>
          <w:lang w:val="ru-RU"/>
        </w:rPr>
        <w:t>Рисунок 5 -  Диаграмма классов АИС</w:t>
      </w:r>
    </w:p>
    <w:p w:rsidR="00D74ED0" w:rsidRPr="00561100" w:rsidRDefault="00D74ED0" w:rsidP="007B5839">
      <w:pPr>
        <w:jc w:val="center"/>
        <w:rPr>
          <w:lang w:val="ru-RU"/>
        </w:rPr>
      </w:pPr>
    </w:p>
    <w:p w:rsidR="00F863D7" w:rsidRDefault="00F863D7" w:rsidP="00F863D7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0DAC8D" wp14:editId="24A1575E">
            <wp:extent cx="5676181" cy="3143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94" cy="31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D7" w:rsidRDefault="00F863D7" w:rsidP="00F863D7">
      <w:pPr>
        <w:jc w:val="center"/>
        <w:rPr>
          <w:lang w:val="ru-RU"/>
        </w:rPr>
      </w:pPr>
      <w:r>
        <w:rPr>
          <w:lang w:val="ru-RU"/>
        </w:rPr>
        <w:t xml:space="preserve">Рисунок </w:t>
      </w:r>
      <w:r w:rsidR="000C7867">
        <w:rPr>
          <w:lang w:val="ru-RU"/>
        </w:rPr>
        <w:t>6</w:t>
      </w:r>
      <w:r>
        <w:rPr>
          <w:lang w:val="ru-RU"/>
        </w:rPr>
        <w:t xml:space="preserve"> – Диаграмма компонентов</w:t>
      </w:r>
    </w:p>
    <w:p w:rsidR="00F863D7" w:rsidRDefault="00F863D7" w:rsidP="00F863D7">
      <w:pPr>
        <w:tabs>
          <w:tab w:val="left" w:pos="1657"/>
        </w:tabs>
        <w:rPr>
          <w:lang w:val="ru-RU"/>
        </w:rPr>
      </w:pPr>
      <w:r>
        <w:rPr>
          <w:lang w:val="ru-RU"/>
        </w:rPr>
        <w:lastRenderedPageBreak/>
        <w:tab/>
      </w:r>
      <w:r w:rsidR="007C2CC7">
        <w:rPr>
          <w:noProof/>
          <w:lang w:val="ru-RU" w:eastAsia="ru-RU"/>
        </w:rPr>
        <w:drawing>
          <wp:inline distT="0" distB="0" distL="0" distR="0">
            <wp:extent cx="6120130" cy="50862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8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D7" w:rsidRDefault="00F863D7" w:rsidP="00F863D7">
      <w:pPr>
        <w:pStyle w:val="a7"/>
        <w:jc w:val="center"/>
      </w:pPr>
      <w:r>
        <w:t xml:space="preserve">Рисунок </w:t>
      </w:r>
      <w:r w:rsidR="000C7867">
        <w:t>7</w:t>
      </w:r>
      <w:r>
        <w:t>-  Диаграмма развертывания</w:t>
      </w:r>
    </w:p>
    <w:p w:rsidR="007B5839" w:rsidRPr="00561100" w:rsidRDefault="007B5839" w:rsidP="007B5839">
      <w:pPr>
        <w:pStyle w:val="1"/>
        <w:rPr>
          <w:lang w:val="ru-RU"/>
        </w:rPr>
      </w:pPr>
      <w:bookmarkStart w:id="26" w:name="_Toc494029615"/>
      <w:bookmarkStart w:id="27" w:name="_Toc13469661"/>
      <w:r w:rsidRPr="00561100">
        <w:rPr>
          <w:lang w:val="ru-RU"/>
        </w:rPr>
        <w:lastRenderedPageBreak/>
        <w:t>ЗАКЛЮЧЕНИЕ</w:t>
      </w:r>
      <w:bookmarkEnd w:id="26"/>
      <w:bookmarkEnd w:id="27"/>
    </w:p>
    <w:p w:rsidR="000C7867" w:rsidRDefault="000C7867" w:rsidP="007B58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ru-RU"/>
        </w:rPr>
      </w:pPr>
    </w:p>
    <w:p w:rsidR="007B5839" w:rsidRPr="00561100" w:rsidRDefault="007B5839" w:rsidP="007B58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ru-RU"/>
        </w:rPr>
      </w:pPr>
      <w:r w:rsidRPr="00561100">
        <w:rPr>
          <w:rFonts w:ascii="Times New Roman CYR" w:hAnsi="Times New Roman CYR" w:cs="Times New Roman CYR"/>
          <w:szCs w:val="28"/>
          <w:lang w:val="ru-RU"/>
        </w:rPr>
        <w:t>В результате выполнения работы была спроектирована ИС для компании «</w:t>
      </w:r>
      <w:proofErr w:type="spellStart"/>
      <w:r w:rsidRPr="00561100">
        <w:rPr>
          <w:rFonts w:ascii="Times New Roman CYR" w:hAnsi="Times New Roman CYR" w:cs="Times New Roman CYR"/>
          <w:szCs w:val="28"/>
          <w:lang w:val="ru-RU"/>
        </w:rPr>
        <w:t>ЖДВокзал</w:t>
      </w:r>
      <w:proofErr w:type="spellEnd"/>
      <w:r w:rsidRPr="00561100">
        <w:rPr>
          <w:rFonts w:ascii="Times New Roman CYR" w:hAnsi="Times New Roman CYR" w:cs="Times New Roman CYR"/>
          <w:szCs w:val="28"/>
          <w:lang w:val="ru-RU"/>
        </w:rPr>
        <w:t>», обеспечивающая автоматизацию учета оплаты поставленных клиентами компании</w:t>
      </w:r>
      <w:r w:rsidR="00F863D7">
        <w:rPr>
          <w:rFonts w:ascii="Times New Roman CYR" w:hAnsi="Times New Roman CYR" w:cs="Times New Roman CYR"/>
          <w:szCs w:val="28"/>
          <w:lang w:val="ru-RU"/>
        </w:rPr>
        <w:t xml:space="preserve"> </w:t>
      </w:r>
      <w:proofErr w:type="spellStart"/>
      <w:r w:rsidR="00F863D7">
        <w:rPr>
          <w:rFonts w:ascii="Times New Roman CYR" w:hAnsi="Times New Roman CYR" w:cs="Times New Roman CYR"/>
          <w:szCs w:val="28"/>
          <w:lang w:val="ru-RU"/>
        </w:rPr>
        <w:t>жд</w:t>
      </w:r>
      <w:proofErr w:type="spellEnd"/>
      <w:r w:rsidR="00F863D7">
        <w:rPr>
          <w:rFonts w:ascii="Times New Roman CYR" w:hAnsi="Times New Roman CYR" w:cs="Times New Roman CYR"/>
          <w:szCs w:val="28"/>
          <w:lang w:val="ru-RU"/>
        </w:rPr>
        <w:t xml:space="preserve"> билетов</w:t>
      </w:r>
      <w:r w:rsidRPr="00561100">
        <w:rPr>
          <w:rFonts w:ascii="Times New Roman CYR" w:hAnsi="Times New Roman CYR" w:cs="Times New Roman CYR"/>
          <w:szCs w:val="28"/>
          <w:lang w:val="ru-RU"/>
        </w:rPr>
        <w:t>.</w:t>
      </w:r>
    </w:p>
    <w:p w:rsidR="007B5839" w:rsidRPr="00561100" w:rsidRDefault="007B5839" w:rsidP="007B58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ru-RU"/>
        </w:rPr>
      </w:pPr>
      <w:r w:rsidRPr="00561100">
        <w:rPr>
          <w:rFonts w:ascii="Times New Roman CYR" w:hAnsi="Times New Roman CYR" w:cs="Times New Roman CYR"/>
          <w:szCs w:val="28"/>
          <w:lang w:val="ru-RU"/>
        </w:rPr>
        <w:t xml:space="preserve">Была произведена разработка прототипа информационной </w:t>
      </w:r>
      <w:proofErr w:type="gramStart"/>
      <w:r w:rsidRPr="00561100">
        <w:rPr>
          <w:rFonts w:ascii="Times New Roman CYR" w:hAnsi="Times New Roman CYR" w:cs="Times New Roman CYR"/>
          <w:szCs w:val="28"/>
          <w:lang w:val="ru-RU"/>
        </w:rPr>
        <w:t>системы</w:t>
      </w:r>
      <w:proofErr w:type="gramEnd"/>
      <w:r w:rsidRPr="00561100">
        <w:rPr>
          <w:rFonts w:ascii="Times New Roman CYR" w:hAnsi="Times New Roman CYR" w:cs="Times New Roman CYR"/>
          <w:szCs w:val="28"/>
          <w:lang w:val="ru-RU"/>
        </w:rPr>
        <w:t xml:space="preserve"> с учетом всех требований технического задания основываясь на  разработанной ранее структуры бизнес – деятельности компании.</w:t>
      </w:r>
    </w:p>
    <w:p w:rsidR="007B5839" w:rsidRDefault="007B5839" w:rsidP="007B5839">
      <w:pPr>
        <w:pStyle w:val="1"/>
        <w:rPr>
          <w:lang w:val="ru-RU"/>
        </w:rPr>
      </w:pPr>
      <w:bookmarkStart w:id="28" w:name="_Toc494029616"/>
      <w:bookmarkStart w:id="29" w:name="_Toc13469662"/>
      <w:r w:rsidRPr="00561100">
        <w:rPr>
          <w:lang w:val="ru-RU"/>
        </w:rPr>
        <w:lastRenderedPageBreak/>
        <w:t>СПИСОК ИСПОЛЬЗОВАННОЙ ЛИТЕРАТУРЫ</w:t>
      </w:r>
      <w:bookmarkEnd w:id="28"/>
      <w:bookmarkEnd w:id="29"/>
    </w:p>
    <w:p w:rsidR="000C7867" w:rsidRPr="000C7867" w:rsidRDefault="000C7867" w:rsidP="000C7867">
      <w:pPr>
        <w:rPr>
          <w:lang w:val="ru-RU"/>
        </w:rPr>
      </w:pP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lang w:val="ru-RU"/>
        </w:rPr>
      </w:pPr>
      <w:proofErr w:type="spellStart"/>
      <w:r w:rsidRPr="00561100">
        <w:rPr>
          <w:lang w:val="ru-RU"/>
        </w:rPr>
        <w:t>Онокой</w:t>
      </w:r>
      <w:proofErr w:type="spellEnd"/>
      <w:r w:rsidRPr="00561100">
        <w:rPr>
          <w:lang w:val="ru-RU"/>
        </w:rPr>
        <w:t xml:space="preserve"> Л.С. Методология и технология проектирования информационных систем: «Бизнес информатика» – М.: </w:t>
      </w:r>
      <w:proofErr w:type="spellStart"/>
      <w:r w:rsidRPr="00561100">
        <w:rPr>
          <w:lang w:val="ru-RU"/>
        </w:rPr>
        <w:t>Финуниверситет</w:t>
      </w:r>
      <w:proofErr w:type="spellEnd"/>
      <w:r w:rsidRPr="00561100">
        <w:rPr>
          <w:lang w:val="ru-RU"/>
        </w:rPr>
        <w:t>, кафедра «Бизнес-информатика», 2014. – 32 с.</w:t>
      </w: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noProof/>
          <w:lang w:val="ru-RU"/>
        </w:rPr>
      </w:pPr>
      <w:r w:rsidRPr="00561100">
        <w:rPr>
          <w:noProof/>
          <w:lang w:val="ru-RU"/>
        </w:rPr>
        <w:t>Боггс У., Боггс М. UML и Rational Rose 2002: Пер. с англ. – М.: ЛОРИ, 2001.</w:t>
      </w: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noProof/>
          <w:lang w:val="ru-RU"/>
        </w:rPr>
      </w:pPr>
      <w:proofErr w:type="gramStart"/>
      <w:r w:rsidRPr="00561100">
        <w:rPr>
          <w:lang w:val="ru-RU"/>
        </w:rPr>
        <w:t>Буч</w:t>
      </w:r>
      <w:proofErr w:type="gramEnd"/>
      <w:r w:rsidRPr="00561100">
        <w:rPr>
          <w:lang w:val="ru-RU"/>
        </w:rPr>
        <w:t xml:space="preserve"> Г., Рамбо Д., Джекобсон А. Язык UML. Руководство пользователя. М.: ДМК Пресс, 2007 – 489 с. (http://www.knigafund.ru/books/106240) Вендров А. М., Малышко В. В. Объектно-ориентированный анализ и проектирование с использованием языка UML.: Методическое пособие – М.: Издательский отдел факультета </w:t>
      </w:r>
      <w:proofErr w:type="spellStart"/>
      <w:r w:rsidRPr="00561100">
        <w:rPr>
          <w:lang w:val="ru-RU"/>
        </w:rPr>
        <w:t>ВМиК</w:t>
      </w:r>
      <w:proofErr w:type="spellEnd"/>
      <w:r w:rsidRPr="00561100">
        <w:rPr>
          <w:lang w:val="ru-RU"/>
        </w:rPr>
        <w:t xml:space="preserve"> МГУ, 2022.</w:t>
      </w: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lang w:val="ru-RU"/>
        </w:rPr>
      </w:pPr>
      <w:proofErr w:type="spellStart"/>
      <w:r w:rsidRPr="00561100">
        <w:rPr>
          <w:lang w:val="ru-RU"/>
        </w:rPr>
        <w:t>Ойхман</w:t>
      </w:r>
      <w:proofErr w:type="spellEnd"/>
      <w:r w:rsidRPr="00561100">
        <w:rPr>
          <w:lang w:val="ru-RU"/>
        </w:rPr>
        <w:t xml:space="preserve"> Е.Г., Попов Э.М. Реинжиниринг бизнеса: реинжиниринг организации и информационные технологии. - М.: Финансы и статистика, 2007. -345 с.</w:t>
      </w: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lang w:val="ru-RU"/>
        </w:rPr>
      </w:pPr>
      <w:r w:rsidRPr="00561100">
        <w:rPr>
          <w:lang w:val="ru-RU"/>
        </w:rPr>
        <w:t>Репин В.В. Бизнес-процессы компании: построение, анализ, регламентация-М.: РИА "Стандарты и качество", 2007.-240с.</w:t>
      </w: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lang w:val="ru-RU"/>
        </w:rPr>
      </w:pPr>
      <w:proofErr w:type="spellStart"/>
      <w:r w:rsidRPr="00561100">
        <w:rPr>
          <w:lang w:val="ru-RU"/>
        </w:rPr>
        <w:t>Робсон</w:t>
      </w:r>
      <w:proofErr w:type="spellEnd"/>
      <w:r w:rsidRPr="00561100">
        <w:rPr>
          <w:lang w:val="ru-RU"/>
        </w:rPr>
        <w:t xml:space="preserve"> М., Уллах Ф. Практическое руководство по реинжиниринга бизнес-процессов: Пер. с англ.- М.: ЮНИТИ, 2003.</w:t>
      </w:r>
    </w:p>
    <w:p w:rsidR="007B5839" w:rsidRPr="00561100" w:rsidRDefault="007B5839" w:rsidP="007B5839">
      <w:pPr>
        <w:pStyle w:val="aa"/>
        <w:numPr>
          <w:ilvl w:val="0"/>
          <w:numId w:val="8"/>
        </w:numPr>
        <w:rPr>
          <w:lang w:val="ru-RU"/>
        </w:rPr>
      </w:pPr>
      <w:r w:rsidRPr="00561100">
        <w:rPr>
          <w:noProof/>
          <w:lang w:val="ru-RU"/>
        </w:rPr>
        <w:t>Фаулер М. UML. Основы. 3-е издание. Краткое руководство по стандартному языку объектного моделирования.: Пер. с англ. – СПб: Символ-Плюс, 2005</w:t>
      </w:r>
    </w:p>
    <w:p w:rsidR="007B5839" w:rsidRPr="00561100" w:rsidRDefault="007B5839" w:rsidP="007B5839">
      <w:pPr>
        <w:pStyle w:val="aa"/>
        <w:ind w:left="1429" w:firstLine="0"/>
        <w:rPr>
          <w:lang w:val="ru-RU"/>
        </w:rPr>
      </w:pPr>
      <w:r w:rsidRPr="00561100">
        <w:rPr>
          <w:lang w:val="ru-RU"/>
        </w:rPr>
        <w:br/>
      </w:r>
    </w:p>
    <w:p w:rsidR="007B5839" w:rsidRPr="00561100" w:rsidRDefault="007B5839" w:rsidP="007B5839">
      <w:pPr>
        <w:rPr>
          <w:lang w:val="ru-RU"/>
        </w:rPr>
      </w:pPr>
    </w:p>
    <w:p w:rsidR="007B5839" w:rsidRPr="00561100" w:rsidRDefault="007B5839" w:rsidP="007B5839">
      <w:pPr>
        <w:rPr>
          <w:lang w:val="ru-RU"/>
        </w:rPr>
      </w:pPr>
    </w:p>
    <w:p w:rsidR="007B5839" w:rsidRPr="00561100" w:rsidRDefault="007B5839" w:rsidP="007B58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ru-RU"/>
        </w:rPr>
      </w:pPr>
    </w:p>
    <w:p w:rsidR="007B5839" w:rsidRPr="000C2936" w:rsidRDefault="007B5839" w:rsidP="000C2936">
      <w:pPr>
        <w:pStyle w:val="a7"/>
      </w:pPr>
    </w:p>
    <w:sectPr w:rsidR="007B5839" w:rsidRPr="000C2936" w:rsidSect="000C2936">
      <w:footerReference w:type="defaul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49" w:rsidRDefault="00664E49" w:rsidP="00F707A5">
      <w:pPr>
        <w:spacing w:line="240" w:lineRule="auto"/>
      </w:pPr>
      <w:r>
        <w:separator/>
      </w:r>
    </w:p>
  </w:endnote>
  <w:endnote w:type="continuationSeparator" w:id="0">
    <w:p w:rsidR="00664E49" w:rsidRDefault="00664E49" w:rsidP="00F7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18452"/>
      <w:docPartObj>
        <w:docPartGallery w:val="Page Numbers (Bottom of Page)"/>
        <w:docPartUnique/>
      </w:docPartObj>
    </w:sdtPr>
    <w:sdtEndPr/>
    <w:sdtContent>
      <w:p w:rsidR="000C2936" w:rsidRDefault="000C29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67" w:rsidRPr="000C7867">
          <w:rPr>
            <w:noProof/>
            <w:lang w:val="ru-RU"/>
          </w:rPr>
          <w:t>2</w:t>
        </w:r>
        <w:r>
          <w:fldChar w:fldCharType="end"/>
        </w:r>
      </w:p>
    </w:sdtContent>
  </w:sdt>
  <w:p w:rsidR="00F707A5" w:rsidRDefault="00F707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6" w:rsidRDefault="000C29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49" w:rsidRDefault="00664E49" w:rsidP="00F707A5">
      <w:pPr>
        <w:spacing w:line="240" w:lineRule="auto"/>
      </w:pPr>
      <w:r>
        <w:separator/>
      </w:r>
    </w:p>
  </w:footnote>
  <w:footnote w:type="continuationSeparator" w:id="0">
    <w:p w:rsidR="00664E49" w:rsidRDefault="00664E49" w:rsidP="00F70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398"/>
    <w:multiLevelType w:val="hybridMultilevel"/>
    <w:tmpl w:val="E1F4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74D1"/>
    <w:multiLevelType w:val="hybridMultilevel"/>
    <w:tmpl w:val="B2EC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569"/>
    <w:multiLevelType w:val="hybridMultilevel"/>
    <w:tmpl w:val="5D724044"/>
    <w:lvl w:ilvl="0" w:tplc="45F08ED0">
      <w:start w:val="1"/>
      <w:numFmt w:val="russianLower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B4B3D"/>
    <w:multiLevelType w:val="hybridMultilevel"/>
    <w:tmpl w:val="5FB2B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324460"/>
    <w:multiLevelType w:val="hybridMultilevel"/>
    <w:tmpl w:val="A270108E"/>
    <w:lvl w:ilvl="0" w:tplc="0419000F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DB2B2E"/>
    <w:multiLevelType w:val="hybridMultilevel"/>
    <w:tmpl w:val="B6A0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431F"/>
    <w:multiLevelType w:val="hybridMultilevel"/>
    <w:tmpl w:val="89F0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07D3F"/>
    <w:multiLevelType w:val="hybridMultilevel"/>
    <w:tmpl w:val="332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9"/>
    <w:rsid w:val="00012D9C"/>
    <w:rsid w:val="00040058"/>
    <w:rsid w:val="000C2936"/>
    <w:rsid w:val="000C7867"/>
    <w:rsid w:val="000D4183"/>
    <w:rsid w:val="0010441A"/>
    <w:rsid w:val="00230E41"/>
    <w:rsid w:val="002E20F6"/>
    <w:rsid w:val="00664E49"/>
    <w:rsid w:val="00707549"/>
    <w:rsid w:val="00767BE8"/>
    <w:rsid w:val="007B5839"/>
    <w:rsid w:val="007C2CC7"/>
    <w:rsid w:val="00984551"/>
    <w:rsid w:val="00A43644"/>
    <w:rsid w:val="00A469EC"/>
    <w:rsid w:val="00B16C95"/>
    <w:rsid w:val="00D62AA5"/>
    <w:rsid w:val="00D74ED0"/>
    <w:rsid w:val="00E54DAC"/>
    <w:rsid w:val="00F01A40"/>
    <w:rsid w:val="00F707A5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2936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936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936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A5"/>
  </w:style>
  <w:style w:type="paragraph" w:styleId="a5">
    <w:name w:val="footer"/>
    <w:basedOn w:val="a"/>
    <w:link w:val="a6"/>
    <w:uiPriority w:val="99"/>
    <w:unhideWhenUsed/>
    <w:rsid w:val="00F707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7A5"/>
  </w:style>
  <w:style w:type="character" w:customStyle="1" w:styleId="10">
    <w:name w:val="Заголовок 1 Знак"/>
    <w:basedOn w:val="a0"/>
    <w:link w:val="1"/>
    <w:uiPriority w:val="9"/>
    <w:rsid w:val="000C2936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2936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a7">
    <w:name w:val="No Spacing"/>
    <w:link w:val="a8"/>
    <w:qFormat/>
    <w:rsid w:val="000C293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rsid w:val="000C29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2936"/>
    <w:rPr>
      <w:rFonts w:ascii="Times New Roman" w:eastAsia="Times New Roman" w:hAnsi="Times New Roman" w:cs="Times New Roman"/>
      <w:i/>
      <w:iCs/>
      <w:color w:val="000000" w:themeColor="text1"/>
      <w:sz w:val="28"/>
      <w:lang w:val="en-US"/>
    </w:rPr>
  </w:style>
  <w:style w:type="character" w:styleId="a9">
    <w:name w:val="Subtle Reference"/>
    <w:basedOn w:val="a0"/>
    <w:uiPriority w:val="31"/>
    <w:rsid w:val="000C2936"/>
    <w:rPr>
      <w:smallCaps/>
      <w:color w:val="C0504D" w:themeColor="accent2"/>
      <w:u w:val="single"/>
    </w:rPr>
  </w:style>
  <w:style w:type="paragraph" w:styleId="aa">
    <w:name w:val="List Paragraph"/>
    <w:aliases w:val="Надпись к иллюстрации"/>
    <w:basedOn w:val="a"/>
    <w:link w:val="ab"/>
    <w:uiPriority w:val="34"/>
    <w:qFormat/>
    <w:rsid w:val="000C29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936"/>
    <w:rPr>
      <w:rFonts w:ascii="Times New Roman" w:eastAsiaTheme="majorEastAsia" w:hAnsi="Times New Roman" w:cstheme="majorBidi"/>
      <w:b/>
      <w:bCs/>
      <w:sz w:val="28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C2936"/>
    <w:pPr>
      <w:numPr>
        <w:ilvl w:val="1"/>
      </w:numPr>
      <w:ind w:firstLine="709"/>
    </w:pPr>
    <w:rPr>
      <w:rFonts w:eastAsiaTheme="majorEastAsia" w:cstheme="majorBidi"/>
      <w:i/>
      <w:iCs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C2936"/>
    <w:rPr>
      <w:rFonts w:ascii="Times New Roman" w:eastAsiaTheme="majorEastAsia" w:hAnsi="Times New Roman" w:cstheme="majorBidi"/>
      <w:i/>
      <w:iCs/>
      <w:spacing w:val="15"/>
      <w:sz w:val="28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7B5839"/>
    <w:rPr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B5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B5839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7B5839"/>
    <w:rPr>
      <w:rFonts w:ascii="Times New Roman" w:hAnsi="Times New Roman"/>
      <w:sz w:val="28"/>
    </w:rPr>
  </w:style>
  <w:style w:type="character" w:customStyle="1" w:styleId="hps">
    <w:name w:val="hps"/>
    <w:basedOn w:val="a0"/>
    <w:rsid w:val="007B5839"/>
  </w:style>
  <w:style w:type="character" w:customStyle="1" w:styleId="hpsatn">
    <w:name w:val="hps atn"/>
    <w:basedOn w:val="a0"/>
    <w:rsid w:val="007B5839"/>
  </w:style>
  <w:style w:type="paragraph" w:styleId="af1">
    <w:name w:val="Balloon Text"/>
    <w:basedOn w:val="a"/>
    <w:link w:val="af2"/>
    <w:uiPriority w:val="99"/>
    <w:semiHidden/>
    <w:unhideWhenUsed/>
    <w:rsid w:val="007B5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58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Абзац списка Знак"/>
    <w:aliases w:val="Надпись к иллюстрации Знак"/>
    <w:basedOn w:val="a0"/>
    <w:link w:val="aa"/>
    <w:uiPriority w:val="34"/>
    <w:rsid w:val="007B5839"/>
    <w:rPr>
      <w:rFonts w:ascii="Times New Roman" w:eastAsia="Times New Roman" w:hAnsi="Times New Roman" w:cs="Times New Roman"/>
      <w:sz w:val="28"/>
      <w:lang w:val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0C7867"/>
    <w:pPr>
      <w:pageBreakBefore w:val="0"/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C786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7867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0C7867"/>
    <w:pPr>
      <w:spacing w:after="100"/>
      <w:ind w:left="560"/>
    </w:pPr>
  </w:style>
  <w:style w:type="character" w:styleId="af4">
    <w:name w:val="Hyperlink"/>
    <w:basedOn w:val="a0"/>
    <w:uiPriority w:val="99"/>
    <w:unhideWhenUsed/>
    <w:rsid w:val="000C7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2936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936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936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A5"/>
  </w:style>
  <w:style w:type="paragraph" w:styleId="a5">
    <w:name w:val="footer"/>
    <w:basedOn w:val="a"/>
    <w:link w:val="a6"/>
    <w:uiPriority w:val="99"/>
    <w:unhideWhenUsed/>
    <w:rsid w:val="00F707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7A5"/>
  </w:style>
  <w:style w:type="character" w:customStyle="1" w:styleId="10">
    <w:name w:val="Заголовок 1 Знак"/>
    <w:basedOn w:val="a0"/>
    <w:link w:val="1"/>
    <w:uiPriority w:val="9"/>
    <w:rsid w:val="000C2936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2936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a7">
    <w:name w:val="No Spacing"/>
    <w:link w:val="a8"/>
    <w:qFormat/>
    <w:rsid w:val="000C293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rsid w:val="000C29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2936"/>
    <w:rPr>
      <w:rFonts w:ascii="Times New Roman" w:eastAsia="Times New Roman" w:hAnsi="Times New Roman" w:cs="Times New Roman"/>
      <w:i/>
      <w:iCs/>
      <w:color w:val="000000" w:themeColor="text1"/>
      <w:sz w:val="28"/>
      <w:lang w:val="en-US"/>
    </w:rPr>
  </w:style>
  <w:style w:type="character" w:styleId="a9">
    <w:name w:val="Subtle Reference"/>
    <w:basedOn w:val="a0"/>
    <w:uiPriority w:val="31"/>
    <w:rsid w:val="000C2936"/>
    <w:rPr>
      <w:smallCaps/>
      <w:color w:val="C0504D" w:themeColor="accent2"/>
      <w:u w:val="single"/>
    </w:rPr>
  </w:style>
  <w:style w:type="paragraph" w:styleId="aa">
    <w:name w:val="List Paragraph"/>
    <w:aliases w:val="Надпись к иллюстрации"/>
    <w:basedOn w:val="a"/>
    <w:link w:val="ab"/>
    <w:uiPriority w:val="34"/>
    <w:qFormat/>
    <w:rsid w:val="000C29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936"/>
    <w:rPr>
      <w:rFonts w:ascii="Times New Roman" w:eastAsiaTheme="majorEastAsia" w:hAnsi="Times New Roman" w:cstheme="majorBidi"/>
      <w:b/>
      <w:bCs/>
      <w:sz w:val="28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C2936"/>
    <w:pPr>
      <w:numPr>
        <w:ilvl w:val="1"/>
      </w:numPr>
      <w:ind w:firstLine="709"/>
    </w:pPr>
    <w:rPr>
      <w:rFonts w:eastAsiaTheme="majorEastAsia" w:cstheme="majorBidi"/>
      <w:i/>
      <w:iCs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C2936"/>
    <w:rPr>
      <w:rFonts w:ascii="Times New Roman" w:eastAsiaTheme="majorEastAsia" w:hAnsi="Times New Roman" w:cstheme="majorBidi"/>
      <w:i/>
      <w:iCs/>
      <w:spacing w:val="15"/>
      <w:sz w:val="28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7B5839"/>
    <w:rPr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B5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B5839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7B5839"/>
    <w:rPr>
      <w:rFonts w:ascii="Times New Roman" w:hAnsi="Times New Roman"/>
      <w:sz w:val="28"/>
    </w:rPr>
  </w:style>
  <w:style w:type="character" w:customStyle="1" w:styleId="hps">
    <w:name w:val="hps"/>
    <w:basedOn w:val="a0"/>
    <w:rsid w:val="007B5839"/>
  </w:style>
  <w:style w:type="character" w:customStyle="1" w:styleId="hpsatn">
    <w:name w:val="hps atn"/>
    <w:basedOn w:val="a0"/>
    <w:rsid w:val="007B5839"/>
  </w:style>
  <w:style w:type="paragraph" w:styleId="af1">
    <w:name w:val="Balloon Text"/>
    <w:basedOn w:val="a"/>
    <w:link w:val="af2"/>
    <w:uiPriority w:val="99"/>
    <w:semiHidden/>
    <w:unhideWhenUsed/>
    <w:rsid w:val="007B5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58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Абзац списка Знак"/>
    <w:aliases w:val="Надпись к иллюстрации Знак"/>
    <w:basedOn w:val="a0"/>
    <w:link w:val="aa"/>
    <w:uiPriority w:val="34"/>
    <w:rsid w:val="007B5839"/>
    <w:rPr>
      <w:rFonts w:ascii="Times New Roman" w:eastAsia="Times New Roman" w:hAnsi="Times New Roman" w:cs="Times New Roman"/>
      <w:sz w:val="28"/>
      <w:lang w:val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0C7867"/>
    <w:pPr>
      <w:pageBreakBefore w:val="0"/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C786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7867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0C7867"/>
    <w:pPr>
      <w:spacing w:after="100"/>
      <w:ind w:left="560"/>
    </w:pPr>
  </w:style>
  <w:style w:type="character" w:styleId="af4">
    <w:name w:val="Hyperlink"/>
    <w:basedOn w:val="a0"/>
    <w:uiPriority w:val="99"/>
    <w:unhideWhenUsed/>
    <w:rsid w:val="000C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esktop\&#1044;&#1083;&#1103;&#1047;&#1072;&#1086;&#1095;&#1085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3939-64F8-413A-9C5A-51D9C68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ДляЗаочника</Template>
  <TotalTime>30</TotalTime>
  <Pages>15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2019-07-05T14:23:00Z</dcterms:created>
  <dcterms:modified xsi:type="dcterms:W3CDTF">2019-07-08T06:14:00Z</dcterms:modified>
</cp:coreProperties>
</file>