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2E" w:rsidRPr="007A21D7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21D7"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 образования и науки Российской Федерации</w:t>
      </w:r>
    </w:p>
    <w:p w:rsidR="0083162E" w:rsidRPr="007A21D7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A21D7">
        <w:rPr>
          <w:rFonts w:ascii="Times New Roman" w:hAnsi="Times New Roman" w:cs="Times New Roman"/>
          <w:sz w:val="26"/>
          <w:szCs w:val="26"/>
          <w:lang w:val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3162E" w:rsidRPr="007A21D7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21D7">
        <w:rPr>
          <w:rFonts w:ascii="Times New Roman" w:hAnsi="Times New Roman" w:cs="Times New Roman"/>
          <w:b/>
          <w:sz w:val="28"/>
          <w:szCs w:val="28"/>
          <w:lang w:val="ru-RU"/>
        </w:rPr>
        <w:t>“ОРЕНБУРГСКИЙ ГОСУДАРСТВЕННЫЙ УНИВЕРСИТЕТ”</w:t>
      </w: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Геолого-географический факультет</w:t>
      </w: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Кафедра геологии</w:t>
      </w: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расчетно-графической работе № 1</w:t>
      </w: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курсу “Основы геодезии и топографии”</w:t>
      </w: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Теодолитная и тахеометрическая съемки</w:t>
      </w: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Pr="007A21D7" w:rsidRDefault="0083162E" w:rsidP="0083162E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7A21D7">
        <w:rPr>
          <w:rFonts w:ascii="Times New Roman" w:hAnsi="Times New Roman" w:cs="Times New Roman"/>
          <w:sz w:val="26"/>
          <w:szCs w:val="26"/>
          <w:lang w:val="ru-RU"/>
        </w:rPr>
        <w:t>Руководитель:</w:t>
      </w:r>
    </w:p>
    <w:p w:rsidR="0083162E" w:rsidRPr="007A21D7" w:rsidRDefault="0083162E" w:rsidP="0083162E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7A21D7">
        <w:rPr>
          <w:rFonts w:ascii="Times New Roman" w:hAnsi="Times New Roman" w:cs="Times New Roman"/>
          <w:sz w:val="26"/>
          <w:szCs w:val="26"/>
          <w:lang w:val="ru-RU"/>
        </w:rPr>
        <w:t xml:space="preserve">тарший преподаватель </w:t>
      </w:r>
    </w:p>
    <w:p w:rsidR="0083162E" w:rsidRDefault="0083162E" w:rsidP="0083162E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7A21D7">
        <w:rPr>
          <w:rFonts w:ascii="Times New Roman" w:hAnsi="Times New Roman" w:cs="Times New Roman"/>
          <w:sz w:val="26"/>
          <w:szCs w:val="26"/>
          <w:lang w:val="ru-RU"/>
        </w:rPr>
        <w:t>_________________С.В. Артамонова</w:t>
      </w:r>
    </w:p>
    <w:p w:rsidR="0083162E" w:rsidRPr="007A21D7" w:rsidRDefault="0083162E" w:rsidP="0083162E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«____»__________________2019 г.</w:t>
      </w:r>
    </w:p>
    <w:p w:rsidR="0083162E" w:rsidRPr="007A21D7" w:rsidRDefault="0083162E" w:rsidP="0083162E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7A21D7">
        <w:rPr>
          <w:rFonts w:ascii="Times New Roman" w:hAnsi="Times New Roman" w:cs="Times New Roman"/>
          <w:sz w:val="26"/>
          <w:szCs w:val="26"/>
          <w:lang w:val="ru-RU"/>
        </w:rPr>
        <w:t>Исполнитель:</w:t>
      </w:r>
    </w:p>
    <w:p w:rsidR="0083162E" w:rsidRDefault="0083162E" w:rsidP="0083162E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 w:rsidRPr="007A21D7">
        <w:rPr>
          <w:rFonts w:ascii="Times New Roman" w:hAnsi="Times New Roman" w:cs="Times New Roman"/>
          <w:sz w:val="26"/>
          <w:szCs w:val="26"/>
          <w:lang w:val="ru-RU"/>
        </w:rPr>
        <w:t>студент группы</w:t>
      </w:r>
    </w:p>
    <w:p w:rsidR="0083162E" w:rsidRPr="007A21D7" w:rsidRDefault="0083162E" w:rsidP="0083162E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83162E" w:rsidRPr="007A21D7" w:rsidRDefault="0083162E" w:rsidP="0083162E">
      <w:pPr>
        <w:spacing w:after="0" w:line="360" w:lineRule="auto"/>
        <w:ind w:left="510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«____»__________________2019 г.</w:t>
      </w: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162E" w:rsidRDefault="0083162E" w:rsidP="0083162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Оренбург 2019</w:t>
      </w:r>
    </w:p>
    <w:p w:rsidR="00970727" w:rsidRDefault="009707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970727" w:rsidSect="0083162E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970727" w:rsidRDefault="00B844B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Пояснительная записка</w:t>
      </w:r>
    </w:p>
    <w:p w:rsidR="00970727" w:rsidRDefault="009707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0727" w:rsidRDefault="00B844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Введение...............................................................................................3</w:t>
      </w:r>
    </w:p>
    <w:p w:rsidR="00970727" w:rsidRDefault="00B844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Расчет ведомости координат..............................................................4 </w:t>
      </w:r>
    </w:p>
    <w:p w:rsidR="00970727" w:rsidRDefault="00B844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Построение теодолитного хода..........................................................8</w:t>
      </w:r>
    </w:p>
    <w:p w:rsidR="00970727" w:rsidRDefault="00B844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Обработка тахеометрического хода..................................................8</w:t>
      </w:r>
    </w:p>
    <w:p w:rsidR="00970727" w:rsidRDefault="00B844B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топографического плана............................................</w:t>
      </w:r>
      <w:r w:rsidR="00772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772115" w:rsidRDefault="00772115" w:rsidP="0077211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115">
        <w:rPr>
          <w:rFonts w:ascii="Times New Roman" w:hAnsi="Times New Roman" w:cs="Times New Roman"/>
          <w:sz w:val="28"/>
          <w:szCs w:val="28"/>
          <w:lang w:val="ru-RU"/>
        </w:rPr>
        <w:t>Список литературы.................................</w:t>
      </w: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</w:t>
      </w:r>
      <w:r w:rsidRPr="00772115">
        <w:rPr>
          <w:rFonts w:ascii="Times New Roman" w:hAnsi="Times New Roman" w:cs="Times New Roman"/>
          <w:sz w:val="28"/>
          <w:szCs w:val="28"/>
          <w:lang w:val="ru-RU"/>
        </w:rPr>
        <w:t>...............1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772115" w:rsidRPr="00772115" w:rsidRDefault="00772115" w:rsidP="0077211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2115">
        <w:rPr>
          <w:rFonts w:ascii="Times New Roman" w:hAnsi="Times New Roman" w:cs="Times New Roman"/>
          <w:sz w:val="28"/>
          <w:szCs w:val="28"/>
          <w:lang w:val="ru-RU"/>
        </w:rPr>
        <w:t>Приложения</w:t>
      </w:r>
    </w:p>
    <w:p w:rsidR="00772115" w:rsidRPr="00772115" w:rsidRDefault="00772115" w:rsidP="007721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2115">
        <w:rPr>
          <w:rFonts w:ascii="Times New Roman" w:hAnsi="Times New Roman" w:cs="Times New Roman"/>
          <w:sz w:val="28"/>
          <w:szCs w:val="28"/>
          <w:lang w:val="ru-RU"/>
        </w:rPr>
        <w:t>Ведомость вычисления координат вершин полигона........................1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72115" w:rsidRPr="00772115" w:rsidRDefault="00772115" w:rsidP="007721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115">
        <w:rPr>
          <w:rFonts w:ascii="Times New Roman" w:hAnsi="Times New Roman" w:cs="Times New Roman"/>
          <w:sz w:val="28"/>
          <w:szCs w:val="28"/>
          <w:lang w:val="ru-RU"/>
        </w:rPr>
        <w:t>Журнал тахеометрич</w:t>
      </w:r>
      <w:r>
        <w:rPr>
          <w:rFonts w:ascii="Times New Roman" w:hAnsi="Times New Roman" w:cs="Times New Roman"/>
          <w:sz w:val="28"/>
          <w:szCs w:val="28"/>
          <w:lang w:val="ru-RU"/>
        </w:rPr>
        <w:t>еской съемки..........................</w:t>
      </w:r>
      <w:r w:rsidRPr="00772115">
        <w:rPr>
          <w:rFonts w:ascii="Times New Roman" w:hAnsi="Times New Roman" w:cs="Times New Roman"/>
          <w:sz w:val="28"/>
          <w:szCs w:val="28"/>
          <w:lang w:val="ru-RU"/>
        </w:rPr>
        <w:t>.............................1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772115" w:rsidRPr="00772115" w:rsidRDefault="00772115" w:rsidP="007721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2115">
        <w:rPr>
          <w:rFonts w:ascii="Times New Roman" w:hAnsi="Times New Roman" w:cs="Times New Roman"/>
          <w:sz w:val="28"/>
          <w:szCs w:val="28"/>
          <w:lang w:val="ru-RU"/>
        </w:rPr>
        <w:t>Абрисы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772115"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..........................................................................1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772115" w:rsidRDefault="00772115" w:rsidP="0077211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2115">
        <w:rPr>
          <w:rFonts w:ascii="Times New Roman" w:hAnsi="Times New Roman" w:cs="Times New Roman"/>
          <w:sz w:val="28"/>
          <w:szCs w:val="28"/>
          <w:lang w:val="ru-RU"/>
        </w:rPr>
        <w:t>Чертежи</w:t>
      </w:r>
    </w:p>
    <w:p w:rsidR="00772115" w:rsidRPr="00772115" w:rsidRDefault="00772115" w:rsidP="0077211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2115">
        <w:rPr>
          <w:rFonts w:ascii="Times New Roman" w:hAnsi="Times New Roman" w:cs="Times New Roman"/>
          <w:sz w:val="28"/>
          <w:szCs w:val="28"/>
          <w:lang w:val="ru-RU"/>
        </w:rPr>
        <w:t>План 1:1000</w:t>
      </w:r>
    </w:p>
    <w:p w:rsidR="00772115" w:rsidRDefault="00772115" w:rsidP="00772115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2115" w:rsidRPr="00772115" w:rsidRDefault="00772115" w:rsidP="00772115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72115" w:rsidRPr="00772115">
          <w:footerReference w:type="default" r:id="rId8"/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:rsidR="00970727" w:rsidRDefault="00B844BA">
      <w:pPr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970727" w:rsidRDefault="0097072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0727" w:rsidRDefault="00B844BA" w:rsidP="0083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Целью расчетно-графической работы является:</w:t>
      </w:r>
    </w:p>
    <w:p w:rsidR="00970727" w:rsidRDefault="00B844BA" w:rsidP="0083162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научиться увязывать теодолитный ход и рассчитывать координаты съемочных точек;</w:t>
      </w:r>
    </w:p>
    <w:p w:rsidR="00970727" w:rsidRDefault="00B844BA" w:rsidP="0083162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построить координатную сетку масштаба 1: 1000 и нанести на нее съемочные точки по координатам;</w:t>
      </w:r>
    </w:p>
    <w:p w:rsidR="00970727" w:rsidRDefault="00B844BA" w:rsidP="0083162E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абриса перенести ситуацию на план.</w:t>
      </w:r>
    </w:p>
    <w:p w:rsidR="00970727" w:rsidRDefault="00970727" w:rsidP="0083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727" w:rsidRDefault="00B844BA" w:rsidP="0083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выполнении задания выполняются следующие виды работ:</w:t>
      </w:r>
    </w:p>
    <w:p w:rsidR="00970727" w:rsidRDefault="00B844BA" w:rsidP="0083162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ведомости координат вершин теодолитного хода;</w:t>
      </w:r>
    </w:p>
    <w:p w:rsidR="00970727" w:rsidRDefault="00B844BA" w:rsidP="0083162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построение плана теодолитного хода;</w:t>
      </w:r>
    </w:p>
    <w:p w:rsidR="00970727" w:rsidRDefault="00B844BA" w:rsidP="0083162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расчет тахеометрического журнала;</w:t>
      </w:r>
    </w:p>
    <w:p w:rsidR="00970727" w:rsidRDefault="00B844BA" w:rsidP="0083162E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построение топографического плана масштаба 1:1000 с высотой сечения рельефа 2 м.</w:t>
      </w:r>
    </w:p>
    <w:p w:rsidR="00970727" w:rsidRDefault="00970727" w:rsidP="0083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0727" w:rsidRDefault="00B844BA" w:rsidP="00831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Работы выполнились по 4 варианту исходных данных представленных в методических указаниях.</w:t>
      </w:r>
    </w:p>
    <w:p w:rsidR="00970727" w:rsidRDefault="00B844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70727" w:rsidRDefault="00B844BA" w:rsidP="00D524FA">
      <w:pPr>
        <w:numPr>
          <w:ilvl w:val="0"/>
          <w:numId w:val="5"/>
        </w:numPr>
        <w:spacing w:after="0" w:line="360" w:lineRule="auto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Расчет ведомости координат</w:t>
      </w:r>
    </w:p>
    <w:p w:rsidR="00970727" w:rsidRDefault="00B844BA" w:rsidP="00D524FA">
      <w:pPr>
        <w:pStyle w:val="2"/>
        <w:spacing w:after="0"/>
        <w:ind w:firstLine="42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В ведомость вычисления координат вершин теодолитного хода выписываем измеренные углы и длины сторон. Конечной целью камеральной обработки теодолитного хода является получение уравненных значений координат точек. Она включает следующие процессы:</w:t>
      </w:r>
    </w:p>
    <w:p w:rsidR="00970727" w:rsidRDefault="00B844BA" w:rsidP="00D524FA">
      <w:pPr>
        <w:pStyle w:val="2"/>
        <w:numPr>
          <w:ilvl w:val="0"/>
          <w:numId w:val="6"/>
        </w:numPr>
        <w:spacing w:after="0"/>
        <w:ind w:left="0" w:firstLine="42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Увязку углов:</w:t>
      </w:r>
    </w:p>
    <w:p w:rsidR="00970727" w:rsidRDefault="00B844BA" w:rsidP="00D524FA">
      <w:pPr>
        <w:pStyle w:val="Style1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Вычисляем угловую невязку f</w:t>
      </w:r>
      <w:r>
        <w:rPr>
          <w:rFonts w:ascii="Times New Roman" w:hAnsi="Times New Roman"/>
          <w:sz w:val="28"/>
          <w:szCs w:val="28"/>
          <w:vertAlign w:val="subscript"/>
          <w:lang w:val="ru-RU" w:eastAsia="ru-RU"/>
        </w:rPr>
        <w:t>β</w:t>
      </w:r>
      <w:r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по формуле</w:t>
      </w:r>
      <w:r w:rsidR="00471372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471372" w:rsidRDefault="00DF755E" w:rsidP="00D524FA">
      <w:pPr>
        <w:pStyle w:val="Style1"/>
        <w:spacing w:after="0" w:line="360" w:lineRule="auto"/>
        <w:ind w:firstLine="420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fβ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полн</m:t>
            </m:r>
          </m:sub>
        </m:sSub>
        <m:r>
          <w:rPr>
            <w:rFonts w:ascii="Cambria Math" w:hAnsi="Cambria Math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fβ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изм</m:t>
            </m:r>
          </m:sub>
        </m:sSub>
        <m:r>
          <w:rPr>
            <w:rFonts w:ascii="Cambria Math" w:hAnsi="Cambria Math"/>
            <w:sz w:val="28"/>
            <w:szCs w:val="28"/>
            <w:lang w:val="ru-RU" w:eastAsia="ru-RU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fβ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теор</m:t>
            </m:r>
          </m:sub>
        </m:sSub>
      </m:oMath>
      <w:r w:rsidR="00471372">
        <w:rPr>
          <w:rFonts w:ascii="Times New Roman" w:hAnsi="Times New Roman"/>
          <w:i/>
          <w:sz w:val="28"/>
          <w:szCs w:val="28"/>
          <w:lang w:val="ru-RU" w:eastAsia="ru-RU"/>
        </w:rPr>
        <w:t>,</w:t>
      </w:r>
    </w:p>
    <w:p w:rsidR="00471372" w:rsidRPr="00471372" w:rsidRDefault="00DF755E" w:rsidP="00D524FA">
      <w:pPr>
        <w:pStyle w:val="Style1"/>
        <w:spacing w:after="0" w:line="360" w:lineRule="auto"/>
        <w:ind w:firstLine="420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fβ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изм</m:t>
            </m:r>
          </m:sub>
        </m:sSub>
        <m:r>
          <w:rPr>
            <w:rFonts w:ascii="Cambria Math" w:hAnsi="Cambria Math"/>
            <w:sz w:val="28"/>
            <w:szCs w:val="28"/>
            <w:lang w:val="ru-RU" w:eastAsia="ru-RU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ru-RU" w:eastAsia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ru-RU" w:eastAsia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ru-RU" w:eastAsia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  <w:lang w:val="ru-RU" w:eastAsia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 w:eastAsia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β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ru-RU"/>
              </w:rPr>
              <m:t>5</m:t>
            </m:r>
          </m:sub>
        </m:sSub>
      </m:oMath>
      <w:r w:rsidR="00471372">
        <w:rPr>
          <w:rFonts w:ascii="Times New Roman" w:hAnsi="Times New Roman"/>
          <w:i/>
          <w:sz w:val="28"/>
          <w:szCs w:val="28"/>
          <w:lang w:val="ru-RU" w:eastAsia="ru-RU"/>
        </w:rPr>
        <w:t>=100º37</w:t>
      </w:r>
      <w:r w:rsidR="00471372" w:rsidRPr="00471372">
        <w:rPr>
          <w:rFonts w:ascii="Times New Roman" w:hAnsi="Times New Roman"/>
          <w:i/>
          <w:sz w:val="28"/>
          <w:szCs w:val="28"/>
          <w:lang w:val="ru-RU" w:eastAsia="ru-RU"/>
        </w:rPr>
        <w:t>’+102</w:t>
      </w:r>
      <w:r w:rsidR="00471372">
        <w:rPr>
          <w:rFonts w:ascii="Times New Roman" w:hAnsi="Times New Roman"/>
          <w:i/>
          <w:sz w:val="28"/>
          <w:szCs w:val="28"/>
          <w:lang w:val="ru-RU" w:eastAsia="ru-RU"/>
        </w:rPr>
        <w:t>º</w:t>
      </w:r>
      <w:r w:rsidR="00471372" w:rsidRPr="00471372">
        <w:rPr>
          <w:rFonts w:ascii="Times New Roman" w:hAnsi="Times New Roman"/>
          <w:i/>
          <w:sz w:val="28"/>
          <w:szCs w:val="28"/>
          <w:lang w:val="ru-RU" w:eastAsia="ru-RU"/>
        </w:rPr>
        <w:t>35’+137</w:t>
      </w:r>
      <w:r w:rsidR="00471372">
        <w:rPr>
          <w:rFonts w:ascii="Times New Roman" w:hAnsi="Times New Roman"/>
          <w:i/>
          <w:sz w:val="28"/>
          <w:szCs w:val="28"/>
          <w:lang w:val="ru-RU" w:eastAsia="ru-RU"/>
        </w:rPr>
        <w:t>º</w:t>
      </w:r>
      <w:r w:rsidR="00471372" w:rsidRPr="00471372">
        <w:rPr>
          <w:rFonts w:ascii="Times New Roman" w:hAnsi="Times New Roman"/>
          <w:i/>
          <w:sz w:val="28"/>
          <w:szCs w:val="28"/>
          <w:lang w:val="ru-RU" w:eastAsia="ru-RU"/>
        </w:rPr>
        <w:t>11’+94</w:t>
      </w:r>
      <w:r w:rsidR="00471372">
        <w:rPr>
          <w:rFonts w:ascii="Times New Roman" w:hAnsi="Times New Roman"/>
          <w:i/>
          <w:sz w:val="28"/>
          <w:szCs w:val="28"/>
          <w:lang w:val="ru-RU" w:eastAsia="ru-RU"/>
        </w:rPr>
        <w:t>º</w:t>
      </w:r>
      <w:r w:rsidR="00471372" w:rsidRPr="00471372">
        <w:rPr>
          <w:rFonts w:ascii="Times New Roman" w:hAnsi="Times New Roman"/>
          <w:i/>
          <w:sz w:val="28"/>
          <w:szCs w:val="28"/>
          <w:lang w:val="ru-RU" w:eastAsia="ru-RU"/>
        </w:rPr>
        <w:t>54’+104</w:t>
      </w:r>
      <w:r w:rsidR="00471372">
        <w:rPr>
          <w:rFonts w:ascii="Times New Roman" w:hAnsi="Times New Roman"/>
          <w:i/>
          <w:sz w:val="28"/>
          <w:szCs w:val="28"/>
          <w:lang w:val="ru-RU" w:eastAsia="ru-RU"/>
        </w:rPr>
        <w:t>º</w:t>
      </w:r>
      <w:r w:rsidR="00471372" w:rsidRPr="00471372">
        <w:rPr>
          <w:rFonts w:ascii="Times New Roman" w:hAnsi="Times New Roman"/>
          <w:i/>
          <w:sz w:val="28"/>
          <w:szCs w:val="28"/>
          <w:lang w:val="ru-RU" w:eastAsia="ru-RU"/>
        </w:rPr>
        <w:t>42’=539</w:t>
      </w:r>
      <w:r w:rsidR="00471372">
        <w:rPr>
          <w:rFonts w:ascii="Times New Roman" w:hAnsi="Times New Roman"/>
          <w:i/>
          <w:sz w:val="28"/>
          <w:szCs w:val="28"/>
          <w:lang w:val="ru-RU" w:eastAsia="ru-RU"/>
        </w:rPr>
        <w:t>º</w:t>
      </w:r>
      <w:r w:rsidR="00471372" w:rsidRPr="00471372">
        <w:rPr>
          <w:rFonts w:ascii="Times New Roman" w:hAnsi="Times New Roman"/>
          <w:i/>
          <w:sz w:val="28"/>
          <w:szCs w:val="28"/>
          <w:lang w:val="ru-RU" w:eastAsia="ru-RU"/>
        </w:rPr>
        <w:t>58’</w:t>
      </w:r>
    </w:p>
    <w:p w:rsidR="00970727" w:rsidRDefault="00B844BA" w:rsidP="00D524FA">
      <w:pPr>
        <w:pStyle w:val="Style1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bCs/>
          <w:iCs/>
          <w:smallCaps/>
          <w:sz w:val="28"/>
          <w:szCs w:val="28"/>
          <w:lang w:val="ru-RU" w:eastAsia="uk-UA"/>
        </w:rPr>
        <w:t>С</w:t>
      </w:r>
      <w:r>
        <w:rPr>
          <w:rFonts w:ascii="Times New Roman" w:hAnsi="Times New Roman"/>
          <w:sz w:val="28"/>
          <w:szCs w:val="28"/>
          <w:lang w:val="ru-RU" w:eastAsia="uk-UA"/>
        </w:rPr>
        <w:t>равниваем ее с допустимой невязкой</w:t>
      </w:r>
    </w:p>
    <w:p w:rsidR="00970727" w:rsidRDefault="00B844BA" w:rsidP="00D524FA">
      <w:pPr>
        <w:pStyle w:val="Style1"/>
        <w:spacing w:after="0" w:line="360" w:lineRule="auto"/>
        <w:ind w:firstLine="420"/>
        <w:jc w:val="center"/>
        <w:rPr>
          <w:rFonts w:ascii="Times New Roman" w:hAnsi="Times New Roman"/>
          <w:sz w:val="28"/>
          <w:szCs w:val="28"/>
          <w:lang w:val="ru-RU" w:eastAsia="uk-UA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f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β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доп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±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' </w:t>
      </w:r>
      <w:r w:rsidR="00471372" w:rsidRPr="00471372">
        <w:rPr>
          <w:rFonts w:ascii="Times New Roman" w:hAnsi="Times New Roman"/>
          <w:sz w:val="28"/>
          <w:szCs w:val="28"/>
        </w:rPr>
        <w:t>√</w:t>
      </w:r>
      <w:r w:rsidR="00471372" w:rsidRPr="00471372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F755E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>
        <w:rPr>
          <w:rFonts w:ascii="Times New Roman" w:hAnsi="Times New Roman"/>
          <w:sz w:val="28"/>
          <w:szCs w:val="28"/>
          <w:vertAlign w:val="superscript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  <w:lang w:val="ru-RU" w:eastAsia="ru-RU"/>
        </w:rPr>
        <w:drawing>
          <wp:inline distT="0" distB="0" distL="114300" distR="114300">
            <wp:extent cx="257175" cy="219075"/>
            <wp:effectExtent l="0" t="0" r="952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vertAlign w:val="superscript"/>
        </w:rPr>
        <w:instrText xml:space="preserve"> </w:instrText>
      </w:r>
      <w:r w:rsidR="00DF755E">
        <w:rPr>
          <w:rFonts w:ascii="Times New Roman" w:hAnsi="Times New Roman"/>
          <w:sz w:val="28"/>
          <w:szCs w:val="28"/>
          <w:vertAlign w:val="superscript"/>
        </w:rPr>
        <w:fldChar w:fldCharType="end"/>
      </w:r>
      <w:r>
        <w:rPr>
          <w:rFonts w:ascii="Times New Roman" w:hAnsi="Times New Roman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</w:rPr>
        <w:sym w:font="Symbol" w:char="F0B1"/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</w:rPr>
        <w:t xml:space="preserve"> 02,2'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 как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f</w:t>
      </w:r>
      <w:r w:rsidRPr="004F76E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ru-RU"/>
        </w:rPr>
        <w:t>ß</w:t>
      </w:r>
      <w:r w:rsidRPr="004F76E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&lt;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f</w:t>
      </w:r>
      <w:r w:rsidRPr="004F76EB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val="ru-RU"/>
        </w:rPr>
        <w:t>ß</w:t>
      </w:r>
      <w:r w:rsidRPr="004F76E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доп</w:t>
      </w:r>
      <w:proofErr w:type="spellEnd"/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, то эту невязку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распредел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ить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с обратным </w:t>
      </w:r>
      <w:r w:rsidRPr="004F76EB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знаком поровну на все углы хода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 Однако в учебных целях, чтобы производить вычисления</w:t>
      </w:r>
      <w:r w:rsidRPr="004F76EB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 с округлением минуты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 xml:space="preserve">, поправки внесем только в два из углов по </w:t>
      </w:r>
      <w:r>
        <w:rPr>
          <w:rFonts w:ascii="Times New Roman" w:hAnsi="Times New Roman"/>
          <w:color w:val="000000"/>
          <w:sz w:val="28"/>
          <w:szCs w:val="28"/>
        </w:rPr>
        <w:t>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β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+1</w:t>
      </w:r>
      <w:r w:rsidRPr="004F76EB">
        <w:rPr>
          <w:rFonts w:ascii="Times New Roman" w:hAnsi="Times New Roman"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Контролируем правильность вычисления поправок </w:t>
      </w:r>
      <w:r>
        <w:rPr>
          <w:rFonts w:ascii="Times New Roman" w:hAnsi="Times New Roman"/>
          <w:color w:val="000000"/>
          <w:sz w:val="28"/>
          <w:szCs w:val="28"/>
        </w:rPr>
        <w:t>ν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β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F76E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по формуле:</w:t>
      </w:r>
    </w:p>
    <w:p w:rsidR="00970727" w:rsidRDefault="00B844BA" w:rsidP="00D524FA">
      <w:pPr>
        <w:shd w:val="clear" w:color="auto" w:fill="FFFFFF"/>
        <w:tabs>
          <w:tab w:val="left" w:pos="653"/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sz w:val="28"/>
          <w:szCs w:val="28"/>
        </w:rPr>
      </w:pPr>
      <w:r w:rsidRPr="00DF755E">
        <w:rPr>
          <w:rFonts w:ascii="Times New Roman" w:eastAsia="Calibri" w:hAnsi="Times New Roman"/>
          <w:position w:val="-14"/>
          <w:sz w:val="28"/>
          <w:szCs w:val="28"/>
          <w:lang w:eastAsia="en-US"/>
        </w:rPr>
        <w:object w:dxaOrig="126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0.25pt" o:ole="">
            <v:imagedata r:id="rId10" o:title=""/>
          </v:shape>
          <o:OLEObject Type="Embed" ProgID="Equation.3" ShapeID="_x0000_i1025" DrawAspect="Content" ObjectID="_1622403560" r:id="rId11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970727" w:rsidRPr="004F76EB" w:rsidRDefault="00B844BA" w:rsidP="00D524FA">
      <w:pPr>
        <w:numPr>
          <w:ilvl w:val="0"/>
          <w:numId w:val="7"/>
        </w:num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bCs/>
          <w:sz w:val="28"/>
          <w:szCs w:val="28"/>
          <w:lang w:val="ru-RU"/>
        </w:rPr>
        <w:t>Вычисление дирекционных углов и румбов сторон хода</w:t>
      </w:r>
      <w:r w:rsidRPr="004F76EB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0727" w:rsidRPr="004F76EB" w:rsidRDefault="00B844BA" w:rsidP="00D524FA">
      <w:pPr>
        <w:numPr>
          <w:ilvl w:val="0"/>
          <w:numId w:val="7"/>
        </w:num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sz w:val="28"/>
          <w:szCs w:val="28"/>
          <w:lang w:val="ru-RU"/>
        </w:rPr>
        <w:t>По исходному дирекционному углу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исправленным значениям углов </w:t>
      </w:r>
      <w:r>
        <w:rPr>
          <w:rFonts w:ascii="Times New Roman" w:hAnsi="Times New Roman"/>
          <w:sz w:val="28"/>
          <w:szCs w:val="28"/>
        </w:rPr>
        <w:t>β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хода дирекционные углы всех остальных сторон вычисляют по правилу:</w:t>
      </w:r>
    </w:p>
    <w:p w:rsidR="00970727" w:rsidRPr="004F76EB" w:rsidRDefault="00B844BA" w:rsidP="00D524FA">
      <w:pPr>
        <w:shd w:val="clear" w:color="auto" w:fill="FFFFFF"/>
        <w:tabs>
          <w:tab w:val="left" w:pos="667"/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Дирек</w:t>
      </w:r>
      <w:r w:rsidRPr="004F76E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ционный угол последующей стороны равен дирекционному углу 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предыдущей стороны плюс 180°, минус горизонтальный угол </w:t>
      </w:r>
      <w:r w:rsidRPr="004F76EB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справа по ходу лежащий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.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76E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+ 180° - </w:t>
      </w:r>
      <w:r>
        <w:rPr>
          <w:rFonts w:ascii="Times New Roman" w:hAnsi="Times New Roman"/>
          <w:color w:val="000000"/>
          <w:sz w:val="28"/>
          <w:szCs w:val="28"/>
        </w:rPr>
        <w:t>β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 т.д.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То есть при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290</w:t>
      </w:r>
      <w:r w:rsidRPr="00471372">
        <w:rPr>
          <w:rFonts w:ascii="Times New Roman" w:hAnsi="Times New Roman"/>
          <w:sz w:val="28"/>
          <w:szCs w:val="28"/>
        </w:rPr>
        <w:sym w:font="Symbol" w:char="F0B0"/>
      </w:r>
      <w:r w:rsidRPr="00471372">
        <w:rPr>
          <w:rFonts w:ascii="Times New Roman" w:hAnsi="Times New Roman"/>
          <w:sz w:val="28"/>
          <w:szCs w:val="28"/>
          <w:lang w:val="ru-RU"/>
        </w:rPr>
        <w:t>0'</w:t>
      </w:r>
    </w:p>
    <w:p w:rsidR="00970727" w:rsidRDefault="00B844BA" w:rsidP="00471372">
      <w:pPr>
        <w:tabs>
          <w:tab w:val="left" w:pos="1084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 w:rsidR="000F3A80">
        <w:rPr>
          <w:rFonts w:ascii="Times New Roman" w:hAnsi="Times New Roman"/>
          <w:color w:val="000000"/>
          <w:sz w:val="28"/>
          <w:szCs w:val="28"/>
          <w:lang w:val="ru-RU"/>
        </w:rPr>
        <w:t>29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0</w:t>
      </w:r>
      <w:r w:rsidRPr="004F76EB">
        <w:rPr>
          <w:rFonts w:ascii="Times New Roman" w:hAnsi="Times New Roman"/>
          <w:i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35</w:t>
      </w:r>
      <w:r w:rsidRPr="004F76EB">
        <w:rPr>
          <w:rFonts w:ascii="Times New Roman" w:hAnsi="Times New Roman"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25'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25</w:t>
      </w:r>
      <w:r w:rsidRPr="004F76EB">
        <w:rPr>
          <w:rFonts w:ascii="Times New Roman" w:hAnsi="Times New Roman"/>
          <w:i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137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Pr="004F76EB">
        <w:rPr>
          <w:rFonts w:ascii="Times New Roman" w:hAnsi="Times New Roman"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A8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14'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 w:rsidR="000F3A80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14</w:t>
      </w:r>
      <w:r w:rsidRPr="004F76EB">
        <w:rPr>
          <w:rFonts w:ascii="Times New Roman" w:hAnsi="Times New Roman"/>
          <w:i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94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54</w:t>
      </w:r>
      <w:r w:rsidRPr="004F76EB">
        <w:rPr>
          <w:rFonts w:ascii="Times New Roman" w:hAnsi="Times New Roman"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A80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20'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 w:rsidR="000F3A80">
        <w:rPr>
          <w:rFonts w:ascii="Times New Roman" w:hAnsi="Times New Roman"/>
          <w:color w:val="000000"/>
          <w:sz w:val="28"/>
          <w:szCs w:val="28"/>
          <w:lang w:val="ru-RU"/>
        </w:rPr>
        <w:t>13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20</w:t>
      </w:r>
      <w:r w:rsidRPr="004F76EB">
        <w:rPr>
          <w:rFonts w:ascii="Times New Roman" w:hAnsi="Times New Roman"/>
          <w:i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104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42</w:t>
      </w:r>
      <w:r w:rsidRPr="004F76EB">
        <w:rPr>
          <w:rFonts w:ascii="Times New Roman" w:hAnsi="Times New Roman"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A80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38'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i/>
          <w:color w:val="000000"/>
          <w:sz w:val="28"/>
          <w:szCs w:val="28"/>
          <w:vertAlign w:val="subscript"/>
          <w:lang w:val="ru-RU"/>
        </w:rPr>
      </w:pPr>
      <w:r w:rsidRPr="004F76EB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Контролируем правильность вычисления дирекци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онных углов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замкнутого хода 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получению в конце расчетов исходного 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дирекционно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угл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</w:p>
    <w:p w:rsidR="00970727" w:rsidRPr="004F76EB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proofErr w:type="gramEnd"/>
      <w:r w:rsidR="000F3A80">
        <w:rPr>
          <w:rFonts w:ascii="Times New Roman" w:hAnsi="Times New Roman"/>
          <w:color w:val="000000"/>
          <w:sz w:val="28"/>
          <w:szCs w:val="28"/>
          <w:lang w:val="ru-RU"/>
        </w:rPr>
        <w:t>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i/>
          <w:sz w:val="28"/>
          <w:szCs w:val="28"/>
        </w:rPr>
        <w:sym w:font="Symbol" w:char="F0B0"/>
      </w:r>
      <w:r>
        <w:rPr>
          <w:rFonts w:ascii="Times New Roman" w:hAnsi="Times New Roman"/>
          <w:i/>
          <w:sz w:val="28"/>
          <w:szCs w:val="28"/>
          <w:lang w:val="ru-RU"/>
        </w:rPr>
        <w:t>38</w:t>
      </w:r>
      <w:r w:rsidRPr="004F76EB">
        <w:rPr>
          <w:rFonts w:ascii="Times New Roman" w:hAnsi="Times New Roman"/>
          <w:i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+ 180° −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38</w:t>
      </w:r>
      <w:r w:rsidRPr="004F76EB">
        <w:rPr>
          <w:rFonts w:ascii="Times New Roman" w:hAnsi="Times New Roman"/>
          <w:sz w:val="28"/>
          <w:szCs w:val="28"/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 w:rsidR="000F3A80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0'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4F76EB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Зависимость румбов от дирекционных углов и соответствующие им знаки приращений координат видны из рисунка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1</w:t>
      </w:r>
      <w:r w:rsidRPr="004F76EB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sz w:val="28"/>
          <w:szCs w:val="28"/>
        </w:rPr>
      </w:pPr>
      <w:r>
        <w:rPr>
          <w:rFonts w:cs="Calibri"/>
          <w:noProof/>
          <w:lang w:val="ru-RU" w:eastAsia="ru-RU"/>
        </w:rPr>
        <w:drawing>
          <wp:inline distT="0" distB="0" distL="0" distR="0">
            <wp:extent cx="3498850" cy="3067685"/>
            <wp:effectExtent l="0" t="0" r="6350" b="1841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8194" b="53828"/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727" w:rsidRPr="004F76EB" w:rsidRDefault="00B844BA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sz w:val="28"/>
          <w:szCs w:val="28"/>
          <w:lang w:val="ru-RU"/>
        </w:rPr>
        <w:t>Рисунок 1. Схема к определению румбов</w:t>
      </w:r>
    </w:p>
    <w:p w:rsidR="00970727" w:rsidRPr="004F76EB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sz w:val="28"/>
          <w:szCs w:val="28"/>
          <w:lang w:val="ru-RU"/>
        </w:rPr>
        <w:t>1-я четверть СВ…………….</w:t>
      </w:r>
      <w:r>
        <w:rPr>
          <w:rFonts w:ascii="Times New Roman" w:hAnsi="Times New Roman"/>
          <w:sz w:val="28"/>
          <w:szCs w:val="28"/>
        </w:rPr>
        <w:t>r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α</w:t>
      </w:r>
    </w:p>
    <w:p w:rsidR="00970727" w:rsidRPr="004F76EB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sz w:val="28"/>
          <w:szCs w:val="28"/>
          <w:lang w:val="ru-RU"/>
        </w:rPr>
        <w:t xml:space="preserve">2-я четверть ЮВ                    </w:t>
      </w:r>
      <w:r>
        <w:rPr>
          <w:rFonts w:ascii="Times New Roman" w:hAnsi="Times New Roman"/>
          <w:sz w:val="28"/>
          <w:szCs w:val="28"/>
        </w:rPr>
        <w:t>r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=180-</w:t>
      </w:r>
      <w:r>
        <w:rPr>
          <w:rFonts w:ascii="Times New Roman" w:hAnsi="Times New Roman"/>
          <w:sz w:val="28"/>
          <w:szCs w:val="28"/>
        </w:rPr>
        <w:t>α</w:t>
      </w:r>
    </w:p>
    <w:p w:rsidR="00970727" w:rsidRPr="004F76EB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sz w:val="28"/>
          <w:szCs w:val="28"/>
          <w:lang w:val="ru-RU"/>
        </w:rPr>
        <w:t xml:space="preserve">3-я четверть ЮЗ                    </w:t>
      </w:r>
      <w:r>
        <w:rPr>
          <w:rFonts w:ascii="Times New Roman" w:hAnsi="Times New Roman"/>
          <w:sz w:val="28"/>
          <w:szCs w:val="28"/>
        </w:rPr>
        <w:t>r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sz w:val="28"/>
          <w:szCs w:val="28"/>
        </w:rPr>
        <w:t>α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– 180</w:t>
      </w:r>
    </w:p>
    <w:p w:rsidR="00970727" w:rsidRPr="004F76EB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sz w:val="28"/>
          <w:szCs w:val="28"/>
          <w:lang w:val="ru-RU"/>
        </w:rPr>
        <w:t xml:space="preserve">4-я четверть СЗ                      </w:t>
      </w:r>
      <w:r>
        <w:rPr>
          <w:rFonts w:ascii="Times New Roman" w:hAnsi="Times New Roman"/>
          <w:sz w:val="28"/>
          <w:szCs w:val="28"/>
        </w:rPr>
        <w:t>r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= 360 -</w:t>
      </w:r>
      <w:r>
        <w:rPr>
          <w:rFonts w:ascii="Times New Roman" w:hAnsi="Times New Roman"/>
          <w:sz w:val="28"/>
          <w:szCs w:val="28"/>
        </w:rPr>
        <w:t>α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Переведем полученные дирекционные углы пользуясь этими формулами в румбы: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proofErr w:type="gramEnd"/>
      <w:r w:rsidR="000F3A80">
        <w:rPr>
          <w:rFonts w:ascii="Times New Roman" w:hAnsi="Times New Roman"/>
          <w:sz w:val="28"/>
          <w:szCs w:val="28"/>
          <w:lang w:val="ru-RU"/>
        </w:rPr>
        <w:t>29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 xml:space="preserve">0'; </w:t>
      </w:r>
      <w:r w:rsidR="000F3A80" w:rsidRPr="004F76EB">
        <w:rPr>
          <w:rFonts w:ascii="Times New Roman" w:hAnsi="Times New Roman"/>
          <w:sz w:val="28"/>
          <w:szCs w:val="28"/>
          <w:lang w:val="ru-RU"/>
        </w:rPr>
        <w:t xml:space="preserve">4-я четверть СЗ; </w:t>
      </w:r>
      <w:r w:rsidR="000F3A80">
        <w:rPr>
          <w:rFonts w:ascii="Times New Roman" w:hAnsi="Times New Roman"/>
          <w:sz w:val="28"/>
          <w:szCs w:val="28"/>
        </w:rPr>
        <w:t>r</w:t>
      </w:r>
      <w:r w:rsidR="000F3A80" w:rsidRPr="004F76EB">
        <w:rPr>
          <w:rFonts w:ascii="Times New Roman" w:hAnsi="Times New Roman"/>
          <w:sz w:val="28"/>
          <w:szCs w:val="28"/>
          <w:lang w:val="ru-RU"/>
        </w:rPr>
        <w:t xml:space="preserve"> = 360 -</w:t>
      </w:r>
      <w:r w:rsidR="000F3A80">
        <w:rPr>
          <w:rFonts w:ascii="Times New Roman" w:hAnsi="Times New Roman"/>
          <w:sz w:val="28"/>
          <w:szCs w:val="28"/>
        </w:rPr>
        <w:t>α</w:t>
      </w:r>
      <w:r w:rsidR="000F3A80" w:rsidRPr="004F76EB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 w:rsidR="000F3A8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0';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25'</w:t>
      </w:r>
      <w:r w:rsidRPr="004F76EB">
        <w:rPr>
          <w:rFonts w:ascii="Times New Roman" w:hAnsi="Times New Roman"/>
          <w:sz w:val="28"/>
          <w:szCs w:val="28"/>
          <w:lang w:val="ru-RU"/>
        </w:rPr>
        <w:t>;</w:t>
      </w:r>
      <w:r w:rsidR="000F3A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A80" w:rsidRPr="004F76EB">
        <w:rPr>
          <w:rFonts w:ascii="Times New Roman" w:hAnsi="Times New Roman"/>
          <w:sz w:val="28"/>
          <w:szCs w:val="28"/>
          <w:lang w:val="ru-RU"/>
        </w:rPr>
        <w:t xml:space="preserve">1-я четверть СВ; </w:t>
      </w:r>
      <w:r w:rsidR="000F3A80">
        <w:rPr>
          <w:rFonts w:ascii="Times New Roman" w:hAnsi="Times New Roman"/>
          <w:sz w:val="28"/>
          <w:szCs w:val="28"/>
        </w:rPr>
        <w:t>r</w:t>
      </w:r>
      <w:r w:rsidR="000F3A80" w:rsidRPr="004F76EB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0F3A80">
        <w:rPr>
          <w:rFonts w:ascii="Times New Roman" w:hAnsi="Times New Roman"/>
          <w:sz w:val="28"/>
          <w:szCs w:val="28"/>
        </w:rPr>
        <w:t>α</w:t>
      </w:r>
      <w:r w:rsidR="000F3A80" w:rsidRPr="004F76EB">
        <w:rPr>
          <w:rFonts w:ascii="Times New Roman" w:hAnsi="Times New Roman"/>
          <w:sz w:val="28"/>
          <w:szCs w:val="28"/>
          <w:lang w:val="ru-RU"/>
        </w:rPr>
        <w:t xml:space="preserve">; 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25'</w:t>
      </w:r>
    </w:p>
    <w:p w:rsidR="00970727" w:rsidRPr="004F76EB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A80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14'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0F3A80" w:rsidRPr="004F76EB">
        <w:rPr>
          <w:rFonts w:ascii="Times New Roman" w:hAnsi="Times New Roman"/>
          <w:sz w:val="28"/>
          <w:szCs w:val="28"/>
          <w:lang w:val="ru-RU"/>
        </w:rPr>
        <w:t xml:space="preserve">1-я четверть СВ; </w:t>
      </w:r>
      <w:r w:rsidR="000F3A80">
        <w:rPr>
          <w:rFonts w:ascii="Times New Roman" w:hAnsi="Times New Roman"/>
          <w:sz w:val="28"/>
          <w:szCs w:val="28"/>
        </w:rPr>
        <w:t>r</w:t>
      </w:r>
      <w:r w:rsidR="000F3A80" w:rsidRPr="004F76EB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0F3A80">
        <w:rPr>
          <w:rFonts w:ascii="Times New Roman" w:hAnsi="Times New Roman"/>
          <w:sz w:val="28"/>
          <w:szCs w:val="28"/>
        </w:rPr>
        <w:t>α</w:t>
      </w:r>
      <w:r w:rsidR="000F3A80" w:rsidRPr="004F76EB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 w:rsidR="000F3A80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 w:rsidR="000F3A80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>'</w:t>
      </w:r>
    </w:p>
    <w:p w:rsidR="00970727" w:rsidRPr="004F76EB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 w:rsidR="000F3A80">
        <w:rPr>
          <w:rFonts w:ascii="Times New Roman" w:hAnsi="Times New Roman"/>
          <w:color w:val="000000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20'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534C20">
        <w:rPr>
          <w:rFonts w:ascii="Times New Roman" w:hAnsi="Times New Roman"/>
          <w:sz w:val="28"/>
          <w:szCs w:val="28"/>
          <w:lang w:val="ru-RU"/>
        </w:rPr>
        <w:t>3</w:t>
      </w:r>
      <w:r w:rsidR="00534C20" w:rsidRPr="004F76EB">
        <w:rPr>
          <w:rFonts w:ascii="Times New Roman" w:hAnsi="Times New Roman"/>
          <w:sz w:val="28"/>
          <w:szCs w:val="28"/>
          <w:lang w:val="ru-RU"/>
        </w:rPr>
        <w:t>-я четверть ЮВ</w:t>
      </w:r>
      <w:r w:rsidR="00534C20">
        <w:rPr>
          <w:rFonts w:ascii="Times New Roman" w:hAnsi="Times New Roman"/>
          <w:sz w:val="28"/>
          <w:szCs w:val="28"/>
          <w:lang w:val="ru-RU"/>
        </w:rPr>
        <w:t>;</w:t>
      </w:r>
      <w:r w:rsidR="00534C20" w:rsidRPr="004F7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C20">
        <w:rPr>
          <w:rFonts w:ascii="Times New Roman" w:hAnsi="Times New Roman"/>
          <w:sz w:val="28"/>
          <w:szCs w:val="28"/>
        </w:rPr>
        <w:t>r</w:t>
      </w:r>
      <w:r w:rsidR="00534C20" w:rsidRPr="004F76EB">
        <w:rPr>
          <w:rFonts w:ascii="Times New Roman" w:hAnsi="Times New Roman"/>
          <w:sz w:val="28"/>
          <w:szCs w:val="28"/>
          <w:lang w:val="ru-RU"/>
        </w:rPr>
        <w:t xml:space="preserve"> =180-</w:t>
      </w:r>
      <w:r w:rsidR="00534C20">
        <w:rPr>
          <w:rFonts w:ascii="Times New Roman" w:hAnsi="Times New Roman"/>
          <w:sz w:val="28"/>
          <w:szCs w:val="28"/>
        </w:rPr>
        <w:t>α</w:t>
      </w:r>
      <w:r w:rsidR="00534C20">
        <w:rPr>
          <w:rFonts w:ascii="Times New Roman" w:hAnsi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bookmarkStart w:id="0" w:name="OLE_LINK14"/>
      <w:r w:rsidR="00534C20">
        <w:rPr>
          <w:rFonts w:ascii="Times New Roman" w:hAnsi="Times New Roman"/>
          <w:color w:val="000000"/>
          <w:sz w:val="28"/>
          <w:szCs w:val="28"/>
          <w:lang w:val="ru-RU"/>
        </w:rPr>
        <w:t>180</w:t>
      </w:r>
      <w:r w:rsidR="00534C20">
        <w:rPr>
          <w:rFonts w:ascii="Times New Roman" w:hAnsi="Times New Roman" w:cs="Times New Roman"/>
          <w:color w:val="000000"/>
          <w:sz w:val="28"/>
          <w:szCs w:val="28"/>
          <w:lang w:val="ru-RU"/>
        </w:rPr>
        <w:t>º</w:t>
      </w:r>
      <w:r w:rsidR="00534C20">
        <w:rPr>
          <w:rFonts w:ascii="Times New Roman" w:hAnsi="Times New Roman"/>
          <w:color w:val="000000"/>
          <w:sz w:val="28"/>
          <w:szCs w:val="28"/>
          <w:lang w:val="ru-RU"/>
        </w:rPr>
        <w:t>-13</w:t>
      </w:r>
      <w:r w:rsidR="00534C20">
        <w:rPr>
          <w:rFonts w:ascii="Times New Roman" w:hAnsi="Times New Roman"/>
          <w:sz w:val="28"/>
          <w:szCs w:val="28"/>
          <w:lang w:val="ru-RU"/>
        </w:rPr>
        <w:t>5</w:t>
      </w:r>
      <w:r w:rsidR="00534C20">
        <w:rPr>
          <w:rFonts w:ascii="Times New Roman" w:hAnsi="Times New Roman"/>
          <w:sz w:val="28"/>
          <w:szCs w:val="28"/>
          <w:lang w:val="ru-RU"/>
        </w:rPr>
        <w:sym w:font="Symbol" w:char="F0B0"/>
      </w:r>
      <w:r w:rsidR="00534C20">
        <w:rPr>
          <w:rFonts w:ascii="Times New Roman" w:hAnsi="Times New Roman"/>
          <w:sz w:val="28"/>
          <w:szCs w:val="28"/>
          <w:lang w:val="ru-RU"/>
        </w:rPr>
        <w:t>20'=44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 w:rsidR="00534C2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0'</w:t>
      </w:r>
      <w:bookmarkEnd w:id="0"/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α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 =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C20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38'</w:t>
      </w:r>
      <w:r w:rsidR="00534C20">
        <w:rPr>
          <w:rFonts w:ascii="Times New Roman" w:hAnsi="Times New Roman"/>
          <w:sz w:val="28"/>
          <w:szCs w:val="28"/>
          <w:lang w:val="ru-RU"/>
        </w:rPr>
        <w:t>;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C20" w:rsidRPr="004F76EB">
        <w:rPr>
          <w:rFonts w:ascii="Times New Roman" w:hAnsi="Times New Roman"/>
          <w:sz w:val="28"/>
          <w:szCs w:val="28"/>
          <w:lang w:val="ru-RU"/>
        </w:rPr>
        <w:t xml:space="preserve">3-я четверть ЮЗ; </w:t>
      </w:r>
      <w:r w:rsidR="00534C20">
        <w:rPr>
          <w:rFonts w:ascii="Times New Roman" w:hAnsi="Times New Roman"/>
          <w:sz w:val="28"/>
          <w:szCs w:val="28"/>
        </w:rPr>
        <w:t>r</w:t>
      </w:r>
      <w:r w:rsidR="00534C20" w:rsidRPr="004F76EB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534C20">
        <w:rPr>
          <w:rFonts w:ascii="Times New Roman" w:hAnsi="Times New Roman"/>
          <w:sz w:val="28"/>
          <w:szCs w:val="28"/>
        </w:rPr>
        <w:t>α</w:t>
      </w:r>
      <w:r w:rsidR="00534C20" w:rsidRPr="004F76EB">
        <w:rPr>
          <w:rFonts w:ascii="Times New Roman" w:hAnsi="Times New Roman"/>
          <w:sz w:val="28"/>
          <w:szCs w:val="28"/>
          <w:lang w:val="ru-RU"/>
        </w:rPr>
        <w:t xml:space="preserve"> – 180;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</w:t>
      </w:r>
      <w:r w:rsidRPr="004F76EB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534C20">
        <w:rPr>
          <w:rFonts w:ascii="Times New Roman" w:hAnsi="Times New Roman"/>
          <w:sz w:val="28"/>
          <w:szCs w:val="28"/>
          <w:lang w:val="ru-RU"/>
        </w:rPr>
        <w:t>210</w:t>
      </w:r>
      <w:r w:rsidR="00534C20">
        <w:rPr>
          <w:rFonts w:ascii="Times New Roman" w:hAnsi="Times New Roman"/>
          <w:sz w:val="28"/>
          <w:szCs w:val="28"/>
          <w:lang w:val="ru-RU"/>
        </w:rPr>
        <w:sym w:font="Symbol" w:char="F0B0"/>
      </w:r>
      <w:r w:rsidR="00534C20">
        <w:rPr>
          <w:rFonts w:ascii="Times New Roman" w:hAnsi="Times New Roman"/>
          <w:sz w:val="28"/>
          <w:szCs w:val="28"/>
          <w:lang w:val="ru-RU"/>
        </w:rPr>
        <w:t>38'-180</w:t>
      </w:r>
      <w:r w:rsidR="00534C20" w:rsidRPr="00534C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34C20">
        <w:rPr>
          <w:rFonts w:ascii="Times New Roman" w:hAnsi="Times New Roman" w:cs="Times New Roman"/>
          <w:color w:val="000000"/>
          <w:sz w:val="28"/>
          <w:szCs w:val="28"/>
          <w:lang w:val="ru-RU"/>
        </w:rPr>
        <w:t>º=</w:t>
      </w:r>
      <w:r w:rsidR="00534C20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sym w:font="Symbol" w:char="F0B0"/>
      </w:r>
      <w:r>
        <w:rPr>
          <w:rFonts w:ascii="Times New Roman" w:hAnsi="Times New Roman"/>
          <w:sz w:val="28"/>
          <w:szCs w:val="28"/>
          <w:lang w:val="ru-RU"/>
        </w:rPr>
        <w:t>38'</w:t>
      </w:r>
      <w:r w:rsidRPr="004F76EB">
        <w:rPr>
          <w:rFonts w:ascii="Times New Roman" w:hAnsi="Times New Roman"/>
          <w:sz w:val="28"/>
          <w:szCs w:val="28"/>
          <w:lang w:val="ru-RU"/>
        </w:rPr>
        <w:t>.</w:t>
      </w:r>
    </w:p>
    <w:p w:rsidR="000F3A80" w:rsidRPr="004F76EB" w:rsidRDefault="000F3A80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3. Вычисляем приращения координат между пунктами хода </w:t>
      </w:r>
      <w:r w:rsidRPr="004F76EB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по формулам:</w:t>
      </w:r>
    </w:p>
    <w:p w:rsidR="00970727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Δx</w:t>
      </w:r>
      <w:proofErr w:type="spellEnd"/>
      <w:r>
        <w:rPr>
          <w:rFonts w:ascii="Times New Roman" w:hAnsi="Times New Roman"/>
          <w:sz w:val="28"/>
          <w:szCs w:val="28"/>
        </w:rPr>
        <w:t xml:space="preserve"> = S </w:t>
      </w:r>
      <w:proofErr w:type="spellStart"/>
      <w:r>
        <w:rPr>
          <w:rFonts w:ascii="Times New Roman" w:hAnsi="Times New Roman"/>
          <w:sz w:val="28"/>
          <w:szCs w:val="28"/>
        </w:rPr>
        <w:t>cos</w:t>
      </w:r>
      <w:proofErr w:type="spellEnd"/>
      <w:r>
        <w:rPr>
          <w:rFonts w:ascii="Times New Roman" w:hAnsi="Times New Roman"/>
          <w:sz w:val="28"/>
          <w:szCs w:val="28"/>
        </w:rPr>
        <w:t xml:space="preserve"> α</w:t>
      </w:r>
      <w:bookmarkStart w:id="1" w:name="OLE_LINK1"/>
      <w:r w:rsidRPr="004F76EB">
        <w:rPr>
          <w:rFonts w:ascii="Times New Roman" w:hAnsi="Times New Roman"/>
          <w:sz w:val="28"/>
          <w:szCs w:val="28"/>
        </w:rPr>
        <w:t>=</w:t>
      </w:r>
      <w:r w:rsidRPr="004F76EB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S cos r</w:t>
      </w:r>
      <w:bookmarkEnd w:id="1"/>
      <w:r>
        <w:rPr>
          <w:rFonts w:ascii="Times New Roman" w:hAnsi="Times New Roman"/>
          <w:sz w:val="28"/>
          <w:szCs w:val="28"/>
        </w:rPr>
        <w:t>;</w:t>
      </w:r>
    </w:p>
    <w:p w:rsidR="00970727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Δy</w:t>
      </w:r>
      <w:proofErr w:type="spellEnd"/>
      <w:r>
        <w:rPr>
          <w:rFonts w:ascii="Times New Roman" w:hAnsi="Times New Roman"/>
          <w:sz w:val="28"/>
          <w:szCs w:val="28"/>
        </w:rPr>
        <w:t xml:space="preserve"> = S </w:t>
      </w:r>
      <w:bookmarkStart w:id="2" w:name="OLE_LINK2"/>
      <w:r>
        <w:rPr>
          <w:rFonts w:ascii="Times New Roman" w:hAnsi="Times New Roman"/>
          <w:sz w:val="28"/>
          <w:szCs w:val="28"/>
        </w:rPr>
        <w:t>sin</w:t>
      </w:r>
      <w:bookmarkEnd w:id="2"/>
      <w:r>
        <w:rPr>
          <w:rFonts w:ascii="Times New Roman" w:hAnsi="Times New Roman"/>
          <w:sz w:val="28"/>
          <w:szCs w:val="28"/>
        </w:rPr>
        <w:t xml:space="preserve"> α=</w:t>
      </w:r>
      <w:r w:rsidRPr="004F76EB"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S sin r.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  <w:r w:rsidRPr="004F76EB">
        <w:rPr>
          <w:rFonts w:ascii="Times New Roman" w:hAnsi="Times New Roman"/>
          <w:sz w:val="28"/>
          <w:szCs w:val="28"/>
          <w:lang w:val="ru-RU"/>
        </w:rPr>
        <w:t>Например, для линии 1-2</w:t>
      </w:r>
    </w:p>
    <w:p w:rsidR="00970727" w:rsidRPr="004F76EB" w:rsidRDefault="00B844BA" w:rsidP="00D524FA">
      <w:pPr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Δx</w:t>
      </w:r>
      <w:proofErr w:type="spellEnd"/>
      <w:r w:rsidRPr="004F76EB">
        <w:rPr>
          <w:rFonts w:ascii="Times New Roman" w:hAnsi="Times New Roman"/>
          <w:sz w:val="28"/>
          <w:szCs w:val="28"/>
          <w:lang w:val="ru-RU"/>
        </w:rPr>
        <w:t xml:space="preserve"> =</w:t>
      </w:r>
      <w:r w:rsidRPr="004F76EB">
        <w:rPr>
          <w:rFonts w:ascii="Times New Roman" w:hAnsi="Times New Roman" w:cs="Times New Roman"/>
          <w:sz w:val="28"/>
          <w:szCs w:val="28"/>
          <w:lang w:val="ru-RU"/>
        </w:rPr>
        <w:t>123</w:t>
      </w:r>
      <w:proofErr w:type="gramStart"/>
      <w:r w:rsidRPr="004F76EB">
        <w:rPr>
          <w:rFonts w:ascii="Times New Roman" w:hAnsi="Times New Roman" w:cs="Times New Roman"/>
          <w:sz w:val="28"/>
          <w:szCs w:val="28"/>
          <w:lang w:val="ru-RU"/>
        </w:rPr>
        <w:t>,20</w:t>
      </w:r>
      <w:bookmarkStart w:id="3" w:name="OLE_LINK4"/>
      <w:proofErr w:type="gramEnd"/>
      <w:r w:rsidRPr="004F76EB">
        <w:rPr>
          <w:rFonts w:ascii="Times New Roman" w:hAnsi="Times New Roman" w:cs="Times New Roman"/>
          <w:sz w:val="28"/>
          <w:szCs w:val="28"/>
          <w:lang w:val="ru-RU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4F7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3"/>
      <w:r w:rsidR="0041323C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4F76EB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4F76EB">
        <w:rPr>
          <w:rFonts w:ascii="Times New Roman" w:hAnsi="Times New Roman" w:cs="Times New Roman"/>
          <w:sz w:val="28"/>
          <w:szCs w:val="28"/>
          <w:lang w:val="ru-RU"/>
        </w:rPr>
        <w:t>0'</w:t>
      </w:r>
      <w:r w:rsidRPr="004F76EB">
        <w:rPr>
          <w:rFonts w:ascii="Times New Roman" w:hAnsi="Times New Roman" w:cs="Times New Roman"/>
          <w:color w:val="000000"/>
          <w:sz w:val="28"/>
          <w:szCs w:val="28"/>
          <w:lang w:val="ru-RU"/>
        </w:rPr>
        <w:t>=</w:t>
      </w:r>
      <w:r w:rsidR="0041323C">
        <w:rPr>
          <w:rFonts w:ascii="Times New Roman" w:hAnsi="Times New Roman" w:cs="Times New Roman"/>
          <w:sz w:val="28"/>
          <w:szCs w:val="28"/>
          <w:lang w:val="ru-RU"/>
        </w:rPr>
        <w:t>42,14</w:t>
      </w:r>
      <w:r w:rsidRPr="004F76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6EB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F76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70727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Δy</w:t>
      </w:r>
      <w:proofErr w:type="spellEnd"/>
      <w:r w:rsidRPr="004F76EB">
        <w:rPr>
          <w:rFonts w:ascii="Times New Roman" w:hAnsi="Times New Roman"/>
          <w:sz w:val="28"/>
          <w:szCs w:val="28"/>
          <w:lang w:val="ru-RU"/>
        </w:rPr>
        <w:t xml:space="preserve"> = </w:t>
      </w:r>
      <w:r w:rsidRPr="004F76EB">
        <w:rPr>
          <w:rFonts w:ascii="Times New Roman" w:hAnsi="Times New Roman" w:cs="Times New Roman"/>
          <w:sz w:val="28"/>
          <w:szCs w:val="28"/>
          <w:lang w:val="ru-RU"/>
        </w:rPr>
        <w:t>123</w:t>
      </w:r>
      <w:proofErr w:type="gramStart"/>
      <w:r w:rsidRPr="004F76EB">
        <w:rPr>
          <w:rFonts w:ascii="Times New Roman" w:hAnsi="Times New Roman" w:cs="Times New Roman"/>
          <w:sz w:val="28"/>
          <w:szCs w:val="28"/>
          <w:lang w:val="ru-RU"/>
        </w:rPr>
        <w:t>,20</w:t>
      </w:r>
      <w:bookmarkStart w:id="4" w:name="OLE_LINK8"/>
      <w:proofErr w:type="gramEnd"/>
      <w:r w:rsidRPr="004F76EB"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</w:rPr>
        <w:t>sin</w:t>
      </w:r>
      <w:bookmarkEnd w:id="4"/>
      <w:r w:rsidRPr="004F76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323C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Pr="004F76EB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sym w:font="Symbol" w:char="F0B0"/>
      </w:r>
      <w:r w:rsidRPr="004F76EB">
        <w:rPr>
          <w:rFonts w:ascii="Times New Roman" w:hAnsi="Times New Roman" w:cs="Times New Roman"/>
          <w:sz w:val="28"/>
          <w:szCs w:val="28"/>
          <w:lang w:val="ru-RU"/>
        </w:rPr>
        <w:t>0'</w:t>
      </w:r>
      <w:r w:rsidRPr="004F76EB">
        <w:rPr>
          <w:lang w:val="ru-RU"/>
        </w:rPr>
        <w:t>'</w:t>
      </w: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>=</w:t>
      </w:r>
      <w:r w:rsidR="0041323C">
        <w:rPr>
          <w:rFonts w:ascii="Times New Roman" w:hAnsi="Times New Roman" w:cs="Times New Roman"/>
          <w:sz w:val="28"/>
          <w:szCs w:val="28"/>
          <w:lang w:val="ru-RU"/>
        </w:rPr>
        <w:t>-115,77</w:t>
      </w:r>
      <w:r w:rsidRPr="004F76EB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r>
        <w:rPr>
          <w:rFonts w:ascii="Times New Roman" w:hAnsi="Times New Roman" w:cs="Times New Roman"/>
          <w:sz w:val="28"/>
          <w:szCs w:val="28"/>
          <w:lang w:val="ru-RU"/>
        </w:rPr>
        <w:t>и т.д.</w:t>
      </w:r>
    </w:p>
    <w:tbl>
      <w:tblPr>
        <w:tblStyle w:val="a5"/>
        <w:tblW w:w="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"/>
        <w:gridCol w:w="987"/>
        <w:gridCol w:w="821"/>
        <w:gridCol w:w="1134"/>
        <w:gridCol w:w="1276"/>
        <w:gridCol w:w="300"/>
        <w:gridCol w:w="1054"/>
        <w:gridCol w:w="720"/>
        <w:gridCol w:w="1300"/>
        <w:gridCol w:w="1098"/>
      </w:tblGrid>
      <w:tr w:rsidR="004C71A8" w:rsidRPr="00471372" w:rsidTr="00471372">
        <w:tc>
          <w:tcPr>
            <w:tcW w:w="852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OLE_LINK7" w:colFirst="1" w:colLast="1"/>
            <w:bookmarkStart w:id="6" w:name="OLE_LINK9" w:colFirst="3" w:colLast="3"/>
            <w:r w:rsidRPr="00471372">
              <w:rPr>
                <w:rFonts w:ascii="Times New Roman" w:hAnsi="Times New Roman"/>
                <w:sz w:val="28"/>
                <w:szCs w:val="28"/>
              </w:rPr>
              <w:t>2-3:</w:t>
            </w:r>
          </w:p>
        </w:tc>
        <w:tc>
          <w:tcPr>
            <w:tcW w:w="987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val="ru-RU" w:eastAsia="uk-UA"/>
              </w:rPr>
              <w:t>100,00</w:t>
            </w:r>
          </w:p>
        </w:tc>
        <w:tc>
          <w:tcPr>
            <w:tcW w:w="821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 w:cs="Times New Roman"/>
                <w:sz w:val="28"/>
                <w:szCs w:val="28"/>
              </w:rPr>
              <w:t xml:space="preserve">*cos 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t>25'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=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99,16</w:t>
            </w:r>
          </w:p>
        </w:tc>
        <w:tc>
          <w:tcPr>
            <w:tcW w:w="30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100,00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71372">
              <w:rPr>
                <w:rFonts w:ascii="Times New Roman" w:hAnsi="Times New Roman"/>
                <w:sz w:val="28"/>
                <w:szCs w:val="28"/>
              </w:rPr>
              <w:t>sin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/>
                <w:sz w:val="28"/>
                <w:szCs w:val="28"/>
              </w:rPr>
              <w:t>7</w:t>
            </w: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 w:rsidRPr="00471372">
              <w:rPr>
                <w:rFonts w:ascii="Times New Roman" w:hAnsi="Times New Roman"/>
                <w:sz w:val="28"/>
                <w:szCs w:val="28"/>
              </w:rPr>
              <w:t>25'</w:t>
            </w:r>
          </w:p>
        </w:tc>
        <w:tc>
          <w:tcPr>
            <w:tcW w:w="1098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=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</w:p>
        </w:tc>
      </w:tr>
      <w:tr w:rsidR="004C71A8" w:rsidRPr="00471372" w:rsidTr="00471372">
        <w:tc>
          <w:tcPr>
            <w:tcW w:w="852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/>
                <w:sz w:val="28"/>
                <w:szCs w:val="28"/>
              </w:rPr>
              <w:t>3-4:</w:t>
            </w:r>
          </w:p>
        </w:tc>
        <w:tc>
          <w:tcPr>
            <w:tcW w:w="987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uk-UA"/>
              </w:rPr>
              <w:t>103,93</w:t>
            </w:r>
          </w:p>
        </w:tc>
        <w:tc>
          <w:tcPr>
            <w:tcW w:w="821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 w:cs="Times New Roman"/>
                <w:sz w:val="28"/>
                <w:szCs w:val="28"/>
              </w:rPr>
              <w:t xml:space="preserve">*cos 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/>
                <w:sz w:val="28"/>
                <w:szCs w:val="28"/>
              </w:rPr>
              <w:t>50</w:t>
            </w: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 w:rsidRPr="00471372">
              <w:rPr>
                <w:rFonts w:ascii="Times New Roman" w:hAnsi="Times New Roman"/>
                <w:sz w:val="28"/>
                <w:szCs w:val="28"/>
              </w:rPr>
              <w:t>14'</w:t>
            </w:r>
            <w:r w:rsidRPr="00471372">
              <w:rPr>
                <w:rFonts w:ascii="Arial" w:eastAsia="Times New Roman" w:hAnsi="Arial" w:cs="Times New Roman"/>
                <w:sz w:val="28"/>
                <w:szCs w:val="28"/>
                <w:lang w:eastAsia="uk-UA"/>
              </w:rPr>
              <w:t>'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=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66,48</w:t>
            </w:r>
          </w:p>
        </w:tc>
        <w:tc>
          <w:tcPr>
            <w:tcW w:w="30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103,93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71372">
              <w:rPr>
                <w:rFonts w:ascii="Times New Roman" w:hAnsi="Times New Roman"/>
                <w:sz w:val="28"/>
                <w:szCs w:val="28"/>
              </w:rPr>
              <w:t>sin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/>
                <w:sz w:val="28"/>
                <w:szCs w:val="28"/>
              </w:rPr>
              <w:t>50</w:t>
            </w: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 w:rsidRPr="00471372">
              <w:rPr>
                <w:rFonts w:ascii="Times New Roman" w:hAnsi="Times New Roman"/>
                <w:sz w:val="28"/>
                <w:szCs w:val="28"/>
              </w:rPr>
              <w:t>14'</w:t>
            </w:r>
            <w:r w:rsidRPr="00471372">
              <w:rPr>
                <w:rFonts w:ascii="Arial" w:eastAsia="Times New Roman" w:hAnsi="Arial" w:cs="Times New Roman"/>
                <w:sz w:val="28"/>
                <w:szCs w:val="28"/>
                <w:lang w:eastAsia="uk-UA"/>
              </w:rPr>
              <w:t>'</w:t>
            </w:r>
          </w:p>
        </w:tc>
        <w:tc>
          <w:tcPr>
            <w:tcW w:w="1098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=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</w:t>
            </w: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89</w:t>
            </w:r>
          </w:p>
        </w:tc>
      </w:tr>
      <w:tr w:rsidR="004C71A8" w:rsidRPr="00471372" w:rsidTr="00471372">
        <w:tc>
          <w:tcPr>
            <w:tcW w:w="852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/>
                <w:sz w:val="28"/>
                <w:szCs w:val="28"/>
              </w:rPr>
              <w:t>4-5:</w:t>
            </w:r>
          </w:p>
        </w:tc>
        <w:tc>
          <w:tcPr>
            <w:tcW w:w="987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eastAsia="uk-UA"/>
              </w:rPr>
              <w:t>130,0</w:t>
            </w:r>
          </w:p>
        </w:tc>
        <w:tc>
          <w:tcPr>
            <w:tcW w:w="821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hAnsi="Times New Roman" w:cs="Times New Roman"/>
                <w:sz w:val="28"/>
                <w:szCs w:val="28"/>
              </w:rPr>
              <w:t xml:space="preserve">*cos 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</w:t>
            </w: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B0"/>
            </w: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20'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=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-92,4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0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130,0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Pr="00471372">
              <w:rPr>
                <w:rFonts w:ascii="Times New Roman" w:hAnsi="Times New Roman"/>
                <w:sz w:val="28"/>
                <w:szCs w:val="28"/>
              </w:rPr>
              <w:t>sin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135</w:t>
            </w: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B0"/>
            </w: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20'</w:t>
            </w:r>
          </w:p>
        </w:tc>
        <w:tc>
          <w:tcPr>
            <w:tcW w:w="1098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=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91</w:t>
            </w: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</w:tr>
      <w:tr w:rsidR="004C71A8" w:rsidRPr="00471372" w:rsidTr="00471372">
        <w:tc>
          <w:tcPr>
            <w:tcW w:w="852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t>5-1:</w:t>
            </w:r>
          </w:p>
        </w:tc>
        <w:tc>
          <w:tcPr>
            <w:tcW w:w="987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position w:val="6"/>
                <w:sz w:val="28"/>
                <w:szCs w:val="28"/>
                <w:lang w:val="ru-RU"/>
              </w:rPr>
            </w:pPr>
            <w:r w:rsidRPr="00471372">
              <w:rPr>
                <w:rFonts w:ascii="Times New Roman" w:eastAsia="Times New Roman" w:hAnsi="Times New Roman" w:cs="Times New Roman"/>
                <w:position w:val="6"/>
                <w:sz w:val="28"/>
                <w:szCs w:val="28"/>
                <w:lang w:val="ru-RU" w:eastAsia="uk-UA"/>
              </w:rPr>
              <w:t>134,12</w:t>
            </w:r>
          </w:p>
        </w:tc>
        <w:tc>
          <w:tcPr>
            <w:tcW w:w="821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Pr="00471372">
              <w:rPr>
                <w:rFonts w:ascii="Times New Roman" w:hAnsi="Times New Roman" w:cs="Times New Roman"/>
                <w:sz w:val="28"/>
                <w:szCs w:val="28"/>
              </w:rPr>
              <w:t>cos</w:t>
            </w:r>
            <w:r w:rsidRPr="00471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t>210</w:t>
            </w: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t>38'</w:t>
            </w:r>
          </w:p>
        </w:tc>
        <w:tc>
          <w:tcPr>
            <w:tcW w:w="1276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=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-115,47</w:t>
            </w:r>
          </w:p>
        </w:tc>
        <w:tc>
          <w:tcPr>
            <w:tcW w:w="30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054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134,12</w:t>
            </w:r>
          </w:p>
        </w:tc>
        <w:tc>
          <w:tcPr>
            <w:tcW w:w="72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Pr="00471372">
              <w:rPr>
                <w:rFonts w:ascii="Times New Roman" w:hAnsi="Times New Roman"/>
                <w:sz w:val="28"/>
                <w:szCs w:val="28"/>
              </w:rPr>
              <w:t>sin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t>210</w:t>
            </w: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sym w:font="Symbol" w:char="F0B0"/>
            </w:r>
            <w:r w:rsidRPr="00471372">
              <w:rPr>
                <w:rFonts w:ascii="Times New Roman" w:hAnsi="Times New Roman"/>
                <w:sz w:val="28"/>
                <w:szCs w:val="28"/>
                <w:lang w:val="ru-RU"/>
              </w:rPr>
              <w:t>38'</w:t>
            </w:r>
          </w:p>
        </w:tc>
        <w:tc>
          <w:tcPr>
            <w:tcW w:w="1098" w:type="dxa"/>
            <w:tcBorders>
              <w:tl2br w:val="nil"/>
              <w:tr2bl w:val="nil"/>
            </w:tcBorders>
          </w:tcPr>
          <w:p w:rsidR="004C71A8" w:rsidRPr="00471372" w:rsidRDefault="004C71A8" w:rsidP="00471372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=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-68</w:t>
            </w:r>
            <w:r w:rsidRPr="004713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,3</w:t>
            </w:r>
            <w:r w:rsidR="00D306EE" w:rsidRPr="004713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bookmarkEnd w:id="5"/>
      <w:bookmarkEnd w:id="6"/>
    </w:tbl>
    <w:p w:rsidR="00970727" w:rsidRPr="00D306EE" w:rsidRDefault="00970727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 w:cs="Times New Roman"/>
          <w:lang w:val="ru-RU"/>
        </w:rPr>
      </w:pP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/>
        </w:rPr>
        <w:t xml:space="preserve">4. </w:t>
      </w:r>
      <w:r w:rsidRPr="004F76EB">
        <w:rPr>
          <w:rFonts w:ascii="Times New Roman" w:hAnsi="Times New Roman"/>
          <w:color w:val="000000"/>
          <w:spacing w:val="-2"/>
          <w:sz w:val="28"/>
          <w:szCs w:val="28"/>
          <w:lang w:val="ru-RU" w:eastAsia="ru-RU"/>
        </w:rPr>
        <w:t xml:space="preserve">Вычисление абсолютной и относительной </w:t>
      </w:r>
      <w:r w:rsidRPr="004F76EB">
        <w:rPr>
          <w:rFonts w:ascii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линейных невязок хода. 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Вычисляем  невязки ƒ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x</w:t>
      </w:r>
      <w:r w:rsidRPr="004F76EB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и ƒ</w:t>
      </w:r>
      <w:r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y</w:t>
      </w:r>
      <w:r w:rsidRPr="004F76EB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приращениях координат по осям </w:t>
      </w:r>
      <w:r w:rsidRPr="004F76EB">
        <w:rPr>
          <w:rFonts w:ascii="Times New Roman" w:hAnsi="Times New Roman"/>
          <w:color w:val="000000"/>
          <w:spacing w:val="-14"/>
          <w:sz w:val="28"/>
          <w:szCs w:val="28"/>
          <w:lang w:val="ru-RU" w:eastAsia="ru-RU"/>
        </w:rPr>
        <w:t xml:space="preserve">х и </w:t>
      </w:r>
      <w:proofErr w:type="gramStart"/>
      <w:r w:rsidRPr="004F76EB">
        <w:rPr>
          <w:rFonts w:ascii="Times New Roman" w:hAnsi="Times New Roman"/>
          <w:color w:val="000000"/>
          <w:spacing w:val="-14"/>
          <w:sz w:val="28"/>
          <w:szCs w:val="28"/>
          <w:lang w:val="ru-RU" w:eastAsia="ru-RU"/>
        </w:rPr>
        <w:t>у</w:t>
      </w:r>
      <w:proofErr w:type="gramEnd"/>
      <w:r w:rsidRPr="004F76EB">
        <w:rPr>
          <w:rFonts w:ascii="Times New Roman" w:hAnsi="Times New Roman"/>
          <w:color w:val="000000"/>
          <w:spacing w:val="-14"/>
          <w:sz w:val="28"/>
          <w:szCs w:val="28"/>
          <w:lang w:val="ru-RU" w:eastAsia="ru-RU"/>
        </w:rPr>
        <w:t xml:space="preserve"> по формулам: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ƒ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x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ΣΔx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−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ΣΔx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т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ƒ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у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proofErr w:type="spellStart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−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proofErr w:type="spellStart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т</w:t>
      </w:r>
      <w:proofErr w:type="spellEnd"/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где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ΣΔx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т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0;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proofErr w:type="spellStart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т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0.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ΣΔx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=</w:t>
      </w:r>
      <w:r w:rsidR="00FE1950" w:rsidRPr="00FE1950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proofErr w:type="gramStart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,1</w:t>
      </w:r>
      <w:r w:rsidR="00FE1950" w:rsidRPr="00FE1950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ΣΔ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=0,0</w:t>
      </w:r>
      <w:r w:rsidR="00A21DE6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Pr="004F76EB">
        <w:rPr>
          <w:lang w:val="ru-RU"/>
        </w:rPr>
        <w:t xml:space="preserve"> 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color w:val="000000"/>
          <w:spacing w:val="-7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Вычисляем абсолютную линейную невязку ƒ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АБС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хода по форм</w:t>
      </w:r>
      <w:r w:rsidRPr="004F76EB">
        <w:rPr>
          <w:rFonts w:ascii="Times New Roman" w:hAnsi="Times New Roman"/>
          <w:color w:val="000000"/>
          <w:spacing w:val="-7"/>
          <w:sz w:val="28"/>
          <w:szCs w:val="28"/>
          <w:lang w:val="ru-RU" w:eastAsia="ru-RU"/>
        </w:rPr>
        <w:t>уле: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pacing w:val="-7"/>
          <w:sz w:val="28"/>
          <w:szCs w:val="28"/>
          <w:lang w:val="ru-RU" w:eastAsia="ru-RU"/>
        </w:rPr>
      </w:pPr>
      <w:r w:rsidRPr="00DF755E">
        <w:rPr>
          <w:rFonts w:ascii="Times New Roman" w:hAnsi="Times New Roman"/>
          <w:color w:val="000000"/>
          <w:spacing w:val="-7"/>
          <w:position w:val="-22"/>
          <w:sz w:val="28"/>
          <w:szCs w:val="28"/>
          <w:lang w:eastAsia="ru-RU"/>
        </w:rPr>
        <w:object w:dxaOrig="1962" w:dyaOrig="615">
          <v:shape id="_x0000_i1026" type="#_x0000_t75" alt="" style="width:98.25pt;height:30.75pt" o:ole="">
            <v:imagedata r:id="rId13" o:title=""/>
          </v:shape>
          <o:OLEObject Type="Embed" ProgID="Equation.3" ShapeID="_x0000_i1026" DrawAspect="Content" ObjectID="_1622403561" r:id="rId14"/>
        </w:object>
      </w:r>
      <w:r w:rsidRPr="004F76EB">
        <w:rPr>
          <w:rFonts w:ascii="Times New Roman" w:hAnsi="Times New Roman"/>
          <w:color w:val="000000"/>
          <w:spacing w:val="-7"/>
          <w:sz w:val="28"/>
          <w:szCs w:val="28"/>
          <w:lang w:val="ru-RU" w:eastAsia="ru-RU"/>
        </w:rPr>
        <w:t>=</w:t>
      </w:r>
      <w:r w:rsidRPr="00FE1950">
        <w:rPr>
          <w:rFonts w:ascii="Times New Roman" w:hAnsi="Times New Roman" w:cs="Times New Roman"/>
          <w:sz w:val="28"/>
          <w:szCs w:val="28"/>
          <w:lang w:val="ru-RU"/>
        </w:rPr>
        <w:t>0,1</w:t>
      </w:r>
      <w:r w:rsidR="00A21DE6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lang w:val="ru-RU"/>
        </w:rPr>
        <w:t xml:space="preserve"> М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color w:val="000000"/>
          <w:spacing w:val="-9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Вычисляем относительную линейную невязку хода по</w:t>
      </w:r>
      <w:r w:rsidRPr="004F76EB">
        <w:rPr>
          <w:rFonts w:ascii="Times New Roman" w:hAnsi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4F76EB">
        <w:rPr>
          <w:rFonts w:ascii="Times New Roman" w:hAnsi="Times New Roman"/>
          <w:color w:val="000000"/>
          <w:spacing w:val="-9"/>
          <w:sz w:val="28"/>
          <w:szCs w:val="28"/>
          <w:lang w:val="ru-RU" w:eastAsia="ru-RU"/>
        </w:rPr>
        <w:t>формуле:</w:t>
      </w:r>
    </w:p>
    <w:p w:rsidR="00970727" w:rsidRDefault="00A21DE6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  <w:r w:rsidRPr="00DF755E">
        <w:rPr>
          <w:rFonts w:ascii="Arial" w:eastAsia="Times New Roman" w:hAnsi="Arial" w:cs="Times New Roman"/>
          <w:position w:val="-28"/>
          <w:sz w:val="24"/>
          <w:lang w:eastAsia="uk-UA"/>
        </w:rPr>
        <w:object w:dxaOrig="3040" w:dyaOrig="680">
          <v:shape id="_x0000_i1027" type="#_x0000_t75" alt="" style="width:152.25pt;height:33.75pt" o:ole="">
            <v:imagedata r:id="rId15" o:title=""/>
          </v:shape>
          <o:OLEObject Type="Embed" ProgID="Equation.3" ShapeID="_x0000_i1027" DrawAspect="Content" ObjectID="_1622403562" r:id="rId16"/>
        </w:objec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где Р =</w:t>
      </w:r>
      <w:r w:rsidRPr="00FE29A5">
        <w:rPr>
          <w:rFonts w:ascii="Times New Roman"/>
          <w:sz w:val="28"/>
          <w:szCs w:val="28"/>
          <w:lang w:val="ru-RU"/>
        </w:rPr>
        <w:t>591,25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сумма длин сторон хода. 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Поскольку </w:t>
      </w:r>
      <w:r w:rsidRPr="00DF755E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1140" w:dyaOrig="645">
          <v:shape id="_x0000_i1028" type="#_x0000_t75" style="width:57pt;height:32.25pt" o:ole="">
            <v:imagedata r:id="rId17" o:title=""/>
          </v:shape>
          <o:OLEObject Type="Embed" ProgID="Equation.3" ShapeID="_x0000_i1028" DrawAspect="Content" ObjectID="_1622403563" r:id="rId18"/>
        </w:objec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, то распределим невязки ƒ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х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ƒ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у</w:t>
      </w:r>
      <w:r w:rsidRPr="004F76EB">
        <w:rPr>
          <w:rFonts w:ascii="Times New Roman" w:hAnsi="Times New Roman"/>
          <w:smallCaps/>
          <w:color w:val="000000"/>
          <w:sz w:val="28"/>
          <w:szCs w:val="28"/>
          <w:lang w:val="ru-RU" w:eastAsia="ru-RU"/>
        </w:rPr>
        <w:t xml:space="preserve">, 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вводя поправки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ν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x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ν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y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вычисленные значения приращений координат пропорционально длинам сторон в соответствии с формулами: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F755E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1680" w:dyaOrig="660">
          <v:shape id="_x0000_i1029" type="#_x0000_t75" style="width:84pt;height:33pt" o:ole="">
            <v:imagedata r:id="rId19" o:title=""/>
          </v:shape>
          <o:OLEObject Type="Embed" ProgID="Equation.3" ShapeID="_x0000_i1029" DrawAspect="Content" ObjectID="_1622403564" r:id="rId20"/>
        </w:objec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     </w:t>
      </w:r>
      <w:r w:rsidRPr="00DF755E">
        <w:rPr>
          <w:rFonts w:ascii="Times New Roman" w:hAnsi="Times New Roman"/>
          <w:color w:val="000000"/>
          <w:position w:val="-24"/>
          <w:sz w:val="28"/>
          <w:szCs w:val="28"/>
          <w:lang w:eastAsia="ru-RU"/>
        </w:rPr>
        <w:object w:dxaOrig="1695" w:dyaOrig="720">
          <v:shape id="_x0000_i1030" type="#_x0000_t75" style="width:84.75pt;height:36pt" o:ole="">
            <v:imagedata r:id="rId21" o:title=""/>
          </v:shape>
          <o:OLEObject Type="Embed" ProgID="Equation.3" ShapeID="_x0000_i1030" DrawAspect="Content" ObjectID="_1622403565" r:id="rId22"/>
        </w:objec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где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S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– длина стороны хода, для которой вычисляется поправка в приращения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Δx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Δy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i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Например, </w:t>
      </w:r>
    </w:p>
    <w:p w:rsidR="00970727" w:rsidRPr="0083162E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Δx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1-2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= </w:t>
      </w:r>
      <w:proofErr w:type="gramStart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-(</w:t>
      </w:r>
      <w:proofErr w:type="gramEnd"/>
      <w:r w:rsidR="00FE1950" w:rsidRPr="0083162E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0,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FE1950" w:rsidRPr="0083162E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591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25)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*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123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=0,0</w:t>
      </w:r>
      <w:r w:rsidR="00FE1950" w:rsidRPr="0083162E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</w:p>
    <w:p w:rsidR="00970727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Δ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1-2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= </w:t>
      </w:r>
      <w:proofErr w:type="gramStart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-(</w:t>
      </w:r>
      <w:proofErr w:type="gram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0,0</w:t>
      </w:r>
      <w:r w:rsidR="00A21DE6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591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25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)*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123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=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0,0</w:t>
      </w:r>
      <w:r w:rsidR="00A21DE6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т.д.</w:t>
      </w:r>
    </w:p>
    <w:p w:rsidR="00970727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Результаты записываем в ведомости расчета координат над вычисленными приращениями координат.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Произведим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контроль: сумма исправленных приращений координат равняется сумме теоретических приращений координат.</w:t>
      </w:r>
    </w:p>
    <w:p w:rsidR="00970727" w:rsidRPr="004F76EB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 </w:t>
      </w:r>
      <w:r w:rsidRPr="004F76EB">
        <w:rPr>
          <w:rFonts w:ascii="Times New Roman" w:hAnsi="Times New Roman"/>
          <w:color w:val="000000"/>
          <w:spacing w:val="1"/>
          <w:sz w:val="28"/>
          <w:szCs w:val="28"/>
          <w:lang w:val="ru-RU" w:eastAsia="ru-RU"/>
        </w:rPr>
        <w:t xml:space="preserve">Уравнение </w:t>
      </w:r>
      <w:r w:rsidRPr="004F76EB">
        <w:rPr>
          <w:rFonts w:ascii="Times New Roman" w:hAnsi="Times New Roman"/>
          <w:color w:val="000000"/>
          <w:spacing w:val="-5"/>
          <w:sz w:val="28"/>
          <w:szCs w:val="28"/>
          <w:lang w:val="ru-RU" w:eastAsia="ru-RU"/>
        </w:rPr>
        <w:t xml:space="preserve">приращений координат. </w:t>
      </w:r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Вычисляем уравненные значения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Δx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ур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Δ</w:t>
      </w:r>
      <w:proofErr w:type="spellStart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>у</w:t>
      </w:r>
      <w:r w:rsidRPr="004F76EB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ур</w:t>
      </w:r>
      <w:proofErr w:type="spellEnd"/>
      <w:r w:rsidRPr="004F76E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формулам:</w:t>
      </w:r>
    </w:p>
    <w:p w:rsidR="00970727" w:rsidRPr="00B844BA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Δx</w:t>
      </w:r>
      <w:r w:rsidRPr="00B844BA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ур</w:t>
      </w:r>
      <w:proofErr w:type="spellEnd"/>
      <w:r w:rsidRPr="00B844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Δx</w:t>
      </w:r>
      <w:r w:rsidRPr="00B844BA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выч</w:t>
      </w:r>
      <w:proofErr w:type="spellEnd"/>
      <w:r w:rsidRPr="00B844B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+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ν</w:t>
      </w:r>
      <w:r w:rsidRPr="00B844BA">
        <w:rPr>
          <w:rFonts w:ascii="Times New Roman" w:hAnsi="Times New Roman"/>
          <w:color w:val="000000"/>
          <w:sz w:val="28"/>
          <w:szCs w:val="28"/>
          <w:vertAlign w:val="subscript"/>
          <w:lang w:val="ru-RU" w:eastAsia="ru-RU"/>
        </w:rPr>
        <w:t>х</w:t>
      </w:r>
      <w:r w:rsidRPr="00B844BA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970727" w:rsidRPr="00B844BA" w:rsidRDefault="00B844BA" w:rsidP="00D524FA">
      <w:pPr>
        <w:shd w:val="clear" w:color="auto" w:fill="FFFFFF"/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44BA">
        <w:rPr>
          <w:rFonts w:ascii="Times New Roman" w:hAnsi="Times New Roman"/>
          <w:color w:val="000000"/>
          <w:sz w:val="28"/>
          <w:szCs w:val="28"/>
          <w:lang w:val="ru-RU"/>
        </w:rPr>
        <w:t xml:space="preserve">Например,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Δx</w:t>
      </w:r>
      <w:proofErr w:type="spellEnd"/>
      <w:r w:rsidRPr="00B844B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1-2ур</w:t>
      </w:r>
      <w:r w:rsidRPr="00B844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=</w:t>
      </w:r>
      <w:r w:rsidR="00FE1950">
        <w:rPr>
          <w:rFonts w:ascii="Times New Roman" w:hAnsi="Times New Roman" w:cs="Times New Roman"/>
          <w:sz w:val="28"/>
          <w:szCs w:val="28"/>
          <w:lang w:val="ru-RU"/>
        </w:rPr>
        <w:t>42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1950" w:rsidRPr="00D524FA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A21DE6">
        <w:rPr>
          <w:rFonts w:ascii="Times New Roman" w:hAnsi="Times New Roman" w:cs="Times New Roman"/>
          <w:sz w:val="28"/>
          <w:szCs w:val="28"/>
          <w:lang w:val="ru-RU"/>
        </w:rPr>
        <w:t>+</w:t>
      </w:r>
      <w:r w:rsidRPr="00B844BA">
        <w:rPr>
          <w:rFonts w:ascii="Times New Roman" w:hAnsi="Times New Roman" w:cs="Times New Roman"/>
          <w:sz w:val="28"/>
          <w:szCs w:val="28"/>
          <w:lang w:val="ru-RU"/>
        </w:rPr>
        <w:t>0,0</w:t>
      </w:r>
      <w:r w:rsidR="00A21DE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844BA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FE1950" w:rsidRPr="00D524FA">
        <w:rPr>
          <w:rFonts w:ascii="Times New Roman" w:hAnsi="Times New Roman" w:cs="Times New Roman"/>
          <w:sz w:val="28"/>
          <w:szCs w:val="28"/>
          <w:lang w:val="ru-RU"/>
        </w:rPr>
        <w:t>42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21DE6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Δ</w:t>
      </w:r>
      <w:r w:rsidRPr="00B844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B844BA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 w:eastAsia="ru-RU"/>
        </w:rPr>
        <w:t>1-2ур</w:t>
      </w:r>
      <w:r w:rsidRPr="00B844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=</w:t>
      </w:r>
      <w:r w:rsidR="00D524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-115</w:t>
      </w:r>
      <w:proofErr w:type="gramStart"/>
      <w:r w:rsidR="00D524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,77</w:t>
      </w:r>
      <w:proofErr w:type="gramEnd"/>
      <w:r w:rsidRPr="00B844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-0</w:t>
      </w:r>
      <w:r w:rsidR="00A21DE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,01</w:t>
      </w:r>
      <w:r w:rsidRPr="00B844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=-</w:t>
      </w:r>
      <w:r w:rsidR="00D524F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115,7</w:t>
      </w:r>
      <w:r w:rsidR="00A21DE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Pr="00B844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 и т.д.</w:t>
      </w:r>
    </w:p>
    <w:p w:rsidR="00970727" w:rsidRDefault="00B844BA" w:rsidP="00D524FA">
      <w:pPr>
        <w:pStyle w:val="Style1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6. Вычисление координат точек теодолитного хода</w:t>
      </w:r>
    </w:p>
    <w:p w:rsidR="00970727" w:rsidRDefault="00B844BA" w:rsidP="00D524FA">
      <w:pPr>
        <w:pStyle w:val="Style1"/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Координаты точек теодолитного хода вычисляем последовательно от начальной</w:t>
      </w:r>
      <w:r w:rsidRPr="00B844B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до конечной исходных точек по исправленным приращениям</w:t>
      </w:r>
      <w:r w:rsidRPr="00B844BA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970727" w:rsidRDefault="00B844BA" w:rsidP="00D524FA">
      <w:pPr>
        <w:pStyle w:val="Style1"/>
        <w:spacing w:after="0" w:line="360" w:lineRule="auto"/>
        <w:ind w:firstLine="4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1562100" cy="228600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; </w:t>
      </w:r>
      <w:r>
        <w:rPr>
          <w:noProof/>
          <w:lang w:val="ru-RU" w:eastAsia="ru-RU"/>
        </w:rPr>
        <w:drawing>
          <wp:inline distT="0" distB="0" distL="114300" distR="114300">
            <wp:extent cx="1562100" cy="228600"/>
            <wp:effectExtent l="0" t="0" r="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sz w:val="28"/>
          <w:szCs w:val="28"/>
          <w:lang w:val="ru-RU" w:eastAsia="ru-RU"/>
        </w:rPr>
        <w:t>Так координаты пункта 2 равны;</w:t>
      </w:r>
    </w:p>
    <w:p w:rsidR="00970727" w:rsidRPr="00B844BA" w:rsidRDefault="00B844BA" w:rsidP="00D524FA">
      <w:pPr>
        <w:pStyle w:val="Style1"/>
        <w:spacing w:after="0" w:line="360" w:lineRule="auto"/>
        <w:ind w:firstLine="4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proofErr w:type="gramStart"/>
      <w:r w:rsidRPr="00B844BA">
        <w:rPr>
          <w:rFonts w:ascii="Times New Roman" w:eastAsia="Times New Roman" w:hAnsi="Times New Roman"/>
          <w:sz w:val="28"/>
          <w:szCs w:val="28"/>
          <w:vertAlign w:val="subscript"/>
          <w:lang w:val="ru-RU" w:eastAsia="ru-RU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="00D524FA" w:rsidRPr="00D524FA">
        <w:rPr>
          <w:rFonts w:ascii="Times New Roman" w:eastAsia="Times New Roman" w:hAnsi="Times New Roman"/>
          <w:sz w:val="28"/>
          <w:szCs w:val="28"/>
          <w:lang w:val="ru-RU" w:eastAsia="ru-RU"/>
        </w:rPr>
        <w:t>150</w:t>
      </w:r>
      <w:r w:rsidR="00D524FA">
        <w:rPr>
          <w:rFonts w:ascii="Times New Roman" w:eastAsia="Times New Roman" w:hAnsi="Times New Roman"/>
          <w:sz w:val="28"/>
          <w:szCs w:val="28"/>
          <w:lang w:val="ru-RU" w:eastAsia="ru-RU"/>
        </w:rPr>
        <w:t>+42</w:t>
      </w:r>
      <w:r w:rsidRPr="00B844B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D524FA" w:rsidRPr="00D524FA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21DE6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="00D524FA" w:rsidRPr="00D524FA">
        <w:rPr>
          <w:rFonts w:ascii="Times New Roman" w:eastAsia="Times New Roman" w:hAnsi="Times New Roman"/>
          <w:sz w:val="28"/>
          <w:szCs w:val="28"/>
          <w:lang w:val="ru-RU" w:eastAsia="ru-RU"/>
        </w:rPr>
        <w:t>192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D524FA" w:rsidRPr="00D524FA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A21DE6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Pr="00B844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844BA">
        <w:rPr>
          <w:rFonts w:ascii="Times New Roman" w:eastAsia="Times New Roman" w:hAnsi="Times New Roman"/>
          <w:sz w:val="28"/>
          <w:szCs w:val="28"/>
          <w:vertAlign w:val="subscript"/>
          <w:lang w:val="ru-RU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="00D524FA" w:rsidRPr="00D524FA">
        <w:rPr>
          <w:rFonts w:ascii="Times New Roman" w:eastAsia="Times New Roman" w:hAnsi="Times New Roman"/>
          <w:sz w:val="28"/>
          <w:szCs w:val="28"/>
          <w:lang w:val="ru-RU" w:eastAsia="ru-RU"/>
        </w:rPr>
        <w:t>150</w:t>
      </w:r>
      <w:r w:rsidR="00D524FA" w:rsidRPr="00D524FA">
        <w:rPr>
          <w:rFonts w:ascii="Times New Roman" w:hAnsi="Times New Roman"/>
          <w:color w:val="000000"/>
          <w:sz w:val="28"/>
          <w:szCs w:val="28"/>
          <w:lang w:val="ru-RU" w:eastAsia="ru-RU"/>
        </w:rPr>
        <w:t>-115</w:t>
      </w:r>
      <w:r w:rsidR="00D524FA" w:rsidRPr="0083162E">
        <w:rPr>
          <w:rFonts w:ascii="Times New Roman" w:hAnsi="Times New Roman"/>
          <w:color w:val="000000"/>
          <w:sz w:val="28"/>
          <w:szCs w:val="28"/>
          <w:lang w:val="ru-RU" w:eastAsia="ru-RU"/>
        </w:rPr>
        <w:t>,7</w:t>
      </w:r>
      <w:r w:rsidR="00A21DE6">
        <w:rPr>
          <w:rFonts w:ascii="Times New Roman" w:hAnsi="Times New Roman"/>
          <w:color w:val="000000"/>
          <w:sz w:val="28"/>
          <w:szCs w:val="28"/>
          <w:lang w:val="ru-RU" w:eastAsia="ru-RU"/>
        </w:rPr>
        <w:t>8</w:t>
      </w:r>
      <w:r w:rsidRPr="00B844BA">
        <w:rPr>
          <w:rFonts w:ascii="Times New Roman" w:eastAsia="Times New Roman" w:hAnsi="Times New Roman"/>
          <w:sz w:val="28"/>
          <w:szCs w:val="28"/>
          <w:lang w:val="ru-RU" w:eastAsia="ru-RU"/>
        </w:rPr>
        <w:t>=</w:t>
      </w:r>
      <w:r w:rsidR="00D524FA" w:rsidRPr="0083162E">
        <w:rPr>
          <w:rFonts w:ascii="Times New Roman" w:eastAsia="Times New Roman" w:hAnsi="Times New Roman"/>
          <w:sz w:val="28"/>
          <w:szCs w:val="28"/>
          <w:lang w:val="ru-RU" w:eastAsia="ru-RU"/>
        </w:rPr>
        <w:t>34</w:t>
      </w:r>
      <w:r w:rsidRPr="00B844B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D524FA" w:rsidRPr="0083162E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A21DE6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B844B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м.</w:t>
      </w:r>
    </w:p>
    <w:p w:rsidR="00970727" w:rsidRPr="00B844BA" w:rsidRDefault="00B844BA" w:rsidP="0083162E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sz w:val="28"/>
          <w:szCs w:val="28"/>
          <w:lang w:val="ru-RU" w:eastAsia="ru-RU"/>
        </w:rPr>
        <w:t>Контролем вычислений является получение координат начальной точки 1.</w:t>
      </w:r>
      <w:r w:rsidR="0083162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844BA">
        <w:rPr>
          <w:rFonts w:ascii="Times New Roman" w:hAnsi="Times New Roman"/>
          <w:sz w:val="28"/>
          <w:szCs w:val="28"/>
          <w:lang w:val="ru-RU" w:eastAsia="ru-RU"/>
        </w:rPr>
        <w:t>Результаты вычислений координат записаны в последних столбцах ведомости координат (приложение 1).</w:t>
      </w:r>
    </w:p>
    <w:p w:rsidR="00970727" w:rsidRDefault="00B844BA" w:rsidP="00D524FA">
      <w:pPr>
        <w:numPr>
          <w:ilvl w:val="0"/>
          <w:numId w:val="8"/>
        </w:num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Построение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теодолитного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хода</w:t>
      </w:r>
      <w:proofErr w:type="spellEnd"/>
    </w:p>
    <w:p w:rsidR="00970727" w:rsidRDefault="00970727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eastAsia="ru-RU"/>
        </w:rPr>
      </w:pP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sz w:val="28"/>
          <w:szCs w:val="28"/>
          <w:lang w:val="ru-RU" w:eastAsia="ru-RU"/>
        </w:rPr>
        <w:t>На листе формата А2 строим сеть квадратов со сторонами 10х10 см и подписываем координатные линии согласно вычисленным координатам: по осям Х и</w:t>
      </w:r>
      <w:proofErr w:type="gramStart"/>
      <w:r w:rsidRPr="00B844BA">
        <w:rPr>
          <w:rFonts w:ascii="Times New Roman" w:hAnsi="Times New Roman"/>
          <w:sz w:val="28"/>
          <w:szCs w:val="28"/>
          <w:lang w:val="ru-RU" w:eastAsia="ru-RU"/>
        </w:rPr>
        <w:t xml:space="preserve"> У</w:t>
      </w:r>
      <w:proofErr w:type="gramEnd"/>
      <w:r w:rsidRPr="00B844BA">
        <w:rPr>
          <w:rFonts w:ascii="Times New Roman" w:hAnsi="Times New Roman"/>
          <w:sz w:val="28"/>
          <w:szCs w:val="28"/>
          <w:lang w:val="ru-RU" w:eastAsia="ru-RU"/>
        </w:rPr>
        <w:t xml:space="preserve"> от 200 м до 500 м.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sz w:val="28"/>
          <w:szCs w:val="28"/>
          <w:lang w:val="ru-RU" w:eastAsia="ru-RU"/>
        </w:rPr>
        <w:t>Наносим точки по вычисленным координатам, контролируя их положение проверкой длин сторон теодолитного хода.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sz w:val="28"/>
          <w:szCs w:val="28"/>
          <w:lang w:val="ru-RU" w:eastAsia="ru-RU"/>
        </w:rPr>
        <w:t xml:space="preserve">После нанесения точек теодолитного хода переходим к нанесению ситуации на план масштаба 1:1000, пользуясь абрисом по линии </w:t>
      </w:r>
      <w:r>
        <w:rPr>
          <w:rFonts w:ascii="Times New Roman" w:hAnsi="Times New Roman"/>
          <w:sz w:val="28"/>
          <w:szCs w:val="28"/>
          <w:lang w:eastAsia="ru-RU"/>
        </w:rPr>
        <w:t>V</w:t>
      </w:r>
      <w:r w:rsidRPr="00B844BA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I</w:t>
      </w:r>
      <w:r w:rsidRPr="00B844BA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70727" w:rsidRPr="00B844BA" w:rsidRDefault="00970727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sz w:val="28"/>
          <w:szCs w:val="28"/>
          <w:lang w:val="ru-RU" w:eastAsia="ru-RU"/>
        </w:rPr>
      </w:pPr>
    </w:p>
    <w:p w:rsidR="00970727" w:rsidRDefault="00B844BA" w:rsidP="00D524FA">
      <w:pPr>
        <w:numPr>
          <w:ilvl w:val="0"/>
          <w:numId w:val="8"/>
        </w:num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Обработка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тахеометрического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журнала</w:t>
      </w:r>
      <w:proofErr w:type="spellEnd"/>
    </w:p>
    <w:p w:rsidR="00970727" w:rsidRDefault="00970727" w:rsidP="00D524FA">
      <w:pPr>
        <w:tabs>
          <w:tab w:val="left" w:pos="1084"/>
        </w:tabs>
        <w:spacing w:after="0" w:line="360" w:lineRule="auto"/>
        <w:ind w:firstLine="42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Chars="357" w:firstLine="100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sz w:val="28"/>
          <w:szCs w:val="28"/>
          <w:lang w:val="ru-RU" w:eastAsia="ru-RU"/>
        </w:rPr>
        <w:t>Обработка результатов измерений тахеометрической съемки производится в следующем порядке:</w:t>
      </w:r>
    </w:p>
    <w:p w:rsidR="00970727" w:rsidRPr="00B844BA" w:rsidRDefault="00B844BA" w:rsidP="00D524FA">
      <w:pPr>
        <w:numPr>
          <w:ilvl w:val="0"/>
          <w:numId w:val="9"/>
        </w:numPr>
        <w:tabs>
          <w:tab w:val="left" w:pos="1084"/>
        </w:tabs>
        <w:spacing w:after="0" w:line="360" w:lineRule="auto"/>
        <w:ind w:firstLineChars="357" w:firstLine="1000"/>
        <w:rPr>
          <w:rFonts w:ascii="Times New Roman" w:hAnsi="Times New Roman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sz w:val="28"/>
          <w:szCs w:val="28"/>
          <w:lang w:val="ru-RU" w:eastAsia="ru-RU"/>
        </w:rPr>
        <w:t>Рассчитываем углы наклона, пользуясь формулой: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bookmarkStart w:id="7" w:name="OLE_LINK13"/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= КЛ-М0</w:t>
      </w:r>
      <w:bookmarkEnd w:id="7"/>
      <w:r>
        <w:rPr>
          <w:rFonts w:ascii="Times New Roman" w:hAnsi="Times New Roman"/>
          <w:position w:val="-24"/>
          <w:sz w:val="28"/>
          <w:szCs w:val="28"/>
          <w:lang w:val="ru-RU"/>
        </w:rPr>
        <w:t>, где МО - место нуля вертикального круга, КЛ - отсчета по вертикальному кругу на точку при положении вертикального круга теодолита слева.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position w:val="-24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на станции </w:t>
      </w:r>
      <w:r>
        <w:rPr>
          <w:rFonts w:ascii="Times New Roman" w:hAnsi="Times New Roman"/>
          <w:position w:val="-24"/>
          <w:sz w:val="28"/>
          <w:szCs w:val="28"/>
        </w:rPr>
        <w:t>I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,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bookmarkStart w:id="8" w:name="OLE_LINK16"/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1= 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23'- </w:t>
      </w:r>
      <w:bookmarkStart w:id="9" w:name="OLE_LINK15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(-0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01'</w:t>
      </w:r>
      <w:bookmarkEnd w:id="9"/>
      <w:proofErr w:type="gramStart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)=</w:t>
      </w:r>
      <w:proofErr w:type="gram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22';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2= 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49'- (-0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01'</w:t>
      </w:r>
      <w:proofErr w:type="gramStart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)=</w:t>
      </w:r>
      <w:proofErr w:type="gram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48';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3= -1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21'- (-0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01'</w:t>
      </w:r>
      <w:proofErr w:type="gramStart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)=</w:t>
      </w:r>
      <w:proofErr w:type="gram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-1</w:t>
      </w:r>
      <w:r>
        <w:rPr>
          <w:rFonts w:ascii="Times New Roman" w:hAnsi="Times New Roman"/>
          <w:position w:val="-24"/>
          <w:sz w:val="28"/>
          <w:szCs w:val="28"/>
        </w:rPr>
        <w:sym w:font="Symbol" w:char="F0B0"/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20';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и т.д.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2) Рассчитываем горизонтальное </w:t>
      </w:r>
      <w:proofErr w:type="spellStart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проложение</w:t>
      </w:r>
      <w:proofErr w:type="spell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по формуле:</w:t>
      </w:r>
    </w:p>
    <w:p w:rsidR="00970727" w:rsidRPr="00B844BA" w:rsidRDefault="00B844BA" w:rsidP="00D524FA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</w:rPr>
        <w:t>S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=</w:t>
      </w:r>
      <w:r>
        <w:rPr>
          <w:rFonts w:ascii="Times New Roman" w:hAnsi="Times New Roman"/>
          <w:position w:val="-24"/>
          <w:sz w:val="28"/>
          <w:szCs w:val="28"/>
        </w:rPr>
        <w:t>D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</w:rPr>
        <w:t>cos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</w:rPr>
        <w:t>ν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, где </w:t>
      </w:r>
      <w:r>
        <w:rPr>
          <w:rFonts w:ascii="Times New Roman" w:hAnsi="Times New Roman"/>
          <w:position w:val="-24"/>
          <w:sz w:val="28"/>
          <w:szCs w:val="28"/>
        </w:rPr>
        <w:t>D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– отсчет по дальномеру, </w:t>
      </w:r>
      <w:r>
        <w:rPr>
          <w:rFonts w:ascii="Times New Roman" w:hAnsi="Times New Roman"/>
          <w:position w:val="-24"/>
          <w:sz w:val="28"/>
          <w:szCs w:val="28"/>
        </w:rPr>
        <w:t>ν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– вертикальный угол.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При небольших значениях вертикального угла (близких к нулю), так как косинус стремится к 1, значения горизонтальных </w:t>
      </w:r>
      <w:proofErr w:type="spellStart"/>
      <w:r>
        <w:rPr>
          <w:rFonts w:ascii="Times New Roman" w:hAnsi="Times New Roman"/>
          <w:position w:val="-24"/>
          <w:sz w:val="28"/>
          <w:szCs w:val="28"/>
          <w:lang w:val="ru-RU"/>
        </w:rPr>
        <w:t>проложений</w:t>
      </w:r>
      <w:proofErr w:type="spellEnd"/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можно не рассчитывать - они совпадают со значениями отсчетов по дальномеру.</w:t>
      </w:r>
    </w:p>
    <w:p w:rsidR="00970727" w:rsidRPr="00B844BA" w:rsidRDefault="00B844BA" w:rsidP="00D524FA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Пример расчета горизонтального </w:t>
      </w:r>
      <w:proofErr w:type="spellStart"/>
      <w:r>
        <w:rPr>
          <w:rFonts w:ascii="Times New Roman" w:hAnsi="Times New Roman"/>
          <w:position w:val="-24"/>
          <w:sz w:val="28"/>
          <w:szCs w:val="28"/>
          <w:lang w:val="ru-RU"/>
        </w:rPr>
        <w:t>проложения</w:t>
      </w:r>
      <w:proofErr w:type="spell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от станции </w:t>
      </w:r>
      <w:r>
        <w:rPr>
          <w:rFonts w:ascii="Times New Roman" w:hAnsi="Times New Roman"/>
          <w:position w:val="-24"/>
          <w:sz w:val="28"/>
          <w:szCs w:val="28"/>
        </w:rPr>
        <w:t>II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до реечной точки 6:</w:t>
      </w:r>
    </w:p>
    <w:p w:rsidR="00970727" w:rsidRPr="00B844BA" w:rsidRDefault="00B844BA" w:rsidP="00D524FA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</w:rPr>
        <w:lastRenderedPageBreak/>
        <w:t>S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=48*</w:t>
      </w:r>
      <w:r>
        <w:rPr>
          <w:rFonts w:ascii="Times New Roman" w:hAnsi="Times New Roman"/>
          <w:position w:val="-24"/>
          <w:sz w:val="28"/>
          <w:szCs w:val="28"/>
        </w:rPr>
        <w:t>cos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(-3°26'</w:t>
      </w:r>
      <w:proofErr w:type="gramStart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)=</w:t>
      </w:r>
      <w:proofErr w:type="gram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47,9</w:t>
      </w:r>
    </w:p>
    <w:p w:rsidR="00970727" w:rsidRPr="00B844BA" w:rsidRDefault="00B844BA" w:rsidP="00D524FA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Аналогично рассчитываем горизонтальные </w:t>
      </w:r>
      <w:proofErr w:type="spellStart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проложения</w:t>
      </w:r>
      <w:proofErr w:type="spell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до других реечных точек.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Chars="285" w:firstLine="798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Пользуясь тахеометрическими таблицами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или формулой: </w:t>
      </w:r>
      <w:r>
        <w:rPr>
          <w:rFonts w:ascii="Times New Roman" w:hAnsi="Times New Roman"/>
          <w:position w:val="-24"/>
          <w:sz w:val="28"/>
          <w:szCs w:val="28"/>
        </w:rPr>
        <w:t>h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=</w:t>
      </w:r>
      <w:proofErr w:type="spellStart"/>
      <w:r>
        <w:rPr>
          <w:rFonts w:ascii="Times New Roman" w:hAnsi="Times New Roman"/>
          <w:position w:val="-24"/>
          <w:sz w:val="28"/>
          <w:szCs w:val="28"/>
        </w:rPr>
        <w:t>Stg</w:t>
      </w:r>
      <w:r>
        <w:rPr>
          <w:rFonts w:ascii="Times New Roman" w:hAnsi="Times New Roman"/>
          <w:i/>
          <w:iCs/>
          <w:position w:val="-24"/>
          <w:sz w:val="28"/>
          <w:szCs w:val="28"/>
        </w:rPr>
        <w:t>v</w:t>
      </w:r>
      <w:proofErr w:type="spellEnd"/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определяем превышения точек относительно станции; за окончательный результат принимаем </w:t>
      </w:r>
      <w:proofErr w:type="gramStart"/>
      <w:r>
        <w:rPr>
          <w:rFonts w:ascii="Times New Roman" w:hAnsi="Times New Roman"/>
          <w:position w:val="-24"/>
          <w:sz w:val="28"/>
          <w:szCs w:val="28"/>
          <w:lang w:val="ru-RU"/>
        </w:rPr>
        <w:t>значения</w:t>
      </w:r>
      <w:proofErr w:type="gramEnd"/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рассчитанные по формуле:</w:t>
      </w:r>
    </w:p>
    <w:p w:rsidR="00970727" w:rsidRPr="00B844BA" w:rsidRDefault="00B844BA" w:rsidP="00D524FA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</w:rPr>
        <w:t>h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= </w:t>
      </w:r>
      <w:r>
        <w:rPr>
          <w:rFonts w:ascii="Times New Roman" w:hAnsi="Times New Roman"/>
          <w:position w:val="-24"/>
          <w:sz w:val="28"/>
          <w:szCs w:val="28"/>
        </w:rPr>
        <w:t>h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' +</w:t>
      </w:r>
      <w:proofErr w:type="spellStart"/>
      <w:r>
        <w:rPr>
          <w:rFonts w:ascii="Times New Roman" w:hAnsi="Times New Roman"/>
          <w:position w:val="-24"/>
          <w:sz w:val="28"/>
          <w:szCs w:val="28"/>
        </w:rPr>
        <w:t>i</w:t>
      </w:r>
      <w:proofErr w:type="spell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-</w:t>
      </w:r>
      <w:r>
        <w:rPr>
          <w:rFonts w:ascii="Times New Roman" w:hAnsi="Times New Roman"/>
          <w:position w:val="-24"/>
          <w:sz w:val="28"/>
          <w:szCs w:val="28"/>
        </w:rPr>
        <w:t>l</w:t>
      </w:r>
    </w:p>
    <w:p w:rsidR="00970727" w:rsidRPr="00B844BA" w:rsidRDefault="00B844BA" w:rsidP="00D524FA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где </w:t>
      </w:r>
      <w:proofErr w:type="spellStart"/>
      <w:r>
        <w:rPr>
          <w:rFonts w:ascii="Times New Roman" w:hAnsi="Times New Roman"/>
          <w:position w:val="-24"/>
          <w:sz w:val="28"/>
          <w:szCs w:val="28"/>
        </w:rPr>
        <w:t>i</w:t>
      </w:r>
      <w:proofErr w:type="spell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- высота инструмента на данной станции;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position w:val="-24"/>
          <w:sz w:val="28"/>
          <w:szCs w:val="28"/>
        </w:rPr>
        <w:t>l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- высота наводки.</w:t>
      </w:r>
    </w:p>
    <w:p w:rsidR="00970727" w:rsidRDefault="00B844BA" w:rsidP="00D524FA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Например, для точки 1 - табличное превышение составляет -0,66, высота наводки и высота инструмента совпадают, поэтому оставляем превышение без изменений.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Chars="285" w:firstLine="798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Вычисляем отметки всех измеренных точек по формуле: 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jc w:val="center"/>
        <w:outlineLvl w:val="1"/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position w:val="-24"/>
          <w:sz w:val="28"/>
          <w:szCs w:val="28"/>
        </w:rPr>
        <w:t>H</w:t>
      </w:r>
      <w:r>
        <w:rPr>
          <w:rFonts w:ascii="Times New Roman" w:hAnsi="Times New Roman"/>
          <w:position w:val="-24"/>
          <w:sz w:val="28"/>
          <w:szCs w:val="28"/>
          <w:vertAlign w:val="subscript"/>
        </w:rPr>
        <w:t>i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=</w:t>
      </w:r>
      <w:r>
        <w:rPr>
          <w:rFonts w:ascii="Times New Roman" w:hAnsi="Times New Roman"/>
          <w:position w:val="-24"/>
          <w:sz w:val="28"/>
          <w:szCs w:val="28"/>
        </w:rPr>
        <w:t>H</w:t>
      </w:r>
      <w:proofErr w:type="spellStart"/>
      <w:r w:rsidRPr="00B844BA"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  <w:t>ст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+</w:t>
      </w:r>
      <w:proofErr w:type="spellEnd"/>
      <w:r>
        <w:rPr>
          <w:rFonts w:ascii="Times New Roman" w:hAnsi="Times New Roman"/>
          <w:position w:val="-24"/>
          <w:sz w:val="28"/>
          <w:szCs w:val="28"/>
        </w:rPr>
        <w:t>h</w:t>
      </w:r>
      <w:r>
        <w:rPr>
          <w:rFonts w:ascii="Times New Roman" w:hAnsi="Times New Roman"/>
          <w:position w:val="-24"/>
          <w:sz w:val="28"/>
          <w:szCs w:val="28"/>
          <w:vertAlign w:val="subscript"/>
        </w:rPr>
        <w:t>i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где </w:t>
      </w:r>
      <w:proofErr w:type="gramStart"/>
      <w:r>
        <w:rPr>
          <w:rFonts w:ascii="Times New Roman" w:hAnsi="Times New Roman"/>
          <w:position w:val="-24"/>
          <w:sz w:val="28"/>
          <w:szCs w:val="28"/>
        </w:rPr>
        <w:t>H</w:t>
      </w:r>
      <w:proofErr w:type="spellStart"/>
      <w:proofErr w:type="gramEnd"/>
      <w:r w:rsidRPr="00B844BA"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  <w:t>ст</w:t>
      </w:r>
      <w:proofErr w:type="spellEnd"/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  - отметка станции, которая берется из ведомости вычисления отметок точек теодолитно-высотного хода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.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Отметки станций равны: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Н1=</w:t>
      </w:r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29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 xml:space="preserve">0 м; 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Н2=</w:t>
      </w:r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29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0+8,5=</w:t>
      </w:r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29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8,5 м;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Н3=</w:t>
      </w:r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29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8,5-4,5=</w:t>
      </w:r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29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4 м;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Н4=</w:t>
      </w:r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29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4-5,5=</w:t>
      </w:r>
      <w:bookmarkStart w:id="10" w:name="OLE_LINK18"/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28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8,5 м</w:t>
      </w:r>
      <w:bookmarkEnd w:id="10"/>
      <w:r>
        <w:rPr>
          <w:rFonts w:ascii="Times New Roman" w:hAnsi="Times New Roman"/>
          <w:position w:val="-24"/>
          <w:sz w:val="28"/>
          <w:szCs w:val="28"/>
          <w:lang w:val="ru-RU"/>
        </w:rPr>
        <w:t>;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Н5=</w:t>
      </w:r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28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8,5+0,5=</w:t>
      </w:r>
      <w:bookmarkStart w:id="11" w:name="OLE_LINK17"/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28</w:t>
      </w:r>
      <w:r>
        <w:rPr>
          <w:rFonts w:ascii="Times New Roman" w:hAnsi="Times New Roman"/>
          <w:position w:val="-24"/>
          <w:sz w:val="28"/>
          <w:szCs w:val="28"/>
          <w:lang w:val="ru-RU"/>
        </w:rPr>
        <w:t>9 м</w:t>
      </w:r>
      <w:bookmarkEnd w:id="11"/>
      <w:r>
        <w:rPr>
          <w:rFonts w:ascii="Times New Roman" w:hAnsi="Times New Roman"/>
          <w:position w:val="-24"/>
          <w:sz w:val="28"/>
          <w:szCs w:val="28"/>
          <w:lang w:val="ru-RU"/>
        </w:rPr>
        <w:t>.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 xml:space="preserve">Например, отметка точки 1 </w:t>
      </w:r>
      <w:r>
        <w:rPr>
          <w:rFonts w:ascii="Times New Roman" w:hAnsi="Times New Roman"/>
          <w:position w:val="-24"/>
          <w:sz w:val="28"/>
          <w:szCs w:val="28"/>
        </w:rPr>
        <w:t>H</w:t>
      </w:r>
      <w:r w:rsidRPr="00B844BA"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  <w:t>1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=</w:t>
      </w:r>
      <w:r>
        <w:rPr>
          <w:rFonts w:ascii="Times New Roman" w:hAnsi="Times New Roman"/>
          <w:position w:val="-24"/>
          <w:sz w:val="28"/>
          <w:szCs w:val="28"/>
        </w:rPr>
        <w:t>H</w:t>
      </w:r>
      <w:r>
        <w:rPr>
          <w:rFonts w:ascii="Times New Roman" w:hAnsi="Times New Roman"/>
          <w:position w:val="-24"/>
          <w:sz w:val="28"/>
          <w:szCs w:val="28"/>
          <w:vertAlign w:val="subscript"/>
        </w:rPr>
        <w:t>I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+</w:t>
      </w:r>
      <w:r>
        <w:rPr>
          <w:rFonts w:ascii="Times New Roman" w:hAnsi="Times New Roman"/>
          <w:position w:val="-24"/>
          <w:sz w:val="28"/>
          <w:szCs w:val="28"/>
        </w:rPr>
        <w:t>h</w:t>
      </w:r>
      <w:r w:rsidRPr="00B844BA">
        <w:rPr>
          <w:rFonts w:ascii="Times New Roman" w:hAnsi="Times New Roman"/>
          <w:position w:val="-24"/>
          <w:sz w:val="28"/>
          <w:szCs w:val="28"/>
          <w:vertAlign w:val="subscript"/>
          <w:lang w:val="ru-RU"/>
        </w:rPr>
        <w:t>1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=</w:t>
      </w:r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29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0,0-0,66=</w:t>
      </w:r>
      <w:r w:rsidR="00D524FA" w:rsidRPr="00471372">
        <w:rPr>
          <w:rFonts w:ascii="Times New Roman" w:hAnsi="Times New Roman"/>
          <w:position w:val="-24"/>
          <w:sz w:val="28"/>
          <w:szCs w:val="28"/>
          <w:lang w:val="ru-RU"/>
        </w:rPr>
        <w:t>28</w:t>
      </w:r>
      <w:r w:rsidRPr="00B844BA">
        <w:rPr>
          <w:rFonts w:ascii="Times New Roman" w:hAnsi="Times New Roman"/>
          <w:position w:val="-24"/>
          <w:sz w:val="28"/>
          <w:szCs w:val="28"/>
          <w:lang w:val="ru-RU"/>
        </w:rPr>
        <w:t>9,34 м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="420"/>
        <w:jc w:val="both"/>
        <w:outlineLvl w:val="1"/>
        <w:rPr>
          <w:rFonts w:ascii="Times New Roman" w:hAnsi="Times New Roman"/>
          <w:position w:val="-24"/>
          <w:sz w:val="28"/>
          <w:szCs w:val="28"/>
          <w:lang w:val="ru-RU"/>
        </w:rPr>
      </w:pPr>
      <w:r>
        <w:rPr>
          <w:rFonts w:ascii="Times New Roman" w:hAnsi="Times New Roman"/>
          <w:position w:val="-24"/>
          <w:sz w:val="28"/>
          <w:szCs w:val="28"/>
          <w:lang w:val="ru-RU"/>
        </w:rPr>
        <w:t>Результаты обработки журнала тахеометрической съемки представлены в приложении 2.</w:t>
      </w:r>
    </w:p>
    <w:p w:rsidR="00970727" w:rsidRDefault="00970727" w:rsidP="00D524FA">
      <w:pPr>
        <w:shd w:val="clear" w:color="auto" w:fill="FFFFFF"/>
        <w:tabs>
          <w:tab w:val="left" w:pos="0"/>
          <w:tab w:val="left" w:pos="1084"/>
        </w:tabs>
        <w:spacing w:after="0" w:line="360" w:lineRule="auto"/>
        <w:ind w:firstLine="420"/>
        <w:jc w:val="both"/>
        <w:rPr>
          <w:rFonts w:ascii="Times New Roman" w:hAnsi="Times New Roman"/>
          <w:position w:val="-24"/>
          <w:sz w:val="28"/>
          <w:szCs w:val="28"/>
          <w:lang w:val="ru-RU"/>
        </w:rPr>
      </w:pPr>
    </w:p>
    <w:bookmarkEnd w:id="8"/>
    <w:p w:rsidR="00970727" w:rsidRDefault="00B844BA" w:rsidP="0083162E">
      <w:pPr>
        <w:pageBreakBefore/>
        <w:numPr>
          <w:ilvl w:val="0"/>
          <w:numId w:val="10"/>
        </w:numPr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b/>
          <w:bCs/>
          <w:position w:val="-24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position w:val="-24"/>
          <w:sz w:val="28"/>
          <w:szCs w:val="28"/>
          <w:lang w:eastAsia="ru-RU"/>
        </w:rPr>
        <w:lastRenderedPageBreak/>
        <w:t>Составление</w:t>
      </w:r>
      <w:proofErr w:type="spellEnd"/>
      <w:r>
        <w:rPr>
          <w:rFonts w:ascii="Times New Roman" w:hAnsi="Times New Roman"/>
          <w:b/>
          <w:bCs/>
          <w:position w:val="-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24"/>
          <w:sz w:val="28"/>
          <w:szCs w:val="28"/>
          <w:lang w:eastAsia="ru-RU"/>
        </w:rPr>
        <w:t>топографического</w:t>
      </w:r>
      <w:proofErr w:type="spellEnd"/>
      <w:r>
        <w:rPr>
          <w:rFonts w:ascii="Times New Roman" w:hAnsi="Times New Roman"/>
          <w:b/>
          <w:bCs/>
          <w:position w:val="-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24"/>
          <w:sz w:val="28"/>
          <w:szCs w:val="28"/>
          <w:lang w:eastAsia="ru-RU"/>
        </w:rPr>
        <w:t>плана</w:t>
      </w:r>
      <w:proofErr w:type="spellEnd"/>
    </w:p>
    <w:p w:rsidR="00970727" w:rsidRDefault="00970727" w:rsidP="00D524FA">
      <w:pPr>
        <w:tabs>
          <w:tab w:val="left" w:pos="1084"/>
        </w:tabs>
        <w:spacing w:after="0" w:line="360" w:lineRule="auto"/>
        <w:ind w:firstLine="420"/>
        <w:jc w:val="center"/>
        <w:rPr>
          <w:rFonts w:ascii="Times New Roman" w:hAnsi="Times New Roman"/>
          <w:b/>
          <w:bCs/>
          <w:position w:val="-24"/>
          <w:sz w:val="28"/>
          <w:szCs w:val="28"/>
          <w:lang w:eastAsia="ru-RU"/>
        </w:rPr>
      </w:pP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Chars="214" w:firstLine="599"/>
        <w:jc w:val="both"/>
        <w:rPr>
          <w:rFonts w:ascii="Times New Roman" w:hAnsi="Times New Roman"/>
          <w:position w:val="-24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На топографическом плане относительно точек теодолитного хода наносим все реечные и ситуационные точки в масштабе 1:1000. Соединяем ситуацию согласно зарисованным </w:t>
      </w:r>
      <w:proofErr w:type="spellStart"/>
      <w:r w:rsidRPr="00B844BA">
        <w:rPr>
          <w:rFonts w:ascii="Times New Roman" w:hAnsi="Times New Roman"/>
          <w:position w:val="-24"/>
          <w:sz w:val="28"/>
          <w:szCs w:val="28"/>
          <w:lang w:val="ru-RU" w:eastAsia="ru-RU"/>
        </w:rPr>
        <w:t>крокам</w:t>
      </w:r>
      <w:proofErr w:type="spellEnd"/>
      <w:r w:rsidRPr="00B844BA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. </w:t>
      </w:r>
    </w:p>
    <w:p w:rsidR="00970727" w:rsidRPr="00B844BA" w:rsidRDefault="00B844BA" w:rsidP="00D524FA">
      <w:pPr>
        <w:tabs>
          <w:tab w:val="left" w:pos="1084"/>
        </w:tabs>
        <w:spacing w:after="0" w:line="360" w:lineRule="auto"/>
        <w:ind w:firstLineChars="214" w:firstLine="599"/>
        <w:jc w:val="both"/>
        <w:rPr>
          <w:rFonts w:ascii="Times New Roman" w:hAnsi="Times New Roman"/>
          <w:position w:val="-24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Проводим горизонтали с высотой сечения рельефа 2 м. Каждую кратную </w:t>
      </w:r>
      <w:r w:rsidRPr="00FE29A5">
        <w:rPr>
          <w:rFonts w:ascii="Times New Roman" w:hAnsi="Times New Roman"/>
          <w:position w:val="-24"/>
          <w:sz w:val="28"/>
          <w:szCs w:val="28"/>
          <w:lang w:val="ru-RU" w:eastAsia="ru-RU"/>
        </w:rPr>
        <w:t xml:space="preserve">10 м горизонталь изображаем утолщенной. </w:t>
      </w:r>
      <w:r w:rsidRPr="00B844BA">
        <w:rPr>
          <w:rFonts w:ascii="Times New Roman" w:hAnsi="Times New Roman"/>
          <w:position w:val="-24"/>
          <w:sz w:val="28"/>
          <w:szCs w:val="28"/>
          <w:lang w:val="ru-RU" w:eastAsia="ru-RU"/>
        </w:rPr>
        <w:t>Положение горизонталей между точками находим способом графического интерполирования.</w:t>
      </w:r>
    </w:p>
    <w:p w:rsidR="00970727" w:rsidRDefault="00B844BA" w:rsidP="00D524FA">
      <w:pPr>
        <w:tabs>
          <w:tab w:val="left" w:pos="1084"/>
        </w:tabs>
        <w:spacing w:after="0" w:line="360" w:lineRule="auto"/>
        <w:ind w:firstLineChars="214" w:firstLine="599"/>
        <w:jc w:val="both"/>
        <w:rPr>
          <w:rFonts w:ascii="Times New Roman" w:hAnsi="Times New Roman"/>
          <w:position w:val="-24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position w:val="-24"/>
          <w:sz w:val="28"/>
          <w:szCs w:val="28"/>
          <w:lang w:val="ru-RU" w:eastAsia="ru-RU"/>
        </w:rPr>
        <w:t>Оформляем топографический план в соответствии с “Условными знаками для топографических планов”.</w:t>
      </w:r>
    </w:p>
    <w:p w:rsidR="00772115" w:rsidRDefault="00772115" w:rsidP="00772115">
      <w:pPr>
        <w:pageBreakBefore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литературы</w:t>
      </w:r>
    </w:p>
    <w:p w:rsidR="00772115" w:rsidRDefault="00772115" w:rsidP="0077211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15" w:rsidRPr="00B844BA" w:rsidRDefault="00772115" w:rsidP="00772115">
      <w:pPr>
        <w:pStyle w:val="p1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B844BA">
        <w:rPr>
          <w:sz w:val="28"/>
          <w:szCs w:val="28"/>
          <w:lang w:val="ru-RU"/>
        </w:rPr>
        <w:t>Багратуни</w:t>
      </w:r>
      <w:proofErr w:type="spellEnd"/>
      <w:r w:rsidRPr="00B844BA">
        <w:rPr>
          <w:sz w:val="28"/>
          <w:szCs w:val="28"/>
          <w:lang w:val="ru-RU"/>
        </w:rPr>
        <w:t xml:space="preserve"> Г.В., </w:t>
      </w:r>
      <w:proofErr w:type="spellStart"/>
      <w:r w:rsidRPr="00B844BA">
        <w:rPr>
          <w:sz w:val="28"/>
          <w:szCs w:val="28"/>
          <w:lang w:val="ru-RU"/>
        </w:rPr>
        <w:t>Ганьшин</w:t>
      </w:r>
      <w:proofErr w:type="spellEnd"/>
      <w:r w:rsidRPr="00B844BA">
        <w:rPr>
          <w:sz w:val="28"/>
          <w:szCs w:val="28"/>
          <w:lang w:val="ru-RU"/>
        </w:rPr>
        <w:t xml:space="preserve"> В.И., Данилевич Б.Б. и др. Инженерная геодезия: Учебник для вузов / 3-е изд., </w:t>
      </w:r>
      <w:proofErr w:type="spellStart"/>
      <w:r w:rsidRPr="00B844BA">
        <w:rPr>
          <w:sz w:val="28"/>
          <w:szCs w:val="28"/>
          <w:lang w:val="ru-RU"/>
        </w:rPr>
        <w:t>перераб</w:t>
      </w:r>
      <w:proofErr w:type="spellEnd"/>
      <w:r w:rsidRPr="00B844BA">
        <w:rPr>
          <w:sz w:val="28"/>
          <w:szCs w:val="28"/>
          <w:lang w:val="ru-RU"/>
        </w:rPr>
        <w:t>. и доп. — М.</w:t>
      </w:r>
      <w:r>
        <w:rPr>
          <w:sz w:val="28"/>
          <w:szCs w:val="28"/>
          <w:lang w:val="ru-RU"/>
        </w:rPr>
        <w:t xml:space="preserve">, 1984. - 237 </w:t>
      </w:r>
      <w:proofErr w:type="gramStart"/>
      <w:r>
        <w:rPr>
          <w:sz w:val="28"/>
          <w:szCs w:val="28"/>
          <w:lang w:val="ru-RU"/>
        </w:rPr>
        <w:t>с</w:t>
      </w:r>
      <w:proofErr w:type="gramEnd"/>
      <w:r>
        <w:rPr>
          <w:sz w:val="28"/>
          <w:szCs w:val="28"/>
          <w:lang w:val="ru-RU"/>
        </w:rPr>
        <w:t>.</w:t>
      </w:r>
    </w:p>
    <w:p w:rsidR="00772115" w:rsidRPr="00B844BA" w:rsidRDefault="00772115" w:rsidP="00772115">
      <w:pPr>
        <w:pStyle w:val="p1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844BA">
        <w:rPr>
          <w:sz w:val="28"/>
          <w:szCs w:val="28"/>
          <w:lang w:val="ru-RU"/>
        </w:rPr>
        <w:t>Инженерная геодезия:</w:t>
      </w:r>
      <w:r>
        <w:rPr>
          <w:sz w:val="28"/>
          <w:szCs w:val="28"/>
          <w:lang w:val="ru-RU"/>
        </w:rPr>
        <w:t xml:space="preserve"> </w:t>
      </w:r>
      <w:r w:rsidRPr="00B844BA">
        <w:rPr>
          <w:color w:val="000000"/>
          <w:sz w:val="28"/>
          <w:szCs w:val="28"/>
          <w:lang w:val="ru-RU"/>
        </w:rPr>
        <w:t xml:space="preserve">Учебник для вузов / Е. Б. </w:t>
      </w:r>
      <w:proofErr w:type="spellStart"/>
      <w:r w:rsidRPr="00B844BA">
        <w:rPr>
          <w:color w:val="000000"/>
          <w:sz w:val="28"/>
          <w:szCs w:val="28"/>
          <w:lang w:val="ru-RU"/>
        </w:rPr>
        <w:t>Клюшин</w:t>
      </w:r>
      <w:proofErr w:type="spellEnd"/>
      <w:r w:rsidRPr="00B844BA">
        <w:rPr>
          <w:color w:val="000000"/>
          <w:sz w:val="28"/>
          <w:szCs w:val="28"/>
          <w:lang w:val="ru-RU"/>
        </w:rPr>
        <w:t xml:space="preserve">, М.И. Киселев, Д.Ш. Михелев, В.Д. Фельдман; Под ред. Д. Ш. Михелева. —4-еизд., </w:t>
      </w:r>
      <w:proofErr w:type="spellStart"/>
      <w:r w:rsidRPr="00B844BA">
        <w:rPr>
          <w:color w:val="000000"/>
          <w:sz w:val="28"/>
          <w:szCs w:val="28"/>
          <w:lang w:val="ru-RU"/>
        </w:rPr>
        <w:t>испр</w:t>
      </w:r>
      <w:proofErr w:type="spellEnd"/>
      <w:r w:rsidRPr="00B844BA">
        <w:rPr>
          <w:color w:val="000000"/>
          <w:sz w:val="28"/>
          <w:szCs w:val="28"/>
          <w:lang w:val="ru-RU"/>
        </w:rPr>
        <w:t xml:space="preserve">. — М.: Издательский центр «Академия», 2004. — 480 </w:t>
      </w:r>
      <w:proofErr w:type="gramStart"/>
      <w:r w:rsidRPr="00B844BA">
        <w:rPr>
          <w:color w:val="000000"/>
          <w:sz w:val="28"/>
          <w:szCs w:val="28"/>
          <w:lang w:val="ru-RU"/>
        </w:rPr>
        <w:t>с</w:t>
      </w:r>
      <w:proofErr w:type="gramEnd"/>
      <w:r w:rsidRPr="00B844BA">
        <w:rPr>
          <w:color w:val="000000"/>
          <w:sz w:val="28"/>
          <w:szCs w:val="28"/>
          <w:lang w:val="ru-RU"/>
        </w:rPr>
        <w:t>.</w:t>
      </w:r>
    </w:p>
    <w:p w:rsidR="00772115" w:rsidRPr="00B844BA" w:rsidRDefault="00772115" w:rsidP="00772115">
      <w:pPr>
        <w:pStyle w:val="p13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bookmarkStart w:id="12" w:name="OLE_LINK19"/>
      <w:r>
        <w:rPr>
          <w:color w:val="000000"/>
          <w:sz w:val="28"/>
          <w:szCs w:val="28"/>
          <w:lang w:val="ru-RU"/>
        </w:rPr>
        <w:t>Курс по инженерной геодезии</w:t>
      </w:r>
      <w:proofErr w:type="gramStart"/>
      <w:r>
        <w:rPr>
          <w:color w:val="000000"/>
          <w:sz w:val="28"/>
          <w:szCs w:val="28"/>
          <w:lang w:val="ru-RU"/>
        </w:rPr>
        <w:t xml:space="preserve"> / П</w:t>
      </w:r>
      <w:proofErr w:type="gramEnd"/>
      <w:r>
        <w:rPr>
          <w:color w:val="000000"/>
          <w:sz w:val="28"/>
          <w:szCs w:val="28"/>
          <w:lang w:val="ru-RU"/>
        </w:rPr>
        <w:t xml:space="preserve">од ред. В.Е. </w:t>
      </w:r>
      <w:proofErr w:type="spellStart"/>
      <w:r>
        <w:rPr>
          <w:color w:val="000000"/>
          <w:sz w:val="28"/>
          <w:szCs w:val="28"/>
          <w:lang w:val="ru-RU"/>
        </w:rPr>
        <w:t>Новака</w:t>
      </w:r>
      <w:proofErr w:type="spellEnd"/>
      <w:r w:rsidRPr="00B844BA">
        <w:rPr>
          <w:color w:val="000000"/>
          <w:sz w:val="28"/>
          <w:szCs w:val="28"/>
          <w:lang w:val="ru-RU"/>
        </w:rPr>
        <w:t>. — М.:  «</w:t>
      </w:r>
      <w:r>
        <w:rPr>
          <w:color w:val="000000"/>
          <w:sz w:val="28"/>
          <w:szCs w:val="28"/>
          <w:lang w:val="ru-RU"/>
        </w:rPr>
        <w:t>Недра</w:t>
      </w:r>
      <w:r w:rsidRPr="00B844BA">
        <w:rPr>
          <w:color w:val="000000"/>
          <w:sz w:val="28"/>
          <w:szCs w:val="28"/>
          <w:lang w:val="ru-RU"/>
        </w:rPr>
        <w:t xml:space="preserve">», </w:t>
      </w:r>
      <w:r>
        <w:rPr>
          <w:color w:val="000000"/>
          <w:sz w:val="28"/>
          <w:szCs w:val="28"/>
          <w:lang w:val="ru-RU"/>
        </w:rPr>
        <w:t>1989</w:t>
      </w:r>
      <w:r w:rsidRPr="00B844BA">
        <w:rPr>
          <w:color w:val="000000"/>
          <w:sz w:val="28"/>
          <w:szCs w:val="28"/>
          <w:lang w:val="ru-RU"/>
        </w:rPr>
        <w:t xml:space="preserve">. </w:t>
      </w:r>
      <w:bookmarkEnd w:id="12"/>
      <w:r w:rsidRPr="00B844BA">
        <w:rPr>
          <w:color w:val="000000"/>
          <w:sz w:val="28"/>
          <w:szCs w:val="28"/>
          <w:lang w:val="ru-RU"/>
        </w:rPr>
        <w:t>— 4</w:t>
      </w:r>
      <w:r>
        <w:rPr>
          <w:color w:val="000000"/>
          <w:sz w:val="28"/>
          <w:szCs w:val="28"/>
          <w:lang w:val="ru-RU"/>
        </w:rPr>
        <w:t>3</w:t>
      </w:r>
      <w:r w:rsidRPr="00B844BA">
        <w:rPr>
          <w:color w:val="000000"/>
          <w:sz w:val="28"/>
          <w:szCs w:val="28"/>
          <w:lang w:val="ru-RU"/>
        </w:rPr>
        <w:t xml:space="preserve">0 </w:t>
      </w:r>
      <w:proofErr w:type="gramStart"/>
      <w:r w:rsidRPr="00B844BA">
        <w:rPr>
          <w:color w:val="000000"/>
          <w:sz w:val="28"/>
          <w:szCs w:val="28"/>
          <w:lang w:val="ru-RU"/>
        </w:rPr>
        <w:t>с</w:t>
      </w:r>
      <w:proofErr w:type="gramEnd"/>
      <w:r w:rsidRPr="00B844BA">
        <w:rPr>
          <w:color w:val="000000"/>
          <w:sz w:val="28"/>
          <w:szCs w:val="28"/>
          <w:lang w:val="ru-RU"/>
        </w:rPr>
        <w:t>.</w:t>
      </w:r>
    </w:p>
    <w:p w:rsidR="00772115" w:rsidRDefault="00772115" w:rsidP="0077211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2115" w:rsidRDefault="00772115" w:rsidP="00D524FA">
      <w:pPr>
        <w:tabs>
          <w:tab w:val="left" w:pos="1084"/>
        </w:tabs>
        <w:spacing w:after="0" w:line="360" w:lineRule="auto"/>
        <w:ind w:firstLineChars="214" w:firstLine="599"/>
        <w:jc w:val="both"/>
        <w:rPr>
          <w:rFonts w:ascii="Times New Roman" w:hAnsi="Times New Roman"/>
          <w:position w:val="-24"/>
          <w:sz w:val="28"/>
          <w:szCs w:val="28"/>
          <w:lang w:val="ru-RU" w:eastAsia="ru-RU"/>
        </w:rPr>
      </w:pPr>
    </w:p>
    <w:p w:rsidR="00772115" w:rsidRDefault="00772115" w:rsidP="00D524FA">
      <w:pPr>
        <w:tabs>
          <w:tab w:val="left" w:pos="1084"/>
        </w:tabs>
        <w:spacing w:after="0" w:line="360" w:lineRule="auto"/>
        <w:ind w:firstLineChars="214" w:firstLine="599"/>
        <w:jc w:val="both"/>
        <w:rPr>
          <w:rFonts w:ascii="Times New Roman" w:hAnsi="Times New Roman"/>
          <w:position w:val="-24"/>
          <w:sz w:val="28"/>
          <w:szCs w:val="28"/>
          <w:lang w:val="ru-RU" w:eastAsia="ru-RU"/>
        </w:rPr>
      </w:pPr>
    </w:p>
    <w:p w:rsidR="00772115" w:rsidRPr="00B844BA" w:rsidRDefault="00772115" w:rsidP="00D524FA">
      <w:pPr>
        <w:tabs>
          <w:tab w:val="left" w:pos="1084"/>
        </w:tabs>
        <w:spacing w:after="0" w:line="360" w:lineRule="auto"/>
        <w:ind w:firstLineChars="214" w:firstLine="599"/>
        <w:jc w:val="both"/>
        <w:rPr>
          <w:rFonts w:ascii="Times New Roman" w:hAnsi="Times New Roman"/>
          <w:position w:val="-24"/>
          <w:sz w:val="28"/>
          <w:szCs w:val="28"/>
          <w:lang w:val="ru-RU" w:eastAsia="ru-RU"/>
        </w:rPr>
        <w:sectPr w:rsidR="00772115" w:rsidRPr="00B844BA" w:rsidSect="00772115">
          <w:footerReference w:type="default" r:id="rId25"/>
          <w:pgSz w:w="11906" w:h="16838"/>
          <w:pgMar w:top="1440" w:right="906" w:bottom="1440" w:left="1800" w:header="567" w:footer="907" w:gutter="0"/>
          <w:cols w:space="720"/>
          <w:docGrid w:linePitch="360"/>
        </w:sectPr>
      </w:pPr>
    </w:p>
    <w:p w:rsidR="00970727" w:rsidRPr="00B844BA" w:rsidRDefault="00B844BA">
      <w:pPr>
        <w:tabs>
          <w:tab w:val="left" w:pos="1084"/>
        </w:tabs>
        <w:rPr>
          <w:rFonts w:ascii="Times New Roman" w:hAnsi="Times New Roman"/>
          <w:sz w:val="28"/>
          <w:szCs w:val="28"/>
          <w:lang w:val="ru-RU" w:eastAsia="ru-RU"/>
        </w:rPr>
      </w:pPr>
      <w:r w:rsidRPr="00B844BA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ВЕДОМОСТЬ ВЫЧИСЛЕНИЯ КООРДИНАТ ВЕРШИН ПОЛИГОНА      </w:t>
      </w:r>
      <w:r w:rsidR="0083162E"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  <w:r w:rsidRPr="00B844BA">
        <w:rPr>
          <w:rFonts w:ascii="Times New Roman" w:hAnsi="Times New Roman"/>
          <w:sz w:val="28"/>
          <w:szCs w:val="28"/>
          <w:lang w:val="ru-RU" w:eastAsia="ru-RU"/>
        </w:rPr>
        <w:t>ПРИЛОЖЕНИЕ 1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21"/>
        <w:gridCol w:w="1247"/>
        <w:gridCol w:w="1181"/>
        <w:gridCol w:w="1512"/>
        <w:gridCol w:w="425"/>
        <w:gridCol w:w="993"/>
        <w:gridCol w:w="992"/>
        <w:gridCol w:w="283"/>
        <w:gridCol w:w="993"/>
        <w:gridCol w:w="283"/>
        <w:gridCol w:w="992"/>
        <w:gridCol w:w="284"/>
        <w:gridCol w:w="992"/>
        <w:gridCol w:w="284"/>
        <w:gridCol w:w="992"/>
        <w:gridCol w:w="283"/>
        <w:gridCol w:w="993"/>
        <w:gridCol w:w="283"/>
        <w:gridCol w:w="1134"/>
        <w:gridCol w:w="768"/>
      </w:tblGrid>
      <w:tr w:rsidR="00970727" w:rsidRPr="00FE29A5">
        <w:trPr>
          <w:cantSplit/>
        </w:trPr>
        <w:tc>
          <w:tcPr>
            <w:tcW w:w="8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 xml:space="preserve">№ 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вершин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хода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Измеренные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углы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Исправлен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ные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углы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Дирекционные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углы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Румбы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 xml:space="preserve"> r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Длины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линий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 xml:space="preserve">  d</w:t>
            </w:r>
          </w:p>
        </w:tc>
        <w:tc>
          <w:tcPr>
            <w:tcW w:w="510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Приращение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координат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, м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lang w:eastAsia="uk-UA"/>
              </w:rPr>
              <w:t>Координаты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вершин</w:t>
            </w:r>
            <w:proofErr w:type="spellEnd"/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хода</w:t>
            </w:r>
            <w:proofErr w:type="spellEnd"/>
          </w:p>
        </w:tc>
      </w:tr>
      <w:tr w:rsidR="00970727" w:rsidRPr="00FE29A5">
        <w:trPr>
          <w:cantSplit/>
        </w:trPr>
        <w:tc>
          <w:tcPr>
            <w:tcW w:w="8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вычисленные</w:t>
            </w:r>
            <w:proofErr w:type="spell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83162E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справленные</w:t>
            </w:r>
            <w:proofErr w:type="spellEnd"/>
          </w:p>
        </w:tc>
        <w:tc>
          <w:tcPr>
            <w:tcW w:w="2693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0727" w:rsidRPr="00FE29A5" w:rsidTr="00A21DE6">
        <w:trPr>
          <w:cantSplit/>
          <w:trHeight w:val="116"/>
        </w:trPr>
        <w:tc>
          <w:tcPr>
            <w:tcW w:w="8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44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44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44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44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1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768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0727" w:rsidRPr="00FE29A5">
        <w:trPr>
          <w:cantSplit/>
          <w:trHeight w:val="398"/>
        </w:trPr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OLE_LINK6" w:colFirst="8" w:colLast="8"/>
            <w:bookmarkStart w:id="14" w:name="OLE_LINK10" w:colFirst="10" w:colLast="10"/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37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38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4C71A8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0'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Ю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123,20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</w:t>
            </w:r>
            <w:r w:rsid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  <w:p w:rsidR="00970727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42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14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-1</w:t>
            </w:r>
          </w:p>
          <w:p w:rsidR="00970727" w:rsidRPr="00FE123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115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</w:t>
            </w:r>
          </w:p>
          <w:p w:rsidR="00970727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42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1235" w:rsidRDefault="00FE1235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115,7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970727" w:rsidRPr="00FE29A5" w:rsidTr="00A21DE6">
        <w:trPr>
          <w:cantSplit/>
          <w:trHeight w:val="27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02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02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5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970727" w:rsidRPr="00FE29A5">
        <w:trPr>
          <w:cantSplit/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OLE_LINK11" w:colFirst="8" w:colLast="8"/>
            <w:bookmarkStart w:id="16" w:name="OLE_LINK3" w:colFirst="6" w:colLast="6"/>
            <w:bookmarkStart w:id="17" w:name="OLE_LINK5" w:colFirst="3" w:colLast="3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237</w:t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B0"/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25'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Ю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B0"/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25'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100,00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2</w:t>
            </w:r>
          </w:p>
          <w:p w:rsidR="00970727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99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-1</w:t>
            </w:r>
          </w:p>
          <w:p w:rsidR="00970727" w:rsidRPr="00FE123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12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</w:p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99,18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1235" w:rsidRDefault="00FE1235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12,9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0727" w:rsidRPr="00FE29A5">
        <w:trPr>
          <w:cantSplit/>
          <w:trHeight w:val="31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137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137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B844BA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91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,3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970727" w:rsidRPr="00FE29A5">
        <w:trPr>
          <w:cantSplit/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</w:t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B0"/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14'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B0"/>
            </w:r>
            <w:r w:rsidRPr="00FE29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103,93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  <w:p w:rsidR="00970727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66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-2</w:t>
            </w:r>
          </w:p>
          <w:p w:rsidR="00970727" w:rsidRPr="00FE123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79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</w:t>
            </w:r>
          </w:p>
          <w:p w:rsidR="00970727" w:rsidRPr="00FE29A5" w:rsidRDefault="00FE1235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66,5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123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1235" w:rsidRDefault="00FE1235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79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0727" w:rsidRPr="00FE29A5">
        <w:trPr>
          <w:cantSplit/>
          <w:trHeight w:val="31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53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357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86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12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99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970727" w:rsidRPr="00FE29A5">
        <w:trPr>
          <w:cantSplit/>
          <w:trHeight w:val="346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20'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20'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130,0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FE29A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:rsidR="00970727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92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FE29A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  <w:p w:rsidR="00970727" w:rsidRPr="00FE123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91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123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92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A21DE6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91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0727" w:rsidRPr="00FE29A5">
        <w:trPr>
          <w:cantSplit/>
          <w:trHeight w:val="31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2'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42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4004A6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265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18,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36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</w:tr>
      <w:tr w:rsidR="00970727" w:rsidRPr="00FE29A5">
        <w:trPr>
          <w:cantSplit/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B0"/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38'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ru-RU" w:eastAsia="uk-UA"/>
              </w:rPr>
              <w:t>СВ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B0"/>
            </w:r>
            <w:r w:rsidRPr="00FE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38'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134,12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</w:t>
            </w:r>
            <w:r w:rsid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  <w:p w:rsidR="00970727" w:rsidRPr="00FE29A5" w:rsidRDefault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115,47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4004A6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  <w:p w:rsidR="00970727" w:rsidRPr="00FE123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68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</w:p>
          <w:p w:rsidR="00970727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115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44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0727" w:rsidRPr="00FE123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68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,3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bookmarkEnd w:id="13"/>
      <w:bookmarkEnd w:id="14"/>
      <w:bookmarkEnd w:id="15"/>
      <w:bookmarkEnd w:id="16"/>
      <w:bookmarkEnd w:id="17"/>
      <w:tr w:rsidR="00970727" w:rsidRPr="00FE29A5">
        <w:trPr>
          <w:cantSplit/>
          <w:trHeight w:val="31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15</w:t>
            </w:r>
            <w:r w:rsidR="00B844BA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0727" w:rsidRPr="00FE29A5" w:rsidRDefault="00B844BA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970727" w:rsidRPr="00FE29A5">
        <w:trPr>
          <w:cantSplit/>
          <w:trHeight w:val="312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70727" w:rsidRPr="00FE29A5">
        <w:trPr>
          <w:cantSplit/>
          <w:trHeight w:val="39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0727" w:rsidRPr="00FE29A5" w:rsidRDefault="00970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27" w:rsidRPr="00FE29A5" w:rsidRDefault="00970727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1235" w:rsidRPr="00FE29A5" w:rsidTr="00A21DE6">
        <w:trPr>
          <w:cantSplit/>
          <w:trHeight w:val="276"/>
        </w:trPr>
        <w:tc>
          <w:tcPr>
            <w:tcW w:w="82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471372" w:rsidRDefault="00FE1235" w:rsidP="00FE1235">
            <w:pPr>
              <w:tabs>
                <w:tab w:val="left" w:pos="1084"/>
              </w:tabs>
              <w:suppressAutoHyphens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Р=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591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207,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4004A6" w:rsidRDefault="00FE1235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A21DE6" w:rsidRDefault="00A21DE6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207</w:t>
            </w:r>
            <w:r w:rsidR="00FE1235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86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1235" w:rsidRPr="00FE29A5" w:rsidTr="0083162E">
        <w:trPr>
          <w:cantSplit/>
          <w:trHeight w:val="259"/>
        </w:trPr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53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β</w:t>
            </w:r>
            <w:proofErr w:type="spellStart"/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ru-RU" w:eastAsia="uk-UA"/>
              </w:rPr>
              <w:t>изм</w:t>
            </w:r>
            <w:proofErr w:type="spellEnd"/>
          </w:p>
        </w:tc>
        <w:tc>
          <w:tcPr>
            <w:tcW w:w="12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539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'</w:t>
            </w:r>
          </w:p>
        </w:tc>
        <w:tc>
          <w:tcPr>
            <w:tcW w:w="11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00'</w:t>
            </w:r>
          </w:p>
        </w:tc>
        <w:tc>
          <w:tcPr>
            <w:tcW w:w="1937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4004A6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eastAsia="uk-UA"/>
              </w:rPr>
              <w:object w:dxaOrig="1927" w:dyaOrig="480">
                <v:shape id="_x0000_i1031" type="#_x0000_t75" style="width:96pt;height:24pt" o:ole="">
                  <v:imagedata r:id="rId26" o:title=""/>
                </v:shape>
                <o:OLEObject Type="Embed" ProgID="Equation.3" ShapeID="_x0000_i1031" DrawAspect="Content" ObjectID="_1622403566" r:id="rId27"/>
              </w:objec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6</w:t>
            </w:r>
          </w:p>
          <w:bookmarkStart w:id="18" w:name="OLE_LINK12"/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uk-UA"/>
              </w:rPr>
              <w:object w:dxaOrig="755" w:dyaOrig="615">
                <v:shape id="_x0000_i1032" type="#_x0000_t75" style="width:37.5pt;height:30.75pt" o:ole="">
                  <v:imagedata r:id="rId28" o:title=""/>
                </v:shape>
                <o:OLEObject Type="Embed" ProgID="Equation.3" ShapeID="_x0000_i1032" DrawAspect="Content" ObjectID="_1622403567" r:id="rId29"/>
              </w:objec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1/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3667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&lt;1/2000</w:t>
            </w:r>
            <w:bookmarkEnd w:id="18"/>
          </w:p>
        </w:tc>
      </w:tr>
      <w:tr w:rsidR="00FE1235" w:rsidRPr="00FE29A5" w:rsidTr="0083162E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53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β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540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207,9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4004A6" w:rsidRDefault="00FE1235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11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A21DE6" w:rsidRDefault="00A21DE6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207</w:t>
            </w:r>
            <w:r w:rsidR="00FE1235"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86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A21D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1235" w:rsidRPr="00FE29A5" w:rsidTr="00A21DE6">
        <w:trPr>
          <w:cantSplit/>
          <w:trHeight w:val="1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-0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1235" w:rsidRPr="00FE29A5" w:rsidTr="00A21DE6">
        <w:trPr>
          <w:cantSplit/>
          <w:trHeight w:val="36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</w:pPr>
            <w:proofErr w:type="spellStart"/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βдоп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1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02,2'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44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4004A6" w:rsidRDefault="00FE1235" w:rsidP="004004A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  <w:r w:rsidR="0040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</w:t>
            </w: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F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E1235" w:rsidRPr="00FE29A5">
        <w:trPr>
          <w:cantSplit/>
          <w:trHeight w:val="317"/>
        </w:trPr>
        <w:tc>
          <w:tcPr>
            <w:tcW w:w="6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53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β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 xml:space="preserve">т 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= 180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Technic" w:char="F0B7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(n -2)=540</w:t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B0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00,0'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53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ym w:font="Symbol" w:char="F044"/>
            </w: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29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35" w:rsidRPr="00FE29A5" w:rsidRDefault="00FE1235" w:rsidP="00A21DE6">
            <w:pPr>
              <w:widowControl w:val="0"/>
              <w:tabs>
                <w:tab w:val="left" w:pos="1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35" w:rsidRPr="00FE29A5" w:rsidRDefault="00FE1235" w:rsidP="00A21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70727" w:rsidRDefault="00970727">
      <w:pPr>
        <w:tabs>
          <w:tab w:val="left" w:pos="1084"/>
        </w:tabs>
        <w:jc w:val="right"/>
        <w:rPr>
          <w:rFonts w:ascii="Times New Roman" w:hAnsi="Times New Roman"/>
          <w:sz w:val="28"/>
          <w:szCs w:val="28"/>
          <w:lang w:eastAsia="ru-RU"/>
        </w:rPr>
        <w:sectPr w:rsidR="00970727">
          <w:pgSz w:w="16838" w:h="11906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970727" w:rsidRDefault="00B844BA" w:rsidP="0083162E">
      <w:pPr>
        <w:tabs>
          <w:tab w:val="left" w:pos="108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ТАХЕОМЕТРИЧЕСКИЙ ЖУРНАЛ  </w:t>
      </w:r>
      <w:r w:rsidR="0083162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3162E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="0083162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ПРИЛОЖЕНИЕ 2</w:t>
      </w:r>
    </w:p>
    <w:p w:rsidR="00970727" w:rsidRDefault="008E7FF5">
      <w:pPr>
        <w:tabs>
          <w:tab w:val="left" w:pos="1084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62525" cy="3486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360" b="22181"/>
                    <a:stretch/>
                  </pic:blipFill>
                  <pic:spPr bwMode="auto">
                    <a:xfrm>
                      <a:off x="0" y="0"/>
                      <a:ext cx="6195311" cy="35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0727" w:rsidRDefault="00970727">
      <w:pPr>
        <w:tabs>
          <w:tab w:val="left" w:pos="1084"/>
        </w:tabs>
        <w:spacing w:line="360" w:lineRule="auto"/>
        <w:ind w:leftChars="-800" w:hangingChars="800" w:hanging="1600"/>
      </w:pPr>
    </w:p>
    <w:p w:rsidR="00970727" w:rsidRDefault="00970727">
      <w:pPr>
        <w:tabs>
          <w:tab w:val="left" w:pos="1084"/>
        </w:tabs>
        <w:spacing w:line="360" w:lineRule="auto"/>
      </w:pPr>
    </w:p>
    <w:p w:rsidR="00970727" w:rsidRDefault="00970727">
      <w:pPr>
        <w:tabs>
          <w:tab w:val="left" w:pos="1084"/>
        </w:tabs>
        <w:spacing w:line="360" w:lineRule="auto"/>
      </w:pPr>
    </w:p>
    <w:p w:rsidR="00970727" w:rsidRDefault="00970727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70727" w:rsidRDefault="00970727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70727" w:rsidRDefault="00970727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70727" w:rsidRDefault="00970727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70727" w:rsidRDefault="00970727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70727" w:rsidRDefault="00970727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70727" w:rsidRDefault="00970727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E7FF5" w:rsidRDefault="008E7FF5">
      <w:pPr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GoBack"/>
      <w:bookmarkEnd w:id="19"/>
    </w:p>
    <w:p w:rsidR="00970727" w:rsidRDefault="00B844BA" w:rsidP="0083162E">
      <w:pPr>
        <w:pageBreakBefore/>
        <w:tabs>
          <w:tab w:val="left" w:pos="1084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АБРИС</w:t>
      </w:r>
      <w:r w:rsidR="0083162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844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3162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ПРИЛОЖЕНИЕ 3</w:t>
      </w:r>
    </w:p>
    <w:p w:rsidR="00970727" w:rsidRDefault="00B844BA">
      <w:pPr>
        <w:tabs>
          <w:tab w:val="left" w:pos="108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5659120" cy="1990090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rcRect l="21502" t="51823" r="14622" b="8223"/>
                    <a:stretch>
                      <a:fillRect/>
                    </a:stretch>
                  </pic:blipFill>
                  <pic:spPr>
                    <a:xfrm>
                      <a:off x="0" y="0"/>
                      <a:ext cx="565912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0727" w:rsidRDefault="00970727">
      <w:pPr>
        <w:tabs>
          <w:tab w:val="left" w:pos="108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0727" w:rsidRDefault="0083162E">
      <w:pPr>
        <w:tabs>
          <w:tab w:val="left" w:pos="108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-390050</wp:posOffset>
            </wp:positionH>
            <wp:positionV relativeFrom="paragraph">
              <wp:posOffset>96680</wp:posOffset>
            </wp:positionV>
            <wp:extent cx="6550980" cy="4900295"/>
            <wp:effectExtent l="0" t="819150" r="0" b="814705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4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rcRect l="30246" t="37991" r="27406" b="573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50980" cy="4900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970727" w:rsidRDefault="00970727">
      <w:pPr>
        <w:tabs>
          <w:tab w:val="left" w:pos="1084"/>
        </w:tabs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70727" w:rsidRDefault="00970727">
      <w:pPr>
        <w:shd w:val="clear" w:color="auto" w:fill="FFFFFF"/>
        <w:tabs>
          <w:tab w:val="left" w:pos="653"/>
          <w:tab w:val="left" w:pos="1084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70727" w:rsidRDefault="009707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70727" w:rsidSect="0083162E">
      <w:pgSz w:w="11906" w:h="16838"/>
      <w:pgMar w:top="1134" w:right="851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354" w:rsidRDefault="00C14354">
      <w:pPr>
        <w:spacing w:after="0" w:line="240" w:lineRule="auto"/>
      </w:pPr>
      <w:r>
        <w:separator/>
      </w:r>
    </w:p>
  </w:endnote>
  <w:endnote w:type="continuationSeparator" w:id="0">
    <w:p w:rsidR="00C14354" w:rsidRDefault="00C1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15" w:rsidRDefault="00772115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<v:textbox style="mso-fit-shape-to-text:t" inset="0,0,0,0">
            <w:txbxContent>
              <w:p w:rsidR="00772115" w:rsidRDefault="00772115">
                <w:pPr>
                  <w:snapToGrid w:val="0"/>
                  <w:rPr>
                    <w:sz w:val="18"/>
                    <w:lang w:val="ru-RU"/>
                  </w:rPr>
                </w:pPr>
                <w:r>
                  <w:rPr>
                    <w:sz w:val="18"/>
                    <w:lang w:val="ru-RU"/>
                  </w:rPr>
                  <w:fldChar w:fldCharType="begin"/>
                </w:r>
                <w:r>
                  <w:rPr>
                    <w:sz w:val="18"/>
                    <w:lang w:val="ru-RU"/>
                  </w:rPr>
                  <w:instrText xml:space="preserve"> PAGE  \* MERGEFORMAT </w:instrText>
                </w:r>
                <w:r>
                  <w:rPr>
                    <w:sz w:val="18"/>
                    <w:lang w:val="ru-RU"/>
                  </w:rPr>
                  <w:fldChar w:fldCharType="separate"/>
                </w:r>
                <w:r w:rsidRPr="00772115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  <w:lang w:val="ru-RU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2E" w:rsidRDefault="0083162E">
    <w:pPr>
      <w:pStyle w:val="a3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<v:textbox style="mso-next-textbox:#Text Box 2;mso-fit-shape-to-text:t" inset="0,0,0,0">
            <w:txbxContent>
              <w:p w:rsidR="0083162E" w:rsidRDefault="0083162E">
                <w:pPr>
                  <w:snapToGrid w:val="0"/>
                  <w:rPr>
                    <w:sz w:val="18"/>
                    <w:lang w:val="ru-RU"/>
                  </w:rPr>
                </w:pPr>
                <w:r>
                  <w:rPr>
                    <w:sz w:val="18"/>
                    <w:lang w:val="ru-RU"/>
                  </w:rPr>
                  <w:fldChar w:fldCharType="begin"/>
                </w:r>
                <w:r>
                  <w:rPr>
                    <w:sz w:val="18"/>
                    <w:lang w:val="ru-RU"/>
                  </w:rPr>
                  <w:instrText xml:space="preserve"> PAGE  \* MERGEFORMAT </w:instrText>
                </w:r>
                <w:r>
                  <w:rPr>
                    <w:sz w:val="18"/>
                    <w:lang w:val="ru-RU"/>
                  </w:rPr>
                  <w:fldChar w:fldCharType="separate"/>
                </w:r>
                <w:r w:rsidR="00772115" w:rsidRPr="00772115">
                  <w:rPr>
                    <w:noProof/>
                    <w:sz w:val="18"/>
                  </w:rPr>
                  <w:t>14</w:t>
                </w:r>
                <w:r>
                  <w:rPr>
                    <w:sz w:val="18"/>
                    <w:lang w:val="ru-RU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354" w:rsidRDefault="00C14354">
      <w:pPr>
        <w:spacing w:after="0" w:line="240" w:lineRule="auto"/>
      </w:pPr>
      <w:r>
        <w:separator/>
      </w:r>
    </w:p>
  </w:footnote>
  <w:footnote w:type="continuationSeparator" w:id="0">
    <w:p w:rsidR="00C14354" w:rsidRDefault="00C1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E09"/>
    <w:multiLevelType w:val="multilevel"/>
    <w:tmpl w:val="07172E09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D3BE0"/>
    <w:multiLevelType w:val="multilevel"/>
    <w:tmpl w:val="54AD3BE0"/>
    <w:lvl w:ilvl="0">
      <w:start w:val="1"/>
      <w:numFmt w:val="decimal"/>
      <w:lvlText w:val="%1."/>
      <w:lvlJc w:val="left"/>
      <w:pPr>
        <w:ind w:left="1245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965" w:hanging="360"/>
      </w:pPr>
    </w:lvl>
    <w:lvl w:ilvl="2">
      <w:start w:val="1"/>
      <w:numFmt w:val="lowerRoman"/>
      <w:lvlText w:val="%3."/>
      <w:lvlJc w:val="right"/>
      <w:pPr>
        <w:ind w:left="2685" w:hanging="180"/>
      </w:pPr>
    </w:lvl>
    <w:lvl w:ilvl="3">
      <w:start w:val="1"/>
      <w:numFmt w:val="decimal"/>
      <w:lvlText w:val="%4."/>
      <w:lvlJc w:val="left"/>
      <w:pPr>
        <w:ind w:left="3405" w:hanging="360"/>
      </w:pPr>
    </w:lvl>
    <w:lvl w:ilvl="4">
      <w:start w:val="1"/>
      <w:numFmt w:val="lowerLetter"/>
      <w:lvlText w:val="%5."/>
      <w:lvlJc w:val="left"/>
      <w:pPr>
        <w:ind w:left="4125" w:hanging="360"/>
      </w:pPr>
    </w:lvl>
    <w:lvl w:ilvl="5">
      <w:start w:val="1"/>
      <w:numFmt w:val="lowerRoman"/>
      <w:lvlText w:val="%6."/>
      <w:lvlJc w:val="right"/>
      <w:pPr>
        <w:ind w:left="4845" w:hanging="180"/>
      </w:pPr>
    </w:lvl>
    <w:lvl w:ilvl="6">
      <w:start w:val="1"/>
      <w:numFmt w:val="decimal"/>
      <w:lvlText w:val="%7."/>
      <w:lvlJc w:val="left"/>
      <w:pPr>
        <w:ind w:left="5565" w:hanging="360"/>
      </w:pPr>
    </w:lvl>
    <w:lvl w:ilvl="7">
      <w:start w:val="1"/>
      <w:numFmt w:val="lowerLetter"/>
      <w:lvlText w:val="%8."/>
      <w:lvlJc w:val="left"/>
      <w:pPr>
        <w:ind w:left="6285" w:hanging="360"/>
      </w:pPr>
    </w:lvl>
    <w:lvl w:ilvl="8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B742217"/>
    <w:multiLevelType w:val="singleLevel"/>
    <w:tmpl w:val="5B742217"/>
    <w:lvl w:ilvl="0">
      <w:start w:val="1"/>
      <w:numFmt w:val="decimal"/>
      <w:suff w:val="space"/>
      <w:lvlText w:val="%1."/>
      <w:lvlJc w:val="left"/>
    </w:lvl>
  </w:abstractNum>
  <w:abstractNum w:abstractNumId="3">
    <w:nsid w:val="5B742675"/>
    <w:multiLevelType w:val="singleLevel"/>
    <w:tmpl w:val="5B742675"/>
    <w:lvl w:ilvl="0">
      <w:start w:val="1"/>
      <w:numFmt w:val="decimal"/>
      <w:suff w:val="space"/>
      <w:lvlText w:val="%1."/>
      <w:lvlJc w:val="left"/>
    </w:lvl>
  </w:abstractNum>
  <w:abstractNum w:abstractNumId="4">
    <w:nsid w:val="5B7426D5"/>
    <w:multiLevelType w:val="singleLevel"/>
    <w:tmpl w:val="5B7426D5"/>
    <w:lvl w:ilvl="0">
      <w:start w:val="1"/>
      <w:numFmt w:val="decimal"/>
      <w:suff w:val="space"/>
      <w:lvlText w:val="%1)"/>
      <w:lvlJc w:val="left"/>
    </w:lvl>
  </w:abstractNum>
  <w:abstractNum w:abstractNumId="5">
    <w:nsid w:val="5B7427CC"/>
    <w:multiLevelType w:val="singleLevel"/>
    <w:tmpl w:val="5B7427CC"/>
    <w:lvl w:ilvl="0">
      <w:start w:val="1"/>
      <w:numFmt w:val="decimal"/>
      <w:suff w:val="space"/>
      <w:lvlText w:val="%1)"/>
      <w:lvlJc w:val="left"/>
    </w:lvl>
  </w:abstractNum>
  <w:abstractNum w:abstractNumId="6">
    <w:nsid w:val="5B7428CD"/>
    <w:multiLevelType w:val="singleLevel"/>
    <w:tmpl w:val="5B7428CD"/>
    <w:lvl w:ilvl="0">
      <w:start w:val="2"/>
      <w:numFmt w:val="decimal"/>
      <w:suff w:val="space"/>
      <w:lvlText w:val="%1."/>
      <w:lvlJc w:val="left"/>
    </w:lvl>
  </w:abstractNum>
  <w:abstractNum w:abstractNumId="7">
    <w:nsid w:val="5B742E05"/>
    <w:multiLevelType w:val="singleLevel"/>
    <w:tmpl w:val="5B742E05"/>
    <w:lvl w:ilvl="0">
      <w:start w:val="2"/>
      <w:numFmt w:val="decimal"/>
      <w:suff w:val="space"/>
      <w:lvlText w:val="%1."/>
      <w:lvlJc w:val="left"/>
    </w:lvl>
  </w:abstractNum>
  <w:abstractNum w:abstractNumId="8">
    <w:nsid w:val="5B756650"/>
    <w:multiLevelType w:val="singleLevel"/>
    <w:tmpl w:val="5B756650"/>
    <w:lvl w:ilvl="0">
      <w:start w:val="3"/>
      <w:numFmt w:val="decimal"/>
      <w:suff w:val="space"/>
      <w:lvlText w:val="%1."/>
      <w:lvlJc w:val="left"/>
    </w:lvl>
  </w:abstractNum>
  <w:abstractNum w:abstractNumId="9">
    <w:nsid w:val="5B7569D4"/>
    <w:multiLevelType w:val="singleLevel"/>
    <w:tmpl w:val="5B7569D4"/>
    <w:lvl w:ilvl="0">
      <w:start w:val="1"/>
      <w:numFmt w:val="decimal"/>
      <w:suff w:val="space"/>
      <w:lvlText w:val="%1)"/>
      <w:lvlJc w:val="left"/>
    </w:lvl>
  </w:abstractNum>
  <w:abstractNum w:abstractNumId="10">
    <w:nsid w:val="5B759036"/>
    <w:multiLevelType w:val="singleLevel"/>
    <w:tmpl w:val="5B759036"/>
    <w:lvl w:ilvl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00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2A90E14"/>
    <w:rsid w:val="000F3A80"/>
    <w:rsid w:val="00190A84"/>
    <w:rsid w:val="004004A6"/>
    <w:rsid w:val="0041323C"/>
    <w:rsid w:val="00471372"/>
    <w:rsid w:val="004C71A8"/>
    <w:rsid w:val="004F76EB"/>
    <w:rsid w:val="00534C20"/>
    <w:rsid w:val="00772115"/>
    <w:rsid w:val="0083162E"/>
    <w:rsid w:val="0088588A"/>
    <w:rsid w:val="008E7FF5"/>
    <w:rsid w:val="00970727"/>
    <w:rsid w:val="00A21DE6"/>
    <w:rsid w:val="00B844BA"/>
    <w:rsid w:val="00C14354"/>
    <w:rsid w:val="00D306EE"/>
    <w:rsid w:val="00D524FA"/>
    <w:rsid w:val="00DF755E"/>
    <w:rsid w:val="00F77D41"/>
    <w:rsid w:val="00FE1235"/>
    <w:rsid w:val="00FE1950"/>
    <w:rsid w:val="00FE29A5"/>
    <w:rsid w:val="1DAA164F"/>
    <w:rsid w:val="2C191148"/>
    <w:rsid w:val="349163CF"/>
    <w:rsid w:val="3DBB1087"/>
    <w:rsid w:val="474C763E"/>
    <w:rsid w:val="52A90E14"/>
    <w:rsid w:val="5EA8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55E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unhideWhenUsed/>
    <w:qFormat/>
    <w:rsid w:val="00DF755E"/>
    <w:pPr>
      <w:keepNext/>
      <w:suppressAutoHyphens/>
      <w:spacing w:line="360" w:lineRule="auto"/>
      <w:ind w:firstLine="709"/>
      <w:jc w:val="center"/>
      <w:outlineLvl w:val="1"/>
    </w:pPr>
    <w:rPr>
      <w:rFonts w:ascii="Arial" w:hAnsi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75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rsid w:val="00DF75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rsid w:val="00DF75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_Style 1"/>
    <w:uiPriority w:val="1"/>
    <w:qFormat/>
    <w:rsid w:val="00DF755E"/>
    <w:rPr>
      <w:rFonts w:ascii="Calibri" w:eastAsia="Calibri" w:hAnsi="Calibri"/>
      <w:sz w:val="22"/>
      <w:szCs w:val="22"/>
      <w:lang w:val="uk-UA" w:eastAsia="en-US"/>
    </w:rPr>
  </w:style>
  <w:style w:type="paragraph" w:customStyle="1" w:styleId="p13">
    <w:name w:val="p13"/>
    <w:basedOn w:val="a"/>
    <w:qFormat/>
    <w:rsid w:val="00DF755E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styleId="a6">
    <w:name w:val="Placeholder Text"/>
    <w:basedOn w:val="a0"/>
    <w:uiPriority w:val="99"/>
    <w:semiHidden/>
    <w:rsid w:val="00471372"/>
    <w:rPr>
      <w:color w:val="808080"/>
    </w:rPr>
  </w:style>
  <w:style w:type="paragraph" w:styleId="a7">
    <w:name w:val="Balloon Text"/>
    <w:basedOn w:val="a"/>
    <w:link w:val="a8"/>
    <w:rsid w:val="0083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162E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9">
    <w:name w:val="List Paragraph"/>
    <w:basedOn w:val="a"/>
    <w:uiPriority w:val="99"/>
    <w:rsid w:val="00772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7.bin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Душенька</dc:creator>
  <cp:lastModifiedBy>User</cp:lastModifiedBy>
  <cp:revision>2</cp:revision>
  <dcterms:created xsi:type="dcterms:W3CDTF">2019-06-18T19:52:00Z</dcterms:created>
  <dcterms:modified xsi:type="dcterms:W3CDTF">2019-06-18T19:52:00Z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