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5DD" w:rsidRDefault="00764F16">
      <w:pPr>
        <w:pStyle w:val="a3"/>
        <w:spacing w:before="72" w:line="321" w:lineRule="exact"/>
        <w:ind w:left="6254"/>
      </w:pPr>
      <w:r>
        <w:rPr>
          <w:spacing w:val="-5"/>
        </w:rPr>
        <w:t>УТВЕРЖДАЮ</w:t>
      </w:r>
    </w:p>
    <w:p w:rsidR="00B605DD" w:rsidRDefault="00764F16">
      <w:pPr>
        <w:spacing w:line="183" w:lineRule="exact"/>
        <w:ind w:left="6237"/>
        <w:rPr>
          <w:sz w:val="16"/>
        </w:rPr>
      </w:pPr>
      <w:r>
        <w:rPr>
          <w:spacing w:val="-5"/>
          <w:sz w:val="16"/>
        </w:rPr>
        <w:t xml:space="preserve">Руководитель </w:t>
      </w:r>
      <w:r>
        <w:rPr>
          <w:spacing w:val="-3"/>
          <w:sz w:val="16"/>
        </w:rPr>
        <w:t>от</w:t>
      </w:r>
      <w:r>
        <w:rPr>
          <w:spacing w:val="9"/>
          <w:sz w:val="16"/>
        </w:rPr>
        <w:t xml:space="preserve"> </w:t>
      </w:r>
      <w:r>
        <w:rPr>
          <w:spacing w:val="-5"/>
          <w:sz w:val="16"/>
        </w:rPr>
        <w:t>организации</w:t>
      </w:r>
    </w:p>
    <w:p w:rsidR="00B605DD" w:rsidRDefault="0083199D">
      <w:pPr>
        <w:spacing w:before="11"/>
        <w:rPr>
          <w:sz w:val="27"/>
        </w:rPr>
      </w:pPr>
      <w:r>
        <w:pict>
          <v:line id="_x0000_s1033" style="position:absolute;z-index:-251661312;mso-wrap-distance-left:0;mso-wrap-distance-right:0;mso-position-horizontal-relative:page" from="363.65pt,18.25pt" to="504.6pt,18.25pt" strokeweight=".1134mm">
            <w10:wrap type="topAndBottom" anchorx="page"/>
          </v:line>
        </w:pict>
      </w:r>
      <w:r>
        <w:pict>
          <v:line id="_x0000_s1032" style="position:absolute;z-index:-251660288;mso-wrap-distance-left:0;mso-wrap-distance-right:0;mso-position-horizontal-relative:page" from="361.75pt,36.6pt" to="506.5pt,36.6pt" strokeweight=".1134mm">
            <w10:wrap type="topAndBottom" anchorx="page"/>
          </v:line>
        </w:pict>
      </w:r>
    </w:p>
    <w:p w:rsidR="00B605DD" w:rsidRDefault="00B605DD">
      <w:pPr>
        <w:spacing w:before="3"/>
        <w:rPr>
          <w:sz w:val="25"/>
        </w:rPr>
      </w:pPr>
    </w:p>
    <w:p w:rsidR="00B605DD" w:rsidRDefault="00764F16">
      <w:pPr>
        <w:spacing w:line="155" w:lineRule="exact"/>
        <w:ind w:left="5630"/>
        <w:rPr>
          <w:sz w:val="16"/>
        </w:rPr>
      </w:pPr>
      <w:r>
        <w:rPr>
          <w:sz w:val="16"/>
        </w:rPr>
        <w:t>ФИО, должность, ученая степень, ученое звание</w:t>
      </w:r>
    </w:p>
    <w:p w:rsidR="00B605DD" w:rsidRDefault="00B605DD">
      <w:pPr>
        <w:rPr>
          <w:sz w:val="18"/>
        </w:rPr>
      </w:pPr>
    </w:p>
    <w:p w:rsidR="00B605DD" w:rsidRDefault="00B605DD">
      <w:pPr>
        <w:rPr>
          <w:sz w:val="18"/>
        </w:rPr>
      </w:pPr>
    </w:p>
    <w:p w:rsidR="00B605DD" w:rsidRDefault="00B605DD">
      <w:pPr>
        <w:rPr>
          <w:sz w:val="18"/>
        </w:rPr>
      </w:pPr>
    </w:p>
    <w:p w:rsidR="00B605DD" w:rsidRDefault="00B605DD">
      <w:pPr>
        <w:spacing w:before="4"/>
        <w:rPr>
          <w:sz w:val="15"/>
        </w:rPr>
      </w:pPr>
    </w:p>
    <w:p w:rsidR="00B605DD" w:rsidRDefault="00764F16">
      <w:pPr>
        <w:pStyle w:val="a3"/>
        <w:spacing w:before="1" w:line="360" w:lineRule="auto"/>
        <w:ind w:left="274" w:right="783"/>
        <w:jc w:val="center"/>
      </w:pPr>
      <w:r>
        <w:rPr>
          <w:spacing w:val="-5"/>
        </w:rPr>
        <w:t xml:space="preserve">Индивидуальный </w:t>
      </w:r>
      <w:r>
        <w:rPr>
          <w:spacing w:val="-3"/>
        </w:rPr>
        <w:t xml:space="preserve">план </w:t>
      </w:r>
      <w:r>
        <w:rPr>
          <w:spacing w:val="-4"/>
        </w:rPr>
        <w:t xml:space="preserve">работы </w:t>
      </w:r>
      <w:r>
        <w:rPr>
          <w:spacing w:val="-3"/>
        </w:rPr>
        <w:t xml:space="preserve">по </w:t>
      </w:r>
      <w:r>
        <w:rPr>
          <w:spacing w:val="-4"/>
        </w:rPr>
        <w:t xml:space="preserve">учебной </w:t>
      </w:r>
      <w:r>
        <w:rPr>
          <w:spacing w:val="-5"/>
        </w:rPr>
        <w:t xml:space="preserve">практике направления </w:t>
      </w:r>
      <w:r>
        <w:t>45.03.02 Лингвистика.</w:t>
      </w:r>
    </w:p>
    <w:p w:rsidR="00B605DD" w:rsidRDefault="00764F16">
      <w:pPr>
        <w:pStyle w:val="a3"/>
        <w:spacing w:line="321" w:lineRule="exact"/>
        <w:ind w:left="274" w:right="780"/>
        <w:jc w:val="center"/>
      </w:pPr>
      <w:r>
        <w:t xml:space="preserve">Профиль: Перевод и </w:t>
      </w:r>
      <w:proofErr w:type="spellStart"/>
      <w:r>
        <w:t>перевод</w:t>
      </w:r>
      <w:r w:rsidR="00330C88">
        <w:t>оведение</w:t>
      </w:r>
      <w:proofErr w:type="spellEnd"/>
      <w:r w:rsidR="00330C88">
        <w:t xml:space="preserve"> (английский и немецкий</w:t>
      </w:r>
      <w:r>
        <w:t>)</w:t>
      </w:r>
    </w:p>
    <w:p w:rsidR="00B605DD" w:rsidRDefault="00B605DD">
      <w:pPr>
        <w:spacing w:before="11"/>
        <w:rPr>
          <w:b/>
          <w:sz w:val="30"/>
        </w:rPr>
      </w:pPr>
    </w:p>
    <w:p w:rsidR="00B605DD" w:rsidRDefault="00764F16">
      <w:pPr>
        <w:ind w:left="240" w:right="783"/>
        <w:jc w:val="center"/>
        <w:rPr>
          <w:sz w:val="24"/>
        </w:rPr>
      </w:pPr>
      <w:r>
        <w:rPr>
          <w:sz w:val="24"/>
        </w:rPr>
        <w:t>студент</w:t>
      </w:r>
    </w:p>
    <w:p w:rsidR="00B605DD" w:rsidRDefault="00B605DD">
      <w:pPr>
        <w:rPr>
          <w:sz w:val="16"/>
        </w:rPr>
      </w:pPr>
    </w:p>
    <w:p w:rsidR="00B605DD" w:rsidRDefault="00B605DD">
      <w:pPr>
        <w:spacing w:before="2"/>
        <w:rPr>
          <w:sz w:val="16"/>
        </w:rPr>
      </w:pPr>
    </w:p>
    <w:p w:rsidR="0083199D" w:rsidRDefault="0083199D">
      <w:pPr>
        <w:spacing w:before="2"/>
        <w:rPr>
          <w:sz w:val="16"/>
        </w:rPr>
      </w:pPr>
      <w:bookmarkStart w:id="0" w:name="_GoBack"/>
      <w:bookmarkEnd w:id="0"/>
    </w:p>
    <w:p w:rsidR="00B605DD" w:rsidRDefault="00764F16">
      <w:pPr>
        <w:spacing w:before="90" w:after="9"/>
        <w:ind w:left="274" w:right="719"/>
        <w:jc w:val="center"/>
        <w:rPr>
          <w:sz w:val="24"/>
        </w:rPr>
      </w:pPr>
      <w:r>
        <w:rPr>
          <w:sz w:val="24"/>
        </w:rPr>
        <w:t>(Ф.И.О.)</w:t>
      </w: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2874"/>
        <w:gridCol w:w="3162"/>
        <w:gridCol w:w="2404"/>
      </w:tblGrid>
      <w:tr w:rsidR="00B605DD">
        <w:trPr>
          <w:trHeight w:val="551"/>
        </w:trPr>
        <w:tc>
          <w:tcPr>
            <w:tcW w:w="910" w:type="dxa"/>
          </w:tcPr>
          <w:p w:rsidR="00B605DD" w:rsidRDefault="00764F16">
            <w:pPr>
              <w:pStyle w:val="TableParagraph"/>
              <w:spacing w:line="273" w:lineRule="exact"/>
              <w:ind w:left="131"/>
              <w:rPr>
                <w:b/>
                <w:sz w:val="24"/>
              </w:rPr>
            </w:pPr>
            <w:r>
              <w:rPr>
                <w:b/>
                <w:sz w:val="24"/>
              </w:rPr>
              <w:t>№ п/п</w:t>
            </w:r>
          </w:p>
        </w:tc>
        <w:tc>
          <w:tcPr>
            <w:tcW w:w="2874" w:type="dxa"/>
          </w:tcPr>
          <w:p w:rsidR="00B605DD" w:rsidRDefault="00764F16">
            <w:pPr>
              <w:pStyle w:val="TableParagraph"/>
              <w:spacing w:line="273" w:lineRule="exact"/>
              <w:ind w:left="604"/>
              <w:rPr>
                <w:b/>
                <w:sz w:val="24"/>
              </w:rPr>
            </w:pPr>
            <w:r>
              <w:rPr>
                <w:b/>
                <w:sz w:val="24"/>
              </w:rPr>
              <w:t>Этап практики</w:t>
            </w:r>
          </w:p>
        </w:tc>
        <w:tc>
          <w:tcPr>
            <w:tcW w:w="3162" w:type="dxa"/>
          </w:tcPr>
          <w:p w:rsidR="00B605DD" w:rsidRDefault="00764F16">
            <w:pPr>
              <w:pStyle w:val="TableParagraph"/>
              <w:spacing w:line="273" w:lineRule="exact"/>
              <w:ind w:left="937"/>
              <w:rPr>
                <w:b/>
                <w:sz w:val="24"/>
              </w:rPr>
            </w:pPr>
            <w:r>
              <w:rPr>
                <w:b/>
                <w:sz w:val="24"/>
              </w:rPr>
              <w:t>Виды работ</w:t>
            </w:r>
          </w:p>
        </w:tc>
        <w:tc>
          <w:tcPr>
            <w:tcW w:w="2404" w:type="dxa"/>
          </w:tcPr>
          <w:p w:rsidR="00B605DD" w:rsidRDefault="00764F16">
            <w:pPr>
              <w:pStyle w:val="TableParagraph"/>
              <w:spacing w:line="276" w:lineRule="exact"/>
              <w:ind w:left="180" w:right="161" w:firstLine="612"/>
              <w:rPr>
                <w:b/>
                <w:sz w:val="24"/>
              </w:rPr>
            </w:pPr>
            <w:r>
              <w:rPr>
                <w:b/>
                <w:sz w:val="24"/>
              </w:rPr>
              <w:t>Период выполнения работ</w:t>
            </w:r>
          </w:p>
        </w:tc>
      </w:tr>
      <w:tr w:rsidR="00B605DD">
        <w:trPr>
          <w:trHeight w:val="6900"/>
        </w:trPr>
        <w:tc>
          <w:tcPr>
            <w:tcW w:w="910" w:type="dxa"/>
          </w:tcPr>
          <w:p w:rsidR="00B605DD" w:rsidRDefault="00764F16">
            <w:pPr>
              <w:pStyle w:val="TableParagraph"/>
              <w:spacing w:line="267" w:lineRule="exact"/>
              <w:rPr>
                <w:sz w:val="24"/>
              </w:rPr>
            </w:pPr>
            <w:r>
              <w:rPr>
                <w:sz w:val="24"/>
              </w:rPr>
              <w:t>1</w:t>
            </w:r>
          </w:p>
        </w:tc>
        <w:tc>
          <w:tcPr>
            <w:tcW w:w="2874" w:type="dxa"/>
          </w:tcPr>
          <w:p w:rsidR="00B605DD" w:rsidRDefault="00764F16">
            <w:pPr>
              <w:pStyle w:val="TableParagraph"/>
              <w:spacing w:line="267" w:lineRule="exact"/>
              <w:rPr>
                <w:sz w:val="24"/>
              </w:rPr>
            </w:pPr>
            <w:r>
              <w:rPr>
                <w:sz w:val="24"/>
              </w:rPr>
              <w:t>Подготовительный этап</w:t>
            </w:r>
          </w:p>
        </w:tc>
        <w:tc>
          <w:tcPr>
            <w:tcW w:w="3162" w:type="dxa"/>
          </w:tcPr>
          <w:p w:rsidR="00B605DD" w:rsidRDefault="00764F16">
            <w:pPr>
              <w:pStyle w:val="TableParagraph"/>
              <w:ind w:left="106" w:right="790"/>
              <w:rPr>
                <w:sz w:val="24"/>
              </w:rPr>
            </w:pPr>
            <w:r>
              <w:rPr>
                <w:sz w:val="24"/>
              </w:rPr>
              <w:t>Ознакомление с нормативно-правовой документацией.</w:t>
            </w:r>
          </w:p>
          <w:p w:rsidR="00B605DD" w:rsidRDefault="00764F16">
            <w:pPr>
              <w:pStyle w:val="TableParagraph"/>
              <w:ind w:left="106" w:right="203"/>
              <w:jc w:val="both"/>
              <w:rPr>
                <w:sz w:val="24"/>
              </w:rPr>
            </w:pPr>
            <w:r>
              <w:rPr>
                <w:sz w:val="24"/>
              </w:rPr>
              <w:t>Получение плана практики и индивидуального задания на практику, ознакомление с ними.</w:t>
            </w:r>
          </w:p>
          <w:p w:rsidR="00B605DD" w:rsidRDefault="00764F16">
            <w:pPr>
              <w:pStyle w:val="TableParagraph"/>
              <w:ind w:left="106" w:right="242"/>
              <w:rPr>
                <w:sz w:val="24"/>
              </w:rPr>
            </w:pPr>
            <w:r>
              <w:rPr>
                <w:sz w:val="24"/>
              </w:rPr>
              <w:t>Обсуждение поставленных перед студентами задач с руководителем практики. Прибытие на практику и согласование индивидуального плана и задания с руководителем практики от организации. Организация рабочего места.</w:t>
            </w:r>
          </w:p>
          <w:p w:rsidR="00B605DD" w:rsidRDefault="00764F16">
            <w:pPr>
              <w:pStyle w:val="TableParagraph"/>
              <w:ind w:left="106" w:right="293"/>
              <w:rPr>
                <w:sz w:val="24"/>
              </w:rPr>
            </w:pPr>
            <w:r>
              <w:rPr>
                <w:sz w:val="24"/>
              </w:rPr>
              <w:t>Знакомство с коллективом безопасности.</w:t>
            </w:r>
          </w:p>
          <w:p w:rsidR="00B605DD" w:rsidRDefault="00764F16">
            <w:pPr>
              <w:pStyle w:val="TableParagraph"/>
              <w:ind w:left="106" w:right="727"/>
              <w:rPr>
                <w:sz w:val="24"/>
              </w:rPr>
            </w:pPr>
            <w:r>
              <w:rPr>
                <w:sz w:val="24"/>
              </w:rPr>
              <w:t>Организация рабочего места. Знакомство с коллективом.</w:t>
            </w:r>
          </w:p>
          <w:p w:rsidR="00B605DD" w:rsidRDefault="00764F16">
            <w:pPr>
              <w:pStyle w:val="TableParagraph"/>
              <w:ind w:left="106" w:right="98"/>
              <w:rPr>
                <w:sz w:val="24"/>
              </w:rPr>
            </w:pPr>
            <w:r>
              <w:rPr>
                <w:sz w:val="24"/>
              </w:rPr>
              <w:t>Инструктаж по требованиям охраны труда и пожарной</w:t>
            </w:r>
          </w:p>
          <w:p w:rsidR="00B605DD" w:rsidRDefault="00764F16">
            <w:pPr>
              <w:pStyle w:val="TableParagraph"/>
              <w:spacing w:line="264" w:lineRule="exact"/>
              <w:ind w:left="106"/>
              <w:rPr>
                <w:sz w:val="24"/>
              </w:rPr>
            </w:pPr>
            <w:r>
              <w:rPr>
                <w:sz w:val="24"/>
              </w:rPr>
              <w:t>безопасности.</w:t>
            </w:r>
          </w:p>
        </w:tc>
        <w:tc>
          <w:tcPr>
            <w:tcW w:w="2404" w:type="dxa"/>
          </w:tcPr>
          <w:p w:rsidR="00B605DD" w:rsidRDefault="00764F16">
            <w:pPr>
              <w:pStyle w:val="TableParagraph"/>
              <w:spacing w:line="267" w:lineRule="exact"/>
              <w:ind w:left="640" w:right="640"/>
              <w:jc w:val="center"/>
              <w:rPr>
                <w:sz w:val="24"/>
              </w:rPr>
            </w:pPr>
            <w:r>
              <w:rPr>
                <w:sz w:val="24"/>
              </w:rPr>
              <w:t>1 неделя</w:t>
            </w:r>
          </w:p>
        </w:tc>
      </w:tr>
      <w:tr w:rsidR="00B605DD">
        <w:trPr>
          <w:trHeight w:val="1655"/>
        </w:trPr>
        <w:tc>
          <w:tcPr>
            <w:tcW w:w="910" w:type="dxa"/>
          </w:tcPr>
          <w:p w:rsidR="00B605DD" w:rsidRDefault="00764F16">
            <w:pPr>
              <w:pStyle w:val="TableParagraph"/>
              <w:spacing w:line="268" w:lineRule="exact"/>
              <w:rPr>
                <w:sz w:val="24"/>
              </w:rPr>
            </w:pPr>
            <w:r>
              <w:rPr>
                <w:sz w:val="24"/>
              </w:rPr>
              <w:t>2</w:t>
            </w:r>
          </w:p>
        </w:tc>
        <w:tc>
          <w:tcPr>
            <w:tcW w:w="2874" w:type="dxa"/>
          </w:tcPr>
          <w:p w:rsidR="00B605DD" w:rsidRDefault="00764F16">
            <w:pPr>
              <w:pStyle w:val="TableParagraph"/>
              <w:spacing w:line="268" w:lineRule="exact"/>
              <w:rPr>
                <w:sz w:val="24"/>
              </w:rPr>
            </w:pPr>
            <w:r>
              <w:rPr>
                <w:sz w:val="24"/>
              </w:rPr>
              <w:t>Основной этап</w:t>
            </w:r>
          </w:p>
        </w:tc>
        <w:tc>
          <w:tcPr>
            <w:tcW w:w="3162" w:type="dxa"/>
          </w:tcPr>
          <w:p w:rsidR="00B605DD" w:rsidRDefault="00764F16">
            <w:pPr>
              <w:pStyle w:val="TableParagraph"/>
              <w:ind w:left="106" w:right="136"/>
              <w:rPr>
                <w:sz w:val="24"/>
              </w:rPr>
            </w:pPr>
            <w:r>
              <w:rPr>
                <w:sz w:val="24"/>
              </w:rPr>
              <w:t>Ознакомление со структурой, педагогической документацией, содержанием и методами работы</w:t>
            </w:r>
          </w:p>
          <w:p w:rsidR="00B605DD" w:rsidRDefault="00764F16">
            <w:pPr>
              <w:pStyle w:val="TableParagraph"/>
              <w:spacing w:line="264" w:lineRule="exact"/>
              <w:ind w:left="106"/>
              <w:rPr>
                <w:sz w:val="24"/>
              </w:rPr>
            </w:pPr>
            <w:r>
              <w:rPr>
                <w:sz w:val="24"/>
              </w:rPr>
              <w:t>Ознакомление с основными</w:t>
            </w:r>
          </w:p>
        </w:tc>
        <w:tc>
          <w:tcPr>
            <w:tcW w:w="2404" w:type="dxa"/>
          </w:tcPr>
          <w:p w:rsidR="00B605DD" w:rsidRDefault="00764F16">
            <w:pPr>
              <w:pStyle w:val="TableParagraph"/>
              <w:spacing w:line="268" w:lineRule="exact"/>
              <w:ind w:left="640" w:right="640"/>
              <w:jc w:val="center"/>
              <w:rPr>
                <w:sz w:val="24"/>
              </w:rPr>
            </w:pPr>
            <w:r>
              <w:rPr>
                <w:sz w:val="24"/>
              </w:rPr>
              <w:t>1-2 неделя</w:t>
            </w:r>
          </w:p>
        </w:tc>
      </w:tr>
    </w:tbl>
    <w:p w:rsidR="00B605DD" w:rsidRDefault="00B605DD">
      <w:pPr>
        <w:spacing w:line="268" w:lineRule="exact"/>
        <w:jc w:val="center"/>
        <w:rPr>
          <w:sz w:val="24"/>
        </w:rPr>
        <w:sectPr w:rsidR="00B605DD">
          <w:type w:val="continuous"/>
          <w:pgSz w:w="11910" w:h="16840"/>
          <w:pgMar w:top="1040" w:right="120" w:bottom="280" w:left="1480" w:header="720" w:footer="720" w:gutter="0"/>
          <w:cols w:space="720"/>
        </w:sectPr>
      </w:pPr>
    </w:p>
    <w:tbl>
      <w:tblPr>
        <w:tblStyle w:val="TableNormal"/>
        <w:tblW w:w="0" w:type="auto"/>
        <w:tblInd w:w="2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10"/>
        <w:gridCol w:w="2874"/>
        <w:gridCol w:w="3162"/>
        <w:gridCol w:w="2404"/>
      </w:tblGrid>
      <w:tr w:rsidR="00B605DD">
        <w:trPr>
          <w:trHeight w:val="2486"/>
        </w:trPr>
        <w:tc>
          <w:tcPr>
            <w:tcW w:w="910" w:type="dxa"/>
          </w:tcPr>
          <w:p w:rsidR="00B605DD" w:rsidRDefault="00B605DD">
            <w:pPr>
              <w:pStyle w:val="TableParagraph"/>
              <w:ind w:left="0"/>
            </w:pPr>
          </w:p>
        </w:tc>
        <w:tc>
          <w:tcPr>
            <w:tcW w:w="2874" w:type="dxa"/>
          </w:tcPr>
          <w:p w:rsidR="00B605DD" w:rsidRDefault="00B605DD">
            <w:pPr>
              <w:pStyle w:val="TableParagraph"/>
              <w:ind w:left="0"/>
            </w:pPr>
          </w:p>
        </w:tc>
        <w:tc>
          <w:tcPr>
            <w:tcW w:w="3162" w:type="dxa"/>
          </w:tcPr>
          <w:p w:rsidR="00B605DD" w:rsidRDefault="00764F16">
            <w:pPr>
              <w:pStyle w:val="TableParagraph"/>
              <w:ind w:left="106" w:right="654"/>
              <w:rPr>
                <w:sz w:val="24"/>
              </w:rPr>
            </w:pPr>
            <w:r>
              <w:rPr>
                <w:sz w:val="24"/>
              </w:rPr>
              <w:t>направлениями работы переводчика.</w:t>
            </w:r>
          </w:p>
          <w:p w:rsidR="00B605DD" w:rsidRDefault="00764F16">
            <w:pPr>
              <w:pStyle w:val="TableParagraph"/>
              <w:spacing w:line="270" w:lineRule="atLeast"/>
              <w:ind w:left="106" w:right="107"/>
              <w:rPr>
                <w:sz w:val="24"/>
              </w:rPr>
            </w:pPr>
            <w:r>
              <w:rPr>
                <w:sz w:val="24"/>
              </w:rPr>
              <w:t>Мероприятия по сбору, обработке и систематизации теоретического материала. Изучение используемых в межкультурной коммуникации методов взаимодействия.</w:t>
            </w:r>
          </w:p>
        </w:tc>
        <w:tc>
          <w:tcPr>
            <w:tcW w:w="2404" w:type="dxa"/>
          </w:tcPr>
          <w:p w:rsidR="00B605DD" w:rsidRDefault="00B605DD">
            <w:pPr>
              <w:pStyle w:val="TableParagraph"/>
              <w:ind w:left="0"/>
            </w:pPr>
          </w:p>
        </w:tc>
      </w:tr>
      <w:tr w:rsidR="00B605DD">
        <w:trPr>
          <w:trHeight w:val="1103"/>
        </w:trPr>
        <w:tc>
          <w:tcPr>
            <w:tcW w:w="910" w:type="dxa"/>
          </w:tcPr>
          <w:p w:rsidR="00B605DD" w:rsidRDefault="00764F16">
            <w:pPr>
              <w:pStyle w:val="TableParagraph"/>
              <w:spacing w:line="262" w:lineRule="exact"/>
              <w:rPr>
                <w:sz w:val="24"/>
              </w:rPr>
            </w:pPr>
            <w:r>
              <w:rPr>
                <w:sz w:val="24"/>
              </w:rPr>
              <w:t>3</w:t>
            </w:r>
          </w:p>
        </w:tc>
        <w:tc>
          <w:tcPr>
            <w:tcW w:w="2874" w:type="dxa"/>
          </w:tcPr>
          <w:p w:rsidR="00B605DD" w:rsidRDefault="00764F16">
            <w:pPr>
              <w:pStyle w:val="TableParagraph"/>
              <w:spacing w:line="262" w:lineRule="exact"/>
              <w:rPr>
                <w:sz w:val="24"/>
              </w:rPr>
            </w:pPr>
            <w:r>
              <w:rPr>
                <w:sz w:val="24"/>
              </w:rPr>
              <w:t>Заключительный этап</w:t>
            </w:r>
          </w:p>
        </w:tc>
        <w:tc>
          <w:tcPr>
            <w:tcW w:w="3162" w:type="dxa"/>
          </w:tcPr>
          <w:p w:rsidR="00B605DD" w:rsidRDefault="00764F16">
            <w:pPr>
              <w:pStyle w:val="TableParagraph"/>
              <w:ind w:left="106" w:right="735"/>
              <w:rPr>
                <w:sz w:val="24"/>
              </w:rPr>
            </w:pPr>
            <w:r>
              <w:rPr>
                <w:sz w:val="24"/>
              </w:rPr>
              <w:t>Анализ и обобщение результатов практики. Подготовка отчета о</w:t>
            </w:r>
          </w:p>
          <w:p w:rsidR="00B605DD" w:rsidRDefault="00764F16">
            <w:pPr>
              <w:pStyle w:val="TableParagraph"/>
              <w:spacing w:line="269" w:lineRule="exact"/>
              <w:ind w:left="106"/>
              <w:rPr>
                <w:sz w:val="24"/>
              </w:rPr>
            </w:pPr>
            <w:r>
              <w:rPr>
                <w:sz w:val="24"/>
              </w:rPr>
              <w:t>прохождении практики.</w:t>
            </w:r>
          </w:p>
        </w:tc>
        <w:tc>
          <w:tcPr>
            <w:tcW w:w="2404" w:type="dxa"/>
          </w:tcPr>
          <w:p w:rsidR="00B605DD" w:rsidRDefault="00764F16">
            <w:pPr>
              <w:pStyle w:val="TableParagraph"/>
              <w:spacing w:line="262" w:lineRule="exact"/>
              <w:ind w:left="759"/>
              <w:rPr>
                <w:sz w:val="24"/>
              </w:rPr>
            </w:pPr>
            <w:r>
              <w:rPr>
                <w:sz w:val="24"/>
              </w:rPr>
              <w:t>2 неделя</w:t>
            </w:r>
          </w:p>
        </w:tc>
      </w:tr>
    </w:tbl>
    <w:p w:rsidR="00B605DD" w:rsidRDefault="00B605DD">
      <w:pPr>
        <w:spacing w:before="5"/>
        <w:rPr>
          <w:sz w:val="15"/>
        </w:rPr>
      </w:pPr>
    </w:p>
    <w:p w:rsidR="00B605DD" w:rsidRDefault="00764F16">
      <w:pPr>
        <w:spacing w:before="90"/>
        <w:ind w:left="222"/>
        <w:rPr>
          <w:b/>
          <w:sz w:val="24"/>
        </w:rPr>
      </w:pPr>
      <w:r>
        <w:rPr>
          <w:b/>
          <w:sz w:val="24"/>
        </w:rPr>
        <w:t>ОЗНАКОМЛЕН:</w:t>
      </w:r>
    </w:p>
    <w:p w:rsidR="00B605DD" w:rsidRDefault="00B605DD">
      <w:pPr>
        <w:spacing w:before="10"/>
        <w:rPr>
          <w:b/>
          <w:sz w:val="29"/>
        </w:rPr>
      </w:pPr>
    </w:p>
    <w:p w:rsidR="00B605DD" w:rsidRDefault="00764F16">
      <w:pPr>
        <w:tabs>
          <w:tab w:val="left" w:pos="1529"/>
          <w:tab w:val="left" w:pos="4456"/>
          <w:tab w:val="left" w:pos="5905"/>
          <w:tab w:val="left" w:pos="6433"/>
          <w:tab w:val="left" w:pos="7428"/>
          <w:tab w:val="left" w:pos="8188"/>
        </w:tabs>
        <w:ind w:left="222"/>
        <w:rPr>
          <w:sz w:val="24"/>
        </w:rPr>
      </w:pPr>
      <w:r>
        <w:rPr>
          <w:spacing w:val="-3"/>
          <w:sz w:val="24"/>
        </w:rPr>
        <w:t>Студент:</w:t>
      </w:r>
      <w:r>
        <w:rPr>
          <w:spacing w:val="-3"/>
          <w:sz w:val="24"/>
          <w:u w:val="single"/>
        </w:rPr>
        <w:t xml:space="preserve"> </w:t>
      </w:r>
      <w:r>
        <w:rPr>
          <w:spacing w:val="-3"/>
          <w:sz w:val="24"/>
          <w:u w:val="single"/>
        </w:rPr>
        <w:tab/>
      </w:r>
      <w:r w:rsidR="00126183" w:rsidRPr="00126183">
        <w:rPr>
          <w:sz w:val="28"/>
          <w:szCs w:val="28"/>
          <w:u w:val="single"/>
        </w:rPr>
        <w:t>Гришин О.В.</w:t>
      </w:r>
      <w:r>
        <w:rPr>
          <w:spacing w:val="-3"/>
          <w:sz w:val="24"/>
          <w:u w:val="single"/>
        </w:rPr>
        <w:tab/>
      </w:r>
      <w:r>
        <w:rPr>
          <w:spacing w:val="-3"/>
          <w:sz w:val="24"/>
        </w:rPr>
        <w:tab/>
      </w:r>
      <w:r>
        <w:rPr>
          <w:spacing w:val="-3"/>
          <w:sz w:val="24"/>
          <w:u w:val="single"/>
        </w:rPr>
        <w:t xml:space="preserve"> </w:t>
      </w:r>
      <w:r>
        <w:rPr>
          <w:spacing w:val="-3"/>
          <w:sz w:val="24"/>
          <w:u w:val="single"/>
        </w:rPr>
        <w:tab/>
      </w:r>
      <w:r w:rsidR="0061077A" w:rsidRPr="0061077A">
        <w:rPr>
          <w:noProof/>
          <w:spacing w:val="-3"/>
          <w:sz w:val="24"/>
          <w:u w:val="single"/>
          <w:lang w:bidi="ar-SA"/>
        </w:rPr>
        <w:drawing>
          <wp:inline distT="0" distB="0" distL="0" distR="0">
            <wp:extent cx="855594" cy="399156"/>
            <wp:effectExtent l="19050" t="0" r="1656"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0929" cy="401645"/>
                    </a:xfrm>
                    <a:prstGeom prst="rect">
                      <a:avLst/>
                    </a:prstGeom>
                    <a:noFill/>
                    <a:ln w="9525">
                      <a:noFill/>
                      <a:miter lim="800000"/>
                      <a:headEnd/>
                      <a:tailEnd/>
                    </a:ln>
                  </pic:spPr>
                </pic:pic>
              </a:graphicData>
            </a:graphic>
          </wp:inline>
        </w:drawing>
      </w:r>
      <w:r>
        <w:rPr>
          <w:spacing w:val="-3"/>
          <w:sz w:val="24"/>
          <w:u w:val="single"/>
        </w:rPr>
        <w:t xml:space="preserve"> </w:t>
      </w:r>
      <w:r>
        <w:rPr>
          <w:spacing w:val="-3"/>
          <w:sz w:val="24"/>
          <w:u w:val="single"/>
        </w:rPr>
        <w:tab/>
      </w:r>
    </w:p>
    <w:p w:rsidR="00B605DD" w:rsidRDefault="00764F16">
      <w:pPr>
        <w:tabs>
          <w:tab w:val="left" w:pos="6261"/>
        </w:tabs>
        <w:ind w:left="2322"/>
        <w:rPr>
          <w:sz w:val="16"/>
        </w:rPr>
      </w:pPr>
      <w:r>
        <w:rPr>
          <w:sz w:val="16"/>
        </w:rPr>
        <w:t>ФИО</w:t>
      </w:r>
      <w:r>
        <w:rPr>
          <w:sz w:val="16"/>
        </w:rPr>
        <w:tab/>
        <w:t>подпись студента</w:t>
      </w:r>
    </w:p>
    <w:p w:rsidR="00B605DD" w:rsidRDefault="00B605DD">
      <w:pPr>
        <w:rPr>
          <w:sz w:val="16"/>
        </w:rPr>
        <w:sectPr w:rsidR="00B605DD">
          <w:pgSz w:w="11910" w:h="16840"/>
          <w:pgMar w:top="1120" w:right="120" w:bottom="280" w:left="1480" w:header="720" w:footer="720" w:gutter="0"/>
          <w:cols w:space="720"/>
        </w:sectPr>
      </w:pPr>
    </w:p>
    <w:p w:rsidR="00B605DD" w:rsidRDefault="00764F16">
      <w:pPr>
        <w:spacing w:before="89" w:line="242" w:lineRule="auto"/>
        <w:ind w:left="271" w:right="783"/>
        <w:jc w:val="center"/>
        <w:rPr>
          <w:sz w:val="28"/>
        </w:rPr>
      </w:pPr>
      <w:r>
        <w:rPr>
          <w:sz w:val="28"/>
        </w:rPr>
        <w:lastRenderedPageBreak/>
        <w:t>Негосударственное образовательное частное учреждение высшего образования</w:t>
      </w:r>
    </w:p>
    <w:p w:rsidR="00B605DD" w:rsidRDefault="00764F16">
      <w:pPr>
        <w:ind w:left="882" w:right="1388"/>
        <w:jc w:val="center"/>
        <w:rPr>
          <w:sz w:val="28"/>
        </w:rPr>
      </w:pPr>
      <w:r>
        <w:rPr>
          <w:sz w:val="28"/>
        </w:rPr>
        <w:t>«Московский финансово-промышленный университет «Синергия» факультет</w:t>
      </w:r>
    </w:p>
    <w:p w:rsidR="00B605DD" w:rsidRDefault="00B605DD">
      <w:pPr>
        <w:spacing w:before="8"/>
        <w:rPr>
          <w:sz w:val="28"/>
        </w:rPr>
      </w:pPr>
    </w:p>
    <w:tbl>
      <w:tblPr>
        <w:tblStyle w:val="TableNormal"/>
        <w:tblW w:w="0" w:type="auto"/>
        <w:tblInd w:w="116" w:type="dxa"/>
        <w:tblLayout w:type="fixed"/>
        <w:tblLook w:val="01E0" w:firstRow="1" w:lastRow="1" w:firstColumn="1" w:lastColumn="1" w:noHBand="0" w:noVBand="0"/>
      </w:tblPr>
      <w:tblGrid>
        <w:gridCol w:w="4534"/>
        <w:gridCol w:w="421"/>
        <w:gridCol w:w="4508"/>
      </w:tblGrid>
      <w:tr w:rsidR="00B605DD">
        <w:trPr>
          <w:trHeight w:val="268"/>
        </w:trPr>
        <w:tc>
          <w:tcPr>
            <w:tcW w:w="4534" w:type="dxa"/>
          </w:tcPr>
          <w:p w:rsidR="00B605DD" w:rsidRDefault="00764F16">
            <w:pPr>
              <w:pStyle w:val="TableParagraph"/>
              <w:spacing w:line="248" w:lineRule="exact"/>
              <w:ind w:left="205" w:right="205"/>
              <w:jc w:val="center"/>
              <w:rPr>
                <w:b/>
                <w:sz w:val="24"/>
              </w:rPr>
            </w:pPr>
            <w:r>
              <w:rPr>
                <w:b/>
                <w:sz w:val="24"/>
              </w:rPr>
              <w:t>СОГЛАСОВАНО</w:t>
            </w:r>
          </w:p>
        </w:tc>
        <w:tc>
          <w:tcPr>
            <w:tcW w:w="421" w:type="dxa"/>
          </w:tcPr>
          <w:p w:rsidR="00B605DD" w:rsidRDefault="00B605DD">
            <w:pPr>
              <w:pStyle w:val="TableParagraph"/>
              <w:ind w:left="0"/>
              <w:rPr>
                <w:sz w:val="18"/>
              </w:rPr>
            </w:pPr>
          </w:p>
        </w:tc>
        <w:tc>
          <w:tcPr>
            <w:tcW w:w="4508" w:type="dxa"/>
          </w:tcPr>
          <w:p w:rsidR="00B605DD" w:rsidRDefault="00764F16">
            <w:pPr>
              <w:pStyle w:val="TableParagraph"/>
              <w:spacing w:line="248" w:lineRule="exact"/>
              <w:ind w:left="133" w:right="557"/>
              <w:jc w:val="center"/>
              <w:rPr>
                <w:b/>
                <w:sz w:val="24"/>
              </w:rPr>
            </w:pPr>
            <w:r>
              <w:rPr>
                <w:b/>
                <w:sz w:val="24"/>
              </w:rPr>
              <w:t>УТВЕРЖДАЮ</w:t>
            </w:r>
          </w:p>
        </w:tc>
      </w:tr>
      <w:tr w:rsidR="00B605DD">
        <w:trPr>
          <w:trHeight w:val="828"/>
        </w:trPr>
        <w:tc>
          <w:tcPr>
            <w:tcW w:w="4534" w:type="dxa"/>
            <w:tcBorders>
              <w:bottom w:val="single" w:sz="4" w:space="0" w:color="000000"/>
            </w:tcBorders>
          </w:tcPr>
          <w:p w:rsidR="00B605DD" w:rsidRDefault="00764F16">
            <w:pPr>
              <w:pStyle w:val="TableParagraph"/>
              <w:spacing w:line="268" w:lineRule="exact"/>
              <w:ind w:left="205" w:right="206"/>
              <w:jc w:val="center"/>
              <w:rPr>
                <w:sz w:val="24"/>
              </w:rPr>
            </w:pPr>
            <w:r>
              <w:rPr>
                <w:sz w:val="24"/>
              </w:rPr>
              <w:t>Руководитель профильной организации</w:t>
            </w:r>
          </w:p>
        </w:tc>
        <w:tc>
          <w:tcPr>
            <w:tcW w:w="421" w:type="dxa"/>
            <w:tcBorders>
              <w:bottom w:val="single" w:sz="4" w:space="0" w:color="000000"/>
            </w:tcBorders>
          </w:tcPr>
          <w:p w:rsidR="00B605DD" w:rsidRDefault="00B605DD">
            <w:pPr>
              <w:pStyle w:val="TableParagraph"/>
              <w:ind w:left="0"/>
            </w:pPr>
          </w:p>
        </w:tc>
        <w:tc>
          <w:tcPr>
            <w:tcW w:w="4508" w:type="dxa"/>
            <w:tcBorders>
              <w:bottom w:val="single" w:sz="4" w:space="0" w:color="000000"/>
            </w:tcBorders>
          </w:tcPr>
          <w:p w:rsidR="00B605DD" w:rsidRDefault="00764F16">
            <w:pPr>
              <w:pStyle w:val="TableParagraph"/>
              <w:spacing w:line="268" w:lineRule="exact"/>
              <w:ind w:left="133" w:right="561"/>
              <w:jc w:val="center"/>
              <w:rPr>
                <w:sz w:val="24"/>
              </w:rPr>
            </w:pPr>
            <w:r>
              <w:rPr>
                <w:sz w:val="24"/>
              </w:rPr>
              <w:t>и.о. Декана факультета Лингвистики</w:t>
            </w:r>
          </w:p>
        </w:tc>
      </w:tr>
      <w:tr w:rsidR="00B605DD">
        <w:trPr>
          <w:trHeight w:val="227"/>
        </w:trPr>
        <w:tc>
          <w:tcPr>
            <w:tcW w:w="4534" w:type="dxa"/>
            <w:tcBorders>
              <w:top w:val="single" w:sz="4" w:space="0" w:color="000000"/>
            </w:tcBorders>
          </w:tcPr>
          <w:p w:rsidR="00B605DD" w:rsidRDefault="00764F16">
            <w:pPr>
              <w:pStyle w:val="TableParagraph"/>
              <w:spacing w:line="208" w:lineRule="exact"/>
              <w:ind w:left="202" w:right="206"/>
              <w:jc w:val="center"/>
              <w:rPr>
                <w:sz w:val="20"/>
              </w:rPr>
            </w:pPr>
            <w:r>
              <w:rPr>
                <w:sz w:val="20"/>
              </w:rPr>
              <w:t>(полное наименование организации)</w:t>
            </w:r>
          </w:p>
        </w:tc>
        <w:tc>
          <w:tcPr>
            <w:tcW w:w="421" w:type="dxa"/>
            <w:tcBorders>
              <w:top w:val="single" w:sz="4" w:space="0" w:color="000000"/>
            </w:tcBorders>
          </w:tcPr>
          <w:p w:rsidR="00B605DD" w:rsidRDefault="00B605DD">
            <w:pPr>
              <w:pStyle w:val="TableParagraph"/>
              <w:ind w:left="0"/>
              <w:rPr>
                <w:sz w:val="16"/>
              </w:rPr>
            </w:pPr>
          </w:p>
        </w:tc>
        <w:tc>
          <w:tcPr>
            <w:tcW w:w="4508" w:type="dxa"/>
            <w:tcBorders>
              <w:top w:val="single" w:sz="4" w:space="0" w:color="000000"/>
            </w:tcBorders>
          </w:tcPr>
          <w:p w:rsidR="00B605DD" w:rsidRDefault="00764F16">
            <w:pPr>
              <w:pStyle w:val="TableParagraph"/>
              <w:spacing w:line="208" w:lineRule="exact"/>
              <w:ind w:left="133" w:right="561"/>
              <w:jc w:val="center"/>
              <w:rPr>
                <w:sz w:val="20"/>
              </w:rPr>
            </w:pPr>
            <w:r>
              <w:rPr>
                <w:sz w:val="20"/>
              </w:rPr>
              <w:t>(подпись)</w:t>
            </w:r>
          </w:p>
        </w:tc>
      </w:tr>
      <w:tr w:rsidR="00B605DD">
        <w:trPr>
          <w:trHeight w:val="265"/>
        </w:trPr>
        <w:tc>
          <w:tcPr>
            <w:tcW w:w="4534" w:type="dxa"/>
            <w:tcBorders>
              <w:bottom w:val="single" w:sz="4" w:space="0" w:color="000000"/>
            </w:tcBorders>
          </w:tcPr>
          <w:p w:rsidR="00B605DD" w:rsidRDefault="00B605DD">
            <w:pPr>
              <w:pStyle w:val="TableParagraph"/>
              <w:ind w:left="0"/>
              <w:rPr>
                <w:sz w:val="20"/>
              </w:rPr>
            </w:pPr>
          </w:p>
        </w:tc>
        <w:tc>
          <w:tcPr>
            <w:tcW w:w="421" w:type="dxa"/>
          </w:tcPr>
          <w:p w:rsidR="00B605DD" w:rsidRDefault="00B605DD">
            <w:pPr>
              <w:pStyle w:val="TableParagraph"/>
              <w:ind w:left="0"/>
              <w:rPr>
                <w:sz w:val="18"/>
              </w:rPr>
            </w:pPr>
          </w:p>
        </w:tc>
        <w:tc>
          <w:tcPr>
            <w:tcW w:w="4508" w:type="dxa"/>
            <w:tcBorders>
              <w:bottom w:val="single" w:sz="4" w:space="0" w:color="000000"/>
            </w:tcBorders>
          </w:tcPr>
          <w:p w:rsidR="00B605DD" w:rsidRDefault="00B605DD">
            <w:pPr>
              <w:pStyle w:val="TableParagraph"/>
              <w:ind w:left="0"/>
              <w:rPr>
                <w:sz w:val="18"/>
              </w:rPr>
            </w:pPr>
          </w:p>
        </w:tc>
      </w:tr>
      <w:tr w:rsidR="00B605DD">
        <w:trPr>
          <w:trHeight w:val="794"/>
        </w:trPr>
        <w:tc>
          <w:tcPr>
            <w:tcW w:w="4534" w:type="dxa"/>
            <w:tcBorders>
              <w:top w:val="single" w:sz="4" w:space="0" w:color="000000"/>
              <w:bottom w:val="single" w:sz="4" w:space="0" w:color="000000"/>
            </w:tcBorders>
          </w:tcPr>
          <w:p w:rsidR="00B605DD" w:rsidRDefault="00764F16">
            <w:pPr>
              <w:pStyle w:val="TableParagraph"/>
              <w:spacing w:line="223" w:lineRule="exact"/>
              <w:ind w:left="204" w:right="206"/>
              <w:jc w:val="center"/>
              <w:rPr>
                <w:sz w:val="20"/>
              </w:rPr>
            </w:pPr>
            <w:r>
              <w:rPr>
                <w:sz w:val="20"/>
              </w:rPr>
              <w:t>(должность)</w:t>
            </w:r>
          </w:p>
        </w:tc>
        <w:tc>
          <w:tcPr>
            <w:tcW w:w="421" w:type="dxa"/>
          </w:tcPr>
          <w:p w:rsidR="00B605DD" w:rsidRDefault="00B605DD">
            <w:pPr>
              <w:pStyle w:val="TableParagraph"/>
              <w:ind w:left="0"/>
            </w:pPr>
          </w:p>
        </w:tc>
        <w:tc>
          <w:tcPr>
            <w:tcW w:w="4508" w:type="dxa"/>
            <w:tcBorders>
              <w:top w:val="single" w:sz="4" w:space="0" w:color="000000"/>
            </w:tcBorders>
          </w:tcPr>
          <w:p w:rsidR="00B605DD" w:rsidRDefault="00764F16">
            <w:pPr>
              <w:pStyle w:val="TableParagraph"/>
              <w:spacing w:before="11"/>
              <w:ind w:left="133" w:right="561"/>
              <w:jc w:val="center"/>
              <w:rPr>
                <w:sz w:val="20"/>
              </w:rPr>
            </w:pPr>
            <w:r>
              <w:rPr>
                <w:sz w:val="20"/>
              </w:rPr>
              <w:t>(ФИО декана)</w:t>
            </w:r>
          </w:p>
        </w:tc>
      </w:tr>
      <w:tr w:rsidR="00B605DD">
        <w:trPr>
          <w:trHeight w:val="222"/>
        </w:trPr>
        <w:tc>
          <w:tcPr>
            <w:tcW w:w="4534" w:type="dxa"/>
            <w:tcBorders>
              <w:top w:val="single" w:sz="4" w:space="0" w:color="000000"/>
            </w:tcBorders>
          </w:tcPr>
          <w:p w:rsidR="00B605DD" w:rsidRDefault="00764F16">
            <w:pPr>
              <w:pStyle w:val="TableParagraph"/>
              <w:spacing w:line="203" w:lineRule="exact"/>
              <w:ind w:left="204" w:right="206"/>
              <w:jc w:val="center"/>
              <w:rPr>
                <w:sz w:val="20"/>
              </w:rPr>
            </w:pPr>
            <w:r>
              <w:rPr>
                <w:sz w:val="20"/>
              </w:rPr>
              <w:t>(подпись)</w:t>
            </w:r>
          </w:p>
        </w:tc>
        <w:tc>
          <w:tcPr>
            <w:tcW w:w="421" w:type="dxa"/>
          </w:tcPr>
          <w:p w:rsidR="00B605DD" w:rsidRDefault="00B605DD">
            <w:pPr>
              <w:pStyle w:val="TableParagraph"/>
              <w:ind w:left="0"/>
              <w:rPr>
                <w:sz w:val="14"/>
              </w:rPr>
            </w:pPr>
          </w:p>
        </w:tc>
        <w:tc>
          <w:tcPr>
            <w:tcW w:w="4508" w:type="dxa"/>
          </w:tcPr>
          <w:p w:rsidR="00B605DD" w:rsidRDefault="00B605DD">
            <w:pPr>
              <w:pStyle w:val="TableParagraph"/>
              <w:ind w:left="0"/>
              <w:rPr>
                <w:sz w:val="14"/>
              </w:rPr>
            </w:pPr>
          </w:p>
        </w:tc>
      </w:tr>
    </w:tbl>
    <w:p w:rsidR="00B605DD" w:rsidRDefault="00B605DD">
      <w:pPr>
        <w:rPr>
          <w:sz w:val="30"/>
        </w:rPr>
      </w:pPr>
    </w:p>
    <w:p w:rsidR="00B605DD" w:rsidRDefault="00B605DD">
      <w:pPr>
        <w:rPr>
          <w:sz w:val="30"/>
        </w:rPr>
      </w:pPr>
    </w:p>
    <w:p w:rsidR="00B605DD" w:rsidRDefault="00764F16">
      <w:pPr>
        <w:pStyle w:val="a3"/>
        <w:spacing w:before="234" w:line="242" w:lineRule="auto"/>
        <w:ind w:left="2747" w:right="3250"/>
        <w:jc w:val="center"/>
      </w:pPr>
      <w:r>
        <w:t>ИНДИВИДУАЛЬНОЕ ЗАДАНИЕ НА УЧЕБНУЮ ПРАКТИКУ</w:t>
      </w:r>
    </w:p>
    <w:p w:rsidR="00B605DD" w:rsidRDefault="00B605DD">
      <w:pPr>
        <w:spacing w:before="1"/>
        <w:rPr>
          <w:b/>
          <w:sz w:val="27"/>
        </w:rPr>
      </w:pPr>
    </w:p>
    <w:p w:rsidR="00B605DD" w:rsidRPr="00330C88" w:rsidRDefault="00764F16">
      <w:pPr>
        <w:tabs>
          <w:tab w:val="left" w:pos="4529"/>
        </w:tabs>
        <w:spacing w:before="1"/>
        <w:ind w:right="497"/>
        <w:jc w:val="center"/>
        <w:rPr>
          <w:color w:val="FF0000"/>
          <w:sz w:val="28"/>
        </w:rPr>
      </w:pPr>
      <w:r>
        <w:rPr>
          <w:spacing w:val="-6"/>
          <w:sz w:val="28"/>
        </w:rPr>
        <w:t>обучающегося</w:t>
      </w:r>
      <w:r>
        <w:rPr>
          <w:spacing w:val="-4"/>
          <w:sz w:val="28"/>
        </w:rPr>
        <w:t xml:space="preserve"> </w:t>
      </w:r>
      <w:r>
        <w:rPr>
          <w:spacing w:val="-6"/>
          <w:sz w:val="28"/>
        </w:rPr>
        <w:t>группы</w:t>
      </w:r>
      <w:r w:rsidR="003A52F2">
        <w:rPr>
          <w:spacing w:val="-6"/>
          <w:sz w:val="28"/>
        </w:rPr>
        <w:t xml:space="preserve"> </w:t>
      </w:r>
      <w:r w:rsidR="003A52F2" w:rsidRPr="003A52F2">
        <w:rPr>
          <w:rFonts w:ascii="Arial" w:hAnsi="Arial" w:cs="Arial"/>
          <w:color w:val="292929"/>
          <w:sz w:val="39"/>
          <w:szCs w:val="39"/>
          <w:shd w:val="clear" w:color="auto" w:fill="F3F2EF"/>
        </w:rPr>
        <w:t xml:space="preserve"> </w:t>
      </w:r>
      <w:r w:rsidR="003A52F2" w:rsidRPr="003A52F2">
        <w:rPr>
          <w:color w:val="292929"/>
          <w:sz w:val="28"/>
          <w:szCs w:val="28"/>
          <w:shd w:val="clear" w:color="auto" w:fill="F3F2EF"/>
        </w:rPr>
        <w:t>ОБЛ-3807МОан</w:t>
      </w:r>
      <w:r w:rsidR="003A52F2">
        <w:rPr>
          <w:color w:val="292929"/>
          <w:sz w:val="28"/>
          <w:szCs w:val="28"/>
          <w:shd w:val="clear" w:color="auto" w:fill="F3F2EF"/>
        </w:rPr>
        <w:t xml:space="preserve"> Гришина О.В.</w:t>
      </w:r>
    </w:p>
    <w:p w:rsidR="00B605DD" w:rsidRDefault="00764F16">
      <w:pPr>
        <w:tabs>
          <w:tab w:val="left" w:pos="6069"/>
        </w:tabs>
        <w:spacing w:before="1"/>
        <w:ind w:left="2893"/>
        <w:rPr>
          <w:sz w:val="16"/>
        </w:rPr>
      </w:pPr>
      <w:r>
        <w:rPr>
          <w:spacing w:val="-5"/>
          <w:sz w:val="16"/>
        </w:rPr>
        <w:t xml:space="preserve">шифр </w:t>
      </w:r>
      <w:r>
        <w:rPr>
          <w:sz w:val="16"/>
        </w:rPr>
        <w:t>и</w:t>
      </w:r>
      <w:r>
        <w:rPr>
          <w:spacing w:val="-13"/>
          <w:sz w:val="16"/>
        </w:rPr>
        <w:t xml:space="preserve"> </w:t>
      </w:r>
      <w:r>
        <w:rPr>
          <w:sz w:val="16"/>
        </w:rPr>
        <w:t>№</w:t>
      </w:r>
      <w:r>
        <w:rPr>
          <w:spacing w:val="-7"/>
          <w:sz w:val="16"/>
        </w:rPr>
        <w:t xml:space="preserve"> </w:t>
      </w:r>
      <w:r>
        <w:rPr>
          <w:spacing w:val="-6"/>
          <w:sz w:val="16"/>
        </w:rPr>
        <w:t>группы</w:t>
      </w:r>
      <w:r>
        <w:rPr>
          <w:spacing w:val="-6"/>
          <w:sz w:val="16"/>
        </w:rPr>
        <w:tab/>
      </w:r>
      <w:r>
        <w:rPr>
          <w:spacing w:val="-5"/>
          <w:sz w:val="16"/>
        </w:rPr>
        <w:t xml:space="preserve">фамилия, </w:t>
      </w:r>
      <w:r>
        <w:rPr>
          <w:spacing w:val="-4"/>
          <w:sz w:val="16"/>
        </w:rPr>
        <w:t xml:space="preserve">имя, </w:t>
      </w:r>
      <w:r>
        <w:rPr>
          <w:spacing w:val="-5"/>
          <w:sz w:val="16"/>
        </w:rPr>
        <w:t>отчество</w:t>
      </w:r>
      <w:r>
        <w:rPr>
          <w:spacing w:val="-24"/>
          <w:sz w:val="16"/>
        </w:rPr>
        <w:t xml:space="preserve"> </w:t>
      </w:r>
      <w:proofErr w:type="gramStart"/>
      <w:r>
        <w:rPr>
          <w:spacing w:val="-6"/>
          <w:sz w:val="16"/>
        </w:rPr>
        <w:t>обучающегося</w:t>
      </w:r>
      <w:proofErr w:type="gramEnd"/>
    </w:p>
    <w:p w:rsidR="00B605DD" w:rsidRDefault="00B605DD">
      <w:pPr>
        <w:rPr>
          <w:sz w:val="18"/>
        </w:rPr>
      </w:pPr>
    </w:p>
    <w:p w:rsidR="00B605DD" w:rsidRDefault="00764F16">
      <w:pPr>
        <w:spacing w:before="114"/>
        <w:ind w:left="222"/>
        <w:rPr>
          <w:sz w:val="28"/>
        </w:rPr>
      </w:pPr>
      <w:r>
        <w:rPr>
          <w:sz w:val="28"/>
        </w:rPr>
        <w:t>Место прохождения практики:</w:t>
      </w:r>
      <w:r w:rsidR="00C2475C" w:rsidRPr="00C2475C">
        <w:rPr>
          <w:sz w:val="28"/>
        </w:rPr>
        <w:t xml:space="preserve"> </w:t>
      </w:r>
      <w:r w:rsidR="00C2475C">
        <w:rPr>
          <w:sz w:val="28"/>
        </w:rPr>
        <w:t>НОЧУ ВО МФПУ «Синергия»</w:t>
      </w:r>
    </w:p>
    <w:p w:rsidR="00B605DD" w:rsidRDefault="0083199D">
      <w:pPr>
        <w:spacing w:before="1"/>
        <w:rPr>
          <w:sz w:val="25"/>
        </w:rPr>
      </w:pPr>
      <w:r>
        <w:pict>
          <v:line id="_x0000_s1031" style="position:absolute;z-index:-251659264;mso-wrap-distance-left:0;mso-wrap-distance-right:0;mso-position-horizontal-relative:page" from="79.1pt,16.65pt" to="552.95pt,16.65pt" strokeweight=".48pt">
            <w10:wrap type="topAndBottom" anchorx="page"/>
          </v:line>
        </w:pict>
      </w:r>
    </w:p>
    <w:p w:rsidR="00B605DD" w:rsidRDefault="00764F16">
      <w:pPr>
        <w:spacing w:line="149" w:lineRule="exact"/>
        <w:ind w:left="3671"/>
        <w:rPr>
          <w:sz w:val="16"/>
        </w:rPr>
      </w:pPr>
      <w:r>
        <w:rPr>
          <w:sz w:val="16"/>
        </w:rPr>
        <w:t>(полное наименование организации)</w:t>
      </w:r>
    </w:p>
    <w:p w:rsidR="00B605DD" w:rsidRDefault="00B605DD">
      <w:pPr>
        <w:rPr>
          <w:sz w:val="18"/>
        </w:rPr>
      </w:pPr>
    </w:p>
    <w:p w:rsidR="00B605DD" w:rsidRDefault="00B605DD">
      <w:pPr>
        <w:rPr>
          <w:sz w:val="18"/>
        </w:rPr>
      </w:pPr>
    </w:p>
    <w:p w:rsidR="00B605DD" w:rsidRDefault="00B605DD">
      <w:pPr>
        <w:spacing w:before="3"/>
        <w:rPr>
          <w:sz w:val="20"/>
        </w:rPr>
      </w:pPr>
    </w:p>
    <w:p w:rsidR="00B605DD" w:rsidRDefault="00764F16">
      <w:pPr>
        <w:pStyle w:val="a3"/>
        <w:ind w:left="222" w:firstLine="707"/>
      </w:pPr>
      <w:r>
        <w:t>Содержание индивидуального задания на практику, соотнесенное с планируемыми результатами обучения при прохождении практики:</w:t>
      </w:r>
    </w:p>
    <w:p w:rsidR="00B605DD" w:rsidRDefault="00B605DD">
      <w:pPr>
        <w:spacing w:before="3" w:after="1"/>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61"/>
        <w:gridCol w:w="7012"/>
      </w:tblGrid>
      <w:tr w:rsidR="00B605DD" w:rsidTr="00A945F6">
        <w:trPr>
          <w:trHeight w:val="551"/>
        </w:trPr>
        <w:tc>
          <w:tcPr>
            <w:tcW w:w="1661" w:type="dxa"/>
          </w:tcPr>
          <w:p w:rsidR="00B605DD" w:rsidRDefault="00764F16">
            <w:pPr>
              <w:pStyle w:val="TableParagraph"/>
              <w:spacing w:line="276" w:lineRule="exact"/>
              <w:ind w:right="79" w:firstLine="513"/>
              <w:rPr>
                <w:b/>
                <w:sz w:val="24"/>
              </w:rPr>
            </w:pPr>
            <w:r>
              <w:rPr>
                <w:b/>
                <w:sz w:val="24"/>
              </w:rPr>
              <w:t>Код компетенции</w:t>
            </w:r>
          </w:p>
        </w:tc>
        <w:tc>
          <w:tcPr>
            <w:tcW w:w="7012" w:type="dxa"/>
          </w:tcPr>
          <w:p w:rsidR="00B605DD" w:rsidRDefault="00764F16">
            <w:pPr>
              <w:pStyle w:val="TableParagraph"/>
              <w:spacing w:line="273" w:lineRule="exact"/>
              <w:ind w:left="2083"/>
              <w:rPr>
                <w:b/>
                <w:sz w:val="24"/>
              </w:rPr>
            </w:pPr>
            <w:r>
              <w:rPr>
                <w:b/>
                <w:sz w:val="24"/>
              </w:rPr>
              <w:t>Содержание индивидуального задания</w:t>
            </w:r>
          </w:p>
        </w:tc>
      </w:tr>
      <w:tr w:rsidR="00B605DD" w:rsidTr="00A945F6">
        <w:trPr>
          <w:trHeight w:val="794"/>
        </w:trPr>
        <w:tc>
          <w:tcPr>
            <w:tcW w:w="1661" w:type="dxa"/>
          </w:tcPr>
          <w:p w:rsidR="00B605DD" w:rsidRDefault="00764F16">
            <w:pPr>
              <w:pStyle w:val="TableParagraph"/>
              <w:spacing w:line="259" w:lineRule="exact"/>
              <w:rPr>
                <w:sz w:val="23"/>
              </w:rPr>
            </w:pPr>
            <w:r>
              <w:rPr>
                <w:sz w:val="23"/>
              </w:rPr>
              <w:t>ОПК-15</w:t>
            </w:r>
          </w:p>
        </w:tc>
        <w:tc>
          <w:tcPr>
            <w:tcW w:w="7012" w:type="dxa"/>
          </w:tcPr>
          <w:p w:rsidR="00B605DD" w:rsidRDefault="00764F16">
            <w:pPr>
              <w:pStyle w:val="TableParagraph"/>
              <w:rPr>
                <w:sz w:val="23"/>
              </w:rPr>
            </w:pPr>
            <w:r>
              <w:rPr>
                <w:sz w:val="23"/>
              </w:rPr>
              <w:t>Составить индивидуальный план работы с разбивкой на этапы практики с использованием различных информационных источников и согласовать с</w:t>
            </w:r>
          </w:p>
          <w:p w:rsidR="00B605DD" w:rsidRDefault="00764F16">
            <w:pPr>
              <w:pStyle w:val="TableParagraph"/>
              <w:spacing w:line="250" w:lineRule="exact"/>
              <w:rPr>
                <w:sz w:val="23"/>
              </w:rPr>
            </w:pPr>
            <w:r>
              <w:rPr>
                <w:sz w:val="23"/>
              </w:rPr>
              <w:t>руководителем практики.</w:t>
            </w:r>
          </w:p>
        </w:tc>
      </w:tr>
      <w:tr w:rsidR="00B605DD" w:rsidTr="00A945F6">
        <w:trPr>
          <w:trHeight w:val="527"/>
        </w:trPr>
        <w:tc>
          <w:tcPr>
            <w:tcW w:w="1661" w:type="dxa"/>
          </w:tcPr>
          <w:p w:rsidR="00B605DD" w:rsidRDefault="00764F16">
            <w:pPr>
              <w:pStyle w:val="TableParagraph"/>
              <w:spacing w:line="258" w:lineRule="exact"/>
              <w:rPr>
                <w:sz w:val="23"/>
              </w:rPr>
            </w:pPr>
            <w:r>
              <w:rPr>
                <w:sz w:val="23"/>
              </w:rPr>
              <w:t>ПК-8</w:t>
            </w:r>
          </w:p>
        </w:tc>
        <w:tc>
          <w:tcPr>
            <w:tcW w:w="7012" w:type="dxa"/>
          </w:tcPr>
          <w:p w:rsidR="00B605DD" w:rsidRDefault="00764F16">
            <w:pPr>
              <w:pStyle w:val="TableParagraph"/>
              <w:spacing w:line="258" w:lineRule="exact"/>
              <w:rPr>
                <w:sz w:val="23"/>
              </w:rPr>
            </w:pPr>
            <w:r>
              <w:rPr>
                <w:sz w:val="23"/>
              </w:rPr>
              <w:t>Осуществить поиск информации в справочной, специальной литературе и</w:t>
            </w:r>
          </w:p>
          <w:p w:rsidR="00B605DD" w:rsidRDefault="00764F16">
            <w:pPr>
              <w:pStyle w:val="TableParagraph"/>
              <w:spacing w:line="249" w:lineRule="exact"/>
              <w:rPr>
                <w:sz w:val="23"/>
              </w:rPr>
            </w:pPr>
            <w:r>
              <w:rPr>
                <w:sz w:val="23"/>
              </w:rPr>
              <w:t>компьютерных сетях и составить краткое резюме по тематике перевода.</w:t>
            </w:r>
          </w:p>
        </w:tc>
      </w:tr>
      <w:tr w:rsidR="00B605DD" w:rsidTr="00A945F6">
        <w:trPr>
          <w:trHeight w:val="793"/>
        </w:trPr>
        <w:tc>
          <w:tcPr>
            <w:tcW w:w="1661" w:type="dxa"/>
          </w:tcPr>
          <w:p w:rsidR="00B605DD" w:rsidRDefault="00764F16">
            <w:pPr>
              <w:pStyle w:val="TableParagraph"/>
              <w:spacing w:line="258" w:lineRule="exact"/>
              <w:rPr>
                <w:sz w:val="23"/>
              </w:rPr>
            </w:pPr>
            <w:r>
              <w:rPr>
                <w:sz w:val="23"/>
              </w:rPr>
              <w:t>ПК-10</w:t>
            </w:r>
          </w:p>
        </w:tc>
        <w:tc>
          <w:tcPr>
            <w:tcW w:w="7012" w:type="dxa"/>
          </w:tcPr>
          <w:p w:rsidR="00B605DD" w:rsidRDefault="00764F16">
            <w:pPr>
              <w:pStyle w:val="TableParagraph"/>
              <w:spacing w:line="258" w:lineRule="exact"/>
              <w:rPr>
                <w:sz w:val="23"/>
              </w:rPr>
            </w:pPr>
            <w:r>
              <w:rPr>
                <w:sz w:val="23"/>
              </w:rPr>
              <w:t>Составить и осуществить письменный перевод объекта перевода с соблюдением</w:t>
            </w:r>
          </w:p>
          <w:p w:rsidR="00B605DD" w:rsidRDefault="00764F16">
            <w:pPr>
              <w:pStyle w:val="TableParagraph"/>
              <w:spacing w:before="5" w:line="264" w:lineRule="exact"/>
              <w:ind w:right="1609"/>
              <w:rPr>
                <w:sz w:val="23"/>
              </w:rPr>
            </w:pPr>
            <w:r>
              <w:rPr>
                <w:sz w:val="23"/>
              </w:rPr>
              <w:t>норм лексической эквивалентности, соблюдением грамматических, синтаксических и стилистических норм.</w:t>
            </w:r>
          </w:p>
        </w:tc>
      </w:tr>
      <w:tr w:rsidR="00B605DD" w:rsidTr="00A945F6">
        <w:trPr>
          <w:trHeight w:val="263"/>
        </w:trPr>
        <w:tc>
          <w:tcPr>
            <w:tcW w:w="1661" w:type="dxa"/>
          </w:tcPr>
          <w:p w:rsidR="00B605DD" w:rsidRDefault="00764F16">
            <w:pPr>
              <w:pStyle w:val="TableParagraph"/>
              <w:spacing w:line="244" w:lineRule="exact"/>
              <w:rPr>
                <w:sz w:val="23"/>
              </w:rPr>
            </w:pPr>
            <w:r>
              <w:rPr>
                <w:sz w:val="23"/>
              </w:rPr>
              <w:t>ПК-14</w:t>
            </w:r>
          </w:p>
        </w:tc>
        <w:tc>
          <w:tcPr>
            <w:tcW w:w="7012" w:type="dxa"/>
          </w:tcPr>
          <w:p w:rsidR="00B605DD" w:rsidRDefault="00764F16">
            <w:pPr>
              <w:pStyle w:val="TableParagraph"/>
              <w:spacing w:line="244" w:lineRule="exact"/>
              <w:rPr>
                <w:sz w:val="23"/>
              </w:rPr>
            </w:pPr>
            <w:r>
              <w:rPr>
                <w:sz w:val="23"/>
              </w:rPr>
              <w:t>Осуществить последовательный устный перевод объекта перевода.</w:t>
            </w:r>
          </w:p>
        </w:tc>
      </w:tr>
      <w:tr w:rsidR="00B605DD" w:rsidTr="00A945F6">
        <w:trPr>
          <w:trHeight w:val="793"/>
        </w:trPr>
        <w:tc>
          <w:tcPr>
            <w:tcW w:w="1661" w:type="dxa"/>
          </w:tcPr>
          <w:p w:rsidR="00B605DD" w:rsidRDefault="00764F16">
            <w:pPr>
              <w:pStyle w:val="TableParagraph"/>
              <w:spacing w:line="261" w:lineRule="exact"/>
              <w:rPr>
                <w:sz w:val="23"/>
              </w:rPr>
            </w:pPr>
            <w:r>
              <w:rPr>
                <w:sz w:val="23"/>
              </w:rPr>
              <w:t>ПК-15</w:t>
            </w:r>
          </w:p>
        </w:tc>
        <w:tc>
          <w:tcPr>
            <w:tcW w:w="7012" w:type="dxa"/>
          </w:tcPr>
          <w:p w:rsidR="00B605DD" w:rsidRDefault="00764F16">
            <w:pPr>
              <w:pStyle w:val="TableParagraph"/>
              <w:spacing w:line="260" w:lineRule="exact"/>
              <w:rPr>
                <w:sz w:val="23"/>
              </w:rPr>
            </w:pPr>
            <w:r>
              <w:rPr>
                <w:sz w:val="23"/>
              </w:rPr>
              <w:t>Составить детальный план-конспект сопровождения группы иностранных</w:t>
            </w:r>
          </w:p>
          <w:p w:rsidR="00B605DD" w:rsidRDefault="00764F16">
            <w:pPr>
              <w:pStyle w:val="TableParagraph"/>
              <w:spacing w:before="3" w:line="264" w:lineRule="exact"/>
              <w:ind w:right="289"/>
              <w:rPr>
                <w:sz w:val="23"/>
              </w:rPr>
            </w:pPr>
            <w:r>
              <w:rPr>
                <w:sz w:val="23"/>
              </w:rPr>
              <w:t>студентов с соблюдением норм международного этикета и правилами поведения переводчика.</w:t>
            </w:r>
          </w:p>
        </w:tc>
      </w:tr>
      <w:tr w:rsidR="00A945F6" w:rsidTr="00A945F6">
        <w:trPr>
          <w:trHeight w:val="793"/>
        </w:trPr>
        <w:tc>
          <w:tcPr>
            <w:tcW w:w="1661" w:type="dxa"/>
          </w:tcPr>
          <w:p w:rsidR="00A945F6" w:rsidRDefault="00A945F6" w:rsidP="007C4F2E">
            <w:pPr>
              <w:pStyle w:val="TableParagraph"/>
              <w:spacing w:line="255" w:lineRule="exact"/>
              <w:rPr>
                <w:sz w:val="23"/>
              </w:rPr>
            </w:pPr>
            <w:r>
              <w:rPr>
                <w:sz w:val="23"/>
              </w:rPr>
              <w:lastRenderedPageBreak/>
              <w:t>ПК-26</w:t>
            </w:r>
          </w:p>
        </w:tc>
        <w:tc>
          <w:tcPr>
            <w:tcW w:w="7012" w:type="dxa"/>
          </w:tcPr>
          <w:p w:rsidR="00A945F6" w:rsidRDefault="00A945F6" w:rsidP="007C4F2E">
            <w:pPr>
              <w:pStyle w:val="TableParagraph"/>
              <w:spacing w:line="255" w:lineRule="exact"/>
              <w:rPr>
                <w:sz w:val="23"/>
              </w:rPr>
            </w:pPr>
            <w:r>
              <w:rPr>
                <w:sz w:val="23"/>
              </w:rPr>
              <w:t>Проанализировать свою деятельность в ходе прохождения практики и составить</w:t>
            </w:r>
          </w:p>
          <w:p w:rsidR="00A945F6" w:rsidRDefault="00A945F6" w:rsidP="007C4F2E">
            <w:pPr>
              <w:pStyle w:val="TableParagraph"/>
              <w:spacing w:line="255" w:lineRule="exact"/>
              <w:rPr>
                <w:sz w:val="23"/>
              </w:rPr>
            </w:pPr>
            <w:r>
              <w:rPr>
                <w:sz w:val="23"/>
              </w:rPr>
              <w:t>отчет.</w:t>
            </w:r>
          </w:p>
        </w:tc>
      </w:tr>
    </w:tbl>
    <w:p w:rsidR="00B605DD" w:rsidRDefault="00B605DD">
      <w:pPr>
        <w:spacing w:before="1"/>
        <w:rPr>
          <w:b/>
          <w:sz w:val="19"/>
        </w:rPr>
      </w:pPr>
    </w:p>
    <w:p w:rsidR="00B605DD" w:rsidRDefault="00764F16">
      <w:pPr>
        <w:spacing w:before="89"/>
        <w:ind w:left="222"/>
        <w:rPr>
          <w:sz w:val="28"/>
        </w:rPr>
      </w:pPr>
      <w:r>
        <w:rPr>
          <w:sz w:val="28"/>
        </w:rPr>
        <w:t>Руководитель практики от Университета</w:t>
      </w:r>
    </w:p>
    <w:p w:rsidR="00B605DD" w:rsidRDefault="0083199D">
      <w:pPr>
        <w:spacing w:before="4"/>
        <w:rPr>
          <w:sz w:val="25"/>
        </w:rPr>
      </w:pPr>
      <w:r>
        <w:pict>
          <v:line id="_x0000_s1030" style="position:absolute;z-index:-251658240;mso-wrap-distance-left:0;mso-wrap-distance-right:0;mso-position-horizontal-relative:page" from="79.1pt,16.8pt" to="552.95pt,16.8pt" strokeweight=".48pt">
            <w10:wrap type="topAndBottom" anchorx="page"/>
          </v:line>
        </w:pict>
      </w:r>
    </w:p>
    <w:p w:rsidR="00B605DD" w:rsidRDefault="00764F16">
      <w:pPr>
        <w:spacing w:line="149" w:lineRule="exact"/>
        <w:ind w:left="274" w:right="711"/>
        <w:jc w:val="center"/>
        <w:rPr>
          <w:sz w:val="16"/>
        </w:rPr>
      </w:pPr>
      <w:r>
        <w:rPr>
          <w:sz w:val="16"/>
        </w:rPr>
        <w:t>должность, ученая степень, ученое звание</w:t>
      </w:r>
    </w:p>
    <w:p w:rsidR="00B605DD" w:rsidRDefault="0083199D">
      <w:pPr>
        <w:spacing w:before="6"/>
        <w:rPr>
          <w:sz w:val="19"/>
        </w:rPr>
      </w:pPr>
      <w:r>
        <w:pict>
          <v:line id="_x0000_s1029" style="position:absolute;z-index:-251657216;mso-wrap-distance-left:0;mso-wrap-distance-right:0;mso-position-horizontal-relative:page" from="298.15pt,13.45pt" to="394.15pt,13.45pt" strokeweight=".48pt">
            <w10:wrap type="topAndBottom" anchorx="page"/>
          </v:line>
        </w:pict>
      </w:r>
    </w:p>
    <w:p w:rsidR="00B605DD" w:rsidRDefault="00764F16">
      <w:pPr>
        <w:tabs>
          <w:tab w:val="left" w:pos="7853"/>
        </w:tabs>
        <w:spacing w:line="158" w:lineRule="exact"/>
        <w:ind w:left="5145"/>
        <w:rPr>
          <w:sz w:val="16"/>
        </w:rPr>
      </w:pPr>
      <w:r>
        <w:rPr>
          <w:sz w:val="16"/>
        </w:rPr>
        <w:t>Подпись</w:t>
      </w:r>
      <w:r>
        <w:rPr>
          <w:sz w:val="16"/>
        </w:rPr>
        <w:tab/>
        <w:t>И.О.</w:t>
      </w:r>
      <w:r>
        <w:rPr>
          <w:spacing w:val="-3"/>
          <w:sz w:val="16"/>
        </w:rPr>
        <w:t xml:space="preserve"> </w:t>
      </w:r>
      <w:r>
        <w:rPr>
          <w:sz w:val="16"/>
        </w:rPr>
        <w:t>Фамилия</w:t>
      </w:r>
    </w:p>
    <w:p w:rsidR="00B605DD" w:rsidRDefault="00B605DD">
      <w:pPr>
        <w:rPr>
          <w:sz w:val="18"/>
        </w:rPr>
      </w:pPr>
    </w:p>
    <w:p w:rsidR="00B605DD" w:rsidRDefault="00B605DD">
      <w:pPr>
        <w:spacing w:before="8"/>
        <w:rPr>
          <w:sz w:val="25"/>
        </w:rPr>
      </w:pPr>
    </w:p>
    <w:p w:rsidR="00B605DD" w:rsidRDefault="00764F16">
      <w:pPr>
        <w:ind w:left="222"/>
        <w:rPr>
          <w:sz w:val="28"/>
        </w:rPr>
      </w:pPr>
      <w:r>
        <w:rPr>
          <w:sz w:val="28"/>
        </w:rPr>
        <w:t>Руководитель практики от профильной организации</w:t>
      </w:r>
    </w:p>
    <w:p w:rsidR="00B605DD" w:rsidRDefault="0083199D">
      <w:pPr>
        <w:spacing w:before="2"/>
        <w:rPr>
          <w:sz w:val="25"/>
        </w:rPr>
      </w:pPr>
      <w:r>
        <w:pict>
          <v:line id="_x0000_s1028" style="position:absolute;z-index:-251656192;mso-wrap-distance-left:0;mso-wrap-distance-right:0;mso-position-horizontal-relative:page" from="79.1pt,16.7pt" to="552.95pt,16.7pt" strokeweight=".48pt">
            <w10:wrap type="topAndBottom" anchorx="page"/>
          </v:line>
        </w:pict>
      </w:r>
    </w:p>
    <w:p w:rsidR="00B605DD" w:rsidRDefault="00764F16">
      <w:pPr>
        <w:spacing w:line="149" w:lineRule="exact"/>
        <w:ind w:left="274" w:right="495"/>
        <w:jc w:val="center"/>
        <w:rPr>
          <w:sz w:val="16"/>
        </w:rPr>
      </w:pPr>
      <w:r>
        <w:rPr>
          <w:sz w:val="16"/>
        </w:rPr>
        <w:t>должность, ученая степень, ученое звание</w:t>
      </w:r>
    </w:p>
    <w:p w:rsidR="00B605DD" w:rsidRDefault="0083199D">
      <w:pPr>
        <w:spacing w:before="6"/>
        <w:rPr>
          <w:sz w:val="19"/>
        </w:rPr>
      </w:pPr>
      <w:r>
        <w:pict>
          <v:line id="_x0000_s1027" style="position:absolute;z-index:-251655168;mso-wrap-distance-left:0;mso-wrap-distance-right:0;mso-position-horizontal-relative:page" from="295.15pt,13.45pt" to="391.15pt,13.45pt" strokeweight=".48pt">
            <w10:wrap type="topAndBottom" anchorx="page"/>
          </v:line>
        </w:pict>
      </w:r>
    </w:p>
    <w:p w:rsidR="00B605DD" w:rsidRDefault="00764F16">
      <w:pPr>
        <w:tabs>
          <w:tab w:val="left" w:pos="7853"/>
        </w:tabs>
        <w:spacing w:line="158" w:lineRule="exact"/>
        <w:ind w:left="5145"/>
        <w:rPr>
          <w:sz w:val="16"/>
        </w:rPr>
      </w:pPr>
      <w:r>
        <w:rPr>
          <w:sz w:val="16"/>
        </w:rPr>
        <w:t>Подпись</w:t>
      </w:r>
      <w:r>
        <w:rPr>
          <w:sz w:val="16"/>
        </w:rPr>
        <w:tab/>
        <w:t>И.О.</w:t>
      </w:r>
      <w:r>
        <w:rPr>
          <w:spacing w:val="-3"/>
          <w:sz w:val="16"/>
        </w:rPr>
        <w:t xml:space="preserve"> </w:t>
      </w:r>
      <w:r>
        <w:rPr>
          <w:sz w:val="16"/>
        </w:rPr>
        <w:t>Фамилия</w:t>
      </w:r>
    </w:p>
    <w:p w:rsidR="00B605DD" w:rsidRDefault="00B605DD">
      <w:pPr>
        <w:rPr>
          <w:sz w:val="20"/>
        </w:rPr>
      </w:pPr>
    </w:p>
    <w:p w:rsidR="00B605DD" w:rsidRDefault="00B605DD">
      <w:pPr>
        <w:spacing w:before="10"/>
        <w:rPr>
          <w:sz w:val="26"/>
        </w:rPr>
      </w:pPr>
    </w:p>
    <w:p w:rsidR="00B605DD" w:rsidRDefault="00B605DD">
      <w:pPr>
        <w:rPr>
          <w:sz w:val="26"/>
        </w:rPr>
      </w:pPr>
    </w:p>
    <w:p w:rsidR="0061077A" w:rsidRDefault="0061077A">
      <w:pPr>
        <w:rPr>
          <w:sz w:val="28"/>
          <w:szCs w:val="28"/>
        </w:rPr>
      </w:pPr>
      <w:r w:rsidRPr="0061077A">
        <w:rPr>
          <w:sz w:val="28"/>
          <w:szCs w:val="28"/>
        </w:rPr>
        <w:t>Задание принято к исполнению</w:t>
      </w:r>
    </w:p>
    <w:p w:rsidR="0061077A" w:rsidRDefault="0061077A" w:rsidP="0061077A">
      <w:pPr>
        <w:tabs>
          <w:tab w:val="left" w:pos="1529"/>
          <w:tab w:val="left" w:pos="4456"/>
          <w:tab w:val="left" w:pos="5905"/>
          <w:tab w:val="left" w:pos="6433"/>
          <w:tab w:val="left" w:pos="7428"/>
          <w:tab w:val="left" w:pos="8188"/>
        </w:tabs>
        <w:ind w:left="222"/>
        <w:rPr>
          <w:sz w:val="24"/>
        </w:rPr>
      </w:pPr>
      <w:r>
        <w:rPr>
          <w:spacing w:val="-3"/>
          <w:sz w:val="24"/>
        </w:rPr>
        <w:t>Студент:</w:t>
      </w:r>
      <w:r>
        <w:rPr>
          <w:spacing w:val="-3"/>
          <w:sz w:val="24"/>
          <w:u w:val="single"/>
        </w:rPr>
        <w:t xml:space="preserve"> </w:t>
      </w:r>
      <w:r>
        <w:rPr>
          <w:spacing w:val="-3"/>
          <w:sz w:val="24"/>
          <w:u w:val="single"/>
        </w:rPr>
        <w:tab/>
      </w:r>
      <w:r w:rsidRPr="00126183">
        <w:rPr>
          <w:sz w:val="28"/>
          <w:szCs w:val="28"/>
          <w:u w:val="single"/>
        </w:rPr>
        <w:t>Гришин О.В.</w:t>
      </w:r>
      <w:r>
        <w:rPr>
          <w:spacing w:val="-3"/>
          <w:sz w:val="24"/>
          <w:u w:val="single"/>
        </w:rPr>
        <w:tab/>
      </w:r>
      <w:r>
        <w:rPr>
          <w:spacing w:val="-3"/>
          <w:sz w:val="24"/>
        </w:rPr>
        <w:tab/>
      </w:r>
      <w:r>
        <w:rPr>
          <w:spacing w:val="-3"/>
          <w:sz w:val="24"/>
          <w:u w:val="single"/>
        </w:rPr>
        <w:t xml:space="preserve"> </w:t>
      </w:r>
      <w:r>
        <w:rPr>
          <w:spacing w:val="-3"/>
          <w:sz w:val="24"/>
          <w:u w:val="single"/>
        </w:rPr>
        <w:tab/>
      </w:r>
      <w:r w:rsidRPr="0061077A">
        <w:rPr>
          <w:noProof/>
          <w:spacing w:val="-3"/>
          <w:sz w:val="24"/>
          <w:u w:val="single"/>
          <w:lang w:bidi="ar-SA"/>
        </w:rPr>
        <w:drawing>
          <wp:inline distT="0" distB="0" distL="0" distR="0">
            <wp:extent cx="855594" cy="399156"/>
            <wp:effectExtent l="19050" t="0" r="1656" b="0"/>
            <wp:docPr id="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860929" cy="401645"/>
                    </a:xfrm>
                    <a:prstGeom prst="rect">
                      <a:avLst/>
                    </a:prstGeom>
                    <a:noFill/>
                    <a:ln w="9525">
                      <a:noFill/>
                      <a:miter lim="800000"/>
                      <a:headEnd/>
                      <a:tailEnd/>
                    </a:ln>
                  </pic:spPr>
                </pic:pic>
              </a:graphicData>
            </a:graphic>
          </wp:inline>
        </w:drawing>
      </w:r>
      <w:r>
        <w:rPr>
          <w:spacing w:val="-3"/>
          <w:sz w:val="24"/>
          <w:u w:val="single"/>
        </w:rPr>
        <w:t xml:space="preserve"> </w:t>
      </w:r>
      <w:r>
        <w:rPr>
          <w:spacing w:val="-3"/>
          <w:sz w:val="24"/>
          <w:u w:val="single"/>
        </w:rPr>
        <w:tab/>
      </w:r>
    </w:p>
    <w:p w:rsidR="0061077A" w:rsidRDefault="0061077A" w:rsidP="0061077A">
      <w:pPr>
        <w:tabs>
          <w:tab w:val="left" w:pos="6261"/>
        </w:tabs>
        <w:ind w:left="2322"/>
        <w:rPr>
          <w:sz w:val="16"/>
        </w:rPr>
      </w:pPr>
      <w:r>
        <w:rPr>
          <w:sz w:val="16"/>
        </w:rPr>
        <w:t>ФИО</w:t>
      </w:r>
      <w:r>
        <w:rPr>
          <w:sz w:val="16"/>
        </w:rPr>
        <w:tab/>
        <w:t>подпись студента</w:t>
      </w:r>
    </w:p>
    <w:p w:rsidR="0061077A" w:rsidRPr="0061077A" w:rsidRDefault="0061077A">
      <w:pPr>
        <w:rPr>
          <w:sz w:val="28"/>
          <w:szCs w:val="28"/>
        </w:rPr>
      </w:pPr>
    </w:p>
    <w:p w:rsidR="0061077A" w:rsidRDefault="0061077A">
      <w:pPr>
        <w:rPr>
          <w:sz w:val="26"/>
        </w:rPr>
      </w:pPr>
    </w:p>
    <w:p w:rsidR="0061077A" w:rsidRDefault="0061077A">
      <w:pPr>
        <w:rPr>
          <w:sz w:val="26"/>
        </w:rPr>
        <w:sectPr w:rsidR="0061077A">
          <w:pgSz w:w="11910" w:h="16840"/>
          <w:pgMar w:top="1120" w:right="120" w:bottom="280" w:left="1480" w:header="720" w:footer="720" w:gutter="0"/>
          <w:cols w:space="720"/>
        </w:sectPr>
      </w:pPr>
    </w:p>
    <w:p w:rsidR="00B605DD" w:rsidRDefault="00B605DD">
      <w:pPr>
        <w:rPr>
          <w:sz w:val="16"/>
        </w:rPr>
        <w:sectPr w:rsidR="00B605DD">
          <w:type w:val="continuous"/>
          <w:pgSz w:w="11910" w:h="16840"/>
          <w:pgMar w:top="1040" w:right="120" w:bottom="280" w:left="1480" w:header="720" w:footer="720" w:gutter="0"/>
          <w:cols w:num="2" w:space="720" w:equalWidth="0">
            <w:col w:w="3979" w:space="215"/>
            <w:col w:w="6116"/>
          </w:cols>
        </w:sectPr>
      </w:pPr>
    </w:p>
    <w:p w:rsidR="00B605DD" w:rsidRDefault="00764F16">
      <w:pPr>
        <w:pStyle w:val="a3"/>
        <w:spacing w:before="89" w:line="319" w:lineRule="exact"/>
        <w:ind w:left="274" w:right="775"/>
        <w:jc w:val="center"/>
      </w:pPr>
      <w:r>
        <w:lastRenderedPageBreak/>
        <w:t>ОТЧЕТ О ПРОХОЖДЕНИИ УЧЕБНОЙ ПРАКТИКИ</w:t>
      </w:r>
    </w:p>
    <w:p w:rsidR="00B605DD" w:rsidRPr="00330C88" w:rsidRDefault="00126183">
      <w:pPr>
        <w:spacing w:after="7" w:line="319" w:lineRule="exact"/>
        <w:ind w:left="274" w:right="771"/>
        <w:jc w:val="center"/>
        <w:rPr>
          <w:color w:val="FF0000"/>
          <w:sz w:val="28"/>
        </w:rPr>
      </w:pPr>
      <w:r w:rsidRPr="00126183">
        <w:rPr>
          <w:sz w:val="28"/>
          <w:szCs w:val="28"/>
        </w:rPr>
        <w:t>Гришин О</w:t>
      </w:r>
      <w:r>
        <w:rPr>
          <w:sz w:val="28"/>
          <w:szCs w:val="28"/>
        </w:rPr>
        <w:t xml:space="preserve">лег </w:t>
      </w:r>
      <w:r w:rsidRPr="00126183">
        <w:rPr>
          <w:sz w:val="28"/>
          <w:szCs w:val="28"/>
        </w:rPr>
        <w:t>В</w:t>
      </w:r>
      <w:r>
        <w:rPr>
          <w:sz w:val="28"/>
          <w:szCs w:val="28"/>
        </w:rPr>
        <w:t>ячеславович</w:t>
      </w:r>
    </w:p>
    <w:tbl>
      <w:tblPr>
        <w:tblStyle w:val="TableNormal"/>
        <w:tblW w:w="0" w:type="auto"/>
        <w:tblInd w:w="116" w:type="dxa"/>
        <w:tblLayout w:type="fixed"/>
        <w:tblLook w:val="01E0" w:firstRow="1" w:lastRow="1" w:firstColumn="1" w:lastColumn="1" w:noHBand="0" w:noVBand="0"/>
      </w:tblPr>
      <w:tblGrid>
        <w:gridCol w:w="9462"/>
      </w:tblGrid>
      <w:tr w:rsidR="00B605DD">
        <w:trPr>
          <w:trHeight w:val="163"/>
        </w:trPr>
        <w:tc>
          <w:tcPr>
            <w:tcW w:w="9462" w:type="dxa"/>
            <w:tcBorders>
              <w:top w:val="single" w:sz="4" w:space="0" w:color="000000"/>
            </w:tcBorders>
          </w:tcPr>
          <w:p w:rsidR="00B605DD" w:rsidRDefault="00764F16">
            <w:pPr>
              <w:pStyle w:val="TableParagraph"/>
              <w:spacing w:line="143" w:lineRule="exact"/>
              <w:ind w:left="3400" w:right="3402"/>
              <w:jc w:val="center"/>
              <w:rPr>
                <w:sz w:val="14"/>
              </w:rPr>
            </w:pPr>
            <w:r>
              <w:rPr>
                <w:sz w:val="14"/>
              </w:rPr>
              <w:t>(фамилия, имя, отчество студента)</w:t>
            </w:r>
          </w:p>
        </w:tc>
      </w:tr>
      <w:tr w:rsidR="00B605DD">
        <w:trPr>
          <w:trHeight w:val="320"/>
        </w:trPr>
        <w:tc>
          <w:tcPr>
            <w:tcW w:w="9462" w:type="dxa"/>
          </w:tcPr>
          <w:p w:rsidR="00B605DD" w:rsidRDefault="00764F16">
            <w:pPr>
              <w:pStyle w:val="TableParagraph"/>
              <w:spacing w:line="300" w:lineRule="exact"/>
              <w:ind w:left="2887"/>
              <w:rPr>
                <w:sz w:val="28"/>
              </w:rPr>
            </w:pPr>
            <w:r>
              <w:rPr>
                <w:sz w:val="28"/>
              </w:rPr>
              <w:t>Место прохождения практики:</w:t>
            </w:r>
          </w:p>
        </w:tc>
      </w:tr>
      <w:tr w:rsidR="00B605DD">
        <w:trPr>
          <w:trHeight w:val="322"/>
        </w:trPr>
        <w:tc>
          <w:tcPr>
            <w:tcW w:w="9462" w:type="dxa"/>
            <w:tcBorders>
              <w:bottom w:val="single" w:sz="4" w:space="0" w:color="000000"/>
            </w:tcBorders>
          </w:tcPr>
          <w:p w:rsidR="00B605DD" w:rsidRDefault="00764F16">
            <w:pPr>
              <w:pStyle w:val="TableParagraph"/>
              <w:spacing w:line="303" w:lineRule="exact"/>
              <w:ind w:left="2890"/>
              <w:rPr>
                <w:sz w:val="28"/>
              </w:rPr>
            </w:pPr>
            <w:r>
              <w:rPr>
                <w:sz w:val="28"/>
              </w:rPr>
              <w:t>НОЧУ ВО МФПУ «Синергия»</w:t>
            </w:r>
          </w:p>
        </w:tc>
      </w:tr>
      <w:tr w:rsidR="00B605DD">
        <w:trPr>
          <w:trHeight w:val="160"/>
        </w:trPr>
        <w:tc>
          <w:tcPr>
            <w:tcW w:w="9462" w:type="dxa"/>
            <w:tcBorders>
              <w:top w:val="single" w:sz="4" w:space="0" w:color="000000"/>
            </w:tcBorders>
          </w:tcPr>
          <w:p w:rsidR="00B605DD" w:rsidRDefault="00764F16">
            <w:pPr>
              <w:pStyle w:val="TableParagraph"/>
              <w:spacing w:line="141" w:lineRule="exact"/>
              <w:ind w:left="3400" w:right="3401"/>
              <w:jc w:val="center"/>
              <w:rPr>
                <w:sz w:val="14"/>
              </w:rPr>
            </w:pPr>
            <w:r>
              <w:rPr>
                <w:sz w:val="14"/>
              </w:rPr>
              <w:t>(полное наименование организации)</w:t>
            </w:r>
          </w:p>
        </w:tc>
      </w:tr>
      <w:tr w:rsidR="00B605DD">
        <w:trPr>
          <w:trHeight w:val="320"/>
        </w:trPr>
        <w:tc>
          <w:tcPr>
            <w:tcW w:w="9462" w:type="dxa"/>
          </w:tcPr>
          <w:p w:rsidR="00B605DD" w:rsidRDefault="00764F16">
            <w:pPr>
              <w:pStyle w:val="TableParagraph"/>
              <w:spacing w:line="300" w:lineRule="exact"/>
              <w:ind w:left="2736"/>
              <w:rPr>
                <w:sz w:val="28"/>
              </w:rPr>
            </w:pPr>
            <w:r>
              <w:rPr>
                <w:sz w:val="28"/>
              </w:rPr>
              <w:t>Руководители учебной практики:</w:t>
            </w:r>
          </w:p>
        </w:tc>
      </w:tr>
      <w:tr w:rsidR="00B605DD">
        <w:trPr>
          <w:trHeight w:val="324"/>
        </w:trPr>
        <w:tc>
          <w:tcPr>
            <w:tcW w:w="9462" w:type="dxa"/>
            <w:tcBorders>
              <w:bottom w:val="single" w:sz="4" w:space="0" w:color="000000"/>
            </w:tcBorders>
          </w:tcPr>
          <w:p w:rsidR="00B605DD" w:rsidRDefault="00764F16">
            <w:pPr>
              <w:pStyle w:val="TableParagraph"/>
              <w:spacing w:line="305" w:lineRule="exact"/>
              <w:ind w:left="108"/>
              <w:rPr>
                <w:sz w:val="28"/>
              </w:rPr>
            </w:pPr>
            <w:r>
              <w:rPr>
                <w:sz w:val="28"/>
              </w:rPr>
              <w:t>от Университета:</w:t>
            </w:r>
          </w:p>
        </w:tc>
      </w:tr>
      <w:tr w:rsidR="00B605DD">
        <w:trPr>
          <w:trHeight w:val="482"/>
        </w:trPr>
        <w:tc>
          <w:tcPr>
            <w:tcW w:w="9462" w:type="dxa"/>
            <w:tcBorders>
              <w:top w:val="single" w:sz="4" w:space="0" w:color="000000"/>
              <w:bottom w:val="single" w:sz="4" w:space="0" w:color="000000"/>
            </w:tcBorders>
          </w:tcPr>
          <w:p w:rsidR="00B605DD" w:rsidRDefault="00764F16">
            <w:pPr>
              <w:pStyle w:val="TableParagraph"/>
              <w:spacing w:line="157" w:lineRule="exact"/>
              <w:ind w:left="3399" w:right="3402"/>
              <w:jc w:val="center"/>
              <w:rPr>
                <w:sz w:val="14"/>
              </w:rPr>
            </w:pPr>
            <w:r>
              <w:rPr>
                <w:sz w:val="14"/>
              </w:rPr>
              <w:t>(фамилия, имя, отчество)</w:t>
            </w:r>
          </w:p>
        </w:tc>
      </w:tr>
      <w:tr w:rsidR="00B605DD">
        <w:trPr>
          <w:trHeight w:val="482"/>
        </w:trPr>
        <w:tc>
          <w:tcPr>
            <w:tcW w:w="9462" w:type="dxa"/>
            <w:tcBorders>
              <w:top w:val="single" w:sz="4" w:space="0" w:color="000000"/>
              <w:bottom w:val="single" w:sz="4" w:space="0" w:color="000000"/>
            </w:tcBorders>
          </w:tcPr>
          <w:p w:rsidR="00B605DD" w:rsidRDefault="00764F16">
            <w:pPr>
              <w:pStyle w:val="TableParagraph"/>
              <w:spacing w:line="158" w:lineRule="exact"/>
              <w:ind w:left="3400" w:right="3402"/>
              <w:jc w:val="center"/>
              <w:rPr>
                <w:sz w:val="14"/>
              </w:rPr>
            </w:pPr>
            <w:r>
              <w:rPr>
                <w:sz w:val="14"/>
              </w:rPr>
              <w:t>(ученая степень, ученое звание,</w:t>
            </w:r>
            <w:r>
              <w:rPr>
                <w:spacing w:val="6"/>
                <w:sz w:val="14"/>
              </w:rPr>
              <w:t xml:space="preserve"> </w:t>
            </w:r>
            <w:r>
              <w:rPr>
                <w:sz w:val="14"/>
              </w:rPr>
              <w:t>должность)</w:t>
            </w:r>
          </w:p>
        </w:tc>
      </w:tr>
    </w:tbl>
    <w:p w:rsidR="00B605DD" w:rsidRDefault="00B605DD">
      <w:pPr>
        <w:rPr>
          <w:sz w:val="20"/>
        </w:rPr>
      </w:pPr>
    </w:p>
    <w:p w:rsidR="00B605DD" w:rsidRDefault="0083199D">
      <w:pPr>
        <w:spacing w:before="8"/>
        <w:rPr>
          <w:sz w:val="18"/>
        </w:rPr>
      </w:pPr>
      <w:r>
        <w:pict>
          <v:line id="_x0000_s1026" style="position:absolute;z-index:-251654144;mso-wrap-distance-left:0;mso-wrap-distance-right:0;mso-position-horizontal-relative:page" from="79.8pt,13pt" to="552.95pt,13pt" strokeweight=".48pt">
            <w10:wrap type="topAndBottom" anchorx="page"/>
          </v:line>
        </w:pict>
      </w:r>
    </w:p>
    <w:p w:rsidR="00B605DD" w:rsidRDefault="00B605DD">
      <w:pPr>
        <w:spacing w:before="2"/>
        <w:rPr>
          <w:sz w:val="39"/>
        </w:rPr>
      </w:pPr>
    </w:p>
    <w:p w:rsidR="00B605DD" w:rsidRDefault="00764F16">
      <w:pPr>
        <w:pStyle w:val="a4"/>
        <w:numPr>
          <w:ilvl w:val="0"/>
          <w:numId w:val="1"/>
        </w:numPr>
        <w:tabs>
          <w:tab w:val="left" w:pos="3448"/>
          <w:tab w:val="left" w:pos="3449"/>
        </w:tabs>
        <w:jc w:val="left"/>
        <w:rPr>
          <w:b/>
          <w:sz w:val="28"/>
        </w:rPr>
      </w:pPr>
      <w:r>
        <w:rPr>
          <w:b/>
          <w:sz w:val="28"/>
        </w:rPr>
        <w:t>Дневник учебной</w:t>
      </w:r>
      <w:r>
        <w:rPr>
          <w:b/>
          <w:spacing w:val="-4"/>
          <w:sz w:val="28"/>
        </w:rPr>
        <w:t xml:space="preserve"> </w:t>
      </w:r>
      <w:r>
        <w:rPr>
          <w:b/>
          <w:sz w:val="28"/>
        </w:rPr>
        <w:t>практики:</w:t>
      </w:r>
    </w:p>
    <w:p w:rsidR="00B605DD" w:rsidRDefault="00B605DD">
      <w:pPr>
        <w:spacing w:before="2"/>
        <w:rPr>
          <w:b/>
          <w:sz w:val="28"/>
        </w:r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9"/>
        <w:gridCol w:w="6268"/>
        <w:gridCol w:w="2206"/>
      </w:tblGrid>
      <w:tr w:rsidR="00B605DD">
        <w:trPr>
          <w:trHeight w:val="280"/>
        </w:trPr>
        <w:tc>
          <w:tcPr>
            <w:tcW w:w="979" w:type="dxa"/>
            <w:tcBorders>
              <w:bottom w:val="nil"/>
            </w:tcBorders>
          </w:tcPr>
          <w:p w:rsidR="00B605DD" w:rsidRDefault="00764F16">
            <w:pPr>
              <w:pStyle w:val="TableParagraph"/>
              <w:spacing w:line="260" w:lineRule="exact"/>
              <w:ind w:left="88" w:right="76"/>
              <w:jc w:val="center"/>
              <w:rPr>
                <w:b/>
                <w:sz w:val="24"/>
              </w:rPr>
            </w:pPr>
            <w:r>
              <w:rPr>
                <w:b/>
                <w:sz w:val="24"/>
              </w:rPr>
              <w:t>Дата</w:t>
            </w:r>
          </w:p>
        </w:tc>
        <w:tc>
          <w:tcPr>
            <w:tcW w:w="6268" w:type="dxa"/>
            <w:tcBorders>
              <w:bottom w:val="nil"/>
            </w:tcBorders>
          </w:tcPr>
          <w:p w:rsidR="00B605DD" w:rsidRDefault="00764F16">
            <w:pPr>
              <w:pStyle w:val="TableParagraph"/>
              <w:spacing w:line="260" w:lineRule="exact"/>
              <w:ind w:left="179"/>
              <w:rPr>
                <w:b/>
                <w:sz w:val="24"/>
              </w:rPr>
            </w:pPr>
            <w:r>
              <w:rPr>
                <w:b/>
                <w:sz w:val="24"/>
              </w:rPr>
              <w:t>Краткое содержание работы, выполненное студентом,</w:t>
            </w:r>
          </w:p>
        </w:tc>
        <w:tc>
          <w:tcPr>
            <w:tcW w:w="2206" w:type="dxa"/>
            <w:tcBorders>
              <w:bottom w:val="nil"/>
            </w:tcBorders>
          </w:tcPr>
          <w:p w:rsidR="00B605DD" w:rsidRDefault="00764F16">
            <w:pPr>
              <w:pStyle w:val="TableParagraph"/>
              <w:spacing w:line="260" w:lineRule="exact"/>
              <w:ind w:left="623"/>
              <w:rPr>
                <w:b/>
                <w:sz w:val="24"/>
              </w:rPr>
            </w:pPr>
            <w:r>
              <w:rPr>
                <w:b/>
                <w:sz w:val="24"/>
              </w:rPr>
              <w:t>Отметка</w:t>
            </w:r>
          </w:p>
        </w:tc>
      </w:tr>
      <w:tr w:rsidR="00B605DD">
        <w:trPr>
          <w:trHeight w:val="276"/>
        </w:trPr>
        <w:tc>
          <w:tcPr>
            <w:tcW w:w="979" w:type="dxa"/>
            <w:tcBorders>
              <w:top w:val="nil"/>
              <w:bottom w:val="nil"/>
            </w:tcBorders>
          </w:tcPr>
          <w:p w:rsidR="00B605DD" w:rsidRDefault="00B605DD">
            <w:pPr>
              <w:pStyle w:val="TableParagraph"/>
              <w:ind w:left="0"/>
              <w:rPr>
                <w:sz w:val="20"/>
              </w:rPr>
            </w:pPr>
          </w:p>
        </w:tc>
        <w:tc>
          <w:tcPr>
            <w:tcW w:w="6268" w:type="dxa"/>
            <w:tcBorders>
              <w:top w:val="nil"/>
              <w:bottom w:val="nil"/>
            </w:tcBorders>
          </w:tcPr>
          <w:p w:rsidR="00B605DD" w:rsidRDefault="00764F16">
            <w:pPr>
              <w:pStyle w:val="TableParagraph"/>
              <w:spacing w:line="256" w:lineRule="exact"/>
              <w:ind w:left="707"/>
              <w:rPr>
                <w:b/>
                <w:sz w:val="24"/>
              </w:rPr>
            </w:pPr>
            <w:r>
              <w:rPr>
                <w:b/>
                <w:sz w:val="24"/>
              </w:rPr>
              <w:t>в соответствии с индивидуальным заданием</w:t>
            </w:r>
          </w:p>
        </w:tc>
        <w:tc>
          <w:tcPr>
            <w:tcW w:w="2206" w:type="dxa"/>
            <w:tcBorders>
              <w:top w:val="nil"/>
              <w:bottom w:val="nil"/>
            </w:tcBorders>
          </w:tcPr>
          <w:p w:rsidR="00B605DD" w:rsidRDefault="00764F16">
            <w:pPr>
              <w:pStyle w:val="TableParagraph"/>
              <w:spacing w:line="256" w:lineRule="exact"/>
              <w:ind w:left="0" w:right="339"/>
              <w:jc w:val="right"/>
              <w:rPr>
                <w:b/>
                <w:sz w:val="24"/>
              </w:rPr>
            </w:pPr>
            <w:r>
              <w:rPr>
                <w:b/>
                <w:sz w:val="24"/>
              </w:rPr>
              <w:t>руководителя</w:t>
            </w:r>
          </w:p>
        </w:tc>
      </w:tr>
      <w:tr w:rsidR="00B605DD">
        <w:trPr>
          <w:trHeight w:val="275"/>
        </w:trPr>
        <w:tc>
          <w:tcPr>
            <w:tcW w:w="979" w:type="dxa"/>
            <w:tcBorders>
              <w:top w:val="nil"/>
              <w:bottom w:val="nil"/>
            </w:tcBorders>
          </w:tcPr>
          <w:p w:rsidR="00B605DD" w:rsidRDefault="00B605DD">
            <w:pPr>
              <w:pStyle w:val="TableParagraph"/>
              <w:ind w:left="0"/>
              <w:rPr>
                <w:sz w:val="20"/>
              </w:rPr>
            </w:pPr>
          </w:p>
        </w:tc>
        <w:tc>
          <w:tcPr>
            <w:tcW w:w="6268" w:type="dxa"/>
            <w:tcBorders>
              <w:top w:val="nil"/>
              <w:bottom w:val="nil"/>
            </w:tcBorders>
          </w:tcPr>
          <w:p w:rsidR="00B605DD" w:rsidRDefault="00B605DD">
            <w:pPr>
              <w:pStyle w:val="TableParagraph"/>
              <w:ind w:left="0"/>
              <w:rPr>
                <w:sz w:val="20"/>
              </w:rPr>
            </w:pPr>
          </w:p>
        </w:tc>
        <w:tc>
          <w:tcPr>
            <w:tcW w:w="2206" w:type="dxa"/>
            <w:tcBorders>
              <w:top w:val="nil"/>
              <w:bottom w:val="nil"/>
            </w:tcBorders>
          </w:tcPr>
          <w:p w:rsidR="00B605DD" w:rsidRDefault="00764F16">
            <w:pPr>
              <w:pStyle w:val="TableParagraph"/>
              <w:spacing w:line="256" w:lineRule="exact"/>
              <w:ind w:left="0" w:right="416"/>
              <w:jc w:val="right"/>
              <w:rPr>
                <w:b/>
                <w:sz w:val="24"/>
              </w:rPr>
            </w:pPr>
            <w:r>
              <w:rPr>
                <w:b/>
                <w:sz w:val="24"/>
              </w:rPr>
              <w:t>практики от</w:t>
            </w:r>
          </w:p>
        </w:tc>
      </w:tr>
      <w:tr w:rsidR="00B605DD">
        <w:trPr>
          <w:trHeight w:val="276"/>
        </w:trPr>
        <w:tc>
          <w:tcPr>
            <w:tcW w:w="979" w:type="dxa"/>
            <w:tcBorders>
              <w:top w:val="nil"/>
              <w:bottom w:val="nil"/>
            </w:tcBorders>
          </w:tcPr>
          <w:p w:rsidR="00B605DD" w:rsidRDefault="00B605DD">
            <w:pPr>
              <w:pStyle w:val="TableParagraph"/>
              <w:ind w:left="0"/>
              <w:rPr>
                <w:sz w:val="20"/>
              </w:rPr>
            </w:pPr>
          </w:p>
        </w:tc>
        <w:tc>
          <w:tcPr>
            <w:tcW w:w="6268" w:type="dxa"/>
            <w:tcBorders>
              <w:top w:val="nil"/>
              <w:bottom w:val="nil"/>
            </w:tcBorders>
          </w:tcPr>
          <w:p w:rsidR="00B605DD" w:rsidRDefault="00B605DD">
            <w:pPr>
              <w:pStyle w:val="TableParagraph"/>
              <w:ind w:left="0"/>
              <w:rPr>
                <w:sz w:val="20"/>
              </w:rPr>
            </w:pPr>
          </w:p>
        </w:tc>
        <w:tc>
          <w:tcPr>
            <w:tcW w:w="2206" w:type="dxa"/>
            <w:tcBorders>
              <w:top w:val="nil"/>
              <w:bottom w:val="nil"/>
            </w:tcBorders>
          </w:tcPr>
          <w:p w:rsidR="00B605DD" w:rsidRDefault="00764F16">
            <w:pPr>
              <w:pStyle w:val="TableParagraph"/>
              <w:spacing w:line="256" w:lineRule="exact"/>
              <w:ind w:left="0" w:right="400"/>
              <w:jc w:val="right"/>
              <w:rPr>
                <w:b/>
                <w:sz w:val="24"/>
              </w:rPr>
            </w:pPr>
            <w:r>
              <w:rPr>
                <w:b/>
                <w:sz w:val="24"/>
              </w:rPr>
              <w:t>организации</w:t>
            </w:r>
          </w:p>
        </w:tc>
      </w:tr>
      <w:tr w:rsidR="00B605DD">
        <w:trPr>
          <w:trHeight w:val="273"/>
        </w:trPr>
        <w:tc>
          <w:tcPr>
            <w:tcW w:w="979" w:type="dxa"/>
            <w:tcBorders>
              <w:top w:val="nil"/>
            </w:tcBorders>
          </w:tcPr>
          <w:p w:rsidR="00B605DD" w:rsidRDefault="00B605DD">
            <w:pPr>
              <w:pStyle w:val="TableParagraph"/>
              <w:ind w:left="0"/>
              <w:rPr>
                <w:sz w:val="20"/>
              </w:rPr>
            </w:pPr>
          </w:p>
        </w:tc>
        <w:tc>
          <w:tcPr>
            <w:tcW w:w="6268" w:type="dxa"/>
            <w:tcBorders>
              <w:top w:val="nil"/>
            </w:tcBorders>
          </w:tcPr>
          <w:p w:rsidR="00B605DD" w:rsidRDefault="00B605DD">
            <w:pPr>
              <w:pStyle w:val="TableParagraph"/>
              <w:ind w:left="0"/>
              <w:rPr>
                <w:sz w:val="20"/>
              </w:rPr>
            </w:pPr>
          </w:p>
        </w:tc>
        <w:tc>
          <w:tcPr>
            <w:tcW w:w="2206" w:type="dxa"/>
            <w:tcBorders>
              <w:top w:val="nil"/>
            </w:tcBorders>
          </w:tcPr>
          <w:p w:rsidR="00B605DD" w:rsidRDefault="00764F16">
            <w:pPr>
              <w:pStyle w:val="TableParagraph"/>
              <w:spacing w:line="254" w:lineRule="exact"/>
              <w:ind w:left="575"/>
              <w:rPr>
                <w:b/>
                <w:sz w:val="24"/>
              </w:rPr>
            </w:pPr>
            <w:r>
              <w:rPr>
                <w:b/>
                <w:sz w:val="24"/>
              </w:rPr>
              <w:t>(подпись)</w:t>
            </w:r>
          </w:p>
        </w:tc>
      </w:tr>
      <w:tr w:rsidR="00B605DD">
        <w:trPr>
          <w:trHeight w:val="643"/>
        </w:trPr>
        <w:tc>
          <w:tcPr>
            <w:tcW w:w="979" w:type="dxa"/>
          </w:tcPr>
          <w:p w:rsidR="00B605DD" w:rsidRDefault="00764F16">
            <w:pPr>
              <w:pStyle w:val="TableParagraph"/>
              <w:spacing w:line="315" w:lineRule="exact"/>
              <w:ind w:left="88" w:right="76"/>
              <w:jc w:val="center"/>
              <w:rPr>
                <w:sz w:val="28"/>
              </w:rPr>
            </w:pPr>
            <w:r>
              <w:rPr>
                <w:sz w:val="28"/>
              </w:rPr>
              <w:t>1 день</w:t>
            </w:r>
          </w:p>
        </w:tc>
        <w:tc>
          <w:tcPr>
            <w:tcW w:w="6268" w:type="dxa"/>
          </w:tcPr>
          <w:p w:rsidR="00B605DD" w:rsidRDefault="00764F16">
            <w:pPr>
              <w:pStyle w:val="TableParagraph"/>
              <w:spacing w:line="315" w:lineRule="exact"/>
              <w:rPr>
                <w:sz w:val="28"/>
              </w:rPr>
            </w:pPr>
            <w:r>
              <w:rPr>
                <w:sz w:val="28"/>
              </w:rPr>
              <w:t>Организационное собрание и ознакомление с</w:t>
            </w:r>
          </w:p>
          <w:p w:rsidR="00B605DD" w:rsidRDefault="00764F16">
            <w:pPr>
              <w:pStyle w:val="TableParagraph"/>
              <w:spacing w:line="308" w:lineRule="exact"/>
              <w:rPr>
                <w:sz w:val="28"/>
              </w:rPr>
            </w:pPr>
            <w:r>
              <w:rPr>
                <w:sz w:val="28"/>
              </w:rPr>
              <w:t>должностными обязанностями.</w:t>
            </w:r>
          </w:p>
        </w:tc>
        <w:tc>
          <w:tcPr>
            <w:tcW w:w="2206" w:type="dxa"/>
          </w:tcPr>
          <w:p w:rsidR="00B605DD" w:rsidRDefault="00B605DD">
            <w:pPr>
              <w:pStyle w:val="TableParagraph"/>
              <w:ind w:left="0"/>
              <w:rPr>
                <w:sz w:val="26"/>
              </w:rPr>
            </w:pPr>
          </w:p>
        </w:tc>
      </w:tr>
      <w:tr w:rsidR="00B605DD">
        <w:trPr>
          <w:trHeight w:val="2253"/>
        </w:trPr>
        <w:tc>
          <w:tcPr>
            <w:tcW w:w="979" w:type="dxa"/>
          </w:tcPr>
          <w:p w:rsidR="00B605DD" w:rsidRDefault="00764F16">
            <w:pPr>
              <w:pStyle w:val="TableParagraph"/>
              <w:spacing w:line="315" w:lineRule="exact"/>
              <w:ind w:left="88" w:right="76"/>
              <w:jc w:val="center"/>
              <w:rPr>
                <w:sz w:val="28"/>
              </w:rPr>
            </w:pPr>
            <w:r>
              <w:rPr>
                <w:sz w:val="28"/>
              </w:rPr>
              <w:t>2 день</w:t>
            </w:r>
          </w:p>
        </w:tc>
        <w:tc>
          <w:tcPr>
            <w:tcW w:w="6268" w:type="dxa"/>
          </w:tcPr>
          <w:p w:rsidR="00B605DD" w:rsidRDefault="00764F16">
            <w:pPr>
              <w:pStyle w:val="TableParagraph"/>
              <w:ind w:right="562"/>
              <w:rPr>
                <w:sz w:val="28"/>
              </w:rPr>
            </w:pPr>
            <w:r>
              <w:rPr>
                <w:sz w:val="28"/>
              </w:rPr>
              <w:t>Составление индивидуального плана работы в качестве переводчика в отделе по работе с иностранными студентами Университета</w:t>
            </w:r>
          </w:p>
          <w:p w:rsidR="00B605DD" w:rsidRDefault="00764F16">
            <w:pPr>
              <w:pStyle w:val="TableParagraph"/>
              <w:spacing w:line="322" w:lineRule="exact"/>
              <w:ind w:right="638"/>
              <w:rPr>
                <w:sz w:val="28"/>
              </w:rPr>
            </w:pPr>
            <w:r>
              <w:rPr>
                <w:sz w:val="28"/>
              </w:rPr>
              <w:t>«Синергия» с разбивкой на этапы практики с использованием различных информационных источников и согласование с руководителем практики.</w:t>
            </w:r>
          </w:p>
        </w:tc>
        <w:tc>
          <w:tcPr>
            <w:tcW w:w="2206" w:type="dxa"/>
          </w:tcPr>
          <w:p w:rsidR="00B605DD" w:rsidRDefault="00B605DD">
            <w:pPr>
              <w:pStyle w:val="TableParagraph"/>
              <w:ind w:left="0"/>
              <w:rPr>
                <w:sz w:val="26"/>
              </w:rPr>
            </w:pPr>
          </w:p>
        </w:tc>
      </w:tr>
      <w:tr w:rsidR="00A945F6" w:rsidTr="00A945F6">
        <w:trPr>
          <w:trHeight w:val="2064"/>
        </w:trPr>
        <w:tc>
          <w:tcPr>
            <w:tcW w:w="979" w:type="dxa"/>
          </w:tcPr>
          <w:p w:rsidR="00A945F6" w:rsidRDefault="00A945F6">
            <w:pPr>
              <w:pStyle w:val="TableParagraph"/>
              <w:spacing w:line="314" w:lineRule="exact"/>
              <w:ind w:left="88" w:right="76"/>
              <w:jc w:val="center"/>
              <w:rPr>
                <w:sz w:val="28"/>
              </w:rPr>
            </w:pPr>
            <w:r>
              <w:rPr>
                <w:sz w:val="28"/>
              </w:rPr>
              <w:t>3 день</w:t>
            </w:r>
          </w:p>
        </w:tc>
        <w:tc>
          <w:tcPr>
            <w:tcW w:w="6268" w:type="dxa"/>
          </w:tcPr>
          <w:p w:rsidR="00A945F6" w:rsidRDefault="00A945F6" w:rsidP="00A945F6">
            <w:pPr>
              <w:pStyle w:val="TableParagraph"/>
              <w:ind w:right="254"/>
              <w:rPr>
                <w:sz w:val="28"/>
              </w:rPr>
            </w:pPr>
            <w:r>
              <w:rPr>
                <w:sz w:val="28"/>
              </w:rPr>
              <w:t xml:space="preserve">Встреча с группой иностранных туристов, знакомство, определение мест, даты и времени проведения экскурсий. </w:t>
            </w:r>
          </w:p>
          <w:p w:rsidR="00A945F6" w:rsidRDefault="00A945F6" w:rsidP="00A945F6">
            <w:pPr>
              <w:pStyle w:val="TableParagraph"/>
              <w:ind w:right="254"/>
              <w:rPr>
                <w:sz w:val="28"/>
              </w:rPr>
            </w:pPr>
            <w:r>
              <w:rPr>
                <w:sz w:val="28"/>
              </w:rPr>
              <w:t>Поиск информации в справочной, специальной литературе и компьютерных сетях и составление краткого резюме по тематике перевода.</w:t>
            </w:r>
          </w:p>
        </w:tc>
        <w:tc>
          <w:tcPr>
            <w:tcW w:w="2206" w:type="dxa"/>
          </w:tcPr>
          <w:p w:rsidR="00A945F6" w:rsidRDefault="00A945F6" w:rsidP="009F477B">
            <w:pPr>
              <w:pStyle w:val="TableParagraph"/>
              <w:ind w:right="113"/>
              <w:rPr>
                <w:sz w:val="28"/>
              </w:rPr>
            </w:pPr>
          </w:p>
        </w:tc>
      </w:tr>
      <w:tr w:rsidR="00A945F6">
        <w:trPr>
          <w:trHeight w:val="323"/>
        </w:trPr>
        <w:tc>
          <w:tcPr>
            <w:tcW w:w="979" w:type="dxa"/>
          </w:tcPr>
          <w:p w:rsidR="00A945F6" w:rsidRDefault="00A945F6">
            <w:pPr>
              <w:pStyle w:val="TableParagraph"/>
              <w:spacing w:line="304" w:lineRule="exact"/>
              <w:ind w:left="88" w:right="76"/>
              <w:jc w:val="center"/>
              <w:rPr>
                <w:sz w:val="28"/>
              </w:rPr>
            </w:pPr>
            <w:r>
              <w:rPr>
                <w:sz w:val="28"/>
              </w:rPr>
              <w:t>4 день</w:t>
            </w:r>
          </w:p>
        </w:tc>
        <w:tc>
          <w:tcPr>
            <w:tcW w:w="6268" w:type="dxa"/>
          </w:tcPr>
          <w:p w:rsidR="00A945F6" w:rsidRDefault="00A945F6" w:rsidP="00A945F6">
            <w:pPr>
              <w:pStyle w:val="TableParagraph"/>
              <w:ind w:right="254"/>
              <w:rPr>
                <w:sz w:val="28"/>
              </w:rPr>
            </w:pPr>
            <w:r>
              <w:rPr>
                <w:sz w:val="28"/>
              </w:rPr>
              <w:t>Поиск информации в справочной, специальной литературе и компьютерных сетях и составление краткого резюме по тематике перевода.</w:t>
            </w:r>
          </w:p>
          <w:p w:rsidR="00A945F6" w:rsidRDefault="00A945F6" w:rsidP="00A945F6">
            <w:pPr>
              <w:pStyle w:val="TableParagraph"/>
              <w:ind w:right="254"/>
              <w:rPr>
                <w:sz w:val="28"/>
              </w:rPr>
            </w:pPr>
            <w:r>
              <w:rPr>
                <w:sz w:val="28"/>
              </w:rPr>
              <w:t>Формирование словаря из лексических единиц, необходимых для осуществления переводческой деятельности в рамках практики.</w:t>
            </w:r>
          </w:p>
        </w:tc>
        <w:tc>
          <w:tcPr>
            <w:tcW w:w="2206" w:type="dxa"/>
          </w:tcPr>
          <w:p w:rsidR="00A945F6" w:rsidRDefault="00A945F6" w:rsidP="009F477B">
            <w:pPr>
              <w:pStyle w:val="TableParagraph"/>
              <w:spacing w:line="304" w:lineRule="exact"/>
              <w:rPr>
                <w:sz w:val="28"/>
              </w:rPr>
            </w:pPr>
          </w:p>
        </w:tc>
      </w:tr>
    </w:tbl>
    <w:p w:rsidR="00B605DD" w:rsidRDefault="00B605DD">
      <w:pPr>
        <w:rPr>
          <w:sz w:val="24"/>
        </w:rPr>
        <w:sectPr w:rsidR="00B605DD">
          <w:pgSz w:w="11910" w:h="16840"/>
          <w:pgMar w:top="1580" w:right="120" w:bottom="280" w:left="1480" w:header="720" w:footer="720" w:gutter="0"/>
          <w:cols w:space="720"/>
        </w:sectPr>
      </w:pPr>
    </w:p>
    <w:tbl>
      <w:tblPr>
        <w:tblStyle w:val="TableNormal"/>
        <w:tblW w:w="0" w:type="auto"/>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2"/>
        <w:gridCol w:w="5945"/>
        <w:gridCol w:w="2206"/>
      </w:tblGrid>
      <w:tr w:rsidR="00B605DD" w:rsidTr="00A945F6">
        <w:trPr>
          <w:trHeight w:val="645"/>
        </w:trPr>
        <w:tc>
          <w:tcPr>
            <w:tcW w:w="1302" w:type="dxa"/>
          </w:tcPr>
          <w:p w:rsidR="00B605DD" w:rsidRDefault="00B605DD">
            <w:pPr>
              <w:pStyle w:val="TableParagraph"/>
              <w:ind w:left="0"/>
              <w:rPr>
                <w:sz w:val="24"/>
              </w:rPr>
            </w:pPr>
          </w:p>
        </w:tc>
        <w:tc>
          <w:tcPr>
            <w:tcW w:w="5945" w:type="dxa"/>
          </w:tcPr>
          <w:p w:rsidR="00B605DD" w:rsidRDefault="00B605DD" w:rsidP="00A945F6">
            <w:pPr>
              <w:pStyle w:val="TableParagraph"/>
              <w:spacing w:line="314" w:lineRule="exact"/>
              <w:ind w:left="0"/>
              <w:rPr>
                <w:sz w:val="28"/>
              </w:rPr>
            </w:pPr>
          </w:p>
        </w:tc>
        <w:tc>
          <w:tcPr>
            <w:tcW w:w="2206" w:type="dxa"/>
          </w:tcPr>
          <w:p w:rsidR="00B605DD" w:rsidRDefault="00B605DD">
            <w:pPr>
              <w:pStyle w:val="TableParagraph"/>
              <w:ind w:left="0"/>
              <w:rPr>
                <w:sz w:val="24"/>
              </w:rPr>
            </w:pPr>
          </w:p>
        </w:tc>
      </w:tr>
      <w:tr w:rsidR="00B605DD" w:rsidTr="00A945F6">
        <w:trPr>
          <w:trHeight w:val="642"/>
        </w:trPr>
        <w:tc>
          <w:tcPr>
            <w:tcW w:w="1302" w:type="dxa"/>
          </w:tcPr>
          <w:p w:rsidR="00B605DD" w:rsidRDefault="00764F16">
            <w:pPr>
              <w:pStyle w:val="TableParagraph"/>
              <w:spacing w:line="309" w:lineRule="exact"/>
              <w:ind w:left="83" w:right="81"/>
              <w:jc w:val="center"/>
              <w:rPr>
                <w:sz w:val="28"/>
              </w:rPr>
            </w:pPr>
            <w:r>
              <w:rPr>
                <w:sz w:val="28"/>
              </w:rPr>
              <w:t>5 день</w:t>
            </w:r>
          </w:p>
        </w:tc>
        <w:tc>
          <w:tcPr>
            <w:tcW w:w="5945" w:type="dxa"/>
          </w:tcPr>
          <w:p w:rsidR="00A945F6" w:rsidRDefault="00A945F6" w:rsidP="00A945F6">
            <w:pPr>
              <w:pStyle w:val="TableParagraph"/>
              <w:ind w:right="326"/>
              <w:rPr>
                <w:sz w:val="28"/>
              </w:rPr>
            </w:pPr>
            <w:r>
              <w:rPr>
                <w:sz w:val="28"/>
              </w:rPr>
              <w:t xml:space="preserve">Письменный перевод текстов, необходимых для проведения экскурсий, </w:t>
            </w:r>
            <w:proofErr w:type="gramStart"/>
            <w:r>
              <w:rPr>
                <w:sz w:val="28"/>
              </w:rPr>
              <w:t>с</w:t>
            </w:r>
            <w:proofErr w:type="gramEnd"/>
          </w:p>
          <w:p w:rsidR="00B605DD" w:rsidRDefault="00A945F6" w:rsidP="00A945F6">
            <w:pPr>
              <w:pStyle w:val="TableParagraph"/>
              <w:spacing w:line="314" w:lineRule="exact"/>
              <w:rPr>
                <w:sz w:val="28"/>
              </w:rPr>
            </w:pPr>
            <w:r>
              <w:rPr>
                <w:sz w:val="28"/>
              </w:rPr>
              <w:t>соблюдением норм лексической эквивалентности, соблюдением грамматических, синтаксических и стилистических норм.</w:t>
            </w:r>
          </w:p>
        </w:tc>
        <w:tc>
          <w:tcPr>
            <w:tcW w:w="2206" w:type="dxa"/>
          </w:tcPr>
          <w:p w:rsidR="00B605DD" w:rsidRDefault="00B605DD">
            <w:pPr>
              <w:pStyle w:val="TableParagraph"/>
              <w:ind w:left="0"/>
              <w:rPr>
                <w:sz w:val="24"/>
              </w:rPr>
            </w:pPr>
          </w:p>
        </w:tc>
      </w:tr>
      <w:tr w:rsidR="00B605DD" w:rsidTr="00A945F6">
        <w:trPr>
          <w:trHeight w:val="645"/>
        </w:trPr>
        <w:tc>
          <w:tcPr>
            <w:tcW w:w="1302" w:type="dxa"/>
          </w:tcPr>
          <w:p w:rsidR="00B605DD" w:rsidRDefault="00764F16">
            <w:pPr>
              <w:pStyle w:val="TableParagraph"/>
              <w:spacing w:line="312" w:lineRule="exact"/>
              <w:ind w:left="83" w:right="81"/>
              <w:jc w:val="center"/>
              <w:rPr>
                <w:sz w:val="28"/>
              </w:rPr>
            </w:pPr>
            <w:r>
              <w:rPr>
                <w:sz w:val="28"/>
              </w:rPr>
              <w:t>6 день</w:t>
            </w:r>
          </w:p>
        </w:tc>
        <w:tc>
          <w:tcPr>
            <w:tcW w:w="5945" w:type="dxa"/>
          </w:tcPr>
          <w:p w:rsidR="00B605DD" w:rsidRDefault="00A945F6" w:rsidP="00A945F6">
            <w:pPr>
              <w:pStyle w:val="TableParagraph"/>
              <w:spacing w:line="312" w:lineRule="exact"/>
              <w:rPr>
                <w:sz w:val="28"/>
              </w:rPr>
            </w:pPr>
            <w:r>
              <w:rPr>
                <w:sz w:val="28"/>
              </w:rPr>
              <w:t>Организация и проведение экскурсий на речном трамвайчике для первой подгруппы иностранных студентов по достопримечательностям Москвы.</w:t>
            </w:r>
          </w:p>
          <w:p w:rsidR="00A945F6" w:rsidRDefault="00A945F6" w:rsidP="00A945F6">
            <w:pPr>
              <w:pStyle w:val="TableParagraph"/>
              <w:spacing w:line="312" w:lineRule="exact"/>
              <w:rPr>
                <w:sz w:val="28"/>
              </w:rPr>
            </w:pPr>
            <w:r>
              <w:rPr>
                <w:sz w:val="28"/>
              </w:rPr>
              <w:t>Анализ работы.</w:t>
            </w:r>
          </w:p>
        </w:tc>
        <w:tc>
          <w:tcPr>
            <w:tcW w:w="2206" w:type="dxa"/>
          </w:tcPr>
          <w:p w:rsidR="00B605DD" w:rsidRDefault="00B605DD">
            <w:pPr>
              <w:pStyle w:val="TableParagraph"/>
              <w:ind w:left="0"/>
              <w:rPr>
                <w:sz w:val="24"/>
              </w:rPr>
            </w:pPr>
          </w:p>
        </w:tc>
      </w:tr>
      <w:tr w:rsidR="00B605DD" w:rsidTr="00A945F6">
        <w:trPr>
          <w:trHeight w:val="359"/>
        </w:trPr>
        <w:tc>
          <w:tcPr>
            <w:tcW w:w="1302" w:type="dxa"/>
          </w:tcPr>
          <w:p w:rsidR="00B605DD" w:rsidRDefault="00764F16">
            <w:pPr>
              <w:pStyle w:val="TableParagraph"/>
              <w:spacing w:line="309" w:lineRule="exact"/>
              <w:ind w:left="83" w:right="81"/>
              <w:jc w:val="center"/>
              <w:rPr>
                <w:sz w:val="28"/>
              </w:rPr>
            </w:pPr>
            <w:r>
              <w:rPr>
                <w:sz w:val="28"/>
              </w:rPr>
              <w:t>7 день</w:t>
            </w:r>
          </w:p>
        </w:tc>
        <w:tc>
          <w:tcPr>
            <w:tcW w:w="5945" w:type="dxa"/>
          </w:tcPr>
          <w:p w:rsidR="00A945F6" w:rsidRDefault="00A945F6" w:rsidP="00A945F6">
            <w:pPr>
              <w:pStyle w:val="TableParagraph"/>
              <w:spacing w:line="312" w:lineRule="exact"/>
              <w:rPr>
                <w:sz w:val="28"/>
              </w:rPr>
            </w:pPr>
            <w:r>
              <w:rPr>
                <w:sz w:val="28"/>
              </w:rPr>
              <w:t>Организация и проведение экскурсий на речном трамвайчике для второй подгруппы иностранных студентов по достопримечательностям Москвы.</w:t>
            </w:r>
          </w:p>
          <w:p w:rsidR="00B605DD" w:rsidRDefault="00A945F6" w:rsidP="00A945F6">
            <w:pPr>
              <w:pStyle w:val="TableParagraph"/>
              <w:spacing w:line="309" w:lineRule="exact"/>
              <w:rPr>
                <w:sz w:val="28"/>
              </w:rPr>
            </w:pPr>
            <w:r>
              <w:rPr>
                <w:sz w:val="28"/>
              </w:rPr>
              <w:t>Анализ работы.</w:t>
            </w:r>
          </w:p>
        </w:tc>
        <w:tc>
          <w:tcPr>
            <w:tcW w:w="2206" w:type="dxa"/>
          </w:tcPr>
          <w:p w:rsidR="00B605DD" w:rsidRDefault="00B605DD">
            <w:pPr>
              <w:pStyle w:val="TableParagraph"/>
              <w:ind w:left="0"/>
              <w:rPr>
                <w:sz w:val="24"/>
              </w:rPr>
            </w:pPr>
          </w:p>
        </w:tc>
      </w:tr>
      <w:tr w:rsidR="00A945F6" w:rsidTr="00A945F6">
        <w:trPr>
          <w:trHeight w:val="359"/>
        </w:trPr>
        <w:tc>
          <w:tcPr>
            <w:tcW w:w="1302" w:type="dxa"/>
          </w:tcPr>
          <w:p w:rsidR="00A945F6" w:rsidRPr="00A945F6" w:rsidRDefault="00A945F6">
            <w:pPr>
              <w:pStyle w:val="TableParagraph"/>
              <w:spacing w:line="309" w:lineRule="exact"/>
              <w:ind w:left="83" w:right="81"/>
              <w:jc w:val="center"/>
              <w:rPr>
                <w:sz w:val="28"/>
              </w:rPr>
            </w:pPr>
            <w:r>
              <w:rPr>
                <w:sz w:val="28"/>
                <w:lang w:val="en-US"/>
              </w:rPr>
              <w:t xml:space="preserve">8 </w:t>
            </w:r>
            <w:r>
              <w:rPr>
                <w:sz w:val="28"/>
              </w:rPr>
              <w:t>день</w:t>
            </w:r>
          </w:p>
        </w:tc>
        <w:tc>
          <w:tcPr>
            <w:tcW w:w="5945" w:type="dxa"/>
          </w:tcPr>
          <w:p w:rsidR="00A945F6" w:rsidRDefault="00A945F6" w:rsidP="00A945F6">
            <w:pPr>
              <w:pStyle w:val="TableParagraph"/>
              <w:spacing w:line="309" w:lineRule="exact"/>
              <w:rPr>
                <w:sz w:val="28"/>
              </w:rPr>
            </w:pPr>
            <w:r>
              <w:rPr>
                <w:sz w:val="28"/>
              </w:rPr>
              <w:t>Корректировка текста экскурсии, поиск новой информации по вопросам, возникшим в ходе проведения экскурсии</w:t>
            </w:r>
          </w:p>
        </w:tc>
        <w:tc>
          <w:tcPr>
            <w:tcW w:w="2206" w:type="dxa"/>
          </w:tcPr>
          <w:p w:rsidR="00A945F6" w:rsidRDefault="00A945F6">
            <w:pPr>
              <w:pStyle w:val="TableParagraph"/>
              <w:ind w:left="0"/>
              <w:rPr>
                <w:sz w:val="24"/>
              </w:rPr>
            </w:pPr>
          </w:p>
        </w:tc>
      </w:tr>
      <w:tr w:rsidR="00A945F6" w:rsidTr="00A945F6">
        <w:trPr>
          <w:trHeight w:val="359"/>
        </w:trPr>
        <w:tc>
          <w:tcPr>
            <w:tcW w:w="1302" w:type="dxa"/>
          </w:tcPr>
          <w:p w:rsidR="00A945F6" w:rsidRDefault="00A945F6">
            <w:pPr>
              <w:pStyle w:val="TableParagraph"/>
              <w:spacing w:line="309" w:lineRule="exact"/>
              <w:ind w:left="83" w:right="81"/>
              <w:jc w:val="center"/>
              <w:rPr>
                <w:sz w:val="28"/>
              </w:rPr>
            </w:pPr>
            <w:r>
              <w:rPr>
                <w:sz w:val="28"/>
              </w:rPr>
              <w:t>9 день</w:t>
            </w:r>
          </w:p>
        </w:tc>
        <w:tc>
          <w:tcPr>
            <w:tcW w:w="5945" w:type="dxa"/>
          </w:tcPr>
          <w:p w:rsidR="00A945F6" w:rsidRDefault="00A945F6" w:rsidP="00A945F6">
            <w:pPr>
              <w:pStyle w:val="TableParagraph"/>
              <w:spacing w:line="312" w:lineRule="exact"/>
              <w:rPr>
                <w:sz w:val="28"/>
              </w:rPr>
            </w:pPr>
            <w:r>
              <w:rPr>
                <w:sz w:val="28"/>
              </w:rPr>
              <w:t>Организация и проведение экскурсий на речном трамвайчике для первой группы иностранных студентов по достопримечательностям Москвы.</w:t>
            </w:r>
          </w:p>
          <w:p w:rsidR="00A945F6" w:rsidRDefault="00A945F6" w:rsidP="00A945F6">
            <w:pPr>
              <w:pStyle w:val="TableParagraph"/>
              <w:spacing w:line="309" w:lineRule="exact"/>
              <w:rPr>
                <w:sz w:val="28"/>
              </w:rPr>
            </w:pPr>
            <w:r>
              <w:rPr>
                <w:sz w:val="28"/>
              </w:rPr>
              <w:t>Анализ работы.</w:t>
            </w:r>
          </w:p>
        </w:tc>
        <w:tc>
          <w:tcPr>
            <w:tcW w:w="2206" w:type="dxa"/>
          </w:tcPr>
          <w:p w:rsidR="00A945F6" w:rsidRDefault="00A945F6">
            <w:pPr>
              <w:pStyle w:val="TableParagraph"/>
              <w:ind w:left="0"/>
              <w:rPr>
                <w:sz w:val="24"/>
              </w:rPr>
            </w:pPr>
          </w:p>
        </w:tc>
      </w:tr>
      <w:tr w:rsidR="00A945F6" w:rsidTr="00A945F6">
        <w:trPr>
          <w:trHeight w:val="359"/>
        </w:trPr>
        <w:tc>
          <w:tcPr>
            <w:tcW w:w="1302" w:type="dxa"/>
          </w:tcPr>
          <w:p w:rsidR="00A945F6" w:rsidRDefault="00A945F6">
            <w:pPr>
              <w:pStyle w:val="TableParagraph"/>
              <w:spacing w:line="309" w:lineRule="exact"/>
              <w:ind w:left="83" w:right="81"/>
              <w:jc w:val="center"/>
              <w:rPr>
                <w:sz w:val="28"/>
              </w:rPr>
            </w:pPr>
            <w:r>
              <w:rPr>
                <w:sz w:val="28"/>
              </w:rPr>
              <w:t>10 день</w:t>
            </w:r>
          </w:p>
        </w:tc>
        <w:tc>
          <w:tcPr>
            <w:tcW w:w="5945" w:type="dxa"/>
          </w:tcPr>
          <w:p w:rsidR="00A945F6" w:rsidRDefault="00A945F6" w:rsidP="00A945F6">
            <w:pPr>
              <w:pStyle w:val="TableParagraph"/>
              <w:spacing w:line="312" w:lineRule="exact"/>
              <w:rPr>
                <w:sz w:val="28"/>
              </w:rPr>
            </w:pPr>
            <w:r>
              <w:rPr>
                <w:sz w:val="28"/>
              </w:rPr>
              <w:t>Организация и проведение экскурсий для первой подгруппы иностранных студентов по достопримечательностям Москвы.</w:t>
            </w:r>
          </w:p>
          <w:p w:rsidR="00A945F6" w:rsidRDefault="00A945F6" w:rsidP="00A945F6">
            <w:pPr>
              <w:pStyle w:val="TableParagraph"/>
              <w:spacing w:line="309" w:lineRule="exact"/>
              <w:rPr>
                <w:sz w:val="28"/>
              </w:rPr>
            </w:pPr>
            <w:r>
              <w:rPr>
                <w:sz w:val="28"/>
              </w:rPr>
              <w:t>Анализ работы.</w:t>
            </w:r>
          </w:p>
        </w:tc>
        <w:tc>
          <w:tcPr>
            <w:tcW w:w="2206" w:type="dxa"/>
          </w:tcPr>
          <w:p w:rsidR="00A945F6" w:rsidRDefault="00A945F6">
            <w:pPr>
              <w:pStyle w:val="TableParagraph"/>
              <w:ind w:left="0"/>
              <w:rPr>
                <w:sz w:val="24"/>
              </w:rPr>
            </w:pPr>
          </w:p>
        </w:tc>
      </w:tr>
      <w:tr w:rsidR="00A945F6" w:rsidTr="00A945F6">
        <w:trPr>
          <w:trHeight w:val="359"/>
        </w:trPr>
        <w:tc>
          <w:tcPr>
            <w:tcW w:w="1302" w:type="dxa"/>
          </w:tcPr>
          <w:p w:rsidR="00A945F6" w:rsidRDefault="00A945F6">
            <w:pPr>
              <w:pStyle w:val="TableParagraph"/>
              <w:spacing w:line="309" w:lineRule="exact"/>
              <w:ind w:left="83" w:right="81"/>
              <w:jc w:val="center"/>
              <w:rPr>
                <w:sz w:val="28"/>
              </w:rPr>
            </w:pPr>
            <w:r>
              <w:rPr>
                <w:sz w:val="28"/>
              </w:rPr>
              <w:t>11 день</w:t>
            </w:r>
          </w:p>
        </w:tc>
        <w:tc>
          <w:tcPr>
            <w:tcW w:w="5945" w:type="dxa"/>
          </w:tcPr>
          <w:p w:rsidR="00A945F6" w:rsidRDefault="00A945F6">
            <w:pPr>
              <w:pStyle w:val="TableParagraph"/>
              <w:spacing w:line="309" w:lineRule="exact"/>
              <w:rPr>
                <w:sz w:val="28"/>
              </w:rPr>
            </w:pPr>
            <w:r>
              <w:rPr>
                <w:sz w:val="28"/>
              </w:rPr>
              <w:t>Корректировка текста экскурсии, поиск новой информации по вопросам, возникшим в ходе проведения экскурсии</w:t>
            </w:r>
          </w:p>
        </w:tc>
        <w:tc>
          <w:tcPr>
            <w:tcW w:w="2206" w:type="dxa"/>
          </w:tcPr>
          <w:p w:rsidR="00A945F6" w:rsidRDefault="00A945F6">
            <w:pPr>
              <w:pStyle w:val="TableParagraph"/>
              <w:ind w:left="0"/>
              <w:rPr>
                <w:sz w:val="24"/>
              </w:rPr>
            </w:pPr>
          </w:p>
        </w:tc>
      </w:tr>
      <w:tr w:rsidR="00A945F6" w:rsidTr="00A945F6">
        <w:trPr>
          <w:trHeight w:val="359"/>
        </w:trPr>
        <w:tc>
          <w:tcPr>
            <w:tcW w:w="1302" w:type="dxa"/>
          </w:tcPr>
          <w:p w:rsidR="00A945F6" w:rsidRDefault="00A945F6">
            <w:pPr>
              <w:pStyle w:val="TableParagraph"/>
              <w:spacing w:line="309" w:lineRule="exact"/>
              <w:ind w:left="83" w:right="81"/>
              <w:jc w:val="center"/>
              <w:rPr>
                <w:sz w:val="28"/>
              </w:rPr>
            </w:pPr>
            <w:r>
              <w:rPr>
                <w:sz w:val="28"/>
              </w:rPr>
              <w:t>12день</w:t>
            </w:r>
          </w:p>
        </w:tc>
        <w:tc>
          <w:tcPr>
            <w:tcW w:w="5945" w:type="dxa"/>
          </w:tcPr>
          <w:p w:rsidR="00A945F6" w:rsidRDefault="00A945F6" w:rsidP="00A945F6">
            <w:pPr>
              <w:pStyle w:val="TableParagraph"/>
              <w:spacing w:line="312" w:lineRule="exact"/>
              <w:rPr>
                <w:sz w:val="28"/>
              </w:rPr>
            </w:pPr>
            <w:r>
              <w:rPr>
                <w:sz w:val="28"/>
              </w:rPr>
              <w:t>Организация и проведение экскурсий для второй подгруппы иностранных студентов по достопримечательностям Москвы.</w:t>
            </w:r>
          </w:p>
          <w:p w:rsidR="00A945F6" w:rsidRDefault="00A945F6" w:rsidP="00A945F6">
            <w:pPr>
              <w:pStyle w:val="TableParagraph"/>
              <w:spacing w:line="309" w:lineRule="exact"/>
              <w:rPr>
                <w:sz w:val="28"/>
              </w:rPr>
            </w:pPr>
            <w:r>
              <w:rPr>
                <w:sz w:val="28"/>
              </w:rPr>
              <w:t>Анализ работы.</w:t>
            </w:r>
          </w:p>
        </w:tc>
        <w:tc>
          <w:tcPr>
            <w:tcW w:w="2206" w:type="dxa"/>
          </w:tcPr>
          <w:p w:rsidR="00A945F6" w:rsidRDefault="00A945F6">
            <w:pPr>
              <w:pStyle w:val="TableParagraph"/>
              <w:ind w:left="0"/>
              <w:rPr>
                <w:sz w:val="24"/>
              </w:rPr>
            </w:pPr>
          </w:p>
        </w:tc>
      </w:tr>
      <w:tr w:rsidR="00A945F6" w:rsidTr="00A945F6">
        <w:trPr>
          <w:trHeight w:val="359"/>
        </w:trPr>
        <w:tc>
          <w:tcPr>
            <w:tcW w:w="1302" w:type="dxa"/>
          </w:tcPr>
          <w:p w:rsidR="00A945F6" w:rsidRDefault="00A945F6">
            <w:pPr>
              <w:pStyle w:val="TableParagraph"/>
              <w:spacing w:line="309" w:lineRule="exact"/>
              <w:ind w:left="83" w:right="81"/>
              <w:jc w:val="center"/>
              <w:rPr>
                <w:sz w:val="28"/>
              </w:rPr>
            </w:pPr>
            <w:r>
              <w:rPr>
                <w:sz w:val="28"/>
              </w:rPr>
              <w:t>13 день</w:t>
            </w:r>
          </w:p>
        </w:tc>
        <w:tc>
          <w:tcPr>
            <w:tcW w:w="5945" w:type="dxa"/>
          </w:tcPr>
          <w:p w:rsidR="00A945F6" w:rsidRDefault="00A945F6" w:rsidP="009124E0">
            <w:pPr>
              <w:pStyle w:val="TableParagraph"/>
              <w:spacing w:line="309" w:lineRule="exact"/>
              <w:rPr>
                <w:sz w:val="28"/>
              </w:rPr>
            </w:pPr>
            <w:r>
              <w:rPr>
                <w:sz w:val="28"/>
              </w:rPr>
              <w:t>Анализ работы и составление отчета о</w:t>
            </w:r>
          </w:p>
          <w:p w:rsidR="00A945F6" w:rsidRDefault="00A945F6" w:rsidP="009124E0">
            <w:pPr>
              <w:pStyle w:val="TableParagraph"/>
              <w:spacing w:line="314" w:lineRule="exact"/>
              <w:rPr>
                <w:sz w:val="28"/>
              </w:rPr>
            </w:pPr>
            <w:r>
              <w:rPr>
                <w:sz w:val="28"/>
              </w:rPr>
              <w:t>прохождении практики.</w:t>
            </w:r>
          </w:p>
        </w:tc>
        <w:tc>
          <w:tcPr>
            <w:tcW w:w="2206" w:type="dxa"/>
          </w:tcPr>
          <w:p w:rsidR="00A945F6" w:rsidRDefault="00A945F6">
            <w:pPr>
              <w:pStyle w:val="TableParagraph"/>
              <w:ind w:left="0"/>
              <w:rPr>
                <w:sz w:val="24"/>
              </w:rPr>
            </w:pPr>
          </w:p>
        </w:tc>
      </w:tr>
      <w:tr w:rsidR="00A945F6" w:rsidTr="00A945F6">
        <w:trPr>
          <w:trHeight w:val="359"/>
        </w:trPr>
        <w:tc>
          <w:tcPr>
            <w:tcW w:w="1302" w:type="dxa"/>
          </w:tcPr>
          <w:p w:rsidR="00A945F6" w:rsidRDefault="00A945F6">
            <w:pPr>
              <w:pStyle w:val="TableParagraph"/>
              <w:spacing w:line="309" w:lineRule="exact"/>
              <w:ind w:left="83" w:right="81"/>
              <w:jc w:val="center"/>
              <w:rPr>
                <w:sz w:val="28"/>
              </w:rPr>
            </w:pPr>
            <w:r>
              <w:rPr>
                <w:sz w:val="28"/>
              </w:rPr>
              <w:t>14 день</w:t>
            </w:r>
          </w:p>
        </w:tc>
        <w:tc>
          <w:tcPr>
            <w:tcW w:w="5945" w:type="dxa"/>
          </w:tcPr>
          <w:p w:rsidR="00A945F6" w:rsidRDefault="00A945F6" w:rsidP="009124E0">
            <w:pPr>
              <w:pStyle w:val="TableParagraph"/>
              <w:spacing w:line="311" w:lineRule="exact"/>
              <w:rPr>
                <w:sz w:val="28"/>
              </w:rPr>
            </w:pPr>
            <w:r>
              <w:rPr>
                <w:sz w:val="28"/>
              </w:rPr>
              <w:t>Анализ работы и составление отчета о</w:t>
            </w:r>
          </w:p>
          <w:p w:rsidR="00A945F6" w:rsidRDefault="00A945F6" w:rsidP="009124E0">
            <w:pPr>
              <w:pStyle w:val="TableParagraph"/>
              <w:spacing w:line="314" w:lineRule="exact"/>
              <w:rPr>
                <w:sz w:val="28"/>
              </w:rPr>
            </w:pPr>
            <w:r>
              <w:rPr>
                <w:sz w:val="28"/>
              </w:rPr>
              <w:t>прохождении практики.</w:t>
            </w:r>
          </w:p>
        </w:tc>
        <w:tc>
          <w:tcPr>
            <w:tcW w:w="2206" w:type="dxa"/>
          </w:tcPr>
          <w:p w:rsidR="00A945F6" w:rsidRDefault="00A945F6">
            <w:pPr>
              <w:pStyle w:val="TableParagraph"/>
              <w:ind w:left="0"/>
              <w:rPr>
                <w:sz w:val="24"/>
              </w:rPr>
            </w:pPr>
          </w:p>
        </w:tc>
      </w:tr>
    </w:tbl>
    <w:p w:rsidR="00B605DD" w:rsidRPr="00A945F6" w:rsidRDefault="00B605DD">
      <w:pPr>
        <w:spacing w:before="6"/>
        <w:rPr>
          <w:b/>
          <w:sz w:val="19"/>
          <w:lang w:val="en-US"/>
        </w:rPr>
      </w:pPr>
    </w:p>
    <w:p w:rsidR="00A945F6" w:rsidRDefault="00A945F6" w:rsidP="00A945F6">
      <w:pPr>
        <w:tabs>
          <w:tab w:val="left" w:pos="3576"/>
        </w:tabs>
        <w:spacing w:before="89"/>
        <w:ind w:left="3215"/>
        <w:rPr>
          <w:b/>
          <w:sz w:val="28"/>
        </w:rPr>
      </w:pPr>
    </w:p>
    <w:p w:rsidR="00A945F6" w:rsidRDefault="00A945F6" w:rsidP="00A945F6">
      <w:pPr>
        <w:tabs>
          <w:tab w:val="left" w:pos="3576"/>
        </w:tabs>
        <w:spacing w:before="89"/>
        <w:ind w:left="3215"/>
        <w:rPr>
          <w:b/>
          <w:sz w:val="28"/>
        </w:rPr>
      </w:pPr>
    </w:p>
    <w:p w:rsidR="00A945F6" w:rsidRDefault="00A945F6" w:rsidP="00A945F6">
      <w:pPr>
        <w:tabs>
          <w:tab w:val="left" w:pos="3576"/>
        </w:tabs>
        <w:spacing w:before="89"/>
        <w:ind w:left="3215"/>
        <w:rPr>
          <w:b/>
          <w:sz w:val="28"/>
        </w:rPr>
      </w:pPr>
    </w:p>
    <w:p w:rsidR="00A945F6" w:rsidRDefault="00A945F6" w:rsidP="00A945F6">
      <w:pPr>
        <w:tabs>
          <w:tab w:val="left" w:pos="3576"/>
        </w:tabs>
        <w:spacing w:before="89"/>
        <w:ind w:left="3215"/>
        <w:rPr>
          <w:b/>
          <w:sz w:val="28"/>
        </w:rPr>
      </w:pPr>
    </w:p>
    <w:p w:rsidR="00B605DD" w:rsidRDefault="00764F16">
      <w:pPr>
        <w:pStyle w:val="a4"/>
        <w:numPr>
          <w:ilvl w:val="0"/>
          <w:numId w:val="1"/>
        </w:numPr>
        <w:tabs>
          <w:tab w:val="left" w:pos="3576"/>
        </w:tabs>
        <w:spacing w:before="89"/>
        <w:ind w:left="3575" w:hanging="360"/>
        <w:jc w:val="left"/>
        <w:rPr>
          <w:b/>
          <w:sz w:val="28"/>
        </w:rPr>
      </w:pPr>
      <w:r>
        <w:rPr>
          <w:b/>
          <w:sz w:val="28"/>
        </w:rPr>
        <w:lastRenderedPageBreak/>
        <w:t>Краткий отчет о</w:t>
      </w:r>
      <w:r>
        <w:rPr>
          <w:b/>
          <w:spacing w:val="-4"/>
          <w:sz w:val="28"/>
        </w:rPr>
        <w:t xml:space="preserve"> </w:t>
      </w:r>
      <w:r>
        <w:rPr>
          <w:b/>
          <w:sz w:val="28"/>
        </w:rPr>
        <w:t>практике</w:t>
      </w:r>
    </w:p>
    <w:p w:rsidR="00B605DD" w:rsidRDefault="00B605DD">
      <w:pPr>
        <w:rPr>
          <w:b/>
          <w:sz w:val="20"/>
        </w:rPr>
      </w:pPr>
    </w:p>
    <w:p w:rsidR="00B605DD" w:rsidRDefault="00B605DD">
      <w:pPr>
        <w:spacing w:before="2" w:after="1"/>
        <w:rPr>
          <w:b/>
          <w:sz w:val="24"/>
        </w:rPr>
      </w:pPr>
    </w:p>
    <w:p w:rsidR="00A945F6" w:rsidRDefault="00A945F6" w:rsidP="00A945F6">
      <w:pPr>
        <w:pStyle w:val="TableParagraph"/>
        <w:spacing w:line="360" w:lineRule="auto"/>
        <w:ind w:left="0" w:firstLine="709"/>
        <w:jc w:val="both"/>
        <w:rPr>
          <w:sz w:val="28"/>
          <w:szCs w:val="28"/>
        </w:rPr>
      </w:pPr>
      <w:r w:rsidRPr="00FE6FF2">
        <w:rPr>
          <w:sz w:val="28"/>
          <w:szCs w:val="28"/>
        </w:rPr>
        <w:t xml:space="preserve">В связи с тем, что перевод текстов туристической направленности осуществляется, как правило, с целью привлечения в страну большего привлечения иностранных туристов, </w:t>
      </w:r>
      <w:r>
        <w:rPr>
          <w:sz w:val="28"/>
          <w:szCs w:val="28"/>
        </w:rPr>
        <w:t>мною</w:t>
      </w:r>
      <w:r w:rsidRPr="00FE6FF2">
        <w:rPr>
          <w:sz w:val="28"/>
          <w:szCs w:val="28"/>
        </w:rPr>
        <w:t xml:space="preserve"> была применена «стратегия коммуникативно-равноценного перевода», целью которой является создание текста, способного произвести коммуникативный эффект, схожий с коммуникативным эффектом оригинала. </w:t>
      </w:r>
    </w:p>
    <w:p w:rsidR="00A945F6" w:rsidRDefault="00A945F6" w:rsidP="00A945F6">
      <w:pPr>
        <w:pStyle w:val="TableParagraph"/>
        <w:spacing w:line="360" w:lineRule="auto"/>
        <w:ind w:left="0" w:firstLine="709"/>
        <w:jc w:val="both"/>
        <w:rPr>
          <w:sz w:val="28"/>
          <w:szCs w:val="28"/>
        </w:rPr>
      </w:pPr>
      <w:r w:rsidRPr="00FE6FF2">
        <w:rPr>
          <w:sz w:val="28"/>
          <w:szCs w:val="28"/>
        </w:rPr>
        <w:t>Реализация указанной выше стратегии, как и любой другой, обеспечивается за счет применения определенных переводческих тактик. Остановимся на них более подробно. Для туристических текстов характерна такая черта текстов научно</w:t>
      </w:r>
      <w:r>
        <w:rPr>
          <w:sz w:val="28"/>
          <w:szCs w:val="28"/>
        </w:rPr>
        <w:t>-</w:t>
      </w:r>
      <w:r w:rsidRPr="00FE6FF2">
        <w:rPr>
          <w:sz w:val="28"/>
          <w:szCs w:val="28"/>
        </w:rPr>
        <w:t xml:space="preserve">популярного </w:t>
      </w:r>
      <w:proofErr w:type="spellStart"/>
      <w:r w:rsidRPr="00FE6FF2">
        <w:rPr>
          <w:sz w:val="28"/>
          <w:szCs w:val="28"/>
        </w:rPr>
        <w:t>подстиля</w:t>
      </w:r>
      <w:proofErr w:type="spellEnd"/>
      <w:r w:rsidRPr="00FE6FF2">
        <w:rPr>
          <w:sz w:val="28"/>
          <w:szCs w:val="28"/>
        </w:rPr>
        <w:t xml:space="preserve">, как точность. В связи с этим первой тактикой, которая была применена </w:t>
      </w:r>
      <w:r>
        <w:rPr>
          <w:sz w:val="28"/>
          <w:szCs w:val="28"/>
        </w:rPr>
        <w:t>мною</w:t>
      </w:r>
      <w:r w:rsidRPr="00FE6FF2">
        <w:rPr>
          <w:sz w:val="28"/>
          <w:szCs w:val="28"/>
        </w:rPr>
        <w:t xml:space="preserve">, является тактика максимально точной и полной передачи информации.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Точность, как правило, проявляется в употреблении терминов, относящихся, например, к таким сферам, как архитектура, история, география и политика, а также в употреблении числительных.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Что касается перевода терминов, то для передачи их значений, как правило, применяются следующие переводческие операции: </w:t>
      </w:r>
    </w:p>
    <w:p w:rsidR="00A945F6" w:rsidRDefault="00A945F6" w:rsidP="00A945F6">
      <w:pPr>
        <w:pStyle w:val="TableParagraph"/>
        <w:spacing w:line="360" w:lineRule="auto"/>
        <w:ind w:left="0" w:firstLine="709"/>
        <w:jc w:val="both"/>
        <w:rPr>
          <w:sz w:val="28"/>
          <w:szCs w:val="28"/>
        </w:rPr>
      </w:pPr>
      <w:r w:rsidRPr="00FE6FF2">
        <w:rPr>
          <w:sz w:val="28"/>
          <w:szCs w:val="28"/>
        </w:rPr>
        <w:t>1. Применение межъязыкового соответствия, если оно имеется в переводящем языке.</w:t>
      </w:r>
    </w:p>
    <w:p w:rsidR="00A945F6" w:rsidRDefault="00A945F6" w:rsidP="00A945F6">
      <w:pPr>
        <w:pStyle w:val="TableParagraph"/>
        <w:spacing w:line="360" w:lineRule="auto"/>
        <w:ind w:left="0" w:firstLine="709"/>
        <w:jc w:val="both"/>
        <w:rPr>
          <w:sz w:val="28"/>
          <w:szCs w:val="28"/>
        </w:rPr>
      </w:pPr>
      <w:r w:rsidRPr="00FE6FF2">
        <w:rPr>
          <w:sz w:val="28"/>
          <w:szCs w:val="28"/>
        </w:rPr>
        <w:t xml:space="preserve"> 2. Создание нового термина при помощи транскрипции/ транслитерации, описательного перевода или калькирования, если межъязыковое соответствие в языке перевода отсутствует.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Необходимо отметить, что термины, встречающиеся в текстах туристической направленности, относятся в большинстве своем к таким сферам, как архитектура, история, география и политика, то есть сферам, для которых появление новых терминов не является частым явлением.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Из этого следует, что в других языках для данных терминов имеются межъязыковые соответствия, которые необходимо использовать при </w:t>
      </w:r>
      <w:r w:rsidRPr="00FE6FF2">
        <w:rPr>
          <w:sz w:val="28"/>
          <w:szCs w:val="28"/>
        </w:rPr>
        <w:lastRenderedPageBreak/>
        <w:t xml:space="preserve">переводе.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Таким образом, для передачи терминов, была применена в основном такая операция, как применение межъязыкового соответствия.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Что касается числительных, присутствующих в тексте оригинала, то при их употреблении в тексте перевода были соблюдены правила оформления цифровой информации той страны, на язык которой переводился текст. В каждой стране, как известно, существуют определенные правила оформления имеющейся в тексте цифровой информации. Несоблюдение данных правил может помешать ее точной передаче и поставить адресата переводного текста в затруднительное положение.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Следующей тактикой, примененной </w:t>
      </w:r>
      <w:r>
        <w:rPr>
          <w:sz w:val="28"/>
          <w:szCs w:val="28"/>
        </w:rPr>
        <w:t>мною</w:t>
      </w:r>
      <w:r w:rsidRPr="00FE6FF2">
        <w:rPr>
          <w:sz w:val="28"/>
          <w:szCs w:val="28"/>
        </w:rPr>
        <w:t xml:space="preserve"> с целью создания переводного текста, обладающего коммуникативным эффектом, схожим с коммуникативным эффектом оригинала, являлась «тактика правильного оформления информации».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Реципиент, как известно, является привыкшим к определенным правилам оформления информации в тексте. Их нарушение может привести к появлению затруднения, связанного с восприятием текста. Появление тех или иных затруднений может привести к тому, что переводной текст не сможет оказать на своего читателя то коммуникативное воздействие, на которое рассчитывал автор текста оригинала. Для предотвращения подобной проблемы необходимо придерживаться тактики правильного оформления информации, которая реализуется с помощью определенных переводческих операций.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Рассмотрим переводческие операции, которые были применены </w:t>
      </w:r>
      <w:r>
        <w:rPr>
          <w:sz w:val="28"/>
          <w:szCs w:val="28"/>
        </w:rPr>
        <w:t>мною</w:t>
      </w:r>
      <w:r w:rsidRPr="00FE6FF2">
        <w:rPr>
          <w:sz w:val="28"/>
          <w:szCs w:val="28"/>
        </w:rPr>
        <w:t xml:space="preserve"> при работе с рассматриваемыми нами текстами туристической направленности. </w:t>
      </w:r>
    </w:p>
    <w:p w:rsidR="00A945F6" w:rsidRPr="0083199D" w:rsidRDefault="00A945F6" w:rsidP="00A945F6">
      <w:pPr>
        <w:pStyle w:val="TableParagraph"/>
        <w:spacing w:line="360" w:lineRule="auto"/>
        <w:ind w:left="0" w:firstLine="709"/>
        <w:jc w:val="both"/>
        <w:rPr>
          <w:sz w:val="28"/>
          <w:szCs w:val="28"/>
        </w:rPr>
      </w:pPr>
      <w:r w:rsidRPr="00FE6FF2">
        <w:rPr>
          <w:sz w:val="28"/>
          <w:szCs w:val="28"/>
        </w:rPr>
        <w:t xml:space="preserve">1. Опущение кавычек при переводе названия организации с русского языка на английский. </w:t>
      </w:r>
    </w:p>
    <w:p w:rsidR="00A945F6" w:rsidRPr="0083199D" w:rsidRDefault="00A945F6" w:rsidP="00A945F6">
      <w:pPr>
        <w:pStyle w:val="TableParagraph"/>
        <w:spacing w:line="360" w:lineRule="auto"/>
        <w:ind w:left="0" w:firstLine="709"/>
        <w:jc w:val="both"/>
        <w:rPr>
          <w:sz w:val="28"/>
          <w:szCs w:val="28"/>
        </w:rPr>
      </w:pPr>
    </w:p>
    <w:p w:rsidR="00A945F6" w:rsidRDefault="00A945F6" w:rsidP="00A945F6">
      <w:pPr>
        <w:pStyle w:val="TableParagraph"/>
        <w:spacing w:line="360" w:lineRule="auto"/>
        <w:ind w:left="0" w:firstLine="709"/>
        <w:jc w:val="both"/>
        <w:rPr>
          <w:sz w:val="28"/>
          <w:szCs w:val="28"/>
        </w:rPr>
      </w:pPr>
      <w:r w:rsidRPr="00FE6FF2">
        <w:rPr>
          <w:sz w:val="28"/>
          <w:szCs w:val="28"/>
        </w:rPr>
        <w:t xml:space="preserve">Как мы видим, в предложениях текста оригинала названия организаций </w:t>
      </w:r>
      <w:r w:rsidRPr="00FE6FF2">
        <w:rPr>
          <w:sz w:val="28"/>
          <w:szCs w:val="28"/>
        </w:rPr>
        <w:lastRenderedPageBreak/>
        <w:t xml:space="preserve">заключены в кавычки, что полностью соответствует правилам русского языка. При переводе данных предложений на английский язык кавычки были опущены.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2. Опущение родового понятия перед названием той или иной организации при переводе на английский язык.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Таким образом, при переводе данного предложения с русского языка на английский родовое понятие авиакомпания, употребление которого свойственно русскому языку, было опущено. Однако необходимо отметить, что данная операция выполнялась, как правило, при работе с известными по всему миру организациями.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При переводе названий тех или иных российский организаций, которые в большинстве своем являются мало знакомыми иностранным гражданам, а иногда даже и жителям столицы, родовое понятие сохранялось и при переводе текста на английский язык.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3. Использование имеющихся иноязычных соответствий при работе с именами собственными. </w:t>
      </w:r>
    </w:p>
    <w:p w:rsidR="00A945F6" w:rsidRDefault="00A945F6" w:rsidP="00A945F6">
      <w:pPr>
        <w:pStyle w:val="TableParagraph"/>
        <w:spacing w:line="360" w:lineRule="auto"/>
        <w:ind w:left="0" w:firstLine="709"/>
        <w:jc w:val="both"/>
        <w:rPr>
          <w:sz w:val="28"/>
          <w:szCs w:val="28"/>
        </w:rPr>
      </w:pPr>
      <w:r w:rsidRPr="00FE6FF2">
        <w:rPr>
          <w:sz w:val="28"/>
          <w:szCs w:val="28"/>
        </w:rPr>
        <w:t>Как мы видим из примеров, название географ</w:t>
      </w:r>
      <w:r>
        <w:rPr>
          <w:sz w:val="28"/>
          <w:szCs w:val="28"/>
        </w:rPr>
        <w:t>ических объектов (Москва, Волга</w:t>
      </w:r>
      <w:r w:rsidRPr="00FE6FF2">
        <w:rPr>
          <w:sz w:val="28"/>
          <w:szCs w:val="28"/>
        </w:rPr>
        <w:t>) на английский язык были переданы с помощью имеющихся иноязычных соответствий (</w:t>
      </w:r>
      <w:proofErr w:type="spellStart"/>
      <w:r w:rsidRPr="00FE6FF2">
        <w:rPr>
          <w:sz w:val="28"/>
          <w:szCs w:val="28"/>
        </w:rPr>
        <w:t>Moscow</w:t>
      </w:r>
      <w:proofErr w:type="spellEnd"/>
      <w:r w:rsidRPr="00FE6FF2">
        <w:rPr>
          <w:sz w:val="28"/>
          <w:szCs w:val="28"/>
        </w:rPr>
        <w:t xml:space="preserve">, </w:t>
      </w:r>
      <w:proofErr w:type="spellStart"/>
      <w:r w:rsidRPr="00FE6FF2">
        <w:rPr>
          <w:sz w:val="28"/>
          <w:szCs w:val="28"/>
        </w:rPr>
        <w:t>the</w:t>
      </w:r>
      <w:proofErr w:type="spellEnd"/>
      <w:r w:rsidRPr="00FE6FF2">
        <w:rPr>
          <w:sz w:val="28"/>
          <w:szCs w:val="28"/>
        </w:rPr>
        <w:t xml:space="preserve"> </w:t>
      </w:r>
      <w:proofErr w:type="spellStart"/>
      <w:r w:rsidRPr="00FE6FF2">
        <w:rPr>
          <w:sz w:val="28"/>
          <w:szCs w:val="28"/>
        </w:rPr>
        <w:t>Volga</w:t>
      </w:r>
      <w:proofErr w:type="spellEnd"/>
      <w:r w:rsidRPr="00FE6FF2">
        <w:rPr>
          <w:sz w:val="28"/>
          <w:szCs w:val="28"/>
        </w:rPr>
        <w:t xml:space="preserve">) а не переводческих соответствий, созданных с помощью транслитерации.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В текстах туристической направленности, как известно, в больших количествах присутствует культурно-окрашенная лексика, с помощью которой происходит реализация информативной и экспрессивной функций, а также лексика, обладающая положительным коннотативным значением, которая способствует осуществлению экспрессивной функции туристического текста. Реализация данных функций приведет к тому, что текст перевода будет способным произвести коммуникативный эффект, схожий с коммуникативным эффектом оригинала. Для этого </w:t>
      </w:r>
      <w:r>
        <w:rPr>
          <w:sz w:val="28"/>
          <w:szCs w:val="28"/>
        </w:rPr>
        <w:t>мною</w:t>
      </w:r>
      <w:r w:rsidRPr="00FE6FF2">
        <w:rPr>
          <w:sz w:val="28"/>
          <w:szCs w:val="28"/>
        </w:rPr>
        <w:t xml:space="preserve"> была применена тактика прагматической адаптации текста.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В переводческой практике наиболее часто используются четыре вида </w:t>
      </w:r>
      <w:r w:rsidRPr="00FE6FF2">
        <w:rPr>
          <w:sz w:val="28"/>
          <w:szCs w:val="28"/>
        </w:rPr>
        <w:lastRenderedPageBreak/>
        <w:t xml:space="preserve">прагматической адаптации. При работе с текстами туристической направленности, как правило, применяется прагматическая адаптация двух типов: первого и второго. Прагматическая адаптация первого типа предназначена для обеспечения адекватного понимания текста оригинала рецептором перевода. Она, как правило, используется при передаче реалий, присутствующих в большом количестве в текстах туристической направленности. </w:t>
      </w:r>
    </w:p>
    <w:p w:rsidR="00A945F6" w:rsidRDefault="00A945F6" w:rsidP="00A945F6">
      <w:pPr>
        <w:pStyle w:val="TableParagraph"/>
        <w:spacing w:line="360" w:lineRule="auto"/>
        <w:ind w:left="0" w:firstLine="709"/>
        <w:jc w:val="both"/>
        <w:rPr>
          <w:sz w:val="28"/>
          <w:szCs w:val="28"/>
        </w:rPr>
      </w:pPr>
      <w:r w:rsidRPr="00FE6FF2">
        <w:rPr>
          <w:sz w:val="28"/>
          <w:szCs w:val="28"/>
        </w:rPr>
        <w:t>Двумя основными способами, которые могут быть использованы при переводе реалий, являются: транскрипция/</w:t>
      </w:r>
      <w:proofErr w:type="spellStart"/>
      <w:r w:rsidRPr="00FE6FF2">
        <w:rPr>
          <w:sz w:val="28"/>
          <w:szCs w:val="28"/>
        </w:rPr>
        <w:t>тра</w:t>
      </w:r>
      <w:proofErr w:type="spellEnd"/>
      <w:r w:rsidRPr="00FE6FF2">
        <w:rPr>
          <w:sz w:val="28"/>
          <w:szCs w:val="28"/>
        </w:rPr>
        <w:t xml:space="preserve"> родовидовая замена, функциональный аналог, описание. Следует помнить, что, прежде чем выбрать один из приемов передачи </w:t>
      </w:r>
      <w:proofErr w:type="spellStart"/>
      <w:r w:rsidRPr="00FE6FF2">
        <w:rPr>
          <w:sz w:val="28"/>
          <w:szCs w:val="28"/>
        </w:rPr>
        <w:t>безэквивалентной</w:t>
      </w:r>
      <w:proofErr w:type="spellEnd"/>
      <w:r w:rsidRPr="00FE6FF2">
        <w:rPr>
          <w:sz w:val="28"/>
          <w:szCs w:val="28"/>
        </w:rPr>
        <w:t xml:space="preserve"> лексики, необходимо выяснить важность информации, несомой реалией в той или иной коммуникативной ситуации. Если реалия не несет в себе релевантной информации, при ее переводе может быть применена, к примеру, такая трансформация, как генерализация.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Таким образом, мы видим, что приемы могут применяться не изолированно, а в сочетании друг с другом. Рассматривая способы перевода реалий, необходимо также не упускать из внимания тот факт, что в переводческой практике они применяются не изолированно, а в сочетании друг с другом. Используя только один из них, мы можем столкнуться, например, с перегрузкой переводного текста иноязычным словесным материалом или непомерным расширением текста.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Второй тип прагматической адаптации имеет целью добиться правильного восприятия содержания оригинала, донести до рецептора перевода эмоциональное воздействие исходного текста. Слово, вызывающее положительные эмоции у одного языкового сообщества, может не вызвать таких эмоций у другого или же вызвать, но отрицательные. В связи с этим при переводе может понадобиться введение дополнительной информации или замена предмета, указанного в оригинале, на предмет культуры реципиента переводного текста, способный вызвать у него схожие </w:t>
      </w:r>
      <w:r w:rsidRPr="00FE6FF2">
        <w:rPr>
          <w:sz w:val="28"/>
          <w:szCs w:val="28"/>
        </w:rPr>
        <w:lastRenderedPageBreak/>
        <w:t xml:space="preserve">ассоциации.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Второй тип прагматической адаптации также подразумевает использование таких приемов, как </w:t>
      </w:r>
      <w:proofErr w:type="spellStart"/>
      <w:r w:rsidRPr="00FE6FF2">
        <w:rPr>
          <w:sz w:val="28"/>
          <w:szCs w:val="28"/>
        </w:rPr>
        <w:t>эмфатизации</w:t>
      </w:r>
      <w:proofErr w:type="spellEnd"/>
      <w:r w:rsidRPr="00FE6FF2">
        <w:rPr>
          <w:sz w:val="28"/>
          <w:szCs w:val="28"/>
        </w:rPr>
        <w:t xml:space="preserve">, нейтрализации, модуляции. Рассмотрим пример.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Маршрут проходит по центральным набережным Москвы-реки, они считаются самой нарядной и торжественной магистралью столицы. – </w:t>
      </w:r>
      <w:proofErr w:type="spellStart"/>
      <w:r w:rsidRPr="00FE6FF2">
        <w:rPr>
          <w:sz w:val="28"/>
          <w:szCs w:val="28"/>
        </w:rPr>
        <w:t>The</w:t>
      </w:r>
      <w:proofErr w:type="spellEnd"/>
      <w:r w:rsidRPr="00FE6FF2">
        <w:rPr>
          <w:sz w:val="28"/>
          <w:szCs w:val="28"/>
        </w:rPr>
        <w:t xml:space="preserve"> </w:t>
      </w:r>
      <w:proofErr w:type="spellStart"/>
      <w:r w:rsidRPr="00FE6FF2">
        <w:rPr>
          <w:sz w:val="28"/>
          <w:szCs w:val="28"/>
        </w:rPr>
        <w:t>route</w:t>
      </w:r>
      <w:proofErr w:type="spellEnd"/>
      <w:r w:rsidRPr="00FE6FF2">
        <w:rPr>
          <w:sz w:val="28"/>
          <w:szCs w:val="28"/>
        </w:rPr>
        <w:t xml:space="preserve"> </w:t>
      </w:r>
      <w:proofErr w:type="spellStart"/>
      <w:r w:rsidRPr="00FE6FF2">
        <w:rPr>
          <w:sz w:val="28"/>
          <w:szCs w:val="28"/>
        </w:rPr>
        <w:t>runs</w:t>
      </w:r>
      <w:proofErr w:type="spellEnd"/>
      <w:r w:rsidRPr="00FE6FF2">
        <w:rPr>
          <w:sz w:val="28"/>
          <w:szCs w:val="28"/>
        </w:rPr>
        <w:t xml:space="preserve"> </w:t>
      </w:r>
      <w:proofErr w:type="spellStart"/>
      <w:r w:rsidRPr="00FE6FF2">
        <w:rPr>
          <w:sz w:val="28"/>
          <w:szCs w:val="28"/>
        </w:rPr>
        <w:t>in</w:t>
      </w:r>
      <w:proofErr w:type="spellEnd"/>
      <w:r w:rsidRPr="00FE6FF2">
        <w:rPr>
          <w:sz w:val="28"/>
          <w:szCs w:val="28"/>
        </w:rPr>
        <w:t xml:space="preserve"> </w:t>
      </w:r>
      <w:proofErr w:type="spellStart"/>
      <w:r w:rsidRPr="00FE6FF2">
        <w:rPr>
          <w:sz w:val="28"/>
          <w:szCs w:val="28"/>
        </w:rPr>
        <w:t>the</w:t>
      </w:r>
      <w:proofErr w:type="spellEnd"/>
      <w:r w:rsidRPr="00FE6FF2">
        <w:rPr>
          <w:sz w:val="28"/>
          <w:szCs w:val="28"/>
        </w:rPr>
        <w:t xml:space="preserve"> </w:t>
      </w:r>
      <w:proofErr w:type="spellStart"/>
      <w:r w:rsidRPr="00FE6FF2">
        <w:rPr>
          <w:sz w:val="28"/>
          <w:szCs w:val="28"/>
        </w:rPr>
        <w:t>central</w:t>
      </w:r>
      <w:proofErr w:type="spellEnd"/>
      <w:r w:rsidRPr="00FE6FF2">
        <w:rPr>
          <w:sz w:val="28"/>
          <w:szCs w:val="28"/>
        </w:rPr>
        <w:t xml:space="preserve"> </w:t>
      </w:r>
      <w:proofErr w:type="spellStart"/>
      <w:r w:rsidRPr="00FE6FF2">
        <w:rPr>
          <w:sz w:val="28"/>
          <w:szCs w:val="28"/>
        </w:rPr>
        <w:t>embankments</w:t>
      </w:r>
      <w:proofErr w:type="spellEnd"/>
      <w:r w:rsidRPr="00FE6FF2">
        <w:rPr>
          <w:sz w:val="28"/>
          <w:szCs w:val="28"/>
        </w:rPr>
        <w:t xml:space="preserve"> </w:t>
      </w:r>
      <w:proofErr w:type="spellStart"/>
      <w:r w:rsidRPr="00FE6FF2">
        <w:rPr>
          <w:sz w:val="28"/>
          <w:szCs w:val="28"/>
        </w:rPr>
        <w:t>of</w:t>
      </w:r>
      <w:proofErr w:type="spellEnd"/>
      <w:r w:rsidRPr="00FE6FF2">
        <w:rPr>
          <w:sz w:val="28"/>
          <w:szCs w:val="28"/>
        </w:rPr>
        <w:t xml:space="preserve"> </w:t>
      </w:r>
      <w:proofErr w:type="spellStart"/>
      <w:r w:rsidRPr="00FE6FF2">
        <w:rPr>
          <w:sz w:val="28"/>
          <w:szCs w:val="28"/>
        </w:rPr>
        <w:t>the</w:t>
      </w:r>
      <w:proofErr w:type="spellEnd"/>
      <w:r w:rsidRPr="00FE6FF2">
        <w:rPr>
          <w:sz w:val="28"/>
          <w:szCs w:val="28"/>
        </w:rPr>
        <w:t xml:space="preserve"> </w:t>
      </w:r>
      <w:proofErr w:type="spellStart"/>
      <w:r w:rsidRPr="00FE6FF2">
        <w:rPr>
          <w:sz w:val="28"/>
          <w:szCs w:val="28"/>
        </w:rPr>
        <w:t>Moskva</w:t>
      </w:r>
      <w:proofErr w:type="spellEnd"/>
      <w:r w:rsidRPr="00FE6FF2">
        <w:rPr>
          <w:sz w:val="28"/>
          <w:szCs w:val="28"/>
        </w:rPr>
        <w:t xml:space="preserve"> </w:t>
      </w:r>
      <w:proofErr w:type="spellStart"/>
      <w:r w:rsidRPr="00FE6FF2">
        <w:rPr>
          <w:sz w:val="28"/>
          <w:szCs w:val="28"/>
        </w:rPr>
        <w:t>River</w:t>
      </w:r>
      <w:proofErr w:type="spellEnd"/>
      <w:r w:rsidRPr="00FE6FF2">
        <w:rPr>
          <w:sz w:val="28"/>
          <w:szCs w:val="28"/>
        </w:rPr>
        <w:t xml:space="preserve">, </w:t>
      </w:r>
      <w:proofErr w:type="spellStart"/>
      <w:r w:rsidRPr="00FE6FF2">
        <w:rPr>
          <w:sz w:val="28"/>
          <w:szCs w:val="28"/>
        </w:rPr>
        <w:t>which</w:t>
      </w:r>
      <w:proofErr w:type="spellEnd"/>
      <w:r w:rsidRPr="00FE6FF2">
        <w:rPr>
          <w:sz w:val="28"/>
          <w:szCs w:val="28"/>
        </w:rPr>
        <w:t xml:space="preserve"> </w:t>
      </w:r>
      <w:proofErr w:type="spellStart"/>
      <w:r w:rsidRPr="00FE6FF2">
        <w:rPr>
          <w:sz w:val="28"/>
          <w:szCs w:val="28"/>
        </w:rPr>
        <w:t>are</w:t>
      </w:r>
      <w:proofErr w:type="spellEnd"/>
      <w:r w:rsidRPr="00FE6FF2">
        <w:rPr>
          <w:sz w:val="28"/>
          <w:szCs w:val="28"/>
        </w:rPr>
        <w:t xml:space="preserve"> </w:t>
      </w:r>
      <w:proofErr w:type="spellStart"/>
      <w:r w:rsidRPr="00FE6FF2">
        <w:rPr>
          <w:sz w:val="28"/>
          <w:szCs w:val="28"/>
        </w:rPr>
        <w:t>considered</w:t>
      </w:r>
      <w:proofErr w:type="spellEnd"/>
      <w:r w:rsidRPr="00FE6FF2">
        <w:rPr>
          <w:sz w:val="28"/>
          <w:szCs w:val="28"/>
        </w:rPr>
        <w:t xml:space="preserve"> </w:t>
      </w:r>
      <w:proofErr w:type="spellStart"/>
      <w:r w:rsidRPr="00FE6FF2">
        <w:rPr>
          <w:sz w:val="28"/>
          <w:szCs w:val="28"/>
        </w:rPr>
        <w:t>to</w:t>
      </w:r>
      <w:proofErr w:type="spellEnd"/>
      <w:r w:rsidRPr="00FE6FF2">
        <w:rPr>
          <w:sz w:val="28"/>
          <w:szCs w:val="28"/>
        </w:rPr>
        <w:t xml:space="preserve"> </w:t>
      </w:r>
      <w:proofErr w:type="spellStart"/>
      <w:r w:rsidRPr="00FE6FF2">
        <w:rPr>
          <w:sz w:val="28"/>
          <w:szCs w:val="28"/>
        </w:rPr>
        <w:t>be</w:t>
      </w:r>
      <w:proofErr w:type="spellEnd"/>
      <w:r w:rsidRPr="00FE6FF2">
        <w:rPr>
          <w:sz w:val="28"/>
          <w:szCs w:val="28"/>
        </w:rPr>
        <w:t xml:space="preserve"> </w:t>
      </w:r>
      <w:proofErr w:type="spellStart"/>
      <w:r w:rsidRPr="00FE6FF2">
        <w:rPr>
          <w:sz w:val="28"/>
          <w:szCs w:val="28"/>
        </w:rPr>
        <w:t>the</w:t>
      </w:r>
      <w:proofErr w:type="spellEnd"/>
      <w:r w:rsidRPr="00FE6FF2">
        <w:rPr>
          <w:sz w:val="28"/>
          <w:szCs w:val="28"/>
        </w:rPr>
        <w:t xml:space="preserve"> </w:t>
      </w:r>
      <w:proofErr w:type="spellStart"/>
      <w:r w:rsidRPr="00FE6FF2">
        <w:rPr>
          <w:sz w:val="28"/>
          <w:szCs w:val="28"/>
        </w:rPr>
        <w:t>most</w:t>
      </w:r>
      <w:proofErr w:type="spellEnd"/>
      <w:r w:rsidRPr="00FE6FF2">
        <w:rPr>
          <w:sz w:val="28"/>
          <w:szCs w:val="28"/>
        </w:rPr>
        <w:t xml:space="preserve"> </w:t>
      </w:r>
      <w:proofErr w:type="spellStart"/>
      <w:r w:rsidRPr="00FE6FF2">
        <w:rPr>
          <w:sz w:val="28"/>
          <w:szCs w:val="28"/>
        </w:rPr>
        <w:t>beautiful</w:t>
      </w:r>
      <w:proofErr w:type="spellEnd"/>
      <w:r w:rsidRPr="00FE6FF2">
        <w:rPr>
          <w:sz w:val="28"/>
          <w:szCs w:val="28"/>
        </w:rPr>
        <w:t xml:space="preserve"> </w:t>
      </w:r>
      <w:proofErr w:type="spellStart"/>
      <w:r w:rsidRPr="00FE6FF2">
        <w:rPr>
          <w:sz w:val="28"/>
          <w:szCs w:val="28"/>
        </w:rPr>
        <w:t>and</w:t>
      </w:r>
      <w:proofErr w:type="spellEnd"/>
      <w:r w:rsidRPr="00FE6FF2">
        <w:rPr>
          <w:sz w:val="28"/>
          <w:szCs w:val="28"/>
        </w:rPr>
        <w:t xml:space="preserve"> </w:t>
      </w:r>
      <w:proofErr w:type="spellStart"/>
      <w:r w:rsidRPr="00FE6FF2">
        <w:rPr>
          <w:sz w:val="28"/>
          <w:szCs w:val="28"/>
        </w:rPr>
        <w:t>solemn</w:t>
      </w:r>
      <w:proofErr w:type="spellEnd"/>
      <w:r w:rsidRPr="00FE6FF2">
        <w:rPr>
          <w:sz w:val="28"/>
          <w:szCs w:val="28"/>
        </w:rPr>
        <w:t xml:space="preserve"> </w:t>
      </w:r>
      <w:proofErr w:type="spellStart"/>
      <w:r w:rsidRPr="00FE6FF2">
        <w:rPr>
          <w:sz w:val="28"/>
          <w:szCs w:val="28"/>
        </w:rPr>
        <w:t>highways</w:t>
      </w:r>
      <w:proofErr w:type="spellEnd"/>
      <w:r w:rsidRPr="00FE6FF2">
        <w:rPr>
          <w:sz w:val="28"/>
          <w:szCs w:val="28"/>
        </w:rPr>
        <w:t xml:space="preserve"> </w:t>
      </w:r>
      <w:proofErr w:type="spellStart"/>
      <w:r w:rsidRPr="00FE6FF2">
        <w:rPr>
          <w:sz w:val="28"/>
          <w:szCs w:val="28"/>
        </w:rPr>
        <w:t>of</w:t>
      </w:r>
      <w:proofErr w:type="spellEnd"/>
      <w:r w:rsidRPr="00FE6FF2">
        <w:rPr>
          <w:sz w:val="28"/>
          <w:szCs w:val="28"/>
        </w:rPr>
        <w:t xml:space="preserve"> </w:t>
      </w:r>
      <w:proofErr w:type="spellStart"/>
      <w:r w:rsidRPr="00FE6FF2">
        <w:rPr>
          <w:sz w:val="28"/>
          <w:szCs w:val="28"/>
        </w:rPr>
        <w:t>Moscow</w:t>
      </w:r>
      <w:proofErr w:type="spellEnd"/>
      <w:r w:rsidRPr="00FE6FF2">
        <w:rPr>
          <w:sz w:val="28"/>
          <w:szCs w:val="28"/>
        </w:rPr>
        <w:t xml:space="preserve">.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В данном примере мы видим замену привычного для русского читателя прилагательного нарядный, использующегося для описания чего-то красивого и вызывающего в воображении реципиента образ праздника, всеобщего веселья, то есть положительные эмоции, на более нейтральное прилагательное </w:t>
      </w:r>
      <w:proofErr w:type="spellStart"/>
      <w:r w:rsidRPr="00FE6FF2">
        <w:rPr>
          <w:sz w:val="28"/>
          <w:szCs w:val="28"/>
        </w:rPr>
        <w:t>beautiful</w:t>
      </w:r>
      <w:proofErr w:type="spellEnd"/>
      <w:r w:rsidRPr="00FE6FF2">
        <w:rPr>
          <w:sz w:val="28"/>
          <w:szCs w:val="28"/>
        </w:rPr>
        <w:t>, способное вызвать у адре</w:t>
      </w:r>
      <w:r>
        <w:rPr>
          <w:sz w:val="28"/>
          <w:szCs w:val="28"/>
        </w:rPr>
        <w:t xml:space="preserve">сата </w:t>
      </w:r>
      <w:r w:rsidRPr="00FE6FF2">
        <w:rPr>
          <w:sz w:val="28"/>
          <w:szCs w:val="28"/>
        </w:rPr>
        <w:t xml:space="preserve">схожие эмоции. </w:t>
      </w:r>
    </w:p>
    <w:p w:rsidR="00A945F6" w:rsidRDefault="00A945F6" w:rsidP="00A945F6">
      <w:pPr>
        <w:pStyle w:val="TableParagraph"/>
        <w:spacing w:line="360" w:lineRule="auto"/>
        <w:ind w:left="0" w:firstLine="709"/>
        <w:jc w:val="both"/>
        <w:rPr>
          <w:sz w:val="28"/>
          <w:szCs w:val="28"/>
        </w:rPr>
      </w:pPr>
      <w:r w:rsidRPr="00FE6FF2">
        <w:rPr>
          <w:sz w:val="28"/>
          <w:szCs w:val="28"/>
        </w:rPr>
        <w:t xml:space="preserve">Таким образом, мы видим, что </w:t>
      </w:r>
      <w:r>
        <w:rPr>
          <w:sz w:val="28"/>
          <w:szCs w:val="28"/>
        </w:rPr>
        <w:t>я</w:t>
      </w:r>
      <w:r w:rsidRPr="00FE6FF2">
        <w:rPr>
          <w:sz w:val="28"/>
          <w:szCs w:val="28"/>
        </w:rPr>
        <w:t xml:space="preserve"> добил</w:t>
      </w:r>
      <w:r>
        <w:rPr>
          <w:sz w:val="28"/>
          <w:szCs w:val="28"/>
        </w:rPr>
        <w:t>ся</w:t>
      </w:r>
      <w:r w:rsidRPr="00FE6FF2">
        <w:rPr>
          <w:sz w:val="28"/>
          <w:szCs w:val="28"/>
        </w:rPr>
        <w:t xml:space="preserve"> передачи смысла, заключенного в русском слове, а не самого слова. Использование в данной ситуации, например, прилагательного </w:t>
      </w:r>
      <w:proofErr w:type="spellStart"/>
      <w:r w:rsidRPr="00FE6FF2">
        <w:rPr>
          <w:sz w:val="28"/>
          <w:szCs w:val="28"/>
        </w:rPr>
        <w:t>well-dressed</w:t>
      </w:r>
      <w:proofErr w:type="spellEnd"/>
      <w:r w:rsidRPr="00FE6FF2">
        <w:rPr>
          <w:sz w:val="28"/>
          <w:szCs w:val="28"/>
        </w:rPr>
        <w:t xml:space="preserve"> привело бы иностранного реципиента в недоумение. </w:t>
      </w:r>
    </w:p>
    <w:p w:rsidR="00A945F6" w:rsidRDefault="00A945F6" w:rsidP="00A945F6">
      <w:pPr>
        <w:pStyle w:val="TableParagraph"/>
        <w:spacing w:line="360" w:lineRule="auto"/>
        <w:ind w:left="0" w:firstLine="709"/>
        <w:jc w:val="both"/>
        <w:rPr>
          <w:sz w:val="28"/>
          <w:szCs w:val="28"/>
        </w:rPr>
      </w:pPr>
      <w:r>
        <w:rPr>
          <w:sz w:val="28"/>
          <w:szCs w:val="28"/>
        </w:rPr>
        <w:t>Далее моя практика</w:t>
      </w:r>
      <w:r w:rsidRPr="00FE6FF2">
        <w:rPr>
          <w:sz w:val="28"/>
          <w:szCs w:val="28"/>
        </w:rPr>
        <w:t xml:space="preserve"> была посвящена следующему: </w:t>
      </w:r>
    </w:p>
    <w:p w:rsidR="00A945F6" w:rsidRPr="00330C88" w:rsidRDefault="00A945F6" w:rsidP="00A945F6">
      <w:pPr>
        <w:pStyle w:val="TableParagraph"/>
        <w:spacing w:line="360" w:lineRule="auto"/>
        <w:ind w:left="0" w:firstLine="709"/>
        <w:jc w:val="both"/>
        <w:rPr>
          <w:sz w:val="28"/>
          <w:szCs w:val="28"/>
          <w:lang w:val="en-US"/>
        </w:rPr>
      </w:pPr>
      <w:r w:rsidRPr="00330C88">
        <w:rPr>
          <w:sz w:val="28"/>
          <w:szCs w:val="28"/>
          <w:lang w:val="en-US"/>
        </w:rPr>
        <w:t xml:space="preserve">1. </w:t>
      </w:r>
      <w:r w:rsidRPr="00FE6FF2">
        <w:rPr>
          <w:sz w:val="28"/>
          <w:szCs w:val="28"/>
        </w:rPr>
        <w:t>Особенностям</w:t>
      </w:r>
      <w:r w:rsidRPr="00330C88">
        <w:rPr>
          <w:sz w:val="28"/>
          <w:szCs w:val="28"/>
          <w:lang w:val="en-US"/>
        </w:rPr>
        <w:t xml:space="preserve"> </w:t>
      </w:r>
      <w:r w:rsidRPr="00FE6FF2">
        <w:rPr>
          <w:sz w:val="28"/>
          <w:szCs w:val="28"/>
        </w:rPr>
        <w:t>русской</w:t>
      </w:r>
      <w:r w:rsidRPr="00330C88">
        <w:rPr>
          <w:sz w:val="28"/>
          <w:szCs w:val="28"/>
          <w:lang w:val="en-US"/>
        </w:rPr>
        <w:t xml:space="preserve"> </w:t>
      </w:r>
      <w:r w:rsidRPr="00FE6FF2">
        <w:rPr>
          <w:sz w:val="28"/>
          <w:szCs w:val="28"/>
        </w:rPr>
        <w:t>культуры</w:t>
      </w:r>
      <w:r w:rsidRPr="00330C88">
        <w:rPr>
          <w:sz w:val="28"/>
          <w:szCs w:val="28"/>
          <w:lang w:val="en-US"/>
        </w:rPr>
        <w:t xml:space="preserve">. </w:t>
      </w:r>
    </w:p>
    <w:p w:rsidR="00A945F6" w:rsidRDefault="00A945F6" w:rsidP="00A945F6">
      <w:pPr>
        <w:pStyle w:val="TableParagraph"/>
        <w:spacing w:line="360" w:lineRule="auto"/>
        <w:ind w:left="0" w:firstLine="709"/>
        <w:jc w:val="both"/>
        <w:rPr>
          <w:sz w:val="28"/>
          <w:szCs w:val="28"/>
          <w:lang w:val="en-US"/>
        </w:rPr>
      </w:pPr>
      <w:r w:rsidRPr="00FE6FF2">
        <w:rPr>
          <w:sz w:val="28"/>
          <w:szCs w:val="28"/>
        </w:rPr>
        <w:t>Например</w:t>
      </w:r>
      <w:r w:rsidRPr="00FE6FF2">
        <w:rPr>
          <w:sz w:val="28"/>
          <w:szCs w:val="28"/>
          <w:lang w:val="en-US"/>
        </w:rPr>
        <w:t xml:space="preserve">: </w:t>
      </w:r>
    </w:p>
    <w:p w:rsidR="00A945F6" w:rsidRDefault="00A945F6" w:rsidP="00A945F6">
      <w:pPr>
        <w:pStyle w:val="TableParagraph"/>
        <w:spacing w:line="360" w:lineRule="auto"/>
        <w:ind w:left="0" w:firstLine="709"/>
        <w:jc w:val="both"/>
        <w:rPr>
          <w:sz w:val="28"/>
          <w:szCs w:val="28"/>
          <w:lang w:val="en-US"/>
        </w:rPr>
      </w:pPr>
      <w:r w:rsidRPr="00FE6FF2">
        <w:rPr>
          <w:sz w:val="28"/>
          <w:szCs w:val="28"/>
          <w:lang w:val="en-US"/>
        </w:rPr>
        <w:t xml:space="preserve">a) One of the main rules of etiquette in Russia is showing respect for the older generation. For example, in Russia people traditionally give up their seats to older people on all modes of public transportation, help older people cross a road or even carry heavy bags. </w:t>
      </w:r>
    </w:p>
    <w:p w:rsidR="00A945F6" w:rsidRDefault="00A945F6" w:rsidP="00A945F6">
      <w:pPr>
        <w:pStyle w:val="TableParagraph"/>
        <w:spacing w:line="360" w:lineRule="auto"/>
        <w:ind w:left="0" w:firstLine="709"/>
        <w:jc w:val="both"/>
        <w:rPr>
          <w:sz w:val="28"/>
          <w:szCs w:val="28"/>
          <w:lang w:val="en-US"/>
        </w:rPr>
      </w:pPr>
      <w:r w:rsidRPr="00FE6FF2">
        <w:rPr>
          <w:sz w:val="28"/>
          <w:szCs w:val="28"/>
          <w:lang w:val="en-US"/>
        </w:rPr>
        <w:t>b) When entering the house, remember to take off your shoes and put on house shoes. Russians do not wear outside shoes at home to keep the house clean.</w:t>
      </w:r>
    </w:p>
    <w:p w:rsidR="00A945F6" w:rsidRDefault="00A945F6" w:rsidP="00A945F6">
      <w:pPr>
        <w:pStyle w:val="TableParagraph"/>
        <w:spacing w:line="360" w:lineRule="auto"/>
        <w:ind w:left="0" w:firstLine="709"/>
        <w:jc w:val="both"/>
        <w:rPr>
          <w:sz w:val="28"/>
          <w:szCs w:val="28"/>
        </w:rPr>
      </w:pPr>
      <w:r w:rsidRPr="00FE6FF2">
        <w:rPr>
          <w:sz w:val="28"/>
          <w:szCs w:val="28"/>
        </w:rPr>
        <w:t xml:space="preserve">2. Информации, необходимой именно иностранным гражданам. Например, информации о том, где иностранные граждане могут получить медицинскую помощь: </w:t>
      </w:r>
    </w:p>
    <w:p w:rsidR="00A945F6" w:rsidRDefault="00A945F6" w:rsidP="00A945F6">
      <w:pPr>
        <w:pStyle w:val="TableParagraph"/>
        <w:spacing w:line="360" w:lineRule="auto"/>
        <w:ind w:left="0" w:firstLine="709"/>
        <w:jc w:val="both"/>
        <w:rPr>
          <w:sz w:val="28"/>
          <w:szCs w:val="28"/>
          <w:lang w:val="en-US"/>
        </w:rPr>
      </w:pPr>
      <w:r w:rsidRPr="002416C8">
        <w:rPr>
          <w:sz w:val="28"/>
          <w:szCs w:val="28"/>
          <w:lang w:val="en-US"/>
        </w:rPr>
        <w:t xml:space="preserve">a) Today, there are two international medical institutions in Moscow. </w:t>
      </w:r>
      <w:r w:rsidRPr="00FE6FF2">
        <w:rPr>
          <w:sz w:val="28"/>
          <w:szCs w:val="28"/>
          <w:lang w:val="en-US"/>
        </w:rPr>
        <w:t xml:space="preserve">Both </w:t>
      </w:r>
      <w:r w:rsidRPr="00FE6FF2">
        <w:rPr>
          <w:sz w:val="28"/>
          <w:szCs w:val="28"/>
          <w:lang w:val="en-US"/>
        </w:rPr>
        <w:lastRenderedPageBreak/>
        <w:t xml:space="preserve">institutions accept medical insurance from large international insurance companies. </w:t>
      </w:r>
    </w:p>
    <w:p w:rsidR="00A945F6" w:rsidRDefault="00A945F6" w:rsidP="00A945F6">
      <w:pPr>
        <w:pStyle w:val="TableParagraph"/>
        <w:spacing w:line="360" w:lineRule="auto"/>
        <w:ind w:left="0" w:firstLine="709"/>
        <w:jc w:val="both"/>
        <w:rPr>
          <w:sz w:val="28"/>
          <w:szCs w:val="28"/>
          <w:lang w:val="en-US"/>
        </w:rPr>
      </w:pPr>
      <w:r w:rsidRPr="00FE6FF2">
        <w:rPr>
          <w:sz w:val="28"/>
          <w:szCs w:val="28"/>
          <w:lang w:val="en-US"/>
        </w:rPr>
        <w:t xml:space="preserve">b) The European Medical Center (933 6655; www.emcmos.ru; </w:t>
      </w:r>
      <w:proofErr w:type="spellStart"/>
      <w:r w:rsidRPr="00FE6FF2">
        <w:rPr>
          <w:sz w:val="28"/>
          <w:szCs w:val="28"/>
          <w:lang w:val="en-US"/>
        </w:rPr>
        <w:t>Spiridonievsky</w:t>
      </w:r>
      <w:proofErr w:type="spellEnd"/>
      <w:r w:rsidRPr="00FE6FF2">
        <w:rPr>
          <w:sz w:val="28"/>
          <w:szCs w:val="28"/>
          <w:lang w:val="en-US"/>
        </w:rPr>
        <w:t xml:space="preserve"> Alley </w:t>
      </w:r>
    </w:p>
    <w:p w:rsidR="00A945F6" w:rsidRDefault="00A945F6" w:rsidP="00A945F6">
      <w:pPr>
        <w:pStyle w:val="TableParagraph"/>
        <w:spacing w:line="360" w:lineRule="auto"/>
        <w:ind w:left="0" w:firstLine="709"/>
        <w:jc w:val="both"/>
        <w:rPr>
          <w:sz w:val="28"/>
          <w:szCs w:val="28"/>
          <w:lang w:val="en-US"/>
        </w:rPr>
      </w:pPr>
      <w:r w:rsidRPr="00FE6FF2">
        <w:rPr>
          <w:sz w:val="28"/>
          <w:szCs w:val="28"/>
          <w:lang w:val="en-US"/>
        </w:rPr>
        <w:t xml:space="preserve">5). The medical center has a dentistry department. The clinic operates around the clock. The medical center has interpreters for 10 different languages on staff. </w:t>
      </w:r>
    </w:p>
    <w:p w:rsidR="00A945F6" w:rsidRPr="00FE6FF2" w:rsidRDefault="00A945F6" w:rsidP="00A945F6">
      <w:pPr>
        <w:pStyle w:val="TableParagraph"/>
        <w:spacing w:line="360" w:lineRule="auto"/>
        <w:ind w:left="0" w:firstLine="709"/>
        <w:jc w:val="both"/>
        <w:rPr>
          <w:sz w:val="28"/>
          <w:szCs w:val="28"/>
        </w:rPr>
      </w:pPr>
      <w:r w:rsidRPr="00FE6FF2">
        <w:rPr>
          <w:sz w:val="28"/>
          <w:szCs w:val="28"/>
        </w:rPr>
        <w:t xml:space="preserve">Таким образом, при работе с </w:t>
      </w:r>
      <w:r>
        <w:rPr>
          <w:sz w:val="28"/>
          <w:szCs w:val="28"/>
        </w:rPr>
        <w:t>туристами нами</w:t>
      </w:r>
      <w:r w:rsidRPr="00FE6FF2">
        <w:rPr>
          <w:sz w:val="28"/>
          <w:szCs w:val="28"/>
        </w:rPr>
        <w:t xml:space="preserve"> была применена стратегия коммуникативно-равноценного перевода, выделяемая в рамках коммуникативно-функционального подхода к переводу. Реализация данной стратегии была достигнута при помощи таких переводческих тактик, как тактики максимально точной и полной передачи информации, тактики правильного оформления информации и тактики прагматической адаптации текста, а также с помощью введения в текст перевода необходимой для иностранного реципиента информации, отсутствующей в тексте оригинала.</w:t>
      </w:r>
    </w:p>
    <w:p w:rsidR="00A945F6" w:rsidRPr="00FE6FF2" w:rsidRDefault="00A945F6" w:rsidP="00A945F6">
      <w:pPr>
        <w:pStyle w:val="TableParagraph"/>
        <w:spacing w:line="360" w:lineRule="auto"/>
        <w:ind w:left="0" w:firstLine="709"/>
        <w:jc w:val="both"/>
        <w:rPr>
          <w:sz w:val="28"/>
          <w:szCs w:val="28"/>
        </w:rPr>
      </w:pPr>
      <w:r w:rsidRPr="00FE6FF2">
        <w:rPr>
          <w:sz w:val="28"/>
          <w:szCs w:val="28"/>
        </w:rPr>
        <w:t>Моей задачей во время практики являлось проведение экскурсий для иностранных студентов в выбранных мною местах. Во время практики я постепенно преодолевал языковой барьер, стал более уверенно разговаривать на английском языке. Приятно пообщал</w:t>
      </w:r>
      <w:r>
        <w:rPr>
          <w:sz w:val="28"/>
          <w:szCs w:val="28"/>
        </w:rPr>
        <w:t>ся</w:t>
      </w:r>
      <w:r w:rsidRPr="00FE6FF2">
        <w:rPr>
          <w:sz w:val="28"/>
          <w:szCs w:val="28"/>
        </w:rPr>
        <w:t xml:space="preserve"> со ст</w:t>
      </w:r>
      <w:r>
        <w:rPr>
          <w:sz w:val="28"/>
          <w:szCs w:val="28"/>
        </w:rPr>
        <w:t>удентами из других стран, узнал</w:t>
      </w:r>
      <w:r w:rsidRPr="00FE6FF2">
        <w:rPr>
          <w:sz w:val="28"/>
          <w:szCs w:val="28"/>
        </w:rPr>
        <w:t xml:space="preserve"> много нового об их культуре.</w:t>
      </w:r>
    </w:p>
    <w:p w:rsidR="00A945F6" w:rsidRPr="00FE6FF2" w:rsidRDefault="00A945F6" w:rsidP="00A945F6">
      <w:pPr>
        <w:pStyle w:val="TableParagraph"/>
        <w:spacing w:line="360" w:lineRule="auto"/>
        <w:ind w:left="0" w:right="135" w:firstLine="709"/>
        <w:jc w:val="both"/>
        <w:rPr>
          <w:sz w:val="28"/>
          <w:szCs w:val="28"/>
        </w:rPr>
      </w:pPr>
      <w:r w:rsidRPr="00FE6FF2">
        <w:rPr>
          <w:sz w:val="28"/>
          <w:szCs w:val="28"/>
        </w:rPr>
        <w:t>Трудности, с которыми я столкнулс</w:t>
      </w:r>
      <w:r>
        <w:rPr>
          <w:sz w:val="28"/>
          <w:szCs w:val="28"/>
        </w:rPr>
        <w:t>я</w:t>
      </w:r>
      <w:r w:rsidRPr="00FE6FF2">
        <w:rPr>
          <w:sz w:val="28"/>
          <w:szCs w:val="28"/>
        </w:rPr>
        <w:t>, включают в себя наличие сильного акцента у некоторых студентов, некоторые из студентов говорили невнятно и иногда использовали сленговые выражения, которые были непонятны мне. В процессе общения я разобрал</w:t>
      </w:r>
      <w:r>
        <w:rPr>
          <w:sz w:val="28"/>
          <w:szCs w:val="28"/>
        </w:rPr>
        <w:t>ся</w:t>
      </w:r>
      <w:r w:rsidRPr="00FE6FF2">
        <w:rPr>
          <w:sz w:val="28"/>
          <w:szCs w:val="28"/>
        </w:rPr>
        <w:t xml:space="preserve"> с этой проблемой.</w:t>
      </w:r>
    </w:p>
    <w:p w:rsidR="00A945F6" w:rsidRPr="00FE6FF2" w:rsidRDefault="00A945F6" w:rsidP="00A945F6">
      <w:pPr>
        <w:pStyle w:val="TableParagraph"/>
        <w:spacing w:line="360" w:lineRule="auto"/>
        <w:ind w:left="0" w:right="135" w:firstLine="709"/>
        <w:jc w:val="both"/>
        <w:rPr>
          <w:sz w:val="28"/>
          <w:szCs w:val="28"/>
        </w:rPr>
      </w:pPr>
      <w:r w:rsidRPr="0061077A">
        <w:rPr>
          <w:noProof/>
          <w:sz w:val="20"/>
          <w:lang w:bidi="ar-SA"/>
        </w:rPr>
        <w:drawing>
          <wp:anchor distT="0" distB="0" distL="114300" distR="114300" simplePos="0" relativeHeight="251663360" behindDoc="0" locked="0" layoutInCell="1" allowOverlap="1" wp14:anchorId="5B9D3AED" wp14:editId="39EA830B">
            <wp:simplePos x="0" y="0"/>
            <wp:positionH relativeFrom="margin">
              <wp:posOffset>2179320</wp:posOffset>
            </wp:positionH>
            <wp:positionV relativeFrom="margin">
              <wp:posOffset>8238490</wp:posOffset>
            </wp:positionV>
            <wp:extent cx="855345" cy="398780"/>
            <wp:effectExtent l="0" t="0" r="0" b="0"/>
            <wp:wrapSquare wrapText="bothSides"/>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55345" cy="398780"/>
                    </a:xfrm>
                    <a:prstGeom prst="rect">
                      <a:avLst/>
                    </a:prstGeom>
                    <a:noFill/>
                    <a:ln w="9525">
                      <a:noFill/>
                      <a:miter lim="800000"/>
                      <a:headEnd/>
                      <a:tailEnd/>
                    </a:ln>
                  </pic:spPr>
                </pic:pic>
              </a:graphicData>
            </a:graphic>
          </wp:anchor>
        </w:drawing>
      </w:r>
      <w:r w:rsidRPr="00FE6FF2">
        <w:rPr>
          <w:sz w:val="28"/>
          <w:szCs w:val="28"/>
        </w:rPr>
        <w:t>Подводя итог, практика была полезна для меня в пла</w:t>
      </w:r>
      <w:r>
        <w:rPr>
          <w:sz w:val="28"/>
          <w:szCs w:val="28"/>
        </w:rPr>
        <w:t>не культурного общения, я понял</w:t>
      </w:r>
      <w:r w:rsidRPr="00FE6FF2">
        <w:rPr>
          <w:sz w:val="28"/>
          <w:szCs w:val="28"/>
        </w:rPr>
        <w:t>, что могу разговаривать с иностранцами на многие темы на английском языке. Считаю, что такая практика полезна для повышения уровня владения языком.</w:t>
      </w:r>
    </w:p>
    <w:p w:rsidR="00A945F6" w:rsidRDefault="00A945F6">
      <w:pPr>
        <w:pStyle w:val="TableParagraph"/>
        <w:spacing w:before="262"/>
        <w:ind w:left="3613"/>
        <w:rPr>
          <w:sz w:val="24"/>
        </w:rPr>
      </w:pPr>
      <w:r>
        <w:rPr>
          <w:sz w:val="20"/>
        </w:rPr>
        <w:t xml:space="preserve">                             </w:t>
      </w:r>
      <w:r>
        <w:rPr>
          <w:spacing w:val="-25"/>
          <w:sz w:val="20"/>
        </w:rPr>
        <w:t xml:space="preserve"> </w:t>
      </w:r>
      <w:r>
        <w:rPr>
          <w:spacing w:val="-60"/>
          <w:sz w:val="24"/>
          <w:u w:val="single"/>
        </w:rPr>
        <w:t xml:space="preserve"> </w:t>
      </w:r>
      <w:r w:rsidRPr="00126183">
        <w:rPr>
          <w:sz w:val="28"/>
          <w:szCs w:val="28"/>
        </w:rPr>
        <w:t>Гришин О.В.</w:t>
      </w:r>
    </w:p>
    <w:p w:rsidR="00A945F6" w:rsidRDefault="0031410E">
      <w:pPr>
        <w:pStyle w:val="TableParagraph"/>
        <w:tabs>
          <w:tab w:val="left" w:pos="7116"/>
        </w:tabs>
        <w:spacing w:before="2" w:line="210" w:lineRule="exact"/>
        <w:ind w:left="3710"/>
        <w:rPr>
          <w:sz w:val="20"/>
        </w:rPr>
      </w:pPr>
      <w:r>
        <w:rPr>
          <w:sz w:val="20"/>
        </w:rPr>
        <w:t>ю</w:t>
      </w:r>
      <w:r w:rsidR="00A945F6">
        <w:rPr>
          <w:sz w:val="20"/>
        </w:rPr>
        <w:t xml:space="preserve">           ФИО</w:t>
      </w:r>
      <w:r w:rsidR="00A945F6">
        <w:rPr>
          <w:spacing w:val="-1"/>
          <w:sz w:val="20"/>
        </w:rPr>
        <w:t xml:space="preserve"> </w:t>
      </w:r>
      <w:r w:rsidR="00A945F6">
        <w:rPr>
          <w:sz w:val="20"/>
        </w:rPr>
        <w:t>студента</w:t>
      </w:r>
    </w:p>
    <w:p w:rsidR="00764F16" w:rsidRDefault="00764F16"/>
    <w:sectPr w:rsidR="00764F16" w:rsidSect="00A945F6">
      <w:pgSz w:w="11910" w:h="16840"/>
      <w:pgMar w:top="1134" w:right="850"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D83C08"/>
    <w:multiLevelType w:val="hybridMultilevel"/>
    <w:tmpl w:val="7B90D39C"/>
    <w:lvl w:ilvl="0" w:tplc="AF5E3112">
      <w:start w:val="1"/>
      <w:numFmt w:val="decimal"/>
      <w:lvlText w:val="%1."/>
      <w:lvlJc w:val="left"/>
      <w:pPr>
        <w:ind w:left="3448" w:hanging="708"/>
        <w:jc w:val="right"/>
      </w:pPr>
      <w:rPr>
        <w:rFonts w:ascii="Times New Roman" w:eastAsia="Times New Roman" w:hAnsi="Times New Roman" w:cs="Times New Roman" w:hint="default"/>
        <w:b/>
        <w:bCs/>
        <w:spacing w:val="0"/>
        <w:w w:val="100"/>
        <w:sz w:val="28"/>
        <w:szCs w:val="28"/>
        <w:lang w:val="ru-RU" w:eastAsia="ru-RU" w:bidi="ru-RU"/>
      </w:rPr>
    </w:lvl>
    <w:lvl w:ilvl="1" w:tplc="DFDA65E4">
      <w:numFmt w:val="bullet"/>
      <w:lvlText w:val="•"/>
      <w:lvlJc w:val="left"/>
      <w:pPr>
        <w:ind w:left="4126" w:hanging="708"/>
      </w:pPr>
      <w:rPr>
        <w:rFonts w:hint="default"/>
        <w:lang w:val="ru-RU" w:eastAsia="ru-RU" w:bidi="ru-RU"/>
      </w:rPr>
    </w:lvl>
    <w:lvl w:ilvl="2" w:tplc="436614B4">
      <w:numFmt w:val="bullet"/>
      <w:lvlText w:val="•"/>
      <w:lvlJc w:val="left"/>
      <w:pPr>
        <w:ind w:left="4813" w:hanging="708"/>
      </w:pPr>
      <w:rPr>
        <w:rFonts w:hint="default"/>
        <w:lang w:val="ru-RU" w:eastAsia="ru-RU" w:bidi="ru-RU"/>
      </w:rPr>
    </w:lvl>
    <w:lvl w:ilvl="3" w:tplc="831ADE20">
      <w:numFmt w:val="bullet"/>
      <w:lvlText w:val="•"/>
      <w:lvlJc w:val="left"/>
      <w:pPr>
        <w:ind w:left="5499" w:hanging="708"/>
      </w:pPr>
      <w:rPr>
        <w:rFonts w:hint="default"/>
        <w:lang w:val="ru-RU" w:eastAsia="ru-RU" w:bidi="ru-RU"/>
      </w:rPr>
    </w:lvl>
    <w:lvl w:ilvl="4" w:tplc="352C6B74">
      <w:numFmt w:val="bullet"/>
      <w:lvlText w:val="•"/>
      <w:lvlJc w:val="left"/>
      <w:pPr>
        <w:ind w:left="6186" w:hanging="708"/>
      </w:pPr>
      <w:rPr>
        <w:rFonts w:hint="default"/>
        <w:lang w:val="ru-RU" w:eastAsia="ru-RU" w:bidi="ru-RU"/>
      </w:rPr>
    </w:lvl>
    <w:lvl w:ilvl="5" w:tplc="BB846A6E">
      <w:numFmt w:val="bullet"/>
      <w:lvlText w:val="•"/>
      <w:lvlJc w:val="left"/>
      <w:pPr>
        <w:ind w:left="6873" w:hanging="708"/>
      </w:pPr>
      <w:rPr>
        <w:rFonts w:hint="default"/>
        <w:lang w:val="ru-RU" w:eastAsia="ru-RU" w:bidi="ru-RU"/>
      </w:rPr>
    </w:lvl>
    <w:lvl w:ilvl="6" w:tplc="7C820700">
      <w:numFmt w:val="bullet"/>
      <w:lvlText w:val="•"/>
      <w:lvlJc w:val="left"/>
      <w:pPr>
        <w:ind w:left="7559" w:hanging="708"/>
      </w:pPr>
      <w:rPr>
        <w:rFonts w:hint="default"/>
        <w:lang w:val="ru-RU" w:eastAsia="ru-RU" w:bidi="ru-RU"/>
      </w:rPr>
    </w:lvl>
    <w:lvl w:ilvl="7" w:tplc="CE9853B2">
      <w:numFmt w:val="bullet"/>
      <w:lvlText w:val="•"/>
      <w:lvlJc w:val="left"/>
      <w:pPr>
        <w:ind w:left="8246" w:hanging="708"/>
      </w:pPr>
      <w:rPr>
        <w:rFonts w:hint="default"/>
        <w:lang w:val="ru-RU" w:eastAsia="ru-RU" w:bidi="ru-RU"/>
      </w:rPr>
    </w:lvl>
    <w:lvl w:ilvl="8" w:tplc="5AC805FE">
      <w:numFmt w:val="bullet"/>
      <w:lvlText w:val="•"/>
      <w:lvlJc w:val="left"/>
      <w:pPr>
        <w:ind w:left="8933" w:hanging="708"/>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
  <w:rsids>
    <w:rsidRoot w:val="00B605DD"/>
    <w:rsid w:val="00126183"/>
    <w:rsid w:val="002416C8"/>
    <w:rsid w:val="0031410E"/>
    <w:rsid w:val="00330C88"/>
    <w:rsid w:val="00364E9E"/>
    <w:rsid w:val="003A52F2"/>
    <w:rsid w:val="0043695F"/>
    <w:rsid w:val="00442587"/>
    <w:rsid w:val="004C64CB"/>
    <w:rsid w:val="00551B9B"/>
    <w:rsid w:val="005533D4"/>
    <w:rsid w:val="0061077A"/>
    <w:rsid w:val="006C0D92"/>
    <w:rsid w:val="006E077D"/>
    <w:rsid w:val="0072624E"/>
    <w:rsid w:val="00764F16"/>
    <w:rsid w:val="0078529C"/>
    <w:rsid w:val="007B263D"/>
    <w:rsid w:val="007F475D"/>
    <w:rsid w:val="0083199D"/>
    <w:rsid w:val="00A945F6"/>
    <w:rsid w:val="00AE1A58"/>
    <w:rsid w:val="00B605DD"/>
    <w:rsid w:val="00B74C66"/>
    <w:rsid w:val="00B81993"/>
    <w:rsid w:val="00B83945"/>
    <w:rsid w:val="00BC3B98"/>
    <w:rsid w:val="00C2475C"/>
    <w:rsid w:val="00C33E96"/>
    <w:rsid w:val="00C63533"/>
    <w:rsid w:val="00CC33A4"/>
    <w:rsid w:val="00CE16B6"/>
    <w:rsid w:val="00CF3962"/>
    <w:rsid w:val="00DB6738"/>
    <w:rsid w:val="00E00995"/>
    <w:rsid w:val="00EF1FE3"/>
    <w:rsid w:val="00FE6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1993"/>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B81993"/>
    <w:tblPr>
      <w:tblInd w:w="0" w:type="dxa"/>
      <w:tblCellMar>
        <w:top w:w="0" w:type="dxa"/>
        <w:left w:w="0" w:type="dxa"/>
        <w:bottom w:w="0" w:type="dxa"/>
        <w:right w:w="0" w:type="dxa"/>
      </w:tblCellMar>
    </w:tblPr>
  </w:style>
  <w:style w:type="paragraph" w:styleId="a3">
    <w:name w:val="Body Text"/>
    <w:basedOn w:val="a"/>
    <w:uiPriority w:val="1"/>
    <w:qFormat/>
    <w:rsid w:val="00B81993"/>
    <w:rPr>
      <w:b/>
      <w:bCs/>
      <w:sz w:val="28"/>
      <w:szCs w:val="28"/>
    </w:rPr>
  </w:style>
  <w:style w:type="paragraph" w:styleId="a4">
    <w:name w:val="List Paragraph"/>
    <w:basedOn w:val="a"/>
    <w:uiPriority w:val="1"/>
    <w:qFormat/>
    <w:rsid w:val="00B81993"/>
    <w:pPr>
      <w:ind w:left="3448" w:hanging="708"/>
    </w:pPr>
  </w:style>
  <w:style w:type="paragraph" w:customStyle="1" w:styleId="TableParagraph">
    <w:name w:val="Table Paragraph"/>
    <w:basedOn w:val="a"/>
    <w:uiPriority w:val="1"/>
    <w:qFormat/>
    <w:rsid w:val="00B81993"/>
    <w:pPr>
      <w:ind w:left="107"/>
    </w:pPr>
  </w:style>
  <w:style w:type="paragraph" w:styleId="a5">
    <w:name w:val="Balloon Text"/>
    <w:basedOn w:val="a"/>
    <w:link w:val="a6"/>
    <w:uiPriority w:val="99"/>
    <w:semiHidden/>
    <w:unhideWhenUsed/>
    <w:rsid w:val="00330C88"/>
    <w:rPr>
      <w:rFonts w:ascii="Tahoma" w:hAnsi="Tahoma" w:cs="Tahoma"/>
      <w:sz w:val="16"/>
      <w:szCs w:val="16"/>
    </w:rPr>
  </w:style>
  <w:style w:type="character" w:customStyle="1" w:styleId="a6">
    <w:name w:val="Текст выноски Знак"/>
    <w:basedOn w:val="a0"/>
    <w:link w:val="a5"/>
    <w:uiPriority w:val="99"/>
    <w:semiHidden/>
    <w:rsid w:val="00330C88"/>
    <w:rPr>
      <w:rFonts w:ascii="Tahoma" w:eastAsia="Times New Roman" w:hAnsi="Tahoma" w:cs="Tahoma"/>
      <w:sz w:val="16"/>
      <w:szCs w:val="16"/>
      <w:lang w:val="ru-RU" w:eastAsia="ru-RU" w:bidi="ru-RU"/>
    </w:rPr>
  </w:style>
  <w:style w:type="character" w:customStyle="1" w:styleId="searchmatch">
    <w:name w:val="searchmatch"/>
    <w:basedOn w:val="a0"/>
    <w:rsid w:val="00A945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63AE29-6547-42B1-9F70-D4A2213D1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12</Pages>
  <Words>2440</Words>
  <Characters>13914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123</cp:lastModifiedBy>
  <cp:revision>8</cp:revision>
  <dcterms:created xsi:type="dcterms:W3CDTF">2019-06-13T18:39:00Z</dcterms:created>
  <dcterms:modified xsi:type="dcterms:W3CDTF">2019-10-14T11:26:00Z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2018-07-15T00:00:00Z</vt:filetime>
  </property>
  <property fmtid="{D5CDD505-2E9C-101B-9397-08002B2CF9AE}" pid="3" name="Creator">
    <vt:lpwstr>Microsoft® Word 2013</vt:lpwstr>
  </property>
  <property fmtid="{D5CDD505-2E9C-101B-9397-08002B2CF9AE}" pid="4" name="LastSaved">
    <vt:filetime>2019-05-19T00:00:00Z</vt:filetime>
  </property>
</Properties>
</file>