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F1" w:rsidRPr="00F83A7A" w:rsidRDefault="00DF325E" w:rsidP="00F83A7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A7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EB27F1" w:rsidRPr="00F83A7A" w:rsidRDefault="00DF325E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Сгладить</w:t>
      </w:r>
      <w:r w:rsidR="00C0464C" w:rsidRPr="00F8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временной ряд (трех- и </w:t>
      </w:r>
      <w:r w:rsidR="00F83A7A" w:rsidRPr="00F8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четырехчленное</w:t>
      </w:r>
      <w:r w:rsidRPr="00F8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скользящее среднее).</w:t>
      </w:r>
    </w:p>
    <w:p w:rsidR="00DF325E" w:rsidRPr="00F83A7A" w:rsidRDefault="00DF325E" w:rsidP="00F83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Построить линейный тренд (считая, что приведенные данные – значения переменной </w:t>
      </w:r>
      <w:r w:rsidRPr="00F83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F8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переменная х – номер элемента выборки, то есть принимает значения 1,2,3,…,15).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EB27F1" w:rsidRPr="00F83A7A" w:rsidTr="00EB27F1">
        <w:trPr>
          <w:trHeight w:val="70"/>
        </w:trPr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EB27F1" w:rsidRPr="00F83A7A" w:rsidTr="00EB27F1">
        <w:tc>
          <w:tcPr>
            <w:tcW w:w="9345" w:type="dxa"/>
          </w:tcPr>
          <w:p w:rsidR="00EB27F1" w:rsidRPr="00F83A7A" w:rsidRDefault="00EB27F1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</w:tr>
    </w:tbl>
    <w:p w:rsidR="001B7567" w:rsidRPr="00F83A7A" w:rsidRDefault="00EB27F1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464C" w:rsidRPr="00F83A7A" w:rsidRDefault="00C0464C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Метод скользящей средней</w:t>
      </w:r>
      <w:r w:rsidRPr="00F83A7A">
        <w:rPr>
          <w:rFonts w:ascii="Times New Roman" w:hAnsi="Times New Roman" w:cs="Times New Roman"/>
          <w:sz w:val="28"/>
          <w:szCs w:val="28"/>
        </w:rPr>
        <w:t xml:space="preserve"> состоит в замене абсолютных уровней ряда динамики их средними арифметическими значениями за определенные интервалы. Выбираются эти интервалы способом скольжения: постепенно исключаются из интервала первые уровни и включаются последующие.</w:t>
      </w:r>
    </w:p>
    <w:p w:rsidR="00C0464C" w:rsidRPr="00F83A7A" w:rsidRDefault="00C0464C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Представим трехчленное сглаживание ряда в таблице 3.1.</w:t>
      </w:r>
    </w:p>
    <w:p w:rsidR="00C0464C" w:rsidRPr="00F83A7A" w:rsidRDefault="00C0464C" w:rsidP="00F83A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 xml:space="preserve">Таблица 3.1 – Сглаживание ряда динамики методом трехчленной </w:t>
      </w:r>
      <w:r w:rsidR="00F83A7A" w:rsidRPr="00F83A7A">
        <w:rPr>
          <w:rFonts w:ascii="Times New Roman" w:hAnsi="Times New Roman" w:cs="Times New Roman"/>
          <w:sz w:val="28"/>
          <w:szCs w:val="28"/>
        </w:rPr>
        <w:t>скользящей</w:t>
      </w:r>
      <w:r w:rsidRPr="00F83A7A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326"/>
        <w:gridCol w:w="3326"/>
      </w:tblGrid>
      <w:tr w:rsidR="00C0464C" w:rsidRPr="00C0464C" w:rsidTr="00C0464C">
        <w:trPr>
          <w:trHeight w:val="859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Трехчленные скользящие суммы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Трехчленные скользящие средние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100,67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102,67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95,33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78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116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93,67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92,33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97,67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113,33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106,00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98,67</w:t>
            </w:r>
          </w:p>
        </w:tc>
      </w:tr>
      <w:tr w:rsidR="00C0464C" w:rsidRPr="00C0464C" w:rsidTr="00C0464C">
        <w:trPr>
          <w:trHeight w:val="221"/>
        </w:trPr>
        <w:tc>
          <w:tcPr>
            <w:tcW w:w="2638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0464C" w:rsidRPr="00F83A7A" w:rsidRDefault="00C0464C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 xml:space="preserve">Представим </w:t>
      </w:r>
      <w:r w:rsidRPr="00F83A7A">
        <w:rPr>
          <w:rFonts w:ascii="Times New Roman" w:hAnsi="Times New Roman" w:cs="Times New Roman"/>
          <w:sz w:val="28"/>
          <w:szCs w:val="28"/>
        </w:rPr>
        <w:t>четырех</w:t>
      </w:r>
      <w:r w:rsidRPr="00F83A7A">
        <w:rPr>
          <w:rFonts w:ascii="Times New Roman" w:hAnsi="Times New Roman" w:cs="Times New Roman"/>
          <w:sz w:val="28"/>
          <w:szCs w:val="28"/>
        </w:rPr>
        <w:t>членное сглаживание ряда в таблице 3.</w:t>
      </w:r>
      <w:r w:rsidRPr="00F83A7A">
        <w:rPr>
          <w:rFonts w:ascii="Times New Roman" w:hAnsi="Times New Roman" w:cs="Times New Roman"/>
          <w:sz w:val="28"/>
          <w:szCs w:val="28"/>
        </w:rPr>
        <w:t>2</w:t>
      </w:r>
      <w:r w:rsidRPr="00F83A7A">
        <w:rPr>
          <w:rFonts w:ascii="Times New Roman" w:hAnsi="Times New Roman" w:cs="Times New Roman"/>
          <w:sz w:val="28"/>
          <w:szCs w:val="28"/>
        </w:rPr>
        <w:t>.</w:t>
      </w:r>
    </w:p>
    <w:p w:rsidR="00C0464C" w:rsidRPr="00F83A7A" w:rsidRDefault="00C0464C" w:rsidP="00F83A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Таблица 3.</w:t>
      </w:r>
      <w:r w:rsidRPr="00F83A7A">
        <w:rPr>
          <w:rFonts w:ascii="Times New Roman" w:hAnsi="Times New Roman" w:cs="Times New Roman"/>
          <w:sz w:val="28"/>
          <w:szCs w:val="28"/>
        </w:rPr>
        <w:t>2</w:t>
      </w:r>
      <w:r w:rsidRPr="00F83A7A">
        <w:rPr>
          <w:rFonts w:ascii="Times New Roman" w:hAnsi="Times New Roman" w:cs="Times New Roman"/>
          <w:sz w:val="28"/>
          <w:szCs w:val="28"/>
        </w:rPr>
        <w:t xml:space="preserve"> – Сглаживание ряда динамики методом </w:t>
      </w:r>
      <w:r w:rsidRPr="00F83A7A">
        <w:rPr>
          <w:rFonts w:ascii="Times New Roman" w:hAnsi="Times New Roman" w:cs="Times New Roman"/>
          <w:sz w:val="28"/>
          <w:szCs w:val="28"/>
        </w:rPr>
        <w:t>четырех</w:t>
      </w:r>
      <w:r w:rsidRPr="00F83A7A">
        <w:rPr>
          <w:rFonts w:ascii="Times New Roman" w:hAnsi="Times New Roman" w:cs="Times New Roman"/>
          <w:sz w:val="28"/>
          <w:szCs w:val="28"/>
        </w:rPr>
        <w:t xml:space="preserve">членной </w:t>
      </w:r>
      <w:r w:rsidR="00F83A7A" w:rsidRPr="00F83A7A">
        <w:rPr>
          <w:rFonts w:ascii="Times New Roman" w:hAnsi="Times New Roman" w:cs="Times New Roman"/>
          <w:sz w:val="28"/>
          <w:szCs w:val="28"/>
        </w:rPr>
        <w:t>скользящей</w:t>
      </w:r>
      <w:r w:rsidRPr="00F83A7A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3281"/>
        <w:gridCol w:w="3281"/>
      </w:tblGrid>
      <w:tr w:rsidR="00C0464C" w:rsidRPr="00C0464C" w:rsidTr="00C0464C">
        <w:trPr>
          <w:trHeight w:val="853"/>
        </w:trPr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Четырёхчленные</w:t>
            </w:r>
            <w:r w:rsidR="00C0464C"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скользящие суммы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Четырёхчленные</w:t>
            </w:r>
            <w:r w:rsidR="00C0464C"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скользящие средние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100,5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116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89,75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98,25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96,75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102,75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107,5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103,5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0464C" w:rsidRPr="00C0464C" w:rsidTr="00C0464C">
        <w:trPr>
          <w:trHeight w:val="219"/>
        </w:trPr>
        <w:tc>
          <w:tcPr>
            <w:tcW w:w="2602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C0464C" w:rsidRPr="00C0464C" w:rsidRDefault="00C0464C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Линейное уравнен</w:t>
      </w:r>
      <w:r w:rsidRPr="00F83A7A">
        <w:rPr>
          <w:rFonts w:ascii="Times New Roman" w:hAnsi="Times New Roman" w:cs="Times New Roman"/>
          <w:sz w:val="28"/>
          <w:szCs w:val="28"/>
        </w:rPr>
        <w:t xml:space="preserve">ие тренда имеет вид y = bt + a </w:t>
      </w:r>
    </w:p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bCs/>
          <w:sz w:val="28"/>
          <w:szCs w:val="28"/>
        </w:rPr>
        <w:t>Находим параметры уравнения методом наименьших квадратов</w:t>
      </w:r>
      <w:r w:rsidRPr="00F83A7A">
        <w:rPr>
          <w:rFonts w:ascii="Times New Roman" w:hAnsi="Times New Roman" w:cs="Times New Roman"/>
          <w:sz w:val="28"/>
          <w:szCs w:val="28"/>
        </w:rPr>
        <w:t xml:space="preserve">. </w:t>
      </w:r>
      <w:r w:rsidRPr="00F83A7A">
        <w:rPr>
          <w:rFonts w:ascii="Times New Roman" w:hAnsi="Times New Roman" w:cs="Times New Roman"/>
          <w:sz w:val="28"/>
          <w:szCs w:val="28"/>
        </w:rPr>
        <w:br/>
      </w:r>
      <w:r w:rsidRPr="00F83A7A">
        <w:rPr>
          <w:rFonts w:ascii="Times New Roman" w:hAnsi="Times New Roman" w:cs="Times New Roman"/>
          <w:sz w:val="28"/>
          <w:szCs w:val="28"/>
        </w:rPr>
        <w:t xml:space="preserve">Система уравнений МНК: </w:t>
      </w:r>
    </w:p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7A">
        <w:rPr>
          <w:rFonts w:ascii="Times New Roman" w:hAnsi="Times New Roman" w:cs="Times New Roman"/>
          <w:sz w:val="28"/>
          <w:szCs w:val="28"/>
          <w:lang w:val="en-US"/>
        </w:rPr>
        <w:t>an + b∑</w:t>
      </w:r>
      <w:r w:rsidRPr="00F83A7A">
        <w:rPr>
          <w:rFonts w:ascii="Times New Roman" w:hAnsi="Times New Roman" w:cs="Times New Roman"/>
          <w:sz w:val="28"/>
          <w:szCs w:val="28"/>
        </w:rPr>
        <w:t>х</w:t>
      </w:r>
      <w:r w:rsidRPr="00F83A7A">
        <w:rPr>
          <w:rFonts w:ascii="Times New Roman" w:hAnsi="Times New Roman" w:cs="Times New Roman"/>
          <w:sz w:val="28"/>
          <w:szCs w:val="28"/>
          <w:lang w:val="en-US"/>
        </w:rPr>
        <w:t xml:space="preserve"> = ∑y </w:t>
      </w:r>
    </w:p>
    <w:p w:rsidR="00C0464C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A7A">
        <w:rPr>
          <w:rFonts w:ascii="Times New Roman" w:hAnsi="Times New Roman" w:cs="Times New Roman"/>
          <w:sz w:val="28"/>
          <w:szCs w:val="28"/>
        </w:rPr>
        <w:t>∑</w:t>
      </w:r>
      <w:r w:rsidRPr="00F83A7A">
        <w:rPr>
          <w:rFonts w:ascii="Times New Roman" w:hAnsi="Times New Roman" w:cs="Times New Roman"/>
          <w:sz w:val="28"/>
          <w:szCs w:val="28"/>
        </w:rPr>
        <w:t>х</w:t>
      </w:r>
      <w:r w:rsidRPr="00F83A7A">
        <w:rPr>
          <w:rFonts w:ascii="Times New Roman" w:hAnsi="Times New Roman" w:cs="Times New Roman"/>
          <w:sz w:val="28"/>
          <w:szCs w:val="28"/>
        </w:rPr>
        <w:t xml:space="preserve"> + </w:t>
      </w:r>
      <w:r w:rsidRPr="00F83A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3A7A">
        <w:rPr>
          <w:rFonts w:ascii="Times New Roman" w:hAnsi="Times New Roman" w:cs="Times New Roman"/>
          <w:sz w:val="28"/>
          <w:szCs w:val="28"/>
        </w:rPr>
        <w:t>∑</w:t>
      </w:r>
      <w:r w:rsidRPr="00F83A7A">
        <w:rPr>
          <w:rFonts w:ascii="Times New Roman" w:hAnsi="Times New Roman" w:cs="Times New Roman"/>
          <w:sz w:val="28"/>
          <w:szCs w:val="28"/>
        </w:rPr>
        <w:t>х</w:t>
      </w:r>
      <w:r w:rsidRPr="00F83A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3A7A">
        <w:rPr>
          <w:rFonts w:ascii="Times New Roman" w:hAnsi="Times New Roman" w:cs="Times New Roman"/>
          <w:sz w:val="28"/>
          <w:szCs w:val="28"/>
        </w:rPr>
        <w:t xml:space="preserve"> = ∑</w:t>
      </w:r>
      <w:r w:rsidRPr="00F83A7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83A7A">
        <w:rPr>
          <w:rFonts w:ascii="Times New Roman" w:hAnsi="Times New Roman" w:cs="Times New Roman"/>
          <w:sz w:val="28"/>
          <w:szCs w:val="28"/>
        </w:rPr>
        <w:t>х</w:t>
      </w:r>
    </w:p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Составим вспомогательную таблицу 3.3 для решения уравнения.</w:t>
      </w:r>
    </w:p>
    <w:p w:rsidR="00CA4867" w:rsidRPr="00F83A7A" w:rsidRDefault="00CA4867" w:rsidP="00F83A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Таблица 3.3 – Вспомогательная таблица для МНК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2126"/>
        <w:gridCol w:w="993"/>
        <w:gridCol w:w="1567"/>
      </w:tblGrid>
      <w:tr w:rsidR="00F83A7A" w:rsidRPr="00F83A7A" w:rsidTr="00F83A7A">
        <w:trPr>
          <w:trHeight w:val="691"/>
        </w:trPr>
        <w:tc>
          <w:tcPr>
            <w:tcW w:w="1555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хy</w:t>
            </w:r>
          </w:p>
        </w:tc>
        <w:tc>
          <w:tcPr>
            <w:tcW w:w="1567" w:type="dxa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тренд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98,692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98,926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99,16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99,394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99,628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99,862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100,096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100,33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100,564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100,798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101,032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101,266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101,734</w:t>
            </w:r>
          </w:p>
        </w:tc>
      </w:tr>
      <w:tr w:rsidR="00F83A7A" w:rsidRPr="00F83A7A" w:rsidTr="00F83A7A">
        <w:trPr>
          <w:trHeight w:val="17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1567" w:type="dxa"/>
            <w:vAlign w:val="bottom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101,968</w:t>
            </w:r>
          </w:p>
        </w:tc>
      </w:tr>
      <w:tr w:rsidR="00F83A7A" w:rsidRPr="00F83A7A" w:rsidTr="00F83A7A">
        <w:trPr>
          <w:trHeight w:val="137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Сумма: </w:t>
            </w: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12105</w:t>
            </w:r>
          </w:p>
        </w:tc>
        <w:tc>
          <w:tcPr>
            <w:tcW w:w="1567" w:type="dxa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3A7A" w:rsidRPr="00F83A7A" w:rsidTr="00F83A7A">
        <w:trPr>
          <w:trHeight w:val="137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Среднее: </w:t>
            </w: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83A7A" w:rsidRPr="00CA4867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807,00</w:t>
            </w:r>
          </w:p>
        </w:tc>
        <w:tc>
          <w:tcPr>
            <w:tcW w:w="1567" w:type="dxa"/>
          </w:tcPr>
          <w:p w:rsidR="00F83A7A" w:rsidRPr="00F83A7A" w:rsidRDefault="00F83A7A" w:rsidP="00F8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Д</w:t>
      </w:r>
      <w:r w:rsidRPr="00F83A7A">
        <w:rPr>
          <w:rFonts w:ascii="Times New Roman" w:hAnsi="Times New Roman" w:cs="Times New Roman"/>
          <w:sz w:val="28"/>
          <w:szCs w:val="28"/>
        </w:rPr>
        <w:t xml:space="preserve">ля наших данных система уравнений </w:t>
      </w:r>
      <w:r w:rsidRPr="00F83A7A">
        <w:rPr>
          <w:rFonts w:ascii="Times New Roman" w:hAnsi="Times New Roman" w:cs="Times New Roman"/>
          <w:sz w:val="28"/>
          <w:szCs w:val="28"/>
        </w:rPr>
        <w:t xml:space="preserve">примет вид: </w:t>
      </w:r>
    </w:p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 xml:space="preserve">15a + 120b = 1505 </w:t>
      </w:r>
    </w:p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 xml:space="preserve">120a + 1240b = 12105 </w:t>
      </w:r>
    </w:p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 xml:space="preserve">Из первого уравнения выражаем a </w:t>
      </w:r>
      <w:r w:rsidRPr="00F83A7A">
        <w:rPr>
          <w:rFonts w:ascii="Times New Roman" w:hAnsi="Times New Roman" w:cs="Times New Roman"/>
          <w:sz w:val="28"/>
          <w:szCs w:val="28"/>
        </w:rPr>
        <w:t>и подставим во второе уравнение:</w:t>
      </w:r>
    </w:p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15а=1505-120</w:t>
      </w:r>
      <w:r w:rsidRPr="00F83A7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A7A">
        <w:rPr>
          <w:rFonts w:ascii="Times New Roman" w:hAnsi="Times New Roman" w:cs="Times New Roman"/>
          <w:sz w:val="28"/>
          <w:szCs w:val="28"/>
        </w:rPr>
        <w:t>=100,33-8</w:t>
      </w:r>
      <w:r w:rsidRPr="00F83A7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F83A7A" w:rsidRPr="00F83A7A" w:rsidRDefault="00F83A7A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12039,6-960</w:t>
      </w:r>
      <w:r w:rsidRPr="00F83A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3A7A">
        <w:rPr>
          <w:rFonts w:ascii="Times New Roman" w:hAnsi="Times New Roman" w:cs="Times New Roman"/>
          <w:sz w:val="28"/>
          <w:szCs w:val="28"/>
        </w:rPr>
        <w:t>+1240</w:t>
      </w:r>
      <w:r w:rsidRPr="00F83A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3A7A">
        <w:rPr>
          <w:rFonts w:ascii="Times New Roman" w:hAnsi="Times New Roman" w:cs="Times New Roman"/>
          <w:sz w:val="28"/>
          <w:szCs w:val="28"/>
        </w:rPr>
        <w:t>=12105</w:t>
      </w:r>
    </w:p>
    <w:p w:rsidR="00F83A7A" w:rsidRPr="00F83A7A" w:rsidRDefault="00F83A7A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280</w:t>
      </w:r>
      <w:r w:rsidRPr="00F83A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3A7A">
        <w:rPr>
          <w:rFonts w:ascii="Times New Roman" w:hAnsi="Times New Roman" w:cs="Times New Roman"/>
          <w:sz w:val="28"/>
          <w:szCs w:val="28"/>
        </w:rPr>
        <w:t>=65,4</w:t>
      </w:r>
    </w:p>
    <w:p w:rsidR="00F83A7A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Получаем</w:t>
      </w:r>
      <w:r w:rsidR="00F83A7A" w:rsidRPr="00F83A7A">
        <w:rPr>
          <w:rFonts w:ascii="Times New Roman" w:hAnsi="Times New Roman" w:cs="Times New Roman"/>
          <w:sz w:val="28"/>
          <w:szCs w:val="28"/>
        </w:rPr>
        <w:t>:</w:t>
      </w:r>
    </w:p>
    <w:p w:rsidR="00F83A7A" w:rsidRPr="00F83A7A" w:rsidRDefault="00F83A7A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b = 0</w:t>
      </w:r>
      <w:r w:rsidRPr="00F83A7A">
        <w:rPr>
          <w:rFonts w:ascii="Times New Roman" w:hAnsi="Times New Roman" w:cs="Times New Roman"/>
          <w:sz w:val="28"/>
          <w:szCs w:val="28"/>
        </w:rPr>
        <w:t>,234</w:t>
      </w:r>
    </w:p>
    <w:p w:rsidR="00F83A7A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a = 98</w:t>
      </w:r>
      <w:r w:rsidR="00F83A7A" w:rsidRPr="00F83A7A">
        <w:rPr>
          <w:rFonts w:ascii="Times New Roman" w:hAnsi="Times New Roman" w:cs="Times New Roman"/>
          <w:sz w:val="28"/>
          <w:szCs w:val="28"/>
        </w:rPr>
        <w:t>,458</w:t>
      </w:r>
      <w:r w:rsidRPr="00F8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867" w:rsidRPr="00F83A7A" w:rsidRDefault="00CA4867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 xml:space="preserve">Уравнение тренда: </w:t>
      </w:r>
      <w:r w:rsidRPr="00F83A7A">
        <w:rPr>
          <w:rFonts w:ascii="Times New Roman" w:hAnsi="Times New Roman" w:cs="Times New Roman"/>
          <w:sz w:val="28"/>
          <w:szCs w:val="28"/>
        </w:rPr>
        <w:br/>
        <w:t xml:space="preserve">y = </w:t>
      </w:r>
      <w:r w:rsidR="00F83A7A" w:rsidRPr="00F83A7A">
        <w:rPr>
          <w:rFonts w:ascii="Times New Roman" w:hAnsi="Times New Roman" w:cs="Times New Roman"/>
          <w:sz w:val="28"/>
          <w:szCs w:val="28"/>
        </w:rPr>
        <w:t>0,234х+98,458</w:t>
      </w:r>
    </w:p>
    <w:p w:rsidR="00F83A7A" w:rsidRPr="00F83A7A" w:rsidRDefault="00F83A7A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 xml:space="preserve">Найдем в таблице 3.3 теоретические значения </w:t>
      </w:r>
      <w:r w:rsidRPr="00F83A7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83A7A">
        <w:rPr>
          <w:rFonts w:ascii="Times New Roman" w:hAnsi="Times New Roman" w:cs="Times New Roman"/>
          <w:sz w:val="28"/>
          <w:szCs w:val="28"/>
        </w:rPr>
        <w:t xml:space="preserve"> и представим линейный тренд на рисунке 3.1.</w:t>
      </w:r>
    </w:p>
    <w:p w:rsidR="00F83A7A" w:rsidRPr="00F83A7A" w:rsidRDefault="00F83A7A" w:rsidP="00F83A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8813C8" wp14:editId="5D878807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3A7A" w:rsidRPr="00F83A7A" w:rsidRDefault="00F83A7A" w:rsidP="00F83A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A7A">
        <w:rPr>
          <w:rFonts w:ascii="Times New Roman" w:hAnsi="Times New Roman" w:cs="Times New Roman"/>
          <w:sz w:val="28"/>
          <w:szCs w:val="28"/>
        </w:rPr>
        <w:t>Рис. 3.1 – Линейный тренд</w:t>
      </w:r>
      <w:bookmarkStart w:id="0" w:name="_GoBack"/>
      <w:bookmarkEnd w:id="0"/>
    </w:p>
    <w:p w:rsidR="00C0464C" w:rsidRPr="00F83A7A" w:rsidRDefault="00C0464C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64C" w:rsidRPr="00F83A7A" w:rsidRDefault="00C0464C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64C" w:rsidRPr="00F83A7A" w:rsidRDefault="00C0464C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7F1" w:rsidRPr="00F83A7A" w:rsidRDefault="00EB27F1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25E" w:rsidRPr="00F83A7A" w:rsidRDefault="00DF325E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25E" w:rsidRPr="00F83A7A" w:rsidRDefault="00DF325E" w:rsidP="00F8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25E" w:rsidRPr="00F8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5E"/>
    <w:rsid w:val="001B7567"/>
    <w:rsid w:val="00C0464C"/>
    <w:rsid w:val="00CA4867"/>
    <w:rsid w:val="00DF325E"/>
    <w:rsid w:val="00EB27F1"/>
    <w:rsid w:val="00F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B4E5"/>
  <w15:chartTrackingRefBased/>
  <w15:docId w15:val="{E44798F4-E346-4FC8-A095-0023BBE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Лист3!$M$2:$M$16</c:f>
              <c:numCache>
                <c:formatCode>General</c:formatCode>
                <c:ptCount val="15"/>
                <c:pt idx="0">
                  <c:v>98.691999999999993</c:v>
                </c:pt>
                <c:pt idx="1">
                  <c:v>98.926000000000002</c:v>
                </c:pt>
                <c:pt idx="2">
                  <c:v>99.16</c:v>
                </c:pt>
                <c:pt idx="3">
                  <c:v>99.394000000000005</c:v>
                </c:pt>
                <c:pt idx="4">
                  <c:v>99.628</c:v>
                </c:pt>
                <c:pt idx="5">
                  <c:v>99.861999999999995</c:v>
                </c:pt>
                <c:pt idx="6">
                  <c:v>100.096</c:v>
                </c:pt>
                <c:pt idx="7">
                  <c:v>100.33</c:v>
                </c:pt>
                <c:pt idx="8">
                  <c:v>100.56399999999999</c:v>
                </c:pt>
                <c:pt idx="9">
                  <c:v>100.798</c:v>
                </c:pt>
                <c:pt idx="10">
                  <c:v>101.032</c:v>
                </c:pt>
                <c:pt idx="11">
                  <c:v>101.26600000000001</c:v>
                </c:pt>
                <c:pt idx="12">
                  <c:v>101.5</c:v>
                </c:pt>
                <c:pt idx="13">
                  <c:v>101.73399999999999</c:v>
                </c:pt>
                <c:pt idx="14">
                  <c:v>101.968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0B-4C47-A190-821087F06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18416687"/>
        <c:axId val="1018417103"/>
      </c:lineChart>
      <c:catAx>
        <c:axId val="10184166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Х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417103"/>
        <c:crosses val="autoZero"/>
        <c:auto val="1"/>
        <c:lblAlgn val="ctr"/>
        <c:lblOffset val="100"/>
        <c:noMultiLvlLbl val="0"/>
      </c:catAx>
      <c:valAx>
        <c:axId val="10184171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4166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Масимова Наталья</dc:creator>
  <cp:keywords/>
  <dc:description/>
  <cp:lastModifiedBy>Михаил Синицын</cp:lastModifiedBy>
  <cp:revision>6</cp:revision>
  <dcterms:created xsi:type="dcterms:W3CDTF">2016-11-30T09:29:00Z</dcterms:created>
  <dcterms:modified xsi:type="dcterms:W3CDTF">2019-07-01T13:37:00Z</dcterms:modified>
</cp:coreProperties>
</file>