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8A" w:rsidRDefault="001713CF" w:rsidP="001713CF">
      <w:pPr>
        <w:pStyle w:val="11"/>
        <w:rPr>
          <w:b/>
        </w:rPr>
      </w:pPr>
      <w:r w:rsidRPr="001713CF">
        <w:rPr>
          <w:b/>
        </w:rPr>
        <w:t xml:space="preserve">Практическое задание </w:t>
      </w:r>
      <w:r w:rsidR="00AD744B">
        <w:rPr>
          <w:b/>
        </w:rPr>
        <w:t>4</w:t>
      </w:r>
    </w:p>
    <w:p w:rsidR="00881EA6" w:rsidRDefault="00AD744B" w:rsidP="00881EA6">
      <w:pPr>
        <w:pStyle w:val="11"/>
        <w:rPr>
          <w:lang w:eastAsia="ko-KR"/>
        </w:rPr>
      </w:pPr>
      <w:r w:rsidRPr="0024104D">
        <w:t xml:space="preserve">Фрагмент урока чтения: анализ басни </w:t>
      </w:r>
      <w:r w:rsidRPr="00AD4211">
        <w:t>И.</w:t>
      </w:r>
      <w:r>
        <w:t xml:space="preserve"> </w:t>
      </w:r>
      <w:r w:rsidRPr="00AD4211">
        <w:t>А. Крылова «Стрекоза и Мур</w:t>
      </w:r>
      <w:r w:rsidRPr="00AD4211">
        <w:t>а</w:t>
      </w:r>
      <w:r w:rsidRPr="00AD4211">
        <w:t xml:space="preserve">вей» </w:t>
      </w:r>
      <w:r w:rsidRPr="0024104D">
        <w:t>с целью уяснения ее идеи.</w:t>
      </w:r>
    </w:p>
    <w:p w:rsidR="006A31BE" w:rsidRPr="004710E1" w:rsidRDefault="00AD744B" w:rsidP="006A31BE">
      <w:pPr>
        <w:pStyle w:val="11"/>
        <w:rPr>
          <w:b/>
        </w:rPr>
      </w:pPr>
      <w:r w:rsidRPr="004710E1">
        <w:rPr>
          <w:b/>
        </w:rPr>
        <w:t>1. Вступительное слово учителя.</w:t>
      </w:r>
    </w:p>
    <w:p w:rsidR="00AD744B" w:rsidRDefault="00AD744B" w:rsidP="00AD744B">
      <w:pPr>
        <w:pStyle w:val="11"/>
        <w:rPr>
          <w:i/>
        </w:rPr>
      </w:pPr>
      <w:r>
        <w:t xml:space="preserve">– Сегодня мы приступаем к анализу басни </w:t>
      </w:r>
      <w:r w:rsidRPr="00AD4211">
        <w:t>И.</w:t>
      </w:r>
      <w:r>
        <w:t xml:space="preserve"> </w:t>
      </w:r>
      <w:r w:rsidRPr="00AD4211">
        <w:t>А. Крылова «Стрекоза и Муравей»</w:t>
      </w:r>
      <w:r>
        <w:t xml:space="preserve">. </w:t>
      </w:r>
    </w:p>
    <w:p w:rsidR="00AD744B" w:rsidRPr="004710E1" w:rsidRDefault="00AD744B" w:rsidP="00AD744B">
      <w:pPr>
        <w:pStyle w:val="11"/>
        <w:rPr>
          <w:b/>
        </w:rPr>
      </w:pPr>
      <w:r w:rsidRPr="004710E1">
        <w:rPr>
          <w:b/>
        </w:rPr>
        <w:t>2. Чтение учителем текста басни «Стрекоза и Муравей».</w:t>
      </w:r>
    </w:p>
    <w:p w:rsidR="003022BF" w:rsidRDefault="003022BF" w:rsidP="00AD744B">
      <w:pPr>
        <w:pStyle w:val="11"/>
      </w:pPr>
      <w:r>
        <w:t xml:space="preserve">– </w:t>
      </w:r>
      <w:r w:rsidRPr="00AD744B">
        <w:t>Какое фольклорное произведение напоминает</w:t>
      </w:r>
      <w:r>
        <w:t xml:space="preserve"> басня</w:t>
      </w:r>
      <w:r w:rsidRPr="00AD744B">
        <w:t xml:space="preserve">? </w:t>
      </w:r>
      <w:r w:rsidRPr="00AD744B">
        <w:rPr>
          <w:i/>
        </w:rPr>
        <w:t>(Сказку о ж</w:t>
      </w:r>
      <w:r w:rsidRPr="00AD744B">
        <w:rPr>
          <w:i/>
        </w:rPr>
        <w:t>и</w:t>
      </w:r>
      <w:r w:rsidRPr="00AD744B">
        <w:rPr>
          <w:i/>
        </w:rPr>
        <w:t>вотных.)</w:t>
      </w:r>
    </w:p>
    <w:p w:rsidR="00AD744B" w:rsidRPr="004710E1" w:rsidRDefault="00AD744B" w:rsidP="00AD744B">
      <w:pPr>
        <w:pStyle w:val="11"/>
        <w:rPr>
          <w:b/>
        </w:rPr>
      </w:pPr>
      <w:r w:rsidRPr="004710E1">
        <w:rPr>
          <w:b/>
        </w:rPr>
        <w:t>3. Анализ текста по вопросам:</w:t>
      </w:r>
    </w:p>
    <w:p w:rsidR="00AD744B" w:rsidRDefault="002B421E" w:rsidP="00AD744B">
      <w:pPr>
        <w:pStyle w:val="11"/>
      </w:pPr>
      <w:r>
        <w:t>– Грустную или смешную историю рассказ</w:t>
      </w:r>
      <w:r w:rsidR="003D08EA">
        <w:t>ал</w:t>
      </w:r>
      <w:r>
        <w:t xml:space="preserve"> И. А. Крылов?</w:t>
      </w:r>
    </w:p>
    <w:p w:rsidR="002B421E" w:rsidRDefault="002B421E" w:rsidP="00AD744B">
      <w:pPr>
        <w:pStyle w:val="11"/>
      </w:pPr>
      <w:r>
        <w:t>– Назовите героев басни.</w:t>
      </w:r>
    </w:p>
    <w:p w:rsidR="002B421E" w:rsidRPr="002B421E" w:rsidRDefault="002B421E" w:rsidP="00AD744B">
      <w:pPr>
        <w:pStyle w:val="11"/>
        <w:rPr>
          <w:spacing w:val="-2"/>
        </w:rPr>
      </w:pPr>
      <w:r w:rsidRPr="002B421E">
        <w:rPr>
          <w:spacing w:val="-2"/>
        </w:rPr>
        <w:t>– С помощью каких слов и выражений рисует Крылов смену времен года?</w:t>
      </w:r>
    </w:p>
    <w:p w:rsidR="002B421E" w:rsidRDefault="002B421E" w:rsidP="00AD744B">
      <w:pPr>
        <w:pStyle w:val="11"/>
      </w:pPr>
      <w:r>
        <w:t>– Как</w:t>
      </w:r>
      <w:r w:rsidRPr="002B421E">
        <w:t xml:space="preserve"> изобразил Крылов</w:t>
      </w:r>
      <w:r>
        <w:t xml:space="preserve"> Стрекозу</w:t>
      </w:r>
      <w:r w:rsidRPr="002B421E">
        <w:t>?</w:t>
      </w:r>
      <w:r>
        <w:t xml:space="preserve"> В какой она оказалась ситуации? </w:t>
      </w:r>
    </w:p>
    <w:p w:rsidR="002B421E" w:rsidRDefault="002B421E" w:rsidP="00AD744B">
      <w:pPr>
        <w:pStyle w:val="11"/>
      </w:pPr>
      <w:r>
        <w:t>– Какой выход из своего положения нашла Стрекоза? К кому она обр</w:t>
      </w:r>
      <w:r>
        <w:t>а</w:t>
      </w:r>
      <w:r>
        <w:t>тилась за помощью?</w:t>
      </w:r>
      <w:r w:rsidR="003D08EA">
        <w:t xml:space="preserve"> </w:t>
      </w:r>
      <w:r w:rsidR="003D08EA">
        <w:t>Прочитайте.</w:t>
      </w:r>
    </w:p>
    <w:p w:rsidR="002B421E" w:rsidRDefault="002B421E" w:rsidP="00AD744B">
      <w:pPr>
        <w:pStyle w:val="11"/>
        <w:rPr>
          <w:i/>
        </w:rPr>
      </w:pPr>
      <w:r w:rsidRPr="002B421E">
        <w:rPr>
          <w:i/>
        </w:rPr>
        <w:t>Чтение речи Стрекозы с передачей необходимых интонаций.</w:t>
      </w:r>
    </w:p>
    <w:p w:rsidR="002B421E" w:rsidRDefault="002B421E" w:rsidP="00AD744B">
      <w:pPr>
        <w:pStyle w:val="11"/>
      </w:pPr>
      <w:r>
        <w:t xml:space="preserve">– Почему Стрекоза «злой тоской удручена»? </w:t>
      </w:r>
      <w:r w:rsidR="003022BF">
        <w:t xml:space="preserve">Какие интонации звучат в ее речи? </w:t>
      </w:r>
      <w:r>
        <w:t>Сочувствуете ли вы ей?</w:t>
      </w:r>
    </w:p>
    <w:p w:rsidR="002B421E" w:rsidRDefault="002B421E" w:rsidP="00AD744B">
      <w:pPr>
        <w:pStyle w:val="11"/>
      </w:pPr>
      <w:r>
        <w:t>– Что ответил Муравей? Прочитайте.</w:t>
      </w:r>
    </w:p>
    <w:p w:rsidR="005555DD" w:rsidRDefault="005555DD" w:rsidP="005555DD">
      <w:pPr>
        <w:pStyle w:val="11"/>
        <w:rPr>
          <w:i/>
        </w:rPr>
      </w:pPr>
      <w:r w:rsidRPr="002B421E">
        <w:rPr>
          <w:i/>
        </w:rPr>
        <w:t xml:space="preserve">Чтение речи </w:t>
      </w:r>
      <w:r>
        <w:rPr>
          <w:i/>
        </w:rPr>
        <w:t>Муравья</w:t>
      </w:r>
      <w:r w:rsidRPr="002B421E">
        <w:rPr>
          <w:i/>
        </w:rPr>
        <w:t xml:space="preserve"> с передачей необходимых интонаций.</w:t>
      </w:r>
    </w:p>
    <w:p w:rsidR="002B421E" w:rsidRDefault="002B421E" w:rsidP="00AD744B">
      <w:pPr>
        <w:pStyle w:val="11"/>
      </w:pPr>
      <w:r>
        <w:t>– В чем истинная причина сложного положения Стрекозы? Прочитайте.</w:t>
      </w:r>
    </w:p>
    <w:p w:rsidR="005555DD" w:rsidRDefault="005555DD" w:rsidP="005555DD">
      <w:pPr>
        <w:pStyle w:val="11"/>
        <w:rPr>
          <w:i/>
        </w:rPr>
      </w:pPr>
      <w:r w:rsidRPr="002B421E">
        <w:rPr>
          <w:i/>
        </w:rPr>
        <w:t>Чтение речи Стрекозы с передачей необходимых интонаций.</w:t>
      </w:r>
    </w:p>
    <w:p w:rsidR="005555DD" w:rsidRDefault="005555DD" w:rsidP="00AD744B">
      <w:pPr>
        <w:pStyle w:val="11"/>
      </w:pPr>
      <w:r>
        <w:t xml:space="preserve">– </w:t>
      </w:r>
      <w:r w:rsidRPr="002B421E">
        <w:t xml:space="preserve">Что </w:t>
      </w:r>
      <w:r>
        <w:t xml:space="preserve">вы </w:t>
      </w:r>
      <w:r w:rsidRPr="002B421E">
        <w:t xml:space="preserve">можете сказать о </w:t>
      </w:r>
      <w:r>
        <w:t>Стрекозе</w:t>
      </w:r>
      <w:r w:rsidRPr="002B421E">
        <w:t xml:space="preserve">? О качествах </w:t>
      </w:r>
      <w:r>
        <w:t>ее</w:t>
      </w:r>
      <w:r w:rsidRPr="002B421E">
        <w:t xml:space="preserve"> характера?</w:t>
      </w:r>
    </w:p>
    <w:p w:rsidR="002B421E" w:rsidRDefault="002B421E" w:rsidP="00AD744B">
      <w:pPr>
        <w:pStyle w:val="11"/>
      </w:pPr>
      <w:r>
        <w:t>–</w:t>
      </w:r>
      <w:r w:rsidR="005555DD">
        <w:t xml:space="preserve"> </w:t>
      </w:r>
      <w:r>
        <w:t>Чем закончился разговор Стрекозы и Муравья?</w:t>
      </w:r>
    </w:p>
    <w:p w:rsidR="002B421E" w:rsidRDefault="005555DD" w:rsidP="00AD744B">
      <w:pPr>
        <w:pStyle w:val="11"/>
      </w:pPr>
      <w:r>
        <w:t xml:space="preserve">– </w:t>
      </w:r>
      <w:r w:rsidRPr="002B421E">
        <w:t xml:space="preserve">Что </w:t>
      </w:r>
      <w:r>
        <w:t xml:space="preserve">вы </w:t>
      </w:r>
      <w:r w:rsidRPr="002B421E">
        <w:t xml:space="preserve">можете сказать о </w:t>
      </w:r>
      <w:r>
        <w:t>Муравье</w:t>
      </w:r>
      <w:r w:rsidRPr="002B421E">
        <w:t>? О качествах его характера?</w:t>
      </w:r>
      <w:r>
        <w:t xml:space="preserve"> Спр</w:t>
      </w:r>
      <w:r>
        <w:t>а</w:t>
      </w:r>
      <w:r>
        <w:t>ведливо ли поступил Муравей?</w:t>
      </w:r>
    </w:p>
    <w:p w:rsidR="005555DD" w:rsidRDefault="005555DD" w:rsidP="00AD744B">
      <w:pPr>
        <w:pStyle w:val="11"/>
      </w:pPr>
      <w:r>
        <w:t>– В каких строках басни содержится основная мысль</w:t>
      </w:r>
      <w:r w:rsidR="003022BF">
        <w:t>, мораль</w:t>
      </w:r>
      <w:r>
        <w:t>? Как вы ее понимаете?</w:t>
      </w:r>
    </w:p>
    <w:p w:rsidR="003022BF" w:rsidRDefault="003022BF" w:rsidP="00AD744B">
      <w:pPr>
        <w:pStyle w:val="11"/>
      </w:pPr>
      <w:r>
        <w:t>– Актуальна ли мораль басни в наше время?</w:t>
      </w:r>
    </w:p>
    <w:p w:rsidR="005555DD" w:rsidRDefault="005555DD" w:rsidP="00AD744B">
      <w:pPr>
        <w:pStyle w:val="11"/>
        <w:rPr>
          <w:i/>
        </w:rPr>
      </w:pPr>
      <w:r>
        <w:lastRenderedPageBreak/>
        <w:t xml:space="preserve">– С какой пословицей можно соотнести мораль басни? </w:t>
      </w:r>
      <w:r w:rsidRPr="005555DD">
        <w:rPr>
          <w:i/>
        </w:rPr>
        <w:t>(Делу время, а потехе – час.)</w:t>
      </w:r>
    </w:p>
    <w:p w:rsidR="005555DD" w:rsidRDefault="005555DD" w:rsidP="00AD744B">
      <w:pPr>
        <w:pStyle w:val="11"/>
      </w:pPr>
      <w:r>
        <w:rPr>
          <w:i/>
        </w:rPr>
        <w:t xml:space="preserve">– </w:t>
      </w:r>
      <w:r>
        <w:t>Какие слова из басни стали крылатыми, какие обороты вошли в нашу речь?</w:t>
      </w:r>
    </w:p>
    <w:p w:rsidR="005555DD" w:rsidRPr="004710E1" w:rsidRDefault="003D08EA" w:rsidP="00AD744B">
      <w:pPr>
        <w:pStyle w:val="11"/>
        <w:rPr>
          <w:b/>
        </w:rPr>
      </w:pPr>
      <w:r w:rsidRPr="004710E1">
        <w:rPr>
          <w:b/>
        </w:rPr>
        <w:t>4. Рефлексия.</w:t>
      </w:r>
    </w:p>
    <w:p w:rsidR="003022BF" w:rsidRDefault="003022BF" w:rsidP="003022BF">
      <w:pPr>
        <w:pStyle w:val="11"/>
      </w:pPr>
      <w:r>
        <w:t>– Правильно ли поступил Муравей? Как бы поступили вы?</w:t>
      </w:r>
    </w:p>
    <w:p w:rsidR="005555DD" w:rsidRDefault="005555DD" w:rsidP="00AD744B">
      <w:pPr>
        <w:pStyle w:val="11"/>
      </w:pPr>
      <w:r>
        <w:t>– Какой вывод для себя вы сделали, прочитав текст басни?</w:t>
      </w:r>
      <w:r w:rsidR="003022BF">
        <w:t xml:space="preserve"> Чему вас научила эта басня?</w:t>
      </w:r>
      <w:bookmarkStart w:id="0" w:name="_GoBack"/>
      <w:bookmarkEnd w:id="0"/>
    </w:p>
    <w:p w:rsidR="005555DD" w:rsidRDefault="005555DD" w:rsidP="00AD744B">
      <w:pPr>
        <w:pStyle w:val="11"/>
      </w:pPr>
      <w:r>
        <w:t>– О чем предупреждает И. А. Крылов людей, которые любят отдыхать и не любят работать?</w:t>
      </w:r>
    </w:p>
    <w:p w:rsidR="005555DD" w:rsidRPr="002B421E" w:rsidRDefault="005555DD" w:rsidP="00AD744B">
      <w:pPr>
        <w:pStyle w:val="11"/>
      </w:pPr>
      <w:r>
        <w:t xml:space="preserve">– </w:t>
      </w:r>
      <w:r w:rsidRPr="005555DD">
        <w:t>И. А. Крылов в своих баснях высмеивал пороки людей. Обобщения в баснях глубоки, мы учимся понимать ис</w:t>
      </w:r>
      <w:r>
        <w:t>тин</w:t>
      </w:r>
      <w:r w:rsidRPr="005555DD">
        <w:t>ные нравственные ценности, пол</w:t>
      </w:r>
      <w:r w:rsidRPr="005555DD">
        <w:t>ь</w:t>
      </w:r>
      <w:r w:rsidRPr="005555DD">
        <w:t>зоваться народной мудростью, тем самым накапливая жизненный опыт.</w:t>
      </w:r>
      <w:r>
        <w:t xml:space="preserve"> Ва</w:t>
      </w:r>
      <w:r>
        <w:t>ж</w:t>
      </w:r>
      <w:r>
        <w:t>но лишь правильно понять идею басни. Как вы думаете, вам это удалось?</w:t>
      </w:r>
    </w:p>
    <w:sectPr w:rsidR="005555DD" w:rsidRPr="002B421E" w:rsidSect="00881EA6">
      <w:foot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86" w:rsidRDefault="00EE0886" w:rsidP="00AB0E53">
      <w:pPr>
        <w:spacing w:after="0" w:line="240" w:lineRule="auto"/>
      </w:pPr>
      <w:r>
        <w:separator/>
      </w:r>
    </w:p>
  </w:endnote>
  <w:endnote w:type="continuationSeparator" w:id="0">
    <w:p w:rsidR="00EE0886" w:rsidRDefault="00EE0886" w:rsidP="00AB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77556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D259B" w:rsidRPr="00AB0E53" w:rsidRDefault="004D259B">
        <w:pPr>
          <w:pStyle w:val="a6"/>
          <w:jc w:val="center"/>
          <w:rPr>
            <w:rFonts w:ascii="Times New Roman" w:hAnsi="Times New Roman"/>
          </w:rPr>
        </w:pPr>
        <w:r w:rsidRPr="00AB0E53">
          <w:rPr>
            <w:rFonts w:ascii="Times New Roman" w:hAnsi="Times New Roman"/>
          </w:rPr>
          <w:fldChar w:fldCharType="begin"/>
        </w:r>
        <w:r w:rsidRPr="00AB0E53">
          <w:rPr>
            <w:rFonts w:ascii="Times New Roman" w:hAnsi="Times New Roman"/>
          </w:rPr>
          <w:instrText>PAGE   \* MERGEFORMAT</w:instrText>
        </w:r>
        <w:r w:rsidRPr="00AB0E53">
          <w:rPr>
            <w:rFonts w:ascii="Times New Roman" w:hAnsi="Times New Roman"/>
          </w:rPr>
          <w:fldChar w:fldCharType="separate"/>
        </w:r>
        <w:r w:rsidR="000F5653">
          <w:rPr>
            <w:rFonts w:ascii="Times New Roman" w:hAnsi="Times New Roman"/>
            <w:noProof/>
          </w:rPr>
          <w:t>2</w:t>
        </w:r>
        <w:r w:rsidRPr="00AB0E53">
          <w:rPr>
            <w:rFonts w:ascii="Times New Roman" w:hAnsi="Times New Roman"/>
          </w:rPr>
          <w:fldChar w:fldCharType="end"/>
        </w:r>
      </w:p>
    </w:sdtContent>
  </w:sdt>
  <w:p w:rsidR="004D259B" w:rsidRPr="00AB0E53" w:rsidRDefault="004D259B">
    <w:pPr>
      <w:pStyle w:val="a6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86" w:rsidRDefault="00EE0886" w:rsidP="00AB0E53">
      <w:pPr>
        <w:spacing w:after="0" w:line="240" w:lineRule="auto"/>
      </w:pPr>
      <w:r>
        <w:separator/>
      </w:r>
    </w:p>
  </w:footnote>
  <w:footnote w:type="continuationSeparator" w:id="0">
    <w:p w:rsidR="00EE0886" w:rsidRDefault="00EE0886" w:rsidP="00AB0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B9F"/>
    <w:multiLevelType w:val="hybridMultilevel"/>
    <w:tmpl w:val="F57A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E4"/>
    <w:rsid w:val="00046FA7"/>
    <w:rsid w:val="00054E6A"/>
    <w:rsid w:val="000561EB"/>
    <w:rsid w:val="00075746"/>
    <w:rsid w:val="00094F2A"/>
    <w:rsid w:val="000A6AF9"/>
    <w:rsid w:val="000F5653"/>
    <w:rsid w:val="00160861"/>
    <w:rsid w:val="001713CF"/>
    <w:rsid w:val="00176725"/>
    <w:rsid w:val="001857AF"/>
    <w:rsid w:val="00191337"/>
    <w:rsid w:val="001966E7"/>
    <w:rsid w:val="001E560D"/>
    <w:rsid w:val="00220209"/>
    <w:rsid w:val="002556CC"/>
    <w:rsid w:val="002B421E"/>
    <w:rsid w:val="003022BF"/>
    <w:rsid w:val="0036064F"/>
    <w:rsid w:val="00360E8C"/>
    <w:rsid w:val="00395B71"/>
    <w:rsid w:val="003D08EA"/>
    <w:rsid w:val="00415884"/>
    <w:rsid w:val="0046405E"/>
    <w:rsid w:val="004710E1"/>
    <w:rsid w:val="00483D3C"/>
    <w:rsid w:val="004973E4"/>
    <w:rsid w:val="004D259B"/>
    <w:rsid w:val="00523AA9"/>
    <w:rsid w:val="00535202"/>
    <w:rsid w:val="0055288D"/>
    <w:rsid w:val="005555DD"/>
    <w:rsid w:val="005A65E8"/>
    <w:rsid w:val="00634836"/>
    <w:rsid w:val="00663162"/>
    <w:rsid w:val="0067048A"/>
    <w:rsid w:val="00694107"/>
    <w:rsid w:val="006A31BE"/>
    <w:rsid w:val="00701089"/>
    <w:rsid w:val="00725F8A"/>
    <w:rsid w:val="007425FC"/>
    <w:rsid w:val="0074605F"/>
    <w:rsid w:val="007632E0"/>
    <w:rsid w:val="0083743D"/>
    <w:rsid w:val="00881EA6"/>
    <w:rsid w:val="00885261"/>
    <w:rsid w:val="008920BE"/>
    <w:rsid w:val="00893EB3"/>
    <w:rsid w:val="008A73DE"/>
    <w:rsid w:val="008D5A97"/>
    <w:rsid w:val="00913962"/>
    <w:rsid w:val="009452CB"/>
    <w:rsid w:val="009A15AC"/>
    <w:rsid w:val="009C03CB"/>
    <w:rsid w:val="00A6720D"/>
    <w:rsid w:val="00A824E3"/>
    <w:rsid w:val="00AB0E53"/>
    <w:rsid w:val="00AB2DD6"/>
    <w:rsid w:val="00AD744B"/>
    <w:rsid w:val="00AF5225"/>
    <w:rsid w:val="00B351A9"/>
    <w:rsid w:val="00B423DA"/>
    <w:rsid w:val="00B667A9"/>
    <w:rsid w:val="00B868E5"/>
    <w:rsid w:val="00BA7C93"/>
    <w:rsid w:val="00C51E96"/>
    <w:rsid w:val="00C65879"/>
    <w:rsid w:val="00C84753"/>
    <w:rsid w:val="00CA5D24"/>
    <w:rsid w:val="00D07CB7"/>
    <w:rsid w:val="00D33DF5"/>
    <w:rsid w:val="00D36838"/>
    <w:rsid w:val="00DB49B0"/>
    <w:rsid w:val="00DF51F8"/>
    <w:rsid w:val="00E30F80"/>
    <w:rsid w:val="00E3578B"/>
    <w:rsid w:val="00E756C4"/>
    <w:rsid w:val="00EE0886"/>
    <w:rsid w:val="00EF46C6"/>
    <w:rsid w:val="00F0753A"/>
    <w:rsid w:val="00F6622A"/>
    <w:rsid w:val="00FB151A"/>
    <w:rsid w:val="00FC0DBF"/>
    <w:rsid w:val="00FD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F8"/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B0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2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1F8"/>
    <w:pPr>
      <w:ind w:left="720"/>
    </w:pPr>
  </w:style>
  <w:style w:type="paragraph" w:customStyle="1" w:styleId="ParagraphStyle">
    <w:name w:val="Paragraph Style"/>
    <w:rsid w:val="00DF51F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AB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E53"/>
    <w:rPr>
      <w:rFonts w:ascii="Calibri" w:eastAsia="Times New Roman" w:hAnsi="Calibri" w:cs="Times New Roman"/>
      <w:lang w:eastAsia="ar-SA"/>
    </w:rPr>
  </w:style>
  <w:style w:type="paragraph" w:styleId="a6">
    <w:name w:val="footer"/>
    <w:basedOn w:val="a"/>
    <w:link w:val="a7"/>
    <w:uiPriority w:val="99"/>
    <w:unhideWhenUsed/>
    <w:rsid w:val="00AB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E53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0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1">
    <w:name w:val="Стиль1"/>
    <w:basedOn w:val="a3"/>
    <w:link w:val="12"/>
    <w:qFormat/>
    <w:rsid w:val="00725F8A"/>
    <w:pPr>
      <w:spacing w:after="0" w:line="36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basedOn w:val="a0"/>
    <w:link w:val="11"/>
    <w:rsid w:val="00725F8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0">
    <w:name w:val="c0"/>
    <w:basedOn w:val="a"/>
    <w:rsid w:val="00046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46FA7"/>
  </w:style>
  <w:style w:type="character" w:customStyle="1" w:styleId="30">
    <w:name w:val="Заголовок 3 Знак"/>
    <w:basedOn w:val="a0"/>
    <w:link w:val="3"/>
    <w:uiPriority w:val="9"/>
    <w:semiHidden/>
    <w:rsid w:val="00A6720D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9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0B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Знак"/>
    <w:basedOn w:val="a"/>
    <w:rsid w:val="0055288D"/>
    <w:pPr>
      <w:spacing w:after="0" w:line="264" w:lineRule="auto"/>
      <w:ind w:firstLine="357"/>
      <w:jc w:val="both"/>
    </w:pPr>
    <w:rPr>
      <w:rFonts w:ascii="Times New Roman" w:hAnsi="Times New Roman"/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F8"/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B0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2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1F8"/>
    <w:pPr>
      <w:ind w:left="720"/>
    </w:pPr>
  </w:style>
  <w:style w:type="paragraph" w:customStyle="1" w:styleId="ParagraphStyle">
    <w:name w:val="Paragraph Style"/>
    <w:rsid w:val="00DF51F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AB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E53"/>
    <w:rPr>
      <w:rFonts w:ascii="Calibri" w:eastAsia="Times New Roman" w:hAnsi="Calibri" w:cs="Times New Roman"/>
      <w:lang w:eastAsia="ar-SA"/>
    </w:rPr>
  </w:style>
  <w:style w:type="paragraph" w:styleId="a6">
    <w:name w:val="footer"/>
    <w:basedOn w:val="a"/>
    <w:link w:val="a7"/>
    <w:uiPriority w:val="99"/>
    <w:unhideWhenUsed/>
    <w:rsid w:val="00AB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E53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0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1">
    <w:name w:val="Стиль1"/>
    <w:basedOn w:val="a3"/>
    <w:link w:val="12"/>
    <w:qFormat/>
    <w:rsid w:val="00725F8A"/>
    <w:pPr>
      <w:spacing w:after="0" w:line="36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basedOn w:val="a0"/>
    <w:link w:val="11"/>
    <w:rsid w:val="00725F8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0">
    <w:name w:val="c0"/>
    <w:basedOn w:val="a"/>
    <w:rsid w:val="00046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46FA7"/>
  </w:style>
  <w:style w:type="character" w:customStyle="1" w:styleId="30">
    <w:name w:val="Заголовок 3 Знак"/>
    <w:basedOn w:val="a0"/>
    <w:link w:val="3"/>
    <w:uiPriority w:val="9"/>
    <w:semiHidden/>
    <w:rsid w:val="00A6720D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9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0B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Знак"/>
    <w:basedOn w:val="a"/>
    <w:rsid w:val="0055288D"/>
    <w:pPr>
      <w:spacing w:after="0" w:line="264" w:lineRule="auto"/>
      <w:ind w:firstLine="357"/>
      <w:jc w:val="both"/>
    </w:pPr>
    <w:rPr>
      <w:rFonts w:ascii="Times New Roman" w:hAnsi="Times New Roman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3725-EA64-43BF-BE82-AB02FA05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Тина</dc:creator>
  <cp:keywords/>
  <dc:description/>
  <cp:lastModifiedBy>kristina</cp:lastModifiedBy>
  <cp:revision>40</cp:revision>
  <dcterms:created xsi:type="dcterms:W3CDTF">2015-05-17T07:02:00Z</dcterms:created>
  <dcterms:modified xsi:type="dcterms:W3CDTF">2019-06-24T09:10:00Z</dcterms:modified>
</cp:coreProperties>
</file>