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43" w:rsidRDefault="00654143" w:rsidP="00654143">
      <w:pPr>
        <w:shd w:val="clear" w:color="auto" w:fill="FFFFFF" w:themeFill="background1"/>
        <w:spacing w:before="161"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48"/>
          <w:szCs w:val="48"/>
          <w:shd w:val="clear" w:color="auto" w:fill="FFFFFF" w:themeFill="background1"/>
          <w:lang w:eastAsia="ru-RU"/>
        </w:rPr>
      </w:pPr>
    </w:p>
    <w:p w:rsidR="00654143" w:rsidRDefault="00654143" w:rsidP="00654143">
      <w:pPr>
        <w:shd w:val="clear" w:color="auto" w:fill="FFFFFF" w:themeFill="background1"/>
        <w:spacing w:before="161"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48"/>
          <w:szCs w:val="48"/>
          <w:shd w:val="clear" w:color="auto" w:fill="FFFFFF" w:themeFill="background1"/>
          <w:lang w:eastAsia="ru-RU"/>
        </w:rPr>
      </w:pPr>
    </w:p>
    <w:p w:rsidR="00654143" w:rsidRDefault="00654143" w:rsidP="00654143">
      <w:pPr>
        <w:shd w:val="clear" w:color="auto" w:fill="FFFFFF" w:themeFill="background1"/>
        <w:spacing w:before="161"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48"/>
          <w:szCs w:val="48"/>
          <w:shd w:val="clear" w:color="auto" w:fill="FFFFFF" w:themeFill="background1"/>
          <w:lang w:eastAsia="ru-RU"/>
        </w:rPr>
      </w:pPr>
    </w:p>
    <w:p w:rsidR="00654143" w:rsidRDefault="00654143" w:rsidP="00654143">
      <w:pPr>
        <w:shd w:val="clear" w:color="auto" w:fill="FFFFFF" w:themeFill="background1"/>
        <w:spacing w:before="161"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48"/>
          <w:szCs w:val="48"/>
          <w:shd w:val="clear" w:color="auto" w:fill="FFFFFF" w:themeFill="background1"/>
          <w:lang w:eastAsia="ru-RU"/>
        </w:rPr>
      </w:pPr>
      <w:r w:rsidRPr="00654143">
        <w:rPr>
          <w:rFonts w:ascii="Times New Roman" w:eastAsia="Times New Roman" w:hAnsi="Times New Roman" w:cs="Times New Roman"/>
          <w:b/>
          <w:color w:val="010101"/>
          <w:kern w:val="36"/>
          <w:sz w:val="48"/>
          <w:szCs w:val="48"/>
          <w:shd w:val="clear" w:color="auto" w:fill="FFFFFF" w:themeFill="background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48"/>
          <w:szCs w:val="48"/>
          <w:shd w:val="clear" w:color="auto" w:fill="FFFFFF" w:themeFill="background1"/>
          <w:lang w:eastAsia="ru-RU"/>
        </w:rPr>
        <w:t>онтроль</w:t>
      </w:r>
      <w:r w:rsidRPr="00654143">
        <w:rPr>
          <w:rFonts w:ascii="Times New Roman" w:eastAsia="Times New Roman" w:hAnsi="Times New Roman" w:cs="Times New Roman"/>
          <w:b/>
          <w:color w:val="010101"/>
          <w:kern w:val="36"/>
          <w:sz w:val="48"/>
          <w:szCs w:val="48"/>
          <w:shd w:val="clear" w:color="auto" w:fill="FFFFFF" w:themeFill="background1"/>
          <w:lang w:eastAsia="ru-RU"/>
        </w:rPr>
        <w:t>ная работа</w:t>
      </w:r>
    </w:p>
    <w:p w:rsidR="00654143" w:rsidRPr="00654143" w:rsidRDefault="00654143" w:rsidP="00654143">
      <w:pPr>
        <w:shd w:val="clear" w:color="auto" w:fill="FFFFFF" w:themeFill="background1"/>
        <w:spacing w:before="161"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48"/>
          <w:szCs w:val="48"/>
          <w:shd w:val="clear" w:color="auto" w:fill="FFFFFF" w:themeFill="background1"/>
          <w:lang w:eastAsia="ru-RU"/>
        </w:rPr>
      </w:pPr>
    </w:p>
    <w:p w:rsidR="00BE4729" w:rsidRPr="00654143" w:rsidRDefault="00BE4729" w:rsidP="00654143">
      <w:pPr>
        <w:shd w:val="clear" w:color="auto" w:fill="FFFFFF" w:themeFill="background1"/>
        <w:spacing w:before="161" w:after="16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shd w:val="clear" w:color="auto" w:fill="FFFFFF" w:themeFill="background1"/>
          <w:lang w:eastAsia="ru-RU"/>
        </w:rPr>
      </w:pPr>
      <w:r w:rsidRPr="00654143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shd w:val="clear" w:color="auto" w:fill="FFFFFF" w:themeFill="background1"/>
          <w:lang w:eastAsia="ru-RU"/>
        </w:rPr>
        <w:t>Охрана окружающей среды при эксплуатации энергетического оборудования</w:t>
      </w:r>
    </w:p>
    <w:p w:rsidR="00654143" w:rsidRPr="00BE4729" w:rsidRDefault="00654143" w:rsidP="00654143">
      <w:pPr>
        <w:shd w:val="clear" w:color="auto" w:fill="FFFFFF" w:themeFill="background1"/>
        <w:spacing w:before="161" w:after="161" w:line="240" w:lineRule="auto"/>
        <w:ind w:firstLine="0"/>
        <w:jc w:val="left"/>
        <w:outlineLvl w:val="0"/>
        <w:rPr>
          <w:rFonts w:ascii="Arial" w:eastAsia="Times New Roman" w:hAnsi="Arial" w:cs="Arial"/>
          <w:color w:val="010101"/>
          <w:kern w:val="36"/>
          <w:sz w:val="48"/>
          <w:szCs w:val="48"/>
          <w:lang w:eastAsia="ru-RU"/>
        </w:rPr>
      </w:pPr>
    </w:p>
    <w:p w:rsidR="0004193F" w:rsidRDefault="0004193F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Default="00654143"/>
    <w:p w:rsidR="00654143" w:rsidRPr="00654143" w:rsidRDefault="00654143" w:rsidP="00654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143">
        <w:rPr>
          <w:rFonts w:ascii="Times New Roman" w:hAnsi="Times New Roman" w:cs="Times New Roman"/>
          <w:b/>
          <w:sz w:val="28"/>
          <w:szCs w:val="28"/>
        </w:rPr>
        <w:lastRenderedPageBreak/>
        <w:t>Вариант № 5</w:t>
      </w:r>
    </w:p>
    <w:p w:rsidR="0004193F" w:rsidRPr="00654143" w:rsidRDefault="0004193F" w:rsidP="00654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143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04193F" w:rsidRPr="00654143" w:rsidRDefault="0004193F" w:rsidP="00654143">
      <w:pPr>
        <w:widowControl w:val="0"/>
        <w:autoSpaceDE w:val="0"/>
        <w:autoSpaceDN w:val="0"/>
        <w:adjustRightInd w:val="0"/>
        <w:spacing w:line="360" w:lineRule="auto"/>
        <w:ind w:left="579"/>
        <w:rPr>
          <w:rFonts w:ascii="Times New Roman" w:hAnsi="Times New Roman" w:cs="Times New Roman"/>
          <w:sz w:val="28"/>
          <w:szCs w:val="28"/>
        </w:rPr>
      </w:pPr>
      <w:r w:rsidRPr="00654143">
        <w:rPr>
          <w:rFonts w:ascii="Times New Roman" w:hAnsi="Times New Roman" w:cs="Times New Roman"/>
          <w:sz w:val="28"/>
          <w:szCs w:val="28"/>
        </w:rPr>
        <w:t>Состав газообразного топлива,</w:t>
      </w:r>
      <w:r w:rsidRPr="00654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143">
        <w:rPr>
          <w:rFonts w:ascii="Times New Roman" w:hAnsi="Times New Roman" w:cs="Times New Roman"/>
          <w:sz w:val="28"/>
          <w:szCs w:val="28"/>
        </w:rPr>
        <w:t>коэффициент избытка воздуха</w:t>
      </w:r>
      <w:r w:rsidRPr="00654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143">
        <w:rPr>
          <w:rFonts w:ascii="Times New Roman" w:hAnsi="Times New Roman" w:cs="Times New Roman"/>
          <w:sz w:val="28"/>
          <w:szCs w:val="28"/>
        </w:rPr>
        <w:t>(см.</w:t>
      </w:r>
      <w:r w:rsidRPr="00654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143">
        <w:rPr>
          <w:rFonts w:ascii="Times New Roman" w:hAnsi="Times New Roman" w:cs="Times New Roman"/>
          <w:sz w:val="28"/>
          <w:szCs w:val="28"/>
        </w:rPr>
        <w:t>табл.).</w:t>
      </w:r>
      <w:r w:rsidR="00654143">
        <w:rPr>
          <w:rFonts w:ascii="Times New Roman" w:hAnsi="Times New Roman" w:cs="Times New Roman"/>
          <w:sz w:val="28"/>
          <w:szCs w:val="28"/>
        </w:rPr>
        <w:t xml:space="preserve"> Н</w:t>
      </w:r>
      <w:r w:rsidRPr="00654143">
        <w:rPr>
          <w:rFonts w:ascii="Times New Roman" w:hAnsi="Times New Roman" w:cs="Times New Roman"/>
          <w:sz w:val="28"/>
          <w:szCs w:val="28"/>
        </w:rPr>
        <w:t xml:space="preserve">айти Общий объем продуктов сгорания </w:t>
      </w:r>
      <w:r w:rsidRPr="00654143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65414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Г</w:t>
      </w:r>
      <w:r w:rsidRPr="00654143">
        <w:rPr>
          <w:rFonts w:ascii="Times New Roman" w:hAnsi="Times New Roman" w:cs="Times New Roman"/>
          <w:sz w:val="28"/>
          <w:szCs w:val="28"/>
        </w:rPr>
        <w:t>, м</w:t>
      </w:r>
      <w:r w:rsidRPr="006541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4143">
        <w:rPr>
          <w:rFonts w:ascii="Times New Roman" w:hAnsi="Times New Roman" w:cs="Times New Roman"/>
          <w:sz w:val="28"/>
          <w:szCs w:val="28"/>
        </w:rPr>
        <w:t>/м</w:t>
      </w:r>
      <w:r w:rsidRPr="006541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4143">
        <w:rPr>
          <w:rFonts w:ascii="Times New Roman" w:hAnsi="Times New Roman" w:cs="Times New Roman"/>
          <w:sz w:val="28"/>
          <w:szCs w:val="28"/>
        </w:rPr>
        <w:t>;</w:t>
      </w:r>
    </w:p>
    <w:p w:rsidR="00D915D3" w:rsidRPr="00654143" w:rsidRDefault="00D915D3" w:rsidP="006541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743C3" w:rsidRPr="00654143" w:rsidRDefault="006743C3" w:rsidP="00654143">
      <w:pPr>
        <w:shd w:val="clear" w:color="auto" w:fill="FFFFFF"/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12 - Расчётная характеристика природного газа</w:t>
      </w:r>
    </w:p>
    <w:tbl>
      <w:tblPr>
        <w:tblW w:w="91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844"/>
        <w:gridCol w:w="824"/>
        <w:gridCol w:w="1038"/>
        <w:gridCol w:w="1052"/>
        <w:gridCol w:w="968"/>
        <w:gridCol w:w="968"/>
        <w:gridCol w:w="656"/>
        <w:gridCol w:w="790"/>
      </w:tblGrid>
      <w:tr w:rsidR="00643E3A" w:rsidRPr="00654143" w:rsidTr="00643E3A">
        <w:trPr>
          <w:trHeight w:val="45"/>
        </w:trPr>
        <w:tc>
          <w:tcPr>
            <w:tcW w:w="2010" w:type="dxa"/>
            <w:vMerge w:val="restar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4143" w:rsidRPr="00654143" w:rsidRDefault="00654143" w:rsidP="00654143">
            <w:pPr>
              <w:spacing w:before="100" w:beforeAutospacing="1" w:after="100" w:afterAutospacing="1" w:line="36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Газопровод</w:t>
            </w:r>
          </w:p>
        </w:tc>
        <w:tc>
          <w:tcPr>
            <w:tcW w:w="6350" w:type="dxa"/>
            <w:gridSpan w:val="7"/>
            <w:shd w:val="clear" w:color="auto" w:fill="FFFFFF" w:themeFill="background1"/>
            <w:vAlign w:val="center"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%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α</w:t>
            </w:r>
          </w:p>
        </w:tc>
      </w:tr>
      <w:tr w:rsidR="00643E3A" w:rsidRPr="00654143" w:rsidTr="00643E3A">
        <w:trPr>
          <w:trHeight w:val="525"/>
        </w:trPr>
        <w:tc>
          <w:tcPr>
            <w:tcW w:w="2010" w:type="dxa"/>
            <w:vMerge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81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1043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654143" w:rsidRDefault="00643E3A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E3A" w:rsidRPr="00654143" w:rsidTr="00643E3A">
        <w:trPr>
          <w:trHeight w:val="906"/>
        </w:trPr>
        <w:tc>
          <w:tcPr>
            <w:tcW w:w="201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654143" w:rsidRDefault="005F0A6D" w:rsidP="00654143">
            <w:pPr>
              <w:spacing w:before="100" w:beforeAutospacing="1" w:after="100" w:afterAutospacing="1" w:line="36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Карадаг - Тбилиси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5F0A6D" w:rsidRPr="00654143" w:rsidRDefault="005F0A6D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1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654143" w:rsidRDefault="005F0A6D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102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654143" w:rsidRDefault="005F0A6D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043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654143" w:rsidRDefault="005F0A6D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654143" w:rsidRDefault="005F0A6D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654143" w:rsidRDefault="005F0A6D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654143" w:rsidRDefault="005F0A6D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654143" w:rsidRDefault="005F0A6D" w:rsidP="00654143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</w:tbl>
    <w:p w:rsidR="00D915D3" w:rsidRPr="00654143" w:rsidRDefault="00D915D3" w:rsidP="0065414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15D3" w:rsidRPr="00654143" w:rsidRDefault="00654143" w:rsidP="00654143">
      <w:pPr>
        <w:pStyle w:val="a5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D915D3" w:rsidRPr="00654143">
        <w:rPr>
          <w:color w:val="333333"/>
          <w:sz w:val="28"/>
          <w:szCs w:val="28"/>
        </w:rPr>
        <w:t>Полный объем продуктов сгорания газов, включая и водяные пары, выражается суммой</w:t>
      </w:r>
    </w:p>
    <w:p w:rsidR="00D915D3" w:rsidRPr="00654143" w:rsidRDefault="00D915D3" w:rsidP="00654143">
      <w:pPr>
        <w:pStyle w:val="a5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  <w:vertAlign w:val="superscript"/>
        </w:rPr>
      </w:pPr>
      <w:r w:rsidRPr="00654143">
        <w:rPr>
          <w:color w:val="333333"/>
          <w:sz w:val="28"/>
          <w:szCs w:val="28"/>
        </w:rPr>
        <w:t>V</w:t>
      </w:r>
      <w:r w:rsidRPr="00654143">
        <w:rPr>
          <w:color w:val="333333"/>
          <w:sz w:val="28"/>
          <w:szCs w:val="28"/>
          <w:vertAlign w:val="subscript"/>
        </w:rPr>
        <w:t>С.Г.</w:t>
      </w:r>
      <w:r w:rsidRPr="00654143">
        <w:rPr>
          <w:rStyle w:val="apple-converted-space"/>
          <w:color w:val="333333"/>
          <w:sz w:val="28"/>
          <w:szCs w:val="28"/>
        </w:rPr>
        <w:t> </w:t>
      </w:r>
      <w:r w:rsidRPr="00654143">
        <w:rPr>
          <w:color w:val="333333"/>
          <w:sz w:val="28"/>
          <w:szCs w:val="28"/>
        </w:rPr>
        <w:t>+ V</w:t>
      </w:r>
      <w:r w:rsidRPr="00654143">
        <w:rPr>
          <w:color w:val="333333"/>
          <w:sz w:val="28"/>
          <w:szCs w:val="28"/>
          <w:vertAlign w:val="subscript"/>
        </w:rPr>
        <w:t>в.п.</w:t>
      </w:r>
      <w:r w:rsidRPr="00654143">
        <w:rPr>
          <w:rStyle w:val="apple-converted-space"/>
          <w:color w:val="333333"/>
          <w:sz w:val="28"/>
          <w:szCs w:val="28"/>
        </w:rPr>
        <w:t> </w:t>
      </w:r>
      <w:r w:rsidRPr="00654143">
        <w:rPr>
          <w:color w:val="333333"/>
          <w:sz w:val="28"/>
          <w:szCs w:val="28"/>
        </w:rPr>
        <w:t>= V</w:t>
      </w:r>
      <w:r w:rsidRPr="00654143">
        <w:rPr>
          <w:color w:val="333333"/>
          <w:sz w:val="28"/>
          <w:szCs w:val="28"/>
          <w:vertAlign w:val="subscript"/>
        </w:rPr>
        <w:t>г</w:t>
      </w:r>
      <w:r w:rsidRPr="00654143">
        <w:rPr>
          <w:rStyle w:val="apple-converted-space"/>
          <w:color w:val="333333"/>
          <w:sz w:val="28"/>
          <w:szCs w:val="28"/>
        </w:rPr>
        <w:t> </w:t>
      </w:r>
      <w:r w:rsidRPr="00654143">
        <w:rPr>
          <w:color w:val="333333"/>
          <w:sz w:val="28"/>
          <w:szCs w:val="28"/>
        </w:rPr>
        <w:t>м</w:t>
      </w:r>
      <w:r w:rsidRPr="00654143">
        <w:rPr>
          <w:color w:val="333333"/>
          <w:sz w:val="28"/>
          <w:szCs w:val="28"/>
          <w:vertAlign w:val="superscript"/>
        </w:rPr>
        <w:t>3</w:t>
      </w:r>
      <w:r w:rsidR="00643E3A" w:rsidRPr="00654143">
        <w:rPr>
          <w:color w:val="333333"/>
          <w:sz w:val="28"/>
          <w:szCs w:val="28"/>
        </w:rPr>
        <w:t>/м</w:t>
      </w:r>
      <w:r w:rsidR="00643E3A" w:rsidRPr="00654143">
        <w:rPr>
          <w:color w:val="333333"/>
          <w:sz w:val="28"/>
          <w:szCs w:val="28"/>
          <w:vertAlign w:val="superscript"/>
        </w:rPr>
        <w:t>3</w:t>
      </w:r>
    </w:p>
    <w:p w:rsidR="00D915D3" w:rsidRPr="00654143" w:rsidRDefault="00654143" w:rsidP="00654143">
      <w:pPr>
        <w:pStyle w:val="a5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D915D3" w:rsidRPr="00654143">
        <w:rPr>
          <w:color w:val="333333"/>
          <w:sz w:val="28"/>
          <w:szCs w:val="28"/>
        </w:rPr>
        <w:t>В случае полного сгорания отходящие из топки газы будут содержать: во-первых, газы, получившиеся после сгорания углерода, водорода и летучей серы, а именно СО</w:t>
      </w:r>
      <w:r w:rsidR="00D915D3" w:rsidRPr="00654143">
        <w:rPr>
          <w:color w:val="333333"/>
          <w:sz w:val="28"/>
          <w:szCs w:val="28"/>
          <w:vertAlign w:val="subscript"/>
        </w:rPr>
        <w:t>2</w:t>
      </w:r>
      <w:r w:rsidR="00D915D3" w:rsidRPr="00654143">
        <w:rPr>
          <w:color w:val="333333"/>
          <w:sz w:val="28"/>
          <w:szCs w:val="28"/>
        </w:rPr>
        <w:t>, Н</w:t>
      </w:r>
      <w:r w:rsidR="00D915D3" w:rsidRPr="00654143">
        <w:rPr>
          <w:color w:val="333333"/>
          <w:sz w:val="28"/>
          <w:szCs w:val="28"/>
          <w:vertAlign w:val="subscript"/>
        </w:rPr>
        <w:t>2</w:t>
      </w:r>
      <w:r w:rsidR="00D915D3" w:rsidRPr="00654143">
        <w:rPr>
          <w:color w:val="333333"/>
          <w:sz w:val="28"/>
          <w:szCs w:val="28"/>
        </w:rPr>
        <w:t>О и SО</w:t>
      </w:r>
      <w:r w:rsidR="00D915D3" w:rsidRPr="00654143">
        <w:rPr>
          <w:color w:val="333333"/>
          <w:sz w:val="28"/>
          <w:szCs w:val="28"/>
          <w:vertAlign w:val="subscript"/>
        </w:rPr>
        <w:t>2</w:t>
      </w:r>
      <w:r w:rsidR="00D915D3" w:rsidRPr="00654143">
        <w:rPr>
          <w:color w:val="333333"/>
          <w:sz w:val="28"/>
          <w:szCs w:val="28"/>
        </w:rPr>
        <w:t>, далее азот N</w:t>
      </w:r>
      <w:r w:rsidR="00D915D3" w:rsidRPr="00654143">
        <w:rPr>
          <w:color w:val="333333"/>
          <w:sz w:val="28"/>
          <w:szCs w:val="28"/>
          <w:vertAlign w:val="superscript"/>
        </w:rPr>
        <w:t>в</w:t>
      </w:r>
      <w:r w:rsidR="00D915D3" w:rsidRPr="00654143">
        <w:rPr>
          <w:color w:val="333333"/>
          <w:sz w:val="28"/>
          <w:szCs w:val="28"/>
          <w:vertAlign w:val="subscript"/>
        </w:rPr>
        <w:t>2</w:t>
      </w:r>
      <w:r w:rsidR="00D915D3" w:rsidRPr="00654143">
        <w:rPr>
          <w:rStyle w:val="apple-converted-space"/>
          <w:color w:val="333333"/>
          <w:sz w:val="28"/>
          <w:szCs w:val="28"/>
        </w:rPr>
        <w:t> </w:t>
      </w:r>
      <w:r w:rsidR="00D915D3" w:rsidRPr="00654143">
        <w:rPr>
          <w:color w:val="333333"/>
          <w:sz w:val="28"/>
          <w:szCs w:val="28"/>
        </w:rPr>
        <w:t>- нейтральный газ, пришедший в топку с кислородом воздуха, азот из состава топлива N</w:t>
      </w:r>
      <w:r w:rsidR="00D915D3" w:rsidRPr="00654143">
        <w:rPr>
          <w:color w:val="333333"/>
          <w:sz w:val="28"/>
          <w:szCs w:val="28"/>
          <w:vertAlign w:val="superscript"/>
        </w:rPr>
        <w:t>т</w:t>
      </w:r>
      <w:r w:rsidR="00D915D3" w:rsidRPr="00654143">
        <w:rPr>
          <w:color w:val="333333"/>
          <w:sz w:val="28"/>
          <w:szCs w:val="28"/>
          <w:vertAlign w:val="subscript"/>
        </w:rPr>
        <w:t>2</w:t>
      </w:r>
      <w:r w:rsidR="00D915D3" w:rsidRPr="00654143">
        <w:rPr>
          <w:rStyle w:val="apple-converted-space"/>
          <w:color w:val="333333"/>
          <w:sz w:val="28"/>
          <w:szCs w:val="28"/>
        </w:rPr>
        <w:t> </w:t>
      </w:r>
      <w:r w:rsidR="00D915D3" w:rsidRPr="00654143">
        <w:rPr>
          <w:color w:val="333333"/>
          <w:sz w:val="28"/>
          <w:szCs w:val="28"/>
        </w:rPr>
        <w:t>и, наконец, кислород избыточного воздуха. Для удобства подсчетов продукты сгорания разделяются на водяные пары и сухие газы. Таким образом, в случае полного сгорания газов состав сухих продуктов сгорания в процентах по объему равняется</w:t>
      </w:r>
    </w:p>
    <w:p w:rsidR="00D915D3" w:rsidRPr="00654143" w:rsidRDefault="00D915D3" w:rsidP="00654143">
      <w:pPr>
        <w:pStyle w:val="a5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654143">
        <w:rPr>
          <w:color w:val="333333"/>
          <w:sz w:val="28"/>
          <w:szCs w:val="28"/>
        </w:rPr>
        <w:t>CО</w:t>
      </w:r>
      <w:r w:rsidRPr="00654143">
        <w:rPr>
          <w:color w:val="333333"/>
          <w:sz w:val="28"/>
          <w:szCs w:val="28"/>
          <w:vertAlign w:val="subscript"/>
        </w:rPr>
        <w:t>2</w:t>
      </w:r>
      <w:r w:rsidRPr="00654143">
        <w:rPr>
          <w:color w:val="333333"/>
          <w:sz w:val="28"/>
          <w:szCs w:val="28"/>
        </w:rPr>
        <w:t>+SО</w:t>
      </w:r>
      <w:r w:rsidRPr="00654143">
        <w:rPr>
          <w:color w:val="333333"/>
          <w:sz w:val="28"/>
          <w:szCs w:val="28"/>
          <w:vertAlign w:val="subscript"/>
        </w:rPr>
        <w:t>2</w:t>
      </w:r>
      <w:r w:rsidRPr="00654143">
        <w:rPr>
          <w:color w:val="333333"/>
          <w:sz w:val="28"/>
          <w:szCs w:val="28"/>
        </w:rPr>
        <w:t>+N</w:t>
      </w:r>
      <w:r w:rsidRPr="00654143">
        <w:rPr>
          <w:color w:val="333333"/>
          <w:sz w:val="28"/>
          <w:szCs w:val="28"/>
          <w:vertAlign w:val="superscript"/>
        </w:rPr>
        <w:t>в</w:t>
      </w:r>
      <w:r w:rsidRPr="00654143">
        <w:rPr>
          <w:color w:val="333333"/>
          <w:sz w:val="28"/>
          <w:szCs w:val="28"/>
          <w:vertAlign w:val="subscript"/>
        </w:rPr>
        <w:t>2</w:t>
      </w:r>
      <w:r w:rsidRPr="00654143">
        <w:rPr>
          <w:color w:val="333333"/>
          <w:sz w:val="28"/>
          <w:szCs w:val="28"/>
        </w:rPr>
        <w:t>+N</w:t>
      </w:r>
      <w:r w:rsidRPr="00654143">
        <w:rPr>
          <w:color w:val="333333"/>
          <w:sz w:val="28"/>
          <w:szCs w:val="28"/>
          <w:vertAlign w:val="superscript"/>
        </w:rPr>
        <w:t>т</w:t>
      </w:r>
      <w:r w:rsidRPr="00654143">
        <w:rPr>
          <w:color w:val="333333"/>
          <w:sz w:val="28"/>
          <w:szCs w:val="28"/>
          <w:vertAlign w:val="subscript"/>
        </w:rPr>
        <w:t>2</w:t>
      </w:r>
      <w:r w:rsidRPr="00654143">
        <w:rPr>
          <w:color w:val="333333"/>
          <w:sz w:val="28"/>
          <w:szCs w:val="28"/>
        </w:rPr>
        <w:t>+О</w:t>
      </w:r>
      <w:r w:rsidRPr="00654143">
        <w:rPr>
          <w:color w:val="333333"/>
          <w:sz w:val="28"/>
          <w:szCs w:val="28"/>
          <w:vertAlign w:val="subscript"/>
        </w:rPr>
        <w:t>2</w:t>
      </w:r>
      <w:r w:rsidR="00654143">
        <w:rPr>
          <w:color w:val="333333"/>
          <w:sz w:val="28"/>
          <w:szCs w:val="28"/>
        </w:rPr>
        <w:t xml:space="preserve">=100. </w:t>
      </w:r>
    </w:p>
    <w:p w:rsidR="00D915D3" w:rsidRPr="00654143" w:rsidRDefault="00D915D3" w:rsidP="0065414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654143">
        <w:rPr>
          <w:color w:val="000000"/>
          <w:sz w:val="28"/>
          <w:szCs w:val="28"/>
        </w:rPr>
        <w:t>В общем случае в топку котла газообразные продукты сгорания содержат:</w:t>
      </w:r>
    </w:p>
    <w:p w:rsidR="00D915D3" w:rsidRPr="00654143" w:rsidRDefault="00D915D3" w:rsidP="0065414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654143">
        <w:rPr>
          <w:color w:val="000000"/>
          <w:sz w:val="28"/>
          <w:szCs w:val="28"/>
        </w:rPr>
        <w:t>CO2 SO2 H2O – продукты полного сгорания</w:t>
      </w:r>
    </w:p>
    <w:p w:rsidR="00654143" w:rsidRDefault="00654143" w:rsidP="00654143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D915D3" w:rsidRPr="00654143" w:rsidRDefault="00D915D3" w:rsidP="0065414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654143">
        <w:rPr>
          <w:color w:val="000000"/>
          <w:sz w:val="28"/>
          <w:szCs w:val="28"/>
        </w:rPr>
        <w:t>CO H2 CmHn – продукты неполного сгорания</w:t>
      </w:r>
    </w:p>
    <w:p w:rsidR="00D915D3" w:rsidRPr="00654143" w:rsidRDefault="00D915D3" w:rsidP="0065414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654143">
        <w:rPr>
          <w:color w:val="000000"/>
          <w:sz w:val="28"/>
          <w:szCs w:val="28"/>
        </w:rPr>
        <w:t>O2 N2 – азот из топлива и воздуха, избыточный кислород.</w:t>
      </w:r>
    </w:p>
    <w:p w:rsidR="00D915D3" w:rsidRPr="00654143" w:rsidRDefault="00D915D3" w:rsidP="0065414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654143">
        <w:rPr>
          <w:color w:val="000000"/>
          <w:sz w:val="28"/>
          <w:szCs w:val="28"/>
        </w:rPr>
        <w:t>Vг можно выразить равенством:</w:t>
      </w:r>
    </w:p>
    <w:p w:rsidR="00654143" w:rsidRDefault="00D915D3" w:rsidP="0065414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654143">
        <w:rPr>
          <w:color w:val="000000"/>
          <w:sz w:val="28"/>
          <w:szCs w:val="28"/>
        </w:rPr>
        <w:t>Vг = VCO2 + VSO2 + VH2O + VCO + VH2 + VCmHn + VO2 + VN2</w:t>
      </w:r>
    </w:p>
    <w:p w:rsidR="006743C3" w:rsidRPr="00654143" w:rsidRDefault="006743C3" w:rsidP="0065414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654143">
        <w:rPr>
          <w:color w:val="333333"/>
          <w:sz w:val="28"/>
          <w:szCs w:val="28"/>
        </w:rPr>
        <w:t>1  Определяем теоретический объем воздуха V</w:t>
      </w:r>
      <w:r w:rsidRPr="00654143">
        <w:rPr>
          <w:color w:val="333333"/>
          <w:sz w:val="28"/>
          <w:szCs w:val="28"/>
          <w:vertAlign w:val="superscript"/>
        </w:rPr>
        <w:t>0</w:t>
      </w:r>
      <w:r w:rsidRPr="00654143">
        <w:rPr>
          <w:color w:val="333333"/>
          <w:sz w:val="28"/>
          <w:szCs w:val="28"/>
        </w:rPr>
        <w:t>, м</w:t>
      </w:r>
      <w:r w:rsidRPr="00654143">
        <w:rPr>
          <w:color w:val="333333"/>
          <w:sz w:val="28"/>
          <w:szCs w:val="28"/>
          <w:vertAlign w:val="superscript"/>
        </w:rPr>
        <w:t>3</w:t>
      </w:r>
      <w:r w:rsidRPr="00654143">
        <w:rPr>
          <w:color w:val="333333"/>
          <w:sz w:val="28"/>
          <w:szCs w:val="28"/>
        </w:rPr>
        <w:t>/м</w:t>
      </w:r>
      <w:r w:rsidRPr="00654143">
        <w:rPr>
          <w:color w:val="333333"/>
          <w:sz w:val="28"/>
          <w:szCs w:val="28"/>
          <w:vertAlign w:val="superscript"/>
        </w:rPr>
        <w:t>3</w:t>
      </w:r>
      <w:r w:rsidRPr="00654143">
        <w:rPr>
          <w:color w:val="333333"/>
          <w:sz w:val="28"/>
          <w:szCs w:val="28"/>
        </w:rPr>
        <w:t>, необходимого для полного сгорания при сжигании газа:</w:t>
      </w:r>
    </w:p>
    <w:p w:rsid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=0,0476 [0,5 СО+0,5Н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+1,5Н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S+∑(m +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9075" cy="285750"/>
            <wp:effectExtent l="0" t="0" r="0" b="0"/>
            <wp:docPr id="4" name="Рисунок 4" descr="https://www.kazedu.kz/images/referats/a53/160453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azedu.kz/images/referats/a53/160453/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6743C3" w:rsidRPr="00654143" w:rsidRDefault="0073616D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43C3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де: m – число атомов углерода;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– число атомов водорода.</w:t>
      </w:r>
    </w:p>
    <w:p w:rsidR="005F0A6D" w:rsidRPr="00654143" w:rsidRDefault="005F0A6D" w:rsidP="00654143">
      <w:pPr>
        <w:shd w:val="clear" w:color="auto" w:fill="FFFFFF"/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СО - содержание окиси углерода в рабочем составе топлива, %;</w:t>
      </w:r>
    </w:p>
    <w:p w:rsidR="005F0A6D" w:rsidRPr="00654143" w:rsidRDefault="005F0A6D" w:rsidP="00654143">
      <w:pPr>
        <w:shd w:val="clear" w:color="auto" w:fill="FFFFFF"/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Н2 - содержание водорода в рабочем составе топлива, %;</w:t>
      </w:r>
    </w:p>
    <w:p w:rsidR="005F0A6D" w:rsidRPr="00654143" w:rsidRDefault="005F0A6D" w:rsidP="00654143">
      <w:pPr>
        <w:shd w:val="clear" w:color="auto" w:fill="FFFFFF"/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H2S - содержание сероводорода в рабочем составе топлива, %;</w:t>
      </w:r>
    </w:p>
    <w:p w:rsidR="005F0A6D" w:rsidRPr="00654143" w:rsidRDefault="005F0A6D" w:rsidP="00654143">
      <w:pPr>
        <w:shd w:val="clear" w:color="auto" w:fill="FFFFFF"/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О2 - содержание кислорода в рабочем составе топлива, %.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=0,0476[(1+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" cy="295275"/>
            <wp:effectExtent l="0" t="0" r="0" b="0"/>
            <wp:docPr id="5" name="Рисунок 5" descr="https://www.kazedu.kz/images/referats/a53/160453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azedu.kz/images/referats/a53/160453/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16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)93,9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+(2+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" cy="295275"/>
            <wp:effectExtent l="19050" t="0" r="0" b="0"/>
            <wp:docPr id="6" name="Рисунок 6" descr="https://www.kazedu.kz/images/referats/a53/160453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azedu.kz/images/referats/a53/160453/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16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)3,1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+(3+ 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6200" cy="295275"/>
            <wp:effectExtent l="19050" t="0" r="0" b="0"/>
            <wp:docPr id="7" name="Рисунок 7" descr="https://www.kazedu.kz/images/referats/a53/160453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azedu.kz/images/referats/a53/160453/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16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)1,1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+(4+ 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295275"/>
            <wp:effectExtent l="19050" t="0" r="9525" b="0"/>
            <wp:docPr id="8" name="Рисунок 8" descr="https://www.kazedu.kz/images/referats/a53/160453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azedu.kz/images/referats/a53/160453/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16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)0,3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+(5+ 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295275"/>
            <wp:effectExtent l="19050" t="0" r="9525" b="0"/>
            <wp:docPr id="9" name="Рисунок 9" descr="https://www.kazedu.kz/images/referats/a53/160453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azedu.kz/images/referats/a53/160453/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)0,1]=</w:t>
      </w:r>
    </w:p>
    <w:p w:rsidR="006743C3" w:rsidRPr="00654143" w:rsidRDefault="00C919DD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=0,0476[187,8</w:t>
      </w:r>
      <w:r w:rsidR="0073616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+10,85+5,5+1,95+0,8]=9,8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Определяем теоретический объем азота 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продуктах сгорания при сжигании газа:</w:t>
      </w:r>
    </w:p>
    <w:p w:rsidR="006743C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=0,79 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 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7175" cy="304800"/>
            <wp:effectExtent l="0" t="0" r="9525" b="0"/>
            <wp:docPr id="10" name="Рисунок 10" descr="https://www.kazedu.kz/images/referats/a53/160453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azedu.kz/images/referats/a53/160453/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43" w:rsidRPr="00654143" w:rsidRDefault="0065414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73616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=0,79 * 9,8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  <m:t>1,3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  <m:t>100</m:t>
            </m:r>
          </m:den>
        </m:f>
      </m:oMath>
      <w:r w:rsidR="00C919D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=7,8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 Определяем объём трехатомных газов 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RO2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продуктах сгорания при сжигании газа: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 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RO2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=0,01(СО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+СО+Н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S+∑ m С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RO2</w:t>
      </w:r>
      <w:r w:rsidR="00C919D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=0,01(0,2+(1*93,9+2*3,1+3*1,1+4*0,3+5*0,1)=1,053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2.2.4 Определяем теоретический объём водяных паров 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H2O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продуктах сгорания при сжигании газа: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H2O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=0,01(Н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S+Н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+∑ 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85750"/>
            <wp:effectExtent l="19050" t="0" r="9525" b="0"/>
            <wp:docPr id="12" name="Рисунок 12" descr="https://www.kazedu.kz/images/referats/a53/160453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kazedu.kz/images/referats/a53/160453/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+0,124d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г.тл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)+0,0161 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 d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г.тл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влагосодержание газообразного топлива, отнесенного к 1 м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сухого газа, г/м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d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г.тл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=10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H2O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=0,01(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" cy="295275"/>
            <wp:effectExtent l="19050" t="0" r="0" b="0"/>
            <wp:docPr id="13" name="Рисунок 13" descr="https://www.kazedu.kz/images/referats/a53/160453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azedu.kz/images/referats/a53/160453/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9D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*93,9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 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6200" cy="295275"/>
            <wp:effectExtent l="19050" t="0" r="0" b="0"/>
            <wp:docPr id="14" name="Рисунок 14" descr="https://www.kazedu.kz/images/referats/a53/160453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kazedu.kz/images/referats/a53/160453/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9D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*3,1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 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6200" cy="295275"/>
            <wp:effectExtent l="19050" t="0" r="0" b="0"/>
            <wp:docPr id="15" name="Рисунок 15" descr="https://www.kazedu.kz/images/referats/a53/160453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kazedu.kz/images/referats/a53/160453/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9D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*1,1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 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295275"/>
            <wp:effectExtent l="19050" t="0" r="9525" b="0"/>
            <wp:docPr id="16" name="Рисунок 16" descr="https://www.kazedu.kz/images/referats/a53/16045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kazedu.kz/images/referats/a53/160453/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9D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*0,3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 </w:t>
      </w:r>
      <w:r w:rsidRPr="0065414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295275"/>
            <wp:effectExtent l="19050" t="0" r="9525" b="0"/>
            <wp:docPr id="17" name="Рисунок 17" descr="https://www.kazedu.kz/images/referats/a53/160453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kazedu.kz/images/referats/a53/160453/1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*0,1+0,124*10)+</w:t>
      </w:r>
    </w:p>
    <w:p w:rsidR="006743C3" w:rsidRPr="00654143" w:rsidRDefault="00C919DD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+0,0161*9,8=2,048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Определяем избыточное количество воздуха 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в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изб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936FED"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газохода:</w:t>
      </w:r>
    </w:p>
    <w:p w:rsidR="006743C3" w:rsidRPr="00654143" w:rsidRDefault="006743C3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в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изб 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0 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(a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ср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–1)</w:t>
      </w:r>
    </w:p>
    <w:p w:rsidR="00D915D3" w:rsidRPr="00654143" w:rsidRDefault="006743C3" w:rsidP="0065414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1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 - Сред</w:t>
      </w:r>
      <w:r w:rsidR="00C919DD" w:rsidRPr="006541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ний коэффициент избытка воздуха</w:t>
      </w:r>
    </w:p>
    <w:p w:rsidR="00C919DD" w:rsidRPr="00654143" w:rsidRDefault="00C919DD" w:rsidP="0065414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9DD" w:rsidRPr="00654143" w:rsidRDefault="00C919DD" w:rsidP="0065414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9DD" w:rsidRPr="00654143" w:rsidRDefault="00C919DD" w:rsidP="0065414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в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изб 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9,8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 </w:t>
      </w:r>
      <w:r w:rsidRPr="0065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(1,07 –1) = 0,686</w:t>
      </w:r>
    </w:p>
    <w:p w:rsidR="00654143" w:rsidRPr="00654143" w:rsidRDefault="00654143" w:rsidP="00654143">
      <w:pPr>
        <w:shd w:val="clear" w:color="auto" w:fill="FFFFFF"/>
        <w:spacing w:after="24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6FED" w:rsidRPr="00654143" w:rsidRDefault="00936FED" w:rsidP="00654143">
      <w:pPr>
        <w:shd w:val="clear" w:color="auto" w:fill="FFFFFF"/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143">
        <w:rPr>
          <w:rFonts w:ascii="Times New Roman" w:hAnsi="Times New Roman" w:cs="Times New Roman"/>
          <w:color w:val="000000"/>
          <w:sz w:val="28"/>
          <w:szCs w:val="28"/>
        </w:rPr>
        <w:t>Vг можно выразить равенством:</w:t>
      </w:r>
    </w:p>
    <w:p w:rsidR="00936FED" w:rsidRPr="00654143" w:rsidRDefault="00C919DD" w:rsidP="00654143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654143">
        <w:rPr>
          <w:color w:val="000000"/>
          <w:sz w:val="28"/>
          <w:szCs w:val="28"/>
        </w:rPr>
        <w:t xml:space="preserve">Vг = 1,053+ 2,048 + 9,8  + 7,8 = </w:t>
      </w:r>
      <w:r w:rsidR="00D10920" w:rsidRPr="00654143">
        <w:rPr>
          <w:color w:val="000000"/>
          <w:sz w:val="28"/>
          <w:szCs w:val="28"/>
        </w:rPr>
        <w:t>20,7 м</w:t>
      </w:r>
      <w:r w:rsidR="00D10920" w:rsidRPr="00654143">
        <w:rPr>
          <w:color w:val="000000"/>
          <w:sz w:val="28"/>
          <w:szCs w:val="28"/>
          <w:vertAlign w:val="superscript"/>
        </w:rPr>
        <w:t>3</w:t>
      </w:r>
      <w:r w:rsidR="00D10920" w:rsidRPr="00654143">
        <w:rPr>
          <w:color w:val="000000"/>
          <w:sz w:val="28"/>
          <w:szCs w:val="28"/>
        </w:rPr>
        <w:t>/м</w:t>
      </w:r>
      <w:r w:rsidR="00D10920" w:rsidRPr="00654143">
        <w:rPr>
          <w:color w:val="000000"/>
          <w:sz w:val="28"/>
          <w:szCs w:val="28"/>
          <w:vertAlign w:val="superscript"/>
        </w:rPr>
        <w:t>3</w:t>
      </w:r>
    </w:p>
    <w:p w:rsidR="00936FED" w:rsidRPr="00654143" w:rsidRDefault="00936FED" w:rsidP="0004193F">
      <w:pPr>
        <w:widowControl w:val="0"/>
        <w:overflowPunct w:val="0"/>
        <w:autoSpaceDE w:val="0"/>
        <w:autoSpaceDN w:val="0"/>
        <w:adjustRightInd w:val="0"/>
        <w:spacing w:line="18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0346" w:rsidRPr="00654143" w:rsidRDefault="00DE0346" w:rsidP="0004193F">
      <w:pPr>
        <w:widowControl w:val="0"/>
        <w:overflowPunct w:val="0"/>
        <w:autoSpaceDE w:val="0"/>
        <w:autoSpaceDN w:val="0"/>
        <w:adjustRightInd w:val="0"/>
        <w:spacing w:line="18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0346" w:rsidRPr="00654143" w:rsidRDefault="00654143" w:rsidP="00594E27">
      <w:pPr>
        <w:pStyle w:val="a8"/>
        <w:numPr>
          <w:ilvl w:val="0"/>
          <w:numId w:val="6"/>
        </w:numPr>
        <w:tabs>
          <w:tab w:val="left" w:pos="2762"/>
        </w:tabs>
        <w:spacing w:line="360" w:lineRule="auto"/>
        <w:ind w:right="82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ОПРЕДЕЛЕНИЕ</w:t>
      </w:r>
      <w:r w:rsidR="00DE0346" w:rsidRPr="00654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ВЫБРОСОВ ЗАГРЯЗНЯЮЩИХ ВЕЩЕСТВ В АТМОСФЕРУ ОТ КОТЕЛЬНОЙ</w:t>
      </w:r>
    </w:p>
    <w:p w:rsidR="00DE0346" w:rsidRDefault="00DE0346" w:rsidP="00654143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DE0346" w:rsidRPr="00654143" w:rsidRDefault="00DE0346" w:rsidP="00594E27">
      <w:pPr>
        <w:numPr>
          <w:ilvl w:val="0"/>
          <w:numId w:val="2"/>
        </w:numPr>
        <w:tabs>
          <w:tab w:val="left" w:pos="1050"/>
        </w:tabs>
        <w:spacing w:line="360" w:lineRule="auto"/>
        <w:ind w:left="120" w:right="800" w:firstLine="682"/>
        <w:rPr>
          <w:rFonts w:eastAsia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качестве расчетных и описател</w:t>
      </w:r>
      <w:r w:rsidR="00654143">
        <w:rPr>
          <w:rFonts w:ascii="Times New Roman" w:eastAsia="Times New Roman" w:hAnsi="Times New Roman" w:cs="Times New Roman"/>
          <w:sz w:val="29"/>
          <w:szCs w:val="29"/>
        </w:rPr>
        <w:t xml:space="preserve">ьных исходных данных </w:t>
      </w:r>
      <w:r>
        <w:rPr>
          <w:rFonts w:ascii="Times New Roman" w:eastAsia="Times New Roman" w:hAnsi="Times New Roman" w:cs="Times New Roman"/>
          <w:sz w:val="29"/>
          <w:szCs w:val="29"/>
        </w:rPr>
        <w:t>расчета использованы материалы по котельной, работающей на газе с резервным топливом – мазутным (см табл. 1-табл. 5).</w:t>
      </w:r>
    </w:p>
    <w:p w:rsidR="00DE0346" w:rsidRDefault="00DE0346" w:rsidP="00DE0346">
      <w:pPr>
        <w:tabs>
          <w:tab w:val="left" w:pos="1050"/>
        </w:tabs>
        <w:spacing w:line="229" w:lineRule="auto"/>
        <w:ind w:right="800"/>
        <w:jc w:val="left"/>
        <w:rPr>
          <w:rFonts w:eastAsia="Times New Roman"/>
          <w:sz w:val="29"/>
          <w:szCs w:val="29"/>
        </w:rPr>
      </w:pPr>
    </w:p>
    <w:p w:rsidR="00DE0346" w:rsidRDefault="00DE0346" w:rsidP="00DE0346">
      <w:pPr>
        <w:spacing w:line="226" w:lineRule="auto"/>
        <w:ind w:left="1100"/>
        <w:jc w:val="lef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Таблица 1 - Технологические параметры котла по варианту</w:t>
      </w:r>
    </w:p>
    <w:tbl>
      <w:tblPr>
        <w:tblStyle w:val="a9"/>
        <w:tblW w:w="0" w:type="auto"/>
        <w:jc w:val="center"/>
        <w:tblInd w:w="1100" w:type="dxa"/>
        <w:tblLook w:val="04A0"/>
      </w:tblPr>
      <w:tblGrid>
        <w:gridCol w:w="851"/>
        <w:gridCol w:w="4519"/>
        <w:gridCol w:w="2126"/>
        <w:gridCol w:w="1620"/>
      </w:tblGrid>
      <w:tr w:rsidR="00DE0346" w:rsidRPr="00615345" w:rsidTr="00615345">
        <w:trPr>
          <w:jc w:val="center"/>
        </w:trPr>
        <w:tc>
          <w:tcPr>
            <w:tcW w:w="851" w:type="dxa"/>
          </w:tcPr>
          <w:p w:rsidR="00DE0346" w:rsidRPr="00615345" w:rsidRDefault="00DE0346" w:rsidP="00DE0346">
            <w:pPr>
              <w:spacing w:line="22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9" w:type="dxa"/>
            <w:vAlign w:val="bottom"/>
          </w:tcPr>
          <w:p w:rsidR="00DE0346" w:rsidRPr="00615345" w:rsidRDefault="00DE0346" w:rsidP="00DE0346">
            <w:pPr>
              <w:spacing w:line="319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126" w:type="dxa"/>
            <w:vAlign w:val="bottom"/>
          </w:tcPr>
          <w:p w:rsidR="00DE0346" w:rsidRPr="00615345" w:rsidRDefault="00DE0346" w:rsidP="00DE0346">
            <w:pPr>
              <w:spacing w:line="319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620" w:type="dxa"/>
            <w:vAlign w:val="bottom"/>
          </w:tcPr>
          <w:p w:rsidR="00DE0346" w:rsidRPr="00615345" w:rsidRDefault="00DE0346" w:rsidP="00DE0346">
            <w:pPr>
              <w:spacing w:line="319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0346" w:rsidRPr="00615345" w:rsidTr="00615345">
        <w:trPr>
          <w:jc w:val="center"/>
        </w:trPr>
        <w:tc>
          <w:tcPr>
            <w:tcW w:w="851" w:type="dxa"/>
          </w:tcPr>
          <w:p w:rsidR="00DE0346" w:rsidRPr="00615345" w:rsidRDefault="00DE0346" w:rsidP="00DE0346">
            <w:pPr>
              <w:spacing w:line="22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Align w:val="bottom"/>
          </w:tcPr>
          <w:p w:rsidR="00DE0346" w:rsidRPr="00615345" w:rsidRDefault="00DE0346" w:rsidP="00DE0346">
            <w:pPr>
              <w:spacing w:line="31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нагрузка</w:t>
            </w:r>
          </w:p>
        </w:tc>
        <w:tc>
          <w:tcPr>
            <w:tcW w:w="2126" w:type="dxa"/>
            <w:vAlign w:val="bottom"/>
          </w:tcPr>
          <w:p w:rsidR="00DE0346" w:rsidRPr="00615345" w:rsidRDefault="00DE0346" w:rsidP="00615345">
            <w:pPr>
              <w:spacing w:line="315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eastAsia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620" w:type="dxa"/>
            <w:vAlign w:val="bottom"/>
          </w:tcPr>
          <w:p w:rsidR="00DE0346" w:rsidRPr="00615345" w:rsidRDefault="00AF5A50" w:rsidP="00615345">
            <w:pPr>
              <w:spacing w:line="315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0346" w:rsidRPr="00615345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345" w:rsidRPr="00615345" w:rsidTr="00615345">
        <w:trPr>
          <w:jc w:val="center"/>
        </w:trPr>
        <w:tc>
          <w:tcPr>
            <w:tcW w:w="851" w:type="dxa"/>
          </w:tcPr>
          <w:p w:rsidR="00615345" w:rsidRPr="00615345" w:rsidRDefault="00615345" w:rsidP="00DE0346">
            <w:pPr>
              <w:spacing w:line="22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Align w:val="bottom"/>
          </w:tcPr>
          <w:p w:rsidR="00615345" w:rsidRPr="00615345" w:rsidRDefault="00615345" w:rsidP="00615345">
            <w:pPr>
              <w:spacing w:line="309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разряжение перед дымососом</w:t>
            </w:r>
          </w:p>
        </w:tc>
        <w:tc>
          <w:tcPr>
            <w:tcW w:w="2126" w:type="dxa"/>
            <w:vAlign w:val="bottom"/>
          </w:tcPr>
          <w:p w:rsidR="00615345" w:rsidRPr="00615345" w:rsidRDefault="00615345" w:rsidP="00615345">
            <w:pPr>
              <w:spacing w:line="30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620" w:type="dxa"/>
            <w:vAlign w:val="bottom"/>
          </w:tcPr>
          <w:p w:rsidR="00615345" w:rsidRPr="00615345" w:rsidRDefault="00AF5A50" w:rsidP="00615345">
            <w:pPr>
              <w:spacing w:line="30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DE0346" w:rsidRPr="00615345" w:rsidTr="00615345">
        <w:trPr>
          <w:jc w:val="center"/>
        </w:trPr>
        <w:tc>
          <w:tcPr>
            <w:tcW w:w="851" w:type="dxa"/>
          </w:tcPr>
          <w:p w:rsidR="00DE0346" w:rsidRPr="00615345" w:rsidRDefault="00DE0346" w:rsidP="00DE0346">
            <w:pPr>
              <w:spacing w:line="22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DE0346" w:rsidRPr="00615345" w:rsidRDefault="00615345" w:rsidP="00DE0346">
            <w:pPr>
              <w:spacing w:line="22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hAnsi="Times New Roman" w:cs="Times New Roman"/>
                <w:sz w:val="24"/>
                <w:szCs w:val="24"/>
              </w:rPr>
              <w:t>Температура уходящих газов за котлом</w:t>
            </w:r>
          </w:p>
        </w:tc>
        <w:tc>
          <w:tcPr>
            <w:tcW w:w="2126" w:type="dxa"/>
          </w:tcPr>
          <w:p w:rsidR="00DE0346" w:rsidRPr="00615345" w:rsidRDefault="00615345" w:rsidP="00615345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620" w:type="dxa"/>
          </w:tcPr>
          <w:p w:rsidR="00DE0346" w:rsidRPr="00615345" w:rsidRDefault="00615345" w:rsidP="00615345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5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346" w:rsidRPr="00615345" w:rsidTr="00615345">
        <w:trPr>
          <w:jc w:val="center"/>
        </w:trPr>
        <w:tc>
          <w:tcPr>
            <w:tcW w:w="851" w:type="dxa"/>
          </w:tcPr>
          <w:p w:rsidR="00DE0346" w:rsidRPr="00615345" w:rsidRDefault="00DE0346" w:rsidP="00DE0346">
            <w:pPr>
              <w:spacing w:line="22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DE0346" w:rsidRPr="00615345" w:rsidRDefault="00DE0346" w:rsidP="00DE0346">
            <w:pPr>
              <w:spacing w:line="22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5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расхода воздуха за котлом (α-уходящее)</w:t>
            </w:r>
          </w:p>
        </w:tc>
        <w:tc>
          <w:tcPr>
            <w:tcW w:w="2126" w:type="dxa"/>
          </w:tcPr>
          <w:p w:rsidR="00DE0346" w:rsidRPr="00615345" w:rsidRDefault="00DE0346" w:rsidP="00615345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346" w:rsidRPr="00615345" w:rsidRDefault="00AF5A50" w:rsidP="00615345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</w:tbl>
    <w:p w:rsidR="00DE0346" w:rsidRDefault="00DE0346" w:rsidP="00DE0346">
      <w:pPr>
        <w:spacing w:line="226" w:lineRule="auto"/>
        <w:ind w:left="1100"/>
        <w:jc w:val="left"/>
        <w:rPr>
          <w:sz w:val="20"/>
          <w:szCs w:val="20"/>
        </w:rPr>
      </w:pPr>
    </w:p>
    <w:p w:rsidR="00DE0346" w:rsidRDefault="00DE0346" w:rsidP="00DE0346">
      <w:pPr>
        <w:spacing w:line="11" w:lineRule="exact"/>
        <w:jc w:val="left"/>
        <w:rPr>
          <w:sz w:val="20"/>
          <w:szCs w:val="20"/>
        </w:rPr>
      </w:pPr>
    </w:p>
    <w:p w:rsidR="00DE0346" w:rsidRDefault="00DE0346" w:rsidP="00DE0346">
      <w:pPr>
        <w:spacing w:line="20" w:lineRule="exact"/>
        <w:jc w:val="left"/>
        <w:rPr>
          <w:sz w:val="20"/>
          <w:szCs w:val="20"/>
        </w:rPr>
      </w:pPr>
    </w:p>
    <w:p w:rsidR="00615345" w:rsidRDefault="00615345" w:rsidP="00DE0346">
      <w:pPr>
        <w:spacing w:line="187" w:lineRule="exact"/>
        <w:jc w:val="left"/>
        <w:rPr>
          <w:sz w:val="20"/>
          <w:szCs w:val="20"/>
        </w:rPr>
      </w:pPr>
    </w:p>
    <w:p w:rsidR="00615345" w:rsidRDefault="00615345" w:rsidP="00DE0346">
      <w:pPr>
        <w:spacing w:line="187" w:lineRule="exact"/>
        <w:jc w:val="left"/>
        <w:rPr>
          <w:sz w:val="20"/>
          <w:szCs w:val="20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1"/>
        <w:gridCol w:w="291"/>
        <w:gridCol w:w="58"/>
        <w:gridCol w:w="34"/>
        <w:gridCol w:w="725"/>
        <w:gridCol w:w="100"/>
        <w:gridCol w:w="753"/>
        <w:gridCol w:w="100"/>
        <w:gridCol w:w="260"/>
        <w:gridCol w:w="439"/>
        <w:gridCol w:w="20"/>
        <w:gridCol w:w="140"/>
        <w:gridCol w:w="399"/>
        <w:gridCol w:w="80"/>
        <w:gridCol w:w="280"/>
        <w:gridCol w:w="180"/>
        <w:gridCol w:w="479"/>
        <w:gridCol w:w="459"/>
        <w:gridCol w:w="120"/>
        <w:gridCol w:w="459"/>
        <w:gridCol w:w="40"/>
        <w:gridCol w:w="220"/>
        <w:gridCol w:w="753"/>
        <w:gridCol w:w="80"/>
        <w:gridCol w:w="60"/>
        <w:gridCol w:w="673"/>
        <w:gridCol w:w="202"/>
        <w:gridCol w:w="30"/>
        <w:gridCol w:w="18"/>
        <w:gridCol w:w="75"/>
        <w:gridCol w:w="10"/>
        <w:gridCol w:w="420"/>
        <w:gridCol w:w="139"/>
        <w:gridCol w:w="596"/>
        <w:gridCol w:w="10"/>
        <w:gridCol w:w="10"/>
        <w:gridCol w:w="77"/>
        <w:gridCol w:w="30"/>
        <w:gridCol w:w="20"/>
        <w:gridCol w:w="30"/>
        <w:gridCol w:w="400"/>
      </w:tblGrid>
      <w:tr w:rsidR="00DE0346" w:rsidTr="00297F86">
        <w:trPr>
          <w:gridAfter w:val="2"/>
          <w:wAfter w:w="430" w:type="dxa"/>
          <w:trHeight w:val="316"/>
        </w:trPr>
        <w:tc>
          <w:tcPr>
            <w:tcW w:w="8738" w:type="dxa"/>
            <w:gridSpan w:val="31"/>
            <w:vAlign w:val="bottom"/>
          </w:tcPr>
          <w:p w:rsidR="00DE0346" w:rsidRDefault="00DE0346" w:rsidP="00DE0346">
            <w:pPr>
              <w:spacing w:line="316" w:lineRule="exact"/>
              <w:ind w:left="417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9"/>
                <w:szCs w:val="29"/>
              </w:rPr>
              <w:t>Таблица 2 - Состав газа по газопроводу по варианту (пример)</w:t>
            </w:r>
          </w:p>
        </w:tc>
        <w:tc>
          <w:tcPr>
            <w:tcW w:w="559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30"/>
        </w:trPr>
        <w:tc>
          <w:tcPr>
            <w:tcW w:w="1201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92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599" w:type="dxa"/>
            <w:gridSpan w:val="3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3"/>
            <w:vMerge w:val="restart"/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5" w:type="dxa"/>
            <w:gridSpan w:val="2"/>
            <w:vMerge w:val="restart"/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06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37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298"/>
        </w:trPr>
        <w:tc>
          <w:tcPr>
            <w:tcW w:w="15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8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Газопровод</w:t>
            </w:r>
          </w:p>
        </w:tc>
        <w:tc>
          <w:tcPr>
            <w:tcW w:w="825" w:type="dxa"/>
            <w:gridSpan w:val="2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7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CH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9C3D9E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3" w:type="dxa"/>
            <w:gridSpan w:val="2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7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9C3D9E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9" w:type="dxa"/>
            <w:gridSpan w:val="4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7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297F86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39" w:type="dxa"/>
            <w:gridSpan w:val="4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7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297F86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38" w:type="dxa"/>
            <w:gridSpan w:val="2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7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1</w:t>
            </w:r>
            <w:r w:rsidR="00297F86"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 xml:space="preserve">2, </w:t>
            </w:r>
            <w:r w:rsidR="00297F86">
              <w:rPr>
                <w:sz w:val="20"/>
                <w:szCs w:val="20"/>
              </w:rPr>
              <w:t>%</w:t>
            </w:r>
          </w:p>
        </w:tc>
        <w:tc>
          <w:tcPr>
            <w:tcW w:w="12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Align w:val="bottom"/>
          </w:tcPr>
          <w:p w:rsidR="00DE0346" w:rsidRDefault="00DE0346" w:rsidP="00615345">
            <w:pPr>
              <w:spacing w:line="29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297F86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E0346" w:rsidRDefault="009C3D9E" w:rsidP="00DE03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33" w:type="dxa"/>
            <w:gridSpan w:val="2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7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CO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9C3D9E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6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7" w:lineRule="exact"/>
              <w:ind w:left="4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9C3D9E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250" w:type="dxa"/>
            <w:gridSpan w:val="3"/>
            <w:vMerge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" w:type="dxa"/>
            <w:gridSpan w:val="2"/>
            <w:vMerge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135"/>
        </w:trPr>
        <w:tc>
          <w:tcPr>
            <w:tcW w:w="158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D9E" w:rsidRDefault="009C3D9E" w:rsidP="00615345">
            <w:pPr>
              <w:spacing w:line="298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3D9E" w:rsidRDefault="009C3D9E" w:rsidP="00615345">
            <w:pPr>
              <w:spacing w:line="297" w:lineRule="exact"/>
              <w:ind w:left="10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3D9E" w:rsidRDefault="009C3D9E" w:rsidP="00615345">
            <w:pPr>
              <w:spacing w:line="297" w:lineRule="exact"/>
              <w:ind w:left="10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3D9E" w:rsidRDefault="009C3D9E" w:rsidP="00615345">
            <w:pPr>
              <w:spacing w:line="297" w:lineRule="exact"/>
              <w:ind w:left="10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3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3D9E" w:rsidRDefault="009C3D9E" w:rsidP="00615345">
            <w:pPr>
              <w:spacing w:line="297" w:lineRule="exact"/>
              <w:ind w:left="10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3D9E" w:rsidRDefault="009C3D9E" w:rsidP="00615345">
            <w:pPr>
              <w:spacing w:line="297" w:lineRule="exact"/>
              <w:ind w:left="10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9C3D9E" w:rsidRDefault="009C3D9E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vAlign w:val="bottom"/>
          </w:tcPr>
          <w:p w:rsidR="009C3D9E" w:rsidRDefault="009C3D9E" w:rsidP="00615345">
            <w:pPr>
              <w:spacing w:line="297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3D9E" w:rsidRDefault="009C3D9E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3D9E" w:rsidRDefault="009C3D9E" w:rsidP="00615345">
            <w:pPr>
              <w:spacing w:line="297" w:lineRule="exact"/>
              <w:ind w:left="10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9C3D9E" w:rsidRDefault="009C3D9E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3D9E" w:rsidRDefault="009C3D9E" w:rsidP="00615345">
            <w:pPr>
              <w:spacing w:line="297" w:lineRule="exact"/>
              <w:ind w:left="4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" w:type="dxa"/>
            <w:gridSpan w:val="3"/>
            <w:vMerge w:val="restart"/>
            <w:vAlign w:val="bottom"/>
          </w:tcPr>
          <w:p w:rsidR="009C3D9E" w:rsidRDefault="009C3D9E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" w:type="dxa"/>
            <w:gridSpan w:val="2"/>
            <w:vMerge w:val="restart"/>
            <w:vAlign w:val="bottom"/>
          </w:tcPr>
          <w:p w:rsidR="009C3D9E" w:rsidRDefault="009C3D9E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Merge w:val="restart"/>
            <w:vAlign w:val="bottom"/>
          </w:tcPr>
          <w:p w:rsidR="009C3D9E" w:rsidRDefault="009C3D9E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vMerge w:val="restart"/>
            <w:vAlign w:val="bottom"/>
          </w:tcPr>
          <w:p w:rsidR="009C3D9E" w:rsidRDefault="009C3D9E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4"/>
            <w:vMerge w:val="restart"/>
            <w:vAlign w:val="bottom"/>
          </w:tcPr>
          <w:p w:rsidR="009C3D9E" w:rsidRDefault="009C3D9E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195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7F86" w:rsidRDefault="00297F86" w:rsidP="00615345">
            <w:pPr>
              <w:spacing w:line="298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Брянск - Москва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F86" w:rsidRDefault="00297F86" w:rsidP="00297F86">
            <w:pPr>
              <w:ind w:firstLine="0"/>
            </w:pPr>
            <w:r>
              <w:t>92,8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F86" w:rsidRDefault="00297F86" w:rsidP="00297F86">
            <w:pPr>
              <w:ind w:firstLine="0"/>
            </w:pPr>
            <w:r>
              <w:t>3,9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F86" w:rsidRDefault="00297F86" w:rsidP="00297F86">
            <w:pPr>
              <w:ind w:firstLine="0"/>
            </w:pPr>
            <w:r>
              <w:t>1,1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F86" w:rsidRDefault="00297F86" w:rsidP="00297F86">
            <w:pPr>
              <w:ind w:firstLine="0"/>
            </w:pPr>
            <w:r>
              <w:t>0,4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F86" w:rsidRDefault="00297F86" w:rsidP="00297F86">
            <w:pPr>
              <w:ind w:firstLine="0"/>
            </w:pPr>
            <w:r>
              <w:t>0.1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</w:tcPr>
          <w:p w:rsidR="00297F86" w:rsidRDefault="00297F86" w:rsidP="00297F86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F86" w:rsidRDefault="00297F86" w:rsidP="00297F86">
            <w:pPr>
              <w:ind w:firstLine="0"/>
            </w:pPr>
            <w:r>
              <w:t>1,6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F86" w:rsidRDefault="00297F86" w:rsidP="00297F86">
            <w:pPr>
              <w:jc w:val="center"/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F86" w:rsidRDefault="00297F86" w:rsidP="00297F86">
            <w:pPr>
              <w:ind w:firstLine="0"/>
            </w:pPr>
            <w:r>
              <w:t>0,1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F86" w:rsidRDefault="00297F86" w:rsidP="00297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7F86" w:rsidRDefault="00297F86" w:rsidP="00297F86">
            <w:pPr>
              <w:spacing w:line="297" w:lineRule="exact"/>
              <w:ind w:left="4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" w:type="dxa"/>
            <w:gridSpan w:val="3"/>
            <w:vMerge/>
            <w:vAlign w:val="bottom"/>
          </w:tcPr>
          <w:p w:rsidR="00297F86" w:rsidRDefault="00297F8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" w:type="dxa"/>
            <w:gridSpan w:val="2"/>
            <w:vMerge/>
            <w:vAlign w:val="bottom"/>
          </w:tcPr>
          <w:p w:rsidR="00297F86" w:rsidRDefault="00297F8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Merge/>
            <w:vAlign w:val="bottom"/>
          </w:tcPr>
          <w:p w:rsidR="00297F86" w:rsidRDefault="00297F8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vMerge/>
            <w:vAlign w:val="bottom"/>
          </w:tcPr>
          <w:p w:rsidR="00297F86" w:rsidRDefault="00297F8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4"/>
            <w:vMerge/>
            <w:vAlign w:val="bottom"/>
          </w:tcPr>
          <w:p w:rsidR="00297F86" w:rsidRDefault="00297F8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DE0346" w:rsidTr="00297F86">
        <w:trPr>
          <w:gridAfter w:val="2"/>
          <w:wAfter w:w="430" w:type="dxa"/>
          <w:trHeight w:val="312"/>
        </w:trPr>
        <w:tc>
          <w:tcPr>
            <w:tcW w:w="8738" w:type="dxa"/>
            <w:gridSpan w:val="31"/>
            <w:vAlign w:val="bottom"/>
          </w:tcPr>
          <w:p w:rsidR="00615345" w:rsidRDefault="00615345" w:rsidP="00615345">
            <w:pPr>
              <w:spacing w:line="312" w:lineRule="exact"/>
              <w:ind w:left="417" w:firstLine="0"/>
              <w:jc w:val="left"/>
              <w:rPr>
                <w:rFonts w:ascii="Times New Roman" w:eastAsia="Times New Roman" w:hAnsi="Times New Roman" w:cs="Times New Roman"/>
                <w:w w:val="96"/>
                <w:sz w:val="29"/>
                <w:szCs w:val="29"/>
              </w:rPr>
            </w:pPr>
          </w:p>
          <w:p w:rsidR="00DE0346" w:rsidRDefault="00DE0346" w:rsidP="00615345">
            <w:pPr>
              <w:spacing w:line="312" w:lineRule="exact"/>
              <w:ind w:left="417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9"/>
                <w:szCs w:val="29"/>
              </w:rPr>
              <w:t>Таблица 3 - Расчетные характеристики природного газа по варианту</w:t>
            </w:r>
          </w:p>
        </w:tc>
        <w:tc>
          <w:tcPr>
            <w:tcW w:w="559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30"/>
        </w:trPr>
        <w:tc>
          <w:tcPr>
            <w:tcW w:w="1201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973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33" w:type="dxa"/>
            <w:gridSpan w:val="4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06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37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280"/>
        </w:trPr>
        <w:tc>
          <w:tcPr>
            <w:tcW w:w="12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8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Газо-</w:t>
            </w: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80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 аб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</w:p>
        </w:tc>
        <w:tc>
          <w:tcPr>
            <w:tcW w:w="10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DE0346" w:rsidRDefault="00DE0346" w:rsidP="00615345">
            <w:pPr>
              <w:spacing w:line="28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 аб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" w:type="dxa"/>
            <w:vAlign w:val="bottom"/>
          </w:tcPr>
          <w:p w:rsidR="00DE0346" w:rsidRDefault="00DE0346" w:rsidP="00615345">
            <w:pPr>
              <w:spacing w:line="280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w w:val="94"/>
                <w:sz w:val="26"/>
                <w:szCs w:val="26"/>
              </w:rPr>
              <w:t>,</w:t>
            </w:r>
          </w:p>
        </w:tc>
        <w:tc>
          <w:tcPr>
            <w:tcW w:w="16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80" w:lineRule="exact"/>
              <w:ind w:left="2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VRO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038" w:type="dxa"/>
            <w:gridSpan w:val="3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80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80" w:lineRule="exact"/>
              <w:ind w:left="4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8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80" w:lineRule="exact"/>
              <w:ind w:left="2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or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33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80" w:lineRule="exact"/>
              <w:ind w:left="2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Плотнос</w:t>
            </w:r>
            <w:r w:rsidR="00297F86">
              <w:rPr>
                <w:rFonts w:ascii="Times New Roman" w:eastAsia="Times New Roman" w:hAnsi="Times New Roman" w:cs="Times New Roman"/>
                <w:sz w:val="29"/>
                <w:szCs w:val="29"/>
              </w:rPr>
              <w:t>ть</w:t>
            </w:r>
          </w:p>
        </w:tc>
        <w:tc>
          <w:tcPr>
            <w:tcW w:w="137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3"/>
          <w:wAfter w:w="450" w:type="dxa"/>
          <w:trHeight w:val="292"/>
        </w:trPr>
        <w:tc>
          <w:tcPr>
            <w:tcW w:w="12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1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провод</w:t>
            </w: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1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кКал/н</w:t>
            </w:r>
          </w:p>
        </w:tc>
        <w:tc>
          <w:tcPr>
            <w:tcW w:w="10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DE0346" w:rsidRDefault="00DE0346" w:rsidP="00DE0346">
            <w:pPr>
              <w:spacing w:line="291" w:lineRule="exact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9"/>
                <w:szCs w:val="29"/>
              </w:rPr>
              <w:t>МДж/н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1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нм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/н</w:t>
            </w:r>
          </w:p>
        </w:tc>
        <w:tc>
          <w:tcPr>
            <w:tcW w:w="8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1" w:lineRule="exact"/>
              <w:ind w:left="2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нм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/н</w:t>
            </w:r>
          </w:p>
        </w:tc>
        <w:tc>
          <w:tcPr>
            <w:tcW w:w="1038" w:type="dxa"/>
            <w:gridSpan w:val="3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1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нм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/н</w:t>
            </w:r>
          </w:p>
        </w:tc>
        <w:tc>
          <w:tcPr>
            <w:tcW w:w="4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E0346" w:rsidRDefault="00DE0346" w:rsidP="00DE0346">
            <w:pPr>
              <w:spacing w:line="291" w:lineRule="exact"/>
              <w:ind w:left="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</w:p>
        </w:tc>
        <w:tc>
          <w:tcPr>
            <w:tcW w:w="753" w:type="dxa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1" w:lineRule="exact"/>
              <w:ind w:left="2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нм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/н</w:t>
            </w:r>
          </w:p>
        </w:tc>
        <w:tc>
          <w:tcPr>
            <w:tcW w:w="123" w:type="dxa"/>
            <w:gridSpan w:val="3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1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1"/>
          <w:wAfter w:w="400" w:type="dxa"/>
          <w:trHeight w:val="330"/>
        </w:trPr>
        <w:tc>
          <w:tcPr>
            <w:tcW w:w="12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30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0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DE0346" w:rsidRDefault="00DE0346" w:rsidP="00615345">
            <w:pPr>
              <w:spacing w:line="3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" w:type="dxa"/>
            <w:vAlign w:val="bottom"/>
          </w:tcPr>
          <w:p w:rsidR="00DE0346" w:rsidRDefault="00DE0346" w:rsidP="00DE0346">
            <w:pPr>
              <w:spacing w:line="330" w:lineRule="exact"/>
              <w:ind w:left="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2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30" w:lineRule="exact"/>
              <w:ind w:left="2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459" w:type="dxa"/>
            <w:vAlign w:val="bottom"/>
          </w:tcPr>
          <w:p w:rsidR="00DE0346" w:rsidRDefault="00DE0346" w:rsidP="00615345">
            <w:pPr>
              <w:spacing w:line="330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2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30" w:lineRule="exact"/>
              <w:ind w:left="4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нм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/н</w:t>
            </w:r>
          </w:p>
        </w:tc>
        <w:tc>
          <w:tcPr>
            <w:tcW w:w="8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30" w:lineRule="exact"/>
              <w:ind w:left="2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7"/>
            <w:tcBorders>
              <w:right w:val="single" w:sz="8" w:space="0" w:color="auto"/>
            </w:tcBorders>
            <w:vAlign w:val="bottom"/>
          </w:tcPr>
          <w:p w:rsidR="00DE0346" w:rsidRDefault="00DE0346" w:rsidP="00297F86">
            <w:pPr>
              <w:spacing w:line="3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газа,</w:t>
            </w:r>
          </w:p>
        </w:tc>
        <w:tc>
          <w:tcPr>
            <w:tcW w:w="167" w:type="dxa"/>
            <w:gridSpan w:val="5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trHeight w:val="369"/>
        </w:trPr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68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68" w:lineRule="exact"/>
              <w:ind w:left="2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кг/м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577" w:type="dxa"/>
            <w:gridSpan w:val="7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trHeight w:val="369"/>
        </w:trPr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F86" w:rsidRPr="001A6979" w:rsidRDefault="00297F86" w:rsidP="00297F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6979">
              <w:rPr>
                <w:rFonts w:ascii="Times New Roman" w:hAnsi="Times New Roman" w:cs="Times New Roman"/>
                <w:sz w:val="24"/>
                <w:szCs w:val="24"/>
              </w:rPr>
              <w:t>Брянск -Москва</w:t>
            </w:r>
          </w:p>
        </w:tc>
        <w:tc>
          <w:tcPr>
            <w:tcW w:w="291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F86" w:rsidRPr="00297F86" w:rsidRDefault="00297F86" w:rsidP="00297F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6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297F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6">
              <w:rPr>
                <w:rFonts w:ascii="Times New Roman" w:hAnsi="Times New Roman" w:cs="Times New Roman"/>
                <w:sz w:val="24"/>
                <w:szCs w:val="24"/>
              </w:rPr>
              <w:t>37,31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F86" w:rsidRPr="00297F86" w:rsidRDefault="00297F86" w:rsidP="00297F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6"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F86" w:rsidRPr="00297F86" w:rsidRDefault="00297F86" w:rsidP="00297F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6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F86" w:rsidRPr="00297F86" w:rsidRDefault="00297F86" w:rsidP="00297F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6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7F86" w:rsidRPr="00297F86" w:rsidRDefault="00297F86" w:rsidP="00DE03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F86" w:rsidRPr="00297F86" w:rsidRDefault="00297F86" w:rsidP="00615345">
            <w:pPr>
              <w:spacing w:line="368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86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7F86" w:rsidRDefault="00297F8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97F86" w:rsidRDefault="00297F8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bottom w:val="single" w:sz="8" w:space="0" w:color="auto"/>
            </w:tcBorders>
            <w:vAlign w:val="bottom"/>
          </w:tcPr>
          <w:p w:rsidR="00297F86" w:rsidRDefault="00297F86" w:rsidP="00AF5A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F86" w:rsidRDefault="00297F8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bottom w:val="single" w:sz="8" w:space="0" w:color="auto"/>
            </w:tcBorders>
            <w:vAlign w:val="bottom"/>
          </w:tcPr>
          <w:p w:rsidR="00297F86" w:rsidRDefault="00297F8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F86" w:rsidRDefault="00297F86" w:rsidP="00615345">
            <w:pPr>
              <w:spacing w:line="368" w:lineRule="exact"/>
              <w:ind w:left="20" w:firstLine="0"/>
              <w:jc w:val="lef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0,772</w:t>
            </w:r>
          </w:p>
        </w:tc>
        <w:tc>
          <w:tcPr>
            <w:tcW w:w="577" w:type="dxa"/>
            <w:gridSpan w:val="7"/>
            <w:vAlign w:val="bottom"/>
          </w:tcPr>
          <w:p w:rsidR="00297F86" w:rsidRDefault="00297F8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312"/>
        </w:trPr>
        <w:tc>
          <w:tcPr>
            <w:tcW w:w="1201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2"/>
            <w:tcBorders>
              <w:top w:val="single" w:sz="4" w:space="0" w:color="auto"/>
            </w:tcBorders>
            <w:vAlign w:val="bottom"/>
          </w:tcPr>
          <w:p w:rsidR="00DE0346" w:rsidRDefault="00DE0346" w:rsidP="00DE0346">
            <w:pPr>
              <w:spacing w:line="312" w:lineRule="exact"/>
              <w:ind w:left="200"/>
              <w:jc w:val="left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DE0346" w:rsidTr="00297F86">
        <w:trPr>
          <w:gridAfter w:val="2"/>
          <w:wAfter w:w="430" w:type="dxa"/>
          <w:trHeight w:val="328"/>
        </w:trPr>
        <w:tc>
          <w:tcPr>
            <w:tcW w:w="8738" w:type="dxa"/>
            <w:gridSpan w:val="31"/>
            <w:tcBorders>
              <w:bottom w:val="single" w:sz="8" w:space="0" w:color="auto"/>
            </w:tcBorders>
            <w:vAlign w:val="bottom"/>
          </w:tcPr>
          <w:p w:rsidR="00DE0346" w:rsidRDefault="00DE0346" w:rsidP="00615345">
            <w:pPr>
              <w:spacing w:line="317" w:lineRule="exact"/>
              <w:ind w:left="437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9"/>
                <w:szCs w:val="29"/>
              </w:rPr>
              <w:t>Таблица 4 - Технологические параметры котельной по варианту</w:t>
            </w:r>
          </w:p>
        </w:tc>
        <w:tc>
          <w:tcPr>
            <w:tcW w:w="559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262"/>
        </w:trPr>
        <w:tc>
          <w:tcPr>
            <w:tcW w:w="1201" w:type="dxa"/>
            <w:tcBorders>
              <w:left w:val="single" w:sz="8" w:space="0" w:color="auto"/>
            </w:tcBorders>
            <w:vAlign w:val="bottom"/>
          </w:tcPr>
          <w:p w:rsidR="00615345" w:rsidRDefault="00615345" w:rsidP="00DE0346">
            <w:pPr>
              <w:spacing w:line="262" w:lineRule="exact"/>
              <w:ind w:left="120"/>
              <w:jc w:val="lef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DE0346" w:rsidRDefault="00DE0346" w:rsidP="00615345">
            <w:pPr>
              <w:spacing w:line="26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вариант</w:t>
            </w:r>
          </w:p>
        </w:tc>
        <w:tc>
          <w:tcPr>
            <w:tcW w:w="291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</w:pPr>
          </w:p>
        </w:tc>
        <w:tc>
          <w:tcPr>
            <w:tcW w:w="92" w:type="dxa"/>
            <w:gridSpan w:val="2"/>
            <w:vAlign w:val="bottom"/>
          </w:tcPr>
          <w:p w:rsidR="00DE0346" w:rsidRDefault="00DE0346" w:rsidP="00DE0346">
            <w:pPr>
              <w:jc w:val="left"/>
            </w:pPr>
          </w:p>
        </w:tc>
        <w:tc>
          <w:tcPr>
            <w:tcW w:w="1578" w:type="dxa"/>
            <w:gridSpan w:val="3"/>
            <w:tcBorders>
              <w:right w:val="single" w:sz="8" w:space="0" w:color="auto"/>
            </w:tcBorders>
            <w:vAlign w:val="bottom"/>
          </w:tcPr>
          <w:p w:rsidR="00615345" w:rsidRDefault="00615345" w:rsidP="00DE0346">
            <w:pPr>
              <w:spacing w:line="262" w:lineRule="exact"/>
              <w:jc w:val="lef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DE0346" w:rsidRDefault="00DE0346" w:rsidP="00615345">
            <w:pPr>
              <w:spacing w:line="26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температура</w:t>
            </w:r>
          </w:p>
        </w:tc>
        <w:tc>
          <w:tcPr>
            <w:tcW w:w="100" w:type="dxa"/>
            <w:vAlign w:val="bottom"/>
          </w:tcPr>
          <w:p w:rsidR="00DE0346" w:rsidRDefault="00DE0346" w:rsidP="00DE0346">
            <w:pPr>
              <w:jc w:val="left"/>
            </w:pPr>
          </w:p>
        </w:tc>
        <w:tc>
          <w:tcPr>
            <w:tcW w:w="1618" w:type="dxa"/>
            <w:gridSpan w:val="7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6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температура</w:t>
            </w:r>
          </w:p>
        </w:tc>
        <w:tc>
          <w:tcPr>
            <w:tcW w:w="1118" w:type="dxa"/>
            <w:gridSpan w:val="3"/>
            <w:vAlign w:val="bottom"/>
          </w:tcPr>
          <w:p w:rsidR="00DE0346" w:rsidRDefault="00DE0346" w:rsidP="00615345">
            <w:pPr>
              <w:spacing w:line="26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высота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</w:pPr>
          </w:p>
        </w:tc>
        <w:tc>
          <w:tcPr>
            <w:tcW w:w="1552" w:type="dxa"/>
            <w:gridSpan w:val="5"/>
            <w:vAlign w:val="bottom"/>
          </w:tcPr>
          <w:p w:rsidR="00DE0346" w:rsidRDefault="00DE0346" w:rsidP="00615345">
            <w:pPr>
              <w:spacing w:line="262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диаметр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</w:pPr>
          </w:p>
        </w:tc>
        <w:tc>
          <w:tcPr>
            <w:tcW w:w="1567" w:type="dxa"/>
            <w:gridSpan w:val="8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62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скорость</w:t>
            </w:r>
          </w:p>
        </w:tc>
        <w:tc>
          <w:tcPr>
            <w:tcW w:w="693" w:type="dxa"/>
            <w:gridSpan w:val="4"/>
            <w:vAlign w:val="bottom"/>
          </w:tcPr>
          <w:p w:rsidR="00DE0346" w:rsidRDefault="00DE0346" w:rsidP="00DE0346">
            <w:pPr>
              <w:jc w:val="left"/>
            </w:pPr>
          </w:p>
        </w:tc>
        <w:tc>
          <w:tcPr>
            <w:tcW w:w="5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330"/>
        </w:trPr>
        <w:tc>
          <w:tcPr>
            <w:tcW w:w="1201" w:type="dxa"/>
            <w:tcBorders>
              <w:lef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наружного</w:t>
            </w:r>
          </w:p>
        </w:tc>
        <w:tc>
          <w:tcPr>
            <w:tcW w:w="10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DE0346" w:rsidRDefault="00DE0346" w:rsidP="00DE0346">
            <w:pPr>
              <w:spacing w:line="330" w:lineRule="exact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ГВС,</w:t>
            </w:r>
          </w:p>
        </w:tc>
        <w:tc>
          <w:tcPr>
            <w:tcW w:w="639" w:type="dxa"/>
            <w:gridSpan w:val="4"/>
            <w:vAlign w:val="bottom"/>
          </w:tcPr>
          <w:p w:rsidR="00DE0346" w:rsidRDefault="00DE0346" w:rsidP="00615345">
            <w:pPr>
              <w:spacing w:line="3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vertAlign w:val="subscript"/>
              </w:rPr>
              <w:t>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DE0346" w:rsidRDefault="00DE0346" w:rsidP="00615345">
            <w:pPr>
              <w:spacing w:line="330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трубы,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vAlign w:val="bottom"/>
          </w:tcPr>
          <w:p w:rsidR="00DE0346" w:rsidRDefault="00DE0346" w:rsidP="00615345">
            <w:pPr>
              <w:spacing w:line="330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устья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8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30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выхода</w:t>
            </w:r>
          </w:p>
        </w:tc>
        <w:tc>
          <w:tcPr>
            <w:tcW w:w="693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356"/>
        </w:trPr>
        <w:tc>
          <w:tcPr>
            <w:tcW w:w="1201" w:type="dxa"/>
            <w:tcBorders>
              <w:lef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5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воздуха,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С</w:t>
            </w:r>
          </w:p>
        </w:tc>
        <w:tc>
          <w:tcPr>
            <w:tcW w:w="10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DE0346" w:rsidRDefault="00DE0346" w:rsidP="00DE0346">
            <w:pPr>
              <w:ind w:left="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м</w:t>
            </w:r>
          </w:p>
        </w:tc>
        <w:tc>
          <w:tcPr>
            <w:tcW w:w="459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vAlign w:val="bottom"/>
          </w:tcPr>
          <w:p w:rsidR="00DE0346" w:rsidRDefault="00DE0346" w:rsidP="00615345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трубы, 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8"/>
            <w:tcBorders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56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ГВС – W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</w:p>
        </w:tc>
        <w:tc>
          <w:tcPr>
            <w:tcW w:w="693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312"/>
        </w:trPr>
        <w:tc>
          <w:tcPr>
            <w:tcW w:w="1201" w:type="dxa"/>
            <w:tcBorders>
              <w:lef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vAlign w:val="bottom"/>
          </w:tcPr>
          <w:p w:rsidR="00DE0346" w:rsidRDefault="00DE0346" w:rsidP="00615345">
            <w:pPr>
              <w:spacing w:line="312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м/с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30"/>
        </w:trPr>
        <w:tc>
          <w:tcPr>
            <w:tcW w:w="12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250" w:type="dxa"/>
            <w:gridSpan w:val="3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  <w:tr w:rsidR="00297F86" w:rsidTr="00297F86">
        <w:trPr>
          <w:gridAfter w:val="2"/>
          <w:wAfter w:w="430" w:type="dxa"/>
          <w:trHeight w:val="295"/>
        </w:trPr>
        <w:tc>
          <w:tcPr>
            <w:tcW w:w="12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0346" w:rsidRDefault="00AF5A50" w:rsidP="00615345">
            <w:pPr>
              <w:spacing w:line="295" w:lineRule="exact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</w:tcBorders>
            <w:vAlign w:val="bottom"/>
          </w:tcPr>
          <w:p w:rsidR="00DE0346" w:rsidRDefault="00AF5A50" w:rsidP="00AF5A50">
            <w:pPr>
              <w:spacing w:line="295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-17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346" w:rsidRDefault="00DE0346" w:rsidP="0061534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spacing w:line="295" w:lineRule="exact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145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DE0346" w:rsidRDefault="00DE0346" w:rsidP="0061534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AF5A50" w:rsidP="00615345">
            <w:pPr>
              <w:spacing w:line="295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60</w:t>
            </w: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615345">
            <w:pPr>
              <w:spacing w:line="295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1,</w:t>
            </w:r>
            <w:r w:rsidR="00AF5A50">
              <w:rPr>
                <w:rFonts w:ascii="Times New Roman" w:eastAsia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E0346" w:rsidRDefault="00DE0346" w:rsidP="00AF5A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vAlign w:val="bottom"/>
          </w:tcPr>
          <w:p w:rsidR="00DE0346" w:rsidRDefault="00DE0346" w:rsidP="0061534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  <w:vAlign w:val="bottom"/>
          </w:tcPr>
          <w:p w:rsidR="00DE0346" w:rsidRDefault="00DE0346" w:rsidP="00615345">
            <w:pPr>
              <w:spacing w:line="295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20</w:t>
            </w:r>
          </w:p>
        </w:tc>
        <w:tc>
          <w:tcPr>
            <w:tcW w:w="250" w:type="dxa"/>
            <w:gridSpan w:val="3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4"/>
            <w:vAlign w:val="bottom"/>
          </w:tcPr>
          <w:p w:rsidR="00DE0346" w:rsidRDefault="00DE0346" w:rsidP="00DE03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E0346" w:rsidRDefault="00DE0346" w:rsidP="00DE0346">
            <w:pPr>
              <w:jc w:val="left"/>
              <w:rPr>
                <w:sz w:val="1"/>
                <w:szCs w:val="1"/>
              </w:rPr>
            </w:pPr>
          </w:p>
        </w:tc>
      </w:tr>
    </w:tbl>
    <w:p w:rsidR="00DE0346" w:rsidRDefault="00DE0346" w:rsidP="00DE0346">
      <w:pPr>
        <w:jc w:val="left"/>
        <w:sectPr w:rsidR="00DE0346" w:rsidSect="00654143">
          <w:footerReference w:type="default" r:id="rId21"/>
          <w:pgSz w:w="11920" w:h="16845"/>
          <w:pgMar w:top="1440" w:right="610" w:bottom="369" w:left="1300" w:header="0" w:footer="0" w:gutter="0"/>
          <w:cols w:space="720" w:equalWidth="0">
            <w:col w:w="10000"/>
          </w:cols>
          <w:titlePg/>
          <w:docGrid w:linePitch="299"/>
        </w:sectPr>
      </w:pPr>
    </w:p>
    <w:p w:rsidR="00DE0346" w:rsidRDefault="00DE0346" w:rsidP="00DE0346">
      <w:pPr>
        <w:ind w:left="82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Таблица 5 - Технологические параметры котельной по варианту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080"/>
        <w:gridCol w:w="1160"/>
        <w:gridCol w:w="1080"/>
        <w:gridCol w:w="1280"/>
        <w:gridCol w:w="1200"/>
        <w:gridCol w:w="1020"/>
        <w:gridCol w:w="1060"/>
      </w:tblGrid>
      <w:tr w:rsidR="00DE0346" w:rsidTr="00DE0346">
        <w:trPr>
          <w:trHeight w:val="368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Класс мазута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6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W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p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, %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6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А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р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, %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6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p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, %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6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р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, %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6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р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, %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68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p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, %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36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О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р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, %</w:t>
            </w:r>
          </w:p>
        </w:tc>
      </w:tr>
      <w:tr w:rsidR="00DE0346" w:rsidTr="00DE0346">
        <w:trPr>
          <w:trHeight w:val="29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AF5A50" w:rsidP="00615345">
            <w:pPr>
              <w:spacing w:line="298" w:lineRule="exact"/>
              <w:ind w:left="100" w:firstLine="0"/>
              <w:jc w:val="left"/>
              <w:rPr>
                <w:sz w:val="20"/>
                <w:szCs w:val="20"/>
              </w:rPr>
            </w:pPr>
            <w:r w:rsidRPr="00AF5A50">
              <w:rPr>
                <w:rFonts w:ascii="Times New Roman" w:eastAsia="Times New Roman" w:hAnsi="Times New Roman" w:cs="Times New Roman"/>
                <w:sz w:val="29"/>
                <w:szCs w:val="29"/>
              </w:rPr>
              <w:t>Малосернистый (м)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3,0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0,</w:t>
            </w:r>
            <w:r w:rsidR="00AF5A50">
              <w:rPr>
                <w:rFonts w:ascii="Times New Roman" w:eastAsia="Times New Roman" w:hAnsi="Times New Roman" w:cs="Times New Roman"/>
                <w:sz w:val="29"/>
                <w:szCs w:val="29"/>
              </w:rPr>
              <w:t>05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AF5A50" w:rsidP="00615345">
            <w:pPr>
              <w:spacing w:line="29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0,3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9051A0" w:rsidP="00615345">
            <w:pPr>
              <w:spacing w:line="29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84,65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11,</w:t>
            </w:r>
            <w:r w:rsidR="009051A0">
              <w:rPr>
                <w:rFonts w:ascii="Times New Roman" w:eastAsia="Times New Roman" w:hAnsi="Times New Roman" w:cs="Times New Roman"/>
                <w:sz w:val="29"/>
                <w:szCs w:val="29"/>
              </w:rPr>
              <w:t>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346" w:rsidRDefault="00DE0346" w:rsidP="00615345">
            <w:pPr>
              <w:spacing w:line="29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0,</w:t>
            </w:r>
            <w:r w:rsidR="009051A0">
              <w:rPr>
                <w:rFonts w:ascii="Times New Roman" w:eastAsia="Times New Roman" w:hAnsi="Times New Roman" w:cs="Times New Roman"/>
                <w:sz w:val="29"/>
                <w:szCs w:val="29"/>
              </w:rPr>
              <w:t>3</w:t>
            </w:r>
          </w:p>
        </w:tc>
      </w:tr>
    </w:tbl>
    <w:p w:rsidR="00DE0346" w:rsidRDefault="00DE0346" w:rsidP="00DE0346">
      <w:pPr>
        <w:spacing w:line="228" w:lineRule="exact"/>
        <w:jc w:val="left"/>
        <w:rPr>
          <w:sz w:val="20"/>
          <w:szCs w:val="20"/>
        </w:rPr>
      </w:pPr>
    </w:p>
    <w:p w:rsidR="00615345" w:rsidRDefault="00615345" w:rsidP="00654143">
      <w:pPr>
        <w:tabs>
          <w:tab w:val="left" w:pos="2580"/>
        </w:tabs>
        <w:spacing w:line="360" w:lineRule="auto"/>
        <w:ind w:left="2600" w:right="840" w:hanging="2252"/>
        <w:jc w:val="left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E0346" w:rsidRDefault="00DE0346" w:rsidP="00654143">
      <w:pPr>
        <w:tabs>
          <w:tab w:val="left" w:pos="2580"/>
        </w:tabs>
        <w:spacing w:line="360" w:lineRule="auto"/>
        <w:ind w:left="2600" w:right="840" w:hanging="2252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Расчет основных характеристик мазута, твердого топлива и газа</w:t>
      </w:r>
    </w:p>
    <w:p w:rsidR="00DE0346" w:rsidRDefault="00DE0346" w:rsidP="00654143">
      <w:pPr>
        <w:tabs>
          <w:tab w:val="left" w:pos="396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низшей теплоты сгорания</w:t>
      </w:r>
    </w:p>
    <w:p w:rsidR="00564A58" w:rsidRDefault="00564A58" w:rsidP="00654143">
      <w:pPr>
        <w:tabs>
          <w:tab w:val="left" w:pos="3960"/>
        </w:tabs>
        <w:spacing w:line="360" w:lineRule="auto"/>
        <w:ind w:left="2980"/>
        <w:jc w:val="left"/>
        <w:rPr>
          <w:sz w:val="20"/>
          <w:szCs w:val="20"/>
        </w:rPr>
      </w:pPr>
    </w:p>
    <w:p w:rsidR="00564A58" w:rsidRDefault="00564A58" w:rsidP="00654143">
      <w:pPr>
        <w:tabs>
          <w:tab w:val="left" w:pos="3960"/>
        </w:tabs>
        <w:spacing w:line="360" w:lineRule="auto"/>
        <w:ind w:left="2980"/>
        <w:jc w:val="left"/>
        <w:rPr>
          <w:sz w:val="20"/>
          <w:szCs w:val="20"/>
        </w:rPr>
      </w:pPr>
    </w:p>
    <w:p w:rsidR="00564A58" w:rsidRDefault="00564A58" w:rsidP="00654143">
      <w:pPr>
        <w:tabs>
          <w:tab w:val="left" w:pos="2580"/>
        </w:tabs>
        <w:spacing w:line="360" w:lineRule="auto"/>
        <w:ind w:left="2600" w:right="840" w:hanging="22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Расчет основных характеристик мазута, твердого топлива и газа</w:t>
      </w:r>
    </w:p>
    <w:p w:rsidR="00564A58" w:rsidRDefault="00564A58" w:rsidP="00654143">
      <w:pPr>
        <w:tabs>
          <w:tab w:val="left" w:pos="3960"/>
        </w:tabs>
        <w:spacing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низшей теплоты сгорания</w:t>
      </w:r>
    </w:p>
    <w:p w:rsidR="00564A58" w:rsidRDefault="0022674D" w:rsidP="00654143">
      <w:pPr>
        <w:spacing w:line="36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1.</w:t>
      </w:r>
      <w:r w:rsidR="00564A58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 xml:space="preserve"> </w:t>
      </w:r>
      <w:r w:rsidR="00564A58">
        <w:rPr>
          <w:rFonts w:ascii="Times New Roman" w:eastAsia="Times New Roman" w:hAnsi="Times New Roman" w:cs="Times New Roman"/>
          <w:sz w:val="29"/>
          <w:szCs w:val="29"/>
        </w:rPr>
        <w:t>Низшая теплота сгорания мазута и твердого топлива,</w:t>
      </w:r>
      <w:r w:rsidR="00564A58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 xml:space="preserve"> </w:t>
      </w:r>
      <w:r w:rsidR="00564A58">
        <w:rPr>
          <w:rFonts w:ascii="Times New Roman" w:eastAsia="Times New Roman" w:hAnsi="Times New Roman" w:cs="Times New Roman"/>
          <w:sz w:val="29"/>
          <w:szCs w:val="29"/>
        </w:rPr>
        <w:t>МДж/кг:</w:t>
      </w:r>
    </w:p>
    <w:p w:rsidR="000F306A" w:rsidRDefault="000F306A" w:rsidP="00654143">
      <w:pPr>
        <w:spacing w:line="360" w:lineRule="auto"/>
        <w:ind w:left="120"/>
        <w:rPr>
          <w:sz w:val="20"/>
          <w:szCs w:val="20"/>
        </w:rPr>
      </w:pPr>
    </w:p>
    <w:p w:rsidR="000F306A" w:rsidRPr="0022674D" w:rsidRDefault="000F306A" w:rsidP="00654143">
      <w:pPr>
        <w:spacing w:line="360" w:lineRule="auto"/>
        <w:ind w:left="120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Symbol" w:eastAsia="Symbol" w:hAnsi="Symbol" w:cs="Symbol"/>
          <w:sz w:val="24"/>
          <w:szCs w:val="24"/>
          <w:lang w:val="en-US"/>
        </w:rPr>
        <w:t></w:t>
      </w:r>
      <w:r>
        <w:rPr>
          <w:rFonts w:ascii="Symbol" w:eastAsia="Symbol" w:hAnsi="Symbol" w:cs="Symbol"/>
          <w:sz w:val="24"/>
          <w:szCs w:val="24"/>
          <w:lang w:val="en-US"/>
        </w:rPr>
        <w:t></w:t>
      </w:r>
      <w:r>
        <w:rPr>
          <w:rFonts w:ascii="Symbol" w:eastAsia="Symbol" w:hAnsi="Symbol" w:cs="Symbol"/>
          <w:sz w:val="24"/>
          <w:szCs w:val="24"/>
          <w:lang w:val="en-US"/>
        </w:rPr>
        <w:t></w:t>
      </w:r>
      <w:r>
        <w:rPr>
          <w:rFonts w:ascii="Symbol" w:eastAsia="Symbol" w:hAnsi="Symbol" w:cs="Symbol"/>
          <w:sz w:val="24"/>
          <w:szCs w:val="24"/>
          <w:lang w:val="en-US"/>
        </w:rPr>
        <w:t>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/>
        </w:rPr>
        <w:t>P</w:t>
      </w:r>
      <w:r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H</w:t>
      </w:r>
      <w:r w:rsidRPr="000F306A">
        <w:rPr>
          <w:rFonts w:ascii="Times New Roman" w:eastAsia="Times New Roman" w:hAnsi="Times New Roman" w:cs="Times New Roman"/>
          <w:iCs/>
          <w:sz w:val="28"/>
          <w:szCs w:val="28"/>
        </w:rPr>
        <w:t xml:space="preserve"> =</w:t>
      </w:r>
      <w:r>
        <w:rPr>
          <w:rFonts w:ascii="Symbol" w:eastAsia="Symbol" w:hAnsi="Symbol" w:cs="Symbol"/>
          <w:sz w:val="24"/>
          <w:szCs w:val="24"/>
          <w:lang w:val="en-US"/>
        </w:rPr>
        <w:t></w:t>
      </w:r>
      <w:r>
        <w:rPr>
          <w:rFonts w:ascii="Symbol" w:eastAsia="Symbol" w:hAnsi="Symbol" w:cs="Symbol"/>
          <w:sz w:val="24"/>
          <w:szCs w:val="24"/>
          <w:lang w:val="en-US"/>
        </w:rPr>
        <w:t></w:t>
      </w:r>
      <w:r>
        <w:rPr>
          <w:rFonts w:ascii="Symbol" w:eastAsia="Symbol" w:hAnsi="Symbol" w:cs="Symbol"/>
          <w:sz w:val="24"/>
          <w:szCs w:val="24"/>
          <w:lang w:val="en-US"/>
        </w:rPr>
        <w:t></w:t>
      </w:r>
      <w:r>
        <w:rPr>
          <w:rFonts w:ascii="Symbol" w:eastAsia="Symbol" w:hAnsi="Symbol" w:cs="Symbol"/>
          <w:sz w:val="24"/>
          <w:szCs w:val="24"/>
          <w:lang w:val="en-US"/>
        </w:rPr>
        <w:t></w:t>
      </w:r>
      <w:r>
        <w:rPr>
          <w:rFonts w:ascii="Symbol" w:eastAsia="Symbol" w:hAnsi="Symbol" w:cs="Symbol"/>
          <w:sz w:val="24"/>
          <w:szCs w:val="24"/>
          <w:lang w:val="en-US"/>
        </w:rPr>
        <w:t></w:t>
      </w:r>
      <w:r>
        <w:rPr>
          <w:rFonts w:ascii="Symbol" w:eastAsia="Symbol" w:hAnsi="Symbol" w:cs="Symbol"/>
          <w:sz w:val="24"/>
          <w:szCs w:val="24"/>
          <w:lang w:val="en-US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1025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>108,5(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p</w:t>
      </w:r>
    </w:p>
    <w:p w:rsidR="000F306A" w:rsidRPr="0022674D" w:rsidRDefault="000F306A" w:rsidP="00654143">
      <w:pPr>
        <w:spacing w:line="360" w:lineRule="auto"/>
        <w:ind w:left="120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</w:pPr>
    </w:p>
    <w:p w:rsidR="000F306A" w:rsidRPr="000D31FC" w:rsidRDefault="000F306A" w:rsidP="00654143">
      <w:pPr>
        <w:spacing w:line="360" w:lineRule="auto"/>
        <w:ind w:left="120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/>
        </w:rPr>
        <w:t>P</w:t>
      </w:r>
      <w:r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H</w:t>
      </w:r>
      <w:r w:rsidRPr="0022674D">
        <w:rPr>
          <w:rFonts w:ascii="Times New Roman" w:eastAsia="Times New Roman" w:hAnsi="Times New Roman" w:cs="Times New Roman"/>
          <w:iCs/>
          <w:sz w:val="28"/>
          <w:szCs w:val="28"/>
        </w:rPr>
        <w:t xml:space="preserve"> =</w:t>
      </w:r>
      <w:r>
        <w:rPr>
          <w:rFonts w:ascii="Symbol" w:eastAsia="Symbol" w:hAnsi="Symbol" w:cs="Symbol"/>
          <w:sz w:val="24"/>
          <w:szCs w:val="24"/>
          <w:lang w:val="en-US"/>
        </w:rPr>
        <w:t></w:t>
      </w:r>
      <w:r>
        <w:rPr>
          <w:rFonts w:ascii="Symbol" w:eastAsia="Symbol" w:hAnsi="Symbol" w:cs="Symbol"/>
          <w:sz w:val="24"/>
          <w:szCs w:val="24"/>
          <w:lang w:val="en-US"/>
        </w:rPr>
        <w:t></w:t>
      </w:r>
      <w:r>
        <w:rPr>
          <w:rFonts w:ascii="Symbol" w:eastAsia="Symbol" w:hAnsi="Symbol" w:cs="Symbol"/>
          <w:sz w:val="24"/>
          <w:szCs w:val="24"/>
          <w:lang w:val="en-US"/>
        </w:rPr>
        <w:t></w:t>
      </w:r>
      <w:r>
        <w:rPr>
          <w:rFonts w:ascii="Symbol" w:eastAsia="Symbol" w:hAnsi="Symbol" w:cs="Symbol"/>
          <w:sz w:val="24"/>
          <w:szCs w:val="24"/>
          <w:lang w:val="en-US"/>
        </w:rPr>
        <w:t></w:t>
      </w:r>
      <w:r>
        <w:rPr>
          <w:rFonts w:ascii="Symbol" w:eastAsia="Symbol" w:hAnsi="Symbol" w:cs="Symbol"/>
          <w:sz w:val="24"/>
          <w:szCs w:val="24"/>
          <w:lang w:val="en-US"/>
        </w:rPr>
        <w:t></w:t>
      </w:r>
      <w:r>
        <w:rPr>
          <w:rFonts w:ascii="Symbol" w:eastAsia="Symbol" w:hAnsi="Symbol" w:cs="Symbol"/>
          <w:sz w:val="24"/>
          <w:szCs w:val="24"/>
          <w:lang w:val="en-US"/>
        </w:rPr>
        <w:t></w:t>
      </w:r>
      <w:r w:rsidR="000D31FC" w:rsidRPr="000D31FC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0D31FC">
        <w:rPr>
          <w:rFonts w:ascii="Times New Roman" w:eastAsia="Times New Roman" w:hAnsi="Times New Roman" w:cs="Times New Roman"/>
          <w:sz w:val="24"/>
          <w:szCs w:val="24"/>
        </w:rPr>
        <w:t>84,65</w:t>
      </w:r>
      <w:r w:rsidRPr="002267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</w:t>
      </w:r>
      <w:r w:rsidRPr="0022674D">
        <w:rPr>
          <w:rFonts w:ascii="Times New Roman" w:eastAsia="Times New Roman" w:hAnsi="Times New Roman" w:cs="Times New Roman"/>
          <w:sz w:val="24"/>
          <w:szCs w:val="24"/>
        </w:rPr>
        <w:t xml:space="preserve">1025 </w:t>
      </w:r>
      <w:r>
        <w:rPr>
          <w:rFonts w:ascii="Symbol" w:eastAsia="Symbol" w:hAnsi="Symbol" w:cs="Symbol"/>
          <w:sz w:val="24"/>
          <w:szCs w:val="24"/>
        </w:rPr>
        <w:t></w:t>
      </w:r>
      <w:r w:rsidRPr="0022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1FC">
        <w:rPr>
          <w:rFonts w:ascii="Times New Roman" w:eastAsia="Times New Roman" w:hAnsi="Times New Roman" w:cs="Times New Roman"/>
          <w:i/>
          <w:iCs/>
          <w:sz w:val="24"/>
          <w:szCs w:val="24"/>
        </w:rPr>
        <w:t>11,7</w:t>
      </w:r>
      <w:r w:rsidRPr="002267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</w:t>
      </w:r>
      <w:r w:rsidRPr="0022674D">
        <w:rPr>
          <w:rFonts w:ascii="Times New Roman" w:eastAsia="Times New Roman" w:hAnsi="Times New Roman" w:cs="Times New Roman"/>
          <w:sz w:val="24"/>
          <w:szCs w:val="24"/>
        </w:rPr>
        <w:t>108,5(</w:t>
      </w:r>
      <w:r w:rsidR="000D31FC">
        <w:rPr>
          <w:rFonts w:ascii="Times New Roman" w:eastAsia="Times New Roman" w:hAnsi="Times New Roman" w:cs="Times New Roman"/>
          <w:i/>
          <w:iCs/>
          <w:sz w:val="24"/>
          <w:szCs w:val="24"/>
        </w:rPr>
        <w:t>0,3</w:t>
      </w:r>
      <w:r w:rsidRPr="002267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</w:t>
      </w:r>
      <w:r w:rsidRPr="0022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1FC">
        <w:rPr>
          <w:rFonts w:ascii="Times New Roman" w:eastAsia="Times New Roman" w:hAnsi="Times New Roman" w:cs="Times New Roman"/>
          <w:i/>
          <w:iCs/>
          <w:sz w:val="24"/>
          <w:szCs w:val="24"/>
        </w:rPr>
        <w:t>0,3</w:t>
      </w:r>
      <w:r w:rsidRPr="002267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Symbol" w:eastAsia="Symbol" w:hAnsi="Symbol" w:cs="Symbol"/>
          <w:sz w:val="24"/>
          <w:szCs w:val="24"/>
        </w:rPr>
        <w:t></w:t>
      </w:r>
      <w:r w:rsidRPr="0022674D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0D31F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•</w:t>
      </w:r>
      <w:r w:rsidR="000D31FC">
        <w:rPr>
          <w:rFonts w:ascii="Times New Roman" w:eastAsia="Times New Roman" w:hAnsi="Times New Roman" w:cs="Times New Roman"/>
          <w:i/>
          <w:iCs/>
          <w:sz w:val="24"/>
          <w:szCs w:val="24"/>
        </w:rPr>
        <w:t>3,0 = 40,53</w:t>
      </w:r>
    </w:p>
    <w:p w:rsidR="00564A58" w:rsidRDefault="00564A58" w:rsidP="00654143">
      <w:pPr>
        <w:spacing w:line="360" w:lineRule="auto"/>
        <w:ind w:firstLine="0"/>
        <w:rPr>
          <w:sz w:val="20"/>
          <w:szCs w:val="20"/>
        </w:rPr>
      </w:pPr>
    </w:p>
    <w:p w:rsidR="00564A58" w:rsidRDefault="00564A58" w:rsidP="00654143">
      <w:pPr>
        <w:spacing w:line="360" w:lineRule="auto"/>
        <w:ind w:left="120" w:right="78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 xml:space="preserve">2. </w:t>
      </w:r>
      <w:r>
        <w:rPr>
          <w:rFonts w:ascii="Times New Roman" w:eastAsia="Times New Roman" w:hAnsi="Times New Roman" w:cs="Times New Roman"/>
          <w:sz w:val="29"/>
          <w:szCs w:val="29"/>
        </w:rPr>
        <w:t>Низшая теплота сгорания для природного газа принимается по</w:t>
      </w: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исходным данным из таблицы М.2 Приложения М, МДж/м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564A58" w:rsidRDefault="00564A58" w:rsidP="00654143">
      <w:pPr>
        <w:spacing w:line="360" w:lineRule="auto"/>
        <w:rPr>
          <w:sz w:val="20"/>
          <w:szCs w:val="20"/>
        </w:rPr>
      </w:pPr>
    </w:p>
    <w:p w:rsidR="00564A58" w:rsidRDefault="00564A58" w:rsidP="00654143">
      <w:pPr>
        <w:spacing w:line="360" w:lineRule="auto"/>
        <w:ind w:left="120" w:right="760" w:firstLine="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Объем сухих дымовых газов при нормальных условиях</w:t>
      </w: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рассчитывается по уравнению:</w:t>
      </w:r>
    </w:p>
    <w:p w:rsidR="0022674D" w:rsidRDefault="0022674D" w:rsidP="00654143">
      <w:pPr>
        <w:spacing w:line="360" w:lineRule="auto"/>
        <w:ind w:left="120" w:right="760"/>
        <w:rPr>
          <w:rFonts w:ascii="Times New Roman" w:eastAsia="Times New Roman" w:hAnsi="Times New Roman" w:cs="Times New Roman"/>
          <w:sz w:val="29"/>
          <w:szCs w:val="29"/>
        </w:rPr>
      </w:pPr>
    </w:p>
    <w:p w:rsidR="000F306A" w:rsidRDefault="0022674D" w:rsidP="00654143">
      <w:pPr>
        <w:spacing w:line="360" w:lineRule="auto"/>
        <w:ind w:left="120" w:right="760"/>
        <w:rPr>
          <w:sz w:val="20"/>
          <w:szCs w:val="20"/>
        </w:rPr>
      </w:pPr>
      <w:r w:rsidRPr="0022674D">
        <w:rPr>
          <w:sz w:val="20"/>
          <w:szCs w:val="20"/>
        </w:rPr>
        <w:drawing>
          <wp:inline distT="0" distB="0" distL="0" distR="0">
            <wp:extent cx="3218900" cy="335713"/>
            <wp:effectExtent l="19050" t="0" r="55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6489" t="33924" r="54363" b="6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62" cy="33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4D" w:rsidRDefault="0022674D" w:rsidP="00654143">
      <w:pPr>
        <w:spacing w:line="360" w:lineRule="auto"/>
        <w:ind w:left="120" w:right="760"/>
        <w:rPr>
          <w:sz w:val="20"/>
          <w:szCs w:val="20"/>
        </w:rPr>
      </w:pPr>
    </w:p>
    <w:p w:rsidR="0022674D" w:rsidRPr="0022674D" w:rsidRDefault="0022674D" w:rsidP="00654143">
      <w:pPr>
        <w:spacing w:line="360" w:lineRule="auto"/>
        <w:ind w:left="120" w:right="760"/>
        <w:rPr>
          <w:rFonts w:ascii="Times New Roman" w:hAnsi="Times New Roman" w:cs="Times New Roman"/>
          <w:sz w:val="28"/>
          <w:szCs w:val="28"/>
        </w:rPr>
      </w:pPr>
      <w:r w:rsidRPr="0022674D">
        <w:rPr>
          <w:rFonts w:ascii="Times New Roman" w:hAnsi="Times New Roman" w:cs="Times New Roman"/>
          <w:sz w:val="28"/>
          <w:szCs w:val="28"/>
        </w:rPr>
        <w:t>Для твердого и жидкого топлива расчет выполняют по химическому составу сжигаемого топлива по формулам:</w:t>
      </w:r>
    </w:p>
    <w:p w:rsidR="000F306A" w:rsidRDefault="000F306A" w:rsidP="00654143">
      <w:pPr>
        <w:spacing w:line="360" w:lineRule="auto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6"/>
        <w:gridCol w:w="658"/>
      </w:tblGrid>
      <w:tr w:rsidR="000F306A" w:rsidTr="000F306A">
        <w:trPr>
          <w:trHeight w:val="230"/>
        </w:trPr>
        <w:tc>
          <w:tcPr>
            <w:tcW w:w="6846" w:type="dxa"/>
            <w:vAlign w:val="bottom"/>
          </w:tcPr>
          <w:p w:rsidR="000F306A" w:rsidRDefault="000F306A" w:rsidP="00654143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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0,0889 </w:t>
            </w: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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7"/>
                <w:szCs w:val="27"/>
                <w:vertAlign w:val="superscript"/>
              </w:rPr>
              <w:t>p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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0,375 </w:t>
            </w: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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7"/>
                <w:szCs w:val="27"/>
                <w:vertAlign w:val="superscript"/>
              </w:rPr>
              <w:t>p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) </w:t>
            </w: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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0,265 </w:t>
            </w: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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7"/>
                <w:szCs w:val="27"/>
                <w:vertAlign w:val="superscript"/>
              </w:rPr>
              <w:t>p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0,0333 </w:t>
            </w: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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7"/>
                <w:szCs w:val="27"/>
                <w:vertAlign w:val="superscript"/>
              </w:rPr>
              <w:t>p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,</w:t>
            </w:r>
          </w:p>
        </w:tc>
        <w:tc>
          <w:tcPr>
            <w:tcW w:w="658" w:type="dxa"/>
            <w:vAlign w:val="bottom"/>
          </w:tcPr>
          <w:p w:rsidR="000F306A" w:rsidRDefault="000F306A" w:rsidP="0065414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F306A" w:rsidRDefault="000F306A" w:rsidP="00654143">
      <w:pPr>
        <w:spacing w:line="360" w:lineRule="auto"/>
        <w:ind w:left="120"/>
        <w:rPr>
          <w:rFonts w:ascii="Times New Roman" w:eastAsia="Times New Roman" w:hAnsi="Times New Roman" w:cs="Times New Roman"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  <w:r>
        <w:rPr>
          <w:rFonts w:ascii="Symbol" w:eastAsia="Symbol" w:hAnsi="Symbol" w:cs="Symbol"/>
          <w:w w:val="94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0,0889 </w:t>
      </w:r>
      <w:r>
        <w:rPr>
          <w:rFonts w:ascii="Symbol" w:eastAsia="Symbol" w:hAnsi="Symbol" w:cs="Symbol"/>
          <w:w w:val="94"/>
          <w:sz w:val="24"/>
          <w:szCs w:val="24"/>
        </w:rPr>
        <w:t></w:t>
      </w:r>
      <w:r w:rsidR="00BB3DE9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(84,65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</w:t>
      </w:r>
      <w:r>
        <w:rPr>
          <w:rFonts w:ascii="Symbol" w:eastAsia="Symbol" w:hAnsi="Symbol" w:cs="Symbol"/>
          <w:w w:val="9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0,375 </w:t>
      </w:r>
      <w:r>
        <w:rPr>
          <w:rFonts w:ascii="Symbol" w:eastAsia="Symbol" w:hAnsi="Symbol" w:cs="Symbol"/>
          <w:w w:val="94"/>
          <w:sz w:val="24"/>
          <w:szCs w:val="24"/>
        </w:rPr>
        <w:t></w:t>
      </w:r>
      <w:r w:rsidR="00BB3DE9">
        <w:rPr>
          <w:rFonts w:ascii="Times New Roman" w:eastAsia="Times New Roman" w:hAnsi="Times New Roman" w:cs="Times New Roman"/>
          <w:w w:val="94"/>
          <w:sz w:val="24"/>
          <w:szCs w:val="24"/>
        </w:rPr>
        <w:t>0,3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) </w:t>
      </w:r>
      <w:r>
        <w:rPr>
          <w:rFonts w:ascii="Symbol" w:eastAsia="Symbol" w:hAnsi="Symbol" w:cs="Symbol"/>
          <w:w w:val="9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0,265 </w:t>
      </w:r>
      <w:r>
        <w:rPr>
          <w:rFonts w:ascii="Symbol" w:eastAsia="Symbol" w:hAnsi="Symbol" w:cs="Symbol"/>
          <w:w w:val="94"/>
          <w:sz w:val="24"/>
          <w:szCs w:val="24"/>
        </w:rPr>
        <w:t></w:t>
      </w:r>
      <w:r w:rsidR="00BB3DE9">
        <w:rPr>
          <w:rFonts w:ascii="Times New Roman" w:eastAsia="Times New Roman" w:hAnsi="Times New Roman" w:cs="Times New Roman"/>
          <w:w w:val="94"/>
          <w:sz w:val="24"/>
          <w:szCs w:val="24"/>
        </w:rPr>
        <w:t>11,7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</w:t>
      </w:r>
      <w:r>
        <w:rPr>
          <w:rFonts w:ascii="Symbol" w:eastAsia="Symbol" w:hAnsi="Symbol" w:cs="Symbol"/>
          <w:w w:val="94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0,0333 </w:t>
      </w:r>
      <w:r>
        <w:rPr>
          <w:rFonts w:ascii="Symbol" w:eastAsia="Symbol" w:hAnsi="Symbol" w:cs="Symbol"/>
          <w:w w:val="94"/>
          <w:sz w:val="24"/>
          <w:szCs w:val="24"/>
        </w:rPr>
        <w:t></w:t>
      </w:r>
      <w:r w:rsidR="00BB3DE9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0,3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</w:t>
      </w:r>
      <w:r>
        <w:rPr>
          <w:rFonts w:ascii="Symbol" w:eastAsia="Symbol" w:hAnsi="Symbol" w:cs="Symbol"/>
          <w:w w:val="94"/>
          <w:sz w:val="24"/>
          <w:szCs w:val="24"/>
        </w:rPr>
        <w:t></w:t>
      </w:r>
      <w:r w:rsidR="001A6979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10,62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8"/>
        <w:gridCol w:w="29"/>
        <w:gridCol w:w="527"/>
      </w:tblGrid>
      <w:tr w:rsidR="000F306A" w:rsidTr="000F306A">
        <w:trPr>
          <w:trHeight w:val="311"/>
        </w:trPr>
        <w:tc>
          <w:tcPr>
            <w:tcW w:w="6088" w:type="dxa"/>
            <w:vAlign w:val="bottom"/>
          </w:tcPr>
          <w:p w:rsidR="000F306A" w:rsidRDefault="000F306A" w:rsidP="00654143">
            <w:pPr>
              <w:spacing w:line="360" w:lineRule="auto"/>
              <w:ind w:left="8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H2O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0,111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vertAlign w:val="superscrip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0,0124 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vertAlign w:val="superscrip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0,0161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0</w:t>
            </w:r>
          </w:p>
        </w:tc>
        <w:tc>
          <w:tcPr>
            <w:tcW w:w="29" w:type="dxa"/>
            <w:vAlign w:val="bottom"/>
          </w:tcPr>
          <w:p w:rsidR="000F306A" w:rsidRDefault="000F306A" w:rsidP="00654143">
            <w:pPr>
              <w:spacing w:line="360" w:lineRule="auto"/>
            </w:pPr>
          </w:p>
        </w:tc>
        <w:tc>
          <w:tcPr>
            <w:tcW w:w="527" w:type="dxa"/>
            <w:vAlign w:val="bottom"/>
          </w:tcPr>
          <w:p w:rsidR="000F306A" w:rsidRDefault="000F306A" w:rsidP="00654143">
            <w:pPr>
              <w:spacing w:line="360" w:lineRule="auto"/>
            </w:pPr>
          </w:p>
        </w:tc>
      </w:tr>
    </w:tbl>
    <w:p w:rsidR="000F306A" w:rsidRDefault="000F306A" w:rsidP="00654143">
      <w:pPr>
        <w:spacing w:line="360" w:lineRule="auto"/>
        <w:ind w:left="120"/>
        <w:rPr>
          <w:rFonts w:ascii="Times New Roman" w:eastAsia="Times New Roman" w:hAnsi="Times New Roman" w:cs="Times New Roman"/>
          <w:w w:val="9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0F306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H2O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  <w:r>
        <w:rPr>
          <w:rFonts w:ascii="Symbol" w:eastAsia="Symbol" w:hAnsi="Symbol" w:cs="Symbol"/>
          <w:w w:val="97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0,111</w:t>
      </w:r>
      <w:r>
        <w:rPr>
          <w:rFonts w:ascii="Symbol" w:eastAsia="Symbol" w:hAnsi="Symbol" w:cs="Symbol"/>
          <w:w w:val="97"/>
          <w:sz w:val="24"/>
          <w:szCs w:val="24"/>
        </w:rPr>
        <w:t></w:t>
      </w:r>
      <w:r w:rsidR="00BB3DE9">
        <w:rPr>
          <w:rFonts w:ascii="Times New Roman" w:eastAsia="Times New Roman" w:hAnsi="Times New Roman" w:cs="Times New Roman"/>
          <w:w w:val="97"/>
          <w:sz w:val="24"/>
          <w:szCs w:val="24"/>
        </w:rPr>
        <w:t>11,7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Symbol" w:eastAsia="Symbol" w:hAnsi="Symbol" w:cs="Symbol"/>
          <w:w w:val="97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0,0124 </w:t>
      </w:r>
      <w:r>
        <w:rPr>
          <w:rFonts w:ascii="Symbol" w:eastAsia="Symbol" w:hAnsi="Symbol" w:cs="Symbol"/>
          <w:w w:val="97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3 </w:t>
      </w:r>
      <w:r>
        <w:rPr>
          <w:rFonts w:ascii="Symbol" w:eastAsia="Symbol" w:hAnsi="Symbol" w:cs="Symbol"/>
          <w:w w:val="97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0,0161</w:t>
      </w:r>
      <w:r>
        <w:rPr>
          <w:rFonts w:ascii="Symbol" w:eastAsia="Symbol" w:hAnsi="Symbol" w:cs="Symbol"/>
          <w:w w:val="97"/>
          <w:sz w:val="24"/>
          <w:szCs w:val="24"/>
        </w:rPr>
        <w:t></w:t>
      </w:r>
      <w:r w:rsidR="001A6979">
        <w:rPr>
          <w:rFonts w:ascii="Times New Roman" w:eastAsia="Times New Roman" w:hAnsi="Times New Roman" w:cs="Times New Roman"/>
          <w:w w:val="97"/>
          <w:sz w:val="24"/>
          <w:szCs w:val="24"/>
        </w:rPr>
        <w:t>10,62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Symbol" w:eastAsia="Symbol" w:hAnsi="Symbol" w:cs="Symbol"/>
          <w:w w:val="97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1,</w:t>
      </w:r>
      <w:r w:rsidR="001A6979">
        <w:rPr>
          <w:rFonts w:ascii="Times New Roman" w:eastAsia="Times New Roman" w:hAnsi="Times New Roman" w:cs="Times New Roman"/>
          <w:w w:val="97"/>
          <w:sz w:val="24"/>
          <w:szCs w:val="24"/>
        </w:rPr>
        <w:t>51</w:t>
      </w:r>
    </w:p>
    <w:p w:rsidR="001A6979" w:rsidRDefault="001A6979" w:rsidP="00654143">
      <w:pPr>
        <w:spacing w:line="360" w:lineRule="auto"/>
        <w:ind w:left="120"/>
        <w:rPr>
          <w:rFonts w:ascii="Times New Roman" w:eastAsia="Times New Roman" w:hAnsi="Times New Roman" w:cs="Times New Roman"/>
          <w:sz w:val="29"/>
          <w:szCs w:val="29"/>
        </w:rPr>
      </w:pPr>
    </w:p>
    <w:p w:rsidR="000F306A" w:rsidRDefault="001A6979" w:rsidP="00654143">
      <w:pPr>
        <w:spacing w:line="360" w:lineRule="auto"/>
        <w:ind w:left="120"/>
        <w:rPr>
          <w:sz w:val="20"/>
          <w:szCs w:val="20"/>
        </w:rPr>
      </w:pPr>
      <w:r w:rsidRPr="001A6979">
        <w:rPr>
          <w:sz w:val="20"/>
          <w:szCs w:val="20"/>
        </w:rPr>
        <w:lastRenderedPageBreak/>
        <w:drawing>
          <wp:inline distT="0" distB="0" distL="0" distR="0">
            <wp:extent cx="4162425" cy="372905"/>
            <wp:effectExtent l="19050" t="0" r="9525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6129" t="52610" r="20430" b="4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7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58" w:rsidRDefault="0015780B" w:rsidP="00654143">
      <w:pPr>
        <w:tabs>
          <w:tab w:val="left" w:pos="3960"/>
        </w:tabs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1A69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414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A6979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1A6979">
        <w:rPr>
          <w:rFonts w:ascii="Times New Roman" w:hAnsi="Times New Roman" w:cs="Times New Roman"/>
          <w:sz w:val="28"/>
          <w:szCs w:val="28"/>
        </w:rPr>
        <w:t xml:space="preserve"> = </w:t>
      </w:r>
      <w:r w:rsidR="001A6979" w:rsidRPr="001A6979">
        <w:rPr>
          <w:rFonts w:ascii="Times New Roman" w:hAnsi="Times New Roman" w:cs="Times New Roman"/>
          <w:sz w:val="28"/>
          <w:szCs w:val="28"/>
        </w:rPr>
        <w:t>1</w:t>
      </w:r>
      <w:r w:rsidR="001A6979">
        <w:rPr>
          <w:rFonts w:ascii="Times New Roman" w:hAnsi="Times New Roman" w:cs="Times New Roman"/>
          <w:sz w:val="28"/>
          <w:szCs w:val="28"/>
        </w:rPr>
        <w:t>,</w:t>
      </w:r>
      <w:r w:rsidR="001A6979" w:rsidRPr="001A6979">
        <w:rPr>
          <w:rFonts w:ascii="Times New Roman" w:hAnsi="Times New Roman" w:cs="Times New Roman"/>
          <w:sz w:val="28"/>
          <w:szCs w:val="28"/>
        </w:rPr>
        <w:t>866</w:t>
      </w:r>
      <w:r w:rsidR="001A6979">
        <w:rPr>
          <w:rFonts w:ascii="Times New Roman" w:hAnsi="Times New Roman" w:cs="Times New Roman"/>
          <w:sz w:val="28"/>
          <w:szCs w:val="28"/>
        </w:rPr>
        <w:t>•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84,65+0,375•0,3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1A6979">
        <w:rPr>
          <w:rFonts w:ascii="Times New Roman" w:eastAsiaTheme="minorEastAsia" w:hAnsi="Times New Roman" w:cs="Times New Roman"/>
          <w:sz w:val="28"/>
          <w:szCs w:val="28"/>
        </w:rPr>
        <w:t xml:space="preserve"> + 0,79• 10,62 + 0,8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1A6979">
        <w:rPr>
          <w:rFonts w:ascii="Times New Roman" w:eastAsiaTheme="minorEastAsia" w:hAnsi="Times New Roman" w:cs="Times New Roman"/>
          <w:sz w:val="28"/>
          <w:szCs w:val="28"/>
        </w:rPr>
        <w:t xml:space="preserve"> + 1,51= 11,48 нм</w:t>
      </w:r>
      <w:r w:rsidR="001A69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1A6979">
        <w:rPr>
          <w:rFonts w:ascii="Times New Roman" w:eastAsiaTheme="minorEastAsia" w:hAnsi="Times New Roman" w:cs="Times New Roman"/>
          <w:sz w:val="28"/>
          <w:szCs w:val="28"/>
        </w:rPr>
        <w:t>/кг</w:t>
      </w:r>
    </w:p>
    <w:p w:rsidR="001A6979" w:rsidRDefault="001A6979" w:rsidP="00654143">
      <w:pPr>
        <w:tabs>
          <w:tab w:val="left" w:pos="3960"/>
        </w:tabs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1A697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сг </w:t>
      </w:r>
      <w:r>
        <w:rPr>
          <w:rFonts w:ascii="Times New Roman" w:hAnsi="Times New Roman" w:cs="Times New Roman"/>
          <w:sz w:val="28"/>
          <w:szCs w:val="28"/>
        </w:rPr>
        <w:t xml:space="preserve">= 11,48 +  (1,18- 1)•10,62 – 1,51 = 11,88 </w:t>
      </w:r>
      <w:r>
        <w:rPr>
          <w:rFonts w:ascii="Times New Roman" w:eastAsiaTheme="minorEastAsia" w:hAnsi="Times New Roman" w:cs="Times New Roman"/>
          <w:sz w:val="28"/>
          <w:szCs w:val="28"/>
        </w:rPr>
        <w:t>нм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/кг</w:t>
      </w:r>
    </w:p>
    <w:p w:rsidR="001A6979" w:rsidRPr="001A6979" w:rsidRDefault="001A6979" w:rsidP="00654143">
      <w:pPr>
        <w:tabs>
          <w:tab w:val="left" w:pos="396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64A58" w:rsidRDefault="00564A58" w:rsidP="00654143">
      <w:pPr>
        <w:tabs>
          <w:tab w:val="left" w:pos="3960"/>
        </w:tabs>
        <w:spacing w:line="360" w:lineRule="auto"/>
        <w:ind w:left="2980"/>
        <w:jc w:val="left"/>
        <w:rPr>
          <w:sz w:val="20"/>
          <w:szCs w:val="20"/>
        </w:rPr>
      </w:pPr>
    </w:p>
    <w:p w:rsidR="00DE0346" w:rsidRDefault="00DE0346" w:rsidP="00654143">
      <w:pPr>
        <w:spacing w:line="360" w:lineRule="auto"/>
        <w:ind w:right="78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 xml:space="preserve">5. </w:t>
      </w:r>
      <w:r>
        <w:rPr>
          <w:rFonts w:ascii="Times New Roman" w:eastAsia="Times New Roman" w:hAnsi="Times New Roman" w:cs="Times New Roman"/>
          <w:sz w:val="29"/>
          <w:szCs w:val="29"/>
        </w:rPr>
        <w:t>Для природного газа объемы дымовых газов принимаются</w:t>
      </w: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 xml:space="preserve"> </w:t>
      </w:r>
      <w:r w:rsidR="00654143">
        <w:rPr>
          <w:rFonts w:ascii="Times New Roman" w:eastAsia="Times New Roman" w:hAnsi="Times New Roman" w:cs="Times New Roman"/>
          <w:sz w:val="29"/>
          <w:szCs w:val="29"/>
        </w:rPr>
        <w:t xml:space="preserve">по </w:t>
      </w:r>
      <w:r>
        <w:rPr>
          <w:rFonts w:ascii="Times New Roman" w:eastAsia="Times New Roman" w:hAnsi="Times New Roman" w:cs="Times New Roman"/>
          <w:sz w:val="29"/>
          <w:szCs w:val="29"/>
        </w:rPr>
        <w:t>исходным данным из таблицы М.2 Приложения М, 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9"/>
          <w:szCs w:val="29"/>
        </w:rPr>
        <w:t>/м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</w:p>
    <w:p w:rsidR="00DE0346" w:rsidRDefault="00DE0346" w:rsidP="00654143">
      <w:pPr>
        <w:tabs>
          <w:tab w:val="left" w:pos="2760"/>
        </w:tabs>
        <w:spacing w:line="360" w:lineRule="auto"/>
        <w:ind w:left="2780" w:right="1000" w:hanging="2342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Расчет основных технологических параметров котельной</w:t>
      </w: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</w:p>
    <w:p w:rsidR="00DE0346" w:rsidRDefault="00DE0346" w:rsidP="00654143">
      <w:pPr>
        <w:spacing w:line="360" w:lineRule="auto"/>
        <w:ind w:left="420" w:right="78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1 Мощность котельной при использовании мазута определяется исходя от мощности одного котла и потребностей потребителя:</w:t>
      </w:r>
    </w:p>
    <w:p w:rsidR="00DE0346" w:rsidRDefault="00DE0346" w:rsidP="00654143">
      <w:pPr>
        <w:spacing w:line="360" w:lineRule="auto"/>
        <w:jc w:val="left"/>
        <w:sectPr w:rsidR="00DE0346">
          <w:pgSz w:w="11920" w:h="16845"/>
          <w:pgMar w:top="1107" w:right="850" w:bottom="369" w:left="1300" w:header="0" w:footer="0" w:gutter="0"/>
          <w:cols w:space="720" w:equalWidth="0">
            <w:col w:w="9760"/>
          </w:cols>
        </w:sectPr>
      </w:pP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</w:p>
    <w:p w:rsidR="00DE0346" w:rsidRDefault="00DE0346" w:rsidP="00594E27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240"/>
        <w:jc w:val="left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i/>
          <w:iCs/>
          <w:sz w:val="24"/>
          <w:szCs w:val="24"/>
        </w:rPr>
        <w:t></w:t>
      </w: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</w:p>
    <w:p w:rsidR="00DE0346" w:rsidRDefault="00DE0346" w:rsidP="00594E27">
      <w:pPr>
        <w:numPr>
          <w:ilvl w:val="0"/>
          <w:numId w:val="4"/>
        </w:numPr>
        <w:tabs>
          <w:tab w:val="left" w:pos="721"/>
        </w:tabs>
        <w:spacing w:line="360" w:lineRule="auto"/>
        <w:ind w:left="480" w:right="3960" w:firstLine="0"/>
        <w:jc w:val="left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 w:rsidR="00170973">
        <w:rPr>
          <w:rFonts w:ascii="Times New Roman" w:eastAsia="Times New Roman" w:hAnsi="Times New Roman" w:cs="Times New Roman"/>
          <w:sz w:val="24"/>
          <w:szCs w:val="24"/>
        </w:rPr>
        <w:t xml:space="preserve"> 40,53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0,546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0,9 </w:t>
      </w:r>
      <w:r>
        <w:rPr>
          <w:rFonts w:ascii="Symbol" w:eastAsia="Symbol" w:hAnsi="Symbol" w:cs="Symbol"/>
          <w:sz w:val="24"/>
          <w:szCs w:val="24"/>
        </w:rPr>
        <w:t></w:t>
      </w:r>
      <w:r w:rsidR="00170973">
        <w:rPr>
          <w:rFonts w:ascii="Times New Roman" w:eastAsia="Times New Roman" w:hAnsi="Times New Roman" w:cs="Times New Roman"/>
          <w:sz w:val="24"/>
          <w:szCs w:val="24"/>
        </w:rPr>
        <w:t xml:space="preserve"> 19,916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Вт Q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i/>
          <w:iCs/>
          <w:sz w:val="24"/>
          <w:szCs w:val="24"/>
        </w:rPr>
        <w:t></w:t>
      </w:r>
    </w:p>
    <w:p w:rsidR="00DE0346" w:rsidRDefault="00DE0346" w:rsidP="00654143">
      <w:pPr>
        <w:spacing w:line="360" w:lineRule="auto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Q </w:t>
      </w:r>
      <w:r>
        <w:rPr>
          <w:rFonts w:ascii="Symbol" w:eastAsia="Symbol" w:hAnsi="Symbol" w:cs="Symbol"/>
          <w:sz w:val="23"/>
          <w:szCs w:val="23"/>
        </w:rPr>
        <w:t></w:t>
      </w:r>
      <w:r w:rsidR="00170973">
        <w:rPr>
          <w:rFonts w:ascii="Times New Roman" w:eastAsia="Times New Roman" w:hAnsi="Times New Roman" w:cs="Times New Roman"/>
          <w:sz w:val="23"/>
          <w:szCs w:val="23"/>
        </w:rPr>
        <w:t xml:space="preserve"> 37,31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0,57 </w:t>
      </w:r>
      <w:r>
        <w:rPr>
          <w:rFonts w:ascii="Symbol" w:eastAsia="Symbol" w:hAnsi="Symbol" w:cs="Symbol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0,91 </w:t>
      </w:r>
      <w:r>
        <w:rPr>
          <w:rFonts w:ascii="Symbol" w:eastAsia="Symbol" w:hAnsi="Symbol" w:cs="Symbol"/>
          <w:sz w:val="23"/>
          <w:szCs w:val="23"/>
        </w:rPr>
        <w:t></w:t>
      </w:r>
      <w:r w:rsidR="00170973">
        <w:rPr>
          <w:rFonts w:ascii="Times New Roman" w:eastAsia="Times New Roman" w:hAnsi="Times New Roman" w:cs="Times New Roman"/>
          <w:sz w:val="23"/>
          <w:szCs w:val="23"/>
        </w:rPr>
        <w:t xml:space="preserve"> 19,353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МВт</w:t>
      </w: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</w:p>
    <w:p w:rsidR="00DE0346" w:rsidRDefault="00DE0346" w:rsidP="00654143">
      <w:pPr>
        <w:spacing w:line="360" w:lineRule="auto"/>
        <w:ind w:firstLine="0"/>
        <w:jc w:val="left"/>
        <w:rPr>
          <w:sz w:val="20"/>
          <w:szCs w:val="20"/>
        </w:rPr>
      </w:pP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</w:p>
    <w:p w:rsidR="00DE0346" w:rsidRDefault="00DE0346" w:rsidP="00654143">
      <w:pPr>
        <w:spacing w:line="360" w:lineRule="auto"/>
        <w:ind w:firstLine="0"/>
        <w:jc w:val="left"/>
        <w:rPr>
          <w:sz w:val="20"/>
          <w:szCs w:val="20"/>
        </w:rPr>
      </w:pP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</w:p>
    <w:p w:rsidR="00DE0346" w:rsidRDefault="00DE0346" w:rsidP="00654143">
      <w:pPr>
        <w:spacing w:line="360" w:lineRule="auto"/>
        <w:jc w:val="left"/>
        <w:sectPr w:rsidR="00DE0346">
          <w:type w:val="continuous"/>
          <w:pgSz w:w="11920" w:h="16845"/>
          <w:pgMar w:top="1107" w:right="850" w:bottom="369" w:left="1300" w:header="0" w:footer="0" w:gutter="0"/>
          <w:cols w:num="2" w:space="720" w:equalWidth="0">
            <w:col w:w="7940" w:space="720"/>
            <w:col w:w="1100"/>
          </w:cols>
        </w:sectPr>
      </w:pPr>
    </w:p>
    <w:p w:rsidR="00DE0346" w:rsidRDefault="00DE0346" w:rsidP="00654143">
      <w:pPr>
        <w:spacing w:line="360" w:lineRule="auto"/>
        <w:ind w:left="98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Потребности потребителя 56 МВт.</w:t>
      </w:r>
    </w:p>
    <w:p w:rsidR="00DE0346" w:rsidRDefault="00DE0346" w:rsidP="00DE0346">
      <w:pPr>
        <w:spacing w:line="200" w:lineRule="exact"/>
        <w:jc w:val="left"/>
        <w:rPr>
          <w:sz w:val="20"/>
          <w:szCs w:val="20"/>
        </w:rPr>
      </w:pPr>
    </w:p>
    <w:p w:rsidR="00DE0346" w:rsidRDefault="00DE0346" w:rsidP="00DE0346">
      <w:pPr>
        <w:spacing w:line="364" w:lineRule="exact"/>
        <w:jc w:val="left"/>
        <w:rPr>
          <w:sz w:val="20"/>
          <w:szCs w:val="20"/>
        </w:rPr>
      </w:pPr>
    </w:p>
    <w:p w:rsidR="00DE0346" w:rsidRDefault="00DE0346" w:rsidP="00DE0346">
      <w:pPr>
        <w:jc w:val="left"/>
        <w:sectPr w:rsidR="00DE0346">
          <w:type w:val="continuous"/>
          <w:pgSz w:w="11920" w:h="16845"/>
          <w:pgMar w:top="1107" w:right="850" w:bottom="369" w:left="1300" w:header="0" w:footer="0" w:gutter="0"/>
          <w:cols w:space="720" w:equalWidth="0">
            <w:col w:w="9760"/>
          </w:cols>
        </w:sectPr>
      </w:pPr>
    </w:p>
    <w:p w:rsidR="00DE0346" w:rsidRDefault="00DE0346" w:rsidP="00654143">
      <w:pPr>
        <w:spacing w:line="360" w:lineRule="auto"/>
        <w:ind w:left="420" w:right="520" w:firstLine="571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Учитывая необходимую расчетную мощность одного котла выбираем 3 котла и 1 резервный типа:</w:t>
      </w:r>
    </w:p>
    <w:p w:rsidR="00DE0346" w:rsidRDefault="00654143" w:rsidP="00654143">
      <w:pPr>
        <w:tabs>
          <w:tab w:val="left" w:pos="1540"/>
        </w:tabs>
        <w:spacing w:line="360" w:lineRule="auto"/>
        <w:ind w:firstLine="0"/>
        <w:jc w:val="left"/>
        <w:rPr>
          <w:rFonts w:ascii="Symbol" w:eastAsia="Symbol" w:hAnsi="Symbol" w:cs="Symbol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- </w:t>
      </w:r>
      <w:r w:rsidR="00DE0346">
        <w:rPr>
          <w:rFonts w:ascii="Times New Roman" w:eastAsia="Times New Roman" w:hAnsi="Times New Roman" w:cs="Times New Roman"/>
          <w:sz w:val="29"/>
          <w:szCs w:val="29"/>
        </w:rPr>
        <w:t>номинальн</w:t>
      </w:r>
      <w:r w:rsidR="00E60B2F">
        <w:rPr>
          <w:rFonts w:ascii="Times New Roman" w:eastAsia="Times New Roman" w:hAnsi="Times New Roman" w:cs="Times New Roman"/>
          <w:sz w:val="29"/>
          <w:szCs w:val="29"/>
        </w:rPr>
        <w:t>а</w:t>
      </w:r>
      <w:r w:rsidR="0022674D">
        <w:rPr>
          <w:rFonts w:ascii="Times New Roman" w:eastAsia="Times New Roman" w:hAnsi="Times New Roman" w:cs="Times New Roman"/>
          <w:sz w:val="29"/>
          <w:szCs w:val="29"/>
        </w:rPr>
        <w:t>я теплопроизводительность – 6,5</w:t>
      </w:r>
      <w:r w:rsidR="00DE0346">
        <w:rPr>
          <w:rFonts w:ascii="Times New Roman" w:eastAsia="Times New Roman" w:hAnsi="Times New Roman" w:cs="Times New Roman"/>
          <w:sz w:val="29"/>
          <w:szCs w:val="29"/>
        </w:rPr>
        <w:t xml:space="preserve"> МВТ;</w:t>
      </w:r>
    </w:p>
    <w:p w:rsidR="00DE0346" w:rsidRDefault="00654143" w:rsidP="00654143">
      <w:pPr>
        <w:tabs>
          <w:tab w:val="left" w:pos="1540"/>
        </w:tabs>
        <w:spacing w:line="360" w:lineRule="auto"/>
        <w:ind w:firstLine="0"/>
        <w:jc w:val="left"/>
        <w:rPr>
          <w:rFonts w:ascii="Symbol" w:eastAsia="Symbol" w:hAnsi="Symbol" w:cs="Symbol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- </w:t>
      </w:r>
      <w:r w:rsidR="00DE0346">
        <w:rPr>
          <w:rFonts w:ascii="Times New Roman" w:eastAsia="Times New Roman" w:hAnsi="Times New Roman" w:cs="Times New Roman"/>
          <w:sz w:val="29"/>
          <w:szCs w:val="29"/>
        </w:rPr>
        <w:t>топочный объем – 3,35 м</w:t>
      </w:r>
      <w:r w:rsidR="00DE0346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 w:rsidR="00DE0346">
        <w:rPr>
          <w:rFonts w:ascii="Times New Roman" w:eastAsia="Times New Roman" w:hAnsi="Times New Roman" w:cs="Times New Roman"/>
          <w:sz w:val="29"/>
          <w:szCs w:val="29"/>
        </w:rPr>
        <w:t>;</w:t>
      </w:r>
    </w:p>
    <w:p w:rsidR="00DE0346" w:rsidRDefault="00654143" w:rsidP="00654143">
      <w:pPr>
        <w:tabs>
          <w:tab w:val="left" w:pos="1540"/>
        </w:tabs>
        <w:spacing w:line="360" w:lineRule="auto"/>
        <w:ind w:firstLine="0"/>
        <w:jc w:val="left"/>
        <w:rPr>
          <w:rFonts w:ascii="Symbol" w:eastAsia="Symbol" w:hAnsi="Symbol" w:cs="Symbol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- </w:t>
      </w:r>
      <w:r w:rsidR="00DE0346">
        <w:rPr>
          <w:rFonts w:ascii="Times New Roman" w:eastAsia="Times New Roman" w:hAnsi="Times New Roman" w:cs="Times New Roman"/>
          <w:sz w:val="29"/>
          <w:szCs w:val="29"/>
        </w:rPr>
        <w:t>КПД при сжигании газа – 0,91;</w:t>
      </w:r>
    </w:p>
    <w:p w:rsidR="00DE0346" w:rsidRPr="00654143" w:rsidRDefault="00654143" w:rsidP="00654143">
      <w:pPr>
        <w:tabs>
          <w:tab w:val="left" w:pos="1540"/>
        </w:tabs>
        <w:spacing w:line="360" w:lineRule="auto"/>
        <w:ind w:firstLine="0"/>
        <w:jc w:val="left"/>
        <w:rPr>
          <w:rFonts w:ascii="Symbol" w:eastAsia="Symbol" w:hAnsi="Symbol" w:cs="Symbol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- </w:t>
      </w:r>
      <w:r w:rsidR="00DE0346">
        <w:rPr>
          <w:rFonts w:ascii="Times New Roman" w:eastAsia="Times New Roman" w:hAnsi="Times New Roman" w:cs="Times New Roman"/>
          <w:sz w:val="29"/>
          <w:szCs w:val="29"/>
        </w:rPr>
        <w:t>КПД при сжигании мазута – 0,9.</w:t>
      </w:r>
    </w:p>
    <w:p w:rsidR="00DE0346" w:rsidRDefault="00DE0346" w:rsidP="00654143">
      <w:pPr>
        <w:spacing w:line="360" w:lineRule="auto"/>
        <w:jc w:val="left"/>
        <w:rPr>
          <w:sz w:val="20"/>
          <w:szCs w:val="20"/>
        </w:rPr>
      </w:pPr>
    </w:p>
    <w:p w:rsidR="00D431BC" w:rsidRPr="00654143" w:rsidRDefault="00D431BC" w:rsidP="00654143">
      <w:pPr>
        <w:pStyle w:val="a8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D431BC">
        <w:rPr>
          <w:rFonts w:ascii="Times New Roman" w:hAnsi="Times New Roman" w:cs="Times New Roman"/>
          <w:sz w:val="28"/>
          <w:szCs w:val="28"/>
          <w:lang w:val="en-US"/>
        </w:rPr>
        <w:t>Номинальная мощность котельной:</w:t>
      </w:r>
    </w:p>
    <w:p w:rsidR="00D431BC" w:rsidRPr="00654143" w:rsidRDefault="0022674D" w:rsidP="0065414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Qном = 3·Qк.ном = 3·6,5</w:t>
      </w:r>
      <w:r w:rsidR="00D431BC">
        <w:rPr>
          <w:rFonts w:ascii="Times New Roman" w:eastAsia="Times New Roman" w:hAnsi="Times New Roman" w:cs="Times New Roman"/>
          <w:sz w:val="29"/>
          <w:szCs w:val="29"/>
        </w:rPr>
        <w:t xml:space="preserve"> = 19,5 МВт,</w:t>
      </w:r>
    </w:p>
    <w:p w:rsidR="00D431BC" w:rsidRPr="00654143" w:rsidRDefault="00D431BC" w:rsidP="00654143">
      <w:pPr>
        <w:pStyle w:val="a8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31BC">
        <w:rPr>
          <w:rFonts w:ascii="Times New Roman" w:hAnsi="Times New Roman" w:cs="Times New Roman"/>
          <w:sz w:val="28"/>
          <w:szCs w:val="28"/>
        </w:rPr>
        <w:t>Расход топлива:</w:t>
      </w:r>
    </w:p>
    <w:p w:rsidR="00D431BC" w:rsidRPr="00D431BC" w:rsidRDefault="00D431BC" w:rsidP="00654143">
      <w:pPr>
        <w:spacing w:line="360" w:lineRule="auto"/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431B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QPH η</m:t>
            </m:r>
          </m:den>
        </m:f>
      </m:oMath>
      <w:r w:rsidRPr="00D431B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>/с(кг/с)</w:t>
      </w:r>
    </w:p>
    <w:p w:rsidR="00D431BC" w:rsidRPr="00D431BC" w:rsidRDefault="00D431BC" w:rsidP="00654143">
      <w:pPr>
        <w:spacing w:line="36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D431BC" w:rsidRDefault="00D431BC" w:rsidP="00654143">
      <w:pPr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D431BC">
        <w:rPr>
          <w:rFonts w:ascii="Times New Roman" w:eastAsiaTheme="minorEastAsia" w:hAnsi="Times New Roman" w:cs="Times New Roman"/>
          <w:sz w:val="28"/>
          <w:szCs w:val="28"/>
        </w:rPr>
        <w:t>При сжигании газа:</w:t>
      </w:r>
    </w:p>
    <w:p w:rsidR="00D431BC" w:rsidRDefault="00D431BC" w:rsidP="00654143">
      <w:pPr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D431BC" w:rsidRPr="00D431BC" w:rsidRDefault="00D431BC" w:rsidP="00654143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16,3</m:t>
            </m:r>
          </m:num>
          <m:den>
            <m:r>
              <w:rPr>
                <w:rFonts w:ascii="Cambria Math" w:hAnsi="Cambria Math"/>
              </w:rPr>
              <m:t>37,31•0,91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w:r w:rsidR="00C560E4">
        <w:rPr>
          <w:rFonts w:ascii="Times New Roman" w:eastAsiaTheme="minorEastAsia" w:hAnsi="Times New Roman" w:cs="Times New Roman"/>
        </w:rPr>
        <w:t>0,48</w:t>
      </w:r>
      <w:r>
        <w:rPr>
          <w:rFonts w:ascii="Times New Roman" w:eastAsiaTheme="minorEastAsia" w:hAnsi="Times New Roman" w:cs="Times New Roman"/>
        </w:rPr>
        <w:t>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>/с</w:t>
      </w:r>
    </w:p>
    <w:p w:rsidR="00D431BC" w:rsidRDefault="00D431BC" w:rsidP="00C560E4">
      <w:pPr>
        <w:spacing w:line="36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D431BC" w:rsidRDefault="00D431BC" w:rsidP="00654143">
      <w:pPr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D431BC">
        <w:rPr>
          <w:rFonts w:ascii="Times New Roman" w:eastAsiaTheme="minorEastAsia" w:hAnsi="Times New Roman" w:cs="Times New Roman"/>
          <w:sz w:val="28"/>
          <w:szCs w:val="28"/>
        </w:rPr>
        <w:t>При сжигании мазута:</w:t>
      </w:r>
    </w:p>
    <w:p w:rsidR="00D431BC" w:rsidRDefault="00D431BC" w:rsidP="00654143">
      <w:pPr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D431BC" w:rsidRDefault="00D431BC" w:rsidP="00654143">
      <w:pPr>
        <w:spacing w:line="360" w:lineRule="auto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16,3</m:t>
            </m:r>
          </m:num>
          <m:den>
            <m:r>
              <w:rPr>
                <w:rFonts w:ascii="Cambria Math" w:hAnsi="Cambria Math"/>
              </w:rPr>
              <m:t>40,53•0,9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</w:t>
      </w:r>
      <w:r w:rsidR="00C560E4">
        <w:rPr>
          <w:rFonts w:ascii="Times New Roman" w:eastAsiaTheme="minorEastAsia" w:hAnsi="Times New Roman" w:cs="Times New Roman"/>
        </w:rPr>
        <w:t xml:space="preserve"> 0,45</w:t>
      </w:r>
      <w:r>
        <w:rPr>
          <w:rFonts w:ascii="Times New Roman" w:eastAsiaTheme="minorEastAsia" w:hAnsi="Times New Roman" w:cs="Times New Roman"/>
        </w:rPr>
        <w:t xml:space="preserve"> кг/с</w:t>
      </w:r>
    </w:p>
    <w:p w:rsidR="00DE0346" w:rsidRDefault="00DE0346" w:rsidP="00DE0346">
      <w:pPr>
        <w:jc w:val="left"/>
        <w:rPr>
          <w:lang w:val="en-US"/>
        </w:rPr>
      </w:pPr>
    </w:p>
    <w:tbl>
      <w:tblPr>
        <w:tblStyle w:val="a9"/>
        <w:tblW w:w="0" w:type="auto"/>
        <w:tblLook w:val="04A0"/>
      </w:tblPr>
      <w:tblGrid>
        <w:gridCol w:w="3238"/>
        <w:gridCol w:w="3239"/>
        <w:gridCol w:w="3239"/>
      </w:tblGrid>
      <w:tr w:rsidR="00371601" w:rsidTr="00C560E4">
        <w:tc>
          <w:tcPr>
            <w:tcW w:w="3238" w:type="dxa"/>
            <w:vAlign w:val="bottom"/>
          </w:tcPr>
          <w:p w:rsidR="00371601" w:rsidRDefault="00371601" w:rsidP="00C560E4">
            <w:pPr>
              <w:spacing w:line="313" w:lineRule="exact"/>
              <w:ind w:left="78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Расход газа</w:t>
            </w:r>
          </w:p>
        </w:tc>
        <w:tc>
          <w:tcPr>
            <w:tcW w:w="3239" w:type="dxa"/>
            <w:vAlign w:val="bottom"/>
          </w:tcPr>
          <w:p w:rsidR="00371601" w:rsidRDefault="00371601" w:rsidP="00C560E4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9"/>
                <w:szCs w:val="29"/>
              </w:rPr>
              <w:t>Расход мазута</w:t>
            </w:r>
          </w:p>
        </w:tc>
        <w:tc>
          <w:tcPr>
            <w:tcW w:w="3239" w:type="dxa"/>
            <w:vAlign w:val="bottom"/>
          </w:tcPr>
          <w:p w:rsidR="00371601" w:rsidRDefault="00371601" w:rsidP="003716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9"/>
                <w:szCs w:val="29"/>
              </w:rPr>
              <w:t>Единицы измерения</w:t>
            </w:r>
          </w:p>
        </w:tc>
      </w:tr>
      <w:tr w:rsidR="00371601" w:rsidTr="00C560E4">
        <w:tc>
          <w:tcPr>
            <w:tcW w:w="3238" w:type="dxa"/>
          </w:tcPr>
          <w:p w:rsidR="00371601" w:rsidRPr="00C560E4" w:rsidRDefault="00C560E4" w:rsidP="00DE0346">
            <w:pPr>
              <w:ind w:firstLine="0"/>
              <w:jc w:val="left"/>
            </w:pPr>
            <w:r>
              <w:t>0,146</w:t>
            </w:r>
          </w:p>
        </w:tc>
        <w:tc>
          <w:tcPr>
            <w:tcW w:w="3239" w:type="dxa"/>
          </w:tcPr>
          <w:p w:rsidR="00371601" w:rsidRPr="00C560E4" w:rsidRDefault="00C560E4" w:rsidP="00DE0346">
            <w:pPr>
              <w:ind w:firstLine="0"/>
              <w:jc w:val="left"/>
            </w:pPr>
            <w:r>
              <w:t>0,45</w:t>
            </w:r>
          </w:p>
        </w:tc>
        <w:tc>
          <w:tcPr>
            <w:tcW w:w="3239" w:type="dxa"/>
            <w:vAlign w:val="bottom"/>
          </w:tcPr>
          <w:p w:rsidR="00371601" w:rsidRDefault="00371601" w:rsidP="00C560E4">
            <w:pPr>
              <w:spacing w:line="262" w:lineRule="exact"/>
              <w:ind w:right="118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9"/>
                <w:szCs w:val="29"/>
              </w:rPr>
              <w:t>кг/с</w:t>
            </w:r>
          </w:p>
        </w:tc>
      </w:tr>
      <w:tr w:rsidR="00371601" w:rsidTr="00C560E4">
        <w:tc>
          <w:tcPr>
            <w:tcW w:w="3238" w:type="dxa"/>
          </w:tcPr>
          <w:p w:rsidR="00371601" w:rsidRPr="00C560E4" w:rsidRDefault="00C560E4" w:rsidP="00DE0346">
            <w:pPr>
              <w:ind w:firstLine="0"/>
              <w:jc w:val="left"/>
            </w:pPr>
            <w:r>
              <w:t>0,48</w:t>
            </w:r>
          </w:p>
        </w:tc>
        <w:tc>
          <w:tcPr>
            <w:tcW w:w="3239" w:type="dxa"/>
          </w:tcPr>
          <w:p w:rsidR="00371601" w:rsidRPr="00C560E4" w:rsidRDefault="00C560E4" w:rsidP="00DE0346">
            <w:pPr>
              <w:ind w:firstLine="0"/>
              <w:jc w:val="left"/>
            </w:pPr>
            <w:r>
              <w:t>0,000211</w:t>
            </w:r>
          </w:p>
        </w:tc>
        <w:tc>
          <w:tcPr>
            <w:tcW w:w="3239" w:type="dxa"/>
            <w:vAlign w:val="bottom"/>
          </w:tcPr>
          <w:p w:rsidR="00371601" w:rsidRDefault="00371601" w:rsidP="00C560E4">
            <w:pPr>
              <w:spacing w:line="354" w:lineRule="exact"/>
              <w:ind w:right="1298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/с</w:t>
            </w:r>
          </w:p>
        </w:tc>
      </w:tr>
      <w:tr w:rsidR="00371601" w:rsidTr="00C560E4">
        <w:tc>
          <w:tcPr>
            <w:tcW w:w="3238" w:type="dxa"/>
          </w:tcPr>
          <w:p w:rsidR="00371601" w:rsidRPr="00C560E4" w:rsidRDefault="00C560E4" w:rsidP="00DE0346">
            <w:pPr>
              <w:ind w:firstLine="0"/>
              <w:jc w:val="left"/>
            </w:pPr>
            <w:r>
              <w:t>527,16</w:t>
            </w:r>
          </w:p>
        </w:tc>
        <w:tc>
          <w:tcPr>
            <w:tcW w:w="3239" w:type="dxa"/>
          </w:tcPr>
          <w:p w:rsidR="00371601" w:rsidRPr="00C560E4" w:rsidRDefault="00C560E4" w:rsidP="00DE0346">
            <w:pPr>
              <w:ind w:firstLine="0"/>
              <w:jc w:val="left"/>
            </w:pPr>
            <w:r>
              <w:t>654,42</w:t>
            </w:r>
          </w:p>
        </w:tc>
        <w:tc>
          <w:tcPr>
            <w:tcW w:w="3239" w:type="dxa"/>
            <w:vAlign w:val="bottom"/>
          </w:tcPr>
          <w:p w:rsidR="00371601" w:rsidRDefault="00371601" w:rsidP="00C560E4">
            <w:pPr>
              <w:spacing w:line="309" w:lineRule="exact"/>
              <w:ind w:right="1298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кг/ч</w:t>
            </w:r>
          </w:p>
        </w:tc>
      </w:tr>
      <w:tr w:rsidR="00371601" w:rsidTr="00C560E4">
        <w:tc>
          <w:tcPr>
            <w:tcW w:w="3238" w:type="dxa"/>
          </w:tcPr>
          <w:p w:rsidR="00371601" w:rsidRPr="00C560E4" w:rsidRDefault="00C560E4" w:rsidP="00DE0346">
            <w:pPr>
              <w:ind w:firstLine="0"/>
              <w:jc w:val="left"/>
            </w:pPr>
            <w:r>
              <w:t>684,62</w:t>
            </w:r>
          </w:p>
        </w:tc>
        <w:tc>
          <w:tcPr>
            <w:tcW w:w="3239" w:type="dxa"/>
          </w:tcPr>
          <w:p w:rsidR="00371601" w:rsidRPr="00C560E4" w:rsidRDefault="00C560E4" w:rsidP="00DE0346">
            <w:pPr>
              <w:ind w:firstLine="0"/>
              <w:jc w:val="left"/>
            </w:pPr>
            <w:r>
              <w:t>0,761</w:t>
            </w:r>
          </w:p>
        </w:tc>
        <w:tc>
          <w:tcPr>
            <w:tcW w:w="3239" w:type="dxa"/>
            <w:vAlign w:val="bottom"/>
          </w:tcPr>
          <w:p w:rsidR="00371601" w:rsidRDefault="00371601" w:rsidP="00C560E4">
            <w:pPr>
              <w:spacing w:line="311" w:lineRule="exact"/>
              <w:ind w:right="118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>м</w:t>
            </w:r>
            <w:r>
              <w:rPr>
                <w:rFonts w:ascii="Times New Roman" w:eastAsia="Times New Roman" w:hAnsi="Times New Roman" w:cs="Times New Roman"/>
                <w:w w:val="90"/>
                <w:sz w:val="36"/>
                <w:szCs w:val="36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>/ч</w:t>
            </w:r>
          </w:p>
        </w:tc>
      </w:tr>
      <w:tr w:rsidR="00371601" w:rsidTr="00C560E4">
        <w:tc>
          <w:tcPr>
            <w:tcW w:w="3238" w:type="dxa"/>
          </w:tcPr>
          <w:p w:rsidR="00371601" w:rsidRPr="00C560E4" w:rsidRDefault="00C560E4" w:rsidP="00C560E4">
            <w:pPr>
              <w:ind w:firstLine="0"/>
              <w:jc w:val="left"/>
            </w:pPr>
            <w:r>
              <w:t xml:space="preserve">3614788 </w:t>
            </w:r>
          </w:p>
        </w:tc>
        <w:tc>
          <w:tcPr>
            <w:tcW w:w="3239" w:type="dxa"/>
          </w:tcPr>
          <w:p w:rsidR="00371601" w:rsidRPr="00C560E4" w:rsidRDefault="00C560E4" w:rsidP="00DE0346">
            <w:pPr>
              <w:ind w:firstLine="0"/>
              <w:jc w:val="left"/>
            </w:pPr>
            <w:r>
              <w:t>4017,818</w:t>
            </w:r>
          </w:p>
        </w:tc>
        <w:tc>
          <w:tcPr>
            <w:tcW w:w="3239" w:type="dxa"/>
            <w:vAlign w:val="bottom"/>
          </w:tcPr>
          <w:p w:rsidR="00371601" w:rsidRDefault="00371601" w:rsidP="00C560E4">
            <w:pPr>
              <w:spacing w:line="309" w:lineRule="exact"/>
              <w:ind w:right="118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w w:val="98"/>
                <w:sz w:val="35"/>
                <w:szCs w:val="35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/год</w:t>
            </w:r>
          </w:p>
        </w:tc>
      </w:tr>
      <w:tr w:rsidR="00371601" w:rsidTr="00C560E4">
        <w:tc>
          <w:tcPr>
            <w:tcW w:w="3238" w:type="dxa"/>
          </w:tcPr>
          <w:p w:rsidR="00371601" w:rsidRDefault="00C560E4" w:rsidP="00DE0346">
            <w:pPr>
              <w:ind w:firstLine="0"/>
              <w:jc w:val="left"/>
              <w:rPr>
                <w:lang w:val="en-US"/>
              </w:rPr>
            </w:pPr>
            <w:r>
              <w:t>2783,387</w:t>
            </w:r>
          </w:p>
        </w:tc>
        <w:tc>
          <w:tcPr>
            <w:tcW w:w="3239" w:type="dxa"/>
          </w:tcPr>
          <w:p w:rsidR="00371601" w:rsidRPr="00C560E4" w:rsidRDefault="00C560E4" w:rsidP="00DE0346">
            <w:pPr>
              <w:ind w:firstLine="0"/>
              <w:jc w:val="left"/>
            </w:pPr>
            <w:r>
              <w:t>3455,323</w:t>
            </w:r>
          </w:p>
        </w:tc>
        <w:tc>
          <w:tcPr>
            <w:tcW w:w="3239" w:type="dxa"/>
            <w:vAlign w:val="bottom"/>
          </w:tcPr>
          <w:p w:rsidR="00371601" w:rsidRPr="00371601" w:rsidRDefault="00371601" w:rsidP="00C560E4">
            <w:pPr>
              <w:spacing w:line="309" w:lineRule="exact"/>
              <w:ind w:right="1298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т/год</w:t>
            </w:r>
          </w:p>
        </w:tc>
      </w:tr>
    </w:tbl>
    <w:p w:rsidR="00CE71F7" w:rsidRDefault="00CE71F7" w:rsidP="00DE0346">
      <w:pPr>
        <w:jc w:val="left"/>
        <w:rPr>
          <w:lang w:val="en-US"/>
        </w:rPr>
      </w:pPr>
    </w:p>
    <w:p w:rsidR="00C560E4" w:rsidRDefault="00C560E4" w:rsidP="00CE71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60E4" w:rsidRDefault="00C560E4" w:rsidP="00CE71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60E4" w:rsidRDefault="00C560E4" w:rsidP="00CE71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60E4" w:rsidRDefault="00C560E4" w:rsidP="00CE71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60E4" w:rsidRDefault="00C560E4" w:rsidP="00CE71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60E4" w:rsidRDefault="00C560E4" w:rsidP="00CE71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60E4" w:rsidRDefault="00C560E4" w:rsidP="00CE71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E71F7" w:rsidRPr="00CE71F7" w:rsidRDefault="00CE71F7" w:rsidP="00C560E4">
      <w:pPr>
        <w:jc w:val="left"/>
        <w:rPr>
          <w:rFonts w:ascii="Times New Roman" w:hAnsi="Times New Roman" w:cs="Times New Roman"/>
          <w:sz w:val="28"/>
          <w:szCs w:val="28"/>
        </w:rPr>
      </w:pPr>
      <w:r w:rsidRPr="00CE71F7">
        <w:rPr>
          <w:rFonts w:ascii="Times New Roman" w:hAnsi="Times New Roman" w:cs="Times New Roman"/>
          <w:sz w:val="28"/>
          <w:szCs w:val="28"/>
        </w:rPr>
        <w:lastRenderedPageBreak/>
        <w:t xml:space="preserve">Расчет выбросов загрязняющих веществ в атмосферу при сжигании природного газа </w:t>
      </w:r>
    </w:p>
    <w:p w:rsidR="00CE71F7" w:rsidRPr="00C560E4" w:rsidRDefault="00C560E4" w:rsidP="00C5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71F7" w:rsidRPr="00CE71F7">
        <w:rPr>
          <w:rFonts w:ascii="Times New Roman" w:hAnsi="Times New Roman" w:cs="Times New Roman"/>
          <w:sz w:val="28"/>
          <w:szCs w:val="28"/>
        </w:rPr>
        <w:t xml:space="preserve">.   </w:t>
      </w:r>
      <w:r w:rsidR="00CE71F7" w:rsidRPr="00C560E4">
        <w:rPr>
          <w:rFonts w:ascii="Times New Roman" w:hAnsi="Times New Roman" w:cs="Times New Roman"/>
          <w:sz w:val="28"/>
          <w:szCs w:val="28"/>
        </w:rPr>
        <w:t xml:space="preserve">Расчет выбросов оксидов азота </w:t>
      </w:r>
    </w:p>
    <w:p w:rsidR="006A5226" w:rsidRDefault="00CE71F7" w:rsidP="00C560E4">
      <w:pPr>
        <w:spacing w:line="36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560E4">
        <w:rPr>
          <w:rFonts w:ascii="Times New Roman" w:hAnsi="Times New Roman" w:cs="Times New Roman"/>
          <w:sz w:val="28"/>
          <w:szCs w:val="28"/>
        </w:rPr>
        <w:t xml:space="preserve">Суммарное количество оксидов азота </w:t>
      </w:r>
      <w:r w:rsidRPr="00C560E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560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C560E4">
        <w:rPr>
          <w:rFonts w:ascii="Times New Roman" w:hAnsi="Times New Roman" w:cs="Times New Roman"/>
          <w:sz w:val="28"/>
          <w:szCs w:val="28"/>
        </w:rPr>
        <w:t xml:space="preserve"> (г/с, т/год)</w:t>
      </w:r>
      <w:r w:rsidR="00954064" w:rsidRPr="00C560E4">
        <w:rPr>
          <w:rFonts w:ascii="Times New Roman" w:hAnsi="Times New Roman" w:cs="Times New Roman"/>
          <w:sz w:val="28"/>
          <w:szCs w:val="28"/>
        </w:rPr>
        <w:t xml:space="preserve">, 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выбрасываемых в атмосферу с дымовыми газами, определяются по формуле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431BC" w:rsidRPr="00C560E4">
        <w:rPr>
          <w:rFonts w:ascii="Times New Roman" w:hAnsi="Times New Roman" w:cs="Times New Roman"/>
          <w:noProof/>
          <w:lang w:eastAsia="ru-RU"/>
        </w:rPr>
        <w:t xml:space="preserve"> </w:t>
      </w:r>
      <w:r w:rsidR="00D431BC" w:rsidRPr="00C560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08375" cy="381000"/>
            <wp:effectExtent l="0" t="0" r="0" b="0"/>
            <wp:docPr id="37" name="Рисунок 13" descr="http://skachate.ru/pars_docs/refs/212/211732/211732_html_m7adfc5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achate.ru/pars_docs/refs/212/211732/211732_html_m7adfc50c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где</w:t>
      </w:r>
      <w:r w:rsidR="00954064"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954064" w:rsidRPr="00C560E4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B</w:t>
      </w:r>
      <w:r w:rsidR="00954064" w:rsidRPr="00C560E4">
        <w:rPr>
          <w:rFonts w:ascii="Times New Roman" w:hAnsi="Times New Roman" w:cs="Times New Roman"/>
          <w:i/>
          <w:iCs/>
          <w:color w:val="000000"/>
          <w:shd w:val="clear" w:color="auto" w:fill="FFFFFF"/>
          <w:vertAlign w:val="subscript"/>
        </w:rPr>
        <w:t>p</w:t>
      </w:r>
      <w:r w:rsidR="00954064"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расчетный расход топлива, нм</w:t>
      </w:r>
      <w:r w:rsidR="00954064" w:rsidRPr="00C560E4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/с (тыс. нм</w:t>
      </w:r>
      <w:r w:rsidR="00954064" w:rsidRPr="00C560E4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/год);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работе котла в соответствии с режимной картой с достаточной степенью точности может быть принято</w:t>
      </w:r>
      <w:r w:rsidR="00954064"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954064" w:rsidRPr="00C560E4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B</w:t>
      </w:r>
      <w:r w:rsidR="00954064" w:rsidRPr="00C560E4">
        <w:rPr>
          <w:rFonts w:ascii="Times New Roman" w:hAnsi="Times New Roman" w:cs="Times New Roman"/>
          <w:i/>
          <w:iCs/>
          <w:color w:val="000000"/>
          <w:shd w:val="clear" w:color="auto" w:fill="FFFFFF"/>
          <w:vertAlign w:val="subscript"/>
        </w:rPr>
        <w:t>p</w:t>
      </w:r>
      <w:r w:rsidR="00954064"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=</w:t>
      </w:r>
      <w:r w:rsidR="00954064"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954064" w:rsidRPr="00C560E4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B</w:t>
      </w:r>
      <w:r w:rsidR="00954064"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фактическому расходу топлива на котел;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064" w:rsidRPr="00C560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200025"/>
            <wp:effectExtent l="0" t="0" r="9525" b="0"/>
            <wp:docPr id="35" name="Рисунок 14" descr="http://skachate.ru/pars_docs/refs/212/211732/211732_html_11efea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kachate.ru/pars_docs/refs/212/211732/211732_html_11efea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064"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низшая теплота сгорания топлива, МДж/нм</w:t>
      </w:r>
      <w:r w:rsidR="00954064" w:rsidRPr="00C560E4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064" w:rsidRPr="00C560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225" cy="228600"/>
            <wp:effectExtent l="19050" t="0" r="9525" b="0"/>
            <wp:docPr id="34" name="Рисунок 15" descr="http://skachate.ru/pars_docs/refs/212/211732/211732_html_m59753a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kachate.ru/pars_docs/refs/212/211732/211732_html_m59753aa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064"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удельный выброс оксидов азота при сжигании газа, г/МДж.</w:t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064"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Для водогрейных котлов</w:t>
      </w:r>
    </w:p>
    <w:p w:rsidR="006A5226" w:rsidRDefault="00954064" w:rsidP="00C560E4">
      <w:pPr>
        <w:spacing w:line="36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60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3500" cy="238125"/>
            <wp:effectExtent l="0" t="0" r="0" b="0"/>
            <wp:docPr id="32" name="Рисунок 17" descr="http://skachate.ru/pars_docs/refs/212/211732/211732_html_78daa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kachate.ru/pars_docs/refs/212/211732/211732_html_78daa48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где</w:t>
      </w:r>
      <w:r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C560E4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Q</w:t>
      </w:r>
      <w:r w:rsidRPr="00C560E4">
        <w:rPr>
          <w:rFonts w:ascii="Times New Roman" w:hAnsi="Times New Roman" w:cs="Times New Roman"/>
          <w:i/>
          <w:iCs/>
          <w:color w:val="000000"/>
          <w:shd w:val="clear" w:color="auto" w:fill="FFFFFF"/>
          <w:vertAlign w:val="subscript"/>
        </w:rPr>
        <w:t>т</w:t>
      </w:r>
      <w:r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фактическая тепловая мощность котла по введенному в топку теплу, МВт, определяемая по формуле</w:t>
      </w:r>
    </w:p>
    <w:p w:rsidR="00CE71F7" w:rsidRPr="006A5226" w:rsidRDefault="00954064" w:rsidP="00C5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60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219075"/>
            <wp:effectExtent l="19050" t="0" r="9525" b="0"/>
            <wp:docPr id="31" name="Рисунок 18" descr="http://skachate.ru/pars_docs/refs/212/211732/211732_html_m285c53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kachate.ru/pars_docs/refs/212/211732/211732_html_m285c53a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sym w:font="Symbol" w:char="F062"/>
      </w:r>
      <w:r w:rsidRPr="00C560E4">
        <w:rPr>
          <w:rFonts w:ascii="Times New Roman" w:hAnsi="Times New Roman" w:cs="Times New Roman"/>
          <w:i/>
          <w:iCs/>
          <w:color w:val="000000"/>
          <w:shd w:val="clear" w:color="auto" w:fill="FFFFFF"/>
          <w:vertAlign w:val="subscript"/>
        </w:rPr>
        <w:t>k</w:t>
      </w:r>
      <w:r w:rsidRPr="00C560E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безразмерный коэффициент, учитывающий принципиальную конструкцию горелки.</w:t>
      </w:r>
      <w:r w:rsidRPr="00C560E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</w:t>
      </w:r>
      <w:r w:rsidRPr="00C56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vertAlign w:val="subscript"/>
          <w:lang w:val="en-US"/>
        </w:rPr>
        <w:t>m</w:t>
      </w:r>
      <w:r w:rsidRPr="006A522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</w:t>
      </w:r>
      <w:r w:rsidR="006A522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0,19•37,31 = 7,09</w:t>
      </w:r>
    </w:p>
    <w:p w:rsidR="007942EA" w:rsidRPr="006A5226" w:rsidRDefault="007942EA" w:rsidP="00C5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E4">
        <w:rPr>
          <w:rFonts w:ascii="Times New Roman" w:hAnsi="Times New Roman" w:cs="Times New Roman"/>
          <w:sz w:val="28"/>
          <w:szCs w:val="28"/>
        </w:rPr>
        <w:t>К</w:t>
      </w:r>
      <w:r w:rsidRPr="00C560E4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C560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Pr="006A52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5226">
        <w:rPr>
          <w:rFonts w:ascii="Times New Roman" w:hAnsi="Times New Roman" w:cs="Times New Roman"/>
          <w:sz w:val="28"/>
          <w:szCs w:val="28"/>
        </w:rPr>
        <w:t xml:space="preserve"> = 0,013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,09</m:t>
        </m:r>
      </m:oMath>
      <w:r w:rsidRPr="006A5226">
        <w:rPr>
          <w:rFonts w:ascii="Times New Roman" w:eastAsiaTheme="minorEastAsia" w:hAnsi="Times New Roman" w:cs="Times New Roman"/>
          <w:sz w:val="28"/>
          <w:szCs w:val="28"/>
        </w:rPr>
        <w:t xml:space="preserve"> + 0</w:t>
      </w:r>
      <w:r w:rsidR="006A5226">
        <w:rPr>
          <w:rFonts w:ascii="Times New Roman" w:eastAsiaTheme="minorEastAsia" w:hAnsi="Times New Roman" w:cs="Times New Roman"/>
          <w:sz w:val="28"/>
          <w:szCs w:val="28"/>
        </w:rPr>
        <w:t>,03</w:t>
      </w:r>
      <w:r w:rsidRPr="006A522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A5226">
        <w:rPr>
          <w:rFonts w:ascii="Times New Roman" w:eastAsiaTheme="minorEastAsia" w:hAnsi="Times New Roman" w:cs="Times New Roman"/>
          <w:sz w:val="28"/>
          <w:szCs w:val="28"/>
        </w:rPr>
        <w:t>0,065г/МДж</w:t>
      </w:r>
    </w:p>
    <w:p w:rsidR="007942EA" w:rsidRPr="00C560E4" w:rsidRDefault="007942EA" w:rsidP="00C5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E4">
        <w:rPr>
          <w:rFonts w:ascii="Times New Roman" w:hAnsi="Times New Roman" w:cs="Times New Roman"/>
          <w:sz w:val="28"/>
          <w:szCs w:val="28"/>
        </w:rPr>
        <w:t xml:space="preserve">Для всех дутьевых горелок напорного типа (т.е. при  наличии </w:t>
      </w:r>
    </w:p>
    <w:p w:rsidR="007942EA" w:rsidRDefault="007942EA" w:rsidP="00C5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E4">
        <w:rPr>
          <w:rFonts w:ascii="Times New Roman" w:hAnsi="Times New Roman" w:cs="Times New Roman"/>
          <w:sz w:val="28"/>
          <w:szCs w:val="28"/>
        </w:rPr>
        <w:t>дутьевого вентилятора на котле) принимается  β</w:t>
      </w:r>
      <w:r w:rsidRPr="00C560E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C560E4">
        <w:rPr>
          <w:rFonts w:ascii="Times New Roman" w:hAnsi="Times New Roman" w:cs="Times New Roman"/>
          <w:sz w:val="28"/>
          <w:szCs w:val="28"/>
        </w:rPr>
        <w:t xml:space="preserve"> = 1,0.</w:t>
      </w:r>
    </w:p>
    <w:p w:rsidR="00C560E4" w:rsidRDefault="00C560E4" w:rsidP="00C5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226" w:rsidRDefault="006A5226" w:rsidP="00C5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0E4" w:rsidRDefault="00C560E4" w:rsidP="00594E27">
      <w:pPr>
        <w:numPr>
          <w:ilvl w:val="0"/>
          <w:numId w:val="5"/>
        </w:numPr>
        <w:tabs>
          <w:tab w:val="left" w:pos="800"/>
        </w:tabs>
        <w:spacing w:line="240" w:lineRule="auto"/>
        <w:ind w:left="800" w:hanging="177"/>
        <w:jc w:val="left"/>
        <w:rPr>
          <w:rFonts w:ascii="Symbol" w:eastAsia="Symbol" w:hAnsi="Symbol" w:cs="Symbol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lastRenderedPageBreak/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002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 t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гв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C560E4" w:rsidRDefault="00C560E4" w:rsidP="00C560E4">
      <w:pPr>
        <w:spacing w:line="32" w:lineRule="exact"/>
        <w:rPr>
          <w:sz w:val="20"/>
          <w:szCs w:val="20"/>
        </w:rPr>
      </w:pPr>
    </w:p>
    <w:p w:rsidR="00C560E4" w:rsidRDefault="00C560E4" w:rsidP="00C560E4">
      <w:pPr>
        <w:ind w:left="6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</w:t>
      </w:r>
      <w:r>
        <w:rPr>
          <w:rFonts w:ascii="Times New Roman" w:eastAsia="Times New Roman" w:hAnsi="Times New Roman" w:cs="Times New Roman"/>
          <w:sz w:val="39"/>
          <w:szCs w:val="39"/>
          <w:vertAlign w:val="subscript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0,16</w:t>
      </w:r>
      <w:r>
        <w:rPr>
          <w:noProof/>
          <w:sz w:val="1"/>
          <w:szCs w:val="1"/>
        </w:rPr>
        <w:drawing>
          <wp:inline distT="0" distB="0" distL="0" distR="0">
            <wp:extent cx="64135" cy="66675"/>
            <wp:effectExtent l="0" t="0" r="0" b="0"/>
            <wp:docPr id="4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8895" cy="170815"/>
            <wp:effectExtent l="0" t="0" r="0" b="0"/>
            <wp:docPr id="4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</w:p>
    <w:p w:rsidR="00C560E4" w:rsidRDefault="00C560E4" w:rsidP="00C560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30" style="position:absolute;left:0;text-align:left;z-index:251667456;visibility:visible;mso-wrap-distance-left:0;mso-wrap-distance-right:0" from="89.15pt,-18.35pt" to="95.6pt,-18.35pt" o:allowincell="f" strokeweight=".17386mm"/>
        </w:pict>
      </w:r>
    </w:p>
    <w:p w:rsidR="00C560E4" w:rsidRDefault="00C560E4" w:rsidP="00C560E4">
      <w:pPr>
        <w:spacing w:line="181" w:lineRule="auto"/>
        <w:ind w:left="6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</w:t>
      </w:r>
      <w:r>
        <w:rPr>
          <w:rFonts w:ascii="Symbol" w:eastAsia="Symbol" w:hAnsi="Symbol" w:cs="Symbol"/>
          <w:sz w:val="39"/>
          <w:szCs w:val="39"/>
          <w:vertAlign w:val="subscript"/>
        </w:rPr>
        <w:t>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0,022</w:t>
      </w:r>
      <w:r>
        <w:rPr>
          <w:rFonts w:ascii="Symbol" w:eastAsia="Symbol" w:hAnsi="Symbol" w:cs="Symbol"/>
          <w:sz w:val="28"/>
          <w:szCs w:val="28"/>
        </w:rPr>
        <w:t></w:t>
      </w:r>
    </w:p>
    <w:p w:rsidR="00C560E4" w:rsidRDefault="00C560E4" w:rsidP="00C560E4">
      <w:pPr>
        <w:spacing w:line="1" w:lineRule="exact"/>
        <w:rPr>
          <w:sz w:val="20"/>
          <w:szCs w:val="20"/>
        </w:rPr>
      </w:pPr>
    </w:p>
    <w:p w:rsidR="00C560E4" w:rsidRDefault="00C560E4" w:rsidP="00C560E4">
      <w:pPr>
        <w:spacing w:line="36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</w:rPr>
        <w:t>NO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x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</w:t>
      </w:r>
      <w:r>
        <w:rPr>
          <w:rFonts w:ascii="Times New Roman" w:eastAsia="Times New Roman" w:hAnsi="Times New Roman" w:cs="Times New Roman"/>
          <w:sz w:val="27"/>
          <w:szCs w:val="27"/>
        </w:rPr>
        <w:t>37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31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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065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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Symbol" w:eastAsia="Symbol" w:hAnsi="Symbol" w:cs="Symbol"/>
          <w:sz w:val="27"/>
          <w:szCs w:val="27"/>
        </w:rPr>
        <w:t>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Symbol" w:eastAsia="Symbol" w:hAnsi="Symbol" w:cs="Symbol"/>
          <w:sz w:val="27"/>
          <w:szCs w:val="27"/>
        </w:rPr>
        <w:t>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225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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Symbol" w:eastAsia="Symbol" w:hAnsi="Symbol" w:cs="Symbol"/>
          <w:sz w:val="27"/>
          <w:szCs w:val="27"/>
        </w:rPr>
        <w:t>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Symbol" w:eastAsia="Symbol" w:hAnsi="Symbol" w:cs="Symbol"/>
          <w:sz w:val="27"/>
          <w:szCs w:val="27"/>
        </w:rPr>
        <w:t>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56</w:t>
      </w:r>
      <w:r w:rsidR="006A5226"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</w:p>
    <w:p w:rsidR="00C560E4" w:rsidRDefault="00C560E4" w:rsidP="00C560E4">
      <w:pPr>
        <w:spacing w:line="360" w:lineRule="auto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</w:rPr>
        <w:t>NO</w:t>
      </w:r>
      <w:r>
        <w:rPr>
          <w:rFonts w:ascii="Times New Roman" w:eastAsia="Times New Roman" w:hAnsi="Times New Roman" w:cs="Times New Roman"/>
          <w:i/>
          <w:iCs/>
          <w:sz w:val="19"/>
          <w:szCs w:val="19"/>
          <w:vertAlign w:val="subscript"/>
        </w:rPr>
        <w:t>x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3614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788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988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225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Symbol" w:eastAsia="Symbol" w:hAnsi="Symbol" w:cs="Symbol"/>
          <w:sz w:val="26"/>
          <w:szCs w:val="26"/>
          <w:vertAlign w:val="superscript"/>
        </w:rPr>
        <w:t></w:t>
      </w:r>
      <w:r>
        <w:rPr>
          <w:rFonts w:ascii="Symbol" w:eastAsia="Symbol" w:hAnsi="Symbol" w:cs="Symbol"/>
          <w:sz w:val="26"/>
          <w:szCs w:val="26"/>
          <w:vertAlign w:val="superscript"/>
        </w:rPr>
        <w:t></w:t>
      </w:r>
      <w:r>
        <w:rPr>
          <w:rFonts w:ascii="Symbol" w:eastAsia="Symbol" w:hAnsi="Symbol" w:cs="Symbol"/>
          <w:sz w:val="26"/>
          <w:szCs w:val="26"/>
          <w:vertAlign w:val="superscript"/>
        </w:rPr>
        <w:t></w:t>
      </w:r>
      <w:r w:rsidRPr="00C560E4">
        <w:rPr>
          <w:rFonts w:ascii="Symbol" w:eastAsia="Symbol" w:hAnsi="Symbol" w:cs="Symbol"/>
          <w:sz w:val="26"/>
          <w:szCs w:val="26"/>
        </w:rPr>
        <w:t></w:t>
      </w:r>
      <w:r>
        <w:rPr>
          <w:rFonts w:ascii="Symbol" w:eastAsia="Symbol" w:hAnsi="Symbol" w:cs="Symbol"/>
          <w:sz w:val="26"/>
          <w:szCs w:val="26"/>
          <w:vertAlign w:val="superscript"/>
        </w:rPr>
        <w:t></w:t>
      </w:r>
      <w:r w:rsidR="006A5226" w:rsidRPr="006A5226">
        <w:rPr>
          <w:rFonts w:ascii="Times New Roman" w:eastAsia="Symbol" w:hAnsi="Times New Roman" w:cs="Times New Roman"/>
          <w:sz w:val="28"/>
          <w:szCs w:val="28"/>
        </w:rPr>
        <w:t>10,72</w:t>
      </w:r>
    </w:p>
    <w:p w:rsidR="00C560E4" w:rsidRDefault="00C560E4" w:rsidP="00C5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54B" w:rsidRPr="00C560E4" w:rsidRDefault="00AF654B" w:rsidP="00AF654B">
      <w:pPr>
        <w:spacing w:line="360" w:lineRule="auto"/>
        <w:ind w:left="580" w:firstLine="45"/>
        <w:rPr>
          <w:rFonts w:ascii="Times New Roman" w:hAnsi="Times New Roman" w:cs="Times New Roman"/>
          <w:sz w:val="20"/>
          <w:szCs w:val="20"/>
        </w:rPr>
      </w:pPr>
      <w:r w:rsidRPr="00C560E4">
        <w:rPr>
          <w:rFonts w:ascii="Times New Roman" w:eastAsia="Times New Roman" w:hAnsi="Times New Roman" w:cs="Times New Roman"/>
          <w:sz w:val="27"/>
          <w:szCs w:val="27"/>
        </w:rPr>
        <w:t>Суммарное количество диоксида азота М</w:t>
      </w:r>
      <w:r w:rsidRPr="00C560E4">
        <w:rPr>
          <w:rFonts w:ascii="Times New Roman" w:eastAsia="Times New Roman" w:hAnsi="Times New Roman" w:cs="Times New Roman"/>
          <w:sz w:val="35"/>
          <w:szCs w:val="35"/>
          <w:vertAlign w:val="subscript"/>
        </w:rPr>
        <w:t>NO2</w:t>
      </w:r>
    </w:p>
    <w:p w:rsidR="00AF654B" w:rsidRPr="00C560E4" w:rsidRDefault="00AF654B" w:rsidP="00AF654B">
      <w:pPr>
        <w:spacing w:line="360" w:lineRule="auto"/>
        <w:ind w:left="620"/>
        <w:rPr>
          <w:rFonts w:ascii="Times New Roman" w:hAnsi="Times New Roman" w:cs="Times New Roman"/>
          <w:sz w:val="20"/>
          <w:szCs w:val="20"/>
        </w:rPr>
      </w:pPr>
      <w:r w:rsidRPr="00C560E4">
        <w:rPr>
          <w:rFonts w:ascii="Times New Roman" w:eastAsia="Times New Roman" w:hAnsi="Times New Roman" w:cs="Times New Roman"/>
          <w:sz w:val="45"/>
          <w:szCs w:val="45"/>
          <w:vertAlign w:val="superscript"/>
        </w:rPr>
        <w:t>M</w:t>
      </w:r>
      <w:r w:rsidRPr="00C560E4">
        <w:rPr>
          <w:rFonts w:ascii="Times New Roman" w:eastAsia="Times New Roman" w:hAnsi="Times New Roman" w:cs="Times New Roman"/>
          <w:sz w:val="18"/>
          <w:szCs w:val="18"/>
        </w:rPr>
        <w:t>NO</w:t>
      </w:r>
      <w:r w:rsidRPr="00C560E4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C560E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Symbol" w:hAnsi="Times New Roman" w:cs="Times New Roman"/>
          <w:sz w:val="45"/>
          <w:szCs w:val="45"/>
          <w:vertAlign w:val="superscript"/>
        </w:rPr>
        <w:t>=</w:t>
      </w:r>
      <w:r w:rsidRPr="00C560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560E4">
        <w:rPr>
          <w:rFonts w:ascii="Times New Roman" w:eastAsia="Times New Roman" w:hAnsi="Times New Roman" w:cs="Times New Roman"/>
          <w:sz w:val="45"/>
          <w:szCs w:val="45"/>
          <w:vertAlign w:val="superscript"/>
        </w:rPr>
        <w:t>0,8M</w:t>
      </w:r>
      <w:r w:rsidRPr="00C560E4">
        <w:rPr>
          <w:rFonts w:ascii="Times New Roman" w:eastAsia="Times New Roman" w:hAnsi="Times New Roman" w:cs="Times New Roman"/>
          <w:sz w:val="18"/>
          <w:szCs w:val="18"/>
        </w:rPr>
        <w:t xml:space="preserve">NO </w:t>
      </w:r>
      <w:r w:rsidRPr="00C560E4">
        <w:rPr>
          <w:rFonts w:ascii="Times New Roman" w:eastAsia="Times New Roman" w:hAnsi="Times New Roman" w:cs="Times New Roman"/>
          <w:sz w:val="27"/>
          <w:szCs w:val="27"/>
          <w:vertAlign w:val="subscript"/>
        </w:rPr>
        <w:t>x</w:t>
      </w:r>
    </w:p>
    <w:p w:rsidR="00AF654B" w:rsidRPr="00C560E4" w:rsidRDefault="00AF654B" w:rsidP="00AF654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F654B" w:rsidRPr="00C560E4" w:rsidRDefault="00AF654B" w:rsidP="00AF654B">
      <w:pPr>
        <w:spacing w:line="360" w:lineRule="auto"/>
        <w:ind w:left="620"/>
        <w:rPr>
          <w:rFonts w:ascii="Times New Roman" w:hAnsi="Times New Roman" w:cs="Times New Roman"/>
          <w:sz w:val="20"/>
          <w:szCs w:val="20"/>
        </w:rPr>
      </w:pP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 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NO</w:t>
      </w:r>
      <w:r w:rsidRPr="00C560E4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eastAsia="Symbol" w:hAnsi="Times New Roman" w:cs="Times New Roman"/>
          <w:sz w:val="28"/>
          <w:szCs w:val="28"/>
        </w:rPr>
        <w:t>=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>•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567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= 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453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г/с</w:t>
      </w:r>
    </w:p>
    <w:p w:rsidR="00AF654B" w:rsidRPr="00C560E4" w:rsidRDefault="00AF654B" w:rsidP="00AF654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F654B" w:rsidRPr="00C560E4" w:rsidRDefault="00AF654B" w:rsidP="00AF654B">
      <w:pPr>
        <w:spacing w:line="360" w:lineRule="auto"/>
        <w:ind w:left="620"/>
        <w:rPr>
          <w:rFonts w:ascii="Times New Roman" w:hAnsi="Times New Roman" w:cs="Times New Roman"/>
          <w:sz w:val="20"/>
          <w:szCs w:val="20"/>
        </w:rPr>
      </w:pP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 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NO</w:t>
      </w:r>
      <w:r w:rsidRPr="00C560E4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eastAsia="Symbol" w:hAnsi="Times New Roman" w:cs="Times New Roman"/>
          <w:sz w:val="28"/>
          <w:szCs w:val="28"/>
        </w:rPr>
        <w:t>=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>•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= 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56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60E4">
        <w:rPr>
          <w:rFonts w:ascii="Times New Roman" w:eastAsia="Times New Roman" w:hAnsi="Times New Roman" w:cs="Times New Roman"/>
          <w:sz w:val="28"/>
          <w:szCs w:val="28"/>
        </w:rPr>
        <w:t>т/год</w:t>
      </w:r>
    </w:p>
    <w:p w:rsidR="00AF654B" w:rsidRPr="00AF654B" w:rsidRDefault="00AF654B" w:rsidP="00AF654B">
      <w:pPr>
        <w:spacing w:line="360" w:lineRule="auto"/>
        <w:ind w:left="580"/>
        <w:rPr>
          <w:rFonts w:ascii="Times New Roman" w:eastAsia="Times New Roman" w:hAnsi="Times New Roman" w:cs="Times New Roman"/>
          <w:sz w:val="29"/>
          <w:szCs w:val="29"/>
        </w:rPr>
      </w:pPr>
      <w:r w:rsidRPr="00C560E4">
        <w:rPr>
          <w:rFonts w:ascii="Times New Roman" w:eastAsia="Times New Roman" w:hAnsi="Times New Roman" w:cs="Times New Roman"/>
          <w:sz w:val="29"/>
          <w:szCs w:val="29"/>
        </w:rPr>
        <w:t xml:space="preserve">Суммарное количество оксида азота </w:t>
      </w:r>
    </w:p>
    <w:p w:rsidR="00AF654B" w:rsidRPr="00C560E4" w:rsidRDefault="00AF654B" w:rsidP="00AF654B">
      <w:pPr>
        <w:spacing w:line="360" w:lineRule="auto"/>
        <w:ind w:firstLine="0"/>
        <w:rPr>
          <w:rFonts w:ascii="Times New Roman" w:eastAsia="Times New Roman" w:hAnsi="Times New Roman" w:cs="Times New Roman"/>
          <w:sz w:val="29"/>
          <w:szCs w:val="29"/>
        </w:rPr>
      </w:pPr>
    </w:p>
    <w:p w:rsidR="00AF654B" w:rsidRPr="00C560E4" w:rsidRDefault="00AF654B" w:rsidP="00AF654B">
      <w:pPr>
        <w:spacing w:line="360" w:lineRule="auto"/>
        <w:rPr>
          <w:rFonts w:ascii="Times New Roman" w:hAnsi="Times New Roman" w:cs="Times New Roman"/>
        </w:rPr>
      </w:pPr>
      <w:r w:rsidRPr="00C560E4">
        <w:rPr>
          <w:rFonts w:ascii="Times New Roman" w:hAnsi="Times New Roman" w:cs="Times New Roman"/>
          <w:sz w:val="28"/>
          <w:szCs w:val="28"/>
        </w:rPr>
        <w:t>М</w:t>
      </w:r>
      <w:r w:rsidRPr="00C560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560E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6A5226">
        <w:rPr>
          <w:rFonts w:ascii="Times New Roman" w:hAnsi="Times New Roman" w:cs="Times New Roman"/>
          <w:sz w:val="28"/>
          <w:szCs w:val="28"/>
        </w:rPr>
        <w:t xml:space="preserve"> = (1-0,8</w:t>
      </w:r>
      <w:r w:rsidRPr="00C560E4">
        <w:rPr>
          <w:rFonts w:ascii="Times New Roman" w:hAnsi="Times New Roman" w:cs="Times New Roman"/>
          <w:sz w:val="28"/>
          <w:szCs w:val="28"/>
        </w:rPr>
        <w:t>) М</w:t>
      </w:r>
      <w:r w:rsidRPr="00C560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560E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560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C560E4">
        <w:rPr>
          <w:rFonts w:ascii="Times New Roman" w:hAnsi="Times New Roman" w:cs="Times New Roman"/>
          <w:sz w:val="28"/>
          <w:szCs w:val="28"/>
        </w:rPr>
        <w:t xml:space="preserve"> •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NO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NO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6A5226">
        <w:rPr>
          <w:rFonts w:ascii="Times New Roman" w:eastAsiaTheme="minorEastAsia" w:hAnsi="Times New Roman" w:cs="Times New Roman"/>
        </w:rPr>
        <w:t xml:space="preserve"> </w:t>
      </w:r>
      <w:r w:rsidRPr="00C560E4">
        <w:rPr>
          <w:rFonts w:ascii="Times New Roman" w:eastAsiaTheme="minorEastAsia" w:hAnsi="Times New Roman" w:cs="Times New Roman"/>
        </w:rPr>
        <w:t xml:space="preserve"> </w:t>
      </w:r>
    </w:p>
    <w:p w:rsidR="00AF654B" w:rsidRPr="00C560E4" w:rsidRDefault="00AF654B" w:rsidP="00AF654B">
      <w:pPr>
        <w:spacing w:line="360" w:lineRule="auto"/>
        <w:ind w:left="580"/>
        <w:rPr>
          <w:rFonts w:ascii="Times New Roman" w:hAnsi="Times New Roman" w:cs="Times New Roman"/>
          <w:sz w:val="20"/>
          <w:szCs w:val="20"/>
        </w:rPr>
      </w:pPr>
    </w:p>
    <w:p w:rsidR="00AF654B" w:rsidRPr="00AF654B" w:rsidRDefault="00AF654B" w:rsidP="00AF654B">
      <w:pPr>
        <w:spacing w:line="360" w:lineRule="auto"/>
        <w:ind w:left="620" w:right="2260" w:firstLine="0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C560E4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M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C560E4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val="en-US"/>
        </w:rPr>
        <w:t>NO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Symbol" w:hAnsi="Times New Roman" w:cs="Times New Roman"/>
          <w:sz w:val="27"/>
          <w:szCs w:val="27"/>
        </w:rPr>
        <w:t>=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13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Symbol" w:hAnsi="Times New Roman" w:cs="Times New Roman"/>
          <w:sz w:val="27"/>
          <w:szCs w:val="27"/>
        </w:rPr>
        <w:t>•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567</w:t>
      </w:r>
      <w:r>
        <w:rPr>
          <w:rFonts w:ascii="Times New Roman" w:eastAsia="Symbol" w:hAnsi="Times New Roman" w:cs="Times New Roman"/>
          <w:sz w:val="27"/>
          <w:szCs w:val="27"/>
        </w:rPr>
        <w:t>=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074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C560E4"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C560E4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</w:p>
    <w:p w:rsidR="00AF654B" w:rsidRPr="00AF654B" w:rsidRDefault="00AF654B" w:rsidP="00AF654B">
      <w:pPr>
        <w:spacing w:line="360" w:lineRule="auto"/>
        <w:ind w:left="620" w:right="2260" w:firstLine="0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AF654B" w:rsidRDefault="00AF654B" w:rsidP="00AF654B">
      <w:pPr>
        <w:spacing w:line="360" w:lineRule="auto"/>
        <w:ind w:left="620" w:right="2260" w:firstLine="0"/>
        <w:rPr>
          <w:rFonts w:ascii="Times New Roman" w:eastAsia="Times New Roman" w:hAnsi="Times New Roman" w:cs="Times New Roman"/>
          <w:sz w:val="27"/>
          <w:szCs w:val="27"/>
        </w:rPr>
      </w:pPr>
      <w:r w:rsidRPr="00C560E4"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M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C560E4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val="en-US"/>
        </w:rPr>
        <w:t>NO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Symbol" w:hAnsi="Times New Roman" w:cs="Times New Roman"/>
          <w:sz w:val="27"/>
          <w:szCs w:val="27"/>
        </w:rPr>
        <w:t>=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13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Symbol" w:hAnsi="Times New Roman" w:cs="Times New Roman"/>
          <w:sz w:val="27"/>
          <w:szCs w:val="27"/>
        </w:rPr>
        <w:t>•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77</w:t>
      </w:r>
      <w:r>
        <w:rPr>
          <w:rFonts w:ascii="Times New Roman" w:eastAsia="Symbol" w:hAnsi="Times New Roman" w:cs="Times New Roman"/>
          <w:sz w:val="27"/>
          <w:szCs w:val="27"/>
        </w:rPr>
        <w:t>=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40</w:t>
      </w:r>
      <w:r w:rsidRPr="00AF654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C560E4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AF654B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C560E4">
        <w:rPr>
          <w:rFonts w:ascii="Times New Roman" w:eastAsia="Times New Roman" w:hAnsi="Times New Roman" w:cs="Times New Roman"/>
          <w:sz w:val="27"/>
          <w:szCs w:val="27"/>
        </w:rPr>
        <w:t>год</w:t>
      </w:r>
    </w:p>
    <w:p w:rsidR="006A5226" w:rsidRDefault="006A5226" w:rsidP="00AF654B">
      <w:pPr>
        <w:spacing w:line="360" w:lineRule="auto"/>
        <w:ind w:left="620" w:right="2260" w:firstLine="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082" w:type="dxa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9"/>
        <w:gridCol w:w="123"/>
        <w:gridCol w:w="82"/>
        <w:gridCol w:w="185"/>
        <w:gridCol w:w="1069"/>
        <w:gridCol w:w="616"/>
        <w:gridCol w:w="21"/>
        <w:gridCol w:w="103"/>
        <w:gridCol w:w="41"/>
        <w:gridCol w:w="288"/>
        <w:gridCol w:w="123"/>
        <w:gridCol w:w="41"/>
        <w:gridCol w:w="164"/>
        <w:gridCol w:w="62"/>
        <w:gridCol w:w="411"/>
        <w:gridCol w:w="185"/>
        <w:gridCol w:w="863"/>
        <w:gridCol w:w="3575"/>
        <w:gridCol w:w="21"/>
      </w:tblGrid>
      <w:tr w:rsidR="006A5226" w:rsidTr="006A5226">
        <w:trPr>
          <w:trHeight w:val="281"/>
        </w:trPr>
        <w:tc>
          <w:tcPr>
            <w:tcW w:w="1109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bottom"/>
          </w:tcPr>
          <w:p w:rsidR="006A5226" w:rsidRDefault="006A5226" w:rsidP="0028050D">
            <w:pPr>
              <w:spacing w:line="312" w:lineRule="exact"/>
              <w:ind w:righ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9"/>
            <w:vAlign w:val="bottom"/>
          </w:tcPr>
          <w:p w:rsidR="006A5226" w:rsidRDefault="006A5226" w:rsidP="0028050D">
            <w:pPr>
              <w:spacing w:line="312" w:lineRule="exact"/>
              <w:ind w:right="1079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9"/>
                <w:szCs w:val="29"/>
              </w:rPr>
              <w:t>Расчет выбросов оксида углерода</w:t>
            </w:r>
          </w:p>
        </w:tc>
        <w:tc>
          <w:tcPr>
            <w:tcW w:w="21" w:type="dxa"/>
            <w:vAlign w:val="bottom"/>
          </w:tcPr>
          <w:p w:rsidR="006A5226" w:rsidRDefault="006A5226" w:rsidP="0028050D">
            <w:pPr>
              <w:jc w:val="left"/>
              <w:rPr>
                <w:sz w:val="1"/>
                <w:szCs w:val="1"/>
              </w:rPr>
            </w:pPr>
          </w:p>
        </w:tc>
      </w:tr>
      <w:tr w:rsidR="006A5226" w:rsidTr="006A5226">
        <w:trPr>
          <w:trHeight w:val="280"/>
        </w:trPr>
        <w:tc>
          <w:tcPr>
            <w:tcW w:w="3965" w:type="dxa"/>
            <w:gridSpan w:val="13"/>
            <w:vAlign w:val="bottom"/>
          </w:tcPr>
          <w:p w:rsidR="006A5226" w:rsidRPr="006A5226" w:rsidRDefault="006A5226" w:rsidP="002805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26" w:rsidRPr="006A5226" w:rsidRDefault="006A5226" w:rsidP="0028050D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•В•С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СО</w:t>
            </w:r>
            <w:r w:rsidRPr="00F4025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1-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6A5226" w:rsidRPr="00F40252" w:rsidRDefault="006A5226" w:rsidP="0028050D">
            <w:pPr>
              <w:spacing w:line="312" w:lineRule="exact"/>
              <w:ind w:firstLine="0"/>
              <w:jc w:val="left"/>
              <w:rPr>
                <w:rFonts w:ascii="Times New Roman" w:eastAsia="Times New Roman" w:hAnsi="Times New Roman" w:cs="Times New Roman"/>
                <w:w w:val="98"/>
                <w:sz w:val="29"/>
                <w:szCs w:val="29"/>
              </w:rPr>
            </w:pPr>
          </w:p>
          <w:p w:rsidR="006A5226" w:rsidRDefault="006A5226" w:rsidP="0028050D">
            <w:pPr>
              <w:spacing w:line="31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9"/>
                <w:szCs w:val="29"/>
              </w:rPr>
              <w:t>где В = 146 г/с = 2783,387 т/год</w:t>
            </w:r>
          </w:p>
        </w:tc>
        <w:tc>
          <w:tcPr>
            <w:tcW w:w="62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" w:type="dxa"/>
            <w:vAlign w:val="bottom"/>
          </w:tcPr>
          <w:p w:rsidR="006A5226" w:rsidRDefault="006A5226" w:rsidP="0028050D">
            <w:pPr>
              <w:jc w:val="left"/>
              <w:rPr>
                <w:sz w:val="1"/>
                <w:szCs w:val="1"/>
              </w:rPr>
            </w:pPr>
          </w:p>
        </w:tc>
      </w:tr>
      <w:tr w:rsidR="006A5226" w:rsidTr="006A5226">
        <w:trPr>
          <w:trHeight w:val="385"/>
        </w:trPr>
        <w:tc>
          <w:tcPr>
            <w:tcW w:w="2568" w:type="dxa"/>
            <w:gridSpan w:val="5"/>
            <w:vAlign w:val="bottom"/>
          </w:tcPr>
          <w:p w:rsidR="006A5226" w:rsidRDefault="006A5226" w:rsidP="0028050D">
            <w:pPr>
              <w:spacing w:line="428" w:lineRule="exact"/>
              <w:ind w:left="4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39"/>
                <w:szCs w:val="39"/>
                <w:vertAlign w:val="subscript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sz w:val="39"/>
                <w:szCs w:val="39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 </w:t>
            </w: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sz w:val="39"/>
                <w:szCs w:val="39"/>
                <w:vertAlign w:val="subscript"/>
              </w:rPr>
              <w:t>i</w:t>
            </w:r>
            <w:r>
              <w:rPr>
                <w:rFonts w:ascii="Times New Roman" w:eastAsia="Times New Roman" w:hAnsi="Times New Roman" w:cs="Times New Roman"/>
                <w:sz w:val="39"/>
                <w:szCs w:val="39"/>
                <w:vertAlign w:val="superscript"/>
              </w:rPr>
              <w:t>r</w:t>
            </w:r>
          </w:p>
        </w:tc>
        <w:tc>
          <w:tcPr>
            <w:tcW w:w="616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bottom"/>
          </w:tcPr>
          <w:p w:rsidR="006A5226" w:rsidRDefault="006A5226" w:rsidP="002805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6A5226" w:rsidRDefault="006A5226" w:rsidP="0028050D">
            <w:pPr>
              <w:jc w:val="left"/>
              <w:rPr>
                <w:sz w:val="1"/>
                <w:szCs w:val="1"/>
              </w:rPr>
            </w:pPr>
          </w:p>
        </w:tc>
      </w:tr>
      <w:tr w:rsidR="006A5226" w:rsidTr="006A5226">
        <w:trPr>
          <w:trHeight w:val="337"/>
        </w:trPr>
        <w:tc>
          <w:tcPr>
            <w:tcW w:w="4622" w:type="dxa"/>
            <w:gridSpan w:val="16"/>
            <w:vAlign w:val="bottom"/>
          </w:tcPr>
          <w:p w:rsidR="006A5226" w:rsidRDefault="006A5226" w:rsidP="006A522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  <w:vertAlign w:val="subscript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w w:val="94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4"/>
                <w:sz w:val="28"/>
                <w:szCs w:val="28"/>
              </w:rPr>
              <w:t>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4"/>
                <w:sz w:val="28"/>
                <w:szCs w:val="28"/>
              </w:rPr>
              <w:t>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37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772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4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878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г/кг</w:t>
            </w:r>
          </w:p>
        </w:tc>
        <w:tc>
          <w:tcPr>
            <w:tcW w:w="863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bottom"/>
          </w:tcPr>
          <w:p w:rsidR="006A5226" w:rsidRDefault="006A5226" w:rsidP="002805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" w:type="dxa"/>
            <w:vAlign w:val="bottom"/>
          </w:tcPr>
          <w:p w:rsidR="006A5226" w:rsidRDefault="006A5226" w:rsidP="0028050D">
            <w:pPr>
              <w:jc w:val="left"/>
              <w:rPr>
                <w:sz w:val="1"/>
                <w:szCs w:val="1"/>
              </w:rPr>
            </w:pPr>
          </w:p>
        </w:tc>
      </w:tr>
      <w:tr w:rsidR="006A5226" w:rsidTr="006A5226">
        <w:trPr>
          <w:trHeight w:val="112"/>
        </w:trPr>
        <w:tc>
          <w:tcPr>
            <w:tcW w:w="1109" w:type="dxa"/>
            <w:vAlign w:val="bottom"/>
          </w:tcPr>
          <w:p w:rsidR="006A5226" w:rsidRDefault="006A5226" w:rsidP="0028050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3" w:type="dxa"/>
            <w:vAlign w:val="bottom"/>
          </w:tcPr>
          <w:p w:rsidR="006A5226" w:rsidRDefault="006A5226" w:rsidP="0028050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82" w:type="dxa"/>
            <w:vAlign w:val="bottom"/>
          </w:tcPr>
          <w:p w:rsidR="006A5226" w:rsidRDefault="006A5226" w:rsidP="0028050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6A5226" w:rsidRDefault="006A5226" w:rsidP="0028050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33" w:type="dxa"/>
            <w:gridSpan w:val="7"/>
            <w:vAlign w:val="bottom"/>
          </w:tcPr>
          <w:p w:rsidR="006A5226" w:rsidRDefault="006A5226" w:rsidP="0028050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64" w:type="dxa"/>
            <w:vAlign w:val="bottom"/>
          </w:tcPr>
          <w:p w:rsidR="006A5226" w:rsidRDefault="006A5226" w:rsidP="0028050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3" w:type="dxa"/>
            <w:gridSpan w:val="2"/>
            <w:vMerge w:val="restart"/>
            <w:vAlign w:val="bottom"/>
          </w:tcPr>
          <w:p w:rsidR="006A5226" w:rsidRDefault="006A5226" w:rsidP="0028050D">
            <w:pPr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bottom"/>
          </w:tcPr>
          <w:p w:rsidR="006A5226" w:rsidRDefault="006A5226" w:rsidP="0028050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863" w:type="dxa"/>
            <w:vAlign w:val="bottom"/>
          </w:tcPr>
          <w:p w:rsidR="006A5226" w:rsidRDefault="006A5226" w:rsidP="0028050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575" w:type="dxa"/>
            <w:vAlign w:val="bottom"/>
          </w:tcPr>
          <w:p w:rsidR="006A5226" w:rsidRDefault="006A5226" w:rsidP="0028050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1" w:type="dxa"/>
            <w:vAlign w:val="bottom"/>
          </w:tcPr>
          <w:p w:rsidR="006A5226" w:rsidRDefault="006A5226" w:rsidP="0028050D">
            <w:pPr>
              <w:jc w:val="left"/>
              <w:rPr>
                <w:sz w:val="1"/>
                <w:szCs w:val="1"/>
              </w:rPr>
            </w:pPr>
          </w:p>
        </w:tc>
      </w:tr>
      <w:tr w:rsidR="006A5226" w:rsidTr="006A5226">
        <w:trPr>
          <w:trHeight w:val="224"/>
        </w:trPr>
        <w:tc>
          <w:tcPr>
            <w:tcW w:w="1109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3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5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16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3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1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  <w:gridSpan w:val="3"/>
            <w:vAlign w:val="bottom"/>
          </w:tcPr>
          <w:p w:rsidR="006A5226" w:rsidRDefault="006A5226" w:rsidP="0028050D">
            <w:pPr>
              <w:spacing w:line="249" w:lineRule="exact"/>
              <w:ind w:right="20"/>
              <w:jc w:val="lef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7"/>
                <w:szCs w:val="27"/>
              </w:rPr>
              <w:t></w:t>
            </w:r>
          </w:p>
        </w:tc>
        <w:tc>
          <w:tcPr>
            <w:tcW w:w="164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73" w:type="dxa"/>
            <w:gridSpan w:val="2"/>
            <w:vMerge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5" w:type="dxa"/>
            <w:vAlign w:val="bottom"/>
          </w:tcPr>
          <w:p w:rsidR="006A5226" w:rsidRDefault="006A5226" w:rsidP="0028050D">
            <w:pPr>
              <w:spacing w:line="249" w:lineRule="exact"/>
              <w:ind w:left="40"/>
              <w:jc w:val="lef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</w:t>
            </w:r>
          </w:p>
        </w:tc>
        <w:tc>
          <w:tcPr>
            <w:tcW w:w="863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75" w:type="dxa"/>
            <w:vAlign w:val="bottom"/>
          </w:tcPr>
          <w:p w:rsidR="006A5226" w:rsidRDefault="006A5226" w:rsidP="002805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" w:type="dxa"/>
            <w:vAlign w:val="bottom"/>
          </w:tcPr>
          <w:p w:rsidR="006A5226" w:rsidRDefault="006A5226" w:rsidP="0028050D">
            <w:pPr>
              <w:jc w:val="left"/>
              <w:rPr>
                <w:sz w:val="1"/>
                <w:szCs w:val="1"/>
              </w:rPr>
            </w:pPr>
          </w:p>
        </w:tc>
      </w:tr>
    </w:tbl>
    <w:p w:rsidR="006A5226" w:rsidRDefault="006A5226" w:rsidP="006A52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5226" w:rsidRDefault="006A5226" w:rsidP="006A5226"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m:oMath>
        <m:r>
          <w:rPr>
            <w:rFonts w:ascii="Cambria Math" w:hAnsi="Cambria Math" w:cs="Times New Roman"/>
            <w:sz w:val="28"/>
            <w:szCs w:val="28"/>
          </w:rPr>
          <m:t>146 •4,878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=0,714</m:t>
        </m:r>
      </m:oMath>
      <w:r>
        <w:rPr>
          <w:rFonts w:ascii="Times New Roman" w:eastAsiaTheme="minorEastAsia" w:hAnsi="Times New Roman" w:cs="Times New Roman"/>
        </w:rPr>
        <w:t xml:space="preserve"> г/с</w:t>
      </w:r>
    </w:p>
    <w:p w:rsidR="006A5226" w:rsidRDefault="006A5226" w:rsidP="006A5226">
      <w:pPr>
        <w:widowControl w:val="0"/>
        <w:overflowPunct w:val="0"/>
        <w:autoSpaceDE w:val="0"/>
        <w:autoSpaceDN w:val="0"/>
        <w:adjustRightInd w:val="0"/>
        <w:spacing w:line="18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6A5226" w:rsidRDefault="006A5226" w:rsidP="006A5226">
      <w:pPr>
        <w:widowControl w:val="0"/>
        <w:overflowPunct w:val="0"/>
        <w:autoSpaceDE w:val="0"/>
        <w:autoSpaceDN w:val="0"/>
        <w:adjustRightInd w:val="0"/>
        <w:spacing w:line="18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6A5226" w:rsidRDefault="006A5226" w:rsidP="006A5226"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•2783,387•4,878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</w:rPr>
        <w:t xml:space="preserve"> = 13,58т/год</w:t>
      </w:r>
    </w:p>
    <w:sectPr w:rsidR="006A5226" w:rsidSect="006A5226">
      <w:pgSz w:w="11920" w:h="16845"/>
      <w:pgMar w:top="1128" w:right="1110" w:bottom="369" w:left="130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27" w:rsidRDefault="00594E27" w:rsidP="00654143">
      <w:pPr>
        <w:spacing w:line="240" w:lineRule="auto"/>
      </w:pPr>
      <w:r>
        <w:separator/>
      </w:r>
    </w:p>
  </w:endnote>
  <w:endnote w:type="continuationSeparator" w:id="0">
    <w:p w:rsidR="00594E27" w:rsidRDefault="00594E27" w:rsidP="00654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9585"/>
      <w:docPartObj>
        <w:docPartGallery w:val="Page Numbers (Bottom of Page)"/>
        <w:docPartUnique/>
      </w:docPartObj>
    </w:sdtPr>
    <w:sdtContent>
      <w:p w:rsidR="00C560E4" w:rsidRDefault="00C560E4">
        <w:pPr>
          <w:pStyle w:val="ac"/>
          <w:jc w:val="center"/>
        </w:pPr>
        <w:fldSimple w:instr=" PAGE   \* MERGEFORMAT ">
          <w:r w:rsidR="00D77EFF">
            <w:rPr>
              <w:noProof/>
            </w:rPr>
            <w:t>6</w:t>
          </w:r>
        </w:fldSimple>
      </w:p>
    </w:sdtContent>
  </w:sdt>
  <w:p w:rsidR="00C560E4" w:rsidRDefault="00C560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27" w:rsidRDefault="00594E27" w:rsidP="00654143">
      <w:pPr>
        <w:spacing w:line="240" w:lineRule="auto"/>
      </w:pPr>
      <w:r>
        <w:separator/>
      </w:r>
    </w:p>
  </w:footnote>
  <w:footnote w:type="continuationSeparator" w:id="0">
    <w:p w:rsidR="00594E27" w:rsidRDefault="00594E27" w:rsidP="00654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A1"/>
    <w:multiLevelType w:val="hybridMultilevel"/>
    <w:tmpl w:val="0A746636"/>
    <w:lvl w:ilvl="0" w:tplc="80C82204">
      <w:start w:val="17"/>
      <w:numFmt w:val="upperLetter"/>
      <w:lvlText w:val="%1"/>
      <w:lvlJc w:val="left"/>
    </w:lvl>
    <w:lvl w:ilvl="1" w:tplc="5B486FF0">
      <w:numFmt w:val="decimal"/>
      <w:lvlText w:val=""/>
      <w:lvlJc w:val="left"/>
    </w:lvl>
    <w:lvl w:ilvl="2" w:tplc="CB4C9A90">
      <w:numFmt w:val="decimal"/>
      <w:lvlText w:val=""/>
      <w:lvlJc w:val="left"/>
    </w:lvl>
    <w:lvl w:ilvl="3" w:tplc="10D62536">
      <w:numFmt w:val="decimal"/>
      <w:lvlText w:val=""/>
      <w:lvlJc w:val="left"/>
    </w:lvl>
    <w:lvl w:ilvl="4" w:tplc="CE926FCC">
      <w:numFmt w:val="decimal"/>
      <w:lvlText w:val=""/>
      <w:lvlJc w:val="left"/>
    </w:lvl>
    <w:lvl w:ilvl="5" w:tplc="85022550">
      <w:numFmt w:val="decimal"/>
      <w:lvlText w:val=""/>
      <w:lvlJc w:val="left"/>
    </w:lvl>
    <w:lvl w:ilvl="6" w:tplc="E5766D40">
      <w:numFmt w:val="decimal"/>
      <w:lvlText w:val=""/>
      <w:lvlJc w:val="left"/>
    </w:lvl>
    <w:lvl w:ilvl="7" w:tplc="B568D122">
      <w:numFmt w:val="decimal"/>
      <w:lvlText w:val=""/>
      <w:lvlJc w:val="left"/>
    </w:lvl>
    <w:lvl w:ilvl="8" w:tplc="C03C3D38">
      <w:numFmt w:val="decimal"/>
      <w:lvlText w:val=""/>
      <w:lvlJc w:val="left"/>
    </w:lvl>
  </w:abstractNum>
  <w:abstractNum w:abstractNumId="2">
    <w:nsid w:val="00002C3B"/>
    <w:multiLevelType w:val="hybridMultilevel"/>
    <w:tmpl w:val="98CA121C"/>
    <w:lvl w:ilvl="0" w:tplc="F912E068">
      <w:start w:val="17"/>
      <w:numFmt w:val="upperLetter"/>
      <w:lvlText w:val="%1"/>
      <w:lvlJc w:val="left"/>
    </w:lvl>
    <w:lvl w:ilvl="1" w:tplc="866C6902">
      <w:numFmt w:val="decimal"/>
      <w:lvlText w:val=""/>
      <w:lvlJc w:val="left"/>
    </w:lvl>
    <w:lvl w:ilvl="2" w:tplc="EB0A6810">
      <w:numFmt w:val="decimal"/>
      <w:lvlText w:val=""/>
      <w:lvlJc w:val="left"/>
    </w:lvl>
    <w:lvl w:ilvl="3" w:tplc="A7145DE2">
      <w:numFmt w:val="decimal"/>
      <w:lvlText w:val=""/>
      <w:lvlJc w:val="left"/>
    </w:lvl>
    <w:lvl w:ilvl="4" w:tplc="22D46E7E">
      <w:numFmt w:val="decimal"/>
      <w:lvlText w:val=""/>
      <w:lvlJc w:val="left"/>
    </w:lvl>
    <w:lvl w:ilvl="5" w:tplc="6B9843A2">
      <w:numFmt w:val="decimal"/>
      <w:lvlText w:val=""/>
      <w:lvlJc w:val="left"/>
    </w:lvl>
    <w:lvl w:ilvl="6" w:tplc="33C4443A">
      <w:numFmt w:val="decimal"/>
      <w:lvlText w:val=""/>
      <w:lvlJc w:val="left"/>
    </w:lvl>
    <w:lvl w:ilvl="7" w:tplc="DD00FF46">
      <w:numFmt w:val="decimal"/>
      <w:lvlText w:val=""/>
      <w:lvlJc w:val="left"/>
    </w:lvl>
    <w:lvl w:ilvl="8" w:tplc="EF6A67E4">
      <w:numFmt w:val="decimal"/>
      <w:lvlText w:val=""/>
      <w:lvlJc w:val="left"/>
    </w:lvl>
  </w:abstractNum>
  <w:abstractNum w:abstractNumId="3">
    <w:nsid w:val="00003EF6"/>
    <w:multiLevelType w:val="hybridMultilevel"/>
    <w:tmpl w:val="F78E8608"/>
    <w:lvl w:ilvl="0" w:tplc="4D2630CE">
      <w:start w:val="1"/>
      <w:numFmt w:val="bullet"/>
      <w:lvlText w:val=""/>
      <w:lvlJc w:val="left"/>
    </w:lvl>
    <w:lvl w:ilvl="1" w:tplc="DE8887C8">
      <w:numFmt w:val="decimal"/>
      <w:lvlText w:val=""/>
      <w:lvlJc w:val="left"/>
    </w:lvl>
    <w:lvl w:ilvl="2" w:tplc="AB1E1910">
      <w:numFmt w:val="decimal"/>
      <w:lvlText w:val=""/>
      <w:lvlJc w:val="left"/>
    </w:lvl>
    <w:lvl w:ilvl="3" w:tplc="F36E8E1C">
      <w:numFmt w:val="decimal"/>
      <w:lvlText w:val=""/>
      <w:lvlJc w:val="left"/>
    </w:lvl>
    <w:lvl w:ilvl="4" w:tplc="423A27CA">
      <w:numFmt w:val="decimal"/>
      <w:lvlText w:val=""/>
      <w:lvlJc w:val="left"/>
    </w:lvl>
    <w:lvl w:ilvl="5" w:tplc="E528B6AA">
      <w:numFmt w:val="decimal"/>
      <w:lvlText w:val=""/>
      <w:lvlJc w:val="left"/>
    </w:lvl>
    <w:lvl w:ilvl="6" w:tplc="22AC8146">
      <w:numFmt w:val="decimal"/>
      <w:lvlText w:val=""/>
      <w:lvlJc w:val="left"/>
    </w:lvl>
    <w:lvl w:ilvl="7" w:tplc="F0382A1A">
      <w:numFmt w:val="decimal"/>
      <w:lvlText w:val=""/>
      <w:lvlJc w:val="left"/>
    </w:lvl>
    <w:lvl w:ilvl="8" w:tplc="6E74B632">
      <w:numFmt w:val="decimal"/>
      <w:lvlText w:val=""/>
      <w:lvlJc w:val="left"/>
    </w:lvl>
  </w:abstractNum>
  <w:abstractNum w:abstractNumId="4">
    <w:nsid w:val="00006032"/>
    <w:multiLevelType w:val="hybridMultilevel"/>
    <w:tmpl w:val="10CE2846"/>
    <w:lvl w:ilvl="0" w:tplc="5704C212">
      <w:start w:val="1"/>
      <w:numFmt w:val="bullet"/>
      <w:lvlText w:val="В"/>
      <w:lvlJc w:val="left"/>
    </w:lvl>
    <w:lvl w:ilvl="1" w:tplc="E66670D4">
      <w:start w:val="4"/>
      <w:numFmt w:val="decimal"/>
      <w:lvlText w:val="%2"/>
      <w:lvlJc w:val="left"/>
    </w:lvl>
    <w:lvl w:ilvl="2" w:tplc="1180E30C">
      <w:numFmt w:val="decimal"/>
      <w:lvlText w:val=""/>
      <w:lvlJc w:val="left"/>
    </w:lvl>
    <w:lvl w:ilvl="3" w:tplc="CEC4D062">
      <w:numFmt w:val="decimal"/>
      <w:lvlText w:val=""/>
      <w:lvlJc w:val="left"/>
    </w:lvl>
    <w:lvl w:ilvl="4" w:tplc="E4AACBEA">
      <w:numFmt w:val="decimal"/>
      <w:lvlText w:val=""/>
      <w:lvlJc w:val="left"/>
    </w:lvl>
    <w:lvl w:ilvl="5" w:tplc="5714F1E0">
      <w:numFmt w:val="decimal"/>
      <w:lvlText w:val=""/>
      <w:lvlJc w:val="left"/>
    </w:lvl>
    <w:lvl w:ilvl="6" w:tplc="D28E4306">
      <w:numFmt w:val="decimal"/>
      <w:lvlText w:val=""/>
      <w:lvlJc w:val="left"/>
    </w:lvl>
    <w:lvl w:ilvl="7" w:tplc="97D0766C">
      <w:numFmt w:val="decimal"/>
      <w:lvlText w:val=""/>
      <w:lvlJc w:val="left"/>
    </w:lvl>
    <w:lvl w:ilvl="8" w:tplc="B160277E">
      <w:numFmt w:val="decimal"/>
      <w:lvlText w:val=""/>
      <w:lvlJc w:val="left"/>
    </w:lvl>
  </w:abstractNum>
  <w:abstractNum w:abstractNumId="5">
    <w:nsid w:val="78D972E0"/>
    <w:multiLevelType w:val="hybridMultilevel"/>
    <w:tmpl w:val="CC988DB8"/>
    <w:lvl w:ilvl="0" w:tplc="9F5AA7B2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29"/>
    <w:rsid w:val="00000003"/>
    <w:rsid w:val="00000550"/>
    <w:rsid w:val="0000072B"/>
    <w:rsid w:val="00000899"/>
    <w:rsid w:val="00000C90"/>
    <w:rsid w:val="00000E3A"/>
    <w:rsid w:val="0000110B"/>
    <w:rsid w:val="000014E1"/>
    <w:rsid w:val="00001E95"/>
    <w:rsid w:val="0000207E"/>
    <w:rsid w:val="000024E7"/>
    <w:rsid w:val="0000378B"/>
    <w:rsid w:val="000038B9"/>
    <w:rsid w:val="000038E6"/>
    <w:rsid w:val="000040FF"/>
    <w:rsid w:val="0000495F"/>
    <w:rsid w:val="00004EEA"/>
    <w:rsid w:val="00005D56"/>
    <w:rsid w:val="00005E65"/>
    <w:rsid w:val="00007683"/>
    <w:rsid w:val="00007BB8"/>
    <w:rsid w:val="0001025F"/>
    <w:rsid w:val="0001305A"/>
    <w:rsid w:val="000134E6"/>
    <w:rsid w:val="00013EC1"/>
    <w:rsid w:val="0001429C"/>
    <w:rsid w:val="000149D9"/>
    <w:rsid w:val="0001513A"/>
    <w:rsid w:val="00015510"/>
    <w:rsid w:val="00015CD7"/>
    <w:rsid w:val="00016CDC"/>
    <w:rsid w:val="00016FA0"/>
    <w:rsid w:val="0002003D"/>
    <w:rsid w:val="000201ED"/>
    <w:rsid w:val="0002087F"/>
    <w:rsid w:val="000211CC"/>
    <w:rsid w:val="000215D1"/>
    <w:rsid w:val="0002195D"/>
    <w:rsid w:val="00021E2B"/>
    <w:rsid w:val="00021E5F"/>
    <w:rsid w:val="000220EF"/>
    <w:rsid w:val="0002296F"/>
    <w:rsid w:val="000229FC"/>
    <w:rsid w:val="00022A48"/>
    <w:rsid w:val="00022E1A"/>
    <w:rsid w:val="00023F7A"/>
    <w:rsid w:val="00024CBD"/>
    <w:rsid w:val="000255D5"/>
    <w:rsid w:val="0002625F"/>
    <w:rsid w:val="000265BA"/>
    <w:rsid w:val="0002733C"/>
    <w:rsid w:val="00027383"/>
    <w:rsid w:val="0003051C"/>
    <w:rsid w:val="000313A8"/>
    <w:rsid w:val="00031452"/>
    <w:rsid w:val="000315FB"/>
    <w:rsid w:val="00033062"/>
    <w:rsid w:val="000338FC"/>
    <w:rsid w:val="00034F61"/>
    <w:rsid w:val="000351B5"/>
    <w:rsid w:val="00035E0F"/>
    <w:rsid w:val="000368B5"/>
    <w:rsid w:val="00036E2F"/>
    <w:rsid w:val="00040059"/>
    <w:rsid w:val="0004156B"/>
    <w:rsid w:val="0004193F"/>
    <w:rsid w:val="00042719"/>
    <w:rsid w:val="00043A01"/>
    <w:rsid w:val="00043AF5"/>
    <w:rsid w:val="00044289"/>
    <w:rsid w:val="00044BA5"/>
    <w:rsid w:val="00045060"/>
    <w:rsid w:val="00045B6D"/>
    <w:rsid w:val="000470B2"/>
    <w:rsid w:val="000479C3"/>
    <w:rsid w:val="00050961"/>
    <w:rsid w:val="00051696"/>
    <w:rsid w:val="00051CC7"/>
    <w:rsid w:val="000521BC"/>
    <w:rsid w:val="000527F7"/>
    <w:rsid w:val="00052C22"/>
    <w:rsid w:val="00052D44"/>
    <w:rsid w:val="00053526"/>
    <w:rsid w:val="00054078"/>
    <w:rsid w:val="000540BB"/>
    <w:rsid w:val="0005506A"/>
    <w:rsid w:val="000556D3"/>
    <w:rsid w:val="000560CA"/>
    <w:rsid w:val="00056912"/>
    <w:rsid w:val="000569F6"/>
    <w:rsid w:val="00056C2D"/>
    <w:rsid w:val="00057048"/>
    <w:rsid w:val="0005750B"/>
    <w:rsid w:val="00057DC5"/>
    <w:rsid w:val="000600A8"/>
    <w:rsid w:val="000604B6"/>
    <w:rsid w:val="00062655"/>
    <w:rsid w:val="0006363E"/>
    <w:rsid w:val="00063891"/>
    <w:rsid w:val="00064175"/>
    <w:rsid w:val="00064B46"/>
    <w:rsid w:val="00065FCA"/>
    <w:rsid w:val="00066106"/>
    <w:rsid w:val="0006726C"/>
    <w:rsid w:val="0006752E"/>
    <w:rsid w:val="0007014A"/>
    <w:rsid w:val="00070384"/>
    <w:rsid w:val="00071F83"/>
    <w:rsid w:val="00072071"/>
    <w:rsid w:val="000727F3"/>
    <w:rsid w:val="000728C2"/>
    <w:rsid w:val="000729F3"/>
    <w:rsid w:val="00072D7B"/>
    <w:rsid w:val="000734F1"/>
    <w:rsid w:val="00073AB9"/>
    <w:rsid w:val="00073FB8"/>
    <w:rsid w:val="000749D1"/>
    <w:rsid w:val="00074D08"/>
    <w:rsid w:val="000752AD"/>
    <w:rsid w:val="00076360"/>
    <w:rsid w:val="00076F92"/>
    <w:rsid w:val="00077B0A"/>
    <w:rsid w:val="000809B6"/>
    <w:rsid w:val="00081CB1"/>
    <w:rsid w:val="00081D6D"/>
    <w:rsid w:val="000822AF"/>
    <w:rsid w:val="00082ACD"/>
    <w:rsid w:val="00082ADA"/>
    <w:rsid w:val="000832A5"/>
    <w:rsid w:val="0008388B"/>
    <w:rsid w:val="00084225"/>
    <w:rsid w:val="00084390"/>
    <w:rsid w:val="00084511"/>
    <w:rsid w:val="0008485E"/>
    <w:rsid w:val="000848A6"/>
    <w:rsid w:val="000848BB"/>
    <w:rsid w:val="0008524D"/>
    <w:rsid w:val="00085C15"/>
    <w:rsid w:val="00086AB6"/>
    <w:rsid w:val="00087DCD"/>
    <w:rsid w:val="000903F4"/>
    <w:rsid w:val="000914A1"/>
    <w:rsid w:val="00091600"/>
    <w:rsid w:val="00091AFF"/>
    <w:rsid w:val="00092D21"/>
    <w:rsid w:val="0009331B"/>
    <w:rsid w:val="000935E9"/>
    <w:rsid w:val="000943A4"/>
    <w:rsid w:val="00094EA2"/>
    <w:rsid w:val="00095DD2"/>
    <w:rsid w:val="0009614B"/>
    <w:rsid w:val="00096596"/>
    <w:rsid w:val="000968C4"/>
    <w:rsid w:val="00096F3B"/>
    <w:rsid w:val="000A07E7"/>
    <w:rsid w:val="000A1C65"/>
    <w:rsid w:val="000A2841"/>
    <w:rsid w:val="000A2B15"/>
    <w:rsid w:val="000A452C"/>
    <w:rsid w:val="000A5A8D"/>
    <w:rsid w:val="000A6520"/>
    <w:rsid w:val="000A6A4B"/>
    <w:rsid w:val="000A7626"/>
    <w:rsid w:val="000A7993"/>
    <w:rsid w:val="000A7CE9"/>
    <w:rsid w:val="000B01CC"/>
    <w:rsid w:val="000B0228"/>
    <w:rsid w:val="000B08B6"/>
    <w:rsid w:val="000B0A62"/>
    <w:rsid w:val="000B0B6D"/>
    <w:rsid w:val="000B163D"/>
    <w:rsid w:val="000B1D60"/>
    <w:rsid w:val="000B1F96"/>
    <w:rsid w:val="000B2589"/>
    <w:rsid w:val="000B260F"/>
    <w:rsid w:val="000B3C1B"/>
    <w:rsid w:val="000B4595"/>
    <w:rsid w:val="000B4CC4"/>
    <w:rsid w:val="000B4DB6"/>
    <w:rsid w:val="000B565C"/>
    <w:rsid w:val="000B6E99"/>
    <w:rsid w:val="000B7AE2"/>
    <w:rsid w:val="000C14F9"/>
    <w:rsid w:val="000C2AAB"/>
    <w:rsid w:val="000C35D5"/>
    <w:rsid w:val="000C4BE4"/>
    <w:rsid w:val="000C57E4"/>
    <w:rsid w:val="000C58CA"/>
    <w:rsid w:val="000C66B0"/>
    <w:rsid w:val="000C6E81"/>
    <w:rsid w:val="000D104C"/>
    <w:rsid w:val="000D2601"/>
    <w:rsid w:val="000D31FC"/>
    <w:rsid w:val="000D3CCC"/>
    <w:rsid w:val="000D58DD"/>
    <w:rsid w:val="000D663C"/>
    <w:rsid w:val="000E0C3D"/>
    <w:rsid w:val="000E1DCF"/>
    <w:rsid w:val="000E1E63"/>
    <w:rsid w:val="000E4682"/>
    <w:rsid w:val="000E470D"/>
    <w:rsid w:val="000E4B28"/>
    <w:rsid w:val="000E4B30"/>
    <w:rsid w:val="000E4C90"/>
    <w:rsid w:val="000E4F50"/>
    <w:rsid w:val="000E62D2"/>
    <w:rsid w:val="000E7394"/>
    <w:rsid w:val="000E7626"/>
    <w:rsid w:val="000F1711"/>
    <w:rsid w:val="000F21F9"/>
    <w:rsid w:val="000F306A"/>
    <w:rsid w:val="000F37FE"/>
    <w:rsid w:val="000F40AB"/>
    <w:rsid w:val="000F4566"/>
    <w:rsid w:val="000F5DAB"/>
    <w:rsid w:val="000F61D7"/>
    <w:rsid w:val="000F6FCC"/>
    <w:rsid w:val="000F7267"/>
    <w:rsid w:val="000F748F"/>
    <w:rsid w:val="000F776F"/>
    <w:rsid w:val="000F7BD5"/>
    <w:rsid w:val="00100040"/>
    <w:rsid w:val="0010007B"/>
    <w:rsid w:val="00101771"/>
    <w:rsid w:val="00101E0F"/>
    <w:rsid w:val="0010287F"/>
    <w:rsid w:val="001030DE"/>
    <w:rsid w:val="001037D1"/>
    <w:rsid w:val="00104150"/>
    <w:rsid w:val="001064E5"/>
    <w:rsid w:val="00106DB8"/>
    <w:rsid w:val="00107D35"/>
    <w:rsid w:val="00110A50"/>
    <w:rsid w:val="00111A8D"/>
    <w:rsid w:val="00112AF9"/>
    <w:rsid w:val="00112DFC"/>
    <w:rsid w:val="00113AB8"/>
    <w:rsid w:val="00113C9C"/>
    <w:rsid w:val="00115507"/>
    <w:rsid w:val="00115B15"/>
    <w:rsid w:val="00115EDD"/>
    <w:rsid w:val="0011637D"/>
    <w:rsid w:val="0011654D"/>
    <w:rsid w:val="00116777"/>
    <w:rsid w:val="00116BDE"/>
    <w:rsid w:val="001200F7"/>
    <w:rsid w:val="001205F5"/>
    <w:rsid w:val="001238B1"/>
    <w:rsid w:val="00124E6B"/>
    <w:rsid w:val="0012653A"/>
    <w:rsid w:val="00126CFB"/>
    <w:rsid w:val="00127177"/>
    <w:rsid w:val="00127AEE"/>
    <w:rsid w:val="00127F54"/>
    <w:rsid w:val="001302BD"/>
    <w:rsid w:val="001304E6"/>
    <w:rsid w:val="00131668"/>
    <w:rsid w:val="00131E8C"/>
    <w:rsid w:val="00132888"/>
    <w:rsid w:val="0013289B"/>
    <w:rsid w:val="0013300E"/>
    <w:rsid w:val="00134B6B"/>
    <w:rsid w:val="001357A2"/>
    <w:rsid w:val="001361F5"/>
    <w:rsid w:val="0013742D"/>
    <w:rsid w:val="00137B50"/>
    <w:rsid w:val="001401A9"/>
    <w:rsid w:val="00140BE8"/>
    <w:rsid w:val="00141B03"/>
    <w:rsid w:val="00142859"/>
    <w:rsid w:val="001429FF"/>
    <w:rsid w:val="00142A8D"/>
    <w:rsid w:val="00142AAB"/>
    <w:rsid w:val="00143A05"/>
    <w:rsid w:val="00143D49"/>
    <w:rsid w:val="00143D76"/>
    <w:rsid w:val="0014458A"/>
    <w:rsid w:val="0014613F"/>
    <w:rsid w:val="00146DA6"/>
    <w:rsid w:val="00150339"/>
    <w:rsid w:val="00150BCF"/>
    <w:rsid w:val="00150DBD"/>
    <w:rsid w:val="00151150"/>
    <w:rsid w:val="00151C4C"/>
    <w:rsid w:val="00152C12"/>
    <w:rsid w:val="00152DF3"/>
    <w:rsid w:val="00153629"/>
    <w:rsid w:val="001539B8"/>
    <w:rsid w:val="001539EB"/>
    <w:rsid w:val="00153AED"/>
    <w:rsid w:val="00153C84"/>
    <w:rsid w:val="001549D7"/>
    <w:rsid w:val="00154B8C"/>
    <w:rsid w:val="00154DAE"/>
    <w:rsid w:val="00155586"/>
    <w:rsid w:val="00156F24"/>
    <w:rsid w:val="00156FF9"/>
    <w:rsid w:val="00157018"/>
    <w:rsid w:val="0015780B"/>
    <w:rsid w:val="00160FED"/>
    <w:rsid w:val="00161C76"/>
    <w:rsid w:val="00161D9B"/>
    <w:rsid w:val="00161E49"/>
    <w:rsid w:val="00162CC1"/>
    <w:rsid w:val="00162FCE"/>
    <w:rsid w:val="00163942"/>
    <w:rsid w:val="00164007"/>
    <w:rsid w:val="0016485C"/>
    <w:rsid w:val="001658DB"/>
    <w:rsid w:val="00165990"/>
    <w:rsid w:val="001659D7"/>
    <w:rsid w:val="00165F8A"/>
    <w:rsid w:val="0017051C"/>
    <w:rsid w:val="0017056C"/>
    <w:rsid w:val="001708E0"/>
    <w:rsid w:val="00170973"/>
    <w:rsid w:val="001710DB"/>
    <w:rsid w:val="0017132A"/>
    <w:rsid w:val="00171A51"/>
    <w:rsid w:val="00172BB0"/>
    <w:rsid w:val="00173525"/>
    <w:rsid w:val="00173B16"/>
    <w:rsid w:val="00174004"/>
    <w:rsid w:val="00174DB4"/>
    <w:rsid w:val="00175C2F"/>
    <w:rsid w:val="00177A0C"/>
    <w:rsid w:val="00177BC3"/>
    <w:rsid w:val="00180558"/>
    <w:rsid w:val="0018146D"/>
    <w:rsid w:val="001819FB"/>
    <w:rsid w:val="00182556"/>
    <w:rsid w:val="00182571"/>
    <w:rsid w:val="00183805"/>
    <w:rsid w:val="001842A0"/>
    <w:rsid w:val="00184D52"/>
    <w:rsid w:val="00185079"/>
    <w:rsid w:val="0018562F"/>
    <w:rsid w:val="001861FC"/>
    <w:rsid w:val="00190014"/>
    <w:rsid w:val="00190847"/>
    <w:rsid w:val="0019123B"/>
    <w:rsid w:val="00191B0F"/>
    <w:rsid w:val="00193F96"/>
    <w:rsid w:val="001944DF"/>
    <w:rsid w:val="0019455C"/>
    <w:rsid w:val="00195D6C"/>
    <w:rsid w:val="00196290"/>
    <w:rsid w:val="001963AB"/>
    <w:rsid w:val="00197981"/>
    <w:rsid w:val="001A04B3"/>
    <w:rsid w:val="001A0ACB"/>
    <w:rsid w:val="001A0DF0"/>
    <w:rsid w:val="001A21CF"/>
    <w:rsid w:val="001A3E04"/>
    <w:rsid w:val="001A404A"/>
    <w:rsid w:val="001A60D2"/>
    <w:rsid w:val="001A6713"/>
    <w:rsid w:val="001A6979"/>
    <w:rsid w:val="001A6B2E"/>
    <w:rsid w:val="001A75EF"/>
    <w:rsid w:val="001A78BD"/>
    <w:rsid w:val="001A78DB"/>
    <w:rsid w:val="001A791D"/>
    <w:rsid w:val="001A7CF8"/>
    <w:rsid w:val="001B0593"/>
    <w:rsid w:val="001B0B58"/>
    <w:rsid w:val="001B29C8"/>
    <w:rsid w:val="001B2FAB"/>
    <w:rsid w:val="001B4613"/>
    <w:rsid w:val="001B4717"/>
    <w:rsid w:val="001B4B4A"/>
    <w:rsid w:val="001B4EB2"/>
    <w:rsid w:val="001B4F65"/>
    <w:rsid w:val="001B73AA"/>
    <w:rsid w:val="001B7D00"/>
    <w:rsid w:val="001C0098"/>
    <w:rsid w:val="001C0381"/>
    <w:rsid w:val="001C0591"/>
    <w:rsid w:val="001C080D"/>
    <w:rsid w:val="001C0EB4"/>
    <w:rsid w:val="001C116D"/>
    <w:rsid w:val="001C1A4E"/>
    <w:rsid w:val="001C1F56"/>
    <w:rsid w:val="001C2635"/>
    <w:rsid w:val="001C2E8E"/>
    <w:rsid w:val="001C2ED7"/>
    <w:rsid w:val="001C35DF"/>
    <w:rsid w:val="001C479F"/>
    <w:rsid w:val="001C4D97"/>
    <w:rsid w:val="001C5733"/>
    <w:rsid w:val="001C6E67"/>
    <w:rsid w:val="001C6EAD"/>
    <w:rsid w:val="001C6EF6"/>
    <w:rsid w:val="001C7A42"/>
    <w:rsid w:val="001C7CAB"/>
    <w:rsid w:val="001D0ACD"/>
    <w:rsid w:val="001D0BD5"/>
    <w:rsid w:val="001D0CE2"/>
    <w:rsid w:val="001D1988"/>
    <w:rsid w:val="001D1FBD"/>
    <w:rsid w:val="001D2038"/>
    <w:rsid w:val="001D377B"/>
    <w:rsid w:val="001D3BD1"/>
    <w:rsid w:val="001D3DC6"/>
    <w:rsid w:val="001D3E86"/>
    <w:rsid w:val="001D3EFA"/>
    <w:rsid w:val="001D43E1"/>
    <w:rsid w:val="001D48B0"/>
    <w:rsid w:val="001D53D1"/>
    <w:rsid w:val="001D5FF7"/>
    <w:rsid w:val="001D62FC"/>
    <w:rsid w:val="001D6D3C"/>
    <w:rsid w:val="001D79E4"/>
    <w:rsid w:val="001D7C5F"/>
    <w:rsid w:val="001E276F"/>
    <w:rsid w:val="001E384A"/>
    <w:rsid w:val="001E58B7"/>
    <w:rsid w:val="001E649E"/>
    <w:rsid w:val="001E760A"/>
    <w:rsid w:val="001F0661"/>
    <w:rsid w:val="001F0BD6"/>
    <w:rsid w:val="001F0BE4"/>
    <w:rsid w:val="001F0CA2"/>
    <w:rsid w:val="001F2544"/>
    <w:rsid w:val="001F2A00"/>
    <w:rsid w:val="001F2C4E"/>
    <w:rsid w:val="001F32B5"/>
    <w:rsid w:val="001F355D"/>
    <w:rsid w:val="001F3EA5"/>
    <w:rsid w:val="001F5C7E"/>
    <w:rsid w:val="001F62D9"/>
    <w:rsid w:val="001F6693"/>
    <w:rsid w:val="001F6B01"/>
    <w:rsid w:val="001F79B4"/>
    <w:rsid w:val="001F7F5D"/>
    <w:rsid w:val="0020042E"/>
    <w:rsid w:val="0020057B"/>
    <w:rsid w:val="00201132"/>
    <w:rsid w:val="00201134"/>
    <w:rsid w:val="002019C2"/>
    <w:rsid w:val="00202BCD"/>
    <w:rsid w:val="00203190"/>
    <w:rsid w:val="002032F7"/>
    <w:rsid w:val="00204723"/>
    <w:rsid w:val="00205211"/>
    <w:rsid w:val="00206279"/>
    <w:rsid w:val="00210052"/>
    <w:rsid w:val="00211074"/>
    <w:rsid w:val="00211393"/>
    <w:rsid w:val="002115FC"/>
    <w:rsid w:val="002121DF"/>
    <w:rsid w:val="002124B7"/>
    <w:rsid w:val="0021288C"/>
    <w:rsid w:val="002133D8"/>
    <w:rsid w:val="00213727"/>
    <w:rsid w:val="002140AC"/>
    <w:rsid w:val="00214F10"/>
    <w:rsid w:val="00215417"/>
    <w:rsid w:val="002154C8"/>
    <w:rsid w:val="00215B24"/>
    <w:rsid w:val="00215FF4"/>
    <w:rsid w:val="0021625D"/>
    <w:rsid w:val="00217821"/>
    <w:rsid w:val="00217CE3"/>
    <w:rsid w:val="00220150"/>
    <w:rsid w:val="0022171E"/>
    <w:rsid w:val="002222CC"/>
    <w:rsid w:val="0022352A"/>
    <w:rsid w:val="0022497B"/>
    <w:rsid w:val="0022503A"/>
    <w:rsid w:val="00225453"/>
    <w:rsid w:val="0022592D"/>
    <w:rsid w:val="00225ABD"/>
    <w:rsid w:val="00225D00"/>
    <w:rsid w:val="0022600F"/>
    <w:rsid w:val="0022674D"/>
    <w:rsid w:val="0022762A"/>
    <w:rsid w:val="0022791F"/>
    <w:rsid w:val="002300C2"/>
    <w:rsid w:val="002310AA"/>
    <w:rsid w:val="0023111F"/>
    <w:rsid w:val="00232584"/>
    <w:rsid w:val="00233C46"/>
    <w:rsid w:val="00233FD1"/>
    <w:rsid w:val="00235341"/>
    <w:rsid w:val="00235928"/>
    <w:rsid w:val="002367CD"/>
    <w:rsid w:val="002371CC"/>
    <w:rsid w:val="002379D2"/>
    <w:rsid w:val="00237A64"/>
    <w:rsid w:val="00237C68"/>
    <w:rsid w:val="0024085E"/>
    <w:rsid w:val="00240D87"/>
    <w:rsid w:val="0024145D"/>
    <w:rsid w:val="0024265E"/>
    <w:rsid w:val="00242F85"/>
    <w:rsid w:val="002434B8"/>
    <w:rsid w:val="00243DDD"/>
    <w:rsid w:val="00244AC5"/>
    <w:rsid w:val="00244E38"/>
    <w:rsid w:val="00245D6B"/>
    <w:rsid w:val="00246F32"/>
    <w:rsid w:val="0024765D"/>
    <w:rsid w:val="00250D9E"/>
    <w:rsid w:val="002517FB"/>
    <w:rsid w:val="00251AC9"/>
    <w:rsid w:val="00251BD6"/>
    <w:rsid w:val="00252B8B"/>
    <w:rsid w:val="00252BB1"/>
    <w:rsid w:val="00252DCE"/>
    <w:rsid w:val="00254836"/>
    <w:rsid w:val="00254A23"/>
    <w:rsid w:val="0025508F"/>
    <w:rsid w:val="00255BA5"/>
    <w:rsid w:val="002614C9"/>
    <w:rsid w:val="002614DE"/>
    <w:rsid w:val="00261702"/>
    <w:rsid w:val="002618E9"/>
    <w:rsid w:val="00263545"/>
    <w:rsid w:val="00264105"/>
    <w:rsid w:val="002643B5"/>
    <w:rsid w:val="00265757"/>
    <w:rsid w:val="00266042"/>
    <w:rsid w:val="00266419"/>
    <w:rsid w:val="00266861"/>
    <w:rsid w:val="00266D4C"/>
    <w:rsid w:val="00270F75"/>
    <w:rsid w:val="00271220"/>
    <w:rsid w:val="00271C27"/>
    <w:rsid w:val="00271CA0"/>
    <w:rsid w:val="002722DC"/>
    <w:rsid w:val="00272D25"/>
    <w:rsid w:val="00273718"/>
    <w:rsid w:val="00273754"/>
    <w:rsid w:val="00274324"/>
    <w:rsid w:val="00274762"/>
    <w:rsid w:val="002748C1"/>
    <w:rsid w:val="002759B4"/>
    <w:rsid w:val="00275A83"/>
    <w:rsid w:val="00276AA7"/>
    <w:rsid w:val="00277431"/>
    <w:rsid w:val="00277988"/>
    <w:rsid w:val="00277AFD"/>
    <w:rsid w:val="002800C2"/>
    <w:rsid w:val="00280627"/>
    <w:rsid w:val="002812D0"/>
    <w:rsid w:val="0028186B"/>
    <w:rsid w:val="00281D66"/>
    <w:rsid w:val="002820B1"/>
    <w:rsid w:val="00282961"/>
    <w:rsid w:val="00282FF4"/>
    <w:rsid w:val="00283116"/>
    <w:rsid w:val="002831E2"/>
    <w:rsid w:val="0028532B"/>
    <w:rsid w:val="00286109"/>
    <w:rsid w:val="00286DEC"/>
    <w:rsid w:val="0028721B"/>
    <w:rsid w:val="00287581"/>
    <w:rsid w:val="00287AE4"/>
    <w:rsid w:val="002901BC"/>
    <w:rsid w:val="00290BB8"/>
    <w:rsid w:val="00291652"/>
    <w:rsid w:val="002916EB"/>
    <w:rsid w:val="00291745"/>
    <w:rsid w:val="00291A4B"/>
    <w:rsid w:val="00291AC4"/>
    <w:rsid w:val="00291D25"/>
    <w:rsid w:val="0029295D"/>
    <w:rsid w:val="00293C28"/>
    <w:rsid w:val="002954A9"/>
    <w:rsid w:val="0029554D"/>
    <w:rsid w:val="0029586D"/>
    <w:rsid w:val="00295E09"/>
    <w:rsid w:val="002960C3"/>
    <w:rsid w:val="0029651F"/>
    <w:rsid w:val="0029659B"/>
    <w:rsid w:val="002965FD"/>
    <w:rsid w:val="00297A56"/>
    <w:rsid w:val="00297F86"/>
    <w:rsid w:val="002A087B"/>
    <w:rsid w:val="002A38AD"/>
    <w:rsid w:val="002A4F25"/>
    <w:rsid w:val="002A57BC"/>
    <w:rsid w:val="002A5C38"/>
    <w:rsid w:val="002A5C80"/>
    <w:rsid w:val="002A5F9A"/>
    <w:rsid w:val="002A7313"/>
    <w:rsid w:val="002A7322"/>
    <w:rsid w:val="002A73BB"/>
    <w:rsid w:val="002A7D7E"/>
    <w:rsid w:val="002B151E"/>
    <w:rsid w:val="002B20E9"/>
    <w:rsid w:val="002B2666"/>
    <w:rsid w:val="002B2769"/>
    <w:rsid w:val="002B2C4F"/>
    <w:rsid w:val="002B2CAE"/>
    <w:rsid w:val="002B3054"/>
    <w:rsid w:val="002B3122"/>
    <w:rsid w:val="002B37A7"/>
    <w:rsid w:val="002B38AB"/>
    <w:rsid w:val="002B49DF"/>
    <w:rsid w:val="002B65F9"/>
    <w:rsid w:val="002C055E"/>
    <w:rsid w:val="002C0EA1"/>
    <w:rsid w:val="002C1392"/>
    <w:rsid w:val="002C17B4"/>
    <w:rsid w:val="002C225C"/>
    <w:rsid w:val="002C2A30"/>
    <w:rsid w:val="002C2C19"/>
    <w:rsid w:val="002C3A39"/>
    <w:rsid w:val="002C4B3C"/>
    <w:rsid w:val="002C4F2C"/>
    <w:rsid w:val="002C6272"/>
    <w:rsid w:val="002C685B"/>
    <w:rsid w:val="002C707E"/>
    <w:rsid w:val="002C778C"/>
    <w:rsid w:val="002D031D"/>
    <w:rsid w:val="002D0602"/>
    <w:rsid w:val="002D08EF"/>
    <w:rsid w:val="002D13C0"/>
    <w:rsid w:val="002D2275"/>
    <w:rsid w:val="002D25C6"/>
    <w:rsid w:val="002D4659"/>
    <w:rsid w:val="002D4C08"/>
    <w:rsid w:val="002D5725"/>
    <w:rsid w:val="002D6ACD"/>
    <w:rsid w:val="002D71A8"/>
    <w:rsid w:val="002D7223"/>
    <w:rsid w:val="002D742F"/>
    <w:rsid w:val="002D7685"/>
    <w:rsid w:val="002E074F"/>
    <w:rsid w:val="002E1721"/>
    <w:rsid w:val="002E22BE"/>
    <w:rsid w:val="002E25BC"/>
    <w:rsid w:val="002E2E38"/>
    <w:rsid w:val="002E3E66"/>
    <w:rsid w:val="002E6A2E"/>
    <w:rsid w:val="002E70EB"/>
    <w:rsid w:val="002F1389"/>
    <w:rsid w:val="002F1491"/>
    <w:rsid w:val="002F18F8"/>
    <w:rsid w:val="002F2C2B"/>
    <w:rsid w:val="002F39E2"/>
    <w:rsid w:val="002F4229"/>
    <w:rsid w:val="002F4647"/>
    <w:rsid w:val="002F5EDD"/>
    <w:rsid w:val="002F6C25"/>
    <w:rsid w:val="002F7107"/>
    <w:rsid w:val="002F798B"/>
    <w:rsid w:val="0030077C"/>
    <w:rsid w:val="00300E84"/>
    <w:rsid w:val="00300EF5"/>
    <w:rsid w:val="00301BBE"/>
    <w:rsid w:val="00302F8E"/>
    <w:rsid w:val="00303632"/>
    <w:rsid w:val="003042DD"/>
    <w:rsid w:val="00304D5E"/>
    <w:rsid w:val="00305DDE"/>
    <w:rsid w:val="00307158"/>
    <w:rsid w:val="00307721"/>
    <w:rsid w:val="00307A3C"/>
    <w:rsid w:val="00307CAB"/>
    <w:rsid w:val="00307FF1"/>
    <w:rsid w:val="0031101E"/>
    <w:rsid w:val="003117CC"/>
    <w:rsid w:val="00311A1C"/>
    <w:rsid w:val="00312670"/>
    <w:rsid w:val="00312706"/>
    <w:rsid w:val="003130CE"/>
    <w:rsid w:val="00314373"/>
    <w:rsid w:val="00314951"/>
    <w:rsid w:val="003162B7"/>
    <w:rsid w:val="0031645B"/>
    <w:rsid w:val="003166CF"/>
    <w:rsid w:val="00316BE4"/>
    <w:rsid w:val="00320350"/>
    <w:rsid w:val="00320BB3"/>
    <w:rsid w:val="00321C85"/>
    <w:rsid w:val="00322FFB"/>
    <w:rsid w:val="0032364D"/>
    <w:rsid w:val="00323934"/>
    <w:rsid w:val="00323F14"/>
    <w:rsid w:val="00324A32"/>
    <w:rsid w:val="003255E4"/>
    <w:rsid w:val="003259A2"/>
    <w:rsid w:val="00326745"/>
    <w:rsid w:val="0032712E"/>
    <w:rsid w:val="00327DE8"/>
    <w:rsid w:val="00327EEF"/>
    <w:rsid w:val="00327F91"/>
    <w:rsid w:val="003311FF"/>
    <w:rsid w:val="0033174B"/>
    <w:rsid w:val="003319C6"/>
    <w:rsid w:val="00332588"/>
    <w:rsid w:val="00332C68"/>
    <w:rsid w:val="00332DE5"/>
    <w:rsid w:val="00333278"/>
    <w:rsid w:val="003346BC"/>
    <w:rsid w:val="00334A0B"/>
    <w:rsid w:val="00335B70"/>
    <w:rsid w:val="003365C1"/>
    <w:rsid w:val="00337299"/>
    <w:rsid w:val="003377EB"/>
    <w:rsid w:val="00337951"/>
    <w:rsid w:val="00337BB7"/>
    <w:rsid w:val="00341B73"/>
    <w:rsid w:val="00341C61"/>
    <w:rsid w:val="00342AF0"/>
    <w:rsid w:val="0034335F"/>
    <w:rsid w:val="0034454B"/>
    <w:rsid w:val="00345B3B"/>
    <w:rsid w:val="00345C29"/>
    <w:rsid w:val="0034619A"/>
    <w:rsid w:val="003503D7"/>
    <w:rsid w:val="003504B2"/>
    <w:rsid w:val="00350596"/>
    <w:rsid w:val="003508A1"/>
    <w:rsid w:val="00352098"/>
    <w:rsid w:val="00352317"/>
    <w:rsid w:val="003523A6"/>
    <w:rsid w:val="00352416"/>
    <w:rsid w:val="00353DE4"/>
    <w:rsid w:val="003546D5"/>
    <w:rsid w:val="00354953"/>
    <w:rsid w:val="0035565E"/>
    <w:rsid w:val="00355992"/>
    <w:rsid w:val="0035685D"/>
    <w:rsid w:val="00356AE9"/>
    <w:rsid w:val="00356D35"/>
    <w:rsid w:val="0036067B"/>
    <w:rsid w:val="00360A27"/>
    <w:rsid w:val="00360BF1"/>
    <w:rsid w:val="0036215E"/>
    <w:rsid w:val="00362480"/>
    <w:rsid w:val="00363F10"/>
    <w:rsid w:val="00365426"/>
    <w:rsid w:val="0036621C"/>
    <w:rsid w:val="00366627"/>
    <w:rsid w:val="00366B7E"/>
    <w:rsid w:val="0036791A"/>
    <w:rsid w:val="00367AA8"/>
    <w:rsid w:val="00370148"/>
    <w:rsid w:val="00370D1F"/>
    <w:rsid w:val="003710FB"/>
    <w:rsid w:val="00371601"/>
    <w:rsid w:val="00371AB5"/>
    <w:rsid w:val="00373A25"/>
    <w:rsid w:val="00374E65"/>
    <w:rsid w:val="00375106"/>
    <w:rsid w:val="00375808"/>
    <w:rsid w:val="00375AB0"/>
    <w:rsid w:val="00375B8D"/>
    <w:rsid w:val="00375DE9"/>
    <w:rsid w:val="00375E88"/>
    <w:rsid w:val="0037655E"/>
    <w:rsid w:val="0037687A"/>
    <w:rsid w:val="003769FC"/>
    <w:rsid w:val="0037744D"/>
    <w:rsid w:val="00377451"/>
    <w:rsid w:val="00377A1F"/>
    <w:rsid w:val="00377D8E"/>
    <w:rsid w:val="00377E7C"/>
    <w:rsid w:val="00380258"/>
    <w:rsid w:val="00380501"/>
    <w:rsid w:val="0038282E"/>
    <w:rsid w:val="00382ACD"/>
    <w:rsid w:val="00383503"/>
    <w:rsid w:val="00383914"/>
    <w:rsid w:val="00385C74"/>
    <w:rsid w:val="003867A9"/>
    <w:rsid w:val="003875FA"/>
    <w:rsid w:val="003908E8"/>
    <w:rsid w:val="00390B5A"/>
    <w:rsid w:val="00390E5E"/>
    <w:rsid w:val="00391064"/>
    <w:rsid w:val="003912B6"/>
    <w:rsid w:val="003913BE"/>
    <w:rsid w:val="00391649"/>
    <w:rsid w:val="00391D18"/>
    <w:rsid w:val="00391E2A"/>
    <w:rsid w:val="00392561"/>
    <w:rsid w:val="00392C8F"/>
    <w:rsid w:val="003941BF"/>
    <w:rsid w:val="00394858"/>
    <w:rsid w:val="0039497A"/>
    <w:rsid w:val="00396014"/>
    <w:rsid w:val="00397669"/>
    <w:rsid w:val="003977AE"/>
    <w:rsid w:val="003978EB"/>
    <w:rsid w:val="00397DB4"/>
    <w:rsid w:val="003A0984"/>
    <w:rsid w:val="003A0A3B"/>
    <w:rsid w:val="003A1FF3"/>
    <w:rsid w:val="003A29B5"/>
    <w:rsid w:val="003A2B83"/>
    <w:rsid w:val="003A32B3"/>
    <w:rsid w:val="003A3AC0"/>
    <w:rsid w:val="003A44B3"/>
    <w:rsid w:val="003A45CD"/>
    <w:rsid w:val="003A6074"/>
    <w:rsid w:val="003A60B2"/>
    <w:rsid w:val="003A65B5"/>
    <w:rsid w:val="003A6FCD"/>
    <w:rsid w:val="003B08A9"/>
    <w:rsid w:val="003B17F4"/>
    <w:rsid w:val="003B1908"/>
    <w:rsid w:val="003B1AC4"/>
    <w:rsid w:val="003B3BD3"/>
    <w:rsid w:val="003B3EC3"/>
    <w:rsid w:val="003B42C0"/>
    <w:rsid w:val="003B534B"/>
    <w:rsid w:val="003B6672"/>
    <w:rsid w:val="003B70F8"/>
    <w:rsid w:val="003B73C9"/>
    <w:rsid w:val="003B76DF"/>
    <w:rsid w:val="003B7EF4"/>
    <w:rsid w:val="003C15F0"/>
    <w:rsid w:val="003C161D"/>
    <w:rsid w:val="003C2CF2"/>
    <w:rsid w:val="003C3D5E"/>
    <w:rsid w:val="003C4C56"/>
    <w:rsid w:val="003C55F0"/>
    <w:rsid w:val="003C6065"/>
    <w:rsid w:val="003C71F0"/>
    <w:rsid w:val="003C7590"/>
    <w:rsid w:val="003D0E62"/>
    <w:rsid w:val="003D1C67"/>
    <w:rsid w:val="003D2351"/>
    <w:rsid w:val="003D2DBC"/>
    <w:rsid w:val="003D3280"/>
    <w:rsid w:val="003D3319"/>
    <w:rsid w:val="003D4DC8"/>
    <w:rsid w:val="003D50D5"/>
    <w:rsid w:val="003D52C2"/>
    <w:rsid w:val="003D58BE"/>
    <w:rsid w:val="003D5D38"/>
    <w:rsid w:val="003D6571"/>
    <w:rsid w:val="003D65DA"/>
    <w:rsid w:val="003D6F1B"/>
    <w:rsid w:val="003E0B49"/>
    <w:rsid w:val="003E17E2"/>
    <w:rsid w:val="003E18E9"/>
    <w:rsid w:val="003E1D82"/>
    <w:rsid w:val="003E3990"/>
    <w:rsid w:val="003E39AE"/>
    <w:rsid w:val="003E3CC8"/>
    <w:rsid w:val="003E4F9C"/>
    <w:rsid w:val="003E5044"/>
    <w:rsid w:val="003E6474"/>
    <w:rsid w:val="003E66E4"/>
    <w:rsid w:val="003E743C"/>
    <w:rsid w:val="003F0E0A"/>
    <w:rsid w:val="003F12EB"/>
    <w:rsid w:val="003F3BE8"/>
    <w:rsid w:val="003F40B2"/>
    <w:rsid w:val="003F40CD"/>
    <w:rsid w:val="003F4135"/>
    <w:rsid w:val="003F438D"/>
    <w:rsid w:val="003F5CB6"/>
    <w:rsid w:val="003F6067"/>
    <w:rsid w:val="003F7038"/>
    <w:rsid w:val="00400152"/>
    <w:rsid w:val="00400C77"/>
    <w:rsid w:val="00401425"/>
    <w:rsid w:val="00402D74"/>
    <w:rsid w:val="00402FE5"/>
    <w:rsid w:val="00403010"/>
    <w:rsid w:val="004044DB"/>
    <w:rsid w:val="0040490B"/>
    <w:rsid w:val="00404C7E"/>
    <w:rsid w:val="004066B2"/>
    <w:rsid w:val="0040782E"/>
    <w:rsid w:val="00407B76"/>
    <w:rsid w:val="004105F9"/>
    <w:rsid w:val="00410EAC"/>
    <w:rsid w:val="00411B98"/>
    <w:rsid w:val="0041212F"/>
    <w:rsid w:val="00412684"/>
    <w:rsid w:val="0041288E"/>
    <w:rsid w:val="00414CD7"/>
    <w:rsid w:val="00416F2B"/>
    <w:rsid w:val="00417673"/>
    <w:rsid w:val="00421EA7"/>
    <w:rsid w:val="004220DA"/>
    <w:rsid w:val="00422B44"/>
    <w:rsid w:val="004244C7"/>
    <w:rsid w:val="004244FC"/>
    <w:rsid w:val="00425352"/>
    <w:rsid w:val="004253F4"/>
    <w:rsid w:val="0042552C"/>
    <w:rsid w:val="00427950"/>
    <w:rsid w:val="00427AC3"/>
    <w:rsid w:val="00427F8B"/>
    <w:rsid w:val="00430952"/>
    <w:rsid w:val="004318AF"/>
    <w:rsid w:val="004319D3"/>
    <w:rsid w:val="00432F9F"/>
    <w:rsid w:val="0043365B"/>
    <w:rsid w:val="00433A26"/>
    <w:rsid w:val="00433C7D"/>
    <w:rsid w:val="00434B7C"/>
    <w:rsid w:val="00434C38"/>
    <w:rsid w:val="0043500E"/>
    <w:rsid w:val="00435260"/>
    <w:rsid w:val="004357FF"/>
    <w:rsid w:val="00436F0E"/>
    <w:rsid w:val="0043721E"/>
    <w:rsid w:val="0043723B"/>
    <w:rsid w:val="00437B26"/>
    <w:rsid w:val="00441BA0"/>
    <w:rsid w:val="004452DF"/>
    <w:rsid w:val="004453D6"/>
    <w:rsid w:val="00446B99"/>
    <w:rsid w:val="00446ECB"/>
    <w:rsid w:val="00446F73"/>
    <w:rsid w:val="00450472"/>
    <w:rsid w:val="00450B3F"/>
    <w:rsid w:val="004524CF"/>
    <w:rsid w:val="004528A3"/>
    <w:rsid w:val="00453577"/>
    <w:rsid w:val="00454DD1"/>
    <w:rsid w:val="004558FE"/>
    <w:rsid w:val="00455C83"/>
    <w:rsid w:val="00455F28"/>
    <w:rsid w:val="004566AC"/>
    <w:rsid w:val="00456979"/>
    <w:rsid w:val="00457117"/>
    <w:rsid w:val="00457997"/>
    <w:rsid w:val="00460307"/>
    <w:rsid w:val="00460715"/>
    <w:rsid w:val="00460BB9"/>
    <w:rsid w:val="00460CA9"/>
    <w:rsid w:val="004614F9"/>
    <w:rsid w:val="0046216B"/>
    <w:rsid w:val="004621B2"/>
    <w:rsid w:val="00462407"/>
    <w:rsid w:val="00462F33"/>
    <w:rsid w:val="004636BF"/>
    <w:rsid w:val="00463C22"/>
    <w:rsid w:val="004649D5"/>
    <w:rsid w:val="00466AF3"/>
    <w:rsid w:val="0046733C"/>
    <w:rsid w:val="0046790D"/>
    <w:rsid w:val="00470041"/>
    <w:rsid w:val="00471795"/>
    <w:rsid w:val="0047228A"/>
    <w:rsid w:val="0047256D"/>
    <w:rsid w:val="00472892"/>
    <w:rsid w:val="0047292E"/>
    <w:rsid w:val="00472A85"/>
    <w:rsid w:val="00473012"/>
    <w:rsid w:val="00473979"/>
    <w:rsid w:val="00473F18"/>
    <w:rsid w:val="004750A9"/>
    <w:rsid w:val="00476935"/>
    <w:rsid w:val="00477899"/>
    <w:rsid w:val="00477924"/>
    <w:rsid w:val="00477DD2"/>
    <w:rsid w:val="004807F4"/>
    <w:rsid w:val="00480E63"/>
    <w:rsid w:val="004817A0"/>
    <w:rsid w:val="00482821"/>
    <w:rsid w:val="00482EF3"/>
    <w:rsid w:val="00482F71"/>
    <w:rsid w:val="00483418"/>
    <w:rsid w:val="00483671"/>
    <w:rsid w:val="004845DD"/>
    <w:rsid w:val="004851AA"/>
    <w:rsid w:val="00486734"/>
    <w:rsid w:val="00487EBB"/>
    <w:rsid w:val="004902F4"/>
    <w:rsid w:val="00490895"/>
    <w:rsid w:val="0049185D"/>
    <w:rsid w:val="00492607"/>
    <w:rsid w:val="00492B31"/>
    <w:rsid w:val="00493BA0"/>
    <w:rsid w:val="004942FD"/>
    <w:rsid w:val="00494C76"/>
    <w:rsid w:val="004A00F7"/>
    <w:rsid w:val="004A04E7"/>
    <w:rsid w:val="004A1CC9"/>
    <w:rsid w:val="004A1F60"/>
    <w:rsid w:val="004A21E9"/>
    <w:rsid w:val="004A36FE"/>
    <w:rsid w:val="004A3BC8"/>
    <w:rsid w:val="004A40E1"/>
    <w:rsid w:val="004A42F4"/>
    <w:rsid w:val="004A50CE"/>
    <w:rsid w:val="004A531D"/>
    <w:rsid w:val="004A5883"/>
    <w:rsid w:val="004A59AD"/>
    <w:rsid w:val="004A72FA"/>
    <w:rsid w:val="004A748D"/>
    <w:rsid w:val="004B01E5"/>
    <w:rsid w:val="004B0357"/>
    <w:rsid w:val="004B0ACE"/>
    <w:rsid w:val="004B0ED4"/>
    <w:rsid w:val="004B2208"/>
    <w:rsid w:val="004B368D"/>
    <w:rsid w:val="004B3D32"/>
    <w:rsid w:val="004B4781"/>
    <w:rsid w:val="004B4E32"/>
    <w:rsid w:val="004B53EA"/>
    <w:rsid w:val="004B5719"/>
    <w:rsid w:val="004B5E95"/>
    <w:rsid w:val="004B60C8"/>
    <w:rsid w:val="004B6ACE"/>
    <w:rsid w:val="004B6F9E"/>
    <w:rsid w:val="004B71A8"/>
    <w:rsid w:val="004B7C5E"/>
    <w:rsid w:val="004C0389"/>
    <w:rsid w:val="004C03CF"/>
    <w:rsid w:val="004C0CE4"/>
    <w:rsid w:val="004C28E0"/>
    <w:rsid w:val="004C408B"/>
    <w:rsid w:val="004C416F"/>
    <w:rsid w:val="004C4DC6"/>
    <w:rsid w:val="004C7107"/>
    <w:rsid w:val="004C78A0"/>
    <w:rsid w:val="004D01F1"/>
    <w:rsid w:val="004D2311"/>
    <w:rsid w:val="004D2856"/>
    <w:rsid w:val="004D3D38"/>
    <w:rsid w:val="004D3EA6"/>
    <w:rsid w:val="004D4389"/>
    <w:rsid w:val="004D45D5"/>
    <w:rsid w:val="004D4F9F"/>
    <w:rsid w:val="004D59E7"/>
    <w:rsid w:val="004D62C7"/>
    <w:rsid w:val="004D6905"/>
    <w:rsid w:val="004D7288"/>
    <w:rsid w:val="004D73B2"/>
    <w:rsid w:val="004D7571"/>
    <w:rsid w:val="004E0254"/>
    <w:rsid w:val="004E0B07"/>
    <w:rsid w:val="004E0EB8"/>
    <w:rsid w:val="004E116B"/>
    <w:rsid w:val="004E300E"/>
    <w:rsid w:val="004E601D"/>
    <w:rsid w:val="004E727C"/>
    <w:rsid w:val="004F04CE"/>
    <w:rsid w:val="004F05D1"/>
    <w:rsid w:val="004F1B23"/>
    <w:rsid w:val="004F2424"/>
    <w:rsid w:val="004F25D2"/>
    <w:rsid w:val="004F3683"/>
    <w:rsid w:val="004F39BE"/>
    <w:rsid w:val="004F4CAE"/>
    <w:rsid w:val="004F5283"/>
    <w:rsid w:val="004F5B04"/>
    <w:rsid w:val="004F5D43"/>
    <w:rsid w:val="004F5EED"/>
    <w:rsid w:val="004F6271"/>
    <w:rsid w:val="004F6C07"/>
    <w:rsid w:val="004F6DC1"/>
    <w:rsid w:val="005003B4"/>
    <w:rsid w:val="00500796"/>
    <w:rsid w:val="005009F0"/>
    <w:rsid w:val="00500CBE"/>
    <w:rsid w:val="00500F3F"/>
    <w:rsid w:val="0050116D"/>
    <w:rsid w:val="00501247"/>
    <w:rsid w:val="0050269F"/>
    <w:rsid w:val="00504FA0"/>
    <w:rsid w:val="0050526C"/>
    <w:rsid w:val="00505714"/>
    <w:rsid w:val="00505E62"/>
    <w:rsid w:val="00506204"/>
    <w:rsid w:val="00506905"/>
    <w:rsid w:val="00507C1D"/>
    <w:rsid w:val="00510024"/>
    <w:rsid w:val="00510E3C"/>
    <w:rsid w:val="0051131C"/>
    <w:rsid w:val="00511E1A"/>
    <w:rsid w:val="0051268D"/>
    <w:rsid w:val="00513D0B"/>
    <w:rsid w:val="00513FD9"/>
    <w:rsid w:val="00517312"/>
    <w:rsid w:val="005207A9"/>
    <w:rsid w:val="005207B0"/>
    <w:rsid w:val="00520C46"/>
    <w:rsid w:val="005217EB"/>
    <w:rsid w:val="00521857"/>
    <w:rsid w:val="0052196D"/>
    <w:rsid w:val="00523C7C"/>
    <w:rsid w:val="00525597"/>
    <w:rsid w:val="00525655"/>
    <w:rsid w:val="00526B25"/>
    <w:rsid w:val="00527936"/>
    <w:rsid w:val="00530103"/>
    <w:rsid w:val="00530591"/>
    <w:rsid w:val="00530F10"/>
    <w:rsid w:val="00531623"/>
    <w:rsid w:val="005317C6"/>
    <w:rsid w:val="0053181D"/>
    <w:rsid w:val="00531B12"/>
    <w:rsid w:val="00531E56"/>
    <w:rsid w:val="00531F50"/>
    <w:rsid w:val="005320B4"/>
    <w:rsid w:val="00532313"/>
    <w:rsid w:val="005342C2"/>
    <w:rsid w:val="005346A2"/>
    <w:rsid w:val="00536156"/>
    <w:rsid w:val="00540EFC"/>
    <w:rsid w:val="0054135F"/>
    <w:rsid w:val="00541478"/>
    <w:rsid w:val="00541FC7"/>
    <w:rsid w:val="00542A12"/>
    <w:rsid w:val="00543598"/>
    <w:rsid w:val="005440C7"/>
    <w:rsid w:val="00545284"/>
    <w:rsid w:val="00545DAE"/>
    <w:rsid w:val="00546D30"/>
    <w:rsid w:val="005506F8"/>
    <w:rsid w:val="00550863"/>
    <w:rsid w:val="00550C0D"/>
    <w:rsid w:val="00550EF9"/>
    <w:rsid w:val="00551E5B"/>
    <w:rsid w:val="0055287F"/>
    <w:rsid w:val="00553236"/>
    <w:rsid w:val="00554A27"/>
    <w:rsid w:val="00555F96"/>
    <w:rsid w:val="005566FF"/>
    <w:rsid w:val="00557C7C"/>
    <w:rsid w:val="00560683"/>
    <w:rsid w:val="00560C5B"/>
    <w:rsid w:val="00561258"/>
    <w:rsid w:val="005614AE"/>
    <w:rsid w:val="005617C6"/>
    <w:rsid w:val="0056267A"/>
    <w:rsid w:val="005632E5"/>
    <w:rsid w:val="00563E2E"/>
    <w:rsid w:val="00563EFF"/>
    <w:rsid w:val="00564A58"/>
    <w:rsid w:val="00566FA4"/>
    <w:rsid w:val="00567E4A"/>
    <w:rsid w:val="00570999"/>
    <w:rsid w:val="00570D01"/>
    <w:rsid w:val="0057166B"/>
    <w:rsid w:val="00571C0F"/>
    <w:rsid w:val="0057294D"/>
    <w:rsid w:val="00572CFE"/>
    <w:rsid w:val="00574132"/>
    <w:rsid w:val="005742D6"/>
    <w:rsid w:val="00574468"/>
    <w:rsid w:val="005751FE"/>
    <w:rsid w:val="005753D6"/>
    <w:rsid w:val="0057578C"/>
    <w:rsid w:val="0057695A"/>
    <w:rsid w:val="00576DD8"/>
    <w:rsid w:val="00577129"/>
    <w:rsid w:val="005774CE"/>
    <w:rsid w:val="00577D70"/>
    <w:rsid w:val="00582585"/>
    <w:rsid w:val="00582801"/>
    <w:rsid w:val="005829E0"/>
    <w:rsid w:val="00583CD1"/>
    <w:rsid w:val="00583E7C"/>
    <w:rsid w:val="00583EA2"/>
    <w:rsid w:val="005852AF"/>
    <w:rsid w:val="00585ADC"/>
    <w:rsid w:val="005867FA"/>
    <w:rsid w:val="00586B5A"/>
    <w:rsid w:val="005871CD"/>
    <w:rsid w:val="005874E8"/>
    <w:rsid w:val="005877AF"/>
    <w:rsid w:val="00590098"/>
    <w:rsid w:val="005902C8"/>
    <w:rsid w:val="00591431"/>
    <w:rsid w:val="0059262E"/>
    <w:rsid w:val="00592EB0"/>
    <w:rsid w:val="00594BFD"/>
    <w:rsid w:val="00594E27"/>
    <w:rsid w:val="00595335"/>
    <w:rsid w:val="00595D38"/>
    <w:rsid w:val="00595D79"/>
    <w:rsid w:val="00595F1C"/>
    <w:rsid w:val="005971FD"/>
    <w:rsid w:val="005A00D1"/>
    <w:rsid w:val="005A083F"/>
    <w:rsid w:val="005A23AB"/>
    <w:rsid w:val="005A410B"/>
    <w:rsid w:val="005A48B0"/>
    <w:rsid w:val="005A49F6"/>
    <w:rsid w:val="005A52FC"/>
    <w:rsid w:val="005A54D1"/>
    <w:rsid w:val="005A584B"/>
    <w:rsid w:val="005B0FA8"/>
    <w:rsid w:val="005B2813"/>
    <w:rsid w:val="005B4504"/>
    <w:rsid w:val="005B4839"/>
    <w:rsid w:val="005B5719"/>
    <w:rsid w:val="005B592C"/>
    <w:rsid w:val="005B5FB6"/>
    <w:rsid w:val="005B6816"/>
    <w:rsid w:val="005B69B9"/>
    <w:rsid w:val="005B7199"/>
    <w:rsid w:val="005B7775"/>
    <w:rsid w:val="005B7BD9"/>
    <w:rsid w:val="005C063E"/>
    <w:rsid w:val="005C07BF"/>
    <w:rsid w:val="005C1045"/>
    <w:rsid w:val="005C15A3"/>
    <w:rsid w:val="005C298C"/>
    <w:rsid w:val="005C3552"/>
    <w:rsid w:val="005C4D28"/>
    <w:rsid w:val="005C5B6D"/>
    <w:rsid w:val="005C616F"/>
    <w:rsid w:val="005C6224"/>
    <w:rsid w:val="005C62C5"/>
    <w:rsid w:val="005C6668"/>
    <w:rsid w:val="005C6AA1"/>
    <w:rsid w:val="005D0D10"/>
    <w:rsid w:val="005D0F36"/>
    <w:rsid w:val="005D16E4"/>
    <w:rsid w:val="005D3EB5"/>
    <w:rsid w:val="005D45F6"/>
    <w:rsid w:val="005D4A95"/>
    <w:rsid w:val="005D5B09"/>
    <w:rsid w:val="005D5DE5"/>
    <w:rsid w:val="005D6B4C"/>
    <w:rsid w:val="005D70D9"/>
    <w:rsid w:val="005D7538"/>
    <w:rsid w:val="005D7EAD"/>
    <w:rsid w:val="005E0AF5"/>
    <w:rsid w:val="005E1D5B"/>
    <w:rsid w:val="005E2C16"/>
    <w:rsid w:val="005E2D6E"/>
    <w:rsid w:val="005E336C"/>
    <w:rsid w:val="005E3A4B"/>
    <w:rsid w:val="005E4988"/>
    <w:rsid w:val="005E5044"/>
    <w:rsid w:val="005E520D"/>
    <w:rsid w:val="005E5C96"/>
    <w:rsid w:val="005E6827"/>
    <w:rsid w:val="005E6F53"/>
    <w:rsid w:val="005E7543"/>
    <w:rsid w:val="005F0A6D"/>
    <w:rsid w:val="005F0ECE"/>
    <w:rsid w:val="005F17D2"/>
    <w:rsid w:val="005F3519"/>
    <w:rsid w:val="005F36BA"/>
    <w:rsid w:val="005F47A5"/>
    <w:rsid w:val="005F4861"/>
    <w:rsid w:val="005F5C00"/>
    <w:rsid w:val="005F6296"/>
    <w:rsid w:val="005F6366"/>
    <w:rsid w:val="005F69EB"/>
    <w:rsid w:val="00601011"/>
    <w:rsid w:val="00601661"/>
    <w:rsid w:val="00601BDC"/>
    <w:rsid w:val="00604135"/>
    <w:rsid w:val="00604531"/>
    <w:rsid w:val="006047A3"/>
    <w:rsid w:val="006050F3"/>
    <w:rsid w:val="006052FC"/>
    <w:rsid w:val="0061080E"/>
    <w:rsid w:val="0061139D"/>
    <w:rsid w:val="00611D6C"/>
    <w:rsid w:val="00611F89"/>
    <w:rsid w:val="006125B2"/>
    <w:rsid w:val="00612D7B"/>
    <w:rsid w:val="00613DB8"/>
    <w:rsid w:val="00614932"/>
    <w:rsid w:val="00615345"/>
    <w:rsid w:val="006153E5"/>
    <w:rsid w:val="0061659D"/>
    <w:rsid w:val="00617314"/>
    <w:rsid w:val="006176AF"/>
    <w:rsid w:val="00617B2A"/>
    <w:rsid w:val="00617D7A"/>
    <w:rsid w:val="006216A3"/>
    <w:rsid w:val="006218F7"/>
    <w:rsid w:val="00621A34"/>
    <w:rsid w:val="00622E93"/>
    <w:rsid w:val="0062335B"/>
    <w:rsid w:val="00623B5E"/>
    <w:rsid w:val="0062480E"/>
    <w:rsid w:val="0062548E"/>
    <w:rsid w:val="00625A24"/>
    <w:rsid w:val="006269EB"/>
    <w:rsid w:val="00627B10"/>
    <w:rsid w:val="0063067B"/>
    <w:rsid w:val="00630CA4"/>
    <w:rsid w:val="00633DE1"/>
    <w:rsid w:val="006340A1"/>
    <w:rsid w:val="00634820"/>
    <w:rsid w:val="0063489F"/>
    <w:rsid w:val="00635B5B"/>
    <w:rsid w:val="00635F9C"/>
    <w:rsid w:val="00636127"/>
    <w:rsid w:val="00640038"/>
    <w:rsid w:val="00640531"/>
    <w:rsid w:val="006407D7"/>
    <w:rsid w:val="006414B2"/>
    <w:rsid w:val="00642040"/>
    <w:rsid w:val="00642F96"/>
    <w:rsid w:val="00643C7B"/>
    <w:rsid w:val="00643E3A"/>
    <w:rsid w:val="00644032"/>
    <w:rsid w:val="006445EF"/>
    <w:rsid w:val="006448E6"/>
    <w:rsid w:val="00645417"/>
    <w:rsid w:val="00646557"/>
    <w:rsid w:val="00646B29"/>
    <w:rsid w:val="0065104E"/>
    <w:rsid w:val="00651667"/>
    <w:rsid w:val="006518B8"/>
    <w:rsid w:val="00652C6F"/>
    <w:rsid w:val="0065305E"/>
    <w:rsid w:val="006537DD"/>
    <w:rsid w:val="00653EB0"/>
    <w:rsid w:val="00654143"/>
    <w:rsid w:val="00654832"/>
    <w:rsid w:val="00654D19"/>
    <w:rsid w:val="00655307"/>
    <w:rsid w:val="006561BF"/>
    <w:rsid w:val="00656577"/>
    <w:rsid w:val="006610E3"/>
    <w:rsid w:val="00662E7B"/>
    <w:rsid w:val="00663B8D"/>
    <w:rsid w:val="006661B4"/>
    <w:rsid w:val="00667BA2"/>
    <w:rsid w:val="00667D30"/>
    <w:rsid w:val="0067020C"/>
    <w:rsid w:val="00670ED7"/>
    <w:rsid w:val="006713F7"/>
    <w:rsid w:val="00672023"/>
    <w:rsid w:val="00673701"/>
    <w:rsid w:val="0067379A"/>
    <w:rsid w:val="006743C3"/>
    <w:rsid w:val="0067476D"/>
    <w:rsid w:val="00675774"/>
    <w:rsid w:val="00675D59"/>
    <w:rsid w:val="00676B49"/>
    <w:rsid w:val="00676DAB"/>
    <w:rsid w:val="00680979"/>
    <w:rsid w:val="00681814"/>
    <w:rsid w:val="00681C84"/>
    <w:rsid w:val="006843BF"/>
    <w:rsid w:val="0068477C"/>
    <w:rsid w:val="006848BE"/>
    <w:rsid w:val="00684F5B"/>
    <w:rsid w:val="00685757"/>
    <w:rsid w:val="00685CA6"/>
    <w:rsid w:val="00686387"/>
    <w:rsid w:val="0068665E"/>
    <w:rsid w:val="00687059"/>
    <w:rsid w:val="0068715F"/>
    <w:rsid w:val="006871BE"/>
    <w:rsid w:val="0068783C"/>
    <w:rsid w:val="00687E4E"/>
    <w:rsid w:val="006904B0"/>
    <w:rsid w:val="00690ED7"/>
    <w:rsid w:val="00691F76"/>
    <w:rsid w:val="00692263"/>
    <w:rsid w:val="0069259C"/>
    <w:rsid w:val="006940FC"/>
    <w:rsid w:val="006949C0"/>
    <w:rsid w:val="00694A09"/>
    <w:rsid w:val="00694DDF"/>
    <w:rsid w:val="006951C5"/>
    <w:rsid w:val="0069735F"/>
    <w:rsid w:val="006976D2"/>
    <w:rsid w:val="006A0C60"/>
    <w:rsid w:val="006A137E"/>
    <w:rsid w:val="006A19EA"/>
    <w:rsid w:val="006A264B"/>
    <w:rsid w:val="006A27F6"/>
    <w:rsid w:val="006A455F"/>
    <w:rsid w:val="006A5226"/>
    <w:rsid w:val="006A52EF"/>
    <w:rsid w:val="006A590A"/>
    <w:rsid w:val="006A6606"/>
    <w:rsid w:val="006A710E"/>
    <w:rsid w:val="006B0467"/>
    <w:rsid w:val="006B06CB"/>
    <w:rsid w:val="006B204C"/>
    <w:rsid w:val="006B23C9"/>
    <w:rsid w:val="006B2712"/>
    <w:rsid w:val="006B32F9"/>
    <w:rsid w:val="006B48AF"/>
    <w:rsid w:val="006B4C63"/>
    <w:rsid w:val="006C054B"/>
    <w:rsid w:val="006C055A"/>
    <w:rsid w:val="006C0B25"/>
    <w:rsid w:val="006C2058"/>
    <w:rsid w:val="006C3230"/>
    <w:rsid w:val="006C3ACC"/>
    <w:rsid w:val="006C53FE"/>
    <w:rsid w:val="006C654F"/>
    <w:rsid w:val="006C6798"/>
    <w:rsid w:val="006C682B"/>
    <w:rsid w:val="006C7A95"/>
    <w:rsid w:val="006D0D07"/>
    <w:rsid w:val="006D0FEC"/>
    <w:rsid w:val="006D3200"/>
    <w:rsid w:val="006D3A95"/>
    <w:rsid w:val="006D3D7A"/>
    <w:rsid w:val="006D64AF"/>
    <w:rsid w:val="006D6CC4"/>
    <w:rsid w:val="006D6E78"/>
    <w:rsid w:val="006D733D"/>
    <w:rsid w:val="006D74C5"/>
    <w:rsid w:val="006E04D6"/>
    <w:rsid w:val="006E124B"/>
    <w:rsid w:val="006E20A5"/>
    <w:rsid w:val="006E3222"/>
    <w:rsid w:val="006E5498"/>
    <w:rsid w:val="006E5546"/>
    <w:rsid w:val="006E5960"/>
    <w:rsid w:val="006E6210"/>
    <w:rsid w:val="006E751D"/>
    <w:rsid w:val="006F0C48"/>
    <w:rsid w:val="006F2817"/>
    <w:rsid w:val="006F340C"/>
    <w:rsid w:val="006F3ADD"/>
    <w:rsid w:val="006F41D7"/>
    <w:rsid w:val="006F47D5"/>
    <w:rsid w:val="006F4E40"/>
    <w:rsid w:val="006F5E87"/>
    <w:rsid w:val="006F6E3E"/>
    <w:rsid w:val="006F703D"/>
    <w:rsid w:val="007004E7"/>
    <w:rsid w:val="0070061A"/>
    <w:rsid w:val="007019EC"/>
    <w:rsid w:val="0070290B"/>
    <w:rsid w:val="00704DA3"/>
    <w:rsid w:val="00705E55"/>
    <w:rsid w:val="0070681C"/>
    <w:rsid w:val="00706B85"/>
    <w:rsid w:val="00706C1A"/>
    <w:rsid w:val="00707586"/>
    <w:rsid w:val="00711245"/>
    <w:rsid w:val="00711844"/>
    <w:rsid w:val="00712069"/>
    <w:rsid w:val="00712C7A"/>
    <w:rsid w:val="00712E32"/>
    <w:rsid w:val="00714063"/>
    <w:rsid w:val="00714E8B"/>
    <w:rsid w:val="00715DA2"/>
    <w:rsid w:val="007163DE"/>
    <w:rsid w:val="00716A48"/>
    <w:rsid w:val="007178EF"/>
    <w:rsid w:val="00720522"/>
    <w:rsid w:val="00720CEA"/>
    <w:rsid w:val="007210A5"/>
    <w:rsid w:val="007215A7"/>
    <w:rsid w:val="007236BD"/>
    <w:rsid w:val="00723F09"/>
    <w:rsid w:val="00723F60"/>
    <w:rsid w:val="007244ED"/>
    <w:rsid w:val="007245A4"/>
    <w:rsid w:val="00724F3D"/>
    <w:rsid w:val="00726042"/>
    <w:rsid w:val="00726ACF"/>
    <w:rsid w:val="00726C3A"/>
    <w:rsid w:val="00726F9C"/>
    <w:rsid w:val="00726FA4"/>
    <w:rsid w:val="00727641"/>
    <w:rsid w:val="00731117"/>
    <w:rsid w:val="00731BEF"/>
    <w:rsid w:val="00731F9E"/>
    <w:rsid w:val="00733647"/>
    <w:rsid w:val="007345A3"/>
    <w:rsid w:val="007346BB"/>
    <w:rsid w:val="00735593"/>
    <w:rsid w:val="00735BD5"/>
    <w:rsid w:val="0073616D"/>
    <w:rsid w:val="0073636F"/>
    <w:rsid w:val="00736C11"/>
    <w:rsid w:val="00736D1D"/>
    <w:rsid w:val="00742E53"/>
    <w:rsid w:val="00743ED7"/>
    <w:rsid w:val="00744A10"/>
    <w:rsid w:val="00744A97"/>
    <w:rsid w:val="00744CE2"/>
    <w:rsid w:val="0074509D"/>
    <w:rsid w:val="007451B7"/>
    <w:rsid w:val="007454DE"/>
    <w:rsid w:val="00746614"/>
    <w:rsid w:val="00746DF9"/>
    <w:rsid w:val="007476BA"/>
    <w:rsid w:val="007479AD"/>
    <w:rsid w:val="0075048E"/>
    <w:rsid w:val="0075071D"/>
    <w:rsid w:val="0075199B"/>
    <w:rsid w:val="00751F7E"/>
    <w:rsid w:val="00752AEB"/>
    <w:rsid w:val="007531F9"/>
    <w:rsid w:val="00753F1F"/>
    <w:rsid w:val="00755B56"/>
    <w:rsid w:val="00755E18"/>
    <w:rsid w:val="0075631A"/>
    <w:rsid w:val="00757133"/>
    <w:rsid w:val="007574D3"/>
    <w:rsid w:val="00760F2D"/>
    <w:rsid w:val="007617E5"/>
    <w:rsid w:val="0076362C"/>
    <w:rsid w:val="00764DEC"/>
    <w:rsid w:val="00764F34"/>
    <w:rsid w:val="00765343"/>
    <w:rsid w:val="00765873"/>
    <w:rsid w:val="0076663B"/>
    <w:rsid w:val="007668F4"/>
    <w:rsid w:val="007677B6"/>
    <w:rsid w:val="007678A5"/>
    <w:rsid w:val="007679B9"/>
    <w:rsid w:val="00767B15"/>
    <w:rsid w:val="007708C4"/>
    <w:rsid w:val="00770B33"/>
    <w:rsid w:val="007721C7"/>
    <w:rsid w:val="0077324C"/>
    <w:rsid w:val="007738FC"/>
    <w:rsid w:val="00773CF0"/>
    <w:rsid w:val="00773D10"/>
    <w:rsid w:val="007740FA"/>
    <w:rsid w:val="00774548"/>
    <w:rsid w:val="00774AF8"/>
    <w:rsid w:val="00775BA7"/>
    <w:rsid w:val="00776043"/>
    <w:rsid w:val="007765D7"/>
    <w:rsid w:val="007766A8"/>
    <w:rsid w:val="00780344"/>
    <w:rsid w:val="007810F6"/>
    <w:rsid w:val="00781708"/>
    <w:rsid w:val="00781A4E"/>
    <w:rsid w:val="00782012"/>
    <w:rsid w:val="007823B9"/>
    <w:rsid w:val="0078313F"/>
    <w:rsid w:val="00783213"/>
    <w:rsid w:val="007838DB"/>
    <w:rsid w:val="00783D83"/>
    <w:rsid w:val="00785311"/>
    <w:rsid w:val="007858F8"/>
    <w:rsid w:val="00785A4A"/>
    <w:rsid w:val="00785E1D"/>
    <w:rsid w:val="0078796A"/>
    <w:rsid w:val="007879C6"/>
    <w:rsid w:val="00787ACF"/>
    <w:rsid w:val="007900F6"/>
    <w:rsid w:val="00791108"/>
    <w:rsid w:val="00791188"/>
    <w:rsid w:val="0079168F"/>
    <w:rsid w:val="00793BE1"/>
    <w:rsid w:val="007942EA"/>
    <w:rsid w:val="007950C3"/>
    <w:rsid w:val="00795C19"/>
    <w:rsid w:val="00795FD0"/>
    <w:rsid w:val="00796E6B"/>
    <w:rsid w:val="0079707E"/>
    <w:rsid w:val="007A0827"/>
    <w:rsid w:val="007A1F96"/>
    <w:rsid w:val="007A20D4"/>
    <w:rsid w:val="007A22D9"/>
    <w:rsid w:val="007A2ABF"/>
    <w:rsid w:val="007A3781"/>
    <w:rsid w:val="007A47F5"/>
    <w:rsid w:val="007A6B0C"/>
    <w:rsid w:val="007A723C"/>
    <w:rsid w:val="007A7C8B"/>
    <w:rsid w:val="007B016D"/>
    <w:rsid w:val="007B19CE"/>
    <w:rsid w:val="007B1E47"/>
    <w:rsid w:val="007B2098"/>
    <w:rsid w:val="007B2420"/>
    <w:rsid w:val="007B2AB5"/>
    <w:rsid w:val="007B2AC2"/>
    <w:rsid w:val="007B49EE"/>
    <w:rsid w:val="007B55FA"/>
    <w:rsid w:val="007B565D"/>
    <w:rsid w:val="007B5AD0"/>
    <w:rsid w:val="007B5BA2"/>
    <w:rsid w:val="007B623A"/>
    <w:rsid w:val="007B6722"/>
    <w:rsid w:val="007B78CD"/>
    <w:rsid w:val="007B7CE9"/>
    <w:rsid w:val="007C1A47"/>
    <w:rsid w:val="007C1E62"/>
    <w:rsid w:val="007C2560"/>
    <w:rsid w:val="007C296F"/>
    <w:rsid w:val="007C2FBB"/>
    <w:rsid w:val="007C3E3B"/>
    <w:rsid w:val="007C5024"/>
    <w:rsid w:val="007C5242"/>
    <w:rsid w:val="007C714C"/>
    <w:rsid w:val="007C7735"/>
    <w:rsid w:val="007C7B42"/>
    <w:rsid w:val="007D07CC"/>
    <w:rsid w:val="007D15C5"/>
    <w:rsid w:val="007D1E5E"/>
    <w:rsid w:val="007D2C4E"/>
    <w:rsid w:val="007D2E67"/>
    <w:rsid w:val="007D355C"/>
    <w:rsid w:val="007D3826"/>
    <w:rsid w:val="007D681D"/>
    <w:rsid w:val="007D7FF2"/>
    <w:rsid w:val="007E04A4"/>
    <w:rsid w:val="007E0845"/>
    <w:rsid w:val="007E1308"/>
    <w:rsid w:val="007E135E"/>
    <w:rsid w:val="007E277C"/>
    <w:rsid w:val="007E4152"/>
    <w:rsid w:val="007E5008"/>
    <w:rsid w:val="007E5A60"/>
    <w:rsid w:val="007E6334"/>
    <w:rsid w:val="007E789D"/>
    <w:rsid w:val="007F092F"/>
    <w:rsid w:val="007F11E1"/>
    <w:rsid w:val="007F175E"/>
    <w:rsid w:val="007F1F22"/>
    <w:rsid w:val="007F1FA8"/>
    <w:rsid w:val="007F2038"/>
    <w:rsid w:val="007F2298"/>
    <w:rsid w:val="007F229D"/>
    <w:rsid w:val="007F2485"/>
    <w:rsid w:val="007F3069"/>
    <w:rsid w:val="007F446D"/>
    <w:rsid w:val="007F4CAC"/>
    <w:rsid w:val="007F6B72"/>
    <w:rsid w:val="007F6B9A"/>
    <w:rsid w:val="007F7627"/>
    <w:rsid w:val="007F7F5D"/>
    <w:rsid w:val="00801758"/>
    <w:rsid w:val="008020CD"/>
    <w:rsid w:val="00802FDD"/>
    <w:rsid w:val="008033EB"/>
    <w:rsid w:val="00804834"/>
    <w:rsid w:val="00804E13"/>
    <w:rsid w:val="00804FEA"/>
    <w:rsid w:val="0080594F"/>
    <w:rsid w:val="008101A1"/>
    <w:rsid w:val="00810C53"/>
    <w:rsid w:val="008111DA"/>
    <w:rsid w:val="008116B2"/>
    <w:rsid w:val="00813479"/>
    <w:rsid w:val="008141F5"/>
    <w:rsid w:val="00814BEF"/>
    <w:rsid w:val="00815472"/>
    <w:rsid w:val="00815C8E"/>
    <w:rsid w:val="008161D4"/>
    <w:rsid w:val="00816972"/>
    <w:rsid w:val="00816C63"/>
    <w:rsid w:val="00816D95"/>
    <w:rsid w:val="00816E5E"/>
    <w:rsid w:val="00817764"/>
    <w:rsid w:val="00817F70"/>
    <w:rsid w:val="008200B2"/>
    <w:rsid w:val="00820BA4"/>
    <w:rsid w:val="0082115E"/>
    <w:rsid w:val="00821A12"/>
    <w:rsid w:val="0082207F"/>
    <w:rsid w:val="0082276C"/>
    <w:rsid w:val="00822775"/>
    <w:rsid w:val="00822800"/>
    <w:rsid w:val="00824A51"/>
    <w:rsid w:val="00825938"/>
    <w:rsid w:val="00827250"/>
    <w:rsid w:val="008302AE"/>
    <w:rsid w:val="0083229F"/>
    <w:rsid w:val="0083510E"/>
    <w:rsid w:val="00835470"/>
    <w:rsid w:val="008359B3"/>
    <w:rsid w:val="008359F2"/>
    <w:rsid w:val="00835A4F"/>
    <w:rsid w:val="008361E3"/>
    <w:rsid w:val="00836501"/>
    <w:rsid w:val="00836FBA"/>
    <w:rsid w:val="008371D4"/>
    <w:rsid w:val="008373D3"/>
    <w:rsid w:val="00837E7C"/>
    <w:rsid w:val="0084063B"/>
    <w:rsid w:val="008408A7"/>
    <w:rsid w:val="008416E2"/>
    <w:rsid w:val="0084328F"/>
    <w:rsid w:val="00843395"/>
    <w:rsid w:val="0084355B"/>
    <w:rsid w:val="00845895"/>
    <w:rsid w:val="00845E4A"/>
    <w:rsid w:val="008465F7"/>
    <w:rsid w:val="008467A3"/>
    <w:rsid w:val="008469EE"/>
    <w:rsid w:val="0085120B"/>
    <w:rsid w:val="00851339"/>
    <w:rsid w:val="00851F1A"/>
    <w:rsid w:val="00852B80"/>
    <w:rsid w:val="00853167"/>
    <w:rsid w:val="0085556A"/>
    <w:rsid w:val="00855FD4"/>
    <w:rsid w:val="008560F3"/>
    <w:rsid w:val="0085631D"/>
    <w:rsid w:val="008563BE"/>
    <w:rsid w:val="0085674D"/>
    <w:rsid w:val="00856C18"/>
    <w:rsid w:val="00860AFD"/>
    <w:rsid w:val="00863092"/>
    <w:rsid w:val="008632C3"/>
    <w:rsid w:val="00863811"/>
    <w:rsid w:val="00864AE9"/>
    <w:rsid w:val="00865A07"/>
    <w:rsid w:val="00865D04"/>
    <w:rsid w:val="0086665D"/>
    <w:rsid w:val="00866F16"/>
    <w:rsid w:val="00867D25"/>
    <w:rsid w:val="008700BF"/>
    <w:rsid w:val="00870C89"/>
    <w:rsid w:val="00870E9A"/>
    <w:rsid w:val="0087107C"/>
    <w:rsid w:val="008713FB"/>
    <w:rsid w:val="008734CA"/>
    <w:rsid w:val="00873E0A"/>
    <w:rsid w:val="00874F15"/>
    <w:rsid w:val="00875B0A"/>
    <w:rsid w:val="00876205"/>
    <w:rsid w:val="0087687F"/>
    <w:rsid w:val="00876B73"/>
    <w:rsid w:val="00877D6C"/>
    <w:rsid w:val="00880363"/>
    <w:rsid w:val="00881065"/>
    <w:rsid w:val="0088106D"/>
    <w:rsid w:val="008812AA"/>
    <w:rsid w:val="00882A83"/>
    <w:rsid w:val="00882B8A"/>
    <w:rsid w:val="00882C11"/>
    <w:rsid w:val="00882FBB"/>
    <w:rsid w:val="00883863"/>
    <w:rsid w:val="008843DD"/>
    <w:rsid w:val="00885436"/>
    <w:rsid w:val="00886729"/>
    <w:rsid w:val="008905F2"/>
    <w:rsid w:val="00891C7A"/>
    <w:rsid w:val="00891E0A"/>
    <w:rsid w:val="008923E6"/>
    <w:rsid w:val="0089394C"/>
    <w:rsid w:val="00893AFD"/>
    <w:rsid w:val="00894A3B"/>
    <w:rsid w:val="008A05E4"/>
    <w:rsid w:val="008A0B9A"/>
    <w:rsid w:val="008A1079"/>
    <w:rsid w:val="008A1F19"/>
    <w:rsid w:val="008A3E06"/>
    <w:rsid w:val="008A4037"/>
    <w:rsid w:val="008A40AF"/>
    <w:rsid w:val="008A4D34"/>
    <w:rsid w:val="008A503E"/>
    <w:rsid w:val="008A52DF"/>
    <w:rsid w:val="008A5ACD"/>
    <w:rsid w:val="008A6633"/>
    <w:rsid w:val="008A6B90"/>
    <w:rsid w:val="008A6C50"/>
    <w:rsid w:val="008B0033"/>
    <w:rsid w:val="008B12D8"/>
    <w:rsid w:val="008B19F5"/>
    <w:rsid w:val="008B1EA2"/>
    <w:rsid w:val="008B25A5"/>
    <w:rsid w:val="008B3FA9"/>
    <w:rsid w:val="008B4299"/>
    <w:rsid w:val="008B4628"/>
    <w:rsid w:val="008B4CDA"/>
    <w:rsid w:val="008B4CFB"/>
    <w:rsid w:val="008B545B"/>
    <w:rsid w:val="008B7613"/>
    <w:rsid w:val="008C0684"/>
    <w:rsid w:val="008C0A8A"/>
    <w:rsid w:val="008C0D4B"/>
    <w:rsid w:val="008C11CD"/>
    <w:rsid w:val="008C25C0"/>
    <w:rsid w:val="008C2620"/>
    <w:rsid w:val="008C2C84"/>
    <w:rsid w:val="008C38FA"/>
    <w:rsid w:val="008C40BB"/>
    <w:rsid w:val="008C4FDF"/>
    <w:rsid w:val="008C54F5"/>
    <w:rsid w:val="008C5704"/>
    <w:rsid w:val="008C6AD6"/>
    <w:rsid w:val="008C75F3"/>
    <w:rsid w:val="008C7770"/>
    <w:rsid w:val="008C79EF"/>
    <w:rsid w:val="008C7E6B"/>
    <w:rsid w:val="008D04E7"/>
    <w:rsid w:val="008D0B39"/>
    <w:rsid w:val="008D0F62"/>
    <w:rsid w:val="008D166C"/>
    <w:rsid w:val="008D1B0E"/>
    <w:rsid w:val="008D2173"/>
    <w:rsid w:val="008D2502"/>
    <w:rsid w:val="008D30DD"/>
    <w:rsid w:val="008D3256"/>
    <w:rsid w:val="008D3697"/>
    <w:rsid w:val="008D3890"/>
    <w:rsid w:val="008D54AE"/>
    <w:rsid w:val="008D638E"/>
    <w:rsid w:val="008D63ED"/>
    <w:rsid w:val="008D6EA3"/>
    <w:rsid w:val="008E080E"/>
    <w:rsid w:val="008E1A7D"/>
    <w:rsid w:val="008E1FE1"/>
    <w:rsid w:val="008E42E8"/>
    <w:rsid w:val="008E51C3"/>
    <w:rsid w:val="008E5419"/>
    <w:rsid w:val="008E5CF7"/>
    <w:rsid w:val="008E656E"/>
    <w:rsid w:val="008E68AD"/>
    <w:rsid w:val="008E78DC"/>
    <w:rsid w:val="008E7A65"/>
    <w:rsid w:val="008E7C3F"/>
    <w:rsid w:val="008E7DEC"/>
    <w:rsid w:val="008F058E"/>
    <w:rsid w:val="008F2403"/>
    <w:rsid w:val="008F242E"/>
    <w:rsid w:val="008F2BB0"/>
    <w:rsid w:val="008F3BE5"/>
    <w:rsid w:val="008F6998"/>
    <w:rsid w:val="008F6BE6"/>
    <w:rsid w:val="008F6F96"/>
    <w:rsid w:val="008F753A"/>
    <w:rsid w:val="008F78FA"/>
    <w:rsid w:val="008F795E"/>
    <w:rsid w:val="00900035"/>
    <w:rsid w:val="00901051"/>
    <w:rsid w:val="00901808"/>
    <w:rsid w:val="0090250F"/>
    <w:rsid w:val="009027AE"/>
    <w:rsid w:val="00902BD6"/>
    <w:rsid w:val="009030BC"/>
    <w:rsid w:val="009030DA"/>
    <w:rsid w:val="00903D84"/>
    <w:rsid w:val="00904711"/>
    <w:rsid w:val="009049CC"/>
    <w:rsid w:val="009051A0"/>
    <w:rsid w:val="00905B4D"/>
    <w:rsid w:val="0090794F"/>
    <w:rsid w:val="00907A0E"/>
    <w:rsid w:val="009100B7"/>
    <w:rsid w:val="0091087E"/>
    <w:rsid w:val="00910987"/>
    <w:rsid w:val="00912447"/>
    <w:rsid w:val="009129CD"/>
    <w:rsid w:val="00913116"/>
    <w:rsid w:val="00914164"/>
    <w:rsid w:val="00915E81"/>
    <w:rsid w:val="0091680B"/>
    <w:rsid w:val="009168A5"/>
    <w:rsid w:val="00917613"/>
    <w:rsid w:val="0091767E"/>
    <w:rsid w:val="0092102E"/>
    <w:rsid w:val="009215EE"/>
    <w:rsid w:val="00921CBE"/>
    <w:rsid w:val="00923F0D"/>
    <w:rsid w:val="009241A7"/>
    <w:rsid w:val="009244F8"/>
    <w:rsid w:val="00924AC0"/>
    <w:rsid w:val="00930CF0"/>
    <w:rsid w:val="00930D31"/>
    <w:rsid w:val="009310C6"/>
    <w:rsid w:val="00932F7A"/>
    <w:rsid w:val="00932FC3"/>
    <w:rsid w:val="00934165"/>
    <w:rsid w:val="00935F37"/>
    <w:rsid w:val="00936282"/>
    <w:rsid w:val="009366A9"/>
    <w:rsid w:val="0093679C"/>
    <w:rsid w:val="00936E13"/>
    <w:rsid w:val="00936FED"/>
    <w:rsid w:val="009375D5"/>
    <w:rsid w:val="0094205B"/>
    <w:rsid w:val="009437E2"/>
    <w:rsid w:val="00943B42"/>
    <w:rsid w:val="00943BF4"/>
    <w:rsid w:val="00946376"/>
    <w:rsid w:val="009502EC"/>
    <w:rsid w:val="009506BD"/>
    <w:rsid w:val="0095080C"/>
    <w:rsid w:val="00950CA0"/>
    <w:rsid w:val="009519E3"/>
    <w:rsid w:val="00952A65"/>
    <w:rsid w:val="00952BCE"/>
    <w:rsid w:val="00952CA0"/>
    <w:rsid w:val="00953043"/>
    <w:rsid w:val="00953D27"/>
    <w:rsid w:val="00954064"/>
    <w:rsid w:val="0095425D"/>
    <w:rsid w:val="00954D7B"/>
    <w:rsid w:val="00955E78"/>
    <w:rsid w:val="0095635C"/>
    <w:rsid w:val="00956365"/>
    <w:rsid w:val="00956663"/>
    <w:rsid w:val="00956C8F"/>
    <w:rsid w:val="009571B0"/>
    <w:rsid w:val="00957774"/>
    <w:rsid w:val="00962A6E"/>
    <w:rsid w:val="00962AE0"/>
    <w:rsid w:val="00962F0C"/>
    <w:rsid w:val="009656F9"/>
    <w:rsid w:val="00965FB4"/>
    <w:rsid w:val="009671D0"/>
    <w:rsid w:val="00967376"/>
    <w:rsid w:val="00970579"/>
    <w:rsid w:val="009705DF"/>
    <w:rsid w:val="0097201A"/>
    <w:rsid w:val="0097272A"/>
    <w:rsid w:val="009728AB"/>
    <w:rsid w:val="00972B5E"/>
    <w:rsid w:val="00972F23"/>
    <w:rsid w:val="009731AE"/>
    <w:rsid w:val="0097334F"/>
    <w:rsid w:val="009737BB"/>
    <w:rsid w:val="00973F54"/>
    <w:rsid w:val="00974C6E"/>
    <w:rsid w:val="00975534"/>
    <w:rsid w:val="00975569"/>
    <w:rsid w:val="00976F1E"/>
    <w:rsid w:val="00977860"/>
    <w:rsid w:val="00980E57"/>
    <w:rsid w:val="00982AB5"/>
    <w:rsid w:val="00982FA1"/>
    <w:rsid w:val="0098379E"/>
    <w:rsid w:val="00983BFA"/>
    <w:rsid w:val="00984D03"/>
    <w:rsid w:val="00985390"/>
    <w:rsid w:val="009854E1"/>
    <w:rsid w:val="00985EA8"/>
    <w:rsid w:val="0098627E"/>
    <w:rsid w:val="0098632D"/>
    <w:rsid w:val="0098731B"/>
    <w:rsid w:val="00987A1C"/>
    <w:rsid w:val="00987A69"/>
    <w:rsid w:val="00987DED"/>
    <w:rsid w:val="00990560"/>
    <w:rsid w:val="0099135C"/>
    <w:rsid w:val="009924FD"/>
    <w:rsid w:val="00992F41"/>
    <w:rsid w:val="0099369A"/>
    <w:rsid w:val="00993862"/>
    <w:rsid w:val="00993DD4"/>
    <w:rsid w:val="0099463B"/>
    <w:rsid w:val="00995633"/>
    <w:rsid w:val="009979FF"/>
    <w:rsid w:val="009A0A92"/>
    <w:rsid w:val="009A0F95"/>
    <w:rsid w:val="009A12DC"/>
    <w:rsid w:val="009A208C"/>
    <w:rsid w:val="009A2631"/>
    <w:rsid w:val="009A3222"/>
    <w:rsid w:val="009A4222"/>
    <w:rsid w:val="009A4EC3"/>
    <w:rsid w:val="009A5AA4"/>
    <w:rsid w:val="009A66A9"/>
    <w:rsid w:val="009A6ACE"/>
    <w:rsid w:val="009A7C23"/>
    <w:rsid w:val="009A7D60"/>
    <w:rsid w:val="009B06BF"/>
    <w:rsid w:val="009B0725"/>
    <w:rsid w:val="009B1679"/>
    <w:rsid w:val="009B2257"/>
    <w:rsid w:val="009B3209"/>
    <w:rsid w:val="009B3C5A"/>
    <w:rsid w:val="009B4C4F"/>
    <w:rsid w:val="009B4C84"/>
    <w:rsid w:val="009B5FF4"/>
    <w:rsid w:val="009B6F36"/>
    <w:rsid w:val="009B7EC3"/>
    <w:rsid w:val="009C0250"/>
    <w:rsid w:val="009C0CE8"/>
    <w:rsid w:val="009C14AB"/>
    <w:rsid w:val="009C199F"/>
    <w:rsid w:val="009C313D"/>
    <w:rsid w:val="009C385C"/>
    <w:rsid w:val="009C3D9E"/>
    <w:rsid w:val="009C3F7D"/>
    <w:rsid w:val="009C421B"/>
    <w:rsid w:val="009C540D"/>
    <w:rsid w:val="009C62E5"/>
    <w:rsid w:val="009C67CC"/>
    <w:rsid w:val="009C70CB"/>
    <w:rsid w:val="009C775D"/>
    <w:rsid w:val="009C7861"/>
    <w:rsid w:val="009D03A8"/>
    <w:rsid w:val="009D03F1"/>
    <w:rsid w:val="009D0C7A"/>
    <w:rsid w:val="009D381D"/>
    <w:rsid w:val="009D3F05"/>
    <w:rsid w:val="009D5400"/>
    <w:rsid w:val="009D56D4"/>
    <w:rsid w:val="009D5CD3"/>
    <w:rsid w:val="009D6AEE"/>
    <w:rsid w:val="009D7884"/>
    <w:rsid w:val="009D7F19"/>
    <w:rsid w:val="009E058A"/>
    <w:rsid w:val="009E21F3"/>
    <w:rsid w:val="009E2634"/>
    <w:rsid w:val="009E33F8"/>
    <w:rsid w:val="009E3A41"/>
    <w:rsid w:val="009E4952"/>
    <w:rsid w:val="009E51D8"/>
    <w:rsid w:val="009E5360"/>
    <w:rsid w:val="009E6C68"/>
    <w:rsid w:val="009F0516"/>
    <w:rsid w:val="009F085E"/>
    <w:rsid w:val="009F0ADF"/>
    <w:rsid w:val="009F2413"/>
    <w:rsid w:val="009F3AA5"/>
    <w:rsid w:val="009F3C2F"/>
    <w:rsid w:val="009F4029"/>
    <w:rsid w:val="009F5B4F"/>
    <w:rsid w:val="009F5FBF"/>
    <w:rsid w:val="009F630B"/>
    <w:rsid w:val="009F695E"/>
    <w:rsid w:val="009F7F97"/>
    <w:rsid w:val="00A00702"/>
    <w:rsid w:val="00A0082F"/>
    <w:rsid w:val="00A01C73"/>
    <w:rsid w:val="00A01F75"/>
    <w:rsid w:val="00A0374D"/>
    <w:rsid w:val="00A04757"/>
    <w:rsid w:val="00A04BA7"/>
    <w:rsid w:val="00A05003"/>
    <w:rsid w:val="00A0501E"/>
    <w:rsid w:val="00A05343"/>
    <w:rsid w:val="00A057EF"/>
    <w:rsid w:val="00A0796D"/>
    <w:rsid w:val="00A07AA0"/>
    <w:rsid w:val="00A10405"/>
    <w:rsid w:val="00A11A8A"/>
    <w:rsid w:val="00A11D2D"/>
    <w:rsid w:val="00A11F72"/>
    <w:rsid w:val="00A13E18"/>
    <w:rsid w:val="00A14057"/>
    <w:rsid w:val="00A1471E"/>
    <w:rsid w:val="00A14E1E"/>
    <w:rsid w:val="00A15C47"/>
    <w:rsid w:val="00A165BF"/>
    <w:rsid w:val="00A16635"/>
    <w:rsid w:val="00A16AE8"/>
    <w:rsid w:val="00A17192"/>
    <w:rsid w:val="00A178DC"/>
    <w:rsid w:val="00A17B79"/>
    <w:rsid w:val="00A20F4A"/>
    <w:rsid w:val="00A21B33"/>
    <w:rsid w:val="00A22653"/>
    <w:rsid w:val="00A227A2"/>
    <w:rsid w:val="00A22FC3"/>
    <w:rsid w:val="00A239A8"/>
    <w:rsid w:val="00A23D1C"/>
    <w:rsid w:val="00A24AAF"/>
    <w:rsid w:val="00A24C80"/>
    <w:rsid w:val="00A24CE6"/>
    <w:rsid w:val="00A24FA7"/>
    <w:rsid w:val="00A26116"/>
    <w:rsid w:val="00A26581"/>
    <w:rsid w:val="00A267B0"/>
    <w:rsid w:val="00A270EE"/>
    <w:rsid w:val="00A273B4"/>
    <w:rsid w:val="00A27689"/>
    <w:rsid w:val="00A27908"/>
    <w:rsid w:val="00A3147C"/>
    <w:rsid w:val="00A3225A"/>
    <w:rsid w:val="00A3226B"/>
    <w:rsid w:val="00A335C3"/>
    <w:rsid w:val="00A33E8C"/>
    <w:rsid w:val="00A3545F"/>
    <w:rsid w:val="00A3565E"/>
    <w:rsid w:val="00A35A23"/>
    <w:rsid w:val="00A35D62"/>
    <w:rsid w:val="00A40237"/>
    <w:rsid w:val="00A41080"/>
    <w:rsid w:val="00A428DC"/>
    <w:rsid w:val="00A43836"/>
    <w:rsid w:val="00A43FC3"/>
    <w:rsid w:val="00A44161"/>
    <w:rsid w:val="00A453DB"/>
    <w:rsid w:val="00A45834"/>
    <w:rsid w:val="00A461F7"/>
    <w:rsid w:val="00A4632F"/>
    <w:rsid w:val="00A524F8"/>
    <w:rsid w:val="00A52AE2"/>
    <w:rsid w:val="00A53713"/>
    <w:rsid w:val="00A537C4"/>
    <w:rsid w:val="00A544A8"/>
    <w:rsid w:val="00A54CB7"/>
    <w:rsid w:val="00A5523F"/>
    <w:rsid w:val="00A56321"/>
    <w:rsid w:val="00A57DE4"/>
    <w:rsid w:val="00A607E7"/>
    <w:rsid w:val="00A6181B"/>
    <w:rsid w:val="00A62397"/>
    <w:rsid w:val="00A62737"/>
    <w:rsid w:val="00A62FC2"/>
    <w:rsid w:val="00A63CB6"/>
    <w:rsid w:val="00A64433"/>
    <w:rsid w:val="00A64B1B"/>
    <w:rsid w:val="00A654CE"/>
    <w:rsid w:val="00A66215"/>
    <w:rsid w:val="00A66545"/>
    <w:rsid w:val="00A666B9"/>
    <w:rsid w:val="00A67801"/>
    <w:rsid w:val="00A71B40"/>
    <w:rsid w:val="00A73EA1"/>
    <w:rsid w:val="00A74F05"/>
    <w:rsid w:val="00A75BA3"/>
    <w:rsid w:val="00A75FD5"/>
    <w:rsid w:val="00A76D67"/>
    <w:rsid w:val="00A77BBA"/>
    <w:rsid w:val="00A77D0B"/>
    <w:rsid w:val="00A77F38"/>
    <w:rsid w:val="00A8079A"/>
    <w:rsid w:val="00A80CE9"/>
    <w:rsid w:val="00A8121E"/>
    <w:rsid w:val="00A81494"/>
    <w:rsid w:val="00A8247C"/>
    <w:rsid w:val="00A8572E"/>
    <w:rsid w:val="00A857D0"/>
    <w:rsid w:val="00A85D12"/>
    <w:rsid w:val="00A87A54"/>
    <w:rsid w:val="00A90812"/>
    <w:rsid w:val="00A90D6B"/>
    <w:rsid w:val="00A9135A"/>
    <w:rsid w:val="00A91C79"/>
    <w:rsid w:val="00A93E0D"/>
    <w:rsid w:val="00A9402F"/>
    <w:rsid w:val="00A94756"/>
    <w:rsid w:val="00A94992"/>
    <w:rsid w:val="00A957D6"/>
    <w:rsid w:val="00A957D7"/>
    <w:rsid w:val="00A959B8"/>
    <w:rsid w:val="00A95FE9"/>
    <w:rsid w:val="00A96415"/>
    <w:rsid w:val="00A9655D"/>
    <w:rsid w:val="00A96F6E"/>
    <w:rsid w:val="00A972EF"/>
    <w:rsid w:val="00A979F1"/>
    <w:rsid w:val="00A97DF1"/>
    <w:rsid w:val="00AA047F"/>
    <w:rsid w:val="00AA0C38"/>
    <w:rsid w:val="00AA11EC"/>
    <w:rsid w:val="00AA13B2"/>
    <w:rsid w:val="00AA1853"/>
    <w:rsid w:val="00AA2678"/>
    <w:rsid w:val="00AA3C91"/>
    <w:rsid w:val="00AA506A"/>
    <w:rsid w:val="00AA5082"/>
    <w:rsid w:val="00AA61D4"/>
    <w:rsid w:val="00AA759D"/>
    <w:rsid w:val="00AA7999"/>
    <w:rsid w:val="00AA79C2"/>
    <w:rsid w:val="00AB032C"/>
    <w:rsid w:val="00AB036F"/>
    <w:rsid w:val="00AB0484"/>
    <w:rsid w:val="00AB0599"/>
    <w:rsid w:val="00AB19B6"/>
    <w:rsid w:val="00AB1D64"/>
    <w:rsid w:val="00AB2826"/>
    <w:rsid w:val="00AB3D14"/>
    <w:rsid w:val="00AB4A29"/>
    <w:rsid w:val="00AB52A1"/>
    <w:rsid w:val="00AB6881"/>
    <w:rsid w:val="00AB6969"/>
    <w:rsid w:val="00AB6E54"/>
    <w:rsid w:val="00AB77CD"/>
    <w:rsid w:val="00AC0AF3"/>
    <w:rsid w:val="00AC17C7"/>
    <w:rsid w:val="00AC254B"/>
    <w:rsid w:val="00AC4118"/>
    <w:rsid w:val="00AC48B7"/>
    <w:rsid w:val="00AC4A6D"/>
    <w:rsid w:val="00AC4BED"/>
    <w:rsid w:val="00AC50BA"/>
    <w:rsid w:val="00AC75ED"/>
    <w:rsid w:val="00AD01AE"/>
    <w:rsid w:val="00AD1795"/>
    <w:rsid w:val="00AD2160"/>
    <w:rsid w:val="00AD288F"/>
    <w:rsid w:val="00AD2B74"/>
    <w:rsid w:val="00AD2BF5"/>
    <w:rsid w:val="00AD2F8F"/>
    <w:rsid w:val="00AD4478"/>
    <w:rsid w:val="00AD448C"/>
    <w:rsid w:val="00AD4D66"/>
    <w:rsid w:val="00AD5262"/>
    <w:rsid w:val="00AD56EF"/>
    <w:rsid w:val="00AD674C"/>
    <w:rsid w:val="00AD683D"/>
    <w:rsid w:val="00AD6AAD"/>
    <w:rsid w:val="00AD6C6F"/>
    <w:rsid w:val="00AD6EDB"/>
    <w:rsid w:val="00AE1E6C"/>
    <w:rsid w:val="00AE2951"/>
    <w:rsid w:val="00AE2D1C"/>
    <w:rsid w:val="00AE3EE7"/>
    <w:rsid w:val="00AE470D"/>
    <w:rsid w:val="00AE49F1"/>
    <w:rsid w:val="00AE519F"/>
    <w:rsid w:val="00AE709F"/>
    <w:rsid w:val="00AE7C84"/>
    <w:rsid w:val="00AF0421"/>
    <w:rsid w:val="00AF1F01"/>
    <w:rsid w:val="00AF2207"/>
    <w:rsid w:val="00AF2438"/>
    <w:rsid w:val="00AF2C65"/>
    <w:rsid w:val="00AF3A5C"/>
    <w:rsid w:val="00AF3CB2"/>
    <w:rsid w:val="00AF4FC9"/>
    <w:rsid w:val="00AF584B"/>
    <w:rsid w:val="00AF5A50"/>
    <w:rsid w:val="00AF5C13"/>
    <w:rsid w:val="00AF654B"/>
    <w:rsid w:val="00AF7174"/>
    <w:rsid w:val="00AF7C27"/>
    <w:rsid w:val="00AF7DA6"/>
    <w:rsid w:val="00AF7E2D"/>
    <w:rsid w:val="00B00806"/>
    <w:rsid w:val="00B00B6A"/>
    <w:rsid w:val="00B00CB4"/>
    <w:rsid w:val="00B01128"/>
    <w:rsid w:val="00B01348"/>
    <w:rsid w:val="00B01CBE"/>
    <w:rsid w:val="00B02421"/>
    <w:rsid w:val="00B024C3"/>
    <w:rsid w:val="00B03906"/>
    <w:rsid w:val="00B03DCC"/>
    <w:rsid w:val="00B040AA"/>
    <w:rsid w:val="00B04CCB"/>
    <w:rsid w:val="00B06A5C"/>
    <w:rsid w:val="00B11842"/>
    <w:rsid w:val="00B123FB"/>
    <w:rsid w:val="00B12D94"/>
    <w:rsid w:val="00B13550"/>
    <w:rsid w:val="00B135C8"/>
    <w:rsid w:val="00B144DD"/>
    <w:rsid w:val="00B146F8"/>
    <w:rsid w:val="00B150C8"/>
    <w:rsid w:val="00B16E50"/>
    <w:rsid w:val="00B17417"/>
    <w:rsid w:val="00B20671"/>
    <w:rsid w:val="00B21E20"/>
    <w:rsid w:val="00B21F79"/>
    <w:rsid w:val="00B22090"/>
    <w:rsid w:val="00B24B1A"/>
    <w:rsid w:val="00B24F9B"/>
    <w:rsid w:val="00B305AD"/>
    <w:rsid w:val="00B309D5"/>
    <w:rsid w:val="00B30C89"/>
    <w:rsid w:val="00B31D5F"/>
    <w:rsid w:val="00B33640"/>
    <w:rsid w:val="00B33BF0"/>
    <w:rsid w:val="00B33E23"/>
    <w:rsid w:val="00B34E6C"/>
    <w:rsid w:val="00B351B9"/>
    <w:rsid w:val="00B35643"/>
    <w:rsid w:val="00B35A8B"/>
    <w:rsid w:val="00B3610F"/>
    <w:rsid w:val="00B36780"/>
    <w:rsid w:val="00B36C92"/>
    <w:rsid w:val="00B36D7C"/>
    <w:rsid w:val="00B36DD3"/>
    <w:rsid w:val="00B375CF"/>
    <w:rsid w:val="00B40304"/>
    <w:rsid w:val="00B40CD2"/>
    <w:rsid w:val="00B40EA2"/>
    <w:rsid w:val="00B41FC4"/>
    <w:rsid w:val="00B42A5F"/>
    <w:rsid w:val="00B42DD5"/>
    <w:rsid w:val="00B45334"/>
    <w:rsid w:val="00B45A97"/>
    <w:rsid w:val="00B46656"/>
    <w:rsid w:val="00B46970"/>
    <w:rsid w:val="00B46E1E"/>
    <w:rsid w:val="00B46E64"/>
    <w:rsid w:val="00B46F32"/>
    <w:rsid w:val="00B479D9"/>
    <w:rsid w:val="00B47C0C"/>
    <w:rsid w:val="00B50FF5"/>
    <w:rsid w:val="00B515BC"/>
    <w:rsid w:val="00B51D20"/>
    <w:rsid w:val="00B51E4E"/>
    <w:rsid w:val="00B53E1D"/>
    <w:rsid w:val="00B55EE8"/>
    <w:rsid w:val="00B5787D"/>
    <w:rsid w:val="00B57C21"/>
    <w:rsid w:val="00B57F33"/>
    <w:rsid w:val="00B57FCA"/>
    <w:rsid w:val="00B57FE1"/>
    <w:rsid w:val="00B60674"/>
    <w:rsid w:val="00B63161"/>
    <w:rsid w:val="00B63A5D"/>
    <w:rsid w:val="00B640EB"/>
    <w:rsid w:val="00B642BB"/>
    <w:rsid w:val="00B652E0"/>
    <w:rsid w:val="00B656CC"/>
    <w:rsid w:val="00B65D42"/>
    <w:rsid w:val="00B665BE"/>
    <w:rsid w:val="00B675FF"/>
    <w:rsid w:val="00B70023"/>
    <w:rsid w:val="00B70918"/>
    <w:rsid w:val="00B7142A"/>
    <w:rsid w:val="00B720B3"/>
    <w:rsid w:val="00B7284A"/>
    <w:rsid w:val="00B73209"/>
    <w:rsid w:val="00B73519"/>
    <w:rsid w:val="00B74729"/>
    <w:rsid w:val="00B74A0C"/>
    <w:rsid w:val="00B7522F"/>
    <w:rsid w:val="00B76FA7"/>
    <w:rsid w:val="00B77424"/>
    <w:rsid w:val="00B77605"/>
    <w:rsid w:val="00B77614"/>
    <w:rsid w:val="00B77642"/>
    <w:rsid w:val="00B8022F"/>
    <w:rsid w:val="00B80427"/>
    <w:rsid w:val="00B80DFF"/>
    <w:rsid w:val="00B811E3"/>
    <w:rsid w:val="00B8220C"/>
    <w:rsid w:val="00B827D6"/>
    <w:rsid w:val="00B8370E"/>
    <w:rsid w:val="00B83CA8"/>
    <w:rsid w:val="00B85D96"/>
    <w:rsid w:val="00B8600E"/>
    <w:rsid w:val="00B86516"/>
    <w:rsid w:val="00B86CBC"/>
    <w:rsid w:val="00B87BEC"/>
    <w:rsid w:val="00B87E23"/>
    <w:rsid w:val="00B90EBA"/>
    <w:rsid w:val="00B911E6"/>
    <w:rsid w:val="00B9251C"/>
    <w:rsid w:val="00B936D7"/>
    <w:rsid w:val="00B941D0"/>
    <w:rsid w:val="00B94610"/>
    <w:rsid w:val="00B94B1A"/>
    <w:rsid w:val="00B95146"/>
    <w:rsid w:val="00B9527B"/>
    <w:rsid w:val="00B955E5"/>
    <w:rsid w:val="00B962FB"/>
    <w:rsid w:val="00B96AFA"/>
    <w:rsid w:val="00B97E96"/>
    <w:rsid w:val="00BA027A"/>
    <w:rsid w:val="00BA0A87"/>
    <w:rsid w:val="00BA2842"/>
    <w:rsid w:val="00BA2BEE"/>
    <w:rsid w:val="00BA3A21"/>
    <w:rsid w:val="00BA483E"/>
    <w:rsid w:val="00BA4A67"/>
    <w:rsid w:val="00BA53D3"/>
    <w:rsid w:val="00BA6625"/>
    <w:rsid w:val="00BA6FB9"/>
    <w:rsid w:val="00BA7DBB"/>
    <w:rsid w:val="00BB0031"/>
    <w:rsid w:val="00BB075E"/>
    <w:rsid w:val="00BB0B6C"/>
    <w:rsid w:val="00BB0C20"/>
    <w:rsid w:val="00BB0D29"/>
    <w:rsid w:val="00BB0F6F"/>
    <w:rsid w:val="00BB1838"/>
    <w:rsid w:val="00BB2A01"/>
    <w:rsid w:val="00BB30A8"/>
    <w:rsid w:val="00BB34F8"/>
    <w:rsid w:val="00BB3950"/>
    <w:rsid w:val="00BB3DE9"/>
    <w:rsid w:val="00BB5802"/>
    <w:rsid w:val="00BB5C0E"/>
    <w:rsid w:val="00BB7B4F"/>
    <w:rsid w:val="00BC04AC"/>
    <w:rsid w:val="00BC09BB"/>
    <w:rsid w:val="00BC0E88"/>
    <w:rsid w:val="00BC1944"/>
    <w:rsid w:val="00BC1EA3"/>
    <w:rsid w:val="00BC1EEC"/>
    <w:rsid w:val="00BC218B"/>
    <w:rsid w:val="00BC296B"/>
    <w:rsid w:val="00BC2CE9"/>
    <w:rsid w:val="00BC4EC0"/>
    <w:rsid w:val="00BC59C8"/>
    <w:rsid w:val="00BC6592"/>
    <w:rsid w:val="00BC6B82"/>
    <w:rsid w:val="00BD0142"/>
    <w:rsid w:val="00BD1FC2"/>
    <w:rsid w:val="00BD298A"/>
    <w:rsid w:val="00BD3E82"/>
    <w:rsid w:val="00BD465F"/>
    <w:rsid w:val="00BD5818"/>
    <w:rsid w:val="00BD725C"/>
    <w:rsid w:val="00BE0451"/>
    <w:rsid w:val="00BE0F0C"/>
    <w:rsid w:val="00BE28F6"/>
    <w:rsid w:val="00BE2AD8"/>
    <w:rsid w:val="00BE2C12"/>
    <w:rsid w:val="00BE2C4C"/>
    <w:rsid w:val="00BE2EF9"/>
    <w:rsid w:val="00BE34B3"/>
    <w:rsid w:val="00BE36B5"/>
    <w:rsid w:val="00BE38CB"/>
    <w:rsid w:val="00BE40C0"/>
    <w:rsid w:val="00BE42F6"/>
    <w:rsid w:val="00BE4729"/>
    <w:rsid w:val="00BE4A07"/>
    <w:rsid w:val="00BE4C2B"/>
    <w:rsid w:val="00BE7665"/>
    <w:rsid w:val="00BE76E2"/>
    <w:rsid w:val="00BF04BD"/>
    <w:rsid w:val="00BF0DEE"/>
    <w:rsid w:val="00BF27BE"/>
    <w:rsid w:val="00BF2BC8"/>
    <w:rsid w:val="00BF2E8A"/>
    <w:rsid w:val="00BF3078"/>
    <w:rsid w:val="00BF4AB3"/>
    <w:rsid w:val="00BF4C4A"/>
    <w:rsid w:val="00BF575A"/>
    <w:rsid w:val="00BF58E0"/>
    <w:rsid w:val="00BF5BB2"/>
    <w:rsid w:val="00BF63A2"/>
    <w:rsid w:val="00BF6470"/>
    <w:rsid w:val="00BF6AFF"/>
    <w:rsid w:val="00BF729D"/>
    <w:rsid w:val="00C00F25"/>
    <w:rsid w:val="00C00FBD"/>
    <w:rsid w:val="00C010A8"/>
    <w:rsid w:val="00C015AA"/>
    <w:rsid w:val="00C017D3"/>
    <w:rsid w:val="00C021D6"/>
    <w:rsid w:val="00C02BAA"/>
    <w:rsid w:val="00C03CDE"/>
    <w:rsid w:val="00C04900"/>
    <w:rsid w:val="00C04CA0"/>
    <w:rsid w:val="00C05A3A"/>
    <w:rsid w:val="00C05E4F"/>
    <w:rsid w:val="00C075A8"/>
    <w:rsid w:val="00C0771C"/>
    <w:rsid w:val="00C079C7"/>
    <w:rsid w:val="00C10D87"/>
    <w:rsid w:val="00C11472"/>
    <w:rsid w:val="00C1177B"/>
    <w:rsid w:val="00C119BF"/>
    <w:rsid w:val="00C11BE5"/>
    <w:rsid w:val="00C11F84"/>
    <w:rsid w:val="00C12AAC"/>
    <w:rsid w:val="00C12CD4"/>
    <w:rsid w:val="00C13866"/>
    <w:rsid w:val="00C15172"/>
    <w:rsid w:val="00C16B0F"/>
    <w:rsid w:val="00C17E6E"/>
    <w:rsid w:val="00C2058D"/>
    <w:rsid w:val="00C209EE"/>
    <w:rsid w:val="00C21CAC"/>
    <w:rsid w:val="00C21D64"/>
    <w:rsid w:val="00C22033"/>
    <w:rsid w:val="00C22D74"/>
    <w:rsid w:val="00C22E6F"/>
    <w:rsid w:val="00C2387D"/>
    <w:rsid w:val="00C23A9E"/>
    <w:rsid w:val="00C2498A"/>
    <w:rsid w:val="00C24C4B"/>
    <w:rsid w:val="00C24DF1"/>
    <w:rsid w:val="00C252D1"/>
    <w:rsid w:val="00C2576B"/>
    <w:rsid w:val="00C2583D"/>
    <w:rsid w:val="00C264E9"/>
    <w:rsid w:val="00C266C0"/>
    <w:rsid w:val="00C2677D"/>
    <w:rsid w:val="00C26AD8"/>
    <w:rsid w:val="00C27865"/>
    <w:rsid w:val="00C30E92"/>
    <w:rsid w:val="00C31007"/>
    <w:rsid w:val="00C31D39"/>
    <w:rsid w:val="00C32114"/>
    <w:rsid w:val="00C33658"/>
    <w:rsid w:val="00C33AF5"/>
    <w:rsid w:val="00C33ED1"/>
    <w:rsid w:val="00C3448A"/>
    <w:rsid w:val="00C35387"/>
    <w:rsid w:val="00C36076"/>
    <w:rsid w:val="00C3632A"/>
    <w:rsid w:val="00C37252"/>
    <w:rsid w:val="00C376EA"/>
    <w:rsid w:val="00C402F3"/>
    <w:rsid w:val="00C4092D"/>
    <w:rsid w:val="00C413ED"/>
    <w:rsid w:val="00C4189B"/>
    <w:rsid w:val="00C41956"/>
    <w:rsid w:val="00C41E4D"/>
    <w:rsid w:val="00C42DA1"/>
    <w:rsid w:val="00C43DD8"/>
    <w:rsid w:val="00C43EB7"/>
    <w:rsid w:val="00C4457D"/>
    <w:rsid w:val="00C44C53"/>
    <w:rsid w:val="00C4515F"/>
    <w:rsid w:val="00C45B65"/>
    <w:rsid w:val="00C46B0C"/>
    <w:rsid w:val="00C47276"/>
    <w:rsid w:val="00C47312"/>
    <w:rsid w:val="00C5113C"/>
    <w:rsid w:val="00C515DF"/>
    <w:rsid w:val="00C51BAA"/>
    <w:rsid w:val="00C524EC"/>
    <w:rsid w:val="00C52A31"/>
    <w:rsid w:val="00C52AA9"/>
    <w:rsid w:val="00C549AD"/>
    <w:rsid w:val="00C55282"/>
    <w:rsid w:val="00C55E83"/>
    <w:rsid w:val="00C560E4"/>
    <w:rsid w:val="00C57590"/>
    <w:rsid w:val="00C616AF"/>
    <w:rsid w:val="00C61F94"/>
    <w:rsid w:val="00C62715"/>
    <w:rsid w:val="00C62CC1"/>
    <w:rsid w:val="00C62E17"/>
    <w:rsid w:val="00C62F5C"/>
    <w:rsid w:val="00C639D9"/>
    <w:rsid w:val="00C642C6"/>
    <w:rsid w:val="00C65100"/>
    <w:rsid w:val="00C6515F"/>
    <w:rsid w:val="00C6520B"/>
    <w:rsid w:val="00C6530B"/>
    <w:rsid w:val="00C65C30"/>
    <w:rsid w:val="00C67427"/>
    <w:rsid w:val="00C67547"/>
    <w:rsid w:val="00C70301"/>
    <w:rsid w:val="00C70423"/>
    <w:rsid w:val="00C71CA4"/>
    <w:rsid w:val="00C71D95"/>
    <w:rsid w:val="00C721F3"/>
    <w:rsid w:val="00C7265F"/>
    <w:rsid w:val="00C72D94"/>
    <w:rsid w:val="00C75289"/>
    <w:rsid w:val="00C75A84"/>
    <w:rsid w:val="00C817AE"/>
    <w:rsid w:val="00C81DF3"/>
    <w:rsid w:val="00C82361"/>
    <w:rsid w:val="00C826E4"/>
    <w:rsid w:val="00C83DF7"/>
    <w:rsid w:val="00C845C1"/>
    <w:rsid w:val="00C857E9"/>
    <w:rsid w:val="00C85BC7"/>
    <w:rsid w:val="00C85BF4"/>
    <w:rsid w:val="00C8605C"/>
    <w:rsid w:val="00C875AF"/>
    <w:rsid w:val="00C919DD"/>
    <w:rsid w:val="00C922CC"/>
    <w:rsid w:val="00C92406"/>
    <w:rsid w:val="00C92E9D"/>
    <w:rsid w:val="00C932AC"/>
    <w:rsid w:val="00C93485"/>
    <w:rsid w:val="00C94787"/>
    <w:rsid w:val="00C9593C"/>
    <w:rsid w:val="00C95D1A"/>
    <w:rsid w:val="00C97D80"/>
    <w:rsid w:val="00CA2991"/>
    <w:rsid w:val="00CA2E75"/>
    <w:rsid w:val="00CA30E7"/>
    <w:rsid w:val="00CA3722"/>
    <w:rsid w:val="00CA3C55"/>
    <w:rsid w:val="00CA497F"/>
    <w:rsid w:val="00CA4ABE"/>
    <w:rsid w:val="00CA4E76"/>
    <w:rsid w:val="00CA5682"/>
    <w:rsid w:val="00CA67A8"/>
    <w:rsid w:val="00CA6EF9"/>
    <w:rsid w:val="00CB0325"/>
    <w:rsid w:val="00CB0697"/>
    <w:rsid w:val="00CB06E3"/>
    <w:rsid w:val="00CB075D"/>
    <w:rsid w:val="00CB3659"/>
    <w:rsid w:val="00CB38B9"/>
    <w:rsid w:val="00CB404B"/>
    <w:rsid w:val="00CB456E"/>
    <w:rsid w:val="00CB4828"/>
    <w:rsid w:val="00CB48CF"/>
    <w:rsid w:val="00CB5BE1"/>
    <w:rsid w:val="00CB7054"/>
    <w:rsid w:val="00CB7681"/>
    <w:rsid w:val="00CB7737"/>
    <w:rsid w:val="00CB7FDF"/>
    <w:rsid w:val="00CC131F"/>
    <w:rsid w:val="00CC13A2"/>
    <w:rsid w:val="00CC1979"/>
    <w:rsid w:val="00CC1DDF"/>
    <w:rsid w:val="00CC2C0A"/>
    <w:rsid w:val="00CC3A43"/>
    <w:rsid w:val="00CC4036"/>
    <w:rsid w:val="00CC4E2E"/>
    <w:rsid w:val="00CC5152"/>
    <w:rsid w:val="00CC7B37"/>
    <w:rsid w:val="00CC7C09"/>
    <w:rsid w:val="00CC7EFF"/>
    <w:rsid w:val="00CD1E40"/>
    <w:rsid w:val="00CD2180"/>
    <w:rsid w:val="00CD2AB6"/>
    <w:rsid w:val="00CD30E7"/>
    <w:rsid w:val="00CD347E"/>
    <w:rsid w:val="00CD3FD1"/>
    <w:rsid w:val="00CD47C9"/>
    <w:rsid w:val="00CD4815"/>
    <w:rsid w:val="00CD4FCD"/>
    <w:rsid w:val="00CD5E0A"/>
    <w:rsid w:val="00CD63F2"/>
    <w:rsid w:val="00CE1686"/>
    <w:rsid w:val="00CE203E"/>
    <w:rsid w:val="00CE24FE"/>
    <w:rsid w:val="00CE3BB8"/>
    <w:rsid w:val="00CE5429"/>
    <w:rsid w:val="00CE55EB"/>
    <w:rsid w:val="00CE56D5"/>
    <w:rsid w:val="00CE5B09"/>
    <w:rsid w:val="00CE5B61"/>
    <w:rsid w:val="00CE5FC0"/>
    <w:rsid w:val="00CE6D1B"/>
    <w:rsid w:val="00CE6F81"/>
    <w:rsid w:val="00CE71F7"/>
    <w:rsid w:val="00CE72BE"/>
    <w:rsid w:val="00CE76C0"/>
    <w:rsid w:val="00CF08EF"/>
    <w:rsid w:val="00CF128A"/>
    <w:rsid w:val="00CF1BA0"/>
    <w:rsid w:val="00CF1F82"/>
    <w:rsid w:val="00CF21C1"/>
    <w:rsid w:val="00CF2359"/>
    <w:rsid w:val="00CF37A9"/>
    <w:rsid w:val="00CF4E89"/>
    <w:rsid w:val="00CF6BD8"/>
    <w:rsid w:val="00CF71D8"/>
    <w:rsid w:val="00CF7576"/>
    <w:rsid w:val="00CF7FA9"/>
    <w:rsid w:val="00D00FC2"/>
    <w:rsid w:val="00D01D71"/>
    <w:rsid w:val="00D02739"/>
    <w:rsid w:val="00D02B7E"/>
    <w:rsid w:val="00D038BB"/>
    <w:rsid w:val="00D04109"/>
    <w:rsid w:val="00D04576"/>
    <w:rsid w:val="00D046BB"/>
    <w:rsid w:val="00D04861"/>
    <w:rsid w:val="00D04881"/>
    <w:rsid w:val="00D0530D"/>
    <w:rsid w:val="00D0534A"/>
    <w:rsid w:val="00D06847"/>
    <w:rsid w:val="00D07700"/>
    <w:rsid w:val="00D07857"/>
    <w:rsid w:val="00D07C00"/>
    <w:rsid w:val="00D10530"/>
    <w:rsid w:val="00D10920"/>
    <w:rsid w:val="00D11062"/>
    <w:rsid w:val="00D11247"/>
    <w:rsid w:val="00D1141F"/>
    <w:rsid w:val="00D1186B"/>
    <w:rsid w:val="00D1211C"/>
    <w:rsid w:val="00D129B5"/>
    <w:rsid w:val="00D15DA0"/>
    <w:rsid w:val="00D17BED"/>
    <w:rsid w:val="00D201FC"/>
    <w:rsid w:val="00D202FD"/>
    <w:rsid w:val="00D204AD"/>
    <w:rsid w:val="00D20B61"/>
    <w:rsid w:val="00D21151"/>
    <w:rsid w:val="00D21CAC"/>
    <w:rsid w:val="00D22505"/>
    <w:rsid w:val="00D22672"/>
    <w:rsid w:val="00D2310A"/>
    <w:rsid w:val="00D23666"/>
    <w:rsid w:val="00D24326"/>
    <w:rsid w:val="00D2572B"/>
    <w:rsid w:val="00D258AD"/>
    <w:rsid w:val="00D25E38"/>
    <w:rsid w:val="00D266A1"/>
    <w:rsid w:val="00D268A3"/>
    <w:rsid w:val="00D26CD7"/>
    <w:rsid w:val="00D27ED8"/>
    <w:rsid w:val="00D305C4"/>
    <w:rsid w:val="00D310BB"/>
    <w:rsid w:val="00D334A0"/>
    <w:rsid w:val="00D33B6E"/>
    <w:rsid w:val="00D33CEE"/>
    <w:rsid w:val="00D34236"/>
    <w:rsid w:val="00D3434D"/>
    <w:rsid w:val="00D347A4"/>
    <w:rsid w:val="00D348C7"/>
    <w:rsid w:val="00D349BF"/>
    <w:rsid w:val="00D356A1"/>
    <w:rsid w:val="00D360EF"/>
    <w:rsid w:val="00D36ABE"/>
    <w:rsid w:val="00D36E3D"/>
    <w:rsid w:val="00D403E8"/>
    <w:rsid w:val="00D41075"/>
    <w:rsid w:val="00D413F8"/>
    <w:rsid w:val="00D41A1B"/>
    <w:rsid w:val="00D41F07"/>
    <w:rsid w:val="00D41F0B"/>
    <w:rsid w:val="00D431BC"/>
    <w:rsid w:val="00D4358E"/>
    <w:rsid w:val="00D442FD"/>
    <w:rsid w:val="00D44449"/>
    <w:rsid w:val="00D4457C"/>
    <w:rsid w:val="00D4536D"/>
    <w:rsid w:val="00D457C9"/>
    <w:rsid w:val="00D45F63"/>
    <w:rsid w:val="00D464B3"/>
    <w:rsid w:val="00D46705"/>
    <w:rsid w:val="00D47061"/>
    <w:rsid w:val="00D470A0"/>
    <w:rsid w:val="00D471E2"/>
    <w:rsid w:val="00D47CCD"/>
    <w:rsid w:val="00D5076F"/>
    <w:rsid w:val="00D50899"/>
    <w:rsid w:val="00D509E9"/>
    <w:rsid w:val="00D50AF8"/>
    <w:rsid w:val="00D50DBE"/>
    <w:rsid w:val="00D50DC4"/>
    <w:rsid w:val="00D50DDF"/>
    <w:rsid w:val="00D5129E"/>
    <w:rsid w:val="00D53471"/>
    <w:rsid w:val="00D538A3"/>
    <w:rsid w:val="00D540EB"/>
    <w:rsid w:val="00D5422D"/>
    <w:rsid w:val="00D5445D"/>
    <w:rsid w:val="00D54FB4"/>
    <w:rsid w:val="00D55D43"/>
    <w:rsid w:val="00D5679B"/>
    <w:rsid w:val="00D57BAA"/>
    <w:rsid w:val="00D57D3F"/>
    <w:rsid w:val="00D57D90"/>
    <w:rsid w:val="00D6055D"/>
    <w:rsid w:val="00D60755"/>
    <w:rsid w:val="00D6138D"/>
    <w:rsid w:val="00D62A17"/>
    <w:rsid w:val="00D62D62"/>
    <w:rsid w:val="00D640CB"/>
    <w:rsid w:val="00D64283"/>
    <w:rsid w:val="00D64476"/>
    <w:rsid w:val="00D64B7B"/>
    <w:rsid w:val="00D6514C"/>
    <w:rsid w:val="00D66E52"/>
    <w:rsid w:val="00D67090"/>
    <w:rsid w:val="00D673D3"/>
    <w:rsid w:val="00D67BD7"/>
    <w:rsid w:val="00D7019C"/>
    <w:rsid w:val="00D7070E"/>
    <w:rsid w:val="00D71ADA"/>
    <w:rsid w:val="00D72106"/>
    <w:rsid w:val="00D74CC3"/>
    <w:rsid w:val="00D76C16"/>
    <w:rsid w:val="00D77061"/>
    <w:rsid w:val="00D77EFF"/>
    <w:rsid w:val="00D8086D"/>
    <w:rsid w:val="00D809F4"/>
    <w:rsid w:val="00D80A3D"/>
    <w:rsid w:val="00D80F0E"/>
    <w:rsid w:val="00D8147D"/>
    <w:rsid w:val="00D83B9F"/>
    <w:rsid w:val="00D84847"/>
    <w:rsid w:val="00D852FB"/>
    <w:rsid w:val="00D85590"/>
    <w:rsid w:val="00D858AA"/>
    <w:rsid w:val="00D86744"/>
    <w:rsid w:val="00D86C09"/>
    <w:rsid w:val="00D87280"/>
    <w:rsid w:val="00D87346"/>
    <w:rsid w:val="00D87699"/>
    <w:rsid w:val="00D87881"/>
    <w:rsid w:val="00D87BF9"/>
    <w:rsid w:val="00D909D0"/>
    <w:rsid w:val="00D90BF4"/>
    <w:rsid w:val="00D90EF9"/>
    <w:rsid w:val="00D910B0"/>
    <w:rsid w:val="00D915D3"/>
    <w:rsid w:val="00D933C6"/>
    <w:rsid w:val="00D93B2D"/>
    <w:rsid w:val="00D93CFA"/>
    <w:rsid w:val="00D94480"/>
    <w:rsid w:val="00D95BEA"/>
    <w:rsid w:val="00D9672C"/>
    <w:rsid w:val="00D96996"/>
    <w:rsid w:val="00D970C5"/>
    <w:rsid w:val="00D9750A"/>
    <w:rsid w:val="00D97A88"/>
    <w:rsid w:val="00DA1EB6"/>
    <w:rsid w:val="00DA1F73"/>
    <w:rsid w:val="00DA2C9B"/>
    <w:rsid w:val="00DA3EE9"/>
    <w:rsid w:val="00DA4C0F"/>
    <w:rsid w:val="00DA53F5"/>
    <w:rsid w:val="00DA5822"/>
    <w:rsid w:val="00DA6198"/>
    <w:rsid w:val="00DA67AF"/>
    <w:rsid w:val="00DA72A9"/>
    <w:rsid w:val="00DA78D7"/>
    <w:rsid w:val="00DB0414"/>
    <w:rsid w:val="00DB094B"/>
    <w:rsid w:val="00DB1197"/>
    <w:rsid w:val="00DB173B"/>
    <w:rsid w:val="00DB1EE1"/>
    <w:rsid w:val="00DB29A4"/>
    <w:rsid w:val="00DB586C"/>
    <w:rsid w:val="00DB5A71"/>
    <w:rsid w:val="00DB5DA7"/>
    <w:rsid w:val="00DB5E11"/>
    <w:rsid w:val="00DB6F2B"/>
    <w:rsid w:val="00DB70B8"/>
    <w:rsid w:val="00DC0155"/>
    <w:rsid w:val="00DC0B54"/>
    <w:rsid w:val="00DC0BEE"/>
    <w:rsid w:val="00DC15DA"/>
    <w:rsid w:val="00DC29A5"/>
    <w:rsid w:val="00DC3C1B"/>
    <w:rsid w:val="00DC4592"/>
    <w:rsid w:val="00DC4950"/>
    <w:rsid w:val="00DC5270"/>
    <w:rsid w:val="00DC552B"/>
    <w:rsid w:val="00DC5F1D"/>
    <w:rsid w:val="00DC6616"/>
    <w:rsid w:val="00DC72A8"/>
    <w:rsid w:val="00DC74AE"/>
    <w:rsid w:val="00DC7B62"/>
    <w:rsid w:val="00DD1505"/>
    <w:rsid w:val="00DD15B5"/>
    <w:rsid w:val="00DD1C40"/>
    <w:rsid w:val="00DD3502"/>
    <w:rsid w:val="00DD3F14"/>
    <w:rsid w:val="00DD480D"/>
    <w:rsid w:val="00DD4E02"/>
    <w:rsid w:val="00DD5E5F"/>
    <w:rsid w:val="00DD69F3"/>
    <w:rsid w:val="00DD7338"/>
    <w:rsid w:val="00DD7AA7"/>
    <w:rsid w:val="00DE0346"/>
    <w:rsid w:val="00DE191A"/>
    <w:rsid w:val="00DE194E"/>
    <w:rsid w:val="00DE1F5C"/>
    <w:rsid w:val="00DE5059"/>
    <w:rsid w:val="00DE5D5D"/>
    <w:rsid w:val="00DE6FC3"/>
    <w:rsid w:val="00DE7B5B"/>
    <w:rsid w:val="00DF043A"/>
    <w:rsid w:val="00DF0BA8"/>
    <w:rsid w:val="00DF23B7"/>
    <w:rsid w:val="00DF2550"/>
    <w:rsid w:val="00DF2E1B"/>
    <w:rsid w:val="00DF306E"/>
    <w:rsid w:val="00DF39EE"/>
    <w:rsid w:val="00DF3E58"/>
    <w:rsid w:val="00DF5157"/>
    <w:rsid w:val="00DF675B"/>
    <w:rsid w:val="00DF7AC1"/>
    <w:rsid w:val="00E013B0"/>
    <w:rsid w:val="00E016BF"/>
    <w:rsid w:val="00E026F2"/>
    <w:rsid w:val="00E031E0"/>
    <w:rsid w:val="00E0362A"/>
    <w:rsid w:val="00E03E49"/>
    <w:rsid w:val="00E047AC"/>
    <w:rsid w:val="00E04A27"/>
    <w:rsid w:val="00E04BC0"/>
    <w:rsid w:val="00E0669B"/>
    <w:rsid w:val="00E066BC"/>
    <w:rsid w:val="00E069AA"/>
    <w:rsid w:val="00E06A28"/>
    <w:rsid w:val="00E07564"/>
    <w:rsid w:val="00E075DC"/>
    <w:rsid w:val="00E078C3"/>
    <w:rsid w:val="00E07A21"/>
    <w:rsid w:val="00E07AB3"/>
    <w:rsid w:val="00E07DB0"/>
    <w:rsid w:val="00E104C3"/>
    <w:rsid w:val="00E10846"/>
    <w:rsid w:val="00E113B2"/>
    <w:rsid w:val="00E11401"/>
    <w:rsid w:val="00E12FD3"/>
    <w:rsid w:val="00E15A65"/>
    <w:rsid w:val="00E164C3"/>
    <w:rsid w:val="00E20A7B"/>
    <w:rsid w:val="00E22F2D"/>
    <w:rsid w:val="00E25DFE"/>
    <w:rsid w:val="00E2600B"/>
    <w:rsid w:val="00E262C5"/>
    <w:rsid w:val="00E27819"/>
    <w:rsid w:val="00E278FA"/>
    <w:rsid w:val="00E27D91"/>
    <w:rsid w:val="00E302CF"/>
    <w:rsid w:val="00E31790"/>
    <w:rsid w:val="00E31AA5"/>
    <w:rsid w:val="00E320E9"/>
    <w:rsid w:val="00E32862"/>
    <w:rsid w:val="00E32B1E"/>
    <w:rsid w:val="00E33468"/>
    <w:rsid w:val="00E334FE"/>
    <w:rsid w:val="00E33D2E"/>
    <w:rsid w:val="00E33D3E"/>
    <w:rsid w:val="00E34751"/>
    <w:rsid w:val="00E34A30"/>
    <w:rsid w:val="00E34E2D"/>
    <w:rsid w:val="00E35CB7"/>
    <w:rsid w:val="00E36C7F"/>
    <w:rsid w:val="00E3712A"/>
    <w:rsid w:val="00E41686"/>
    <w:rsid w:val="00E4176F"/>
    <w:rsid w:val="00E41A27"/>
    <w:rsid w:val="00E42447"/>
    <w:rsid w:val="00E42B91"/>
    <w:rsid w:val="00E43F3A"/>
    <w:rsid w:val="00E441AC"/>
    <w:rsid w:val="00E4427B"/>
    <w:rsid w:val="00E44862"/>
    <w:rsid w:val="00E44C7E"/>
    <w:rsid w:val="00E45EBF"/>
    <w:rsid w:val="00E50950"/>
    <w:rsid w:val="00E5188A"/>
    <w:rsid w:val="00E52C81"/>
    <w:rsid w:val="00E53E51"/>
    <w:rsid w:val="00E5404B"/>
    <w:rsid w:val="00E546B4"/>
    <w:rsid w:val="00E549BD"/>
    <w:rsid w:val="00E56399"/>
    <w:rsid w:val="00E57198"/>
    <w:rsid w:val="00E576F2"/>
    <w:rsid w:val="00E5773F"/>
    <w:rsid w:val="00E60193"/>
    <w:rsid w:val="00E60476"/>
    <w:rsid w:val="00E60B2F"/>
    <w:rsid w:val="00E60CEA"/>
    <w:rsid w:val="00E615DB"/>
    <w:rsid w:val="00E634A0"/>
    <w:rsid w:val="00E64FCA"/>
    <w:rsid w:val="00E65E6E"/>
    <w:rsid w:val="00E674A4"/>
    <w:rsid w:val="00E7025C"/>
    <w:rsid w:val="00E70A7F"/>
    <w:rsid w:val="00E70CFB"/>
    <w:rsid w:val="00E71548"/>
    <w:rsid w:val="00E716FB"/>
    <w:rsid w:val="00E72D28"/>
    <w:rsid w:val="00E73324"/>
    <w:rsid w:val="00E741CD"/>
    <w:rsid w:val="00E744FB"/>
    <w:rsid w:val="00E7474E"/>
    <w:rsid w:val="00E74A20"/>
    <w:rsid w:val="00E75196"/>
    <w:rsid w:val="00E753ED"/>
    <w:rsid w:val="00E75FB7"/>
    <w:rsid w:val="00E76B6E"/>
    <w:rsid w:val="00E76BD7"/>
    <w:rsid w:val="00E771F2"/>
    <w:rsid w:val="00E7758A"/>
    <w:rsid w:val="00E77A35"/>
    <w:rsid w:val="00E77B58"/>
    <w:rsid w:val="00E8057F"/>
    <w:rsid w:val="00E81605"/>
    <w:rsid w:val="00E81D43"/>
    <w:rsid w:val="00E8316C"/>
    <w:rsid w:val="00E8364A"/>
    <w:rsid w:val="00E8413E"/>
    <w:rsid w:val="00E8506A"/>
    <w:rsid w:val="00E856E3"/>
    <w:rsid w:val="00E86045"/>
    <w:rsid w:val="00E902D1"/>
    <w:rsid w:val="00E90A87"/>
    <w:rsid w:val="00E915DA"/>
    <w:rsid w:val="00E91645"/>
    <w:rsid w:val="00E92330"/>
    <w:rsid w:val="00E92407"/>
    <w:rsid w:val="00E928CC"/>
    <w:rsid w:val="00E92AB3"/>
    <w:rsid w:val="00E933B8"/>
    <w:rsid w:val="00E93A10"/>
    <w:rsid w:val="00E953AE"/>
    <w:rsid w:val="00E96A69"/>
    <w:rsid w:val="00E974FD"/>
    <w:rsid w:val="00E9760F"/>
    <w:rsid w:val="00E97C86"/>
    <w:rsid w:val="00E97FE4"/>
    <w:rsid w:val="00EA0CC5"/>
    <w:rsid w:val="00EA240D"/>
    <w:rsid w:val="00EA2436"/>
    <w:rsid w:val="00EA3CBF"/>
    <w:rsid w:val="00EA5373"/>
    <w:rsid w:val="00EA5678"/>
    <w:rsid w:val="00EA56C3"/>
    <w:rsid w:val="00EA62CA"/>
    <w:rsid w:val="00EA67E5"/>
    <w:rsid w:val="00EA6A1D"/>
    <w:rsid w:val="00EA7065"/>
    <w:rsid w:val="00EA75AD"/>
    <w:rsid w:val="00EA7662"/>
    <w:rsid w:val="00EA79FD"/>
    <w:rsid w:val="00EB16C9"/>
    <w:rsid w:val="00EB2501"/>
    <w:rsid w:val="00EB291C"/>
    <w:rsid w:val="00EB34B5"/>
    <w:rsid w:val="00EB3572"/>
    <w:rsid w:val="00EB407F"/>
    <w:rsid w:val="00EB4231"/>
    <w:rsid w:val="00EB5AD0"/>
    <w:rsid w:val="00EB5C4E"/>
    <w:rsid w:val="00EB6DC4"/>
    <w:rsid w:val="00EB70DE"/>
    <w:rsid w:val="00EB782D"/>
    <w:rsid w:val="00EB7B10"/>
    <w:rsid w:val="00EC1534"/>
    <w:rsid w:val="00EC1544"/>
    <w:rsid w:val="00EC24B0"/>
    <w:rsid w:val="00EC29FD"/>
    <w:rsid w:val="00EC2CC3"/>
    <w:rsid w:val="00EC3069"/>
    <w:rsid w:val="00EC5C72"/>
    <w:rsid w:val="00EC5CBF"/>
    <w:rsid w:val="00EC5F64"/>
    <w:rsid w:val="00EC64BB"/>
    <w:rsid w:val="00EC6569"/>
    <w:rsid w:val="00EC7127"/>
    <w:rsid w:val="00EC763C"/>
    <w:rsid w:val="00ED068F"/>
    <w:rsid w:val="00ED0A42"/>
    <w:rsid w:val="00ED1B4A"/>
    <w:rsid w:val="00ED1BCD"/>
    <w:rsid w:val="00ED1BE5"/>
    <w:rsid w:val="00ED2505"/>
    <w:rsid w:val="00ED3866"/>
    <w:rsid w:val="00ED40B2"/>
    <w:rsid w:val="00ED4DD9"/>
    <w:rsid w:val="00ED5591"/>
    <w:rsid w:val="00ED739E"/>
    <w:rsid w:val="00ED78B7"/>
    <w:rsid w:val="00EE0A4D"/>
    <w:rsid w:val="00EE1546"/>
    <w:rsid w:val="00EE2048"/>
    <w:rsid w:val="00EE2156"/>
    <w:rsid w:val="00EE21DA"/>
    <w:rsid w:val="00EE2AA0"/>
    <w:rsid w:val="00EE3856"/>
    <w:rsid w:val="00EE4406"/>
    <w:rsid w:val="00EE4747"/>
    <w:rsid w:val="00EE5E49"/>
    <w:rsid w:val="00EE62D0"/>
    <w:rsid w:val="00EE684F"/>
    <w:rsid w:val="00EE6F84"/>
    <w:rsid w:val="00EE732E"/>
    <w:rsid w:val="00EF013C"/>
    <w:rsid w:val="00EF0D5E"/>
    <w:rsid w:val="00EF1A5F"/>
    <w:rsid w:val="00EF1ADF"/>
    <w:rsid w:val="00EF2F6C"/>
    <w:rsid w:val="00EF361E"/>
    <w:rsid w:val="00EF40B9"/>
    <w:rsid w:val="00EF410E"/>
    <w:rsid w:val="00EF436F"/>
    <w:rsid w:val="00EF4533"/>
    <w:rsid w:val="00EF4668"/>
    <w:rsid w:val="00EF6667"/>
    <w:rsid w:val="00EF66BA"/>
    <w:rsid w:val="00EF6DD6"/>
    <w:rsid w:val="00EF6DF7"/>
    <w:rsid w:val="00EF706C"/>
    <w:rsid w:val="00EF776C"/>
    <w:rsid w:val="00F00845"/>
    <w:rsid w:val="00F029E8"/>
    <w:rsid w:val="00F02A3C"/>
    <w:rsid w:val="00F0348E"/>
    <w:rsid w:val="00F04784"/>
    <w:rsid w:val="00F047CF"/>
    <w:rsid w:val="00F05136"/>
    <w:rsid w:val="00F0538D"/>
    <w:rsid w:val="00F066B0"/>
    <w:rsid w:val="00F0697A"/>
    <w:rsid w:val="00F06B10"/>
    <w:rsid w:val="00F0757E"/>
    <w:rsid w:val="00F10884"/>
    <w:rsid w:val="00F112FA"/>
    <w:rsid w:val="00F116D4"/>
    <w:rsid w:val="00F11AF5"/>
    <w:rsid w:val="00F11D31"/>
    <w:rsid w:val="00F11E8A"/>
    <w:rsid w:val="00F13035"/>
    <w:rsid w:val="00F14B8A"/>
    <w:rsid w:val="00F15906"/>
    <w:rsid w:val="00F16DCD"/>
    <w:rsid w:val="00F17AF8"/>
    <w:rsid w:val="00F17F6C"/>
    <w:rsid w:val="00F20154"/>
    <w:rsid w:val="00F20A88"/>
    <w:rsid w:val="00F212B3"/>
    <w:rsid w:val="00F223B0"/>
    <w:rsid w:val="00F22DC4"/>
    <w:rsid w:val="00F23482"/>
    <w:rsid w:val="00F235A0"/>
    <w:rsid w:val="00F23E10"/>
    <w:rsid w:val="00F23EE9"/>
    <w:rsid w:val="00F25501"/>
    <w:rsid w:val="00F26855"/>
    <w:rsid w:val="00F26F58"/>
    <w:rsid w:val="00F275A8"/>
    <w:rsid w:val="00F27B7A"/>
    <w:rsid w:val="00F27D06"/>
    <w:rsid w:val="00F27E78"/>
    <w:rsid w:val="00F303FF"/>
    <w:rsid w:val="00F30E6C"/>
    <w:rsid w:val="00F33267"/>
    <w:rsid w:val="00F334F9"/>
    <w:rsid w:val="00F336C4"/>
    <w:rsid w:val="00F341D9"/>
    <w:rsid w:val="00F34EAA"/>
    <w:rsid w:val="00F358AB"/>
    <w:rsid w:val="00F358CC"/>
    <w:rsid w:val="00F361D1"/>
    <w:rsid w:val="00F362AC"/>
    <w:rsid w:val="00F37979"/>
    <w:rsid w:val="00F40252"/>
    <w:rsid w:val="00F40E23"/>
    <w:rsid w:val="00F41A85"/>
    <w:rsid w:val="00F41DFA"/>
    <w:rsid w:val="00F41F07"/>
    <w:rsid w:val="00F42B70"/>
    <w:rsid w:val="00F431EB"/>
    <w:rsid w:val="00F438C0"/>
    <w:rsid w:val="00F43DC6"/>
    <w:rsid w:val="00F43ED9"/>
    <w:rsid w:val="00F44899"/>
    <w:rsid w:val="00F44958"/>
    <w:rsid w:val="00F457DD"/>
    <w:rsid w:val="00F45A2C"/>
    <w:rsid w:val="00F47195"/>
    <w:rsid w:val="00F47645"/>
    <w:rsid w:val="00F47772"/>
    <w:rsid w:val="00F47B1E"/>
    <w:rsid w:val="00F50465"/>
    <w:rsid w:val="00F50894"/>
    <w:rsid w:val="00F51085"/>
    <w:rsid w:val="00F521F2"/>
    <w:rsid w:val="00F53B21"/>
    <w:rsid w:val="00F53B2B"/>
    <w:rsid w:val="00F55157"/>
    <w:rsid w:val="00F567E5"/>
    <w:rsid w:val="00F56C52"/>
    <w:rsid w:val="00F56EFB"/>
    <w:rsid w:val="00F62696"/>
    <w:rsid w:val="00F63071"/>
    <w:rsid w:val="00F639FF"/>
    <w:rsid w:val="00F63A78"/>
    <w:rsid w:val="00F6474A"/>
    <w:rsid w:val="00F648E4"/>
    <w:rsid w:val="00F655D9"/>
    <w:rsid w:val="00F66110"/>
    <w:rsid w:val="00F6754E"/>
    <w:rsid w:val="00F679CF"/>
    <w:rsid w:val="00F70029"/>
    <w:rsid w:val="00F70268"/>
    <w:rsid w:val="00F70E3F"/>
    <w:rsid w:val="00F70F6A"/>
    <w:rsid w:val="00F71286"/>
    <w:rsid w:val="00F71DCF"/>
    <w:rsid w:val="00F71FAE"/>
    <w:rsid w:val="00F7355D"/>
    <w:rsid w:val="00F73A46"/>
    <w:rsid w:val="00F742F6"/>
    <w:rsid w:val="00F743A9"/>
    <w:rsid w:val="00F7509D"/>
    <w:rsid w:val="00F75223"/>
    <w:rsid w:val="00F80E05"/>
    <w:rsid w:val="00F810F5"/>
    <w:rsid w:val="00F81122"/>
    <w:rsid w:val="00F817C9"/>
    <w:rsid w:val="00F83528"/>
    <w:rsid w:val="00F845F5"/>
    <w:rsid w:val="00F8491E"/>
    <w:rsid w:val="00F8575F"/>
    <w:rsid w:val="00F9043E"/>
    <w:rsid w:val="00F90DDB"/>
    <w:rsid w:val="00F925E1"/>
    <w:rsid w:val="00F926CC"/>
    <w:rsid w:val="00F92702"/>
    <w:rsid w:val="00F9333F"/>
    <w:rsid w:val="00F933CE"/>
    <w:rsid w:val="00F93969"/>
    <w:rsid w:val="00F93C9F"/>
    <w:rsid w:val="00F94C34"/>
    <w:rsid w:val="00F95F61"/>
    <w:rsid w:val="00F960F5"/>
    <w:rsid w:val="00F96751"/>
    <w:rsid w:val="00F96D0B"/>
    <w:rsid w:val="00F970E8"/>
    <w:rsid w:val="00FA0115"/>
    <w:rsid w:val="00FA0D6D"/>
    <w:rsid w:val="00FA2167"/>
    <w:rsid w:val="00FA2715"/>
    <w:rsid w:val="00FA2767"/>
    <w:rsid w:val="00FA3945"/>
    <w:rsid w:val="00FA3A7C"/>
    <w:rsid w:val="00FA63D2"/>
    <w:rsid w:val="00FA68C3"/>
    <w:rsid w:val="00FA6CE7"/>
    <w:rsid w:val="00FA757B"/>
    <w:rsid w:val="00FA7986"/>
    <w:rsid w:val="00FB272B"/>
    <w:rsid w:val="00FB3F08"/>
    <w:rsid w:val="00FB4719"/>
    <w:rsid w:val="00FB4EA2"/>
    <w:rsid w:val="00FB516A"/>
    <w:rsid w:val="00FB6189"/>
    <w:rsid w:val="00FB66D9"/>
    <w:rsid w:val="00FB6BA2"/>
    <w:rsid w:val="00FB79BB"/>
    <w:rsid w:val="00FB7A9C"/>
    <w:rsid w:val="00FC03DF"/>
    <w:rsid w:val="00FC06BA"/>
    <w:rsid w:val="00FC11F4"/>
    <w:rsid w:val="00FC1FCB"/>
    <w:rsid w:val="00FC2CEA"/>
    <w:rsid w:val="00FC3C55"/>
    <w:rsid w:val="00FC45C4"/>
    <w:rsid w:val="00FC5CF6"/>
    <w:rsid w:val="00FC5D4A"/>
    <w:rsid w:val="00FC63D5"/>
    <w:rsid w:val="00FC7B48"/>
    <w:rsid w:val="00FD00D0"/>
    <w:rsid w:val="00FD0C31"/>
    <w:rsid w:val="00FD18F7"/>
    <w:rsid w:val="00FD1B46"/>
    <w:rsid w:val="00FD274E"/>
    <w:rsid w:val="00FD372A"/>
    <w:rsid w:val="00FD3C40"/>
    <w:rsid w:val="00FD3D38"/>
    <w:rsid w:val="00FD518A"/>
    <w:rsid w:val="00FD62B9"/>
    <w:rsid w:val="00FD7CA2"/>
    <w:rsid w:val="00FE0EF5"/>
    <w:rsid w:val="00FE11A7"/>
    <w:rsid w:val="00FE362F"/>
    <w:rsid w:val="00FE3B01"/>
    <w:rsid w:val="00FE4C7A"/>
    <w:rsid w:val="00FE720A"/>
    <w:rsid w:val="00FE7557"/>
    <w:rsid w:val="00FE7830"/>
    <w:rsid w:val="00FF026A"/>
    <w:rsid w:val="00FF09A8"/>
    <w:rsid w:val="00FF108A"/>
    <w:rsid w:val="00FF1639"/>
    <w:rsid w:val="00FF40A5"/>
    <w:rsid w:val="00FF4A9C"/>
    <w:rsid w:val="00FF50E5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E0"/>
  </w:style>
  <w:style w:type="paragraph" w:styleId="1">
    <w:name w:val="heading 1"/>
    <w:basedOn w:val="a"/>
    <w:link w:val="10"/>
    <w:uiPriority w:val="9"/>
    <w:qFormat/>
    <w:rsid w:val="00BE472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15D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5D3"/>
  </w:style>
  <w:style w:type="character" w:styleId="a6">
    <w:name w:val="Hyperlink"/>
    <w:basedOn w:val="a0"/>
    <w:uiPriority w:val="99"/>
    <w:unhideWhenUsed/>
    <w:rsid w:val="004902F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3616D"/>
    <w:rPr>
      <w:color w:val="808080"/>
    </w:rPr>
  </w:style>
  <w:style w:type="paragraph" w:styleId="a8">
    <w:name w:val="List Paragraph"/>
    <w:basedOn w:val="a"/>
    <w:uiPriority w:val="34"/>
    <w:qFormat/>
    <w:rsid w:val="00DE0346"/>
    <w:pPr>
      <w:ind w:left="720"/>
      <w:contextualSpacing/>
    </w:pPr>
  </w:style>
  <w:style w:type="table" w:styleId="a9">
    <w:name w:val="Table Grid"/>
    <w:basedOn w:val="a1"/>
    <w:uiPriority w:val="59"/>
    <w:rsid w:val="00DE03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5414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4143"/>
  </w:style>
  <w:style w:type="paragraph" w:styleId="ac">
    <w:name w:val="footer"/>
    <w:basedOn w:val="a"/>
    <w:link w:val="ad"/>
    <w:uiPriority w:val="99"/>
    <w:unhideWhenUsed/>
    <w:rsid w:val="006541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4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gi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gif"/><Relationship Id="rId30" Type="http://schemas.openxmlformats.org/officeDocument/2006/relationships/image" Target="media/image2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15A1A"/>
    <w:rsid w:val="0011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A1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AB5F1-B359-4B58-A1D7-70610FC8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2019-08-06T15:59:00Z</dcterms:created>
  <dcterms:modified xsi:type="dcterms:W3CDTF">2019-08-06T15:59:00Z</dcterms:modified>
</cp:coreProperties>
</file>