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41" w:rsidRPr="00642941" w:rsidRDefault="00642941" w:rsidP="00DC7156">
      <w:pPr>
        <w:spacing w:line="240" w:lineRule="auto"/>
        <w:ind w:firstLine="567"/>
        <w:jc w:val="center"/>
        <w:rPr>
          <w:rFonts w:cs="Times New Roman"/>
          <w:szCs w:val="28"/>
        </w:rPr>
      </w:pPr>
      <w:r w:rsidRPr="00642941">
        <w:rPr>
          <w:rFonts w:cs="Times New Roman"/>
          <w:szCs w:val="28"/>
        </w:rPr>
        <w:t xml:space="preserve">Министерство образования и науки Российской Федерации </w:t>
      </w:r>
    </w:p>
    <w:p w:rsidR="00642941" w:rsidRPr="00642941" w:rsidRDefault="00642941" w:rsidP="00DC7156">
      <w:pPr>
        <w:spacing w:line="240" w:lineRule="auto"/>
        <w:ind w:firstLine="567"/>
        <w:jc w:val="center"/>
        <w:rPr>
          <w:rFonts w:cs="Times New Roman"/>
          <w:szCs w:val="28"/>
        </w:rPr>
      </w:pPr>
      <w:r w:rsidRPr="00642941">
        <w:rPr>
          <w:rFonts w:cs="Times New Roman"/>
          <w:szCs w:val="28"/>
        </w:rPr>
        <w:t xml:space="preserve"> </w:t>
      </w:r>
    </w:p>
    <w:p w:rsidR="00642941" w:rsidRPr="00642941" w:rsidRDefault="00642941" w:rsidP="00DC7156">
      <w:pPr>
        <w:spacing w:line="240" w:lineRule="auto"/>
        <w:ind w:firstLine="567"/>
        <w:jc w:val="center"/>
        <w:rPr>
          <w:rFonts w:cs="Times New Roman"/>
          <w:szCs w:val="28"/>
        </w:rPr>
      </w:pPr>
      <w:r w:rsidRPr="00642941">
        <w:rPr>
          <w:rFonts w:cs="Times New Roman"/>
          <w:szCs w:val="28"/>
        </w:rPr>
        <w:t xml:space="preserve">Федеральное государственное бюджетное образовательное учреждение </w:t>
      </w:r>
      <w:bookmarkStart w:id="0" w:name="_GoBack"/>
      <w:bookmarkEnd w:id="0"/>
      <w:r w:rsidRPr="00642941">
        <w:rPr>
          <w:rFonts w:cs="Times New Roman"/>
          <w:szCs w:val="28"/>
        </w:rPr>
        <w:t xml:space="preserve">высшего профессионального образования </w:t>
      </w:r>
    </w:p>
    <w:p w:rsidR="00642941" w:rsidRPr="00642941" w:rsidRDefault="00642941" w:rsidP="00DC7156">
      <w:pPr>
        <w:spacing w:line="240" w:lineRule="auto"/>
        <w:ind w:firstLine="567"/>
        <w:jc w:val="center"/>
        <w:rPr>
          <w:rFonts w:cs="Times New Roman"/>
          <w:szCs w:val="28"/>
        </w:rPr>
      </w:pPr>
      <w:r w:rsidRPr="00642941">
        <w:rPr>
          <w:rFonts w:cs="Times New Roman"/>
          <w:szCs w:val="28"/>
        </w:rPr>
        <w:t xml:space="preserve"> </w:t>
      </w:r>
    </w:p>
    <w:p w:rsidR="00642941" w:rsidRDefault="00642941" w:rsidP="00DC7156">
      <w:pPr>
        <w:spacing w:line="240" w:lineRule="auto"/>
        <w:ind w:firstLine="567"/>
        <w:jc w:val="center"/>
        <w:rPr>
          <w:rFonts w:cs="Times New Roman"/>
          <w:szCs w:val="28"/>
        </w:rPr>
      </w:pPr>
      <w:r w:rsidRPr="00642941">
        <w:rPr>
          <w:rFonts w:cs="Times New Roman"/>
          <w:szCs w:val="28"/>
        </w:rPr>
        <w:t xml:space="preserve">ТОМСКИЙ ГОСУДАРСТВЕННЫЙ УНИВЕРСИТЕТ </w:t>
      </w:r>
    </w:p>
    <w:p w:rsidR="00642941" w:rsidRDefault="00642941" w:rsidP="00DC7156">
      <w:pPr>
        <w:spacing w:line="240" w:lineRule="auto"/>
        <w:ind w:firstLine="567"/>
        <w:jc w:val="center"/>
        <w:rPr>
          <w:rFonts w:cs="Times New Roman"/>
          <w:szCs w:val="28"/>
        </w:rPr>
      </w:pPr>
      <w:r w:rsidRPr="00642941">
        <w:rPr>
          <w:rFonts w:cs="Times New Roman"/>
          <w:szCs w:val="28"/>
        </w:rPr>
        <w:t xml:space="preserve">СИСТЕМ УПРАВЛЕНИЯ И РАДИОЭЛЕКТРОНИКИ </w:t>
      </w:r>
    </w:p>
    <w:p w:rsidR="00642941" w:rsidRPr="00642941" w:rsidRDefault="00642941" w:rsidP="00DC7156">
      <w:pPr>
        <w:spacing w:line="240" w:lineRule="auto"/>
        <w:ind w:firstLine="567"/>
        <w:jc w:val="center"/>
        <w:rPr>
          <w:rFonts w:cs="Times New Roman"/>
          <w:szCs w:val="28"/>
        </w:rPr>
      </w:pPr>
      <w:r w:rsidRPr="00642941">
        <w:rPr>
          <w:rFonts w:cs="Times New Roman"/>
          <w:szCs w:val="28"/>
        </w:rPr>
        <w:t xml:space="preserve">(ТУСУР) </w:t>
      </w:r>
    </w:p>
    <w:p w:rsidR="00642941" w:rsidRPr="00642941" w:rsidRDefault="00642941" w:rsidP="00DC7156">
      <w:pPr>
        <w:spacing w:line="240" w:lineRule="auto"/>
        <w:ind w:firstLine="567"/>
        <w:jc w:val="center"/>
        <w:rPr>
          <w:rFonts w:cs="Times New Roman"/>
          <w:szCs w:val="28"/>
        </w:rPr>
      </w:pPr>
      <w:r w:rsidRPr="00642941">
        <w:rPr>
          <w:rFonts w:cs="Times New Roman"/>
          <w:szCs w:val="28"/>
        </w:rPr>
        <w:t xml:space="preserve"> </w:t>
      </w:r>
    </w:p>
    <w:p w:rsidR="00642941" w:rsidRDefault="00642941" w:rsidP="00DC7156">
      <w:pPr>
        <w:spacing w:line="240" w:lineRule="auto"/>
        <w:ind w:firstLine="567"/>
        <w:jc w:val="center"/>
        <w:rPr>
          <w:rFonts w:cs="Times New Roman"/>
          <w:szCs w:val="28"/>
        </w:rPr>
      </w:pPr>
      <w:r w:rsidRPr="00642941">
        <w:rPr>
          <w:rFonts w:cs="Times New Roman"/>
          <w:szCs w:val="28"/>
        </w:rPr>
        <w:t xml:space="preserve">Юридический факультет </w:t>
      </w:r>
    </w:p>
    <w:p w:rsidR="00E36EC3" w:rsidRDefault="00642941" w:rsidP="00DC7156">
      <w:pPr>
        <w:spacing w:line="240" w:lineRule="auto"/>
        <w:ind w:firstLine="567"/>
        <w:jc w:val="center"/>
        <w:rPr>
          <w:rFonts w:cs="Times New Roman"/>
          <w:szCs w:val="28"/>
        </w:rPr>
      </w:pPr>
      <w:r w:rsidRPr="00642941">
        <w:rPr>
          <w:rFonts w:cs="Times New Roman"/>
          <w:szCs w:val="28"/>
        </w:rPr>
        <w:t>Кафедра гражданского права</w:t>
      </w:r>
    </w:p>
    <w:p w:rsidR="00642941" w:rsidRDefault="00642941" w:rsidP="00DC7156">
      <w:pPr>
        <w:spacing w:line="240" w:lineRule="auto"/>
        <w:ind w:firstLine="567"/>
        <w:jc w:val="center"/>
        <w:rPr>
          <w:rFonts w:cs="Times New Roman"/>
          <w:szCs w:val="28"/>
        </w:rPr>
      </w:pPr>
    </w:p>
    <w:p w:rsidR="00642941" w:rsidRDefault="00642941" w:rsidP="00DC7156">
      <w:pPr>
        <w:spacing w:line="240" w:lineRule="auto"/>
        <w:ind w:firstLine="567"/>
        <w:jc w:val="center"/>
        <w:rPr>
          <w:rFonts w:cs="Times New Roman"/>
          <w:szCs w:val="28"/>
        </w:rPr>
      </w:pPr>
    </w:p>
    <w:p w:rsidR="00642941" w:rsidRDefault="00642941" w:rsidP="00DC7156">
      <w:pPr>
        <w:spacing w:line="240" w:lineRule="auto"/>
        <w:ind w:firstLine="567"/>
        <w:jc w:val="center"/>
        <w:rPr>
          <w:rFonts w:cs="Times New Roman"/>
          <w:szCs w:val="28"/>
        </w:rPr>
      </w:pPr>
    </w:p>
    <w:p w:rsidR="00642941" w:rsidRDefault="00642941" w:rsidP="00DC7156">
      <w:pPr>
        <w:spacing w:line="240" w:lineRule="auto"/>
        <w:ind w:firstLine="567"/>
        <w:jc w:val="center"/>
        <w:rPr>
          <w:rFonts w:cs="Times New Roman"/>
          <w:szCs w:val="28"/>
        </w:rPr>
      </w:pPr>
    </w:p>
    <w:p w:rsidR="00642941" w:rsidRPr="0084630E" w:rsidRDefault="00642941" w:rsidP="00DC7156">
      <w:pPr>
        <w:spacing w:line="240" w:lineRule="auto"/>
        <w:ind w:firstLine="567"/>
        <w:jc w:val="center"/>
        <w:rPr>
          <w:rFonts w:cs="Times New Roman"/>
          <w:szCs w:val="28"/>
        </w:rPr>
      </w:pPr>
    </w:p>
    <w:p w:rsidR="00642941" w:rsidRDefault="00642941" w:rsidP="00DC7156">
      <w:pPr>
        <w:spacing w:line="240" w:lineRule="auto"/>
        <w:ind w:firstLine="567"/>
        <w:jc w:val="center"/>
        <w:rPr>
          <w:rFonts w:cs="Times New Roman"/>
          <w:szCs w:val="28"/>
        </w:rPr>
      </w:pPr>
      <w:r w:rsidRPr="00642941">
        <w:rPr>
          <w:rFonts w:cs="Times New Roman"/>
          <w:szCs w:val="28"/>
        </w:rPr>
        <w:t xml:space="preserve">КОНТРОЛЬНАЯ РАБОТА ПО КУРСУ </w:t>
      </w:r>
    </w:p>
    <w:p w:rsidR="00642941" w:rsidRPr="00642941" w:rsidRDefault="00642941" w:rsidP="00DC7156">
      <w:pPr>
        <w:spacing w:line="240" w:lineRule="auto"/>
        <w:ind w:firstLine="567"/>
        <w:jc w:val="center"/>
        <w:rPr>
          <w:rFonts w:cs="Times New Roman"/>
          <w:szCs w:val="28"/>
          <w:u w:val="single"/>
        </w:rPr>
      </w:pPr>
      <w:r w:rsidRPr="00642941">
        <w:rPr>
          <w:rFonts w:cs="Times New Roman"/>
          <w:szCs w:val="28"/>
          <w:u w:val="single"/>
        </w:rPr>
        <w:t xml:space="preserve">Профессиональная этика юриста </w:t>
      </w:r>
    </w:p>
    <w:p w:rsidR="00642941" w:rsidRPr="00642941" w:rsidRDefault="00642941" w:rsidP="00DC7156">
      <w:pPr>
        <w:spacing w:line="240" w:lineRule="auto"/>
        <w:ind w:firstLine="567"/>
        <w:jc w:val="center"/>
        <w:rPr>
          <w:rFonts w:cs="Times New Roman"/>
          <w:szCs w:val="28"/>
        </w:rPr>
      </w:pPr>
      <w:r w:rsidRPr="00642941">
        <w:rPr>
          <w:rFonts w:cs="Times New Roman"/>
          <w:szCs w:val="28"/>
        </w:rPr>
        <w:t xml:space="preserve">Вариант 1 </w:t>
      </w:r>
    </w:p>
    <w:p w:rsidR="00642941" w:rsidRPr="00642941" w:rsidRDefault="00642941" w:rsidP="00DC7156">
      <w:pPr>
        <w:spacing w:line="240" w:lineRule="auto"/>
        <w:ind w:firstLine="567"/>
        <w:jc w:val="center"/>
        <w:rPr>
          <w:rFonts w:cs="Times New Roman"/>
          <w:szCs w:val="28"/>
        </w:rPr>
      </w:pPr>
      <w:r w:rsidRPr="00642941">
        <w:rPr>
          <w:rFonts w:cs="Times New Roman"/>
          <w:szCs w:val="28"/>
        </w:rPr>
        <w:t xml:space="preserve"> </w:t>
      </w:r>
    </w:p>
    <w:p w:rsidR="00E36EC3" w:rsidRPr="0084630E" w:rsidRDefault="00E36EC3" w:rsidP="00DC7156">
      <w:pPr>
        <w:spacing w:line="240" w:lineRule="auto"/>
        <w:ind w:firstLine="567"/>
        <w:jc w:val="center"/>
        <w:rPr>
          <w:rFonts w:cs="Times New Roman"/>
          <w:szCs w:val="28"/>
        </w:rPr>
      </w:pPr>
    </w:p>
    <w:p w:rsidR="00E36EC3" w:rsidRDefault="00E36EC3" w:rsidP="00DC7156">
      <w:pPr>
        <w:spacing w:line="240" w:lineRule="auto"/>
        <w:ind w:firstLine="567"/>
        <w:jc w:val="center"/>
        <w:rPr>
          <w:rFonts w:cs="Times New Roman"/>
          <w:szCs w:val="28"/>
        </w:rPr>
      </w:pPr>
    </w:p>
    <w:p w:rsidR="00E36EC3" w:rsidRDefault="00E36EC3" w:rsidP="00DC7156">
      <w:pPr>
        <w:spacing w:line="240" w:lineRule="auto"/>
        <w:ind w:firstLine="567"/>
        <w:jc w:val="center"/>
        <w:rPr>
          <w:rFonts w:cs="Times New Roman"/>
          <w:szCs w:val="28"/>
        </w:rPr>
      </w:pPr>
    </w:p>
    <w:p w:rsidR="00E36EC3" w:rsidRPr="0084630E" w:rsidRDefault="00E36EC3" w:rsidP="00DC7156">
      <w:pPr>
        <w:spacing w:line="240" w:lineRule="auto"/>
        <w:ind w:firstLine="567"/>
        <w:jc w:val="center"/>
        <w:rPr>
          <w:rFonts w:cs="Times New Roman"/>
          <w:szCs w:val="28"/>
        </w:rPr>
      </w:pPr>
    </w:p>
    <w:p w:rsidR="00E36EC3" w:rsidRPr="0084630E" w:rsidRDefault="00E36EC3" w:rsidP="00DC7156">
      <w:pPr>
        <w:spacing w:line="240" w:lineRule="auto"/>
        <w:ind w:firstLine="567"/>
        <w:jc w:val="center"/>
        <w:rPr>
          <w:rFonts w:cs="Times New Roman"/>
          <w:szCs w:val="28"/>
        </w:rPr>
      </w:pPr>
    </w:p>
    <w:p w:rsidR="00642941" w:rsidRDefault="00642941" w:rsidP="00DC7156">
      <w:pPr>
        <w:spacing w:line="240" w:lineRule="auto"/>
        <w:ind w:firstLine="567"/>
        <w:jc w:val="right"/>
        <w:rPr>
          <w:rFonts w:cs="Times New Roman"/>
          <w:szCs w:val="28"/>
        </w:rPr>
      </w:pPr>
      <w:r w:rsidRPr="00642941">
        <w:rPr>
          <w:rFonts w:cs="Times New Roman"/>
          <w:szCs w:val="28"/>
        </w:rPr>
        <w:t>Выполни</w:t>
      </w:r>
      <w:proofErr w:type="gramStart"/>
      <w:r w:rsidRPr="00642941">
        <w:rPr>
          <w:rFonts w:cs="Times New Roman"/>
          <w:szCs w:val="28"/>
        </w:rPr>
        <w:t>л(</w:t>
      </w:r>
      <w:proofErr w:type="gramEnd"/>
      <w:r w:rsidRPr="00642941">
        <w:rPr>
          <w:rFonts w:cs="Times New Roman"/>
          <w:szCs w:val="28"/>
        </w:rPr>
        <w:t xml:space="preserve">а): студент(ка) </w:t>
      </w:r>
      <w:r>
        <w:rPr>
          <w:rFonts w:cs="Times New Roman"/>
          <w:szCs w:val="28"/>
        </w:rPr>
        <w:t xml:space="preserve"> </w:t>
      </w:r>
      <w:r w:rsidRPr="00642941">
        <w:rPr>
          <w:rFonts w:cs="Times New Roman"/>
          <w:szCs w:val="28"/>
        </w:rPr>
        <w:t xml:space="preserve">группы </w:t>
      </w:r>
    </w:p>
    <w:p w:rsidR="00642941" w:rsidRDefault="00642941" w:rsidP="00DC7156">
      <w:pPr>
        <w:spacing w:line="240" w:lineRule="auto"/>
        <w:ind w:firstLine="567"/>
        <w:jc w:val="right"/>
        <w:rPr>
          <w:rFonts w:cs="Times New Roman"/>
          <w:szCs w:val="28"/>
        </w:rPr>
      </w:pPr>
    </w:p>
    <w:p w:rsidR="00642941" w:rsidRDefault="00642941" w:rsidP="00DC7156">
      <w:pPr>
        <w:spacing w:line="240" w:lineRule="auto"/>
        <w:ind w:firstLine="567"/>
        <w:jc w:val="right"/>
        <w:rPr>
          <w:rFonts w:cs="Times New Roman"/>
          <w:szCs w:val="28"/>
        </w:rPr>
      </w:pPr>
      <w:r w:rsidRPr="00642941">
        <w:rPr>
          <w:rFonts w:cs="Times New Roman"/>
          <w:szCs w:val="28"/>
        </w:rPr>
        <w:t xml:space="preserve"> </w:t>
      </w:r>
      <w:r w:rsidRPr="00642941">
        <w:rPr>
          <w:rFonts w:cs="Times New Roman"/>
          <w:szCs w:val="28"/>
        </w:rPr>
        <w:t>( Ф.И.О. полностью)</w:t>
      </w:r>
    </w:p>
    <w:p w:rsidR="00642941" w:rsidRDefault="00642941" w:rsidP="00DC7156">
      <w:pPr>
        <w:spacing w:line="240" w:lineRule="auto"/>
        <w:ind w:firstLine="567"/>
        <w:jc w:val="right"/>
        <w:rPr>
          <w:rFonts w:cs="Times New Roman"/>
          <w:szCs w:val="28"/>
        </w:rPr>
      </w:pPr>
      <w:r w:rsidRPr="00642941">
        <w:rPr>
          <w:rFonts w:cs="Times New Roman"/>
          <w:szCs w:val="28"/>
        </w:rPr>
        <w:t xml:space="preserve"> ____________________________________ </w:t>
      </w:r>
    </w:p>
    <w:p w:rsidR="00642941" w:rsidRDefault="00642941" w:rsidP="00DC7156">
      <w:pPr>
        <w:spacing w:line="240" w:lineRule="auto"/>
        <w:ind w:firstLine="567"/>
        <w:jc w:val="right"/>
        <w:rPr>
          <w:rFonts w:cs="Times New Roman"/>
          <w:szCs w:val="28"/>
        </w:rPr>
      </w:pPr>
      <w:r w:rsidRPr="00642941">
        <w:rPr>
          <w:rFonts w:cs="Times New Roman"/>
          <w:szCs w:val="28"/>
        </w:rPr>
        <w:t xml:space="preserve">(подпись) </w:t>
      </w:r>
    </w:p>
    <w:p w:rsidR="00642941" w:rsidRDefault="00642941" w:rsidP="00DC7156">
      <w:pPr>
        <w:spacing w:line="240" w:lineRule="auto"/>
        <w:ind w:firstLine="567"/>
        <w:jc w:val="right"/>
        <w:rPr>
          <w:rFonts w:cs="Times New Roman"/>
          <w:szCs w:val="28"/>
        </w:rPr>
      </w:pPr>
      <w:r w:rsidRPr="00642941">
        <w:rPr>
          <w:rFonts w:cs="Times New Roman"/>
          <w:szCs w:val="28"/>
        </w:rPr>
        <w:t>Провери</w:t>
      </w:r>
      <w:proofErr w:type="gramStart"/>
      <w:r w:rsidRPr="00642941">
        <w:rPr>
          <w:rFonts w:cs="Times New Roman"/>
          <w:szCs w:val="28"/>
        </w:rPr>
        <w:t>л(</w:t>
      </w:r>
      <w:proofErr w:type="gramEnd"/>
      <w:r w:rsidRPr="00642941">
        <w:rPr>
          <w:rFonts w:cs="Times New Roman"/>
          <w:szCs w:val="28"/>
        </w:rPr>
        <w:t xml:space="preserve">а): Научный руководитель ____________________________________ </w:t>
      </w:r>
    </w:p>
    <w:p w:rsidR="00642941" w:rsidRDefault="00642941" w:rsidP="00DC7156">
      <w:pPr>
        <w:spacing w:line="240" w:lineRule="auto"/>
        <w:ind w:firstLine="567"/>
        <w:jc w:val="right"/>
        <w:rPr>
          <w:rFonts w:cs="Times New Roman"/>
          <w:szCs w:val="28"/>
        </w:rPr>
      </w:pPr>
      <w:r w:rsidRPr="00642941">
        <w:rPr>
          <w:rFonts w:cs="Times New Roman"/>
          <w:szCs w:val="28"/>
        </w:rPr>
        <w:t>(ученое звание, степень, должность, Ф.И.О.) ____________________________________</w:t>
      </w:r>
    </w:p>
    <w:p w:rsidR="00642941" w:rsidRPr="00642941" w:rsidRDefault="00642941" w:rsidP="00DC7156">
      <w:pPr>
        <w:spacing w:line="240" w:lineRule="auto"/>
        <w:ind w:firstLine="567"/>
        <w:jc w:val="right"/>
        <w:rPr>
          <w:rFonts w:cs="Times New Roman"/>
          <w:szCs w:val="28"/>
        </w:rPr>
      </w:pPr>
      <w:r w:rsidRPr="00642941">
        <w:rPr>
          <w:rFonts w:cs="Times New Roman"/>
          <w:szCs w:val="28"/>
        </w:rPr>
        <w:t xml:space="preserve"> (подпись) </w:t>
      </w:r>
    </w:p>
    <w:p w:rsidR="00642941" w:rsidRPr="00642941" w:rsidRDefault="00642941" w:rsidP="00DC7156">
      <w:pPr>
        <w:spacing w:line="240" w:lineRule="auto"/>
        <w:ind w:firstLine="567"/>
        <w:jc w:val="right"/>
        <w:rPr>
          <w:rFonts w:cs="Times New Roman"/>
          <w:szCs w:val="28"/>
        </w:rPr>
      </w:pPr>
      <w:r w:rsidRPr="00642941">
        <w:rPr>
          <w:rFonts w:cs="Times New Roman"/>
          <w:szCs w:val="28"/>
        </w:rPr>
        <w:t xml:space="preserve"> </w:t>
      </w:r>
    </w:p>
    <w:p w:rsidR="00642941" w:rsidRDefault="00642941" w:rsidP="00DC7156">
      <w:pPr>
        <w:spacing w:line="240" w:lineRule="auto"/>
        <w:ind w:firstLine="567"/>
        <w:jc w:val="right"/>
        <w:rPr>
          <w:rFonts w:cs="Times New Roman"/>
          <w:szCs w:val="28"/>
        </w:rPr>
      </w:pPr>
    </w:p>
    <w:p w:rsidR="00642941" w:rsidRDefault="00642941" w:rsidP="00DC7156">
      <w:pPr>
        <w:spacing w:line="240" w:lineRule="auto"/>
        <w:ind w:firstLine="567"/>
        <w:jc w:val="right"/>
        <w:rPr>
          <w:rFonts w:cs="Times New Roman"/>
          <w:szCs w:val="28"/>
        </w:rPr>
      </w:pPr>
    </w:p>
    <w:p w:rsidR="00642941" w:rsidRDefault="00642941" w:rsidP="00DC7156">
      <w:pPr>
        <w:spacing w:line="240" w:lineRule="auto"/>
        <w:ind w:firstLine="567"/>
        <w:jc w:val="right"/>
        <w:rPr>
          <w:rFonts w:cs="Times New Roman"/>
          <w:szCs w:val="28"/>
        </w:rPr>
      </w:pPr>
    </w:p>
    <w:p w:rsidR="00642941" w:rsidRDefault="00642941" w:rsidP="00DC7156">
      <w:pPr>
        <w:spacing w:line="240" w:lineRule="auto"/>
        <w:ind w:firstLine="567"/>
        <w:jc w:val="right"/>
        <w:rPr>
          <w:rFonts w:cs="Times New Roman"/>
          <w:szCs w:val="28"/>
        </w:rPr>
      </w:pPr>
    </w:p>
    <w:p w:rsidR="00642941" w:rsidRDefault="00642941" w:rsidP="00DC7156">
      <w:pPr>
        <w:spacing w:line="240" w:lineRule="auto"/>
        <w:ind w:firstLine="567"/>
        <w:jc w:val="right"/>
        <w:rPr>
          <w:rFonts w:cs="Times New Roman"/>
          <w:szCs w:val="28"/>
        </w:rPr>
      </w:pPr>
    </w:p>
    <w:p w:rsidR="00642941" w:rsidRPr="00642941" w:rsidRDefault="00642941" w:rsidP="00DC7156">
      <w:pPr>
        <w:spacing w:line="240" w:lineRule="auto"/>
        <w:ind w:firstLine="567"/>
        <w:jc w:val="right"/>
        <w:rPr>
          <w:rFonts w:cs="Times New Roman"/>
          <w:szCs w:val="28"/>
        </w:rPr>
      </w:pPr>
      <w:r w:rsidRPr="00642941">
        <w:rPr>
          <w:rFonts w:cs="Times New Roman"/>
          <w:szCs w:val="28"/>
        </w:rPr>
        <w:t xml:space="preserve"> </w:t>
      </w:r>
    </w:p>
    <w:p w:rsidR="00642941" w:rsidRPr="00642941" w:rsidRDefault="00642941" w:rsidP="00DC7156">
      <w:pPr>
        <w:spacing w:line="240" w:lineRule="auto"/>
        <w:ind w:firstLine="567"/>
        <w:jc w:val="center"/>
        <w:rPr>
          <w:rFonts w:cs="Times New Roman"/>
          <w:szCs w:val="28"/>
        </w:rPr>
      </w:pPr>
      <w:r w:rsidRPr="00642941">
        <w:rPr>
          <w:rFonts w:cs="Times New Roman"/>
          <w:szCs w:val="28"/>
        </w:rPr>
        <w:t>Томск – 20___ г.</w:t>
      </w:r>
    </w:p>
    <w:p w:rsidR="00E36EC3" w:rsidRDefault="00E36EC3" w:rsidP="00DC7156">
      <w:pPr>
        <w:ind w:firstLine="567"/>
        <w:jc w:val="right"/>
        <w:rPr>
          <w:rFonts w:cs="Times New Roman"/>
          <w:sz w:val="24"/>
          <w:szCs w:val="24"/>
        </w:rPr>
      </w:pPr>
    </w:p>
    <w:p w:rsidR="00E36EC3" w:rsidRDefault="00E36EC3" w:rsidP="00DC7156">
      <w:pPr>
        <w:ind w:firstLine="567"/>
        <w:jc w:val="right"/>
        <w:rPr>
          <w:rFonts w:cs="Times New Roman"/>
          <w:sz w:val="24"/>
          <w:szCs w:val="24"/>
        </w:rPr>
      </w:pPr>
    </w:p>
    <w:p w:rsidR="00CA0B74" w:rsidRPr="0000313F" w:rsidRDefault="00642941" w:rsidP="00DC7156">
      <w:pPr>
        <w:ind w:firstLine="567"/>
        <w:rPr>
          <w:rFonts w:cs="Times New Roman"/>
          <w:b/>
        </w:rPr>
      </w:pPr>
      <w:r>
        <w:rPr>
          <w:rFonts w:cs="Times New Roman"/>
          <w:b/>
        </w:rPr>
        <w:lastRenderedPageBreak/>
        <w:t>Оглавление</w:t>
      </w:r>
    </w:p>
    <w:p w:rsidR="008B3DA2" w:rsidRDefault="008B3DA2" w:rsidP="00DC7156">
      <w:pPr>
        <w:ind w:firstLine="567"/>
        <w:rPr>
          <w:rFonts w:cs="Times New Roman"/>
        </w:rPr>
      </w:pPr>
    </w:p>
    <w:p w:rsidR="00D71060" w:rsidRPr="0000313F" w:rsidRDefault="00D71060" w:rsidP="00DC7156">
      <w:pPr>
        <w:tabs>
          <w:tab w:val="right" w:leader="dot" w:pos="9211"/>
        </w:tabs>
        <w:ind w:firstLine="567"/>
        <w:rPr>
          <w:rFonts w:cs="Times New Roman"/>
        </w:rPr>
      </w:pPr>
      <w:r w:rsidRPr="0000313F">
        <w:rPr>
          <w:rFonts w:cs="Times New Roman"/>
        </w:rPr>
        <w:t>Введение</w:t>
      </w:r>
      <w:r w:rsidR="00B27CC0">
        <w:rPr>
          <w:rFonts w:cs="Times New Roman"/>
        </w:rPr>
        <w:tab/>
        <w:t>3</w:t>
      </w:r>
    </w:p>
    <w:p w:rsidR="00D71060" w:rsidRPr="0000313F" w:rsidRDefault="00D71060" w:rsidP="00DC7156">
      <w:pPr>
        <w:tabs>
          <w:tab w:val="right" w:leader="dot" w:pos="9211"/>
        </w:tabs>
        <w:ind w:firstLine="567"/>
        <w:rPr>
          <w:rFonts w:cs="Times New Roman"/>
        </w:rPr>
      </w:pPr>
    </w:p>
    <w:p w:rsidR="00CA0B74" w:rsidRPr="00367597" w:rsidRDefault="00DA541F" w:rsidP="00DC7156">
      <w:pPr>
        <w:tabs>
          <w:tab w:val="right" w:leader="dot" w:pos="9211"/>
        </w:tabs>
        <w:ind w:firstLine="567"/>
        <w:rPr>
          <w:rFonts w:cs="Times New Roman"/>
        </w:rPr>
      </w:pPr>
      <w:r w:rsidRPr="0000313F">
        <w:rPr>
          <w:rFonts w:cs="Times New Roman"/>
        </w:rPr>
        <w:t xml:space="preserve">Глава 1. </w:t>
      </w:r>
      <w:r w:rsidR="002B2501">
        <w:rPr>
          <w:rFonts w:cs="Times New Roman"/>
        </w:rPr>
        <w:t xml:space="preserve">Характерные особенности </w:t>
      </w:r>
      <w:r w:rsidR="00DC7156">
        <w:rPr>
          <w:rFonts w:cs="Times New Roman"/>
        </w:rPr>
        <w:t>с</w:t>
      </w:r>
      <w:r w:rsidR="00DC7156" w:rsidRPr="00DC7156">
        <w:rPr>
          <w:rFonts w:cs="Times New Roman"/>
        </w:rPr>
        <w:t>оотношени</w:t>
      </w:r>
      <w:r w:rsidR="00DC7156">
        <w:rPr>
          <w:rFonts w:cs="Times New Roman"/>
        </w:rPr>
        <w:t>я</w:t>
      </w:r>
      <w:r w:rsidR="00DC7156" w:rsidRPr="00DC7156">
        <w:rPr>
          <w:rFonts w:cs="Times New Roman"/>
        </w:rPr>
        <w:t xml:space="preserve"> общей и профессиональной морали юриста</w:t>
      </w:r>
      <w:r w:rsidR="00B27CC0">
        <w:rPr>
          <w:rFonts w:cs="Times New Roman"/>
        </w:rPr>
        <w:tab/>
      </w:r>
      <w:r w:rsidR="00911818">
        <w:rPr>
          <w:rFonts w:cs="Times New Roman"/>
        </w:rPr>
        <w:t>4</w:t>
      </w:r>
    </w:p>
    <w:p w:rsidR="00445079" w:rsidRPr="00445079" w:rsidRDefault="00445079" w:rsidP="00DC7156">
      <w:pPr>
        <w:tabs>
          <w:tab w:val="right" w:leader="dot" w:pos="9211"/>
        </w:tabs>
        <w:ind w:firstLine="567"/>
        <w:rPr>
          <w:rFonts w:cs="Times New Roman"/>
          <w:shd w:val="clear" w:color="auto" w:fill="FFFFFF"/>
        </w:rPr>
      </w:pPr>
      <w:r w:rsidRPr="00445079">
        <w:rPr>
          <w:rFonts w:cs="Times New Roman"/>
          <w:shd w:val="clear" w:color="auto" w:fill="FFFFFF"/>
        </w:rPr>
        <w:t xml:space="preserve">Глава </w:t>
      </w:r>
      <w:r>
        <w:rPr>
          <w:rFonts w:cs="Times New Roman"/>
          <w:shd w:val="clear" w:color="auto" w:fill="FFFFFF"/>
        </w:rPr>
        <w:t>2</w:t>
      </w:r>
      <w:r w:rsidRPr="00445079">
        <w:rPr>
          <w:rFonts w:cs="Times New Roman"/>
          <w:shd w:val="clear" w:color="auto" w:fill="FFFFFF"/>
        </w:rPr>
        <w:t xml:space="preserve">. </w:t>
      </w:r>
      <w:r w:rsidR="008F0D75">
        <w:rPr>
          <w:rFonts w:cs="Times New Roman"/>
          <w:shd w:val="clear" w:color="auto" w:fill="FFFFFF"/>
        </w:rPr>
        <w:t xml:space="preserve">Анализ </w:t>
      </w:r>
      <w:r w:rsidR="00DC7156">
        <w:rPr>
          <w:rFonts w:cs="Times New Roman"/>
        </w:rPr>
        <w:t>с</w:t>
      </w:r>
      <w:r w:rsidR="00DC7156" w:rsidRPr="00DC7156">
        <w:rPr>
          <w:rFonts w:cs="Times New Roman"/>
        </w:rPr>
        <w:t>оотношени</w:t>
      </w:r>
      <w:r w:rsidR="00DC7156">
        <w:rPr>
          <w:rFonts w:cs="Times New Roman"/>
        </w:rPr>
        <w:t>я</w:t>
      </w:r>
      <w:r w:rsidR="00DC7156" w:rsidRPr="00DC7156">
        <w:rPr>
          <w:rFonts w:cs="Times New Roman"/>
        </w:rPr>
        <w:t xml:space="preserve"> общей и профессиональной морали юриста</w:t>
      </w:r>
      <w:r w:rsidR="00DC7156">
        <w:rPr>
          <w:rFonts w:cs="Times New Roman"/>
          <w:shd w:val="clear" w:color="auto" w:fill="FFFFFF"/>
        </w:rPr>
        <w:t xml:space="preserve"> </w:t>
      </w:r>
      <w:r w:rsidR="00B27CC0">
        <w:rPr>
          <w:rFonts w:cs="Times New Roman"/>
          <w:shd w:val="clear" w:color="auto" w:fill="FFFFFF"/>
        </w:rPr>
        <w:t>в современном мире</w:t>
      </w:r>
      <w:r w:rsidR="00B27CC0">
        <w:rPr>
          <w:rFonts w:cs="Times New Roman"/>
          <w:shd w:val="clear" w:color="auto" w:fill="FFFFFF"/>
        </w:rPr>
        <w:tab/>
      </w:r>
      <w:r w:rsidR="00911818">
        <w:rPr>
          <w:rFonts w:cs="Times New Roman"/>
          <w:shd w:val="clear" w:color="auto" w:fill="FFFFFF"/>
        </w:rPr>
        <w:t>11</w:t>
      </w:r>
    </w:p>
    <w:p w:rsidR="00DA541F" w:rsidRPr="0000313F" w:rsidRDefault="00DA541F" w:rsidP="00DC7156">
      <w:pPr>
        <w:pStyle w:val="a3"/>
        <w:tabs>
          <w:tab w:val="right" w:leader="dot" w:pos="9211"/>
        </w:tabs>
        <w:ind w:left="1129" w:firstLine="567"/>
        <w:rPr>
          <w:rFonts w:cs="Times New Roman"/>
          <w:shd w:val="clear" w:color="auto" w:fill="FFFFFF"/>
        </w:rPr>
      </w:pPr>
    </w:p>
    <w:p w:rsidR="00DA541F" w:rsidRPr="0000313F" w:rsidRDefault="00DA541F" w:rsidP="00DC7156">
      <w:pPr>
        <w:tabs>
          <w:tab w:val="right" w:leader="dot" w:pos="9211"/>
        </w:tabs>
        <w:ind w:firstLine="567"/>
        <w:rPr>
          <w:rFonts w:cs="Times New Roman"/>
        </w:rPr>
      </w:pPr>
    </w:p>
    <w:p w:rsidR="00DA541F" w:rsidRPr="0000313F" w:rsidRDefault="00DA541F" w:rsidP="00DC7156">
      <w:pPr>
        <w:tabs>
          <w:tab w:val="right" w:leader="dot" w:pos="9211"/>
        </w:tabs>
        <w:ind w:firstLine="567"/>
        <w:rPr>
          <w:rFonts w:cs="Times New Roman"/>
        </w:rPr>
      </w:pPr>
      <w:r w:rsidRPr="0000313F">
        <w:rPr>
          <w:rFonts w:cs="Times New Roman"/>
        </w:rPr>
        <w:t>Заключение</w:t>
      </w:r>
      <w:r w:rsidR="00B27CC0">
        <w:rPr>
          <w:rFonts w:cs="Times New Roman"/>
        </w:rPr>
        <w:tab/>
      </w:r>
      <w:r w:rsidR="00911818">
        <w:rPr>
          <w:rFonts w:cs="Times New Roman"/>
        </w:rPr>
        <w:t>22</w:t>
      </w:r>
    </w:p>
    <w:p w:rsidR="00DA541F" w:rsidRPr="0000313F" w:rsidRDefault="00DA541F" w:rsidP="00DC7156">
      <w:pPr>
        <w:ind w:firstLine="567"/>
        <w:rPr>
          <w:rFonts w:cs="Times New Roman"/>
        </w:rPr>
      </w:pPr>
    </w:p>
    <w:p w:rsidR="00DA541F" w:rsidRPr="0000313F" w:rsidRDefault="00B27CC0" w:rsidP="00DC7156">
      <w:pPr>
        <w:tabs>
          <w:tab w:val="right" w:leader="dot" w:pos="9214"/>
        </w:tabs>
        <w:ind w:firstLine="567"/>
        <w:rPr>
          <w:rFonts w:cs="Times New Roman"/>
        </w:rPr>
      </w:pPr>
      <w:r>
        <w:rPr>
          <w:rFonts w:cs="Times New Roman"/>
        </w:rPr>
        <w:t>Список литературы</w:t>
      </w:r>
      <w:r>
        <w:rPr>
          <w:rFonts w:cs="Times New Roman"/>
        </w:rPr>
        <w:tab/>
      </w:r>
      <w:r w:rsidR="00911818">
        <w:rPr>
          <w:rFonts w:cs="Times New Roman"/>
        </w:rPr>
        <w:t>23</w:t>
      </w:r>
    </w:p>
    <w:p w:rsidR="002378FB" w:rsidRPr="0000313F" w:rsidRDefault="002378FB" w:rsidP="00DC7156">
      <w:pPr>
        <w:ind w:firstLine="567"/>
        <w:rPr>
          <w:rFonts w:cs="Times New Roman"/>
        </w:rPr>
      </w:pPr>
    </w:p>
    <w:p w:rsidR="00D71060" w:rsidRPr="0000313F" w:rsidRDefault="00D71060" w:rsidP="00DC7156">
      <w:pPr>
        <w:ind w:firstLine="567"/>
        <w:rPr>
          <w:rFonts w:cs="Times New Roman"/>
        </w:rPr>
      </w:pPr>
    </w:p>
    <w:p w:rsidR="00D71060" w:rsidRPr="0000313F" w:rsidRDefault="00D71060" w:rsidP="00DC7156">
      <w:pPr>
        <w:ind w:firstLine="567"/>
        <w:rPr>
          <w:rFonts w:cs="Times New Roman"/>
          <w:b/>
        </w:rPr>
      </w:pPr>
    </w:p>
    <w:p w:rsidR="00D71060" w:rsidRPr="0000313F" w:rsidRDefault="00D71060" w:rsidP="00DC7156">
      <w:pPr>
        <w:ind w:firstLine="567"/>
        <w:rPr>
          <w:rFonts w:cs="Times New Roman"/>
          <w:b/>
        </w:rPr>
      </w:pPr>
    </w:p>
    <w:p w:rsidR="00D71060" w:rsidRPr="0000313F" w:rsidRDefault="00D71060" w:rsidP="00DC7156">
      <w:pPr>
        <w:ind w:firstLine="567"/>
        <w:rPr>
          <w:rFonts w:cs="Times New Roman"/>
          <w:b/>
        </w:rPr>
      </w:pPr>
    </w:p>
    <w:p w:rsidR="00D71060" w:rsidRPr="0000313F" w:rsidRDefault="00D71060" w:rsidP="00DC7156">
      <w:pPr>
        <w:ind w:firstLine="567"/>
        <w:rPr>
          <w:rFonts w:cs="Times New Roman"/>
          <w:b/>
        </w:rPr>
      </w:pPr>
    </w:p>
    <w:p w:rsidR="00D71060" w:rsidRPr="0000313F" w:rsidRDefault="00D71060" w:rsidP="00DC7156">
      <w:pPr>
        <w:ind w:firstLine="567"/>
        <w:rPr>
          <w:rFonts w:cs="Times New Roman"/>
          <w:b/>
        </w:rPr>
      </w:pPr>
    </w:p>
    <w:p w:rsidR="00D71060" w:rsidRPr="0000313F" w:rsidRDefault="00D71060" w:rsidP="00DC7156">
      <w:pPr>
        <w:ind w:firstLine="567"/>
        <w:rPr>
          <w:rFonts w:cs="Times New Roman"/>
          <w:b/>
        </w:rPr>
      </w:pPr>
    </w:p>
    <w:p w:rsidR="00D71060" w:rsidRDefault="00D71060" w:rsidP="00DC7156">
      <w:pPr>
        <w:ind w:firstLine="567"/>
        <w:rPr>
          <w:rFonts w:cs="Times New Roman"/>
          <w:b/>
        </w:rPr>
      </w:pPr>
    </w:p>
    <w:p w:rsidR="00DC7156" w:rsidRDefault="00DC7156" w:rsidP="00DC7156">
      <w:pPr>
        <w:ind w:firstLine="567"/>
        <w:rPr>
          <w:rFonts w:cs="Times New Roman"/>
          <w:b/>
        </w:rPr>
      </w:pPr>
    </w:p>
    <w:p w:rsidR="00DC7156" w:rsidRDefault="00DC7156" w:rsidP="00DC7156">
      <w:pPr>
        <w:ind w:firstLine="567"/>
        <w:rPr>
          <w:rFonts w:cs="Times New Roman"/>
          <w:b/>
        </w:rPr>
      </w:pPr>
    </w:p>
    <w:p w:rsidR="00DC7156" w:rsidRDefault="00DC7156" w:rsidP="00DC7156">
      <w:pPr>
        <w:ind w:firstLine="567"/>
        <w:rPr>
          <w:rFonts w:cs="Times New Roman"/>
          <w:b/>
        </w:rPr>
      </w:pPr>
    </w:p>
    <w:p w:rsidR="00DC7156" w:rsidRDefault="00DC7156" w:rsidP="00DC7156">
      <w:pPr>
        <w:ind w:firstLine="567"/>
        <w:rPr>
          <w:rFonts w:cs="Times New Roman"/>
          <w:b/>
        </w:rPr>
      </w:pPr>
    </w:p>
    <w:p w:rsidR="00DC7156" w:rsidRDefault="00DC7156" w:rsidP="00DC7156">
      <w:pPr>
        <w:ind w:firstLine="567"/>
        <w:rPr>
          <w:rFonts w:cs="Times New Roman"/>
          <w:b/>
        </w:rPr>
      </w:pPr>
    </w:p>
    <w:p w:rsidR="00DC7156" w:rsidRDefault="00DC7156" w:rsidP="00DC7156">
      <w:pPr>
        <w:ind w:firstLine="567"/>
        <w:rPr>
          <w:rFonts w:cs="Times New Roman"/>
          <w:b/>
        </w:rPr>
      </w:pPr>
    </w:p>
    <w:p w:rsidR="00DC7156" w:rsidRPr="0000313F" w:rsidRDefault="00DC7156" w:rsidP="00DC7156">
      <w:pPr>
        <w:ind w:firstLine="567"/>
        <w:rPr>
          <w:rFonts w:cs="Times New Roman"/>
          <w:b/>
        </w:rPr>
      </w:pPr>
    </w:p>
    <w:p w:rsidR="00D71060" w:rsidRPr="0000313F" w:rsidRDefault="00D71060" w:rsidP="00DC7156">
      <w:pPr>
        <w:ind w:firstLine="567"/>
        <w:rPr>
          <w:rFonts w:cs="Times New Roman"/>
          <w:b/>
        </w:rPr>
      </w:pPr>
    </w:p>
    <w:p w:rsidR="00D71060" w:rsidRDefault="00D71060" w:rsidP="00DC7156">
      <w:pPr>
        <w:ind w:firstLine="567"/>
        <w:rPr>
          <w:rFonts w:cs="Times New Roman"/>
          <w:b/>
        </w:rPr>
      </w:pPr>
      <w:r w:rsidRPr="0000313F">
        <w:rPr>
          <w:rFonts w:cs="Times New Roman"/>
          <w:b/>
        </w:rPr>
        <w:lastRenderedPageBreak/>
        <w:t>Введение</w:t>
      </w:r>
    </w:p>
    <w:p w:rsidR="00DC7156" w:rsidRPr="0000313F" w:rsidRDefault="00DC7156" w:rsidP="00DC7156">
      <w:pPr>
        <w:ind w:firstLine="567"/>
        <w:rPr>
          <w:rFonts w:cs="Times New Roman"/>
          <w:b/>
        </w:rPr>
      </w:pPr>
    </w:p>
    <w:p w:rsidR="00642941" w:rsidRPr="00642941" w:rsidRDefault="00DC7156" w:rsidP="00DC7156">
      <w:pPr>
        <w:ind w:firstLine="567"/>
        <w:rPr>
          <w:rFonts w:cs="Times New Roman"/>
        </w:rPr>
      </w:pPr>
      <w:r>
        <w:rPr>
          <w:rFonts w:cs="Times New Roman"/>
        </w:rPr>
        <w:t>Термин «профессиональная мораль</w:t>
      </w:r>
      <w:r w:rsidR="00642941" w:rsidRPr="00642941">
        <w:rPr>
          <w:rFonts w:cs="Times New Roman"/>
        </w:rPr>
        <w:t>» обычно используется для обозначения не столько ветви этической теории, сколько конкретного морального кодекса людей определенной профессии.</w:t>
      </w:r>
    </w:p>
    <w:p w:rsidR="00642941" w:rsidRPr="00642941" w:rsidRDefault="00642941" w:rsidP="00DC7156">
      <w:pPr>
        <w:ind w:firstLine="567"/>
        <w:rPr>
          <w:rFonts w:cs="Times New Roman"/>
        </w:rPr>
      </w:pPr>
      <w:r w:rsidRPr="00642941">
        <w:rPr>
          <w:rFonts w:cs="Times New Roman"/>
        </w:rPr>
        <w:t>Люди, которые выполняют одинаковые или похожие рабочие функции, развивают определенные традиции, объединяются на основе профессиональной солидарности и поддерживают репутацию своей социальной группы.</w:t>
      </w:r>
    </w:p>
    <w:p w:rsidR="00DC7156" w:rsidRPr="0018180E" w:rsidRDefault="00DC7156" w:rsidP="00DC7156">
      <w:pPr>
        <w:ind w:firstLine="567"/>
        <w:rPr>
          <w:rFonts w:cs="Times New Roman"/>
        </w:rPr>
      </w:pPr>
      <w:r w:rsidRPr="0018180E">
        <w:rPr>
          <w:rFonts w:cs="Times New Roman"/>
        </w:rPr>
        <w:t xml:space="preserve">Работа юристов характеризуется разнообразием и сложностью решаемых задач, поэтому </w:t>
      </w:r>
      <w:r>
        <w:rPr>
          <w:rFonts w:cs="Times New Roman"/>
        </w:rPr>
        <w:t xml:space="preserve">им особенно необходимо обратить внимание на соотношение </w:t>
      </w:r>
      <w:r w:rsidRPr="00DC7156">
        <w:rPr>
          <w:rFonts w:cs="Times New Roman"/>
        </w:rPr>
        <w:t>общей и профессиональной морали</w:t>
      </w:r>
      <w:r>
        <w:rPr>
          <w:rFonts w:cs="Times New Roman"/>
        </w:rPr>
        <w:t>.</w:t>
      </w:r>
    </w:p>
    <w:p w:rsidR="00DC7156" w:rsidRPr="0018180E" w:rsidRDefault="00DC7156" w:rsidP="00DC7156">
      <w:pPr>
        <w:ind w:firstLine="567"/>
        <w:rPr>
          <w:rFonts w:cs="Times New Roman"/>
        </w:rPr>
      </w:pPr>
      <w:r w:rsidRPr="0018180E">
        <w:rPr>
          <w:rFonts w:cs="Times New Roman"/>
        </w:rPr>
        <w:t xml:space="preserve">Моральный характер труда </w:t>
      </w:r>
      <w:proofErr w:type="gramStart"/>
      <w:r w:rsidRPr="0018180E">
        <w:rPr>
          <w:rFonts w:cs="Times New Roman"/>
        </w:rPr>
        <w:t>определяется</w:t>
      </w:r>
      <w:proofErr w:type="gramEnd"/>
      <w:r w:rsidRPr="0018180E">
        <w:rPr>
          <w:rFonts w:cs="Times New Roman"/>
        </w:rPr>
        <w:t xml:space="preserve"> прежде всего тем, что он является основным условием существования человека, основной сферой общественной жизни. Таким образом, социальная выгода от работы </w:t>
      </w:r>
      <w:r>
        <w:rPr>
          <w:rFonts w:cs="Times New Roman"/>
        </w:rPr>
        <w:t>юриста</w:t>
      </w:r>
      <w:r w:rsidRPr="0018180E">
        <w:rPr>
          <w:rFonts w:cs="Times New Roman"/>
        </w:rPr>
        <w:t xml:space="preserve"> является основным показателем его моральной ценности и источником моральных отношений, которые развиваются по мере развития деятельности.</w:t>
      </w:r>
      <w:r w:rsidR="00911818">
        <w:rPr>
          <w:rStyle w:val="aa"/>
          <w:rFonts w:cs="Times New Roman"/>
        </w:rPr>
        <w:footnoteReference w:id="1"/>
      </w:r>
    </w:p>
    <w:p w:rsidR="00120E71" w:rsidRPr="0000313F" w:rsidRDefault="00DC7156" w:rsidP="00DC7156">
      <w:pPr>
        <w:ind w:firstLine="567"/>
        <w:rPr>
          <w:rFonts w:cs="Times New Roman"/>
        </w:rPr>
      </w:pPr>
      <w:r>
        <w:rPr>
          <w:rFonts w:cs="Times New Roman"/>
        </w:rPr>
        <w:t>П</w:t>
      </w:r>
      <w:r w:rsidR="00642941" w:rsidRPr="00642941">
        <w:rPr>
          <w:rFonts w:cs="Times New Roman"/>
        </w:rPr>
        <w:t>рофессиональная мораль является частью общей морали и имеет определенные характеристики в определенных областях.</w:t>
      </w:r>
    </w:p>
    <w:p w:rsidR="00AF143E" w:rsidRPr="00AF143E" w:rsidRDefault="00AF143E" w:rsidP="00DC7156">
      <w:pPr>
        <w:ind w:firstLine="567"/>
        <w:rPr>
          <w:rFonts w:cs="Times New Roman"/>
        </w:rPr>
      </w:pPr>
      <w:r w:rsidRPr="00AF143E">
        <w:rPr>
          <w:rFonts w:cs="Times New Roman"/>
        </w:rPr>
        <w:t>Цель работы — изучить</w:t>
      </w:r>
      <w:r w:rsidR="00DC7156">
        <w:rPr>
          <w:rFonts w:cs="Times New Roman"/>
        </w:rPr>
        <w:t xml:space="preserve"> </w:t>
      </w:r>
      <w:r w:rsidR="00DC7156" w:rsidRPr="00DC7156">
        <w:rPr>
          <w:rFonts w:cs="Times New Roman"/>
        </w:rPr>
        <w:t>соотношение общей и профессиональной морали юриста</w:t>
      </w:r>
      <w:r w:rsidR="00DC7156">
        <w:rPr>
          <w:rFonts w:cs="Times New Roman"/>
        </w:rPr>
        <w:t>.</w:t>
      </w:r>
    </w:p>
    <w:p w:rsidR="00D71060" w:rsidRDefault="002B2501" w:rsidP="00DC7156">
      <w:pPr>
        <w:ind w:firstLine="567"/>
        <w:rPr>
          <w:rFonts w:cs="Times New Roman"/>
        </w:rPr>
      </w:pPr>
      <w:r>
        <w:rPr>
          <w:rFonts w:cs="Times New Roman"/>
        </w:rPr>
        <w:t>В процессе достижения цели исследования были поставлены следующие задачи</w:t>
      </w:r>
      <w:r w:rsidR="00AF143E" w:rsidRPr="00AF143E">
        <w:rPr>
          <w:rFonts w:cs="Times New Roman"/>
        </w:rPr>
        <w:t>:</w:t>
      </w:r>
    </w:p>
    <w:p w:rsidR="00AF143E" w:rsidRDefault="002B2501" w:rsidP="00DC7156">
      <w:pPr>
        <w:pStyle w:val="a3"/>
        <w:numPr>
          <w:ilvl w:val="0"/>
          <w:numId w:val="5"/>
        </w:numPr>
        <w:rPr>
          <w:rFonts w:cs="Times New Roman"/>
        </w:rPr>
      </w:pPr>
      <w:r>
        <w:rPr>
          <w:rFonts w:cs="Times New Roman"/>
        </w:rPr>
        <w:t xml:space="preserve">Выявить особенности </w:t>
      </w:r>
      <w:r w:rsidR="00DC7156" w:rsidRPr="00DC7156">
        <w:rPr>
          <w:rFonts w:cs="Times New Roman"/>
        </w:rPr>
        <w:t>общей и профессиональной морали юриста</w:t>
      </w:r>
      <w:r w:rsidR="00DC7156">
        <w:rPr>
          <w:rFonts w:cs="Times New Roman"/>
        </w:rPr>
        <w:t>.</w:t>
      </w:r>
    </w:p>
    <w:p w:rsidR="008F0D75" w:rsidRPr="008F0D75" w:rsidRDefault="002B2501" w:rsidP="00DC7156">
      <w:pPr>
        <w:pStyle w:val="a3"/>
        <w:numPr>
          <w:ilvl w:val="0"/>
          <w:numId w:val="5"/>
        </w:numPr>
        <w:rPr>
          <w:rFonts w:cs="Times New Roman"/>
        </w:rPr>
      </w:pPr>
      <w:r>
        <w:rPr>
          <w:rFonts w:cs="Times New Roman"/>
        </w:rPr>
        <w:t xml:space="preserve">Проанализировать </w:t>
      </w:r>
      <w:r w:rsidR="00DC7156">
        <w:rPr>
          <w:rFonts w:cs="Times New Roman"/>
        </w:rPr>
        <w:t>общую и профессиональную мораль</w:t>
      </w:r>
      <w:r w:rsidR="00DC7156" w:rsidRPr="00DC7156">
        <w:rPr>
          <w:rFonts w:cs="Times New Roman"/>
        </w:rPr>
        <w:t xml:space="preserve"> юриста</w:t>
      </w:r>
      <w:r w:rsidR="00DC7156">
        <w:rPr>
          <w:rFonts w:cs="Times New Roman"/>
        </w:rPr>
        <w:t>.</w:t>
      </w:r>
    </w:p>
    <w:p w:rsidR="00D71060" w:rsidRPr="0000313F" w:rsidRDefault="00D71060" w:rsidP="00DC7156">
      <w:pPr>
        <w:ind w:firstLine="567"/>
        <w:rPr>
          <w:rFonts w:cs="Times New Roman"/>
        </w:rPr>
      </w:pPr>
    </w:p>
    <w:p w:rsidR="00D71060" w:rsidRDefault="00D71060" w:rsidP="00DC7156">
      <w:pPr>
        <w:ind w:firstLine="567"/>
        <w:rPr>
          <w:rFonts w:cs="Times New Roman"/>
          <w:b/>
        </w:rPr>
      </w:pPr>
    </w:p>
    <w:p w:rsidR="008F0D75" w:rsidRDefault="00DC7156" w:rsidP="00DC7156">
      <w:pPr>
        <w:ind w:firstLine="567"/>
        <w:rPr>
          <w:rFonts w:cs="Times New Roman"/>
          <w:b/>
        </w:rPr>
      </w:pPr>
      <w:r w:rsidRPr="00DC7156">
        <w:rPr>
          <w:rFonts w:cs="Times New Roman"/>
          <w:b/>
        </w:rPr>
        <w:lastRenderedPageBreak/>
        <w:t>Глава 1. Характерные особенности соотношения общей и профессиональной морали юриста</w:t>
      </w:r>
    </w:p>
    <w:p w:rsidR="00DC7156" w:rsidRPr="00DC7156" w:rsidRDefault="00DC7156" w:rsidP="00DC7156">
      <w:pPr>
        <w:ind w:firstLine="567"/>
        <w:rPr>
          <w:rFonts w:cs="Times New Roman"/>
          <w:b/>
        </w:rPr>
      </w:pPr>
    </w:p>
    <w:p w:rsidR="00DC7156" w:rsidRPr="00642941" w:rsidRDefault="00DC7156" w:rsidP="00DC7156">
      <w:pPr>
        <w:ind w:firstLine="567"/>
        <w:rPr>
          <w:rFonts w:cs="Times New Roman"/>
        </w:rPr>
      </w:pPr>
      <w:r w:rsidRPr="00642941">
        <w:rPr>
          <w:rFonts w:cs="Times New Roman"/>
        </w:rPr>
        <w:t>Мораль</w:t>
      </w:r>
      <w:r>
        <w:rPr>
          <w:rFonts w:cs="Times New Roman"/>
        </w:rPr>
        <w:t xml:space="preserve"> — </w:t>
      </w:r>
      <w:r w:rsidRPr="00642941">
        <w:rPr>
          <w:rFonts w:cs="Times New Roman"/>
        </w:rPr>
        <w:t>это форма социального осознания, которая представляет собой набор норм, правил и принципов, которые направляют людей в их поведении по отношению к обществу и друг к другу.</w:t>
      </w:r>
    </w:p>
    <w:p w:rsidR="00DC7156" w:rsidRPr="00642941" w:rsidRDefault="00DC7156" w:rsidP="00DC7156">
      <w:pPr>
        <w:ind w:firstLine="567"/>
        <w:rPr>
          <w:rFonts w:cs="Times New Roman"/>
        </w:rPr>
      </w:pPr>
      <w:r w:rsidRPr="00642941">
        <w:rPr>
          <w:rFonts w:cs="Times New Roman"/>
        </w:rPr>
        <w:t>Профессиональная мораль</w:t>
      </w:r>
      <w:r>
        <w:rPr>
          <w:rFonts w:cs="Times New Roman"/>
        </w:rPr>
        <w:t xml:space="preserve"> — </w:t>
      </w:r>
      <w:r w:rsidRPr="00642941">
        <w:rPr>
          <w:rFonts w:cs="Times New Roman"/>
        </w:rPr>
        <w:t>это исторически обоснованный набор моральных правил, норм, заповедей и правил поведения для представителей определенных профессий.</w:t>
      </w:r>
    </w:p>
    <w:p w:rsidR="0018180E" w:rsidRPr="0018180E" w:rsidRDefault="0018180E" w:rsidP="00DC7156">
      <w:pPr>
        <w:ind w:firstLine="567"/>
        <w:rPr>
          <w:rFonts w:cs="Times New Roman"/>
        </w:rPr>
      </w:pPr>
      <w:r w:rsidRPr="0018180E">
        <w:rPr>
          <w:rFonts w:cs="Times New Roman"/>
        </w:rPr>
        <w:t>Определяющая роль общей морали по отношению к специалисту выражается следующим образом:</w:t>
      </w:r>
    </w:p>
    <w:p w:rsidR="0018180E" w:rsidRPr="0018180E" w:rsidRDefault="0018180E" w:rsidP="00DC7156">
      <w:pPr>
        <w:ind w:firstLine="567"/>
        <w:rPr>
          <w:rFonts w:cs="Times New Roman"/>
        </w:rPr>
      </w:pPr>
      <w:r w:rsidRPr="0018180E">
        <w:rPr>
          <w:rFonts w:cs="Times New Roman"/>
        </w:rPr>
        <w:t>общественные нравственные отношения и сознание определяют нравственное содержание профессиональной деятельности;</w:t>
      </w:r>
    </w:p>
    <w:p w:rsidR="0018180E" w:rsidRPr="0018180E" w:rsidRDefault="00DC7156" w:rsidP="00DC7156">
      <w:pPr>
        <w:ind w:firstLine="567"/>
        <w:rPr>
          <w:rFonts w:cs="Times New Roman"/>
        </w:rPr>
      </w:pPr>
      <w:r>
        <w:rPr>
          <w:rFonts w:cs="Times New Roman"/>
        </w:rPr>
        <w:t>о</w:t>
      </w:r>
      <w:r w:rsidR="0018180E" w:rsidRPr="0018180E">
        <w:rPr>
          <w:rFonts w:cs="Times New Roman"/>
        </w:rPr>
        <w:t>бщая структура морали определяет структуру профессиональной морали (сознание, отношения и нравственная деятельность наполнены только конкретным содержанием).</w:t>
      </w:r>
    </w:p>
    <w:p w:rsidR="0018180E" w:rsidRPr="0018180E" w:rsidRDefault="0018180E" w:rsidP="00DC7156">
      <w:pPr>
        <w:ind w:firstLine="567"/>
        <w:rPr>
          <w:rFonts w:cs="Times New Roman"/>
        </w:rPr>
      </w:pPr>
      <w:r w:rsidRPr="0018180E">
        <w:rPr>
          <w:rFonts w:cs="Times New Roman"/>
        </w:rPr>
        <w:t>Общие функции морали (регулирующие, познав</w:t>
      </w:r>
      <w:r w:rsidR="00DC7156">
        <w:rPr>
          <w:rFonts w:cs="Times New Roman"/>
        </w:rPr>
        <w:t>ательные, образовательные и т. д.) т</w:t>
      </w:r>
      <w:r w:rsidRPr="0018180E">
        <w:rPr>
          <w:rFonts w:cs="Times New Roman"/>
        </w:rPr>
        <w:t>акже являются частью профессиональной морали.</w:t>
      </w:r>
    </w:p>
    <w:p w:rsidR="0018180E" w:rsidRPr="004015DF" w:rsidRDefault="004015DF" w:rsidP="004015DF">
      <w:pPr>
        <w:rPr>
          <w:rFonts w:cs="Times New Roman"/>
        </w:rPr>
      </w:pPr>
      <w:r>
        <w:rPr>
          <w:rFonts w:cs="Times New Roman"/>
        </w:rPr>
        <w:t>Д</w:t>
      </w:r>
      <w:r w:rsidR="0018180E" w:rsidRPr="004015DF">
        <w:rPr>
          <w:rFonts w:cs="Times New Roman"/>
        </w:rPr>
        <w:t>ействия адвокатов должны быть справедливыми и понятными для окружающих, а также несовместимыми с нарушениями закона и бесчеловечностью.</w:t>
      </w:r>
    </w:p>
    <w:p w:rsidR="0018180E" w:rsidRPr="0018180E" w:rsidRDefault="0018180E" w:rsidP="00DC7156">
      <w:pPr>
        <w:ind w:firstLine="567"/>
        <w:rPr>
          <w:rFonts w:cs="Times New Roman"/>
        </w:rPr>
      </w:pPr>
      <w:r w:rsidRPr="0018180E">
        <w:rPr>
          <w:rFonts w:cs="Times New Roman"/>
        </w:rPr>
        <w:t xml:space="preserve">Основными принципами профессиональной морали </w:t>
      </w:r>
      <w:r w:rsidR="004015DF">
        <w:rPr>
          <w:rFonts w:cs="Times New Roman"/>
        </w:rPr>
        <w:t>юристов</w:t>
      </w:r>
      <w:r w:rsidRPr="0018180E">
        <w:rPr>
          <w:rFonts w:cs="Times New Roman"/>
        </w:rPr>
        <w:t xml:space="preserve"> являются:</w:t>
      </w:r>
    </w:p>
    <w:p w:rsidR="0018180E" w:rsidRPr="004015DF" w:rsidRDefault="0018180E" w:rsidP="004015DF">
      <w:pPr>
        <w:pStyle w:val="a3"/>
        <w:numPr>
          <w:ilvl w:val="0"/>
          <w:numId w:val="7"/>
        </w:numPr>
        <w:rPr>
          <w:rFonts w:cs="Times New Roman"/>
        </w:rPr>
      </w:pPr>
      <w:r w:rsidRPr="004015DF">
        <w:rPr>
          <w:rFonts w:cs="Times New Roman"/>
        </w:rPr>
        <w:t>Гуманизм (любовь к людям, уважение их прав);</w:t>
      </w:r>
    </w:p>
    <w:p w:rsidR="0018180E" w:rsidRPr="004015DF" w:rsidRDefault="0018180E" w:rsidP="004015DF">
      <w:pPr>
        <w:pStyle w:val="a3"/>
        <w:numPr>
          <w:ilvl w:val="0"/>
          <w:numId w:val="7"/>
        </w:numPr>
        <w:rPr>
          <w:rFonts w:cs="Times New Roman"/>
        </w:rPr>
      </w:pPr>
      <w:r w:rsidRPr="004015DF">
        <w:rPr>
          <w:rFonts w:cs="Times New Roman"/>
        </w:rPr>
        <w:t>Законность (соблюдение и правильное применение законов);</w:t>
      </w:r>
    </w:p>
    <w:p w:rsidR="0018180E" w:rsidRPr="004015DF" w:rsidRDefault="004015DF" w:rsidP="004015DF">
      <w:pPr>
        <w:pStyle w:val="a3"/>
        <w:numPr>
          <w:ilvl w:val="0"/>
          <w:numId w:val="7"/>
        </w:numPr>
        <w:rPr>
          <w:rFonts w:cs="Times New Roman"/>
        </w:rPr>
      </w:pPr>
      <w:r w:rsidRPr="004015DF">
        <w:rPr>
          <w:rFonts w:cs="Times New Roman"/>
        </w:rPr>
        <w:t>Правосудие</w:t>
      </w:r>
      <w:r w:rsidR="0018180E" w:rsidRPr="004015DF">
        <w:rPr>
          <w:rFonts w:cs="Times New Roman"/>
        </w:rPr>
        <w:t>.</w:t>
      </w:r>
    </w:p>
    <w:p w:rsidR="0018180E" w:rsidRPr="0018180E" w:rsidRDefault="0018180E" w:rsidP="00DC7156">
      <w:pPr>
        <w:ind w:firstLine="567"/>
        <w:rPr>
          <w:rFonts w:cs="Times New Roman"/>
        </w:rPr>
      </w:pPr>
      <w:r w:rsidRPr="0018180E">
        <w:rPr>
          <w:rFonts w:cs="Times New Roman"/>
        </w:rPr>
        <w:t>Принцип справедливости означает, что любой, кто совершает преступление, должен быть на</w:t>
      </w:r>
      <w:r w:rsidR="004015DF">
        <w:rPr>
          <w:rFonts w:cs="Times New Roman"/>
        </w:rPr>
        <w:t>казан по праву, а</w:t>
      </w:r>
      <w:r w:rsidRPr="0018180E">
        <w:rPr>
          <w:rFonts w:cs="Times New Roman"/>
        </w:rPr>
        <w:t xml:space="preserve"> невиновный </w:t>
      </w:r>
      <w:r w:rsidR="004015DF">
        <w:rPr>
          <w:rFonts w:cs="Times New Roman"/>
        </w:rPr>
        <w:t xml:space="preserve">не </w:t>
      </w:r>
      <w:r w:rsidRPr="0018180E">
        <w:rPr>
          <w:rFonts w:cs="Times New Roman"/>
        </w:rPr>
        <w:t>должен быть осужден.</w:t>
      </w:r>
    </w:p>
    <w:p w:rsidR="004015DF" w:rsidRDefault="0018180E" w:rsidP="00DC7156">
      <w:pPr>
        <w:ind w:firstLine="567"/>
        <w:rPr>
          <w:rFonts w:cs="Times New Roman"/>
        </w:rPr>
      </w:pPr>
      <w:r w:rsidRPr="0018180E">
        <w:rPr>
          <w:rFonts w:cs="Times New Roman"/>
        </w:rPr>
        <w:lastRenderedPageBreak/>
        <w:t>Принцип гуманизма занимает ведущее место в профессион</w:t>
      </w:r>
      <w:r w:rsidR="004015DF">
        <w:rPr>
          <w:rFonts w:cs="Times New Roman"/>
        </w:rPr>
        <w:t>альной деятельности юристов</w:t>
      </w:r>
      <w:r w:rsidRPr="0018180E">
        <w:rPr>
          <w:rFonts w:cs="Times New Roman"/>
        </w:rPr>
        <w:t xml:space="preserve">. Гуманизм в работе проявляется в том, что он направлен на борьбу со злом и на защиту интересов всего общества и каждого человека отдельно от нарушений норм закона и морали. </w:t>
      </w:r>
    </w:p>
    <w:p w:rsidR="0018180E" w:rsidRPr="0018180E" w:rsidRDefault="004015DF" w:rsidP="00DC7156">
      <w:pPr>
        <w:ind w:firstLine="567"/>
        <w:rPr>
          <w:rFonts w:cs="Times New Roman"/>
        </w:rPr>
      </w:pPr>
      <w:r>
        <w:rPr>
          <w:rFonts w:cs="Times New Roman"/>
        </w:rPr>
        <w:t>П</w:t>
      </w:r>
      <w:r w:rsidR="0018180E" w:rsidRPr="0018180E">
        <w:rPr>
          <w:rFonts w:cs="Times New Roman"/>
        </w:rPr>
        <w:t xml:space="preserve">рофессиональная мораль адвокатов </w:t>
      </w:r>
      <w:r>
        <w:rPr>
          <w:rFonts w:cs="Times New Roman"/>
        </w:rPr>
        <w:t>определяется законом</w:t>
      </w:r>
      <w:r w:rsidR="0018180E" w:rsidRPr="0018180E">
        <w:rPr>
          <w:rFonts w:cs="Times New Roman"/>
        </w:rPr>
        <w:t>. Он</w:t>
      </w:r>
      <w:r>
        <w:rPr>
          <w:rFonts w:cs="Times New Roman"/>
        </w:rPr>
        <w:t>а</w:t>
      </w:r>
      <w:r w:rsidR="0018180E" w:rsidRPr="0018180E">
        <w:rPr>
          <w:rFonts w:cs="Times New Roman"/>
        </w:rPr>
        <w:t xml:space="preserve"> имеет правовую основу, отражающую цели, принципы и средства этого вида деятельности, правовая основа которой представлена ​​актами, регулирующими деятельность работников и отражающими профессиональные стандарты адвоката.</w:t>
      </w:r>
      <w:r w:rsidR="00911818">
        <w:rPr>
          <w:rStyle w:val="aa"/>
          <w:rFonts w:cs="Times New Roman"/>
        </w:rPr>
        <w:footnoteReference w:id="2"/>
      </w:r>
    </w:p>
    <w:p w:rsidR="0018180E" w:rsidRDefault="0018180E" w:rsidP="00DC7156">
      <w:pPr>
        <w:ind w:firstLine="567"/>
        <w:rPr>
          <w:rFonts w:cs="Times New Roman"/>
        </w:rPr>
      </w:pPr>
      <w:r w:rsidRPr="0018180E">
        <w:rPr>
          <w:rFonts w:cs="Times New Roman"/>
        </w:rPr>
        <w:t>Профессия как определенная, относительно устойчивая форма социальной и профессиональной деятельности является сложным социально-психологическим и морально-правовым явлением. Отражает цели работы, ее содержание, организацию, условия выполнения и результаты.</w:t>
      </w:r>
    </w:p>
    <w:p w:rsidR="00DC7156" w:rsidRPr="0018180E" w:rsidRDefault="00DC7156" w:rsidP="00DC7156">
      <w:pPr>
        <w:ind w:firstLine="567"/>
        <w:rPr>
          <w:rFonts w:cs="Times New Roman"/>
        </w:rPr>
      </w:pPr>
      <w:r w:rsidRPr="0018180E">
        <w:rPr>
          <w:rFonts w:cs="Times New Roman"/>
        </w:rPr>
        <w:t>Общение адвокатов с людьми часто заставляет их вторгаться в детали их духовной и личной жизни, что требует особенно тонких средств индивидуального подхода к людям, наличия определенной моральной культуры; адвокат должен иметь высшую степень объективности</w:t>
      </w:r>
      <w:r w:rsidR="004015DF">
        <w:rPr>
          <w:rFonts w:cs="Times New Roman"/>
        </w:rPr>
        <w:t>.</w:t>
      </w:r>
    </w:p>
    <w:p w:rsidR="00DC7156" w:rsidRPr="0018180E" w:rsidRDefault="00DC7156" w:rsidP="00DC7156">
      <w:pPr>
        <w:ind w:firstLine="567"/>
        <w:rPr>
          <w:rFonts w:cs="Times New Roman"/>
        </w:rPr>
      </w:pPr>
      <w:r w:rsidRPr="0018180E">
        <w:rPr>
          <w:rFonts w:cs="Times New Roman"/>
        </w:rPr>
        <w:t>Профессиональная мораль</w:t>
      </w:r>
      <w:r>
        <w:rPr>
          <w:rFonts w:cs="Times New Roman"/>
        </w:rPr>
        <w:t xml:space="preserve"> — </w:t>
      </w:r>
      <w:r w:rsidRPr="0018180E">
        <w:rPr>
          <w:rFonts w:cs="Times New Roman"/>
        </w:rPr>
        <w:t>это исторически сложившийся свод моральных правил, норм, заповедей и правил поведения</w:t>
      </w:r>
      <w:r w:rsidR="004015DF">
        <w:rPr>
          <w:rFonts w:cs="Times New Roman"/>
        </w:rPr>
        <w:t>.</w:t>
      </w:r>
    </w:p>
    <w:p w:rsidR="00DC7156" w:rsidRPr="0018180E" w:rsidRDefault="00DC7156" w:rsidP="00DC7156">
      <w:pPr>
        <w:ind w:firstLine="567"/>
        <w:rPr>
          <w:rFonts w:cs="Times New Roman"/>
        </w:rPr>
      </w:pPr>
      <w:r w:rsidRPr="0018180E">
        <w:rPr>
          <w:rFonts w:cs="Times New Roman"/>
        </w:rPr>
        <w:t xml:space="preserve">Возможно, ни в одной области общественной жизни (экономической, политической и т. </w:t>
      </w:r>
      <w:r w:rsidR="004015DF">
        <w:rPr>
          <w:rFonts w:cs="Times New Roman"/>
        </w:rPr>
        <w:t>д.) с</w:t>
      </w:r>
      <w:r w:rsidRPr="0018180E">
        <w:rPr>
          <w:rFonts w:cs="Times New Roman"/>
        </w:rPr>
        <w:t xml:space="preserve">тандарты поведения тех, кто работает в этих областях, не так полно определены и так же тесно связаны с моралью, как в правовой деятельности. </w:t>
      </w:r>
      <w:r w:rsidR="004015DF">
        <w:rPr>
          <w:rFonts w:cs="Times New Roman"/>
        </w:rPr>
        <w:t>О</w:t>
      </w:r>
      <w:r w:rsidRPr="0018180E">
        <w:rPr>
          <w:rFonts w:cs="Times New Roman"/>
        </w:rPr>
        <w:t>тсутствие моральных качеств адвоката подразумевает отсутствие законности.</w:t>
      </w:r>
    </w:p>
    <w:p w:rsidR="00DC7156" w:rsidRPr="0018180E" w:rsidRDefault="00DC7156" w:rsidP="00DC7156">
      <w:pPr>
        <w:ind w:firstLine="567"/>
        <w:rPr>
          <w:rFonts w:cs="Times New Roman"/>
        </w:rPr>
      </w:pPr>
      <w:r w:rsidRPr="0018180E">
        <w:rPr>
          <w:rFonts w:cs="Times New Roman"/>
        </w:rPr>
        <w:t>Субъективная сторона профессиональной морали</w:t>
      </w:r>
      <w:r>
        <w:rPr>
          <w:rFonts w:cs="Times New Roman"/>
        </w:rPr>
        <w:t xml:space="preserve"> — </w:t>
      </w:r>
      <w:r w:rsidRPr="0018180E">
        <w:rPr>
          <w:rFonts w:cs="Times New Roman"/>
        </w:rPr>
        <w:t xml:space="preserve">это профессиональное нравственное сознание, которое одновременно с формированием профессиональной нравственной деятельности возникает как </w:t>
      </w:r>
      <w:r w:rsidRPr="0018180E">
        <w:rPr>
          <w:rFonts w:cs="Times New Roman"/>
        </w:rPr>
        <w:lastRenderedPageBreak/>
        <w:t>отражение ее процесса, формируется и развивается и ведет к такому виду деятельности.</w:t>
      </w:r>
    </w:p>
    <w:p w:rsidR="0018180E" w:rsidRPr="0018180E" w:rsidRDefault="004015DF" w:rsidP="00DC7156">
      <w:pPr>
        <w:ind w:firstLine="567"/>
        <w:rPr>
          <w:rFonts w:cs="Times New Roman"/>
        </w:rPr>
      </w:pPr>
      <w:r>
        <w:rPr>
          <w:rFonts w:cs="Times New Roman"/>
        </w:rPr>
        <w:t>Профессиональная мораль юриста характеризуется</w:t>
      </w:r>
      <w:r w:rsidR="0018180E" w:rsidRPr="0018180E">
        <w:rPr>
          <w:rFonts w:cs="Times New Roman"/>
        </w:rPr>
        <w:t xml:space="preserve"> только на основе морального совершенствования, при этом сохраняя приверженность своей работе, чувство морального удовлетворения своей работой и обязательное наличие морального «ядра» повседневного поведения.</w:t>
      </w:r>
      <w:r w:rsidR="00911818">
        <w:rPr>
          <w:rStyle w:val="aa"/>
          <w:rFonts w:cs="Times New Roman"/>
        </w:rPr>
        <w:footnoteReference w:id="3"/>
      </w:r>
    </w:p>
    <w:p w:rsidR="0018180E" w:rsidRPr="0018180E" w:rsidRDefault="004015DF" w:rsidP="00DC7156">
      <w:pPr>
        <w:ind w:firstLine="567"/>
        <w:rPr>
          <w:rFonts w:cs="Times New Roman"/>
        </w:rPr>
      </w:pPr>
      <w:r>
        <w:rPr>
          <w:rFonts w:cs="Times New Roman"/>
        </w:rPr>
        <w:t>Юристы</w:t>
      </w:r>
      <w:r w:rsidR="0018180E" w:rsidRPr="0018180E">
        <w:rPr>
          <w:rFonts w:cs="Times New Roman"/>
        </w:rPr>
        <w:t xml:space="preserve"> должны содействовать в своей профессиональной деятельности адаптации граждан к соблюдению моральных и правовых норм, заложенных в обществе. Поэтому важно и необходимо использовать моральные знания, которые помогают в профессиональной деятельности более точно контролировать моральную и психологическую среду, правильно оценивать поведение и действия других людей, проникать в систему мотивации </w:t>
      </w:r>
      <w:r>
        <w:rPr>
          <w:rFonts w:cs="Times New Roman"/>
        </w:rPr>
        <w:t>и критически оценивать.</w:t>
      </w:r>
    </w:p>
    <w:p w:rsidR="0018180E" w:rsidRDefault="0018180E" w:rsidP="00DC7156">
      <w:pPr>
        <w:ind w:firstLine="567"/>
        <w:rPr>
          <w:rFonts w:cs="Times New Roman"/>
        </w:rPr>
      </w:pPr>
      <w:r w:rsidRPr="0018180E">
        <w:rPr>
          <w:rFonts w:cs="Times New Roman"/>
        </w:rPr>
        <w:t xml:space="preserve">Нарушения закона также приводят к нарушениям моральных норм и принципов. </w:t>
      </w:r>
    </w:p>
    <w:p w:rsidR="0018180E" w:rsidRPr="0018180E" w:rsidRDefault="004015DF" w:rsidP="00DC7156">
      <w:pPr>
        <w:ind w:firstLine="567"/>
        <w:rPr>
          <w:rFonts w:cs="Times New Roman"/>
        </w:rPr>
      </w:pPr>
      <w:r>
        <w:rPr>
          <w:rFonts w:cs="Times New Roman"/>
        </w:rPr>
        <w:t xml:space="preserve">Профессиональная мораль юристов проявляется </w:t>
      </w:r>
      <w:proofErr w:type="gramStart"/>
      <w:r>
        <w:rPr>
          <w:rFonts w:cs="Times New Roman"/>
        </w:rPr>
        <w:t>в</w:t>
      </w:r>
      <w:proofErr w:type="gramEnd"/>
      <w:r w:rsidR="0018180E" w:rsidRPr="0018180E">
        <w:rPr>
          <w:rFonts w:cs="Times New Roman"/>
        </w:rPr>
        <w:t>:</w:t>
      </w:r>
    </w:p>
    <w:p w:rsidR="0018180E" w:rsidRPr="0018180E" w:rsidRDefault="004015DF" w:rsidP="00DC7156">
      <w:pPr>
        <w:ind w:firstLine="567"/>
        <w:rPr>
          <w:rFonts w:cs="Times New Roman"/>
        </w:rPr>
      </w:pPr>
      <w:r>
        <w:rPr>
          <w:rFonts w:cs="Times New Roman"/>
        </w:rPr>
        <w:t xml:space="preserve">- </w:t>
      </w:r>
      <w:proofErr w:type="gramStart"/>
      <w:r>
        <w:rPr>
          <w:rFonts w:cs="Times New Roman"/>
        </w:rPr>
        <w:t>отношении</w:t>
      </w:r>
      <w:proofErr w:type="gramEnd"/>
      <w:r w:rsidR="0018180E" w:rsidRPr="0018180E">
        <w:rPr>
          <w:rFonts w:cs="Times New Roman"/>
        </w:rPr>
        <w:t xml:space="preserve"> трудового коллектива и каждого специалиста индивидуально к общес</w:t>
      </w:r>
      <w:r>
        <w:rPr>
          <w:rFonts w:cs="Times New Roman"/>
        </w:rPr>
        <w:t xml:space="preserve">твенным </w:t>
      </w:r>
      <w:r w:rsidR="0018180E" w:rsidRPr="0018180E">
        <w:rPr>
          <w:rFonts w:cs="Times New Roman"/>
        </w:rPr>
        <w:t>интересам;</w:t>
      </w:r>
    </w:p>
    <w:p w:rsidR="0018180E" w:rsidRPr="0018180E" w:rsidRDefault="004015DF" w:rsidP="00DC7156">
      <w:pPr>
        <w:ind w:firstLine="567"/>
        <w:rPr>
          <w:rFonts w:cs="Times New Roman"/>
        </w:rPr>
      </w:pPr>
      <w:r>
        <w:rPr>
          <w:rFonts w:cs="Times New Roman"/>
        </w:rPr>
        <w:t xml:space="preserve">- </w:t>
      </w:r>
      <w:proofErr w:type="gramStart"/>
      <w:r>
        <w:rPr>
          <w:rFonts w:cs="Times New Roman"/>
        </w:rPr>
        <w:t>моральных</w:t>
      </w:r>
      <w:proofErr w:type="gramEnd"/>
      <w:r w:rsidR="0018180E" w:rsidRPr="0018180E">
        <w:rPr>
          <w:rFonts w:cs="Times New Roman"/>
        </w:rPr>
        <w:t xml:space="preserve"> качества отдельного специалиста;</w:t>
      </w:r>
    </w:p>
    <w:p w:rsidR="0018180E" w:rsidRPr="0018180E" w:rsidRDefault="0018180E" w:rsidP="00DC7156">
      <w:pPr>
        <w:ind w:firstLine="567"/>
        <w:rPr>
          <w:rFonts w:cs="Times New Roman"/>
        </w:rPr>
      </w:pPr>
      <w:r w:rsidRPr="0018180E">
        <w:rPr>
          <w:rFonts w:cs="Times New Roman"/>
        </w:rPr>
        <w:t>- Особенности нравственных отношений профессионалов и людей явл</w:t>
      </w:r>
      <w:r w:rsidR="004015DF">
        <w:rPr>
          <w:rFonts w:cs="Times New Roman"/>
        </w:rPr>
        <w:t>яются предметом их деятельности;</w:t>
      </w:r>
    </w:p>
    <w:p w:rsidR="0018180E" w:rsidRPr="0018180E" w:rsidRDefault="0018180E" w:rsidP="00DC7156">
      <w:pPr>
        <w:ind w:firstLine="567"/>
        <w:rPr>
          <w:rFonts w:cs="Times New Roman"/>
        </w:rPr>
      </w:pPr>
      <w:r w:rsidRPr="0018180E">
        <w:rPr>
          <w:rFonts w:cs="Times New Roman"/>
        </w:rPr>
        <w:t>- Отношения внутри профессиональных команд и моральные нормы, которые выражают эти отношения;</w:t>
      </w:r>
    </w:p>
    <w:p w:rsidR="0018180E" w:rsidRPr="0018180E" w:rsidRDefault="004015DF" w:rsidP="00DC7156">
      <w:pPr>
        <w:ind w:firstLine="567"/>
        <w:rPr>
          <w:rFonts w:cs="Times New Roman"/>
        </w:rPr>
      </w:pPr>
      <w:r>
        <w:rPr>
          <w:rFonts w:cs="Times New Roman"/>
        </w:rPr>
        <w:t>- Профессиональной деятельности как нравственной характеристике</w:t>
      </w:r>
      <w:r w:rsidR="0018180E" w:rsidRPr="0018180E">
        <w:rPr>
          <w:rFonts w:cs="Times New Roman"/>
        </w:rPr>
        <w:t xml:space="preserve"> личности;</w:t>
      </w:r>
    </w:p>
    <w:p w:rsidR="0018180E" w:rsidRPr="0018180E" w:rsidRDefault="004015DF" w:rsidP="00DC7156">
      <w:pPr>
        <w:ind w:firstLine="567"/>
        <w:rPr>
          <w:rFonts w:cs="Times New Roman"/>
        </w:rPr>
      </w:pPr>
      <w:r>
        <w:rPr>
          <w:rFonts w:cs="Times New Roman"/>
        </w:rPr>
        <w:t>- Характеристике</w:t>
      </w:r>
      <w:r w:rsidR="0018180E" w:rsidRPr="0018180E">
        <w:rPr>
          <w:rFonts w:cs="Times New Roman"/>
        </w:rPr>
        <w:t xml:space="preserve"> профессионального образования, его задач</w:t>
      </w:r>
      <w:r>
        <w:rPr>
          <w:rFonts w:cs="Times New Roman"/>
        </w:rPr>
        <w:t>ах и методах</w:t>
      </w:r>
      <w:r w:rsidR="0018180E" w:rsidRPr="0018180E">
        <w:rPr>
          <w:rFonts w:cs="Times New Roman"/>
        </w:rPr>
        <w:t>.</w:t>
      </w:r>
    </w:p>
    <w:p w:rsidR="0018180E" w:rsidRPr="0018180E" w:rsidRDefault="0018180E" w:rsidP="00DC7156">
      <w:pPr>
        <w:ind w:firstLine="567"/>
        <w:rPr>
          <w:rFonts w:cs="Times New Roman"/>
        </w:rPr>
      </w:pPr>
      <w:r w:rsidRPr="0018180E">
        <w:rPr>
          <w:rFonts w:cs="Times New Roman"/>
        </w:rPr>
        <w:lastRenderedPageBreak/>
        <w:t xml:space="preserve">Перечислим наиболее важные социальные функции профессиональной </w:t>
      </w:r>
      <w:r w:rsidR="00C2357C">
        <w:rPr>
          <w:rFonts w:cs="Times New Roman"/>
        </w:rPr>
        <w:t>морали</w:t>
      </w:r>
      <w:r w:rsidRPr="0018180E">
        <w:rPr>
          <w:rFonts w:cs="Times New Roman"/>
        </w:rPr>
        <w:t>:</w:t>
      </w:r>
    </w:p>
    <w:p w:rsidR="0018180E" w:rsidRPr="0018180E" w:rsidRDefault="0018180E" w:rsidP="00DC7156">
      <w:pPr>
        <w:ind w:firstLine="567"/>
        <w:rPr>
          <w:rFonts w:cs="Times New Roman"/>
        </w:rPr>
      </w:pPr>
      <w:r w:rsidRPr="0018180E">
        <w:rPr>
          <w:rFonts w:cs="Times New Roman"/>
        </w:rPr>
        <w:t>1) содействие успешному решению задач профессии;</w:t>
      </w:r>
    </w:p>
    <w:p w:rsidR="0018180E" w:rsidRPr="0018180E" w:rsidRDefault="0018180E" w:rsidP="00DC7156">
      <w:pPr>
        <w:ind w:firstLine="567"/>
        <w:rPr>
          <w:rFonts w:cs="Times New Roman"/>
        </w:rPr>
      </w:pPr>
      <w:r w:rsidRPr="0018180E">
        <w:rPr>
          <w:rFonts w:cs="Times New Roman"/>
        </w:rPr>
        <w:t>2) роль посредника, объединяющая интересы широких и профессиональных групп населения;</w:t>
      </w:r>
    </w:p>
    <w:p w:rsidR="0018180E" w:rsidRPr="0018180E" w:rsidRDefault="0018180E" w:rsidP="00DC7156">
      <w:pPr>
        <w:ind w:firstLine="567"/>
        <w:rPr>
          <w:rFonts w:cs="Times New Roman"/>
        </w:rPr>
      </w:pPr>
      <w:r w:rsidRPr="0018180E">
        <w:rPr>
          <w:rFonts w:cs="Times New Roman"/>
        </w:rPr>
        <w:t>3) участие в согласовании интересов общества и отдельных лиц в рамках данной социальной группы;</w:t>
      </w:r>
    </w:p>
    <w:p w:rsidR="0018180E" w:rsidRPr="0018180E" w:rsidRDefault="0018180E" w:rsidP="00DC7156">
      <w:pPr>
        <w:ind w:firstLine="567"/>
        <w:rPr>
          <w:rFonts w:cs="Times New Roman"/>
        </w:rPr>
      </w:pPr>
      <w:r w:rsidRPr="0018180E">
        <w:rPr>
          <w:rFonts w:cs="Times New Roman"/>
        </w:rPr>
        <w:t>4) сохранение нравственных традиций, сложившихся у представителей определенной профессии на протяжении десятилетий;</w:t>
      </w:r>
    </w:p>
    <w:p w:rsidR="0018180E" w:rsidRPr="0018180E" w:rsidRDefault="0018180E" w:rsidP="00DC7156">
      <w:pPr>
        <w:ind w:firstLine="567"/>
        <w:rPr>
          <w:rFonts w:cs="Times New Roman"/>
        </w:rPr>
      </w:pPr>
      <w:r w:rsidRPr="0018180E">
        <w:rPr>
          <w:rFonts w:cs="Times New Roman"/>
        </w:rPr>
        <w:t>5) внедрение в общение и наследование передовых моральных норм в сфере труда общества.</w:t>
      </w:r>
    </w:p>
    <w:p w:rsidR="0018180E" w:rsidRPr="0018180E" w:rsidRDefault="00C2357C" w:rsidP="00DC7156">
      <w:pPr>
        <w:ind w:firstLine="567"/>
        <w:rPr>
          <w:rFonts w:cs="Times New Roman"/>
        </w:rPr>
      </w:pPr>
      <w:r>
        <w:rPr>
          <w:rFonts w:cs="Times New Roman"/>
        </w:rPr>
        <w:t>Специфика профессиональной</w:t>
      </w:r>
      <w:r w:rsidR="0018180E" w:rsidRPr="0018180E">
        <w:rPr>
          <w:rFonts w:cs="Times New Roman"/>
        </w:rPr>
        <w:t xml:space="preserve"> </w:t>
      </w:r>
      <w:r>
        <w:rPr>
          <w:rFonts w:cs="Times New Roman"/>
        </w:rPr>
        <w:t>морали юристов</w:t>
      </w:r>
      <w:r w:rsidR="0018180E" w:rsidRPr="0018180E">
        <w:rPr>
          <w:rFonts w:cs="Times New Roman"/>
        </w:rPr>
        <w:t xml:space="preserve"> является результатом </w:t>
      </w:r>
      <w:r>
        <w:rPr>
          <w:rFonts w:cs="Times New Roman"/>
        </w:rPr>
        <w:t>выработки ее положений в результате деятельности</w:t>
      </w:r>
      <w:r w:rsidR="0018180E" w:rsidRPr="0018180E">
        <w:rPr>
          <w:rFonts w:cs="Times New Roman"/>
        </w:rPr>
        <w:t>:</w:t>
      </w:r>
    </w:p>
    <w:p w:rsidR="0018180E" w:rsidRPr="0018180E" w:rsidRDefault="0018180E" w:rsidP="00DC7156">
      <w:pPr>
        <w:ind w:firstLine="567"/>
        <w:rPr>
          <w:rFonts w:cs="Times New Roman"/>
        </w:rPr>
      </w:pPr>
      <w:r w:rsidRPr="0018180E">
        <w:rPr>
          <w:rFonts w:cs="Times New Roman"/>
        </w:rPr>
        <w:t xml:space="preserve">- </w:t>
      </w:r>
      <w:r w:rsidR="00C2357C">
        <w:rPr>
          <w:rFonts w:cs="Times New Roman"/>
        </w:rPr>
        <w:t>С</w:t>
      </w:r>
      <w:r w:rsidRPr="0018180E">
        <w:rPr>
          <w:rFonts w:cs="Times New Roman"/>
        </w:rPr>
        <w:t xml:space="preserve">пецифика работы </w:t>
      </w:r>
      <w:r w:rsidR="00C2357C">
        <w:rPr>
          <w:rFonts w:cs="Times New Roman"/>
        </w:rPr>
        <w:t>юристов</w:t>
      </w:r>
      <w:r w:rsidRPr="0018180E">
        <w:rPr>
          <w:rFonts w:cs="Times New Roman"/>
        </w:rPr>
        <w:t xml:space="preserve"> определяет</w:t>
      </w:r>
      <w:r w:rsidR="00C2357C">
        <w:rPr>
          <w:rFonts w:cs="Times New Roman"/>
        </w:rPr>
        <w:t xml:space="preserve"> их</w:t>
      </w:r>
      <w:r w:rsidRPr="0018180E">
        <w:rPr>
          <w:rFonts w:cs="Times New Roman"/>
        </w:rPr>
        <w:t xml:space="preserve"> детальную регламентацию. </w:t>
      </w:r>
    </w:p>
    <w:p w:rsidR="0018180E" w:rsidRPr="0018180E" w:rsidRDefault="0018180E" w:rsidP="00DC7156">
      <w:pPr>
        <w:ind w:firstLine="567"/>
        <w:rPr>
          <w:rFonts w:cs="Times New Roman"/>
        </w:rPr>
      </w:pPr>
      <w:r w:rsidRPr="0018180E">
        <w:rPr>
          <w:rFonts w:cs="Times New Roman"/>
        </w:rPr>
        <w:t xml:space="preserve">- </w:t>
      </w:r>
      <w:r w:rsidR="00C2357C">
        <w:rPr>
          <w:rFonts w:cs="Times New Roman"/>
        </w:rPr>
        <w:t>М</w:t>
      </w:r>
      <w:r w:rsidRPr="0018180E">
        <w:rPr>
          <w:rFonts w:cs="Times New Roman"/>
        </w:rPr>
        <w:t>оральны</w:t>
      </w:r>
      <w:r w:rsidR="00C2357C">
        <w:rPr>
          <w:rFonts w:cs="Times New Roman"/>
        </w:rPr>
        <w:t>е нормы устанавливаются законом.</w:t>
      </w:r>
    </w:p>
    <w:p w:rsidR="0018180E" w:rsidRPr="0018180E" w:rsidRDefault="00C2357C" w:rsidP="00DC7156">
      <w:pPr>
        <w:ind w:firstLine="567"/>
        <w:rPr>
          <w:rFonts w:cs="Times New Roman"/>
        </w:rPr>
      </w:pPr>
      <w:r>
        <w:rPr>
          <w:rFonts w:cs="Times New Roman"/>
        </w:rPr>
        <w:t>- С</w:t>
      </w:r>
      <w:r w:rsidR="0018180E" w:rsidRPr="0018180E">
        <w:rPr>
          <w:rFonts w:cs="Times New Roman"/>
        </w:rPr>
        <w:t xml:space="preserve">тандарты и принципы профессиональной этики </w:t>
      </w:r>
      <w:r>
        <w:rPr>
          <w:rFonts w:cs="Times New Roman"/>
        </w:rPr>
        <w:t>юристов являются обязательными.</w:t>
      </w:r>
    </w:p>
    <w:p w:rsidR="0018180E" w:rsidRPr="0018180E" w:rsidRDefault="0018180E" w:rsidP="00DC7156">
      <w:pPr>
        <w:ind w:firstLine="567"/>
        <w:rPr>
          <w:rFonts w:cs="Times New Roman"/>
        </w:rPr>
      </w:pPr>
      <w:r w:rsidRPr="0018180E">
        <w:rPr>
          <w:rFonts w:cs="Times New Roman"/>
        </w:rPr>
        <w:t xml:space="preserve">- </w:t>
      </w:r>
      <w:r w:rsidR="00C2357C">
        <w:rPr>
          <w:rFonts w:cs="Times New Roman"/>
        </w:rPr>
        <w:t>Действия юристов</w:t>
      </w:r>
      <w:r w:rsidRPr="0018180E">
        <w:rPr>
          <w:rFonts w:cs="Times New Roman"/>
        </w:rPr>
        <w:t xml:space="preserve"> быть справедливыми и понятными для людей</w:t>
      </w:r>
      <w:r w:rsidR="00C2357C">
        <w:rPr>
          <w:rFonts w:cs="Times New Roman"/>
        </w:rPr>
        <w:t>.</w:t>
      </w:r>
    </w:p>
    <w:p w:rsidR="00C2357C" w:rsidRDefault="0018180E" w:rsidP="00DC7156">
      <w:pPr>
        <w:ind w:firstLine="567"/>
        <w:rPr>
          <w:rFonts w:cs="Times New Roman"/>
        </w:rPr>
      </w:pPr>
      <w:r w:rsidRPr="0018180E">
        <w:rPr>
          <w:rFonts w:cs="Times New Roman"/>
        </w:rPr>
        <w:t xml:space="preserve">Деятельность </w:t>
      </w:r>
      <w:r w:rsidR="00C2357C">
        <w:rPr>
          <w:rFonts w:cs="Times New Roman"/>
        </w:rPr>
        <w:t>юристов</w:t>
      </w:r>
      <w:r w:rsidRPr="0018180E">
        <w:rPr>
          <w:rFonts w:cs="Times New Roman"/>
        </w:rPr>
        <w:t xml:space="preserve"> разнообразна, поэтому профессиональная этика носит коллективный характер. </w:t>
      </w:r>
    </w:p>
    <w:p w:rsidR="0018180E" w:rsidRPr="0018180E" w:rsidRDefault="00C2357C" w:rsidP="00DC7156">
      <w:pPr>
        <w:ind w:firstLine="567"/>
        <w:rPr>
          <w:rFonts w:cs="Times New Roman"/>
        </w:rPr>
      </w:pPr>
      <w:r>
        <w:rPr>
          <w:rFonts w:cs="Times New Roman"/>
        </w:rPr>
        <w:t>Иногда о</w:t>
      </w:r>
      <w:r w:rsidR="0018180E" w:rsidRPr="0018180E">
        <w:rPr>
          <w:rFonts w:cs="Times New Roman"/>
        </w:rPr>
        <w:t>собенность морального конфликта заключается в том, что в сложившейся ситуации выбор действия, соответствующего определенной моральной норме, ведет к нарушению другой нормы. Трудность заключается не столько в том, что человек может не знать каких-то моральных норм и поэтому не может сделать выбор, либо не потому, что они не соответствуют требованиям морали, но разрешают конфликт между этими требованиями хотят.</w:t>
      </w:r>
    </w:p>
    <w:p w:rsidR="0018180E" w:rsidRPr="0018180E" w:rsidRDefault="0018180E" w:rsidP="00DC7156">
      <w:pPr>
        <w:ind w:firstLine="567"/>
        <w:rPr>
          <w:rFonts w:cs="Times New Roman"/>
        </w:rPr>
      </w:pPr>
      <w:r w:rsidRPr="0018180E">
        <w:rPr>
          <w:rFonts w:cs="Times New Roman"/>
        </w:rPr>
        <w:t xml:space="preserve">Для конфликтов профессионального значения для сотрудников правоохранительных органов необходимо учитывать внешние и внутренние конфликты. </w:t>
      </w:r>
      <w:proofErr w:type="gramStart"/>
      <w:r w:rsidRPr="0018180E">
        <w:rPr>
          <w:rFonts w:cs="Times New Roman"/>
        </w:rPr>
        <w:t xml:space="preserve">Внешние конфликты проявляются в виде острых моральных </w:t>
      </w:r>
      <w:r w:rsidRPr="0018180E">
        <w:rPr>
          <w:rFonts w:cs="Times New Roman"/>
        </w:rPr>
        <w:lastRenderedPageBreak/>
        <w:t>противоречий между людьми (личность</w:t>
      </w:r>
      <w:r w:rsidR="00DC7156">
        <w:rPr>
          <w:rFonts w:cs="Times New Roman"/>
        </w:rPr>
        <w:t xml:space="preserve"> — </w:t>
      </w:r>
      <w:r w:rsidRPr="0018180E">
        <w:rPr>
          <w:rFonts w:cs="Times New Roman"/>
        </w:rPr>
        <w:t>общество, личность</w:t>
      </w:r>
      <w:r w:rsidR="00DC7156">
        <w:rPr>
          <w:rFonts w:cs="Times New Roman"/>
        </w:rPr>
        <w:t xml:space="preserve"> — </w:t>
      </w:r>
      <w:r w:rsidRPr="0018180E">
        <w:rPr>
          <w:rFonts w:cs="Times New Roman"/>
        </w:rPr>
        <w:t>группа, личность</w:t>
      </w:r>
      <w:r w:rsidR="00DC7156">
        <w:rPr>
          <w:rFonts w:cs="Times New Roman"/>
        </w:rPr>
        <w:t xml:space="preserve"> — </w:t>
      </w:r>
      <w:r w:rsidRPr="0018180E">
        <w:rPr>
          <w:rFonts w:cs="Times New Roman"/>
        </w:rPr>
        <w:t>личность, группа</w:t>
      </w:r>
      <w:r w:rsidR="00DC7156">
        <w:rPr>
          <w:rFonts w:cs="Times New Roman"/>
        </w:rPr>
        <w:t xml:space="preserve"> — </w:t>
      </w:r>
      <w:r w:rsidRPr="0018180E">
        <w:rPr>
          <w:rFonts w:cs="Times New Roman"/>
        </w:rPr>
        <w:t>группа, группа</w:t>
      </w:r>
      <w:r w:rsidR="00DC7156">
        <w:rPr>
          <w:rFonts w:cs="Times New Roman"/>
        </w:rPr>
        <w:t xml:space="preserve"> — </w:t>
      </w:r>
      <w:r w:rsidRPr="0018180E">
        <w:rPr>
          <w:rFonts w:cs="Times New Roman"/>
        </w:rPr>
        <w:t>общество).</w:t>
      </w:r>
      <w:proofErr w:type="gramEnd"/>
      <w:r w:rsidRPr="0018180E">
        <w:rPr>
          <w:rFonts w:cs="Times New Roman"/>
        </w:rPr>
        <w:t xml:space="preserve"> Они выражают расхождение ориентации ценностных ориентаций индивидов, социальных групп и общества.</w:t>
      </w:r>
    </w:p>
    <w:p w:rsidR="0018180E" w:rsidRDefault="0018180E" w:rsidP="00DC7156">
      <w:pPr>
        <w:ind w:firstLine="567"/>
        <w:rPr>
          <w:rFonts w:cs="Times New Roman"/>
        </w:rPr>
      </w:pPr>
      <w:r w:rsidRPr="0018180E">
        <w:rPr>
          <w:rFonts w:cs="Times New Roman"/>
        </w:rPr>
        <w:t xml:space="preserve">Характер внутренних конфликтов разный. Их источником является сложность, разнообразие мотивов личности, которые подчиняются друг другу. Выбор поведения человека при решении такого конфликта во многом зависит от ориентации личности на определенные ценности. Практика показывает, что в соответствии с критерием ценностной ориентации среди сотрудников правоохранительных органов можно выделить разные типы личности, которые в случае конфликта делают выбор, соответствующий этим ориентациям. Поэтому сотрудники, которые руководствуются правовыми ценностями, будут принимать требования законов и нормативных актов. </w:t>
      </w:r>
    </w:p>
    <w:p w:rsidR="00DC7156" w:rsidRPr="0018180E" w:rsidRDefault="00DC7156" w:rsidP="00DC7156">
      <w:pPr>
        <w:ind w:firstLine="567"/>
        <w:rPr>
          <w:rFonts w:cs="Times New Roman"/>
        </w:rPr>
      </w:pPr>
      <w:r w:rsidRPr="0018180E">
        <w:rPr>
          <w:rFonts w:cs="Times New Roman"/>
        </w:rPr>
        <w:t>Важно подчеркнуть решающую роль общей морали в отношении профессионализма, которая выражается в том, что:</w:t>
      </w:r>
    </w:p>
    <w:p w:rsidR="00DC7156" w:rsidRPr="0018180E" w:rsidRDefault="00DC7156" w:rsidP="00DC7156">
      <w:pPr>
        <w:ind w:firstLine="567"/>
        <w:rPr>
          <w:rFonts w:cs="Times New Roman"/>
        </w:rPr>
      </w:pPr>
      <w:r w:rsidRPr="0018180E">
        <w:rPr>
          <w:rFonts w:cs="Times New Roman"/>
        </w:rPr>
        <w:t>А) общая мораль определяет содержание профессиональной морали (их цели, средства и результаты), они являются основным мотивом этой деятельности, критерием оценки их результата;</w:t>
      </w:r>
    </w:p>
    <w:p w:rsidR="00DC7156" w:rsidRPr="0018180E" w:rsidRDefault="00DC7156" w:rsidP="00DC7156">
      <w:pPr>
        <w:ind w:firstLine="567"/>
        <w:rPr>
          <w:rFonts w:cs="Times New Roman"/>
        </w:rPr>
      </w:pPr>
      <w:r w:rsidRPr="0018180E">
        <w:rPr>
          <w:rFonts w:cs="Times New Roman"/>
        </w:rPr>
        <w:t>Б) Общая структура морали (нравственная деятельность, отношения, сознание) определяет структуру профессиональной морали, в которой эти элементы наполняются конкретным содержанием в зависимости от общей цели этой деятельности.</w:t>
      </w:r>
    </w:p>
    <w:p w:rsidR="00DC7156" w:rsidRPr="0018180E" w:rsidRDefault="00DC7156" w:rsidP="00DC7156">
      <w:pPr>
        <w:ind w:firstLine="567"/>
        <w:rPr>
          <w:rFonts w:cs="Times New Roman"/>
        </w:rPr>
      </w:pPr>
      <w:r w:rsidRPr="0018180E">
        <w:rPr>
          <w:rFonts w:cs="Times New Roman"/>
        </w:rPr>
        <w:t xml:space="preserve">C) Общие функции морали (регулирующие, ценностно-ориентированные, познавательные, педагогические и т. </w:t>
      </w:r>
      <w:r w:rsidR="00C2357C">
        <w:rPr>
          <w:rFonts w:cs="Times New Roman"/>
        </w:rPr>
        <w:t>д</w:t>
      </w:r>
      <w:r w:rsidRPr="0018180E">
        <w:rPr>
          <w:rFonts w:cs="Times New Roman"/>
        </w:rPr>
        <w:t xml:space="preserve">.) </w:t>
      </w:r>
      <w:r w:rsidR="00C2357C">
        <w:rPr>
          <w:rFonts w:cs="Times New Roman"/>
        </w:rPr>
        <w:t>т</w:t>
      </w:r>
      <w:r w:rsidRPr="0018180E">
        <w:rPr>
          <w:rFonts w:cs="Times New Roman"/>
        </w:rPr>
        <w:t>акже включены в профессиональную мораль.</w:t>
      </w:r>
    </w:p>
    <w:p w:rsidR="0018180E" w:rsidRPr="0018180E" w:rsidRDefault="0018180E" w:rsidP="00DC7156">
      <w:pPr>
        <w:ind w:firstLine="567"/>
        <w:rPr>
          <w:rFonts w:cs="Times New Roman"/>
        </w:rPr>
      </w:pPr>
      <w:r w:rsidRPr="0018180E">
        <w:rPr>
          <w:rFonts w:cs="Times New Roman"/>
        </w:rPr>
        <w:t>Общая или универсальная этика</w:t>
      </w:r>
      <w:r w:rsidR="00DC7156">
        <w:rPr>
          <w:rFonts w:cs="Times New Roman"/>
        </w:rPr>
        <w:t xml:space="preserve"> — </w:t>
      </w:r>
      <w:r w:rsidRPr="0018180E">
        <w:rPr>
          <w:rFonts w:cs="Times New Roman"/>
        </w:rPr>
        <w:t xml:space="preserve">это область философских знаний, в основе которых лежит изучение истории нравственного развития, понимание различных форм и направлений этической доктрины, проблем теории морали, законов и их функционирования в обществе и принципов их теорий. </w:t>
      </w:r>
    </w:p>
    <w:p w:rsidR="0018180E" w:rsidRPr="0018180E" w:rsidRDefault="0018180E" w:rsidP="00DC7156">
      <w:pPr>
        <w:ind w:firstLine="567"/>
        <w:rPr>
          <w:rFonts w:cs="Times New Roman"/>
        </w:rPr>
      </w:pPr>
      <w:r w:rsidRPr="0018180E">
        <w:rPr>
          <w:rFonts w:cs="Times New Roman"/>
        </w:rPr>
        <w:lastRenderedPageBreak/>
        <w:t>В структуре этических знаний наиболее ценными являются те компоненты, которые отражают основные, нетленные, универсальные. Эти элементы включают в себя целый ряд нормативных ценностей, моральных параметров личности и социального бытия, выраженных такими терминами, как «моральное сознание», «моральная практика», законы моральной деятельности и категория этики.</w:t>
      </w:r>
      <w:r w:rsidR="00911818">
        <w:rPr>
          <w:rStyle w:val="aa"/>
          <w:rFonts w:cs="Times New Roman"/>
        </w:rPr>
        <w:footnoteReference w:id="4"/>
      </w:r>
    </w:p>
    <w:p w:rsidR="0018180E" w:rsidRPr="0018180E" w:rsidRDefault="0018180E" w:rsidP="00DC7156">
      <w:pPr>
        <w:ind w:firstLine="567"/>
        <w:rPr>
          <w:rFonts w:cs="Times New Roman"/>
        </w:rPr>
      </w:pPr>
      <w:r w:rsidRPr="0018180E">
        <w:rPr>
          <w:rFonts w:cs="Times New Roman"/>
        </w:rPr>
        <w:t xml:space="preserve">В области социальных и культурных услуг профессиональная этика профессионалов, работающих в этой области, представляет собой набор конкретных требований и моральных стандартов, которые применяются, когда они выполняют свои профессиональные обязанности по обслуживанию клиентов. Профессиональная этика направлена ​​на то, чтобы сформировать концепцию их профессиональной обязанности и чести среди работников и передать навыки культурного </w:t>
      </w:r>
      <w:proofErr w:type="gramStart"/>
      <w:r w:rsidRPr="0018180E">
        <w:rPr>
          <w:rFonts w:cs="Times New Roman"/>
        </w:rPr>
        <w:t>общения</w:t>
      </w:r>
      <w:proofErr w:type="gramEnd"/>
      <w:r w:rsidRPr="0018180E">
        <w:rPr>
          <w:rFonts w:cs="Times New Roman"/>
        </w:rPr>
        <w:t xml:space="preserve"> как </w:t>
      </w:r>
      <w:r w:rsidR="00C2357C">
        <w:rPr>
          <w:rFonts w:cs="Times New Roman"/>
        </w:rPr>
        <w:t xml:space="preserve">с </w:t>
      </w:r>
      <w:r w:rsidRPr="0018180E">
        <w:rPr>
          <w:rFonts w:cs="Times New Roman"/>
        </w:rPr>
        <w:t>клиентам</w:t>
      </w:r>
      <w:r w:rsidR="00C2357C">
        <w:rPr>
          <w:rFonts w:cs="Times New Roman"/>
        </w:rPr>
        <w:t>и</w:t>
      </w:r>
      <w:r w:rsidRPr="0018180E">
        <w:rPr>
          <w:rFonts w:cs="Times New Roman"/>
        </w:rPr>
        <w:t>, так и коллегам</w:t>
      </w:r>
      <w:r w:rsidR="00C2357C">
        <w:rPr>
          <w:rFonts w:cs="Times New Roman"/>
        </w:rPr>
        <w:t>и</w:t>
      </w:r>
      <w:r w:rsidRPr="0018180E">
        <w:rPr>
          <w:rFonts w:cs="Times New Roman"/>
        </w:rPr>
        <w:t>.</w:t>
      </w:r>
    </w:p>
    <w:p w:rsidR="00DC7156" w:rsidRDefault="00C2357C" w:rsidP="00DC7156">
      <w:pPr>
        <w:ind w:firstLine="567"/>
        <w:rPr>
          <w:rFonts w:cs="Times New Roman"/>
        </w:rPr>
      </w:pPr>
      <w:r>
        <w:rPr>
          <w:rFonts w:cs="Times New Roman"/>
        </w:rPr>
        <w:t>П</w:t>
      </w:r>
      <w:r w:rsidR="0018180E" w:rsidRPr="0018180E">
        <w:rPr>
          <w:rFonts w:cs="Times New Roman"/>
        </w:rPr>
        <w:t>рофессионализм связан с моральным характером личности. Моральные качества человека</w:t>
      </w:r>
      <w:r w:rsidR="00DC7156">
        <w:rPr>
          <w:rFonts w:cs="Times New Roman"/>
        </w:rPr>
        <w:t xml:space="preserve"> — </w:t>
      </w:r>
      <w:r w:rsidR="0018180E" w:rsidRPr="0018180E">
        <w:rPr>
          <w:rFonts w:cs="Times New Roman"/>
        </w:rPr>
        <w:t>это не только вопрос суверенитета и автономии, поскольку каждый человек свободен в выборе моральных принципов, но и обязательное условие профессиональной пригодности личности. Например, человек, который не обладает такими качествами, как сострадание, не может быть хорошим специалистом в области медицины и социальной помощи, а человек с неразвитым чувством справедливости не может быть объективным и беспристрастным при выполнении своих профессиональных об</w:t>
      </w:r>
      <w:r>
        <w:rPr>
          <w:rFonts w:cs="Times New Roman"/>
        </w:rPr>
        <w:t xml:space="preserve">язанностей в качестве юриста. </w:t>
      </w:r>
    </w:p>
    <w:p w:rsidR="0018180E" w:rsidRPr="0018180E" w:rsidRDefault="0018180E" w:rsidP="00DC7156">
      <w:pPr>
        <w:ind w:firstLine="567"/>
        <w:rPr>
          <w:rFonts w:cs="Times New Roman"/>
        </w:rPr>
      </w:pPr>
      <w:r w:rsidRPr="0018180E">
        <w:rPr>
          <w:rFonts w:cs="Times New Roman"/>
        </w:rPr>
        <w:t>Общий моральный принцип человеческого общения содержится в категорическом императиве Канта</w:t>
      </w:r>
      <w:r w:rsidR="00C2357C">
        <w:rPr>
          <w:rFonts w:cs="Times New Roman"/>
        </w:rPr>
        <w:t xml:space="preserve">. </w:t>
      </w:r>
      <w:r w:rsidRPr="0018180E">
        <w:rPr>
          <w:rFonts w:cs="Times New Roman"/>
        </w:rPr>
        <w:t>С точки зрения корпоративных коммуникаций этическое обоснование может быть сфо</w:t>
      </w:r>
      <w:r w:rsidR="00C2357C">
        <w:rPr>
          <w:rFonts w:cs="Times New Roman"/>
        </w:rPr>
        <w:t>рмулировано следующим образом: в</w:t>
      </w:r>
      <w:r w:rsidRPr="0018180E">
        <w:rPr>
          <w:rFonts w:cs="Times New Roman"/>
        </w:rPr>
        <w:t xml:space="preserve"> корпоративных коммуникациях при принятии решения о том, каки</w:t>
      </w:r>
      <w:r w:rsidR="00C2357C">
        <w:rPr>
          <w:rFonts w:cs="Times New Roman"/>
        </w:rPr>
        <w:t>м ценностям</w:t>
      </w:r>
      <w:r w:rsidRPr="0018180E">
        <w:rPr>
          <w:rFonts w:cs="Times New Roman"/>
        </w:rPr>
        <w:t xml:space="preserve"> отдавать предпочтение в данной ситуации, </w:t>
      </w:r>
      <w:r w:rsidRPr="0018180E">
        <w:rPr>
          <w:rFonts w:cs="Times New Roman"/>
        </w:rPr>
        <w:lastRenderedPageBreak/>
        <w:t xml:space="preserve">необходимо действовать таким образом, чтобы примирить вашу </w:t>
      </w:r>
      <w:r w:rsidR="00C2357C">
        <w:rPr>
          <w:rFonts w:cs="Times New Roman"/>
        </w:rPr>
        <w:t>мораль</w:t>
      </w:r>
      <w:r w:rsidRPr="0018180E">
        <w:rPr>
          <w:rFonts w:cs="Times New Roman"/>
        </w:rPr>
        <w:t xml:space="preserve"> с моральными ценностями других людей, участвующих в коммуникации. </w:t>
      </w:r>
    </w:p>
    <w:p w:rsidR="0018180E" w:rsidRDefault="0018180E" w:rsidP="00DC7156">
      <w:pPr>
        <w:ind w:firstLine="567"/>
        <w:rPr>
          <w:rFonts w:cs="Times New Roman"/>
        </w:rPr>
      </w:pPr>
      <w:r w:rsidRPr="0018180E">
        <w:rPr>
          <w:rFonts w:cs="Times New Roman"/>
        </w:rPr>
        <w:t>Человек связан со своим субъективным миром чувств, переживаний, стремлений, моральных суждений и своим мировоззрением в профессиональной деятельности. Он вносит все это в свою работу и формирует ее индивидуально.</w:t>
      </w:r>
    </w:p>
    <w:p w:rsidR="0018180E" w:rsidRDefault="0018180E" w:rsidP="00DC7156">
      <w:pPr>
        <w:ind w:firstLine="567"/>
        <w:rPr>
          <w:rFonts w:cs="Times New Roman"/>
        </w:rPr>
      </w:pPr>
      <w:r w:rsidRPr="0018180E">
        <w:rPr>
          <w:rFonts w:cs="Times New Roman"/>
        </w:rPr>
        <w:t>В современном понимании морали в обществе принимаются идеи добра и зла, добра и зла, а также набор поведенчески</w:t>
      </w:r>
      <w:r w:rsidR="00C2357C">
        <w:rPr>
          <w:rFonts w:cs="Times New Roman"/>
        </w:rPr>
        <w:t>х норм, вытекающих из этих идей</w:t>
      </w:r>
      <w:r w:rsidRPr="0018180E">
        <w:rPr>
          <w:rFonts w:cs="Times New Roman"/>
        </w:rPr>
        <w:t>. В повседневной жизни такие термины, как «</w:t>
      </w:r>
      <w:proofErr w:type="spellStart"/>
      <w:r w:rsidRPr="0018180E">
        <w:rPr>
          <w:rFonts w:cs="Times New Roman"/>
        </w:rPr>
        <w:t>мораль</w:t>
      </w:r>
      <w:r w:rsidR="00C2357C">
        <w:rPr>
          <w:rFonts w:cs="Times New Roman"/>
        </w:rPr>
        <w:t>и</w:t>
      </w:r>
      <w:proofErr w:type="spellEnd"/>
      <w:r w:rsidRPr="0018180E">
        <w:rPr>
          <w:rFonts w:cs="Times New Roman"/>
        </w:rPr>
        <w:t xml:space="preserve"> «этика», часто отождествляются. Например, плохой поступок можно</w:t>
      </w:r>
      <w:r w:rsidR="00C2357C">
        <w:rPr>
          <w:rFonts w:cs="Times New Roman"/>
        </w:rPr>
        <w:t xml:space="preserve"> назвать неэтичным, аморальным. </w:t>
      </w:r>
      <w:r w:rsidRPr="0018180E">
        <w:rPr>
          <w:rFonts w:cs="Times New Roman"/>
        </w:rPr>
        <w:t xml:space="preserve">С древних времен в литературе была создана традиция </w:t>
      </w:r>
      <w:proofErr w:type="gramStart"/>
      <w:r w:rsidRPr="0018180E">
        <w:rPr>
          <w:rFonts w:cs="Times New Roman"/>
        </w:rPr>
        <w:t>рассматривать</w:t>
      </w:r>
      <w:proofErr w:type="gramEnd"/>
      <w:r w:rsidRPr="0018180E">
        <w:rPr>
          <w:rFonts w:cs="Times New Roman"/>
        </w:rPr>
        <w:t xml:space="preserve"> этику как моральную теорию.</w:t>
      </w:r>
    </w:p>
    <w:p w:rsidR="00DC7156" w:rsidRDefault="00DC7156"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C2357C" w:rsidRDefault="00C2357C" w:rsidP="00DC7156">
      <w:pPr>
        <w:ind w:firstLine="567"/>
        <w:rPr>
          <w:rFonts w:cs="Times New Roman"/>
        </w:rPr>
      </w:pPr>
    </w:p>
    <w:p w:rsidR="00DC7156" w:rsidRPr="00DC7156" w:rsidRDefault="00DC7156" w:rsidP="00DC7156">
      <w:pPr>
        <w:ind w:firstLine="567"/>
        <w:rPr>
          <w:rFonts w:cs="Times New Roman"/>
          <w:b/>
        </w:rPr>
      </w:pPr>
      <w:r w:rsidRPr="00DC7156">
        <w:rPr>
          <w:rFonts w:cs="Times New Roman"/>
          <w:b/>
          <w:shd w:val="clear" w:color="auto" w:fill="FFFFFF"/>
        </w:rPr>
        <w:lastRenderedPageBreak/>
        <w:t xml:space="preserve">Глава 2. Анализ </w:t>
      </w:r>
      <w:r w:rsidRPr="00DC7156">
        <w:rPr>
          <w:rFonts w:cs="Times New Roman"/>
          <w:b/>
        </w:rPr>
        <w:t>соотношения общей и профессиональной морали юриста</w:t>
      </w:r>
      <w:r w:rsidRPr="00DC7156">
        <w:rPr>
          <w:rFonts w:cs="Times New Roman"/>
          <w:b/>
          <w:shd w:val="clear" w:color="auto" w:fill="FFFFFF"/>
        </w:rPr>
        <w:t xml:space="preserve"> в современном мире</w:t>
      </w:r>
    </w:p>
    <w:p w:rsidR="00DC7156" w:rsidRDefault="00DC7156" w:rsidP="00DC7156">
      <w:pPr>
        <w:ind w:firstLine="567"/>
        <w:rPr>
          <w:rFonts w:cs="Times New Roman"/>
        </w:rPr>
      </w:pPr>
    </w:p>
    <w:p w:rsidR="0018180E" w:rsidRPr="0018180E" w:rsidRDefault="0018180E" w:rsidP="00DC7156">
      <w:pPr>
        <w:ind w:firstLine="567"/>
        <w:rPr>
          <w:rFonts w:cs="Times New Roman"/>
        </w:rPr>
      </w:pPr>
      <w:r w:rsidRPr="0018180E">
        <w:rPr>
          <w:rFonts w:cs="Times New Roman"/>
        </w:rPr>
        <w:t>Мораль</w:t>
      </w:r>
      <w:r w:rsidR="00DC7156">
        <w:rPr>
          <w:rFonts w:cs="Times New Roman"/>
        </w:rPr>
        <w:t xml:space="preserve"> — </w:t>
      </w:r>
      <w:r w:rsidRPr="0018180E">
        <w:rPr>
          <w:rFonts w:cs="Times New Roman"/>
        </w:rPr>
        <w:t>это форма социального осознания, которая представляет собой набор норм, правил и принципов, которые направляют людей в их поведении по отношению к обществу и друг к другу.</w:t>
      </w:r>
    </w:p>
    <w:p w:rsidR="0018180E" w:rsidRPr="0018180E" w:rsidRDefault="0018180E" w:rsidP="00DC7156">
      <w:pPr>
        <w:ind w:firstLine="567"/>
        <w:rPr>
          <w:rFonts w:cs="Times New Roman"/>
        </w:rPr>
      </w:pPr>
      <w:r w:rsidRPr="0018180E">
        <w:rPr>
          <w:rFonts w:cs="Times New Roman"/>
        </w:rPr>
        <w:t>Профессиональная мораль</w:t>
      </w:r>
      <w:r w:rsidR="00DC7156">
        <w:rPr>
          <w:rFonts w:cs="Times New Roman"/>
        </w:rPr>
        <w:t xml:space="preserve"> — </w:t>
      </w:r>
      <w:r w:rsidRPr="0018180E">
        <w:rPr>
          <w:rFonts w:cs="Times New Roman"/>
        </w:rPr>
        <w:t>это исторически обоснованный набор моральных правил, норм, заповедей и правил поведения для представителей определенных профессий.</w:t>
      </w:r>
    </w:p>
    <w:p w:rsidR="0018180E" w:rsidRPr="0018180E" w:rsidRDefault="0018180E" w:rsidP="00DC7156">
      <w:pPr>
        <w:ind w:firstLine="567"/>
        <w:rPr>
          <w:rFonts w:cs="Times New Roman"/>
        </w:rPr>
      </w:pPr>
      <w:r w:rsidRPr="0018180E">
        <w:rPr>
          <w:rFonts w:cs="Times New Roman"/>
        </w:rPr>
        <w:t>С этой точки зрения профессиональная мораль является частью общей морали и имеет определенные характеристики в определенных областях.</w:t>
      </w:r>
    </w:p>
    <w:p w:rsidR="0018180E" w:rsidRPr="0018180E" w:rsidRDefault="0018180E" w:rsidP="00DC7156">
      <w:pPr>
        <w:ind w:firstLine="567"/>
        <w:rPr>
          <w:rFonts w:cs="Times New Roman"/>
        </w:rPr>
      </w:pPr>
      <w:r w:rsidRPr="0018180E">
        <w:rPr>
          <w:rFonts w:cs="Times New Roman"/>
        </w:rPr>
        <w:t xml:space="preserve">Определяющая роль общей морали по отношению к </w:t>
      </w:r>
      <w:r w:rsidR="00C2357C">
        <w:rPr>
          <w:rFonts w:cs="Times New Roman"/>
        </w:rPr>
        <w:t>юристу</w:t>
      </w:r>
      <w:r w:rsidRPr="0018180E">
        <w:rPr>
          <w:rFonts w:cs="Times New Roman"/>
        </w:rPr>
        <w:t xml:space="preserve"> выражается следующим образом:</w:t>
      </w:r>
    </w:p>
    <w:p w:rsidR="0018180E" w:rsidRPr="00236A5A" w:rsidRDefault="0018180E" w:rsidP="00236A5A">
      <w:pPr>
        <w:pStyle w:val="a3"/>
        <w:numPr>
          <w:ilvl w:val="0"/>
          <w:numId w:val="8"/>
        </w:numPr>
        <w:rPr>
          <w:rFonts w:cs="Times New Roman"/>
        </w:rPr>
      </w:pPr>
      <w:r w:rsidRPr="00236A5A">
        <w:rPr>
          <w:rFonts w:cs="Times New Roman"/>
        </w:rPr>
        <w:t>общественные нравственные отношения и сознание определяют нравственное содержание профессиональной деятельности;</w:t>
      </w:r>
    </w:p>
    <w:p w:rsidR="0018180E" w:rsidRPr="00236A5A" w:rsidRDefault="00C2357C" w:rsidP="00236A5A">
      <w:pPr>
        <w:pStyle w:val="a3"/>
        <w:numPr>
          <w:ilvl w:val="0"/>
          <w:numId w:val="8"/>
        </w:numPr>
        <w:rPr>
          <w:rFonts w:cs="Times New Roman"/>
        </w:rPr>
      </w:pPr>
      <w:r w:rsidRPr="00236A5A">
        <w:rPr>
          <w:rFonts w:cs="Times New Roman"/>
        </w:rPr>
        <w:t>о</w:t>
      </w:r>
      <w:r w:rsidR="0018180E" w:rsidRPr="00236A5A">
        <w:rPr>
          <w:rFonts w:cs="Times New Roman"/>
        </w:rPr>
        <w:t>бщая структура морали определяет структуру профессиональной морали (сознание, отношения и нравственная деятельность наполнены только конкретным содержанием).</w:t>
      </w:r>
    </w:p>
    <w:p w:rsidR="0018180E" w:rsidRPr="00236A5A" w:rsidRDefault="00236A5A" w:rsidP="00236A5A">
      <w:pPr>
        <w:pStyle w:val="a3"/>
        <w:numPr>
          <w:ilvl w:val="0"/>
          <w:numId w:val="8"/>
        </w:numPr>
        <w:rPr>
          <w:rFonts w:cs="Times New Roman"/>
        </w:rPr>
      </w:pPr>
      <w:r w:rsidRPr="00236A5A">
        <w:rPr>
          <w:rFonts w:cs="Times New Roman"/>
        </w:rPr>
        <w:t>о</w:t>
      </w:r>
      <w:r w:rsidR="0018180E" w:rsidRPr="00236A5A">
        <w:rPr>
          <w:rFonts w:cs="Times New Roman"/>
        </w:rPr>
        <w:t>бщие функции морали (регулирующие, познав</w:t>
      </w:r>
      <w:r w:rsidRPr="00236A5A">
        <w:rPr>
          <w:rFonts w:cs="Times New Roman"/>
        </w:rPr>
        <w:t>ательные, образовательные и т. д.) т</w:t>
      </w:r>
      <w:r w:rsidR="0018180E" w:rsidRPr="00236A5A">
        <w:rPr>
          <w:rFonts w:cs="Times New Roman"/>
        </w:rPr>
        <w:t>акже являются частью профессиональной морали.</w:t>
      </w:r>
    </w:p>
    <w:p w:rsidR="00DC7156" w:rsidRPr="0018180E" w:rsidRDefault="00DC7156" w:rsidP="00DC7156">
      <w:pPr>
        <w:ind w:firstLine="567"/>
        <w:rPr>
          <w:rFonts w:cs="Times New Roman"/>
        </w:rPr>
      </w:pPr>
      <w:r w:rsidRPr="0018180E">
        <w:rPr>
          <w:rFonts w:cs="Times New Roman"/>
        </w:rPr>
        <w:t>Профессиональные требования в ряде профессий, таким образом, напрямую связаны с моралью, создавая систему моральных стандартов для определенного типа профессии. Профессионализм в деятельности одного человека подразумевает обязательное соблюдение моральных и этических норм, таких как моральная неприкосновенность, ответственность за результаты своей работы и компетентность.</w:t>
      </w:r>
    </w:p>
    <w:p w:rsidR="00DC7156" w:rsidRPr="0018180E" w:rsidRDefault="00DC7156" w:rsidP="00DC7156">
      <w:pPr>
        <w:ind w:firstLine="567"/>
        <w:rPr>
          <w:rFonts w:cs="Times New Roman"/>
        </w:rPr>
      </w:pPr>
      <w:r w:rsidRPr="0018180E">
        <w:rPr>
          <w:rFonts w:cs="Times New Roman"/>
        </w:rPr>
        <w:t xml:space="preserve">Отношение к труду также является важной чертой нравственного характера личности. На разных этапах исторического развития человечества </w:t>
      </w:r>
      <w:r w:rsidRPr="0018180E">
        <w:rPr>
          <w:rFonts w:cs="Times New Roman"/>
        </w:rPr>
        <w:lastRenderedPageBreak/>
        <w:t xml:space="preserve">их содержание и их оценка значительно различались. В классовом обществе это определялось социальным неравенством типов работы, противоположностью умственного и физического труда, наличием привилегированных и обездоленных профессий. </w:t>
      </w:r>
    </w:p>
    <w:p w:rsidR="00236A5A" w:rsidRDefault="00DC7156" w:rsidP="00DC7156">
      <w:pPr>
        <w:ind w:firstLine="567"/>
        <w:rPr>
          <w:rFonts w:cs="Times New Roman"/>
        </w:rPr>
      </w:pPr>
      <w:r w:rsidRPr="0018180E">
        <w:rPr>
          <w:rFonts w:cs="Times New Roman"/>
        </w:rPr>
        <w:t>Пон</w:t>
      </w:r>
      <w:r w:rsidR="00236A5A">
        <w:rPr>
          <w:rFonts w:cs="Times New Roman"/>
        </w:rPr>
        <w:t xml:space="preserve">имание важности универсального </w:t>
      </w:r>
      <w:r w:rsidRPr="0018180E">
        <w:rPr>
          <w:rFonts w:cs="Times New Roman"/>
        </w:rPr>
        <w:t xml:space="preserve">ядра в морали как этической теме позволяет студентам осознать тесную связь между вопросами общей морали и профессиональной этики. Важно отметить, что нет моральной практики без морального осознания, нет отдельных принципов профессиональной этики и универсальной этики человека. </w:t>
      </w:r>
      <w:r w:rsidR="00911818">
        <w:rPr>
          <w:rStyle w:val="aa"/>
          <w:rFonts w:cs="Times New Roman"/>
        </w:rPr>
        <w:footnoteReference w:id="5"/>
      </w:r>
    </w:p>
    <w:p w:rsidR="00DC7156" w:rsidRPr="0018180E" w:rsidRDefault="00DC7156" w:rsidP="00DC7156">
      <w:pPr>
        <w:ind w:firstLine="567"/>
        <w:rPr>
          <w:rFonts w:cs="Times New Roman"/>
        </w:rPr>
      </w:pPr>
      <w:r w:rsidRPr="0018180E">
        <w:rPr>
          <w:rFonts w:cs="Times New Roman"/>
        </w:rPr>
        <w:t>Общая и профессиональная этика связаны в целом и как часть, то есть профессиональная этика представляет собой конкретизацию положений общей этики в сфере профессиональной деятельности. Например, один из основных законов морали</w:t>
      </w:r>
      <w:r>
        <w:rPr>
          <w:rFonts w:cs="Times New Roman"/>
        </w:rPr>
        <w:t xml:space="preserve"> — </w:t>
      </w:r>
      <w:r w:rsidRPr="0018180E">
        <w:rPr>
          <w:rFonts w:cs="Times New Roman"/>
        </w:rPr>
        <w:t>так называемое «золотое правило» морали</w:t>
      </w:r>
      <w:r>
        <w:rPr>
          <w:rFonts w:cs="Times New Roman"/>
        </w:rPr>
        <w:t xml:space="preserve"> — </w:t>
      </w:r>
      <w:proofErr w:type="gramStart"/>
      <w:r w:rsidRPr="0018180E">
        <w:rPr>
          <w:rFonts w:cs="Times New Roman"/>
        </w:rPr>
        <w:t>сформулирован</w:t>
      </w:r>
      <w:proofErr w:type="gramEnd"/>
      <w:r w:rsidRPr="0018180E">
        <w:rPr>
          <w:rFonts w:cs="Times New Roman"/>
        </w:rPr>
        <w:t xml:space="preserve"> как правило взаимности: «Действуй по отношению к другим так, как ты хочешь, чтобы другие относились к тебе</w:t>
      </w:r>
      <w:proofErr w:type="gramStart"/>
      <w:r w:rsidRPr="0018180E">
        <w:rPr>
          <w:rFonts w:cs="Times New Roman"/>
        </w:rPr>
        <w:t>.</w:t>
      </w:r>
      <w:r w:rsidR="00236A5A">
        <w:rPr>
          <w:rFonts w:cs="Times New Roman"/>
        </w:rPr>
        <w:t xml:space="preserve">». </w:t>
      </w:r>
      <w:proofErr w:type="gramEnd"/>
    </w:p>
    <w:p w:rsidR="0018180E" w:rsidRPr="0018180E" w:rsidRDefault="0018180E" w:rsidP="00DC7156">
      <w:pPr>
        <w:ind w:firstLine="567"/>
        <w:rPr>
          <w:rFonts w:cs="Times New Roman"/>
        </w:rPr>
      </w:pPr>
      <w:r w:rsidRPr="0018180E">
        <w:rPr>
          <w:rFonts w:cs="Times New Roman"/>
        </w:rPr>
        <w:t xml:space="preserve">Действия </w:t>
      </w:r>
      <w:r w:rsidR="00236A5A">
        <w:rPr>
          <w:rFonts w:cs="Times New Roman"/>
        </w:rPr>
        <w:t>юристов</w:t>
      </w:r>
      <w:r w:rsidRPr="0018180E">
        <w:rPr>
          <w:rFonts w:cs="Times New Roman"/>
        </w:rPr>
        <w:t xml:space="preserve"> должны быть справедливыми и понятными для окружающих, а также несовместимыми с нарушениями закона и бесчеловечностью.</w:t>
      </w:r>
    </w:p>
    <w:p w:rsidR="0018180E" w:rsidRDefault="00236A5A" w:rsidP="00DC7156">
      <w:pPr>
        <w:ind w:firstLine="567"/>
        <w:rPr>
          <w:rFonts w:cs="Times New Roman"/>
        </w:rPr>
      </w:pPr>
      <w:r>
        <w:rPr>
          <w:rFonts w:cs="Times New Roman"/>
        </w:rPr>
        <w:t>Юрист</w:t>
      </w:r>
      <w:r w:rsidR="0018180E" w:rsidRPr="0018180E">
        <w:rPr>
          <w:rFonts w:cs="Times New Roman"/>
        </w:rPr>
        <w:t xml:space="preserve"> должен иметь максимальную объективность в применении закона. Он должен рассматривать событие с точки зрения закона, отказываясь от своих личных симпатий и антипатий, от своей близости и родства, и рассматривая этот вопрос с точки зрения морали и справедливости.</w:t>
      </w:r>
    </w:p>
    <w:p w:rsidR="0018180E" w:rsidRPr="0018180E" w:rsidRDefault="0018180E" w:rsidP="00DC7156">
      <w:pPr>
        <w:ind w:firstLine="567"/>
        <w:rPr>
          <w:rFonts w:cs="Times New Roman"/>
        </w:rPr>
      </w:pPr>
      <w:r w:rsidRPr="0018180E">
        <w:rPr>
          <w:rFonts w:cs="Times New Roman"/>
        </w:rPr>
        <w:t>Профессиональное поведение адвоката в первую очередь связано с ролью адвоката, его официальным статусом и статусом. Профессиональное поведение адвоката</w:t>
      </w:r>
      <w:r w:rsidR="00236A5A">
        <w:rPr>
          <w:rFonts w:cs="Times New Roman"/>
        </w:rPr>
        <w:t xml:space="preserve"> выражается в</w:t>
      </w:r>
      <w:r w:rsidR="00DC7156">
        <w:rPr>
          <w:rFonts w:cs="Times New Roman"/>
        </w:rPr>
        <w:t xml:space="preserve"> </w:t>
      </w:r>
      <w:r w:rsidR="00236A5A">
        <w:rPr>
          <w:rFonts w:cs="Times New Roman"/>
        </w:rPr>
        <w:t>соблюдении</w:t>
      </w:r>
      <w:r w:rsidRPr="0018180E">
        <w:rPr>
          <w:rFonts w:cs="Times New Roman"/>
        </w:rPr>
        <w:t xml:space="preserve"> ряда обязательных статутных и этических правил профессионального поведения при исполнении служебных обязанностей или непосредственно связанных с ними (служебное </w:t>
      </w:r>
      <w:r w:rsidRPr="0018180E">
        <w:rPr>
          <w:rFonts w:cs="Times New Roman"/>
        </w:rPr>
        <w:lastRenderedPageBreak/>
        <w:t>п</w:t>
      </w:r>
      <w:r w:rsidR="00236A5A">
        <w:rPr>
          <w:rFonts w:cs="Times New Roman"/>
        </w:rPr>
        <w:t>оведение), а также в связи с</w:t>
      </w:r>
      <w:r w:rsidRPr="0018180E">
        <w:rPr>
          <w:rFonts w:cs="Times New Roman"/>
        </w:rPr>
        <w:t xml:space="preserve"> неофициальным положением или владением профессиональной информацией и профессиональными навыками (безнаказанное поведение)</w:t>
      </w:r>
    </w:p>
    <w:p w:rsidR="0018180E" w:rsidRPr="0018180E" w:rsidRDefault="0018180E" w:rsidP="00DC7156">
      <w:pPr>
        <w:ind w:firstLine="567"/>
        <w:rPr>
          <w:rFonts w:cs="Times New Roman"/>
        </w:rPr>
      </w:pPr>
      <w:r w:rsidRPr="0018180E">
        <w:rPr>
          <w:rFonts w:cs="Times New Roman"/>
        </w:rPr>
        <w:t xml:space="preserve">Именно высокая степень влияния адвоката как лица, осуществляющего профессиональную деятельность, объясняет тот факт, что профессиональное поведение адвоката регулируется регулирующими законами. Нарушения законно установленных или этических профессиональных кодексов поведения приводят к санкциям против </w:t>
      </w:r>
      <w:r w:rsidR="00236A5A">
        <w:rPr>
          <w:rFonts w:cs="Times New Roman"/>
        </w:rPr>
        <w:t>юристов</w:t>
      </w:r>
      <w:r w:rsidRPr="0018180E">
        <w:rPr>
          <w:rFonts w:cs="Times New Roman"/>
        </w:rPr>
        <w:t xml:space="preserve">, совершивших эти нарушения. В соответствии с пунктами 7 и 9 статьи 14 Закона Российской Федерации «О статусе судей в Российской Федерации» основаниями для отстранения судьи являются, в частности: осуществление деятельности, несовместимой с должностью судьи. </w:t>
      </w:r>
    </w:p>
    <w:p w:rsidR="0018180E" w:rsidRPr="0018180E" w:rsidRDefault="0018180E" w:rsidP="00DC7156">
      <w:pPr>
        <w:ind w:firstLine="567"/>
        <w:rPr>
          <w:rFonts w:cs="Times New Roman"/>
        </w:rPr>
      </w:pPr>
      <w:r w:rsidRPr="0018180E">
        <w:rPr>
          <w:rFonts w:cs="Times New Roman"/>
        </w:rPr>
        <w:t>Регулирование профессионального поведения адвокатов имеет следующий смысл:</w:t>
      </w:r>
    </w:p>
    <w:p w:rsidR="0018180E" w:rsidRPr="0018180E" w:rsidRDefault="0018180E" w:rsidP="00DC7156">
      <w:pPr>
        <w:ind w:firstLine="567"/>
        <w:rPr>
          <w:rFonts w:cs="Times New Roman"/>
        </w:rPr>
      </w:pPr>
      <w:r w:rsidRPr="0018180E">
        <w:rPr>
          <w:rFonts w:cs="Times New Roman"/>
        </w:rPr>
        <w:t>(а) защищать интересы общества и граждан, сводить к минимуму риск злоупотребления необходимой правоспособностью, особенно в отдельных сферах (судебное преследование, суд, уголовное преследование и т. д.);</w:t>
      </w:r>
    </w:p>
    <w:p w:rsidR="0018180E" w:rsidRPr="0018180E" w:rsidRDefault="0018180E" w:rsidP="00DC7156">
      <w:pPr>
        <w:ind w:firstLine="567"/>
        <w:rPr>
          <w:rFonts w:cs="Times New Roman"/>
        </w:rPr>
      </w:pPr>
      <w:r w:rsidRPr="0018180E">
        <w:rPr>
          <w:rFonts w:cs="Times New Roman"/>
        </w:rPr>
        <w:t>б) защитить самих адвокатов от преувеличенных требований;</w:t>
      </w:r>
    </w:p>
    <w:p w:rsidR="0018180E" w:rsidRPr="0018180E" w:rsidRDefault="0018180E" w:rsidP="00DC7156">
      <w:pPr>
        <w:ind w:firstLine="567"/>
        <w:rPr>
          <w:rFonts w:cs="Times New Roman"/>
        </w:rPr>
      </w:pPr>
      <w:r w:rsidRPr="0018180E">
        <w:rPr>
          <w:rFonts w:cs="Times New Roman"/>
        </w:rPr>
        <w:t xml:space="preserve">в) обосновать необходимые и разумные методы социального </w:t>
      </w:r>
      <w:proofErr w:type="gramStart"/>
      <w:r w:rsidRPr="0018180E">
        <w:rPr>
          <w:rFonts w:cs="Times New Roman"/>
        </w:rPr>
        <w:t>контроля за</w:t>
      </w:r>
      <w:proofErr w:type="gramEnd"/>
      <w:r w:rsidRPr="0018180E">
        <w:rPr>
          <w:rFonts w:cs="Times New Roman"/>
        </w:rPr>
        <w:t xml:space="preserve"> деятельностью адвокатов, поскольку новички и даже опытные адвокаты должны осознавать тот факт, что общество постоянно проявляет повышенный интерес к поведению адвокатов.</w:t>
      </w:r>
    </w:p>
    <w:p w:rsidR="0018180E" w:rsidRPr="0018180E" w:rsidRDefault="0018180E" w:rsidP="00DC7156">
      <w:pPr>
        <w:ind w:firstLine="567"/>
        <w:rPr>
          <w:rFonts w:cs="Times New Roman"/>
        </w:rPr>
      </w:pPr>
      <w:r w:rsidRPr="0018180E">
        <w:rPr>
          <w:rFonts w:cs="Times New Roman"/>
        </w:rPr>
        <w:t>Профессиональное поведение юристов подчиняется правовым требованиям. Используются два метода правового регулирования профессионального поведения адвоката, которые тесно связаны между собой:</w:t>
      </w:r>
    </w:p>
    <w:p w:rsidR="0018180E" w:rsidRPr="0018180E" w:rsidRDefault="0018180E" w:rsidP="00DC7156">
      <w:pPr>
        <w:ind w:firstLine="567"/>
        <w:rPr>
          <w:rFonts w:cs="Times New Roman"/>
        </w:rPr>
      </w:pPr>
      <w:r w:rsidRPr="0018180E">
        <w:rPr>
          <w:rFonts w:cs="Times New Roman"/>
        </w:rPr>
        <w:t>а) запрет на совершение определенных действий или нанесение ущерба авторитету профессии;</w:t>
      </w:r>
    </w:p>
    <w:p w:rsidR="0018180E" w:rsidRPr="0018180E" w:rsidRDefault="00236A5A" w:rsidP="00DC7156">
      <w:pPr>
        <w:ind w:firstLine="567"/>
        <w:rPr>
          <w:rFonts w:cs="Times New Roman"/>
        </w:rPr>
      </w:pPr>
      <w:r>
        <w:rPr>
          <w:rFonts w:cs="Times New Roman"/>
        </w:rPr>
        <w:t>б) п</w:t>
      </w:r>
      <w:r w:rsidR="0018180E" w:rsidRPr="0018180E">
        <w:rPr>
          <w:rFonts w:cs="Times New Roman"/>
        </w:rPr>
        <w:t>равила поведения в соответствующих ситуациях.</w:t>
      </w:r>
    </w:p>
    <w:p w:rsidR="0018180E" w:rsidRDefault="0018180E" w:rsidP="00DC7156">
      <w:pPr>
        <w:ind w:firstLine="567"/>
        <w:rPr>
          <w:rFonts w:cs="Times New Roman"/>
        </w:rPr>
      </w:pPr>
      <w:r w:rsidRPr="0018180E">
        <w:rPr>
          <w:rFonts w:cs="Times New Roman"/>
        </w:rPr>
        <w:lastRenderedPageBreak/>
        <w:t>Любой запрет на регулирование профессионального поведения адвоката должен быть оправдан тем, что запрещенное поведение может либо нарушать права и свободы других лиц, либо подрывать доверие к профессиональной деятельности адвоката. Без этого ограничение свободы адвокатуры противоречило бы принципам конституционного права.</w:t>
      </w:r>
    </w:p>
    <w:p w:rsidR="00DC7156" w:rsidRPr="0018180E" w:rsidRDefault="00DC7156" w:rsidP="00DC7156">
      <w:pPr>
        <w:ind w:firstLine="567"/>
        <w:rPr>
          <w:rFonts w:cs="Times New Roman"/>
        </w:rPr>
      </w:pPr>
      <w:r w:rsidRPr="0018180E">
        <w:rPr>
          <w:rFonts w:cs="Times New Roman"/>
        </w:rPr>
        <w:t>Проблема профессионального поведения адвоката особенно остро стоит при объединении видов деятельности, которые в первую очередь являются правовыми, политическими, предпринимательскими, а также во всех случаях, когда адвокаты (сознательно или нет) склонны отстаивать свою позици</w:t>
      </w:r>
      <w:r w:rsidR="00236A5A">
        <w:rPr>
          <w:rFonts w:cs="Times New Roman"/>
        </w:rPr>
        <w:t>ю и</w:t>
      </w:r>
      <w:r w:rsidRPr="0018180E">
        <w:rPr>
          <w:rFonts w:cs="Times New Roman"/>
        </w:rPr>
        <w:t xml:space="preserve"> использовать</w:t>
      </w:r>
      <w:r w:rsidR="00236A5A">
        <w:rPr>
          <w:rFonts w:cs="Times New Roman"/>
        </w:rPr>
        <w:t xml:space="preserve"> е</w:t>
      </w:r>
      <w:r w:rsidRPr="0018180E">
        <w:rPr>
          <w:rFonts w:cs="Times New Roman"/>
        </w:rPr>
        <w:t xml:space="preserve"> в личных целях.</w:t>
      </w:r>
    </w:p>
    <w:p w:rsidR="00236A5A" w:rsidRDefault="00DC7156" w:rsidP="00DC7156">
      <w:pPr>
        <w:ind w:firstLine="567"/>
        <w:rPr>
          <w:rFonts w:cs="Times New Roman"/>
        </w:rPr>
      </w:pPr>
      <w:r w:rsidRPr="0018180E">
        <w:rPr>
          <w:rFonts w:cs="Times New Roman"/>
        </w:rPr>
        <w:t xml:space="preserve">Профессиональное поведение адвоката может быть выражено в форме действий: </w:t>
      </w:r>
    </w:p>
    <w:p w:rsidR="00236A5A" w:rsidRDefault="00DC7156" w:rsidP="00DC7156">
      <w:pPr>
        <w:ind w:firstLine="567"/>
        <w:rPr>
          <w:rFonts w:cs="Times New Roman"/>
        </w:rPr>
      </w:pPr>
      <w:r w:rsidRPr="0018180E">
        <w:rPr>
          <w:rFonts w:cs="Times New Roman"/>
        </w:rPr>
        <w:t xml:space="preserve">a) </w:t>
      </w:r>
      <w:proofErr w:type="gramStart"/>
      <w:r w:rsidRPr="0018180E">
        <w:rPr>
          <w:rFonts w:cs="Times New Roman"/>
        </w:rPr>
        <w:t>совершенных</w:t>
      </w:r>
      <w:proofErr w:type="gramEnd"/>
      <w:r w:rsidRPr="0018180E">
        <w:rPr>
          <w:rFonts w:cs="Times New Roman"/>
        </w:rPr>
        <w:t xml:space="preserve"> при выполнении или в прямой связи с правительственными задачами (официальное поведение); </w:t>
      </w:r>
    </w:p>
    <w:p w:rsidR="00DC7156" w:rsidRPr="0018180E" w:rsidRDefault="00DC7156" w:rsidP="00DC7156">
      <w:pPr>
        <w:ind w:firstLine="567"/>
        <w:rPr>
          <w:rFonts w:cs="Times New Roman"/>
        </w:rPr>
      </w:pPr>
      <w:r w:rsidRPr="0018180E">
        <w:rPr>
          <w:rFonts w:cs="Times New Roman"/>
        </w:rPr>
        <w:t xml:space="preserve">б) в связи с его неофициальным положением или владением профессиональной информацией, профессиональными навыками и т. д. </w:t>
      </w:r>
    </w:p>
    <w:p w:rsidR="00236A5A" w:rsidRDefault="0018180E" w:rsidP="00DC7156">
      <w:pPr>
        <w:ind w:firstLine="567"/>
        <w:rPr>
          <w:rFonts w:cs="Times New Roman"/>
        </w:rPr>
      </w:pPr>
      <w:r w:rsidRPr="0018180E">
        <w:rPr>
          <w:rFonts w:cs="Times New Roman"/>
        </w:rPr>
        <w:t xml:space="preserve">В социологическом словаре Н. </w:t>
      </w:r>
      <w:proofErr w:type="spellStart"/>
      <w:r w:rsidRPr="0018180E">
        <w:rPr>
          <w:rFonts w:cs="Times New Roman"/>
        </w:rPr>
        <w:t>Аберкромби</w:t>
      </w:r>
      <w:proofErr w:type="spellEnd"/>
      <w:r w:rsidRPr="0018180E">
        <w:rPr>
          <w:rFonts w:cs="Times New Roman"/>
        </w:rPr>
        <w:t xml:space="preserve">, С. Хилла и Б.С. Тернер (со ссылкой на Дж. </w:t>
      </w:r>
      <w:proofErr w:type="spellStart"/>
      <w:r w:rsidRPr="0018180E">
        <w:rPr>
          <w:rFonts w:cs="Times New Roman"/>
        </w:rPr>
        <w:t>Миллерсона</w:t>
      </w:r>
      <w:proofErr w:type="spellEnd"/>
      <w:r w:rsidRPr="0018180E">
        <w:rPr>
          <w:rFonts w:cs="Times New Roman"/>
        </w:rPr>
        <w:t xml:space="preserve">) перечисляет следующие </w:t>
      </w:r>
      <w:r w:rsidR="00236A5A">
        <w:rPr>
          <w:rFonts w:cs="Times New Roman"/>
        </w:rPr>
        <w:t xml:space="preserve">характеристики профессионалов: </w:t>
      </w:r>
    </w:p>
    <w:p w:rsidR="00236A5A" w:rsidRDefault="0018180E" w:rsidP="00DC7156">
      <w:pPr>
        <w:ind w:firstLine="567"/>
        <w:rPr>
          <w:rFonts w:cs="Times New Roman"/>
        </w:rPr>
      </w:pPr>
      <w:r w:rsidRPr="0018180E">
        <w:rPr>
          <w:rFonts w:cs="Times New Roman"/>
        </w:rPr>
        <w:t xml:space="preserve">1) использование навыков, основанных на теоретических знаниях </w:t>
      </w:r>
    </w:p>
    <w:p w:rsidR="00236A5A" w:rsidRDefault="0018180E" w:rsidP="00DC7156">
      <w:pPr>
        <w:ind w:firstLine="567"/>
        <w:rPr>
          <w:rFonts w:cs="Times New Roman"/>
        </w:rPr>
      </w:pPr>
      <w:r w:rsidRPr="0018180E">
        <w:rPr>
          <w:rFonts w:cs="Times New Roman"/>
        </w:rPr>
        <w:t xml:space="preserve">2) поддержание и обучение этим навыкам; </w:t>
      </w:r>
    </w:p>
    <w:p w:rsidR="00236A5A" w:rsidRDefault="0018180E" w:rsidP="00DC7156">
      <w:pPr>
        <w:ind w:firstLine="567"/>
        <w:rPr>
          <w:rFonts w:cs="Times New Roman"/>
        </w:rPr>
      </w:pPr>
      <w:r w:rsidRPr="0018180E">
        <w:rPr>
          <w:rFonts w:cs="Times New Roman"/>
        </w:rPr>
        <w:t xml:space="preserve">3) компетентность, гарантированная успешными экзаменами; </w:t>
      </w:r>
    </w:p>
    <w:p w:rsidR="00236A5A" w:rsidRDefault="0018180E" w:rsidP="00DC7156">
      <w:pPr>
        <w:ind w:firstLine="567"/>
        <w:rPr>
          <w:rFonts w:cs="Times New Roman"/>
        </w:rPr>
      </w:pPr>
      <w:r w:rsidRPr="0018180E">
        <w:rPr>
          <w:rFonts w:cs="Times New Roman"/>
        </w:rPr>
        <w:t>4) Кодекс поведения, обеспечиваю</w:t>
      </w:r>
      <w:r w:rsidR="00236A5A">
        <w:rPr>
          <w:rFonts w:cs="Times New Roman"/>
        </w:rPr>
        <w:t>щий профессиональную честность;</w:t>
      </w:r>
    </w:p>
    <w:p w:rsidR="00236A5A" w:rsidRDefault="0018180E" w:rsidP="00DC7156">
      <w:pPr>
        <w:ind w:firstLine="567"/>
        <w:rPr>
          <w:rFonts w:cs="Times New Roman"/>
        </w:rPr>
      </w:pPr>
      <w:r w:rsidRPr="0018180E">
        <w:rPr>
          <w:rFonts w:cs="Times New Roman"/>
        </w:rPr>
        <w:t>5) выполнение задач, ко</w:t>
      </w:r>
      <w:r w:rsidR="00236A5A">
        <w:rPr>
          <w:rFonts w:cs="Times New Roman"/>
        </w:rPr>
        <w:t>торые приносят пользу обществу</w:t>
      </w:r>
      <w:proofErr w:type="gramStart"/>
      <w:r w:rsidR="00236A5A">
        <w:rPr>
          <w:rFonts w:cs="Times New Roman"/>
        </w:rPr>
        <w:t xml:space="preserve"> ;</w:t>
      </w:r>
      <w:proofErr w:type="gramEnd"/>
    </w:p>
    <w:p w:rsidR="00236A5A" w:rsidRDefault="0018180E" w:rsidP="00DC7156">
      <w:pPr>
        <w:ind w:firstLine="567"/>
        <w:rPr>
          <w:rFonts w:cs="Times New Roman"/>
        </w:rPr>
      </w:pPr>
      <w:r w:rsidRPr="0018180E">
        <w:rPr>
          <w:rFonts w:cs="Times New Roman"/>
        </w:rPr>
        <w:t xml:space="preserve">6) членство в профессиональной ассоциации. </w:t>
      </w:r>
    </w:p>
    <w:p w:rsidR="00DC7156" w:rsidRDefault="0018180E" w:rsidP="00DC7156">
      <w:pPr>
        <w:ind w:firstLine="567"/>
        <w:rPr>
          <w:rFonts w:cs="Times New Roman"/>
        </w:rPr>
      </w:pPr>
      <w:r w:rsidRPr="0018180E">
        <w:rPr>
          <w:rFonts w:cs="Times New Roman"/>
        </w:rPr>
        <w:t xml:space="preserve">Эти критерии также могут быть использованы для измерения степени профессионализма определенных видов занятости (профессий) </w:t>
      </w:r>
    </w:p>
    <w:p w:rsidR="0018180E" w:rsidRPr="0018180E" w:rsidRDefault="0018180E" w:rsidP="00DC7156">
      <w:pPr>
        <w:ind w:firstLine="567"/>
        <w:rPr>
          <w:rFonts w:cs="Times New Roman"/>
        </w:rPr>
      </w:pPr>
      <w:r w:rsidRPr="0018180E">
        <w:rPr>
          <w:rFonts w:cs="Times New Roman"/>
        </w:rPr>
        <w:t xml:space="preserve">Квалифицированные работники, как правило, предоставляют социально значимые услуги, работают относительно независимо, хорошо оплачиваются во многих странах и имеют высокий социальный статус. </w:t>
      </w:r>
    </w:p>
    <w:p w:rsidR="00236A5A" w:rsidRDefault="0018180E" w:rsidP="00236A5A">
      <w:pPr>
        <w:ind w:firstLine="567"/>
        <w:rPr>
          <w:rFonts w:cs="Times New Roman"/>
        </w:rPr>
      </w:pPr>
      <w:r w:rsidRPr="0018180E">
        <w:rPr>
          <w:rFonts w:cs="Times New Roman"/>
        </w:rPr>
        <w:lastRenderedPageBreak/>
        <w:t>Системы стандартов профессиональной морали возникают в профессиональных сообществах в результате избирательной работы группового сознания без помощи и посредничества этики, например, известного Кодекса Гиппократа (Древняя Греция), в котором систематизированы права и обязанности врача, или военного кодекса в Махабхарате (</w:t>
      </w:r>
      <w:proofErr w:type="spellStart"/>
      <w:r w:rsidRPr="0018180E">
        <w:rPr>
          <w:rFonts w:cs="Times New Roman"/>
        </w:rPr>
        <w:t>Антикс</w:t>
      </w:r>
      <w:proofErr w:type="spellEnd"/>
      <w:r w:rsidRPr="0018180E">
        <w:rPr>
          <w:rFonts w:cs="Times New Roman"/>
        </w:rPr>
        <w:t xml:space="preserve"> Индия). Когда потребность в таком посредничестве обнаруживается и признается, мы имеем право говорить о профессиональной </w:t>
      </w:r>
      <w:r w:rsidR="00236A5A">
        <w:rPr>
          <w:rFonts w:cs="Times New Roman"/>
        </w:rPr>
        <w:t>морали</w:t>
      </w:r>
      <w:r w:rsidRPr="0018180E">
        <w:rPr>
          <w:rFonts w:cs="Times New Roman"/>
        </w:rPr>
        <w:t xml:space="preserve">. </w:t>
      </w:r>
    </w:p>
    <w:p w:rsidR="0018180E" w:rsidRPr="0018180E" w:rsidRDefault="0018180E" w:rsidP="00236A5A">
      <w:pPr>
        <w:ind w:firstLine="567"/>
        <w:rPr>
          <w:rFonts w:cs="Times New Roman"/>
        </w:rPr>
      </w:pPr>
      <w:r w:rsidRPr="0018180E">
        <w:rPr>
          <w:rFonts w:cs="Times New Roman"/>
        </w:rPr>
        <w:t>П</w:t>
      </w:r>
      <w:r w:rsidR="00236A5A">
        <w:rPr>
          <w:rFonts w:cs="Times New Roman"/>
        </w:rPr>
        <w:t>рофессиональная мораль</w:t>
      </w:r>
      <w:r w:rsidRPr="0018180E">
        <w:rPr>
          <w:rFonts w:cs="Times New Roman"/>
        </w:rPr>
        <w:t xml:space="preserve"> рассматривает особенности профессиональной этики и влияет</w:t>
      </w:r>
      <w:r w:rsidR="00236A5A">
        <w:rPr>
          <w:rFonts w:cs="Times New Roman"/>
        </w:rPr>
        <w:t xml:space="preserve"> на ее</w:t>
      </w:r>
      <w:r w:rsidRPr="0018180E">
        <w:rPr>
          <w:rFonts w:cs="Times New Roman"/>
        </w:rPr>
        <w:t xml:space="preserve"> развитие. Например, с участием этики и других гуманитарных наук были сформированы этика современной журналистики, этика СМИ, политическая этика, этика управления и административная этика.</w:t>
      </w:r>
    </w:p>
    <w:p w:rsidR="00236A5A" w:rsidRDefault="0018180E" w:rsidP="00DC7156">
      <w:pPr>
        <w:ind w:firstLine="567"/>
        <w:rPr>
          <w:rFonts w:cs="Times New Roman"/>
        </w:rPr>
      </w:pPr>
      <w:r w:rsidRPr="0018180E">
        <w:rPr>
          <w:rFonts w:cs="Times New Roman"/>
        </w:rPr>
        <w:t xml:space="preserve">С профессиональной этикой существует множество проблем: </w:t>
      </w:r>
    </w:p>
    <w:p w:rsidR="00236A5A" w:rsidRPr="00236A5A" w:rsidRDefault="0018180E" w:rsidP="00236A5A">
      <w:pPr>
        <w:pStyle w:val="a3"/>
        <w:numPr>
          <w:ilvl w:val="0"/>
          <w:numId w:val="9"/>
        </w:numPr>
        <w:rPr>
          <w:rFonts w:cs="Times New Roman"/>
        </w:rPr>
      </w:pPr>
      <w:r w:rsidRPr="00236A5A">
        <w:rPr>
          <w:rFonts w:cs="Times New Roman"/>
        </w:rPr>
        <w:t>защита привилегий своей пр</w:t>
      </w:r>
      <w:r w:rsidR="00236A5A" w:rsidRPr="00236A5A">
        <w:rPr>
          <w:rFonts w:cs="Times New Roman"/>
        </w:rPr>
        <w:t>офессии в ущерб другим группам;</w:t>
      </w:r>
    </w:p>
    <w:p w:rsidR="00236A5A" w:rsidRPr="00236A5A" w:rsidRDefault="0018180E" w:rsidP="00236A5A">
      <w:pPr>
        <w:pStyle w:val="a3"/>
        <w:numPr>
          <w:ilvl w:val="0"/>
          <w:numId w:val="9"/>
        </w:numPr>
        <w:rPr>
          <w:rFonts w:cs="Times New Roman"/>
        </w:rPr>
      </w:pPr>
      <w:r w:rsidRPr="00236A5A">
        <w:rPr>
          <w:rFonts w:cs="Times New Roman"/>
        </w:rPr>
        <w:t>эгоистичное исполь</w:t>
      </w:r>
      <w:r w:rsidR="00236A5A" w:rsidRPr="00236A5A">
        <w:rPr>
          <w:rFonts w:cs="Times New Roman"/>
        </w:rPr>
        <w:t>зование знаний профессионалами;</w:t>
      </w:r>
    </w:p>
    <w:p w:rsidR="00236A5A" w:rsidRPr="00236A5A" w:rsidRDefault="0018180E" w:rsidP="00236A5A">
      <w:pPr>
        <w:pStyle w:val="a3"/>
        <w:numPr>
          <w:ilvl w:val="0"/>
          <w:numId w:val="9"/>
        </w:numPr>
        <w:rPr>
          <w:rFonts w:cs="Times New Roman"/>
        </w:rPr>
      </w:pPr>
      <w:r w:rsidRPr="00236A5A">
        <w:rPr>
          <w:rFonts w:cs="Times New Roman"/>
        </w:rPr>
        <w:t>злоупотребление властью этими знаниями и организация их использования, цинизм по отношению к средствам</w:t>
      </w:r>
      <w:r w:rsidR="00236A5A" w:rsidRPr="00236A5A">
        <w:rPr>
          <w:rFonts w:cs="Times New Roman"/>
        </w:rPr>
        <w:t>;</w:t>
      </w:r>
    </w:p>
    <w:p w:rsidR="00236A5A" w:rsidRPr="00236A5A" w:rsidRDefault="0018180E" w:rsidP="00236A5A">
      <w:pPr>
        <w:pStyle w:val="a3"/>
        <w:numPr>
          <w:ilvl w:val="0"/>
          <w:numId w:val="9"/>
        </w:numPr>
        <w:rPr>
          <w:rFonts w:cs="Times New Roman"/>
        </w:rPr>
      </w:pPr>
      <w:r w:rsidRPr="00236A5A">
        <w:rPr>
          <w:rFonts w:cs="Times New Roman"/>
        </w:rPr>
        <w:t>безразличие к последствиям их собственной деятельности, профессиональное тщеславие, демонстрация прину</w:t>
      </w:r>
      <w:r w:rsidR="00236A5A" w:rsidRPr="00236A5A">
        <w:rPr>
          <w:rFonts w:cs="Times New Roman"/>
        </w:rPr>
        <w:t>ждения, а не служения обществу;</w:t>
      </w:r>
    </w:p>
    <w:p w:rsidR="00236A5A" w:rsidRPr="00236A5A" w:rsidRDefault="0018180E" w:rsidP="00236A5A">
      <w:pPr>
        <w:pStyle w:val="a3"/>
        <w:numPr>
          <w:ilvl w:val="0"/>
          <w:numId w:val="9"/>
        </w:numPr>
        <w:rPr>
          <w:rFonts w:cs="Times New Roman"/>
        </w:rPr>
      </w:pPr>
      <w:r w:rsidRPr="00236A5A">
        <w:rPr>
          <w:rFonts w:cs="Times New Roman"/>
        </w:rPr>
        <w:t>про</w:t>
      </w:r>
      <w:r w:rsidR="00236A5A" w:rsidRPr="00236A5A">
        <w:rPr>
          <w:rFonts w:cs="Times New Roman"/>
        </w:rPr>
        <w:t>фессиональная некомпетентность;</w:t>
      </w:r>
    </w:p>
    <w:p w:rsidR="0018180E" w:rsidRPr="00236A5A" w:rsidRDefault="00236A5A" w:rsidP="00236A5A">
      <w:pPr>
        <w:pStyle w:val="a3"/>
        <w:numPr>
          <w:ilvl w:val="0"/>
          <w:numId w:val="9"/>
        </w:numPr>
        <w:rPr>
          <w:rFonts w:cs="Times New Roman"/>
        </w:rPr>
      </w:pPr>
      <w:r w:rsidRPr="00236A5A">
        <w:rPr>
          <w:rFonts w:cs="Times New Roman"/>
        </w:rPr>
        <w:t>нечестность и др.</w:t>
      </w:r>
    </w:p>
    <w:p w:rsidR="0018180E" w:rsidRPr="0018180E" w:rsidRDefault="0018180E" w:rsidP="00DC7156">
      <w:pPr>
        <w:ind w:firstLine="567"/>
        <w:rPr>
          <w:rFonts w:cs="Times New Roman"/>
        </w:rPr>
      </w:pPr>
      <w:r w:rsidRPr="0018180E">
        <w:rPr>
          <w:rFonts w:cs="Times New Roman"/>
        </w:rPr>
        <w:t xml:space="preserve">Предметом профессиональной морали является </w:t>
      </w:r>
      <w:proofErr w:type="gramStart"/>
      <w:r w:rsidRPr="0018180E">
        <w:rPr>
          <w:rFonts w:cs="Times New Roman"/>
        </w:rPr>
        <w:t>профессиональная</w:t>
      </w:r>
      <w:proofErr w:type="gramEnd"/>
      <w:r w:rsidRPr="0018180E">
        <w:rPr>
          <w:rFonts w:cs="Times New Roman"/>
        </w:rPr>
        <w:t xml:space="preserve"> ассоциация, которая организует отношения внутри профессионального сообщества через своих координаторов (ассоциации или другие формальные организации), включая моральные аспекты этих отношений. Для достижения этой цели и поддержания доверия общественности к профессиональному миру создаются специальные формальные структуры (ассоциации, комитеты </w:t>
      </w:r>
      <w:r w:rsidRPr="0018180E">
        <w:rPr>
          <w:rFonts w:cs="Times New Roman"/>
        </w:rPr>
        <w:lastRenderedPageBreak/>
        <w:t>по этике, профессиональн</w:t>
      </w:r>
      <w:r w:rsidR="00236A5A">
        <w:rPr>
          <w:rFonts w:cs="Times New Roman"/>
        </w:rPr>
        <w:t>ые ассоциации, суды чести и т. д.) д</w:t>
      </w:r>
      <w:r w:rsidRPr="0018180E">
        <w:rPr>
          <w:rFonts w:cs="Times New Roman"/>
        </w:rPr>
        <w:t>ля контроля качества профессиональной деятельности и соответствия требованиям общества.</w:t>
      </w:r>
    </w:p>
    <w:p w:rsidR="00236A5A" w:rsidRDefault="00DC7156" w:rsidP="00DC7156">
      <w:pPr>
        <w:ind w:firstLine="567"/>
        <w:rPr>
          <w:rFonts w:cs="Times New Roman"/>
        </w:rPr>
      </w:pPr>
      <w:r w:rsidRPr="0018180E">
        <w:rPr>
          <w:rFonts w:cs="Times New Roman"/>
        </w:rPr>
        <w:t>Термин «профессиональная этика» часто используется вместо термина «профессиональная мораль». Это связано с неодно</w:t>
      </w:r>
      <w:r w:rsidR="00236A5A">
        <w:rPr>
          <w:rFonts w:cs="Times New Roman"/>
        </w:rPr>
        <w:t>значностью слов «этика» и «мораль</w:t>
      </w:r>
      <w:r w:rsidRPr="0018180E">
        <w:rPr>
          <w:rFonts w:cs="Times New Roman"/>
        </w:rPr>
        <w:t xml:space="preserve">» в повседневном использовании: рефлексивный уровень морального сознания часто называют этическим, а этика является моральным стандартом поведения (следовательно, этическое поведение соответствует высоким моральным стандартам). Поэтому не только в неспециализированной, но и в специальной литературе, в которой часто сохраняется эта семантическая неопределенность, необходимо определять значение термина «профессиональная этика» на основе контекста. </w:t>
      </w:r>
    </w:p>
    <w:p w:rsidR="00DC7156" w:rsidRDefault="00DC7156" w:rsidP="00DC7156">
      <w:pPr>
        <w:ind w:firstLine="567"/>
        <w:rPr>
          <w:rFonts w:cs="Times New Roman"/>
        </w:rPr>
      </w:pPr>
      <w:r w:rsidRPr="0018180E">
        <w:rPr>
          <w:rFonts w:cs="Times New Roman"/>
        </w:rPr>
        <w:t xml:space="preserve">В дополнение к профессиональной этике и профессиональной морали </w:t>
      </w:r>
      <w:proofErr w:type="spellStart"/>
      <w:r w:rsidRPr="0018180E">
        <w:rPr>
          <w:rFonts w:cs="Times New Roman"/>
        </w:rPr>
        <w:t>Согомонов</w:t>
      </w:r>
      <w:proofErr w:type="spellEnd"/>
      <w:r w:rsidRPr="0018180E">
        <w:rPr>
          <w:rFonts w:cs="Times New Roman"/>
        </w:rPr>
        <w:t xml:space="preserve"> также выделяет «идеал профессии», реальную реальность, в отличие</w:t>
      </w:r>
      <w:r w:rsidR="00236A5A">
        <w:rPr>
          <w:rFonts w:cs="Times New Roman"/>
        </w:rPr>
        <w:t xml:space="preserve"> от морали как идеальной картины</w:t>
      </w:r>
      <w:r w:rsidRPr="0018180E">
        <w:rPr>
          <w:rFonts w:cs="Times New Roman"/>
        </w:rPr>
        <w:t xml:space="preserve">. </w:t>
      </w:r>
    </w:p>
    <w:p w:rsidR="00DC7156" w:rsidRPr="00DC7156" w:rsidRDefault="00DC7156" w:rsidP="00DC7156">
      <w:pPr>
        <w:ind w:firstLine="567"/>
        <w:rPr>
          <w:rFonts w:cs="Times New Roman"/>
        </w:rPr>
      </w:pPr>
      <w:r w:rsidRPr="00DC7156">
        <w:rPr>
          <w:rFonts w:cs="Times New Roman"/>
        </w:rPr>
        <w:t>Количество действий человека морального значения, которое он совершает в течение длительного периода времени в постоянных или изменяющихся условиях, называется поведением. Поведение человека является единственным объективным показателем его морального характера, его нравственного характера.</w:t>
      </w:r>
      <w:r w:rsidR="00911818">
        <w:rPr>
          <w:rFonts w:cs="Times New Roman"/>
        </w:rPr>
        <w:t xml:space="preserve"> Юристам необходимо хорошо понимать мораль.</w:t>
      </w:r>
      <w:r w:rsidR="00911818">
        <w:rPr>
          <w:rStyle w:val="aa"/>
          <w:rFonts w:cs="Times New Roman"/>
        </w:rPr>
        <w:footnoteReference w:id="6"/>
      </w:r>
    </w:p>
    <w:p w:rsidR="00DC7156" w:rsidRPr="00DC7156" w:rsidRDefault="00DC7156" w:rsidP="00DC7156">
      <w:pPr>
        <w:ind w:firstLine="567"/>
        <w:rPr>
          <w:rFonts w:cs="Times New Roman"/>
        </w:rPr>
      </w:pPr>
      <w:r w:rsidRPr="00DC7156">
        <w:rPr>
          <w:rFonts w:cs="Times New Roman"/>
        </w:rPr>
        <w:t>Моральное действие только характеризует морально мотивированные и целенаправленные действия. Решающими являются мотивы, которыми руководствуется человек, его конкретные моральные мотивы: желание делать добро, осознание чувства долга, достижение опре</w:t>
      </w:r>
      <w:r w:rsidR="005C78AE">
        <w:rPr>
          <w:rFonts w:cs="Times New Roman"/>
        </w:rPr>
        <w:t>деленного идеала и т. д</w:t>
      </w:r>
      <w:r w:rsidRPr="00DC7156">
        <w:rPr>
          <w:rFonts w:cs="Times New Roman"/>
        </w:rPr>
        <w:t>.</w:t>
      </w:r>
    </w:p>
    <w:p w:rsidR="00DC7156" w:rsidRPr="00DC7156" w:rsidRDefault="00DC7156" w:rsidP="00DC7156">
      <w:pPr>
        <w:ind w:firstLine="567"/>
        <w:rPr>
          <w:rFonts w:cs="Times New Roman"/>
        </w:rPr>
      </w:pPr>
      <w:r w:rsidRPr="00DC7156">
        <w:rPr>
          <w:rFonts w:cs="Times New Roman"/>
        </w:rPr>
        <w:lastRenderedPageBreak/>
        <w:t>В структуре нравственности принято различать составляющие их элементы. Мораль включает моральные нормы, моральные принципы, моральные и</w:t>
      </w:r>
      <w:r w:rsidR="005C78AE">
        <w:rPr>
          <w:rFonts w:cs="Times New Roman"/>
        </w:rPr>
        <w:t>деалы, моральные критерии и т. д</w:t>
      </w:r>
      <w:r w:rsidRPr="00DC7156">
        <w:rPr>
          <w:rFonts w:cs="Times New Roman"/>
        </w:rPr>
        <w:t>.</w:t>
      </w:r>
    </w:p>
    <w:p w:rsidR="00DC7156" w:rsidRDefault="00DC7156" w:rsidP="00DC7156">
      <w:pPr>
        <w:ind w:firstLine="567"/>
        <w:rPr>
          <w:rFonts w:cs="Times New Roman"/>
        </w:rPr>
      </w:pPr>
      <w:r w:rsidRPr="00DC7156">
        <w:rPr>
          <w:rFonts w:cs="Times New Roman"/>
        </w:rPr>
        <w:t xml:space="preserve">Моральные нормы </w:t>
      </w:r>
      <w:r w:rsidR="005C78AE">
        <w:rPr>
          <w:rFonts w:cs="Times New Roman"/>
        </w:rPr>
        <w:t>—</w:t>
      </w:r>
      <w:r w:rsidRPr="00DC7156">
        <w:rPr>
          <w:rFonts w:cs="Times New Roman"/>
        </w:rPr>
        <w:t xml:space="preserve"> это социальные нормы, регулирующие поведение человека в обществе, его или ее отношение к другим людям, обществу и себе. Их выполнение обеспечивается силой общественного мнения, внутренним убеждением, основанным на идеях добра и зла, справедливости и несправедливости, добродетели и порока, которые присущи и осуждены в данном обществе.</w:t>
      </w:r>
    </w:p>
    <w:p w:rsidR="00DC7156" w:rsidRPr="00DC7156" w:rsidRDefault="00DC7156" w:rsidP="00DC7156">
      <w:pPr>
        <w:ind w:firstLine="567"/>
        <w:rPr>
          <w:rFonts w:cs="Times New Roman"/>
        </w:rPr>
      </w:pPr>
      <w:r w:rsidRPr="00DC7156">
        <w:rPr>
          <w:rFonts w:cs="Times New Roman"/>
        </w:rPr>
        <w:t>Общественная выгода и характер работы профессиональных юристов, в том числе сотрудников правоохранительных органов, а также важность сферы их деятельности (цель, средства и конечный результат), безусловно, подразумевают конкретные профессиональные моральные требования.</w:t>
      </w:r>
    </w:p>
    <w:p w:rsidR="00DC7156" w:rsidRPr="00DC7156" w:rsidRDefault="005C78AE" w:rsidP="00DC7156">
      <w:pPr>
        <w:ind w:firstLine="567"/>
        <w:rPr>
          <w:rFonts w:cs="Times New Roman"/>
        </w:rPr>
      </w:pPr>
      <w:r>
        <w:rPr>
          <w:rFonts w:cs="Times New Roman"/>
        </w:rPr>
        <w:t>Выделяют специфику профессиональной морали следующим образом:</w:t>
      </w:r>
    </w:p>
    <w:p w:rsidR="00DC7156" w:rsidRPr="00DC7156" w:rsidRDefault="005C78AE" w:rsidP="00DC7156">
      <w:pPr>
        <w:ind w:firstLine="567"/>
        <w:rPr>
          <w:rFonts w:cs="Times New Roman"/>
        </w:rPr>
      </w:pPr>
      <w:r>
        <w:rPr>
          <w:rFonts w:cs="Times New Roman"/>
        </w:rPr>
        <w:t>1</w:t>
      </w:r>
      <w:r w:rsidR="00DC7156" w:rsidRPr="00DC7156">
        <w:rPr>
          <w:rFonts w:cs="Times New Roman"/>
        </w:rPr>
        <w:t>. Моральные нормы адвоката закреплены в законе, поддерживаются законом и закрепляются государством.</w:t>
      </w:r>
    </w:p>
    <w:p w:rsidR="00DC7156" w:rsidRPr="00DC7156" w:rsidRDefault="005C78AE" w:rsidP="00DC7156">
      <w:pPr>
        <w:ind w:firstLine="567"/>
        <w:rPr>
          <w:rFonts w:cs="Times New Roman"/>
        </w:rPr>
      </w:pPr>
      <w:r>
        <w:rPr>
          <w:rFonts w:cs="Times New Roman"/>
        </w:rPr>
        <w:t>2</w:t>
      </w:r>
      <w:r w:rsidR="00DC7156" w:rsidRPr="00DC7156">
        <w:rPr>
          <w:rFonts w:cs="Times New Roman"/>
        </w:rPr>
        <w:t xml:space="preserve">. Стандарты и принципы профессиональной этики </w:t>
      </w:r>
      <w:r>
        <w:rPr>
          <w:rFonts w:cs="Times New Roman"/>
        </w:rPr>
        <w:t>юриста</w:t>
      </w:r>
      <w:r w:rsidR="00DC7156" w:rsidRPr="00DC7156">
        <w:rPr>
          <w:rFonts w:cs="Times New Roman"/>
        </w:rPr>
        <w:t xml:space="preserve"> являются обязательными и требуют обязательного исполнения.</w:t>
      </w:r>
    </w:p>
    <w:p w:rsidR="005C78AE" w:rsidRDefault="00DC7156" w:rsidP="00DC7156">
      <w:pPr>
        <w:ind w:firstLine="567"/>
        <w:rPr>
          <w:rFonts w:cs="Times New Roman"/>
        </w:rPr>
      </w:pPr>
      <w:r w:rsidRPr="00DC7156">
        <w:rPr>
          <w:rFonts w:cs="Times New Roman"/>
        </w:rPr>
        <w:t xml:space="preserve">Моральные нормы регулируют содержание поведения, поскольку принято действовать в конкретной ситуации, присущей конкретному обществу, определенной социальной группе. Они отличаются от других норм, которые применяются в обществе и выполняют регулирующие функции (экономические, политические, правовые, эстетические) в способах, которыми люди регулируют действия. </w:t>
      </w:r>
    </w:p>
    <w:p w:rsidR="00DC7156" w:rsidRDefault="00DC7156" w:rsidP="00DC7156">
      <w:pPr>
        <w:ind w:firstLine="567"/>
        <w:rPr>
          <w:rFonts w:cs="Times New Roman"/>
        </w:rPr>
      </w:pPr>
      <w:r w:rsidRPr="00DC7156">
        <w:rPr>
          <w:rFonts w:cs="Times New Roman"/>
        </w:rPr>
        <w:t>Моральные установки ежедневно воспроизводятся в жизни общества через силу традиций, авторитет общепризнанных и поддерживаемых всеми дисциплинами, общественным мнением и убеждением членов общества в правильном поведении при определенных условиях.</w:t>
      </w:r>
    </w:p>
    <w:p w:rsidR="00DC7156" w:rsidRPr="00DC7156" w:rsidRDefault="00DC7156" w:rsidP="00DC7156">
      <w:pPr>
        <w:ind w:firstLine="567"/>
        <w:rPr>
          <w:rFonts w:cs="Times New Roman"/>
        </w:rPr>
      </w:pPr>
      <w:r w:rsidRPr="00DC7156">
        <w:rPr>
          <w:rFonts w:cs="Times New Roman"/>
        </w:rPr>
        <w:t xml:space="preserve">Если мораль является формой общественного сознания, которая регулирует и оценивает поведение и деятельность социальных субъектов, то </w:t>
      </w:r>
      <w:r w:rsidR="005C78AE">
        <w:rPr>
          <w:rFonts w:cs="Times New Roman"/>
        </w:rPr>
        <w:lastRenderedPageBreak/>
        <w:t>этика</w:t>
      </w:r>
      <w:r w:rsidRPr="00DC7156">
        <w:rPr>
          <w:rFonts w:cs="Times New Roman"/>
        </w:rPr>
        <w:t xml:space="preserve"> проявляется в реальных процессах сферы человеческих отношений. Он</w:t>
      </w:r>
      <w:r w:rsidR="005C78AE">
        <w:rPr>
          <w:rFonts w:cs="Times New Roman"/>
        </w:rPr>
        <w:t>а</w:t>
      </w:r>
      <w:r w:rsidRPr="00DC7156">
        <w:rPr>
          <w:rFonts w:cs="Times New Roman"/>
        </w:rPr>
        <w:t xml:space="preserve"> действует как особая мера достойного поведения и служит критерием добра и зла.</w:t>
      </w:r>
    </w:p>
    <w:p w:rsidR="00DC7156" w:rsidRPr="00DC7156" w:rsidRDefault="005C78AE" w:rsidP="00DC7156">
      <w:pPr>
        <w:ind w:firstLine="567"/>
        <w:rPr>
          <w:rFonts w:cs="Times New Roman"/>
        </w:rPr>
      </w:pPr>
      <w:r>
        <w:rPr>
          <w:rFonts w:cs="Times New Roman"/>
        </w:rPr>
        <w:t>Профессиональная этика —</w:t>
      </w:r>
      <w:r w:rsidR="00DC7156" w:rsidRPr="00DC7156">
        <w:rPr>
          <w:rFonts w:cs="Times New Roman"/>
        </w:rPr>
        <w:t xml:space="preserve"> это доктрина профессиональной морали, которая представляет собой исторически обоснованную систему моральных принципов, правил, заповедей и норм, касающихся характеристик определенных профессий.</w:t>
      </w:r>
    </w:p>
    <w:p w:rsidR="00DC7156" w:rsidRPr="00DC7156" w:rsidRDefault="00DC7156" w:rsidP="00DC7156">
      <w:pPr>
        <w:ind w:firstLine="567"/>
        <w:rPr>
          <w:rFonts w:cs="Times New Roman"/>
        </w:rPr>
      </w:pPr>
      <w:r w:rsidRPr="00DC7156">
        <w:rPr>
          <w:rFonts w:cs="Times New Roman"/>
        </w:rPr>
        <w:t>Обучение профессиональной этике связано с разделением труда и выполнением функций социальной работы людьми, которые берут свое начало в рабовладельческом обществе. У истоков его были Аристотель, Гиппократ и другие мыслители древности.</w:t>
      </w:r>
    </w:p>
    <w:p w:rsidR="00DC7156" w:rsidRPr="00DC7156" w:rsidRDefault="00DC7156" w:rsidP="00DC7156">
      <w:pPr>
        <w:ind w:firstLine="567"/>
        <w:rPr>
          <w:rFonts w:cs="Times New Roman"/>
        </w:rPr>
      </w:pPr>
      <w:proofErr w:type="gramStart"/>
      <w:r w:rsidRPr="00DC7156">
        <w:rPr>
          <w:rFonts w:cs="Times New Roman"/>
        </w:rPr>
        <w:t>Следует подчеркнуть, что в таких действиях сформировалась профессиональная этика, в которой участвует человек, который работает с людьми и отличается оригинальностью ситуаций, противоречий и трудностей, которые необходимо своевременно преодолевать и разрешать.</w:t>
      </w:r>
      <w:proofErr w:type="gramEnd"/>
    </w:p>
    <w:p w:rsidR="00DC7156" w:rsidRPr="00DC7156" w:rsidRDefault="00DC7156" w:rsidP="00DC7156">
      <w:pPr>
        <w:ind w:firstLine="567"/>
        <w:rPr>
          <w:rFonts w:cs="Times New Roman"/>
        </w:rPr>
      </w:pPr>
      <w:r w:rsidRPr="00DC7156">
        <w:rPr>
          <w:rFonts w:cs="Times New Roman"/>
        </w:rPr>
        <w:t>Например, нельзя игнорировать особенности и уникальность деятельности и характер отношений между людьми в таких профессиях, как больной врач, учитель, студент, судья, подсудимы</w:t>
      </w:r>
      <w:r w:rsidR="005C78AE">
        <w:rPr>
          <w:rFonts w:cs="Times New Roman"/>
        </w:rPr>
        <w:t>й, художник или зритель, когда ф</w:t>
      </w:r>
      <w:r w:rsidRPr="00DC7156">
        <w:rPr>
          <w:rFonts w:cs="Times New Roman"/>
        </w:rPr>
        <w:t>ункции профессиональной деятельности объективно порождают определенные моральные требования, нормы и оценки отношений</w:t>
      </w:r>
    </w:p>
    <w:p w:rsidR="00DC7156" w:rsidRDefault="00DC7156" w:rsidP="00DC7156">
      <w:pPr>
        <w:ind w:firstLine="567"/>
        <w:rPr>
          <w:rFonts w:cs="Times New Roman"/>
        </w:rPr>
      </w:pPr>
      <w:r w:rsidRPr="00DC7156">
        <w:rPr>
          <w:rFonts w:cs="Times New Roman"/>
        </w:rPr>
        <w:t xml:space="preserve">По этой причине в этике </w:t>
      </w:r>
      <w:r w:rsidR="005C78AE">
        <w:rPr>
          <w:rFonts w:cs="Times New Roman"/>
        </w:rPr>
        <w:t>существует понятие «профессиональная мораль», которая</w:t>
      </w:r>
      <w:r w:rsidRPr="00DC7156">
        <w:rPr>
          <w:rFonts w:cs="Times New Roman"/>
        </w:rPr>
        <w:t xml:space="preserve"> подразумевает отношение к работе, а также нормы отношений между участниками общих действий. В этом случае предполагается, что работа является основным условием существования человека, основным показателем моральной ценности и источником нравственных отношений. В обществе существует представление о морали, например, врач</w:t>
      </w:r>
      <w:r w:rsidR="005C78AE">
        <w:rPr>
          <w:rFonts w:cs="Times New Roman"/>
        </w:rPr>
        <w:t>а, учителя, полицейского</w:t>
      </w:r>
      <w:r w:rsidRPr="00DC7156">
        <w:rPr>
          <w:rFonts w:cs="Times New Roman"/>
        </w:rPr>
        <w:t>, юрист</w:t>
      </w:r>
      <w:r w:rsidR="005C78AE">
        <w:rPr>
          <w:rFonts w:cs="Times New Roman"/>
        </w:rPr>
        <w:t>а</w:t>
      </w:r>
      <w:r w:rsidRPr="00DC7156">
        <w:rPr>
          <w:rFonts w:cs="Times New Roman"/>
        </w:rPr>
        <w:t>.</w:t>
      </w:r>
    </w:p>
    <w:p w:rsidR="005C78AE" w:rsidRPr="00642941" w:rsidRDefault="005C78AE" w:rsidP="005C78AE">
      <w:pPr>
        <w:ind w:firstLine="567"/>
        <w:rPr>
          <w:rFonts w:cs="Times New Roman"/>
        </w:rPr>
      </w:pPr>
      <w:r w:rsidRPr="00642941">
        <w:rPr>
          <w:rFonts w:cs="Times New Roman"/>
        </w:rPr>
        <w:t xml:space="preserve">Внутри каждой профессиональной группы есть определенные специфические связи и отношения между людьми. В зависимости от предмета работы, рабочих инструментов, применяемых методов и задач, </w:t>
      </w:r>
      <w:r w:rsidRPr="00642941">
        <w:rPr>
          <w:rFonts w:cs="Times New Roman"/>
        </w:rPr>
        <w:lastRenderedPageBreak/>
        <w:t>которые необходимо решить, возникает уникальная особенность ситуаций, трудностей и даже опасностей, которые требуют от человека определенного вида действий, методов, психологических реакций, моральных норм. В каждой профессии рождаются свои моральные «соблазны», моральные «доблесть» и «потери», возникают определенные противоречия и разрабатываются уникальные способы их решения.</w:t>
      </w:r>
    </w:p>
    <w:p w:rsidR="005C78AE" w:rsidRDefault="005C78AE" w:rsidP="005C78AE">
      <w:pPr>
        <w:ind w:firstLine="567"/>
        <w:rPr>
          <w:rFonts w:cs="Times New Roman"/>
        </w:rPr>
      </w:pPr>
      <w:r w:rsidRPr="00642941">
        <w:rPr>
          <w:rFonts w:cs="Times New Roman"/>
        </w:rPr>
        <w:t>Человек связан со своим субъективным миром чувств, переживаний, стремлений, моральных суждений и своим мировоззрением в профессиональной деятельности. Он вносит все это в свою работу и формирует ее индивидуально. Одни и те же профессиональные обязанности выполняются разными людьми по-разному. Это очень важная закономерность</w:t>
      </w:r>
      <w:r>
        <w:rPr>
          <w:rFonts w:cs="Times New Roman"/>
        </w:rPr>
        <w:t xml:space="preserve"> — </w:t>
      </w:r>
      <w:r w:rsidRPr="00642941">
        <w:rPr>
          <w:rFonts w:cs="Times New Roman"/>
        </w:rPr>
        <w:t>слияние норм общей (универсальной) и профессиональной этики в индивидуально-субъективную практику.</w:t>
      </w:r>
    </w:p>
    <w:p w:rsidR="00911818" w:rsidRPr="00911818" w:rsidRDefault="00911818" w:rsidP="00911818">
      <w:pPr>
        <w:ind w:firstLine="567"/>
        <w:rPr>
          <w:rFonts w:cs="Times New Roman"/>
        </w:rPr>
      </w:pPr>
      <w:r w:rsidRPr="00911818">
        <w:rPr>
          <w:rFonts w:cs="Times New Roman"/>
        </w:rPr>
        <w:t>Общие принципы профессионал</w:t>
      </w:r>
      <w:r>
        <w:rPr>
          <w:rFonts w:cs="Times New Roman"/>
        </w:rPr>
        <w:t>ьной морали</w:t>
      </w:r>
      <w:r w:rsidRPr="00911818">
        <w:rPr>
          <w:rFonts w:cs="Times New Roman"/>
        </w:rPr>
        <w:t>, основанные на универсальных моральных нормах, предполагают:</w:t>
      </w:r>
    </w:p>
    <w:p w:rsidR="00911818" w:rsidRPr="00911818" w:rsidRDefault="00911818" w:rsidP="00911818">
      <w:pPr>
        <w:ind w:firstLine="567"/>
        <w:rPr>
          <w:rFonts w:cs="Times New Roman"/>
        </w:rPr>
      </w:pPr>
      <w:r>
        <w:rPr>
          <w:rFonts w:cs="Times New Roman"/>
        </w:rPr>
        <w:t>а) профессиональную</w:t>
      </w:r>
      <w:r w:rsidRPr="00911818">
        <w:rPr>
          <w:rFonts w:cs="Times New Roman"/>
        </w:rPr>
        <w:t xml:space="preserve"> солидарность</w:t>
      </w:r>
      <w:r>
        <w:rPr>
          <w:rFonts w:cs="Times New Roman"/>
        </w:rPr>
        <w:t>;</w:t>
      </w:r>
    </w:p>
    <w:p w:rsidR="00911818" w:rsidRPr="00911818" w:rsidRDefault="00911818" w:rsidP="00911818">
      <w:pPr>
        <w:ind w:firstLine="567"/>
        <w:rPr>
          <w:rFonts w:cs="Times New Roman"/>
        </w:rPr>
      </w:pPr>
      <w:r w:rsidRPr="00911818">
        <w:rPr>
          <w:rFonts w:cs="Times New Roman"/>
        </w:rPr>
        <w:t>б) особое понимание долга и чести;</w:t>
      </w:r>
    </w:p>
    <w:p w:rsidR="00911818" w:rsidRPr="00911818" w:rsidRDefault="00911818" w:rsidP="00911818">
      <w:pPr>
        <w:ind w:firstLine="567"/>
        <w:rPr>
          <w:rFonts w:cs="Times New Roman"/>
        </w:rPr>
      </w:pPr>
      <w:r w:rsidRPr="00911818">
        <w:rPr>
          <w:rFonts w:cs="Times New Roman"/>
        </w:rPr>
        <w:t>в) особая форма ответственности, основанная на предмете и характере деятельности.</w:t>
      </w:r>
    </w:p>
    <w:p w:rsidR="00911818" w:rsidRPr="00911818" w:rsidRDefault="00911818" w:rsidP="00911818">
      <w:pPr>
        <w:ind w:firstLine="567"/>
        <w:rPr>
          <w:rFonts w:cs="Times New Roman"/>
        </w:rPr>
      </w:pPr>
      <w:r w:rsidRPr="00911818">
        <w:rPr>
          <w:rFonts w:cs="Times New Roman"/>
        </w:rPr>
        <w:t>Частные принципы вытекают из конкретных условий, содержания и особенностей конкретной профессии и в основном о</w:t>
      </w:r>
      <w:r>
        <w:rPr>
          <w:rFonts w:cs="Times New Roman"/>
        </w:rPr>
        <w:t>тражаются в моральных кодексах —</w:t>
      </w:r>
      <w:r w:rsidRPr="00911818">
        <w:rPr>
          <w:rFonts w:cs="Times New Roman"/>
        </w:rPr>
        <w:t xml:space="preserve"> требованиях к квалифицированным работникам.</w:t>
      </w:r>
    </w:p>
    <w:p w:rsidR="00911818" w:rsidRPr="00911818" w:rsidRDefault="00911818" w:rsidP="00911818">
      <w:pPr>
        <w:ind w:firstLine="567"/>
        <w:rPr>
          <w:rFonts w:cs="Times New Roman"/>
        </w:rPr>
      </w:pPr>
      <w:r w:rsidRPr="00911818">
        <w:rPr>
          <w:rFonts w:cs="Times New Roman"/>
        </w:rPr>
        <w:t xml:space="preserve">Профессиональная этика обычно касается только тех видов профессиональной деятельности, где люди по-разному зависят от профессиональной деятельности, то есть последствия или процессы этих действий оказывают особое влияние на жизнь и судьбы других людей или человечества. </w:t>
      </w:r>
      <w:proofErr w:type="gramStart"/>
      <w:r w:rsidRPr="00911818">
        <w:rPr>
          <w:rFonts w:cs="Times New Roman"/>
        </w:rPr>
        <w:t>В этом контексте выделяются традиционные типы профессиональной этики, такие как педагогическая, медицинская, юридическая</w:t>
      </w:r>
      <w:r>
        <w:rPr>
          <w:rFonts w:cs="Times New Roman"/>
        </w:rPr>
        <w:t>, этическая и относительно новые</w:t>
      </w:r>
      <w:r w:rsidRPr="00911818">
        <w:rPr>
          <w:rFonts w:cs="Times New Roman"/>
        </w:rPr>
        <w:t xml:space="preserve">, возникновение или </w:t>
      </w:r>
      <w:r w:rsidRPr="00911818">
        <w:rPr>
          <w:rFonts w:cs="Times New Roman"/>
        </w:rPr>
        <w:lastRenderedPageBreak/>
        <w:t>актуализация которых связана с возрастающей ролью "человеческого фактора" в этом виде деятельности</w:t>
      </w:r>
      <w:r>
        <w:rPr>
          <w:rFonts w:cs="Times New Roman"/>
        </w:rPr>
        <w:t>.</w:t>
      </w:r>
      <w:proofErr w:type="gramEnd"/>
    </w:p>
    <w:p w:rsidR="00911818" w:rsidRPr="00911818" w:rsidRDefault="00911818" w:rsidP="00911818">
      <w:pPr>
        <w:ind w:firstLine="567"/>
        <w:rPr>
          <w:rFonts w:cs="Times New Roman"/>
        </w:rPr>
      </w:pPr>
      <w:r w:rsidRPr="00911818">
        <w:rPr>
          <w:rFonts w:cs="Times New Roman"/>
        </w:rPr>
        <w:t>Профессионализм и отношение к работе являются важными качественными характеристиками нравственного характера личности. Они имеют первостепенное значение для личной оценки личности, но они существенно различаются по содержанию и содержанию на разных этапах исторического развития. В классически дифференцированном обществе они определяются социальным неравенством типов работы, противоположностью умственного и физического труда, наличием привилегированных и неблагополучных профессий и зависят от степени классового сознания профессиональных групп, источников их пополнения, уровня обще</w:t>
      </w:r>
      <w:r>
        <w:rPr>
          <w:rFonts w:cs="Times New Roman"/>
        </w:rPr>
        <w:t>й культуры личности и т. д.</w:t>
      </w:r>
    </w:p>
    <w:p w:rsidR="00911818" w:rsidRDefault="00911818" w:rsidP="00911818">
      <w:pPr>
        <w:ind w:firstLine="567"/>
        <w:rPr>
          <w:rFonts w:cs="Times New Roman"/>
        </w:rPr>
      </w:pPr>
      <w:r w:rsidRPr="00911818">
        <w:rPr>
          <w:rFonts w:cs="Times New Roman"/>
        </w:rPr>
        <w:t xml:space="preserve">Профессиональная этика не является результатом неравенства в морали разных профессий. Однако для некоторых видов профессиональной деятельности общество предъявляет высокие моральные требования. Существуют профессиональные области, в которых сам рабочий процесс основан на высокой последовательности действий его участников, что усугубляет необходимость солидарного поведения. </w:t>
      </w:r>
    </w:p>
    <w:p w:rsidR="00911818" w:rsidRPr="00911818" w:rsidRDefault="00911818" w:rsidP="00911818">
      <w:pPr>
        <w:ind w:firstLine="567"/>
        <w:rPr>
          <w:rFonts w:cs="Times New Roman"/>
        </w:rPr>
      </w:pPr>
      <w:proofErr w:type="gramStart"/>
      <w:r w:rsidRPr="00911818">
        <w:rPr>
          <w:rFonts w:cs="Times New Roman"/>
        </w:rPr>
        <w:t>Особое внимание уделяется моральным качествам работников тех профессий, которые имеют право распоряжаться жизнями людей, основными материальными ценностями, некоторыми профессиями в сфере услуг, транспорта, управления, здр</w:t>
      </w:r>
      <w:r>
        <w:rPr>
          <w:rFonts w:cs="Times New Roman"/>
        </w:rPr>
        <w:t>авоохранения, образования и т. д</w:t>
      </w:r>
      <w:r w:rsidRPr="00911818">
        <w:rPr>
          <w:rFonts w:cs="Times New Roman"/>
        </w:rPr>
        <w:t>. Здесь речь идет не о действительной морали, а об обязательстве, которое, если оно не соблюдается, может каким-либо образом препятствовать выполнению профессиональных задач.</w:t>
      </w:r>
      <w:proofErr w:type="gramEnd"/>
    </w:p>
    <w:p w:rsidR="00911818" w:rsidRPr="00911818" w:rsidRDefault="00911818" w:rsidP="00911818">
      <w:pPr>
        <w:ind w:firstLine="567"/>
        <w:rPr>
          <w:rFonts w:cs="Times New Roman"/>
        </w:rPr>
      </w:pPr>
      <w:r w:rsidRPr="00911818">
        <w:rPr>
          <w:rFonts w:cs="Times New Roman"/>
        </w:rPr>
        <w:t xml:space="preserve">Профессиональные типы этики </w:t>
      </w:r>
      <w:r>
        <w:rPr>
          <w:rFonts w:cs="Times New Roman"/>
        </w:rPr>
        <w:t>—</w:t>
      </w:r>
      <w:r w:rsidRPr="00911818">
        <w:rPr>
          <w:rFonts w:cs="Times New Roman"/>
        </w:rPr>
        <w:t xml:space="preserve"> это те специфические характеристики профессиональной деятельности, которые непосредственно касаются человека в тех или иных условиях его жизни и деятельности в обществе.</w:t>
      </w:r>
    </w:p>
    <w:p w:rsidR="00911818" w:rsidRDefault="00911818" w:rsidP="00911818">
      <w:pPr>
        <w:ind w:firstLine="567"/>
        <w:rPr>
          <w:rFonts w:cs="Times New Roman"/>
        </w:rPr>
      </w:pPr>
      <w:r w:rsidRPr="00911818">
        <w:rPr>
          <w:rFonts w:cs="Times New Roman"/>
        </w:rPr>
        <w:t>Пр</w:t>
      </w:r>
      <w:r>
        <w:rPr>
          <w:rFonts w:cs="Times New Roman"/>
        </w:rPr>
        <w:t>офессиональные моральные нормы —</w:t>
      </w:r>
      <w:r w:rsidRPr="00911818">
        <w:rPr>
          <w:rFonts w:cs="Times New Roman"/>
        </w:rPr>
        <w:t xml:space="preserve"> это руководящие принципы, правила, закономерности, стандарты, порядок внутреннего </w:t>
      </w:r>
      <w:r w:rsidRPr="00911818">
        <w:rPr>
          <w:rFonts w:cs="Times New Roman"/>
        </w:rPr>
        <w:lastRenderedPageBreak/>
        <w:t xml:space="preserve">саморегулирования человека на основе этико-гуманистических идеалов. Появление профессиональной этики со временем предшествовало созданию научных этических теорий. </w:t>
      </w:r>
    </w:p>
    <w:p w:rsidR="00911818" w:rsidRPr="00911818" w:rsidRDefault="00911818" w:rsidP="00911818">
      <w:pPr>
        <w:ind w:firstLine="567"/>
        <w:rPr>
          <w:rFonts w:cs="Times New Roman"/>
        </w:rPr>
      </w:pPr>
      <w:r w:rsidRPr="00911818">
        <w:rPr>
          <w:rFonts w:cs="Times New Roman"/>
        </w:rPr>
        <w:t>Повседневный опыт и необходимость управлять взаимоотношениями людей в определенной профессии привели к признанию и формулированию определенных требований профессиональной этики. Общественное мнение играет активную роль в формировании и гармонизации стандартов профессиональной этики.</w:t>
      </w:r>
    </w:p>
    <w:p w:rsidR="00911818" w:rsidRPr="00911818" w:rsidRDefault="00911818" w:rsidP="00911818">
      <w:pPr>
        <w:ind w:firstLine="567"/>
        <w:rPr>
          <w:rFonts w:cs="Times New Roman"/>
        </w:rPr>
      </w:pPr>
      <w:r w:rsidRPr="00911818">
        <w:rPr>
          <w:rFonts w:cs="Times New Roman"/>
        </w:rPr>
        <w:t xml:space="preserve">Профессиональная этика, которая первоначально возникла как проявление повседневного нравственного сознания, впоследствии развивалась на основе обобщенной поведенческой практики представителей каждой профессиональной группы. </w:t>
      </w:r>
      <w:proofErr w:type="gramStart"/>
      <w:r w:rsidRPr="00911818">
        <w:rPr>
          <w:rFonts w:cs="Times New Roman"/>
        </w:rPr>
        <w:t>Эти обобщения были обобщены как в письменных, так и неписаных кодексах поведения различных профессий и в форме теоретических выводов, указывающих на переход от обычного к теоретическому осознанию в области профессиональной морали.</w:t>
      </w:r>
      <w:proofErr w:type="gramEnd"/>
    </w:p>
    <w:p w:rsidR="00445079" w:rsidRDefault="00445079" w:rsidP="00DC7156">
      <w:pPr>
        <w:ind w:firstLine="567"/>
        <w:rPr>
          <w:rFonts w:cs="Times New Roman"/>
        </w:rPr>
      </w:pPr>
    </w:p>
    <w:p w:rsidR="00911818" w:rsidRPr="00445079" w:rsidRDefault="00911818" w:rsidP="00DC7156">
      <w:pPr>
        <w:ind w:firstLine="567"/>
        <w:rPr>
          <w:rFonts w:cs="Times New Roman"/>
        </w:rPr>
      </w:pPr>
    </w:p>
    <w:p w:rsidR="00D71060" w:rsidRPr="0000313F" w:rsidRDefault="00D71060" w:rsidP="00DC7156">
      <w:pPr>
        <w:ind w:firstLine="567"/>
        <w:rPr>
          <w:rFonts w:cs="Times New Roman"/>
        </w:rPr>
      </w:pPr>
    </w:p>
    <w:p w:rsidR="00D71060" w:rsidRDefault="00D71060" w:rsidP="00DC7156">
      <w:pPr>
        <w:ind w:firstLine="567"/>
        <w:rPr>
          <w:rFonts w:cs="Times New Roman"/>
        </w:rPr>
      </w:pPr>
    </w:p>
    <w:p w:rsidR="005C78AE" w:rsidRDefault="005C78AE" w:rsidP="00DC7156">
      <w:pPr>
        <w:ind w:firstLine="567"/>
        <w:rPr>
          <w:rFonts w:cs="Times New Roman"/>
        </w:rPr>
      </w:pPr>
    </w:p>
    <w:p w:rsidR="005C78AE" w:rsidRDefault="005C78AE" w:rsidP="00DC7156">
      <w:pPr>
        <w:ind w:firstLine="567"/>
        <w:rPr>
          <w:rFonts w:cs="Times New Roman"/>
        </w:rPr>
      </w:pPr>
    </w:p>
    <w:p w:rsidR="005C78AE" w:rsidRDefault="005C78AE" w:rsidP="00DC7156">
      <w:pPr>
        <w:ind w:firstLine="567"/>
        <w:rPr>
          <w:rFonts w:cs="Times New Roman"/>
        </w:rPr>
      </w:pPr>
    </w:p>
    <w:p w:rsidR="005C78AE" w:rsidRDefault="005C78AE" w:rsidP="00DC7156">
      <w:pPr>
        <w:ind w:firstLine="567"/>
        <w:rPr>
          <w:rFonts w:cs="Times New Roman"/>
        </w:rPr>
      </w:pPr>
    </w:p>
    <w:p w:rsidR="005C78AE" w:rsidRDefault="005C78AE" w:rsidP="00DC7156">
      <w:pPr>
        <w:ind w:firstLine="567"/>
        <w:rPr>
          <w:rFonts w:cs="Times New Roman"/>
        </w:rPr>
      </w:pPr>
    </w:p>
    <w:p w:rsidR="005C78AE" w:rsidRDefault="005C78AE" w:rsidP="00DC7156">
      <w:pPr>
        <w:ind w:firstLine="567"/>
        <w:rPr>
          <w:rFonts w:cs="Times New Roman"/>
        </w:rPr>
      </w:pPr>
    </w:p>
    <w:p w:rsidR="005C78AE" w:rsidRDefault="005C78AE" w:rsidP="00DC7156">
      <w:pPr>
        <w:ind w:firstLine="567"/>
        <w:rPr>
          <w:rFonts w:cs="Times New Roman"/>
        </w:rPr>
      </w:pPr>
    </w:p>
    <w:p w:rsidR="005C78AE" w:rsidRDefault="005C78AE" w:rsidP="00DC7156">
      <w:pPr>
        <w:ind w:firstLine="567"/>
        <w:rPr>
          <w:rFonts w:cs="Times New Roman"/>
        </w:rPr>
      </w:pPr>
    </w:p>
    <w:p w:rsidR="005C78AE" w:rsidRDefault="005C78AE" w:rsidP="00DC7156">
      <w:pPr>
        <w:ind w:firstLine="567"/>
        <w:rPr>
          <w:rFonts w:cs="Times New Roman"/>
        </w:rPr>
      </w:pPr>
    </w:p>
    <w:p w:rsidR="005C78AE" w:rsidRDefault="005C78AE" w:rsidP="00DC7156">
      <w:pPr>
        <w:ind w:firstLine="567"/>
        <w:rPr>
          <w:rFonts w:cs="Times New Roman"/>
        </w:rPr>
      </w:pPr>
    </w:p>
    <w:p w:rsidR="005C78AE" w:rsidRDefault="005C78AE" w:rsidP="00DC7156">
      <w:pPr>
        <w:ind w:firstLine="567"/>
        <w:rPr>
          <w:rFonts w:cs="Times New Roman"/>
        </w:rPr>
      </w:pPr>
    </w:p>
    <w:p w:rsidR="00D71060" w:rsidRPr="0000313F" w:rsidRDefault="00120E71" w:rsidP="00DC7156">
      <w:pPr>
        <w:ind w:firstLine="567"/>
        <w:rPr>
          <w:rFonts w:cs="Times New Roman"/>
          <w:b/>
        </w:rPr>
      </w:pPr>
      <w:r w:rsidRPr="0000313F">
        <w:rPr>
          <w:rFonts w:cs="Times New Roman"/>
          <w:b/>
        </w:rPr>
        <w:lastRenderedPageBreak/>
        <w:t>Заключение</w:t>
      </w:r>
    </w:p>
    <w:p w:rsidR="00D71060" w:rsidRPr="0000313F" w:rsidRDefault="00D71060" w:rsidP="00DC7156">
      <w:pPr>
        <w:ind w:firstLine="567"/>
        <w:rPr>
          <w:rFonts w:cs="Times New Roman"/>
          <w:b/>
        </w:rPr>
      </w:pPr>
    </w:p>
    <w:p w:rsidR="00C2357C" w:rsidRDefault="00C2357C" w:rsidP="00C2357C">
      <w:pPr>
        <w:ind w:firstLine="567"/>
        <w:rPr>
          <w:rFonts w:cs="Times New Roman"/>
        </w:rPr>
      </w:pPr>
      <w:r w:rsidRPr="0018180E">
        <w:rPr>
          <w:rFonts w:cs="Times New Roman"/>
        </w:rPr>
        <w:t xml:space="preserve">Из всего этого следует, что профессиональная </w:t>
      </w:r>
      <w:r>
        <w:rPr>
          <w:rFonts w:cs="Times New Roman"/>
        </w:rPr>
        <w:t>мораль</w:t>
      </w:r>
      <w:r w:rsidRPr="0018180E">
        <w:rPr>
          <w:rFonts w:cs="Times New Roman"/>
        </w:rPr>
        <w:t xml:space="preserve"> неразрывно связана с </w:t>
      </w:r>
      <w:r>
        <w:rPr>
          <w:rFonts w:cs="Times New Roman"/>
        </w:rPr>
        <w:t>общей моралью</w:t>
      </w:r>
      <w:r w:rsidRPr="0018180E">
        <w:rPr>
          <w:rFonts w:cs="Times New Roman"/>
        </w:rPr>
        <w:t xml:space="preserve">, и </w:t>
      </w:r>
      <w:r>
        <w:rPr>
          <w:rFonts w:cs="Times New Roman"/>
        </w:rPr>
        <w:t>существуют только</w:t>
      </w:r>
      <w:r w:rsidRPr="0018180E">
        <w:rPr>
          <w:rFonts w:cs="Times New Roman"/>
        </w:rPr>
        <w:t xml:space="preserve"> в связи с практикой</w:t>
      </w:r>
      <w:r>
        <w:rPr>
          <w:rFonts w:cs="Times New Roman"/>
        </w:rPr>
        <w:t>.</w:t>
      </w:r>
    </w:p>
    <w:p w:rsidR="00C2357C" w:rsidRDefault="00C2357C" w:rsidP="00C2357C">
      <w:pPr>
        <w:ind w:firstLine="567"/>
        <w:rPr>
          <w:rFonts w:cs="Times New Roman"/>
        </w:rPr>
      </w:pPr>
      <w:r w:rsidRPr="0018180E">
        <w:rPr>
          <w:rFonts w:cs="Times New Roman"/>
        </w:rPr>
        <w:t>Профессиональная мораль</w:t>
      </w:r>
      <w:r w:rsidR="00911818">
        <w:rPr>
          <w:rFonts w:cs="Times New Roman"/>
        </w:rPr>
        <w:t xml:space="preserve"> юриста</w:t>
      </w:r>
      <w:r w:rsidRPr="0018180E">
        <w:rPr>
          <w:rFonts w:cs="Times New Roman"/>
        </w:rPr>
        <w:t xml:space="preserve"> должна рассматриваться в соответствии с общепринятой системой морали. Нарушение трудовой этики идет рука об руку с разрушением общих моральных установок и наоборот. Безответственное отношение работника к своим профессиональным обязанностям представляет опасность для окружающих, вредит обществу и в конечном итоге может привести к ухудшению состояния самого человека.</w:t>
      </w:r>
    </w:p>
    <w:p w:rsidR="00D71060" w:rsidRDefault="00642941" w:rsidP="00DC7156">
      <w:pPr>
        <w:ind w:firstLine="567"/>
        <w:rPr>
          <w:rFonts w:cs="Times New Roman"/>
        </w:rPr>
      </w:pPr>
      <w:r w:rsidRPr="00642941">
        <w:rPr>
          <w:rFonts w:cs="Times New Roman"/>
        </w:rPr>
        <w:t xml:space="preserve">Задача профессионала высокого уровня состоит в том, чтобы гармонично сочетать его личные моральные ценности с ценностями, признанными нормой в профессиональной среде. Не должно быть конфликта между двумя мирами: миром внутренних моральных убеждений и миром профессиональных норм. </w:t>
      </w:r>
    </w:p>
    <w:p w:rsidR="00911818" w:rsidRDefault="00911818" w:rsidP="00DC7156">
      <w:pPr>
        <w:ind w:firstLine="567"/>
        <w:rPr>
          <w:rFonts w:cs="Times New Roman"/>
        </w:rPr>
      </w:pPr>
    </w:p>
    <w:p w:rsidR="00911818" w:rsidRDefault="00911818" w:rsidP="00DC7156">
      <w:pPr>
        <w:ind w:firstLine="567"/>
        <w:rPr>
          <w:rFonts w:cs="Times New Roman"/>
        </w:rPr>
      </w:pPr>
    </w:p>
    <w:p w:rsidR="00911818" w:rsidRDefault="00911818" w:rsidP="00DC7156">
      <w:pPr>
        <w:ind w:firstLine="567"/>
        <w:rPr>
          <w:rFonts w:cs="Times New Roman"/>
        </w:rPr>
      </w:pPr>
    </w:p>
    <w:p w:rsidR="00911818" w:rsidRDefault="00911818" w:rsidP="00DC7156">
      <w:pPr>
        <w:ind w:firstLine="567"/>
        <w:rPr>
          <w:rFonts w:cs="Times New Roman"/>
        </w:rPr>
      </w:pPr>
    </w:p>
    <w:p w:rsidR="00911818" w:rsidRDefault="00911818" w:rsidP="00DC7156">
      <w:pPr>
        <w:ind w:firstLine="567"/>
        <w:rPr>
          <w:rFonts w:cs="Times New Roman"/>
        </w:rPr>
      </w:pPr>
    </w:p>
    <w:p w:rsidR="00911818" w:rsidRDefault="00911818" w:rsidP="00DC7156">
      <w:pPr>
        <w:ind w:firstLine="567"/>
        <w:rPr>
          <w:rFonts w:cs="Times New Roman"/>
        </w:rPr>
      </w:pPr>
    </w:p>
    <w:p w:rsidR="00911818" w:rsidRDefault="00911818" w:rsidP="00DC7156">
      <w:pPr>
        <w:ind w:firstLine="567"/>
        <w:rPr>
          <w:rFonts w:cs="Times New Roman"/>
        </w:rPr>
      </w:pPr>
    </w:p>
    <w:p w:rsidR="00911818" w:rsidRDefault="00911818" w:rsidP="00DC7156">
      <w:pPr>
        <w:ind w:firstLine="567"/>
        <w:rPr>
          <w:rFonts w:cs="Times New Roman"/>
        </w:rPr>
      </w:pPr>
    </w:p>
    <w:p w:rsidR="00911818" w:rsidRDefault="00911818" w:rsidP="00DC7156">
      <w:pPr>
        <w:ind w:firstLine="567"/>
        <w:rPr>
          <w:rFonts w:cs="Times New Roman"/>
        </w:rPr>
      </w:pPr>
    </w:p>
    <w:p w:rsidR="00911818" w:rsidRDefault="00911818" w:rsidP="00DC7156">
      <w:pPr>
        <w:ind w:firstLine="567"/>
        <w:rPr>
          <w:rFonts w:cs="Times New Roman"/>
        </w:rPr>
      </w:pPr>
    </w:p>
    <w:p w:rsidR="00911818" w:rsidRDefault="00911818" w:rsidP="00DC7156">
      <w:pPr>
        <w:ind w:firstLine="567"/>
        <w:rPr>
          <w:rFonts w:cs="Times New Roman"/>
        </w:rPr>
      </w:pPr>
    </w:p>
    <w:p w:rsidR="00911818" w:rsidRPr="00666257" w:rsidRDefault="00911818" w:rsidP="00DC7156">
      <w:pPr>
        <w:ind w:firstLine="567"/>
        <w:rPr>
          <w:rFonts w:cs="Times New Roman"/>
        </w:rPr>
      </w:pPr>
    </w:p>
    <w:p w:rsidR="00D71060" w:rsidRDefault="00D71060" w:rsidP="00DC7156">
      <w:pPr>
        <w:ind w:firstLine="567"/>
        <w:rPr>
          <w:rFonts w:cs="Times New Roman"/>
        </w:rPr>
      </w:pPr>
    </w:p>
    <w:p w:rsidR="00642941" w:rsidRPr="0000313F" w:rsidRDefault="00642941" w:rsidP="00DC7156">
      <w:pPr>
        <w:ind w:firstLine="567"/>
        <w:rPr>
          <w:rFonts w:cs="Times New Roman"/>
        </w:rPr>
      </w:pPr>
    </w:p>
    <w:p w:rsidR="005C78AE" w:rsidRDefault="005C78AE" w:rsidP="00DC7156">
      <w:pPr>
        <w:ind w:firstLine="567"/>
        <w:rPr>
          <w:rFonts w:cs="Times New Roman"/>
          <w:b/>
        </w:rPr>
      </w:pPr>
    </w:p>
    <w:p w:rsidR="0047374F" w:rsidRPr="0000313F" w:rsidRDefault="0047374F" w:rsidP="00DC7156">
      <w:pPr>
        <w:ind w:firstLine="567"/>
        <w:rPr>
          <w:rFonts w:cs="Times New Roman"/>
          <w:b/>
        </w:rPr>
      </w:pPr>
      <w:r w:rsidRPr="0000313F">
        <w:rPr>
          <w:rFonts w:cs="Times New Roman"/>
          <w:b/>
        </w:rPr>
        <w:lastRenderedPageBreak/>
        <w:t>Список</w:t>
      </w:r>
      <w:r w:rsidR="002B2501">
        <w:rPr>
          <w:rFonts w:cs="Times New Roman"/>
          <w:b/>
        </w:rPr>
        <w:t xml:space="preserve"> </w:t>
      </w:r>
      <w:r w:rsidRPr="0000313F">
        <w:rPr>
          <w:rFonts w:cs="Times New Roman"/>
          <w:b/>
        </w:rPr>
        <w:t>литературы:</w:t>
      </w:r>
    </w:p>
    <w:p w:rsidR="0018180E" w:rsidRDefault="0018180E" w:rsidP="00DC7156">
      <w:pPr>
        <w:pStyle w:val="a3"/>
        <w:numPr>
          <w:ilvl w:val="0"/>
          <w:numId w:val="1"/>
        </w:numPr>
        <w:rPr>
          <w:rFonts w:cs="Times New Roman"/>
        </w:rPr>
      </w:pPr>
      <w:proofErr w:type="spellStart"/>
      <w:r w:rsidRPr="00642941">
        <w:rPr>
          <w:rFonts w:cs="Times New Roman"/>
        </w:rPr>
        <w:t>Кобликов</w:t>
      </w:r>
      <w:proofErr w:type="spellEnd"/>
      <w:r w:rsidRPr="00642941">
        <w:rPr>
          <w:rFonts w:cs="Times New Roman"/>
        </w:rPr>
        <w:t xml:space="preserve"> А.С. Юридическая</w:t>
      </w:r>
      <w:r>
        <w:rPr>
          <w:rFonts w:cs="Times New Roman"/>
        </w:rPr>
        <w:t xml:space="preserve"> этика. М.: НОРМА-ИНФРА-М, 2001 —</w:t>
      </w:r>
      <w:r w:rsidRPr="00642941">
        <w:rPr>
          <w:rFonts w:cs="Times New Roman"/>
        </w:rPr>
        <w:t xml:space="preserve"> 205с.</w:t>
      </w:r>
    </w:p>
    <w:p w:rsidR="0018180E" w:rsidRDefault="0018180E" w:rsidP="00DC7156">
      <w:pPr>
        <w:pStyle w:val="a3"/>
        <w:numPr>
          <w:ilvl w:val="0"/>
          <w:numId w:val="1"/>
        </w:numPr>
        <w:rPr>
          <w:rFonts w:cs="Times New Roman"/>
        </w:rPr>
      </w:pPr>
      <w:proofErr w:type="spellStart"/>
      <w:r w:rsidRPr="00642941">
        <w:rPr>
          <w:rFonts w:cs="Times New Roman"/>
        </w:rPr>
        <w:t>Порубов</w:t>
      </w:r>
      <w:proofErr w:type="spellEnd"/>
      <w:r w:rsidRPr="00642941">
        <w:rPr>
          <w:rFonts w:cs="Times New Roman"/>
        </w:rPr>
        <w:t xml:space="preserve"> А. Н. Юридическая этика / А. Н. </w:t>
      </w:r>
      <w:proofErr w:type="spellStart"/>
      <w:r w:rsidRPr="00642941">
        <w:rPr>
          <w:rFonts w:cs="Times New Roman"/>
        </w:rPr>
        <w:t>Порубов</w:t>
      </w:r>
      <w:proofErr w:type="spellEnd"/>
      <w:r w:rsidRPr="00642941">
        <w:rPr>
          <w:rFonts w:cs="Times New Roman"/>
        </w:rPr>
        <w:t xml:space="preserve">, Н. И. </w:t>
      </w:r>
      <w:proofErr w:type="spellStart"/>
      <w:r w:rsidRPr="00642941">
        <w:rPr>
          <w:rFonts w:cs="Times New Roman"/>
        </w:rPr>
        <w:t>Порубов</w:t>
      </w:r>
      <w:proofErr w:type="spellEnd"/>
      <w:r w:rsidRPr="00642941">
        <w:rPr>
          <w:rFonts w:cs="Times New Roman"/>
        </w:rPr>
        <w:t>.  – Минск</w:t>
      </w:r>
      <w:proofErr w:type="gramStart"/>
      <w:r w:rsidRPr="00642941">
        <w:rPr>
          <w:rFonts w:cs="Times New Roman"/>
        </w:rPr>
        <w:t xml:space="preserve"> :</w:t>
      </w:r>
      <w:proofErr w:type="gramEnd"/>
      <w:r w:rsidRPr="00642941">
        <w:rPr>
          <w:rFonts w:cs="Times New Roman"/>
        </w:rPr>
        <w:t xml:space="preserve"> </w:t>
      </w:r>
      <w:proofErr w:type="spellStart"/>
      <w:r w:rsidRPr="00642941">
        <w:rPr>
          <w:rFonts w:cs="Times New Roman"/>
        </w:rPr>
        <w:t>Вышэйшая</w:t>
      </w:r>
      <w:proofErr w:type="spellEnd"/>
      <w:r w:rsidRPr="00642941">
        <w:rPr>
          <w:rFonts w:cs="Times New Roman"/>
        </w:rPr>
        <w:t xml:space="preserve"> школа, 2012. – 320 с.</w:t>
      </w:r>
    </w:p>
    <w:p w:rsidR="0018180E" w:rsidRDefault="0018180E" w:rsidP="00DC7156">
      <w:pPr>
        <w:pStyle w:val="a3"/>
        <w:numPr>
          <w:ilvl w:val="0"/>
          <w:numId w:val="1"/>
        </w:numPr>
        <w:rPr>
          <w:rFonts w:cs="Times New Roman"/>
        </w:rPr>
      </w:pPr>
      <w:r w:rsidRPr="00642941">
        <w:rPr>
          <w:rFonts w:cs="Times New Roman"/>
        </w:rPr>
        <w:t>Профессиональная этика юриста: Учебное пособие.</w:t>
      </w:r>
      <w:r w:rsidR="00DC7156">
        <w:rPr>
          <w:rFonts w:cs="Times New Roman"/>
        </w:rPr>
        <w:t xml:space="preserve"> — </w:t>
      </w:r>
      <w:r w:rsidRPr="00642941">
        <w:rPr>
          <w:rFonts w:cs="Times New Roman"/>
        </w:rPr>
        <w:t xml:space="preserve">Екатеринбург: Издательский дом </w:t>
      </w:r>
      <w:proofErr w:type="spellStart"/>
      <w:r w:rsidRPr="00642941">
        <w:rPr>
          <w:rFonts w:cs="Times New Roman"/>
        </w:rPr>
        <w:t>УрГЮА</w:t>
      </w:r>
      <w:proofErr w:type="spellEnd"/>
      <w:r w:rsidRPr="00642941">
        <w:rPr>
          <w:rFonts w:cs="Times New Roman"/>
        </w:rPr>
        <w:t xml:space="preserve">, 2004. </w:t>
      </w:r>
      <w:r>
        <w:rPr>
          <w:rFonts w:cs="Times New Roman"/>
        </w:rPr>
        <w:t xml:space="preserve">. — </w:t>
      </w:r>
      <w:r w:rsidRPr="00642941">
        <w:rPr>
          <w:rFonts w:cs="Times New Roman"/>
        </w:rPr>
        <w:t>364 с.</w:t>
      </w:r>
    </w:p>
    <w:p w:rsidR="0018180E" w:rsidRDefault="0018180E" w:rsidP="00DC7156">
      <w:pPr>
        <w:pStyle w:val="a3"/>
        <w:numPr>
          <w:ilvl w:val="0"/>
          <w:numId w:val="1"/>
        </w:numPr>
        <w:rPr>
          <w:rFonts w:cs="Times New Roman"/>
        </w:rPr>
      </w:pPr>
      <w:proofErr w:type="spellStart"/>
      <w:r w:rsidRPr="00642941">
        <w:rPr>
          <w:rFonts w:cs="Times New Roman"/>
        </w:rPr>
        <w:t>Тазин</w:t>
      </w:r>
      <w:proofErr w:type="spellEnd"/>
      <w:r w:rsidRPr="00642941">
        <w:rPr>
          <w:rFonts w:cs="Times New Roman"/>
        </w:rPr>
        <w:t xml:space="preserve"> И. И. Профессиональная этика юриста</w:t>
      </w:r>
      <w:proofErr w:type="gramStart"/>
      <w:r w:rsidRPr="00642941">
        <w:rPr>
          <w:rFonts w:cs="Times New Roman"/>
        </w:rPr>
        <w:t xml:space="preserve"> :</w:t>
      </w:r>
      <w:proofErr w:type="gramEnd"/>
      <w:r w:rsidRPr="00642941">
        <w:rPr>
          <w:rFonts w:cs="Times New Roman"/>
        </w:rPr>
        <w:t xml:space="preserve"> учебное пособие /               И. И. </w:t>
      </w:r>
      <w:proofErr w:type="spellStart"/>
      <w:r w:rsidRPr="00642941">
        <w:rPr>
          <w:rFonts w:cs="Times New Roman"/>
        </w:rPr>
        <w:t>Тазин</w:t>
      </w:r>
      <w:proofErr w:type="spellEnd"/>
      <w:r w:rsidRPr="00642941">
        <w:rPr>
          <w:rFonts w:cs="Times New Roman"/>
        </w:rPr>
        <w:t xml:space="preserve"> — Томск : факультет дистанционного о</w:t>
      </w:r>
      <w:r>
        <w:rPr>
          <w:rFonts w:cs="Times New Roman"/>
        </w:rPr>
        <w:t xml:space="preserve">бучения </w:t>
      </w:r>
      <w:proofErr w:type="spellStart"/>
      <w:r>
        <w:rPr>
          <w:rFonts w:cs="Times New Roman"/>
        </w:rPr>
        <w:t>ТУСУРа</w:t>
      </w:r>
      <w:proofErr w:type="spellEnd"/>
      <w:r>
        <w:rPr>
          <w:rFonts w:cs="Times New Roman"/>
        </w:rPr>
        <w:t>, 2015. — 122 с.</w:t>
      </w:r>
    </w:p>
    <w:p w:rsidR="0018180E" w:rsidRPr="0000313F" w:rsidRDefault="0018180E" w:rsidP="00DC7156">
      <w:pPr>
        <w:pStyle w:val="a3"/>
        <w:numPr>
          <w:ilvl w:val="0"/>
          <w:numId w:val="1"/>
        </w:numPr>
        <w:rPr>
          <w:rFonts w:cs="Times New Roman"/>
        </w:rPr>
      </w:pPr>
      <w:r w:rsidRPr="00642941">
        <w:rPr>
          <w:rFonts w:cs="Times New Roman"/>
        </w:rPr>
        <w:t xml:space="preserve">Юридическая этика: Учебное пособие/ </w:t>
      </w:r>
      <w:proofErr w:type="spellStart"/>
      <w:r w:rsidRPr="00642941">
        <w:rPr>
          <w:rFonts w:cs="Times New Roman"/>
        </w:rPr>
        <w:t>Н.И.Порубов</w:t>
      </w:r>
      <w:proofErr w:type="spellEnd"/>
      <w:r w:rsidRPr="00642941">
        <w:rPr>
          <w:rFonts w:cs="Times New Roman"/>
        </w:rPr>
        <w:t xml:space="preserve">, </w:t>
      </w:r>
      <w:proofErr w:type="spellStart"/>
      <w:r w:rsidRPr="00642941">
        <w:rPr>
          <w:rFonts w:cs="Times New Roman"/>
        </w:rPr>
        <w:t>А.Н.Порубов</w:t>
      </w:r>
      <w:proofErr w:type="spellEnd"/>
      <w:r w:rsidRPr="00642941">
        <w:rPr>
          <w:rFonts w:cs="Times New Roman"/>
        </w:rPr>
        <w:t>.</w:t>
      </w:r>
      <w:r w:rsidR="00DC7156">
        <w:rPr>
          <w:rFonts w:cs="Times New Roman"/>
        </w:rPr>
        <w:t xml:space="preserve"> — </w:t>
      </w:r>
      <w:r w:rsidRPr="00642941">
        <w:rPr>
          <w:rFonts w:cs="Times New Roman"/>
        </w:rPr>
        <w:t xml:space="preserve">Мн.: </w:t>
      </w:r>
      <w:proofErr w:type="spellStart"/>
      <w:r w:rsidRPr="00642941">
        <w:rPr>
          <w:rFonts w:cs="Times New Roman"/>
        </w:rPr>
        <w:t>Выш.шк</w:t>
      </w:r>
      <w:proofErr w:type="spellEnd"/>
      <w:r w:rsidRPr="00642941">
        <w:rPr>
          <w:rFonts w:cs="Times New Roman"/>
        </w:rPr>
        <w:t xml:space="preserve">., 2003. </w:t>
      </w:r>
      <w:r>
        <w:rPr>
          <w:rFonts w:cs="Times New Roman"/>
        </w:rPr>
        <w:t xml:space="preserve">. — </w:t>
      </w:r>
      <w:r w:rsidRPr="00642941">
        <w:rPr>
          <w:rFonts w:cs="Times New Roman"/>
        </w:rPr>
        <w:t>352 с.</w:t>
      </w:r>
    </w:p>
    <w:sectPr w:rsidR="0018180E" w:rsidRPr="0000313F" w:rsidSect="00E36EC3">
      <w:footerReference w:type="default" r:id="rId9"/>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A9" w:rsidRDefault="006413A9" w:rsidP="00D71060">
      <w:pPr>
        <w:spacing w:line="240" w:lineRule="auto"/>
      </w:pPr>
      <w:r>
        <w:separator/>
      </w:r>
    </w:p>
  </w:endnote>
  <w:endnote w:type="continuationSeparator" w:id="0">
    <w:p w:rsidR="006413A9" w:rsidRDefault="006413A9" w:rsidP="00D71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675342"/>
      <w:docPartObj>
        <w:docPartGallery w:val="Page Numbers (Bottom of Page)"/>
        <w:docPartUnique/>
      </w:docPartObj>
    </w:sdtPr>
    <w:sdtEndPr/>
    <w:sdtContent>
      <w:p w:rsidR="008F0D75" w:rsidRDefault="008F0D75">
        <w:pPr>
          <w:pStyle w:val="a6"/>
          <w:jc w:val="center"/>
        </w:pPr>
        <w:r>
          <w:fldChar w:fldCharType="begin"/>
        </w:r>
        <w:r>
          <w:instrText>PAGE   \* MERGEFORMAT</w:instrText>
        </w:r>
        <w:r>
          <w:fldChar w:fldCharType="separate"/>
        </w:r>
        <w:r w:rsidR="00373B92">
          <w:rPr>
            <w:noProof/>
          </w:rPr>
          <w:t>2</w:t>
        </w:r>
        <w:r>
          <w:fldChar w:fldCharType="end"/>
        </w:r>
      </w:p>
    </w:sdtContent>
  </w:sdt>
  <w:p w:rsidR="00D71060" w:rsidRDefault="00D710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A9" w:rsidRDefault="006413A9" w:rsidP="00D71060">
      <w:pPr>
        <w:spacing w:line="240" w:lineRule="auto"/>
      </w:pPr>
      <w:r>
        <w:separator/>
      </w:r>
    </w:p>
  </w:footnote>
  <w:footnote w:type="continuationSeparator" w:id="0">
    <w:p w:rsidR="006413A9" w:rsidRDefault="006413A9" w:rsidP="00D71060">
      <w:pPr>
        <w:spacing w:line="240" w:lineRule="auto"/>
      </w:pPr>
      <w:r>
        <w:continuationSeparator/>
      </w:r>
    </w:p>
  </w:footnote>
  <w:footnote w:id="1">
    <w:p w:rsidR="00911818" w:rsidRDefault="00911818">
      <w:pPr>
        <w:pStyle w:val="a8"/>
      </w:pPr>
      <w:r>
        <w:rPr>
          <w:rStyle w:val="aa"/>
        </w:rPr>
        <w:footnoteRef/>
      </w:r>
      <w:r>
        <w:t xml:space="preserve"> </w:t>
      </w:r>
      <w:proofErr w:type="spellStart"/>
      <w:r w:rsidRPr="00911818">
        <w:rPr>
          <w:sz w:val="24"/>
          <w:szCs w:val="24"/>
        </w:rPr>
        <w:t>Кобликов</w:t>
      </w:r>
      <w:proofErr w:type="spellEnd"/>
      <w:r w:rsidRPr="00911818">
        <w:rPr>
          <w:sz w:val="24"/>
          <w:szCs w:val="24"/>
        </w:rPr>
        <w:t xml:space="preserve"> А.С. Юридическая этика. М.: НОРМА-ИНФРА-М, 2001 — 205с.</w:t>
      </w:r>
    </w:p>
  </w:footnote>
  <w:footnote w:id="2">
    <w:p w:rsidR="00911818" w:rsidRDefault="00911818">
      <w:pPr>
        <w:pStyle w:val="a8"/>
      </w:pPr>
      <w:r>
        <w:rPr>
          <w:rStyle w:val="aa"/>
        </w:rPr>
        <w:footnoteRef/>
      </w:r>
      <w:r>
        <w:t xml:space="preserve"> </w:t>
      </w:r>
      <w:r w:rsidRPr="00911818">
        <w:rPr>
          <w:sz w:val="24"/>
          <w:szCs w:val="24"/>
        </w:rPr>
        <w:t xml:space="preserve">Юридическая этика: Учебное пособие/ </w:t>
      </w:r>
      <w:proofErr w:type="spellStart"/>
      <w:r w:rsidRPr="00911818">
        <w:rPr>
          <w:sz w:val="24"/>
          <w:szCs w:val="24"/>
        </w:rPr>
        <w:t>Н.И.Порубов</w:t>
      </w:r>
      <w:proofErr w:type="spellEnd"/>
      <w:r w:rsidRPr="00911818">
        <w:rPr>
          <w:sz w:val="24"/>
          <w:szCs w:val="24"/>
        </w:rPr>
        <w:t xml:space="preserve">, </w:t>
      </w:r>
      <w:proofErr w:type="spellStart"/>
      <w:r w:rsidRPr="00911818">
        <w:rPr>
          <w:sz w:val="24"/>
          <w:szCs w:val="24"/>
        </w:rPr>
        <w:t>А.Н.Порубов</w:t>
      </w:r>
      <w:proofErr w:type="spellEnd"/>
      <w:r w:rsidRPr="00911818">
        <w:rPr>
          <w:sz w:val="24"/>
          <w:szCs w:val="24"/>
        </w:rPr>
        <w:t xml:space="preserve">. — Мн.: </w:t>
      </w:r>
      <w:proofErr w:type="spellStart"/>
      <w:r w:rsidRPr="00911818">
        <w:rPr>
          <w:sz w:val="24"/>
          <w:szCs w:val="24"/>
        </w:rPr>
        <w:t>Выш.шк</w:t>
      </w:r>
      <w:proofErr w:type="spellEnd"/>
      <w:r w:rsidRPr="00911818">
        <w:rPr>
          <w:sz w:val="24"/>
          <w:szCs w:val="24"/>
        </w:rPr>
        <w:t>., 2003. . — 352 с.</w:t>
      </w:r>
    </w:p>
  </w:footnote>
  <w:footnote w:id="3">
    <w:p w:rsidR="00911818" w:rsidRDefault="00911818">
      <w:pPr>
        <w:pStyle w:val="a8"/>
      </w:pPr>
      <w:r>
        <w:rPr>
          <w:rStyle w:val="aa"/>
        </w:rPr>
        <w:footnoteRef/>
      </w:r>
      <w:r>
        <w:t xml:space="preserve"> </w:t>
      </w:r>
      <w:proofErr w:type="spellStart"/>
      <w:r w:rsidRPr="00911818">
        <w:rPr>
          <w:sz w:val="24"/>
          <w:szCs w:val="24"/>
        </w:rPr>
        <w:t>Тазин</w:t>
      </w:r>
      <w:proofErr w:type="spellEnd"/>
      <w:r w:rsidRPr="00911818">
        <w:rPr>
          <w:sz w:val="24"/>
          <w:szCs w:val="24"/>
        </w:rPr>
        <w:t xml:space="preserve"> И. И. Профессиональная этика юриста</w:t>
      </w:r>
      <w:proofErr w:type="gramStart"/>
      <w:r w:rsidRPr="00911818">
        <w:rPr>
          <w:sz w:val="24"/>
          <w:szCs w:val="24"/>
        </w:rPr>
        <w:t xml:space="preserve"> :</w:t>
      </w:r>
      <w:proofErr w:type="gramEnd"/>
      <w:r w:rsidRPr="00911818">
        <w:rPr>
          <w:sz w:val="24"/>
          <w:szCs w:val="24"/>
        </w:rPr>
        <w:t xml:space="preserve"> учебное пособие /               И. И. </w:t>
      </w:r>
      <w:proofErr w:type="spellStart"/>
      <w:r w:rsidRPr="00911818">
        <w:rPr>
          <w:sz w:val="24"/>
          <w:szCs w:val="24"/>
        </w:rPr>
        <w:t>Тазин</w:t>
      </w:r>
      <w:proofErr w:type="spellEnd"/>
      <w:r w:rsidRPr="00911818">
        <w:rPr>
          <w:sz w:val="24"/>
          <w:szCs w:val="24"/>
        </w:rPr>
        <w:t xml:space="preserve"> — Томск : факультет дистанционного обучения </w:t>
      </w:r>
      <w:proofErr w:type="spellStart"/>
      <w:r w:rsidRPr="00911818">
        <w:rPr>
          <w:sz w:val="24"/>
          <w:szCs w:val="24"/>
        </w:rPr>
        <w:t>ТУСУРа</w:t>
      </w:r>
      <w:proofErr w:type="spellEnd"/>
      <w:r w:rsidRPr="00911818">
        <w:rPr>
          <w:sz w:val="24"/>
          <w:szCs w:val="24"/>
        </w:rPr>
        <w:t>, 2015. — 122 с.</w:t>
      </w:r>
    </w:p>
  </w:footnote>
  <w:footnote w:id="4">
    <w:p w:rsidR="00911818" w:rsidRDefault="00911818" w:rsidP="00911818">
      <w:pPr>
        <w:pStyle w:val="a8"/>
      </w:pPr>
      <w:r>
        <w:rPr>
          <w:rStyle w:val="aa"/>
        </w:rPr>
        <w:footnoteRef/>
      </w:r>
      <w:r>
        <w:t xml:space="preserve"> </w:t>
      </w:r>
      <w:r w:rsidRPr="00911818">
        <w:rPr>
          <w:sz w:val="24"/>
          <w:szCs w:val="24"/>
        </w:rPr>
        <w:t xml:space="preserve">Профессиональная этика юриста: Учебное пособие. — Екатеринбург: Издательский дом </w:t>
      </w:r>
      <w:proofErr w:type="spellStart"/>
      <w:r w:rsidRPr="00911818">
        <w:rPr>
          <w:sz w:val="24"/>
          <w:szCs w:val="24"/>
        </w:rPr>
        <w:t>УрГЮА</w:t>
      </w:r>
      <w:proofErr w:type="spellEnd"/>
      <w:r w:rsidRPr="00911818">
        <w:rPr>
          <w:sz w:val="24"/>
          <w:szCs w:val="24"/>
        </w:rPr>
        <w:t>, 2004. . — 364 с.</w:t>
      </w:r>
    </w:p>
  </w:footnote>
  <w:footnote w:id="5">
    <w:p w:rsidR="00911818" w:rsidRDefault="00911818">
      <w:pPr>
        <w:pStyle w:val="a8"/>
      </w:pPr>
      <w:r>
        <w:rPr>
          <w:rStyle w:val="aa"/>
        </w:rPr>
        <w:footnoteRef/>
      </w:r>
      <w:r>
        <w:t xml:space="preserve"> </w:t>
      </w:r>
      <w:proofErr w:type="spellStart"/>
      <w:r w:rsidRPr="00911818">
        <w:rPr>
          <w:sz w:val="24"/>
          <w:szCs w:val="24"/>
        </w:rPr>
        <w:t>Порубов</w:t>
      </w:r>
      <w:proofErr w:type="spellEnd"/>
      <w:r w:rsidRPr="00911818">
        <w:rPr>
          <w:sz w:val="24"/>
          <w:szCs w:val="24"/>
        </w:rPr>
        <w:t xml:space="preserve"> А. Н. Юридическая этика / А. Н. </w:t>
      </w:r>
      <w:proofErr w:type="spellStart"/>
      <w:r w:rsidRPr="00911818">
        <w:rPr>
          <w:sz w:val="24"/>
          <w:szCs w:val="24"/>
        </w:rPr>
        <w:t>Порубов</w:t>
      </w:r>
      <w:proofErr w:type="spellEnd"/>
      <w:r w:rsidRPr="00911818">
        <w:rPr>
          <w:sz w:val="24"/>
          <w:szCs w:val="24"/>
        </w:rPr>
        <w:t xml:space="preserve">, Н. И. </w:t>
      </w:r>
      <w:proofErr w:type="spellStart"/>
      <w:r w:rsidRPr="00911818">
        <w:rPr>
          <w:sz w:val="24"/>
          <w:szCs w:val="24"/>
        </w:rPr>
        <w:t>Порубов</w:t>
      </w:r>
      <w:proofErr w:type="spellEnd"/>
      <w:r w:rsidRPr="00911818">
        <w:rPr>
          <w:sz w:val="24"/>
          <w:szCs w:val="24"/>
        </w:rPr>
        <w:t>.  – Минск</w:t>
      </w:r>
      <w:proofErr w:type="gramStart"/>
      <w:r w:rsidRPr="00911818">
        <w:rPr>
          <w:sz w:val="24"/>
          <w:szCs w:val="24"/>
        </w:rPr>
        <w:t xml:space="preserve"> :</w:t>
      </w:r>
      <w:proofErr w:type="gramEnd"/>
      <w:r w:rsidRPr="00911818">
        <w:rPr>
          <w:sz w:val="24"/>
          <w:szCs w:val="24"/>
        </w:rPr>
        <w:t xml:space="preserve"> </w:t>
      </w:r>
      <w:proofErr w:type="spellStart"/>
      <w:r w:rsidRPr="00911818">
        <w:rPr>
          <w:sz w:val="24"/>
          <w:szCs w:val="24"/>
        </w:rPr>
        <w:t>Вышэйшая</w:t>
      </w:r>
      <w:proofErr w:type="spellEnd"/>
      <w:r w:rsidRPr="00911818">
        <w:rPr>
          <w:sz w:val="24"/>
          <w:szCs w:val="24"/>
        </w:rPr>
        <w:t xml:space="preserve"> школа, 2012. – 320 с.</w:t>
      </w:r>
    </w:p>
  </w:footnote>
  <w:footnote w:id="6">
    <w:p w:rsidR="00911818" w:rsidRDefault="00911818">
      <w:pPr>
        <w:pStyle w:val="a8"/>
      </w:pPr>
      <w:r>
        <w:rPr>
          <w:rStyle w:val="aa"/>
        </w:rPr>
        <w:footnoteRef/>
      </w:r>
      <w:r>
        <w:t xml:space="preserve"> </w:t>
      </w:r>
      <w:r w:rsidRPr="00911818">
        <w:rPr>
          <w:sz w:val="24"/>
          <w:szCs w:val="24"/>
        </w:rPr>
        <w:t xml:space="preserve">Юридическая этика: Учебное пособие/ </w:t>
      </w:r>
      <w:proofErr w:type="spellStart"/>
      <w:r w:rsidRPr="00911818">
        <w:rPr>
          <w:sz w:val="24"/>
          <w:szCs w:val="24"/>
        </w:rPr>
        <w:t>Н.И.Порубов</w:t>
      </w:r>
      <w:proofErr w:type="spellEnd"/>
      <w:r w:rsidRPr="00911818">
        <w:rPr>
          <w:sz w:val="24"/>
          <w:szCs w:val="24"/>
        </w:rPr>
        <w:t xml:space="preserve">, </w:t>
      </w:r>
      <w:proofErr w:type="spellStart"/>
      <w:r w:rsidRPr="00911818">
        <w:rPr>
          <w:sz w:val="24"/>
          <w:szCs w:val="24"/>
        </w:rPr>
        <w:t>А.Н.Порубов</w:t>
      </w:r>
      <w:proofErr w:type="spellEnd"/>
      <w:r w:rsidRPr="00911818">
        <w:rPr>
          <w:sz w:val="24"/>
          <w:szCs w:val="24"/>
        </w:rPr>
        <w:t xml:space="preserve">. — Мн.: </w:t>
      </w:r>
      <w:proofErr w:type="spellStart"/>
      <w:r w:rsidRPr="00911818">
        <w:rPr>
          <w:sz w:val="24"/>
          <w:szCs w:val="24"/>
        </w:rPr>
        <w:t>Выш.шк</w:t>
      </w:r>
      <w:proofErr w:type="spellEnd"/>
      <w:r w:rsidRPr="00911818">
        <w:rPr>
          <w:sz w:val="24"/>
          <w:szCs w:val="24"/>
        </w:rPr>
        <w:t>., 2003. . — 352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1EC"/>
    <w:multiLevelType w:val="hybridMultilevel"/>
    <w:tmpl w:val="C958EE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DD08B7"/>
    <w:multiLevelType w:val="hybridMultilevel"/>
    <w:tmpl w:val="05142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8471E96"/>
    <w:multiLevelType w:val="hybridMultilevel"/>
    <w:tmpl w:val="1662F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AA56297"/>
    <w:multiLevelType w:val="hybridMultilevel"/>
    <w:tmpl w:val="F760B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3DA1A8C"/>
    <w:multiLevelType w:val="hybridMultilevel"/>
    <w:tmpl w:val="54D6F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A8C73CB"/>
    <w:multiLevelType w:val="multilevel"/>
    <w:tmpl w:val="2D928322"/>
    <w:lvl w:ilvl="0">
      <w:start w:val="1"/>
      <w:numFmt w:val="decimal"/>
      <w:lvlText w:val="%1"/>
      <w:lvlJc w:val="left"/>
      <w:pPr>
        <w:ind w:left="420" w:hanging="420"/>
      </w:pPr>
      <w:rPr>
        <w:rFonts w:ascii="Times New Roman" w:hAnsi="Times New Roman" w:hint="default"/>
      </w:rPr>
    </w:lvl>
    <w:lvl w:ilvl="1">
      <w:start w:val="1"/>
      <w:numFmt w:val="decimal"/>
      <w:lvlText w:val="%1.%2"/>
      <w:lvlJc w:val="left"/>
      <w:pPr>
        <w:ind w:left="1129" w:hanging="4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5694" w:hanging="144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6">
    <w:nsid w:val="65931331"/>
    <w:multiLevelType w:val="hybridMultilevel"/>
    <w:tmpl w:val="CC32438A"/>
    <w:lvl w:ilvl="0" w:tplc="7F9E2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633BC0"/>
    <w:multiLevelType w:val="multilevel"/>
    <w:tmpl w:val="EFF2D84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93420BB"/>
    <w:multiLevelType w:val="multilevel"/>
    <w:tmpl w:val="E1FCFF3A"/>
    <w:lvl w:ilvl="0">
      <w:start w:val="1"/>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5"/>
  </w:num>
  <w:num w:numId="3">
    <w:abstractNumId w:val="8"/>
  </w:num>
  <w:num w:numId="4">
    <w:abstractNumId w:val="7"/>
  </w:num>
  <w:num w:numId="5">
    <w:abstractNumId w:val="6"/>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74"/>
    <w:rsid w:val="00000260"/>
    <w:rsid w:val="0000313F"/>
    <w:rsid w:val="00004511"/>
    <w:rsid w:val="00004EC3"/>
    <w:rsid w:val="00005E9D"/>
    <w:rsid w:val="000126EB"/>
    <w:rsid w:val="00012D09"/>
    <w:rsid w:val="00013879"/>
    <w:rsid w:val="0001405A"/>
    <w:rsid w:val="00015109"/>
    <w:rsid w:val="00017772"/>
    <w:rsid w:val="0002044D"/>
    <w:rsid w:val="00023220"/>
    <w:rsid w:val="00023267"/>
    <w:rsid w:val="00024D03"/>
    <w:rsid w:val="00025DDE"/>
    <w:rsid w:val="00030273"/>
    <w:rsid w:val="00031035"/>
    <w:rsid w:val="000311C8"/>
    <w:rsid w:val="00034EEB"/>
    <w:rsid w:val="000358D2"/>
    <w:rsid w:val="000400C6"/>
    <w:rsid w:val="000401E3"/>
    <w:rsid w:val="00040C41"/>
    <w:rsid w:val="00043CCA"/>
    <w:rsid w:val="000449BE"/>
    <w:rsid w:val="00047086"/>
    <w:rsid w:val="00050055"/>
    <w:rsid w:val="000503E4"/>
    <w:rsid w:val="00051279"/>
    <w:rsid w:val="00051701"/>
    <w:rsid w:val="000518A8"/>
    <w:rsid w:val="000526AA"/>
    <w:rsid w:val="00052A9E"/>
    <w:rsid w:val="00052E87"/>
    <w:rsid w:val="00053EDD"/>
    <w:rsid w:val="0005487B"/>
    <w:rsid w:val="000564F4"/>
    <w:rsid w:val="000602F5"/>
    <w:rsid w:val="00063FE6"/>
    <w:rsid w:val="000669D7"/>
    <w:rsid w:val="000673F0"/>
    <w:rsid w:val="0007048E"/>
    <w:rsid w:val="00072A21"/>
    <w:rsid w:val="0007304E"/>
    <w:rsid w:val="00073ECE"/>
    <w:rsid w:val="00083255"/>
    <w:rsid w:val="0008610F"/>
    <w:rsid w:val="000904C7"/>
    <w:rsid w:val="0009059A"/>
    <w:rsid w:val="000928D6"/>
    <w:rsid w:val="00092F1A"/>
    <w:rsid w:val="00094F4E"/>
    <w:rsid w:val="000957C6"/>
    <w:rsid w:val="000968C6"/>
    <w:rsid w:val="000A09DC"/>
    <w:rsid w:val="000A1037"/>
    <w:rsid w:val="000A10F9"/>
    <w:rsid w:val="000A1C2A"/>
    <w:rsid w:val="000A1C91"/>
    <w:rsid w:val="000A3DFE"/>
    <w:rsid w:val="000A6EF9"/>
    <w:rsid w:val="000A7AFC"/>
    <w:rsid w:val="000B0C2D"/>
    <w:rsid w:val="000B1186"/>
    <w:rsid w:val="000B3A7A"/>
    <w:rsid w:val="000B4281"/>
    <w:rsid w:val="000B53DA"/>
    <w:rsid w:val="000B57CE"/>
    <w:rsid w:val="000B65F2"/>
    <w:rsid w:val="000B74EC"/>
    <w:rsid w:val="000C0352"/>
    <w:rsid w:val="000C068D"/>
    <w:rsid w:val="000C1956"/>
    <w:rsid w:val="000D2C4A"/>
    <w:rsid w:val="000D30E5"/>
    <w:rsid w:val="000D4A64"/>
    <w:rsid w:val="000D632A"/>
    <w:rsid w:val="000D6740"/>
    <w:rsid w:val="000D6B9B"/>
    <w:rsid w:val="000D73B3"/>
    <w:rsid w:val="000D7AAC"/>
    <w:rsid w:val="000D7CC7"/>
    <w:rsid w:val="000D7ED0"/>
    <w:rsid w:val="000E1CAE"/>
    <w:rsid w:val="000E1EFF"/>
    <w:rsid w:val="000E35FA"/>
    <w:rsid w:val="000E6231"/>
    <w:rsid w:val="000F0D52"/>
    <w:rsid w:val="000F1EE0"/>
    <w:rsid w:val="000F2F40"/>
    <w:rsid w:val="000F357A"/>
    <w:rsid w:val="000F51AA"/>
    <w:rsid w:val="00102E69"/>
    <w:rsid w:val="0010322D"/>
    <w:rsid w:val="00103C02"/>
    <w:rsid w:val="00103E4C"/>
    <w:rsid w:val="00104AFC"/>
    <w:rsid w:val="00107077"/>
    <w:rsid w:val="00111613"/>
    <w:rsid w:val="00111A8A"/>
    <w:rsid w:val="00111E54"/>
    <w:rsid w:val="001121D5"/>
    <w:rsid w:val="00113AF9"/>
    <w:rsid w:val="001167B8"/>
    <w:rsid w:val="00120CD9"/>
    <w:rsid w:val="00120E71"/>
    <w:rsid w:val="00122AD5"/>
    <w:rsid w:val="00123314"/>
    <w:rsid w:val="001251FF"/>
    <w:rsid w:val="0012606F"/>
    <w:rsid w:val="00130BB5"/>
    <w:rsid w:val="001316DA"/>
    <w:rsid w:val="00135209"/>
    <w:rsid w:val="001353DF"/>
    <w:rsid w:val="001358D1"/>
    <w:rsid w:val="00137727"/>
    <w:rsid w:val="00141169"/>
    <w:rsid w:val="00142578"/>
    <w:rsid w:val="0014705D"/>
    <w:rsid w:val="001501C0"/>
    <w:rsid w:val="0015068A"/>
    <w:rsid w:val="001531D0"/>
    <w:rsid w:val="0015378C"/>
    <w:rsid w:val="00153F8A"/>
    <w:rsid w:val="0015401E"/>
    <w:rsid w:val="00154C52"/>
    <w:rsid w:val="001552C3"/>
    <w:rsid w:val="00163C41"/>
    <w:rsid w:val="00164636"/>
    <w:rsid w:val="001647C9"/>
    <w:rsid w:val="00165AC0"/>
    <w:rsid w:val="00165FF5"/>
    <w:rsid w:val="00166EAE"/>
    <w:rsid w:val="0016707E"/>
    <w:rsid w:val="001735AE"/>
    <w:rsid w:val="0017424C"/>
    <w:rsid w:val="001766BE"/>
    <w:rsid w:val="0018180E"/>
    <w:rsid w:val="00184043"/>
    <w:rsid w:val="001849B4"/>
    <w:rsid w:val="00186A11"/>
    <w:rsid w:val="00187050"/>
    <w:rsid w:val="00187B5B"/>
    <w:rsid w:val="00191EA8"/>
    <w:rsid w:val="0019288D"/>
    <w:rsid w:val="00192CF4"/>
    <w:rsid w:val="00197983"/>
    <w:rsid w:val="001A22B3"/>
    <w:rsid w:val="001A368C"/>
    <w:rsid w:val="001A3AE0"/>
    <w:rsid w:val="001A68BA"/>
    <w:rsid w:val="001A7351"/>
    <w:rsid w:val="001B0090"/>
    <w:rsid w:val="001B23EB"/>
    <w:rsid w:val="001B3DEF"/>
    <w:rsid w:val="001B4123"/>
    <w:rsid w:val="001B5ECF"/>
    <w:rsid w:val="001B7A2A"/>
    <w:rsid w:val="001C19D9"/>
    <w:rsid w:val="001C19E0"/>
    <w:rsid w:val="001C53AF"/>
    <w:rsid w:val="001C5508"/>
    <w:rsid w:val="001C627F"/>
    <w:rsid w:val="001C7DAE"/>
    <w:rsid w:val="001D04CB"/>
    <w:rsid w:val="001D06AB"/>
    <w:rsid w:val="001D32B8"/>
    <w:rsid w:val="001D7839"/>
    <w:rsid w:val="001D7DD8"/>
    <w:rsid w:val="001E134C"/>
    <w:rsid w:val="001E240D"/>
    <w:rsid w:val="001E38A8"/>
    <w:rsid w:val="001E4A80"/>
    <w:rsid w:val="001E591F"/>
    <w:rsid w:val="001E5FBB"/>
    <w:rsid w:val="001E7903"/>
    <w:rsid w:val="001F079F"/>
    <w:rsid w:val="001F42C5"/>
    <w:rsid w:val="00200E4A"/>
    <w:rsid w:val="00202622"/>
    <w:rsid w:val="00202F62"/>
    <w:rsid w:val="00206086"/>
    <w:rsid w:val="00207F29"/>
    <w:rsid w:val="00210BC3"/>
    <w:rsid w:val="00215064"/>
    <w:rsid w:val="002153D3"/>
    <w:rsid w:val="002214E9"/>
    <w:rsid w:val="002223F8"/>
    <w:rsid w:val="00222460"/>
    <w:rsid w:val="0022308D"/>
    <w:rsid w:val="00223374"/>
    <w:rsid w:val="00225808"/>
    <w:rsid w:val="0022587F"/>
    <w:rsid w:val="00226E49"/>
    <w:rsid w:val="00227BAA"/>
    <w:rsid w:val="0023110D"/>
    <w:rsid w:val="00231E79"/>
    <w:rsid w:val="00234AEE"/>
    <w:rsid w:val="002364AA"/>
    <w:rsid w:val="00236A5A"/>
    <w:rsid w:val="002375CE"/>
    <w:rsid w:val="002378FB"/>
    <w:rsid w:val="00241191"/>
    <w:rsid w:val="002445F6"/>
    <w:rsid w:val="00244A2A"/>
    <w:rsid w:val="00244CC4"/>
    <w:rsid w:val="00245220"/>
    <w:rsid w:val="00245EC3"/>
    <w:rsid w:val="00247EBE"/>
    <w:rsid w:val="00252E7F"/>
    <w:rsid w:val="00253F24"/>
    <w:rsid w:val="002542E0"/>
    <w:rsid w:val="00255480"/>
    <w:rsid w:val="002555BC"/>
    <w:rsid w:val="00255EF3"/>
    <w:rsid w:val="0026053F"/>
    <w:rsid w:val="00261E81"/>
    <w:rsid w:val="002642FE"/>
    <w:rsid w:val="0026772A"/>
    <w:rsid w:val="002719ED"/>
    <w:rsid w:val="002735B2"/>
    <w:rsid w:val="00276BF2"/>
    <w:rsid w:val="00276D24"/>
    <w:rsid w:val="00277C71"/>
    <w:rsid w:val="00280F9A"/>
    <w:rsid w:val="002812D9"/>
    <w:rsid w:val="00284217"/>
    <w:rsid w:val="00284455"/>
    <w:rsid w:val="002845CF"/>
    <w:rsid w:val="002878C4"/>
    <w:rsid w:val="002900D7"/>
    <w:rsid w:val="0029036D"/>
    <w:rsid w:val="00292B2E"/>
    <w:rsid w:val="00296960"/>
    <w:rsid w:val="00296F9F"/>
    <w:rsid w:val="002A1B6F"/>
    <w:rsid w:val="002A5ACB"/>
    <w:rsid w:val="002A6B4A"/>
    <w:rsid w:val="002B2501"/>
    <w:rsid w:val="002B2968"/>
    <w:rsid w:val="002B31B0"/>
    <w:rsid w:val="002B4D7E"/>
    <w:rsid w:val="002B52C6"/>
    <w:rsid w:val="002B7036"/>
    <w:rsid w:val="002C0078"/>
    <w:rsid w:val="002C2C15"/>
    <w:rsid w:val="002C2C57"/>
    <w:rsid w:val="002C2DD0"/>
    <w:rsid w:val="002C353B"/>
    <w:rsid w:val="002C3D59"/>
    <w:rsid w:val="002C5B15"/>
    <w:rsid w:val="002C6791"/>
    <w:rsid w:val="002C6B6A"/>
    <w:rsid w:val="002D0ECE"/>
    <w:rsid w:val="002D495B"/>
    <w:rsid w:val="002E079D"/>
    <w:rsid w:val="002E3718"/>
    <w:rsid w:val="002E4042"/>
    <w:rsid w:val="002E4C5F"/>
    <w:rsid w:val="002E5AF2"/>
    <w:rsid w:val="002F156D"/>
    <w:rsid w:val="002F2045"/>
    <w:rsid w:val="002F445E"/>
    <w:rsid w:val="002F4748"/>
    <w:rsid w:val="002F527C"/>
    <w:rsid w:val="002F5823"/>
    <w:rsid w:val="002F66C7"/>
    <w:rsid w:val="002F75DF"/>
    <w:rsid w:val="003029D4"/>
    <w:rsid w:val="003043A2"/>
    <w:rsid w:val="00305A32"/>
    <w:rsid w:val="00305F65"/>
    <w:rsid w:val="00310370"/>
    <w:rsid w:val="003131C4"/>
    <w:rsid w:val="00316A69"/>
    <w:rsid w:val="00320A7F"/>
    <w:rsid w:val="003213F0"/>
    <w:rsid w:val="00322997"/>
    <w:rsid w:val="00325E4C"/>
    <w:rsid w:val="0033163C"/>
    <w:rsid w:val="0033241B"/>
    <w:rsid w:val="00336336"/>
    <w:rsid w:val="00341536"/>
    <w:rsid w:val="00342637"/>
    <w:rsid w:val="00342E54"/>
    <w:rsid w:val="003433FE"/>
    <w:rsid w:val="0034448D"/>
    <w:rsid w:val="00345793"/>
    <w:rsid w:val="00346046"/>
    <w:rsid w:val="00346F9A"/>
    <w:rsid w:val="00347021"/>
    <w:rsid w:val="003502AC"/>
    <w:rsid w:val="003504DD"/>
    <w:rsid w:val="00352EB4"/>
    <w:rsid w:val="00353781"/>
    <w:rsid w:val="00355AB5"/>
    <w:rsid w:val="00357096"/>
    <w:rsid w:val="00360632"/>
    <w:rsid w:val="0036264A"/>
    <w:rsid w:val="0036279C"/>
    <w:rsid w:val="00363355"/>
    <w:rsid w:val="0036606E"/>
    <w:rsid w:val="00367597"/>
    <w:rsid w:val="0037232D"/>
    <w:rsid w:val="003736A2"/>
    <w:rsid w:val="00373B92"/>
    <w:rsid w:val="003765C0"/>
    <w:rsid w:val="00380058"/>
    <w:rsid w:val="003801D7"/>
    <w:rsid w:val="003820E8"/>
    <w:rsid w:val="00383450"/>
    <w:rsid w:val="003854D6"/>
    <w:rsid w:val="003858C4"/>
    <w:rsid w:val="00385F12"/>
    <w:rsid w:val="00386D7D"/>
    <w:rsid w:val="00386DB9"/>
    <w:rsid w:val="00391616"/>
    <w:rsid w:val="0039192B"/>
    <w:rsid w:val="003928CB"/>
    <w:rsid w:val="00392EBC"/>
    <w:rsid w:val="00393476"/>
    <w:rsid w:val="003951E9"/>
    <w:rsid w:val="00395DCD"/>
    <w:rsid w:val="003A47E1"/>
    <w:rsid w:val="003A5C57"/>
    <w:rsid w:val="003A634A"/>
    <w:rsid w:val="003A67BD"/>
    <w:rsid w:val="003A6F92"/>
    <w:rsid w:val="003B2E05"/>
    <w:rsid w:val="003B3282"/>
    <w:rsid w:val="003B46CD"/>
    <w:rsid w:val="003B4B2A"/>
    <w:rsid w:val="003B6E70"/>
    <w:rsid w:val="003B78CC"/>
    <w:rsid w:val="003C14DF"/>
    <w:rsid w:val="003C3FF1"/>
    <w:rsid w:val="003C535F"/>
    <w:rsid w:val="003C5631"/>
    <w:rsid w:val="003C5F1A"/>
    <w:rsid w:val="003C7936"/>
    <w:rsid w:val="003C7A6F"/>
    <w:rsid w:val="003D1B42"/>
    <w:rsid w:val="003D238E"/>
    <w:rsid w:val="003D2ADC"/>
    <w:rsid w:val="003D57D2"/>
    <w:rsid w:val="003D5DF5"/>
    <w:rsid w:val="003E3EEB"/>
    <w:rsid w:val="003E3F61"/>
    <w:rsid w:val="003E4B80"/>
    <w:rsid w:val="003E5AC4"/>
    <w:rsid w:val="003E5DCC"/>
    <w:rsid w:val="003E63F6"/>
    <w:rsid w:val="003E66A6"/>
    <w:rsid w:val="003E74BE"/>
    <w:rsid w:val="003F19FC"/>
    <w:rsid w:val="003F1A54"/>
    <w:rsid w:val="003F1C05"/>
    <w:rsid w:val="003F69CD"/>
    <w:rsid w:val="003F7C3A"/>
    <w:rsid w:val="00400076"/>
    <w:rsid w:val="004005E7"/>
    <w:rsid w:val="004015DF"/>
    <w:rsid w:val="00401D52"/>
    <w:rsid w:val="00402D55"/>
    <w:rsid w:val="00404D86"/>
    <w:rsid w:val="00405DBA"/>
    <w:rsid w:val="0041087D"/>
    <w:rsid w:val="0041197D"/>
    <w:rsid w:val="00415684"/>
    <w:rsid w:val="00415E7D"/>
    <w:rsid w:val="00420DC5"/>
    <w:rsid w:val="0042196D"/>
    <w:rsid w:val="004225E9"/>
    <w:rsid w:val="00422C78"/>
    <w:rsid w:val="00423480"/>
    <w:rsid w:val="00423597"/>
    <w:rsid w:val="004247DD"/>
    <w:rsid w:val="004250E1"/>
    <w:rsid w:val="004255CF"/>
    <w:rsid w:val="00425BA0"/>
    <w:rsid w:val="00426ECB"/>
    <w:rsid w:val="00427DF2"/>
    <w:rsid w:val="00430911"/>
    <w:rsid w:val="00432864"/>
    <w:rsid w:val="004343F8"/>
    <w:rsid w:val="0043464A"/>
    <w:rsid w:val="00435690"/>
    <w:rsid w:val="00440A86"/>
    <w:rsid w:val="00442E23"/>
    <w:rsid w:val="00443BAF"/>
    <w:rsid w:val="00445079"/>
    <w:rsid w:val="00445A70"/>
    <w:rsid w:val="004469C0"/>
    <w:rsid w:val="00446CD5"/>
    <w:rsid w:val="00447617"/>
    <w:rsid w:val="00450F37"/>
    <w:rsid w:val="00451247"/>
    <w:rsid w:val="004512D7"/>
    <w:rsid w:val="004516ED"/>
    <w:rsid w:val="00452087"/>
    <w:rsid w:val="00452938"/>
    <w:rsid w:val="00454ED8"/>
    <w:rsid w:val="004561C7"/>
    <w:rsid w:val="004565AF"/>
    <w:rsid w:val="0045671E"/>
    <w:rsid w:val="00460313"/>
    <w:rsid w:val="004605A1"/>
    <w:rsid w:val="00460F6A"/>
    <w:rsid w:val="0046335D"/>
    <w:rsid w:val="004635C0"/>
    <w:rsid w:val="00464030"/>
    <w:rsid w:val="004648E1"/>
    <w:rsid w:val="00465B7A"/>
    <w:rsid w:val="00466167"/>
    <w:rsid w:val="00466953"/>
    <w:rsid w:val="00467DA2"/>
    <w:rsid w:val="0047374F"/>
    <w:rsid w:val="00474276"/>
    <w:rsid w:val="0048065B"/>
    <w:rsid w:val="00480ECD"/>
    <w:rsid w:val="004815F6"/>
    <w:rsid w:val="00482186"/>
    <w:rsid w:val="00482474"/>
    <w:rsid w:val="004831C0"/>
    <w:rsid w:val="00483CEE"/>
    <w:rsid w:val="00485017"/>
    <w:rsid w:val="00487412"/>
    <w:rsid w:val="00487437"/>
    <w:rsid w:val="00487711"/>
    <w:rsid w:val="0049110B"/>
    <w:rsid w:val="00491943"/>
    <w:rsid w:val="00492035"/>
    <w:rsid w:val="0049564C"/>
    <w:rsid w:val="0049792D"/>
    <w:rsid w:val="004A0F58"/>
    <w:rsid w:val="004A11B6"/>
    <w:rsid w:val="004A2BF1"/>
    <w:rsid w:val="004A2E93"/>
    <w:rsid w:val="004A4839"/>
    <w:rsid w:val="004A5F96"/>
    <w:rsid w:val="004A68E3"/>
    <w:rsid w:val="004A6D36"/>
    <w:rsid w:val="004A7F25"/>
    <w:rsid w:val="004B09C2"/>
    <w:rsid w:val="004B140F"/>
    <w:rsid w:val="004B1FC7"/>
    <w:rsid w:val="004B4AAE"/>
    <w:rsid w:val="004B6FB0"/>
    <w:rsid w:val="004C08B0"/>
    <w:rsid w:val="004C4B71"/>
    <w:rsid w:val="004C670A"/>
    <w:rsid w:val="004C6A8F"/>
    <w:rsid w:val="004C6DBF"/>
    <w:rsid w:val="004C7CA6"/>
    <w:rsid w:val="004D0DE4"/>
    <w:rsid w:val="004D4CD3"/>
    <w:rsid w:val="004D611D"/>
    <w:rsid w:val="004E05F3"/>
    <w:rsid w:val="004E1ADE"/>
    <w:rsid w:val="004E71C5"/>
    <w:rsid w:val="004F0443"/>
    <w:rsid w:val="004F0877"/>
    <w:rsid w:val="004F117B"/>
    <w:rsid w:val="004F11DE"/>
    <w:rsid w:val="004F1497"/>
    <w:rsid w:val="004F25A9"/>
    <w:rsid w:val="004F7609"/>
    <w:rsid w:val="00500BF4"/>
    <w:rsid w:val="00501578"/>
    <w:rsid w:val="00501B3C"/>
    <w:rsid w:val="0050222B"/>
    <w:rsid w:val="00504F97"/>
    <w:rsid w:val="005070A0"/>
    <w:rsid w:val="005107A0"/>
    <w:rsid w:val="00510DC8"/>
    <w:rsid w:val="005123B7"/>
    <w:rsid w:val="005129EA"/>
    <w:rsid w:val="00512FA7"/>
    <w:rsid w:val="0051325C"/>
    <w:rsid w:val="005157E4"/>
    <w:rsid w:val="005163B8"/>
    <w:rsid w:val="00517DC0"/>
    <w:rsid w:val="00521DD1"/>
    <w:rsid w:val="00522036"/>
    <w:rsid w:val="0053167F"/>
    <w:rsid w:val="00532952"/>
    <w:rsid w:val="00536E65"/>
    <w:rsid w:val="00537992"/>
    <w:rsid w:val="00537DF2"/>
    <w:rsid w:val="0054017C"/>
    <w:rsid w:val="005418B0"/>
    <w:rsid w:val="00541C58"/>
    <w:rsid w:val="00541D18"/>
    <w:rsid w:val="00543F2C"/>
    <w:rsid w:val="005478A5"/>
    <w:rsid w:val="00547FF9"/>
    <w:rsid w:val="0055016A"/>
    <w:rsid w:val="0055177B"/>
    <w:rsid w:val="00551BC6"/>
    <w:rsid w:val="005527DD"/>
    <w:rsid w:val="005641B5"/>
    <w:rsid w:val="005647DE"/>
    <w:rsid w:val="00564A53"/>
    <w:rsid w:val="005658A9"/>
    <w:rsid w:val="00566BB8"/>
    <w:rsid w:val="00566F9B"/>
    <w:rsid w:val="00571D31"/>
    <w:rsid w:val="00572246"/>
    <w:rsid w:val="00572B5B"/>
    <w:rsid w:val="00574093"/>
    <w:rsid w:val="00576519"/>
    <w:rsid w:val="00576B1F"/>
    <w:rsid w:val="00576B7F"/>
    <w:rsid w:val="00577478"/>
    <w:rsid w:val="00581718"/>
    <w:rsid w:val="0058354B"/>
    <w:rsid w:val="00583841"/>
    <w:rsid w:val="00583F5D"/>
    <w:rsid w:val="005852FB"/>
    <w:rsid w:val="005937D0"/>
    <w:rsid w:val="00594502"/>
    <w:rsid w:val="005953B3"/>
    <w:rsid w:val="00595945"/>
    <w:rsid w:val="005970F4"/>
    <w:rsid w:val="005977C2"/>
    <w:rsid w:val="005A017D"/>
    <w:rsid w:val="005A3719"/>
    <w:rsid w:val="005A3CCA"/>
    <w:rsid w:val="005A43A8"/>
    <w:rsid w:val="005A60F7"/>
    <w:rsid w:val="005A70D7"/>
    <w:rsid w:val="005B296A"/>
    <w:rsid w:val="005B37C7"/>
    <w:rsid w:val="005B6B9E"/>
    <w:rsid w:val="005B6CF1"/>
    <w:rsid w:val="005C0A64"/>
    <w:rsid w:val="005C4BC7"/>
    <w:rsid w:val="005C78AE"/>
    <w:rsid w:val="005D3974"/>
    <w:rsid w:val="005D6CC2"/>
    <w:rsid w:val="005E115E"/>
    <w:rsid w:val="005E435B"/>
    <w:rsid w:val="005E5EC1"/>
    <w:rsid w:val="005E6E63"/>
    <w:rsid w:val="005F251E"/>
    <w:rsid w:val="005F2C3E"/>
    <w:rsid w:val="005F65B7"/>
    <w:rsid w:val="006000CE"/>
    <w:rsid w:val="006012FE"/>
    <w:rsid w:val="00601979"/>
    <w:rsid w:val="00602127"/>
    <w:rsid w:val="006024F4"/>
    <w:rsid w:val="00603339"/>
    <w:rsid w:val="00604BCB"/>
    <w:rsid w:val="00604CA1"/>
    <w:rsid w:val="00604EB9"/>
    <w:rsid w:val="00606D03"/>
    <w:rsid w:val="00607BB2"/>
    <w:rsid w:val="00613F1F"/>
    <w:rsid w:val="00615F07"/>
    <w:rsid w:val="00620A27"/>
    <w:rsid w:val="006238D8"/>
    <w:rsid w:val="006261FB"/>
    <w:rsid w:val="0062657B"/>
    <w:rsid w:val="00627528"/>
    <w:rsid w:val="006300B6"/>
    <w:rsid w:val="00630CE8"/>
    <w:rsid w:val="0063400C"/>
    <w:rsid w:val="006349AD"/>
    <w:rsid w:val="00634E46"/>
    <w:rsid w:val="00635C42"/>
    <w:rsid w:val="00637283"/>
    <w:rsid w:val="0064002E"/>
    <w:rsid w:val="006401C1"/>
    <w:rsid w:val="0064099D"/>
    <w:rsid w:val="006413A9"/>
    <w:rsid w:val="00641868"/>
    <w:rsid w:val="00642941"/>
    <w:rsid w:val="00643DBC"/>
    <w:rsid w:val="00644E32"/>
    <w:rsid w:val="006467F7"/>
    <w:rsid w:val="00646EED"/>
    <w:rsid w:val="00647AB3"/>
    <w:rsid w:val="00652D4F"/>
    <w:rsid w:val="0065301B"/>
    <w:rsid w:val="006613A9"/>
    <w:rsid w:val="0066153B"/>
    <w:rsid w:val="00665373"/>
    <w:rsid w:val="006653F8"/>
    <w:rsid w:val="00666257"/>
    <w:rsid w:val="00667340"/>
    <w:rsid w:val="00667906"/>
    <w:rsid w:val="00671061"/>
    <w:rsid w:val="006738DB"/>
    <w:rsid w:val="00675237"/>
    <w:rsid w:val="00677A46"/>
    <w:rsid w:val="00680428"/>
    <w:rsid w:val="006811AF"/>
    <w:rsid w:val="00682FF7"/>
    <w:rsid w:val="00685906"/>
    <w:rsid w:val="00690380"/>
    <w:rsid w:val="006A3B08"/>
    <w:rsid w:val="006A46F9"/>
    <w:rsid w:val="006A7528"/>
    <w:rsid w:val="006A75A6"/>
    <w:rsid w:val="006A7F65"/>
    <w:rsid w:val="006B03AE"/>
    <w:rsid w:val="006B053B"/>
    <w:rsid w:val="006B1F2A"/>
    <w:rsid w:val="006B4ED2"/>
    <w:rsid w:val="006B59CA"/>
    <w:rsid w:val="006B600C"/>
    <w:rsid w:val="006B64CC"/>
    <w:rsid w:val="006C0851"/>
    <w:rsid w:val="006C23BD"/>
    <w:rsid w:val="006C2568"/>
    <w:rsid w:val="006C3090"/>
    <w:rsid w:val="006C35DF"/>
    <w:rsid w:val="006C4774"/>
    <w:rsid w:val="006C4B0D"/>
    <w:rsid w:val="006C5734"/>
    <w:rsid w:val="006C67B0"/>
    <w:rsid w:val="006C6AE1"/>
    <w:rsid w:val="006C6C48"/>
    <w:rsid w:val="006D0B6F"/>
    <w:rsid w:val="006D1D48"/>
    <w:rsid w:val="006D2E4D"/>
    <w:rsid w:val="006D5539"/>
    <w:rsid w:val="006D63A9"/>
    <w:rsid w:val="006D653C"/>
    <w:rsid w:val="006D6611"/>
    <w:rsid w:val="006D7A26"/>
    <w:rsid w:val="006E070B"/>
    <w:rsid w:val="006E1381"/>
    <w:rsid w:val="006E13C9"/>
    <w:rsid w:val="006E1D9D"/>
    <w:rsid w:val="006E319A"/>
    <w:rsid w:val="006E3592"/>
    <w:rsid w:val="006E63C4"/>
    <w:rsid w:val="006E6FF0"/>
    <w:rsid w:val="006E71ED"/>
    <w:rsid w:val="006F0D2A"/>
    <w:rsid w:val="006F1EDB"/>
    <w:rsid w:val="006F21CF"/>
    <w:rsid w:val="006F2C66"/>
    <w:rsid w:val="006F3080"/>
    <w:rsid w:val="006F4231"/>
    <w:rsid w:val="006F4701"/>
    <w:rsid w:val="006F5721"/>
    <w:rsid w:val="006F5E0A"/>
    <w:rsid w:val="0070067E"/>
    <w:rsid w:val="00700FEF"/>
    <w:rsid w:val="007021BF"/>
    <w:rsid w:val="007025CF"/>
    <w:rsid w:val="00704546"/>
    <w:rsid w:val="007047BB"/>
    <w:rsid w:val="00706693"/>
    <w:rsid w:val="007076F0"/>
    <w:rsid w:val="00707A21"/>
    <w:rsid w:val="00710AF2"/>
    <w:rsid w:val="00711E42"/>
    <w:rsid w:val="007148ED"/>
    <w:rsid w:val="0071663C"/>
    <w:rsid w:val="00716707"/>
    <w:rsid w:val="00720E7A"/>
    <w:rsid w:val="0072179A"/>
    <w:rsid w:val="00721CA6"/>
    <w:rsid w:val="00722C32"/>
    <w:rsid w:val="0072361A"/>
    <w:rsid w:val="007255A5"/>
    <w:rsid w:val="00726665"/>
    <w:rsid w:val="00726C48"/>
    <w:rsid w:val="007271E6"/>
    <w:rsid w:val="00727733"/>
    <w:rsid w:val="007301DD"/>
    <w:rsid w:val="007303AD"/>
    <w:rsid w:val="00731D4F"/>
    <w:rsid w:val="00732DB3"/>
    <w:rsid w:val="00735111"/>
    <w:rsid w:val="007360A0"/>
    <w:rsid w:val="00736237"/>
    <w:rsid w:val="00737430"/>
    <w:rsid w:val="00740698"/>
    <w:rsid w:val="007410D6"/>
    <w:rsid w:val="007418C5"/>
    <w:rsid w:val="00746B61"/>
    <w:rsid w:val="007519AF"/>
    <w:rsid w:val="00752ADE"/>
    <w:rsid w:val="007549C9"/>
    <w:rsid w:val="00756114"/>
    <w:rsid w:val="00756797"/>
    <w:rsid w:val="0075689A"/>
    <w:rsid w:val="007571A6"/>
    <w:rsid w:val="0076071E"/>
    <w:rsid w:val="00760D15"/>
    <w:rsid w:val="00761F10"/>
    <w:rsid w:val="0076216C"/>
    <w:rsid w:val="00766480"/>
    <w:rsid w:val="00767745"/>
    <w:rsid w:val="007706C4"/>
    <w:rsid w:val="00770C6A"/>
    <w:rsid w:val="007710CB"/>
    <w:rsid w:val="00771EA3"/>
    <w:rsid w:val="00772995"/>
    <w:rsid w:val="00772E01"/>
    <w:rsid w:val="0077340E"/>
    <w:rsid w:val="007758C1"/>
    <w:rsid w:val="0077592C"/>
    <w:rsid w:val="0078225A"/>
    <w:rsid w:val="0078389B"/>
    <w:rsid w:val="00783AFB"/>
    <w:rsid w:val="00784567"/>
    <w:rsid w:val="00785CC1"/>
    <w:rsid w:val="007879AC"/>
    <w:rsid w:val="00790C7A"/>
    <w:rsid w:val="00790E89"/>
    <w:rsid w:val="0079112D"/>
    <w:rsid w:val="00791585"/>
    <w:rsid w:val="0079201C"/>
    <w:rsid w:val="007932F7"/>
    <w:rsid w:val="007944D1"/>
    <w:rsid w:val="007952A1"/>
    <w:rsid w:val="007961F3"/>
    <w:rsid w:val="0079791B"/>
    <w:rsid w:val="00797920"/>
    <w:rsid w:val="007A650D"/>
    <w:rsid w:val="007A7438"/>
    <w:rsid w:val="007B43FC"/>
    <w:rsid w:val="007B662A"/>
    <w:rsid w:val="007B74F9"/>
    <w:rsid w:val="007B7922"/>
    <w:rsid w:val="007C04C6"/>
    <w:rsid w:val="007C3620"/>
    <w:rsid w:val="007C6418"/>
    <w:rsid w:val="007C7A76"/>
    <w:rsid w:val="007C7B0D"/>
    <w:rsid w:val="007C7D48"/>
    <w:rsid w:val="007D1BFB"/>
    <w:rsid w:val="007D36E2"/>
    <w:rsid w:val="007D4528"/>
    <w:rsid w:val="007D5D15"/>
    <w:rsid w:val="007D5F0C"/>
    <w:rsid w:val="007D6178"/>
    <w:rsid w:val="007D7363"/>
    <w:rsid w:val="007E148C"/>
    <w:rsid w:val="007E2791"/>
    <w:rsid w:val="007E4034"/>
    <w:rsid w:val="007E4E1A"/>
    <w:rsid w:val="007E631D"/>
    <w:rsid w:val="007F3BA5"/>
    <w:rsid w:val="007F591C"/>
    <w:rsid w:val="007F61B3"/>
    <w:rsid w:val="007F648D"/>
    <w:rsid w:val="007F78A3"/>
    <w:rsid w:val="00801678"/>
    <w:rsid w:val="00801ED4"/>
    <w:rsid w:val="00802ABA"/>
    <w:rsid w:val="00803341"/>
    <w:rsid w:val="0080657C"/>
    <w:rsid w:val="00810491"/>
    <w:rsid w:val="0081249F"/>
    <w:rsid w:val="008126DA"/>
    <w:rsid w:val="00812AB9"/>
    <w:rsid w:val="00812C9C"/>
    <w:rsid w:val="00816262"/>
    <w:rsid w:val="008174BF"/>
    <w:rsid w:val="00817C4A"/>
    <w:rsid w:val="00820CB2"/>
    <w:rsid w:val="00820CB8"/>
    <w:rsid w:val="00821323"/>
    <w:rsid w:val="008235D5"/>
    <w:rsid w:val="00823FF6"/>
    <w:rsid w:val="0082637F"/>
    <w:rsid w:val="00830071"/>
    <w:rsid w:val="00830BE2"/>
    <w:rsid w:val="00831251"/>
    <w:rsid w:val="0083296F"/>
    <w:rsid w:val="00832A8B"/>
    <w:rsid w:val="00833899"/>
    <w:rsid w:val="00833C24"/>
    <w:rsid w:val="00837BCC"/>
    <w:rsid w:val="00840128"/>
    <w:rsid w:val="00840FF4"/>
    <w:rsid w:val="008419B7"/>
    <w:rsid w:val="00841AC0"/>
    <w:rsid w:val="00842A54"/>
    <w:rsid w:val="00843A69"/>
    <w:rsid w:val="00844395"/>
    <w:rsid w:val="008455DA"/>
    <w:rsid w:val="00845D37"/>
    <w:rsid w:val="00845D75"/>
    <w:rsid w:val="00851B58"/>
    <w:rsid w:val="00852E1D"/>
    <w:rsid w:val="008537B4"/>
    <w:rsid w:val="00853FB9"/>
    <w:rsid w:val="00855824"/>
    <w:rsid w:val="00856859"/>
    <w:rsid w:val="0086067B"/>
    <w:rsid w:val="008606BE"/>
    <w:rsid w:val="00860E81"/>
    <w:rsid w:val="008610BF"/>
    <w:rsid w:val="0086131A"/>
    <w:rsid w:val="00862C75"/>
    <w:rsid w:val="00863565"/>
    <w:rsid w:val="0086489B"/>
    <w:rsid w:val="008653F8"/>
    <w:rsid w:val="008667AF"/>
    <w:rsid w:val="00866A20"/>
    <w:rsid w:val="008676C0"/>
    <w:rsid w:val="008678CD"/>
    <w:rsid w:val="00867C55"/>
    <w:rsid w:val="0087024B"/>
    <w:rsid w:val="00872110"/>
    <w:rsid w:val="00873CE1"/>
    <w:rsid w:val="00874CEA"/>
    <w:rsid w:val="00876DFA"/>
    <w:rsid w:val="00877540"/>
    <w:rsid w:val="0088095D"/>
    <w:rsid w:val="0088175C"/>
    <w:rsid w:val="00881998"/>
    <w:rsid w:val="0088385B"/>
    <w:rsid w:val="0089116E"/>
    <w:rsid w:val="00891FBA"/>
    <w:rsid w:val="008932AD"/>
    <w:rsid w:val="008941CD"/>
    <w:rsid w:val="00896254"/>
    <w:rsid w:val="00896B79"/>
    <w:rsid w:val="008973CE"/>
    <w:rsid w:val="008A03EA"/>
    <w:rsid w:val="008A300B"/>
    <w:rsid w:val="008A5A6E"/>
    <w:rsid w:val="008B1033"/>
    <w:rsid w:val="008B2178"/>
    <w:rsid w:val="008B297A"/>
    <w:rsid w:val="008B2E35"/>
    <w:rsid w:val="008B3753"/>
    <w:rsid w:val="008B3DA2"/>
    <w:rsid w:val="008C0FA2"/>
    <w:rsid w:val="008C1E77"/>
    <w:rsid w:val="008C2DF5"/>
    <w:rsid w:val="008C375B"/>
    <w:rsid w:val="008C5369"/>
    <w:rsid w:val="008C6D0B"/>
    <w:rsid w:val="008C6EF8"/>
    <w:rsid w:val="008C7258"/>
    <w:rsid w:val="008D0166"/>
    <w:rsid w:val="008D2301"/>
    <w:rsid w:val="008D4038"/>
    <w:rsid w:val="008D4EEC"/>
    <w:rsid w:val="008E27F4"/>
    <w:rsid w:val="008E28AD"/>
    <w:rsid w:val="008E3CA1"/>
    <w:rsid w:val="008E4CFE"/>
    <w:rsid w:val="008E5142"/>
    <w:rsid w:val="008E58E4"/>
    <w:rsid w:val="008F0A3E"/>
    <w:rsid w:val="008F0D75"/>
    <w:rsid w:val="008F5359"/>
    <w:rsid w:val="008F5AD9"/>
    <w:rsid w:val="00900684"/>
    <w:rsid w:val="009009F6"/>
    <w:rsid w:val="00900B3B"/>
    <w:rsid w:val="00902834"/>
    <w:rsid w:val="00903C6B"/>
    <w:rsid w:val="00904AC0"/>
    <w:rsid w:val="009069EA"/>
    <w:rsid w:val="00906E97"/>
    <w:rsid w:val="00911818"/>
    <w:rsid w:val="00911D32"/>
    <w:rsid w:val="00912EF3"/>
    <w:rsid w:val="00915611"/>
    <w:rsid w:val="00915C16"/>
    <w:rsid w:val="009170AD"/>
    <w:rsid w:val="00917E1A"/>
    <w:rsid w:val="00920C4F"/>
    <w:rsid w:val="009213E2"/>
    <w:rsid w:val="009217EC"/>
    <w:rsid w:val="00923945"/>
    <w:rsid w:val="00934AA2"/>
    <w:rsid w:val="00934E31"/>
    <w:rsid w:val="00936A2E"/>
    <w:rsid w:val="00936F75"/>
    <w:rsid w:val="00937354"/>
    <w:rsid w:val="00941F99"/>
    <w:rsid w:val="0094327B"/>
    <w:rsid w:val="009447C9"/>
    <w:rsid w:val="00945525"/>
    <w:rsid w:val="00945AB1"/>
    <w:rsid w:val="00945EE4"/>
    <w:rsid w:val="00946BE3"/>
    <w:rsid w:val="00946BEA"/>
    <w:rsid w:val="009535E1"/>
    <w:rsid w:val="00954E3E"/>
    <w:rsid w:val="009557AF"/>
    <w:rsid w:val="009612F4"/>
    <w:rsid w:val="00961C2D"/>
    <w:rsid w:val="00961D14"/>
    <w:rsid w:val="009625D6"/>
    <w:rsid w:val="00964DB1"/>
    <w:rsid w:val="00966572"/>
    <w:rsid w:val="00967B61"/>
    <w:rsid w:val="0097010D"/>
    <w:rsid w:val="00970CA1"/>
    <w:rsid w:val="009735F4"/>
    <w:rsid w:val="0097372A"/>
    <w:rsid w:val="00973A96"/>
    <w:rsid w:val="009763AB"/>
    <w:rsid w:val="00976BD6"/>
    <w:rsid w:val="00977A77"/>
    <w:rsid w:val="009804BB"/>
    <w:rsid w:val="00980BDB"/>
    <w:rsid w:val="00983F67"/>
    <w:rsid w:val="0098423F"/>
    <w:rsid w:val="00985DFF"/>
    <w:rsid w:val="0098721E"/>
    <w:rsid w:val="0098733C"/>
    <w:rsid w:val="00991926"/>
    <w:rsid w:val="00992734"/>
    <w:rsid w:val="00992C9C"/>
    <w:rsid w:val="00993672"/>
    <w:rsid w:val="00993BFF"/>
    <w:rsid w:val="009943F6"/>
    <w:rsid w:val="00996FF1"/>
    <w:rsid w:val="009A0053"/>
    <w:rsid w:val="009A17E0"/>
    <w:rsid w:val="009A1CE6"/>
    <w:rsid w:val="009A2153"/>
    <w:rsid w:val="009A29F8"/>
    <w:rsid w:val="009B150D"/>
    <w:rsid w:val="009B1B42"/>
    <w:rsid w:val="009B48A7"/>
    <w:rsid w:val="009B6B51"/>
    <w:rsid w:val="009C6A82"/>
    <w:rsid w:val="009D0AC5"/>
    <w:rsid w:val="009D100E"/>
    <w:rsid w:val="009D162A"/>
    <w:rsid w:val="009D1BA4"/>
    <w:rsid w:val="009D69FC"/>
    <w:rsid w:val="009D701A"/>
    <w:rsid w:val="009E098C"/>
    <w:rsid w:val="009E1239"/>
    <w:rsid w:val="009E16BE"/>
    <w:rsid w:val="009E2B87"/>
    <w:rsid w:val="009E319B"/>
    <w:rsid w:val="009E3CA9"/>
    <w:rsid w:val="009E4CF3"/>
    <w:rsid w:val="009E4F4B"/>
    <w:rsid w:val="009F1758"/>
    <w:rsid w:val="009F2A09"/>
    <w:rsid w:val="009F36C6"/>
    <w:rsid w:val="009F3B89"/>
    <w:rsid w:val="009F3D5D"/>
    <w:rsid w:val="009F4EED"/>
    <w:rsid w:val="009F53F9"/>
    <w:rsid w:val="009F56C7"/>
    <w:rsid w:val="009F5B68"/>
    <w:rsid w:val="009F6309"/>
    <w:rsid w:val="009F6850"/>
    <w:rsid w:val="00A004E2"/>
    <w:rsid w:val="00A00B1B"/>
    <w:rsid w:val="00A01DA0"/>
    <w:rsid w:val="00A10AE5"/>
    <w:rsid w:val="00A148E6"/>
    <w:rsid w:val="00A15657"/>
    <w:rsid w:val="00A162E0"/>
    <w:rsid w:val="00A17667"/>
    <w:rsid w:val="00A209C3"/>
    <w:rsid w:val="00A20D65"/>
    <w:rsid w:val="00A223C8"/>
    <w:rsid w:val="00A22B58"/>
    <w:rsid w:val="00A232E1"/>
    <w:rsid w:val="00A233A7"/>
    <w:rsid w:val="00A2569A"/>
    <w:rsid w:val="00A259A3"/>
    <w:rsid w:val="00A2760E"/>
    <w:rsid w:val="00A31B0F"/>
    <w:rsid w:val="00A31BD5"/>
    <w:rsid w:val="00A33674"/>
    <w:rsid w:val="00A34768"/>
    <w:rsid w:val="00A36120"/>
    <w:rsid w:val="00A364FF"/>
    <w:rsid w:val="00A3745A"/>
    <w:rsid w:val="00A41A61"/>
    <w:rsid w:val="00A41DA2"/>
    <w:rsid w:val="00A43552"/>
    <w:rsid w:val="00A4471C"/>
    <w:rsid w:val="00A456CB"/>
    <w:rsid w:val="00A46416"/>
    <w:rsid w:val="00A474BF"/>
    <w:rsid w:val="00A4786E"/>
    <w:rsid w:val="00A502B1"/>
    <w:rsid w:val="00A528AD"/>
    <w:rsid w:val="00A52CE6"/>
    <w:rsid w:val="00A560F3"/>
    <w:rsid w:val="00A56D51"/>
    <w:rsid w:val="00A57DBF"/>
    <w:rsid w:val="00A60EAC"/>
    <w:rsid w:val="00A615D8"/>
    <w:rsid w:val="00A63293"/>
    <w:rsid w:val="00A63C49"/>
    <w:rsid w:val="00A63FF1"/>
    <w:rsid w:val="00A64AA1"/>
    <w:rsid w:val="00A65273"/>
    <w:rsid w:val="00A660E2"/>
    <w:rsid w:val="00A72C73"/>
    <w:rsid w:val="00A72F6C"/>
    <w:rsid w:val="00A732B9"/>
    <w:rsid w:val="00A7418A"/>
    <w:rsid w:val="00A74F9D"/>
    <w:rsid w:val="00A75A9F"/>
    <w:rsid w:val="00A76362"/>
    <w:rsid w:val="00A828AC"/>
    <w:rsid w:val="00A84842"/>
    <w:rsid w:val="00A84B5C"/>
    <w:rsid w:val="00A8546D"/>
    <w:rsid w:val="00A970FD"/>
    <w:rsid w:val="00A97349"/>
    <w:rsid w:val="00A97367"/>
    <w:rsid w:val="00A97C08"/>
    <w:rsid w:val="00AA1331"/>
    <w:rsid w:val="00AA1768"/>
    <w:rsid w:val="00AA2E66"/>
    <w:rsid w:val="00AA345E"/>
    <w:rsid w:val="00AA7DBD"/>
    <w:rsid w:val="00AB1184"/>
    <w:rsid w:val="00AB2A4C"/>
    <w:rsid w:val="00AB354A"/>
    <w:rsid w:val="00AB3CA9"/>
    <w:rsid w:val="00AB402E"/>
    <w:rsid w:val="00AB4B1F"/>
    <w:rsid w:val="00AB5D13"/>
    <w:rsid w:val="00AC3831"/>
    <w:rsid w:val="00AC409C"/>
    <w:rsid w:val="00AC5491"/>
    <w:rsid w:val="00AC580C"/>
    <w:rsid w:val="00AC62DC"/>
    <w:rsid w:val="00AC79C3"/>
    <w:rsid w:val="00AD0424"/>
    <w:rsid w:val="00AD059D"/>
    <w:rsid w:val="00AD2220"/>
    <w:rsid w:val="00AD3C54"/>
    <w:rsid w:val="00AD4234"/>
    <w:rsid w:val="00AD5537"/>
    <w:rsid w:val="00AD59C0"/>
    <w:rsid w:val="00AD7A57"/>
    <w:rsid w:val="00AE0C5E"/>
    <w:rsid w:val="00AE0F76"/>
    <w:rsid w:val="00AE11F4"/>
    <w:rsid w:val="00AE3944"/>
    <w:rsid w:val="00AE3984"/>
    <w:rsid w:val="00AE42B1"/>
    <w:rsid w:val="00AE436F"/>
    <w:rsid w:val="00AE45E5"/>
    <w:rsid w:val="00AF143E"/>
    <w:rsid w:val="00AF22A7"/>
    <w:rsid w:val="00AF260F"/>
    <w:rsid w:val="00AF2922"/>
    <w:rsid w:val="00AF3539"/>
    <w:rsid w:val="00AF5351"/>
    <w:rsid w:val="00B021C9"/>
    <w:rsid w:val="00B025C6"/>
    <w:rsid w:val="00B02D5A"/>
    <w:rsid w:val="00B04CE2"/>
    <w:rsid w:val="00B05201"/>
    <w:rsid w:val="00B07DC1"/>
    <w:rsid w:val="00B114FD"/>
    <w:rsid w:val="00B11720"/>
    <w:rsid w:val="00B12311"/>
    <w:rsid w:val="00B1242C"/>
    <w:rsid w:val="00B14AC1"/>
    <w:rsid w:val="00B16DB6"/>
    <w:rsid w:val="00B177F9"/>
    <w:rsid w:val="00B178BD"/>
    <w:rsid w:val="00B21731"/>
    <w:rsid w:val="00B2330E"/>
    <w:rsid w:val="00B2373F"/>
    <w:rsid w:val="00B2378D"/>
    <w:rsid w:val="00B23CF7"/>
    <w:rsid w:val="00B24E27"/>
    <w:rsid w:val="00B25A31"/>
    <w:rsid w:val="00B27CC0"/>
    <w:rsid w:val="00B27F09"/>
    <w:rsid w:val="00B301B2"/>
    <w:rsid w:val="00B30C44"/>
    <w:rsid w:val="00B3188A"/>
    <w:rsid w:val="00B31D20"/>
    <w:rsid w:val="00B32253"/>
    <w:rsid w:val="00B328C2"/>
    <w:rsid w:val="00B33398"/>
    <w:rsid w:val="00B41265"/>
    <w:rsid w:val="00B416F8"/>
    <w:rsid w:val="00B464CB"/>
    <w:rsid w:val="00B46D96"/>
    <w:rsid w:val="00B50CF5"/>
    <w:rsid w:val="00B545DE"/>
    <w:rsid w:val="00B55A04"/>
    <w:rsid w:val="00B5653E"/>
    <w:rsid w:val="00B5740A"/>
    <w:rsid w:val="00B609E6"/>
    <w:rsid w:val="00B620BA"/>
    <w:rsid w:val="00B62479"/>
    <w:rsid w:val="00B62B68"/>
    <w:rsid w:val="00B64C03"/>
    <w:rsid w:val="00B665B3"/>
    <w:rsid w:val="00B679A8"/>
    <w:rsid w:val="00B70178"/>
    <w:rsid w:val="00B70329"/>
    <w:rsid w:val="00B72A7C"/>
    <w:rsid w:val="00B736F3"/>
    <w:rsid w:val="00B73893"/>
    <w:rsid w:val="00B74BD7"/>
    <w:rsid w:val="00B77516"/>
    <w:rsid w:val="00B81201"/>
    <w:rsid w:val="00B81B9F"/>
    <w:rsid w:val="00B81E82"/>
    <w:rsid w:val="00B832A8"/>
    <w:rsid w:val="00B83964"/>
    <w:rsid w:val="00B87AA1"/>
    <w:rsid w:val="00B903AB"/>
    <w:rsid w:val="00B90872"/>
    <w:rsid w:val="00B91050"/>
    <w:rsid w:val="00B914F8"/>
    <w:rsid w:val="00B91931"/>
    <w:rsid w:val="00B9229F"/>
    <w:rsid w:val="00B936DB"/>
    <w:rsid w:val="00B9608C"/>
    <w:rsid w:val="00B96484"/>
    <w:rsid w:val="00BA124C"/>
    <w:rsid w:val="00BA24D5"/>
    <w:rsid w:val="00BA27BA"/>
    <w:rsid w:val="00BA3C49"/>
    <w:rsid w:val="00BA549C"/>
    <w:rsid w:val="00BB0767"/>
    <w:rsid w:val="00BB230B"/>
    <w:rsid w:val="00BB3190"/>
    <w:rsid w:val="00BB3A50"/>
    <w:rsid w:val="00BB4907"/>
    <w:rsid w:val="00BB7F65"/>
    <w:rsid w:val="00BC019E"/>
    <w:rsid w:val="00BC01F6"/>
    <w:rsid w:val="00BC0B3B"/>
    <w:rsid w:val="00BC0F60"/>
    <w:rsid w:val="00BC1F36"/>
    <w:rsid w:val="00BC5BAA"/>
    <w:rsid w:val="00BD4AC8"/>
    <w:rsid w:val="00BD60FC"/>
    <w:rsid w:val="00BD6240"/>
    <w:rsid w:val="00BD708D"/>
    <w:rsid w:val="00BD7134"/>
    <w:rsid w:val="00BD7B41"/>
    <w:rsid w:val="00BD7F8C"/>
    <w:rsid w:val="00BE1B92"/>
    <w:rsid w:val="00BE4269"/>
    <w:rsid w:val="00BE5F99"/>
    <w:rsid w:val="00BE7990"/>
    <w:rsid w:val="00BF0DE1"/>
    <w:rsid w:val="00BF5890"/>
    <w:rsid w:val="00BF7086"/>
    <w:rsid w:val="00BF7523"/>
    <w:rsid w:val="00BF7EE6"/>
    <w:rsid w:val="00C00D83"/>
    <w:rsid w:val="00C02417"/>
    <w:rsid w:val="00C02856"/>
    <w:rsid w:val="00C02C3F"/>
    <w:rsid w:val="00C02E34"/>
    <w:rsid w:val="00C06899"/>
    <w:rsid w:val="00C06B94"/>
    <w:rsid w:val="00C06C0A"/>
    <w:rsid w:val="00C07C9E"/>
    <w:rsid w:val="00C07E60"/>
    <w:rsid w:val="00C122C3"/>
    <w:rsid w:val="00C127C7"/>
    <w:rsid w:val="00C164AB"/>
    <w:rsid w:val="00C178DC"/>
    <w:rsid w:val="00C21204"/>
    <w:rsid w:val="00C21452"/>
    <w:rsid w:val="00C2357C"/>
    <w:rsid w:val="00C2416F"/>
    <w:rsid w:val="00C24417"/>
    <w:rsid w:val="00C25283"/>
    <w:rsid w:val="00C25C07"/>
    <w:rsid w:val="00C31B72"/>
    <w:rsid w:val="00C353EA"/>
    <w:rsid w:val="00C36048"/>
    <w:rsid w:val="00C403CC"/>
    <w:rsid w:val="00C43515"/>
    <w:rsid w:val="00C43CD3"/>
    <w:rsid w:val="00C45A4C"/>
    <w:rsid w:val="00C46305"/>
    <w:rsid w:val="00C46D88"/>
    <w:rsid w:val="00C47820"/>
    <w:rsid w:val="00C50F16"/>
    <w:rsid w:val="00C53B50"/>
    <w:rsid w:val="00C54E4D"/>
    <w:rsid w:val="00C5670E"/>
    <w:rsid w:val="00C605FE"/>
    <w:rsid w:val="00C61BC9"/>
    <w:rsid w:val="00C61E00"/>
    <w:rsid w:val="00C63077"/>
    <w:rsid w:val="00C63086"/>
    <w:rsid w:val="00C63DF2"/>
    <w:rsid w:val="00C707E9"/>
    <w:rsid w:val="00C71923"/>
    <w:rsid w:val="00C72E91"/>
    <w:rsid w:val="00C74493"/>
    <w:rsid w:val="00C746DE"/>
    <w:rsid w:val="00C7552B"/>
    <w:rsid w:val="00C76202"/>
    <w:rsid w:val="00C76836"/>
    <w:rsid w:val="00C772F8"/>
    <w:rsid w:val="00C77523"/>
    <w:rsid w:val="00C81730"/>
    <w:rsid w:val="00C84951"/>
    <w:rsid w:val="00C86252"/>
    <w:rsid w:val="00C90FBE"/>
    <w:rsid w:val="00C911C8"/>
    <w:rsid w:val="00C95B6A"/>
    <w:rsid w:val="00C961AF"/>
    <w:rsid w:val="00C96C7E"/>
    <w:rsid w:val="00CA0B74"/>
    <w:rsid w:val="00CA7E82"/>
    <w:rsid w:val="00CB103E"/>
    <w:rsid w:val="00CB191E"/>
    <w:rsid w:val="00CB4A9C"/>
    <w:rsid w:val="00CB7A30"/>
    <w:rsid w:val="00CC0BC0"/>
    <w:rsid w:val="00CC0D79"/>
    <w:rsid w:val="00CC200B"/>
    <w:rsid w:val="00CD19B0"/>
    <w:rsid w:val="00CD2651"/>
    <w:rsid w:val="00CD367A"/>
    <w:rsid w:val="00CD38D5"/>
    <w:rsid w:val="00CD3EC5"/>
    <w:rsid w:val="00CD451D"/>
    <w:rsid w:val="00CD4EC2"/>
    <w:rsid w:val="00CD55CE"/>
    <w:rsid w:val="00CD5633"/>
    <w:rsid w:val="00CD5E69"/>
    <w:rsid w:val="00CD6CCD"/>
    <w:rsid w:val="00CE01D6"/>
    <w:rsid w:val="00CE04E6"/>
    <w:rsid w:val="00CE24BF"/>
    <w:rsid w:val="00CE7147"/>
    <w:rsid w:val="00CE77E2"/>
    <w:rsid w:val="00CF0068"/>
    <w:rsid w:val="00CF07B6"/>
    <w:rsid w:val="00CF3B41"/>
    <w:rsid w:val="00CF5C97"/>
    <w:rsid w:val="00CF5E46"/>
    <w:rsid w:val="00CF5FC2"/>
    <w:rsid w:val="00CF613F"/>
    <w:rsid w:val="00CF668C"/>
    <w:rsid w:val="00CF6DF0"/>
    <w:rsid w:val="00CF7563"/>
    <w:rsid w:val="00D00677"/>
    <w:rsid w:val="00D02970"/>
    <w:rsid w:val="00D0354E"/>
    <w:rsid w:val="00D03D19"/>
    <w:rsid w:val="00D04968"/>
    <w:rsid w:val="00D049AA"/>
    <w:rsid w:val="00D05870"/>
    <w:rsid w:val="00D05C58"/>
    <w:rsid w:val="00D06AAA"/>
    <w:rsid w:val="00D078D9"/>
    <w:rsid w:val="00D121A8"/>
    <w:rsid w:val="00D128CB"/>
    <w:rsid w:val="00D161B3"/>
    <w:rsid w:val="00D20BC8"/>
    <w:rsid w:val="00D21C61"/>
    <w:rsid w:val="00D2203C"/>
    <w:rsid w:val="00D22051"/>
    <w:rsid w:val="00D2359F"/>
    <w:rsid w:val="00D247A4"/>
    <w:rsid w:val="00D30763"/>
    <w:rsid w:val="00D31951"/>
    <w:rsid w:val="00D32864"/>
    <w:rsid w:val="00D348B0"/>
    <w:rsid w:val="00D35DBC"/>
    <w:rsid w:val="00D35EA5"/>
    <w:rsid w:val="00D37900"/>
    <w:rsid w:val="00D40305"/>
    <w:rsid w:val="00D42C7E"/>
    <w:rsid w:val="00D42E1D"/>
    <w:rsid w:val="00D43130"/>
    <w:rsid w:val="00D45481"/>
    <w:rsid w:val="00D46861"/>
    <w:rsid w:val="00D470C3"/>
    <w:rsid w:val="00D504F5"/>
    <w:rsid w:val="00D5177D"/>
    <w:rsid w:val="00D51E78"/>
    <w:rsid w:val="00D52E07"/>
    <w:rsid w:val="00D5494E"/>
    <w:rsid w:val="00D54B35"/>
    <w:rsid w:val="00D57EED"/>
    <w:rsid w:val="00D6248F"/>
    <w:rsid w:val="00D6354C"/>
    <w:rsid w:val="00D63711"/>
    <w:rsid w:val="00D673AA"/>
    <w:rsid w:val="00D7011E"/>
    <w:rsid w:val="00D71060"/>
    <w:rsid w:val="00D711EE"/>
    <w:rsid w:val="00D71F8B"/>
    <w:rsid w:val="00D764A8"/>
    <w:rsid w:val="00D82999"/>
    <w:rsid w:val="00D83C44"/>
    <w:rsid w:val="00D84DB4"/>
    <w:rsid w:val="00D850DC"/>
    <w:rsid w:val="00D8555F"/>
    <w:rsid w:val="00D91120"/>
    <w:rsid w:val="00D934CB"/>
    <w:rsid w:val="00D93891"/>
    <w:rsid w:val="00D9623C"/>
    <w:rsid w:val="00DA1D2C"/>
    <w:rsid w:val="00DA3C0B"/>
    <w:rsid w:val="00DA541F"/>
    <w:rsid w:val="00DA5E6C"/>
    <w:rsid w:val="00DB1471"/>
    <w:rsid w:val="00DB3BFD"/>
    <w:rsid w:val="00DB6466"/>
    <w:rsid w:val="00DC3C66"/>
    <w:rsid w:val="00DC44F9"/>
    <w:rsid w:val="00DC50CE"/>
    <w:rsid w:val="00DC7156"/>
    <w:rsid w:val="00DD235C"/>
    <w:rsid w:val="00DD3AE7"/>
    <w:rsid w:val="00DD42F1"/>
    <w:rsid w:val="00DD502C"/>
    <w:rsid w:val="00DD5221"/>
    <w:rsid w:val="00DD5851"/>
    <w:rsid w:val="00DD6759"/>
    <w:rsid w:val="00DE1217"/>
    <w:rsid w:val="00DE1902"/>
    <w:rsid w:val="00DE2516"/>
    <w:rsid w:val="00DE30B0"/>
    <w:rsid w:val="00DE42CF"/>
    <w:rsid w:val="00DE5590"/>
    <w:rsid w:val="00DE69E7"/>
    <w:rsid w:val="00DE6EE6"/>
    <w:rsid w:val="00DE72BC"/>
    <w:rsid w:val="00DF08BF"/>
    <w:rsid w:val="00DF08E5"/>
    <w:rsid w:val="00DF3D81"/>
    <w:rsid w:val="00DF3D97"/>
    <w:rsid w:val="00DF532D"/>
    <w:rsid w:val="00E00306"/>
    <w:rsid w:val="00E01B13"/>
    <w:rsid w:val="00E022D0"/>
    <w:rsid w:val="00E03DA3"/>
    <w:rsid w:val="00E04B88"/>
    <w:rsid w:val="00E062B1"/>
    <w:rsid w:val="00E1055D"/>
    <w:rsid w:val="00E10F30"/>
    <w:rsid w:val="00E135A0"/>
    <w:rsid w:val="00E15057"/>
    <w:rsid w:val="00E15F9E"/>
    <w:rsid w:val="00E17DBF"/>
    <w:rsid w:val="00E220D8"/>
    <w:rsid w:val="00E22209"/>
    <w:rsid w:val="00E22E8E"/>
    <w:rsid w:val="00E23258"/>
    <w:rsid w:val="00E23E6C"/>
    <w:rsid w:val="00E26D07"/>
    <w:rsid w:val="00E30FA8"/>
    <w:rsid w:val="00E311B2"/>
    <w:rsid w:val="00E328B6"/>
    <w:rsid w:val="00E32FAC"/>
    <w:rsid w:val="00E33CE8"/>
    <w:rsid w:val="00E341B6"/>
    <w:rsid w:val="00E3422E"/>
    <w:rsid w:val="00E36EC3"/>
    <w:rsid w:val="00E37FA1"/>
    <w:rsid w:val="00E406C7"/>
    <w:rsid w:val="00E409EE"/>
    <w:rsid w:val="00E40EF8"/>
    <w:rsid w:val="00E41086"/>
    <w:rsid w:val="00E41173"/>
    <w:rsid w:val="00E4229B"/>
    <w:rsid w:val="00E430A5"/>
    <w:rsid w:val="00E456CC"/>
    <w:rsid w:val="00E459E0"/>
    <w:rsid w:val="00E45BA2"/>
    <w:rsid w:val="00E50B77"/>
    <w:rsid w:val="00E51153"/>
    <w:rsid w:val="00E51D45"/>
    <w:rsid w:val="00E51DF0"/>
    <w:rsid w:val="00E536F6"/>
    <w:rsid w:val="00E5667A"/>
    <w:rsid w:val="00E572A6"/>
    <w:rsid w:val="00E6027E"/>
    <w:rsid w:val="00E63115"/>
    <w:rsid w:val="00E64D3E"/>
    <w:rsid w:val="00E6523B"/>
    <w:rsid w:val="00E67B9D"/>
    <w:rsid w:val="00E707E8"/>
    <w:rsid w:val="00E7097C"/>
    <w:rsid w:val="00E71436"/>
    <w:rsid w:val="00E718CF"/>
    <w:rsid w:val="00E71D9C"/>
    <w:rsid w:val="00E72AC7"/>
    <w:rsid w:val="00E72EB0"/>
    <w:rsid w:val="00E74C80"/>
    <w:rsid w:val="00E757B0"/>
    <w:rsid w:val="00E772B8"/>
    <w:rsid w:val="00E774C9"/>
    <w:rsid w:val="00E80D39"/>
    <w:rsid w:val="00E82C9C"/>
    <w:rsid w:val="00E841D3"/>
    <w:rsid w:val="00E8542F"/>
    <w:rsid w:val="00E85475"/>
    <w:rsid w:val="00E86BDC"/>
    <w:rsid w:val="00E87349"/>
    <w:rsid w:val="00E87FD7"/>
    <w:rsid w:val="00E92D8A"/>
    <w:rsid w:val="00E94C30"/>
    <w:rsid w:val="00E95353"/>
    <w:rsid w:val="00E95C74"/>
    <w:rsid w:val="00E95D53"/>
    <w:rsid w:val="00E9630E"/>
    <w:rsid w:val="00EA1D1A"/>
    <w:rsid w:val="00EA21D4"/>
    <w:rsid w:val="00EA3622"/>
    <w:rsid w:val="00EA4ED1"/>
    <w:rsid w:val="00EA642F"/>
    <w:rsid w:val="00EA6CF7"/>
    <w:rsid w:val="00EB29FA"/>
    <w:rsid w:val="00EB2A3F"/>
    <w:rsid w:val="00EB483F"/>
    <w:rsid w:val="00EB4C30"/>
    <w:rsid w:val="00EB6122"/>
    <w:rsid w:val="00EB62F5"/>
    <w:rsid w:val="00EB7AED"/>
    <w:rsid w:val="00EC30D1"/>
    <w:rsid w:val="00EC5650"/>
    <w:rsid w:val="00EC56E1"/>
    <w:rsid w:val="00EC5759"/>
    <w:rsid w:val="00EC637B"/>
    <w:rsid w:val="00EC6E24"/>
    <w:rsid w:val="00ED03FD"/>
    <w:rsid w:val="00ED0505"/>
    <w:rsid w:val="00ED1104"/>
    <w:rsid w:val="00ED2236"/>
    <w:rsid w:val="00ED327E"/>
    <w:rsid w:val="00ED33FF"/>
    <w:rsid w:val="00ED3A9E"/>
    <w:rsid w:val="00ED5037"/>
    <w:rsid w:val="00ED524B"/>
    <w:rsid w:val="00ED5523"/>
    <w:rsid w:val="00ED5CCA"/>
    <w:rsid w:val="00EE64BF"/>
    <w:rsid w:val="00EE6784"/>
    <w:rsid w:val="00EE71F4"/>
    <w:rsid w:val="00EE7DE2"/>
    <w:rsid w:val="00EF45C4"/>
    <w:rsid w:val="00EF57FC"/>
    <w:rsid w:val="00EF5A31"/>
    <w:rsid w:val="00EF6D1B"/>
    <w:rsid w:val="00EF710A"/>
    <w:rsid w:val="00EF716B"/>
    <w:rsid w:val="00F0027F"/>
    <w:rsid w:val="00F02D4A"/>
    <w:rsid w:val="00F045E1"/>
    <w:rsid w:val="00F055FE"/>
    <w:rsid w:val="00F06D2E"/>
    <w:rsid w:val="00F10671"/>
    <w:rsid w:val="00F11FB3"/>
    <w:rsid w:val="00F12A9B"/>
    <w:rsid w:val="00F13A51"/>
    <w:rsid w:val="00F169CC"/>
    <w:rsid w:val="00F2145B"/>
    <w:rsid w:val="00F234DA"/>
    <w:rsid w:val="00F250FA"/>
    <w:rsid w:val="00F2715D"/>
    <w:rsid w:val="00F31645"/>
    <w:rsid w:val="00F34CDC"/>
    <w:rsid w:val="00F352C8"/>
    <w:rsid w:val="00F35C97"/>
    <w:rsid w:val="00F4029B"/>
    <w:rsid w:val="00F40F06"/>
    <w:rsid w:val="00F4262A"/>
    <w:rsid w:val="00F42CFF"/>
    <w:rsid w:val="00F43FC1"/>
    <w:rsid w:val="00F51C0A"/>
    <w:rsid w:val="00F52002"/>
    <w:rsid w:val="00F522B5"/>
    <w:rsid w:val="00F53AC7"/>
    <w:rsid w:val="00F53E94"/>
    <w:rsid w:val="00F55B1B"/>
    <w:rsid w:val="00F57CCF"/>
    <w:rsid w:val="00F60782"/>
    <w:rsid w:val="00F608E6"/>
    <w:rsid w:val="00F60E08"/>
    <w:rsid w:val="00F613C7"/>
    <w:rsid w:val="00F6193D"/>
    <w:rsid w:val="00F65415"/>
    <w:rsid w:val="00F669DE"/>
    <w:rsid w:val="00F679FE"/>
    <w:rsid w:val="00F70981"/>
    <w:rsid w:val="00F70A6A"/>
    <w:rsid w:val="00F719F0"/>
    <w:rsid w:val="00F7201F"/>
    <w:rsid w:val="00F746F6"/>
    <w:rsid w:val="00F75FD8"/>
    <w:rsid w:val="00F7688A"/>
    <w:rsid w:val="00F77B5F"/>
    <w:rsid w:val="00F77CF2"/>
    <w:rsid w:val="00F77E1E"/>
    <w:rsid w:val="00F8795A"/>
    <w:rsid w:val="00F91686"/>
    <w:rsid w:val="00F92227"/>
    <w:rsid w:val="00F92524"/>
    <w:rsid w:val="00F935BC"/>
    <w:rsid w:val="00F93EFC"/>
    <w:rsid w:val="00F9465C"/>
    <w:rsid w:val="00F954E1"/>
    <w:rsid w:val="00F963B1"/>
    <w:rsid w:val="00FA0301"/>
    <w:rsid w:val="00FA054B"/>
    <w:rsid w:val="00FA1578"/>
    <w:rsid w:val="00FA2623"/>
    <w:rsid w:val="00FA2E9B"/>
    <w:rsid w:val="00FA4921"/>
    <w:rsid w:val="00FA51CB"/>
    <w:rsid w:val="00FA5E8E"/>
    <w:rsid w:val="00FA7FFA"/>
    <w:rsid w:val="00FB1A78"/>
    <w:rsid w:val="00FB2C58"/>
    <w:rsid w:val="00FB379A"/>
    <w:rsid w:val="00FB3CD0"/>
    <w:rsid w:val="00FB5126"/>
    <w:rsid w:val="00FB62AB"/>
    <w:rsid w:val="00FB6731"/>
    <w:rsid w:val="00FB6D4C"/>
    <w:rsid w:val="00FC536F"/>
    <w:rsid w:val="00FC6336"/>
    <w:rsid w:val="00FC6F17"/>
    <w:rsid w:val="00FC722A"/>
    <w:rsid w:val="00FC7B55"/>
    <w:rsid w:val="00FD016D"/>
    <w:rsid w:val="00FD1DD8"/>
    <w:rsid w:val="00FD212D"/>
    <w:rsid w:val="00FD2192"/>
    <w:rsid w:val="00FD2B1A"/>
    <w:rsid w:val="00FD3108"/>
    <w:rsid w:val="00FD4378"/>
    <w:rsid w:val="00FD49BD"/>
    <w:rsid w:val="00FD51E8"/>
    <w:rsid w:val="00FD65EE"/>
    <w:rsid w:val="00FE09D6"/>
    <w:rsid w:val="00FE236E"/>
    <w:rsid w:val="00FE2F88"/>
    <w:rsid w:val="00FE3C7A"/>
    <w:rsid w:val="00FE689C"/>
    <w:rsid w:val="00FE6BB0"/>
    <w:rsid w:val="00FE782C"/>
    <w:rsid w:val="00FE7D7B"/>
    <w:rsid w:val="00FE7ED1"/>
    <w:rsid w:val="00FF1D2E"/>
    <w:rsid w:val="00FF2ED6"/>
    <w:rsid w:val="00FF4986"/>
    <w:rsid w:val="00FF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91"/>
    <w:pPr>
      <w:spacing w:after="0"/>
      <w:jc w:val="both"/>
    </w:pPr>
    <w:rPr>
      <w:rFonts w:eastAsiaTheme="minorEastAsia" w:cstheme="minorBidi"/>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4CC"/>
    <w:pPr>
      <w:ind w:left="720"/>
      <w:contextualSpacing/>
    </w:pPr>
  </w:style>
  <w:style w:type="paragraph" w:styleId="a4">
    <w:name w:val="header"/>
    <w:basedOn w:val="a"/>
    <w:link w:val="a5"/>
    <w:uiPriority w:val="99"/>
    <w:unhideWhenUsed/>
    <w:rsid w:val="00D71060"/>
    <w:pPr>
      <w:tabs>
        <w:tab w:val="center" w:pos="4677"/>
        <w:tab w:val="right" w:pos="9355"/>
      </w:tabs>
      <w:spacing w:line="240" w:lineRule="auto"/>
    </w:pPr>
  </w:style>
  <w:style w:type="character" w:customStyle="1" w:styleId="a5">
    <w:name w:val="Верхний колонтитул Знак"/>
    <w:basedOn w:val="a0"/>
    <w:link w:val="a4"/>
    <w:uiPriority w:val="99"/>
    <w:rsid w:val="00D71060"/>
    <w:rPr>
      <w:rFonts w:eastAsiaTheme="minorEastAsia" w:cstheme="minorBidi"/>
      <w:szCs w:val="22"/>
      <w:lang w:eastAsia="ru-RU"/>
    </w:rPr>
  </w:style>
  <w:style w:type="paragraph" w:styleId="a6">
    <w:name w:val="footer"/>
    <w:basedOn w:val="a"/>
    <w:link w:val="a7"/>
    <w:uiPriority w:val="99"/>
    <w:unhideWhenUsed/>
    <w:rsid w:val="00D71060"/>
    <w:pPr>
      <w:tabs>
        <w:tab w:val="center" w:pos="4677"/>
        <w:tab w:val="right" w:pos="9355"/>
      </w:tabs>
      <w:spacing w:line="240" w:lineRule="auto"/>
    </w:pPr>
  </w:style>
  <w:style w:type="character" w:customStyle="1" w:styleId="a7">
    <w:name w:val="Нижний колонтитул Знак"/>
    <w:basedOn w:val="a0"/>
    <w:link w:val="a6"/>
    <w:uiPriority w:val="99"/>
    <w:rsid w:val="00D71060"/>
    <w:rPr>
      <w:rFonts w:eastAsiaTheme="minorEastAsia" w:cstheme="minorBidi"/>
      <w:szCs w:val="22"/>
      <w:lang w:eastAsia="ru-RU"/>
    </w:rPr>
  </w:style>
  <w:style w:type="paragraph" w:styleId="a8">
    <w:name w:val="footnote text"/>
    <w:basedOn w:val="a"/>
    <w:link w:val="a9"/>
    <w:uiPriority w:val="99"/>
    <w:semiHidden/>
    <w:unhideWhenUsed/>
    <w:rsid w:val="00911818"/>
    <w:pPr>
      <w:spacing w:line="240" w:lineRule="auto"/>
    </w:pPr>
    <w:rPr>
      <w:sz w:val="20"/>
      <w:szCs w:val="20"/>
    </w:rPr>
  </w:style>
  <w:style w:type="character" w:customStyle="1" w:styleId="a9">
    <w:name w:val="Текст сноски Знак"/>
    <w:basedOn w:val="a0"/>
    <w:link w:val="a8"/>
    <w:uiPriority w:val="99"/>
    <w:semiHidden/>
    <w:rsid w:val="00911818"/>
    <w:rPr>
      <w:rFonts w:eastAsiaTheme="minorEastAsia" w:cstheme="minorBidi"/>
      <w:sz w:val="20"/>
      <w:szCs w:val="20"/>
      <w:lang w:eastAsia="ru-RU"/>
    </w:rPr>
  </w:style>
  <w:style w:type="character" w:styleId="aa">
    <w:name w:val="footnote reference"/>
    <w:basedOn w:val="a0"/>
    <w:uiPriority w:val="99"/>
    <w:semiHidden/>
    <w:unhideWhenUsed/>
    <w:rsid w:val="009118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91"/>
    <w:pPr>
      <w:spacing w:after="0"/>
      <w:jc w:val="both"/>
    </w:pPr>
    <w:rPr>
      <w:rFonts w:eastAsiaTheme="minorEastAsia" w:cstheme="minorBidi"/>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4CC"/>
    <w:pPr>
      <w:ind w:left="720"/>
      <w:contextualSpacing/>
    </w:pPr>
  </w:style>
  <w:style w:type="paragraph" w:styleId="a4">
    <w:name w:val="header"/>
    <w:basedOn w:val="a"/>
    <w:link w:val="a5"/>
    <w:uiPriority w:val="99"/>
    <w:unhideWhenUsed/>
    <w:rsid w:val="00D71060"/>
    <w:pPr>
      <w:tabs>
        <w:tab w:val="center" w:pos="4677"/>
        <w:tab w:val="right" w:pos="9355"/>
      </w:tabs>
      <w:spacing w:line="240" w:lineRule="auto"/>
    </w:pPr>
  </w:style>
  <w:style w:type="character" w:customStyle="1" w:styleId="a5">
    <w:name w:val="Верхний колонтитул Знак"/>
    <w:basedOn w:val="a0"/>
    <w:link w:val="a4"/>
    <w:uiPriority w:val="99"/>
    <w:rsid w:val="00D71060"/>
    <w:rPr>
      <w:rFonts w:eastAsiaTheme="minorEastAsia" w:cstheme="minorBidi"/>
      <w:szCs w:val="22"/>
      <w:lang w:eastAsia="ru-RU"/>
    </w:rPr>
  </w:style>
  <w:style w:type="paragraph" w:styleId="a6">
    <w:name w:val="footer"/>
    <w:basedOn w:val="a"/>
    <w:link w:val="a7"/>
    <w:uiPriority w:val="99"/>
    <w:unhideWhenUsed/>
    <w:rsid w:val="00D71060"/>
    <w:pPr>
      <w:tabs>
        <w:tab w:val="center" w:pos="4677"/>
        <w:tab w:val="right" w:pos="9355"/>
      </w:tabs>
      <w:spacing w:line="240" w:lineRule="auto"/>
    </w:pPr>
  </w:style>
  <w:style w:type="character" w:customStyle="1" w:styleId="a7">
    <w:name w:val="Нижний колонтитул Знак"/>
    <w:basedOn w:val="a0"/>
    <w:link w:val="a6"/>
    <w:uiPriority w:val="99"/>
    <w:rsid w:val="00D71060"/>
    <w:rPr>
      <w:rFonts w:eastAsiaTheme="minorEastAsia" w:cstheme="minorBidi"/>
      <w:szCs w:val="22"/>
      <w:lang w:eastAsia="ru-RU"/>
    </w:rPr>
  </w:style>
  <w:style w:type="paragraph" w:styleId="a8">
    <w:name w:val="footnote text"/>
    <w:basedOn w:val="a"/>
    <w:link w:val="a9"/>
    <w:uiPriority w:val="99"/>
    <w:semiHidden/>
    <w:unhideWhenUsed/>
    <w:rsid w:val="00911818"/>
    <w:pPr>
      <w:spacing w:line="240" w:lineRule="auto"/>
    </w:pPr>
    <w:rPr>
      <w:sz w:val="20"/>
      <w:szCs w:val="20"/>
    </w:rPr>
  </w:style>
  <w:style w:type="character" w:customStyle="1" w:styleId="a9">
    <w:name w:val="Текст сноски Знак"/>
    <w:basedOn w:val="a0"/>
    <w:link w:val="a8"/>
    <w:uiPriority w:val="99"/>
    <w:semiHidden/>
    <w:rsid w:val="00911818"/>
    <w:rPr>
      <w:rFonts w:eastAsiaTheme="minorEastAsia" w:cstheme="minorBidi"/>
      <w:sz w:val="20"/>
      <w:szCs w:val="20"/>
      <w:lang w:eastAsia="ru-RU"/>
    </w:rPr>
  </w:style>
  <w:style w:type="character" w:styleId="aa">
    <w:name w:val="footnote reference"/>
    <w:basedOn w:val="a0"/>
    <w:uiPriority w:val="99"/>
    <w:semiHidden/>
    <w:unhideWhenUsed/>
    <w:rsid w:val="00911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334">
      <w:bodyDiv w:val="1"/>
      <w:marLeft w:val="0"/>
      <w:marRight w:val="0"/>
      <w:marTop w:val="0"/>
      <w:marBottom w:val="0"/>
      <w:divBdr>
        <w:top w:val="none" w:sz="0" w:space="0" w:color="auto"/>
        <w:left w:val="none" w:sz="0" w:space="0" w:color="auto"/>
        <w:bottom w:val="none" w:sz="0" w:space="0" w:color="auto"/>
        <w:right w:val="none" w:sz="0" w:space="0" w:color="auto"/>
      </w:divBdr>
    </w:div>
    <w:div w:id="70320979">
      <w:bodyDiv w:val="1"/>
      <w:marLeft w:val="0"/>
      <w:marRight w:val="0"/>
      <w:marTop w:val="0"/>
      <w:marBottom w:val="0"/>
      <w:divBdr>
        <w:top w:val="none" w:sz="0" w:space="0" w:color="auto"/>
        <w:left w:val="none" w:sz="0" w:space="0" w:color="auto"/>
        <w:bottom w:val="none" w:sz="0" w:space="0" w:color="auto"/>
        <w:right w:val="none" w:sz="0" w:space="0" w:color="auto"/>
      </w:divBdr>
      <w:divsChild>
        <w:div w:id="51999605">
          <w:marLeft w:val="0"/>
          <w:marRight w:val="0"/>
          <w:marTop w:val="0"/>
          <w:marBottom w:val="0"/>
          <w:divBdr>
            <w:top w:val="none" w:sz="0" w:space="0" w:color="auto"/>
            <w:left w:val="none" w:sz="0" w:space="0" w:color="auto"/>
            <w:bottom w:val="none" w:sz="0" w:space="0" w:color="auto"/>
            <w:right w:val="none" w:sz="0" w:space="0" w:color="auto"/>
          </w:divBdr>
          <w:divsChild>
            <w:div w:id="712732260">
              <w:marLeft w:val="0"/>
              <w:marRight w:val="0"/>
              <w:marTop w:val="0"/>
              <w:marBottom w:val="0"/>
              <w:divBdr>
                <w:top w:val="none" w:sz="0" w:space="0" w:color="auto"/>
                <w:left w:val="none" w:sz="0" w:space="0" w:color="auto"/>
                <w:bottom w:val="none" w:sz="0" w:space="0" w:color="auto"/>
                <w:right w:val="none" w:sz="0" w:space="0" w:color="auto"/>
              </w:divBdr>
              <w:divsChild>
                <w:div w:id="322468467">
                  <w:marLeft w:val="0"/>
                  <w:marRight w:val="0"/>
                  <w:marTop w:val="0"/>
                  <w:marBottom w:val="0"/>
                  <w:divBdr>
                    <w:top w:val="none" w:sz="0" w:space="0" w:color="auto"/>
                    <w:left w:val="none" w:sz="0" w:space="0" w:color="auto"/>
                    <w:bottom w:val="none" w:sz="0" w:space="0" w:color="auto"/>
                    <w:right w:val="none" w:sz="0" w:space="0" w:color="auto"/>
                  </w:divBdr>
                </w:div>
              </w:divsChild>
            </w:div>
            <w:div w:id="785737108">
              <w:marLeft w:val="0"/>
              <w:marRight w:val="0"/>
              <w:marTop w:val="0"/>
              <w:marBottom w:val="0"/>
              <w:divBdr>
                <w:top w:val="none" w:sz="0" w:space="0" w:color="auto"/>
                <w:left w:val="none" w:sz="0" w:space="0" w:color="auto"/>
                <w:bottom w:val="none" w:sz="0" w:space="0" w:color="auto"/>
                <w:right w:val="none" w:sz="0" w:space="0" w:color="auto"/>
              </w:divBdr>
              <w:divsChild>
                <w:div w:id="1542664280">
                  <w:marLeft w:val="0"/>
                  <w:marRight w:val="0"/>
                  <w:marTop w:val="0"/>
                  <w:marBottom w:val="0"/>
                  <w:divBdr>
                    <w:top w:val="none" w:sz="0" w:space="0" w:color="auto"/>
                    <w:left w:val="none" w:sz="0" w:space="0" w:color="auto"/>
                    <w:bottom w:val="none" w:sz="0" w:space="0" w:color="auto"/>
                    <w:right w:val="none" w:sz="0" w:space="0" w:color="auto"/>
                  </w:divBdr>
                  <w:divsChild>
                    <w:div w:id="628781163">
                      <w:marLeft w:val="0"/>
                      <w:marRight w:val="0"/>
                      <w:marTop w:val="0"/>
                      <w:marBottom w:val="0"/>
                      <w:divBdr>
                        <w:top w:val="none" w:sz="0" w:space="0" w:color="auto"/>
                        <w:left w:val="none" w:sz="0" w:space="0" w:color="auto"/>
                        <w:bottom w:val="none" w:sz="0" w:space="0" w:color="auto"/>
                        <w:right w:val="none" w:sz="0" w:space="0" w:color="auto"/>
                      </w:divBdr>
                      <w:divsChild>
                        <w:div w:id="18091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2614">
      <w:bodyDiv w:val="1"/>
      <w:marLeft w:val="0"/>
      <w:marRight w:val="0"/>
      <w:marTop w:val="0"/>
      <w:marBottom w:val="0"/>
      <w:divBdr>
        <w:top w:val="none" w:sz="0" w:space="0" w:color="auto"/>
        <w:left w:val="none" w:sz="0" w:space="0" w:color="auto"/>
        <w:bottom w:val="none" w:sz="0" w:space="0" w:color="auto"/>
        <w:right w:val="none" w:sz="0" w:space="0" w:color="auto"/>
      </w:divBdr>
      <w:divsChild>
        <w:div w:id="1679455180">
          <w:marLeft w:val="0"/>
          <w:marRight w:val="0"/>
          <w:marTop w:val="0"/>
          <w:marBottom w:val="0"/>
          <w:divBdr>
            <w:top w:val="none" w:sz="0" w:space="0" w:color="auto"/>
            <w:left w:val="none" w:sz="0" w:space="0" w:color="auto"/>
            <w:bottom w:val="none" w:sz="0" w:space="0" w:color="auto"/>
            <w:right w:val="none" w:sz="0" w:space="0" w:color="auto"/>
          </w:divBdr>
          <w:divsChild>
            <w:div w:id="11345584">
              <w:marLeft w:val="0"/>
              <w:marRight w:val="0"/>
              <w:marTop w:val="0"/>
              <w:marBottom w:val="0"/>
              <w:divBdr>
                <w:top w:val="none" w:sz="0" w:space="0" w:color="auto"/>
                <w:left w:val="none" w:sz="0" w:space="0" w:color="auto"/>
                <w:bottom w:val="none" w:sz="0" w:space="0" w:color="auto"/>
                <w:right w:val="none" w:sz="0" w:space="0" w:color="auto"/>
              </w:divBdr>
              <w:divsChild>
                <w:div w:id="1656952120">
                  <w:marLeft w:val="0"/>
                  <w:marRight w:val="0"/>
                  <w:marTop w:val="0"/>
                  <w:marBottom w:val="0"/>
                  <w:divBdr>
                    <w:top w:val="none" w:sz="0" w:space="0" w:color="auto"/>
                    <w:left w:val="none" w:sz="0" w:space="0" w:color="auto"/>
                    <w:bottom w:val="none" w:sz="0" w:space="0" w:color="auto"/>
                    <w:right w:val="none" w:sz="0" w:space="0" w:color="auto"/>
                  </w:divBdr>
                </w:div>
              </w:divsChild>
            </w:div>
            <w:div w:id="1518930136">
              <w:marLeft w:val="0"/>
              <w:marRight w:val="0"/>
              <w:marTop w:val="0"/>
              <w:marBottom w:val="0"/>
              <w:divBdr>
                <w:top w:val="none" w:sz="0" w:space="0" w:color="auto"/>
                <w:left w:val="none" w:sz="0" w:space="0" w:color="auto"/>
                <w:bottom w:val="none" w:sz="0" w:space="0" w:color="auto"/>
                <w:right w:val="none" w:sz="0" w:space="0" w:color="auto"/>
              </w:divBdr>
              <w:divsChild>
                <w:div w:id="1158695009">
                  <w:marLeft w:val="0"/>
                  <w:marRight w:val="0"/>
                  <w:marTop w:val="0"/>
                  <w:marBottom w:val="0"/>
                  <w:divBdr>
                    <w:top w:val="none" w:sz="0" w:space="0" w:color="auto"/>
                    <w:left w:val="none" w:sz="0" w:space="0" w:color="auto"/>
                    <w:bottom w:val="none" w:sz="0" w:space="0" w:color="auto"/>
                    <w:right w:val="none" w:sz="0" w:space="0" w:color="auto"/>
                  </w:divBdr>
                  <w:divsChild>
                    <w:div w:id="773868451">
                      <w:marLeft w:val="0"/>
                      <w:marRight w:val="0"/>
                      <w:marTop w:val="0"/>
                      <w:marBottom w:val="0"/>
                      <w:divBdr>
                        <w:top w:val="none" w:sz="0" w:space="0" w:color="auto"/>
                        <w:left w:val="none" w:sz="0" w:space="0" w:color="auto"/>
                        <w:bottom w:val="none" w:sz="0" w:space="0" w:color="auto"/>
                        <w:right w:val="none" w:sz="0" w:space="0" w:color="auto"/>
                      </w:divBdr>
                      <w:divsChild>
                        <w:div w:id="9829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4872">
      <w:bodyDiv w:val="1"/>
      <w:marLeft w:val="0"/>
      <w:marRight w:val="0"/>
      <w:marTop w:val="0"/>
      <w:marBottom w:val="0"/>
      <w:divBdr>
        <w:top w:val="none" w:sz="0" w:space="0" w:color="auto"/>
        <w:left w:val="none" w:sz="0" w:space="0" w:color="auto"/>
        <w:bottom w:val="none" w:sz="0" w:space="0" w:color="auto"/>
        <w:right w:val="none" w:sz="0" w:space="0" w:color="auto"/>
      </w:divBdr>
    </w:div>
    <w:div w:id="1016611618">
      <w:bodyDiv w:val="1"/>
      <w:marLeft w:val="0"/>
      <w:marRight w:val="0"/>
      <w:marTop w:val="0"/>
      <w:marBottom w:val="0"/>
      <w:divBdr>
        <w:top w:val="none" w:sz="0" w:space="0" w:color="auto"/>
        <w:left w:val="none" w:sz="0" w:space="0" w:color="auto"/>
        <w:bottom w:val="none" w:sz="0" w:space="0" w:color="auto"/>
        <w:right w:val="none" w:sz="0" w:space="0" w:color="auto"/>
      </w:divBdr>
    </w:div>
    <w:div w:id="1032340391">
      <w:bodyDiv w:val="1"/>
      <w:marLeft w:val="0"/>
      <w:marRight w:val="0"/>
      <w:marTop w:val="0"/>
      <w:marBottom w:val="0"/>
      <w:divBdr>
        <w:top w:val="none" w:sz="0" w:space="0" w:color="auto"/>
        <w:left w:val="none" w:sz="0" w:space="0" w:color="auto"/>
        <w:bottom w:val="none" w:sz="0" w:space="0" w:color="auto"/>
        <w:right w:val="none" w:sz="0" w:space="0" w:color="auto"/>
      </w:divBdr>
    </w:div>
    <w:div w:id="1087463443">
      <w:bodyDiv w:val="1"/>
      <w:marLeft w:val="0"/>
      <w:marRight w:val="0"/>
      <w:marTop w:val="0"/>
      <w:marBottom w:val="0"/>
      <w:divBdr>
        <w:top w:val="none" w:sz="0" w:space="0" w:color="auto"/>
        <w:left w:val="none" w:sz="0" w:space="0" w:color="auto"/>
        <w:bottom w:val="none" w:sz="0" w:space="0" w:color="auto"/>
        <w:right w:val="none" w:sz="0" w:space="0" w:color="auto"/>
      </w:divBdr>
    </w:div>
    <w:div w:id="1462115432">
      <w:bodyDiv w:val="1"/>
      <w:marLeft w:val="0"/>
      <w:marRight w:val="0"/>
      <w:marTop w:val="0"/>
      <w:marBottom w:val="0"/>
      <w:divBdr>
        <w:top w:val="none" w:sz="0" w:space="0" w:color="auto"/>
        <w:left w:val="none" w:sz="0" w:space="0" w:color="auto"/>
        <w:bottom w:val="none" w:sz="0" w:space="0" w:color="auto"/>
        <w:right w:val="none" w:sz="0" w:space="0" w:color="auto"/>
      </w:divBdr>
    </w:div>
    <w:div w:id="1582713818">
      <w:bodyDiv w:val="1"/>
      <w:marLeft w:val="0"/>
      <w:marRight w:val="0"/>
      <w:marTop w:val="0"/>
      <w:marBottom w:val="0"/>
      <w:divBdr>
        <w:top w:val="none" w:sz="0" w:space="0" w:color="auto"/>
        <w:left w:val="none" w:sz="0" w:space="0" w:color="auto"/>
        <w:bottom w:val="none" w:sz="0" w:space="0" w:color="auto"/>
        <w:right w:val="none" w:sz="0" w:space="0" w:color="auto"/>
      </w:divBdr>
    </w:div>
    <w:div w:id="2055959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9E03-5B37-474A-9EFD-22D1F97C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2019-06-13T10:40:00Z</dcterms:created>
  <dcterms:modified xsi:type="dcterms:W3CDTF">2019-06-13T10:40:00Z</dcterms:modified>
</cp:coreProperties>
</file>