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48" w:rsidRPr="00C5040F" w:rsidRDefault="00A63B48" w:rsidP="00A63B48">
      <w:pPr>
        <w:pStyle w:val="1"/>
        <w:rPr>
          <w:rFonts w:eastAsia="Times New Roman"/>
          <w:lang w:eastAsia="ru-RU"/>
        </w:rPr>
      </w:pPr>
      <w:r w:rsidRPr="00C5040F">
        <w:rPr>
          <w:rFonts w:ascii="Times New Roman" w:eastAsia="Times New Roman" w:hAnsi="Times New Roman" w:cs="Times New Roman"/>
          <w:lang w:eastAsia="ru-RU"/>
        </w:rPr>
        <w:t>Проверяем</w:t>
      </w:r>
      <w:r w:rsidRPr="00C5040F">
        <w:rPr>
          <w:rFonts w:eastAsia="Times New Roman"/>
          <w:lang w:eastAsia="ru-RU"/>
        </w:rPr>
        <w:t>ое</w:t>
      </w:r>
      <w:r>
        <w:rPr>
          <w:rFonts w:eastAsia="Times New Roman"/>
          <w:lang w:eastAsia="ru-RU"/>
        </w:rPr>
        <w:t xml:space="preserve"> задание 4</w:t>
      </w:r>
    </w:p>
    <w:p w:rsidR="00A63B48" w:rsidRPr="0022684B" w:rsidRDefault="00A63B48" w:rsidP="00A63B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Психологическое обоснование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методов обучения младших школьников</w:t>
      </w:r>
    </w:p>
    <w:p w:rsidR="00A63B48" w:rsidRDefault="00A63B48" w:rsidP="00A63B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вопросы: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группы методов обучения выделил Ю.К.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методы относятся к группе организации и осуществления учебно-познавательной деятельности?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методы, стимулирующие познавательную деятельность младших школьников.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факторы оказывают влияние на выбор метода?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Дайте характеристику объяснительно-иллюстративному методу обучения.</w:t>
      </w:r>
    </w:p>
    <w:p w:rsidR="00A63B48" w:rsidRDefault="00A63B48" w:rsidP="00A6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Чем отличаются проблемно-поисковые методы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3B48" w:rsidRPr="00CE3121" w:rsidRDefault="00A63B48" w:rsidP="00A63B4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задания: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раскрыть методы обучения младшего школьника, указать их особенности.</w:t>
      </w:r>
    </w:p>
    <w:p w:rsidR="00A63B48" w:rsidRDefault="00A63B48" w:rsidP="00A63B4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выполнению задания</w:t>
      </w:r>
    </w:p>
    <w:p w:rsidR="00A63B48" w:rsidRPr="00CE3121" w:rsidRDefault="00A63B48" w:rsidP="00A63B4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Проанализировать представленный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</w:t>
      </w: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материал. </w:t>
      </w:r>
    </w:p>
    <w:p w:rsidR="00A63B48" w:rsidRDefault="00A63B48" w:rsidP="00A63B4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Произведя необходимый анализ полученной информации, ответить на поставленные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48" w:rsidRDefault="00A63B48" w:rsidP="00A63B48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A63B48" w:rsidRDefault="00A63B48" w:rsidP="00A63B4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Бланк выполнения задания 4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A63B48" w:rsidTr="0061083E">
        <w:tc>
          <w:tcPr>
            <w:tcW w:w="4361" w:type="dxa"/>
          </w:tcPr>
          <w:p w:rsidR="00A63B48" w:rsidRDefault="00A63B48" w:rsidP="0061083E">
            <w:pPr>
              <w:jc w:val="center"/>
              <w:rPr>
                <w:lang w:eastAsia="ru-RU"/>
              </w:rPr>
            </w:pP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Основополагающие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позиции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структуры</w:t>
            </w:r>
            <w:proofErr w:type="spellEnd"/>
          </w:p>
        </w:tc>
        <w:tc>
          <w:tcPr>
            <w:tcW w:w="5210" w:type="dxa"/>
          </w:tcPr>
          <w:p w:rsidR="00A63B48" w:rsidRPr="00D02061" w:rsidRDefault="00A63B48" w:rsidP="0061083E">
            <w:pPr>
              <w:jc w:val="center"/>
              <w:rPr>
                <w:lang w:eastAsia="ru-RU"/>
              </w:rPr>
            </w:pP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обоснования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позиций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88262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hi-IN" w:bidi="hi-IN"/>
              </w:rPr>
              <w:t>структуры</w:t>
            </w:r>
            <w:proofErr w:type="spellEnd"/>
          </w:p>
        </w:tc>
      </w:tr>
      <w:tr w:rsidR="00A63B48" w:rsidRPr="00A725D9" w:rsidTr="0061083E">
        <w:tc>
          <w:tcPr>
            <w:tcW w:w="4361" w:type="dxa"/>
          </w:tcPr>
          <w:p w:rsidR="00A63B48" w:rsidRPr="00A725D9" w:rsidRDefault="00A63B48" w:rsidP="00A72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7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группы методов обучения выделил Ю.К. </w:t>
            </w:r>
            <w:proofErr w:type="spellStart"/>
            <w:r w:rsidRPr="00A7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Бабанский</w:t>
            </w:r>
            <w:proofErr w:type="spellEnd"/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210" w:type="dxa"/>
          </w:tcPr>
          <w:p w:rsidR="003777A9" w:rsidRPr="00A725D9" w:rsidRDefault="00A63B48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1.</w:t>
            </w:r>
            <w:r w:rsidR="003777A9" w:rsidRPr="00A725D9">
              <w:rPr>
                <w:sz w:val="28"/>
                <w:szCs w:val="28"/>
              </w:rPr>
              <w:t xml:space="preserve"> </w:t>
            </w:r>
            <w:r w:rsidR="003777A9" w:rsidRPr="00A725D9">
              <w:rPr>
                <w:iCs/>
                <w:sz w:val="28"/>
                <w:szCs w:val="28"/>
              </w:rPr>
              <w:t>методы организации и осуществления учебно-познавательной деятельности</w:t>
            </w:r>
            <w:r w:rsidR="003777A9" w:rsidRPr="00A725D9">
              <w:rPr>
                <w:sz w:val="28"/>
                <w:szCs w:val="28"/>
              </w:rPr>
              <w:t>;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2.</w:t>
            </w:r>
            <w:r w:rsidRPr="00A725D9">
              <w:rPr>
                <w:iCs/>
                <w:sz w:val="28"/>
                <w:szCs w:val="28"/>
              </w:rPr>
              <w:t>методы стимулирования и мотивации учебно-познавательной деятельности</w:t>
            </w:r>
            <w:r w:rsidRPr="00A725D9">
              <w:rPr>
                <w:sz w:val="28"/>
                <w:szCs w:val="28"/>
              </w:rPr>
              <w:t>;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3.</w:t>
            </w:r>
            <w:r w:rsidRPr="00A725D9">
              <w:rPr>
                <w:iCs/>
                <w:sz w:val="28"/>
                <w:szCs w:val="28"/>
              </w:rPr>
              <w:t>методы контроля и самоконтроля за эффективностью учебно-познавательной деятельности</w:t>
            </w:r>
            <w:r w:rsidRPr="00A725D9">
              <w:rPr>
                <w:sz w:val="28"/>
                <w:szCs w:val="28"/>
              </w:rPr>
              <w:t>.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В каждой из трех групп методов отражается взаимодействие </w:t>
            </w:r>
            <w:r w:rsidRPr="00A725D9">
              <w:rPr>
                <w:bCs/>
                <w:sz w:val="28"/>
                <w:szCs w:val="28"/>
              </w:rPr>
              <w:t>педагогов</w:t>
            </w:r>
            <w:r w:rsidRPr="00A725D9">
              <w:rPr>
                <w:sz w:val="28"/>
                <w:szCs w:val="28"/>
              </w:rPr>
              <w:t> и учащихся. Организаторские влияния учителя сочетаются здесь с осуществлением и самоорганизацией деятельности учащихся Стимулирующие влияния педагога ведут к развитию </w:t>
            </w:r>
            <w:r w:rsidRPr="00A725D9">
              <w:rPr>
                <w:bCs/>
                <w:sz w:val="28"/>
                <w:szCs w:val="28"/>
              </w:rPr>
              <w:t>мотивации</w:t>
            </w:r>
            <w:r w:rsidRPr="00A725D9">
              <w:rPr>
                <w:sz w:val="28"/>
                <w:szCs w:val="28"/>
              </w:rPr>
              <w:t> учения у школьников, т. е. внутреннего стимулирования учения. Контролирующие действия учителей сочетаются с самоконтролем учащихся.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Каждая из основных групп методов в свою очередь может быть подразделена на подгруппы и входящие в них отдельные методы.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Поскольку организация и сам процесс осуществления учебно</w:t>
            </w:r>
            <w:r w:rsidRPr="00A725D9">
              <w:rPr>
                <w:bCs/>
                <w:sz w:val="28"/>
                <w:szCs w:val="28"/>
              </w:rPr>
              <w:t>-</w:t>
            </w:r>
            <w:r w:rsidRPr="00A725D9">
              <w:rPr>
                <w:sz w:val="28"/>
                <w:szCs w:val="28"/>
              </w:rPr>
              <w:t>познавательной деятельности предполагают передачу, восприятие, осмысливание, запоминание учебной информации и практическое применение получаемых при этом знаний и умений, то в первую группу методов обучения необходимо включить:</w:t>
            </w:r>
          </w:p>
          <w:p w:rsidR="003777A9" w:rsidRPr="00A725D9" w:rsidRDefault="003777A9" w:rsidP="00A725D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методы словесной передачи и слухового восприятия информации (словесные методы: рассказ, лекция, беседа и др.);</w:t>
            </w:r>
          </w:p>
          <w:p w:rsidR="003777A9" w:rsidRPr="00A725D9" w:rsidRDefault="003777A9" w:rsidP="00A725D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методы наглядной передачи и зрительного восприятия учебной информации (наглядные методы: иллюстрация, демонстрация и др.);</w:t>
            </w:r>
          </w:p>
          <w:p w:rsidR="00A63B48" w:rsidRPr="00A725D9" w:rsidRDefault="003777A9" w:rsidP="00A725D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 xml:space="preserve">методы передачи учебной информации посредством практических, трудовых действий и тактильного, </w:t>
            </w:r>
            <w:proofErr w:type="spellStart"/>
            <w:r w:rsidRPr="00A725D9">
              <w:rPr>
                <w:sz w:val="28"/>
                <w:szCs w:val="28"/>
              </w:rPr>
              <w:lastRenderedPageBreak/>
              <w:t>кинестезического</w:t>
            </w:r>
            <w:proofErr w:type="spellEnd"/>
            <w:r w:rsidRPr="00A725D9">
              <w:rPr>
                <w:sz w:val="28"/>
                <w:szCs w:val="28"/>
              </w:rPr>
              <w:t xml:space="preserve"> ее восприятия (практические методы: упражнения, лабораторные опыты, трудовые действия и др.)</w:t>
            </w:r>
          </w:p>
        </w:tc>
      </w:tr>
      <w:tr w:rsidR="00A63B48" w:rsidRPr="00A725D9" w:rsidTr="0061083E">
        <w:tc>
          <w:tcPr>
            <w:tcW w:w="4361" w:type="dxa"/>
          </w:tcPr>
          <w:p w:rsidR="00A63B48" w:rsidRPr="00A725D9" w:rsidRDefault="00A63B48" w:rsidP="00A72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A7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методы относятся к группе организации и осуществления учебно-познавательной деятельности?</w:t>
            </w:r>
          </w:p>
        </w:tc>
        <w:tc>
          <w:tcPr>
            <w:tcW w:w="5210" w:type="dxa"/>
          </w:tcPr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iCs/>
                <w:sz w:val="28"/>
                <w:szCs w:val="28"/>
              </w:rPr>
              <w:t>1.Словесные методы.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iCs/>
                <w:sz w:val="28"/>
                <w:szCs w:val="28"/>
              </w:rPr>
              <w:t xml:space="preserve"> 2.Наглядные и практические методы</w:t>
            </w:r>
            <w:r w:rsidRPr="00A725D9">
              <w:rPr>
                <w:sz w:val="28"/>
                <w:szCs w:val="28"/>
              </w:rPr>
              <w:t> (аспект передачи и восприятия учебной ин формации).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iCs/>
                <w:sz w:val="28"/>
                <w:szCs w:val="28"/>
              </w:rPr>
              <w:t>3.Индуктивные и дедуктивные</w:t>
            </w:r>
            <w:r w:rsidRPr="00A725D9">
              <w:rPr>
                <w:sz w:val="28"/>
                <w:szCs w:val="28"/>
              </w:rPr>
              <w:t> методы (логический аспект).</w:t>
            </w:r>
          </w:p>
          <w:p w:rsidR="003777A9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iCs/>
                <w:sz w:val="28"/>
                <w:szCs w:val="28"/>
              </w:rPr>
              <w:t>4.Репродуктивные и проблемно-поисковые методы</w:t>
            </w:r>
            <w:r w:rsidRPr="00A725D9">
              <w:rPr>
                <w:sz w:val="28"/>
                <w:szCs w:val="28"/>
              </w:rPr>
              <w:t> (аспект мышления).</w:t>
            </w:r>
          </w:p>
          <w:p w:rsidR="00A63B48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iCs/>
                <w:sz w:val="28"/>
                <w:szCs w:val="28"/>
              </w:rPr>
              <w:t>5.Методы самостоятельной работы и работы под руководством преподавателя</w:t>
            </w:r>
            <w:r w:rsidRPr="00A725D9">
              <w:rPr>
                <w:sz w:val="28"/>
                <w:szCs w:val="28"/>
              </w:rPr>
              <w:t> (аспект управления учением).</w:t>
            </w:r>
          </w:p>
        </w:tc>
      </w:tr>
      <w:tr w:rsidR="00A63B48" w:rsidRPr="00A725D9" w:rsidTr="0061083E">
        <w:tc>
          <w:tcPr>
            <w:tcW w:w="4361" w:type="dxa"/>
          </w:tcPr>
          <w:p w:rsidR="00A63B48" w:rsidRPr="00A725D9" w:rsidRDefault="00A63B48" w:rsidP="00A72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Назовите методы, стимулирующие познавательную деятельность младших школьников</w:t>
            </w:r>
          </w:p>
        </w:tc>
        <w:tc>
          <w:tcPr>
            <w:tcW w:w="5210" w:type="dxa"/>
          </w:tcPr>
          <w:p w:rsidR="003777A9" w:rsidRPr="00A725D9" w:rsidRDefault="00A63B48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sz w:val="28"/>
                <w:szCs w:val="28"/>
              </w:rPr>
              <w:t>1.</w:t>
            </w:r>
            <w:r w:rsidR="003777A9" w:rsidRPr="00A725D9">
              <w:rPr>
                <w:iCs/>
                <w:sz w:val="28"/>
                <w:szCs w:val="28"/>
              </w:rPr>
              <w:t xml:space="preserve"> Методы стимулирования и мотивации долга и ответственности в учении</w:t>
            </w:r>
            <w:r w:rsidR="003777A9" w:rsidRPr="00A725D9">
              <w:rPr>
                <w:sz w:val="28"/>
                <w:szCs w:val="28"/>
              </w:rPr>
              <w:t>.</w:t>
            </w:r>
          </w:p>
          <w:p w:rsidR="00A63B48" w:rsidRPr="00A725D9" w:rsidRDefault="003777A9" w:rsidP="00A725D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5D9">
              <w:rPr>
                <w:iCs/>
                <w:sz w:val="28"/>
                <w:szCs w:val="28"/>
              </w:rPr>
              <w:t>2.Методы стимулирования и мотивации интереса к учению</w:t>
            </w:r>
          </w:p>
        </w:tc>
      </w:tr>
      <w:tr w:rsidR="00A63B48" w:rsidRPr="00A725D9" w:rsidTr="0061083E">
        <w:tc>
          <w:tcPr>
            <w:tcW w:w="4361" w:type="dxa"/>
          </w:tcPr>
          <w:p w:rsidR="00A63B48" w:rsidRPr="00A725D9" w:rsidRDefault="00A63B48" w:rsidP="00A72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72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факторы оказывают влияние на выбор метода?</w:t>
            </w:r>
          </w:p>
        </w:tc>
        <w:tc>
          <w:tcPr>
            <w:tcW w:w="5210" w:type="dxa"/>
          </w:tcPr>
          <w:p w:rsidR="008166B7" w:rsidRPr="008166B7" w:rsidRDefault="00A63B48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sz w:val="28"/>
                <w:szCs w:val="28"/>
              </w:rPr>
              <w:t>1.</w:t>
            </w:r>
            <w:r w:rsidR="008166B7" w:rsidRPr="008166B7">
              <w:rPr>
                <w:color w:val="000000"/>
                <w:sz w:val="28"/>
                <w:szCs w:val="28"/>
              </w:rPr>
              <w:t xml:space="preserve"> Цель обучения. Уровень обучения, который необходимо достигнуть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2.Уровень мотивация обучения.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3.Реализация принципов, закономерностей обучения</w:t>
            </w:r>
            <w:proofErr w:type="gramStart"/>
            <w:r w:rsidRPr="008166B7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4.Объем требований и содержания, которые необходимо реализовать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5.Количество и сложность учебного материала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6.Уровень подготовленности учащихся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7.Активность, интерес учащихся.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8.Возраст. Работоспособность учащихся.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9.Сформированность учебных навыков. Учебная тренированность и выносливость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10.Время обучения.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11.Материально-технические, организационные условия обучения</w:t>
            </w:r>
            <w:proofErr w:type="gramStart"/>
            <w:r w:rsidRPr="008166B7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12.Применение методов на предыдущих уроках.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13.Тип и структура занятия.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 xml:space="preserve">14.Взаимоотношения между учителем и </w:t>
            </w:r>
            <w:proofErr w:type="spellStart"/>
            <w:r w:rsidRPr="008166B7">
              <w:rPr>
                <w:color w:val="000000"/>
                <w:sz w:val="28"/>
                <w:szCs w:val="28"/>
              </w:rPr>
              <w:t>учащимися</w:t>
            </w:r>
            <w:proofErr w:type="gramStart"/>
            <w:r w:rsidRPr="008166B7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8166B7">
              <w:rPr>
                <w:color w:val="000000"/>
                <w:sz w:val="28"/>
                <w:szCs w:val="28"/>
              </w:rPr>
              <w:t>оторые</w:t>
            </w:r>
            <w:proofErr w:type="spellEnd"/>
            <w:r w:rsidRPr="008166B7">
              <w:rPr>
                <w:color w:val="000000"/>
                <w:sz w:val="28"/>
                <w:szCs w:val="28"/>
              </w:rPr>
              <w:t xml:space="preserve"> сложились в процессе учебного труда(сотрудничество или авторитарность)</w:t>
            </w:r>
          </w:p>
          <w:p w:rsidR="008166B7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lastRenderedPageBreak/>
              <w:t>15.Количество учащихся в классе.</w:t>
            </w:r>
          </w:p>
          <w:p w:rsidR="00A63B48" w:rsidRPr="008166B7" w:rsidRDefault="008166B7" w:rsidP="008166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166B7">
              <w:rPr>
                <w:color w:val="000000"/>
                <w:sz w:val="28"/>
                <w:szCs w:val="28"/>
              </w:rPr>
              <w:t>16.Уровень подготовленности учителя</w:t>
            </w:r>
          </w:p>
        </w:tc>
      </w:tr>
      <w:tr w:rsidR="00A63B48" w:rsidRPr="00A725D9" w:rsidTr="0061083E">
        <w:tc>
          <w:tcPr>
            <w:tcW w:w="4361" w:type="dxa"/>
          </w:tcPr>
          <w:p w:rsidR="00A63B48" w:rsidRPr="00A725D9" w:rsidRDefault="00A63B48" w:rsidP="00A72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Дайте характеристику объяснительно-иллюстративному методу обучения</w:t>
            </w:r>
          </w:p>
        </w:tc>
        <w:tc>
          <w:tcPr>
            <w:tcW w:w="5210" w:type="dxa"/>
          </w:tcPr>
          <w:p w:rsidR="00EB3B99" w:rsidRPr="008166B7" w:rsidRDefault="00EB3B99" w:rsidP="008166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6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Объяснительно-иллюстративный метод имеет несколько характеризующих и отличающих его признаков: </w:t>
            </w:r>
          </w:p>
          <w:p w:rsidR="00EB3B99" w:rsidRPr="008166B7" w:rsidRDefault="00EB3B99" w:rsidP="008166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6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1.знания учащимся предлагаются в готовом виде; </w:t>
            </w:r>
          </w:p>
          <w:p w:rsidR="00EB3B99" w:rsidRPr="008166B7" w:rsidRDefault="00EB3B99" w:rsidP="008166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6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2.педагог использует разнообразные приемы по восприятию детьми учебной информации; </w:t>
            </w:r>
          </w:p>
          <w:p w:rsidR="00EB3B99" w:rsidRPr="008166B7" w:rsidRDefault="00EB3B99" w:rsidP="008166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6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3.учащиеся воспринимают знания, осмысливают их, фиксируют в собственной памяти и впоследствии применяют их, реализуя на практике.</w:t>
            </w:r>
          </w:p>
          <w:p w:rsidR="00EB3B99" w:rsidRPr="008166B7" w:rsidRDefault="00EB3B99" w:rsidP="008166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6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4.При этом задействуются все источники информации (слово, наглядность, технические средства), а логика изложения может развиваться как индуктивным, так и дедуктивным методом. </w:t>
            </w:r>
          </w:p>
          <w:p w:rsidR="00A63B48" w:rsidRPr="008166B7" w:rsidRDefault="00EB3B99" w:rsidP="008166B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66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5.Задача учителя же ограничивается только лишь организацией восприятия знаний детьми.</w:t>
            </w:r>
          </w:p>
        </w:tc>
      </w:tr>
      <w:tr w:rsidR="00A63B48" w:rsidRPr="00A725D9" w:rsidTr="0061083E">
        <w:tc>
          <w:tcPr>
            <w:tcW w:w="4361" w:type="dxa"/>
          </w:tcPr>
          <w:p w:rsidR="00A63B48" w:rsidRPr="00A725D9" w:rsidRDefault="00A63B48" w:rsidP="00A725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Чем отличаются проблемно-поисковые методы от </w:t>
            </w:r>
            <w:proofErr w:type="gramStart"/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репродуктивных</w:t>
            </w:r>
            <w:proofErr w:type="gramEnd"/>
            <w:r w:rsidRPr="00A72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210" w:type="dxa"/>
          </w:tcPr>
          <w:p w:rsidR="00F0670C" w:rsidRPr="00F0670C" w:rsidRDefault="00F0670C" w:rsidP="00F067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670C">
              <w:rPr>
                <w:bCs/>
                <w:color w:val="000000"/>
                <w:sz w:val="28"/>
                <w:szCs w:val="28"/>
              </w:rPr>
              <w:t>По сравнению с репродуктивными методами поисковое обуче</w:t>
            </w:r>
            <w:r w:rsidRPr="00F0670C">
              <w:rPr>
                <w:bCs/>
                <w:color w:val="000000"/>
                <w:sz w:val="28"/>
                <w:szCs w:val="28"/>
              </w:rPr>
              <w:softHyphen/>
              <w:t>ние имеет ряд отличий</w:t>
            </w:r>
            <w:r w:rsidRPr="00F0670C">
              <w:rPr>
                <w:color w:val="000000"/>
                <w:sz w:val="28"/>
                <w:szCs w:val="28"/>
              </w:rPr>
              <w:t>, не позволяющих сделать его единственным видом обучения.</w:t>
            </w:r>
          </w:p>
          <w:p w:rsidR="00F0670C" w:rsidRPr="00F0670C" w:rsidRDefault="00F0670C" w:rsidP="00F067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670C">
              <w:rPr>
                <w:bCs/>
                <w:color w:val="000000"/>
                <w:sz w:val="28"/>
                <w:szCs w:val="28"/>
              </w:rPr>
              <w:t>К слабым сторонам</w:t>
            </w:r>
            <w:r w:rsidRPr="00F0670C">
              <w:rPr>
                <w:color w:val="000000"/>
                <w:sz w:val="28"/>
                <w:szCs w:val="28"/>
              </w:rPr>
              <w:t xml:space="preserve"> поисковых методов, по сравнению с </w:t>
            </w:r>
            <w:proofErr w:type="gramStart"/>
            <w:r w:rsidRPr="00F0670C">
              <w:rPr>
                <w:color w:val="000000"/>
                <w:sz w:val="28"/>
                <w:szCs w:val="28"/>
              </w:rPr>
              <w:t>репродуктивными</w:t>
            </w:r>
            <w:proofErr w:type="gramEnd"/>
            <w:r w:rsidRPr="00F0670C">
              <w:rPr>
                <w:color w:val="000000"/>
                <w:sz w:val="28"/>
                <w:szCs w:val="28"/>
              </w:rPr>
              <w:t>, следует отнести:</w:t>
            </w:r>
          </w:p>
          <w:p w:rsidR="00F0670C" w:rsidRDefault="00F0670C" w:rsidP="00F067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proofErr w:type="gramStart"/>
            <w:r w:rsidRPr="00F0670C">
              <w:rPr>
                <w:color w:val="000000"/>
                <w:sz w:val="28"/>
                <w:szCs w:val="28"/>
              </w:rPr>
              <w:t>значительно большие</w:t>
            </w:r>
            <w:proofErr w:type="gramEnd"/>
            <w:r w:rsidRPr="00F0670C">
              <w:rPr>
                <w:color w:val="000000"/>
                <w:sz w:val="28"/>
                <w:szCs w:val="28"/>
              </w:rPr>
              <w:t xml:space="preserve"> расходы времени на изучение учебного материала;</w:t>
            </w:r>
          </w:p>
          <w:p w:rsidR="00F0670C" w:rsidRPr="00F0670C" w:rsidRDefault="00F0670C" w:rsidP="00F067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F0670C">
              <w:rPr>
                <w:color w:val="000000"/>
                <w:sz w:val="28"/>
                <w:szCs w:val="28"/>
              </w:rPr>
              <w:t>недостаточную эффективность их при реше</w:t>
            </w:r>
            <w:r w:rsidRPr="00F0670C">
              <w:rPr>
                <w:color w:val="000000"/>
                <w:sz w:val="28"/>
                <w:szCs w:val="28"/>
              </w:rPr>
              <w:softHyphen/>
              <w:t>нии задач формирования практических умений и навыков, особенно трудового характера, где показ и подражание имеют большое значение;</w:t>
            </w:r>
          </w:p>
          <w:p w:rsidR="00F0670C" w:rsidRPr="00F0670C" w:rsidRDefault="00F0670C" w:rsidP="00F067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F0670C">
              <w:rPr>
                <w:color w:val="000000"/>
                <w:sz w:val="28"/>
                <w:szCs w:val="28"/>
              </w:rPr>
              <w:t>слабую эффективность их при усвоении принципиально новых разделов учебного материала, где не может быть применен принцип опоры на прежний опыт,</w:t>
            </w:r>
          </w:p>
          <w:p w:rsidR="00A63B48" w:rsidRPr="00F0670C" w:rsidRDefault="00F0670C" w:rsidP="00F0670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F0670C">
              <w:rPr>
                <w:color w:val="000000"/>
                <w:sz w:val="28"/>
                <w:szCs w:val="28"/>
              </w:rPr>
              <w:t xml:space="preserve">при изучении сложных тем, где крайне необходимо объяснение учителя, а самостоятельный поиск оказывается недоступным для большинства </w:t>
            </w:r>
            <w:r w:rsidRPr="00F0670C">
              <w:rPr>
                <w:color w:val="000000"/>
                <w:sz w:val="28"/>
                <w:szCs w:val="28"/>
              </w:rPr>
              <w:lastRenderedPageBreak/>
              <w:t>школьников.</w:t>
            </w:r>
          </w:p>
        </w:tc>
      </w:tr>
    </w:tbl>
    <w:p w:rsidR="00A63B48" w:rsidRPr="00A725D9" w:rsidRDefault="00A63B48" w:rsidP="00A7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D0" w:rsidRPr="00A725D9" w:rsidRDefault="00051DD0" w:rsidP="00A7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DD0" w:rsidRPr="00A725D9" w:rsidSect="00F92A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26"/>
    <w:multiLevelType w:val="multilevel"/>
    <w:tmpl w:val="10F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88"/>
    <w:rsid w:val="00022138"/>
    <w:rsid w:val="00051DD0"/>
    <w:rsid w:val="002011B0"/>
    <w:rsid w:val="003777A9"/>
    <w:rsid w:val="005F512D"/>
    <w:rsid w:val="0081622E"/>
    <w:rsid w:val="008166B7"/>
    <w:rsid w:val="00817091"/>
    <w:rsid w:val="008A063A"/>
    <w:rsid w:val="00A63B48"/>
    <w:rsid w:val="00A725D9"/>
    <w:rsid w:val="00C05F32"/>
    <w:rsid w:val="00C17C88"/>
    <w:rsid w:val="00E9501F"/>
    <w:rsid w:val="00EB3B99"/>
    <w:rsid w:val="00F0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8"/>
  </w:style>
  <w:style w:type="paragraph" w:styleId="1">
    <w:name w:val="heading 1"/>
    <w:basedOn w:val="a"/>
    <w:next w:val="a"/>
    <w:link w:val="10"/>
    <w:uiPriority w:val="9"/>
    <w:qFormat/>
    <w:rsid w:val="00A63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8"/>
  </w:style>
  <w:style w:type="paragraph" w:styleId="1">
    <w:name w:val="heading 1"/>
    <w:basedOn w:val="a"/>
    <w:next w:val="a"/>
    <w:link w:val="10"/>
    <w:uiPriority w:val="9"/>
    <w:qFormat/>
    <w:rsid w:val="00A63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Ирко</cp:lastModifiedBy>
  <cp:revision>7</cp:revision>
  <dcterms:created xsi:type="dcterms:W3CDTF">2019-05-29T12:25:00Z</dcterms:created>
  <dcterms:modified xsi:type="dcterms:W3CDTF">2019-06-22T20:44:00Z</dcterms:modified>
</cp:coreProperties>
</file>