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472" w:rsidRPr="001D5472" w:rsidRDefault="001D5472" w:rsidP="001D5472">
      <w:pPr>
        <w:pStyle w:val="20"/>
        <w:shd w:val="clear" w:color="auto" w:fill="auto"/>
        <w:spacing w:after="0" w:line="240" w:lineRule="auto"/>
        <w:ind w:left="140"/>
        <w:jc w:val="left"/>
        <w:rPr>
          <w:sz w:val="22"/>
          <w:szCs w:val="22"/>
        </w:rPr>
      </w:pPr>
      <w:r w:rsidRPr="001D5472">
        <w:rPr>
          <w:sz w:val="22"/>
          <w:szCs w:val="22"/>
        </w:rPr>
        <w:t xml:space="preserve">Вопросы к государственному экзамену по уголовному праву  </w:t>
      </w:r>
    </w:p>
    <w:p w:rsidR="001D5472" w:rsidRPr="001D5472" w:rsidRDefault="001D5472" w:rsidP="001D5472">
      <w:pPr>
        <w:pStyle w:val="20"/>
        <w:shd w:val="clear" w:color="auto" w:fill="auto"/>
        <w:spacing w:after="0" w:line="240" w:lineRule="auto"/>
        <w:ind w:left="140"/>
        <w:jc w:val="left"/>
        <w:rPr>
          <w:sz w:val="22"/>
          <w:szCs w:val="22"/>
        </w:rPr>
      </w:pPr>
      <w:r w:rsidRPr="001D5472">
        <w:rPr>
          <w:sz w:val="22"/>
          <w:szCs w:val="22"/>
        </w:rPr>
        <w:t>для студентов дневного  отделения</w:t>
      </w:r>
    </w:p>
    <w:p w:rsidR="001D5472" w:rsidRPr="001D5472" w:rsidRDefault="001D5472" w:rsidP="001D5472">
      <w:pPr>
        <w:pStyle w:val="20"/>
        <w:shd w:val="clear" w:color="auto" w:fill="auto"/>
        <w:spacing w:after="0" w:line="240" w:lineRule="auto"/>
        <w:ind w:left="140"/>
        <w:jc w:val="left"/>
        <w:rPr>
          <w:sz w:val="22"/>
          <w:szCs w:val="22"/>
        </w:rPr>
      </w:pPr>
    </w:p>
    <w:p w:rsidR="001D5472" w:rsidRPr="00107076" w:rsidRDefault="001D5472" w:rsidP="00353706">
      <w:pPr>
        <w:pStyle w:val="20"/>
        <w:numPr>
          <w:ilvl w:val="0"/>
          <w:numId w:val="1"/>
        </w:numPr>
        <w:shd w:val="clear" w:color="auto" w:fill="auto"/>
        <w:tabs>
          <w:tab w:val="left" w:pos="426"/>
        </w:tabs>
        <w:spacing w:after="0" w:line="240" w:lineRule="auto"/>
        <w:jc w:val="left"/>
        <w:rPr>
          <w:b/>
          <w:sz w:val="22"/>
          <w:szCs w:val="22"/>
        </w:rPr>
      </w:pPr>
      <w:r w:rsidRPr="00107076">
        <w:rPr>
          <w:b/>
          <w:sz w:val="22"/>
          <w:szCs w:val="22"/>
        </w:rPr>
        <w:t>Уголовно-правовая политика РФ на современном этапе.</w:t>
      </w:r>
    </w:p>
    <w:p w:rsidR="00107076" w:rsidRDefault="00F34FFB" w:rsidP="00F34FFB">
      <w:pPr>
        <w:pStyle w:val="20"/>
        <w:shd w:val="clear" w:color="auto" w:fill="auto"/>
        <w:tabs>
          <w:tab w:val="left" w:pos="426"/>
        </w:tabs>
        <w:spacing w:after="0" w:line="240" w:lineRule="auto"/>
        <w:jc w:val="both"/>
        <w:rPr>
          <w:sz w:val="24"/>
          <w:szCs w:val="24"/>
        </w:rPr>
      </w:pPr>
      <w:r w:rsidRPr="00F34FFB">
        <w:rPr>
          <w:sz w:val="24"/>
          <w:szCs w:val="24"/>
        </w:rPr>
        <w:t>Уголовно-правовая политика – представляет собой неотъемлемую часть внутренней политики государства, занимающую доминирующее положение в сфере определения стратегии и тактики противодействия преступности, минимизации ее неблагоприятного воздействия на социальные процессы. Посредством использования специфических уголовно правовых средств.</w:t>
      </w:r>
    </w:p>
    <w:p w:rsidR="00107076" w:rsidRDefault="00F34FFB" w:rsidP="00107076">
      <w:pPr>
        <w:pStyle w:val="20"/>
        <w:shd w:val="clear" w:color="auto" w:fill="auto"/>
        <w:tabs>
          <w:tab w:val="left" w:pos="426"/>
        </w:tabs>
        <w:spacing w:after="0" w:line="240" w:lineRule="auto"/>
        <w:ind w:firstLine="426"/>
        <w:jc w:val="both"/>
        <w:rPr>
          <w:sz w:val="24"/>
          <w:szCs w:val="24"/>
        </w:rPr>
      </w:pPr>
      <w:r w:rsidRPr="00F34FFB">
        <w:rPr>
          <w:sz w:val="24"/>
          <w:szCs w:val="24"/>
        </w:rPr>
        <w:t>Содержание уголовно-правовой политики – образуют, прежд</w:t>
      </w:r>
      <w:r w:rsidR="00107076">
        <w:rPr>
          <w:sz w:val="24"/>
          <w:szCs w:val="24"/>
        </w:rPr>
        <w:t>е всего, ее принципы.</w:t>
      </w:r>
    </w:p>
    <w:p w:rsidR="00107076" w:rsidRDefault="00F34FFB" w:rsidP="00107076">
      <w:pPr>
        <w:pStyle w:val="20"/>
        <w:shd w:val="clear" w:color="auto" w:fill="auto"/>
        <w:tabs>
          <w:tab w:val="left" w:pos="426"/>
        </w:tabs>
        <w:spacing w:after="0" w:line="240" w:lineRule="auto"/>
        <w:ind w:firstLine="426"/>
        <w:jc w:val="both"/>
        <w:rPr>
          <w:sz w:val="24"/>
          <w:szCs w:val="24"/>
        </w:rPr>
      </w:pPr>
      <w:r w:rsidRPr="00F34FFB">
        <w:rPr>
          <w:sz w:val="24"/>
          <w:szCs w:val="24"/>
        </w:rPr>
        <w:t>Последовательным в этой связи представляются выделение принципов уголовно-правового воздействия на преступность. Таковым, по мнению специалистов, являются принципы уголовного права и принципы правоприменительной деятельности.</w:t>
      </w:r>
    </w:p>
    <w:p w:rsidR="00107076" w:rsidRDefault="00F34FFB" w:rsidP="00107076">
      <w:pPr>
        <w:pStyle w:val="20"/>
        <w:shd w:val="clear" w:color="auto" w:fill="auto"/>
        <w:tabs>
          <w:tab w:val="left" w:pos="426"/>
        </w:tabs>
        <w:spacing w:after="0" w:line="240" w:lineRule="auto"/>
        <w:ind w:firstLine="426"/>
        <w:jc w:val="both"/>
        <w:rPr>
          <w:sz w:val="24"/>
          <w:szCs w:val="24"/>
        </w:rPr>
      </w:pPr>
      <w:r w:rsidRPr="00F34FFB">
        <w:rPr>
          <w:sz w:val="24"/>
          <w:szCs w:val="24"/>
        </w:rPr>
        <w:t>Основной задачей – является социально обусловленный процесс криминализации (</w:t>
      </w:r>
      <w:proofErr w:type="spellStart"/>
      <w:r w:rsidRPr="00F34FFB">
        <w:rPr>
          <w:sz w:val="24"/>
          <w:szCs w:val="24"/>
        </w:rPr>
        <w:t>дискриминализации</w:t>
      </w:r>
      <w:proofErr w:type="spellEnd"/>
      <w:r w:rsidRPr="00F34FFB">
        <w:rPr>
          <w:sz w:val="24"/>
          <w:szCs w:val="24"/>
        </w:rPr>
        <w:t xml:space="preserve">), </w:t>
      </w:r>
      <w:proofErr w:type="spellStart"/>
      <w:r w:rsidRPr="00F34FFB">
        <w:rPr>
          <w:sz w:val="24"/>
          <w:szCs w:val="24"/>
        </w:rPr>
        <w:t>пенализации</w:t>
      </w:r>
      <w:proofErr w:type="spellEnd"/>
      <w:r w:rsidRPr="00F34FFB">
        <w:rPr>
          <w:sz w:val="24"/>
          <w:szCs w:val="24"/>
        </w:rPr>
        <w:t xml:space="preserve"> (</w:t>
      </w:r>
      <w:proofErr w:type="spellStart"/>
      <w:r w:rsidRPr="00F34FFB">
        <w:rPr>
          <w:sz w:val="24"/>
          <w:szCs w:val="24"/>
        </w:rPr>
        <w:t>депенализации</w:t>
      </w:r>
      <w:proofErr w:type="spellEnd"/>
      <w:r w:rsidRPr="00F34FFB">
        <w:rPr>
          <w:sz w:val="24"/>
          <w:szCs w:val="24"/>
        </w:rPr>
        <w:t xml:space="preserve">) деяний, представляющих либо </w:t>
      </w:r>
      <w:proofErr w:type="spellStart"/>
      <w:r w:rsidRPr="00F34FFB">
        <w:rPr>
          <w:sz w:val="24"/>
          <w:szCs w:val="24"/>
        </w:rPr>
        <w:t>утрач</w:t>
      </w:r>
      <w:r w:rsidR="00107076">
        <w:rPr>
          <w:sz w:val="24"/>
          <w:szCs w:val="24"/>
        </w:rPr>
        <w:t>евающих</w:t>
      </w:r>
      <w:proofErr w:type="spellEnd"/>
      <w:r w:rsidR="00107076">
        <w:rPr>
          <w:sz w:val="24"/>
          <w:szCs w:val="24"/>
        </w:rPr>
        <w:t xml:space="preserve"> общественную опасность.</w:t>
      </w:r>
    </w:p>
    <w:p w:rsidR="00107076" w:rsidRDefault="00F34FFB" w:rsidP="00107076">
      <w:pPr>
        <w:pStyle w:val="20"/>
        <w:shd w:val="clear" w:color="auto" w:fill="auto"/>
        <w:tabs>
          <w:tab w:val="left" w:pos="426"/>
        </w:tabs>
        <w:spacing w:after="0" w:line="240" w:lineRule="auto"/>
        <w:ind w:firstLine="426"/>
        <w:jc w:val="both"/>
        <w:rPr>
          <w:sz w:val="24"/>
          <w:szCs w:val="24"/>
        </w:rPr>
      </w:pPr>
      <w:r w:rsidRPr="00F34FFB">
        <w:rPr>
          <w:sz w:val="24"/>
          <w:szCs w:val="24"/>
        </w:rPr>
        <w:t>Методами являются криминализация (д</w:t>
      </w:r>
      <w:r w:rsidR="00107076">
        <w:rPr>
          <w:sz w:val="24"/>
          <w:szCs w:val="24"/>
        </w:rPr>
        <w:t xml:space="preserve">екриминализация), </w:t>
      </w:r>
      <w:proofErr w:type="spellStart"/>
      <w:r w:rsidR="00107076">
        <w:rPr>
          <w:sz w:val="24"/>
          <w:szCs w:val="24"/>
        </w:rPr>
        <w:t>пекализации</w:t>
      </w:r>
      <w:proofErr w:type="spellEnd"/>
      <w:r w:rsidR="00107076">
        <w:rPr>
          <w:sz w:val="24"/>
          <w:szCs w:val="24"/>
        </w:rPr>
        <w:t xml:space="preserve"> (</w:t>
      </w:r>
      <w:proofErr w:type="spellStart"/>
      <w:r w:rsidRPr="00F34FFB">
        <w:rPr>
          <w:sz w:val="24"/>
          <w:szCs w:val="24"/>
        </w:rPr>
        <w:t>деперализацию</w:t>
      </w:r>
      <w:proofErr w:type="spellEnd"/>
      <w:r w:rsidRPr="00F34FFB">
        <w:rPr>
          <w:sz w:val="24"/>
          <w:szCs w:val="24"/>
        </w:rPr>
        <w:t xml:space="preserve">) индивидуализация и дифференциация мер уголовно-правового характера, освобождение от уголовной ответственности, показания и его отбывание. </w:t>
      </w:r>
    </w:p>
    <w:p w:rsidR="00107076" w:rsidRDefault="00F34FFB" w:rsidP="00107076">
      <w:pPr>
        <w:pStyle w:val="20"/>
        <w:shd w:val="clear" w:color="auto" w:fill="auto"/>
        <w:tabs>
          <w:tab w:val="left" w:pos="426"/>
        </w:tabs>
        <w:spacing w:after="0" w:line="240" w:lineRule="auto"/>
        <w:ind w:firstLine="426"/>
        <w:jc w:val="both"/>
        <w:rPr>
          <w:sz w:val="24"/>
          <w:szCs w:val="24"/>
        </w:rPr>
      </w:pPr>
      <w:r w:rsidRPr="00F34FFB">
        <w:rPr>
          <w:sz w:val="24"/>
          <w:szCs w:val="24"/>
        </w:rPr>
        <w:t xml:space="preserve">Криминализация – как метод уголовно-правовой политики означает признание противоправным общественно опасного деяния, представляющего угрозу личности, обществу, или государству. </w:t>
      </w:r>
    </w:p>
    <w:p w:rsidR="00107076" w:rsidRDefault="00F34FFB" w:rsidP="00107076">
      <w:pPr>
        <w:pStyle w:val="20"/>
        <w:shd w:val="clear" w:color="auto" w:fill="auto"/>
        <w:tabs>
          <w:tab w:val="left" w:pos="426"/>
        </w:tabs>
        <w:spacing w:after="0" w:line="240" w:lineRule="auto"/>
        <w:ind w:firstLine="426"/>
        <w:jc w:val="both"/>
        <w:rPr>
          <w:sz w:val="24"/>
          <w:szCs w:val="24"/>
        </w:rPr>
      </w:pPr>
      <w:r w:rsidRPr="00F34FFB">
        <w:rPr>
          <w:sz w:val="24"/>
          <w:szCs w:val="24"/>
        </w:rPr>
        <w:t xml:space="preserve">Декриминализация – представляет собой процесс исключения противоправности деяния, утратившего общественную опасность. </w:t>
      </w:r>
    </w:p>
    <w:p w:rsidR="00107076" w:rsidRDefault="00F34FFB" w:rsidP="00107076">
      <w:pPr>
        <w:pStyle w:val="20"/>
        <w:shd w:val="clear" w:color="auto" w:fill="auto"/>
        <w:tabs>
          <w:tab w:val="left" w:pos="426"/>
        </w:tabs>
        <w:spacing w:after="0" w:line="240" w:lineRule="auto"/>
        <w:ind w:firstLine="426"/>
        <w:jc w:val="both"/>
        <w:rPr>
          <w:sz w:val="24"/>
          <w:szCs w:val="24"/>
        </w:rPr>
      </w:pPr>
      <w:proofErr w:type="spellStart"/>
      <w:r w:rsidRPr="00F34FFB">
        <w:rPr>
          <w:sz w:val="24"/>
          <w:szCs w:val="24"/>
        </w:rPr>
        <w:t>Пекализация</w:t>
      </w:r>
      <w:proofErr w:type="spellEnd"/>
      <w:r w:rsidRPr="00F34FFB">
        <w:rPr>
          <w:sz w:val="24"/>
          <w:szCs w:val="24"/>
        </w:rPr>
        <w:t>- заключается в установлении наказуемости общественно опасных</w:t>
      </w:r>
      <w:r w:rsidR="00107076">
        <w:rPr>
          <w:sz w:val="24"/>
          <w:szCs w:val="24"/>
        </w:rPr>
        <w:t xml:space="preserve"> деяний, целей, видов</w:t>
      </w:r>
      <w:r w:rsidRPr="00F34FFB">
        <w:rPr>
          <w:sz w:val="24"/>
          <w:szCs w:val="24"/>
        </w:rPr>
        <w:t>, и объема уголовно-правового воздействия на</w:t>
      </w:r>
      <w:r w:rsidR="00107076">
        <w:rPr>
          <w:sz w:val="24"/>
          <w:szCs w:val="24"/>
        </w:rPr>
        <w:t xml:space="preserve"> лиц, совершивших преступление.</w:t>
      </w:r>
    </w:p>
    <w:p w:rsidR="00F34FFB" w:rsidRDefault="00F34FFB" w:rsidP="00107076">
      <w:pPr>
        <w:pStyle w:val="20"/>
        <w:shd w:val="clear" w:color="auto" w:fill="auto"/>
        <w:tabs>
          <w:tab w:val="left" w:pos="426"/>
        </w:tabs>
        <w:spacing w:after="0" w:line="240" w:lineRule="auto"/>
        <w:ind w:firstLine="426"/>
        <w:jc w:val="both"/>
        <w:rPr>
          <w:sz w:val="24"/>
          <w:szCs w:val="24"/>
        </w:rPr>
      </w:pPr>
      <w:proofErr w:type="spellStart"/>
      <w:r w:rsidRPr="00F34FFB">
        <w:rPr>
          <w:sz w:val="24"/>
          <w:szCs w:val="24"/>
        </w:rPr>
        <w:t>Депенализация</w:t>
      </w:r>
      <w:proofErr w:type="spellEnd"/>
      <w:r w:rsidRPr="00F34FFB">
        <w:rPr>
          <w:sz w:val="24"/>
          <w:szCs w:val="24"/>
        </w:rPr>
        <w:t xml:space="preserve">- </w:t>
      </w:r>
      <w:proofErr w:type="spellStart"/>
      <w:r w:rsidRPr="00F34FFB">
        <w:rPr>
          <w:sz w:val="24"/>
          <w:szCs w:val="24"/>
        </w:rPr>
        <w:t>предполает</w:t>
      </w:r>
      <w:proofErr w:type="spellEnd"/>
      <w:r w:rsidRPr="00F34FFB">
        <w:rPr>
          <w:sz w:val="24"/>
          <w:szCs w:val="24"/>
        </w:rPr>
        <w:t xml:space="preserve"> исключение из содержания санкций норм либо из перечня видов конкретных наказаний </w:t>
      </w:r>
      <w:r w:rsidR="00107076" w:rsidRPr="00F34FFB">
        <w:rPr>
          <w:sz w:val="24"/>
          <w:szCs w:val="24"/>
        </w:rPr>
        <w:t>вследствие</w:t>
      </w:r>
      <w:r w:rsidRPr="00F34FFB">
        <w:rPr>
          <w:rStyle w:val="apple-converted-space"/>
          <w:sz w:val="24"/>
          <w:szCs w:val="24"/>
        </w:rPr>
        <w:t> </w:t>
      </w:r>
      <w:r w:rsidRPr="00F34FFB">
        <w:rPr>
          <w:sz w:val="24"/>
          <w:szCs w:val="24"/>
        </w:rPr>
        <w:t>уголовно-правового воздействия на лицо, совершившее преступление в силу наличия регламентированного законом основания и условия применения поощрительной нормы уголовного права.</w:t>
      </w:r>
    </w:p>
    <w:p w:rsidR="00107076" w:rsidRDefault="00107076" w:rsidP="00107076">
      <w:pPr>
        <w:pStyle w:val="20"/>
        <w:shd w:val="clear" w:color="auto" w:fill="auto"/>
        <w:tabs>
          <w:tab w:val="left" w:pos="426"/>
        </w:tabs>
        <w:spacing w:after="0" w:line="240" w:lineRule="auto"/>
        <w:ind w:firstLine="426"/>
        <w:jc w:val="both"/>
        <w:rPr>
          <w:sz w:val="24"/>
          <w:szCs w:val="24"/>
        </w:rPr>
      </w:pPr>
    </w:p>
    <w:p w:rsidR="00107076" w:rsidRDefault="00107076" w:rsidP="00107076">
      <w:pPr>
        <w:pStyle w:val="20"/>
        <w:shd w:val="clear" w:color="auto" w:fill="auto"/>
        <w:tabs>
          <w:tab w:val="left" w:pos="426"/>
        </w:tabs>
        <w:spacing w:after="0" w:line="240" w:lineRule="auto"/>
        <w:ind w:firstLine="426"/>
        <w:jc w:val="both"/>
        <w:rPr>
          <w:sz w:val="24"/>
          <w:szCs w:val="24"/>
        </w:rPr>
      </w:pPr>
    </w:p>
    <w:p w:rsidR="00107076" w:rsidRDefault="00107076" w:rsidP="00107076">
      <w:pPr>
        <w:pStyle w:val="20"/>
        <w:shd w:val="clear" w:color="auto" w:fill="auto"/>
        <w:tabs>
          <w:tab w:val="left" w:pos="426"/>
        </w:tabs>
        <w:spacing w:after="0" w:line="240" w:lineRule="auto"/>
        <w:ind w:firstLine="426"/>
        <w:jc w:val="both"/>
        <w:rPr>
          <w:sz w:val="24"/>
          <w:szCs w:val="24"/>
        </w:rPr>
      </w:pPr>
    </w:p>
    <w:p w:rsidR="00107076" w:rsidRDefault="00107076" w:rsidP="00107076">
      <w:pPr>
        <w:pStyle w:val="20"/>
        <w:shd w:val="clear" w:color="auto" w:fill="auto"/>
        <w:tabs>
          <w:tab w:val="left" w:pos="426"/>
        </w:tabs>
        <w:spacing w:after="0" w:line="240" w:lineRule="auto"/>
        <w:ind w:firstLine="426"/>
        <w:jc w:val="both"/>
        <w:rPr>
          <w:sz w:val="24"/>
          <w:szCs w:val="24"/>
        </w:rPr>
      </w:pPr>
    </w:p>
    <w:p w:rsidR="00107076" w:rsidRDefault="00107076" w:rsidP="00107076">
      <w:pPr>
        <w:pStyle w:val="20"/>
        <w:shd w:val="clear" w:color="auto" w:fill="auto"/>
        <w:tabs>
          <w:tab w:val="left" w:pos="426"/>
        </w:tabs>
        <w:spacing w:after="0" w:line="240" w:lineRule="auto"/>
        <w:ind w:firstLine="426"/>
        <w:jc w:val="both"/>
        <w:rPr>
          <w:sz w:val="24"/>
          <w:szCs w:val="24"/>
        </w:rPr>
      </w:pPr>
    </w:p>
    <w:p w:rsidR="00107076" w:rsidRDefault="00107076" w:rsidP="00107076">
      <w:pPr>
        <w:pStyle w:val="20"/>
        <w:shd w:val="clear" w:color="auto" w:fill="auto"/>
        <w:tabs>
          <w:tab w:val="left" w:pos="426"/>
        </w:tabs>
        <w:spacing w:after="0" w:line="240" w:lineRule="auto"/>
        <w:ind w:firstLine="426"/>
        <w:jc w:val="both"/>
        <w:rPr>
          <w:sz w:val="24"/>
          <w:szCs w:val="24"/>
        </w:rPr>
      </w:pPr>
    </w:p>
    <w:p w:rsidR="00107076" w:rsidRDefault="00107076" w:rsidP="00107076">
      <w:pPr>
        <w:pStyle w:val="20"/>
        <w:shd w:val="clear" w:color="auto" w:fill="auto"/>
        <w:tabs>
          <w:tab w:val="left" w:pos="426"/>
        </w:tabs>
        <w:spacing w:after="0" w:line="240" w:lineRule="auto"/>
        <w:ind w:firstLine="426"/>
        <w:jc w:val="both"/>
        <w:rPr>
          <w:sz w:val="24"/>
          <w:szCs w:val="24"/>
        </w:rPr>
      </w:pPr>
    </w:p>
    <w:p w:rsidR="00107076" w:rsidRDefault="00107076" w:rsidP="00107076">
      <w:pPr>
        <w:pStyle w:val="20"/>
        <w:shd w:val="clear" w:color="auto" w:fill="auto"/>
        <w:tabs>
          <w:tab w:val="left" w:pos="426"/>
        </w:tabs>
        <w:spacing w:after="0" w:line="240" w:lineRule="auto"/>
        <w:ind w:firstLine="426"/>
        <w:jc w:val="both"/>
        <w:rPr>
          <w:sz w:val="24"/>
          <w:szCs w:val="24"/>
        </w:rPr>
      </w:pPr>
    </w:p>
    <w:p w:rsidR="00107076" w:rsidRDefault="00107076" w:rsidP="00107076">
      <w:pPr>
        <w:pStyle w:val="20"/>
        <w:shd w:val="clear" w:color="auto" w:fill="auto"/>
        <w:tabs>
          <w:tab w:val="left" w:pos="426"/>
        </w:tabs>
        <w:spacing w:after="0" w:line="240" w:lineRule="auto"/>
        <w:ind w:firstLine="426"/>
        <w:jc w:val="both"/>
        <w:rPr>
          <w:sz w:val="24"/>
          <w:szCs w:val="24"/>
        </w:rPr>
      </w:pPr>
    </w:p>
    <w:p w:rsidR="00107076" w:rsidRDefault="00107076" w:rsidP="00107076">
      <w:pPr>
        <w:pStyle w:val="20"/>
        <w:shd w:val="clear" w:color="auto" w:fill="auto"/>
        <w:tabs>
          <w:tab w:val="left" w:pos="426"/>
        </w:tabs>
        <w:spacing w:after="0" w:line="240" w:lineRule="auto"/>
        <w:ind w:firstLine="426"/>
        <w:jc w:val="both"/>
        <w:rPr>
          <w:sz w:val="24"/>
          <w:szCs w:val="24"/>
        </w:rPr>
      </w:pPr>
    </w:p>
    <w:p w:rsidR="00107076" w:rsidRDefault="00107076" w:rsidP="00107076">
      <w:pPr>
        <w:pStyle w:val="20"/>
        <w:shd w:val="clear" w:color="auto" w:fill="auto"/>
        <w:tabs>
          <w:tab w:val="left" w:pos="426"/>
        </w:tabs>
        <w:spacing w:after="0" w:line="240" w:lineRule="auto"/>
        <w:ind w:firstLine="426"/>
        <w:jc w:val="both"/>
        <w:rPr>
          <w:sz w:val="24"/>
          <w:szCs w:val="24"/>
        </w:rPr>
      </w:pPr>
    </w:p>
    <w:p w:rsidR="00107076" w:rsidRDefault="00107076" w:rsidP="00107076">
      <w:pPr>
        <w:pStyle w:val="20"/>
        <w:shd w:val="clear" w:color="auto" w:fill="auto"/>
        <w:tabs>
          <w:tab w:val="left" w:pos="426"/>
        </w:tabs>
        <w:spacing w:after="0" w:line="240" w:lineRule="auto"/>
        <w:ind w:firstLine="426"/>
        <w:jc w:val="both"/>
        <w:rPr>
          <w:sz w:val="24"/>
          <w:szCs w:val="24"/>
        </w:rPr>
      </w:pPr>
    </w:p>
    <w:p w:rsidR="00107076" w:rsidRDefault="00107076" w:rsidP="00107076">
      <w:pPr>
        <w:pStyle w:val="20"/>
        <w:shd w:val="clear" w:color="auto" w:fill="auto"/>
        <w:tabs>
          <w:tab w:val="left" w:pos="426"/>
        </w:tabs>
        <w:spacing w:after="0" w:line="240" w:lineRule="auto"/>
        <w:ind w:firstLine="426"/>
        <w:jc w:val="both"/>
        <w:rPr>
          <w:sz w:val="24"/>
          <w:szCs w:val="24"/>
        </w:rPr>
      </w:pPr>
    </w:p>
    <w:p w:rsidR="00107076" w:rsidRDefault="00107076" w:rsidP="00107076">
      <w:pPr>
        <w:pStyle w:val="20"/>
        <w:shd w:val="clear" w:color="auto" w:fill="auto"/>
        <w:tabs>
          <w:tab w:val="left" w:pos="426"/>
        </w:tabs>
        <w:spacing w:after="0" w:line="240" w:lineRule="auto"/>
        <w:ind w:firstLine="426"/>
        <w:jc w:val="both"/>
        <w:rPr>
          <w:sz w:val="24"/>
          <w:szCs w:val="24"/>
        </w:rPr>
      </w:pPr>
    </w:p>
    <w:p w:rsidR="00107076" w:rsidRDefault="00107076" w:rsidP="00107076">
      <w:pPr>
        <w:pStyle w:val="20"/>
        <w:shd w:val="clear" w:color="auto" w:fill="auto"/>
        <w:tabs>
          <w:tab w:val="left" w:pos="426"/>
        </w:tabs>
        <w:spacing w:after="0" w:line="240" w:lineRule="auto"/>
        <w:ind w:firstLine="426"/>
        <w:jc w:val="both"/>
        <w:rPr>
          <w:sz w:val="24"/>
          <w:szCs w:val="24"/>
        </w:rPr>
      </w:pPr>
    </w:p>
    <w:p w:rsidR="00107076" w:rsidRDefault="00107076" w:rsidP="00107076">
      <w:pPr>
        <w:pStyle w:val="20"/>
        <w:shd w:val="clear" w:color="auto" w:fill="auto"/>
        <w:tabs>
          <w:tab w:val="left" w:pos="426"/>
        </w:tabs>
        <w:spacing w:after="0" w:line="240" w:lineRule="auto"/>
        <w:ind w:firstLine="426"/>
        <w:jc w:val="both"/>
        <w:rPr>
          <w:sz w:val="24"/>
          <w:szCs w:val="24"/>
        </w:rPr>
      </w:pPr>
    </w:p>
    <w:p w:rsidR="00107076" w:rsidRDefault="00107076" w:rsidP="00107076">
      <w:pPr>
        <w:pStyle w:val="20"/>
        <w:shd w:val="clear" w:color="auto" w:fill="auto"/>
        <w:tabs>
          <w:tab w:val="left" w:pos="426"/>
        </w:tabs>
        <w:spacing w:after="0" w:line="240" w:lineRule="auto"/>
        <w:ind w:firstLine="426"/>
        <w:jc w:val="both"/>
        <w:rPr>
          <w:sz w:val="24"/>
          <w:szCs w:val="24"/>
        </w:rPr>
      </w:pPr>
    </w:p>
    <w:p w:rsidR="00107076" w:rsidRDefault="00107076" w:rsidP="00107076">
      <w:pPr>
        <w:pStyle w:val="20"/>
        <w:shd w:val="clear" w:color="auto" w:fill="auto"/>
        <w:tabs>
          <w:tab w:val="left" w:pos="426"/>
        </w:tabs>
        <w:spacing w:after="0" w:line="240" w:lineRule="auto"/>
        <w:ind w:firstLine="426"/>
        <w:jc w:val="both"/>
        <w:rPr>
          <w:sz w:val="24"/>
          <w:szCs w:val="24"/>
        </w:rPr>
      </w:pPr>
    </w:p>
    <w:p w:rsidR="00107076" w:rsidRDefault="00107076" w:rsidP="00107076">
      <w:pPr>
        <w:pStyle w:val="20"/>
        <w:shd w:val="clear" w:color="auto" w:fill="auto"/>
        <w:tabs>
          <w:tab w:val="left" w:pos="426"/>
        </w:tabs>
        <w:spacing w:after="0" w:line="240" w:lineRule="auto"/>
        <w:ind w:firstLine="426"/>
        <w:jc w:val="both"/>
        <w:rPr>
          <w:sz w:val="24"/>
          <w:szCs w:val="24"/>
        </w:rPr>
      </w:pPr>
    </w:p>
    <w:p w:rsidR="00107076" w:rsidRDefault="00107076" w:rsidP="00107076">
      <w:pPr>
        <w:pStyle w:val="20"/>
        <w:shd w:val="clear" w:color="auto" w:fill="auto"/>
        <w:tabs>
          <w:tab w:val="left" w:pos="426"/>
        </w:tabs>
        <w:spacing w:after="0" w:line="240" w:lineRule="auto"/>
        <w:ind w:firstLine="426"/>
        <w:jc w:val="both"/>
        <w:rPr>
          <w:sz w:val="24"/>
          <w:szCs w:val="24"/>
        </w:rPr>
      </w:pPr>
    </w:p>
    <w:p w:rsidR="00107076" w:rsidRDefault="00107076" w:rsidP="00107076">
      <w:pPr>
        <w:pStyle w:val="20"/>
        <w:shd w:val="clear" w:color="auto" w:fill="auto"/>
        <w:tabs>
          <w:tab w:val="left" w:pos="426"/>
        </w:tabs>
        <w:spacing w:after="0" w:line="240" w:lineRule="auto"/>
        <w:ind w:firstLine="426"/>
        <w:jc w:val="both"/>
        <w:rPr>
          <w:sz w:val="24"/>
          <w:szCs w:val="24"/>
        </w:rPr>
      </w:pPr>
    </w:p>
    <w:p w:rsidR="00107076" w:rsidRDefault="00107076" w:rsidP="00107076">
      <w:pPr>
        <w:pStyle w:val="20"/>
        <w:shd w:val="clear" w:color="auto" w:fill="auto"/>
        <w:tabs>
          <w:tab w:val="left" w:pos="426"/>
        </w:tabs>
        <w:spacing w:after="0" w:line="240" w:lineRule="auto"/>
        <w:ind w:firstLine="426"/>
        <w:jc w:val="both"/>
        <w:rPr>
          <w:sz w:val="24"/>
          <w:szCs w:val="24"/>
        </w:rPr>
      </w:pPr>
    </w:p>
    <w:p w:rsidR="00107076" w:rsidRDefault="00107076" w:rsidP="00107076">
      <w:pPr>
        <w:pStyle w:val="20"/>
        <w:shd w:val="clear" w:color="auto" w:fill="auto"/>
        <w:tabs>
          <w:tab w:val="left" w:pos="426"/>
        </w:tabs>
        <w:spacing w:after="0" w:line="240" w:lineRule="auto"/>
        <w:ind w:firstLine="426"/>
        <w:jc w:val="both"/>
        <w:rPr>
          <w:sz w:val="24"/>
          <w:szCs w:val="24"/>
        </w:rPr>
      </w:pPr>
    </w:p>
    <w:p w:rsidR="00107076" w:rsidRDefault="00107076" w:rsidP="00107076">
      <w:pPr>
        <w:pStyle w:val="20"/>
        <w:shd w:val="clear" w:color="auto" w:fill="auto"/>
        <w:tabs>
          <w:tab w:val="left" w:pos="426"/>
        </w:tabs>
        <w:spacing w:after="0" w:line="240" w:lineRule="auto"/>
        <w:ind w:firstLine="426"/>
        <w:jc w:val="both"/>
        <w:rPr>
          <w:sz w:val="24"/>
          <w:szCs w:val="24"/>
        </w:rPr>
      </w:pPr>
    </w:p>
    <w:p w:rsidR="00107076" w:rsidRDefault="00107076" w:rsidP="00107076">
      <w:pPr>
        <w:pStyle w:val="20"/>
        <w:shd w:val="clear" w:color="auto" w:fill="auto"/>
        <w:tabs>
          <w:tab w:val="left" w:pos="426"/>
        </w:tabs>
        <w:spacing w:after="0" w:line="240" w:lineRule="auto"/>
        <w:ind w:firstLine="426"/>
        <w:jc w:val="both"/>
        <w:rPr>
          <w:sz w:val="24"/>
          <w:szCs w:val="24"/>
        </w:rPr>
      </w:pPr>
    </w:p>
    <w:p w:rsidR="00107076" w:rsidRDefault="00107076" w:rsidP="00107076">
      <w:pPr>
        <w:pStyle w:val="20"/>
        <w:shd w:val="clear" w:color="auto" w:fill="auto"/>
        <w:tabs>
          <w:tab w:val="left" w:pos="426"/>
        </w:tabs>
        <w:spacing w:after="0" w:line="240" w:lineRule="auto"/>
        <w:ind w:firstLine="426"/>
        <w:jc w:val="both"/>
        <w:rPr>
          <w:sz w:val="24"/>
          <w:szCs w:val="24"/>
        </w:rPr>
      </w:pPr>
    </w:p>
    <w:p w:rsidR="00107076" w:rsidRPr="00F34FFB" w:rsidRDefault="00107076" w:rsidP="00107076">
      <w:pPr>
        <w:pStyle w:val="20"/>
        <w:shd w:val="clear" w:color="auto" w:fill="auto"/>
        <w:tabs>
          <w:tab w:val="left" w:pos="426"/>
        </w:tabs>
        <w:spacing w:after="0" w:line="240" w:lineRule="auto"/>
        <w:ind w:firstLine="426"/>
        <w:jc w:val="both"/>
        <w:rPr>
          <w:sz w:val="24"/>
          <w:szCs w:val="24"/>
        </w:rPr>
      </w:pPr>
    </w:p>
    <w:p w:rsidR="001D5472" w:rsidRPr="00DB1D29" w:rsidRDefault="001D5472" w:rsidP="00353706">
      <w:pPr>
        <w:pStyle w:val="20"/>
        <w:numPr>
          <w:ilvl w:val="0"/>
          <w:numId w:val="1"/>
        </w:numPr>
        <w:shd w:val="clear" w:color="auto" w:fill="auto"/>
        <w:tabs>
          <w:tab w:val="left" w:pos="426"/>
        </w:tabs>
        <w:spacing w:after="0" w:line="240" w:lineRule="auto"/>
        <w:jc w:val="left"/>
        <w:rPr>
          <w:b/>
          <w:sz w:val="22"/>
          <w:szCs w:val="22"/>
        </w:rPr>
      </w:pPr>
      <w:r w:rsidRPr="00DB1D29">
        <w:rPr>
          <w:b/>
          <w:sz w:val="22"/>
          <w:szCs w:val="22"/>
        </w:rPr>
        <w:t>Понятие, предмет, методы уголовного права.</w:t>
      </w:r>
    </w:p>
    <w:p w:rsidR="00353706" w:rsidRPr="00107076" w:rsidRDefault="00353706" w:rsidP="00107076">
      <w:pPr>
        <w:pStyle w:val="20"/>
        <w:shd w:val="clear" w:color="auto" w:fill="auto"/>
        <w:tabs>
          <w:tab w:val="left" w:pos="426"/>
        </w:tabs>
        <w:spacing w:after="0" w:line="240" w:lineRule="auto"/>
        <w:jc w:val="both"/>
        <w:rPr>
          <w:color w:val="000000"/>
          <w:sz w:val="24"/>
          <w:szCs w:val="24"/>
        </w:rPr>
      </w:pPr>
      <w:r w:rsidRPr="00353706">
        <w:rPr>
          <w:color w:val="000000"/>
          <w:sz w:val="24"/>
          <w:szCs w:val="24"/>
          <w:shd w:val="clear" w:color="auto" w:fill="FFFFFF"/>
        </w:rPr>
        <w:t>Современное понятие «уголовное право» многозначно: это и</w:t>
      </w:r>
      <w:r w:rsidRPr="00353706">
        <w:rPr>
          <w:rStyle w:val="apple-converted-space"/>
          <w:color w:val="000000"/>
          <w:sz w:val="24"/>
          <w:szCs w:val="24"/>
        </w:rPr>
        <w:t> </w:t>
      </w:r>
      <w:r w:rsidRPr="00353706">
        <w:rPr>
          <w:sz w:val="24"/>
          <w:szCs w:val="24"/>
        </w:rPr>
        <w:t>отрасль права</w:t>
      </w:r>
      <w:r w:rsidRPr="00353706">
        <w:rPr>
          <w:color w:val="000000"/>
          <w:sz w:val="24"/>
          <w:szCs w:val="24"/>
          <w:shd w:val="clear" w:color="auto" w:fill="FFFFFF"/>
        </w:rPr>
        <w:t>, и отрасль законодательства, и отрасль науки, и учебная дисциплина.</w:t>
      </w:r>
      <w:r w:rsidR="00107076">
        <w:rPr>
          <w:color w:val="000000"/>
          <w:sz w:val="24"/>
          <w:szCs w:val="24"/>
          <w:shd w:val="clear" w:color="auto" w:fill="FFFFFF"/>
        </w:rPr>
        <w:t xml:space="preserve"> </w:t>
      </w:r>
      <w:r w:rsidRPr="00353706">
        <w:rPr>
          <w:rStyle w:val="a5"/>
          <w:color w:val="000000"/>
          <w:sz w:val="24"/>
          <w:szCs w:val="24"/>
        </w:rPr>
        <w:t>Как отрасль законодательства</w:t>
      </w:r>
      <w:r w:rsidRPr="00353706">
        <w:rPr>
          <w:rStyle w:val="apple-converted-space"/>
          <w:color w:val="000000"/>
          <w:sz w:val="24"/>
          <w:szCs w:val="24"/>
        </w:rPr>
        <w:t> </w:t>
      </w:r>
      <w:r w:rsidRPr="00353706">
        <w:rPr>
          <w:color w:val="000000"/>
          <w:sz w:val="24"/>
          <w:szCs w:val="24"/>
        </w:rPr>
        <w:t xml:space="preserve">уголовное право представляет собой совокупность законов, содержащих нормы уголовного права (закон, как известно, есть источник, содержащий правовые нормы, форма их выражения). Согласно ст. I УК уголовное законодательство РФ состоит из Уголовного кодекса; новые законы, предусматривающие уголовную ответственность, подлежат включению в </w:t>
      </w:r>
      <w:r w:rsidRPr="00107076">
        <w:rPr>
          <w:color w:val="000000"/>
          <w:sz w:val="24"/>
          <w:szCs w:val="24"/>
        </w:rPr>
        <w:t>УК.</w:t>
      </w:r>
      <w:r w:rsidR="00107076" w:rsidRPr="00107076">
        <w:rPr>
          <w:color w:val="000000"/>
          <w:sz w:val="24"/>
          <w:szCs w:val="24"/>
        </w:rPr>
        <w:t xml:space="preserve"> </w:t>
      </w:r>
      <w:r w:rsidRPr="00107076">
        <w:rPr>
          <w:rStyle w:val="a5"/>
          <w:color w:val="000000"/>
          <w:sz w:val="24"/>
          <w:szCs w:val="24"/>
        </w:rPr>
        <w:t>Как отрасль юридической науки</w:t>
      </w:r>
      <w:r w:rsidRPr="00107076">
        <w:rPr>
          <w:rStyle w:val="apple-converted-space"/>
          <w:color w:val="000000"/>
          <w:sz w:val="24"/>
          <w:szCs w:val="24"/>
        </w:rPr>
        <w:t> </w:t>
      </w:r>
      <w:r w:rsidRPr="00107076">
        <w:rPr>
          <w:color w:val="000000"/>
          <w:sz w:val="24"/>
          <w:szCs w:val="24"/>
        </w:rPr>
        <w:t>уголовное право — это одновременно исследовательская деятельность, направленная на получение нового знания о самых разных аспектах уголовного права, и совокупность идей, взглядов и представлений об этом, полученных в результате исследовательской деятельности и воплощенных в различных теоретических концепциях.</w:t>
      </w:r>
      <w:r w:rsidR="00107076" w:rsidRPr="00107076">
        <w:rPr>
          <w:color w:val="000000"/>
          <w:sz w:val="24"/>
          <w:szCs w:val="24"/>
        </w:rPr>
        <w:t xml:space="preserve"> </w:t>
      </w:r>
      <w:r w:rsidRPr="00107076">
        <w:rPr>
          <w:rStyle w:val="a5"/>
          <w:color w:val="000000"/>
          <w:sz w:val="24"/>
          <w:szCs w:val="24"/>
        </w:rPr>
        <w:t>Как учебная дисциплина</w:t>
      </w:r>
      <w:r w:rsidRPr="00107076">
        <w:rPr>
          <w:rStyle w:val="apple-converted-space"/>
          <w:color w:val="000000"/>
          <w:sz w:val="24"/>
          <w:szCs w:val="24"/>
        </w:rPr>
        <w:t> </w:t>
      </w:r>
      <w:r w:rsidRPr="00107076">
        <w:rPr>
          <w:color w:val="000000"/>
          <w:sz w:val="24"/>
          <w:szCs w:val="24"/>
        </w:rPr>
        <w:t>уголовное право есть совокупность знаний, приобретаемых студентами-юристами в рамках учебной программы «уголовное право»</w:t>
      </w:r>
    </w:p>
    <w:p w:rsidR="00353706" w:rsidRPr="00353706" w:rsidRDefault="00353706" w:rsidP="00353706">
      <w:pPr>
        <w:pStyle w:val="a4"/>
        <w:shd w:val="clear" w:color="auto" w:fill="FFFFFF"/>
        <w:spacing w:before="0" w:beforeAutospacing="0" w:after="0" w:afterAutospacing="0"/>
        <w:jc w:val="both"/>
        <w:rPr>
          <w:color w:val="000000"/>
        </w:rPr>
      </w:pPr>
      <w:r w:rsidRPr="00353706">
        <w:rPr>
          <w:b/>
          <w:bCs/>
          <w:color w:val="000000"/>
        </w:rPr>
        <w:t>Предмет уголовного права различается в зависимости от понятия уголовного права как:</w:t>
      </w:r>
      <w:r w:rsidR="00107076">
        <w:rPr>
          <w:b/>
          <w:bCs/>
          <w:color w:val="000000"/>
        </w:rPr>
        <w:t xml:space="preserve"> </w:t>
      </w:r>
      <w:r w:rsidRPr="00353706">
        <w:rPr>
          <w:color w:val="000000"/>
        </w:rPr>
        <w:t>– отрасли законодательства;</w:t>
      </w:r>
      <w:r w:rsidR="00107076">
        <w:rPr>
          <w:color w:val="000000"/>
        </w:rPr>
        <w:t xml:space="preserve"> </w:t>
      </w:r>
      <w:r w:rsidRPr="00353706">
        <w:rPr>
          <w:color w:val="000000"/>
        </w:rPr>
        <w:t>– отрасли права;</w:t>
      </w:r>
      <w:r w:rsidR="00107076">
        <w:rPr>
          <w:color w:val="000000"/>
        </w:rPr>
        <w:t xml:space="preserve"> </w:t>
      </w:r>
      <w:r w:rsidRPr="00353706">
        <w:rPr>
          <w:color w:val="000000"/>
        </w:rPr>
        <w:t>– науки уголовного права.</w:t>
      </w:r>
    </w:p>
    <w:p w:rsidR="00353706" w:rsidRPr="00353706" w:rsidRDefault="00353706" w:rsidP="00353706">
      <w:pPr>
        <w:pStyle w:val="a4"/>
        <w:shd w:val="clear" w:color="auto" w:fill="FFFFFF"/>
        <w:spacing w:before="0" w:beforeAutospacing="0" w:after="0" w:afterAutospacing="0"/>
        <w:jc w:val="both"/>
        <w:rPr>
          <w:color w:val="000000"/>
        </w:rPr>
      </w:pPr>
      <w:r w:rsidRPr="00353706">
        <w:rPr>
          <w:b/>
          <w:bCs/>
          <w:color w:val="000000"/>
        </w:rPr>
        <w:t>Предмет уголовного права как отрасли законодательства</w:t>
      </w:r>
      <w:r w:rsidRPr="00353706">
        <w:rPr>
          <w:rStyle w:val="apple-converted-space"/>
          <w:color w:val="000000"/>
        </w:rPr>
        <w:t> </w:t>
      </w:r>
      <w:r w:rsidRPr="00353706">
        <w:rPr>
          <w:color w:val="000000"/>
        </w:rPr>
        <w:t xml:space="preserve">– уголовное </w:t>
      </w:r>
      <w:proofErr w:type="spellStart"/>
      <w:proofErr w:type="gramStart"/>
      <w:r w:rsidRPr="00353706">
        <w:rPr>
          <w:color w:val="000000"/>
        </w:rPr>
        <w:t>законодательство,т</w:t>
      </w:r>
      <w:proofErr w:type="spellEnd"/>
      <w:r w:rsidRPr="00353706">
        <w:rPr>
          <w:color w:val="000000"/>
        </w:rPr>
        <w:t>.</w:t>
      </w:r>
      <w:proofErr w:type="gramEnd"/>
      <w:r w:rsidRPr="00353706">
        <w:rPr>
          <w:color w:val="000000"/>
        </w:rPr>
        <w:t> е. система норм, принимаемых высшим органом федеральной власти – Государственной Думой Федерального Собрания, определяющих принципы и основания уголовной ответственности, круг деяний, объявляемых преступными, виды и размеры наказаний за них, основания освобождения от уголовной ответственности и наказания.</w:t>
      </w:r>
    </w:p>
    <w:p w:rsidR="00353706" w:rsidRPr="00353706" w:rsidRDefault="00353706" w:rsidP="00353706">
      <w:pPr>
        <w:pStyle w:val="a4"/>
        <w:shd w:val="clear" w:color="auto" w:fill="FFFFFF"/>
        <w:spacing w:before="0" w:beforeAutospacing="0" w:after="0" w:afterAutospacing="0"/>
        <w:jc w:val="both"/>
        <w:rPr>
          <w:color w:val="000000"/>
        </w:rPr>
      </w:pPr>
      <w:r w:rsidRPr="00353706">
        <w:rPr>
          <w:b/>
          <w:bCs/>
          <w:color w:val="000000"/>
        </w:rPr>
        <w:t>Предмет уголовного права как отрасли права</w:t>
      </w:r>
      <w:r w:rsidRPr="00353706">
        <w:rPr>
          <w:rStyle w:val="apple-converted-space"/>
          <w:color w:val="000000"/>
        </w:rPr>
        <w:t> </w:t>
      </w:r>
      <w:r w:rsidRPr="00353706">
        <w:rPr>
          <w:color w:val="000000"/>
        </w:rPr>
        <w:t xml:space="preserve">– уголовное законодательство и уголовно-правовые отношения, связанные с законотворчеством и </w:t>
      </w:r>
      <w:proofErr w:type="spellStart"/>
      <w:r w:rsidRPr="00353706">
        <w:rPr>
          <w:color w:val="000000"/>
        </w:rPr>
        <w:t>правоприменением</w:t>
      </w:r>
      <w:proofErr w:type="spellEnd"/>
      <w:r w:rsidRPr="00353706">
        <w:rPr>
          <w:color w:val="000000"/>
        </w:rPr>
        <w:t>. Уголовно-правовые отношения возникают с момента официального вступления закона в силу, когда он уже начинает оказывать социально-психологическое влияние на тех неустойчивых граждан, которые воздерживаются от совершения преступления исключительно из-за угрозы наказанием.</w:t>
      </w:r>
    </w:p>
    <w:p w:rsidR="00353706" w:rsidRPr="00353706" w:rsidRDefault="00353706" w:rsidP="00353706">
      <w:pPr>
        <w:pStyle w:val="a4"/>
        <w:shd w:val="clear" w:color="auto" w:fill="FFFFFF"/>
        <w:spacing w:before="0" w:beforeAutospacing="0" w:after="0" w:afterAutospacing="0"/>
        <w:jc w:val="both"/>
        <w:rPr>
          <w:color w:val="000000"/>
        </w:rPr>
      </w:pPr>
      <w:r w:rsidRPr="00353706">
        <w:rPr>
          <w:b/>
          <w:bCs/>
          <w:color w:val="000000"/>
        </w:rPr>
        <w:t>Предмет науки уголовного права включает:</w:t>
      </w:r>
      <w:r w:rsidR="00107076">
        <w:rPr>
          <w:b/>
          <w:bCs/>
          <w:color w:val="000000"/>
        </w:rPr>
        <w:t xml:space="preserve"> </w:t>
      </w:r>
      <w:r w:rsidRPr="00353706">
        <w:rPr>
          <w:color w:val="000000"/>
        </w:rPr>
        <w:t>– комментирование – доктринальное толкование уголовного закона;</w:t>
      </w:r>
      <w:r w:rsidR="00107076">
        <w:rPr>
          <w:color w:val="000000"/>
        </w:rPr>
        <w:t xml:space="preserve"> </w:t>
      </w:r>
      <w:r w:rsidRPr="00353706">
        <w:rPr>
          <w:color w:val="000000"/>
        </w:rPr>
        <w:t>– разработку рекомендаций для законодательства и правоприменительной практики;</w:t>
      </w:r>
      <w:r w:rsidR="00107076">
        <w:rPr>
          <w:color w:val="000000"/>
        </w:rPr>
        <w:t xml:space="preserve"> </w:t>
      </w:r>
      <w:r w:rsidRPr="00353706">
        <w:rPr>
          <w:color w:val="000000"/>
        </w:rPr>
        <w:t>– изучение истории уголовного права;</w:t>
      </w:r>
      <w:r w:rsidR="00107076">
        <w:rPr>
          <w:color w:val="000000"/>
        </w:rPr>
        <w:t xml:space="preserve"> </w:t>
      </w:r>
      <w:r w:rsidRPr="00353706">
        <w:rPr>
          <w:color w:val="000000"/>
        </w:rPr>
        <w:t>– сравнительный анализ отечественного и зарубежного права;</w:t>
      </w:r>
      <w:r w:rsidR="00107076">
        <w:rPr>
          <w:color w:val="000000"/>
        </w:rPr>
        <w:t xml:space="preserve"> </w:t>
      </w:r>
      <w:r w:rsidRPr="00353706">
        <w:rPr>
          <w:color w:val="000000"/>
        </w:rPr>
        <w:t>– разработку социологии уголовного права – изучение реальной жизни уголовного закона посредством измерения уровня, структуры и динамики преступности, изучения эффективности закона, механизма уголовно-правового регулирования, обоснованности и обусловленности уголовного закона, криминализации(декриминализации)деяний;</w:t>
      </w:r>
      <w:r w:rsidR="00107076">
        <w:rPr>
          <w:color w:val="000000"/>
        </w:rPr>
        <w:t xml:space="preserve"> </w:t>
      </w:r>
      <w:r w:rsidRPr="00353706">
        <w:rPr>
          <w:color w:val="000000"/>
        </w:rPr>
        <w:t>– исследование международного уголовного права.</w:t>
      </w:r>
      <w:r w:rsidRPr="00353706">
        <w:rPr>
          <w:rStyle w:val="apple-converted-space"/>
          <w:color w:val="000000"/>
        </w:rPr>
        <w:t> </w:t>
      </w:r>
      <w:r w:rsidRPr="00353706">
        <w:rPr>
          <w:b/>
          <w:bCs/>
          <w:color w:val="000000"/>
        </w:rPr>
        <w:t>Предмет уголовного права</w:t>
      </w:r>
      <w:r w:rsidRPr="00353706">
        <w:rPr>
          <w:rStyle w:val="apple-converted-space"/>
          <w:color w:val="000000"/>
        </w:rPr>
        <w:t> </w:t>
      </w:r>
      <w:r w:rsidRPr="00353706">
        <w:rPr>
          <w:color w:val="000000"/>
        </w:rPr>
        <w:t>включает в себя также и соотношение уголовного права со смежными отраслями права. Уголовное право граничит с целым рядом отраслей права и наук: криминологией, уголовно-исполнительным правом, уголовно-процессуальным правом, уголовной статистикой, административным, гражданским, финансовым, налоговым, международным правом и др.</w:t>
      </w:r>
    </w:p>
    <w:p w:rsidR="00353706" w:rsidRPr="00353706" w:rsidRDefault="00353706" w:rsidP="00353706">
      <w:pPr>
        <w:pStyle w:val="a4"/>
        <w:shd w:val="clear" w:color="auto" w:fill="FFFFFF"/>
        <w:spacing w:before="0" w:beforeAutospacing="0" w:after="0" w:afterAutospacing="0"/>
        <w:jc w:val="both"/>
        <w:rPr>
          <w:color w:val="000000"/>
        </w:rPr>
      </w:pPr>
      <w:r w:rsidRPr="00353706">
        <w:rPr>
          <w:b/>
          <w:bCs/>
          <w:color w:val="000000"/>
        </w:rPr>
        <w:t>Метод уголовного права</w:t>
      </w:r>
      <w:r w:rsidRPr="00353706">
        <w:rPr>
          <w:rStyle w:val="apple-converted-space"/>
          <w:color w:val="000000"/>
        </w:rPr>
        <w:t> </w:t>
      </w:r>
      <w:r w:rsidRPr="00353706">
        <w:rPr>
          <w:color w:val="000000"/>
        </w:rPr>
        <w:t>– это способ изучения норм уголовного законодательства и уголовно-правовых отношений.</w:t>
      </w:r>
    </w:p>
    <w:p w:rsidR="00353706" w:rsidRPr="00353706" w:rsidRDefault="00353706" w:rsidP="00353706">
      <w:pPr>
        <w:pStyle w:val="a4"/>
        <w:shd w:val="clear" w:color="auto" w:fill="FFFFFF"/>
        <w:spacing w:before="0" w:beforeAutospacing="0" w:after="0" w:afterAutospacing="0"/>
        <w:jc w:val="both"/>
        <w:rPr>
          <w:color w:val="000000"/>
        </w:rPr>
      </w:pPr>
      <w:r w:rsidRPr="00353706">
        <w:rPr>
          <w:b/>
          <w:bCs/>
          <w:color w:val="000000"/>
        </w:rPr>
        <w:t>Основными методами уголовного права являются:</w:t>
      </w:r>
    </w:p>
    <w:p w:rsidR="00353706" w:rsidRPr="00353706" w:rsidRDefault="00353706" w:rsidP="00353706">
      <w:pPr>
        <w:pStyle w:val="a4"/>
        <w:shd w:val="clear" w:color="auto" w:fill="FFFFFF"/>
        <w:spacing w:before="0" w:beforeAutospacing="0" w:after="0" w:afterAutospacing="0"/>
        <w:jc w:val="both"/>
        <w:rPr>
          <w:color w:val="000000"/>
        </w:rPr>
      </w:pPr>
      <w:r w:rsidRPr="00353706">
        <w:rPr>
          <w:color w:val="000000"/>
        </w:rPr>
        <w:t>– юридический – включает юридико-техническую методику и методы толкования закона;</w:t>
      </w:r>
    </w:p>
    <w:p w:rsidR="00353706" w:rsidRPr="00353706" w:rsidRDefault="00353706" w:rsidP="00353706">
      <w:pPr>
        <w:pStyle w:val="a4"/>
        <w:shd w:val="clear" w:color="auto" w:fill="FFFFFF"/>
        <w:spacing w:before="0" w:beforeAutospacing="0" w:after="0" w:afterAutospacing="0"/>
        <w:jc w:val="both"/>
        <w:rPr>
          <w:color w:val="000000"/>
        </w:rPr>
      </w:pPr>
      <w:r w:rsidRPr="00353706">
        <w:rPr>
          <w:color w:val="000000"/>
        </w:rPr>
        <w:t>– уголовно-статистический – познание качественного своеобразия уголовно-правовых явлений и понятий посредством количественных показателей;</w:t>
      </w:r>
    </w:p>
    <w:p w:rsidR="00353706" w:rsidRPr="00353706" w:rsidRDefault="00353706" w:rsidP="00353706">
      <w:pPr>
        <w:pStyle w:val="a4"/>
        <w:shd w:val="clear" w:color="auto" w:fill="FFFFFF"/>
        <w:spacing w:before="0" w:beforeAutospacing="0" w:after="0" w:afterAutospacing="0"/>
        <w:jc w:val="both"/>
        <w:rPr>
          <w:color w:val="000000"/>
        </w:rPr>
      </w:pPr>
      <w:r w:rsidRPr="00353706">
        <w:rPr>
          <w:color w:val="000000"/>
        </w:rPr>
        <w:t>– социологический – включает опросы (анкетирование, интервьюирование, экспертные оценки) различных категорий лиц – работников правоохранительных органов, населения, осужденных и др. – по различным аспектам уголовного права;</w:t>
      </w:r>
    </w:p>
    <w:p w:rsidR="00353706" w:rsidRPr="00353706" w:rsidRDefault="00353706" w:rsidP="00353706">
      <w:pPr>
        <w:pStyle w:val="a4"/>
        <w:shd w:val="clear" w:color="auto" w:fill="FFFFFF"/>
        <w:spacing w:before="0" w:beforeAutospacing="0" w:after="0" w:afterAutospacing="0"/>
        <w:jc w:val="both"/>
        <w:rPr>
          <w:color w:val="000000"/>
        </w:rPr>
      </w:pPr>
      <w:r w:rsidRPr="00353706">
        <w:rPr>
          <w:color w:val="000000"/>
        </w:rPr>
        <w:t>– системный – исследования уголовно-правовых явлений и понятий проводятся как исследование систем;</w:t>
      </w:r>
    </w:p>
    <w:p w:rsidR="00353706" w:rsidRPr="00353706" w:rsidRDefault="00353706" w:rsidP="00353706">
      <w:pPr>
        <w:pStyle w:val="a4"/>
        <w:shd w:val="clear" w:color="auto" w:fill="FFFFFF"/>
        <w:spacing w:before="0" w:beforeAutospacing="0" w:after="0" w:afterAutospacing="0"/>
        <w:jc w:val="both"/>
        <w:rPr>
          <w:color w:val="000000"/>
        </w:rPr>
      </w:pPr>
      <w:r w:rsidRPr="00353706">
        <w:rPr>
          <w:color w:val="000000"/>
        </w:rPr>
        <w:t>– сравнительно-правоведческий (компаративистский) – используется при сопоставлении кодексов различных правовых систем и государств;</w:t>
      </w:r>
    </w:p>
    <w:p w:rsidR="00353706" w:rsidRPr="00353706" w:rsidRDefault="00353706" w:rsidP="00353706">
      <w:pPr>
        <w:pStyle w:val="a4"/>
        <w:shd w:val="clear" w:color="auto" w:fill="FFFFFF"/>
        <w:spacing w:before="0" w:beforeAutospacing="0" w:after="0" w:afterAutospacing="0"/>
        <w:jc w:val="both"/>
        <w:rPr>
          <w:color w:val="000000"/>
        </w:rPr>
      </w:pPr>
      <w:r w:rsidRPr="00353706">
        <w:rPr>
          <w:color w:val="000000"/>
        </w:rPr>
        <w:t>– историко-</w:t>
      </w:r>
      <w:proofErr w:type="spellStart"/>
      <w:r w:rsidRPr="00353706">
        <w:rPr>
          <w:color w:val="000000"/>
        </w:rPr>
        <w:t>сравнительныйи</w:t>
      </w:r>
      <w:proofErr w:type="spellEnd"/>
      <w:r w:rsidRPr="00353706">
        <w:rPr>
          <w:color w:val="000000"/>
        </w:rPr>
        <w:t xml:space="preserve"> др.</w:t>
      </w:r>
    </w:p>
    <w:p w:rsidR="00353706" w:rsidRPr="00353706" w:rsidRDefault="00353706" w:rsidP="00353706">
      <w:pPr>
        <w:pStyle w:val="a4"/>
        <w:shd w:val="clear" w:color="auto" w:fill="FFFFFF"/>
        <w:spacing w:before="0" w:beforeAutospacing="0" w:after="0" w:afterAutospacing="0"/>
        <w:jc w:val="both"/>
        <w:rPr>
          <w:color w:val="000000"/>
        </w:rPr>
      </w:pPr>
      <w:r w:rsidRPr="00353706">
        <w:rPr>
          <w:b/>
          <w:bCs/>
          <w:color w:val="000000"/>
        </w:rPr>
        <w:t>Система уголовного права включает две части:</w:t>
      </w:r>
      <w:r w:rsidR="00107076">
        <w:rPr>
          <w:b/>
          <w:bCs/>
          <w:color w:val="000000"/>
        </w:rPr>
        <w:t xml:space="preserve"> </w:t>
      </w:r>
      <w:r w:rsidRPr="00353706">
        <w:rPr>
          <w:color w:val="000000"/>
        </w:rPr>
        <w:t>1) </w:t>
      </w:r>
      <w:r w:rsidRPr="00353706">
        <w:rPr>
          <w:b/>
          <w:bCs/>
          <w:color w:val="000000"/>
        </w:rPr>
        <w:t>Общую</w:t>
      </w:r>
      <w:r w:rsidRPr="00353706">
        <w:rPr>
          <w:rStyle w:val="apple-converted-space"/>
          <w:color w:val="000000"/>
        </w:rPr>
        <w:t> </w:t>
      </w:r>
      <w:r w:rsidRPr="00353706">
        <w:rPr>
          <w:color w:val="000000"/>
        </w:rPr>
        <w:t>– в ее предмет входят четыре основных института: уголовный закон; преступление; наказание; освобождение от уголовной ответственности и наказания;</w:t>
      </w:r>
      <w:r w:rsidR="00107076">
        <w:rPr>
          <w:color w:val="000000"/>
        </w:rPr>
        <w:t xml:space="preserve"> </w:t>
      </w:r>
      <w:r w:rsidRPr="00353706">
        <w:rPr>
          <w:color w:val="000000"/>
        </w:rPr>
        <w:t>2) </w:t>
      </w:r>
      <w:r w:rsidRPr="00353706">
        <w:rPr>
          <w:b/>
          <w:bCs/>
          <w:color w:val="000000"/>
        </w:rPr>
        <w:t>Особенную</w:t>
      </w:r>
      <w:r w:rsidRPr="00353706">
        <w:rPr>
          <w:rStyle w:val="apple-converted-space"/>
          <w:color w:val="000000"/>
        </w:rPr>
        <w:t> </w:t>
      </w:r>
      <w:r w:rsidRPr="00353706">
        <w:rPr>
          <w:color w:val="000000"/>
        </w:rPr>
        <w:t>– в ней находятся разделы, главы и статьи о конкретных преступлениях и о соответствующих санкциях за них.</w:t>
      </w:r>
    </w:p>
    <w:p w:rsidR="001D5472" w:rsidRPr="00F34FFB" w:rsidRDefault="001D5472" w:rsidP="00353706">
      <w:pPr>
        <w:pStyle w:val="20"/>
        <w:numPr>
          <w:ilvl w:val="0"/>
          <w:numId w:val="1"/>
        </w:numPr>
        <w:shd w:val="clear" w:color="auto" w:fill="auto"/>
        <w:tabs>
          <w:tab w:val="left" w:pos="426"/>
        </w:tabs>
        <w:spacing w:after="0" w:line="240" w:lineRule="auto"/>
        <w:jc w:val="left"/>
        <w:rPr>
          <w:b/>
          <w:sz w:val="22"/>
          <w:szCs w:val="22"/>
        </w:rPr>
      </w:pPr>
      <w:r w:rsidRPr="00F34FFB">
        <w:rPr>
          <w:b/>
          <w:sz w:val="22"/>
          <w:szCs w:val="22"/>
        </w:rPr>
        <w:t>Задачи уголовного права.</w:t>
      </w:r>
    </w:p>
    <w:p w:rsidR="00F34FFB" w:rsidRPr="00F34FFB" w:rsidRDefault="00F34FFB" w:rsidP="00107076">
      <w:pPr>
        <w:shd w:val="clear" w:color="auto" w:fill="FFFFFF"/>
        <w:spacing w:after="0" w:line="240" w:lineRule="auto"/>
        <w:ind w:firstLine="36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F34FFB">
        <w:rPr>
          <w:rFonts w:ascii="Times New Roman" w:eastAsia="Times New Roman" w:hAnsi="Times New Roman" w:cs="Times New Roman"/>
          <w:color w:val="000000"/>
          <w:sz w:val="24"/>
          <w:szCs w:val="24"/>
          <w:lang w:eastAsia="ru-RU"/>
        </w:rPr>
        <w:t>рямо записано в ч. 1 ст. 2 УК РФ: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 Хотя задачи уголовного права и Уголовного кодекса — это разные смысловые категории, но в своих главных чертах они совпадают.</w:t>
      </w:r>
    </w:p>
    <w:p w:rsidR="00F34FFB" w:rsidRPr="00F34FFB" w:rsidRDefault="00F34FFB" w:rsidP="00107076">
      <w:pPr>
        <w:shd w:val="clear" w:color="auto" w:fill="FFFFFF"/>
        <w:spacing w:after="0" w:line="240" w:lineRule="auto"/>
        <w:ind w:firstLine="369"/>
        <w:jc w:val="both"/>
        <w:rPr>
          <w:rFonts w:ascii="Times New Roman" w:eastAsia="Times New Roman" w:hAnsi="Times New Roman" w:cs="Times New Roman"/>
          <w:color w:val="000000"/>
          <w:sz w:val="24"/>
          <w:szCs w:val="24"/>
          <w:lang w:eastAsia="ru-RU"/>
        </w:rPr>
      </w:pPr>
      <w:r w:rsidRPr="00F34FFB">
        <w:rPr>
          <w:rFonts w:ascii="Times New Roman" w:eastAsia="Times New Roman" w:hAnsi="Times New Roman" w:cs="Times New Roman"/>
          <w:color w:val="000000"/>
          <w:sz w:val="24"/>
          <w:szCs w:val="24"/>
          <w:lang w:eastAsia="ru-RU"/>
        </w:rPr>
        <w:t>Охранительная задача выражается в защите уголовно-правовыми средствами объектов правовой охраны, перечисленных в ч. 1 ст. 2 УК РФ. Эти средства также закреплены в законе в ч. 2 ст. 2: а) установление основания и принципов уголовной ответственности б) определение круга деяний, признаваемых в данный момент преступлениями (криминализация деяний); в) установление наказаний за совершаемые преступления (</w:t>
      </w:r>
      <w:proofErr w:type="spellStart"/>
      <w:r w:rsidRPr="00F34FFB">
        <w:rPr>
          <w:rFonts w:ascii="Times New Roman" w:eastAsia="Times New Roman" w:hAnsi="Times New Roman" w:cs="Times New Roman"/>
          <w:color w:val="000000"/>
          <w:sz w:val="24"/>
          <w:szCs w:val="24"/>
          <w:lang w:eastAsia="ru-RU"/>
        </w:rPr>
        <w:t>пенализация</w:t>
      </w:r>
      <w:proofErr w:type="spellEnd"/>
      <w:r w:rsidRPr="00F34FFB">
        <w:rPr>
          <w:rFonts w:ascii="Times New Roman" w:eastAsia="Times New Roman" w:hAnsi="Times New Roman" w:cs="Times New Roman"/>
          <w:color w:val="000000"/>
          <w:sz w:val="24"/>
          <w:szCs w:val="24"/>
          <w:lang w:eastAsia="ru-RU"/>
        </w:rPr>
        <w:t xml:space="preserve"> преступлений); г) установление иных мер уголовно-правового характера за совершение преступлений.</w:t>
      </w:r>
    </w:p>
    <w:p w:rsidR="00F34FFB" w:rsidRPr="00F34FFB" w:rsidRDefault="00F34FFB" w:rsidP="00107076">
      <w:pPr>
        <w:shd w:val="clear" w:color="auto" w:fill="FFFFFF"/>
        <w:spacing w:after="0" w:line="240" w:lineRule="auto"/>
        <w:ind w:firstLine="369"/>
        <w:jc w:val="both"/>
        <w:rPr>
          <w:rFonts w:ascii="Times New Roman" w:eastAsia="Times New Roman" w:hAnsi="Times New Roman" w:cs="Times New Roman"/>
          <w:color w:val="000000"/>
          <w:sz w:val="24"/>
          <w:szCs w:val="24"/>
          <w:lang w:eastAsia="ru-RU"/>
        </w:rPr>
      </w:pPr>
      <w:r w:rsidRPr="00F34FFB">
        <w:rPr>
          <w:rFonts w:ascii="Times New Roman" w:eastAsia="Times New Roman" w:hAnsi="Times New Roman" w:cs="Times New Roman"/>
          <w:color w:val="000000"/>
          <w:sz w:val="24"/>
          <w:szCs w:val="24"/>
          <w:lang w:eastAsia="ru-RU"/>
        </w:rPr>
        <w:t>Основание уголовной ответственности и принципы уголовной ответственности определяют понятия преступления, субъекта преступления, вменяемости и все остальные вопросы Общей части уголовного права.</w:t>
      </w:r>
    </w:p>
    <w:p w:rsidR="00F34FFB" w:rsidRPr="00F34FFB" w:rsidRDefault="00F34FFB" w:rsidP="00107076">
      <w:pPr>
        <w:shd w:val="clear" w:color="auto" w:fill="FFFFFF"/>
        <w:spacing w:after="0" w:line="240" w:lineRule="auto"/>
        <w:ind w:firstLine="369"/>
        <w:jc w:val="both"/>
        <w:rPr>
          <w:rFonts w:ascii="Times New Roman" w:eastAsia="Times New Roman" w:hAnsi="Times New Roman" w:cs="Times New Roman"/>
          <w:color w:val="000000"/>
          <w:sz w:val="24"/>
          <w:szCs w:val="24"/>
          <w:lang w:eastAsia="ru-RU"/>
        </w:rPr>
      </w:pPr>
      <w:r w:rsidRPr="00F34FFB">
        <w:rPr>
          <w:rFonts w:ascii="Times New Roman" w:eastAsia="Times New Roman" w:hAnsi="Times New Roman" w:cs="Times New Roman"/>
          <w:color w:val="000000"/>
          <w:sz w:val="24"/>
          <w:szCs w:val="24"/>
          <w:lang w:eastAsia="ru-RU"/>
        </w:rPr>
        <w:t>Предупредительная, или профилактическая задача уголовного права выражается в создании препятствий для совершения преступлений. Речь идет об общей и специальной превенции. Под общей превенцией понимается создание условий недопущения совершения преступлений кем бы то ни было, под специальной превенцией. — создание условий, препятствующих совершению преступлений лицами, ранее уже совершавшими преступные действия.</w:t>
      </w:r>
    </w:p>
    <w:p w:rsidR="00F34FFB" w:rsidRPr="00F34FFB" w:rsidRDefault="00F34FFB" w:rsidP="00107076">
      <w:pPr>
        <w:shd w:val="clear" w:color="auto" w:fill="FFFFFF"/>
        <w:spacing w:after="0" w:line="240" w:lineRule="auto"/>
        <w:ind w:firstLine="369"/>
        <w:jc w:val="both"/>
        <w:rPr>
          <w:rFonts w:ascii="Times New Roman" w:eastAsia="Times New Roman" w:hAnsi="Times New Roman" w:cs="Times New Roman"/>
          <w:color w:val="000000"/>
          <w:sz w:val="24"/>
          <w:szCs w:val="24"/>
          <w:lang w:eastAsia="ru-RU"/>
        </w:rPr>
      </w:pPr>
      <w:r w:rsidRPr="00F34FFB">
        <w:rPr>
          <w:rFonts w:ascii="Times New Roman" w:eastAsia="Times New Roman" w:hAnsi="Times New Roman" w:cs="Times New Roman"/>
          <w:color w:val="000000"/>
          <w:sz w:val="24"/>
          <w:szCs w:val="24"/>
          <w:lang w:eastAsia="ru-RU"/>
        </w:rPr>
        <w:t>Профилактическая задача решается и через предоставление возможности легально избежать уголовной ответственности лицам, уже начавшим совершать преступление (добровольный отказ) либо смягчить уголовную ответственность путем совершения определенных действий (явка с повинной).</w:t>
      </w:r>
    </w:p>
    <w:p w:rsidR="00F34FFB" w:rsidRPr="00F34FFB" w:rsidRDefault="00F34FFB" w:rsidP="00107076">
      <w:pPr>
        <w:shd w:val="clear" w:color="auto" w:fill="FFFFFF"/>
        <w:spacing w:after="0" w:line="240" w:lineRule="auto"/>
        <w:ind w:firstLine="369"/>
        <w:jc w:val="both"/>
        <w:rPr>
          <w:rFonts w:ascii="Times New Roman" w:eastAsia="Times New Roman" w:hAnsi="Times New Roman" w:cs="Times New Roman"/>
          <w:color w:val="000000"/>
          <w:sz w:val="24"/>
          <w:szCs w:val="24"/>
          <w:lang w:eastAsia="ru-RU"/>
        </w:rPr>
      </w:pPr>
      <w:r w:rsidRPr="00F34FFB">
        <w:rPr>
          <w:rFonts w:ascii="Times New Roman" w:eastAsia="Times New Roman" w:hAnsi="Times New Roman" w:cs="Times New Roman"/>
          <w:color w:val="000000"/>
          <w:sz w:val="24"/>
          <w:szCs w:val="24"/>
          <w:lang w:eastAsia="ru-RU"/>
        </w:rPr>
        <w:t>Воспитательная задача не предусмотрена непосредственно в УК РФ, но она вытекает из необходимости воспитания негативного, непримиримого отношения граждан к любым нарушениям закона, и к преступлениям в первую очередь. Уголовное право путем установления запрета на совершение целого ряда действий и установления наказания для лиц, нарушающих эти запреты, дает отрицательную оценку тем лицам, которые, несмотря ни на что, идут на нарушение закона.</w:t>
      </w:r>
    </w:p>
    <w:p w:rsidR="00F34FFB" w:rsidRPr="00F34FFB" w:rsidRDefault="00F34FFB" w:rsidP="00107076">
      <w:pPr>
        <w:shd w:val="clear" w:color="auto" w:fill="FFFFFF"/>
        <w:spacing w:after="0" w:line="240" w:lineRule="auto"/>
        <w:ind w:firstLine="369"/>
        <w:jc w:val="both"/>
        <w:rPr>
          <w:rFonts w:ascii="Times New Roman" w:eastAsia="Times New Roman" w:hAnsi="Times New Roman" w:cs="Times New Roman"/>
          <w:color w:val="000000"/>
          <w:sz w:val="24"/>
          <w:szCs w:val="24"/>
          <w:lang w:eastAsia="ru-RU"/>
        </w:rPr>
      </w:pPr>
      <w:r w:rsidRPr="00F34FFB">
        <w:rPr>
          <w:rFonts w:ascii="Times New Roman" w:eastAsia="Times New Roman" w:hAnsi="Times New Roman" w:cs="Times New Roman"/>
          <w:color w:val="000000"/>
          <w:sz w:val="24"/>
          <w:szCs w:val="24"/>
          <w:lang w:eastAsia="ru-RU"/>
        </w:rPr>
        <w:t>Профилактическая задача может считаться решенной, когда человек просто не совершит преступление (например, из страха быть подвергнутым наказанию); воспитательная задача может быть решена только тогда, когда человек не совершает преступление по убеждению.</w:t>
      </w:r>
    </w:p>
    <w:p w:rsidR="00F34FFB" w:rsidRDefault="00F34FFB" w:rsidP="00107076">
      <w:pPr>
        <w:shd w:val="clear" w:color="auto" w:fill="FFFFFF"/>
        <w:spacing w:after="0" w:line="240" w:lineRule="auto"/>
        <w:ind w:firstLine="369"/>
        <w:jc w:val="both"/>
        <w:rPr>
          <w:rFonts w:ascii="Times New Roman" w:eastAsia="Times New Roman" w:hAnsi="Times New Roman" w:cs="Times New Roman"/>
          <w:color w:val="000000"/>
          <w:sz w:val="24"/>
          <w:szCs w:val="24"/>
          <w:lang w:eastAsia="ru-RU"/>
        </w:rPr>
      </w:pPr>
      <w:r w:rsidRPr="00F34FFB">
        <w:rPr>
          <w:rFonts w:ascii="Times New Roman" w:eastAsia="Times New Roman" w:hAnsi="Times New Roman" w:cs="Times New Roman"/>
          <w:color w:val="000000"/>
          <w:sz w:val="24"/>
          <w:szCs w:val="24"/>
          <w:lang w:eastAsia="ru-RU"/>
        </w:rPr>
        <w:t>Разумеется, силами уголовного права невозможно воспитать достойного строителя современного гражданского общества, но способствовать достижению этой цели уголовное право, безусловно, может.</w:t>
      </w:r>
    </w:p>
    <w:p w:rsidR="00107076" w:rsidRDefault="00107076" w:rsidP="00107076">
      <w:pPr>
        <w:shd w:val="clear" w:color="auto" w:fill="FFFFFF"/>
        <w:spacing w:after="0" w:line="240" w:lineRule="auto"/>
        <w:ind w:firstLine="369"/>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ind w:firstLine="369"/>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ind w:firstLine="369"/>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ind w:firstLine="369"/>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ind w:firstLine="369"/>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ind w:firstLine="369"/>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ind w:firstLine="369"/>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ind w:firstLine="369"/>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ind w:firstLine="369"/>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ind w:firstLine="369"/>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ind w:firstLine="369"/>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ind w:firstLine="369"/>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ind w:firstLine="369"/>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ind w:firstLine="369"/>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ind w:firstLine="369"/>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ind w:firstLine="369"/>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ind w:firstLine="369"/>
        <w:jc w:val="both"/>
        <w:rPr>
          <w:rFonts w:ascii="Times New Roman" w:eastAsia="Times New Roman" w:hAnsi="Times New Roman" w:cs="Times New Roman"/>
          <w:color w:val="000000"/>
          <w:sz w:val="24"/>
          <w:szCs w:val="24"/>
          <w:lang w:eastAsia="ru-RU"/>
        </w:rPr>
      </w:pPr>
    </w:p>
    <w:p w:rsidR="00107076" w:rsidRPr="00F34FFB" w:rsidRDefault="00107076" w:rsidP="00107076">
      <w:pPr>
        <w:shd w:val="clear" w:color="auto" w:fill="FFFFFF"/>
        <w:spacing w:after="0" w:line="240" w:lineRule="auto"/>
        <w:ind w:firstLine="369"/>
        <w:jc w:val="both"/>
        <w:rPr>
          <w:rFonts w:ascii="Times New Roman" w:eastAsia="Times New Roman" w:hAnsi="Times New Roman" w:cs="Times New Roman"/>
          <w:color w:val="000000"/>
          <w:sz w:val="24"/>
          <w:szCs w:val="24"/>
          <w:lang w:eastAsia="ru-RU"/>
        </w:rPr>
      </w:pPr>
    </w:p>
    <w:p w:rsidR="00F34FFB" w:rsidRPr="00F34FFB" w:rsidRDefault="001D5472" w:rsidP="00353706">
      <w:pPr>
        <w:pStyle w:val="20"/>
        <w:numPr>
          <w:ilvl w:val="0"/>
          <w:numId w:val="1"/>
        </w:numPr>
        <w:shd w:val="clear" w:color="auto" w:fill="auto"/>
        <w:tabs>
          <w:tab w:val="left" w:pos="426"/>
          <w:tab w:val="left" w:pos="6660"/>
          <w:tab w:val="left" w:pos="7000"/>
        </w:tabs>
        <w:spacing w:after="0" w:line="240" w:lineRule="auto"/>
        <w:jc w:val="left"/>
        <w:rPr>
          <w:b/>
          <w:sz w:val="22"/>
          <w:szCs w:val="22"/>
        </w:rPr>
      </w:pPr>
      <w:r w:rsidRPr="00F34FFB">
        <w:rPr>
          <w:b/>
          <w:sz w:val="22"/>
          <w:szCs w:val="22"/>
        </w:rPr>
        <w:t>Уголовный закон и виды ею толкования.</w:t>
      </w:r>
    </w:p>
    <w:p w:rsidR="00F34FFB" w:rsidRPr="00F34FFB" w:rsidRDefault="00F34FFB" w:rsidP="00107076">
      <w:pPr>
        <w:shd w:val="clear" w:color="auto" w:fill="FFFFFF"/>
        <w:spacing w:after="0" w:line="240" w:lineRule="auto"/>
        <w:jc w:val="both"/>
        <w:rPr>
          <w:rFonts w:ascii="Times New Roman" w:eastAsia="Times New Roman" w:hAnsi="Times New Roman" w:cs="Times New Roman"/>
          <w:sz w:val="24"/>
          <w:szCs w:val="24"/>
          <w:lang w:eastAsia="ru-RU"/>
        </w:rPr>
      </w:pPr>
      <w:r w:rsidRPr="00F34FFB">
        <w:rPr>
          <w:rFonts w:ascii="Times New Roman" w:eastAsia="Times New Roman" w:hAnsi="Times New Roman" w:cs="Times New Roman"/>
          <w:sz w:val="24"/>
          <w:szCs w:val="24"/>
          <w:lang w:eastAsia="ru-RU"/>
        </w:rPr>
        <w:t>Толкование уголовного закона - это уяснение содержания и смысла закона, а также задач, которые стоят перед ним. Оно неизбежно при реализации правовых норм в связи с необходимостью обеспечения одинакового его применения на территории всего государства. Различают следующие виды толкования уголовного закона.</w:t>
      </w:r>
    </w:p>
    <w:p w:rsidR="00F34FFB" w:rsidRPr="00F34FFB" w:rsidRDefault="00F34FFB" w:rsidP="00107076">
      <w:pPr>
        <w:shd w:val="clear" w:color="auto" w:fill="FFFFFF"/>
        <w:spacing w:after="0" w:line="240" w:lineRule="auto"/>
        <w:jc w:val="both"/>
        <w:rPr>
          <w:rFonts w:ascii="Times New Roman" w:eastAsia="Times New Roman" w:hAnsi="Times New Roman" w:cs="Times New Roman"/>
          <w:sz w:val="24"/>
          <w:szCs w:val="24"/>
          <w:lang w:eastAsia="ru-RU"/>
        </w:rPr>
      </w:pPr>
      <w:r w:rsidRPr="00F34FFB">
        <w:rPr>
          <w:rFonts w:ascii="Times New Roman" w:eastAsia="Times New Roman" w:hAnsi="Times New Roman" w:cs="Times New Roman"/>
          <w:b/>
          <w:bCs/>
          <w:sz w:val="24"/>
          <w:szCs w:val="24"/>
          <w:lang w:eastAsia="ru-RU"/>
        </w:rPr>
        <w:t>1. По субъекту толкования</w:t>
      </w:r>
      <w:r w:rsidRPr="00F34FFB">
        <w:rPr>
          <w:rFonts w:ascii="Times New Roman" w:eastAsia="Times New Roman" w:hAnsi="Times New Roman" w:cs="Times New Roman"/>
          <w:sz w:val="24"/>
          <w:szCs w:val="24"/>
          <w:lang w:eastAsia="ru-RU"/>
        </w:rPr>
        <w:t> различают</w:t>
      </w:r>
      <w:r>
        <w:rPr>
          <w:rFonts w:ascii="Times New Roman" w:eastAsia="Times New Roman" w:hAnsi="Times New Roman" w:cs="Times New Roman"/>
          <w:sz w:val="24"/>
          <w:szCs w:val="24"/>
          <w:lang w:eastAsia="ru-RU"/>
        </w:rPr>
        <w:t xml:space="preserve"> </w:t>
      </w:r>
      <w:r w:rsidRPr="00F34FFB">
        <w:rPr>
          <w:rFonts w:ascii="Times New Roman" w:eastAsia="Times New Roman" w:hAnsi="Times New Roman" w:cs="Times New Roman"/>
          <w:b/>
          <w:bCs/>
          <w:sz w:val="24"/>
          <w:szCs w:val="24"/>
          <w:lang w:eastAsia="ru-RU"/>
        </w:rPr>
        <w:t>официальное </w:t>
      </w:r>
      <w:r w:rsidRPr="00F34FFB">
        <w:rPr>
          <w:rFonts w:ascii="Times New Roman" w:eastAsia="Times New Roman" w:hAnsi="Times New Roman" w:cs="Times New Roman"/>
          <w:sz w:val="24"/>
          <w:szCs w:val="24"/>
          <w:lang w:eastAsia="ru-RU"/>
        </w:rPr>
        <w:t>и </w:t>
      </w:r>
      <w:proofErr w:type="gramStart"/>
      <w:r w:rsidRPr="00F34FFB">
        <w:rPr>
          <w:rFonts w:ascii="Times New Roman" w:eastAsia="Times New Roman" w:hAnsi="Times New Roman" w:cs="Times New Roman"/>
          <w:b/>
          <w:bCs/>
          <w:sz w:val="24"/>
          <w:szCs w:val="24"/>
          <w:lang w:eastAsia="ru-RU"/>
        </w:rPr>
        <w:t>неофициальное</w:t>
      </w:r>
      <w:r w:rsidRPr="00F34FFB">
        <w:rPr>
          <w:rFonts w:ascii="Times New Roman" w:eastAsia="Times New Roman" w:hAnsi="Times New Roman" w:cs="Times New Roman"/>
          <w:sz w:val="24"/>
          <w:szCs w:val="24"/>
          <w:lang w:eastAsia="ru-RU"/>
        </w:rPr>
        <w:t>(</w:t>
      </w:r>
      <w:proofErr w:type="gramEnd"/>
      <w:r w:rsidRPr="00F34FFB">
        <w:rPr>
          <w:rFonts w:ascii="Times New Roman" w:eastAsia="Times New Roman" w:hAnsi="Times New Roman" w:cs="Times New Roman"/>
          <w:sz w:val="24"/>
          <w:szCs w:val="24"/>
          <w:lang w:eastAsia="ru-RU"/>
        </w:rPr>
        <w:t>официальное - исходящее от уполномоченных органов). Так, принято различать: а) аутентическое - даваемое самим законодателем (Национальным собранием); б) легальное - даваемое по поручению законодателя (например, Министерством юстиции Республики Беларусь, что как бы восполняет прецедентное право, свойственное правовым системам зарубежных стран); в) доктринальное - научное, даваемое в юридической литературе и СМИ; г) судебное - даваемое судом (в при- говорах (казуальное толкование), постановлениях Пленума Верховного Суда); д) обыденное - даваемое гражданами; е) профессиональное - даваемое работниками правоприменительных органов, адвокатами, юридическими консультантами.</w:t>
      </w:r>
    </w:p>
    <w:p w:rsidR="00F34FFB" w:rsidRPr="00F34FFB" w:rsidRDefault="00F34FFB" w:rsidP="00107076">
      <w:pPr>
        <w:shd w:val="clear" w:color="auto" w:fill="FFFFFF"/>
        <w:spacing w:after="0" w:line="240" w:lineRule="auto"/>
        <w:jc w:val="both"/>
        <w:rPr>
          <w:rFonts w:ascii="Times New Roman" w:eastAsia="Times New Roman" w:hAnsi="Times New Roman" w:cs="Times New Roman"/>
          <w:sz w:val="24"/>
          <w:szCs w:val="24"/>
          <w:lang w:eastAsia="ru-RU"/>
        </w:rPr>
      </w:pPr>
      <w:r w:rsidRPr="00F34FFB">
        <w:rPr>
          <w:rFonts w:ascii="Times New Roman" w:eastAsia="Times New Roman" w:hAnsi="Times New Roman" w:cs="Times New Roman"/>
          <w:sz w:val="24"/>
          <w:szCs w:val="24"/>
          <w:lang w:eastAsia="ru-RU"/>
        </w:rPr>
        <w:t>В зависимости от субъекта толкования определяется степень его обязательно</w:t>
      </w:r>
      <w:r w:rsidRPr="00F34FFB">
        <w:rPr>
          <w:rFonts w:ascii="Times New Roman" w:eastAsia="Times New Roman" w:hAnsi="Times New Roman" w:cs="Times New Roman"/>
          <w:sz w:val="24"/>
          <w:szCs w:val="24"/>
          <w:lang w:eastAsia="ru-RU"/>
        </w:rPr>
        <w:softHyphen/>
        <w:t>сти в процессе правоприменительной практики. Так, обыденное толкование не имеет юридической силы, равно как и научное. В последние годы практикуется экспертное толкование группой (комиссией) ученых и высококвалифицирован</w:t>
      </w:r>
      <w:r w:rsidRPr="00F34FFB">
        <w:rPr>
          <w:rFonts w:ascii="Times New Roman" w:eastAsia="Times New Roman" w:hAnsi="Times New Roman" w:cs="Times New Roman"/>
          <w:sz w:val="24"/>
          <w:szCs w:val="24"/>
          <w:lang w:eastAsia="ru-RU"/>
        </w:rPr>
        <w:softHyphen/>
        <w:t>ных практических работников, которое с одобрения соответствующих государст</w:t>
      </w:r>
      <w:r w:rsidRPr="00F34FFB">
        <w:rPr>
          <w:rFonts w:ascii="Times New Roman" w:eastAsia="Times New Roman" w:hAnsi="Times New Roman" w:cs="Times New Roman"/>
          <w:sz w:val="24"/>
          <w:szCs w:val="24"/>
          <w:lang w:eastAsia="ru-RU"/>
        </w:rPr>
        <w:softHyphen/>
        <w:t>венных органов реализуется в легальное или судебное толкование.</w:t>
      </w:r>
    </w:p>
    <w:p w:rsidR="00F34FFB" w:rsidRPr="00F34FFB" w:rsidRDefault="00F34FFB" w:rsidP="00107076">
      <w:pPr>
        <w:shd w:val="clear" w:color="auto" w:fill="FFFFFF"/>
        <w:spacing w:after="0" w:line="240" w:lineRule="auto"/>
        <w:jc w:val="both"/>
        <w:rPr>
          <w:rFonts w:ascii="Times New Roman" w:eastAsia="Times New Roman" w:hAnsi="Times New Roman" w:cs="Times New Roman"/>
          <w:sz w:val="24"/>
          <w:szCs w:val="24"/>
          <w:lang w:eastAsia="ru-RU"/>
        </w:rPr>
      </w:pPr>
      <w:r w:rsidRPr="00F34FFB">
        <w:rPr>
          <w:rFonts w:ascii="Times New Roman" w:eastAsia="Times New Roman" w:hAnsi="Times New Roman" w:cs="Times New Roman"/>
          <w:b/>
          <w:bCs/>
          <w:sz w:val="24"/>
          <w:szCs w:val="24"/>
          <w:lang w:eastAsia="ru-RU"/>
        </w:rPr>
        <w:t>2. По объему толкования:</w:t>
      </w:r>
    </w:p>
    <w:p w:rsidR="00F34FFB" w:rsidRPr="00F34FFB" w:rsidRDefault="00F34FFB" w:rsidP="00107076">
      <w:pPr>
        <w:shd w:val="clear" w:color="auto" w:fill="FFFFFF"/>
        <w:spacing w:after="0" w:line="240" w:lineRule="auto"/>
        <w:jc w:val="both"/>
        <w:rPr>
          <w:rFonts w:ascii="Times New Roman" w:eastAsia="Times New Roman" w:hAnsi="Times New Roman" w:cs="Times New Roman"/>
          <w:sz w:val="24"/>
          <w:szCs w:val="24"/>
          <w:lang w:eastAsia="ru-RU"/>
        </w:rPr>
      </w:pPr>
      <w:r w:rsidRPr="00F34FFB">
        <w:rPr>
          <w:rFonts w:ascii="Times New Roman" w:eastAsia="Times New Roman" w:hAnsi="Times New Roman" w:cs="Times New Roman"/>
          <w:sz w:val="24"/>
          <w:szCs w:val="24"/>
          <w:lang w:eastAsia="ru-RU"/>
        </w:rPr>
        <w:t>а) </w:t>
      </w:r>
      <w:r w:rsidRPr="00F34FFB">
        <w:rPr>
          <w:rFonts w:ascii="Times New Roman" w:eastAsia="Times New Roman" w:hAnsi="Times New Roman" w:cs="Times New Roman"/>
          <w:b/>
          <w:bCs/>
          <w:sz w:val="24"/>
          <w:szCs w:val="24"/>
          <w:lang w:eastAsia="ru-RU"/>
        </w:rPr>
        <w:t>буквальное </w:t>
      </w:r>
      <w:r w:rsidRPr="00F34FFB">
        <w:rPr>
          <w:rFonts w:ascii="Times New Roman" w:eastAsia="Times New Roman" w:hAnsi="Times New Roman" w:cs="Times New Roman"/>
          <w:sz w:val="24"/>
          <w:szCs w:val="24"/>
          <w:lang w:eastAsia="ru-RU"/>
        </w:rPr>
        <w:t>- даваемое в соответствии с текстом (буквой) закона;</w:t>
      </w:r>
    </w:p>
    <w:p w:rsidR="00F34FFB" w:rsidRPr="00F34FFB" w:rsidRDefault="00F34FFB" w:rsidP="00107076">
      <w:pPr>
        <w:shd w:val="clear" w:color="auto" w:fill="FFFFFF"/>
        <w:spacing w:after="0" w:line="240" w:lineRule="auto"/>
        <w:jc w:val="both"/>
        <w:rPr>
          <w:rFonts w:ascii="Times New Roman" w:eastAsia="Times New Roman" w:hAnsi="Times New Roman" w:cs="Times New Roman"/>
          <w:sz w:val="24"/>
          <w:szCs w:val="24"/>
          <w:lang w:eastAsia="ru-RU"/>
        </w:rPr>
      </w:pPr>
      <w:r w:rsidRPr="00F34FFB">
        <w:rPr>
          <w:rFonts w:ascii="Times New Roman" w:eastAsia="Times New Roman" w:hAnsi="Times New Roman" w:cs="Times New Roman"/>
          <w:sz w:val="24"/>
          <w:szCs w:val="24"/>
          <w:lang w:eastAsia="ru-RU"/>
        </w:rPr>
        <w:t>б) </w:t>
      </w:r>
      <w:r w:rsidRPr="00F34FFB">
        <w:rPr>
          <w:rFonts w:ascii="Times New Roman" w:eastAsia="Times New Roman" w:hAnsi="Times New Roman" w:cs="Times New Roman"/>
          <w:b/>
          <w:bCs/>
          <w:sz w:val="24"/>
          <w:szCs w:val="24"/>
          <w:lang w:eastAsia="ru-RU"/>
        </w:rPr>
        <w:t>распространительное </w:t>
      </w:r>
      <w:r w:rsidRPr="00F34FFB">
        <w:rPr>
          <w:rFonts w:ascii="Times New Roman" w:eastAsia="Times New Roman" w:hAnsi="Times New Roman" w:cs="Times New Roman"/>
          <w:sz w:val="24"/>
          <w:szCs w:val="24"/>
          <w:lang w:eastAsia="ru-RU"/>
        </w:rPr>
        <w:t>(расширительное) - придание закону более широкого смысла по сравнению с текстом закона. Например, понятие организованной группы (ст. 18 УК) в судебной практике ограничивается доказательствами устойчивости и предварительного сговора двух и более человек, без исследования доказательств ее управляемости. Нередко в правоприменительной практике толкуется преступная организация (ст. 19 УК), повторность, не образующая совокупности (ст. 71 УК), когда не образует совокупности неоднократное посягательство (приготовление, покушение) на один и тот же объект, предмет;</w:t>
      </w:r>
    </w:p>
    <w:p w:rsidR="00F34FFB" w:rsidRPr="00F34FFB" w:rsidRDefault="00F34FFB" w:rsidP="00107076">
      <w:pPr>
        <w:shd w:val="clear" w:color="auto" w:fill="FFFFFF"/>
        <w:spacing w:after="0" w:line="240" w:lineRule="auto"/>
        <w:jc w:val="both"/>
        <w:rPr>
          <w:rFonts w:ascii="Times New Roman" w:eastAsia="Times New Roman" w:hAnsi="Times New Roman" w:cs="Times New Roman"/>
          <w:sz w:val="24"/>
          <w:szCs w:val="24"/>
          <w:lang w:eastAsia="ru-RU"/>
        </w:rPr>
      </w:pPr>
      <w:r w:rsidRPr="00F34FFB">
        <w:rPr>
          <w:rFonts w:ascii="Times New Roman" w:eastAsia="Times New Roman" w:hAnsi="Times New Roman" w:cs="Times New Roman"/>
          <w:sz w:val="24"/>
          <w:szCs w:val="24"/>
          <w:lang w:eastAsia="ru-RU"/>
        </w:rPr>
        <w:t>в) </w:t>
      </w:r>
      <w:r w:rsidRPr="00F34FFB">
        <w:rPr>
          <w:rFonts w:ascii="Times New Roman" w:eastAsia="Times New Roman" w:hAnsi="Times New Roman" w:cs="Times New Roman"/>
          <w:b/>
          <w:bCs/>
          <w:sz w:val="24"/>
          <w:szCs w:val="24"/>
          <w:lang w:eastAsia="ru-RU"/>
        </w:rPr>
        <w:t>ограничительное </w:t>
      </w:r>
      <w:r w:rsidRPr="00F34FFB">
        <w:rPr>
          <w:rFonts w:ascii="Times New Roman" w:eastAsia="Times New Roman" w:hAnsi="Times New Roman" w:cs="Times New Roman"/>
          <w:sz w:val="24"/>
          <w:szCs w:val="24"/>
          <w:lang w:eastAsia="ru-RU"/>
        </w:rPr>
        <w:t xml:space="preserve">- придание закону более узкого смысла по сравнению с текстом закона. Например, согласно </w:t>
      </w:r>
      <w:proofErr w:type="gramStart"/>
      <w:r w:rsidRPr="00F34FFB">
        <w:rPr>
          <w:rFonts w:ascii="Times New Roman" w:eastAsia="Times New Roman" w:hAnsi="Times New Roman" w:cs="Times New Roman"/>
          <w:sz w:val="24"/>
          <w:szCs w:val="24"/>
          <w:lang w:eastAsia="ru-RU"/>
        </w:rPr>
        <w:t>Постановлению Пленума Верховного Суда Республики</w:t>
      </w:r>
      <w:proofErr w:type="gramEnd"/>
      <w:r w:rsidRPr="00F34FFB">
        <w:rPr>
          <w:rFonts w:ascii="Times New Roman" w:eastAsia="Times New Roman" w:hAnsi="Times New Roman" w:cs="Times New Roman"/>
          <w:sz w:val="24"/>
          <w:szCs w:val="24"/>
          <w:lang w:eastAsia="ru-RU"/>
        </w:rPr>
        <w:t xml:space="preserve"> Беларусь не может быть признано соисполнителем изнасилования (ст. 166 УК) лицо женского пола, применявшее насилие в то время, как субъект мужского пола совершал половое сношение. В ст. 166 УК о том, какой пол субъекта, ничего не сказано.</w:t>
      </w:r>
    </w:p>
    <w:p w:rsidR="00F34FFB" w:rsidRPr="00F34FFB" w:rsidRDefault="00F34FFB" w:rsidP="00107076">
      <w:pPr>
        <w:shd w:val="clear" w:color="auto" w:fill="FFFFFF"/>
        <w:spacing w:after="0" w:line="240" w:lineRule="auto"/>
        <w:jc w:val="both"/>
        <w:rPr>
          <w:rFonts w:ascii="Times New Roman" w:eastAsia="Times New Roman" w:hAnsi="Times New Roman" w:cs="Times New Roman"/>
          <w:sz w:val="24"/>
          <w:szCs w:val="24"/>
          <w:lang w:eastAsia="ru-RU"/>
        </w:rPr>
      </w:pPr>
      <w:r w:rsidRPr="00F34FFB">
        <w:rPr>
          <w:rFonts w:ascii="Times New Roman" w:eastAsia="Times New Roman" w:hAnsi="Times New Roman" w:cs="Times New Roman"/>
          <w:b/>
          <w:bCs/>
          <w:sz w:val="24"/>
          <w:szCs w:val="24"/>
          <w:lang w:eastAsia="ru-RU"/>
        </w:rPr>
        <w:t>3. По способу толкования:</w:t>
      </w:r>
    </w:p>
    <w:p w:rsidR="00F34FFB" w:rsidRPr="00F34FFB" w:rsidRDefault="00F34FFB" w:rsidP="00107076">
      <w:pPr>
        <w:shd w:val="clear" w:color="auto" w:fill="FFFFFF"/>
        <w:spacing w:after="0" w:line="240" w:lineRule="auto"/>
        <w:jc w:val="both"/>
        <w:rPr>
          <w:rFonts w:ascii="Times New Roman" w:eastAsia="Times New Roman" w:hAnsi="Times New Roman" w:cs="Times New Roman"/>
          <w:sz w:val="24"/>
          <w:szCs w:val="24"/>
          <w:lang w:eastAsia="ru-RU"/>
        </w:rPr>
      </w:pPr>
      <w:r w:rsidRPr="00F34FFB">
        <w:rPr>
          <w:rFonts w:ascii="Times New Roman" w:eastAsia="Times New Roman" w:hAnsi="Times New Roman" w:cs="Times New Roman"/>
          <w:sz w:val="24"/>
          <w:szCs w:val="24"/>
          <w:lang w:eastAsia="ru-RU"/>
        </w:rPr>
        <w:t>а) грамматическое - с помощью правил грамматики и синтаксиса. Например, общеизвестное отсутствие запятой в фразе: казнить нельзя помиловать;</w:t>
      </w:r>
    </w:p>
    <w:p w:rsidR="00F34FFB" w:rsidRPr="00F34FFB" w:rsidRDefault="00F34FFB" w:rsidP="00107076">
      <w:pPr>
        <w:shd w:val="clear" w:color="auto" w:fill="FFFFFF"/>
        <w:spacing w:after="0" w:line="240" w:lineRule="auto"/>
        <w:jc w:val="both"/>
        <w:rPr>
          <w:rFonts w:ascii="Times New Roman" w:eastAsia="Times New Roman" w:hAnsi="Times New Roman" w:cs="Times New Roman"/>
          <w:sz w:val="24"/>
          <w:szCs w:val="24"/>
          <w:lang w:eastAsia="ru-RU"/>
        </w:rPr>
      </w:pPr>
      <w:r w:rsidRPr="00F34FFB">
        <w:rPr>
          <w:rFonts w:ascii="Times New Roman" w:eastAsia="Times New Roman" w:hAnsi="Times New Roman" w:cs="Times New Roman"/>
          <w:sz w:val="24"/>
          <w:szCs w:val="24"/>
          <w:lang w:eastAsia="ru-RU"/>
        </w:rPr>
        <w:t>б) историческое - выяснение причин и обстановки, в которой закон принимался. Например, криминализация терроризма (ст. 289 УК);</w:t>
      </w:r>
    </w:p>
    <w:p w:rsidR="00F34FFB" w:rsidRPr="00F34FFB" w:rsidRDefault="00F34FFB" w:rsidP="00107076">
      <w:pPr>
        <w:shd w:val="clear" w:color="auto" w:fill="FFFFFF"/>
        <w:spacing w:after="0" w:line="240" w:lineRule="auto"/>
        <w:jc w:val="both"/>
        <w:rPr>
          <w:rFonts w:ascii="Times New Roman" w:eastAsia="Times New Roman" w:hAnsi="Times New Roman" w:cs="Times New Roman"/>
          <w:sz w:val="24"/>
          <w:szCs w:val="24"/>
          <w:lang w:eastAsia="ru-RU"/>
        </w:rPr>
      </w:pPr>
      <w:r w:rsidRPr="00F34FFB">
        <w:rPr>
          <w:rFonts w:ascii="Times New Roman" w:eastAsia="Times New Roman" w:hAnsi="Times New Roman" w:cs="Times New Roman"/>
          <w:sz w:val="24"/>
          <w:szCs w:val="24"/>
          <w:lang w:eastAsia="ru-RU"/>
        </w:rPr>
        <w:t>в) систематическое - установление связи с другими нормами и институтами. Например, воспрепятствование законной предпринимательской деятельности (ст. 232 УК);</w:t>
      </w:r>
    </w:p>
    <w:p w:rsidR="00107076" w:rsidRDefault="00F34FFB" w:rsidP="00107076">
      <w:pPr>
        <w:shd w:val="clear" w:color="auto" w:fill="FFFFFF"/>
        <w:spacing w:after="0" w:line="240" w:lineRule="auto"/>
        <w:jc w:val="both"/>
        <w:rPr>
          <w:rFonts w:ascii="Times New Roman" w:eastAsia="Times New Roman" w:hAnsi="Times New Roman" w:cs="Times New Roman"/>
          <w:sz w:val="24"/>
          <w:szCs w:val="24"/>
          <w:lang w:eastAsia="ru-RU"/>
        </w:rPr>
      </w:pPr>
      <w:r w:rsidRPr="00F34FFB">
        <w:rPr>
          <w:rFonts w:ascii="Times New Roman" w:eastAsia="Times New Roman" w:hAnsi="Times New Roman" w:cs="Times New Roman"/>
          <w:sz w:val="24"/>
          <w:szCs w:val="24"/>
          <w:lang w:eastAsia="ru-RU"/>
        </w:rPr>
        <w:t>г) логическое - уяснение смысла на основе законов логики. Например, уклонение от уплаты суммы налогов, сборов (ст. 243 УК) - логически следует, что субъектом преступления может быть лицо, которое должно платить налоги, сборы.</w:t>
      </w:r>
    </w:p>
    <w:p w:rsidR="00107076" w:rsidRDefault="00107076" w:rsidP="00107076">
      <w:pPr>
        <w:shd w:val="clear" w:color="auto" w:fill="FFFFFF"/>
        <w:spacing w:after="0" w:line="240" w:lineRule="auto"/>
        <w:jc w:val="both"/>
        <w:rPr>
          <w:rFonts w:ascii="Times New Roman" w:eastAsia="Times New Roman" w:hAnsi="Times New Roman" w:cs="Times New Roman"/>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sz w:val="24"/>
          <w:szCs w:val="24"/>
          <w:lang w:eastAsia="ru-RU"/>
        </w:rPr>
      </w:pPr>
    </w:p>
    <w:p w:rsidR="001D5472" w:rsidRPr="00F34FFB" w:rsidRDefault="001D5472" w:rsidP="00107076">
      <w:pPr>
        <w:shd w:val="clear" w:color="auto" w:fill="FFFFFF"/>
        <w:spacing w:after="0" w:line="240" w:lineRule="auto"/>
        <w:jc w:val="both"/>
        <w:rPr>
          <w:rFonts w:ascii="Times New Roman" w:eastAsia="Times New Roman" w:hAnsi="Times New Roman" w:cs="Times New Roman"/>
          <w:sz w:val="24"/>
          <w:szCs w:val="24"/>
          <w:lang w:eastAsia="ru-RU"/>
        </w:rPr>
      </w:pPr>
      <w:r w:rsidRPr="00F34FFB">
        <w:rPr>
          <w:rFonts w:ascii="Times New Roman" w:hAnsi="Times New Roman" w:cs="Times New Roman"/>
          <w:sz w:val="24"/>
          <w:szCs w:val="24"/>
        </w:rPr>
        <w:tab/>
      </w:r>
    </w:p>
    <w:p w:rsidR="001D5472" w:rsidRPr="00DB1D29" w:rsidRDefault="001D5472" w:rsidP="00353706">
      <w:pPr>
        <w:pStyle w:val="20"/>
        <w:numPr>
          <w:ilvl w:val="0"/>
          <w:numId w:val="1"/>
        </w:numPr>
        <w:shd w:val="clear" w:color="auto" w:fill="auto"/>
        <w:tabs>
          <w:tab w:val="left" w:pos="426"/>
        </w:tabs>
        <w:spacing w:after="0" w:line="240" w:lineRule="auto"/>
        <w:jc w:val="left"/>
        <w:rPr>
          <w:b/>
          <w:sz w:val="22"/>
          <w:szCs w:val="22"/>
        </w:rPr>
      </w:pPr>
      <w:r w:rsidRPr="00DB1D29">
        <w:rPr>
          <w:b/>
          <w:sz w:val="22"/>
          <w:szCs w:val="22"/>
        </w:rPr>
        <w:t>Понятие преступления, его признаки, классификация преступлений</w:t>
      </w:r>
    </w:p>
    <w:p w:rsidR="00E868A5" w:rsidRPr="00E868A5" w:rsidRDefault="00E868A5"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68A5">
        <w:rPr>
          <w:rFonts w:ascii="Times New Roman" w:eastAsia="Times New Roman" w:hAnsi="Times New Roman" w:cs="Times New Roman"/>
          <w:b/>
          <w:bCs/>
          <w:color w:val="000000"/>
          <w:sz w:val="24"/>
          <w:szCs w:val="24"/>
          <w:lang w:eastAsia="ru-RU"/>
        </w:rPr>
        <w:t>Преступлением</w:t>
      </w:r>
      <w:r w:rsidRPr="00E868A5">
        <w:rPr>
          <w:rFonts w:ascii="Times New Roman" w:eastAsia="Times New Roman" w:hAnsi="Times New Roman" w:cs="Times New Roman"/>
          <w:color w:val="000000"/>
          <w:sz w:val="24"/>
          <w:szCs w:val="24"/>
          <w:lang w:eastAsia="ru-RU"/>
        </w:rPr>
        <w:t> признается виновно совершенное общественно опасное деяние, запрещенное УК РФ под угрозой наказания.</w:t>
      </w:r>
    </w:p>
    <w:p w:rsidR="00E868A5" w:rsidRPr="00E868A5" w:rsidRDefault="00E868A5"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68A5">
        <w:rPr>
          <w:rFonts w:ascii="Times New Roman" w:eastAsia="Times New Roman" w:hAnsi="Times New Roman" w:cs="Times New Roman"/>
          <w:b/>
          <w:bCs/>
          <w:color w:val="000000"/>
          <w:sz w:val="24"/>
          <w:szCs w:val="24"/>
          <w:lang w:eastAsia="ru-RU"/>
        </w:rPr>
        <w:t>Преступление</w:t>
      </w:r>
      <w:r w:rsidRPr="00E868A5">
        <w:rPr>
          <w:rFonts w:ascii="Times New Roman" w:eastAsia="Times New Roman" w:hAnsi="Times New Roman" w:cs="Times New Roman"/>
          <w:color w:val="000000"/>
          <w:sz w:val="24"/>
          <w:szCs w:val="24"/>
          <w:lang w:eastAsia="ru-RU"/>
        </w:rPr>
        <w:t> – это деяние (в форме действия или бездействия), которому присущи четыре признака:</w:t>
      </w:r>
      <w:r>
        <w:rPr>
          <w:rFonts w:ascii="Times New Roman" w:eastAsia="Times New Roman" w:hAnsi="Times New Roman" w:cs="Times New Roman"/>
          <w:color w:val="000000"/>
          <w:sz w:val="24"/>
          <w:szCs w:val="24"/>
          <w:lang w:eastAsia="ru-RU"/>
        </w:rPr>
        <w:t xml:space="preserve"> </w:t>
      </w:r>
      <w:r w:rsidRPr="00E868A5">
        <w:rPr>
          <w:rFonts w:ascii="Times New Roman" w:eastAsia="Times New Roman" w:hAnsi="Times New Roman" w:cs="Times New Roman"/>
          <w:color w:val="000000"/>
          <w:sz w:val="24"/>
          <w:szCs w:val="24"/>
          <w:lang w:eastAsia="ru-RU"/>
        </w:rPr>
        <w:t>– виновность;</w:t>
      </w:r>
      <w:r>
        <w:rPr>
          <w:rFonts w:ascii="Times New Roman" w:eastAsia="Times New Roman" w:hAnsi="Times New Roman" w:cs="Times New Roman"/>
          <w:color w:val="000000"/>
          <w:sz w:val="24"/>
          <w:szCs w:val="24"/>
          <w:lang w:eastAsia="ru-RU"/>
        </w:rPr>
        <w:t xml:space="preserve"> </w:t>
      </w:r>
      <w:r w:rsidRPr="00E868A5">
        <w:rPr>
          <w:rFonts w:ascii="Times New Roman" w:eastAsia="Times New Roman" w:hAnsi="Times New Roman" w:cs="Times New Roman"/>
          <w:color w:val="000000"/>
          <w:sz w:val="24"/>
          <w:szCs w:val="24"/>
          <w:lang w:eastAsia="ru-RU"/>
        </w:rPr>
        <w:t>– общественная опасность;</w:t>
      </w:r>
      <w:r>
        <w:rPr>
          <w:rFonts w:ascii="Times New Roman" w:eastAsia="Times New Roman" w:hAnsi="Times New Roman" w:cs="Times New Roman"/>
          <w:color w:val="000000"/>
          <w:sz w:val="24"/>
          <w:szCs w:val="24"/>
          <w:lang w:eastAsia="ru-RU"/>
        </w:rPr>
        <w:t xml:space="preserve"> </w:t>
      </w:r>
      <w:r w:rsidRPr="00E868A5">
        <w:rPr>
          <w:rFonts w:ascii="Times New Roman" w:eastAsia="Times New Roman" w:hAnsi="Times New Roman" w:cs="Times New Roman"/>
          <w:color w:val="000000"/>
          <w:sz w:val="24"/>
          <w:szCs w:val="24"/>
          <w:lang w:eastAsia="ru-RU"/>
        </w:rPr>
        <w:t>– противоправность;</w:t>
      </w:r>
      <w:r>
        <w:rPr>
          <w:rFonts w:ascii="Times New Roman" w:eastAsia="Times New Roman" w:hAnsi="Times New Roman" w:cs="Times New Roman"/>
          <w:color w:val="000000"/>
          <w:sz w:val="24"/>
          <w:szCs w:val="24"/>
          <w:lang w:eastAsia="ru-RU"/>
        </w:rPr>
        <w:t xml:space="preserve"> </w:t>
      </w:r>
      <w:r w:rsidRPr="00E868A5">
        <w:rPr>
          <w:rFonts w:ascii="Times New Roman" w:eastAsia="Times New Roman" w:hAnsi="Times New Roman" w:cs="Times New Roman"/>
          <w:color w:val="000000"/>
          <w:sz w:val="24"/>
          <w:szCs w:val="24"/>
          <w:lang w:eastAsia="ru-RU"/>
        </w:rPr>
        <w:t>– наказуемость.</w:t>
      </w:r>
    </w:p>
    <w:p w:rsidR="00E868A5" w:rsidRPr="00E868A5" w:rsidRDefault="00E868A5"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68A5">
        <w:rPr>
          <w:rFonts w:ascii="Times New Roman" w:eastAsia="Times New Roman" w:hAnsi="Times New Roman" w:cs="Times New Roman"/>
          <w:b/>
          <w:bCs/>
          <w:color w:val="000000"/>
          <w:sz w:val="24"/>
          <w:szCs w:val="24"/>
          <w:lang w:eastAsia="ru-RU"/>
        </w:rPr>
        <w:t>Деяние</w:t>
      </w:r>
      <w:r w:rsidRPr="00E868A5">
        <w:rPr>
          <w:rFonts w:ascii="Times New Roman" w:eastAsia="Times New Roman" w:hAnsi="Times New Roman" w:cs="Times New Roman"/>
          <w:color w:val="000000"/>
          <w:sz w:val="24"/>
          <w:szCs w:val="24"/>
          <w:lang w:eastAsia="ru-RU"/>
        </w:rPr>
        <w:t> представляет собой поведение человека, выраженное вовне в виде конкретных актов действия или бездействия.</w:t>
      </w:r>
    </w:p>
    <w:p w:rsidR="00E868A5" w:rsidRPr="00E868A5" w:rsidRDefault="00E868A5"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68A5">
        <w:rPr>
          <w:rFonts w:ascii="Times New Roman" w:eastAsia="Times New Roman" w:hAnsi="Times New Roman" w:cs="Times New Roman"/>
          <w:b/>
          <w:bCs/>
          <w:color w:val="000000"/>
          <w:sz w:val="24"/>
          <w:szCs w:val="24"/>
          <w:lang w:eastAsia="ru-RU"/>
        </w:rPr>
        <w:t>Общественная опасность</w:t>
      </w:r>
      <w:r w:rsidRPr="00E868A5">
        <w:rPr>
          <w:rFonts w:ascii="Times New Roman" w:eastAsia="Times New Roman" w:hAnsi="Times New Roman" w:cs="Times New Roman"/>
          <w:color w:val="000000"/>
          <w:sz w:val="24"/>
          <w:szCs w:val="24"/>
          <w:lang w:eastAsia="ru-RU"/>
        </w:rPr>
        <w:t> – материальный признак преступления, раскрывающий его социальную сущность. Она определяется путем оценки:</w:t>
      </w:r>
      <w:r>
        <w:rPr>
          <w:rFonts w:ascii="Times New Roman" w:eastAsia="Times New Roman" w:hAnsi="Times New Roman" w:cs="Times New Roman"/>
          <w:color w:val="000000"/>
          <w:sz w:val="24"/>
          <w:szCs w:val="24"/>
          <w:lang w:eastAsia="ru-RU"/>
        </w:rPr>
        <w:t xml:space="preserve"> </w:t>
      </w:r>
      <w:r w:rsidRPr="00E868A5">
        <w:rPr>
          <w:rFonts w:ascii="Times New Roman" w:eastAsia="Times New Roman" w:hAnsi="Times New Roman" w:cs="Times New Roman"/>
          <w:color w:val="000000"/>
          <w:sz w:val="24"/>
          <w:szCs w:val="24"/>
          <w:lang w:eastAsia="ru-RU"/>
        </w:rPr>
        <w:t>– значимости тех или иных общественных отношений;</w:t>
      </w:r>
      <w:r>
        <w:rPr>
          <w:rFonts w:ascii="Times New Roman" w:eastAsia="Times New Roman" w:hAnsi="Times New Roman" w:cs="Times New Roman"/>
          <w:color w:val="000000"/>
          <w:sz w:val="24"/>
          <w:szCs w:val="24"/>
          <w:lang w:eastAsia="ru-RU"/>
        </w:rPr>
        <w:t xml:space="preserve"> </w:t>
      </w:r>
      <w:r w:rsidRPr="00E868A5">
        <w:rPr>
          <w:rFonts w:ascii="Times New Roman" w:eastAsia="Times New Roman" w:hAnsi="Times New Roman" w:cs="Times New Roman"/>
          <w:color w:val="000000"/>
          <w:sz w:val="24"/>
          <w:szCs w:val="24"/>
          <w:lang w:eastAsia="ru-RU"/>
        </w:rPr>
        <w:t>– характера и объема причиненного вреда объектам уголовно-правовой охраны;</w:t>
      </w:r>
      <w:r>
        <w:rPr>
          <w:rFonts w:ascii="Times New Roman" w:eastAsia="Times New Roman" w:hAnsi="Times New Roman" w:cs="Times New Roman"/>
          <w:color w:val="000000"/>
          <w:sz w:val="24"/>
          <w:szCs w:val="24"/>
          <w:lang w:eastAsia="ru-RU"/>
        </w:rPr>
        <w:t xml:space="preserve"> </w:t>
      </w:r>
      <w:r w:rsidRPr="00E868A5">
        <w:rPr>
          <w:rFonts w:ascii="Times New Roman" w:eastAsia="Times New Roman" w:hAnsi="Times New Roman" w:cs="Times New Roman"/>
          <w:color w:val="000000"/>
          <w:sz w:val="24"/>
          <w:szCs w:val="24"/>
          <w:lang w:eastAsia="ru-RU"/>
        </w:rPr>
        <w:t>– особенностей преступного деяния;</w:t>
      </w:r>
      <w:r>
        <w:rPr>
          <w:rFonts w:ascii="Times New Roman" w:eastAsia="Times New Roman" w:hAnsi="Times New Roman" w:cs="Times New Roman"/>
          <w:color w:val="000000"/>
          <w:sz w:val="24"/>
          <w:szCs w:val="24"/>
          <w:lang w:eastAsia="ru-RU"/>
        </w:rPr>
        <w:t xml:space="preserve"> </w:t>
      </w:r>
      <w:r w:rsidRPr="00E868A5">
        <w:rPr>
          <w:rFonts w:ascii="Times New Roman" w:eastAsia="Times New Roman" w:hAnsi="Times New Roman" w:cs="Times New Roman"/>
          <w:color w:val="000000"/>
          <w:sz w:val="24"/>
          <w:szCs w:val="24"/>
          <w:lang w:eastAsia="ru-RU"/>
        </w:rPr>
        <w:t>– особенностей пола, возраста, должностного положения субъекта.</w:t>
      </w:r>
      <w:r>
        <w:rPr>
          <w:rFonts w:ascii="Times New Roman" w:eastAsia="Times New Roman" w:hAnsi="Times New Roman" w:cs="Times New Roman"/>
          <w:color w:val="000000"/>
          <w:sz w:val="24"/>
          <w:szCs w:val="24"/>
          <w:lang w:eastAsia="ru-RU"/>
        </w:rPr>
        <w:t xml:space="preserve"> Х</w:t>
      </w:r>
      <w:r w:rsidRPr="00E868A5">
        <w:rPr>
          <w:rFonts w:ascii="Times New Roman" w:eastAsia="Times New Roman" w:hAnsi="Times New Roman" w:cs="Times New Roman"/>
          <w:color w:val="000000"/>
          <w:sz w:val="24"/>
          <w:szCs w:val="24"/>
          <w:lang w:eastAsia="ru-RU"/>
        </w:rPr>
        <w:t>арактеризуется характером и степенью.</w:t>
      </w:r>
    </w:p>
    <w:p w:rsidR="00E868A5" w:rsidRPr="00E868A5" w:rsidRDefault="00E868A5"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68A5">
        <w:rPr>
          <w:rFonts w:ascii="Times New Roman" w:eastAsia="Times New Roman" w:hAnsi="Times New Roman" w:cs="Times New Roman"/>
          <w:color w:val="000000"/>
          <w:sz w:val="24"/>
          <w:szCs w:val="24"/>
          <w:lang w:eastAsia="ru-RU"/>
        </w:rPr>
        <w:t>Под </w:t>
      </w:r>
      <w:r w:rsidRPr="00E868A5">
        <w:rPr>
          <w:rFonts w:ascii="Times New Roman" w:eastAsia="Times New Roman" w:hAnsi="Times New Roman" w:cs="Times New Roman"/>
          <w:b/>
          <w:bCs/>
          <w:color w:val="000000"/>
          <w:sz w:val="24"/>
          <w:szCs w:val="24"/>
          <w:lang w:eastAsia="ru-RU"/>
        </w:rPr>
        <w:t>характером общественной опасности</w:t>
      </w:r>
      <w:r w:rsidRPr="00E868A5">
        <w:rPr>
          <w:rFonts w:ascii="Times New Roman" w:eastAsia="Times New Roman" w:hAnsi="Times New Roman" w:cs="Times New Roman"/>
          <w:color w:val="000000"/>
          <w:sz w:val="24"/>
          <w:szCs w:val="24"/>
          <w:lang w:eastAsia="ru-RU"/>
        </w:rPr>
        <w:t> понимаются качественные характеристики преступления, зависящие от содержания объекта преступления, формы вины, содержания и величины причиненного ущерба, способа посягательства, мотива и целей совершенного преступления.</w:t>
      </w:r>
      <w:r>
        <w:rPr>
          <w:rFonts w:ascii="Times New Roman" w:eastAsia="Times New Roman" w:hAnsi="Times New Roman" w:cs="Times New Roman"/>
          <w:color w:val="000000"/>
          <w:sz w:val="24"/>
          <w:szCs w:val="24"/>
          <w:lang w:eastAsia="ru-RU"/>
        </w:rPr>
        <w:t xml:space="preserve"> </w:t>
      </w:r>
      <w:r w:rsidRPr="00E868A5">
        <w:rPr>
          <w:rFonts w:ascii="Times New Roman" w:eastAsia="Times New Roman" w:hAnsi="Times New Roman" w:cs="Times New Roman"/>
          <w:color w:val="000000"/>
          <w:sz w:val="24"/>
          <w:szCs w:val="24"/>
          <w:lang w:eastAsia="ru-RU"/>
        </w:rPr>
        <w:t>Количественные параметры преступления выражает степень общественной опасности. Она определяется: величиной причиненного вреда, характером вины, местом, временем, обстановкой совершения преступления, особенностью субъекта преступления.</w:t>
      </w:r>
    </w:p>
    <w:p w:rsidR="00E868A5" w:rsidRPr="00E868A5" w:rsidRDefault="00E868A5"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68A5">
        <w:rPr>
          <w:rFonts w:ascii="Times New Roman" w:eastAsia="Times New Roman" w:hAnsi="Times New Roman" w:cs="Times New Roman"/>
          <w:color w:val="000000"/>
          <w:sz w:val="24"/>
          <w:szCs w:val="24"/>
          <w:lang w:eastAsia="ru-RU"/>
        </w:rPr>
        <w:t>Общественная опасность является признаком преступления, отграничивающим его от непреступных деяний. Отсутствие общественной опасности в деяниях, которые формально попадают под признаки какого-либо деяния, предусмотренного УК РФ, но не способны причинить существенный вред интересам граждан, обществу и государству, указывает и на отсутствие преступления.</w:t>
      </w:r>
    </w:p>
    <w:p w:rsidR="00E868A5" w:rsidRPr="00E868A5" w:rsidRDefault="00E868A5"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68A5">
        <w:rPr>
          <w:rFonts w:ascii="Times New Roman" w:eastAsia="Times New Roman" w:hAnsi="Times New Roman" w:cs="Times New Roman"/>
          <w:b/>
          <w:bCs/>
          <w:color w:val="000000"/>
          <w:sz w:val="24"/>
          <w:szCs w:val="24"/>
          <w:lang w:eastAsia="ru-RU"/>
        </w:rPr>
        <w:t>Уголовная противоправность</w:t>
      </w:r>
      <w:r w:rsidRPr="00E868A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состоит в запре</w:t>
      </w:r>
      <w:r w:rsidRPr="00E868A5">
        <w:rPr>
          <w:rFonts w:ascii="Times New Roman" w:eastAsia="Times New Roman" w:hAnsi="Times New Roman" w:cs="Times New Roman"/>
          <w:color w:val="000000"/>
          <w:sz w:val="24"/>
          <w:szCs w:val="24"/>
          <w:lang w:eastAsia="ru-RU"/>
        </w:rPr>
        <w:t>щенности деяния соответствующей уголовно-правовой нормой под угрозой применения наказания к виновному. Это означает, что в качестве преступления можно рассматривать только такие деяния, которые прямо названы в уголовном законе. Соотношение между общественной опасностью и противоправностью таково, что противоправное деяние всегда общественно опасно, но не любое общественно опасное деяние обязательно является преступлением.</w:t>
      </w:r>
    </w:p>
    <w:p w:rsidR="00E868A5" w:rsidRPr="00E868A5" w:rsidRDefault="00E868A5"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68A5">
        <w:rPr>
          <w:rFonts w:ascii="Times New Roman" w:eastAsia="Times New Roman" w:hAnsi="Times New Roman" w:cs="Times New Roman"/>
          <w:color w:val="000000"/>
          <w:sz w:val="24"/>
          <w:szCs w:val="24"/>
          <w:lang w:eastAsia="ru-RU"/>
        </w:rPr>
        <w:t xml:space="preserve">Уголовное законодательство предусматривает возможность наступления уголовной ответственности, </w:t>
      </w:r>
      <w:proofErr w:type="gramStart"/>
      <w:r w:rsidRPr="00E868A5">
        <w:rPr>
          <w:rFonts w:ascii="Times New Roman" w:eastAsia="Times New Roman" w:hAnsi="Times New Roman" w:cs="Times New Roman"/>
          <w:color w:val="000000"/>
          <w:sz w:val="24"/>
          <w:szCs w:val="24"/>
          <w:lang w:eastAsia="ru-RU"/>
        </w:rPr>
        <w:t>а следовательно</w:t>
      </w:r>
      <w:proofErr w:type="gramEnd"/>
      <w:r w:rsidRPr="00E868A5">
        <w:rPr>
          <w:rFonts w:ascii="Times New Roman" w:eastAsia="Times New Roman" w:hAnsi="Times New Roman" w:cs="Times New Roman"/>
          <w:color w:val="000000"/>
          <w:sz w:val="24"/>
          <w:szCs w:val="24"/>
          <w:lang w:eastAsia="ru-RU"/>
        </w:rPr>
        <w:t>, и существования в деянии лица признаков преступления лишь при наличии </w:t>
      </w:r>
      <w:r w:rsidRPr="00E868A5">
        <w:rPr>
          <w:rFonts w:ascii="Times New Roman" w:eastAsia="Times New Roman" w:hAnsi="Times New Roman" w:cs="Times New Roman"/>
          <w:b/>
          <w:bCs/>
          <w:color w:val="000000"/>
          <w:sz w:val="24"/>
          <w:szCs w:val="24"/>
          <w:lang w:eastAsia="ru-RU"/>
        </w:rPr>
        <w:t>вины.</w:t>
      </w:r>
      <w:r w:rsidRPr="00E868A5">
        <w:rPr>
          <w:rFonts w:ascii="Times New Roman" w:eastAsia="Times New Roman" w:hAnsi="Times New Roman" w:cs="Times New Roman"/>
          <w:color w:val="000000"/>
          <w:sz w:val="24"/>
          <w:szCs w:val="24"/>
          <w:lang w:eastAsia="ru-RU"/>
        </w:rPr>
        <w:t> Одним из принципов уголовного права является то, что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E868A5" w:rsidRPr="00E868A5" w:rsidRDefault="00E868A5"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68A5">
        <w:rPr>
          <w:rFonts w:ascii="Times New Roman" w:eastAsia="Times New Roman" w:hAnsi="Times New Roman" w:cs="Times New Roman"/>
          <w:b/>
          <w:bCs/>
          <w:color w:val="000000"/>
          <w:sz w:val="24"/>
          <w:szCs w:val="24"/>
          <w:lang w:eastAsia="ru-RU"/>
        </w:rPr>
        <w:t>Наказуемость</w:t>
      </w:r>
      <w:r w:rsidRPr="00E868A5">
        <w:rPr>
          <w:rFonts w:ascii="Times New Roman" w:eastAsia="Times New Roman" w:hAnsi="Times New Roman" w:cs="Times New Roman"/>
          <w:color w:val="000000"/>
          <w:sz w:val="24"/>
          <w:szCs w:val="24"/>
          <w:lang w:eastAsia="ru-RU"/>
        </w:rPr>
        <w:t> означает, что за каждое преступление в законе предусмотрено определенное уголовное наказание. При этом не исключается возможность освобождения лица от уголовной ответственности или от наказания.</w:t>
      </w:r>
      <w:r>
        <w:rPr>
          <w:rFonts w:ascii="Times New Roman" w:eastAsia="Times New Roman" w:hAnsi="Times New Roman" w:cs="Times New Roman"/>
          <w:color w:val="000000"/>
          <w:sz w:val="24"/>
          <w:szCs w:val="24"/>
          <w:lang w:eastAsia="ru-RU"/>
        </w:rPr>
        <w:t xml:space="preserve"> </w:t>
      </w:r>
      <w:r w:rsidRPr="00E868A5">
        <w:rPr>
          <w:rFonts w:ascii="Times New Roman" w:eastAsia="Times New Roman" w:hAnsi="Times New Roman" w:cs="Times New Roman"/>
          <w:color w:val="000000"/>
          <w:sz w:val="24"/>
          <w:szCs w:val="24"/>
          <w:lang w:eastAsia="ru-RU"/>
        </w:rPr>
        <w:t>Не является преступлением действие (бездействие), хотя формально и содержащее признаки какого-либо деяния, предусмотренного УК РФ, но в силу малозначительности не представляющее общественной опасности.</w:t>
      </w:r>
    </w:p>
    <w:p w:rsidR="00E868A5" w:rsidRPr="00E868A5" w:rsidRDefault="00E868A5" w:rsidP="00E868A5">
      <w:pPr>
        <w:pStyle w:val="a4"/>
        <w:shd w:val="clear" w:color="auto" w:fill="FFFFFF"/>
        <w:spacing w:before="0" w:beforeAutospacing="0" w:after="0" w:afterAutospacing="0"/>
        <w:jc w:val="both"/>
        <w:rPr>
          <w:color w:val="000000"/>
        </w:rPr>
      </w:pPr>
      <w:r w:rsidRPr="00E868A5">
        <w:rPr>
          <w:b/>
          <w:bCs/>
          <w:color w:val="000000"/>
        </w:rPr>
        <w:t>Классификация преступлений проводится в зависимости:</w:t>
      </w:r>
    </w:p>
    <w:p w:rsidR="00E868A5" w:rsidRPr="00E868A5" w:rsidRDefault="00E868A5" w:rsidP="00E868A5">
      <w:pPr>
        <w:pStyle w:val="a4"/>
        <w:shd w:val="clear" w:color="auto" w:fill="FFFFFF"/>
        <w:spacing w:before="0" w:beforeAutospacing="0" w:after="0" w:afterAutospacing="0"/>
        <w:jc w:val="both"/>
        <w:rPr>
          <w:color w:val="000000"/>
        </w:rPr>
      </w:pPr>
      <w:r w:rsidRPr="00E868A5">
        <w:rPr>
          <w:color w:val="000000"/>
        </w:rPr>
        <w:t>– от степени общественной опасности деяния, т. е. величины причиненного вреда, характера вины, места, времени, обстановки совершения преступления, особенности субъекта преступления;</w:t>
      </w:r>
    </w:p>
    <w:p w:rsidR="00E868A5" w:rsidRPr="00E868A5" w:rsidRDefault="00E868A5" w:rsidP="00E868A5">
      <w:pPr>
        <w:pStyle w:val="a4"/>
        <w:shd w:val="clear" w:color="auto" w:fill="FFFFFF"/>
        <w:spacing w:before="0" w:beforeAutospacing="0" w:after="0" w:afterAutospacing="0"/>
        <w:jc w:val="both"/>
        <w:rPr>
          <w:color w:val="000000"/>
        </w:rPr>
      </w:pPr>
      <w:r w:rsidRPr="00E868A5">
        <w:rPr>
          <w:color w:val="000000"/>
        </w:rPr>
        <w:t>– характера опасности деяния, т. е. от содержания объекта преступления, формы вины, содержания и величины причиненного ущерба, способа посягательства, мотива и целей совершенного преступления.</w:t>
      </w:r>
    </w:p>
    <w:p w:rsidR="00E868A5" w:rsidRPr="00E868A5" w:rsidRDefault="00E868A5" w:rsidP="00E868A5">
      <w:pPr>
        <w:pStyle w:val="a4"/>
        <w:shd w:val="clear" w:color="auto" w:fill="FFFFFF"/>
        <w:spacing w:before="0" w:beforeAutospacing="0" w:after="0" w:afterAutospacing="0"/>
        <w:jc w:val="both"/>
        <w:rPr>
          <w:color w:val="000000"/>
        </w:rPr>
      </w:pPr>
      <w:r w:rsidRPr="00E868A5">
        <w:rPr>
          <w:color w:val="000000"/>
        </w:rPr>
        <w:t>Помимо степени и характера общественной опасности, в основу отнесения преступлений к той или иной категории положены еще два критерия:</w:t>
      </w:r>
    </w:p>
    <w:p w:rsidR="00E868A5" w:rsidRPr="00E868A5" w:rsidRDefault="00E868A5" w:rsidP="00E868A5">
      <w:pPr>
        <w:pStyle w:val="a4"/>
        <w:shd w:val="clear" w:color="auto" w:fill="FFFFFF"/>
        <w:spacing w:before="0" w:beforeAutospacing="0" w:after="0" w:afterAutospacing="0"/>
        <w:jc w:val="both"/>
        <w:rPr>
          <w:color w:val="000000"/>
        </w:rPr>
      </w:pPr>
      <w:r w:rsidRPr="00E868A5">
        <w:rPr>
          <w:color w:val="000000"/>
        </w:rPr>
        <w:t>– форма вины: неосторожные преступления относятся только к преступлениям небольшой и средней тяжести;</w:t>
      </w:r>
    </w:p>
    <w:p w:rsidR="00E868A5" w:rsidRPr="00E868A5" w:rsidRDefault="00E868A5" w:rsidP="00E868A5">
      <w:pPr>
        <w:pStyle w:val="a4"/>
        <w:shd w:val="clear" w:color="auto" w:fill="FFFFFF"/>
        <w:spacing w:before="0" w:beforeAutospacing="0" w:after="0" w:afterAutospacing="0"/>
        <w:jc w:val="both"/>
        <w:rPr>
          <w:color w:val="000000"/>
        </w:rPr>
      </w:pPr>
      <w:r w:rsidRPr="00E868A5">
        <w:rPr>
          <w:color w:val="000000"/>
        </w:rPr>
        <w:t>– вид и размер наказания: до двух лет лишения свободы – преступления небольшой тяжести, до пяти – средней, до десяти – тяжкие и свыше десяти лет лишения свободы или более строгое наказание – особо тяжкие.</w:t>
      </w:r>
    </w:p>
    <w:p w:rsidR="00E868A5" w:rsidRPr="00E868A5" w:rsidRDefault="00E868A5" w:rsidP="00E868A5">
      <w:pPr>
        <w:pStyle w:val="a4"/>
        <w:shd w:val="clear" w:color="auto" w:fill="FFFFFF"/>
        <w:spacing w:before="0" w:beforeAutospacing="0" w:after="0" w:afterAutospacing="0"/>
        <w:jc w:val="both"/>
        <w:rPr>
          <w:color w:val="000000"/>
        </w:rPr>
      </w:pPr>
      <w:r w:rsidRPr="00E868A5">
        <w:rPr>
          <w:b/>
          <w:bCs/>
          <w:color w:val="000000"/>
        </w:rPr>
        <w:t>В зависимости от характера и степени общественной опасности деяния подразделяются на четыре категории:</w:t>
      </w:r>
      <w:r>
        <w:rPr>
          <w:b/>
          <w:bCs/>
          <w:color w:val="000000"/>
        </w:rPr>
        <w:t xml:space="preserve"> </w:t>
      </w:r>
      <w:r w:rsidRPr="00E868A5">
        <w:rPr>
          <w:color w:val="000000"/>
        </w:rPr>
        <w:t>– на преступления небольшой тяжести;</w:t>
      </w:r>
      <w:r>
        <w:rPr>
          <w:color w:val="000000"/>
        </w:rPr>
        <w:t xml:space="preserve"> </w:t>
      </w:r>
      <w:r w:rsidRPr="00E868A5">
        <w:rPr>
          <w:color w:val="000000"/>
        </w:rPr>
        <w:t>– на преступления средней тяжести;</w:t>
      </w:r>
    </w:p>
    <w:p w:rsidR="00E868A5" w:rsidRPr="00E868A5" w:rsidRDefault="00E868A5" w:rsidP="00E868A5">
      <w:pPr>
        <w:pStyle w:val="a4"/>
        <w:shd w:val="clear" w:color="auto" w:fill="FFFFFF"/>
        <w:spacing w:before="0" w:beforeAutospacing="0" w:after="0" w:afterAutospacing="0"/>
        <w:jc w:val="both"/>
        <w:rPr>
          <w:color w:val="000000"/>
        </w:rPr>
      </w:pPr>
      <w:r w:rsidRPr="00E868A5">
        <w:rPr>
          <w:color w:val="000000"/>
        </w:rPr>
        <w:t>– на тяжкие преступления;</w:t>
      </w:r>
      <w:r>
        <w:rPr>
          <w:color w:val="000000"/>
        </w:rPr>
        <w:t xml:space="preserve"> </w:t>
      </w:r>
      <w:r w:rsidRPr="00E868A5">
        <w:rPr>
          <w:color w:val="000000"/>
        </w:rPr>
        <w:t>– на особо тяжкие преступления.</w:t>
      </w:r>
      <w:r w:rsidRPr="00E868A5">
        <w:rPr>
          <w:rStyle w:val="apple-converted-space"/>
          <w:color w:val="000000"/>
        </w:rPr>
        <w:t> </w:t>
      </w:r>
      <w:r w:rsidRPr="00E868A5">
        <w:rPr>
          <w:b/>
          <w:bCs/>
          <w:color w:val="000000"/>
        </w:rPr>
        <w:t>Преступлениями небольшой тяжести</w:t>
      </w:r>
      <w:r w:rsidRPr="00E868A5">
        <w:rPr>
          <w:rStyle w:val="apple-converted-space"/>
          <w:color w:val="000000"/>
        </w:rPr>
        <w:t> </w:t>
      </w:r>
      <w:r w:rsidRPr="00E868A5">
        <w:rPr>
          <w:color w:val="000000"/>
        </w:rPr>
        <w:t>признаются умышленные и неосторожные деяния, за совершение которых максимальное наказание, предусмотренное УК РФ, не превышает двух лет лишения свободы.</w:t>
      </w:r>
    </w:p>
    <w:p w:rsidR="00E868A5" w:rsidRPr="00E868A5" w:rsidRDefault="00E868A5" w:rsidP="00E868A5">
      <w:pPr>
        <w:pStyle w:val="a4"/>
        <w:shd w:val="clear" w:color="auto" w:fill="FFFFFF"/>
        <w:spacing w:before="0" w:beforeAutospacing="0" w:after="0" w:afterAutospacing="0"/>
        <w:jc w:val="both"/>
        <w:rPr>
          <w:color w:val="000000"/>
        </w:rPr>
      </w:pPr>
      <w:r w:rsidRPr="00E868A5">
        <w:rPr>
          <w:b/>
          <w:bCs/>
          <w:color w:val="000000"/>
        </w:rPr>
        <w:t>Преступлениями средней тяжести</w:t>
      </w:r>
      <w:r w:rsidRPr="00E868A5">
        <w:rPr>
          <w:rStyle w:val="apple-converted-space"/>
          <w:color w:val="000000"/>
        </w:rPr>
        <w:t> </w:t>
      </w:r>
      <w:r w:rsidRPr="00E868A5">
        <w:rPr>
          <w:color w:val="000000"/>
        </w:rPr>
        <w:t>признаются умышленные деяния, за совершение которых максимальное наказание, предусмотренное УК РФ, не превышает пяти лет лишения свободы, и неосторожные деяния, за совершение которых максимальное наказание, предусмотренное УК РФ, превышает два года лишения свободы.</w:t>
      </w:r>
    </w:p>
    <w:p w:rsidR="00E868A5" w:rsidRPr="00E868A5" w:rsidRDefault="00E868A5" w:rsidP="00E868A5">
      <w:pPr>
        <w:pStyle w:val="a4"/>
        <w:shd w:val="clear" w:color="auto" w:fill="FFFFFF"/>
        <w:spacing w:before="0" w:beforeAutospacing="0" w:after="0" w:afterAutospacing="0"/>
        <w:jc w:val="both"/>
        <w:rPr>
          <w:color w:val="000000"/>
        </w:rPr>
      </w:pPr>
      <w:r w:rsidRPr="00E868A5">
        <w:rPr>
          <w:b/>
          <w:bCs/>
          <w:color w:val="000000"/>
        </w:rPr>
        <w:t>Тяжкими преступлениями</w:t>
      </w:r>
      <w:r w:rsidRPr="00E868A5">
        <w:rPr>
          <w:rStyle w:val="apple-converted-space"/>
          <w:color w:val="000000"/>
        </w:rPr>
        <w:t> </w:t>
      </w:r>
      <w:r w:rsidRPr="00E868A5">
        <w:rPr>
          <w:color w:val="000000"/>
        </w:rPr>
        <w:t>признаются умышленные деяния, за совершение которых максимальное наказание, предусмотренное УК РФ, не превышает десяти лет лишения свободы.</w:t>
      </w:r>
    </w:p>
    <w:p w:rsidR="00E868A5" w:rsidRDefault="00E868A5" w:rsidP="00E868A5">
      <w:pPr>
        <w:pStyle w:val="a4"/>
        <w:shd w:val="clear" w:color="auto" w:fill="FFFFFF"/>
        <w:spacing w:before="0" w:beforeAutospacing="0" w:after="0" w:afterAutospacing="0"/>
        <w:jc w:val="both"/>
        <w:rPr>
          <w:color w:val="000000"/>
        </w:rPr>
      </w:pPr>
      <w:r w:rsidRPr="00E868A5">
        <w:rPr>
          <w:b/>
          <w:bCs/>
          <w:color w:val="000000"/>
        </w:rPr>
        <w:t>Особо тяжкими преступлениями</w:t>
      </w:r>
      <w:r w:rsidRPr="00E868A5">
        <w:rPr>
          <w:rStyle w:val="apple-converted-space"/>
          <w:color w:val="000000"/>
        </w:rPr>
        <w:t> </w:t>
      </w:r>
      <w:r w:rsidRPr="00E868A5">
        <w:rPr>
          <w:color w:val="000000"/>
        </w:rPr>
        <w:t>признаются умышленные деяния, за совершение которых УК РФ предусмотрено наказание в виде лишения свободы на срок свыше десяти лет или более строгое наказание.</w:t>
      </w:r>
      <w:r>
        <w:rPr>
          <w:color w:val="000000"/>
        </w:rPr>
        <w:t xml:space="preserve"> </w:t>
      </w:r>
      <w:r w:rsidRPr="00E868A5">
        <w:rPr>
          <w:b/>
          <w:bCs/>
          <w:color w:val="000000"/>
        </w:rPr>
        <w:t>Преступления могут быть классифицированы:</w:t>
      </w:r>
      <w:r>
        <w:rPr>
          <w:b/>
          <w:bCs/>
          <w:color w:val="000000"/>
        </w:rPr>
        <w:t xml:space="preserve"> </w:t>
      </w:r>
      <w:r w:rsidRPr="00E868A5">
        <w:rPr>
          <w:color w:val="000000"/>
        </w:rPr>
        <w:t>1) по родовому объекту посягательств, предусмотренных в 6 разделах и 19 главах Особенной части УК;</w:t>
      </w:r>
      <w:r>
        <w:rPr>
          <w:color w:val="000000"/>
        </w:rPr>
        <w:t xml:space="preserve"> </w:t>
      </w:r>
      <w:r w:rsidRPr="00E868A5">
        <w:rPr>
          <w:color w:val="000000"/>
        </w:rPr>
        <w:t>2) по степени общественной опасности: простые; квалифицированные; привилегированные;</w:t>
      </w:r>
      <w:r>
        <w:rPr>
          <w:color w:val="000000"/>
        </w:rPr>
        <w:t xml:space="preserve"> </w:t>
      </w:r>
      <w:r w:rsidRPr="00E868A5">
        <w:rPr>
          <w:color w:val="000000"/>
        </w:rPr>
        <w:t>3) по форме вины – умышленные и неосторожные.</w:t>
      </w:r>
      <w:r w:rsidRPr="00E868A5">
        <w:rPr>
          <w:rStyle w:val="apple-converted-space"/>
          <w:color w:val="000000"/>
        </w:rPr>
        <w:t> </w:t>
      </w:r>
      <w:r w:rsidRPr="00E868A5">
        <w:rPr>
          <w:b/>
          <w:bCs/>
          <w:color w:val="000000"/>
        </w:rPr>
        <w:t>Значение классификации преступлений:</w:t>
      </w:r>
      <w:r>
        <w:rPr>
          <w:b/>
          <w:bCs/>
          <w:color w:val="000000"/>
        </w:rPr>
        <w:t xml:space="preserve"> </w:t>
      </w:r>
      <w:r w:rsidRPr="00E868A5">
        <w:rPr>
          <w:color w:val="000000"/>
        </w:rPr>
        <w:t>– применяется при определении вида рецидива;</w:t>
      </w:r>
      <w:r>
        <w:rPr>
          <w:color w:val="000000"/>
        </w:rPr>
        <w:t xml:space="preserve"> </w:t>
      </w:r>
      <w:r w:rsidRPr="00E868A5">
        <w:rPr>
          <w:color w:val="000000"/>
        </w:rPr>
        <w:t>– применяется при определении ответственности за приготовление к преступлениям;</w:t>
      </w:r>
      <w:r>
        <w:rPr>
          <w:color w:val="000000"/>
        </w:rPr>
        <w:t xml:space="preserve"> </w:t>
      </w:r>
      <w:r w:rsidRPr="00E868A5">
        <w:rPr>
          <w:color w:val="000000"/>
        </w:rPr>
        <w:t>– применяется при определении сроков давности, по истечении которых лицо не привлекается к ответственности;</w:t>
      </w:r>
      <w:r>
        <w:rPr>
          <w:color w:val="000000"/>
        </w:rPr>
        <w:t xml:space="preserve"> </w:t>
      </w:r>
      <w:r w:rsidRPr="00E868A5">
        <w:rPr>
          <w:color w:val="000000"/>
        </w:rPr>
        <w:t>– является основным критерием индивидуализации наказания;</w:t>
      </w:r>
      <w:r>
        <w:rPr>
          <w:color w:val="000000"/>
        </w:rPr>
        <w:t xml:space="preserve"> </w:t>
      </w:r>
      <w:r w:rsidRPr="00E868A5">
        <w:rPr>
          <w:color w:val="000000"/>
        </w:rPr>
        <w:t>– применяется при решении вопросов об освобождении от уголовной ответственности и наказания;</w:t>
      </w:r>
      <w:r>
        <w:rPr>
          <w:color w:val="000000"/>
        </w:rPr>
        <w:t xml:space="preserve"> </w:t>
      </w:r>
      <w:r w:rsidRPr="00E868A5">
        <w:rPr>
          <w:color w:val="000000"/>
        </w:rPr>
        <w:t>– является критерием выделения преступного сообщества как формы соучастия;</w:t>
      </w:r>
      <w:r>
        <w:rPr>
          <w:color w:val="000000"/>
        </w:rPr>
        <w:t xml:space="preserve"> </w:t>
      </w:r>
      <w:r w:rsidRPr="00E868A5">
        <w:rPr>
          <w:color w:val="000000"/>
        </w:rPr>
        <w:t>– влияет на выбор исправительного учреждения для исполнения или отбывания наказания;</w:t>
      </w:r>
      <w:r>
        <w:rPr>
          <w:color w:val="000000"/>
        </w:rPr>
        <w:t xml:space="preserve"> </w:t>
      </w:r>
      <w:r w:rsidRPr="00E868A5">
        <w:rPr>
          <w:color w:val="000000"/>
        </w:rPr>
        <w:t>– применяется при погашении судимости и т. п.</w:t>
      </w: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Pr="00E868A5" w:rsidRDefault="00107076" w:rsidP="00E868A5">
      <w:pPr>
        <w:pStyle w:val="a4"/>
        <w:shd w:val="clear" w:color="auto" w:fill="FFFFFF"/>
        <w:spacing w:before="0" w:beforeAutospacing="0" w:after="0" w:afterAutospacing="0"/>
        <w:jc w:val="both"/>
        <w:rPr>
          <w:color w:val="000000"/>
        </w:rPr>
      </w:pPr>
    </w:p>
    <w:p w:rsidR="001D5472" w:rsidRPr="00DB1D29" w:rsidRDefault="001D5472" w:rsidP="00353706">
      <w:pPr>
        <w:pStyle w:val="20"/>
        <w:numPr>
          <w:ilvl w:val="0"/>
          <w:numId w:val="1"/>
        </w:numPr>
        <w:shd w:val="clear" w:color="auto" w:fill="auto"/>
        <w:tabs>
          <w:tab w:val="left" w:pos="426"/>
        </w:tabs>
        <w:spacing w:after="0" w:line="240" w:lineRule="auto"/>
        <w:jc w:val="left"/>
        <w:rPr>
          <w:b/>
          <w:sz w:val="22"/>
          <w:szCs w:val="22"/>
        </w:rPr>
      </w:pPr>
      <w:proofErr w:type="gramStart"/>
      <w:r w:rsidRPr="00DB1D29">
        <w:rPr>
          <w:b/>
          <w:sz w:val="22"/>
          <w:szCs w:val="22"/>
        </w:rPr>
        <w:t>Понятие  и</w:t>
      </w:r>
      <w:proofErr w:type="gramEnd"/>
      <w:r w:rsidRPr="00DB1D29">
        <w:rPr>
          <w:b/>
          <w:sz w:val="22"/>
          <w:szCs w:val="22"/>
        </w:rPr>
        <w:t xml:space="preserve"> признаки состава преступления.</w:t>
      </w:r>
    </w:p>
    <w:p w:rsidR="00E868A5" w:rsidRPr="00E868A5" w:rsidRDefault="00E868A5"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68A5">
        <w:rPr>
          <w:rFonts w:ascii="Times New Roman" w:eastAsia="Times New Roman" w:hAnsi="Times New Roman" w:cs="Times New Roman"/>
          <w:b/>
          <w:bCs/>
          <w:color w:val="000000"/>
          <w:sz w:val="24"/>
          <w:szCs w:val="24"/>
          <w:lang w:eastAsia="ru-RU"/>
        </w:rPr>
        <w:t>Состав преступления</w:t>
      </w:r>
      <w:r w:rsidRPr="00E868A5">
        <w:rPr>
          <w:rFonts w:ascii="Times New Roman" w:eastAsia="Times New Roman" w:hAnsi="Times New Roman" w:cs="Times New Roman"/>
          <w:color w:val="000000"/>
          <w:sz w:val="24"/>
          <w:szCs w:val="24"/>
          <w:lang w:eastAsia="ru-RU"/>
        </w:rPr>
        <w:t> – это совокупность установленных уголовным законом объективных и субъективных признаков, характеризующих общественно опасное деяние как преступление.</w:t>
      </w:r>
    </w:p>
    <w:p w:rsidR="00E868A5" w:rsidRPr="00E868A5" w:rsidRDefault="00E868A5"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68A5">
        <w:rPr>
          <w:rFonts w:ascii="Times New Roman" w:eastAsia="Times New Roman" w:hAnsi="Times New Roman" w:cs="Times New Roman"/>
          <w:b/>
          <w:bCs/>
          <w:color w:val="000000"/>
          <w:sz w:val="24"/>
          <w:szCs w:val="24"/>
          <w:lang w:eastAsia="ru-RU"/>
        </w:rPr>
        <w:t>Состав преступления состоит из четырех элементов:</w:t>
      </w:r>
    </w:p>
    <w:p w:rsidR="00E868A5" w:rsidRPr="00E868A5" w:rsidRDefault="00E868A5"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68A5">
        <w:rPr>
          <w:rFonts w:ascii="Times New Roman" w:eastAsia="Times New Roman" w:hAnsi="Times New Roman" w:cs="Times New Roman"/>
          <w:color w:val="000000"/>
          <w:sz w:val="24"/>
          <w:szCs w:val="24"/>
          <w:lang w:eastAsia="ru-RU"/>
        </w:rPr>
        <w:t>– </w:t>
      </w:r>
      <w:r w:rsidRPr="00E868A5">
        <w:rPr>
          <w:rFonts w:ascii="Times New Roman" w:eastAsia="Times New Roman" w:hAnsi="Times New Roman" w:cs="Times New Roman"/>
          <w:b/>
          <w:bCs/>
          <w:color w:val="000000"/>
          <w:sz w:val="24"/>
          <w:szCs w:val="24"/>
          <w:lang w:eastAsia="ru-RU"/>
        </w:rPr>
        <w:t>объект преступления</w:t>
      </w:r>
      <w:r w:rsidRPr="00E868A5">
        <w:rPr>
          <w:rFonts w:ascii="Times New Roman" w:eastAsia="Times New Roman" w:hAnsi="Times New Roman" w:cs="Times New Roman"/>
          <w:color w:val="000000"/>
          <w:sz w:val="24"/>
          <w:szCs w:val="24"/>
          <w:lang w:eastAsia="ru-RU"/>
        </w:rPr>
        <w:t> – то, на что направлено посягательство, ценности (блага) и общественные отношения, охраняемые уголовным законом, которым наносится или может быть причинен вред в результате преступного посягательства;</w:t>
      </w:r>
    </w:p>
    <w:p w:rsidR="00E868A5" w:rsidRPr="00E868A5" w:rsidRDefault="00E868A5"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68A5">
        <w:rPr>
          <w:rFonts w:ascii="Times New Roman" w:eastAsia="Times New Roman" w:hAnsi="Times New Roman" w:cs="Times New Roman"/>
          <w:color w:val="000000"/>
          <w:sz w:val="24"/>
          <w:szCs w:val="24"/>
          <w:lang w:eastAsia="ru-RU"/>
        </w:rPr>
        <w:t> </w:t>
      </w:r>
      <w:r w:rsidRPr="00E868A5">
        <w:rPr>
          <w:rFonts w:ascii="Times New Roman" w:eastAsia="Times New Roman" w:hAnsi="Times New Roman" w:cs="Times New Roman"/>
          <w:i/>
          <w:iCs/>
          <w:color w:val="000000"/>
          <w:sz w:val="24"/>
          <w:szCs w:val="24"/>
          <w:lang w:eastAsia="ru-RU"/>
        </w:rPr>
        <w:t xml:space="preserve">признаки, характеризующие </w:t>
      </w:r>
      <w:proofErr w:type="gramStart"/>
      <w:r w:rsidRPr="00E868A5">
        <w:rPr>
          <w:rFonts w:ascii="Times New Roman" w:eastAsia="Times New Roman" w:hAnsi="Times New Roman" w:cs="Times New Roman"/>
          <w:i/>
          <w:iCs/>
          <w:color w:val="000000"/>
          <w:sz w:val="24"/>
          <w:szCs w:val="24"/>
          <w:lang w:eastAsia="ru-RU"/>
        </w:rPr>
        <w:t>объект</w:t>
      </w:r>
      <w:r w:rsidRPr="00E868A5">
        <w:rPr>
          <w:rFonts w:ascii="Times New Roman" w:eastAsia="Times New Roman" w:hAnsi="Times New Roman" w:cs="Times New Roman"/>
          <w:b/>
          <w:bCs/>
          <w:i/>
          <w:iCs/>
          <w:color w:val="000000"/>
          <w:sz w:val="24"/>
          <w:szCs w:val="24"/>
          <w:lang w:eastAsia="ru-RU"/>
        </w:rPr>
        <w:t>,</w:t>
      </w:r>
      <w:r w:rsidRPr="00E868A5">
        <w:rPr>
          <w:rFonts w:ascii="Times New Roman" w:eastAsia="Times New Roman" w:hAnsi="Times New Roman" w:cs="Times New Roman"/>
          <w:color w:val="000000"/>
          <w:sz w:val="24"/>
          <w:szCs w:val="24"/>
          <w:lang w:eastAsia="ru-RU"/>
        </w:rPr>
        <w:t>  –</w:t>
      </w:r>
      <w:proofErr w:type="gramEnd"/>
      <w:r w:rsidRPr="00E868A5">
        <w:rPr>
          <w:rFonts w:ascii="Times New Roman" w:eastAsia="Times New Roman" w:hAnsi="Times New Roman" w:cs="Times New Roman"/>
          <w:color w:val="000000"/>
          <w:sz w:val="24"/>
          <w:szCs w:val="24"/>
          <w:lang w:eastAsia="ru-RU"/>
        </w:rPr>
        <w:t xml:space="preserve"> объект и предмет преступления, потерпевший;</w:t>
      </w:r>
    </w:p>
    <w:p w:rsidR="00E868A5" w:rsidRPr="00E868A5" w:rsidRDefault="00E868A5"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68A5">
        <w:rPr>
          <w:rFonts w:ascii="Times New Roman" w:eastAsia="Times New Roman" w:hAnsi="Times New Roman" w:cs="Times New Roman"/>
          <w:color w:val="000000"/>
          <w:sz w:val="24"/>
          <w:szCs w:val="24"/>
          <w:lang w:eastAsia="ru-RU"/>
        </w:rPr>
        <w:t>– </w:t>
      </w:r>
      <w:r w:rsidRPr="00E868A5">
        <w:rPr>
          <w:rFonts w:ascii="Times New Roman" w:eastAsia="Times New Roman" w:hAnsi="Times New Roman" w:cs="Times New Roman"/>
          <w:b/>
          <w:bCs/>
          <w:color w:val="000000"/>
          <w:sz w:val="24"/>
          <w:szCs w:val="24"/>
          <w:lang w:eastAsia="ru-RU"/>
        </w:rPr>
        <w:t>объективная сторона</w:t>
      </w:r>
      <w:r w:rsidRPr="00E868A5">
        <w:rPr>
          <w:rFonts w:ascii="Times New Roman" w:eastAsia="Times New Roman" w:hAnsi="Times New Roman" w:cs="Times New Roman"/>
          <w:color w:val="000000"/>
          <w:sz w:val="24"/>
          <w:szCs w:val="24"/>
          <w:lang w:eastAsia="ru-RU"/>
        </w:rPr>
        <w:t> – внешняя сторона преступления, выражающаяся в предусмотренном уголовным законом общественно опасном деянии (действии или бездействии), причиняющем вред объекту преступления. Помимо деяния, объективная сторона преступления включает также общественно опасные последствия и причинную связь между деянием и наступившими последствиями. Кроме того, в некоторых случаях к обязательным признакам объективной стороны относятся способ, средства, орудия, место, время и обстановка совершения преступления;</w:t>
      </w:r>
    </w:p>
    <w:p w:rsidR="00E868A5" w:rsidRPr="00E868A5" w:rsidRDefault="00E868A5"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68A5">
        <w:rPr>
          <w:rFonts w:ascii="Times New Roman" w:eastAsia="Times New Roman" w:hAnsi="Times New Roman" w:cs="Times New Roman"/>
          <w:i/>
          <w:iCs/>
          <w:color w:val="000000"/>
          <w:sz w:val="24"/>
          <w:szCs w:val="24"/>
          <w:lang w:eastAsia="ru-RU"/>
        </w:rPr>
        <w:t xml:space="preserve">признаки, характеризующие объективную </w:t>
      </w:r>
      <w:proofErr w:type="gramStart"/>
      <w:r w:rsidRPr="00E868A5">
        <w:rPr>
          <w:rFonts w:ascii="Times New Roman" w:eastAsia="Times New Roman" w:hAnsi="Times New Roman" w:cs="Times New Roman"/>
          <w:i/>
          <w:iCs/>
          <w:color w:val="000000"/>
          <w:sz w:val="24"/>
          <w:szCs w:val="24"/>
          <w:lang w:eastAsia="ru-RU"/>
        </w:rPr>
        <w:t>сторону,</w:t>
      </w:r>
      <w:r w:rsidRPr="00E868A5">
        <w:rPr>
          <w:rFonts w:ascii="Times New Roman" w:eastAsia="Times New Roman" w:hAnsi="Times New Roman" w:cs="Times New Roman"/>
          <w:color w:val="000000"/>
          <w:sz w:val="24"/>
          <w:szCs w:val="24"/>
          <w:lang w:eastAsia="ru-RU"/>
        </w:rPr>
        <w:t>  –</w:t>
      </w:r>
      <w:proofErr w:type="gramEnd"/>
      <w:r w:rsidRPr="00E868A5">
        <w:rPr>
          <w:rFonts w:ascii="Times New Roman" w:eastAsia="Times New Roman" w:hAnsi="Times New Roman" w:cs="Times New Roman"/>
          <w:color w:val="000000"/>
          <w:sz w:val="24"/>
          <w:szCs w:val="24"/>
          <w:lang w:eastAsia="ru-RU"/>
        </w:rPr>
        <w:t xml:space="preserve"> деяние, последствия, причинная связь между деянием и последствиями, место, время, способ, обстановка, орудия и средства совершения преступления;</w:t>
      </w:r>
    </w:p>
    <w:p w:rsidR="00E868A5" w:rsidRPr="00E868A5" w:rsidRDefault="00E868A5"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68A5">
        <w:rPr>
          <w:rFonts w:ascii="Times New Roman" w:eastAsia="Times New Roman" w:hAnsi="Times New Roman" w:cs="Times New Roman"/>
          <w:color w:val="000000"/>
          <w:sz w:val="24"/>
          <w:szCs w:val="24"/>
          <w:lang w:eastAsia="ru-RU"/>
        </w:rPr>
        <w:t>– </w:t>
      </w:r>
      <w:r w:rsidRPr="00E868A5">
        <w:rPr>
          <w:rFonts w:ascii="Times New Roman" w:eastAsia="Times New Roman" w:hAnsi="Times New Roman" w:cs="Times New Roman"/>
          <w:b/>
          <w:bCs/>
          <w:color w:val="000000"/>
          <w:sz w:val="24"/>
          <w:szCs w:val="24"/>
          <w:lang w:eastAsia="ru-RU"/>
        </w:rPr>
        <w:t>субъективная сторона</w:t>
      </w:r>
      <w:r w:rsidRPr="00E868A5">
        <w:rPr>
          <w:rFonts w:ascii="Times New Roman" w:eastAsia="Times New Roman" w:hAnsi="Times New Roman" w:cs="Times New Roman"/>
          <w:color w:val="000000"/>
          <w:sz w:val="24"/>
          <w:szCs w:val="24"/>
          <w:lang w:eastAsia="ru-RU"/>
        </w:rPr>
        <w:t> – внутренняя составляющая преступления, которая выражается в определенном психическом отношении субъекта к совершаемому им деянию и его последствиям. К признакам субъективной стороны относятся: вина в форме умысла или неосторожности, мотив и цель преступления, а также эмоциональное состояние лица в момент совершения преступления;</w:t>
      </w:r>
    </w:p>
    <w:p w:rsidR="00E868A5" w:rsidRPr="00E868A5" w:rsidRDefault="00E868A5"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68A5">
        <w:rPr>
          <w:rFonts w:ascii="Times New Roman" w:eastAsia="Times New Roman" w:hAnsi="Times New Roman" w:cs="Times New Roman"/>
          <w:color w:val="000000"/>
          <w:sz w:val="24"/>
          <w:szCs w:val="24"/>
          <w:lang w:eastAsia="ru-RU"/>
        </w:rPr>
        <w:t> </w:t>
      </w:r>
      <w:r w:rsidRPr="00E868A5">
        <w:rPr>
          <w:rFonts w:ascii="Times New Roman" w:eastAsia="Times New Roman" w:hAnsi="Times New Roman" w:cs="Times New Roman"/>
          <w:i/>
          <w:iCs/>
          <w:color w:val="000000"/>
          <w:sz w:val="24"/>
          <w:szCs w:val="24"/>
          <w:lang w:eastAsia="ru-RU"/>
        </w:rPr>
        <w:t xml:space="preserve">признаки, характеризующие субъективную </w:t>
      </w:r>
      <w:proofErr w:type="gramStart"/>
      <w:r w:rsidRPr="00E868A5">
        <w:rPr>
          <w:rFonts w:ascii="Times New Roman" w:eastAsia="Times New Roman" w:hAnsi="Times New Roman" w:cs="Times New Roman"/>
          <w:i/>
          <w:iCs/>
          <w:color w:val="000000"/>
          <w:sz w:val="24"/>
          <w:szCs w:val="24"/>
          <w:lang w:eastAsia="ru-RU"/>
        </w:rPr>
        <w:t>сторону</w:t>
      </w:r>
      <w:r w:rsidRPr="00E868A5">
        <w:rPr>
          <w:rFonts w:ascii="Times New Roman" w:eastAsia="Times New Roman" w:hAnsi="Times New Roman" w:cs="Times New Roman"/>
          <w:b/>
          <w:bCs/>
          <w:color w:val="000000"/>
          <w:sz w:val="24"/>
          <w:szCs w:val="24"/>
          <w:lang w:eastAsia="ru-RU"/>
        </w:rPr>
        <w:t>,</w:t>
      </w:r>
      <w:r w:rsidRPr="00E868A5">
        <w:rPr>
          <w:rFonts w:ascii="Times New Roman" w:eastAsia="Times New Roman" w:hAnsi="Times New Roman" w:cs="Times New Roman"/>
          <w:color w:val="000000"/>
          <w:sz w:val="24"/>
          <w:szCs w:val="24"/>
          <w:lang w:eastAsia="ru-RU"/>
        </w:rPr>
        <w:t>  –</w:t>
      </w:r>
      <w:proofErr w:type="gramEnd"/>
      <w:r w:rsidRPr="00E868A5">
        <w:rPr>
          <w:rFonts w:ascii="Times New Roman" w:eastAsia="Times New Roman" w:hAnsi="Times New Roman" w:cs="Times New Roman"/>
          <w:color w:val="000000"/>
          <w:sz w:val="24"/>
          <w:szCs w:val="24"/>
          <w:lang w:eastAsia="ru-RU"/>
        </w:rPr>
        <w:t xml:space="preserve"> вина, мотив, цель, эмоции;</w:t>
      </w:r>
    </w:p>
    <w:p w:rsidR="00E868A5" w:rsidRPr="00E868A5" w:rsidRDefault="00E868A5"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68A5">
        <w:rPr>
          <w:rFonts w:ascii="Times New Roman" w:eastAsia="Times New Roman" w:hAnsi="Times New Roman" w:cs="Times New Roman"/>
          <w:color w:val="000000"/>
          <w:sz w:val="24"/>
          <w:szCs w:val="24"/>
          <w:lang w:eastAsia="ru-RU"/>
        </w:rPr>
        <w:t>– </w:t>
      </w:r>
      <w:r w:rsidRPr="00E868A5">
        <w:rPr>
          <w:rFonts w:ascii="Times New Roman" w:eastAsia="Times New Roman" w:hAnsi="Times New Roman" w:cs="Times New Roman"/>
          <w:b/>
          <w:bCs/>
          <w:color w:val="000000"/>
          <w:sz w:val="24"/>
          <w:szCs w:val="24"/>
          <w:lang w:eastAsia="ru-RU"/>
        </w:rPr>
        <w:t>субъект преступления</w:t>
      </w:r>
      <w:r w:rsidRPr="00E868A5">
        <w:rPr>
          <w:rFonts w:ascii="Times New Roman" w:eastAsia="Times New Roman" w:hAnsi="Times New Roman" w:cs="Times New Roman"/>
          <w:color w:val="000000"/>
          <w:sz w:val="24"/>
          <w:szCs w:val="24"/>
          <w:lang w:eastAsia="ru-RU"/>
        </w:rPr>
        <w:t> – физическое вменяемое лицо, достигшее возраста уголовной ответственности.</w:t>
      </w:r>
    </w:p>
    <w:p w:rsidR="00E868A5" w:rsidRPr="00E868A5" w:rsidRDefault="00E868A5"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68A5">
        <w:rPr>
          <w:rFonts w:ascii="Times New Roman" w:eastAsia="Times New Roman" w:hAnsi="Times New Roman" w:cs="Times New Roman"/>
          <w:color w:val="000000"/>
          <w:sz w:val="24"/>
          <w:szCs w:val="24"/>
          <w:lang w:eastAsia="ru-RU"/>
        </w:rPr>
        <w:t> </w:t>
      </w:r>
      <w:r w:rsidRPr="00E868A5">
        <w:rPr>
          <w:rFonts w:ascii="Times New Roman" w:eastAsia="Times New Roman" w:hAnsi="Times New Roman" w:cs="Times New Roman"/>
          <w:i/>
          <w:iCs/>
          <w:color w:val="000000"/>
          <w:sz w:val="24"/>
          <w:szCs w:val="24"/>
          <w:lang w:eastAsia="ru-RU"/>
        </w:rPr>
        <w:t xml:space="preserve">признаки, характеризующие </w:t>
      </w:r>
      <w:proofErr w:type="gramStart"/>
      <w:r w:rsidRPr="00E868A5">
        <w:rPr>
          <w:rFonts w:ascii="Times New Roman" w:eastAsia="Times New Roman" w:hAnsi="Times New Roman" w:cs="Times New Roman"/>
          <w:i/>
          <w:iCs/>
          <w:color w:val="000000"/>
          <w:sz w:val="24"/>
          <w:szCs w:val="24"/>
          <w:lang w:eastAsia="ru-RU"/>
        </w:rPr>
        <w:t>субъект,</w:t>
      </w:r>
      <w:r w:rsidRPr="00E868A5">
        <w:rPr>
          <w:rFonts w:ascii="Times New Roman" w:eastAsia="Times New Roman" w:hAnsi="Times New Roman" w:cs="Times New Roman"/>
          <w:color w:val="000000"/>
          <w:sz w:val="24"/>
          <w:szCs w:val="24"/>
          <w:lang w:eastAsia="ru-RU"/>
        </w:rPr>
        <w:t>  –</w:t>
      </w:r>
      <w:proofErr w:type="gramEnd"/>
      <w:r w:rsidRPr="00E868A5">
        <w:rPr>
          <w:rFonts w:ascii="Times New Roman" w:eastAsia="Times New Roman" w:hAnsi="Times New Roman" w:cs="Times New Roman"/>
          <w:color w:val="000000"/>
          <w:sz w:val="24"/>
          <w:szCs w:val="24"/>
          <w:lang w:eastAsia="ru-RU"/>
        </w:rPr>
        <w:t xml:space="preserve"> физическое лицо, вменяемость, возраст уголовной ответственности.</w:t>
      </w:r>
    </w:p>
    <w:p w:rsidR="00E868A5" w:rsidRPr="00E868A5" w:rsidRDefault="00E868A5"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68A5">
        <w:rPr>
          <w:rFonts w:ascii="Times New Roman" w:eastAsia="Times New Roman" w:hAnsi="Times New Roman" w:cs="Times New Roman"/>
          <w:b/>
          <w:bCs/>
          <w:color w:val="000000"/>
          <w:sz w:val="24"/>
          <w:szCs w:val="24"/>
          <w:lang w:eastAsia="ru-RU"/>
        </w:rPr>
        <w:t>Элементы состава преступления подразделяются на:</w:t>
      </w:r>
    </w:p>
    <w:p w:rsidR="00E868A5" w:rsidRPr="00E868A5" w:rsidRDefault="00E868A5"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68A5">
        <w:rPr>
          <w:rFonts w:ascii="Times New Roman" w:eastAsia="Times New Roman" w:hAnsi="Times New Roman" w:cs="Times New Roman"/>
          <w:color w:val="000000"/>
          <w:sz w:val="24"/>
          <w:szCs w:val="24"/>
          <w:lang w:eastAsia="ru-RU"/>
        </w:rPr>
        <w:t>1) </w:t>
      </w:r>
      <w:r w:rsidRPr="00E868A5">
        <w:rPr>
          <w:rFonts w:ascii="Times New Roman" w:eastAsia="Times New Roman" w:hAnsi="Times New Roman" w:cs="Times New Roman"/>
          <w:b/>
          <w:bCs/>
          <w:color w:val="000000"/>
          <w:sz w:val="24"/>
          <w:szCs w:val="24"/>
          <w:lang w:eastAsia="ru-RU"/>
        </w:rPr>
        <w:t>обязательные</w:t>
      </w:r>
      <w:r w:rsidRPr="00E868A5">
        <w:rPr>
          <w:rFonts w:ascii="Times New Roman" w:eastAsia="Times New Roman" w:hAnsi="Times New Roman" w:cs="Times New Roman"/>
          <w:color w:val="000000"/>
          <w:sz w:val="24"/>
          <w:szCs w:val="24"/>
          <w:lang w:eastAsia="ru-RU"/>
        </w:rPr>
        <w:t> – элементы, которые должны быть для наличия состава преступления. Отсутствие хотя бы одного из таких элементов означает отсутствие всей системы состава преступления. Такими элементами являются: объект преступления; в объективной стороне состава – это действие (бездействие), вредные последствия, связанные с действием (бездействием) причинной связью; в субъекте – элементы с признаками физического вменяемого лица определенного возраста; в субъективной стороне – вина в форме умысла и неосторожности;</w:t>
      </w:r>
    </w:p>
    <w:p w:rsidR="00E868A5" w:rsidRDefault="00E868A5"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68A5">
        <w:rPr>
          <w:rFonts w:ascii="Times New Roman" w:eastAsia="Times New Roman" w:hAnsi="Times New Roman" w:cs="Times New Roman"/>
          <w:color w:val="000000"/>
          <w:sz w:val="24"/>
          <w:szCs w:val="24"/>
          <w:lang w:eastAsia="ru-RU"/>
        </w:rPr>
        <w:t>2) </w:t>
      </w:r>
      <w:r w:rsidRPr="00E868A5">
        <w:rPr>
          <w:rFonts w:ascii="Times New Roman" w:eastAsia="Times New Roman" w:hAnsi="Times New Roman" w:cs="Times New Roman"/>
          <w:b/>
          <w:bCs/>
          <w:color w:val="000000"/>
          <w:sz w:val="24"/>
          <w:szCs w:val="24"/>
          <w:lang w:eastAsia="ru-RU"/>
        </w:rPr>
        <w:t>факультативные</w:t>
      </w:r>
      <w:r w:rsidRPr="00E868A5">
        <w:rPr>
          <w:rFonts w:ascii="Times New Roman" w:eastAsia="Times New Roman" w:hAnsi="Times New Roman" w:cs="Times New Roman"/>
          <w:color w:val="000000"/>
          <w:sz w:val="24"/>
          <w:szCs w:val="24"/>
          <w:lang w:eastAsia="ru-RU"/>
        </w:rPr>
        <w:t> – используются при конструкции некоторых составов в дополнение к основным признакам. Они обязательны для этих составов и необязательны для остальных. К ним относятся: в объекте – предметы и потерпевший; в объективной стороне – время, место, способ, обстановка, орудия; в субъекте – признаки специального субъекта; в субъективной стороне – мотив, цель, эмоциональное состояние.</w:t>
      </w:r>
    </w:p>
    <w:p w:rsidR="00107076" w:rsidRDefault="00107076"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Pr="00E868A5" w:rsidRDefault="00107076"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D5472" w:rsidRPr="00DB1D29" w:rsidRDefault="001D5472" w:rsidP="00353706">
      <w:pPr>
        <w:pStyle w:val="20"/>
        <w:numPr>
          <w:ilvl w:val="0"/>
          <w:numId w:val="1"/>
        </w:numPr>
        <w:shd w:val="clear" w:color="auto" w:fill="auto"/>
        <w:tabs>
          <w:tab w:val="left" w:pos="426"/>
        </w:tabs>
        <w:spacing w:after="0" w:line="240" w:lineRule="auto"/>
        <w:jc w:val="left"/>
        <w:rPr>
          <w:b/>
          <w:sz w:val="22"/>
          <w:szCs w:val="22"/>
        </w:rPr>
      </w:pPr>
      <w:r w:rsidRPr="00DB1D29">
        <w:rPr>
          <w:b/>
          <w:sz w:val="22"/>
          <w:szCs w:val="22"/>
        </w:rPr>
        <w:t>Состав преступления, его виды и значение.</w:t>
      </w:r>
    </w:p>
    <w:p w:rsidR="00E868A5" w:rsidRPr="00EC6B61" w:rsidRDefault="00E868A5" w:rsidP="00EC6B61">
      <w:pPr>
        <w:pStyle w:val="20"/>
        <w:shd w:val="clear" w:color="auto" w:fill="auto"/>
        <w:tabs>
          <w:tab w:val="left" w:pos="426"/>
        </w:tabs>
        <w:spacing w:after="0" w:line="240" w:lineRule="auto"/>
        <w:jc w:val="both"/>
        <w:rPr>
          <w:color w:val="000000"/>
          <w:sz w:val="24"/>
          <w:szCs w:val="24"/>
          <w:shd w:val="clear" w:color="auto" w:fill="FFFFFF"/>
        </w:rPr>
      </w:pPr>
      <w:r w:rsidRPr="00EC6B61">
        <w:rPr>
          <w:b/>
          <w:bCs/>
          <w:color w:val="000000"/>
          <w:sz w:val="24"/>
          <w:szCs w:val="24"/>
          <w:shd w:val="clear" w:color="auto" w:fill="FFFFFF"/>
        </w:rPr>
        <w:t>Состав преступления</w:t>
      </w:r>
      <w:r w:rsidRPr="00EC6B61">
        <w:rPr>
          <w:rStyle w:val="apple-converted-space"/>
          <w:color w:val="000000"/>
          <w:sz w:val="24"/>
          <w:szCs w:val="24"/>
        </w:rPr>
        <w:t> </w:t>
      </w:r>
      <w:r w:rsidRPr="00EC6B61">
        <w:rPr>
          <w:color w:val="000000"/>
          <w:sz w:val="24"/>
          <w:szCs w:val="24"/>
          <w:shd w:val="clear" w:color="auto" w:fill="FFFFFF"/>
        </w:rPr>
        <w:t>– это совокупность установленных уголовным законом объективных и субъективных признаков, характеризующих общественно опасное деяние как преступление.</w:t>
      </w:r>
    </w:p>
    <w:p w:rsidR="00EC6B61" w:rsidRPr="00EC6B61" w:rsidRDefault="00EC6B61" w:rsidP="00EC6B61">
      <w:pPr>
        <w:pStyle w:val="a4"/>
        <w:shd w:val="clear" w:color="auto" w:fill="FFFFFF"/>
        <w:spacing w:before="0" w:beforeAutospacing="0" w:after="0" w:afterAutospacing="0"/>
        <w:jc w:val="both"/>
        <w:rPr>
          <w:color w:val="000000"/>
        </w:rPr>
      </w:pPr>
      <w:r w:rsidRPr="00EC6B61">
        <w:rPr>
          <w:b/>
          <w:bCs/>
          <w:color w:val="000000"/>
        </w:rPr>
        <w:t>Значение состава преступления</w:t>
      </w:r>
      <w:r w:rsidRPr="00EC6B61">
        <w:rPr>
          <w:rStyle w:val="apple-converted-space"/>
          <w:color w:val="000000"/>
        </w:rPr>
        <w:t> </w:t>
      </w:r>
      <w:r w:rsidRPr="00EC6B61">
        <w:rPr>
          <w:color w:val="000000"/>
        </w:rPr>
        <w:t>– он является единственным основанием уголовной ответственности.</w:t>
      </w:r>
    </w:p>
    <w:p w:rsidR="00EC6B61" w:rsidRPr="00EC6B61" w:rsidRDefault="00EC6B61" w:rsidP="00EC6B61">
      <w:pPr>
        <w:pStyle w:val="a4"/>
        <w:shd w:val="clear" w:color="auto" w:fill="FFFFFF"/>
        <w:spacing w:before="0" w:beforeAutospacing="0" w:after="0" w:afterAutospacing="0"/>
        <w:jc w:val="both"/>
        <w:rPr>
          <w:color w:val="000000"/>
        </w:rPr>
      </w:pPr>
      <w:r w:rsidRPr="00EC6B61">
        <w:rPr>
          <w:b/>
          <w:bCs/>
          <w:color w:val="000000"/>
          <w:u w:val="single"/>
        </w:rPr>
        <w:t>Классификация составов:</w:t>
      </w:r>
    </w:p>
    <w:p w:rsidR="00EC6B61" w:rsidRPr="00EC6B61" w:rsidRDefault="00EC6B61" w:rsidP="00EC6B61">
      <w:pPr>
        <w:pStyle w:val="a4"/>
        <w:shd w:val="clear" w:color="auto" w:fill="FFFFFF"/>
        <w:spacing w:before="0" w:beforeAutospacing="0" w:after="0" w:afterAutospacing="0"/>
        <w:jc w:val="both"/>
        <w:rPr>
          <w:color w:val="000000"/>
        </w:rPr>
      </w:pPr>
      <w:r w:rsidRPr="00EC6B61">
        <w:rPr>
          <w:b/>
          <w:bCs/>
          <w:color w:val="000000"/>
        </w:rPr>
        <w:t>Составы преступлений делятся на виды:</w:t>
      </w:r>
    </w:p>
    <w:p w:rsidR="00EC6B61" w:rsidRPr="00EC6B61" w:rsidRDefault="00EC6B61" w:rsidP="00EC6B61">
      <w:pPr>
        <w:pStyle w:val="a4"/>
        <w:shd w:val="clear" w:color="auto" w:fill="FFFFFF"/>
        <w:spacing w:before="0" w:beforeAutospacing="0" w:after="0" w:afterAutospacing="0"/>
        <w:jc w:val="both"/>
        <w:rPr>
          <w:color w:val="000000"/>
        </w:rPr>
      </w:pPr>
      <w:r w:rsidRPr="00EC6B61">
        <w:rPr>
          <w:color w:val="000000"/>
        </w:rPr>
        <w:t>1) в зависимости от степени общности системных признаков преступлений:</w:t>
      </w:r>
    </w:p>
    <w:p w:rsidR="00EC6B61" w:rsidRPr="00EC6B61" w:rsidRDefault="00EC6B61" w:rsidP="00EC6B61">
      <w:pPr>
        <w:pStyle w:val="a4"/>
        <w:shd w:val="clear" w:color="auto" w:fill="FFFFFF"/>
        <w:spacing w:before="0" w:beforeAutospacing="0" w:after="0" w:afterAutospacing="0"/>
        <w:jc w:val="both"/>
        <w:rPr>
          <w:color w:val="000000"/>
        </w:rPr>
      </w:pPr>
      <w:r w:rsidRPr="00EC6B61">
        <w:rPr>
          <w:color w:val="000000"/>
        </w:rPr>
        <w:t>– </w:t>
      </w:r>
      <w:r w:rsidRPr="00EC6B61">
        <w:rPr>
          <w:b/>
          <w:bCs/>
          <w:color w:val="000000"/>
        </w:rPr>
        <w:t>общий состав</w:t>
      </w:r>
      <w:r w:rsidRPr="00EC6B61">
        <w:rPr>
          <w:rStyle w:val="apple-converted-space"/>
          <w:color w:val="000000"/>
        </w:rPr>
        <w:t> </w:t>
      </w:r>
      <w:r w:rsidRPr="00EC6B61">
        <w:rPr>
          <w:color w:val="000000"/>
        </w:rPr>
        <w:t>– совокупность элементов и признаков, которыми обладают составы всех преступлений, посредством которых законодатель характеризует преступные деяния;</w:t>
      </w:r>
    </w:p>
    <w:p w:rsidR="00EC6B61" w:rsidRPr="00EC6B61" w:rsidRDefault="00EC6B61" w:rsidP="00EC6B61">
      <w:pPr>
        <w:pStyle w:val="a4"/>
        <w:shd w:val="clear" w:color="auto" w:fill="FFFFFF"/>
        <w:spacing w:before="0" w:beforeAutospacing="0" w:after="0" w:afterAutospacing="0"/>
        <w:jc w:val="both"/>
        <w:rPr>
          <w:color w:val="000000"/>
        </w:rPr>
      </w:pPr>
      <w:r w:rsidRPr="00EC6B61">
        <w:rPr>
          <w:color w:val="000000"/>
        </w:rPr>
        <w:t>– </w:t>
      </w:r>
      <w:r w:rsidRPr="00EC6B61">
        <w:rPr>
          <w:b/>
          <w:bCs/>
          <w:color w:val="000000"/>
        </w:rPr>
        <w:t>родовой состав</w:t>
      </w:r>
      <w:r w:rsidRPr="00EC6B61">
        <w:rPr>
          <w:rStyle w:val="apple-converted-space"/>
          <w:color w:val="000000"/>
        </w:rPr>
        <w:t> </w:t>
      </w:r>
      <w:r w:rsidRPr="00EC6B61">
        <w:rPr>
          <w:color w:val="000000"/>
        </w:rPr>
        <w:t>– это обобщенная характеристика однородных преступлений, содержащая указание на совокупность признаков, присущих определенной группе посягательств, находящихся в одном разделе Особенной части УК;</w:t>
      </w:r>
    </w:p>
    <w:p w:rsidR="00EC6B61" w:rsidRPr="00EC6B61" w:rsidRDefault="00EC6B61" w:rsidP="00EC6B61">
      <w:pPr>
        <w:pStyle w:val="a4"/>
        <w:shd w:val="clear" w:color="auto" w:fill="FFFFFF"/>
        <w:spacing w:before="0" w:beforeAutospacing="0" w:after="0" w:afterAutospacing="0"/>
        <w:jc w:val="both"/>
        <w:rPr>
          <w:color w:val="000000"/>
        </w:rPr>
      </w:pPr>
      <w:r w:rsidRPr="00EC6B61">
        <w:rPr>
          <w:color w:val="000000"/>
        </w:rPr>
        <w:t>– </w:t>
      </w:r>
      <w:r w:rsidRPr="00EC6B61">
        <w:rPr>
          <w:b/>
          <w:bCs/>
          <w:color w:val="000000"/>
        </w:rPr>
        <w:t>видовой состав</w:t>
      </w:r>
      <w:r w:rsidRPr="00EC6B61">
        <w:rPr>
          <w:rStyle w:val="apple-converted-space"/>
          <w:color w:val="000000"/>
        </w:rPr>
        <w:t> </w:t>
      </w:r>
      <w:r w:rsidRPr="00EC6B61">
        <w:rPr>
          <w:color w:val="000000"/>
        </w:rPr>
        <w:t>представляет собой законодательную характеристику преступлений как определенных групп;</w:t>
      </w:r>
    </w:p>
    <w:p w:rsidR="00EC6B61" w:rsidRPr="00EC6B61" w:rsidRDefault="00EC6B61" w:rsidP="00EC6B61">
      <w:pPr>
        <w:pStyle w:val="a4"/>
        <w:shd w:val="clear" w:color="auto" w:fill="FFFFFF"/>
        <w:spacing w:before="0" w:beforeAutospacing="0" w:after="0" w:afterAutospacing="0"/>
        <w:jc w:val="both"/>
        <w:rPr>
          <w:color w:val="000000"/>
        </w:rPr>
      </w:pPr>
      <w:r w:rsidRPr="00EC6B61">
        <w:rPr>
          <w:color w:val="000000"/>
        </w:rPr>
        <w:t>– </w:t>
      </w:r>
      <w:r w:rsidRPr="00EC6B61">
        <w:rPr>
          <w:b/>
          <w:bCs/>
          <w:color w:val="000000"/>
        </w:rPr>
        <w:t>конкретный состав преступления</w:t>
      </w:r>
      <w:r w:rsidRPr="00EC6B61">
        <w:rPr>
          <w:rStyle w:val="apple-converted-space"/>
          <w:color w:val="000000"/>
        </w:rPr>
        <w:t> </w:t>
      </w:r>
      <w:r w:rsidRPr="00EC6B61">
        <w:rPr>
          <w:color w:val="000000"/>
        </w:rPr>
        <w:t>– это совокупность признаков преступления, указанных в конкретной норме уголовного права;</w:t>
      </w:r>
    </w:p>
    <w:p w:rsidR="00EC6B61" w:rsidRPr="00EC6B61" w:rsidRDefault="00EC6B61" w:rsidP="00EC6B61">
      <w:pPr>
        <w:pStyle w:val="a4"/>
        <w:shd w:val="clear" w:color="auto" w:fill="FFFFFF"/>
        <w:spacing w:before="0" w:beforeAutospacing="0" w:after="0" w:afterAutospacing="0"/>
        <w:jc w:val="both"/>
        <w:rPr>
          <w:color w:val="000000"/>
        </w:rPr>
      </w:pPr>
      <w:r w:rsidRPr="00EC6B61">
        <w:rPr>
          <w:color w:val="000000"/>
        </w:rPr>
        <w:t>2) в зависимости от степени общественной опасности преступления:</w:t>
      </w:r>
    </w:p>
    <w:p w:rsidR="00EC6B61" w:rsidRPr="00EC6B61" w:rsidRDefault="00EC6B61" w:rsidP="00EC6B61">
      <w:pPr>
        <w:pStyle w:val="a4"/>
        <w:shd w:val="clear" w:color="auto" w:fill="FFFFFF"/>
        <w:spacing w:before="0" w:beforeAutospacing="0" w:after="0" w:afterAutospacing="0"/>
        <w:jc w:val="both"/>
        <w:rPr>
          <w:color w:val="000000"/>
        </w:rPr>
      </w:pPr>
      <w:r w:rsidRPr="00EC6B61">
        <w:rPr>
          <w:color w:val="000000"/>
        </w:rPr>
        <w:t>– </w:t>
      </w:r>
      <w:r w:rsidRPr="00EC6B61">
        <w:rPr>
          <w:b/>
          <w:bCs/>
          <w:color w:val="000000"/>
        </w:rPr>
        <w:t>основной состав</w:t>
      </w:r>
      <w:r w:rsidRPr="00EC6B61">
        <w:rPr>
          <w:rStyle w:val="apple-converted-space"/>
          <w:color w:val="000000"/>
        </w:rPr>
        <w:t> </w:t>
      </w:r>
      <w:r w:rsidRPr="00EC6B61">
        <w:rPr>
          <w:color w:val="000000"/>
        </w:rPr>
        <w:t>– состав, содержащий совокупность обязательных(основных)объективных и субъективных признаков определенного состава преступления, отличающих одно преступление от другого, и не содержащий смягчающих и отягчающих обстоятельств;</w:t>
      </w:r>
    </w:p>
    <w:p w:rsidR="00EC6B61" w:rsidRPr="00EC6B61" w:rsidRDefault="00EC6B61" w:rsidP="00EC6B61">
      <w:pPr>
        <w:pStyle w:val="a4"/>
        <w:shd w:val="clear" w:color="auto" w:fill="FFFFFF"/>
        <w:spacing w:before="0" w:beforeAutospacing="0" w:after="0" w:afterAutospacing="0"/>
        <w:jc w:val="both"/>
        <w:rPr>
          <w:color w:val="000000"/>
        </w:rPr>
      </w:pPr>
      <w:r w:rsidRPr="00EC6B61">
        <w:rPr>
          <w:color w:val="000000"/>
        </w:rPr>
        <w:t>– состав преступления со смягчающими обстоятельствами (привилегированный) – состав, содержащий смягчающие (привилегированные) признаки, свидетельствующие о меньшей общественной опасности деяния и служащие основанием для значительного снижения в уголовном законе размера наказания по сравнению с наказанием, установленным за совершение преступления, образующего основной состав;</w:t>
      </w:r>
    </w:p>
    <w:p w:rsidR="00EC6B61" w:rsidRPr="00EC6B61" w:rsidRDefault="00EC6B61" w:rsidP="00EC6B61">
      <w:pPr>
        <w:pStyle w:val="a4"/>
        <w:shd w:val="clear" w:color="auto" w:fill="FFFFFF"/>
        <w:spacing w:before="0" w:beforeAutospacing="0" w:after="0" w:afterAutospacing="0"/>
        <w:jc w:val="both"/>
        <w:rPr>
          <w:color w:val="000000"/>
        </w:rPr>
      </w:pPr>
      <w:r w:rsidRPr="00EC6B61">
        <w:rPr>
          <w:color w:val="000000"/>
        </w:rPr>
        <w:t>– </w:t>
      </w:r>
      <w:r w:rsidRPr="00EC6B61">
        <w:rPr>
          <w:b/>
          <w:bCs/>
          <w:color w:val="000000"/>
        </w:rPr>
        <w:t>состав с отягчающими обстоятельствами</w:t>
      </w:r>
      <w:r w:rsidRPr="00EC6B61">
        <w:rPr>
          <w:rStyle w:val="apple-converted-space"/>
          <w:color w:val="000000"/>
        </w:rPr>
        <w:t> </w:t>
      </w:r>
      <w:r w:rsidRPr="00EC6B61">
        <w:rPr>
          <w:color w:val="000000"/>
        </w:rPr>
        <w:t>(квалифицированный) – это состав преступления, дополненный отягчающими (квалифицирующими) признаками конкретного преступления, свидетельствующими о большей общественной опасности деяния и влекущими более строгое наказание по сравнению с наказанием, установленным за совершение преступления, образующего основной состав;</w:t>
      </w:r>
    </w:p>
    <w:p w:rsidR="00EC6B61" w:rsidRPr="00EC6B61" w:rsidRDefault="00EC6B61" w:rsidP="00EC6B61">
      <w:pPr>
        <w:pStyle w:val="a4"/>
        <w:shd w:val="clear" w:color="auto" w:fill="FFFFFF"/>
        <w:spacing w:before="0" w:beforeAutospacing="0" w:after="0" w:afterAutospacing="0"/>
        <w:jc w:val="both"/>
        <w:rPr>
          <w:color w:val="000000"/>
        </w:rPr>
      </w:pPr>
      <w:r w:rsidRPr="00EC6B61">
        <w:rPr>
          <w:color w:val="000000"/>
        </w:rPr>
        <w:t>3) по способу описания в законе признаков состава преступления:</w:t>
      </w:r>
    </w:p>
    <w:p w:rsidR="00EC6B61" w:rsidRPr="00EC6B61" w:rsidRDefault="00EC6B61" w:rsidP="00EC6B61">
      <w:pPr>
        <w:pStyle w:val="a4"/>
        <w:shd w:val="clear" w:color="auto" w:fill="FFFFFF"/>
        <w:spacing w:before="0" w:beforeAutospacing="0" w:after="0" w:afterAutospacing="0"/>
        <w:jc w:val="both"/>
        <w:rPr>
          <w:color w:val="000000"/>
        </w:rPr>
      </w:pPr>
      <w:r w:rsidRPr="00EC6B61">
        <w:rPr>
          <w:color w:val="000000"/>
        </w:rPr>
        <w:t>– </w:t>
      </w:r>
      <w:r w:rsidRPr="00EC6B61">
        <w:rPr>
          <w:b/>
          <w:bCs/>
          <w:color w:val="000000"/>
        </w:rPr>
        <w:t>простой</w:t>
      </w:r>
      <w:r w:rsidRPr="00EC6B61">
        <w:rPr>
          <w:rStyle w:val="apple-converted-space"/>
          <w:color w:val="000000"/>
        </w:rPr>
        <w:t> </w:t>
      </w:r>
      <w:r w:rsidRPr="00EC6B61">
        <w:rPr>
          <w:color w:val="000000"/>
        </w:rPr>
        <w:t>– все объективные и субъективные признаки даны однократно; сложный – содержатся указания на дополнительные в количественном плане элементы или признаки;</w:t>
      </w:r>
    </w:p>
    <w:p w:rsidR="00EC6B61" w:rsidRPr="00EC6B61" w:rsidRDefault="00EC6B61" w:rsidP="00EC6B61">
      <w:pPr>
        <w:pStyle w:val="a4"/>
        <w:shd w:val="clear" w:color="auto" w:fill="FFFFFF"/>
        <w:spacing w:before="0" w:beforeAutospacing="0" w:after="0" w:afterAutospacing="0"/>
        <w:jc w:val="both"/>
        <w:rPr>
          <w:color w:val="000000"/>
        </w:rPr>
      </w:pPr>
      <w:r w:rsidRPr="00EC6B61">
        <w:rPr>
          <w:color w:val="000000"/>
        </w:rPr>
        <w:t>– </w:t>
      </w:r>
      <w:r w:rsidRPr="00EC6B61">
        <w:rPr>
          <w:b/>
          <w:bCs/>
          <w:color w:val="000000"/>
        </w:rPr>
        <w:t>альтернативный состав</w:t>
      </w:r>
      <w:r w:rsidRPr="00EC6B61">
        <w:rPr>
          <w:rStyle w:val="apple-converted-space"/>
          <w:color w:val="000000"/>
        </w:rPr>
        <w:t> </w:t>
      </w:r>
      <w:r w:rsidRPr="00EC6B61">
        <w:rPr>
          <w:color w:val="000000"/>
        </w:rPr>
        <w:t>– разновидность сложного состава. Особенность альтернативного состава состоит в том, что в нем содержится указание не на одно преступное действие или способ действия, а на несколько вариантов, каждый из которых либо все вместе образуют состав преступления;</w:t>
      </w:r>
    </w:p>
    <w:p w:rsidR="00EC6B61" w:rsidRPr="00EC6B61" w:rsidRDefault="00EC6B61" w:rsidP="00EC6B61">
      <w:pPr>
        <w:pStyle w:val="a4"/>
        <w:shd w:val="clear" w:color="auto" w:fill="FFFFFF"/>
        <w:spacing w:before="0" w:beforeAutospacing="0" w:after="0" w:afterAutospacing="0"/>
        <w:jc w:val="both"/>
        <w:rPr>
          <w:color w:val="000000"/>
        </w:rPr>
      </w:pPr>
      <w:r w:rsidRPr="00EC6B61">
        <w:rPr>
          <w:color w:val="000000"/>
        </w:rPr>
        <w:t>4) по особенностям конструкции признаков объективной стороны и моменту окончания составы преступления подразделяются:</w:t>
      </w:r>
    </w:p>
    <w:p w:rsidR="00EC6B61" w:rsidRPr="00EC6B61" w:rsidRDefault="00EC6B61" w:rsidP="00EC6B61">
      <w:pPr>
        <w:pStyle w:val="a4"/>
        <w:shd w:val="clear" w:color="auto" w:fill="FFFFFF"/>
        <w:spacing w:before="0" w:beforeAutospacing="0" w:after="0" w:afterAutospacing="0"/>
        <w:jc w:val="both"/>
        <w:rPr>
          <w:color w:val="000000"/>
        </w:rPr>
      </w:pPr>
      <w:r w:rsidRPr="00EC6B61">
        <w:rPr>
          <w:color w:val="000000"/>
        </w:rPr>
        <w:t>– на</w:t>
      </w:r>
      <w:r w:rsidRPr="00EC6B61">
        <w:rPr>
          <w:rStyle w:val="apple-converted-space"/>
          <w:color w:val="000000"/>
        </w:rPr>
        <w:t> </w:t>
      </w:r>
      <w:r w:rsidRPr="00EC6B61">
        <w:rPr>
          <w:b/>
          <w:bCs/>
          <w:color w:val="000000"/>
        </w:rPr>
        <w:t>материальный</w:t>
      </w:r>
      <w:r w:rsidRPr="00EC6B61">
        <w:rPr>
          <w:rStyle w:val="apple-converted-space"/>
          <w:color w:val="000000"/>
        </w:rPr>
        <w:t> </w:t>
      </w:r>
      <w:r w:rsidRPr="00EC6B61">
        <w:rPr>
          <w:color w:val="000000"/>
        </w:rPr>
        <w:t>– наряду с деянием в качестве признака состава преступления обязательно указываются последствия, и такие преступления считаются оконченными с момента наступления предусмотренных уголовным законом общественно опасных последствий;</w:t>
      </w:r>
    </w:p>
    <w:p w:rsidR="00EC6B61" w:rsidRPr="00EC6B61" w:rsidRDefault="00EC6B61" w:rsidP="00EC6B61">
      <w:pPr>
        <w:pStyle w:val="a4"/>
        <w:shd w:val="clear" w:color="auto" w:fill="FFFFFF"/>
        <w:spacing w:before="0" w:beforeAutospacing="0" w:after="0" w:afterAutospacing="0"/>
        <w:jc w:val="both"/>
        <w:rPr>
          <w:color w:val="000000"/>
        </w:rPr>
      </w:pPr>
      <w:r w:rsidRPr="00EC6B61">
        <w:rPr>
          <w:color w:val="000000"/>
        </w:rPr>
        <w:t>– </w:t>
      </w:r>
      <w:r w:rsidRPr="00EC6B61">
        <w:rPr>
          <w:b/>
          <w:bCs/>
          <w:color w:val="000000"/>
        </w:rPr>
        <w:t>формальный</w:t>
      </w:r>
      <w:r w:rsidRPr="00EC6B61">
        <w:rPr>
          <w:rStyle w:val="apple-converted-space"/>
          <w:color w:val="000000"/>
        </w:rPr>
        <w:t> </w:t>
      </w:r>
      <w:r w:rsidRPr="00EC6B61">
        <w:rPr>
          <w:color w:val="000000"/>
        </w:rPr>
        <w:t>– содержит указание только на общественно опасное деяние (действие или бездействие), которое служит основанием ответственности, вне зависимости от наступления тех или иных последствий, которые могут быть вызваны этим деянием;</w:t>
      </w:r>
    </w:p>
    <w:p w:rsidR="00EC6B61" w:rsidRDefault="00EC6B61" w:rsidP="00EC6B61">
      <w:pPr>
        <w:pStyle w:val="a4"/>
        <w:shd w:val="clear" w:color="auto" w:fill="FFFFFF"/>
        <w:spacing w:before="0" w:beforeAutospacing="0" w:after="0" w:afterAutospacing="0"/>
        <w:jc w:val="both"/>
        <w:rPr>
          <w:color w:val="000000"/>
        </w:rPr>
      </w:pPr>
      <w:r w:rsidRPr="00EC6B61">
        <w:rPr>
          <w:color w:val="000000"/>
        </w:rPr>
        <w:t>– </w:t>
      </w:r>
      <w:r w:rsidRPr="00EC6B61">
        <w:rPr>
          <w:b/>
          <w:bCs/>
          <w:color w:val="000000"/>
        </w:rPr>
        <w:t>усеченный</w:t>
      </w:r>
      <w:r w:rsidRPr="00EC6B61">
        <w:rPr>
          <w:rStyle w:val="apple-converted-space"/>
          <w:color w:val="000000"/>
        </w:rPr>
        <w:t> </w:t>
      </w:r>
      <w:r w:rsidRPr="00EC6B61">
        <w:rPr>
          <w:color w:val="000000"/>
        </w:rPr>
        <w:t>– преступления с такой законодательной конструкцией считаются оконченными на более ранней стадии совершения преступления: с момента совершения действий, направленных на покушение либо на приготовление к преступлению, независимо от их завершения.</w:t>
      </w:r>
    </w:p>
    <w:p w:rsidR="00107076" w:rsidRDefault="00107076" w:rsidP="00EC6B61">
      <w:pPr>
        <w:pStyle w:val="a4"/>
        <w:shd w:val="clear" w:color="auto" w:fill="FFFFFF"/>
        <w:spacing w:before="0" w:beforeAutospacing="0" w:after="0" w:afterAutospacing="0"/>
        <w:jc w:val="both"/>
        <w:rPr>
          <w:color w:val="000000"/>
        </w:rPr>
      </w:pPr>
    </w:p>
    <w:p w:rsidR="00107076" w:rsidRDefault="00107076" w:rsidP="00EC6B61">
      <w:pPr>
        <w:pStyle w:val="a4"/>
        <w:shd w:val="clear" w:color="auto" w:fill="FFFFFF"/>
        <w:spacing w:before="0" w:beforeAutospacing="0" w:after="0" w:afterAutospacing="0"/>
        <w:jc w:val="both"/>
        <w:rPr>
          <w:color w:val="000000"/>
        </w:rPr>
      </w:pPr>
    </w:p>
    <w:p w:rsidR="00107076" w:rsidRDefault="00107076" w:rsidP="00EC6B61">
      <w:pPr>
        <w:pStyle w:val="a4"/>
        <w:shd w:val="clear" w:color="auto" w:fill="FFFFFF"/>
        <w:spacing w:before="0" w:beforeAutospacing="0" w:after="0" w:afterAutospacing="0"/>
        <w:jc w:val="both"/>
        <w:rPr>
          <w:color w:val="000000"/>
        </w:rPr>
      </w:pPr>
    </w:p>
    <w:p w:rsidR="00107076" w:rsidRDefault="00107076" w:rsidP="00EC6B61">
      <w:pPr>
        <w:pStyle w:val="a4"/>
        <w:shd w:val="clear" w:color="auto" w:fill="FFFFFF"/>
        <w:spacing w:before="0" w:beforeAutospacing="0" w:after="0" w:afterAutospacing="0"/>
        <w:jc w:val="both"/>
        <w:rPr>
          <w:color w:val="000000"/>
        </w:rPr>
      </w:pPr>
    </w:p>
    <w:p w:rsidR="00107076" w:rsidRDefault="00107076" w:rsidP="00EC6B61">
      <w:pPr>
        <w:pStyle w:val="a4"/>
        <w:shd w:val="clear" w:color="auto" w:fill="FFFFFF"/>
        <w:spacing w:before="0" w:beforeAutospacing="0" w:after="0" w:afterAutospacing="0"/>
        <w:jc w:val="both"/>
        <w:rPr>
          <w:color w:val="000000"/>
        </w:rPr>
      </w:pPr>
    </w:p>
    <w:p w:rsidR="00107076" w:rsidRPr="00EC6B61" w:rsidRDefault="00107076" w:rsidP="00EC6B61">
      <w:pPr>
        <w:pStyle w:val="a4"/>
        <w:shd w:val="clear" w:color="auto" w:fill="FFFFFF"/>
        <w:spacing w:before="0" w:beforeAutospacing="0" w:after="0" w:afterAutospacing="0"/>
        <w:jc w:val="both"/>
        <w:rPr>
          <w:color w:val="000000"/>
        </w:rPr>
      </w:pPr>
    </w:p>
    <w:p w:rsidR="001D5472" w:rsidRPr="00DB1D29" w:rsidRDefault="001D5472" w:rsidP="00353706">
      <w:pPr>
        <w:pStyle w:val="20"/>
        <w:numPr>
          <w:ilvl w:val="0"/>
          <w:numId w:val="1"/>
        </w:numPr>
        <w:shd w:val="clear" w:color="auto" w:fill="auto"/>
        <w:tabs>
          <w:tab w:val="left" w:pos="426"/>
        </w:tabs>
        <w:spacing w:after="0" w:line="240" w:lineRule="auto"/>
        <w:jc w:val="left"/>
        <w:rPr>
          <w:b/>
          <w:sz w:val="22"/>
          <w:szCs w:val="22"/>
        </w:rPr>
      </w:pPr>
      <w:r w:rsidRPr="00DB1D29">
        <w:rPr>
          <w:b/>
          <w:sz w:val="22"/>
          <w:szCs w:val="22"/>
        </w:rPr>
        <w:t>Объект преступления и его виды.</w:t>
      </w:r>
    </w:p>
    <w:p w:rsidR="00DB1D29" w:rsidRPr="00DB1D29" w:rsidRDefault="00DB1D29" w:rsidP="00DB1D29">
      <w:pPr>
        <w:pStyle w:val="20"/>
        <w:shd w:val="clear" w:color="auto" w:fill="auto"/>
        <w:tabs>
          <w:tab w:val="left" w:pos="426"/>
        </w:tabs>
        <w:spacing w:after="0" w:line="240" w:lineRule="auto"/>
        <w:jc w:val="both"/>
        <w:rPr>
          <w:color w:val="000000"/>
          <w:sz w:val="24"/>
          <w:szCs w:val="24"/>
          <w:shd w:val="clear" w:color="auto" w:fill="FFFFFF"/>
        </w:rPr>
      </w:pPr>
      <w:r w:rsidRPr="00DB1D29">
        <w:rPr>
          <w:b/>
          <w:bCs/>
          <w:color w:val="000000"/>
          <w:sz w:val="24"/>
          <w:szCs w:val="24"/>
          <w:shd w:val="clear" w:color="auto" w:fill="FFFFFF"/>
        </w:rPr>
        <w:t>Объект преступления</w:t>
      </w:r>
      <w:r w:rsidRPr="00DB1D29">
        <w:rPr>
          <w:rStyle w:val="apple-converted-space"/>
          <w:color w:val="000000"/>
          <w:sz w:val="24"/>
          <w:szCs w:val="24"/>
        </w:rPr>
        <w:t> </w:t>
      </w:r>
      <w:r w:rsidRPr="00DB1D29">
        <w:rPr>
          <w:color w:val="000000"/>
          <w:sz w:val="24"/>
          <w:szCs w:val="24"/>
          <w:shd w:val="clear" w:color="auto" w:fill="FFFFFF"/>
        </w:rPr>
        <w:t>– это то, на что направлено посягательство, чему причиняется или может быть причинен вред в результате совершения преступления. Объектом преступления признаются важнейшие социальные ценности, интересы, блага, охраняемые уголовным правом от преступных посягательств.</w:t>
      </w:r>
    </w:p>
    <w:p w:rsidR="00DB1D29" w:rsidRPr="00DB1D29" w:rsidRDefault="00DB1D29" w:rsidP="00DB1D29">
      <w:pPr>
        <w:pStyle w:val="a4"/>
        <w:shd w:val="clear" w:color="auto" w:fill="FFFFFF"/>
        <w:spacing w:before="0" w:beforeAutospacing="0" w:after="0" w:afterAutospacing="0"/>
        <w:rPr>
          <w:color w:val="000000"/>
        </w:rPr>
      </w:pPr>
      <w:r w:rsidRPr="00DB1D29">
        <w:rPr>
          <w:b/>
          <w:bCs/>
          <w:color w:val="000000"/>
        </w:rPr>
        <w:t>Виды объектов различаются:</w:t>
      </w:r>
    </w:p>
    <w:p w:rsidR="00DB1D29" w:rsidRPr="00DB1D29" w:rsidRDefault="00DB1D29" w:rsidP="00DB1D29">
      <w:pPr>
        <w:pStyle w:val="a4"/>
        <w:shd w:val="clear" w:color="auto" w:fill="FFFFFF"/>
        <w:spacing w:before="0" w:beforeAutospacing="0" w:after="0" w:afterAutospacing="0"/>
        <w:rPr>
          <w:color w:val="000000"/>
        </w:rPr>
      </w:pPr>
      <w:r w:rsidRPr="00DB1D29">
        <w:rPr>
          <w:color w:val="000000"/>
        </w:rPr>
        <w:t>– по вертикали;</w:t>
      </w:r>
    </w:p>
    <w:p w:rsidR="00DB1D29" w:rsidRPr="00DB1D29" w:rsidRDefault="00DB1D29" w:rsidP="00DB1D29">
      <w:pPr>
        <w:pStyle w:val="a4"/>
        <w:shd w:val="clear" w:color="auto" w:fill="FFFFFF"/>
        <w:spacing w:before="0" w:beforeAutospacing="0" w:after="0" w:afterAutospacing="0"/>
        <w:rPr>
          <w:color w:val="000000"/>
        </w:rPr>
      </w:pPr>
      <w:r w:rsidRPr="00DB1D29">
        <w:rPr>
          <w:color w:val="000000"/>
        </w:rPr>
        <w:t>– по горизонтали.</w:t>
      </w:r>
    </w:p>
    <w:p w:rsidR="00DB1D29" w:rsidRPr="00DB1D29" w:rsidRDefault="00DB1D29" w:rsidP="00DB1D29">
      <w:pPr>
        <w:pStyle w:val="a4"/>
        <w:shd w:val="clear" w:color="auto" w:fill="FFFFFF"/>
        <w:spacing w:before="0" w:beforeAutospacing="0" w:after="0" w:afterAutospacing="0"/>
        <w:rPr>
          <w:color w:val="000000"/>
        </w:rPr>
      </w:pPr>
      <w:r w:rsidRPr="00DB1D29">
        <w:rPr>
          <w:b/>
          <w:bCs/>
          <w:color w:val="000000"/>
        </w:rPr>
        <w:t>По вертикали могут быть следующие виды объектов:</w:t>
      </w:r>
    </w:p>
    <w:p w:rsidR="00DB1D29" w:rsidRPr="00DB1D29" w:rsidRDefault="00DB1D29" w:rsidP="00DB1D29">
      <w:pPr>
        <w:pStyle w:val="a4"/>
        <w:shd w:val="clear" w:color="auto" w:fill="FFFFFF"/>
        <w:spacing w:before="0" w:beforeAutospacing="0" w:after="0" w:afterAutospacing="0"/>
        <w:rPr>
          <w:color w:val="000000"/>
        </w:rPr>
      </w:pPr>
      <w:r w:rsidRPr="00DB1D29">
        <w:rPr>
          <w:color w:val="000000"/>
        </w:rPr>
        <w:t>1) </w:t>
      </w:r>
      <w:r w:rsidRPr="00DB1D29">
        <w:rPr>
          <w:b/>
          <w:bCs/>
          <w:color w:val="000000"/>
        </w:rPr>
        <w:t>общий объект</w:t>
      </w:r>
      <w:r w:rsidRPr="00DB1D29">
        <w:rPr>
          <w:rStyle w:val="apple-converted-space"/>
          <w:color w:val="000000"/>
        </w:rPr>
        <w:t> </w:t>
      </w:r>
      <w:r w:rsidRPr="00DB1D29">
        <w:rPr>
          <w:color w:val="000000"/>
        </w:rPr>
        <w:t>– совокупность всех социально значимых ценностей, интересов, благ, охраняемых уголовным правом от преступных посягательств. К нему относятся:</w:t>
      </w:r>
    </w:p>
    <w:p w:rsidR="00DB1D29" w:rsidRPr="00DB1D29" w:rsidRDefault="00DB1D29" w:rsidP="00DB1D29">
      <w:pPr>
        <w:pStyle w:val="a4"/>
        <w:shd w:val="clear" w:color="auto" w:fill="FFFFFF"/>
        <w:spacing w:before="0" w:beforeAutospacing="0" w:after="0" w:afterAutospacing="0"/>
        <w:rPr>
          <w:color w:val="000000"/>
        </w:rPr>
      </w:pPr>
      <w:r w:rsidRPr="00DB1D29">
        <w:rPr>
          <w:color w:val="000000"/>
        </w:rPr>
        <w:t>– права и свободы человека и гражданина;</w:t>
      </w:r>
    </w:p>
    <w:p w:rsidR="00DB1D29" w:rsidRPr="00DB1D29" w:rsidRDefault="00DB1D29" w:rsidP="00DB1D29">
      <w:pPr>
        <w:pStyle w:val="a4"/>
        <w:shd w:val="clear" w:color="auto" w:fill="FFFFFF"/>
        <w:spacing w:before="0" w:beforeAutospacing="0" w:after="0" w:afterAutospacing="0"/>
        <w:rPr>
          <w:color w:val="000000"/>
        </w:rPr>
      </w:pPr>
      <w:r w:rsidRPr="00DB1D29">
        <w:rPr>
          <w:color w:val="000000"/>
        </w:rPr>
        <w:t>– собственность;</w:t>
      </w:r>
    </w:p>
    <w:p w:rsidR="00DB1D29" w:rsidRPr="00DB1D29" w:rsidRDefault="00DB1D29" w:rsidP="00DB1D29">
      <w:pPr>
        <w:pStyle w:val="a4"/>
        <w:shd w:val="clear" w:color="auto" w:fill="FFFFFF"/>
        <w:spacing w:before="0" w:beforeAutospacing="0" w:after="0" w:afterAutospacing="0"/>
        <w:rPr>
          <w:color w:val="000000"/>
        </w:rPr>
      </w:pPr>
      <w:r w:rsidRPr="00DB1D29">
        <w:rPr>
          <w:color w:val="000000"/>
        </w:rPr>
        <w:t>– общественный порядок и общественная безопасность;</w:t>
      </w:r>
    </w:p>
    <w:p w:rsidR="00DB1D29" w:rsidRPr="00DB1D29" w:rsidRDefault="00DB1D29" w:rsidP="00DB1D29">
      <w:pPr>
        <w:pStyle w:val="a4"/>
        <w:shd w:val="clear" w:color="auto" w:fill="FFFFFF"/>
        <w:spacing w:before="0" w:beforeAutospacing="0" w:after="0" w:afterAutospacing="0"/>
        <w:rPr>
          <w:color w:val="000000"/>
        </w:rPr>
      </w:pPr>
      <w:r w:rsidRPr="00DB1D29">
        <w:rPr>
          <w:color w:val="000000"/>
        </w:rPr>
        <w:t>– окружающая среда;</w:t>
      </w:r>
    </w:p>
    <w:p w:rsidR="00DB1D29" w:rsidRPr="00DB1D29" w:rsidRDefault="00DB1D29" w:rsidP="00DB1D29">
      <w:pPr>
        <w:pStyle w:val="a4"/>
        <w:shd w:val="clear" w:color="auto" w:fill="FFFFFF"/>
        <w:spacing w:before="0" w:beforeAutospacing="0" w:after="0" w:afterAutospacing="0"/>
        <w:rPr>
          <w:color w:val="000000"/>
        </w:rPr>
      </w:pPr>
      <w:r w:rsidRPr="00DB1D29">
        <w:rPr>
          <w:color w:val="000000"/>
        </w:rPr>
        <w:t>– конституционный строй РФ;</w:t>
      </w:r>
    </w:p>
    <w:p w:rsidR="00DB1D29" w:rsidRPr="00DB1D29" w:rsidRDefault="00DB1D29" w:rsidP="00DB1D29">
      <w:pPr>
        <w:pStyle w:val="a4"/>
        <w:shd w:val="clear" w:color="auto" w:fill="FFFFFF"/>
        <w:spacing w:before="0" w:beforeAutospacing="0" w:after="0" w:afterAutospacing="0"/>
        <w:rPr>
          <w:color w:val="000000"/>
        </w:rPr>
      </w:pPr>
      <w:r w:rsidRPr="00DB1D29">
        <w:rPr>
          <w:color w:val="000000"/>
        </w:rPr>
        <w:t>– мир и безопасность человечества;</w:t>
      </w:r>
    </w:p>
    <w:p w:rsidR="00DB1D29" w:rsidRPr="00DB1D29" w:rsidRDefault="00DB1D29" w:rsidP="00DB1D29">
      <w:pPr>
        <w:pStyle w:val="a4"/>
        <w:shd w:val="clear" w:color="auto" w:fill="FFFFFF"/>
        <w:spacing w:before="0" w:beforeAutospacing="0" w:after="0" w:afterAutospacing="0"/>
        <w:rPr>
          <w:color w:val="000000"/>
        </w:rPr>
      </w:pPr>
      <w:r w:rsidRPr="00DB1D29">
        <w:rPr>
          <w:color w:val="000000"/>
        </w:rPr>
        <w:t>2) </w:t>
      </w:r>
      <w:r w:rsidRPr="00DB1D29">
        <w:rPr>
          <w:b/>
          <w:bCs/>
          <w:color w:val="000000"/>
        </w:rPr>
        <w:t>родовой объект</w:t>
      </w:r>
      <w:r w:rsidRPr="00DB1D29">
        <w:rPr>
          <w:rStyle w:val="apple-converted-space"/>
          <w:color w:val="000000"/>
        </w:rPr>
        <w:t> </w:t>
      </w:r>
      <w:r w:rsidRPr="00DB1D29">
        <w:rPr>
          <w:color w:val="000000"/>
        </w:rPr>
        <w:t>– это объект группы однородных преступлений, часть общего объекта. В зависимости от родового объекта УК РФ поделен на разделы:</w:t>
      </w:r>
    </w:p>
    <w:p w:rsidR="00DB1D29" w:rsidRPr="00DB1D29" w:rsidRDefault="00DB1D29" w:rsidP="00DB1D29">
      <w:pPr>
        <w:pStyle w:val="a4"/>
        <w:shd w:val="clear" w:color="auto" w:fill="FFFFFF"/>
        <w:spacing w:before="0" w:beforeAutospacing="0" w:after="0" w:afterAutospacing="0"/>
        <w:rPr>
          <w:color w:val="000000"/>
        </w:rPr>
      </w:pPr>
      <w:r w:rsidRPr="00DB1D29">
        <w:rPr>
          <w:color w:val="000000"/>
        </w:rPr>
        <w:t>– преступления против личности;</w:t>
      </w:r>
    </w:p>
    <w:p w:rsidR="00DB1D29" w:rsidRPr="00DB1D29" w:rsidRDefault="00DB1D29" w:rsidP="00DB1D29">
      <w:pPr>
        <w:pStyle w:val="a4"/>
        <w:shd w:val="clear" w:color="auto" w:fill="FFFFFF"/>
        <w:spacing w:before="0" w:beforeAutospacing="0" w:after="0" w:afterAutospacing="0"/>
        <w:rPr>
          <w:color w:val="000000"/>
        </w:rPr>
      </w:pPr>
      <w:r w:rsidRPr="00DB1D29">
        <w:rPr>
          <w:color w:val="000000"/>
        </w:rPr>
        <w:t>– преступления в сфере экономики;</w:t>
      </w:r>
    </w:p>
    <w:p w:rsidR="00DB1D29" w:rsidRPr="00DB1D29" w:rsidRDefault="00DB1D29" w:rsidP="00DB1D29">
      <w:pPr>
        <w:pStyle w:val="a4"/>
        <w:shd w:val="clear" w:color="auto" w:fill="FFFFFF"/>
        <w:spacing w:before="0" w:beforeAutospacing="0" w:after="0" w:afterAutospacing="0"/>
        <w:rPr>
          <w:color w:val="000000"/>
        </w:rPr>
      </w:pPr>
      <w:r w:rsidRPr="00DB1D29">
        <w:rPr>
          <w:color w:val="000000"/>
        </w:rPr>
        <w:t>– преступления против общественной безопасности и общественного порядка;</w:t>
      </w:r>
    </w:p>
    <w:p w:rsidR="00DB1D29" w:rsidRPr="00DB1D29" w:rsidRDefault="00DB1D29" w:rsidP="00DB1D29">
      <w:pPr>
        <w:pStyle w:val="a4"/>
        <w:shd w:val="clear" w:color="auto" w:fill="FFFFFF"/>
        <w:spacing w:before="0" w:beforeAutospacing="0" w:after="0" w:afterAutospacing="0"/>
        <w:rPr>
          <w:color w:val="000000"/>
        </w:rPr>
      </w:pPr>
      <w:r w:rsidRPr="00DB1D29">
        <w:rPr>
          <w:color w:val="000000"/>
        </w:rPr>
        <w:t>– преступления против государственной власти;</w:t>
      </w:r>
    </w:p>
    <w:p w:rsidR="00DB1D29" w:rsidRPr="00DB1D29" w:rsidRDefault="00DB1D29" w:rsidP="00DB1D29">
      <w:pPr>
        <w:pStyle w:val="a4"/>
        <w:shd w:val="clear" w:color="auto" w:fill="FFFFFF"/>
        <w:spacing w:before="0" w:beforeAutospacing="0" w:after="0" w:afterAutospacing="0"/>
        <w:rPr>
          <w:color w:val="000000"/>
        </w:rPr>
      </w:pPr>
      <w:r w:rsidRPr="00DB1D29">
        <w:rPr>
          <w:color w:val="000000"/>
        </w:rPr>
        <w:t>– преступления против военной службы;</w:t>
      </w:r>
    </w:p>
    <w:p w:rsidR="00DB1D29" w:rsidRPr="00DB1D29" w:rsidRDefault="00DB1D29" w:rsidP="00DB1D29">
      <w:pPr>
        <w:pStyle w:val="a4"/>
        <w:shd w:val="clear" w:color="auto" w:fill="FFFFFF"/>
        <w:spacing w:before="0" w:beforeAutospacing="0" w:after="0" w:afterAutospacing="0"/>
        <w:rPr>
          <w:color w:val="000000"/>
        </w:rPr>
      </w:pPr>
      <w:r w:rsidRPr="00DB1D29">
        <w:rPr>
          <w:color w:val="000000"/>
        </w:rPr>
        <w:t>– преступления против мира и безопасности человечества;</w:t>
      </w:r>
    </w:p>
    <w:p w:rsidR="00DB1D29" w:rsidRPr="00DB1D29" w:rsidRDefault="00DB1D29" w:rsidP="00DB1D29">
      <w:pPr>
        <w:pStyle w:val="a4"/>
        <w:shd w:val="clear" w:color="auto" w:fill="FFFFFF"/>
        <w:spacing w:before="0" w:beforeAutospacing="0" w:after="0" w:afterAutospacing="0"/>
        <w:rPr>
          <w:color w:val="000000"/>
        </w:rPr>
      </w:pPr>
      <w:r w:rsidRPr="00DB1D29">
        <w:rPr>
          <w:color w:val="000000"/>
        </w:rPr>
        <w:t>3) </w:t>
      </w:r>
      <w:r w:rsidRPr="00DB1D29">
        <w:rPr>
          <w:b/>
          <w:bCs/>
          <w:color w:val="000000"/>
        </w:rPr>
        <w:t>видовой объект</w:t>
      </w:r>
      <w:r w:rsidRPr="00DB1D29">
        <w:rPr>
          <w:rStyle w:val="apple-converted-space"/>
          <w:color w:val="000000"/>
        </w:rPr>
        <w:t> </w:t>
      </w:r>
      <w:r w:rsidRPr="00DB1D29">
        <w:rPr>
          <w:color w:val="000000"/>
        </w:rPr>
        <w:t>– группа однородных общественных отношений, охраняемых нормами, помещенными в одну главу Особенной части УК РФ:</w:t>
      </w:r>
    </w:p>
    <w:p w:rsidR="00DB1D29" w:rsidRPr="00DB1D29" w:rsidRDefault="00DB1D29" w:rsidP="00DB1D29">
      <w:pPr>
        <w:pStyle w:val="a4"/>
        <w:shd w:val="clear" w:color="auto" w:fill="FFFFFF"/>
        <w:spacing w:before="0" w:beforeAutospacing="0" w:after="0" w:afterAutospacing="0"/>
        <w:rPr>
          <w:color w:val="000000"/>
        </w:rPr>
      </w:pPr>
      <w:r w:rsidRPr="00DB1D29">
        <w:rPr>
          <w:color w:val="000000"/>
        </w:rPr>
        <w:t>4) </w:t>
      </w:r>
      <w:r w:rsidRPr="00DB1D29">
        <w:rPr>
          <w:b/>
          <w:bCs/>
          <w:color w:val="000000"/>
        </w:rPr>
        <w:t>непосредственный объект</w:t>
      </w:r>
      <w:r w:rsidRPr="00DB1D29">
        <w:rPr>
          <w:rStyle w:val="apple-converted-space"/>
          <w:color w:val="000000"/>
        </w:rPr>
        <w:t> </w:t>
      </w:r>
      <w:r w:rsidRPr="00DB1D29">
        <w:rPr>
          <w:color w:val="000000"/>
        </w:rPr>
        <w:t>– это общественные отношения, охраняемые нормой конкретной статьи Особенной части УК РФ.</w:t>
      </w:r>
    </w:p>
    <w:p w:rsidR="00DB1D29" w:rsidRPr="00DB1D29" w:rsidRDefault="00DB1D29" w:rsidP="00DB1D29">
      <w:pPr>
        <w:pStyle w:val="a4"/>
        <w:shd w:val="clear" w:color="auto" w:fill="FFFFFF"/>
        <w:spacing w:before="0" w:beforeAutospacing="0" w:after="0" w:afterAutospacing="0"/>
        <w:rPr>
          <w:color w:val="000000"/>
        </w:rPr>
      </w:pPr>
      <w:r w:rsidRPr="00DB1D29">
        <w:rPr>
          <w:b/>
          <w:bCs/>
          <w:color w:val="000000"/>
        </w:rPr>
        <w:t>По горизонтали непосредственный объект может быть:</w:t>
      </w:r>
    </w:p>
    <w:p w:rsidR="00DB1D29" w:rsidRPr="00DB1D29" w:rsidRDefault="00DB1D29" w:rsidP="00DB1D29">
      <w:pPr>
        <w:pStyle w:val="a4"/>
        <w:shd w:val="clear" w:color="auto" w:fill="FFFFFF"/>
        <w:spacing w:before="0" w:beforeAutospacing="0" w:after="0" w:afterAutospacing="0"/>
        <w:rPr>
          <w:color w:val="000000"/>
        </w:rPr>
      </w:pPr>
      <w:r w:rsidRPr="00DB1D29">
        <w:rPr>
          <w:color w:val="000000"/>
        </w:rPr>
        <w:t>– </w:t>
      </w:r>
      <w:r w:rsidRPr="00DB1D29">
        <w:rPr>
          <w:b/>
          <w:bCs/>
          <w:color w:val="000000"/>
        </w:rPr>
        <w:t>основной объект</w:t>
      </w:r>
      <w:r w:rsidRPr="00DB1D29">
        <w:rPr>
          <w:rStyle w:val="apple-converted-space"/>
          <w:color w:val="000000"/>
        </w:rPr>
        <w:t> </w:t>
      </w:r>
      <w:r w:rsidRPr="00DB1D29">
        <w:rPr>
          <w:color w:val="000000"/>
        </w:rPr>
        <w:t>– это общественное отношение, против которого направлено общественно опасное посягательство и которое защищается с помощью определенной уголовно-правовой нормы;</w:t>
      </w:r>
    </w:p>
    <w:p w:rsidR="00DB1D29" w:rsidRPr="00DB1D29" w:rsidRDefault="00DB1D29" w:rsidP="00DB1D29">
      <w:pPr>
        <w:pStyle w:val="a4"/>
        <w:shd w:val="clear" w:color="auto" w:fill="FFFFFF"/>
        <w:spacing w:before="0" w:beforeAutospacing="0" w:after="0" w:afterAutospacing="0"/>
        <w:rPr>
          <w:color w:val="000000"/>
        </w:rPr>
      </w:pPr>
      <w:r w:rsidRPr="00DB1D29">
        <w:rPr>
          <w:color w:val="000000"/>
        </w:rPr>
        <w:t>– </w:t>
      </w:r>
      <w:r w:rsidRPr="00DB1D29">
        <w:rPr>
          <w:b/>
          <w:bCs/>
          <w:color w:val="000000"/>
        </w:rPr>
        <w:t>дополнительный объект</w:t>
      </w:r>
      <w:r w:rsidRPr="00DB1D29">
        <w:rPr>
          <w:rStyle w:val="apple-converted-space"/>
          <w:color w:val="000000"/>
        </w:rPr>
        <w:t> </w:t>
      </w:r>
      <w:r w:rsidRPr="00DB1D29">
        <w:rPr>
          <w:color w:val="000000"/>
        </w:rPr>
        <w:t>– это общественное отношение, которому причиняется вред наряду с основным объектом;</w:t>
      </w:r>
    </w:p>
    <w:p w:rsidR="00DB1D29" w:rsidRPr="00DB1D29" w:rsidRDefault="00DB1D29" w:rsidP="00DB1D29">
      <w:pPr>
        <w:pStyle w:val="a4"/>
        <w:shd w:val="clear" w:color="auto" w:fill="FFFFFF"/>
        <w:spacing w:before="0" w:beforeAutospacing="0" w:after="0" w:afterAutospacing="0"/>
        <w:rPr>
          <w:color w:val="000000"/>
        </w:rPr>
      </w:pPr>
      <w:r w:rsidRPr="00DB1D29">
        <w:rPr>
          <w:color w:val="000000"/>
        </w:rPr>
        <w:t>– </w:t>
      </w:r>
      <w:r w:rsidRPr="00DB1D29">
        <w:rPr>
          <w:b/>
          <w:bCs/>
          <w:color w:val="000000"/>
        </w:rPr>
        <w:t>факультативный объект</w:t>
      </w:r>
      <w:r w:rsidRPr="00DB1D29">
        <w:rPr>
          <w:rStyle w:val="apple-converted-space"/>
          <w:color w:val="000000"/>
        </w:rPr>
        <w:t> </w:t>
      </w:r>
      <w:r w:rsidRPr="00DB1D29">
        <w:rPr>
          <w:color w:val="000000"/>
        </w:rPr>
        <w:t>– то общественное отношение, которому причиняется вред не во всех случаях.</w:t>
      </w:r>
    </w:p>
    <w:p w:rsidR="00DB1D29" w:rsidRPr="00DB1D29" w:rsidRDefault="00DB1D29" w:rsidP="00DB1D29">
      <w:pPr>
        <w:pStyle w:val="a4"/>
        <w:shd w:val="clear" w:color="auto" w:fill="FFFFFF"/>
        <w:spacing w:before="0" w:beforeAutospacing="0" w:after="0" w:afterAutospacing="0"/>
        <w:rPr>
          <w:color w:val="000000"/>
        </w:rPr>
      </w:pPr>
      <w:r w:rsidRPr="00DB1D29">
        <w:rPr>
          <w:b/>
          <w:bCs/>
          <w:color w:val="000000"/>
        </w:rPr>
        <w:t>Значение объекта преступления:</w:t>
      </w:r>
    </w:p>
    <w:p w:rsidR="00DB1D29" w:rsidRPr="00DB1D29" w:rsidRDefault="00DB1D29" w:rsidP="00DB1D29">
      <w:pPr>
        <w:pStyle w:val="a4"/>
        <w:shd w:val="clear" w:color="auto" w:fill="FFFFFF"/>
        <w:spacing w:before="0" w:beforeAutospacing="0" w:after="0" w:afterAutospacing="0"/>
        <w:rPr>
          <w:color w:val="000000"/>
        </w:rPr>
      </w:pPr>
      <w:r w:rsidRPr="00DB1D29">
        <w:rPr>
          <w:color w:val="000000"/>
        </w:rPr>
        <w:t>– элемент каждого преступного деяния, т. е. любое преступление является таковым только тогда, когда чему-либо (какой-либо социально значимой ценности, интересу, благу, охраняемым уголовным правом) причиняется или может быть причинен существенный вред;</w:t>
      </w:r>
    </w:p>
    <w:p w:rsidR="00DB1D29" w:rsidRPr="00DB1D29" w:rsidRDefault="00DB1D29" w:rsidP="00DB1D29">
      <w:pPr>
        <w:pStyle w:val="a4"/>
        <w:shd w:val="clear" w:color="auto" w:fill="FFFFFF"/>
        <w:spacing w:before="0" w:beforeAutospacing="0" w:after="0" w:afterAutospacing="0"/>
        <w:rPr>
          <w:color w:val="000000"/>
        </w:rPr>
      </w:pPr>
      <w:r w:rsidRPr="00DB1D29">
        <w:rPr>
          <w:color w:val="000000"/>
        </w:rPr>
        <w:t>– обязательный признак состава преступления. Не может быть ни одного конкретного состава преступления без непосредственного объекта посягательства;</w:t>
      </w:r>
    </w:p>
    <w:p w:rsidR="00DB1D29" w:rsidRPr="00DB1D29" w:rsidRDefault="00DB1D29" w:rsidP="00DB1D29">
      <w:pPr>
        <w:pStyle w:val="a4"/>
        <w:shd w:val="clear" w:color="auto" w:fill="FFFFFF"/>
        <w:spacing w:before="0" w:beforeAutospacing="0" w:after="0" w:afterAutospacing="0"/>
        <w:rPr>
          <w:color w:val="000000"/>
        </w:rPr>
      </w:pPr>
      <w:r w:rsidRPr="00DB1D29">
        <w:rPr>
          <w:color w:val="000000"/>
        </w:rPr>
        <w:t>– имеет значение для кодификации уголовного законодательства. По признаку родового и видового объекта преступления строится Особенная часть УК РФ;</w:t>
      </w:r>
    </w:p>
    <w:p w:rsidR="00DB1D29" w:rsidRPr="00DB1D29" w:rsidRDefault="00DB1D29" w:rsidP="00DB1D29">
      <w:pPr>
        <w:pStyle w:val="a4"/>
        <w:shd w:val="clear" w:color="auto" w:fill="FFFFFF"/>
        <w:spacing w:before="0" w:beforeAutospacing="0" w:after="0" w:afterAutospacing="0"/>
        <w:rPr>
          <w:color w:val="000000"/>
        </w:rPr>
      </w:pPr>
      <w:r w:rsidRPr="00DB1D29">
        <w:rPr>
          <w:color w:val="000000"/>
        </w:rPr>
        <w:t>– правильное установление объекта преступления позволяет отграничить преступление от других правонарушений и аморальных проступков;</w:t>
      </w:r>
    </w:p>
    <w:p w:rsidR="00DB1D29" w:rsidRPr="00DB1D29" w:rsidRDefault="00DB1D29" w:rsidP="00DB1D29">
      <w:pPr>
        <w:pStyle w:val="a4"/>
        <w:shd w:val="clear" w:color="auto" w:fill="FFFFFF"/>
        <w:spacing w:before="0" w:beforeAutospacing="0" w:after="0" w:afterAutospacing="0"/>
        <w:rPr>
          <w:color w:val="000000"/>
        </w:rPr>
      </w:pPr>
      <w:r w:rsidRPr="00DB1D29">
        <w:rPr>
          <w:color w:val="000000"/>
        </w:rPr>
        <w:t>– позволяет определить характер и степень общественной опасности преступного деяния, т. е. какому именно социально значимому благу, охраняемому уголовным законом, и в какой степени (насколько серьезно) причинен или мог быть причинен вред;</w:t>
      </w:r>
    </w:p>
    <w:p w:rsidR="00DB1D29" w:rsidRDefault="00DB1D29" w:rsidP="00DB1D29">
      <w:pPr>
        <w:pStyle w:val="a4"/>
        <w:shd w:val="clear" w:color="auto" w:fill="FFFFFF"/>
        <w:spacing w:before="0" w:beforeAutospacing="0" w:after="0" w:afterAutospacing="0"/>
        <w:rPr>
          <w:color w:val="000000"/>
        </w:rPr>
      </w:pPr>
      <w:r w:rsidRPr="00DB1D29">
        <w:rPr>
          <w:color w:val="000000"/>
        </w:rPr>
        <w:t>– имеет значение для правильной квалификации деяния и отграничения одного преступления от другого.</w:t>
      </w:r>
    </w:p>
    <w:p w:rsidR="00107076" w:rsidRDefault="00107076" w:rsidP="00DB1D29">
      <w:pPr>
        <w:pStyle w:val="a4"/>
        <w:shd w:val="clear" w:color="auto" w:fill="FFFFFF"/>
        <w:spacing w:before="0" w:beforeAutospacing="0" w:after="0" w:afterAutospacing="0"/>
        <w:rPr>
          <w:color w:val="000000"/>
        </w:rPr>
      </w:pPr>
    </w:p>
    <w:p w:rsidR="00107076" w:rsidRDefault="00107076" w:rsidP="00DB1D29">
      <w:pPr>
        <w:pStyle w:val="a4"/>
        <w:shd w:val="clear" w:color="auto" w:fill="FFFFFF"/>
        <w:spacing w:before="0" w:beforeAutospacing="0" w:after="0" w:afterAutospacing="0"/>
        <w:rPr>
          <w:color w:val="000000"/>
        </w:rPr>
      </w:pPr>
    </w:p>
    <w:p w:rsidR="00107076" w:rsidRPr="00DB1D29" w:rsidRDefault="00107076" w:rsidP="00DB1D29">
      <w:pPr>
        <w:pStyle w:val="a4"/>
        <w:shd w:val="clear" w:color="auto" w:fill="FFFFFF"/>
        <w:spacing w:before="0" w:beforeAutospacing="0" w:after="0" w:afterAutospacing="0"/>
        <w:rPr>
          <w:color w:val="000000"/>
        </w:rPr>
      </w:pPr>
    </w:p>
    <w:p w:rsidR="001D5472" w:rsidRPr="00DB1D29" w:rsidRDefault="001D5472" w:rsidP="00353706">
      <w:pPr>
        <w:pStyle w:val="20"/>
        <w:numPr>
          <w:ilvl w:val="0"/>
          <w:numId w:val="1"/>
        </w:numPr>
        <w:shd w:val="clear" w:color="auto" w:fill="auto"/>
        <w:tabs>
          <w:tab w:val="left" w:pos="426"/>
        </w:tabs>
        <w:spacing w:after="0" w:line="240" w:lineRule="auto"/>
        <w:jc w:val="left"/>
        <w:rPr>
          <w:b/>
          <w:sz w:val="22"/>
          <w:szCs w:val="22"/>
        </w:rPr>
      </w:pPr>
      <w:r w:rsidRPr="00DB1D29">
        <w:rPr>
          <w:b/>
          <w:sz w:val="22"/>
          <w:szCs w:val="22"/>
        </w:rPr>
        <w:t>Объективная сторона преступления. Понятие и значение.</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b/>
          <w:bCs/>
          <w:color w:val="000000"/>
          <w:sz w:val="24"/>
          <w:szCs w:val="24"/>
          <w:lang w:eastAsia="ru-RU"/>
        </w:rPr>
        <w:t>Объективная сторона преступления</w:t>
      </w:r>
      <w:r w:rsidRPr="00DB1D29">
        <w:rPr>
          <w:rFonts w:ascii="Times New Roman" w:eastAsia="Times New Roman" w:hAnsi="Times New Roman" w:cs="Times New Roman"/>
          <w:color w:val="000000"/>
          <w:sz w:val="24"/>
          <w:szCs w:val="24"/>
          <w:lang w:eastAsia="ru-RU"/>
        </w:rPr>
        <w:t> – один из четырех элементов состава преступления, который заключается в совершении виновным конкретного деяния, представляющего общественную опасность и запрещенного уголовным законом под угрозой наказания.</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b/>
          <w:bCs/>
          <w:color w:val="000000"/>
          <w:sz w:val="24"/>
          <w:szCs w:val="24"/>
          <w:lang w:eastAsia="ru-RU"/>
        </w:rPr>
        <w:t>Объективная сторона как элемент состава преступления</w:t>
      </w:r>
      <w:r w:rsidRPr="00DB1D29">
        <w:rPr>
          <w:rFonts w:ascii="Times New Roman" w:eastAsia="Times New Roman" w:hAnsi="Times New Roman" w:cs="Times New Roman"/>
          <w:color w:val="000000"/>
          <w:sz w:val="24"/>
          <w:szCs w:val="24"/>
          <w:lang w:eastAsia="ru-RU"/>
        </w:rPr>
        <w:t> – это совокупность юридически значимых признаков, предусмотренных УК РФ, характеризующих внешний акт общественно опасного посягательства.</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b/>
          <w:bCs/>
          <w:color w:val="000000"/>
          <w:sz w:val="24"/>
          <w:szCs w:val="24"/>
          <w:lang w:eastAsia="ru-RU"/>
        </w:rPr>
        <w:t>К числу признаков объективной стороны относятся:</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DB1D29">
        <w:rPr>
          <w:rFonts w:ascii="Times New Roman" w:eastAsia="Times New Roman" w:hAnsi="Times New Roman" w:cs="Times New Roman"/>
          <w:color w:val="000000"/>
          <w:sz w:val="24"/>
          <w:szCs w:val="24"/>
          <w:lang w:eastAsia="ru-RU"/>
        </w:rPr>
        <w:t>1</w:t>
      </w:r>
      <w:r w:rsidRPr="00DB1D29">
        <w:rPr>
          <w:rFonts w:ascii="Times New Roman" w:eastAsia="Times New Roman" w:hAnsi="Times New Roman" w:cs="Times New Roman"/>
          <w:b/>
          <w:bCs/>
          <w:color w:val="000000"/>
          <w:sz w:val="24"/>
          <w:szCs w:val="24"/>
          <w:lang w:eastAsia="ru-RU"/>
        </w:rPr>
        <w:t>)обязательные</w:t>
      </w:r>
      <w:proofErr w:type="gramEnd"/>
      <w:r w:rsidRPr="00DB1D29">
        <w:rPr>
          <w:rFonts w:ascii="Times New Roman" w:eastAsia="Times New Roman" w:hAnsi="Times New Roman" w:cs="Times New Roman"/>
          <w:b/>
          <w:bCs/>
          <w:color w:val="000000"/>
          <w:sz w:val="24"/>
          <w:szCs w:val="24"/>
          <w:lang w:eastAsia="ru-RU"/>
        </w:rPr>
        <w:t>:</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а) деяние, посягающее на тот или иной объект, которое </w:t>
      </w:r>
      <w:r w:rsidRPr="00DB1D29">
        <w:rPr>
          <w:rFonts w:ascii="Times New Roman" w:eastAsia="Times New Roman" w:hAnsi="Times New Roman" w:cs="Times New Roman"/>
          <w:b/>
          <w:bCs/>
          <w:color w:val="000000"/>
          <w:sz w:val="24"/>
          <w:szCs w:val="24"/>
          <w:lang w:eastAsia="ru-RU"/>
        </w:rPr>
        <w:t>может быть выражено в двух формах:</w:t>
      </w:r>
      <w:r w:rsidRPr="00DB1D29">
        <w:rPr>
          <w:rFonts w:ascii="Times New Roman" w:eastAsia="Times New Roman" w:hAnsi="Times New Roman" w:cs="Times New Roman"/>
          <w:color w:val="000000"/>
          <w:sz w:val="24"/>
          <w:szCs w:val="24"/>
          <w:lang w:eastAsia="ru-RU"/>
        </w:rPr>
        <w:t xml:space="preserve"> в действии – оно представляет собой акт активного общественно опасного и противоправного поведения; в бездействии – это общественно опасный акт поведения, состоящий в </w:t>
      </w:r>
      <w:proofErr w:type="spellStart"/>
      <w:r w:rsidRPr="00DB1D29">
        <w:rPr>
          <w:rFonts w:ascii="Times New Roman" w:eastAsia="Times New Roman" w:hAnsi="Times New Roman" w:cs="Times New Roman"/>
          <w:color w:val="000000"/>
          <w:sz w:val="24"/>
          <w:szCs w:val="24"/>
          <w:lang w:eastAsia="ru-RU"/>
        </w:rPr>
        <w:t>несовершении</w:t>
      </w:r>
      <w:proofErr w:type="spellEnd"/>
      <w:r w:rsidRPr="00DB1D29">
        <w:rPr>
          <w:rFonts w:ascii="Times New Roman" w:eastAsia="Times New Roman" w:hAnsi="Times New Roman" w:cs="Times New Roman"/>
          <w:color w:val="000000"/>
          <w:sz w:val="24"/>
          <w:szCs w:val="24"/>
          <w:lang w:eastAsia="ru-RU"/>
        </w:rPr>
        <w:t xml:space="preserve"> лицом того действия, которое оно должно было и могло совершить. Преступное бездействие характеризуется двумя элементами: объективным – обязанность действовать и субъективным – возможность совершить поведенческий акт. Деяние должно быть ограничено определенным волевым импульсом и осознанным;</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б) </w:t>
      </w:r>
      <w:r w:rsidRPr="00DB1D29">
        <w:rPr>
          <w:rFonts w:ascii="Times New Roman" w:eastAsia="Times New Roman" w:hAnsi="Times New Roman" w:cs="Times New Roman"/>
          <w:b/>
          <w:bCs/>
          <w:color w:val="000000"/>
          <w:sz w:val="24"/>
          <w:szCs w:val="24"/>
          <w:lang w:eastAsia="ru-RU"/>
        </w:rPr>
        <w:t>общественно опасные последствия</w:t>
      </w:r>
      <w:r w:rsidRPr="00DB1D29">
        <w:rPr>
          <w:rFonts w:ascii="Times New Roman" w:eastAsia="Times New Roman" w:hAnsi="Times New Roman" w:cs="Times New Roman"/>
          <w:color w:val="000000"/>
          <w:sz w:val="24"/>
          <w:szCs w:val="24"/>
          <w:lang w:eastAsia="ru-RU"/>
        </w:rPr>
        <w:t> – результат преступного деяния;</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в) </w:t>
      </w:r>
      <w:r w:rsidRPr="00DB1D29">
        <w:rPr>
          <w:rFonts w:ascii="Times New Roman" w:eastAsia="Times New Roman" w:hAnsi="Times New Roman" w:cs="Times New Roman"/>
          <w:b/>
          <w:bCs/>
          <w:color w:val="000000"/>
          <w:sz w:val="24"/>
          <w:szCs w:val="24"/>
          <w:lang w:eastAsia="ru-RU"/>
        </w:rPr>
        <w:t>причинная связь между действием (бездействием) и последствиями</w:t>
      </w:r>
      <w:r w:rsidRPr="00DB1D29">
        <w:rPr>
          <w:rFonts w:ascii="Times New Roman" w:eastAsia="Times New Roman" w:hAnsi="Times New Roman" w:cs="Times New Roman"/>
          <w:color w:val="000000"/>
          <w:sz w:val="24"/>
          <w:szCs w:val="24"/>
          <w:lang w:eastAsia="ru-RU"/>
        </w:rPr>
        <w:t> – объективная связь между явлениями, одно из которых (причина) при наличии определенных условий порождает другое явление (следствие). Особенности причинных связей: причина порождает следствие. Область действия причин, прежде всего стадии мотивации и принятия решения, когда речь идет о формировании мотива, цели, определения средств ее достижения именно как преступных; причина всегда предшествует следствию по времени; действие одной и той же причины в одних и тех же условиях всегда порождает одно и то же следствие; следствие не повторяет причину;</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2) </w:t>
      </w:r>
      <w:r w:rsidRPr="00DB1D29">
        <w:rPr>
          <w:rFonts w:ascii="Times New Roman" w:eastAsia="Times New Roman" w:hAnsi="Times New Roman" w:cs="Times New Roman"/>
          <w:b/>
          <w:bCs/>
          <w:color w:val="000000"/>
          <w:sz w:val="24"/>
          <w:szCs w:val="24"/>
          <w:lang w:eastAsia="ru-RU"/>
        </w:rPr>
        <w:t>факультативные:</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w:t>
      </w:r>
      <w:r w:rsidRPr="00DB1D29">
        <w:rPr>
          <w:rFonts w:ascii="Times New Roman" w:eastAsia="Times New Roman" w:hAnsi="Times New Roman" w:cs="Times New Roman"/>
          <w:b/>
          <w:bCs/>
          <w:color w:val="000000"/>
          <w:sz w:val="24"/>
          <w:szCs w:val="24"/>
          <w:lang w:eastAsia="ru-RU"/>
        </w:rPr>
        <w:t>обстановка</w:t>
      </w:r>
      <w:r w:rsidRPr="00DB1D29">
        <w:rPr>
          <w:rFonts w:ascii="Times New Roman" w:eastAsia="Times New Roman" w:hAnsi="Times New Roman" w:cs="Times New Roman"/>
          <w:color w:val="000000"/>
          <w:sz w:val="24"/>
          <w:szCs w:val="24"/>
          <w:lang w:eastAsia="ru-RU"/>
        </w:rPr>
        <w:t> – совокупность обстоятельств, отражающихся на характере и степени общественной опасности деяния (боевая обстановка, зона экологического бедствия или зона чрезвычайной экологической ситуации);</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w:t>
      </w:r>
      <w:r w:rsidRPr="00DB1D29">
        <w:rPr>
          <w:rFonts w:ascii="Times New Roman" w:eastAsia="Times New Roman" w:hAnsi="Times New Roman" w:cs="Times New Roman"/>
          <w:b/>
          <w:bCs/>
          <w:color w:val="000000"/>
          <w:sz w:val="24"/>
          <w:szCs w:val="24"/>
          <w:lang w:eastAsia="ru-RU"/>
        </w:rPr>
        <w:t>место совершения преступления</w:t>
      </w:r>
      <w:r w:rsidRPr="00DB1D29">
        <w:rPr>
          <w:rFonts w:ascii="Times New Roman" w:eastAsia="Times New Roman" w:hAnsi="Times New Roman" w:cs="Times New Roman"/>
          <w:color w:val="000000"/>
          <w:sz w:val="24"/>
          <w:szCs w:val="24"/>
          <w:lang w:eastAsia="ru-RU"/>
        </w:rPr>
        <w:t> – это та территория, на которой совершается преступное деяние (жилище, места захоронения);</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w:t>
      </w:r>
      <w:r w:rsidRPr="00DB1D29">
        <w:rPr>
          <w:rFonts w:ascii="Times New Roman" w:eastAsia="Times New Roman" w:hAnsi="Times New Roman" w:cs="Times New Roman"/>
          <w:b/>
          <w:bCs/>
          <w:color w:val="000000"/>
          <w:sz w:val="24"/>
          <w:szCs w:val="24"/>
          <w:lang w:eastAsia="ru-RU"/>
        </w:rPr>
        <w:t>время совершения преступления</w:t>
      </w:r>
      <w:r w:rsidRPr="00DB1D29">
        <w:rPr>
          <w:rFonts w:ascii="Times New Roman" w:eastAsia="Times New Roman" w:hAnsi="Times New Roman" w:cs="Times New Roman"/>
          <w:color w:val="000000"/>
          <w:sz w:val="24"/>
          <w:szCs w:val="24"/>
          <w:lang w:eastAsia="ru-RU"/>
        </w:rPr>
        <w:t xml:space="preserve"> – тот период, в течение которого было совершено данное преступление (военное время, </w:t>
      </w:r>
      <w:proofErr w:type="gramStart"/>
      <w:r w:rsidRPr="00DB1D29">
        <w:rPr>
          <w:rFonts w:ascii="Times New Roman" w:eastAsia="Times New Roman" w:hAnsi="Times New Roman" w:cs="Times New Roman"/>
          <w:color w:val="000000"/>
          <w:sz w:val="24"/>
          <w:szCs w:val="24"/>
          <w:lang w:eastAsia="ru-RU"/>
        </w:rPr>
        <w:t>во время</w:t>
      </w:r>
      <w:proofErr w:type="gramEnd"/>
      <w:r w:rsidRPr="00DB1D29">
        <w:rPr>
          <w:rFonts w:ascii="Times New Roman" w:eastAsia="Times New Roman" w:hAnsi="Times New Roman" w:cs="Times New Roman"/>
          <w:color w:val="000000"/>
          <w:sz w:val="24"/>
          <w:szCs w:val="24"/>
          <w:lang w:eastAsia="ru-RU"/>
        </w:rPr>
        <w:t xml:space="preserve"> или </w:t>
      </w:r>
      <w:proofErr w:type="spellStart"/>
      <w:r w:rsidRPr="00DB1D29">
        <w:rPr>
          <w:rFonts w:ascii="Times New Roman" w:eastAsia="Times New Roman" w:hAnsi="Times New Roman" w:cs="Times New Roman"/>
          <w:color w:val="000000"/>
          <w:sz w:val="24"/>
          <w:szCs w:val="24"/>
          <w:lang w:eastAsia="ru-RU"/>
        </w:rPr>
        <w:t>сразуже</w:t>
      </w:r>
      <w:proofErr w:type="spellEnd"/>
      <w:r w:rsidRPr="00DB1D29">
        <w:rPr>
          <w:rFonts w:ascii="Times New Roman" w:eastAsia="Times New Roman" w:hAnsi="Times New Roman" w:cs="Times New Roman"/>
          <w:color w:val="000000"/>
          <w:sz w:val="24"/>
          <w:szCs w:val="24"/>
          <w:lang w:eastAsia="ru-RU"/>
        </w:rPr>
        <w:t xml:space="preserve"> после родов);</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w:t>
      </w:r>
      <w:r w:rsidRPr="00DB1D29">
        <w:rPr>
          <w:rFonts w:ascii="Times New Roman" w:eastAsia="Times New Roman" w:hAnsi="Times New Roman" w:cs="Times New Roman"/>
          <w:b/>
          <w:bCs/>
          <w:color w:val="000000"/>
          <w:sz w:val="24"/>
          <w:szCs w:val="24"/>
          <w:lang w:eastAsia="ru-RU"/>
        </w:rPr>
        <w:t>способ совершения преступления</w:t>
      </w:r>
      <w:r w:rsidRPr="00DB1D29">
        <w:rPr>
          <w:rFonts w:ascii="Times New Roman" w:eastAsia="Times New Roman" w:hAnsi="Times New Roman" w:cs="Times New Roman"/>
          <w:color w:val="000000"/>
          <w:sz w:val="24"/>
          <w:szCs w:val="24"/>
          <w:lang w:eastAsia="ru-RU"/>
        </w:rPr>
        <w:t> – это совокупность приемов и методов, используемых для совершения преступного акта.</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b/>
          <w:bCs/>
          <w:color w:val="000000"/>
          <w:sz w:val="24"/>
          <w:szCs w:val="24"/>
          <w:lang w:eastAsia="ru-RU"/>
        </w:rPr>
        <w:t>Значение объективной стороны преступления:</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влияет на правильную квалификацию общественно опасного деяния;</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играет роль при разграничении сходных по другим признакам преступлений;</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анализ объективной стороны позволяет в ряде случаев установить наличие второго, дополнительного объекта;</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отдельные элементы объективной стороны используются законодателем как квалифицирующие признаки;</w:t>
      </w:r>
    </w:p>
    <w:p w:rsidR="00DB1D29" w:rsidRDefault="00DB1D29" w:rsidP="00DB1D29">
      <w:pPr>
        <w:shd w:val="clear" w:color="auto" w:fill="FFFFFF"/>
        <w:spacing w:after="0" w:line="240" w:lineRule="auto"/>
        <w:jc w:val="both"/>
        <w:rPr>
          <w:rFonts w:ascii="Georgia" w:eastAsia="Times New Roman" w:hAnsi="Georgia"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признаки объективной стороны могут быть рассмотрены судом как смягчающие или отягчающие наказание обстоятельства, не влияющие на квалификацию, но учитываемые при определении вида и размера наказания</w:t>
      </w:r>
      <w:r w:rsidRPr="00DB1D29">
        <w:rPr>
          <w:rFonts w:ascii="Georgia" w:eastAsia="Times New Roman" w:hAnsi="Georgia" w:cs="Times New Roman"/>
          <w:color w:val="000000"/>
          <w:sz w:val="24"/>
          <w:szCs w:val="24"/>
          <w:lang w:eastAsia="ru-RU"/>
        </w:rPr>
        <w:t>.</w:t>
      </w:r>
    </w:p>
    <w:p w:rsidR="00107076" w:rsidRDefault="00107076" w:rsidP="00DB1D29">
      <w:pPr>
        <w:shd w:val="clear" w:color="auto" w:fill="FFFFFF"/>
        <w:spacing w:after="0" w:line="240" w:lineRule="auto"/>
        <w:jc w:val="both"/>
        <w:rPr>
          <w:rFonts w:ascii="Georgia" w:eastAsia="Times New Roman" w:hAnsi="Georgia" w:cs="Times New Roman"/>
          <w:color w:val="000000"/>
          <w:sz w:val="24"/>
          <w:szCs w:val="24"/>
          <w:lang w:eastAsia="ru-RU"/>
        </w:rPr>
      </w:pPr>
    </w:p>
    <w:p w:rsidR="00107076" w:rsidRDefault="00107076" w:rsidP="00DB1D29">
      <w:pPr>
        <w:shd w:val="clear" w:color="auto" w:fill="FFFFFF"/>
        <w:spacing w:after="0" w:line="240" w:lineRule="auto"/>
        <w:jc w:val="both"/>
        <w:rPr>
          <w:rFonts w:ascii="Georgia" w:eastAsia="Times New Roman" w:hAnsi="Georgia" w:cs="Times New Roman"/>
          <w:color w:val="000000"/>
          <w:sz w:val="24"/>
          <w:szCs w:val="24"/>
          <w:lang w:eastAsia="ru-RU"/>
        </w:rPr>
      </w:pPr>
    </w:p>
    <w:p w:rsidR="00107076" w:rsidRDefault="00107076" w:rsidP="00DB1D29">
      <w:pPr>
        <w:shd w:val="clear" w:color="auto" w:fill="FFFFFF"/>
        <w:spacing w:after="0" w:line="240" w:lineRule="auto"/>
        <w:jc w:val="both"/>
        <w:rPr>
          <w:rFonts w:ascii="Georgia" w:eastAsia="Times New Roman" w:hAnsi="Georgia" w:cs="Times New Roman"/>
          <w:color w:val="000000"/>
          <w:sz w:val="24"/>
          <w:szCs w:val="24"/>
          <w:lang w:eastAsia="ru-RU"/>
        </w:rPr>
      </w:pPr>
    </w:p>
    <w:p w:rsidR="00107076" w:rsidRDefault="00107076" w:rsidP="00DB1D29">
      <w:pPr>
        <w:shd w:val="clear" w:color="auto" w:fill="FFFFFF"/>
        <w:spacing w:after="0" w:line="240" w:lineRule="auto"/>
        <w:jc w:val="both"/>
        <w:rPr>
          <w:rFonts w:ascii="Georgia" w:eastAsia="Times New Roman" w:hAnsi="Georgia" w:cs="Times New Roman"/>
          <w:color w:val="000000"/>
          <w:sz w:val="24"/>
          <w:szCs w:val="24"/>
          <w:lang w:eastAsia="ru-RU"/>
        </w:rPr>
      </w:pPr>
    </w:p>
    <w:p w:rsidR="00107076" w:rsidRDefault="00107076" w:rsidP="00DB1D29">
      <w:pPr>
        <w:shd w:val="clear" w:color="auto" w:fill="FFFFFF"/>
        <w:spacing w:after="0" w:line="240" w:lineRule="auto"/>
        <w:jc w:val="both"/>
        <w:rPr>
          <w:rFonts w:ascii="Georgia" w:eastAsia="Times New Roman" w:hAnsi="Georgia" w:cs="Times New Roman"/>
          <w:color w:val="000000"/>
          <w:sz w:val="24"/>
          <w:szCs w:val="24"/>
          <w:lang w:eastAsia="ru-RU"/>
        </w:rPr>
      </w:pPr>
    </w:p>
    <w:p w:rsidR="00107076" w:rsidRDefault="00107076" w:rsidP="00DB1D29">
      <w:pPr>
        <w:shd w:val="clear" w:color="auto" w:fill="FFFFFF"/>
        <w:spacing w:after="0" w:line="240" w:lineRule="auto"/>
        <w:jc w:val="both"/>
        <w:rPr>
          <w:rFonts w:ascii="Georgia" w:eastAsia="Times New Roman" w:hAnsi="Georgia" w:cs="Times New Roman"/>
          <w:color w:val="000000"/>
          <w:sz w:val="24"/>
          <w:szCs w:val="24"/>
          <w:lang w:eastAsia="ru-RU"/>
        </w:rPr>
      </w:pPr>
    </w:p>
    <w:p w:rsidR="00107076" w:rsidRDefault="00107076" w:rsidP="00DB1D29">
      <w:pPr>
        <w:shd w:val="clear" w:color="auto" w:fill="FFFFFF"/>
        <w:spacing w:after="0" w:line="240" w:lineRule="auto"/>
        <w:jc w:val="both"/>
        <w:rPr>
          <w:rFonts w:ascii="Georgia" w:eastAsia="Times New Roman" w:hAnsi="Georgia" w:cs="Times New Roman"/>
          <w:color w:val="000000"/>
          <w:sz w:val="24"/>
          <w:szCs w:val="24"/>
          <w:lang w:eastAsia="ru-RU"/>
        </w:rPr>
      </w:pPr>
    </w:p>
    <w:p w:rsidR="00107076" w:rsidRDefault="00107076" w:rsidP="00DB1D29">
      <w:pPr>
        <w:shd w:val="clear" w:color="auto" w:fill="FFFFFF"/>
        <w:spacing w:after="0" w:line="240" w:lineRule="auto"/>
        <w:jc w:val="both"/>
        <w:rPr>
          <w:rFonts w:ascii="Georgia" w:eastAsia="Times New Roman" w:hAnsi="Georgia" w:cs="Times New Roman"/>
          <w:color w:val="000000"/>
          <w:sz w:val="24"/>
          <w:szCs w:val="24"/>
          <w:lang w:eastAsia="ru-RU"/>
        </w:rPr>
      </w:pPr>
    </w:p>
    <w:p w:rsidR="00107076" w:rsidRDefault="00107076" w:rsidP="00DB1D29">
      <w:pPr>
        <w:shd w:val="clear" w:color="auto" w:fill="FFFFFF"/>
        <w:spacing w:after="0" w:line="240" w:lineRule="auto"/>
        <w:jc w:val="both"/>
        <w:rPr>
          <w:rFonts w:ascii="Georgia" w:eastAsia="Times New Roman" w:hAnsi="Georgia" w:cs="Times New Roman"/>
          <w:color w:val="000000"/>
          <w:sz w:val="24"/>
          <w:szCs w:val="24"/>
          <w:lang w:eastAsia="ru-RU"/>
        </w:rPr>
      </w:pPr>
    </w:p>
    <w:p w:rsidR="00107076" w:rsidRDefault="00107076" w:rsidP="00DB1D29">
      <w:pPr>
        <w:shd w:val="clear" w:color="auto" w:fill="FFFFFF"/>
        <w:spacing w:after="0" w:line="240" w:lineRule="auto"/>
        <w:jc w:val="both"/>
        <w:rPr>
          <w:rFonts w:ascii="Georgia" w:eastAsia="Times New Roman" w:hAnsi="Georgia" w:cs="Times New Roman"/>
          <w:color w:val="000000"/>
          <w:sz w:val="24"/>
          <w:szCs w:val="24"/>
          <w:lang w:eastAsia="ru-RU"/>
        </w:rPr>
      </w:pPr>
    </w:p>
    <w:p w:rsidR="00107076" w:rsidRDefault="00107076" w:rsidP="00DB1D29">
      <w:pPr>
        <w:shd w:val="clear" w:color="auto" w:fill="FFFFFF"/>
        <w:spacing w:after="0" w:line="240" w:lineRule="auto"/>
        <w:jc w:val="both"/>
        <w:rPr>
          <w:rFonts w:ascii="Georgia" w:eastAsia="Times New Roman" w:hAnsi="Georgia" w:cs="Times New Roman"/>
          <w:color w:val="000000"/>
          <w:sz w:val="24"/>
          <w:szCs w:val="24"/>
          <w:lang w:eastAsia="ru-RU"/>
        </w:rPr>
      </w:pPr>
    </w:p>
    <w:p w:rsidR="00107076" w:rsidRPr="00DB1D29" w:rsidRDefault="00107076" w:rsidP="00DB1D29">
      <w:pPr>
        <w:shd w:val="clear" w:color="auto" w:fill="FFFFFF"/>
        <w:spacing w:after="0" w:line="240" w:lineRule="auto"/>
        <w:jc w:val="both"/>
        <w:rPr>
          <w:rFonts w:ascii="Georgia" w:eastAsia="Times New Roman" w:hAnsi="Georgia" w:cs="Times New Roman"/>
          <w:color w:val="000000"/>
          <w:sz w:val="24"/>
          <w:szCs w:val="24"/>
          <w:lang w:eastAsia="ru-RU"/>
        </w:rPr>
      </w:pPr>
    </w:p>
    <w:p w:rsidR="001D5472" w:rsidRPr="00DB1D29" w:rsidRDefault="001D5472" w:rsidP="00353706">
      <w:pPr>
        <w:pStyle w:val="20"/>
        <w:numPr>
          <w:ilvl w:val="0"/>
          <w:numId w:val="1"/>
        </w:numPr>
        <w:shd w:val="clear" w:color="auto" w:fill="auto"/>
        <w:tabs>
          <w:tab w:val="left" w:pos="426"/>
          <w:tab w:val="left" w:pos="1100"/>
        </w:tabs>
        <w:spacing w:after="0" w:line="240" w:lineRule="auto"/>
        <w:jc w:val="left"/>
        <w:rPr>
          <w:b/>
          <w:sz w:val="22"/>
          <w:szCs w:val="22"/>
        </w:rPr>
      </w:pPr>
      <w:r w:rsidRPr="00DB1D29">
        <w:rPr>
          <w:b/>
          <w:sz w:val="22"/>
          <w:szCs w:val="22"/>
        </w:rPr>
        <w:t>Субъективная сторона преступления, ее значение.</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b/>
          <w:bCs/>
          <w:color w:val="000000"/>
          <w:sz w:val="24"/>
          <w:szCs w:val="24"/>
          <w:lang w:eastAsia="ru-RU"/>
        </w:rPr>
        <w:t>Субъективная сторона</w:t>
      </w:r>
      <w:r w:rsidRPr="00DB1D29">
        <w:rPr>
          <w:rFonts w:ascii="Times New Roman" w:eastAsia="Times New Roman" w:hAnsi="Times New Roman" w:cs="Times New Roman"/>
          <w:color w:val="000000"/>
          <w:sz w:val="24"/>
          <w:szCs w:val="24"/>
          <w:lang w:eastAsia="ru-RU"/>
        </w:rPr>
        <w:t> является внутренней сущностью преступления. Она представляет собой психическое отношение лица к совершаемому им общественно опасному деянию, характеризующееся виной, мотивом, целью и эмоциями.</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b/>
          <w:bCs/>
          <w:color w:val="000000"/>
          <w:sz w:val="24"/>
          <w:szCs w:val="24"/>
          <w:lang w:eastAsia="ru-RU"/>
        </w:rPr>
        <w:t>Признаки субъективной стороны:</w:t>
      </w:r>
      <w:r w:rsidRPr="00DB1D29">
        <w:rPr>
          <w:rFonts w:ascii="Times New Roman" w:eastAsia="Times New Roman" w:hAnsi="Times New Roman" w:cs="Times New Roman"/>
          <w:color w:val="000000"/>
          <w:sz w:val="24"/>
          <w:szCs w:val="24"/>
          <w:lang w:eastAsia="ru-RU"/>
        </w:rPr>
        <w:t> 1) </w:t>
      </w:r>
      <w:r w:rsidRPr="00DB1D29">
        <w:rPr>
          <w:rFonts w:ascii="Times New Roman" w:eastAsia="Times New Roman" w:hAnsi="Times New Roman" w:cs="Times New Roman"/>
          <w:b/>
          <w:bCs/>
          <w:color w:val="000000"/>
          <w:sz w:val="24"/>
          <w:szCs w:val="24"/>
          <w:lang w:eastAsia="ru-RU"/>
        </w:rPr>
        <w:t>обязательные – вина.</w:t>
      </w:r>
      <w:r w:rsidRPr="00DB1D29">
        <w:rPr>
          <w:rFonts w:ascii="Times New Roman" w:eastAsia="Times New Roman" w:hAnsi="Times New Roman" w:cs="Times New Roman"/>
          <w:color w:val="000000"/>
          <w:sz w:val="24"/>
          <w:szCs w:val="24"/>
          <w:lang w:eastAsia="ru-RU"/>
        </w:rPr>
        <w:t xml:space="preserve"> Отражает психическое отношение виновного к совершаемому им общественно опасному </w:t>
      </w:r>
      <w:proofErr w:type="gramStart"/>
      <w:r w:rsidRPr="00DB1D29">
        <w:rPr>
          <w:rFonts w:ascii="Times New Roman" w:eastAsia="Times New Roman" w:hAnsi="Times New Roman" w:cs="Times New Roman"/>
          <w:color w:val="000000"/>
          <w:sz w:val="24"/>
          <w:szCs w:val="24"/>
          <w:lang w:eastAsia="ru-RU"/>
        </w:rPr>
        <w:t>деянию(</w:t>
      </w:r>
      <w:proofErr w:type="gramEnd"/>
      <w:r w:rsidRPr="00DB1D29">
        <w:rPr>
          <w:rFonts w:ascii="Times New Roman" w:eastAsia="Times New Roman" w:hAnsi="Times New Roman" w:cs="Times New Roman"/>
          <w:color w:val="000000"/>
          <w:sz w:val="24"/>
          <w:szCs w:val="24"/>
          <w:lang w:eastAsia="ru-RU"/>
        </w:rPr>
        <w:t>действию или бездействию) и наступившим в результате этого общественно опасным последствиям. Может быть в форме:</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а) </w:t>
      </w:r>
      <w:r w:rsidRPr="00DB1D29">
        <w:rPr>
          <w:rFonts w:ascii="Times New Roman" w:eastAsia="Times New Roman" w:hAnsi="Times New Roman" w:cs="Times New Roman"/>
          <w:b/>
          <w:bCs/>
          <w:color w:val="000000"/>
          <w:sz w:val="24"/>
          <w:szCs w:val="24"/>
          <w:lang w:eastAsia="ru-RU"/>
        </w:rPr>
        <w:t>умысла</w:t>
      </w:r>
      <w:r w:rsidRPr="00DB1D29">
        <w:rPr>
          <w:rFonts w:ascii="Times New Roman" w:eastAsia="Times New Roman" w:hAnsi="Times New Roman" w:cs="Times New Roman"/>
          <w:color w:val="000000"/>
          <w:sz w:val="24"/>
          <w:szCs w:val="24"/>
          <w:lang w:eastAsia="ru-RU"/>
        </w:rPr>
        <w:t> – преступлением, совершенным умышленно, признается деяние, совершенное с прямым или косвенным умыслом.</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Преступление признается совершенным </w:t>
      </w:r>
      <w:r w:rsidRPr="00DB1D29">
        <w:rPr>
          <w:rFonts w:ascii="Times New Roman" w:eastAsia="Times New Roman" w:hAnsi="Times New Roman" w:cs="Times New Roman"/>
          <w:b/>
          <w:bCs/>
          <w:color w:val="000000"/>
          <w:sz w:val="24"/>
          <w:szCs w:val="24"/>
          <w:lang w:eastAsia="ru-RU"/>
        </w:rPr>
        <w:t>с прямым умыслом,</w:t>
      </w:r>
      <w:r w:rsidRPr="00DB1D29">
        <w:rPr>
          <w:rFonts w:ascii="Times New Roman" w:eastAsia="Times New Roman" w:hAnsi="Times New Roman" w:cs="Times New Roman"/>
          <w:color w:val="000000"/>
          <w:sz w:val="24"/>
          <w:szCs w:val="24"/>
          <w:lang w:eastAsia="ru-RU"/>
        </w:rPr>
        <w:t> если лицо осознавало общественную опасность своих действий(бездействия), предвидело возможность или неизбежность наступления общественно опасных последствий и желало их наступления.</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Преступление признается совершенным с </w:t>
      </w:r>
      <w:r w:rsidRPr="00DB1D29">
        <w:rPr>
          <w:rFonts w:ascii="Times New Roman" w:eastAsia="Times New Roman" w:hAnsi="Times New Roman" w:cs="Times New Roman"/>
          <w:b/>
          <w:bCs/>
          <w:color w:val="000000"/>
          <w:sz w:val="24"/>
          <w:szCs w:val="24"/>
          <w:lang w:eastAsia="ru-RU"/>
        </w:rPr>
        <w:t>косвенным умыслом,</w:t>
      </w:r>
      <w:r w:rsidRPr="00DB1D29">
        <w:rPr>
          <w:rFonts w:ascii="Times New Roman" w:eastAsia="Times New Roman" w:hAnsi="Times New Roman" w:cs="Times New Roman"/>
          <w:color w:val="000000"/>
          <w:sz w:val="24"/>
          <w:szCs w:val="24"/>
          <w:lang w:eastAsia="ru-RU"/>
        </w:rPr>
        <w:t>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б) </w:t>
      </w:r>
      <w:r w:rsidRPr="00DB1D29">
        <w:rPr>
          <w:rFonts w:ascii="Times New Roman" w:eastAsia="Times New Roman" w:hAnsi="Times New Roman" w:cs="Times New Roman"/>
          <w:b/>
          <w:bCs/>
          <w:color w:val="000000"/>
          <w:sz w:val="24"/>
          <w:szCs w:val="24"/>
          <w:lang w:eastAsia="ru-RU"/>
        </w:rPr>
        <w:t>неосторожности</w:t>
      </w:r>
      <w:r w:rsidRPr="00DB1D29">
        <w:rPr>
          <w:rFonts w:ascii="Times New Roman" w:eastAsia="Times New Roman" w:hAnsi="Times New Roman" w:cs="Times New Roman"/>
          <w:color w:val="000000"/>
          <w:sz w:val="24"/>
          <w:szCs w:val="24"/>
          <w:lang w:eastAsia="ru-RU"/>
        </w:rPr>
        <w:t> – преступлением, совершенным по неосторожности, признается деяние, совершенное по легкомыслию или небрежности.</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Преступление признается совершенным </w:t>
      </w:r>
      <w:r w:rsidRPr="00DB1D29">
        <w:rPr>
          <w:rFonts w:ascii="Times New Roman" w:eastAsia="Times New Roman" w:hAnsi="Times New Roman" w:cs="Times New Roman"/>
          <w:b/>
          <w:bCs/>
          <w:color w:val="000000"/>
          <w:sz w:val="24"/>
          <w:szCs w:val="24"/>
          <w:lang w:eastAsia="ru-RU"/>
        </w:rPr>
        <w:t>по легкомыслию,</w:t>
      </w:r>
      <w:r w:rsidRPr="00DB1D29">
        <w:rPr>
          <w:rFonts w:ascii="Times New Roman" w:eastAsia="Times New Roman" w:hAnsi="Times New Roman" w:cs="Times New Roman"/>
          <w:color w:val="000000"/>
          <w:sz w:val="24"/>
          <w:szCs w:val="24"/>
          <w:lang w:eastAsia="ru-RU"/>
        </w:rPr>
        <w:t>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Деяние, совершенное только по неосторожности, признается преступлением лишь в случае, когда это специально предусмотрено соответствующей статьей Особенной части УК РФ;</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2) </w:t>
      </w:r>
      <w:r w:rsidRPr="00DB1D29">
        <w:rPr>
          <w:rFonts w:ascii="Times New Roman" w:eastAsia="Times New Roman" w:hAnsi="Times New Roman" w:cs="Times New Roman"/>
          <w:b/>
          <w:bCs/>
          <w:color w:val="000000"/>
          <w:sz w:val="24"/>
          <w:szCs w:val="24"/>
          <w:lang w:eastAsia="ru-RU"/>
        </w:rPr>
        <w:t>факультативные:</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а) мотив – представляет собой побуждение, вызывающее решимость совершить преступление;</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б) цель преступления – это представление о желаемом результате, к достижению которого стремится лицо, совершающее преступление;</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в) эмоциональное состояние – душевное состояние, на фоне которого и в сопровождении которого проявляются интеллектуально-волевые аспекты психики лица, совершающего общественно опасное деяние.</w:t>
      </w:r>
    </w:p>
    <w:p w:rsidR="00DB1D29" w:rsidRPr="00DB1D29" w:rsidRDefault="00DB1D29" w:rsidP="00DB1D29">
      <w:pPr>
        <w:pStyle w:val="a4"/>
        <w:shd w:val="clear" w:color="auto" w:fill="FFFFFF"/>
        <w:spacing w:before="0" w:beforeAutospacing="0" w:after="0" w:afterAutospacing="0"/>
        <w:jc w:val="both"/>
        <w:rPr>
          <w:color w:val="000000"/>
        </w:rPr>
      </w:pPr>
      <w:r w:rsidRPr="00DB1D29">
        <w:rPr>
          <w:b/>
          <w:bCs/>
          <w:color w:val="000000"/>
        </w:rPr>
        <w:t>Значение субъективной стороны:</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 точное установление всех признаков субъективной стороны является необходимым условием правильной квалификации общественно опасного деяния;</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 играет роль при разграничении преступлений, сходных по объективным признакам;</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 xml:space="preserve">– анализ субъективной стороны позволяет четко отграничить общественно опасное деяние, влекущее уголовную ответственность, от непреступного поведения, хотя и причинившего объективно вред </w:t>
      </w:r>
      <w:proofErr w:type="spellStart"/>
      <w:r w:rsidRPr="00DB1D29">
        <w:rPr>
          <w:color w:val="000000"/>
        </w:rPr>
        <w:t>правоохраняемым</w:t>
      </w:r>
      <w:proofErr w:type="spellEnd"/>
      <w:r w:rsidRPr="00DB1D29">
        <w:rPr>
          <w:color w:val="000000"/>
        </w:rPr>
        <w:t xml:space="preserve"> интересам;</w:t>
      </w:r>
    </w:p>
    <w:p w:rsidR="00DB1D29" w:rsidRDefault="00DB1D29" w:rsidP="00DB1D29">
      <w:pPr>
        <w:pStyle w:val="a4"/>
        <w:shd w:val="clear" w:color="auto" w:fill="FFFFFF"/>
        <w:spacing w:before="0" w:beforeAutospacing="0" w:after="0" w:afterAutospacing="0"/>
        <w:jc w:val="both"/>
        <w:rPr>
          <w:color w:val="000000"/>
        </w:rPr>
      </w:pPr>
      <w:r w:rsidRPr="00DB1D29">
        <w:rPr>
          <w:color w:val="000000"/>
        </w:rPr>
        <w:t>– определяет степень общественной опасности преступления, что влияет на дифференциацию и индивидуализацию наказания.</w:t>
      </w:r>
    </w:p>
    <w:p w:rsidR="00107076" w:rsidRDefault="00107076" w:rsidP="00DB1D29">
      <w:pPr>
        <w:pStyle w:val="a4"/>
        <w:shd w:val="clear" w:color="auto" w:fill="FFFFFF"/>
        <w:spacing w:before="0" w:beforeAutospacing="0" w:after="0" w:afterAutospacing="0"/>
        <w:jc w:val="both"/>
        <w:rPr>
          <w:color w:val="000000"/>
        </w:rPr>
      </w:pPr>
    </w:p>
    <w:p w:rsidR="00107076" w:rsidRDefault="00107076" w:rsidP="00DB1D29">
      <w:pPr>
        <w:pStyle w:val="a4"/>
        <w:shd w:val="clear" w:color="auto" w:fill="FFFFFF"/>
        <w:spacing w:before="0" w:beforeAutospacing="0" w:after="0" w:afterAutospacing="0"/>
        <w:jc w:val="both"/>
        <w:rPr>
          <w:color w:val="000000"/>
        </w:rPr>
      </w:pPr>
    </w:p>
    <w:p w:rsidR="00107076" w:rsidRDefault="00107076" w:rsidP="00DB1D29">
      <w:pPr>
        <w:pStyle w:val="a4"/>
        <w:shd w:val="clear" w:color="auto" w:fill="FFFFFF"/>
        <w:spacing w:before="0" w:beforeAutospacing="0" w:after="0" w:afterAutospacing="0"/>
        <w:jc w:val="both"/>
        <w:rPr>
          <w:color w:val="000000"/>
        </w:rPr>
      </w:pPr>
    </w:p>
    <w:p w:rsidR="00107076" w:rsidRDefault="00107076" w:rsidP="00DB1D29">
      <w:pPr>
        <w:pStyle w:val="a4"/>
        <w:shd w:val="clear" w:color="auto" w:fill="FFFFFF"/>
        <w:spacing w:before="0" w:beforeAutospacing="0" w:after="0" w:afterAutospacing="0"/>
        <w:jc w:val="both"/>
        <w:rPr>
          <w:color w:val="000000"/>
        </w:rPr>
      </w:pPr>
    </w:p>
    <w:p w:rsidR="00107076" w:rsidRDefault="00107076" w:rsidP="00DB1D29">
      <w:pPr>
        <w:pStyle w:val="a4"/>
        <w:shd w:val="clear" w:color="auto" w:fill="FFFFFF"/>
        <w:spacing w:before="0" w:beforeAutospacing="0" w:after="0" w:afterAutospacing="0"/>
        <w:jc w:val="both"/>
        <w:rPr>
          <w:color w:val="000000"/>
        </w:rPr>
      </w:pPr>
    </w:p>
    <w:p w:rsidR="00107076" w:rsidRDefault="00107076" w:rsidP="00DB1D29">
      <w:pPr>
        <w:pStyle w:val="a4"/>
        <w:shd w:val="clear" w:color="auto" w:fill="FFFFFF"/>
        <w:spacing w:before="0" w:beforeAutospacing="0" w:after="0" w:afterAutospacing="0"/>
        <w:jc w:val="both"/>
        <w:rPr>
          <w:color w:val="000000"/>
        </w:rPr>
      </w:pPr>
    </w:p>
    <w:p w:rsidR="00107076" w:rsidRDefault="00107076" w:rsidP="00DB1D29">
      <w:pPr>
        <w:pStyle w:val="a4"/>
        <w:shd w:val="clear" w:color="auto" w:fill="FFFFFF"/>
        <w:spacing w:before="0" w:beforeAutospacing="0" w:after="0" w:afterAutospacing="0"/>
        <w:jc w:val="both"/>
        <w:rPr>
          <w:color w:val="000000"/>
        </w:rPr>
      </w:pPr>
    </w:p>
    <w:p w:rsidR="00107076" w:rsidRDefault="00107076" w:rsidP="00DB1D29">
      <w:pPr>
        <w:pStyle w:val="a4"/>
        <w:shd w:val="clear" w:color="auto" w:fill="FFFFFF"/>
        <w:spacing w:before="0" w:beforeAutospacing="0" w:after="0" w:afterAutospacing="0"/>
        <w:jc w:val="both"/>
        <w:rPr>
          <w:color w:val="000000"/>
        </w:rPr>
      </w:pPr>
    </w:p>
    <w:p w:rsidR="00107076" w:rsidRDefault="00107076" w:rsidP="00DB1D29">
      <w:pPr>
        <w:pStyle w:val="a4"/>
        <w:shd w:val="clear" w:color="auto" w:fill="FFFFFF"/>
        <w:spacing w:before="0" w:beforeAutospacing="0" w:after="0" w:afterAutospacing="0"/>
        <w:jc w:val="both"/>
        <w:rPr>
          <w:color w:val="000000"/>
        </w:rPr>
      </w:pPr>
    </w:p>
    <w:p w:rsidR="00107076" w:rsidRDefault="00107076" w:rsidP="00DB1D29">
      <w:pPr>
        <w:pStyle w:val="a4"/>
        <w:shd w:val="clear" w:color="auto" w:fill="FFFFFF"/>
        <w:spacing w:before="0" w:beforeAutospacing="0" w:after="0" w:afterAutospacing="0"/>
        <w:jc w:val="both"/>
        <w:rPr>
          <w:color w:val="000000"/>
        </w:rPr>
      </w:pPr>
    </w:p>
    <w:p w:rsidR="00107076" w:rsidRPr="00DB1D29" w:rsidRDefault="00107076" w:rsidP="00DB1D29">
      <w:pPr>
        <w:pStyle w:val="a4"/>
        <w:shd w:val="clear" w:color="auto" w:fill="FFFFFF"/>
        <w:spacing w:before="0" w:beforeAutospacing="0" w:after="0" w:afterAutospacing="0"/>
        <w:jc w:val="both"/>
        <w:rPr>
          <w:color w:val="000000"/>
        </w:rPr>
      </w:pPr>
    </w:p>
    <w:p w:rsidR="001D5472" w:rsidRPr="00DB1D29" w:rsidRDefault="001D5472" w:rsidP="00353706">
      <w:pPr>
        <w:pStyle w:val="20"/>
        <w:numPr>
          <w:ilvl w:val="0"/>
          <w:numId w:val="1"/>
        </w:numPr>
        <w:shd w:val="clear" w:color="auto" w:fill="auto"/>
        <w:tabs>
          <w:tab w:val="left" w:pos="426"/>
          <w:tab w:val="left" w:pos="1100"/>
        </w:tabs>
        <w:spacing w:after="0" w:line="240" w:lineRule="auto"/>
        <w:jc w:val="left"/>
        <w:rPr>
          <w:b/>
          <w:sz w:val="22"/>
          <w:szCs w:val="22"/>
        </w:rPr>
      </w:pPr>
      <w:r w:rsidRPr="00DB1D29">
        <w:rPr>
          <w:b/>
          <w:sz w:val="22"/>
          <w:szCs w:val="22"/>
        </w:rPr>
        <w:t>Умысел и его виды.</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b/>
          <w:bCs/>
          <w:color w:val="000000"/>
          <w:sz w:val="24"/>
          <w:szCs w:val="24"/>
          <w:lang w:eastAsia="ru-RU"/>
        </w:rPr>
        <w:t>Преступлением, совершенным умышленно,</w:t>
      </w:r>
      <w:r w:rsidRPr="00DB1D29">
        <w:rPr>
          <w:rFonts w:ascii="Times New Roman" w:eastAsia="Times New Roman" w:hAnsi="Times New Roman" w:cs="Times New Roman"/>
          <w:color w:val="000000"/>
          <w:sz w:val="24"/>
          <w:szCs w:val="24"/>
          <w:lang w:eastAsia="ru-RU"/>
        </w:rPr>
        <w:t> признается деяние, совершенное с прямым или косвенным умыслом.</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b/>
          <w:bCs/>
          <w:color w:val="000000"/>
          <w:sz w:val="24"/>
          <w:szCs w:val="24"/>
          <w:lang w:eastAsia="ru-RU"/>
        </w:rPr>
        <w:t>Умысел характеризуется двумя признаками:</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1) </w:t>
      </w:r>
      <w:r w:rsidRPr="00DB1D29">
        <w:rPr>
          <w:rFonts w:ascii="Times New Roman" w:eastAsia="Times New Roman" w:hAnsi="Times New Roman" w:cs="Times New Roman"/>
          <w:b/>
          <w:bCs/>
          <w:color w:val="000000"/>
          <w:sz w:val="24"/>
          <w:szCs w:val="24"/>
          <w:lang w:eastAsia="ru-RU"/>
        </w:rPr>
        <w:t>интеллектуальным:</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w:t>
      </w:r>
      <w:r w:rsidRPr="00DB1D29">
        <w:rPr>
          <w:rFonts w:ascii="Times New Roman" w:eastAsia="Times New Roman" w:hAnsi="Times New Roman" w:cs="Times New Roman"/>
          <w:b/>
          <w:bCs/>
          <w:color w:val="000000"/>
          <w:sz w:val="24"/>
          <w:szCs w:val="24"/>
          <w:lang w:eastAsia="ru-RU"/>
        </w:rPr>
        <w:t>при прямом умысле</w:t>
      </w:r>
      <w:r w:rsidRPr="00DB1D29">
        <w:rPr>
          <w:rFonts w:ascii="Times New Roman" w:eastAsia="Times New Roman" w:hAnsi="Times New Roman" w:cs="Times New Roman"/>
          <w:color w:val="000000"/>
          <w:sz w:val="24"/>
          <w:szCs w:val="24"/>
          <w:lang w:eastAsia="ru-RU"/>
        </w:rPr>
        <w:t> выражается в осознании лицом общественной опасности своих действий (бездействия), предвидении возможности или неизбежности наступления общественно опасных последствий;</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w:t>
      </w:r>
      <w:r w:rsidRPr="00DB1D29">
        <w:rPr>
          <w:rFonts w:ascii="Times New Roman" w:eastAsia="Times New Roman" w:hAnsi="Times New Roman" w:cs="Times New Roman"/>
          <w:b/>
          <w:bCs/>
          <w:color w:val="000000"/>
          <w:sz w:val="24"/>
          <w:szCs w:val="24"/>
          <w:lang w:eastAsia="ru-RU"/>
        </w:rPr>
        <w:t>при косвенном умысле</w:t>
      </w:r>
      <w:r w:rsidRPr="00DB1D29">
        <w:rPr>
          <w:rFonts w:ascii="Times New Roman" w:eastAsia="Times New Roman" w:hAnsi="Times New Roman" w:cs="Times New Roman"/>
          <w:color w:val="000000"/>
          <w:sz w:val="24"/>
          <w:szCs w:val="24"/>
          <w:lang w:eastAsia="ru-RU"/>
        </w:rPr>
        <w:t> – в осознании лица общественной опасности своих действий (бездействия) и предвидении возможности наступления общественно опасных последствий;</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2) </w:t>
      </w:r>
      <w:r w:rsidRPr="00DB1D29">
        <w:rPr>
          <w:rFonts w:ascii="Times New Roman" w:eastAsia="Times New Roman" w:hAnsi="Times New Roman" w:cs="Times New Roman"/>
          <w:b/>
          <w:bCs/>
          <w:color w:val="000000"/>
          <w:sz w:val="24"/>
          <w:szCs w:val="24"/>
          <w:lang w:eastAsia="ru-RU"/>
        </w:rPr>
        <w:t>волевым:</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волевой признак прямого умысла характеризуется желанием лица, совершившего преступление, наступления общественно опасных последствий;</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волевой признак косвенного умысла – в нежелании, но сознательном допущении наступления этих последствий либо в безразличном отношении к этим последствиям.</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b/>
          <w:bCs/>
          <w:color w:val="000000"/>
          <w:sz w:val="24"/>
          <w:szCs w:val="24"/>
          <w:lang w:eastAsia="ru-RU"/>
        </w:rPr>
        <w:t>Различия прямого и косвенного умыслов:</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1) </w:t>
      </w:r>
      <w:r w:rsidRPr="00DB1D29">
        <w:rPr>
          <w:rFonts w:ascii="Times New Roman" w:eastAsia="Times New Roman" w:hAnsi="Times New Roman" w:cs="Times New Roman"/>
          <w:b/>
          <w:bCs/>
          <w:color w:val="000000"/>
          <w:sz w:val="24"/>
          <w:szCs w:val="24"/>
          <w:lang w:eastAsia="ru-RU"/>
        </w:rPr>
        <w:t>по интеллектуальному признаку</w:t>
      </w:r>
      <w:r w:rsidRPr="00DB1D29">
        <w:rPr>
          <w:rFonts w:ascii="Times New Roman" w:eastAsia="Times New Roman" w:hAnsi="Times New Roman" w:cs="Times New Roman"/>
          <w:color w:val="000000"/>
          <w:sz w:val="24"/>
          <w:szCs w:val="24"/>
          <w:lang w:eastAsia="ru-RU"/>
        </w:rPr>
        <w:t> – при прямом умысле характер предвидения последствий находится в диапазоне предвидения от неизбежности до реальной возможности их наступления. При косвенном же умысле предвидение находится в интервале от реальной до абстрактной возможности;</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2) </w:t>
      </w:r>
      <w:r w:rsidRPr="00DB1D29">
        <w:rPr>
          <w:rFonts w:ascii="Times New Roman" w:eastAsia="Times New Roman" w:hAnsi="Times New Roman" w:cs="Times New Roman"/>
          <w:b/>
          <w:bCs/>
          <w:color w:val="000000"/>
          <w:sz w:val="24"/>
          <w:szCs w:val="24"/>
          <w:lang w:eastAsia="ru-RU"/>
        </w:rPr>
        <w:t>по волевому признаку</w:t>
      </w:r>
      <w:r w:rsidRPr="00DB1D29">
        <w:rPr>
          <w:rFonts w:ascii="Times New Roman" w:eastAsia="Times New Roman" w:hAnsi="Times New Roman" w:cs="Times New Roman"/>
          <w:color w:val="000000"/>
          <w:sz w:val="24"/>
          <w:szCs w:val="24"/>
          <w:lang w:eastAsia="ru-RU"/>
        </w:rPr>
        <w:t> – при прямом умысле лицо желает наступления предвидимых последствий. При косвенном умысле волевое отношение к последствиям может проявиться:</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в нежелании, но сознательном допущении последствий, когда лицо, желая достичь иного результата, тем не менее совершает действия, в результате которых может наступить нежелательное общественно опасное последствие;</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в безразличном отношении к возможности наступления побочных общественно опасных последствий от совершенных действий, когда в этом отношении прослеживается полное равнодушие к интересам, нуждам, потребностям других людей, общества или государства.</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Кроме основных двух видов умысла, указанных в законе, в теории уголовного права выделяются еще и другие разновидности умысла:</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1) </w:t>
      </w:r>
      <w:r w:rsidRPr="00DB1D29">
        <w:rPr>
          <w:rFonts w:ascii="Times New Roman" w:eastAsia="Times New Roman" w:hAnsi="Times New Roman" w:cs="Times New Roman"/>
          <w:b/>
          <w:bCs/>
          <w:color w:val="000000"/>
          <w:sz w:val="24"/>
          <w:szCs w:val="24"/>
          <w:lang w:eastAsia="ru-RU"/>
        </w:rPr>
        <w:t>по условиям формирования различают:</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w:t>
      </w:r>
      <w:r w:rsidRPr="00DB1D29">
        <w:rPr>
          <w:rFonts w:ascii="Times New Roman" w:eastAsia="Times New Roman" w:hAnsi="Times New Roman" w:cs="Times New Roman"/>
          <w:b/>
          <w:bCs/>
          <w:color w:val="000000"/>
          <w:sz w:val="24"/>
          <w:szCs w:val="24"/>
          <w:lang w:eastAsia="ru-RU"/>
        </w:rPr>
        <w:t>заранее обдуманный умысел</w:t>
      </w:r>
      <w:r w:rsidRPr="00DB1D29">
        <w:rPr>
          <w:rFonts w:ascii="Times New Roman" w:eastAsia="Times New Roman" w:hAnsi="Times New Roman" w:cs="Times New Roman"/>
          <w:color w:val="000000"/>
          <w:sz w:val="24"/>
          <w:szCs w:val="24"/>
          <w:lang w:eastAsia="ru-RU"/>
        </w:rPr>
        <w:t> характеризуется тем, что виновный, придя к решению совершить преступление, заранее в течение более или менее продолжительного периода времени до момента выполнения преступления обдумал все существенные моменты его совершения, разработал план, предусмотрел те или иные его детали;</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w:t>
      </w:r>
      <w:r w:rsidRPr="00DB1D29">
        <w:rPr>
          <w:rFonts w:ascii="Times New Roman" w:eastAsia="Times New Roman" w:hAnsi="Times New Roman" w:cs="Times New Roman"/>
          <w:b/>
          <w:bCs/>
          <w:color w:val="000000"/>
          <w:sz w:val="24"/>
          <w:szCs w:val="24"/>
          <w:lang w:eastAsia="ru-RU"/>
        </w:rPr>
        <w:t>внезапно возникший умысел</w:t>
      </w:r>
      <w:r w:rsidRPr="00DB1D29">
        <w:rPr>
          <w:rFonts w:ascii="Times New Roman" w:eastAsia="Times New Roman" w:hAnsi="Times New Roman" w:cs="Times New Roman"/>
          <w:color w:val="000000"/>
          <w:sz w:val="24"/>
          <w:szCs w:val="24"/>
          <w:lang w:eastAsia="ru-RU"/>
        </w:rPr>
        <w:t> характеризуется тем, что виновный приводит в исполнение свое намерение совершить преступление немедленно или через незначительный промежуток времени после его возникновения, не обдумывая подробностей деяния;</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w:t>
      </w:r>
      <w:r w:rsidRPr="00DB1D29">
        <w:rPr>
          <w:rFonts w:ascii="Times New Roman" w:eastAsia="Times New Roman" w:hAnsi="Times New Roman" w:cs="Times New Roman"/>
          <w:b/>
          <w:bCs/>
          <w:color w:val="000000"/>
          <w:sz w:val="24"/>
          <w:szCs w:val="24"/>
          <w:lang w:eastAsia="ru-RU"/>
        </w:rPr>
        <w:t>аффектированный умысел</w:t>
      </w:r>
      <w:r w:rsidRPr="00DB1D29">
        <w:rPr>
          <w:rFonts w:ascii="Times New Roman" w:eastAsia="Times New Roman" w:hAnsi="Times New Roman" w:cs="Times New Roman"/>
          <w:color w:val="000000"/>
          <w:sz w:val="24"/>
          <w:szCs w:val="24"/>
          <w:lang w:eastAsia="ru-RU"/>
        </w:rPr>
        <w:t> – это умысел, возникший в состоянии сильного душевного волнения;</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2) </w:t>
      </w:r>
      <w:r w:rsidRPr="00DB1D29">
        <w:rPr>
          <w:rFonts w:ascii="Times New Roman" w:eastAsia="Times New Roman" w:hAnsi="Times New Roman" w:cs="Times New Roman"/>
          <w:b/>
          <w:bCs/>
          <w:color w:val="000000"/>
          <w:sz w:val="24"/>
          <w:szCs w:val="24"/>
          <w:lang w:eastAsia="ru-RU"/>
        </w:rPr>
        <w:t>в зависимости от степени предвидения субъектом последствий своих действий различают:</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w:t>
      </w:r>
      <w:r w:rsidRPr="00DB1D29">
        <w:rPr>
          <w:rFonts w:ascii="Times New Roman" w:eastAsia="Times New Roman" w:hAnsi="Times New Roman" w:cs="Times New Roman"/>
          <w:b/>
          <w:bCs/>
          <w:color w:val="000000"/>
          <w:sz w:val="24"/>
          <w:szCs w:val="24"/>
          <w:lang w:eastAsia="ru-RU"/>
        </w:rPr>
        <w:t>определенный умысел</w:t>
      </w:r>
      <w:r w:rsidRPr="00DB1D29">
        <w:rPr>
          <w:rFonts w:ascii="Times New Roman" w:eastAsia="Times New Roman" w:hAnsi="Times New Roman" w:cs="Times New Roman"/>
          <w:color w:val="000000"/>
          <w:sz w:val="24"/>
          <w:szCs w:val="24"/>
          <w:lang w:eastAsia="ru-RU"/>
        </w:rPr>
        <w:t> – характеризуется тем, что при нем виновный предвидит вполне определенные преступные последствия своего деяния;</w:t>
      </w:r>
    </w:p>
    <w:p w:rsid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w:t>
      </w:r>
      <w:r w:rsidRPr="00DB1D29">
        <w:rPr>
          <w:rFonts w:ascii="Times New Roman" w:eastAsia="Times New Roman" w:hAnsi="Times New Roman" w:cs="Times New Roman"/>
          <w:b/>
          <w:bCs/>
          <w:color w:val="000000"/>
          <w:sz w:val="24"/>
          <w:szCs w:val="24"/>
          <w:lang w:eastAsia="ru-RU"/>
        </w:rPr>
        <w:t>неопределенный умысел</w:t>
      </w:r>
      <w:r w:rsidRPr="00DB1D29">
        <w:rPr>
          <w:rFonts w:ascii="Times New Roman" w:eastAsia="Times New Roman" w:hAnsi="Times New Roman" w:cs="Times New Roman"/>
          <w:color w:val="000000"/>
          <w:sz w:val="24"/>
          <w:szCs w:val="24"/>
          <w:lang w:eastAsia="ru-RU"/>
        </w:rPr>
        <w:t> – характеризуется тем, что при нем виновный предвидит, что в результате его действий (бездействия) наступят преступные последствия, но не представляет их себе достаточно определенно.</w:t>
      </w:r>
    </w:p>
    <w:p w:rsidR="00107076"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Pr="00DB1D29"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D5472" w:rsidRPr="00DB1D29" w:rsidRDefault="001D5472" w:rsidP="00353706">
      <w:pPr>
        <w:pStyle w:val="20"/>
        <w:numPr>
          <w:ilvl w:val="0"/>
          <w:numId w:val="1"/>
        </w:numPr>
        <w:shd w:val="clear" w:color="auto" w:fill="auto"/>
        <w:tabs>
          <w:tab w:val="left" w:pos="426"/>
          <w:tab w:val="left" w:pos="1100"/>
        </w:tabs>
        <w:spacing w:after="0" w:line="240" w:lineRule="auto"/>
        <w:jc w:val="left"/>
        <w:rPr>
          <w:b/>
          <w:sz w:val="22"/>
          <w:szCs w:val="22"/>
        </w:rPr>
      </w:pPr>
      <w:r w:rsidRPr="00DB1D29">
        <w:rPr>
          <w:b/>
          <w:sz w:val="22"/>
          <w:szCs w:val="22"/>
        </w:rPr>
        <w:t>Неосторожность и ее виды.</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Преступлением, совершенным по неосторожности, признается деяние, совершенное по легкомыслию или небрежности.</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Легкомыслие как вид неосторожности характеризуется интеллектуальными и волевыми признаками.</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b/>
          <w:bCs/>
          <w:color w:val="000000"/>
          <w:sz w:val="24"/>
          <w:szCs w:val="24"/>
          <w:lang w:eastAsia="ru-RU"/>
        </w:rPr>
        <w:t>Интеллектуальный признак легкомыслия состоит:</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из осознания виновным общественной опасности совершаемого действия (бездействия);</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предвидения возможности наступления общественно опасных последствий;</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осознания неправомерности совершаемого действия (бездействия);</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самонадеянного расчета на предотвращение общественно опасных последствий.</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b/>
          <w:bCs/>
          <w:color w:val="000000"/>
          <w:sz w:val="24"/>
          <w:szCs w:val="24"/>
          <w:lang w:eastAsia="ru-RU"/>
        </w:rPr>
        <w:t>Волевой признак легкомыслия состоит:</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из активного нежелания наступления предвиденных общественно опасных последствий;</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самонадеянного отношения к обстоятельствам, с помощью которых лицо рассчитывало не допустить или предотвратить общественно опасные последствия.</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По трем первым признакам интеллектуального критерия легкомыслие формально совпадает с косвенным умыслом.</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b/>
          <w:bCs/>
          <w:color w:val="000000"/>
          <w:sz w:val="24"/>
          <w:szCs w:val="24"/>
          <w:lang w:eastAsia="ru-RU"/>
        </w:rPr>
        <w:t>Отличие легкомыслия от косвенного умысла:</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по содержанию трех первых признаков интеллектуального критерия и по глубине их осознания и предвидения. Сознание общественной опасности и противоправности здесь носит обобщенный характер: лицо лишь понимает, что совершает нежелательное для права и общества действие. Абстрактный характер носит и предвидение общественно опасных последствий.</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по четвертому моменту интеллектуального критерия – обстоятельства, на которые самонадеянно рассчитывает субъект, – это всегда реальные обстоятельства, которые в прошлом, возможно, неоднократно подтверждались, а в данной ситуации оказались недостаточными;</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по волевому признаку.</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b/>
          <w:bCs/>
          <w:color w:val="000000"/>
          <w:sz w:val="24"/>
          <w:szCs w:val="24"/>
          <w:lang w:eastAsia="ru-RU"/>
        </w:rPr>
        <w:t>Небрежность характеризуется:</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w:t>
      </w:r>
      <w:r w:rsidRPr="00DB1D29">
        <w:rPr>
          <w:rFonts w:ascii="Times New Roman" w:eastAsia="Times New Roman" w:hAnsi="Times New Roman" w:cs="Times New Roman"/>
          <w:b/>
          <w:bCs/>
          <w:color w:val="000000"/>
          <w:sz w:val="24"/>
          <w:szCs w:val="24"/>
          <w:lang w:eastAsia="ru-RU"/>
        </w:rPr>
        <w:t>по интеллектуальному критерию</w:t>
      </w:r>
      <w:r w:rsidRPr="00DB1D29">
        <w:rPr>
          <w:rFonts w:ascii="Times New Roman" w:eastAsia="Times New Roman" w:hAnsi="Times New Roman" w:cs="Times New Roman"/>
          <w:color w:val="000000"/>
          <w:sz w:val="24"/>
          <w:szCs w:val="24"/>
          <w:lang w:eastAsia="ru-RU"/>
        </w:rPr>
        <w:t> – лицо не предвидело возможности наступления общественно опасных последствий своих действий (бездействия);</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w:t>
      </w:r>
      <w:r w:rsidRPr="00DB1D29">
        <w:rPr>
          <w:rFonts w:ascii="Times New Roman" w:eastAsia="Times New Roman" w:hAnsi="Times New Roman" w:cs="Times New Roman"/>
          <w:b/>
          <w:bCs/>
          <w:color w:val="000000"/>
          <w:sz w:val="24"/>
          <w:szCs w:val="24"/>
          <w:lang w:eastAsia="ru-RU"/>
        </w:rPr>
        <w:t>по волевому</w:t>
      </w:r>
      <w:r w:rsidRPr="00DB1D29">
        <w:rPr>
          <w:rFonts w:ascii="Times New Roman" w:eastAsia="Times New Roman" w:hAnsi="Times New Roman" w:cs="Times New Roman"/>
          <w:color w:val="000000"/>
          <w:sz w:val="24"/>
          <w:szCs w:val="24"/>
          <w:lang w:eastAsia="ru-RU"/>
        </w:rPr>
        <w:t> – должно было (объективный критерий волевого признака небрежности) и могло (субъективный критерий волевого признака) предвидеть эти последствия при необходимой внимательности и предусмотрительности.</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Решая вопрос о виновности лица, совершившего преступление по небрежности, необходимо отметить, что наличие одной лишь обязанности предвидеть общественно опасные последствия недостаточно. Нужно, чтобы была реальная возможность исполнить эту обязанность, точно так же как должна быть возможность правильно оценить сложившуюся ситуацию.</w:t>
      </w:r>
    </w:p>
    <w:p w:rsid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i/>
          <w:iCs/>
          <w:color w:val="000000"/>
          <w:sz w:val="24"/>
          <w:szCs w:val="24"/>
          <w:lang w:eastAsia="ru-RU"/>
        </w:rPr>
        <w:t>От небрежности следует отличать</w:t>
      </w:r>
      <w:r w:rsidRPr="00DB1D29">
        <w:rPr>
          <w:rFonts w:ascii="Times New Roman" w:eastAsia="Times New Roman" w:hAnsi="Times New Roman" w:cs="Times New Roman"/>
          <w:color w:val="000000"/>
          <w:sz w:val="24"/>
          <w:szCs w:val="24"/>
          <w:lang w:eastAsia="ru-RU"/>
        </w:rPr>
        <w:t> </w:t>
      </w:r>
      <w:r w:rsidRPr="00DB1D29">
        <w:rPr>
          <w:rFonts w:ascii="Times New Roman" w:eastAsia="Times New Roman" w:hAnsi="Times New Roman" w:cs="Times New Roman"/>
          <w:b/>
          <w:bCs/>
          <w:color w:val="000000"/>
          <w:sz w:val="24"/>
          <w:szCs w:val="24"/>
          <w:lang w:eastAsia="ru-RU"/>
        </w:rPr>
        <w:t>случай, казус</w:t>
      </w:r>
      <w:r w:rsidRPr="00DB1D29">
        <w:rPr>
          <w:rFonts w:ascii="Times New Roman" w:eastAsia="Times New Roman" w:hAnsi="Times New Roman" w:cs="Times New Roman"/>
          <w:color w:val="000000"/>
          <w:sz w:val="24"/>
          <w:szCs w:val="24"/>
          <w:lang w:eastAsia="ru-RU"/>
        </w:rPr>
        <w:t> – невиновное причинение вреда. Казус имеет место в случаях, когда внешне деяние обладает всеми признаками преступления, но лицо не может быть привлечено к уголовной ответственности из-за отсутствия в его деянии вины как обязательного признака преступления. Невиновное причинение вреда характеризуется тем, что лицо, совершая деяние, не осознает и по обстоятельствам дела не может осознавать общественной опасности своих действий (бездействия) либо не предвидит возможности наступления общественно опасных последствий и по обстоятельствам дела не должно или не могло их предвидеть, т. е. исключается вина как в форме умысла (прямого и косвенного) и неосторожности (легкомыслия и небрежности).</w:t>
      </w:r>
    </w:p>
    <w:p w:rsidR="00107076"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Pr="00DB1D29"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D5472" w:rsidRPr="00DB1D29" w:rsidRDefault="001D5472" w:rsidP="00353706">
      <w:pPr>
        <w:pStyle w:val="20"/>
        <w:numPr>
          <w:ilvl w:val="0"/>
          <w:numId w:val="1"/>
        </w:numPr>
        <w:shd w:val="clear" w:color="auto" w:fill="auto"/>
        <w:tabs>
          <w:tab w:val="left" w:pos="426"/>
          <w:tab w:val="left" w:pos="1110"/>
        </w:tabs>
        <w:spacing w:after="0" w:line="240" w:lineRule="auto"/>
        <w:jc w:val="left"/>
        <w:rPr>
          <w:b/>
          <w:sz w:val="22"/>
          <w:szCs w:val="22"/>
        </w:rPr>
      </w:pPr>
      <w:r w:rsidRPr="00DB1D29">
        <w:rPr>
          <w:b/>
          <w:sz w:val="22"/>
          <w:szCs w:val="22"/>
        </w:rPr>
        <w:t>Субъект преступления и его виды.</w:t>
      </w:r>
    </w:p>
    <w:p w:rsidR="00DB1D29" w:rsidRPr="00DB1D29" w:rsidRDefault="00DB1D29" w:rsidP="00DB1D29">
      <w:pPr>
        <w:pStyle w:val="20"/>
        <w:shd w:val="clear" w:color="auto" w:fill="auto"/>
        <w:tabs>
          <w:tab w:val="left" w:pos="426"/>
          <w:tab w:val="left" w:pos="1110"/>
        </w:tabs>
        <w:spacing w:after="0" w:line="240" w:lineRule="auto"/>
        <w:jc w:val="both"/>
        <w:rPr>
          <w:color w:val="000000"/>
          <w:sz w:val="24"/>
          <w:szCs w:val="24"/>
          <w:shd w:val="clear" w:color="auto" w:fill="FFFFFF"/>
        </w:rPr>
      </w:pPr>
      <w:r w:rsidRPr="00DB1D29">
        <w:rPr>
          <w:b/>
          <w:bCs/>
          <w:color w:val="000000"/>
          <w:sz w:val="24"/>
          <w:szCs w:val="24"/>
          <w:shd w:val="clear" w:color="auto" w:fill="FFFFFF"/>
        </w:rPr>
        <w:t>Субъект преступления</w:t>
      </w:r>
      <w:r w:rsidRPr="00DB1D29">
        <w:rPr>
          <w:rStyle w:val="apple-converted-space"/>
          <w:color w:val="000000"/>
          <w:sz w:val="24"/>
          <w:szCs w:val="24"/>
        </w:rPr>
        <w:t> </w:t>
      </w:r>
      <w:r w:rsidRPr="00DB1D29">
        <w:rPr>
          <w:color w:val="000000"/>
          <w:sz w:val="24"/>
          <w:szCs w:val="24"/>
          <w:shd w:val="clear" w:color="auto" w:fill="FFFFFF"/>
        </w:rPr>
        <w:t>– это лицо, совершившее преступление и способное нести уголовную ответственность, обладающее признаками, установленными в законе.</w:t>
      </w:r>
    </w:p>
    <w:p w:rsidR="00DB1D29" w:rsidRPr="00DB1D29" w:rsidRDefault="00DB1D29" w:rsidP="00DB1D29">
      <w:pPr>
        <w:pStyle w:val="a4"/>
        <w:shd w:val="clear" w:color="auto" w:fill="FFFFFF"/>
        <w:spacing w:before="0" w:beforeAutospacing="0" w:after="0" w:afterAutospacing="0"/>
        <w:jc w:val="both"/>
        <w:rPr>
          <w:color w:val="000000"/>
        </w:rPr>
      </w:pPr>
      <w:r w:rsidRPr="00DB1D29">
        <w:rPr>
          <w:b/>
          <w:bCs/>
          <w:color w:val="000000"/>
        </w:rPr>
        <w:t>Признаки субъекта преступления:</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 </w:t>
      </w:r>
      <w:r w:rsidRPr="00DB1D29">
        <w:rPr>
          <w:b/>
          <w:bCs/>
          <w:color w:val="000000"/>
        </w:rPr>
        <w:t>физическое лицо</w:t>
      </w:r>
      <w:r w:rsidRPr="00DB1D29">
        <w:rPr>
          <w:rStyle w:val="apple-converted-space"/>
          <w:color w:val="000000"/>
        </w:rPr>
        <w:t> </w:t>
      </w:r>
      <w:r w:rsidRPr="00DB1D29">
        <w:rPr>
          <w:color w:val="000000"/>
        </w:rPr>
        <w:t>– субъектом преступления может быть только человек. УК РФ не признает в качестве субъекта преступления юридических лиц.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исполнять обязанности, быть истцом и ответчиком в суде;</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 </w:t>
      </w:r>
      <w:r w:rsidRPr="00DB1D29">
        <w:rPr>
          <w:b/>
          <w:bCs/>
          <w:color w:val="000000"/>
        </w:rPr>
        <w:t>вменяемое,</w:t>
      </w:r>
      <w:r w:rsidRPr="00DB1D29">
        <w:rPr>
          <w:rStyle w:val="apple-converted-space"/>
          <w:color w:val="000000"/>
        </w:rPr>
        <w:t> </w:t>
      </w:r>
      <w:r w:rsidRPr="00DB1D29">
        <w:rPr>
          <w:color w:val="000000"/>
        </w:rPr>
        <w:t>т. е. способное осознавать фактический характер и общественную опасность своих действий (бездействия) либо руководить ими;</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 </w:t>
      </w:r>
      <w:r w:rsidRPr="00DB1D29">
        <w:rPr>
          <w:b/>
          <w:bCs/>
          <w:color w:val="000000"/>
        </w:rPr>
        <w:t>достигшее возраста, установленного УК РФ, –</w:t>
      </w:r>
      <w:r w:rsidRPr="00DB1D29">
        <w:rPr>
          <w:rStyle w:val="apple-converted-space"/>
          <w:color w:val="000000"/>
        </w:rPr>
        <w:t> </w:t>
      </w:r>
      <w:r w:rsidRPr="00DB1D29">
        <w:rPr>
          <w:color w:val="000000"/>
        </w:rPr>
        <w:t>уголовной ответственности подлежит лицо, достигшее ко времени совершения преступления шестнадцатилетнего возраста. Уголовная ответственность с четырнадцати лет наступает за ряд преступлений против личности, против собственности и против общественной безопасности и общественного порядка. Все эти преступления являются умышленными.</w:t>
      </w:r>
      <w:r w:rsidRPr="00DB1D29">
        <w:rPr>
          <w:rStyle w:val="apple-converted-space"/>
          <w:color w:val="000000"/>
        </w:rPr>
        <w:t> </w:t>
      </w:r>
      <w:r w:rsidRPr="00DB1D29">
        <w:rPr>
          <w:b/>
          <w:bCs/>
          <w:color w:val="000000"/>
        </w:rPr>
        <w:t>К ним относятся</w:t>
      </w:r>
      <w:r w:rsidRPr="00DB1D29">
        <w:rPr>
          <w:rStyle w:val="apple-converted-space"/>
          <w:color w:val="000000"/>
        </w:rPr>
        <w:t> </w:t>
      </w:r>
      <w:r w:rsidRPr="00DB1D29">
        <w:rPr>
          <w:color w:val="000000"/>
        </w:rPr>
        <w:t>убийство (ст. 105), умышленное причинение тяжкого вреда здоровью (ст. 111), умышленное причинение средней тяжести вреда здоровью (ст. 112), похищение человека (ст. 126), изнасилование (ст. 131), насильственные действия сексуального характера (ст. 132), кража (ст. 158), грабеж (ст. 161), разбой (ст. 162), вымогательство (ст. 163), неправомерное завладение автомобилем или иным транспортным средством без цели хищения (ст. 166), умышленные уничтожение или повреждение имущества при отягчающих обстоятельствах (часть вторая ст. 167), акт терроризма (ст. 205), захват заложника (ст. 206), заведомо ложное сообщение об акте терроризма (ст. 207), хулиганство при отягчающих обстоятельствах (часть вторая ст. 213), вандализм (ст. 214), хищение либо вымогательство оружия, боеприпасов, взрывчатых веществ и взрывных устройств (ст. 226), хищение либо вымогательство наркотических средств или психотропных веществ (ст. 229), приведение в негодность транспортных средств или путей сообщения (ст. 267).</w:t>
      </w:r>
    </w:p>
    <w:p w:rsidR="00DB1D29" w:rsidRPr="00DB1D29" w:rsidRDefault="00DB1D29" w:rsidP="00DB1D29">
      <w:pPr>
        <w:pStyle w:val="a4"/>
        <w:shd w:val="clear" w:color="auto" w:fill="FFFFFF"/>
        <w:spacing w:before="0" w:beforeAutospacing="0" w:after="0" w:afterAutospacing="0"/>
        <w:jc w:val="both"/>
        <w:rPr>
          <w:color w:val="000000"/>
        </w:rPr>
      </w:pPr>
      <w:r w:rsidRPr="00DB1D29">
        <w:rPr>
          <w:b/>
          <w:bCs/>
          <w:color w:val="000000"/>
        </w:rPr>
        <w:t>Лицо считается достигшим возраста,</w:t>
      </w:r>
      <w:r w:rsidRPr="00DB1D29">
        <w:rPr>
          <w:rStyle w:val="apple-converted-space"/>
          <w:color w:val="000000"/>
        </w:rPr>
        <w:t> </w:t>
      </w:r>
      <w:r w:rsidRPr="00DB1D29">
        <w:rPr>
          <w:color w:val="000000"/>
        </w:rPr>
        <w:t>с которого наступает уголовная ответственность, не в день рождения, а по истечении суток, на которые приходится этот день, т. е. с ноля часов следующих суток.</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При установлении судебно-медицинской экспертизой возраста подсудимого днем его рождения считается последний день того года, который назван экспертами, а при определении возраста минимальным и максимальным числом лет суду следует исходить из предлагаемого экспертами минимального возраста такого лица.</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Если несовершеннолетний достиг возраста, с которого он может быть привлечен к уголовной ответственности, но имеет не связанное с психическим расстройством отставание в психическом развитии, ограничивающее его способность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DB1D29" w:rsidRPr="00DB1D29" w:rsidRDefault="00DB1D29" w:rsidP="00DB1D29">
      <w:pPr>
        <w:pStyle w:val="a4"/>
        <w:shd w:val="clear" w:color="auto" w:fill="FFFFFF"/>
        <w:spacing w:before="0" w:beforeAutospacing="0" w:after="0" w:afterAutospacing="0"/>
        <w:jc w:val="both"/>
        <w:rPr>
          <w:color w:val="000000"/>
        </w:rPr>
      </w:pPr>
      <w:r w:rsidRPr="00DB1D29">
        <w:rPr>
          <w:b/>
          <w:bCs/>
          <w:color w:val="000000"/>
        </w:rPr>
        <w:t>Специальным субъектом преступления</w:t>
      </w:r>
      <w:r w:rsidRPr="00DB1D29">
        <w:rPr>
          <w:rStyle w:val="apple-converted-space"/>
          <w:color w:val="000000"/>
        </w:rPr>
        <w:t> </w:t>
      </w:r>
      <w:r w:rsidRPr="00DB1D29">
        <w:rPr>
          <w:color w:val="000000"/>
        </w:rPr>
        <w:t>называется физическое лицо, обладающее наряду с общими признаками субъекта (достижение возраста уголовной ответственности и вменяемость) также дополнительными признаками, обязательными для данного состава преступления. Дополнительные признаки субъекта конкретного преступления либо прямо названы (или описаны) в диспозиции соответствующей нормы, либо устанавливаются путем толкования. Иногда признаки специального субъекта указаны в особой норме.</w:t>
      </w:r>
    </w:p>
    <w:p w:rsidR="00DB1D29" w:rsidRPr="00DB1D29" w:rsidRDefault="00DB1D29" w:rsidP="00DB1D29">
      <w:pPr>
        <w:pStyle w:val="a4"/>
        <w:shd w:val="clear" w:color="auto" w:fill="FFFFFF"/>
        <w:spacing w:before="0" w:beforeAutospacing="0" w:after="0" w:afterAutospacing="0"/>
        <w:jc w:val="both"/>
        <w:rPr>
          <w:color w:val="000000"/>
        </w:rPr>
      </w:pPr>
      <w:r w:rsidRPr="00DB1D29">
        <w:rPr>
          <w:b/>
          <w:bCs/>
          <w:color w:val="000000"/>
        </w:rPr>
        <w:t>Все признаки специального субъекта можно разделить на три большие группы:</w:t>
      </w:r>
      <w:r w:rsidRPr="00DB1D29">
        <w:rPr>
          <w:rStyle w:val="apple-converted-space"/>
          <w:color w:val="000000"/>
        </w:rPr>
        <w:t> </w:t>
      </w:r>
      <w:r w:rsidRPr="00DB1D29">
        <w:rPr>
          <w:color w:val="000000"/>
        </w:rPr>
        <w:t>1)</w:t>
      </w:r>
      <w:r w:rsidRPr="00DB1D29">
        <w:rPr>
          <w:rStyle w:val="apple-converted-space"/>
          <w:color w:val="000000"/>
        </w:rPr>
        <w:t> </w:t>
      </w:r>
      <w:r w:rsidRPr="00DB1D29">
        <w:rPr>
          <w:b/>
          <w:bCs/>
          <w:color w:val="000000"/>
        </w:rPr>
        <w:t>признаки, характеризующие социальную роль и правовое положение субъекта:</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 гражданство (гражданин Российской Федерации, иностранный гражданин либо лицо без гражданства);</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 должностное положение лица (должностное лицо вообще или отдельные виды должностных лиц: руководитель организации, представитель власти, сотрудник правоохранительного органа, судья, прокурор и т. д.);</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 профессия, род деятельности, характер выполняемой работы (лицо, управляющее транспортным средством; спортсмен; врач; педагог; частный нотариус; частный аудитор; капитан судна и т. д.);</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 отношение к военной службе (военнослужащий, призывник);</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 участие в судебном процессе (свидетель, потерпевший, эксперт, переводчик);</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 осуждение или заключение под стражу (лицо, осужденное к лишению свободы; лицо, отбывающее наказание или находящееся в предварительном заключении);</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 характеристики выполняемых ролей в процессе совершения преступлений – организатор, руководитель, участник, пособник;</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2) </w:t>
      </w:r>
      <w:r w:rsidRPr="00DB1D29">
        <w:rPr>
          <w:b/>
          <w:bCs/>
          <w:color w:val="000000"/>
        </w:rPr>
        <w:t>физические свойства субъекта</w:t>
      </w:r>
      <w:r w:rsidRPr="00DB1D29">
        <w:rPr>
          <w:rStyle w:val="apple-converted-space"/>
          <w:color w:val="000000"/>
        </w:rPr>
        <w:t> </w:t>
      </w:r>
      <w:r w:rsidRPr="00DB1D29">
        <w:rPr>
          <w:color w:val="000000"/>
        </w:rPr>
        <w:t>– признаки, относящиеся:</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 к возрасту (совершеннолетний);</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 полу (мужчина);</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 состоянию здоровья и трудоспособности (лицо, больное венерической болезнью, или ВИЧ-инфицированное; трудоспособное лицо);</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3) </w:t>
      </w:r>
      <w:r w:rsidRPr="00DB1D29">
        <w:rPr>
          <w:b/>
          <w:bCs/>
          <w:color w:val="000000"/>
        </w:rPr>
        <w:t>взаимоотношение субъекта с потерпевшим</w:t>
      </w:r>
      <w:r w:rsidRPr="00DB1D29">
        <w:rPr>
          <w:rStyle w:val="apple-converted-space"/>
          <w:color w:val="000000"/>
        </w:rPr>
        <w:t> </w:t>
      </w:r>
      <w:r w:rsidRPr="00DB1D29">
        <w:rPr>
          <w:color w:val="000000"/>
        </w:rPr>
        <w:t>– признаки, характеризующие:</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 родственные отношения субъекта с потерпевшим и другими лицами (родители, мать, дети, другие родственники);</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 служебные отношения (подчиненный, начальник);</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 иные отношения (лицо, от которого потерпевший зависит материально; опекун).</w:t>
      </w:r>
    </w:p>
    <w:p w:rsidR="00DB1D29" w:rsidRPr="00DB1D29" w:rsidRDefault="00DB1D29" w:rsidP="00DB1D29">
      <w:pPr>
        <w:pStyle w:val="a4"/>
        <w:shd w:val="clear" w:color="auto" w:fill="FFFFFF"/>
        <w:spacing w:before="0" w:beforeAutospacing="0" w:after="0" w:afterAutospacing="0"/>
        <w:jc w:val="both"/>
        <w:rPr>
          <w:color w:val="000000"/>
        </w:rPr>
      </w:pPr>
      <w:r w:rsidRPr="00DB1D29">
        <w:rPr>
          <w:b/>
          <w:bCs/>
          <w:color w:val="000000"/>
        </w:rPr>
        <w:t xml:space="preserve">Уголовная ответственность лиц, совершивших преступление в состоянии </w:t>
      </w:r>
      <w:proofErr w:type="gramStart"/>
      <w:r w:rsidRPr="00DB1D29">
        <w:rPr>
          <w:b/>
          <w:bCs/>
          <w:color w:val="000000"/>
        </w:rPr>
        <w:t>опьянения,</w:t>
      </w:r>
      <w:r w:rsidRPr="00DB1D29">
        <w:rPr>
          <w:rStyle w:val="apple-converted-space"/>
          <w:color w:val="000000"/>
        </w:rPr>
        <w:t> </w:t>
      </w:r>
      <w:r w:rsidRPr="00DB1D29">
        <w:rPr>
          <w:color w:val="000000"/>
        </w:rPr>
        <w:t> –</w:t>
      </w:r>
      <w:proofErr w:type="gramEnd"/>
      <w:r w:rsidRPr="00DB1D29">
        <w:rPr>
          <w:color w:val="000000"/>
        </w:rPr>
        <w:t xml:space="preserve"> лицо, совершившее преступление в состоянии опьянения, подлежит уголовной ответственности. Речь в данном случае идет о физиологическом опьянении, которое не исключает вменяемости, так как отсутствует медицинский критерий невменяемости. При этом состояние опьянения не является ни обстоятельством, смягчающим наказание, ни обстоятельством, отягчающим наказание.</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В отличие от физиологического опьянения, патологическое опьянение относится к временным психическим расстройствам и влечет признание невменяемости лица.</w:t>
      </w:r>
      <w:r w:rsidRPr="00DB1D29">
        <w:rPr>
          <w:rStyle w:val="apple-converted-space"/>
          <w:color w:val="000000"/>
        </w:rPr>
        <w:t> </w:t>
      </w:r>
      <w:r w:rsidRPr="00DB1D29">
        <w:rPr>
          <w:b/>
          <w:bCs/>
          <w:color w:val="000000"/>
        </w:rPr>
        <w:t>К признакам, по которым можно определить патологическое опьянение, относятся:</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 перенесенные накануне астенические факторы (физическое или психическое переутомление лица);</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 возникновение этого состояния после употребления незначительного количества алкоголя;</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 наличие психомоторного возбуждения;</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 </w:t>
      </w:r>
      <w:proofErr w:type="spellStart"/>
      <w:r w:rsidRPr="00DB1D29">
        <w:rPr>
          <w:color w:val="000000"/>
        </w:rPr>
        <w:t>нецеленаправленность</w:t>
      </w:r>
      <w:proofErr w:type="spellEnd"/>
      <w:r w:rsidRPr="00DB1D29">
        <w:rPr>
          <w:color w:val="000000"/>
        </w:rPr>
        <w:t xml:space="preserve"> действий, их внешняя </w:t>
      </w:r>
      <w:proofErr w:type="spellStart"/>
      <w:r w:rsidRPr="00DB1D29">
        <w:rPr>
          <w:color w:val="000000"/>
        </w:rPr>
        <w:t>безмотивность</w:t>
      </w:r>
      <w:proofErr w:type="spellEnd"/>
      <w:r w:rsidRPr="00DB1D29">
        <w:rPr>
          <w:color w:val="000000"/>
        </w:rPr>
        <w:t>, неадекватность окружающей действительности;</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 последующий глубокий сон;</w:t>
      </w:r>
    </w:p>
    <w:p w:rsidR="00DB1D29" w:rsidRDefault="00DB1D29" w:rsidP="00DB1D29">
      <w:pPr>
        <w:pStyle w:val="a4"/>
        <w:shd w:val="clear" w:color="auto" w:fill="FFFFFF"/>
        <w:spacing w:before="0" w:beforeAutospacing="0" w:after="0" w:afterAutospacing="0"/>
        <w:jc w:val="both"/>
        <w:rPr>
          <w:color w:val="000000"/>
        </w:rPr>
      </w:pPr>
      <w:r w:rsidRPr="00DB1D29">
        <w:rPr>
          <w:color w:val="000000"/>
        </w:rPr>
        <w:t>– </w:t>
      </w:r>
      <w:proofErr w:type="spellStart"/>
      <w:r w:rsidRPr="00DB1D29">
        <w:rPr>
          <w:color w:val="000000"/>
        </w:rPr>
        <w:t>запамятование</w:t>
      </w:r>
      <w:proofErr w:type="spellEnd"/>
      <w:r w:rsidRPr="00DB1D29">
        <w:rPr>
          <w:color w:val="000000"/>
        </w:rPr>
        <w:t xml:space="preserve"> и т. д.</w:t>
      </w:r>
    </w:p>
    <w:p w:rsidR="00107076" w:rsidRDefault="00107076" w:rsidP="00DB1D29">
      <w:pPr>
        <w:pStyle w:val="a4"/>
        <w:shd w:val="clear" w:color="auto" w:fill="FFFFFF"/>
        <w:spacing w:before="0" w:beforeAutospacing="0" w:after="0" w:afterAutospacing="0"/>
        <w:jc w:val="both"/>
        <w:rPr>
          <w:color w:val="000000"/>
        </w:rPr>
      </w:pPr>
    </w:p>
    <w:p w:rsidR="00107076" w:rsidRDefault="00107076" w:rsidP="00DB1D29">
      <w:pPr>
        <w:pStyle w:val="a4"/>
        <w:shd w:val="clear" w:color="auto" w:fill="FFFFFF"/>
        <w:spacing w:before="0" w:beforeAutospacing="0" w:after="0" w:afterAutospacing="0"/>
        <w:jc w:val="both"/>
        <w:rPr>
          <w:color w:val="000000"/>
        </w:rPr>
      </w:pPr>
    </w:p>
    <w:p w:rsidR="00107076" w:rsidRDefault="00107076" w:rsidP="00DB1D29">
      <w:pPr>
        <w:pStyle w:val="a4"/>
        <w:shd w:val="clear" w:color="auto" w:fill="FFFFFF"/>
        <w:spacing w:before="0" w:beforeAutospacing="0" w:after="0" w:afterAutospacing="0"/>
        <w:jc w:val="both"/>
        <w:rPr>
          <w:color w:val="000000"/>
        </w:rPr>
      </w:pPr>
    </w:p>
    <w:p w:rsidR="00107076" w:rsidRDefault="00107076" w:rsidP="00DB1D29">
      <w:pPr>
        <w:pStyle w:val="a4"/>
        <w:shd w:val="clear" w:color="auto" w:fill="FFFFFF"/>
        <w:spacing w:before="0" w:beforeAutospacing="0" w:after="0" w:afterAutospacing="0"/>
        <w:jc w:val="both"/>
        <w:rPr>
          <w:color w:val="000000"/>
        </w:rPr>
      </w:pPr>
    </w:p>
    <w:p w:rsidR="00107076" w:rsidRDefault="00107076" w:rsidP="00DB1D29">
      <w:pPr>
        <w:pStyle w:val="a4"/>
        <w:shd w:val="clear" w:color="auto" w:fill="FFFFFF"/>
        <w:spacing w:before="0" w:beforeAutospacing="0" w:after="0" w:afterAutospacing="0"/>
        <w:jc w:val="both"/>
        <w:rPr>
          <w:color w:val="000000"/>
        </w:rPr>
      </w:pPr>
    </w:p>
    <w:p w:rsidR="00107076" w:rsidRDefault="00107076" w:rsidP="00DB1D29">
      <w:pPr>
        <w:pStyle w:val="a4"/>
        <w:shd w:val="clear" w:color="auto" w:fill="FFFFFF"/>
        <w:spacing w:before="0" w:beforeAutospacing="0" w:after="0" w:afterAutospacing="0"/>
        <w:jc w:val="both"/>
        <w:rPr>
          <w:color w:val="000000"/>
        </w:rPr>
      </w:pPr>
    </w:p>
    <w:p w:rsidR="00107076" w:rsidRDefault="00107076" w:rsidP="00DB1D29">
      <w:pPr>
        <w:pStyle w:val="a4"/>
        <w:shd w:val="clear" w:color="auto" w:fill="FFFFFF"/>
        <w:spacing w:before="0" w:beforeAutospacing="0" w:after="0" w:afterAutospacing="0"/>
        <w:jc w:val="both"/>
        <w:rPr>
          <w:color w:val="000000"/>
        </w:rPr>
      </w:pPr>
    </w:p>
    <w:p w:rsidR="00107076" w:rsidRDefault="00107076" w:rsidP="00DB1D29">
      <w:pPr>
        <w:pStyle w:val="a4"/>
        <w:shd w:val="clear" w:color="auto" w:fill="FFFFFF"/>
        <w:spacing w:before="0" w:beforeAutospacing="0" w:after="0" w:afterAutospacing="0"/>
        <w:jc w:val="both"/>
        <w:rPr>
          <w:color w:val="000000"/>
        </w:rPr>
      </w:pPr>
    </w:p>
    <w:p w:rsidR="00107076" w:rsidRDefault="00107076" w:rsidP="00DB1D29">
      <w:pPr>
        <w:pStyle w:val="a4"/>
        <w:shd w:val="clear" w:color="auto" w:fill="FFFFFF"/>
        <w:spacing w:before="0" w:beforeAutospacing="0" w:after="0" w:afterAutospacing="0"/>
        <w:jc w:val="both"/>
        <w:rPr>
          <w:color w:val="000000"/>
        </w:rPr>
      </w:pPr>
    </w:p>
    <w:p w:rsidR="00107076" w:rsidRDefault="00107076" w:rsidP="00DB1D29">
      <w:pPr>
        <w:pStyle w:val="a4"/>
        <w:shd w:val="clear" w:color="auto" w:fill="FFFFFF"/>
        <w:spacing w:before="0" w:beforeAutospacing="0" w:after="0" w:afterAutospacing="0"/>
        <w:jc w:val="both"/>
        <w:rPr>
          <w:color w:val="000000"/>
        </w:rPr>
      </w:pPr>
    </w:p>
    <w:p w:rsidR="00107076" w:rsidRDefault="00107076" w:rsidP="00DB1D29">
      <w:pPr>
        <w:pStyle w:val="a4"/>
        <w:shd w:val="clear" w:color="auto" w:fill="FFFFFF"/>
        <w:spacing w:before="0" w:beforeAutospacing="0" w:after="0" w:afterAutospacing="0"/>
        <w:jc w:val="both"/>
        <w:rPr>
          <w:color w:val="000000"/>
        </w:rPr>
      </w:pPr>
    </w:p>
    <w:p w:rsidR="00107076" w:rsidRDefault="00107076" w:rsidP="00DB1D29">
      <w:pPr>
        <w:pStyle w:val="a4"/>
        <w:shd w:val="clear" w:color="auto" w:fill="FFFFFF"/>
        <w:spacing w:before="0" w:beforeAutospacing="0" w:after="0" w:afterAutospacing="0"/>
        <w:jc w:val="both"/>
        <w:rPr>
          <w:color w:val="000000"/>
        </w:rPr>
      </w:pPr>
    </w:p>
    <w:p w:rsidR="00107076" w:rsidRDefault="00107076" w:rsidP="00DB1D29">
      <w:pPr>
        <w:pStyle w:val="a4"/>
        <w:shd w:val="clear" w:color="auto" w:fill="FFFFFF"/>
        <w:spacing w:before="0" w:beforeAutospacing="0" w:after="0" w:afterAutospacing="0"/>
        <w:jc w:val="both"/>
        <w:rPr>
          <w:color w:val="000000"/>
        </w:rPr>
      </w:pPr>
    </w:p>
    <w:p w:rsidR="00107076" w:rsidRDefault="00107076" w:rsidP="00DB1D29">
      <w:pPr>
        <w:pStyle w:val="a4"/>
        <w:shd w:val="clear" w:color="auto" w:fill="FFFFFF"/>
        <w:spacing w:before="0" w:beforeAutospacing="0" w:after="0" w:afterAutospacing="0"/>
        <w:jc w:val="both"/>
        <w:rPr>
          <w:color w:val="000000"/>
        </w:rPr>
      </w:pPr>
    </w:p>
    <w:p w:rsidR="00107076" w:rsidRDefault="00107076" w:rsidP="00DB1D29">
      <w:pPr>
        <w:pStyle w:val="a4"/>
        <w:shd w:val="clear" w:color="auto" w:fill="FFFFFF"/>
        <w:spacing w:before="0" w:beforeAutospacing="0" w:after="0" w:afterAutospacing="0"/>
        <w:jc w:val="both"/>
        <w:rPr>
          <w:color w:val="000000"/>
        </w:rPr>
      </w:pPr>
    </w:p>
    <w:p w:rsidR="00107076" w:rsidRDefault="00107076" w:rsidP="00DB1D29">
      <w:pPr>
        <w:pStyle w:val="a4"/>
        <w:shd w:val="clear" w:color="auto" w:fill="FFFFFF"/>
        <w:spacing w:before="0" w:beforeAutospacing="0" w:after="0" w:afterAutospacing="0"/>
        <w:jc w:val="both"/>
        <w:rPr>
          <w:color w:val="000000"/>
        </w:rPr>
      </w:pPr>
    </w:p>
    <w:p w:rsidR="00107076" w:rsidRDefault="00107076" w:rsidP="00DB1D29">
      <w:pPr>
        <w:pStyle w:val="a4"/>
        <w:shd w:val="clear" w:color="auto" w:fill="FFFFFF"/>
        <w:spacing w:before="0" w:beforeAutospacing="0" w:after="0" w:afterAutospacing="0"/>
        <w:jc w:val="both"/>
        <w:rPr>
          <w:color w:val="000000"/>
        </w:rPr>
      </w:pPr>
    </w:p>
    <w:p w:rsidR="00107076" w:rsidRDefault="00107076" w:rsidP="00DB1D29">
      <w:pPr>
        <w:pStyle w:val="a4"/>
        <w:shd w:val="clear" w:color="auto" w:fill="FFFFFF"/>
        <w:spacing w:before="0" w:beforeAutospacing="0" w:after="0" w:afterAutospacing="0"/>
        <w:jc w:val="both"/>
        <w:rPr>
          <w:color w:val="000000"/>
        </w:rPr>
      </w:pPr>
    </w:p>
    <w:p w:rsidR="00107076" w:rsidRPr="00DB1D29" w:rsidRDefault="00107076" w:rsidP="00DB1D29">
      <w:pPr>
        <w:pStyle w:val="a4"/>
        <w:shd w:val="clear" w:color="auto" w:fill="FFFFFF"/>
        <w:spacing w:before="0" w:beforeAutospacing="0" w:after="0" w:afterAutospacing="0"/>
        <w:jc w:val="both"/>
        <w:rPr>
          <w:color w:val="000000"/>
        </w:rPr>
      </w:pPr>
    </w:p>
    <w:p w:rsidR="001D5472" w:rsidRPr="00F34FFB" w:rsidRDefault="001D5472" w:rsidP="00353706">
      <w:pPr>
        <w:pStyle w:val="20"/>
        <w:numPr>
          <w:ilvl w:val="0"/>
          <w:numId w:val="1"/>
        </w:numPr>
        <w:shd w:val="clear" w:color="auto" w:fill="auto"/>
        <w:tabs>
          <w:tab w:val="left" w:pos="426"/>
          <w:tab w:val="left" w:pos="1110"/>
        </w:tabs>
        <w:spacing w:after="0" w:line="240" w:lineRule="auto"/>
        <w:jc w:val="left"/>
        <w:rPr>
          <w:b/>
          <w:sz w:val="22"/>
          <w:szCs w:val="22"/>
        </w:rPr>
      </w:pPr>
      <w:r w:rsidRPr="00F34FFB">
        <w:rPr>
          <w:b/>
          <w:sz w:val="22"/>
          <w:szCs w:val="22"/>
        </w:rPr>
        <w:t>Уголовная ответственность и ее основание.</w:t>
      </w:r>
    </w:p>
    <w:p w:rsidR="00B3650F" w:rsidRPr="00F34FFB" w:rsidRDefault="00B3650F" w:rsidP="00F34FFB">
      <w:pPr>
        <w:shd w:val="clear" w:color="auto" w:fill="FFFFFF"/>
        <w:spacing w:after="0" w:line="240" w:lineRule="auto"/>
        <w:jc w:val="both"/>
        <w:rPr>
          <w:rFonts w:ascii="Times New Roman" w:eastAsia="Times New Roman" w:hAnsi="Times New Roman" w:cs="Times New Roman"/>
          <w:sz w:val="24"/>
          <w:szCs w:val="24"/>
          <w:lang w:eastAsia="ru-RU"/>
        </w:rPr>
      </w:pPr>
      <w:r w:rsidRPr="00F34FFB">
        <w:rPr>
          <w:rFonts w:ascii="Times New Roman" w:eastAsia="Times New Roman" w:hAnsi="Times New Roman" w:cs="Times New Roman"/>
          <w:iCs/>
          <w:sz w:val="24"/>
          <w:szCs w:val="24"/>
          <w:lang w:eastAsia="ru-RU"/>
        </w:rPr>
        <w:t>В теории уголовного права даются различные определения уголовной ответственности:</w:t>
      </w:r>
    </w:p>
    <w:p w:rsidR="00B3650F" w:rsidRPr="00F34FFB" w:rsidRDefault="00B3650F" w:rsidP="00F34FFB">
      <w:pPr>
        <w:shd w:val="clear" w:color="auto" w:fill="FFFFFF"/>
        <w:spacing w:after="0" w:line="240" w:lineRule="auto"/>
        <w:jc w:val="both"/>
        <w:rPr>
          <w:rFonts w:ascii="Times New Roman" w:eastAsia="Times New Roman" w:hAnsi="Times New Roman" w:cs="Times New Roman"/>
          <w:sz w:val="24"/>
          <w:szCs w:val="24"/>
          <w:lang w:eastAsia="ru-RU"/>
        </w:rPr>
      </w:pPr>
      <w:r w:rsidRPr="00F34FFB">
        <w:rPr>
          <w:rFonts w:ascii="Times New Roman" w:eastAsia="Times New Roman" w:hAnsi="Times New Roman" w:cs="Times New Roman"/>
          <w:sz w:val="24"/>
          <w:szCs w:val="24"/>
          <w:lang w:eastAsia="ru-RU"/>
        </w:rPr>
        <w:t xml:space="preserve">1. Уголовная ответственность есть следствие совершения преступления, и возникает она только с момента осуждения лица судом и вынесения обвинительного приговора (Ю.М. </w:t>
      </w:r>
      <w:proofErr w:type="spellStart"/>
      <w:r w:rsidRPr="00F34FFB">
        <w:rPr>
          <w:rFonts w:ascii="Times New Roman" w:eastAsia="Times New Roman" w:hAnsi="Times New Roman" w:cs="Times New Roman"/>
          <w:sz w:val="24"/>
          <w:szCs w:val="24"/>
          <w:lang w:eastAsia="ru-RU"/>
        </w:rPr>
        <w:t>Ткачевский</w:t>
      </w:r>
      <w:proofErr w:type="spellEnd"/>
      <w:r w:rsidRPr="00F34FFB">
        <w:rPr>
          <w:rFonts w:ascii="Times New Roman" w:eastAsia="Times New Roman" w:hAnsi="Times New Roman" w:cs="Times New Roman"/>
          <w:sz w:val="24"/>
          <w:szCs w:val="24"/>
          <w:lang w:eastAsia="ru-RU"/>
        </w:rPr>
        <w:t xml:space="preserve">, В.Г. Смирнов, А.В. </w:t>
      </w:r>
      <w:proofErr w:type="spellStart"/>
      <w:r w:rsidRPr="00F34FFB">
        <w:rPr>
          <w:rFonts w:ascii="Times New Roman" w:eastAsia="Times New Roman" w:hAnsi="Times New Roman" w:cs="Times New Roman"/>
          <w:sz w:val="24"/>
          <w:szCs w:val="24"/>
          <w:lang w:eastAsia="ru-RU"/>
        </w:rPr>
        <w:t>Кладков</w:t>
      </w:r>
      <w:proofErr w:type="spellEnd"/>
      <w:r w:rsidRPr="00F34FFB">
        <w:rPr>
          <w:rFonts w:ascii="Times New Roman" w:eastAsia="Times New Roman" w:hAnsi="Times New Roman" w:cs="Times New Roman"/>
          <w:sz w:val="24"/>
          <w:szCs w:val="24"/>
          <w:lang w:eastAsia="ru-RU"/>
        </w:rPr>
        <w:t xml:space="preserve"> и ДР.).</w:t>
      </w:r>
    </w:p>
    <w:p w:rsidR="00B3650F" w:rsidRPr="00F34FFB" w:rsidRDefault="00B3650F" w:rsidP="00F34FFB">
      <w:pPr>
        <w:shd w:val="clear" w:color="auto" w:fill="FFFFFF"/>
        <w:spacing w:after="0" w:line="240" w:lineRule="auto"/>
        <w:jc w:val="both"/>
        <w:rPr>
          <w:rFonts w:ascii="Times New Roman" w:eastAsia="Times New Roman" w:hAnsi="Times New Roman" w:cs="Times New Roman"/>
          <w:sz w:val="24"/>
          <w:szCs w:val="24"/>
          <w:lang w:eastAsia="ru-RU"/>
        </w:rPr>
      </w:pPr>
      <w:r w:rsidRPr="00F34FFB">
        <w:rPr>
          <w:rFonts w:ascii="Times New Roman" w:eastAsia="Times New Roman" w:hAnsi="Times New Roman" w:cs="Times New Roman"/>
          <w:sz w:val="24"/>
          <w:szCs w:val="24"/>
          <w:lang w:eastAsia="ru-RU"/>
        </w:rPr>
        <w:t xml:space="preserve">2. Уголовная ответственность - это обязанность лица, совершившего преступление, претерпеть меры государственного принуждения. Такая обязанность возникает уже с самого момента совершения преступления (М.Д. Шаргородский, М.П. </w:t>
      </w:r>
      <w:proofErr w:type="spellStart"/>
      <w:r w:rsidRPr="00F34FFB">
        <w:rPr>
          <w:rFonts w:ascii="Times New Roman" w:eastAsia="Times New Roman" w:hAnsi="Times New Roman" w:cs="Times New Roman"/>
          <w:sz w:val="24"/>
          <w:szCs w:val="24"/>
          <w:lang w:eastAsia="ru-RU"/>
        </w:rPr>
        <w:t>Карпушин</w:t>
      </w:r>
      <w:proofErr w:type="spellEnd"/>
      <w:r w:rsidRPr="00F34FFB">
        <w:rPr>
          <w:rFonts w:ascii="Times New Roman" w:eastAsia="Times New Roman" w:hAnsi="Times New Roman" w:cs="Times New Roman"/>
          <w:sz w:val="24"/>
          <w:szCs w:val="24"/>
          <w:lang w:eastAsia="ru-RU"/>
        </w:rPr>
        <w:t xml:space="preserve"> и В.И. Курляндский).</w:t>
      </w:r>
    </w:p>
    <w:p w:rsidR="00B3650F" w:rsidRPr="00F34FFB" w:rsidRDefault="00B3650F" w:rsidP="00F34FFB">
      <w:pPr>
        <w:shd w:val="clear" w:color="auto" w:fill="FFFFFF"/>
        <w:spacing w:after="0" w:line="240" w:lineRule="auto"/>
        <w:jc w:val="both"/>
        <w:rPr>
          <w:rFonts w:ascii="Times New Roman" w:eastAsia="Times New Roman" w:hAnsi="Times New Roman" w:cs="Times New Roman"/>
          <w:sz w:val="24"/>
          <w:szCs w:val="24"/>
          <w:lang w:eastAsia="ru-RU"/>
        </w:rPr>
      </w:pPr>
      <w:r w:rsidRPr="00F34FFB">
        <w:rPr>
          <w:rFonts w:ascii="Times New Roman" w:eastAsia="Times New Roman" w:hAnsi="Times New Roman" w:cs="Times New Roman"/>
          <w:sz w:val="24"/>
          <w:szCs w:val="24"/>
          <w:lang w:eastAsia="ru-RU"/>
        </w:rPr>
        <w:t xml:space="preserve">3. Уголовная ответственность -- это обязанность лица, совершившего преступление, подвергнуться мерам уголовно-процессуального воздействия, а затем и понести наказание, назначенное судом. Такая обязанность возникает с момента привлечения лица в качестве обвиняемого в уголовном процессе в порядке, предусмотренном УПК </w:t>
      </w:r>
      <w:proofErr w:type="gramStart"/>
      <w:r w:rsidRPr="00F34FFB">
        <w:rPr>
          <w:rFonts w:ascii="Times New Roman" w:eastAsia="Times New Roman" w:hAnsi="Times New Roman" w:cs="Times New Roman"/>
          <w:sz w:val="24"/>
          <w:szCs w:val="24"/>
          <w:lang w:eastAsia="ru-RU"/>
        </w:rPr>
        <w:t>РФ.(</w:t>
      </w:r>
      <w:proofErr w:type="gramEnd"/>
      <w:r w:rsidRPr="00F34FFB">
        <w:rPr>
          <w:rFonts w:ascii="Times New Roman" w:eastAsia="Times New Roman" w:hAnsi="Times New Roman" w:cs="Times New Roman"/>
          <w:sz w:val="24"/>
          <w:szCs w:val="24"/>
          <w:lang w:eastAsia="ru-RU"/>
        </w:rPr>
        <w:t>Я.М. Брайнин).</w:t>
      </w:r>
    </w:p>
    <w:p w:rsidR="00B3650F" w:rsidRPr="00F34FFB" w:rsidRDefault="00B3650F" w:rsidP="00F34FFB">
      <w:pPr>
        <w:shd w:val="clear" w:color="auto" w:fill="FFFFFF"/>
        <w:spacing w:after="0" w:line="240" w:lineRule="auto"/>
        <w:jc w:val="both"/>
        <w:rPr>
          <w:rFonts w:ascii="Times New Roman" w:eastAsia="Times New Roman" w:hAnsi="Times New Roman" w:cs="Times New Roman"/>
          <w:sz w:val="24"/>
          <w:szCs w:val="24"/>
          <w:lang w:eastAsia="ru-RU"/>
        </w:rPr>
      </w:pPr>
      <w:r w:rsidRPr="00F34FFB">
        <w:rPr>
          <w:rFonts w:ascii="Times New Roman" w:eastAsia="Times New Roman" w:hAnsi="Times New Roman" w:cs="Times New Roman"/>
          <w:sz w:val="24"/>
          <w:szCs w:val="24"/>
          <w:lang w:eastAsia="ru-RU"/>
        </w:rPr>
        <w:t xml:space="preserve">4. Уголовная ответственность - это порицание (осуждение) лица за совершенное им преступление (Прохоров В.С., </w:t>
      </w:r>
      <w:proofErr w:type="spellStart"/>
      <w:r w:rsidRPr="00F34FFB">
        <w:rPr>
          <w:rFonts w:ascii="Times New Roman" w:eastAsia="Times New Roman" w:hAnsi="Times New Roman" w:cs="Times New Roman"/>
          <w:sz w:val="24"/>
          <w:szCs w:val="24"/>
          <w:lang w:eastAsia="ru-RU"/>
        </w:rPr>
        <w:t>Ретюнских</w:t>
      </w:r>
      <w:proofErr w:type="spellEnd"/>
      <w:r w:rsidRPr="00F34FFB">
        <w:rPr>
          <w:rFonts w:ascii="Times New Roman" w:eastAsia="Times New Roman" w:hAnsi="Times New Roman" w:cs="Times New Roman"/>
          <w:sz w:val="24"/>
          <w:szCs w:val="24"/>
          <w:lang w:eastAsia="ru-RU"/>
        </w:rPr>
        <w:t xml:space="preserve"> И.С., Санталов А.И.).</w:t>
      </w:r>
    </w:p>
    <w:p w:rsidR="00B3650F" w:rsidRPr="00F34FFB" w:rsidRDefault="00B3650F" w:rsidP="00F34FFB">
      <w:pPr>
        <w:shd w:val="clear" w:color="auto" w:fill="FFFFFF"/>
        <w:spacing w:after="0" w:line="240" w:lineRule="auto"/>
        <w:jc w:val="both"/>
        <w:rPr>
          <w:rFonts w:ascii="Times New Roman" w:eastAsia="Times New Roman" w:hAnsi="Times New Roman" w:cs="Times New Roman"/>
          <w:sz w:val="24"/>
          <w:szCs w:val="24"/>
          <w:lang w:eastAsia="ru-RU"/>
        </w:rPr>
      </w:pPr>
      <w:r w:rsidRPr="00F34FFB">
        <w:rPr>
          <w:rFonts w:ascii="Times New Roman" w:eastAsia="Times New Roman" w:hAnsi="Times New Roman" w:cs="Times New Roman"/>
          <w:sz w:val="24"/>
          <w:szCs w:val="24"/>
          <w:lang w:eastAsia="ru-RU"/>
        </w:rPr>
        <w:t xml:space="preserve">5.Уголовную ответственность следует </w:t>
      </w:r>
      <w:proofErr w:type="gramStart"/>
      <w:r w:rsidRPr="00F34FFB">
        <w:rPr>
          <w:rFonts w:ascii="Times New Roman" w:eastAsia="Times New Roman" w:hAnsi="Times New Roman" w:cs="Times New Roman"/>
          <w:sz w:val="24"/>
          <w:szCs w:val="24"/>
          <w:lang w:eastAsia="ru-RU"/>
        </w:rPr>
        <w:t>определять</w:t>
      </w:r>
      <w:proofErr w:type="gramEnd"/>
      <w:r w:rsidRPr="00F34FFB">
        <w:rPr>
          <w:rFonts w:ascii="Times New Roman" w:eastAsia="Times New Roman" w:hAnsi="Times New Roman" w:cs="Times New Roman"/>
          <w:sz w:val="24"/>
          <w:szCs w:val="24"/>
          <w:lang w:eastAsia="ru-RU"/>
        </w:rPr>
        <w:t xml:space="preserve"> как уголовное правоотношение (Фролов Е.А.) либо как совокупность уголовного и других правоотношений (Стручков Н.А.).</w:t>
      </w:r>
    </w:p>
    <w:p w:rsidR="00B3650F" w:rsidRPr="00F34FFB" w:rsidRDefault="00B3650F" w:rsidP="00F34FFB">
      <w:pPr>
        <w:shd w:val="clear" w:color="auto" w:fill="FFFFFF"/>
        <w:spacing w:after="0" w:line="240" w:lineRule="auto"/>
        <w:jc w:val="both"/>
        <w:rPr>
          <w:rFonts w:ascii="Times New Roman" w:eastAsia="Times New Roman" w:hAnsi="Times New Roman" w:cs="Times New Roman"/>
          <w:sz w:val="24"/>
          <w:szCs w:val="24"/>
          <w:lang w:eastAsia="ru-RU"/>
        </w:rPr>
      </w:pPr>
      <w:r w:rsidRPr="00F34FFB">
        <w:rPr>
          <w:rFonts w:ascii="Times New Roman" w:eastAsia="Times New Roman" w:hAnsi="Times New Roman" w:cs="Times New Roman"/>
          <w:sz w:val="24"/>
          <w:szCs w:val="24"/>
          <w:lang w:eastAsia="ru-RU"/>
        </w:rPr>
        <w:t xml:space="preserve">6. Уголовная ответственность есть реализация норм уголовного закона, прав и обязанностей, образовавшихся вследствие возникновения уголовного правоотношений (Загородников Н.И., </w:t>
      </w:r>
      <w:proofErr w:type="spellStart"/>
      <w:r w:rsidRPr="00F34FFB">
        <w:rPr>
          <w:rFonts w:ascii="Times New Roman" w:eastAsia="Times New Roman" w:hAnsi="Times New Roman" w:cs="Times New Roman"/>
          <w:sz w:val="24"/>
          <w:szCs w:val="24"/>
          <w:lang w:eastAsia="ru-RU"/>
        </w:rPr>
        <w:t>Келина</w:t>
      </w:r>
      <w:proofErr w:type="spellEnd"/>
      <w:r w:rsidRPr="00F34FFB">
        <w:rPr>
          <w:rFonts w:ascii="Times New Roman" w:eastAsia="Times New Roman" w:hAnsi="Times New Roman" w:cs="Times New Roman"/>
          <w:sz w:val="24"/>
          <w:szCs w:val="24"/>
          <w:lang w:eastAsia="ru-RU"/>
        </w:rPr>
        <w:t xml:space="preserve"> С.Г.)</w:t>
      </w:r>
    </w:p>
    <w:p w:rsidR="00B3650F" w:rsidRPr="00F34FFB" w:rsidRDefault="00B3650F" w:rsidP="00F34FFB">
      <w:pPr>
        <w:pStyle w:val="a4"/>
        <w:shd w:val="clear" w:color="auto" w:fill="FFFFFF"/>
        <w:spacing w:before="0" w:beforeAutospacing="0" w:after="0" w:afterAutospacing="0"/>
        <w:jc w:val="both"/>
      </w:pPr>
      <w:r w:rsidRPr="00F34FFB">
        <w:t>Согласно ст. 8 УК РФ, «основанием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F34FFB" w:rsidRPr="00F34FFB" w:rsidRDefault="00B3650F" w:rsidP="00F34FFB">
      <w:pPr>
        <w:pStyle w:val="a4"/>
        <w:shd w:val="clear" w:color="auto" w:fill="FFFFFF"/>
        <w:spacing w:before="0" w:beforeAutospacing="0" w:after="0" w:afterAutospacing="0"/>
        <w:jc w:val="both"/>
      </w:pPr>
      <w:r w:rsidRPr="00F34FFB">
        <w:t xml:space="preserve">Вопрос об основании уголовной ответственности до сих пор является одним из наиболее дискуссионных в науке уголовного права. </w:t>
      </w:r>
    </w:p>
    <w:p w:rsidR="00B3650F" w:rsidRPr="00F34FFB" w:rsidRDefault="00B3650F" w:rsidP="00F34FFB">
      <w:pPr>
        <w:pStyle w:val="a4"/>
        <w:shd w:val="clear" w:color="auto" w:fill="FFFFFF"/>
        <w:spacing w:before="0" w:beforeAutospacing="0" w:after="0" w:afterAutospacing="0"/>
        <w:jc w:val="both"/>
      </w:pPr>
      <w:r w:rsidRPr="00F34FFB">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 Законодательное определение основания уголовной ответственности позволяет разделить его на две составляющие: фактическое основание и юридическое основание.</w:t>
      </w:r>
    </w:p>
    <w:p w:rsidR="00B3650F" w:rsidRPr="00F34FFB" w:rsidRDefault="00B3650F" w:rsidP="00F34FFB">
      <w:pPr>
        <w:pStyle w:val="a4"/>
        <w:shd w:val="clear" w:color="auto" w:fill="FFFFFF"/>
        <w:spacing w:before="0" w:beforeAutospacing="0" w:after="0" w:afterAutospacing="0"/>
        <w:jc w:val="both"/>
      </w:pPr>
      <w:r w:rsidRPr="00F34FFB">
        <w:t>Фактическое основание уголовной ответственности -- это совершение лицом общественно опасного деяния, предусмотренного УК. Юридическое основание уголовной ответственности -- наличие в данном деянии состава преступления.</w:t>
      </w:r>
    </w:p>
    <w:p w:rsidR="00B3650F" w:rsidRPr="00F34FFB" w:rsidRDefault="00B3650F" w:rsidP="00F34FFB">
      <w:pPr>
        <w:pStyle w:val="a4"/>
        <w:shd w:val="clear" w:color="auto" w:fill="FFFFFF"/>
        <w:spacing w:before="0" w:beforeAutospacing="0" w:after="0" w:afterAutospacing="0"/>
        <w:jc w:val="both"/>
      </w:pPr>
      <w:r w:rsidRPr="00F34FFB">
        <w:t>Для наличия основания уголовной ответственности необходимо сочетание обеих составных частей.</w:t>
      </w:r>
    </w:p>
    <w:p w:rsidR="00B3650F" w:rsidRPr="00F34FFB" w:rsidRDefault="00B3650F" w:rsidP="00F34FFB">
      <w:pPr>
        <w:pStyle w:val="a4"/>
        <w:shd w:val="clear" w:color="auto" w:fill="FFFFFF"/>
        <w:spacing w:before="0" w:beforeAutospacing="0" w:after="0" w:afterAutospacing="0"/>
        <w:jc w:val="both"/>
      </w:pPr>
      <w:r w:rsidRPr="00F34FFB">
        <w:t xml:space="preserve">Следовательно, совершение деяния, содержащего в себе все признаки состава преступления, есть единственное основание уголовной ответственности. </w:t>
      </w:r>
    </w:p>
    <w:p w:rsidR="00B3650F" w:rsidRDefault="00B3650F" w:rsidP="00B3650F">
      <w:pPr>
        <w:pStyle w:val="20"/>
        <w:shd w:val="clear" w:color="auto" w:fill="auto"/>
        <w:tabs>
          <w:tab w:val="left" w:pos="426"/>
          <w:tab w:val="left" w:pos="1110"/>
        </w:tabs>
        <w:spacing w:after="0" w:line="240" w:lineRule="auto"/>
        <w:jc w:val="left"/>
        <w:rPr>
          <w:sz w:val="22"/>
          <w:szCs w:val="22"/>
        </w:rPr>
      </w:pPr>
    </w:p>
    <w:p w:rsidR="00107076" w:rsidRDefault="00107076" w:rsidP="00B3650F">
      <w:pPr>
        <w:pStyle w:val="20"/>
        <w:shd w:val="clear" w:color="auto" w:fill="auto"/>
        <w:tabs>
          <w:tab w:val="left" w:pos="426"/>
          <w:tab w:val="left" w:pos="1110"/>
        </w:tabs>
        <w:spacing w:after="0" w:line="240" w:lineRule="auto"/>
        <w:jc w:val="left"/>
        <w:rPr>
          <w:sz w:val="22"/>
          <w:szCs w:val="22"/>
        </w:rPr>
      </w:pPr>
    </w:p>
    <w:p w:rsidR="00107076" w:rsidRDefault="00107076" w:rsidP="00B3650F">
      <w:pPr>
        <w:pStyle w:val="20"/>
        <w:shd w:val="clear" w:color="auto" w:fill="auto"/>
        <w:tabs>
          <w:tab w:val="left" w:pos="426"/>
          <w:tab w:val="left" w:pos="1110"/>
        </w:tabs>
        <w:spacing w:after="0" w:line="240" w:lineRule="auto"/>
        <w:jc w:val="left"/>
        <w:rPr>
          <w:sz w:val="22"/>
          <w:szCs w:val="22"/>
        </w:rPr>
      </w:pPr>
    </w:p>
    <w:p w:rsidR="00107076" w:rsidRDefault="00107076" w:rsidP="00B3650F">
      <w:pPr>
        <w:pStyle w:val="20"/>
        <w:shd w:val="clear" w:color="auto" w:fill="auto"/>
        <w:tabs>
          <w:tab w:val="left" w:pos="426"/>
          <w:tab w:val="left" w:pos="1110"/>
        </w:tabs>
        <w:spacing w:after="0" w:line="240" w:lineRule="auto"/>
        <w:jc w:val="left"/>
        <w:rPr>
          <w:sz w:val="22"/>
          <w:szCs w:val="22"/>
        </w:rPr>
      </w:pPr>
    </w:p>
    <w:p w:rsidR="00107076" w:rsidRDefault="00107076" w:rsidP="00B3650F">
      <w:pPr>
        <w:pStyle w:val="20"/>
        <w:shd w:val="clear" w:color="auto" w:fill="auto"/>
        <w:tabs>
          <w:tab w:val="left" w:pos="426"/>
          <w:tab w:val="left" w:pos="1110"/>
        </w:tabs>
        <w:spacing w:after="0" w:line="240" w:lineRule="auto"/>
        <w:jc w:val="left"/>
        <w:rPr>
          <w:sz w:val="22"/>
          <w:szCs w:val="22"/>
        </w:rPr>
      </w:pPr>
    </w:p>
    <w:p w:rsidR="00107076" w:rsidRDefault="00107076" w:rsidP="00B3650F">
      <w:pPr>
        <w:pStyle w:val="20"/>
        <w:shd w:val="clear" w:color="auto" w:fill="auto"/>
        <w:tabs>
          <w:tab w:val="left" w:pos="426"/>
          <w:tab w:val="left" w:pos="1110"/>
        </w:tabs>
        <w:spacing w:after="0" w:line="240" w:lineRule="auto"/>
        <w:jc w:val="left"/>
        <w:rPr>
          <w:sz w:val="22"/>
          <w:szCs w:val="22"/>
        </w:rPr>
      </w:pPr>
    </w:p>
    <w:p w:rsidR="00107076" w:rsidRDefault="00107076" w:rsidP="00B3650F">
      <w:pPr>
        <w:pStyle w:val="20"/>
        <w:shd w:val="clear" w:color="auto" w:fill="auto"/>
        <w:tabs>
          <w:tab w:val="left" w:pos="426"/>
          <w:tab w:val="left" w:pos="1110"/>
        </w:tabs>
        <w:spacing w:after="0" w:line="240" w:lineRule="auto"/>
        <w:jc w:val="left"/>
        <w:rPr>
          <w:sz w:val="22"/>
          <w:szCs w:val="22"/>
        </w:rPr>
      </w:pPr>
    </w:p>
    <w:p w:rsidR="00107076" w:rsidRDefault="00107076" w:rsidP="00B3650F">
      <w:pPr>
        <w:pStyle w:val="20"/>
        <w:shd w:val="clear" w:color="auto" w:fill="auto"/>
        <w:tabs>
          <w:tab w:val="left" w:pos="426"/>
          <w:tab w:val="left" w:pos="1110"/>
        </w:tabs>
        <w:spacing w:after="0" w:line="240" w:lineRule="auto"/>
        <w:jc w:val="left"/>
        <w:rPr>
          <w:sz w:val="22"/>
          <w:szCs w:val="22"/>
        </w:rPr>
      </w:pPr>
    </w:p>
    <w:p w:rsidR="00107076" w:rsidRDefault="00107076" w:rsidP="00B3650F">
      <w:pPr>
        <w:pStyle w:val="20"/>
        <w:shd w:val="clear" w:color="auto" w:fill="auto"/>
        <w:tabs>
          <w:tab w:val="left" w:pos="426"/>
          <w:tab w:val="left" w:pos="1110"/>
        </w:tabs>
        <w:spacing w:after="0" w:line="240" w:lineRule="auto"/>
        <w:jc w:val="left"/>
        <w:rPr>
          <w:sz w:val="22"/>
          <w:szCs w:val="22"/>
        </w:rPr>
      </w:pPr>
    </w:p>
    <w:p w:rsidR="00107076" w:rsidRDefault="00107076" w:rsidP="00B3650F">
      <w:pPr>
        <w:pStyle w:val="20"/>
        <w:shd w:val="clear" w:color="auto" w:fill="auto"/>
        <w:tabs>
          <w:tab w:val="left" w:pos="426"/>
          <w:tab w:val="left" w:pos="1110"/>
        </w:tabs>
        <w:spacing w:after="0" w:line="240" w:lineRule="auto"/>
        <w:jc w:val="left"/>
        <w:rPr>
          <w:sz w:val="22"/>
          <w:szCs w:val="22"/>
        </w:rPr>
      </w:pPr>
    </w:p>
    <w:p w:rsidR="00107076" w:rsidRDefault="00107076" w:rsidP="00B3650F">
      <w:pPr>
        <w:pStyle w:val="20"/>
        <w:shd w:val="clear" w:color="auto" w:fill="auto"/>
        <w:tabs>
          <w:tab w:val="left" w:pos="426"/>
          <w:tab w:val="left" w:pos="1110"/>
        </w:tabs>
        <w:spacing w:after="0" w:line="240" w:lineRule="auto"/>
        <w:jc w:val="left"/>
        <w:rPr>
          <w:sz w:val="22"/>
          <w:szCs w:val="22"/>
        </w:rPr>
      </w:pPr>
    </w:p>
    <w:p w:rsidR="00107076" w:rsidRDefault="00107076" w:rsidP="00B3650F">
      <w:pPr>
        <w:pStyle w:val="20"/>
        <w:shd w:val="clear" w:color="auto" w:fill="auto"/>
        <w:tabs>
          <w:tab w:val="left" w:pos="426"/>
          <w:tab w:val="left" w:pos="1110"/>
        </w:tabs>
        <w:spacing w:after="0" w:line="240" w:lineRule="auto"/>
        <w:jc w:val="left"/>
        <w:rPr>
          <w:sz w:val="22"/>
          <w:szCs w:val="22"/>
        </w:rPr>
      </w:pPr>
    </w:p>
    <w:p w:rsidR="00107076" w:rsidRDefault="00107076" w:rsidP="00B3650F">
      <w:pPr>
        <w:pStyle w:val="20"/>
        <w:shd w:val="clear" w:color="auto" w:fill="auto"/>
        <w:tabs>
          <w:tab w:val="left" w:pos="426"/>
          <w:tab w:val="left" w:pos="1110"/>
        </w:tabs>
        <w:spacing w:after="0" w:line="240" w:lineRule="auto"/>
        <w:jc w:val="left"/>
        <w:rPr>
          <w:sz w:val="22"/>
          <w:szCs w:val="22"/>
        </w:rPr>
      </w:pPr>
    </w:p>
    <w:p w:rsidR="00107076" w:rsidRDefault="00107076" w:rsidP="00B3650F">
      <w:pPr>
        <w:pStyle w:val="20"/>
        <w:shd w:val="clear" w:color="auto" w:fill="auto"/>
        <w:tabs>
          <w:tab w:val="left" w:pos="426"/>
          <w:tab w:val="left" w:pos="1110"/>
        </w:tabs>
        <w:spacing w:after="0" w:line="240" w:lineRule="auto"/>
        <w:jc w:val="left"/>
        <w:rPr>
          <w:sz w:val="22"/>
          <w:szCs w:val="22"/>
        </w:rPr>
      </w:pPr>
    </w:p>
    <w:p w:rsidR="00107076" w:rsidRDefault="00107076" w:rsidP="00B3650F">
      <w:pPr>
        <w:pStyle w:val="20"/>
        <w:shd w:val="clear" w:color="auto" w:fill="auto"/>
        <w:tabs>
          <w:tab w:val="left" w:pos="426"/>
          <w:tab w:val="left" w:pos="1110"/>
        </w:tabs>
        <w:spacing w:after="0" w:line="240" w:lineRule="auto"/>
        <w:jc w:val="left"/>
        <w:rPr>
          <w:sz w:val="22"/>
          <w:szCs w:val="22"/>
        </w:rPr>
      </w:pPr>
    </w:p>
    <w:p w:rsidR="00107076" w:rsidRDefault="00107076" w:rsidP="00B3650F">
      <w:pPr>
        <w:pStyle w:val="20"/>
        <w:shd w:val="clear" w:color="auto" w:fill="auto"/>
        <w:tabs>
          <w:tab w:val="left" w:pos="426"/>
          <w:tab w:val="left" w:pos="1110"/>
        </w:tabs>
        <w:spacing w:after="0" w:line="240" w:lineRule="auto"/>
        <w:jc w:val="left"/>
        <w:rPr>
          <w:sz w:val="22"/>
          <w:szCs w:val="22"/>
        </w:rPr>
      </w:pPr>
    </w:p>
    <w:p w:rsidR="00107076" w:rsidRDefault="00107076" w:rsidP="00B3650F">
      <w:pPr>
        <w:pStyle w:val="20"/>
        <w:shd w:val="clear" w:color="auto" w:fill="auto"/>
        <w:tabs>
          <w:tab w:val="left" w:pos="426"/>
          <w:tab w:val="left" w:pos="1110"/>
        </w:tabs>
        <w:spacing w:after="0" w:line="240" w:lineRule="auto"/>
        <w:jc w:val="left"/>
        <w:rPr>
          <w:sz w:val="22"/>
          <w:szCs w:val="22"/>
        </w:rPr>
      </w:pPr>
    </w:p>
    <w:p w:rsidR="00107076" w:rsidRDefault="00107076" w:rsidP="00B3650F">
      <w:pPr>
        <w:pStyle w:val="20"/>
        <w:shd w:val="clear" w:color="auto" w:fill="auto"/>
        <w:tabs>
          <w:tab w:val="left" w:pos="426"/>
          <w:tab w:val="left" w:pos="1110"/>
        </w:tabs>
        <w:spacing w:after="0" w:line="240" w:lineRule="auto"/>
        <w:jc w:val="left"/>
        <w:rPr>
          <w:sz w:val="22"/>
          <w:szCs w:val="22"/>
        </w:rPr>
      </w:pPr>
    </w:p>
    <w:p w:rsidR="00107076" w:rsidRDefault="00107076" w:rsidP="00B3650F">
      <w:pPr>
        <w:pStyle w:val="20"/>
        <w:shd w:val="clear" w:color="auto" w:fill="auto"/>
        <w:tabs>
          <w:tab w:val="left" w:pos="426"/>
          <w:tab w:val="left" w:pos="1110"/>
        </w:tabs>
        <w:spacing w:after="0" w:line="240" w:lineRule="auto"/>
        <w:jc w:val="left"/>
        <w:rPr>
          <w:sz w:val="22"/>
          <w:szCs w:val="22"/>
        </w:rPr>
      </w:pPr>
    </w:p>
    <w:p w:rsidR="00107076" w:rsidRDefault="00107076" w:rsidP="00B3650F">
      <w:pPr>
        <w:pStyle w:val="20"/>
        <w:shd w:val="clear" w:color="auto" w:fill="auto"/>
        <w:tabs>
          <w:tab w:val="left" w:pos="426"/>
          <w:tab w:val="left" w:pos="1110"/>
        </w:tabs>
        <w:spacing w:after="0" w:line="240" w:lineRule="auto"/>
        <w:jc w:val="left"/>
        <w:rPr>
          <w:sz w:val="22"/>
          <w:szCs w:val="22"/>
        </w:rPr>
      </w:pPr>
    </w:p>
    <w:p w:rsidR="00107076" w:rsidRDefault="00107076" w:rsidP="00B3650F">
      <w:pPr>
        <w:pStyle w:val="20"/>
        <w:shd w:val="clear" w:color="auto" w:fill="auto"/>
        <w:tabs>
          <w:tab w:val="left" w:pos="426"/>
          <w:tab w:val="left" w:pos="1110"/>
        </w:tabs>
        <w:spacing w:after="0" w:line="240" w:lineRule="auto"/>
        <w:jc w:val="left"/>
        <w:rPr>
          <w:sz w:val="22"/>
          <w:szCs w:val="22"/>
        </w:rPr>
      </w:pPr>
    </w:p>
    <w:p w:rsidR="00107076" w:rsidRDefault="00107076" w:rsidP="00B3650F">
      <w:pPr>
        <w:pStyle w:val="20"/>
        <w:shd w:val="clear" w:color="auto" w:fill="auto"/>
        <w:tabs>
          <w:tab w:val="left" w:pos="426"/>
          <w:tab w:val="left" w:pos="1110"/>
        </w:tabs>
        <w:spacing w:after="0" w:line="240" w:lineRule="auto"/>
        <w:jc w:val="left"/>
        <w:rPr>
          <w:sz w:val="22"/>
          <w:szCs w:val="22"/>
        </w:rPr>
      </w:pPr>
    </w:p>
    <w:p w:rsidR="00107076" w:rsidRPr="001D5472" w:rsidRDefault="00107076" w:rsidP="00B3650F">
      <w:pPr>
        <w:pStyle w:val="20"/>
        <w:shd w:val="clear" w:color="auto" w:fill="auto"/>
        <w:tabs>
          <w:tab w:val="left" w:pos="426"/>
          <w:tab w:val="left" w:pos="1110"/>
        </w:tabs>
        <w:spacing w:after="0" w:line="240" w:lineRule="auto"/>
        <w:jc w:val="left"/>
        <w:rPr>
          <w:sz w:val="22"/>
          <w:szCs w:val="22"/>
        </w:rPr>
      </w:pPr>
    </w:p>
    <w:p w:rsidR="001D5472" w:rsidRPr="00DB1D29" w:rsidRDefault="001D5472" w:rsidP="00353706">
      <w:pPr>
        <w:pStyle w:val="20"/>
        <w:numPr>
          <w:ilvl w:val="0"/>
          <w:numId w:val="1"/>
        </w:numPr>
        <w:shd w:val="clear" w:color="auto" w:fill="auto"/>
        <w:tabs>
          <w:tab w:val="left" w:pos="426"/>
          <w:tab w:val="left" w:pos="1110"/>
        </w:tabs>
        <w:spacing w:after="0" w:line="240" w:lineRule="auto"/>
        <w:jc w:val="left"/>
        <w:rPr>
          <w:b/>
          <w:sz w:val="22"/>
          <w:szCs w:val="22"/>
        </w:rPr>
      </w:pPr>
      <w:r w:rsidRPr="00DB1D29">
        <w:rPr>
          <w:b/>
          <w:sz w:val="22"/>
          <w:szCs w:val="22"/>
        </w:rPr>
        <w:t>Стадии совершения преступления.</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b/>
          <w:bCs/>
          <w:color w:val="000000"/>
          <w:sz w:val="24"/>
          <w:szCs w:val="24"/>
          <w:lang w:eastAsia="ru-RU"/>
        </w:rPr>
        <w:t>Стадии совершения преступления</w:t>
      </w:r>
      <w:r w:rsidRPr="00DB1D29">
        <w:rPr>
          <w:rFonts w:ascii="Times New Roman" w:eastAsia="Times New Roman" w:hAnsi="Times New Roman" w:cs="Times New Roman"/>
          <w:color w:val="000000"/>
          <w:sz w:val="24"/>
          <w:szCs w:val="24"/>
          <w:lang w:eastAsia="ru-RU"/>
        </w:rPr>
        <w:t> – это этапы преступной деятельности, отличающиеся друг от друга по характеру совершаемых действий и по степени реализации преступных намерений.</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Любое преступление развивается во времени и в пространстве. Порой бывает так, что на определенных этапах его развития преступление приостанавливается или пресекается.</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b/>
          <w:bCs/>
          <w:color w:val="000000"/>
          <w:sz w:val="24"/>
          <w:szCs w:val="24"/>
          <w:lang w:eastAsia="ru-RU"/>
        </w:rPr>
        <w:t>Основные стадии развития преступной деятельности:</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приготовление к преступлению;</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покушение на преступление;</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оконченное преступление.</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b/>
          <w:bCs/>
          <w:color w:val="000000"/>
          <w:sz w:val="24"/>
          <w:szCs w:val="24"/>
          <w:lang w:eastAsia="ru-RU"/>
        </w:rPr>
        <w:t>Приготовление к преступлению состоит из следующих альтернативных действий:</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приискания средств или орудий совершения преступления – это их приобретение любым способом – путем купли-продажи, получения в дар, взятия в долг, обмена и т. д.;</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изготовления средств или орудий совершения преступления – создание средств или орудий для совершения преступления как лицом, которое готовится к совершению преступления, так и любым другим лицом по его просьбе;</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приспособления средств или орудий совершения преступления – это изменение их конструкции или формы для того, чтобы эти средства и орудия можно было использовать при совершении преступления;</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приискания соучастников преступления – вовлечение в совершение преступления других лиц путем подкупа, угроз, уговоров и т. д.;</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сговора на совершение преступления – достижение согласия на совершение преступления двумя или более лицами;</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иного умышленного создания условий для совершения преступления.</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b/>
          <w:bCs/>
          <w:color w:val="000000"/>
          <w:sz w:val="24"/>
          <w:szCs w:val="24"/>
          <w:lang w:eastAsia="ru-RU"/>
        </w:rPr>
        <w:t>Покушением на преступление</w:t>
      </w:r>
      <w:r w:rsidRPr="00DB1D29">
        <w:rPr>
          <w:rFonts w:ascii="Times New Roman" w:eastAsia="Times New Roman" w:hAnsi="Times New Roman" w:cs="Times New Roman"/>
          <w:color w:val="000000"/>
          <w:sz w:val="24"/>
          <w:szCs w:val="24"/>
          <w:lang w:eastAsia="ru-RU"/>
        </w:rPr>
        <w:t> признаются умышленные действия (бездействие) лица, непосредственно направленные на совершение преступления, т. е. на выполнение объективной стороны преступления, но при этом преступление не было доведено до конца по не зависящим от этого лица обстоятельствам.</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b/>
          <w:bCs/>
          <w:color w:val="000000"/>
          <w:sz w:val="24"/>
          <w:szCs w:val="24"/>
          <w:lang w:eastAsia="ru-RU"/>
        </w:rPr>
        <w:t>Объективные признаки покушения:</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действия (бездействие), непосредственно направленные на совершение преступления;</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преступление не доведено до конца по не зависящим от лица обстоятельствам.</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Действия (бездействие) при покушении направлены непосредственно на совершение преступления. Это означает, что охраняемый уголовным законом объект уже начинает претерпевать изменения, а действия (бездействие) являются частью объективной стороны оконченного преступления.</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b/>
          <w:bCs/>
          <w:color w:val="000000"/>
          <w:sz w:val="24"/>
          <w:szCs w:val="24"/>
          <w:lang w:eastAsia="ru-RU"/>
        </w:rPr>
        <w:t>Субъективные признаки:</w:t>
      </w:r>
      <w:r w:rsidRPr="00DB1D29">
        <w:rPr>
          <w:rFonts w:ascii="Times New Roman" w:eastAsia="Times New Roman" w:hAnsi="Times New Roman" w:cs="Times New Roman"/>
          <w:color w:val="000000"/>
          <w:sz w:val="24"/>
          <w:szCs w:val="24"/>
          <w:lang w:eastAsia="ru-RU"/>
        </w:rPr>
        <w:t> умышленный характер действия (бездействия), непосредственно направленного на совершение преступления, когда лицо осознает общественную опасность своих действий (бездействия), непосредственно направленных на совершение преступления, и желает их совершить (при покушении на преступления с формальным составом) либо осознает общественную опасность своих действий, непосредственно направленных на совершение преступления, предвидит неизбежность или возможность наступления общественно опасных последствий и желает их наступления.</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b/>
          <w:bCs/>
          <w:color w:val="000000"/>
          <w:sz w:val="24"/>
          <w:szCs w:val="24"/>
          <w:lang w:eastAsia="ru-RU"/>
        </w:rPr>
        <w:t>Преступление признается оконченным,</w:t>
      </w:r>
      <w:r w:rsidRPr="00DB1D29">
        <w:rPr>
          <w:rFonts w:ascii="Times New Roman" w:eastAsia="Times New Roman" w:hAnsi="Times New Roman" w:cs="Times New Roman"/>
          <w:color w:val="000000"/>
          <w:sz w:val="24"/>
          <w:szCs w:val="24"/>
          <w:lang w:eastAsia="ru-RU"/>
        </w:rPr>
        <w:t> если в совершенном лицом деянии содержатся все признаки состава преступления, предусмотренного действующим Уголовным кодексом:</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объект;</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объективная сторона;</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субъективная сторона;</w:t>
      </w:r>
    </w:p>
    <w:p w:rsid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субъект преступления.</w:t>
      </w:r>
    </w:p>
    <w:p w:rsidR="00107076"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Pr="00DB1D29"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D5472" w:rsidRPr="00DB1D29" w:rsidRDefault="001D5472" w:rsidP="00353706">
      <w:pPr>
        <w:pStyle w:val="20"/>
        <w:numPr>
          <w:ilvl w:val="0"/>
          <w:numId w:val="1"/>
        </w:numPr>
        <w:shd w:val="clear" w:color="auto" w:fill="auto"/>
        <w:tabs>
          <w:tab w:val="left" w:pos="426"/>
          <w:tab w:val="left" w:pos="1110"/>
        </w:tabs>
        <w:spacing w:after="0" w:line="240" w:lineRule="auto"/>
        <w:ind w:right="1240"/>
        <w:jc w:val="left"/>
        <w:rPr>
          <w:b/>
          <w:sz w:val="22"/>
          <w:szCs w:val="22"/>
        </w:rPr>
      </w:pPr>
      <w:r w:rsidRPr="00DB1D29">
        <w:rPr>
          <w:b/>
          <w:sz w:val="22"/>
          <w:szCs w:val="22"/>
        </w:rPr>
        <w:t>Соучастие в преступлении, его объективные и субъективные</w:t>
      </w:r>
      <w:r w:rsidRPr="00DB1D29">
        <w:rPr>
          <w:b/>
          <w:sz w:val="22"/>
          <w:szCs w:val="22"/>
        </w:rPr>
        <w:br/>
        <w:t>признаки.</w:t>
      </w:r>
    </w:p>
    <w:p w:rsidR="00DB1D29" w:rsidRPr="00DB1D29" w:rsidRDefault="00DB1D29" w:rsidP="00DB1D29">
      <w:pPr>
        <w:shd w:val="clear" w:color="auto" w:fill="FFFFFF"/>
        <w:spacing w:after="0" w:line="240" w:lineRule="auto"/>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b/>
          <w:bCs/>
          <w:color w:val="000000"/>
          <w:sz w:val="24"/>
          <w:szCs w:val="24"/>
          <w:lang w:eastAsia="ru-RU"/>
        </w:rPr>
        <w:t>Соучастием в преступлении</w:t>
      </w:r>
      <w:r w:rsidRPr="00DB1D29">
        <w:rPr>
          <w:rFonts w:ascii="Times New Roman" w:eastAsia="Times New Roman" w:hAnsi="Times New Roman" w:cs="Times New Roman"/>
          <w:color w:val="000000"/>
          <w:sz w:val="24"/>
          <w:szCs w:val="24"/>
          <w:lang w:eastAsia="ru-RU"/>
        </w:rPr>
        <w:t> признается умышленное совместное участие двух или более лиц в совершении умышленного преступления.</w:t>
      </w:r>
    </w:p>
    <w:p w:rsidR="00DB1D29" w:rsidRPr="00DB1D29" w:rsidRDefault="00DB1D29" w:rsidP="00DB1D29">
      <w:pPr>
        <w:shd w:val="clear" w:color="auto" w:fill="FFFFFF"/>
        <w:spacing w:after="0" w:line="240" w:lineRule="auto"/>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b/>
          <w:bCs/>
          <w:color w:val="000000"/>
          <w:sz w:val="24"/>
          <w:szCs w:val="24"/>
          <w:lang w:eastAsia="ru-RU"/>
        </w:rPr>
        <w:t>Соучастие в преступлении характеризуется:</w:t>
      </w:r>
    </w:p>
    <w:p w:rsidR="00DB1D29" w:rsidRPr="00DB1D29" w:rsidRDefault="00DB1D29" w:rsidP="00DB1D29">
      <w:pPr>
        <w:shd w:val="clear" w:color="auto" w:fill="FFFFFF"/>
        <w:spacing w:after="0" w:line="240" w:lineRule="auto"/>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объективными признаками;</w:t>
      </w:r>
    </w:p>
    <w:p w:rsidR="00DB1D29" w:rsidRPr="00DB1D29" w:rsidRDefault="00DB1D29" w:rsidP="00DB1D29">
      <w:pPr>
        <w:shd w:val="clear" w:color="auto" w:fill="FFFFFF"/>
        <w:spacing w:after="0" w:line="240" w:lineRule="auto"/>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субъективными признаками.</w:t>
      </w:r>
    </w:p>
    <w:p w:rsidR="00DB1D29" w:rsidRPr="00DB1D29" w:rsidRDefault="00DB1D29" w:rsidP="00DB1D29">
      <w:pPr>
        <w:shd w:val="clear" w:color="auto" w:fill="FFFFFF"/>
        <w:spacing w:after="0" w:line="240" w:lineRule="auto"/>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b/>
          <w:bCs/>
          <w:color w:val="000000"/>
          <w:sz w:val="24"/>
          <w:szCs w:val="24"/>
          <w:lang w:eastAsia="ru-RU"/>
        </w:rPr>
        <w:t>К объективным признакам соучастия относятся:</w:t>
      </w:r>
    </w:p>
    <w:p w:rsidR="00DB1D29" w:rsidRPr="00DB1D29" w:rsidRDefault="00DB1D29" w:rsidP="00DB1D29">
      <w:pPr>
        <w:shd w:val="clear" w:color="auto" w:fill="FFFFFF"/>
        <w:spacing w:after="0" w:line="240" w:lineRule="auto"/>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1) участие в совершении одного и того же преступления нескольких лиц. Этот признак показывает:</w:t>
      </w:r>
    </w:p>
    <w:p w:rsidR="00DB1D29" w:rsidRPr="00DB1D29" w:rsidRDefault="00DB1D29" w:rsidP="00DB1D29">
      <w:pPr>
        <w:shd w:val="clear" w:color="auto" w:fill="FFFFFF"/>
        <w:spacing w:after="0" w:line="240" w:lineRule="auto"/>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какое количество людей участвует в совершении преступления;</w:t>
      </w:r>
    </w:p>
    <w:p w:rsidR="00DB1D29" w:rsidRPr="00DB1D29" w:rsidRDefault="00DB1D29" w:rsidP="00DB1D29">
      <w:pPr>
        <w:shd w:val="clear" w:color="auto" w:fill="FFFFFF"/>
        <w:spacing w:after="0" w:line="240" w:lineRule="auto"/>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что участвуют в совершении преступления физические, вменяемые лица, т. е. лица, являющиеся субъектами уголовно-правовых отношений. Если один из двух является малолетним или невменяемым, то этого признака нет;</w:t>
      </w:r>
    </w:p>
    <w:p w:rsidR="00DB1D29" w:rsidRPr="00DB1D29" w:rsidRDefault="00DB1D29" w:rsidP="00DB1D29">
      <w:pPr>
        <w:shd w:val="clear" w:color="auto" w:fill="FFFFFF"/>
        <w:spacing w:after="0" w:line="240" w:lineRule="auto"/>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2) совместность действий соучастников, которая проявляется в том, что:</w:t>
      </w:r>
    </w:p>
    <w:p w:rsidR="00DB1D29" w:rsidRPr="00DB1D29" w:rsidRDefault="00DB1D29" w:rsidP="00DB1D29">
      <w:pPr>
        <w:shd w:val="clear" w:color="auto" w:fill="FFFFFF"/>
        <w:spacing w:after="0" w:line="240" w:lineRule="auto"/>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преступление совершается взаимно дополняющими усилиями нескольких лиц;</w:t>
      </w:r>
    </w:p>
    <w:p w:rsidR="00DB1D29" w:rsidRPr="00DB1D29" w:rsidRDefault="00DB1D29" w:rsidP="00DB1D29">
      <w:pPr>
        <w:shd w:val="clear" w:color="auto" w:fill="FFFFFF"/>
        <w:spacing w:after="0" w:line="240" w:lineRule="auto"/>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преступный результат является общим для соучастников;</w:t>
      </w:r>
    </w:p>
    <w:p w:rsidR="00DB1D29" w:rsidRPr="00DB1D29" w:rsidRDefault="00DB1D29" w:rsidP="00DB1D29">
      <w:pPr>
        <w:shd w:val="clear" w:color="auto" w:fill="FFFFFF"/>
        <w:spacing w:after="0" w:line="240" w:lineRule="auto"/>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преступный результат находится в причинной связи с действиями каждого из соучастников.</w:t>
      </w:r>
    </w:p>
    <w:p w:rsidR="00DB1D29" w:rsidRPr="00DB1D29" w:rsidRDefault="00DB1D29" w:rsidP="00DB1D29">
      <w:pPr>
        <w:shd w:val="clear" w:color="auto" w:fill="FFFFFF"/>
        <w:spacing w:after="0" w:line="240" w:lineRule="auto"/>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В совершении преступления могут участвовать два и более лица, но у них может не быть совместности, т. е. каждый из них действует в своих интересах.</w:t>
      </w:r>
    </w:p>
    <w:p w:rsidR="00DB1D29" w:rsidRPr="00DB1D29" w:rsidRDefault="00DB1D29" w:rsidP="00DB1D29">
      <w:pPr>
        <w:shd w:val="clear" w:color="auto" w:fill="FFFFFF"/>
        <w:spacing w:after="0" w:line="240" w:lineRule="auto"/>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А может быть и обратная ситуация – присутствует совместность, но нет двух и более лиц (например, когда в совершении преступления вместе со взрослым участвует малолетний).</w:t>
      </w:r>
    </w:p>
    <w:p w:rsidR="00DB1D29" w:rsidRPr="00DB1D29" w:rsidRDefault="00DB1D29" w:rsidP="00DB1D29">
      <w:pPr>
        <w:shd w:val="clear" w:color="auto" w:fill="FFFFFF"/>
        <w:spacing w:after="0" w:line="240" w:lineRule="auto"/>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b/>
          <w:bCs/>
          <w:color w:val="000000"/>
          <w:sz w:val="24"/>
          <w:szCs w:val="24"/>
          <w:lang w:eastAsia="ru-RU"/>
        </w:rPr>
        <w:t>С субъективной стороны</w:t>
      </w:r>
      <w:r w:rsidRPr="00DB1D29">
        <w:rPr>
          <w:rFonts w:ascii="Times New Roman" w:eastAsia="Times New Roman" w:hAnsi="Times New Roman" w:cs="Times New Roman"/>
          <w:color w:val="000000"/>
          <w:sz w:val="24"/>
          <w:szCs w:val="24"/>
          <w:lang w:eastAsia="ru-RU"/>
        </w:rPr>
        <w:t> соучастие характеризуется только умышленной виной. При этом умысел может быть прямым и косвенным. Умышленным должно быть и совершение преступления соучастниками и присоединение к преступной деятельности других лиц.</w:t>
      </w:r>
    </w:p>
    <w:p w:rsidR="00DB1D29" w:rsidRPr="00DB1D29" w:rsidRDefault="00DB1D29" w:rsidP="00DB1D29">
      <w:pPr>
        <w:shd w:val="clear" w:color="auto" w:fill="FFFFFF"/>
        <w:spacing w:after="0" w:line="240" w:lineRule="auto"/>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b/>
          <w:bCs/>
          <w:color w:val="000000"/>
          <w:sz w:val="24"/>
          <w:szCs w:val="24"/>
          <w:lang w:eastAsia="ru-RU"/>
        </w:rPr>
        <w:t>Интеллектуальный признак</w:t>
      </w:r>
      <w:r w:rsidRPr="00DB1D29">
        <w:rPr>
          <w:rFonts w:ascii="Times New Roman" w:eastAsia="Times New Roman" w:hAnsi="Times New Roman" w:cs="Times New Roman"/>
          <w:color w:val="000000"/>
          <w:sz w:val="24"/>
          <w:szCs w:val="24"/>
          <w:lang w:eastAsia="ru-RU"/>
        </w:rPr>
        <w:t> умысла соучастия включает в себя:</w:t>
      </w:r>
    </w:p>
    <w:p w:rsidR="00DB1D29" w:rsidRPr="00DB1D29" w:rsidRDefault="00DB1D29" w:rsidP="00DB1D29">
      <w:pPr>
        <w:shd w:val="clear" w:color="auto" w:fill="FFFFFF"/>
        <w:spacing w:after="0" w:line="240" w:lineRule="auto"/>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осознание общественно опасного характера своего деяния;</w:t>
      </w:r>
    </w:p>
    <w:p w:rsidR="00DB1D29" w:rsidRPr="00DB1D29" w:rsidRDefault="00DB1D29" w:rsidP="00DB1D29">
      <w:pPr>
        <w:shd w:val="clear" w:color="auto" w:fill="FFFFFF"/>
        <w:spacing w:after="0" w:line="240" w:lineRule="auto"/>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осознание общественно опасного характера деяний других соучастников;</w:t>
      </w:r>
    </w:p>
    <w:p w:rsidR="00DB1D29" w:rsidRPr="00DB1D29" w:rsidRDefault="00DB1D29" w:rsidP="00DB1D29">
      <w:pPr>
        <w:shd w:val="clear" w:color="auto" w:fill="FFFFFF"/>
        <w:spacing w:after="0" w:line="240" w:lineRule="auto"/>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предвидение возможности наступления единого преступного результата.</w:t>
      </w:r>
    </w:p>
    <w:p w:rsidR="00DB1D29" w:rsidRPr="00DB1D29" w:rsidRDefault="00DB1D29" w:rsidP="00DB1D29">
      <w:pPr>
        <w:shd w:val="clear" w:color="auto" w:fill="FFFFFF"/>
        <w:spacing w:after="0" w:line="240" w:lineRule="auto"/>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Соучастие возможно только в </w:t>
      </w:r>
      <w:r w:rsidRPr="00DB1D29">
        <w:rPr>
          <w:rFonts w:ascii="Times New Roman" w:eastAsia="Times New Roman" w:hAnsi="Times New Roman" w:cs="Times New Roman"/>
          <w:b/>
          <w:bCs/>
          <w:color w:val="000000"/>
          <w:sz w:val="24"/>
          <w:szCs w:val="24"/>
          <w:lang w:eastAsia="ru-RU"/>
        </w:rPr>
        <w:t>преступлениях, совершенных умышленно,</w:t>
      </w:r>
      <w:r w:rsidRPr="00DB1D29">
        <w:rPr>
          <w:rFonts w:ascii="Times New Roman" w:eastAsia="Times New Roman" w:hAnsi="Times New Roman" w:cs="Times New Roman"/>
          <w:color w:val="000000"/>
          <w:sz w:val="24"/>
          <w:szCs w:val="24"/>
          <w:lang w:eastAsia="ru-RU"/>
        </w:rPr>
        <w:t> в совершенных по неосторожности его быть не может.</w:t>
      </w:r>
    </w:p>
    <w:p w:rsidR="00DB1D29" w:rsidRPr="00DB1D29" w:rsidRDefault="00DB1D29" w:rsidP="00DB1D29">
      <w:pPr>
        <w:shd w:val="clear" w:color="auto" w:fill="FFFFFF"/>
        <w:spacing w:after="0" w:line="240" w:lineRule="auto"/>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Особенностью субъективной стороны при соучастии является не только то, что лицо действует умышленно, но и то, что оно действует свободно, что это вменяемое лицо, что у него есть свобода воли. Если будет совместное участие двух и более лиц, но под принуждением физическим или психическим, то никакого соучастия нет.</w:t>
      </w:r>
    </w:p>
    <w:p w:rsidR="00DB1D29" w:rsidRDefault="00DB1D29" w:rsidP="00DB1D29">
      <w:pPr>
        <w:shd w:val="clear" w:color="auto" w:fill="FFFFFF"/>
        <w:spacing w:after="0" w:line="240" w:lineRule="auto"/>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О соучастии можно говорить в случае, когда все участники конкретного преступления обладают </w:t>
      </w:r>
      <w:r w:rsidRPr="00DB1D29">
        <w:rPr>
          <w:rFonts w:ascii="Times New Roman" w:eastAsia="Times New Roman" w:hAnsi="Times New Roman" w:cs="Times New Roman"/>
          <w:b/>
          <w:bCs/>
          <w:color w:val="000000"/>
          <w:sz w:val="24"/>
          <w:szCs w:val="24"/>
          <w:lang w:eastAsia="ru-RU"/>
        </w:rPr>
        <w:t>признаками субъекта преступления</w:t>
      </w:r>
      <w:r w:rsidRPr="00DB1D29">
        <w:rPr>
          <w:rFonts w:ascii="Times New Roman" w:eastAsia="Times New Roman" w:hAnsi="Times New Roman" w:cs="Times New Roman"/>
          <w:color w:val="000000"/>
          <w:sz w:val="24"/>
          <w:szCs w:val="24"/>
          <w:lang w:eastAsia="ru-RU"/>
        </w:rPr>
        <w:t> – вменяемые физические лица, достигшие возраста уголовной ответственности.</w:t>
      </w:r>
    </w:p>
    <w:p w:rsidR="00107076" w:rsidRDefault="00107076" w:rsidP="00DB1D29">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Pr="00DB1D29" w:rsidRDefault="00107076" w:rsidP="00DB1D29">
      <w:pPr>
        <w:shd w:val="clear" w:color="auto" w:fill="FFFFFF"/>
        <w:spacing w:after="0" w:line="240" w:lineRule="auto"/>
        <w:rPr>
          <w:rFonts w:ascii="Times New Roman" w:eastAsia="Times New Roman" w:hAnsi="Times New Roman" w:cs="Times New Roman"/>
          <w:color w:val="000000"/>
          <w:sz w:val="24"/>
          <w:szCs w:val="24"/>
          <w:lang w:eastAsia="ru-RU"/>
        </w:rPr>
      </w:pPr>
    </w:p>
    <w:p w:rsidR="001D5472" w:rsidRPr="00B55E9F" w:rsidRDefault="001D5472" w:rsidP="00353706">
      <w:pPr>
        <w:pStyle w:val="20"/>
        <w:numPr>
          <w:ilvl w:val="0"/>
          <w:numId w:val="1"/>
        </w:numPr>
        <w:shd w:val="clear" w:color="auto" w:fill="auto"/>
        <w:tabs>
          <w:tab w:val="left" w:pos="426"/>
          <w:tab w:val="left" w:pos="1110"/>
        </w:tabs>
        <w:spacing w:after="0" w:line="240" w:lineRule="auto"/>
        <w:jc w:val="left"/>
        <w:rPr>
          <w:b/>
          <w:sz w:val="22"/>
          <w:szCs w:val="22"/>
        </w:rPr>
      </w:pPr>
      <w:r w:rsidRPr="00B55E9F">
        <w:rPr>
          <w:b/>
          <w:sz w:val="22"/>
          <w:szCs w:val="22"/>
        </w:rPr>
        <w:t>Формы соучастия.</w:t>
      </w:r>
    </w:p>
    <w:p w:rsidR="00DB1D29" w:rsidRPr="00B55E9F" w:rsidRDefault="00DB1D29"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b/>
          <w:bCs/>
          <w:color w:val="000000"/>
          <w:sz w:val="24"/>
          <w:szCs w:val="24"/>
          <w:lang w:eastAsia="ru-RU"/>
        </w:rPr>
        <w:t>Формы соучастия</w:t>
      </w:r>
      <w:r w:rsidRPr="00B55E9F">
        <w:rPr>
          <w:rFonts w:ascii="Times New Roman" w:eastAsia="Times New Roman" w:hAnsi="Times New Roman" w:cs="Times New Roman"/>
          <w:color w:val="000000"/>
          <w:sz w:val="24"/>
          <w:szCs w:val="24"/>
          <w:lang w:eastAsia="ru-RU"/>
        </w:rPr>
        <w:t> – это структура связи между двумя или более лицами, совместно совершающими умышленное преступление.</w:t>
      </w:r>
    </w:p>
    <w:p w:rsidR="00DB1D29" w:rsidRPr="00B55E9F" w:rsidRDefault="00DB1D29"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b/>
          <w:bCs/>
          <w:color w:val="000000"/>
          <w:sz w:val="24"/>
          <w:szCs w:val="24"/>
          <w:lang w:eastAsia="ru-RU"/>
        </w:rPr>
        <w:t>Формами соучастия являются:</w:t>
      </w:r>
    </w:p>
    <w:p w:rsidR="00DB1D29" w:rsidRPr="00B55E9F" w:rsidRDefault="00DB1D29"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1) простое соучастие (</w:t>
      </w:r>
      <w:proofErr w:type="spellStart"/>
      <w:r w:rsidRPr="00B55E9F">
        <w:rPr>
          <w:rFonts w:ascii="Times New Roman" w:eastAsia="Times New Roman" w:hAnsi="Times New Roman" w:cs="Times New Roman"/>
          <w:color w:val="000000"/>
          <w:sz w:val="24"/>
          <w:szCs w:val="24"/>
          <w:lang w:eastAsia="ru-RU"/>
        </w:rPr>
        <w:t>соисполнительство</w:t>
      </w:r>
      <w:proofErr w:type="spellEnd"/>
      <w:r w:rsidRPr="00B55E9F">
        <w:rPr>
          <w:rFonts w:ascii="Times New Roman" w:eastAsia="Times New Roman" w:hAnsi="Times New Roman" w:cs="Times New Roman"/>
          <w:color w:val="000000"/>
          <w:sz w:val="24"/>
          <w:szCs w:val="24"/>
          <w:lang w:eastAsia="ru-RU"/>
        </w:rPr>
        <w:t xml:space="preserve">, </w:t>
      </w:r>
      <w:proofErr w:type="spellStart"/>
      <w:r w:rsidRPr="00B55E9F">
        <w:rPr>
          <w:rFonts w:ascii="Times New Roman" w:eastAsia="Times New Roman" w:hAnsi="Times New Roman" w:cs="Times New Roman"/>
          <w:color w:val="000000"/>
          <w:sz w:val="24"/>
          <w:szCs w:val="24"/>
          <w:lang w:eastAsia="ru-RU"/>
        </w:rPr>
        <w:t>совинов-ничество</w:t>
      </w:r>
      <w:proofErr w:type="spellEnd"/>
      <w:r w:rsidRPr="00B55E9F">
        <w:rPr>
          <w:rFonts w:ascii="Times New Roman" w:eastAsia="Times New Roman" w:hAnsi="Times New Roman" w:cs="Times New Roman"/>
          <w:color w:val="000000"/>
          <w:sz w:val="24"/>
          <w:szCs w:val="24"/>
          <w:lang w:eastAsia="ru-RU"/>
        </w:rPr>
        <w:t>) – характеризуется тем, что все соучастники являются исполнителями;</w:t>
      </w:r>
    </w:p>
    <w:p w:rsidR="00DB1D29" w:rsidRPr="00B55E9F" w:rsidRDefault="00DB1D29"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2) сложное соучастие – соучастие с разделением ролей.</w:t>
      </w:r>
    </w:p>
    <w:p w:rsidR="00DB1D29" w:rsidRPr="00B55E9F" w:rsidRDefault="00DB1D29"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i/>
          <w:iCs/>
          <w:color w:val="000000"/>
          <w:sz w:val="24"/>
          <w:szCs w:val="24"/>
          <w:lang w:eastAsia="ru-RU"/>
        </w:rPr>
        <w:t xml:space="preserve">Основным критерием выделения форм соучастия признаётся характер предварительного сговора на </w:t>
      </w:r>
      <w:proofErr w:type="spellStart"/>
      <w:r w:rsidRPr="00B55E9F">
        <w:rPr>
          <w:rFonts w:ascii="Times New Roman" w:eastAsia="Times New Roman" w:hAnsi="Times New Roman" w:cs="Times New Roman"/>
          <w:i/>
          <w:iCs/>
          <w:color w:val="000000"/>
          <w:sz w:val="24"/>
          <w:szCs w:val="24"/>
          <w:lang w:eastAsia="ru-RU"/>
        </w:rPr>
        <w:t>совершение</w:t>
      </w:r>
      <w:r w:rsidRPr="00B55E9F">
        <w:rPr>
          <w:rFonts w:ascii="Times New Roman" w:eastAsia="Times New Roman" w:hAnsi="Times New Roman" w:cs="Times New Roman"/>
          <w:color w:val="000000"/>
          <w:sz w:val="24"/>
          <w:szCs w:val="24"/>
          <w:lang w:eastAsia="ru-RU"/>
        </w:rPr>
        <w:t>преступления</w:t>
      </w:r>
      <w:proofErr w:type="spellEnd"/>
      <w:r w:rsidRPr="00B55E9F">
        <w:rPr>
          <w:rFonts w:ascii="Times New Roman" w:eastAsia="Times New Roman" w:hAnsi="Times New Roman" w:cs="Times New Roman"/>
          <w:i/>
          <w:iCs/>
          <w:color w:val="000000"/>
          <w:sz w:val="24"/>
          <w:szCs w:val="24"/>
          <w:lang w:eastAsia="ru-RU"/>
        </w:rPr>
        <w:t>.</w:t>
      </w:r>
    </w:p>
    <w:p w:rsidR="00DB1D29" w:rsidRPr="00B55E9F" w:rsidRDefault="00DB1D29"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b/>
          <w:bCs/>
          <w:color w:val="000000"/>
          <w:sz w:val="24"/>
          <w:szCs w:val="24"/>
          <w:lang w:eastAsia="ru-RU"/>
        </w:rPr>
        <w:t>Группа лиц без предварительного сговора</w:t>
      </w:r>
    </w:p>
    <w:p w:rsidR="00DB1D29" w:rsidRPr="00B55E9F" w:rsidRDefault="00DB1D29"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Первой формой соучастия выступает группа лиц без предварительного сговора. Обычно такая форма соучастия образуется при присоединении соучастников к уже совершающемуся посягательству. При этом умысел всех соучастников должен быть направлен на причинение одного и того же преступного вреда (смерти, материального ущерба и т.д.). Все соучастники при этом полностью или частично выполняют объективную сторону преступления, их действия находятся в прямой причинной связи с причинением преступного вреда. Вследствие этого они признаются соисполнителями преступления.</w:t>
      </w:r>
    </w:p>
    <w:p w:rsidR="00DB1D29" w:rsidRPr="00B55E9F" w:rsidRDefault="00DB1D29"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b/>
          <w:bCs/>
          <w:color w:val="000000"/>
          <w:sz w:val="24"/>
          <w:szCs w:val="24"/>
          <w:lang w:eastAsia="ru-RU"/>
        </w:rPr>
        <w:t>Группа лиц по предварительному сговору</w:t>
      </w:r>
    </w:p>
    <w:p w:rsidR="00DB1D29" w:rsidRPr="00B55E9F" w:rsidRDefault="00DB1D29"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xml:space="preserve">Группа лиц по предварительному сговору имеет место, когда между соучастниками преступления до начала непосредственного исполнения преступления состоялась предварительная договорённость в любой форме (устной, письменной, жестовой, электронной). Сговор должен состояться хотя бы незадолго до начала преступления и может касаться места, времени, способа совершения преступления. Участие в совершении преступления может осуществляться как в форме </w:t>
      </w:r>
      <w:proofErr w:type="spellStart"/>
      <w:r w:rsidRPr="00B55E9F">
        <w:rPr>
          <w:rFonts w:ascii="Times New Roman" w:eastAsia="Times New Roman" w:hAnsi="Times New Roman" w:cs="Times New Roman"/>
          <w:color w:val="000000"/>
          <w:sz w:val="24"/>
          <w:szCs w:val="24"/>
          <w:lang w:eastAsia="ru-RU"/>
        </w:rPr>
        <w:t>соисполнительства</w:t>
      </w:r>
      <w:proofErr w:type="spellEnd"/>
      <w:r w:rsidRPr="00B55E9F">
        <w:rPr>
          <w:rFonts w:ascii="Times New Roman" w:eastAsia="Times New Roman" w:hAnsi="Times New Roman" w:cs="Times New Roman"/>
          <w:color w:val="000000"/>
          <w:sz w:val="24"/>
          <w:szCs w:val="24"/>
          <w:lang w:eastAsia="ru-RU"/>
        </w:rPr>
        <w:t>, так и с распределением ролей (выделением пособников, подстрекателей, организаторов).</w:t>
      </w:r>
    </w:p>
    <w:p w:rsidR="00DB1D29" w:rsidRPr="00B55E9F" w:rsidRDefault="00DB1D29"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b/>
          <w:bCs/>
          <w:color w:val="000000"/>
          <w:sz w:val="24"/>
          <w:szCs w:val="24"/>
          <w:lang w:eastAsia="ru-RU"/>
        </w:rPr>
        <w:t>Организованная группа</w:t>
      </w:r>
    </w:p>
    <w:p w:rsidR="00DB1D29" w:rsidRPr="00B55E9F" w:rsidRDefault="00DB1D29"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xml:space="preserve">Организованной группой является устойчивая группа лиц, заранее объединившихся для совершения одного или нескольких преступлений. Группа создаётся до совершения этих преступлений путём предварительного сговора её участников, который может </w:t>
      </w:r>
      <w:proofErr w:type="gramStart"/>
      <w:r w:rsidRPr="00B55E9F">
        <w:rPr>
          <w:rFonts w:ascii="Times New Roman" w:eastAsia="Times New Roman" w:hAnsi="Times New Roman" w:cs="Times New Roman"/>
          <w:color w:val="000000"/>
          <w:sz w:val="24"/>
          <w:szCs w:val="24"/>
          <w:lang w:eastAsia="ru-RU"/>
        </w:rPr>
        <w:t>предполагать</w:t>
      </w:r>
      <w:proofErr w:type="gramEnd"/>
      <w:r w:rsidRPr="00B55E9F">
        <w:rPr>
          <w:rFonts w:ascii="Times New Roman" w:eastAsia="Times New Roman" w:hAnsi="Times New Roman" w:cs="Times New Roman"/>
          <w:color w:val="000000"/>
          <w:sz w:val="24"/>
          <w:szCs w:val="24"/>
          <w:lang w:eastAsia="ru-RU"/>
        </w:rPr>
        <w:t xml:space="preserve"> как направленность на совершение конкретных деяний, так и ориентацию на общее направление преступной деятельности.</w:t>
      </w:r>
    </w:p>
    <w:p w:rsidR="00DB1D29" w:rsidRPr="00B55E9F" w:rsidRDefault="00DB1D29"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xml:space="preserve">Устойчивость группы предполагает особый вид субъективной связи, характеризующийся повышенной прочностью; устойчивая группа является более сплочённой, более опасной, чем неустойчивая. Устойчивость может быть основана на ранее имевшихся у участников группы прочных личных и служебных связей, на их криминальном профессионализме; показателями устойчивости могут служить длительность или </w:t>
      </w:r>
      <w:proofErr w:type="spellStart"/>
      <w:r w:rsidRPr="00B55E9F">
        <w:rPr>
          <w:rFonts w:ascii="Times New Roman" w:eastAsia="Times New Roman" w:hAnsi="Times New Roman" w:cs="Times New Roman"/>
          <w:color w:val="000000"/>
          <w:sz w:val="24"/>
          <w:szCs w:val="24"/>
          <w:lang w:eastAsia="ru-RU"/>
        </w:rPr>
        <w:t>многоэпизодность</w:t>
      </w:r>
      <w:proofErr w:type="spellEnd"/>
      <w:r w:rsidRPr="00B55E9F">
        <w:rPr>
          <w:rFonts w:ascii="Times New Roman" w:eastAsia="Times New Roman" w:hAnsi="Times New Roman" w:cs="Times New Roman"/>
          <w:color w:val="000000"/>
          <w:sz w:val="24"/>
          <w:szCs w:val="24"/>
          <w:lang w:eastAsia="ru-RU"/>
        </w:rPr>
        <w:t xml:space="preserve"> преступной деятельности, наличие у группы технических средств совершения преступления, тщательная подготовка к совершению преступления с распределением ролей между соучастниками.</w:t>
      </w:r>
    </w:p>
    <w:p w:rsidR="00DB1D29" w:rsidRPr="00B55E9F" w:rsidRDefault="00DB1D29"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Создание организованной преступной группы в определённых случаях само по себе может рассматриваться как уголовно наказуемое деяние, независимо от того, успела ли группа совершить хотя бы одно преступление. Например, по Уголовному кодексу РФ создание вооружённой организованной преступной группы рассматривается как бандитизм (ст. 209 УК РФ).</w:t>
      </w:r>
    </w:p>
    <w:p w:rsidR="00DB1D29" w:rsidRPr="00B55E9F" w:rsidRDefault="00DB1D29" w:rsidP="00B55E9F">
      <w:pPr>
        <w:pStyle w:val="a4"/>
        <w:shd w:val="clear" w:color="auto" w:fill="FFFFFF"/>
        <w:spacing w:before="0" w:beforeAutospacing="0" w:after="0" w:afterAutospacing="0"/>
        <w:jc w:val="both"/>
        <w:rPr>
          <w:color w:val="000000"/>
        </w:rPr>
      </w:pPr>
      <w:r w:rsidRPr="00B55E9F">
        <w:rPr>
          <w:b/>
          <w:bCs/>
          <w:color w:val="000000"/>
        </w:rPr>
        <w:t>Преступное сообщество</w:t>
      </w:r>
    </w:p>
    <w:p w:rsidR="00DB1D29" w:rsidRPr="00B55E9F" w:rsidRDefault="00DB1D29" w:rsidP="00B55E9F">
      <w:pPr>
        <w:pStyle w:val="a4"/>
        <w:shd w:val="clear" w:color="auto" w:fill="FFFFFF"/>
        <w:spacing w:before="0" w:beforeAutospacing="0" w:after="0" w:afterAutospacing="0"/>
        <w:jc w:val="both"/>
        <w:rPr>
          <w:color w:val="000000"/>
        </w:rPr>
      </w:pPr>
      <w:r w:rsidRPr="00B55E9F">
        <w:rPr>
          <w:color w:val="000000"/>
        </w:rPr>
        <w:t>Преступным сообществом (преступной организацией) признаётся сплочённая организованная преступная группа, созданная для совершения наиболее тяжких преступлений, либо объединение организованных преступных групп, для которой осуществление преступной деятельности является средством прямого или косвенного извлечения финансовой или иной материальной выгоды.</w:t>
      </w:r>
    </w:p>
    <w:p w:rsidR="00DB1D29" w:rsidRDefault="00DB1D29" w:rsidP="00B55E9F">
      <w:pPr>
        <w:pStyle w:val="a4"/>
        <w:shd w:val="clear" w:color="auto" w:fill="FFFFFF"/>
        <w:spacing w:before="0" w:beforeAutospacing="0" w:after="0" w:afterAutospacing="0"/>
        <w:jc w:val="both"/>
        <w:rPr>
          <w:color w:val="000000"/>
        </w:rPr>
      </w:pPr>
      <w:r w:rsidRPr="00B55E9F">
        <w:rPr>
          <w:color w:val="000000"/>
        </w:rPr>
        <w:t>Преступная организация является наиболее опасным видом соучастия; создание преступного сообщества или преступной организации выступает в качестве самостоятельного наказуемого вида преступной деятельности, даже если такая организация не успела ещё совершить</w:t>
      </w:r>
      <w:r w:rsidR="00B55E9F" w:rsidRPr="00B55E9F">
        <w:rPr>
          <w:color w:val="000000"/>
        </w:rPr>
        <w:t xml:space="preserve"> ни одного преступного деяния.</w:t>
      </w:r>
    </w:p>
    <w:p w:rsidR="00107076" w:rsidRPr="00B55E9F" w:rsidRDefault="00107076" w:rsidP="00B55E9F">
      <w:pPr>
        <w:pStyle w:val="a4"/>
        <w:shd w:val="clear" w:color="auto" w:fill="FFFFFF"/>
        <w:spacing w:before="0" w:beforeAutospacing="0" w:after="0" w:afterAutospacing="0"/>
        <w:jc w:val="both"/>
        <w:rPr>
          <w:color w:val="000000"/>
        </w:rPr>
      </w:pPr>
    </w:p>
    <w:p w:rsidR="001D5472" w:rsidRPr="00B55E9F" w:rsidRDefault="001D5472" w:rsidP="00B55E9F">
      <w:pPr>
        <w:pStyle w:val="20"/>
        <w:numPr>
          <w:ilvl w:val="0"/>
          <w:numId w:val="2"/>
        </w:numPr>
        <w:shd w:val="clear" w:color="auto" w:fill="auto"/>
        <w:tabs>
          <w:tab w:val="left" w:pos="426"/>
        </w:tabs>
        <w:spacing w:after="0" w:line="240" w:lineRule="auto"/>
        <w:jc w:val="left"/>
        <w:rPr>
          <w:b/>
          <w:sz w:val="22"/>
          <w:szCs w:val="22"/>
        </w:rPr>
      </w:pPr>
      <w:r w:rsidRPr="00B55E9F">
        <w:rPr>
          <w:b/>
          <w:sz w:val="22"/>
          <w:szCs w:val="22"/>
        </w:rPr>
        <w:t>Виды соучастников преступления.</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b/>
          <w:bCs/>
          <w:color w:val="000000"/>
          <w:sz w:val="24"/>
          <w:szCs w:val="24"/>
          <w:lang w:eastAsia="ru-RU"/>
        </w:rPr>
        <w:t>Соучастники в зависимости от их роли в совершении преступления могут быть следующих видов:</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исполнитель;</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организатор;</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подстрекатель;</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пособник.</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b/>
          <w:bCs/>
          <w:color w:val="000000"/>
          <w:sz w:val="24"/>
          <w:szCs w:val="24"/>
          <w:lang w:eastAsia="ru-RU"/>
        </w:rPr>
        <w:t>Объективными признаками исполнителя являются:</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непосредственное совершение им преступления – при непосредственном совершении преступления исполнитель полностью выполняет объективную сторону состава преступления;</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xml:space="preserve">– непосредственное участие в его совершении совместно с другими лицами (соисполнителями) – если объективная сторона состава преступления выполняется совместными действиями </w:t>
      </w:r>
      <w:proofErr w:type="spellStart"/>
      <w:r w:rsidRPr="00B55E9F">
        <w:rPr>
          <w:rFonts w:ascii="Times New Roman" w:eastAsia="Times New Roman" w:hAnsi="Times New Roman" w:cs="Times New Roman"/>
          <w:color w:val="000000"/>
          <w:sz w:val="24"/>
          <w:szCs w:val="24"/>
          <w:lang w:eastAsia="ru-RU"/>
        </w:rPr>
        <w:t>несколькихлиц</w:t>
      </w:r>
      <w:proofErr w:type="spellEnd"/>
      <w:r w:rsidRPr="00B55E9F">
        <w:rPr>
          <w:rFonts w:ascii="Times New Roman" w:eastAsia="Times New Roman" w:hAnsi="Times New Roman" w:cs="Times New Roman"/>
          <w:color w:val="000000"/>
          <w:sz w:val="24"/>
          <w:szCs w:val="24"/>
          <w:lang w:eastAsia="ru-RU"/>
        </w:rPr>
        <w:t xml:space="preserve">, то в таком случае имеет место </w:t>
      </w:r>
      <w:proofErr w:type="spellStart"/>
      <w:r w:rsidRPr="00B55E9F">
        <w:rPr>
          <w:rFonts w:ascii="Times New Roman" w:eastAsia="Times New Roman" w:hAnsi="Times New Roman" w:cs="Times New Roman"/>
          <w:color w:val="000000"/>
          <w:sz w:val="24"/>
          <w:szCs w:val="24"/>
          <w:lang w:eastAsia="ru-RU"/>
        </w:rPr>
        <w:t>соиспол-нительство</w:t>
      </w:r>
      <w:proofErr w:type="spellEnd"/>
      <w:r w:rsidRPr="00B55E9F">
        <w:rPr>
          <w:rFonts w:ascii="Times New Roman" w:eastAsia="Times New Roman" w:hAnsi="Times New Roman" w:cs="Times New Roman"/>
          <w:color w:val="000000"/>
          <w:sz w:val="24"/>
          <w:szCs w:val="24"/>
          <w:lang w:eastAsia="ru-RU"/>
        </w:rPr>
        <w:t>. Соисполнителем признается также лицо, которое не выполняет непосредственно объективную сторону преступления, но, находясь на месте преступления, помогает в этом другим соучастникам;</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совершение преступления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УК РФ. При этом совершение преступления с использованием лица, не подлежащего уголовной ответственности в силу возраста (ст. 20 УК РФ) или невменяемости (ст. 21 УК РФ), не создает соучастия. При совершении преступления несовершеннолетним, не подлежащим уголовной ответственности, лицо, вовлекшее несовершеннолетнего в совершение этого преступления, несет ответственность за содеянное как исполнитель путем посредственного причинения.</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b/>
          <w:bCs/>
          <w:color w:val="000000"/>
          <w:sz w:val="24"/>
          <w:szCs w:val="24"/>
          <w:lang w:eastAsia="ru-RU"/>
        </w:rPr>
        <w:t>Организатором признается лицо:</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организовавшее совершение преступления – организация совершения преступления может выражаться в любых действиях – разработке плана действий, подборе соучастников, подготовке орудий и средств совершения преступления и т. д.;</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руководившее исполнением преступления – руководство, как правило, проявляется в распределении обязанностей между остальными соучастниками, даче указаний во время совершения преступления и т. д.;</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создавшее организованную группу или преступное сообщество (преступную организацию);</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руководившее организованной группой или преступным сообществом (преступной организацией). </w:t>
      </w:r>
      <w:r w:rsidRPr="00B55E9F">
        <w:rPr>
          <w:rFonts w:ascii="Times New Roman" w:eastAsia="Times New Roman" w:hAnsi="Times New Roman" w:cs="Times New Roman"/>
          <w:b/>
          <w:bCs/>
          <w:color w:val="000000"/>
          <w:sz w:val="24"/>
          <w:szCs w:val="24"/>
          <w:lang w:eastAsia="ru-RU"/>
        </w:rPr>
        <w:t>Объективные признаки подстрекателя</w:t>
      </w:r>
      <w:r w:rsidRPr="00B55E9F">
        <w:rPr>
          <w:rFonts w:ascii="Times New Roman" w:eastAsia="Times New Roman" w:hAnsi="Times New Roman" w:cs="Times New Roman"/>
          <w:color w:val="000000"/>
          <w:sz w:val="24"/>
          <w:szCs w:val="24"/>
          <w:lang w:eastAsia="ru-RU"/>
        </w:rPr>
        <w:t> характеризуются действиями, направленными на склонение к совершению преступления, обычно исполнителя, но может склонять к совершению преступления и пособника. </w:t>
      </w:r>
      <w:r w:rsidRPr="00B55E9F">
        <w:rPr>
          <w:rFonts w:ascii="Times New Roman" w:eastAsia="Times New Roman" w:hAnsi="Times New Roman" w:cs="Times New Roman"/>
          <w:b/>
          <w:bCs/>
          <w:color w:val="000000"/>
          <w:sz w:val="24"/>
          <w:szCs w:val="24"/>
          <w:lang w:eastAsia="ru-RU"/>
        </w:rPr>
        <w:t>Способы подстрекательства различны</w:t>
      </w:r>
      <w:r w:rsidRPr="00B55E9F">
        <w:rPr>
          <w:rFonts w:ascii="Times New Roman" w:eastAsia="Times New Roman" w:hAnsi="Times New Roman" w:cs="Times New Roman"/>
          <w:color w:val="000000"/>
          <w:sz w:val="24"/>
          <w:szCs w:val="24"/>
          <w:lang w:eastAsia="ru-RU"/>
        </w:rPr>
        <w:t> – уговор, подкуп, угроза и т. д. От организатора подстрекатель отличается тем, что его задача заключается только в склонении лица к совершению преступления. Он непосредственно не участвует в выполнении объективной стороны преступления.</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Пособник содействует совершению преступления, но непосредственно в его совершении не участвует. </w:t>
      </w:r>
      <w:r w:rsidRPr="00B55E9F">
        <w:rPr>
          <w:rFonts w:ascii="Times New Roman" w:eastAsia="Times New Roman" w:hAnsi="Times New Roman" w:cs="Times New Roman"/>
          <w:b/>
          <w:bCs/>
          <w:color w:val="000000"/>
          <w:sz w:val="24"/>
          <w:szCs w:val="24"/>
          <w:lang w:eastAsia="ru-RU"/>
        </w:rPr>
        <w:t>Различают два вида пособничества:</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w:t>
      </w:r>
      <w:r w:rsidRPr="00B55E9F">
        <w:rPr>
          <w:rFonts w:ascii="Times New Roman" w:eastAsia="Times New Roman" w:hAnsi="Times New Roman" w:cs="Times New Roman"/>
          <w:b/>
          <w:bCs/>
          <w:color w:val="000000"/>
          <w:sz w:val="24"/>
          <w:szCs w:val="24"/>
          <w:lang w:eastAsia="ru-RU"/>
        </w:rPr>
        <w:t>интеллектуальное,</w:t>
      </w:r>
      <w:r w:rsidRPr="00B55E9F">
        <w:rPr>
          <w:rFonts w:ascii="Times New Roman" w:eastAsia="Times New Roman" w:hAnsi="Times New Roman" w:cs="Times New Roman"/>
          <w:color w:val="000000"/>
          <w:sz w:val="24"/>
          <w:szCs w:val="24"/>
          <w:lang w:eastAsia="ru-RU"/>
        </w:rPr>
        <w:t> которое заключается в содействии совершению преступления советами, указаниями, предоставлением информации, заранее данным обещанием скрыть преступника, средства или орудия совершения преступления, следы преступления либо предметы, добытые преступным путем, заранее данным обещанием приобрести или сбыть такие предметы;</w:t>
      </w:r>
    </w:p>
    <w:p w:rsid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w:t>
      </w:r>
      <w:r w:rsidRPr="00B55E9F">
        <w:rPr>
          <w:rFonts w:ascii="Times New Roman" w:eastAsia="Times New Roman" w:hAnsi="Times New Roman" w:cs="Times New Roman"/>
          <w:b/>
          <w:bCs/>
          <w:color w:val="000000"/>
          <w:sz w:val="24"/>
          <w:szCs w:val="24"/>
          <w:lang w:eastAsia="ru-RU"/>
        </w:rPr>
        <w:t>материальное</w:t>
      </w:r>
      <w:r w:rsidRPr="00B55E9F">
        <w:rPr>
          <w:rFonts w:ascii="Times New Roman" w:eastAsia="Times New Roman" w:hAnsi="Times New Roman" w:cs="Times New Roman"/>
          <w:color w:val="000000"/>
          <w:sz w:val="24"/>
          <w:szCs w:val="24"/>
          <w:lang w:eastAsia="ru-RU"/>
        </w:rPr>
        <w:t> (физическое), которое представляет собой содействие совершению преступления путем предоставления средств или орудий совершения преступления либо путем устранения препятствий.</w:t>
      </w:r>
    </w:p>
    <w:p w:rsidR="00107076" w:rsidRDefault="00107076"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Pr="00B55E9F" w:rsidRDefault="00107076"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D5472" w:rsidRPr="00B55E9F" w:rsidRDefault="001D5472" w:rsidP="00353706">
      <w:pPr>
        <w:pStyle w:val="20"/>
        <w:numPr>
          <w:ilvl w:val="0"/>
          <w:numId w:val="2"/>
        </w:numPr>
        <w:shd w:val="clear" w:color="auto" w:fill="auto"/>
        <w:tabs>
          <w:tab w:val="left" w:pos="426"/>
          <w:tab w:val="left" w:pos="1100"/>
        </w:tabs>
        <w:spacing w:after="0" w:line="240" w:lineRule="auto"/>
        <w:jc w:val="left"/>
        <w:rPr>
          <w:b/>
          <w:sz w:val="22"/>
          <w:szCs w:val="22"/>
        </w:rPr>
      </w:pPr>
      <w:r w:rsidRPr="00B55E9F">
        <w:rPr>
          <w:b/>
          <w:sz w:val="22"/>
          <w:szCs w:val="22"/>
        </w:rPr>
        <w:t>Множественность преступлений.</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b/>
          <w:bCs/>
          <w:color w:val="000000"/>
          <w:sz w:val="24"/>
          <w:szCs w:val="24"/>
          <w:lang w:eastAsia="ru-RU"/>
        </w:rPr>
        <w:t>Под множественностью преступлений</w:t>
      </w:r>
      <w:r w:rsidRPr="00B55E9F">
        <w:rPr>
          <w:rFonts w:ascii="Times New Roman" w:eastAsia="Times New Roman" w:hAnsi="Times New Roman" w:cs="Times New Roman"/>
          <w:color w:val="000000"/>
          <w:sz w:val="24"/>
          <w:szCs w:val="24"/>
          <w:lang w:eastAsia="ru-RU"/>
        </w:rPr>
        <w:t> понимается совершение одним лицом нескольких преступлений, каждое из которых предусмотрено уголовно-правовой нормой и сохраняет свое уголовно-правовое значение.</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b/>
          <w:bCs/>
          <w:color w:val="000000"/>
          <w:sz w:val="24"/>
          <w:szCs w:val="24"/>
          <w:lang w:eastAsia="ru-RU"/>
        </w:rPr>
        <w:t>Множественность преступлений характеризуется следующими признаками:</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деяния, образующие множественность, совершаются одним лицом;</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для множественности необходимо совершение не менее двух преступлений;</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эти преступления должны сохранять свое уголовно-правовое значение.</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b/>
          <w:bCs/>
          <w:i/>
          <w:iCs/>
          <w:color w:val="000000"/>
          <w:sz w:val="24"/>
          <w:szCs w:val="24"/>
          <w:lang w:eastAsia="ru-RU"/>
        </w:rPr>
        <w:t>Уголовный кодекс различает две формы множественности:</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совокупность преступлений;</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рецидив преступлений.</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b/>
          <w:bCs/>
          <w:color w:val="000000"/>
          <w:sz w:val="24"/>
          <w:szCs w:val="24"/>
          <w:lang w:eastAsia="ru-RU"/>
        </w:rPr>
        <w:t>Рецидивом преступлений</w:t>
      </w:r>
      <w:r w:rsidRPr="00B55E9F">
        <w:rPr>
          <w:rFonts w:ascii="Times New Roman" w:eastAsia="Times New Roman" w:hAnsi="Times New Roman" w:cs="Times New Roman"/>
          <w:color w:val="000000"/>
          <w:sz w:val="24"/>
          <w:szCs w:val="24"/>
          <w:lang w:eastAsia="ru-RU"/>
        </w:rPr>
        <w:t> признается совершение умышленного преступления лицом, имеющим судимость за ранее совершенное умышленное преступление.</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b/>
          <w:bCs/>
          <w:color w:val="000000"/>
          <w:sz w:val="24"/>
          <w:szCs w:val="24"/>
          <w:lang w:eastAsia="ru-RU"/>
        </w:rPr>
        <w:t>Рецидив может быть трех видов:</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простой;</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опасный;</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особо опасный.</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b/>
          <w:bCs/>
          <w:color w:val="000000"/>
          <w:sz w:val="24"/>
          <w:szCs w:val="24"/>
          <w:lang w:eastAsia="ru-RU"/>
        </w:rPr>
        <w:t>Рецидив преступлений признается опасным:</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при совершении лицом тяжкого преступления, за которое оно осуждается к реальному лишению свободы, если ранее это лицо два или более раз было осуждено за умышленное преступление средней тяжести к лишению свободы;</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при совершении лицом тяжкого преступления, если ранее оно было осуждено за тяжкое или особо тяжкое преступление к реальному лишению свободы.</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b/>
          <w:bCs/>
          <w:color w:val="000000"/>
          <w:sz w:val="24"/>
          <w:szCs w:val="24"/>
          <w:lang w:eastAsia="ru-RU"/>
        </w:rPr>
        <w:t>Рецидив преступлений признается особо опасным:</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b/>
          <w:bCs/>
          <w:color w:val="000000"/>
          <w:sz w:val="24"/>
          <w:szCs w:val="24"/>
          <w:lang w:eastAsia="ru-RU"/>
        </w:rPr>
        <w:t>Рецидив:</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является обстоятельством, отягчающим наказание;</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влияет на назначение осужденным к лишению свободы вида исправительного учреждения;</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Особенной части УК РФ. </w:t>
      </w:r>
      <w:r w:rsidRPr="00B55E9F">
        <w:rPr>
          <w:rFonts w:ascii="Times New Roman" w:eastAsia="Times New Roman" w:hAnsi="Times New Roman" w:cs="Times New Roman"/>
          <w:b/>
          <w:bCs/>
          <w:color w:val="000000"/>
          <w:sz w:val="24"/>
          <w:szCs w:val="24"/>
          <w:lang w:eastAsia="ru-RU"/>
        </w:rPr>
        <w:t>Совокупность преступлений</w:t>
      </w:r>
      <w:r w:rsidRPr="00B55E9F">
        <w:rPr>
          <w:rFonts w:ascii="Times New Roman" w:eastAsia="Times New Roman" w:hAnsi="Times New Roman" w:cs="Times New Roman"/>
          <w:color w:val="000000"/>
          <w:sz w:val="24"/>
          <w:szCs w:val="24"/>
          <w:lang w:eastAsia="ru-RU"/>
        </w:rPr>
        <w:t> – совершение одним лицом двух или более преступлений при условии, что ни за одно из них не погашена судимость или ни за одно из которых лицо не было осуждено.</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b/>
          <w:bCs/>
          <w:color w:val="000000"/>
          <w:sz w:val="24"/>
          <w:szCs w:val="24"/>
          <w:lang w:eastAsia="ru-RU"/>
        </w:rPr>
        <w:t>Виды совокупности преступлений:</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идеальная совокупность;</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реальная совокупность.</w:t>
      </w:r>
    </w:p>
    <w:p w:rsid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b/>
          <w:bCs/>
          <w:color w:val="000000"/>
          <w:sz w:val="24"/>
          <w:szCs w:val="24"/>
          <w:lang w:eastAsia="ru-RU"/>
        </w:rPr>
        <w:t>Реальной совокупностью</w:t>
      </w:r>
      <w:r w:rsidRPr="00B55E9F">
        <w:rPr>
          <w:rFonts w:ascii="Times New Roman" w:eastAsia="Times New Roman" w:hAnsi="Times New Roman" w:cs="Times New Roman"/>
          <w:color w:val="000000"/>
          <w:sz w:val="24"/>
          <w:szCs w:val="24"/>
          <w:lang w:eastAsia="ru-RU"/>
        </w:rPr>
        <w:t> преступлений признается совершение двух или более преступлений, ни за одно из которых лицо не было осуждено. При этом не имеет значения, были ли преступления совершены умышленно или по неосторожности, были ли они окончены или нет, совершены ли в соучастии и т. д. При совокупности преступлений лицо несет уголовную ответственность за каждое совершенное преступление по соответствующей статье или части статьи УК РФ. </w:t>
      </w:r>
      <w:r w:rsidRPr="00B55E9F">
        <w:rPr>
          <w:rFonts w:ascii="Times New Roman" w:eastAsia="Times New Roman" w:hAnsi="Times New Roman" w:cs="Times New Roman"/>
          <w:b/>
          <w:bCs/>
          <w:color w:val="000000"/>
          <w:sz w:val="24"/>
          <w:szCs w:val="24"/>
          <w:lang w:eastAsia="ru-RU"/>
        </w:rPr>
        <w:t>Идеальная совокупность</w:t>
      </w:r>
      <w:r w:rsidRPr="00B55E9F">
        <w:rPr>
          <w:rFonts w:ascii="Times New Roman" w:eastAsia="Times New Roman" w:hAnsi="Times New Roman" w:cs="Times New Roman"/>
          <w:color w:val="000000"/>
          <w:sz w:val="24"/>
          <w:szCs w:val="24"/>
          <w:lang w:eastAsia="ru-RU"/>
        </w:rPr>
        <w:t> – это одно действие (бездействие), содержащее признаки преступлений, предусмотренных двумя или более статьями УК РФ. Совокупность преступлений служит </w:t>
      </w:r>
      <w:r w:rsidRPr="00B55E9F">
        <w:rPr>
          <w:rFonts w:ascii="Times New Roman" w:eastAsia="Times New Roman" w:hAnsi="Times New Roman" w:cs="Times New Roman"/>
          <w:b/>
          <w:bCs/>
          <w:color w:val="000000"/>
          <w:sz w:val="24"/>
          <w:szCs w:val="24"/>
          <w:lang w:eastAsia="ru-RU"/>
        </w:rPr>
        <w:t>основанием</w:t>
      </w:r>
      <w:r w:rsidRPr="00B55E9F">
        <w:rPr>
          <w:rFonts w:ascii="Times New Roman" w:eastAsia="Times New Roman" w:hAnsi="Times New Roman" w:cs="Times New Roman"/>
          <w:color w:val="000000"/>
          <w:sz w:val="24"/>
          <w:szCs w:val="24"/>
          <w:lang w:eastAsia="ru-RU"/>
        </w:rPr>
        <w:t> для назначения более строгого наказания. При совокупности преступлений наказание назначается отдельно за каждое совершенное преступление, а потом полностью или частично складывается.</w:t>
      </w:r>
    </w:p>
    <w:p w:rsidR="00107076" w:rsidRDefault="00107076"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Pr="00B55E9F" w:rsidRDefault="00107076"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D5472" w:rsidRPr="00B55E9F" w:rsidRDefault="001D5472" w:rsidP="00353706">
      <w:pPr>
        <w:pStyle w:val="20"/>
        <w:numPr>
          <w:ilvl w:val="0"/>
          <w:numId w:val="2"/>
        </w:numPr>
        <w:shd w:val="clear" w:color="auto" w:fill="auto"/>
        <w:tabs>
          <w:tab w:val="left" w:pos="426"/>
        </w:tabs>
        <w:spacing w:after="0" w:line="240" w:lineRule="auto"/>
        <w:jc w:val="left"/>
        <w:rPr>
          <w:b/>
          <w:sz w:val="22"/>
          <w:szCs w:val="22"/>
        </w:rPr>
      </w:pPr>
      <w:r w:rsidRPr="00B55E9F">
        <w:rPr>
          <w:b/>
          <w:sz w:val="22"/>
          <w:szCs w:val="22"/>
          <w:lang w:bidi="en-US"/>
        </w:rPr>
        <w:t>Необ</w:t>
      </w:r>
      <w:r w:rsidRPr="00B55E9F">
        <w:rPr>
          <w:b/>
          <w:sz w:val="22"/>
          <w:szCs w:val="22"/>
        </w:rPr>
        <w:t>ходимая оборона, условия ее правомерности.</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b/>
          <w:bCs/>
          <w:color w:val="000000"/>
          <w:sz w:val="24"/>
          <w:szCs w:val="24"/>
          <w:lang w:eastAsia="ru-RU"/>
        </w:rPr>
        <w:t>Необходимая оборона</w:t>
      </w:r>
      <w:r w:rsidRPr="00B55E9F">
        <w:rPr>
          <w:rFonts w:ascii="Times New Roman" w:eastAsia="Times New Roman" w:hAnsi="Times New Roman" w:cs="Times New Roman"/>
          <w:color w:val="000000"/>
          <w:sz w:val="24"/>
          <w:szCs w:val="24"/>
          <w:lang w:eastAsia="ru-RU"/>
        </w:rPr>
        <w:t> – это причинение вреда посягающему лицу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 а также 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b/>
          <w:bCs/>
          <w:color w:val="000000"/>
          <w:sz w:val="24"/>
          <w:szCs w:val="24"/>
          <w:lang w:eastAsia="ru-RU"/>
        </w:rPr>
        <w:t>Различают два вида необходимой обороны:</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необходимая оборона, не связанная с превышением пределов необходимой обороны;</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необходимая оборона, связанная с превышением пределов необходимой обороны. </w:t>
      </w:r>
      <w:r w:rsidRPr="00B55E9F">
        <w:rPr>
          <w:rFonts w:ascii="Times New Roman" w:eastAsia="Times New Roman" w:hAnsi="Times New Roman" w:cs="Times New Roman"/>
          <w:b/>
          <w:bCs/>
          <w:color w:val="000000"/>
          <w:sz w:val="24"/>
          <w:szCs w:val="24"/>
          <w:lang w:eastAsia="ru-RU"/>
        </w:rPr>
        <w:t>Основанием необходимой обороны</w:t>
      </w:r>
      <w:r w:rsidRPr="00B55E9F">
        <w:rPr>
          <w:rFonts w:ascii="Times New Roman" w:eastAsia="Times New Roman" w:hAnsi="Times New Roman" w:cs="Times New Roman"/>
          <w:color w:val="000000"/>
          <w:sz w:val="24"/>
          <w:szCs w:val="24"/>
          <w:lang w:eastAsia="ru-RU"/>
        </w:rPr>
        <w:t> в любом случае является совершение </w:t>
      </w:r>
      <w:r w:rsidRPr="00B55E9F">
        <w:rPr>
          <w:rFonts w:ascii="Times New Roman" w:eastAsia="Times New Roman" w:hAnsi="Times New Roman" w:cs="Times New Roman"/>
          <w:b/>
          <w:bCs/>
          <w:color w:val="000000"/>
          <w:sz w:val="24"/>
          <w:szCs w:val="24"/>
          <w:lang w:eastAsia="ru-RU"/>
        </w:rPr>
        <w:t>общественно опасного посягательства,</w:t>
      </w:r>
      <w:r w:rsidRPr="00B55E9F">
        <w:rPr>
          <w:rFonts w:ascii="Times New Roman" w:eastAsia="Times New Roman" w:hAnsi="Times New Roman" w:cs="Times New Roman"/>
          <w:color w:val="000000"/>
          <w:sz w:val="24"/>
          <w:szCs w:val="24"/>
          <w:lang w:eastAsia="ru-RU"/>
        </w:rPr>
        <w:t xml:space="preserve"> под которым следует понимать деяние, предусмотренное Особенной частью уголовного закона, независимо от того, привлечено ли лицо, его совершившее, к уголовной ответственности или освобождено от нее в связи с невменяемостью, </w:t>
      </w:r>
      <w:proofErr w:type="spellStart"/>
      <w:r w:rsidRPr="00B55E9F">
        <w:rPr>
          <w:rFonts w:ascii="Times New Roman" w:eastAsia="Times New Roman" w:hAnsi="Times New Roman" w:cs="Times New Roman"/>
          <w:color w:val="000000"/>
          <w:sz w:val="24"/>
          <w:szCs w:val="24"/>
          <w:lang w:eastAsia="ru-RU"/>
        </w:rPr>
        <w:t>недостижением</w:t>
      </w:r>
      <w:proofErr w:type="spellEnd"/>
      <w:r w:rsidRPr="00B55E9F">
        <w:rPr>
          <w:rFonts w:ascii="Times New Roman" w:eastAsia="Times New Roman" w:hAnsi="Times New Roman" w:cs="Times New Roman"/>
          <w:color w:val="000000"/>
          <w:sz w:val="24"/>
          <w:szCs w:val="24"/>
          <w:lang w:eastAsia="ru-RU"/>
        </w:rPr>
        <w:t xml:space="preserve"> возраста привлечения к уголовной ответственности или по другим основаниям. Признаки общественно опасного посягательства:</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w:t>
      </w:r>
      <w:r w:rsidRPr="00B55E9F">
        <w:rPr>
          <w:rFonts w:ascii="Times New Roman" w:eastAsia="Times New Roman" w:hAnsi="Times New Roman" w:cs="Times New Roman"/>
          <w:b/>
          <w:bCs/>
          <w:color w:val="000000"/>
          <w:sz w:val="24"/>
          <w:szCs w:val="24"/>
          <w:lang w:eastAsia="ru-RU"/>
        </w:rPr>
        <w:t>наличность</w:t>
      </w:r>
      <w:r w:rsidRPr="00B55E9F">
        <w:rPr>
          <w:rFonts w:ascii="Times New Roman" w:eastAsia="Times New Roman" w:hAnsi="Times New Roman" w:cs="Times New Roman"/>
          <w:color w:val="000000"/>
          <w:sz w:val="24"/>
          <w:szCs w:val="24"/>
          <w:lang w:eastAsia="ru-RU"/>
        </w:rPr>
        <w:t> – существование от момента его осуществления до момента прекращения;</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w:t>
      </w:r>
      <w:r w:rsidRPr="00B55E9F">
        <w:rPr>
          <w:rFonts w:ascii="Times New Roman" w:eastAsia="Times New Roman" w:hAnsi="Times New Roman" w:cs="Times New Roman"/>
          <w:b/>
          <w:bCs/>
          <w:color w:val="000000"/>
          <w:sz w:val="24"/>
          <w:szCs w:val="24"/>
          <w:lang w:eastAsia="ru-RU"/>
        </w:rPr>
        <w:t>действительность</w:t>
      </w:r>
      <w:r w:rsidRPr="00B55E9F">
        <w:rPr>
          <w:rFonts w:ascii="Times New Roman" w:eastAsia="Times New Roman" w:hAnsi="Times New Roman" w:cs="Times New Roman"/>
          <w:color w:val="000000"/>
          <w:sz w:val="24"/>
          <w:szCs w:val="24"/>
          <w:lang w:eastAsia="ru-RU"/>
        </w:rPr>
        <w:t> (реальность) – существование в действительности, а не в воображении лица. Когда отсутствует реальное общественно опасное посягательство и лицо лишь ошибочно предполагает наличие такого посягательства, то это мнимая оборона.</w:t>
      </w:r>
    </w:p>
    <w:p w:rsidR="00B55E9F" w:rsidRPr="00B55E9F" w:rsidRDefault="00B55E9F" w:rsidP="00B55E9F">
      <w:pPr>
        <w:pStyle w:val="a4"/>
        <w:shd w:val="clear" w:color="auto" w:fill="FFFFFF"/>
        <w:spacing w:before="0" w:beforeAutospacing="0" w:after="0" w:afterAutospacing="0"/>
        <w:jc w:val="both"/>
        <w:rPr>
          <w:color w:val="000000"/>
        </w:rPr>
      </w:pPr>
      <w:r w:rsidRPr="00B55E9F">
        <w:rPr>
          <w:b/>
          <w:bCs/>
          <w:color w:val="000000"/>
        </w:rPr>
        <w:t>Условия правомерности защиты при необходимой обороне:</w:t>
      </w:r>
    </w:p>
    <w:p w:rsidR="00B55E9F" w:rsidRPr="00B55E9F" w:rsidRDefault="00B55E9F" w:rsidP="00B55E9F">
      <w:pPr>
        <w:pStyle w:val="a4"/>
        <w:shd w:val="clear" w:color="auto" w:fill="FFFFFF"/>
        <w:spacing w:before="0" w:beforeAutospacing="0" w:after="0" w:afterAutospacing="0"/>
        <w:jc w:val="both"/>
        <w:rPr>
          <w:color w:val="000000"/>
        </w:rPr>
      </w:pPr>
      <w:r w:rsidRPr="00B55E9F">
        <w:rPr>
          <w:color w:val="000000"/>
        </w:rPr>
        <w:t>1) целью причинения вреда посягающему со стороны обороняющегося должна быть только защита от посягательства;</w:t>
      </w:r>
    </w:p>
    <w:p w:rsidR="00B55E9F" w:rsidRPr="00B55E9F" w:rsidRDefault="00B55E9F" w:rsidP="00B55E9F">
      <w:pPr>
        <w:pStyle w:val="a4"/>
        <w:shd w:val="clear" w:color="auto" w:fill="FFFFFF"/>
        <w:spacing w:before="0" w:beforeAutospacing="0" w:after="0" w:afterAutospacing="0"/>
        <w:jc w:val="both"/>
        <w:rPr>
          <w:color w:val="000000"/>
        </w:rPr>
      </w:pPr>
      <w:r w:rsidRPr="00B55E9F">
        <w:rPr>
          <w:color w:val="000000"/>
        </w:rPr>
        <w:t>2) обороняющийся может защищать от посягательства как свои интересы, так и интересы третьих лиц;</w:t>
      </w:r>
    </w:p>
    <w:p w:rsidR="00B55E9F" w:rsidRPr="00B55E9F" w:rsidRDefault="00B55E9F" w:rsidP="00B55E9F">
      <w:pPr>
        <w:pStyle w:val="a4"/>
        <w:shd w:val="clear" w:color="auto" w:fill="FFFFFF"/>
        <w:spacing w:before="0" w:beforeAutospacing="0" w:after="0" w:afterAutospacing="0"/>
        <w:jc w:val="both"/>
        <w:rPr>
          <w:color w:val="000000"/>
        </w:rPr>
      </w:pPr>
      <w:r w:rsidRPr="00B55E9F">
        <w:rPr>
          <w:color w:val="000000"/>
        </w:rPr>
        <w:t>3) вред, причиняемый при необходимой обороне, направлен исключительно на посягающего;</w:t>
      </w:r>
    </w:p>
    <w:p w:rsidR="00B55E9F" w:rsidRPr="00B55E9F" w:rsidRDefault="00B55E9F" w:rsidP="00B55E9F">
      <w:pPr>
        <w:pStyle w:val="a4"/>
        <w:shd w:val="clear" w:color="auto" w:fill="FFFFFF"/>
        <w:spacing w:before="0" w:beforeAutospacing="0" w:after="0" w:afterAutospacing="0"/>
        <w:jc w:val="both"/>
        <w:rPr>
          <w:color w:val="000000"/>
        </w:rPr>
      </w:pPr>
      <w:r w:rsidRPr="00B55E9F">
        <w:rPr>
          <w:color w:val="000000"/>
        </w:rPr>
        <w:t>4) вред должен быть причинен с учетом характера посягательства:</w:t>
      </w:r>
    </w:p>
    <w:p w:rsidR="00B55E9F" w:rsidRPr="00B55E9F" w:rsidRDefault="00B55E9F" w:rsidP="00B55E9F">
      <w:pPr>
        <w:pStyle w:val="a4"/>
        <w:shd w:val="clear" w:color="auto" w:fill="FFFFFF"/>
        <w:spacing w:before="0" w:beforeAutospacing="0" w:after="0" w:afterAutospacing="0"/>
        <w:jc w:val="both"/>
        <w:rPr>
          <w:color w:val="000000"/>
        </w:rPr>
      </w:pPr>
      <w:r w:rsidRPr="00B55E9F">
        <w:rPr>
          <w:color w:val="000000"/>
        </w:rPr>
        <w:t>– при посягательстве, сопряженном с насилием, опасным для жизни обороняющегося или другого лица, либо с непосредственной угрозой применения такого насилия, опасного для жизни, – любой вред;</w:t>
      </w:r>
    </w:p>
    <w:p w:rsidR="00B55E9F" w:rsidRPr="00B55E9F" w:rsidRDefault="00B55E9F" w:rsidP="00B55E9F">
      <w:pPr>
        <w:pStyle w:val="a4"/>
        <w:shd w:val="clear" w:color="auto" w:fill="FFFFFF"/>
        <w:spacing w:before="0" w:beforeAutospacing="0" w:after="0" w:afterAutospacing="0"/>
        <w:jc w:val="both"/>
        <w:rPr>
          <w:color w:val="000000"/>
        </w:rPr>
      </w:pPr>
      <w:r w:rsidRPr="00B55E9F">
        <w:rPr>
          <w:color w:val="000000"/>
        </w:rPr>
        <w:t>– при посягательстве, не сопряженном с насилием, опасным для жизни обороняющегося или другого лица, либо с непосредственной угрозой применения такого насилия, – не должно быть превышения пределов необходимой обороны.</w:t>
      </w:r>
    </w:p>
    <w:p w:rsidR="00B55E9F" w:rsidRPr="00B55E9F" w:rsidRDefault="00B55E9F" w:rsidP="00B55E9F">
      <w:pPr>
        <w:pStyle w:val="a4"/>
        <w:shd w:val="clear" w:color="auto" w:fill="FFFFFF"/>
        <w:spacing w:before="0" w:beforeAutospacing="0" w:after="0" w:afterAutospacing="0"/>
        <w:jc w:val="both"/>
        <w:rPr>
          <w:color w:val="000000"/>
        </w:rPr>
      </w:pPr>
      <w:r w:rsidRPr="00B55E9F">
        <w:rPr>
          <w:b/>
          <w:bCs/>
          <w:color w:val="000000"/>
        </w:rPr>
        <w:t>Превышением пределов</w:t>
      </w:r>
      <w:r w:rsidRPr="00B55E9F">
        <w:rPr>
          <w:rStyle w:val="apple-converted-space"/>
          <w:color w:val="000000"/>
        </w:rPr>
        <w:t> </w:t>
      </w:r>
      <w:r w:rsidRPr="00B55E9F">
        <w:rPr>
          <w:color w:val="000000"/>
        </w:rPr>
        <w:t>необходимой обороны признается явное, очевидное несоответствие защиты характеру и опасности посягательства, когда посягающему без необходимости умышленно причиняется вред.</w:t>
      </w:r>
    </w:p>
    <w:p w:rsidR="00B55E9F" w:rsidRPr="00B55E9F" w:rsidRDefault="00B55E9F" w:rsidP="00B55E9F">
      <w:pPr>
        <w:pStyle w:val="a4"/>
        <w:shd w:val="clear" w:color="auto" w:fill="FFFFFF"/>
        <w:spacing w:before="0" w:beforeAutospacing="0" w:after="0" w:afterAutospacing="0"/>
        <w:jc w:val="both"/>
        <w:rPr>
          <w:color w:val="000000"/>
        </w:rPr>
      </w:pPr>
      <w:r w:rsidRPr="00B55E9F">
        <w:rPr>
          <w:color w:val="000000"/>
        </w:rPr>
        <w:t>Не являются превышением пределов необходимой обороны при защите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B55E9F" w:rsidRDefault="00B55E9F" w:rsidP="00B55E9F">
      <w:pPr>
        <w:pStyle w:val="a4"/>
        <w:shd w:val="clear" w:color="auto" w:fill="FFFFFF"/>
        <w:spacing w:before="0" w:beforeAutospacing="0" w:after="0" w:afterAutospacing="0"/>
        <w:jc w:val="both"/>
        <w:rPr>
          <w:color w:val="000000"/>
        </w:rPr>
      </w:pPr>
      <w:r w:rsidRPr="00B55E9F">
        <w:rPr>
          <w:color w:val="000000"/>
        </w:rPr>
        <w:t>Уголовная ответственность наступает только за умышленное причинение тяжкого вреда здоровью, совершенного при превышении пределов необходимой обороны.</w:t>
      </w:r>
    </w:p>
    <w:p w:rsidR="00107076" w:rsidRDefault="00107076" w:rsidP="00B55E9F">
      <w:pPr>
        <w:pStyle w:val="a4"/>
        <w:shd w:val="clear" w:color="auto" w:fill="FFFFFF"/>
        <w:spacing w:before="0" w:beforeAutospacing="0" w:after="0" w:afterAutospacing="0"/>
        <w:jc w:val="both"/>
        <w:rPr>
          <w:color w:val="000000"/>
        </w:rPr>
      </w:pPr>
    </w:p>
    <w:p w:rsidR="00107076" w:rsidRDefault="00107076" w:rsidP="00B55E9F">
      <w:pPr>
        <w:pStyle w:val="a4"/>
        <w:shd w:val="clear" w:color="auto" w:fill="FFFFFF"/>
        <w:spacing w:before="0" w:beforeAutospacing="0" w:after="0" w:afterAutospacing="0"/>
        <w:jc w:val="both"/>
        <w:rPr>
          <w:color w:val="000000"/>
        </w:rPr>
      </w:pPr>
    </w:p>
    <w:p w:rsidR="00107076" w:rsidRDefault="00107076" w:rsidP="00B55E9F">
      <w:pPr>
        <w:pStyle w:val="a4"/>
        <w:shd w:val="clear" w:color="auto" w:fill="FFFFFF"/>
        <w:spacing w:before="0" w:beforeAutospacing="0" w:after="0" w:afterAutospacing="0"/>
        <w:jc w:val="both"/>
        <w:rPr>
          <w:color w:val="000000"/>
        </w:rPr>
      </w:pPr>
    </w:p>
    <w:p w:rsidR="00107076" w:rsidRDefault="00107076" w:rsidP="00B55E9F">
      <w:pPr>
        <w:pStyle w:val="a4"/>
        <w:shd w:val="clear" w:color="auto" w:fill="FFFFFF"/>
        <w:spacing w:before="0" w:beforeAutospacing="0" w:after="0" w:afterAutospacing="0"/>
        <w:jc w:val="both"/>
        <w:rPr>
          <w:color w:val="000000"/>
        </w:rPr>
      </w:pPr>
    </w:p>
    <w:p w:rsidR="00107076" w:rsidRDefault="00107076" w:rsidP="00B55E9F">
      <w:pPr>
        <w:pStyle w:val="a4"/>
        <w:shd w:val="clear" w:color="auto" w:fill="FFFFFF"/>
        <w:spacing w:before="0" w:beforeAutospacing="0" w:after="0" w:afterAutospacing="0"/>
        <w:jc w:val="both"/>
        <w:rPr>
          <w:color w:val="000000"/>
        </w:rPr>
      </w:pPr>
    </w:p>
    <w:p w:rsidR="00107076" w:rsidRDefault="00107076" w:rsidP="00B55E9F">
      <w:pPr>
        <w:pStyle w:val="a4"/>
        <w:shd w:val="clear" w:color="auto" w:fill="FFFFFF"/>
        <w:spacing w:before="0" w:beforeAutospacing="0" w:after="0" w:afterAutospacing="0"/>
        <w:jc w:val="both"/>
        <w:rPr>
          <w:color w:val="000000"/>
        </w:rPr>
      </w:pPr>
    </w:p>
    <w:p w:rsidR="00107076" w:rsidRDefault="00107076" w:rsidP="00B55E9F">
      <w:pPr>
        <w:pStyle w:val="a4"/>
        <w:shd w:val="clear" w:color="auto" w:fill="FFFFFF"/>
        <w:spacing w:before="0" w:beforeAutospacing="0" w:after="0" w:afterAutospacing="0"/>
        <w:jc w:val="both"/>
        <w:rPr>
          <w:color w:val="000000"/>
        </w:rPr>
      </w:pPr>
    </w:p>
    <w:p w:rsidR="00107076" w:rsidRDefault="00107076" w:rsidP="00B55E9F">
      <w:pPr>
        <w:pStyle w:val="a4"/>
        <w:shd w:val="clear" w:color="auto" w:fill="FFFFFF"/>
        <w:spacing w:before="0" w:beforeAutospacing="0" w:after="0" w:afterAutospacing="0"/>
        <w:jc w:val="both"/>
        <w:rPr>
          <w:color w:val="000000"/>
        </w:rPr>
      </w:pPr>
    </w:p>
    <w:p w:rsidR="00107076" w:rsidRDefault="00107076" w:rsidP="00B55E9F">
      <w:pPr>
        <w:pStyle w:val="a4"/>
        <w:shd w:val="clear" w:color="auto" w:fill="FFFFFF"/>
        <w:spacing w:before="0" w:beforeAutospacing="0" w:after="0" w:afterAutospacing="0"/>
        <w:jc w:val="both"/>
        <w:rPr>
          <w:color w:val="000000"/>
        </w:rPr>
      </w:pPr>
    </w:p>
    <w:p w:rsidR="00107076" w:rsidRDefault="00107076" w:rsidP="00B55E9F">
      <w:pPr>
        <w:pStyle w:val="a4"/>
        <w:shd w:val="clear" w:color="auto" w:fill="FFFFFF"/>
        <w:spacing w:before="0" w:beforeAutospacing="0" w:after="0" w:afterAutospacing="0"/>
        <w:jc w:val="both"/>
        <w:rPr>
          <w:color w:val="000000"/>
        </w:rPr>
      </w:pPr>
    </w:p>
    <w:p w:rsidR="00107076" w:rsidRPr="00B55E9F" w:rsidRDefault="00107076" w:rsidP="00B55E9F">
      <w:pPr>
        <w:pStyle w:val="a4"/>
        <w:shd w:val="clear" w:color="auto" w:fill="FFFFFF"/>
        <w:spacing w:before="0" w:beforeAutospacing="0" w:after="0" w:afterAutospacing="0"/>
        <w:jc w:val="both"/>
        <w:rPr>
          <w:color w:val="000000"/>
        </w:rPr>
      </w:pPr>
    </w:p>
    <w:p w:rsidR="001D5472" w:rsidRPr="00C5276C" w:rsidRDefault="001D5472" w:rsidP="00C5276C">
      <w:pPr>
        <w:pStyle w:val="20"/>
        <w:numPr>
          <w:ilvl w:val="0"/>
          <w:numId w:val="3"/>
        </w:numPr>
        <w:shd w:val="clear" w:color="auto" w:fill="auto"/>
        <w:tabs>
          <w:tab w:val="left" w:pos="426"/>
        </w:tabs>
        <w:spacing w:after="0" w:line="240" w:lineRule="auto"/>
        <w:jc w:val="left"/>
        <w:rPr>
          <w:b/>
          <w:sz w:val="22"/>
          <w:szCs w:val="22"/>
        </w:rPr>
      </w:pPr>
      <w:r w:rsidRPr="00C5276C">
        <w:rPr>
          <w:b/>
          <w:sz w:val="22"/>
          <w:szCs w:val="22"/>
        </w:rPr>
        <w:t>Причинение вреда при задержании лица, совершившего преступление.</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Не является преступлением причинение вреда лицу, совершившему преступление, при его задержании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Причинение вреда при задержании лица, совершившего преступление, не будет считаться преступлением при наличии двух групп условий:</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условия, при наличии которых возникает право на задержание лица, совершившего преступление, и причинение ему вреда;</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условия правомерности задержания.</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b/>
          <w:bCs/>
          <w:color w:val="000000"/>
          <w:sz w:val="24"/>
          <w:szCs w:val="24"/>
          <w:lang w:eastAsia="ru-RU"/>
        </w:rPr>
        <w:t>Право на задержание возникает тогда, когда:</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лицо совершило преступление;</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оно уклоняется от правоохранительных органов;</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существует специальная цель – доставить этого преступника соответствующим правоохранительным органам. При этом не имеет значения, проводится ли задержание непосредственно на месте преступления или по истечении какого-либо промежутка времени;</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нет иных средств, с помощью которых можно было бы доставить преступника иначе как путем причинения вреда.</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Условия правомерности задержания:</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вред причиняется только лицу, совершившему преступление;</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при причинении вреда не должно быль допущено превышения необходимых для задержания мер.</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Под </w:t>
      </w:r>
      <w:r w:rsidRPr="00C5276C">
        <w:rPr>
          <w:rFonts w:ascii="Times New Roman" w:eastAsia="Times New Roman" w:hAnsi="Times New Roman" w:cs="Times New Roman"/>
          <w:b/>
          <w:bCs/>
          <w:color w:val="000000"/>
          <w:sz w:val="24"/>
          <w:szCs w:val="24"/>
          <w:lang w:eastAsia="ru-RU"/>
        </w:rPr>
        <w:t>превышением мер, необходимых для задержания лица, совершившего преступление,</w:t>
      </w:r>
      <w:r w:rsidRPr="00C5276C">
        <w:rPr>
          <w:rFonts w:ascii="Times New Roman" w:eastAsia="Times New Roman" w:hAnsi="Times New Roman" w:cs="Times New Roman"/>
          <w:color w:val="000000"/>
          <w:sz w:val="24"/>
          <w:szCs w:val="24"/>
          <w:lang w:eastAsia="ru-RU"/>
        </w:rPr>
        <w:t> понимается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При определении, имело ли место превышение мер необходимых для задержания лица, совершившего преступление, необходимо учитывать опасность совершенного задерживаемым лицом преступления, обстоятельства задержания: количество задерживаемых и задерживающих, наличие у них оружия, место и время задержания, возможность обратиться за помощью, возможность применения других, менее опасных способов и средств задержания.</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Превышение мер, необходимых для задержания лица, совершившего преступление, является уголовно наказуемым только в случаях </w:t>
      </w:r>
      <w:r w:rsidRPr="00C5276C">
        <w:rPr>
          <w:rFonts w:ascii="Times New Roman" w:eastAsia="Times New Roman" w:hAnsi="Times New Roman" w:cs="Times New Roman"/>
          <w:b/>
          <w:bCs/>
          <w:color w:val="000000"/>
          <w:sz w:val="24"/>
          <w:szCs w:val="24"/>
          <w:lang w:eastAsia="ru-RU"/>
        </w:rPr>
        <w:t>умышленного причинения вреда.</w:t>
      </w:r>
      <w:r w:rsidRPr="00C5276C">
        <w:rPr>
          <w:rFonts w:ascii="Times New Roman" w:eastAsia="Times New Roman" w:hAnsi="Times New Roman" w:cs="Times New Roman"/>
          <w:color w:val="000000"/>
          <w:sz w:val="24"/>
          <w:szCs w:val="24"/>
          <w:lang w:eastAsia="ru-RU"/>
        </w:rPr>
        <w:t> Уголовная ответственность за умышленное причинение вреда при задержании предусмотрена:</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ч. 2 ст. 108 УК РФ – за убийство, совершенное при превышении мер, необходимых для задержания лица, совершившего преступление;</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ч. 2 ст. 114 УК РФ – за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 Кроме того, совершение преступления при нарушении условий правомерности задержания лица, совершившего преступление, является обстоятельством, смягчающим наказание (п. «ж» ч. 1 ст. 61 УК РФ).</w:t>
      </w:r>
    </w:p>
    <w:p w:rsid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Задержание следует отличать от необходимой обороны, которая, в отличие от задержания, является пресечением совершающегося, уже начавшегося (либо начинающегося, когда налицо реальная угроза нападения) и еще не закончившегося общественно опасного посягательства.</w:t>
      </w:r>
    </w:p>
    <w:p w:rsidR="00107076" w:rsidRDefault="00107076"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Pr="00C5276C" w:rsidRDefault="00107076"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D5472" w:rsidRPr="00C5276C" w:rsidRDefault="001D5472" w:rsidP="00353706">
      <w:pPr>
        <w:pStyle w:val="20"/>
        <w:numPr>
          <w:ilvl w:val="0"/>
          <w:numId w:val="3"/>
        </w:numPr>
        <w:shd w:val="clear" w:color="auto" w:fill="auto"/>
        <w:tabs>
          <w:tab w:val="left" w:pos="426"/>
        </w:tabs>
        <w:spacing w:after="0" w:line="240" w:lineRule="auto"/>
        <w:jc w:val="left"/>
        <w:rPr>
          <w:b/>
          <w:sz w:val="22"/>
          <w:szCs w:val="22"/>
        </w:rPr>
      </w:pPr>
      <w:r w:rsidRPr="00C5276C">
        <w:rPr>
          <w:b/>
          <w:sz w:val="22"/>
          <w:szCs w:val="22"/>
        </w:rPr>
        <w:t>Крайняя необходимость и условия ее правомерности.</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b/>
          <w:bCs/>
          <w:color w:val="000000"/>
          <w:sz w:val="24"/>
          <w:szCs w:val="24"/>
          <w:lang w:eastAsia="ru-RU"/>
        </w:rPr>
        <w:t>Крайняя необходимость</w:t>
      </w:r>
      <w:r w:rsidRPr="00C5276C">
        <w:rPr>
          <w:rFonts w:ascii="Times New Roman" w:eastAsia="Times New Roman" w:hAnsi="Times New Roman" w:cs="Times New Roman"/>
          <w:color w:val="000000"/>
          <w:sz w:val="24"/>
          <w:szCs w:val="24"/>
          <w:lang w:eastAsia="ru-RU"/>
        </w:rPr>
        <w:t> – это устранение опасности, непосредственно угрожающей личности и правам данного лица или иных лиц, охраняемым законом интересам общества или государства.</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Основанием для причинения вреда при крайней необходимости является опасность для охраняемых уголовным законом интересов. Источник этой опасности может быть любой – стихийные силы природы (снег, буран, цунами и т. д.), неисправности машин и механизмов, животные, опасное поведение человека и т. д. Если опасность угрожает интересам, не охраняемым уголовным законом, то состояние крайней необходимости не возникает.</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Правомерность причинения вреда при крайней необходимости определяется:</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1) наличием признаков, характеризующих опасность для охраняемых уголовным законом интересов. К ним относятся:</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w:t>
      </w:r>
      <w:r w:rsidRPr="00C5276C">
        <w:rPr>
          <w:rFonts w:ascii="Times New Roman" w:eastAsia="Times New Roman" w:hAnsi="Times New Roman" w:cs="Times New Roman"/>
          <w:b/>
          <w:bCs/>
          <w:color w:val="000000"/>
          <w:sz w:val="24"/>
          <w:szCs w:val="24"/>
          <w:lang w:eastAsia="ru-RU"/>
        </w:rPr>
        <w:t>наличность</w:t>
      </w:r>
      <w:r w:rsidRPr="00C5276C">
        <w:rPr>
          <w:rFonts w:ascii="Times New Roman" w:eastAsia="Times New Roman" w:hAnsi="Times New Roman" w:cs="Times New Roman"/>
          <w:color w:val="000000"/>
          <w:sz w:val="24"/>
          <w:szCs w:val="24"/>
          <w:lang w:eastAsia="ru-RU"/>
        </w:rPr>
        <w:t> – опасность уже возникла и еще не прошла;</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w:t>
      </w:r>
      <w:r w:rsidRPr="00C5276C">
        <w:rPr>
          <w:rFonts w:ascii="Times New Roman" w:eastAsia="Times New Roman" w:hAnsi="Times New Roman" w:cs="Times New Roman"/>
          <w:b/>
          <w:bCs/>
          <w:color w:val="000000"/>
          <w:sz w:val="24"/>
          <w:szCs w:val="24"/>
          <w:lang w:eastAsia="ru-RU"/>
        </w:rPr>
        <w:t>действительность</w:t>
      </w:r>
      <w:r w:rsidRPr="00C5276C">
        <w:rPr>
          <w:rFonts w:ascii="Times New Roman" w:eastAsia="Times New Roman" w:hAnsi="Times New Roman" w:cs="Times New Roman"/>
          <w:color w:val="000000"/>
          <w:sz w:val="24"/>
          <w:szCs w:val="24"/>
          <w:lang w:eastAsia="ru-RU"/>
        </w:rPr>
        <w:t> (реальность) – опасность существует в действительности, а не в воображении какого-либо человека;</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2) соблюдением условий правомерности крайней необходимости, характеризующих деяние, к которым относятся:</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причинение вреда осуществляется только в целях защиты интересов, охраняемых уголовным законом;</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возникшая опасность не могла быть устранена иными средствами;</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не было допущено превышения пределов крайней необходимости – причиненный при крайней необходимости вред должен быть меньше, чем предотвращенный. При определении превышения пределов крайней необходимости необходимо учитывать характер и степень угрожавшей опасности и обстоятельства, при которых опасность устранялась;</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вред причиняется третьим лицам.</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b/>
          <w:bCs/>
          <w:color w:val="000000"/>
          <w:sz w:val="24"/>
          <w:szCs w:val="24"/>
          <w:lang w:eastAsia="ru-RU"/>
        </w:rPr>
        <w:t>Крайняя необходимость отличается от необходимой обороны:</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при ней вред причиняется не посягающему, как при необходимой обороне, а третьим лицам, лицам, которые вообще не имеют никакого отношения к возникшей опасности;</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характером причиненного вреда – при крайней необходимости причиненный вред должен быть менее значительным, чем вред предотвращенный, т. е. с помощью меньшего блага охраняется более ценное благо;</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при необходимой обороне действия считаются правомерными и тогда, когда у обороняющегося лица была возможность избежать нападения путем обращения в органы власти или иным способом избежать опасности. При крайней необходимости причинение вреда является единственным спасением блага.</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Превышение пределов крайней необходимости влечет за собой уголовную ответственность только в случаях умышленного причинения вреда. В УК РФ не содержится специальных составов причинения вреда при превышении пределов крайней необходимости, поэтому за такое умышленное причинение вреда лицо привлекается к уголовной ответственности на общих основаниях. Согласно п. «ж» ч. 1 ст. 61 УК РФ совершение преступления при нарушении условий правомерности крайней необходимости является обстоятельством, смягчающим наказание.</w:t>
      </w:r>
    </w:p>
    <w:p w:rsid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Вред, причиненный в состоянии крайней необходимости, должен быть возмещен лицом, причинившим вред в порядке гражданского судопроизводства.</w:t>
      </w:r>
    </w:p>
    <w:p w:rsidR="00107076" w:rsidRDefault="00107076"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Pr="00C5276C" w:rsidRDefault="00107076"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D5472" w:rsidRPr="00C5276C" w:rsidRDefault="001D5472" w:rsidP="00353706">
      <w:pPr>
        <w:pStyle w:val="20"/>
        <w:numPr>
          <w:ilvl w:val="0"/>
          <w:numId w:val="3"/>
        </w:numPr>
        <w:shd w:val="clear" w:color="auto" w:fill="auto"/>
        <w:tabs>
          <w:tab w:val="left" w:pos="426"/>
        </w:tabs>
        <w:spacing w:after="0" w:line="240" w:lineRule="auto"/>
        <w:jc w:val="left"/>
        <w:rPr>
          <w:b/>
          <w:sz w:val="22"/>
          <w:szCs w:val="22"/>
        </w:rPr>
      </w:pPr>
      <w:r w:rsidRPr="00C5276C">
        <w:rPr>
          <w:b/>
          <w:sz w:val="22"/>
          <w:szCs w:val="22"/>
        </w:rPr>
        <w:t>Физическое или психическое принуждение.</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b/>
          <w:bCs/>
          <w:color w:val="000000"/>
          <w:sz w:val="24"/>
          <w:szCs w:val="24"/>
          <w:lang w:eastAsia="ru-RU"/>
        </w:rPr>
        <w:t>Принуждением</w:t>
      </w:r>
      <w:r w:rsidRPr="00C5276C">
        <w:rPr>
          <w:rFonts w:ascii="Times New Roman" w:eastAsia="Times New Roman" w:hAnsi="Times New Roman" w:cs="Times New Roman"/>
          <w:color w:val="000000"/>
          <w:sz w:val="24"/>
          <w:szCs w:val="24"/>
          <w:lang w:eastAsia="ru-RU"/>
        </w:rPr>
        <w:t> будет являться любое воздействие на лицо с целью ограничения его волеизъявления. Такое воздействие может оказываться на психику лица (например, при помощи угроз, запугиваний и т. п.) или на его поведение (физическое принуждение в виде побоев, пыток, незаконного лишения свободы и т. п.).</w:t>
      </w:r>
    </w:p>
    <w:p w:rsidR="00C5276C" w:rsidRPr="00C5276C" w:rsidRDefault="00C5276C" w:rsidP="00107076">
      <w:pPr>
        <w:pStyle w:val="a4"/>
        <w:shd w:val="clear" w:color="auto" w:fill="FFFFFF"/>
        <w:spacing w:before="0" w:beforeAutospacing="0" w:after="0" w:afterAutospacing="0"/>
        <w:jc w:val="both"/>
        <w:rPr>
          <w:color w:val="000000"/>
        </w:rPr>
      </w:pPr>
      <w:r w:rsidRPr="00C5276C">
        <w:rPr>
          <w:b/>
          <w:bCs/>
          <w:color w:val="000000"/>
        </w:rPr>
        <w:t>Случаи, в которых физическое или психическое принуждение исключает преступность деяния:</w:t>
      </w:r>
    </w:p>
    <w:p w:rsidR="00C5276C" w:rsidRPr="00C5276C" w:rsidRDefault="00C5276C" w:rsidP="00107076">
      <w:pPr>
        <w:pStyle w:val="a4"/>
        <w:shd w:val="clear" w:color="auto" w:fill="FFFFFF"/>
        <w:spacing w:before="0" w:beforeAutospacing="0" w:after="0" w:afterAutospacing="0"/>
        <w:jc w:val="both"/>
        <w:rPr>
          <w:color w:val="000000"/>
        </w:rPr>
      </w:pPr>
      <w:r w:rsidRPr="00C5276C">
        <w:rPr>
          <w:color w:val="000000"/>
        </w:rPr>
        <w:t>– имело место физическое принуждение, вследствие которого лицо не могло руководить своими действиями (бездействием). При таком принуждении, вследствие которого лицо не могло руководить своими действиями (бездействием), полностью парализуется воля лица, оно лишается возможности действовать избирательно, по своей воле. Физическое принуждение может исходить от другого человека или являться действием непреодолимой силы. Преступность деяния в этом случае исключается в силу отсутствия такого признака преступления, как вина;</w:t>
      </w:r>
    </w:p>
    <w:p w:rsidR="00C5276C" w:rsidRPr="00C5276C" w:rsidRDefault="00C5276C" w:rsidP="00107076">
      <w:pPr>
        <w:pStyle w:val="a4"/>
        <w:shd w:val="clear" w:color="auto" w:fill="FFFFFF"/>
        <w:spacing w:before="0" w:beforeAutospacing="0" w:after="0" w:afterAutospacing="0"/>
        <w:jc w:val="both"/>
        <w:rPr>
          <w:color w:val="000000"/>
        </w:rPr>
      </w:pPr>
      <w:r w:rsidRPr="00C5276C">
        <w:rPr>
          <w:color w:val="000000"/>
        </w:rPr>
        <w:t xml:space="preserve">– имело место психическое принуждение, вследствие которого лицо сохранило возможность руководить своими действиями. При психическом принуждении у лица имеется выбор между двумя возможностями: пожертвовать собой, своим благом и т. д. или причинить вред </w:t>
      </w:r>
      <w:proofErr w:type="spellStart"/>
      <w:r w:rsidRPr="00C5276C">
        <w:rPr>
          <w:color w:val="000000"/>
        </w:rPr>
        <w:t>правоохраняемым</w:t>
      </w:r>
      <w:proofErr w:type="spellEnd"/>
      <w:r w:rsidRPr="00C5276C">
        <w:rPr>
          <w:color w:val="000000"/>
        </w:rPr>
        <w:t xml:space="preserve"> интересам. Психическое насилие полностью не подавляет волю лица, и его воздействие не лишает принуждаемого способности осознавать свои действия и руководить ими;</w:t>
      </w:r>
    </w:p>
    <w:p w:rsidR="00C5276C" w:rsidRPr="00C5276C" w:rsidRDefault="00C5276C" w:rsidP="00107076">
      <w:pPr>
        <w:pStyle w:val="a4"/>
        <w:shd w:val="clear" w:color="auto" w:fill="FFFFFF"/>
        <w:spacing w:before="0" w:beforeAutospacing="0" w:after="0" w:afterAutospacing="0"/>
        <w:jc w:val="both"/>
        <w:rPr>
          <w:color w:val="000000"/>
        </w:rPr>
      </w:pPr>
      <w:r w:rsidRPr="00C5276C">
        <w:rPr>
          <w:color w:val="000000"/>
        </w:rPr>
        <w:t>– если имело место физическое принуждение, вследствие которого лицо сохранило возможность руководить своими действиями. Если в результате физического или психического принуждения лицо сохраняет возможность руководить своими действиями, то правомерность причинения вреда определяется:</w:t>
      </w:r>
    </w:p>
    <w:p w:rsidR="00C5276C" w:rsidRPr="00C5276C" w:rsidRDefault="00C5276C" w:rsidP="00107076">
      <w:pPr>
        <w:pStyle w:val="a4"/>
        <w:shd w:val="clear" w:color="auto" w:fill="FFFFFF"/>
        <w:spacing w:before="0" w:beforeAutospacing="0" w:after="0" w:afterAutospacing="0"/>
        <w:jc w:val="both"/>
        <w:rPr>
          <w:color w:val="000000"/>
        </w:rPr>
      </w:pPr>
      <w:r w:rsidRPr="00C5276C">
        <w:rPr>
          <w:color w:val="000000"/>
        </w:rPr>
        <w:t>1) наличием признаков, характеризующих опасность для охраняемых уголовным законом интересов. К ним относятся:</w:t>
      </w:r>
    </w:p>
    <w:p w:rsidR="00C5276C" w:rsidRPr="00C5276C" w:rsidRDefault="00C5276C" w:rsidP="00107076">
      <w:pPr>
        <w:pStyle w:val="a4"/>
        <w:shd w:val="clear" w:color="auto" w:fill="FFFFFF"/>
        <w:spacing w:before="0" w:beforeAutospacing="0" w:after="0" w:afterAutospacing="0"/>
        <w:jc w:val="both"/>
        <w:rPr>
          <w:color w:val="000000"/>
        </w:rPr>
      </w:pPr>
      <w:r w:rsidRPr="00C5276C">
        <w:rPr>
          <w:color w:val="000000"/>
        </w:rPr>
        <w:t>– </w:t>
      </w:r>
      <w:r w:rsidRPr="00C5276C">
        <w:rPr>
          <w:b/>
          <w:bCs/>
          <w:color w:val="000000"/>
        </w:rPr>
        <w:t>наличность</w:t>
      </w:r>
      <w:r w:rsidRPr="00C5276C">
        <w:rPr>
          <w:rStyle w:val="apple-converted-space"/>
          <w:color w:val="000000"/>
        </w:rPr>
        <w:t> </w:t>
      </w:r>
      <w:r w:rsidRPr="00C5276C">
        <w:rPr>
          <w:color w:val="000000"/>
        </w:rPr>
        <w:t>– опасность уже возникла и еще не прошла;</w:t>
      </w:r>
    </w:p>
    <w:p w:rsidR="00C5276C" w:rsidRPr="00C5276C" w:rsidRDefault="00C5276C" w:rsidP="00107076">
      <w:pPr>
        <w:pStyle w:val="a4"/>
        <w:shd w:val="clear" w:color="auto" w:fill="FFFFFF"/>
        <w:spacing w:before="0" w:beforeAutospacing="0" w:after="0" w:afterAutospacing="0"/>
        <w:jc w:val="both"/>
        <w:rPr>
          <w:color w:val="000000"/>
        </w:rPr>
      </w:pPr>
      <w:r w:rsidRPr="00C5276C">
        <w:rPr>
          <w:color w:val="000000"/>
        </w:rPr>
        <w:t>– </w:t>
      </w:r>
      <w:r w:rsidRPr="00C5276C">
        <w:rPr>
          <w:b/>
          <w:bCs/>
          <w:color w:val="000000"/>
        </w:rPr>
        <w:t>действительность</w:t>
      </w:r>
      <w:r w:rsidRPr="00C5276C">
        <w:rPr>
          <w:rStyle w:val="apple-converted-space"/>
          <w:color w:val="000000"/>
        </w:rPr>
        <w:t> </w:t>
      </w:r>
      <w:r w:rsidRPr="00C5276C">
        <w:rPr>
          <w:color w:val="000000"/>
        </w:rPr>
        <w:t>(реальность) – опасность существует в действительности, а не в воображении какого-либо человека;</w:t>
      </w:r>
    </w:p>
    <w:p w:rsidR="00C5276C" w:rsidRPr="00C5276C" w:rsidRDefault="00C5276C" w:rsidP="00107076">
      <w:pPr>
        <w:pStyle w:val="a4"/>
        <w:shd w:val="clear" w:color="auto" w:fill="FFFFFF"/>
        <w:spacing w:before="0" w:beforeAutospacing="0" w:after="0" w:afterAutospacing="0"/>
        <w:jc w:val="both"/>
        <w:rPr>
          <w:color w:val="000000"/>
        </w:rPr>
      </w:pPr>
      <w:r w:rsidRPr="00C5276C">
        <w:rPr>
          <w:color w:val="000000"/>
        </w:rPr>
        <w:t>2) соблюдением условий правомерности причинения вреда, характеризующих деяние, к которым относятся:</w:t>
      </w:r>
    </w:p>
    <w:p w:rsidR="00C5276C" w:rsidRPr="00C5276C" w:rsidRDefault="00C5276C" w:rsidP="00107076">
      <w:pPr>
        <w:pStyle w:val="a4"/>
        <w:shd w:val="clear" w:color="auto" w:fill="FFFFFF"/>
        <w:spacing w:before="0" w:beforeAutospacing="0" w:after="0" w:afterAutospacing="0"/>
        <w:jc w:val="both"/>
        <w:rPr>
          <w:color w:val="000000"/>
        </w:rPr>
      </w:pPr>
      <w:r w:rsidRPr="00C5276C">
        <w:rPr>
          <w:color w:val="000000"/>
        </w:rPr>
        <w:t>– причинение вреда осуществляется только в целях защиты интересов, охраняемых уголовным законом;</w:t>
      </w:r>
    </w:p>
    <w:p w:rsidR="00C5276C" w:rsidRPr="00C5276C" w:rsidRDefault="00C5276C" w:rsidP="00107076">
      <w:pPr>
        <w:pStyle w:val="a4"/>
        <w:shd w:val="clear" w:color="auto" w:fill="FFFFFF"/>
        <w:spacing w:before="0" w:beforeAutospacing="0" w:after="0" w:afterAutospacing="0"/>
        <w:jc w:val="both"/>
        <w:rPr>
          <w:color w:val="000000"/>
        </w:rPr>
      </w:pPr>
      <w:r w:rsidRPr="00C5276C">
        <w:rPr>
          <w:color w:val="000000"/>
        </w:rPr>
        <w:t>– возникшая опасность не могла быть устранена иными средствами;</w:t>
      </w:r>
    </w:p>
    <w:p w:rsidR="00C5276C" w:rsidRDefault="00C5276C" w:rsidP="00107076">
      <w:pPr>
        <w:pStyle w:val="a4"/>
        <w:shd w:val="clear" w:color="auto" w:fill="FFFFFF"/>
        <w:spacing w:before="0" w:beforeAutospacing="0" w:after="0" w:afterAutospacing="0"/>
        <w:jc w:val="both"/>
        <w:rPr>
          <w:color w:val="000000"/>
        </w:rPr>
      </w:pPr>
      <w:r w:rsidRPr="00C5276C">
        <w:rPr>
          <w:color w:val="000000"/>
        </w:rPr>
        <w:t>– не было допущено превышения пределов вреда – причиненный вред должен быть меньше, чем предотвращенный. При определении превышения пределов вреда необходимо учитывать характер и степень угрожавшей опасности и обстоятельства, при которых опасность устранялась.</w:t>
      </w: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Pr="00C5276C" w:rsidRDefault="00107076" w:rsidP="00107076">
      <w:pPr>
        <w:pStyle w:val="a4"/>
        <w:shd w:val="clear" w:color="auto" w:fill="FFFFFF"/>
        <w:spacing w:before="0" w:beforeAutospacing="0" w:after="0" w:afterAutospacing="0"/>
        <w:jc w:val="both"/>
        <w:rPr>
          <w:color w:val="000000"/>
        </w:rPr>
      </w:pPr>
    </w:p>
    <w:p w:rsidR="001D5472" w:rsidRPr="00C5276C" w:rsidRDefault="001D5472" w:rsidP="00353706">
      <w:pPr>
        <w:pStyle w:val="20"/>
        <w:numPr>
          <w:ilvl w:val="0"/>
          <w:numId w:val="3"/>
        </w:numPr>
        <w:shd w:val="clear" w:color="auto" w:fill="auto"/>
        <w:tabs>
          <w:tab w:val="left" w:pos="426"/>
        </w:tabs>
        <w:spacing w:after="0" w:line="240" w:lineRule="auto"/>
        <w:jc w:val="left"/>
        <w:rPr>
          <w:b/>
          <w:sz w:val="22"/>
          <w:szCs w:val="22"/>
        </w:rPr>
      </w:pPr>
      <w:r w:rsidRPr="00C5276C">
        <w:rPr>
          <w:b/>
          <w:sz w:val="22"/>
          <w:szCs w:val="22"/>
        </w:rPr>
        <w:t>Обоснованный риск.</w:t>
      </w:r>
    </w:p>
    <w:p w:rsidR="00C5276C" w:rsidRPr="00C5276C" w:rsidRDefault="00C5276C" w:rsidP="00C5276C">
      <w:pPr>
        <w:shd w:val="clear" w:color="auto" w:fill="FFFFFF"/>
        <w:spacing w:after="0" w:line="240" w:lineRule="auto"/>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Не является преступлением причинение вреда охраняемым уголовным законом интересам при обоснованном риске для достижения общественно полезной цели. Достижение общественно полезной цели означает стремление к результату, одобряемому моралью и правом.</w:t>
      </w:r>
    </w:p>
    <w:p w:rsidR="00C5276C" w:rsidRPr="00C5276C" w:rsidRDefault="00C5276C" w:rsidP="00C5276C">
      <w:pPr>
        <w:shd w:val="clear" w:color="auto" w:fill="FFFFFF"/>
        <w:spacing w:after="0" w:line="240" w:lineRule="auto"/>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b/>
          <w:bCs/>
          <w:color w:val="000000"/>
          <w:sz w:val="24"/>
          <w:szCs w:val="24"/>
          <w:lang w:eastAsia="ru-RU"/>
        </w:rPr>
        <w:t>Риск признается обоснованным при наличии совокупности нескольких условий:</w:t>
      </w:r>
    </w:p>
    <w:p w:rsidR="00C5276C" w:rsidRPr="00C5276C" w:rsidRDefault="00C5276C" w:rsidP="00C5276C">
      <w:pPr>
        <w:shd w:val="clear" w:color="auto" w:fill="FFFFFF"/>
        <w:spacing w:after="0" w:line="240" w:lineRule="auto"/>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общественно полезная цель не могла быть достигнута не связанными с риском действиями (бездействием);</w:t>
      </w:r>
    </w:p>
    <w:p w:rsidR="00C5276C" w:rsidRPr="00C5276C" w:rsidRDefault="00C5276C" w:rsidP="00C5276C">
      <w:pPr>
        <w:shd w:val="clear" w:color="auto" w:fill="FFFFFF"/>
        <w:spacing w:after="0" w:line="240" w:lineRule="auto"/>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лицо, допустившее риск, предприняло достаточные меры для предотвращения вреда охраняемым уголовным законом интересам. Принятие достаточных мер для предотвращения вреда означает, что совершаемые действия должны основываться на современных научно-технических достижениях, профессиональных знаниях, навыках, опыте и пр., позволяющих лицу, совершающему рискованные действия, надеяться на получение положительного результата.</w:t>
      </w:r>
    </w:p>
    <w:p w:rsidR="00C5276C" w:rsidRPr="00C5276C" w:rsidRDefault="00C5276C" w:rsidP="00C5276C">
      <w:pPr>
        <w:shd w:val="clear" w:color="auto" w:fill="FFFFFF"/>
        <w:spacing w:after="0" w:line="240" w:lineRule="auto"/>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Виды обоснованного риска:</w:t>
      </w:r>
    </w:p>
    <w:p w:rsidR="00C5276C" w:rsidRPr="00C5276C" w:rsidRDefault="00C5276C" w:rsidP="00C5276C">
      <w:pPr>
        <w:shd w:val="clear" w:color="auto" w:fill="FFFFFF"/>
        <w:spacing w:after="0" w:line="240" w:lineRule="auto"/>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xml:space="preserve">– производственный </w:t>
      </w:r>
      <w:proofErr w:type="spellStart"/>
      <w:proofErr w:type="gramStart"/>
      <w:r w:rsidRPr="00C5276C">
        <w:rPr>
          <w:rFonts w:ascii="Times New Roman" w:eastAsia="Times New Roman" w:hAnsi="Times New Roman" w:cs="Times New Roman"/>
          <w:color w:val="000000"/>
          <w:sz w:val="24"/>
          <w:szCs w:val="24"/>
          <w:lang w:eastAsia="ru-RU"/>
        </w:rPr>
        <w:t>риск,т</w:t>
      </w:r>
      <w:proofErr w:type="spellEnd"/>
      <w:r w:rsidRPr="00C5276C">
        <w:rPr>
          <w:rFonts w:ascii="Times New Roman" w:eastAsia="Times New Roman" w:hAnsi="Times New Roman" w:cs="Times New Roman"/>
          <w:color w:val="000000"/>
          <w:sz w:val="24"/>
          <w:szCs w:val="24"/>
          <w:lang w:eastAsia="ru-RU"/>
        </w:rPr>
        <w:t>.</w:t>
      </w:r>
      <w:proofErr w:type="gramEnd"/>
      <w:r w:rsidRPr="00C5276C">
        <w:rPr>
          <w:rFonts w:ascii="Times New Roman" w:eastAsia="Times New Roman" w:hAnsi="Times New Roman" w:cs="Times New Roman"/>
          <w:color w:val="000000"/>
          <w:sz w:val="24"/>
          <w:szCs w:val="24"/>
          <w:lang w:eastAsia="ru-RU"/>
        </w:rPr>
        <w:t xml:space="preserve"> е. стремление достичь общественно полезную цель или предотвратить вредный результат производственной деятельности путем </w:t>
      </w:r>
      <w:proofErr w:type="spellStart"/>
      <w:r w:rsidRPr="00C5276C">
        <w:rPr>
          <w:rFonts w:ascii="Times New Roman" w:eastAsia="Times New Roman" w:hAnsi="Times New Roman" w:cs="Times New Roman"/>
          <w:color w:val="000000"/>
          <w:sz w:val="24"/>
          <w:szCs w:val="24"/>
          <w:lang w:eastAsia="ru-RU"/>
        </w:rPr>
        <w:t>поставления</w:t>
      </w:r>
      <w:proofErr w:type="spellEnd"/>
      <w:r w:rsidRPr="00C5276C">
        <w:rPr>
          <w:rFonts w:ascii="Times New Roman" w:eastAsia="Times New Roman" w:hAnsi="Times New Roman" w:cs="Times New Roman"/>
          <w:color w:val="000000"/>
          <w:sz w:val="24"/>
          <w:szCs w:val="24"/>
          <w:lang w:eastAsia="ru-RU"/>
        </w:rPr>
        <w:t xml:space="preserve"> в опасность </w:t>
      </w:r>
      <w:proofErr w:type="spellStart"/>
      <w:r w:rsidRPr="00C5276C">
        <w:rPr>
          <w:rFonts w:ascii="Times New Roman" w:eastAsia="Times New Roman" w:hAnsi="Times New Roman" w:cs="Times New Roman"/>
          <w:color w:val="000000"/>
          <w:sz w:val="24"/>
          <w:szCs w:val="24"/>
          <w:lang w:eastAsia="ru-RU"/>
        </w:rPr>
        <w:t>правоохраняе-мые</w:t>
      </w:r>
      <w:proofErr w:type="spellEnd"/>
      <w:r w:rsidRPr="00C5276C">
        <w:rPr>
          <w:rFonts w:ascii="Times New Roman" w:eastAsia="Times New Roman" w:hAnsi="Times New Roman" w:cs="Times New Roman"/>
          <w:color w:val="000000"/>
          <w:sz w:val="24"/>
          <w:szCs w:val="24"/>
          <w:lang w:eastAsia="ru-RU"/>
        </w:rPr>
        <w:t xml:space="preserve"> интересы;</w:t>
      </w:r>
    </w:p>
    <w:p w:rsidR="00C5276C" w:rsidRPr="00C5276C" w:rsidRDefault="00C5276C" w:rsidP="00C5276C">
      <w:pPr>
        <w:shd w:val="clear" w:color="auto" w:fill="FFFFFF"/>
        <w:spacing w:after="0" w:line="240" w:lineRule="auto"/>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xml:space="preserve">– хозяйственный риск, т. е. стремление получить экономическую выгоду путем постановки в опасность </w:t>
      </w:r>
      <w:proofErr w:type="spellStart"/>
      <w:r w:rsidRPr="00C5276C">
        <w:rPr>
          <w:rFonts w:ascii="Times New Roman" w:eastAsia="Times New Roman" w:hAnsi="Times New Roman" w:cs="Times New Roman"/>
          <w:color w:val="000000"/>
          <w:sz w:val="24"/>
          <w:szCs w:val="24"/>
          <w:lang w:eastAsia="ru-RU"/>
        </w:rPr>
        <w:t>правоохраняемые</w:t>
      </w:r>
      <w:proofErr w:type="spellEnd"/>
      <w:r w:rsidRPr="00C5276C">
        <w:rPr>
          <w:rFonts w:ascii="Times New Roman" w:eastAsia="Times New Roman" w:hAnsi="Times New Roman" w:cs="Times New Roman"/>
          <w:color w:val="000000"/>
          <w:sz w:val="24"/>
          <w:szCs w:val="24"/>
          <w:lang w:eastAsia="ru-RU"/>
        </w:rPr>
        <w:t xml:space="preserve"> материальные интересы;</w:t>
      </w:r>
    </w:p>
    <w:p w:rsidR="00C5276C" w:rsidRPr="00C5276C" w:rsidRDefault="00C5276C" w:rsidP="00C5276C">
      <w:pPr>
        <w:shd w:val="clear" w:color="auto" w:fill="FFFFFF"/>
        <w:spacing w:after="0" w:line="240" w:lineRule="auto"/>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коммерческий риск, т. е. стремление получить выгоду в результате использования конъюнктуры рынка в банковской, биржевой, инвестиционной и других видах предпринимательской деятельности;</w:t>
      </w:r>
    </w:p>
    <w:p w:rsidR="00C5276C" w:rsidRPr="00C5276C" w:rsidRDefault="00C5276C" w:rsidP="00C5276C">
      <w:pPr>
        <w:shd w:val="clear" w:color="auto" w:fill="FFFFFF"/>
        <w:spacing w:after="0" w:line="240" w:lineRule="auto"/>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научно-технический риск, т. е. стремление внедрить в практику новые методики, разработки, исследования (например, внедрение новой методики лечения, не оправдавшей себя, и пр.);</w:t>
      </w:r>
    </w:p>
    <w:p w:rsidR="00C5276C" w:rsidRPr="00C5276C" w:rsidRDefault="00C5276C" w:rsidP="00C5276C">
      <w:pPr>
        <w:shd w:val="clear" w:color="auto" w:fill="FFFFFF"/>
        <w:spacing w:after="0" w:line="240" w:lineRule="auto"/>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организационно-управленческий риск, т. е. стремление перейти, например, к новой системе государственного управления, что может повлечь непредвиденные последствия и т. д.</w:t>
      </w:r>
    </w:p>
    <w:p w:rsidR="00C5276C" w:rsidRPr="00C5276C" w:rsidRDefault="00C5276C" w:rsidP="00C5276C">
      <w:pPr>
        <w:shd w:val="clear" w:color="auto" w:fill="FFFFFF"/>
        <w:spacing w:after="0" w:line="240" w:lineRule="auto"/>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b/>
          <w:bCs/>
          <w:color w:val="000000"/>
          <w:sz w:val="24"/>
          <w:szCs w:val="24"/>
          <w:lang w:eastAsia="ru-RU"/>
        </w:rPr>
        <w:t>Риск признается необоснованным, если он заведомо сопряжен:</w:t>
      </w:r>
    </w:p>
    <w:p w:rsidR="00C5276C" w:rsidRPr="00C5276C" w:rsidRDefault="00C5276C" w:rsidP="00C5276C">
      <w:pPr>
        <w:shd w:val="clear" w:color="auto" w:fill="FFFFFF"/>
        <w:spacing w:after="0" w:line="240" w:lineRule="auto"/>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с угрозой для жизни многих людей. Этот признак имеет место в случае, если возможна угроза жизни двух и более лиц;</w:t>
      </w:r>
    </w:p>
    <w:p w:rsidR="00C5276C" w:rsidRPr="00C5276C" w:rsidRDefault="00C5276C" w:rsidP="00C5276C">
      <w:pPr>
        <w:shd w:val="clear" w:color="auto" w:fill="FFFFFF"/>
        <w:spacing w:after="0" w:line="240" w:lineRule="auto"/>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с угрозой экологической катастрофы – предполагает создание опасности массовой гибели животных, рыб, растительности, значительные отравления атмосферы или водных запасов, что делает возможным отнесение определенных территорий к зонам экологического бедствия и чрезвычайной экологической ситуации;</w:t>
      </w:r>
    </w:p>
    <w:p w:rsidR="00C5276C" w:rsidRDefault="00C5276C" w:rsidP="00C5276C">
      <w:pPr>
        <w:shd w:val="clear" w:color="auto" w:fill="FFFFFF"/>
        <w:spacing w:after="0" w:line="240" w:lineRule="auto"/>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с угрозой общественного бедствия – заключается в появлении опасности нарушения состояния защищенности жизненно важных интересов общества. Превышение пределов обоснованного риска является обстоятельством, смягчающим наказание.</w:t>
      </w: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Pr="00C5276C"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D5472" w:rsidRPr="00B3650F" w:rsidRDefault="001D5472" w:rsidP="00353706">
      <w:pPr>
        <w:pStyle w:val="20"/>
        <w:numPr>
          <w:ilvl w:val="0"/>
          <w:numId w:val="3"/>
        </w:numPr>
        <w:shd w:val="clear" w:color="auto" w:fill="auto"/>
        <w:tabs>
          <w:tab w:val="left" w:pos="426"/>
        </w:tabs>
        <w:spacing w:after="0" w:line="240" w:lineRule="auto"/>
        <w:jc w:val="left"/>
        <w:rPr>
          <w:b/>
          <w:sz w:val="22"/>
          <w:szCs w:val="22"/>
        </w:rPr>
      </w:pPr>
      <w:r w:rsidRPr="00B3650F">
        <w:rPr>
          <w:b/>
          <w:sz w:val="22"/>
          <w:szCs w:val="22"/>
        </w:rPr>
        <w:t>Исполнение приказа или распоряжения.</w:t>
      </w:r>
    </w:p>
    <w:p w:rsidR="00B3650F" w:rsidRPr="00B3650F" w:rsidRDefault="00B3650F" w:rsidP="00107076">
      <w:pPr>
        <w:pStyle w:val="a4"/>
        <w:shd w:val="clear" w:color="auto" w:fill="FFFFFF"/>
        <w:spacing w:before="0" w:beforeAutospacing="0" w:after="0" w:afterAutospacing="0"/>
        <w:ind w:firstLine="369"/>
        <w:jc w:val="both"/>
        <w:rPr>
          <w:color w:val="000000"/>
        </w:rPr>
      </w:pPr>
      <w:r>
        <w:rPr>
          <w:color w:val="000000"/>
        </w:rPr>
        <w:t>С</w:t>
      </w:r>
      <w:r w:rsidRPr="00B3650F">
        <w:rPr>
          <w:color w:val="000000"/>
        </w:rPr>
        <w:t xml:space="preserve">реди обстоятельств, исключающих преступность деяния, закон называет исполнение приказа или распоряжения — ст. 42 УК РФ. Причинение вреда при исполнении приказа или распоряжения не влечет уголовной ответственности в силу отсутствия вины у непосредственного </w:t>
      </w:r>
      <w:proofErr w:type="spellStart"/>
      <w:r w:rsidRPr="00B3650F">
        <w:rPr>
          <w:color w:val="000000"/>
        </w:rPr>
        <w:t>причинителя</w:t>
      </w:r>
      <w:proofErr w:type="spellEnd"/>
      <w:r w:rsidRPr="00B3650F">
        <w:rPr>
          <w:color w:val="000000"/>
        </w:rPr>
        <w:t xml:space="preserve"> последствий. Данная норма гарантирует правовую безопасность исполнителя приказа, повышает ответственность начальников.</w:t>
      </w:r>
      <w:r w:rsidR="00107076">
        <w:rPr>
          <w:color w:val="000000"/>
        </w:rPr>
        <w:t xml:space="preserve"> </w:t>
      </w:r>
      <w:r w:rsidRPr="00B3650F">
        <w:rPr>
          <w:b/>
          <w:bCs/>
          <w:color w:val="000000"/>
        </w:rPr>
        <w:t>Приказ или распоряжение</w:t>
      </w:r>
      <w:r w:rsidRPr="00B3650F">
        <w:rPr>
          <w:rStyle w:val="apple-converted-space"/>
          <w:color w:val="000000"/>
        </w:rPr>
        <w:t> </w:t>
      </w:r>
      <w:r w:rsidRPr="00B3650F">
        <w:rPr>
          <w:color w:val="000000"/>
        </w:rPr>
        <w:t xml:space="preserve">— это основанное на законе или подзаконных актах властное требование о выполнении каких-либо действий от лица, наделенного правом отдавать приказ, к лицу, обязанному его исполнить. В области военной службы применяются только приказы устные или письменные; в сфере гражданской службы </w:t>
      </w:r>
      <w:r>
        <w:rPr>
          <w:color w:val="000000"/>
        </w:rPr>
        <w:t>применяются только распоряжения</w:t>
      </w:r>
      <w:r w:rsidRPr="00B3650F">
        <w:rPr>
          <w:color w:val="000000"/>
        </w:rPr>
        <w:t>.</w:t>
      </w:r>
      <w:r w:rsidR="00107076">
        <w:rPr>
          <w:color w:val="000000"/>
        </w:rPr>
        <w:t xml:space="preserve"> </w:t>
      </w:r>
      <w:r w:rsidRPr="00B3650F">
        <w:rPr>
          <w:color w:val="000000"/>
        </w:rPr>
        <w:t>Вопрос об уголовной ответственности подчиненных за вред, причиненный в процессе исполнения приказа, решается по-разному в зависимости от того, какой приказ или распоряжение исполнялись: законный, незаконный или преступный.</w:t>
      </w:r>
    </w:p>
    <w:p w:rsidR="00B3650F" w:rsidRPr="00B3650F" w:rsidRDefault="00B3650F" w:rsidP="00107076">
      <w:pPr>
        <w:pStyle w:val="a4"/>
        <w:shd w:val="clear" w:color="auto" w:fill="FFFFFF"/>
        <w:spacing w:before="0" w:beforeAutospacing="0" w:after="0" w:afterAutospacing="0"/>
        <w:ind w:firstLine="369"/>
        <w:jc w:val="both"/>
        <w:rPr>
          <w:color w:val="000000"/>
        </w:rPr>
      </w:pPr>
      <w:r w:rsidRPr="00B3650F">
        <w:rPr>
          <w:color w:val="000000"/>
        </w:rPr>
        <w:t>Законным считается приказ, отданный своему подчиненному, в рамках свой компетенции, с соблюдением установленной формы и не противоречащий по своему содержанию велениям закона.</w:t>
      </w:r>
      <w:r w:rsidR="00107076">
        <w:rPr>
          <w:color w:val="000000"/>
        </w:rPr>
        <w:t xml:space="preserve"> </w:t>
      </w:r>
      <w:r w:rsidRPr="00B3650F">
        <w:rPr>
          <w:color w:val="000000"/>
        </w:rPr>
        <w:t>Незаконный приказ нарушает одно из перечисленных условий, т.е. либо он отдан некомпетентным лицом, либо веления приказа выходят за пределы компетенции данного лица, либо не соблюдена форма и процедура отдачи приказа или распоряжения, либо в нем содержатся требования совершить деяния, нарушающие закон. Разновидностью незаконного приказа является преступный приказ, т.е. приказ, предписывающий совершить деяние, предусмотренное нормами уголовного закона и направленное на причинение вреда здоровью, правам граждан, собственности, а также интересам общества и государства.</w:t>
      </w:r>
    </w:p>
    <w:p w:rsidR="00B3650F" w:rsidRPr="00B3650F" w:rsidRDefault="00B3650F" w:rsidP="00107076">
      <w:pPr>
        <w:pStyle w:val="a4"/>
        <w:shd w:val="clear" w:color="auto" w:fill="FFFFFF"/>
        <w:spacing w:before="0" w:beforeAutospacing="0" w:after="0" w:afterAutospacing="0"/>
        <w:ind w:firstLine="369"/>
        <w:jc w:val="both"/>
        <w:rPr>
          <w:color w:val="000000"/>
        </w:rPr>
      </w:pPr>
      <w:r w:rsidRPr="00B3650F">
        <w:rPr>
          <w:color w:val="000000"/>
        </w:rPr>
        <w:t>В настоящее время лицо независимо от его правового статуса, должности и профессии, исполнившее обязательный для него приказ, в результате чего был причинен вред охраняемым уголовным законом интересам, освобождается от уголовной ответственности. Уголовную ответственность за причинение такого вреда несет лицо, отдавшее незаконный приказ или распоряжение. Это лицо будет признано исполнителем преступления.</w:t>
      </w:r>
    </w:p>
    <w:p w:rsidR="00B3650F" w:rsidRPr="00B3650F" w:rsidRDefault="00B3650F" w:rsidP="00107076">
      <w:pPr>
        <w:pStyle w:val="a4"/>
        <w:shd w:val="clear" w:color="auto" w:fill="FFFFFF"/>
        <w:spacing w:before="0" w:beforeAutospacing="0" w:after="0" w:afterAutospacing="0"/>
        <w:ind w:firstLine="369"/>
        <w:jc w:val="both"/>
        <w:rPr>
          <w:color w:val="000000"/>
        </w:rPr>
      </w:pPr>
      <w:r w:rsidRPr="00B3650F">
        <w:rPr>
          <w:color w:val="000000"/>
        </w:rPr>
        <w:t>Но если лицо совершит умышленное преступление во исполнение заведомо незаконных приказа или распоряжения, т.е. исполнит преступный приказ, то оно несет уголовную ответственность на общих основаниях. На основании п. «ж» ч. 1 ст. 61 УК РФ исполнение такого приказа будет рассматриваться лишь как обстоятельство, смягчающее наказание. Еще в ст. 8</w:t>
      </w:r>
    </w:p>
    <w:p w:rsidR="00B3650F" w:rsidRPr="00B3650F" w:rsidRDefault="00B3650F" w:rsidP="00107076">
      <w:pPr>
        <w:pStyle w:val="a4"/>
        <w:shd w:val="clear" w:color="auto" w:fill="FFFFFF"/>
        <w:spacing w:before="0" w:beforeAutospacing="0" w:after="0" w:afterAutospacing="0"/>
        <w:ind w:firstLine="369"/>
        <w:jc w:val="both"/>
        <w:rPr>
          <w:color w:val="000000"/>
        </w:rPr>
      </w:pPr>
      <w:r w:rsidRPr="00B3650F">
        <w:rPr>
          <w:color w:val="000000"/>
        </w:rPr>
        <w:t>Лицо, издавшее преступный приказ или распоряжение, также не освобождается от уголовной ответственности. Он должен быть признан подстрекателем или организатором преступления, так как отдача приказа или распоряжения является одним из способов склонения субъекта к совершению преступления или одним из способов руководства совершением преступления. В литературе предлагается также вменять начальнику, если он является должностным лицом, еще и ст. 286 УК РФ. Если исполнитель отказался исполнить преступный приказ, то начальнику вменяется приготовление к преступлению на основании ч. 5 ст. 34 УК РФ.</w:t>
      </w:r>
    </w:p>
    <w:p w:rsidR="00B3650F" w:rsidRPr="00B3650F" w:rsidRDefault="00B3650F" w:rsidP="00107076">
      <w:pPr>
        <w:pStyle w:val="a4"/>
        <w:shd w:val="clear" w:color="auto" w:fill="FFFFFF"/>
        <w:spacing w:before="0" w:beforeAutospacing="0" w:after="0" w:afterAutospacing="0"/>
        <w:ind w:firstLine="369"/>
        <w:jc w:val="both"/>
        <w:rPr>
          <w:color w:val="000000"/>
        </w:rPr>
      </w:pPr>
      <w:r w:rsidRPr="00B3650F">
        <w:rPr>
          <w:color w:val="000000"/>
        </w:rPr>
        <w:t>Если в приказе ставится лишь задача, которую должен решить подчиненный, но не предписывается способ ее решения, то возможны две ситуации, сопряженные с причинением вреда законным интересам при исполнении такого приказа. Если достижение этой цели возможно единственным способом, и этот способ преступен, то уголовной ответственности подлежат и исполнитель, и лицо, отдавшее приказ.</w:t>
      </w:r>
    </w:p>
    <w:p w:rsidR="00B3650F" w:rsidRPr="00B3650F" w:rsidRDefault="00B3650F" w:rsidP="00107076">
      <w:pPr>
        <w:pStyle w:val="a4"/>
        <w:shd w:val="clear" w:color="auto" w:fill="FFFFFF"/>
        <w:spacing w:before="0" w:beforeAutospacing="0" w:after="0" w:afterAutospacing="0"/>
        <w:ind w:firstLine="369"/>
        <w:jc w:val="both"/>
        <w:rPr>
          <w:color w:val="000000"/>
        </w:rPr>
      </w:pPr>
      <w:r w:rsidRPr="00B3650F">
        <w:rPr>
          <w:color w:val="000000"/>
        </w:rPr>
        <w:t xml:space="preserve">Если же решение поставленной задачи </w:t>
      </w:r>
      <w:proofErr w:type="gramStart"/>
      <w:r w:rsidRPr="00B3650F">
        <w:rPr>
          <w:color w:val="000000"/>
        </w:rPr>
        <w:t>возможно</w:t>
      </w:r>
      <w:proofErr w:type="gramEnd"/>
      <w:r w:rsidRPr="00B3650F">
        <w:rPr>
          <w:color w:val="000000"/>
        </w:rPr>
        <w:t xml:space="preserve"> как преступным, так и законным способом, а подчиненный самостоятельно избрал первый из них, то уголовной ответственности подлежит лишь исполнитель приказа. Так же должен решаться вопрос и в случае, когда исполнитель вышел за рамки предписанного приказом.</w:t>
      </w:r>
    </w:p>
    <w:p w:rsidR="00B3650F" w:rsidRDefault="00B3650F" w:rsidP="00107076">
      <w:pPr>
        <w:pStyle w:val="a4"/>
        <w:shd w:val="clear" w:color="auto" w:fill="FFFFFF"/>
        <w:spacing w:before="0" w:beforeAutospacing="0" w:after="0" w:afterAutospacing="0"/>
        <w:ind w:firstLine="369"/>
        <w:jc w:val="both"/>
        <w:rPr>
          <w:color w:val="000000"/>
        </w:rPr>
      </w:pPr>
      <w:r w:rsidRPr="00B3650F">
        <w:rPr>
          <w:color w:val="000000"/>
        </w:rPr>
        <w:t>Если преступный приказ отдает лицо, наделенное специальными признаками субъекта, а исполнитель ими не обладает, то каждый должен отвечать по соответствующей части статьи, например, за незаконное проникновение в жилище представителем власти по ч. 1 и 3 ст. 139 УК РФ.</w:t>
      </w:r>
      <w:r w:rsidR="00107076">
        <w:rPr>
          <w:color w:val="000000"/>
        </w:rPr>
        <w:t xml:space="preserve"> </w:t>
      </w:r>
      <w:r w:rsidRPr="00B3650F">
        <w:rPr>
          <w:color w:val="000000"/>
        </w:rPr>
        <w:t>Несмотря на то что ст. 332 УК РФ устанавливает уголовную ответственность для военнослужащих за неисполнение приказа, неисполнение заведомо незаконного приказа не считается преступным и исключает уголовную ответственность. Тем более не наступает уголовная ответственность штатских за неисполнение заведомо незаконного, преступного приказа или распоряжения</w:t>
      </w:r>
    </w:p>
    <w:p w:rsidR="00107076" w:rsidRPr="00B3650F" w:rsidRDefault="00107076" w:rsidP="00107076">
      <w:pPr>
        <w:pStyle w:val="a4"/>
        <w:shd w:val="clear" w:color="auto" w:fill="FFFFFF"/>
        <w:spacing w:before="0" w:beforeAutospacing="0" w:after="0" w:afterAutospacing="0"/>
        <w:ind w:firstLine="369"/>
        <w:jc w:val="both"/>
        <w:rPr>
          <w:color w:val="000000"/>
        </w:rPr>
      </w:pPr>
    </w:p>
    <w:p w:rsidR="001D5472" w:rsidRPr="00B3650F" w:rsidRDefault="001D5472" w:rsidP="00353706">
      <w:pPr>
        <w:pStyle w:val="20"/>
        <w:numPr>
          <w:ilvl w:val="0"/>
          <w:numId w:val="3"/>
        </w:numPr>
        <w:shd w:val="clear" w:color="auto" w:fill="auto"/>
        <w:tabs>
          <w:tab w:val="left" w:pos="426"/>
        </w:tabs>
        <w:spacing w:after="0" w:line="240" w:lineRule="auto"/>
        <w:jc w:val="left"/>
        <w:rPr>
          <w:b/>
          <w:sz w:val="22"/>
          <w:szCs w:val="22"/>
        </w:rPr>
      </w:pPr>
      <w:r w:rsidRPr="00B3650F">
        <w:rPr>
          <w:b/>
          <w:sz w:val="22"/>
          <w:szCs w:val="22"/>
        </w:rPr>
        <w:t>Общая характеристика обстоятельств, исключающих преступность</w:t>
      </w:r>
      <w:r w:rsidRPr="00B3650F">
        <w:rPr>
          <w:b/>
          <w:sz w:val="22"/>
          <w:szCs w:val="22"/>
        </w:rPr>
        <w:br/>
        <w:t>деяния.</w:t>
      </w:r>
    </w:p>
    <w:p w:rsidR="00CD4037" w:rsidRPr="00CD4037" w:rsidRDefault="00CD4037" w:rsidP="00107076">
      <w:pPr>
        <w:spacing w:after="0" w:line="240" w:lineRule="auto"/>
        <w:jc w:val="both"/>
        <w:rPr>
          <w:rFonts w:ascii="Times New Roman" w:eastAsia="Times New Roman" w:hAnsi="Times New Roman" w:cs="Times New Roman"/>
          <w:color w:val="000000"/>
          <w:sz w:val="24"/>
          <w:szCs w:val="24"/>
          <w:lang w:eastAsia="ru-RU"/>
        </w:rPr>
      </w:pPr>
      <w:r w:rsidRPr="00CD4037">
        <w:rPr>
          <w:rFonts w:ascii="Times New Roman" w:eastAsia="Times New Roman" w:hAnsi="Times New Roman" w:cs="Times New Roman"/>
          <w:color w:val="000000"/>
          <w:sz w:val="24"/>
          <w:szCs w:val="24"/>
          <w:lang w:eastAsia="ru-RU"/>
        </w:rPr>
        <w:t>Следственно-судебная практика встречается со случаями причинения вреда охраняемым уголовным законом интересам и ценностям при обстоятельствах извинительного характера, когда такой вред причиняется по общественно одобряемым мотивам в интересах личности, общества либо государства.</w:t>
      </w:r>
    </w:p>
    <w:p w:rsidR="00CD4037" w:rsidRPr="00CD4037" w:rsidRDefault="00CD4037" w:rsidP="00107076">
      <w:pPr>
        <w:spacing w:after="0" w:line="240" w:lineRule="auto"/>
        <w:jc w:val="both"/>
        <w:rPr>
          <w:rFonts w:ascii="Times New Roman" w:eastAsia="Times New Roman" w:hAnsi="Times New Roman" w:cs="Times New Roman"/>
          <w:color w:val="000000"/>
          <w:sz w:val="24"/>
          <w:szCs w:val="24"/>
          <w:lang w:eastAsia="ru-RU"/>
        </w:rPr>
      </w:pPr>
      <w:r w:rsidRPr="00CD4037">
        <w:rPr>
          <w:rFonts w:ascii="Times New Roman" w:eastAsia="Times New Roman" w:hAnsi="Times New Roman" w:cs="Times New Roman"/>
          <w:color w:val="000000"/>
          <w:sz w:val="24"/>
          <w:szCs w:val="24"/>
          <w:lang w:eastAsia="ru-RU"/>
        </w:rPr>
        <w:t>Социально-правовая оценка подобных действий связана с их нравственно-психологической характеристикой. При совершении таких действий (бездействия) лицо руководствуется нравственно оправданными мотивами в общественно полезных целях.</w:t>
      </w:r>
    </w:p>
    <w:p w:rsidR="00CD4037" w:rsidRPr="00CD4037" w:rsidRDefault="00CD4037" w:rsidP="00107076">
      <w:pPr>
        <w:spacing w:after="0" w:line="240" w:lineRule="auto"/>
        <w:jc w:val="both"/>
        <w:rPr>
          <w:rFonts w:ascii="Times New Roman" w:eastAsia="Times New Roman" w:hAnsi="Times New Roman" w:cs="Times New Roman"/>
          <w:color w:val="000000"/>
          <w:sz w:val="24"/>
          <w:szCs w:val="24"/>
          <w:lang w:eastAsia="ru-RU"/>
        </w:rPr>
      </w:pPr>
      <w:r w:rsidRPr="00CD4037">
        <w:rPr>
          <w:rFonts w:ascii="Times New Roman" w:eastAsia="Times New Roman" w:hAnsi="Times New Roman" w:cs="Times New Roman"/>
          <w:color w:val="000000"/>
          <w:sz w:val="24"/>
          <w:szCs w:val="24"/>
          <w:lang w:eastAsia="ru-RU"/>
        </w:rPr>
        <w:t>Подобные действия (бездействие) лишены общественной опасности, а с точки зрения уголовного права — и противоправности. В УК такие действия (бездействие) называются обстоятельствами, исключающими преступность деяния.</w:t>
      </w:r>
    </w:p>
    <w:p w:rsidR="00CD4037" w:rsidRPr="00CD4037" w:rsidRDefault="00CD4037" w:rsidP="00107076">
      <w:pPr>
        <w:spacing w:after="0" w:line="240" w:lineRule="auto"/>
        <w:jc w:val="both"/>
        <w:rPr>
          <w:rFonts w:ascii="Times New Roman" w:eastAsia="Times New Roman" w:hAnsi="Times New Roman" w:cs="Times New Roman"/>
          <w:color w:val="000000"/>
          <w:sz w:val="24"/>
          <w:szCs w:val="24"/>
          <w:lang w:eastAsia="ru-RU"/>
        </w:rPr>
      </w:pPr>
      <w:r w:rsidRPr="00CD4037">
        <w:rPr>
          <w:rFonts w:ascii="Times New Roman" w:eastAsia="Times New Roman" w:hAnsi="Times New Roman" w:cs="Times New Roman"/>
          <w:color w:val="000000"/>
          <w:sz w:val="24"/>
          <w:szCs w:val="24"/>
          <w:lang w:eastAsia="ru-RU"/>
        </w:rPr>
        <w:t>В числе обстоятельств, исключающих преступность деяния, в гл. 8 УК называются</w:t>
      </w:r>
      <w:r w:rsidRPr="00CD4037">
        <w:rPr>
          <w:rFonts w:ascii="Times New Roman" w:eastAsia="Times New Roman" w:hAnsi="Times New Roman" w:cs="Times New Roman"/>
          <w:b/>
          <w:bCs/>
          <w:color w:val="000000"/>
          <w:sz w:val="24"/>
          <w:szCs w:val="24"/>
          <w:lang w:eastAsia="ru-RU"/>
        </w:rPr>
        <w:t> необходимая оборона</w:t>
      </w:r>
      <w:r w:rsidRPr="00CD4037">
        <w:rPr>
          <w:rFonts w:ascii="Times New Roman" w:eastAsia="Times New Roman" w:hAnsi="Times New Roman" w:cs="Times New Roman"/>
          <w:color w:val="000000"/>
          <w:sz w:val="24"/>
          <w:szCs w:val="24"/>
          <w:lang w:eastAsia="ru-RU"/>
        </w:rPr>
        <w:t> (ст. 37</w:t>
      </w:r>
      <w:proofErr w:type="gramStart"/>
      <w:r w:rsidRPr="00CD4037">
        <w:rPr>
          <w:rFonts w:ascii="Times New Roman" w:eastAsia="Times New Roman" w:hAnsi="Times New Roman" w:cs="Times New Roman"/>
          <w:color w:val="000000"/>
          <w:sz w:val="24"/>
          <w:szCs w:val="24"/>
          <w:lang w:eastAsia="ru-RU"/>
        </w:rPr>
        <w:t>),причинение</w:t>
      </w:r>
      <w:proofErr w:type="gramEnd"/>
      <w:r w:rsidRPr="00CD4037">
        <w:rPr>
          <w:rFonts w:ascii="Times New Roman" w:eastAsia="Times New Roman" w:hAnsi="Times New Roman" w:cs="Times New Roman"/>
          <w:color w:val="000000"/>
          <w:sz w:val="24"/>
          <w:szCs w:val="24"/>
          <w:lang w:eastAsia="ru-RU"/>
        </w:rPr>
        <w:t xml:space="preserve"> вреда при задержании лица, совершившего преступление (ст. 38),</w:t>
      </w:r>
      <w:r w:rsidRPr="00CD4037">
        <w:rPr>
          <w:rFonts w:ascii="Times New Roman" w:eastAsia="Times New Roman" w:hAnsi="Times New Roman" w:cs="Times New Roman"/>
          <w:b/>
          <w:bCs/>
          <w:color w:val="000000"/>
          <w:sz w:val="24"/>
          <w:szCs w:val="24"/>
          <w:lang w:eastAsia="ru-RU"/>
        </w:rPr>
        <w:t> крайняя необходимость</w:t>
      </w:r>
      <w:r w:rsidRPr="00CD4037">
        <w:rPr>
          <w:rFonts w:ascii="Times New Roman" w:eastAsia="Times New Roman" w:hAnsi="Times New Roman" w:cs="Times New Roman"/>
          <w:color w:val="000000"/>
          <w:sz w:val="24"/>
          <w:szCs w:val="24"/>
          <w:lang w:eastAsia="ru-RU"/>
        </w:rPr>
        <w:t> (ст. 39),физическое и психическое принуждение (ст. 40),</w:t>
      </w:r>
      <w:r w:rsidRPr="00CD4037">
        <w:rPr>
          <w:rFonts w:ascii="Times New Roman" w:eastAsia="Times New Roman" w:hAnsi="Times New Roman" w:cs="Times New Roman"/>
          <w:b/>
          <w:bCs/>
          <w:color w:val="000000"/>
          <w:sz w:val="24"/>
          <w:szCs w:val="24"/>
          <w:lang w:eastAsia="ru-RU"/>
        </w:rPr>
        <w:t> </w:t>
      </w:r>
      <w:r w:rsidRPr="00CD4037">
        <w:rPr>
          <w:rFonts w:ascii="Times New Roman" w:eastAsia="Times New Roman" w:hAnsi="Times New Roman" w:cs="Times New Roman"/>
          <w:color w:val="000000"/>
          <w:sz w:val="24"/>
          <w:szCs w:val="24"/>
          <w:lang w:eastAsia="ru-RU"/>
        </w:rPr>
        <w:t>обоснованный риск (ст. 41),</w:t>
      </w:r>
      <w:r w:rsidRPr="00CD4037">
        <w:rPr>
          <w:rFonts w:ascii="Times New Roman" w:eastAsia="Times New Roman" w:hAnsi="Times New Roman" w:cs="Times New Roman"/>
          <w:b/>
          <w:bCs/>
          <w:color w:val="000000"/>
          <w:sz w:val="24"/>
          <w:szCs w:val="24"/>
          <w:lang w:eastAsia="ru-RU"/>
        </w:rPr>
        <w:t> </w:t>
      </w:r>
      <w:r w:rsidRPr="00CD4037">
        <w:rPr>
          <w:rFonts w:ascii="Times New Roman" w:eastAsia="Times New Roman" w:hAnsi="Times New Roman" w:cs="Times New Roman"/>
          <w:color w:val="000000"/>
          <w:sz w:val="24"/>
          <w:szCs w:val="24"/>
          <w:lang w:eastAsia="ru-RU"/>
        </w:rPr>
        <w:t>исполнение приказа или распоряжения (ст. 42).</w:t>
      </w:r>
    </w:p>
    <w:p w:rsidR="00CD4037" w:rsidRPr="00CD4037" w:rsidRDefault="00CD4037" w:rsidP="00107076">
      <w:pPr>
        <w:spacing w:after="0" w:line="240" w:lineRule="auto"/>
        <w:jc w:val="both"/>
        <w:rPr>
          <w:rFonts w:ascii="Times New Roman" w:eastAsia="Times New Roman" w:hAnsi="Times New Roman" w:cs="Times New Roman"/>
          <w:color w:val="000000"/>
          <w:sz w:val="24"/>
          <w:szCs w:val="24"/>
          <w:lang w:eastAsia="ru-RU"/>
        </w:rPr>
      </w:pPr>
      <w:r w:rsidRPr="00CD4037">
        <w:rPr>
          <w:rFonts w:ascii="Times New Roman" w:eastAsia="Times New Roman" w:hAnsi="Times New Roman" w:cs="Times New Roman"/>
          <w:color w:val="000000"/>
          <w:sz w:val="24"/>
          <w:szCs w:val="24"/>
          <w:lang w:eastAsia="ru-RU"/>
        </w:rPr>
        <w:t>В литературе к таким обстоятельствам относят также согласие потерпевшего (А.Н. Красиков и др.). Для такой оценки согласия потерпевшего имеются правовые основания, предусматриваемые в ч. 2 ст. 20 УПК. Во всех названных выше случаях речь идет о действиях, признаваемых общественно полезными либо нравственно оправданными.</w:t>
      </w:r>
    </w:p>
    <w:p w:rsidR="00CD4037" w:rsidRDefault="00CD4037" w:rsidP="00107076">
      <w:pPr>
        <w:spacing w:after="0" w:line="240" w:lineRule="auto"/>
        <w:jc w:val="both"/>
        <w:rPr>
          <w:rFonts w:ascii="Times New Roman" w:eastAsia="Times New Roman" w:hAnsi="Times New Roman" w:cs="Times New Roman"/>
          <w:color w:val="000000"/>
          <w:sz w:val="24"/>
          <w:szCs w:val="24"/>
          <w:lang w:eastAsia="ru-RU"/>
        </w:rPr>
      </w:pPr>
      <w:r w:rsidRPr="00CD4037">
        <w:rPr>
          <w:rFonts w:ascii="Times New Roman" w:eastAsia="Times New Roman" w:hAnsi="Times New Roman" w:cs="Times New Roman"/>
          <w:color w:val="000000"/>
          <w:sz w:val="24"/>
          <w:szCs w:val="24"/>
          <w:lang w:eastAsia="ru-RU"/>
        </w:rPr>
        <w:t>Уголовно-правовое значение обстоятельств, исключающих преступность деяния, имеет неоценимое значение в жизни каждого человека и гражданина, поскольку каждый может оказаться в ситуации причинения вреда охраняемым уголовным законом интересам других лиц при извинительных обстоятельствах. Поэтому правильное понимание и применение норм уголовного закона об обстоятельствах, исключающих преступность деяния, должно содействовать предупреждению случаев необоснованного привлечения к ответственности людей, совершивших социально полезные действия, хотя и причинившие вред. Уголовно-правовые нормы об обстоятельствах, исключающих преступность деяния, должны стимулировать формирование у населения активной жизненной позиции, воспитывать граждан в духе противодействия преступлениям, проявления предпринимательской и профессиональной инициативы в общественно полезных целях и интересах личности, общества и государства</w:t>
      </w:r>
      <w:r w:rsidR="00107076">
        <w:rPr>
          <w:rFonts w:ascii="Times New Roman" w:eastAsia="Times New Roman" w:hAnsi="Times New Roman" w:cs="Times New Roman"/>
          <w:color w:val="000000"/>
          <w:sz w:val="24"/>
          <w:szCs w:val="24"/>
          <w:lang w:eastAsia="ru-RU"/>
        </w:rPr>
        <w:t>.</w:t>
      </w:r>
    </w:p>
    <w:p w:rsidR="00107076" w:rsidRDefault="00107076" w:rsidP="00107076">
      <w:pPr>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rPr>
          <w:rFonts w:ascii="Times New Roman" w:eastAsia="Times New Roman" w:hAnsi="Times New Roman" w:cs="Times New Roman"/>
          <w:color w:val="000000"/>
          <w:sz w:val="24"/>
          <w:szCs w:val="24"/>
          <w:lang w:eastAsia="ru-RU"/>
        </w:rPr>
      </w:pPr>
    </w:p>
    <w:p w:rsidR="00107076" w:rsidRPr="00B3650F" w:rsidRDefault="00107076" w:rsidP="00107076">
      <w:pPr>
        <w:spacing w:after="0" w:line="240" w:lineRule="auto"/>
        <w:jc w:val="both"/>
        <w:rPr>
          <w:rFonts w:ascii="Times New Roman" w:eastAsia="Times New Roman" w:hAnsi="Times New Roman" w:cs="Times New Roman"/>
          <w:color w:val="000000"/>
          <w:sz w:val="24"/>
          <w:szCs w:val="24"/>
          <w:lang w:eastAsia="ru-RU"/>
        </w:rPr>
      </w:pPr>
    </w:p>
    <w:p w:rsidR="001D5472" w:rsidRPr="00C5276C" w:rsidRDefault="001D5472" w:rsidP="00353706">
      <w:pPr>
        <w:pStyle w:val="30"/>
        <w:numPr>
          <w:ilvl w:val="0"/>
          <w:numId w:val="3"/>
        </w:numPr>
        <w:shd w:val="clear" w:color="auto" w:fill="auto"/>
        <w:tabs>
          <w:tab w:val="left" w:pos="426"/>
        </w:tabs>
        <w:spacing w:after="0" w:line="240" w:lineRule="auto"/>
        <w:jc w:val="left"/>
        <w:rPr>
          <w:b/>
        </w:rPr>
      </w:pPr>
      <w:r w:rsidRPr="00C5276C">
        <w:rPr>
          <w:b/>
        </w:rPr>
        <w:t>Понятие и цели наказания.</w:t>
      </w:r>
    </w:p>
    <w:p w:rsidR="00C5276C" w:rsidRPr="00C5276C" w:rsidRDefault="00C5276C" w:rsidP="00107076">
      <w:pPr>
        <w:pStyle w:val="30"/>
        <w:shd w:val="clear" w:color="auto" w:fill="auto"/>
        <w:tabs>
          <w:tab w:val="left" w:pos="426"/>
        </w:tabs>
        <w:spacing w:after="0" w:line="240" w:lineRule="auto"/>
        <w:rPr>
          <w:color w:val="000000"/>
          <w:sz w:val="24"/>
          <w:szCs w:val="24"/>
          <w:shd w:val="clear" w:color="auto" w:fill="FFFFFF"/>
        </w:rPr>
      </w:pPr>
      <w:r w:rsidRPr="00C5276C">
        <w:rPr>
          <w:color w:val="000000"/>
          <w:sz w:val="24"/>
          <w:szCs w:val="24"/>
          <w:shd w:val="clear" w:color="auto" w:fill="FFFFFF"/>
        </w:rPr>
        <w:t>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УК РФ лишении или ограничении прав и свобод этого лица.</w:t>
      </w:r>
    </w:p>
    <w:p w:rsidR="00C5276C" w:rsidRPr="00C5276C" w:rsidRDefault="00C5276C" w:rsidP="00107076">
      <w:pPr>
        <w:pStyle w:val="a4"/>
        <w:shd w:val="clear" w:color="auto" w:fill="FFFFFF"/>
        <w:spacing w:before="0" w:beforeAutospacing="0" w:after="0" w:afterAutospacing="0"/>
        <w:jc w:val="both"/>
        <w:rPr>
          <w:color w:val="000000"/>
        </w:rPr>
      </w:pPr>
      <w:r w:rsidRPr="00C5276C">
        <w:rPr>
          <w:b/>
          <w:bCs/>
          <w:color w:val="000000"/>
        </w:rPr>
        <w:t>Цель наказания</w:t>
      </w:r>
      <w:r w:rsidRPr="00C5276C">
        <w:rPr>
          <w:rStyle w:val="apple-converted-space"/>
          <w:color w:val="000000"/>
        </w:rPr>
        <w:t> </w:t>
      </w:r>
      <w:r w:rsidRPr="00C5276C">
        <w:rPr>
          <w:color w:val="000000"/>
        </w:rPr>
        <w:t>– это идеальное выражение тех результатов, которые ожидаются от его применения.</w:t>
      </w:r>
    </w:p>
    <w:p w:rsidR="00C5276C" w:rsidRPr="00C5276C" w:rsidRDefault="00C5276C" w:rsidP="00107076">
      <w:pPr>
        <w:pStyle w:val="a4"/>
        <w:shd w:val="clear" w:color="auto" w:fill="FFFFFF"/>
        <w:spacing w:before="0" w:beforeAutospacing="0" w:after="0" w:afterAutospacing="0"/>
        <w:jc w:val="both"/>
        <w:rPr>
          <w:color w:val="000000"/>
        </w:rPr>
      </w:pPr>
      <w:r w:rsidRPr="00C5276C">
        <w:rPr>
          <w:b/>
          <w:bCs/>
          <w:color w:val="000000"/>
        </w:rPr>
        <w:t>Целями наказания являются:</w:t>
      </w:r>
      <w:r w:rsidRPr="00C5276C">
        <w:rPr>
          <w:rStyle w:val="apple-converted-space"/>
          <w:color w:val="000000"/>
        </w:rPr>
        <w:t> </w:t>
      </w:r>
      <w:r w:rsidRPr="00C5276C">
        <w:rPr>
          <w:color w:val="000000"/>
        </w:rPr>
        <w:t>–</w:t>
      </w:r>
      <w:r w:rsidRPr="00C5276C">
        <w:rPr>
          <w:rStyle w:val="apple-converted-space"/>
          <w:color w:val="000000"/>
        </w:rPr>
        <w:t> </w:t>
      </w:r>
      <w:r w:rsidRPr="00C5276C">
        <w:rPr>
          <w:b/>
          <w:bCs/>
          <w:color w:val="000000"/>
        </w:rPr>
        <w:t>восстановление социальной справедливости</w:t>
      </w:r>
      <w:r w:rsidRPr="00C5276C">
        <w:rPr>
          <w:rStyle w:val="apple-converted-space"/>
          <w:color w:val="000000"/>
        </w:rPr>
        <w:t> </w:t>
      </w:r>
      <w:r w:rsidRPr="00C5276C">
        <w:rPr>
          <w:color w:val="000000"/>
        </w:rPr>
        <w:t>– соответствие наказания совершенному преступлению. Наказание и иные меры уголовно-правового характера, применяемые к лицу, совершившему преступление, должны быть справедливыми, т. е. соответствовать характеру и степени общественной опасности преступления, обстоятельствам его совершения и личности виновного. Восстановление социальной справедливости означает возмещение или компенсацию видов вреда, причиненного преступлением, а также приведение социального статуса преступника в соответствие с совершенным им деянием;</w:t>
      </w:r>
    </w:p>
    <w:p w:rsidR="00C5276C" w:rsidRPr="00C5276C" w:rsidRDefault="00C5276C" w:rsidP="00107076">
      <w:pPr>
        <w:pStyle w:val="a4"/>
        <w:shd w:val="clear" w:color="auto" w:fill="FFFFFF"/>
        <w:spacing w:before="0" w:beforeAutospacing="0" w:after="0" w:afterAutospacing="0"/>
        <w:jc w:val="both"/>
        <w:rPr>
          <w:color w:val="000000"/>
        </w:rPr>
      </w:pPr>
      <w:r w:rsidRPr="00C5276C">
        <w:rPr>
          <w:color w:val="000000"/>
        </w:rPr>
        <w:t>– </w:t>
      </w:r>
      <w:r w:rsidRPr="00C5276C">
        <w:rPr>
          <w:b/>
          <w:bCs/>
          <w:color w:val="000000"/>
        </w:rPr>
        <w:t>исправление осужденного</w:t>
      </w:r>
      <w:r w:rsidRPr="00C5276C">
        <w:rPr>
          <w:rStyle w:val="apple-converted-space"/>
          <w:color w:val="000000"/>
        </w:rPr>
        <w:t> </w:t>
      </w:r>
      <w:r w:rsidRPr="00C5276C">
        <w:rPr>
          <w:color w:val="000000"/>
        </w:rPr>
        <w:t xml:space="preserve">– это формирование у них уважительного отношения к человеку, обществу, труду, нормам, правилам и традициям человеческого общежития и стимулирование </w:t>
      </w:r>
      <w:proofErr w:type="spellStart"/>
      <w:r w:rsidRPr="00C5276C">
        <w:rPr>
          <w:color w:val="000000"/>
        </w:rPr>
        <w:t>правопослуш-ного</w:t>
      </w:r>
      <w:proofErr w:type="spellEnd"/>
      <w:r w:rsidRPr="00C5276C">
        <w:rPr>
          <w:color w:val="000000"/>
        </w:rPr>
        <w:t xml:space="preserve"> поведения. Для достижения данной цели, т. е. специального предупреждения преступлений, наказание должно действовать на осужденного наряду с иными правовыми и неправовыми средствами;</w:t>
      </w:r>
    </w:p>
    <w:p w:rsidR="00C5276C" w:rsidRPr="00C5276C" w:rsidRDefault="00C5276C" w:rsidP="00107076">
      <w:pPr>
        <w:pStyle w:val="a4"/>
        <w:shd w:val="clear" w:color="auto" w:fill="FFFFFF"/>
        <w:spacing w:before="0" w:beforeAutospacing="0" w:after="0" w:afterAutospacing="0"/>
        <w:jc w:val="both"/>
        <w:rPr>
          <w:color w:val="000000"/>
        </w:rPr>
      </w:pPr>
      <w:r w:rsidRPr="00C5276C">
        <w:rPr>
          <w:color w:val="000000"/>
        </w:rPr>
        <w:t>– </w:t>
      </w:r>
      <w:r w:rsidRPr="00C5276C">
        <w:rPr>
          <w:b/>
          <w:bCs/>
          <w:color w:val="000000"/>
        </w:rPr>
        <w:t>предупреждение совершения новых преступлений</w:t>
      </w:r>
      <w:r w:rsidRPr="00C5276C">
        <w:rPr>
          <w:rStyle w:val="apple-converted-space"/>
          <w:color w:val="000000"/>
        </w:rPr>
        <w:t> </w:t>
      </w:r>
      <w:r w:rsidRPr="00C5276C">
        <w:rPr>
          <w:color w:val="000000"/>
        </w:rPr>
        <w:t>– предотвращение совершения преступлений со стороны неопределенного круга лиц посредством воздействия на их сознание угрозы применения уголовного наказания и поощрения морального осуждения преступного поведения.</w:t>
      </w:r>
    </w:p>
    <w:p w:rsidR="00C5276C" w:rsidRPr="00C5276C" w:rsidRDefault="00C5276C" w:rsidP="00107076">
      <w:pPr>
        <w:pStyle w:val="a4"/>
        <w:shd w:val="clear" w:color="auto" w:fill="FFFFFF"/>
        <w:spacing w:before="0" w:beforeAutospacing="0" w:after="0" w:afterAutospacing="0"/>
        <w:jc w:val="both"/>
        <w:rPr>
          <w:color w:val="000000"/>
        </w:rPr>
      </w:pPr>
      <w:proofErr w:type="spellStart"/>
      <w:r w:rsidRPr="00C5276C">
        <w:rPr>
          <w:b/>
          <w:bCs/>
          <w:color w:val="000000"/>
        </w:rPr>
        <w:t>Общепредупредительное</w:t>
      </w:r>
      <w:proofErr w:type="spellEnd"/>
      <w:r w:rsidRPr="00C5276C">
        <w:rPr>
          <w:b/>
          <w:bCs/>
          <w:color w:val="000000"/>
        </w:rPr>
        <w:t xml:space="preserve"> воздействие наказания проявляется:</w:t>
      </w:r>
    </w:p>
    <w:p w:rsidR="00C5276C" w:rsidRPr="00C5276C" w:rsidRDefault="00C5276C" w:rsidP="00107076">
      <w:pPr>
        <w:pStyle w:val="a4"/>
        <w:shd w:val="clear" w:color="auto" w:fill="FFFFFF"/>
        <w:spacing w:before="0" w:beforeAutospacing="0" w:after="0" w:afterAutospacing="0"/>
        <w:jc w:val="both"/>
        <w:rPr>
          <w:color w:val="000000"/>
        </w:rPr>
      </w:pPr>
      <w:r w:rsidRPr="00C5276C">
        <w:rPr>
          <w:color w:val="000000"/>
        </w:rPr>
        <w:t>– в самом факте издания уголовного закона и в установлении в нем конкретных наказаний за конкретные общественно опасные деяния;</w:t>
      </w:r>
    </w:p>
    <w:p w:rsidR="00C5276C" w:rsidRDefault="00C5276C" w:rsidP="00107076">
      <w:pPr>
        <w:pStyle w:val="a4"/>
        <w:shd w:val="clear" w:color="auto" w:fill="FFFFFF"/>
        <w:spacing w:before="0" w:beforeAutospacing="0" w:after="0" w:afterAutospacing="0"/>
        <w:jc w:val="both"/>
        <w:rPr>
          <w:color w:val="000000"/>
        </w:rPr>
      </w:pPr>
      <w:r w:rsidRPr="00C5276C">
        <w:rPr>
          <w:color w:val="000000"/>
        </w:rPr>
        <w:t>– в назначении конкретного наказания конкретному лицу, виновному в совершении преступления.</w:t>
      </w:r>
      <w:r w:rsidRPr="00C5276C">
        <w:rPr>
          <w:rStyle w:val="apple-converted-space"/>
          <w:color w:val="000000"/>
        </w:rPr>
        <w:t> </w:t>
      </w:r>
      <w:r w:rsidRPr="00C5276C">
        <w:rPr>
          <w:b/>
          <w:bCs/>
          <w:color w:val="000000"/>
        </w:rPr>
        <w:t>Специальное предупреждение</w:t>
      </w:r>
      <w:r w:rsidRPr="00C5276C">
        <w:rPr>
          <w:rStyle w:val="apple-converted-space"/>
          <w:color w:val="000000"/>
        </w:rPr>
        <w:t> </w:t>
      </w:r>
      <w:r w:rsidRPr="00C5276C">
        <w:rPr>
          <w:color w:val="000000"/>
        </w:rPr>
        <w:t>направлено на предупреждение совершения новых преступлений лицами, уже их совершившими, т. е. осужденными. Эта цель наказания достигается применением наказания, а также использованием в процессе его отбывания соответствующих, в том числе и воспитательных, мероприятий, предусмотренных уголовно-исполнительным законодательством.</w:t>
      </w: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Pr="00C5276C" w:rsidRDefault="00107076" w:rsidP="00107076">
      <w:pPr>
        <w:pStyle w:val="a4"/>
        <w:shd w:val="clear" w:color="auto" w:fill="FFFFFF"/>
        <w:spacing w:before="0" w:beforeAutospacing="0" w:after="0" w:afterAutospacing="0"/>
        <w:jc w:val="both"/>
        <w:rPr>
          <w:color w:val="000000"/>
        </w:rPr>
      </w:pPr>
    </w:p>
    <w:p w:rsidR="001D5472" w:rsidRPr="00CD4037" w:rsidRDefault="001D5472" w:rsidP="00353706">
      <w:pPr>
        <w:pStyle w:val="30"/>
        <w:numPr>
          <w:ilvl w:val="0"/>
          <w:numId w:val="3"/>
        </w:numPr>
        <w:shd w:val="clear" w:color="auto" w:fill="auto"/>
        <w:tabs>
          <w:tab w:val="left" w:pos="426"/>
        </w:tabs>
        <w:spacing w:after="0" w:line="240" w:lineRule="auto"/>
        <w:jc w:val="left"/>
        <w:rPr>
          <w:b/>
        </w:rPr>
      </w:pPr>
      <w:r w:rsidRPr="00CD4037">
        <w:rPr>
          <w:b/>
        </w:rPr>
        <w:t>Виды наказаний.</w:t>
      </w:r>
    </w:p>
    <w:p w:rsidR="00CD4037" w:rsidRPr="00CD4037" w:rsidRDefault="00CD4037"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r w:rsidRPr="00CD4037">
        <w:rPr>
          <w:rFonts w:ascii="Times New Roman" w:eastAsia="Times New Roman" w:hAnsi="Times New Roman" w:cs="Times New Roman"/>
          <w:sz w:val="24"/>
          <w:szCs w:val="24"/>
          <w:lang w:eastAsia="ru-RU"/>
        </w:rPr>
        <w:t>Видами наказаний являются:</w:t>
      </w:r>
    </w:p>
    <w:p w:rsidR="00CD4037" w:rsidRPr="00CD4037" w:rsidRDefault="00CD4037"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r w:rsidRPr="00CD4037">
        <w:rPr>
          <w:rFonts w:ascii="Times New Roman" w:eastAsia="Times New Roman" w:hAnsi="Times New Roman" w:cs="Times New Roman"/>
          <w:sz w:val="24"/>
          <w:szCs w:val="24"/>
          <w:lang w:eastAsia="ru-RU"/>
        </w:rPr>
        <w:t>– штраф;</w:t>
      </w:r>
    </w:p>
    <w:p w:rsidR="00CD4037" w:rsidRPr="00CD4037" w:rsidRDefault="00CD4037"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r w:rsidRPr="00CD4037">
        <w:rPr>
          <w:rFonts w:ascii="Times New Roman" w:eastAsia="Times New Roman" w:hAnsi="Times New Roman" w:cs="Times New Roman"/>
          <w:sz w:val="24"/>
          <w:szCs w:val="24"/>
          <w:lang w:eastAsia="ru-RU"/>
        </w:rPr>
        <w:t>– лишение права занимать определенные должности или заниматься определенной деятельностью;</w:t>
      </w:r>
    </w:p>
    <w:p w:rsidR="00CD4037" w:rsidRPr="00CD4037" w:rsidRDefault="00CD4037"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r w:rsidRPr="00CD4037">
        <w:rPr>
          <w:rFonts w:ascii="Times New Roman" w:eastAsia="Times New Roman" w:hAnsi="Times New Roman" w:cs="Times New Roman"/>
          <w:sz w:val="24"/>
          <w:szCs w:val="24"/>
          <w:lang w:eastAsia="ru-RU"/>
        </w:rPr>
        <w:t>– лишение специального, воинского или почетного звания, классного чина и государственных наград;</w:t>
      </w:r>
    </w:p>
    <w:p w:rsidR="00CD4037" w:rsidRPr="00CD4037" w:rsidRDefault="00CD4037"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r w:rsidRPr="00CD4037">
        <w:rPr>
          <w:rFonts w:ascii="Times New Roman" w:eastAsia="Times New Roman" w:hAnsi="Times New Roman" w:cs="Times New Roman"/>
          <w:sz w:val="24"/>
          <w:szCs w:val="24"/>
          <w:lang w:eastAsia="ru-RU"/>
        </w:rPr>
        <w:t>– обязательные работы;</w:t>
      </w:r>
    </w:p>
    <w:p w:rsidR="00CD4037" w:rsidRPr="00CD4037" w:rsidRDefault="00CD4037"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r w:rsidRPr="00CD4037">
        <w:rPr>
          <w:rFonts w:ascii="Times New Roman" w:eastAsia="Times New Roman" w:hAnsi="Times New Roman" w:cs="Times New Roman"/>
          <w:sz w:val="24"/>
          <w:szCs w:val="24"/>
          <w:lang w:eastAsia="ru-RU"/>
        </w:rPr>
        <w:t>– исправительные работы;</w:t>
      </w:r>
    </w:p>
    <w:p w:rsidR="00CD4037" w:rsidRPr="00CD4037" w:rsidRDefault="00CD4037"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r w:rsidRPr="00CD4037">
        <w:rPr>
          <w:rFonts w:ascii="Times New Roman" w:eastAsia="Times New Roman" w:hAnsi="Times New Roman" w:cs="Times New Roman"/>
          <w:sz w:val="24"/>
          <w:szCs w:val="24"/>
          <w:lang w:eastAsia="ru-RU"/>
        </w:rPr>
        <w:t>– ограничение по военной службе;</w:t>
      </w:r>
    </w:p>
    <w:p w:rsidR="00CD4037" w:rsidRPr="00CD4037" w:rsidRDefault="00CD4037"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r w:rsidRPr="00CD4037">
        <w:rPr>
          <w:rFonts w:ascii="Times New Roman" w:eastAsia="Times New Roman" w:hAnsi="Times New Roman" w:cs="Times New Roman"/>
          <w:sz w:val="24"/>
          <w:szCs w:val="24"/>
          <w:lang w:eastAsia="ru-RU"/>
        </w:rPr>
        <w:t>– ограничение свободы;</w:t>
      </w:r>
    </w:p>
    <w:p w:rsidR="00CD4037" w:rsidRPr="00CD4037" w:rsidRDefault="00CD4037"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r w:rsidRPr="00CD4037">
        <w:rPr>
          <w:rFonts w:ascii="Times New Roman" w:eastAsia="Times New Roman" w:hAnsi="Times New Roman" w:cs="Times New Roman"/>
          <w:sz w:val="24"/>
          <w:szCs w:val="24"/>
          <w:lang w:eastAsia="ru-RU"/>
        </w:rPr>
        <w:t>– арест;</w:t>
      </w:r>
    </w:p>
    <w:p w:rsidR="00CD4037" w:rsidRPr="00CD4037" w:rsidRDefault="00CD4037"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r w:rsidRPr="00CD4037">
        <w:rPr>
          <w:rFonts w:ascii="Times New Roman" w:eastAsia="Times New Roman" w:hAnsi="Times New Roman" w:cs="Times New Roman"/>
          <w:sz w:val="24"/>
          <w:szCs w:val="24"/>
          <w:lang w:eastAsia="ru-RU"/>
        </w:rPr>
        <w:t>– содержание в дисциплинарной воинской части;</w:t>
      </w:r>
    </w:p>
    <w:p w:rsidR="00CD4037" w:rsidRPr="00CD4037" w:rsidRDefault="00CD4037"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r w:rsidRPr="00CD4037">
        <w:rPr>
          <w:rFonts w:ascii="Times New Roman" w:eastAsia="Times New Roman" w:hAnsi="Times New Roman" w:cs="Times New Roman"/>
          <w:sz w:val="24"/>
          <w:szCs w:val="24"/>
          <w:lang w:eastAsia="ru-RU"/>
        </w:rPr>
        <w:t>– лишение свободы на определенный срок;</w:t>
      </w:r>
    </w:p>
    <w:p w:rsidR="00CD4037" w:rsidRPr="00CD4037" w:rsidRDefault="00CD4037"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r w:rsidRPr="00CD4037">
        <w:rPr>
          <w:rFonts w:ascii="Times New Roman" w:eastAsia="Times New Roman" w:hAnsi="Times New Roman" w:cs="Times New Roman"/>
          <w:sz w:val="24"/>
          <w:szCs w:val="24"/>
          <w:lang w:eastAsia="ru-RU"/>
        </w:rPr>
        <w:t>– пожизненное лишение свободы;</w:t>
      </w:r>
    </w:p>
    <w:p w:rsidR="00CD4037" w:rsidRPr="00CD4037" w:rsidRDefault="00CD4037"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r w:rsidRPr="00CD4037">
        <w:rPr>
          <w:rFonts w:ascii="Times New Roman" w:eastAsia="Times New Roman" w:hAnsi="Times New Roman" w:cs="Times New Roman"/>
          <w:sz w:val="24"/>
          <w:szCs w:val="24"/>
          <w:lang w:eastAsia="ru-RU"/>
        </w:rPr>
        <w:t>– смертная казнь. Классификация видов наказания:</w:t>
      </w:r>
    </w:p>
    <w:p w:rsidR="00CD4037" w:rsidRPr="00CD4037" w:rsidRDefault="00CD4037"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r w:rsidRPr="00CD4037">
        <w:rPr>
          <w:rFonts w:ascii="Times New Roman" w:eastAsia="Times New Roman" w:hAnsi="Times New Roman" w:cs="Times New Roman"/>
          <w:sz w:val="24"/>
          <w:szCs w:val="24"/>
          <w:lang w:eastAsia="ru-RU"/>
        </w:rPr>
        <w:t>1) по характеру карательных элементов: не связанные с лишением или ограничением свободы; связанные с лишением или ограничением свободы; смертная казнь;</w:t>
      </w:r>
    </w:p>
    <w:p w:rsidR="00CD4037" w:rsidRPr="00CD4037" w:rsidRDefault="00CD4037"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r w:rsidRPr="00CD4037">
        <w:rPr>
          <w:rFonts w:ascii="Times New Roman" w:eastAsia="Times New Roman" w:hAnsi="Times New Roman" w:cs="Times New Roman"/>
          <w:sz w:val="24"/>
          <w:szCs w:val="24"/>
          <w:lang w:eastAsia="ru-RU"/>
        </w:rPr>
        <w:t>2) по характеру пенитенциарного воздействия на осужденного: а) связанные с исправительным воздействием: обязательные работы; исправительные работы; ограничение по военной службе; ограничение свободы; арест; содержание в дисциплинарной воинской части; лишение свободы на определенный срок; пожизненное лишение свободы; б) не связанные с исправительным воздействием: штраф;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смертная казнь;</w:t>
      </w:r>
    </w:p>
    <w:p w:rsidR="00CD4037" w:rsidRPr="00CD4037" w:rsidRDefault="00CD4037"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r w:rsidRPr="00CD4037">
        <w:rPr>
          <w:rFonts w:ascii="Times New Roman" w:eastAsia="Times New Roman" w:hAnsi="Times New Roman" w:cs="Times New Roman"/>
          <w:sz w:val="24"/>
          <w:szCs w:val="24"/>
          <w:lang w:eastAsia="ru-RU"/>
        </w:rPr>
        <w:t>3) по протяженности во времени воздействия: срочные; бессрочные;</w:t>
      </w:r>
    </w:p>
    <w:p w:rsidR="00CD4037" w:rsidRDefault="00CD4037"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r w:rsidRPr="00CD4037">
        <w:rPr>
          <w:rFonts w:ascii="Times New Roman" w:eastAsia="Times New Roman" w:hAnsi="Times New Roman" w:cs="Times New Roman"/>
          <w:sz w:val="24"/>
          <w:szCs w:val="24"/>
          <w:lang w:eastAsia="ru-RU"/>
        </w:rPr>
        <w:t>4) по порядку назначения: а) основные: обязательные работы, исправительные работы, ограничение по военной службе, ограничение свободы, арест, содержание в дисциплинарной воинской части, лишение свободы на определенный срок, пожизненное лишение свободы, смертная казнь; б) дополнительные: лишение специального, воинского или почетного звания, классного чина и государственных наград; в) смешанные: штраф и лишение права занимать определенные должности или заниматься определенной деятельностью применяются в качестве как основных, так и дополнительных видов наказаний.</w:t>
      </w:r>
    </w:p>
    <w:p w:rsidR="00107076" w:rsidRDefault="00107076"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p>
    <w:p w:rsidR="00107076" w:rsidRDefault="00107076"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p>
    <w:p w:rsidR="00107076" w:rsidRDefault="00107076"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p>
    <w:p w:rsidR="00107076" w:rsidRDefault="00107076"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p>
    <w:p w:rsidR="00107076" w:rsidRDefault="00107076"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p>
    <w:p w:rsidR="00107076" w:rsidRDefault="00107076"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p>
    <w:p w:rsidR="00107076" w:rsidRDefault="00107076"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p>
    <w:p w:rsidR="00107076" w:rsidRDefault="00107076"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p>
    <w:p w:rsidR="00107076" w:rsidRDefault="00107076"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p>
    <w:p w:rsidR="00107076" w:rsidRDefault="00107076"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p>
    <w:p w:rsidR="00107076" w:rsidRDefault="00107076"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p>
    <w:p w:rsidR="00107076" w:rsidRDefault="00107076"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p>
    <w:p w:rsidR="00107076" w:rsidRDefault="00107076"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p>
    <w:p w:rsidR="00107076" w:rsidRDefault="00107076"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p>
    <w:p w:rsidR="00107076" w:rsidRDefault="00107076"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p>
    <w:p w:rsidR="00107076" w:rsidRDefault="00107076"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p>
    <w:p w:rsidR="00107076" w:rsidRPr="00CD4037" w:rsidRDefault="00107076"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p>
    <w:p w:rsidR="001D5472" w:rsidRPr="00C5276C" w:rsidRDefault="001D5472" w:rsidP="00353706">
      <w:pPr>
        <w:pStyle w:val="30"/>
        <w:numPr>
          <w:ilvl w:val="0"/>
          <w:numId w:val="3"/>
        </w:numPr>
        <w:shd w:val="clear" w:color="auto" w:fill="auto"/>
        <w:tabs>
          <w:tab w:val="left" w:pos="426"/>
        </w:tabs>
        <w:spacing w:after="0" w:line="240" w:lineRule="auto"/>
        <w:jc w:val="left"/>
        <w:rPr>
          <w:b/>
        </w:rPr>
      </w:pPr>
      <w:r w:rsidRPr="00C5276C">
        <w:rPr>
          <w:b/>
        </w:rPr>
        <w:t>Штраф как вид уголовного наказания.</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b/>
          <w:bCs/>
          <w:color w:val="000000"/>
          <w:sz w:val="24"/>
          <w:szCs w:val="24"/>
          <w:lang w:eastAsia="ru-RU"/>
        </w:rPr>
        <w:t>Штраф</w:t>
      </w:r>
      <w:r w:rsidRPr="00C5276C">
        <w:rPr>
          <w:rFonts w:ascii="Times New Roman" w:eastAsia="Times New Roman" w:hAnsi="Times New Roman" w:cs="Times New Roman"/>
          <w:color w:val="000000"/>
          <w:sz w:val="24"/>
          <w:szCs w:val="24"/>
          <w:lang w:eastAsia="ru-RU"/>
        </w:rPr>
        <w:t> – это денежное взыскание, назначаемое в пределах, предусмотренных УК РФ.</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xml:space="preserve">По содержанию штраф относится к подсистеме наказаний, ограничивающих имущественные права осужденного. Он </w:t>
      </w:r>
      <w:proofErr w:type="gramStart"/>
      <w:r w:rsidRPr="00C5276C">
        <w:rPr>
          <w:rFonts w:ascii="Times New Roman" w:eastAsia="Times New Roman" w:hAnsi="Times New Roman" w:cs="Times New Roman"/>
          <w:color w:val="000000"/>
          <w:sz w:val="24"/>
          <w:szCs w:val="24"/>
          <w:lang w:eastAsia="ru-RU"/>
        </w:rPr>
        <w:t>может быть</w:t>
      </w:r>
      <w:proofErr w:type="gramEnd"/>
      <w:r w:rsidRPr="00C5276C">
        <w:rPr>
          <w:rFonts w:ascii="Times New Roman" w:eastAsia="Times New Roman" w:hAnsi="Times New Roman" w:cs="Times New Roman"/>
          <w:color w:val="000000"/>
          <w:sz w:val="24"/>
          <w:szCs w:val="24"/>
          <w:lang w:eastAsia="ru-RU"/>
        </w:rPr>
        <w:t xml:space="preserve"> как основным, так и дополнительным видом наказания.</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В качестве основного наказания штраф назначается в случаях, когда:</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он указан в санкции статьи Особенной части;</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он назначается в качестве более мягкого наказания, чем предусмотрено в законе;</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xml:space="preserve">– он применяется в порядке замены </w:t>
      </w:r>
      <w:proofErr w:type="spellStart"/>
      <w:r w:rsidRPr="00C5276C">
        <w:rPr>
          <w:rFonts w:ascii="Times New Roman" w:eastAsia="Times New Roman" w:hAnsi="Times New Roman" w:cs="Times New Roman"/>
          <w:color w:val="000000"/>
          <w:sz w:val="24"/>
          <w:szCs w:val="24"/>
          <w:lang w:eastAsia="ru-RU"/>
        </w:rPr>
        <w:t>неотбытой</w:t>
      </w:r>
      <w:proofErr w:type="spellEnd"/>
      <w:r w:rsidRPr="00C5276C">
        <w:rPr>
          <w:rFonts w:ascii="Times New Roman" w:eastAsia="Times New Roman" w:hAnsi="Times New Roman" w:cs="Times New Roman"/>
          <w:color w:val="000000"/>
          <w:sz w:val="24"/>
          <w:szCs w:val="24"/>
          <w:lang w:eastAsia="ru-RU"/>
        </w:rPr>
        <w:t xml:space="preserve"> части наказания более мягким;</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имеет место вердикт присяжных о снисхождении.</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b/>
          <w:bCs/>
          <w:color w:val="000000"/>
          <w:sz w:val="24"/>
          <w:szCs w:val="24"/>
          <w:lang w:eastAsia="ru-RU"/>
        </w:rPr>
        <w:t>Как дополнительный вид наказания</w:t>
      </w:r>
      <w:r w:rsidRPr="00C5276C">
        <w:rPr>
          <w:rFonts w:ascii="Times New Roman" w:eastAsia="Times New Roman" w:hAnsi="Times New Roman" w:cs="Times New Roman"/>
          <w:color w:val="000000"/>
          <w:sz w:val="24"/>
          <w:szCs w:val="24"/>
          <w:lang w:eastAsia="ru-RU"/>
        </w:rPr>
        <w:t> штраф может назначаться только в случаях, предусмотренных соответствующими статьями Особенной части УК.</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b/>
          <w:bCs/>
          <w:color w:val="000000"/>
          <w:sz w:val="24"/>
          <w:szCs w:val="24"/>
          <w:lang w:eastAsia="ru-RU"/>
        </w:rPr>
        <w:t>Штраф устанавливается:</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xml:space="preserve">– за совершение преступлений небольшой или средней тяжести в размере от двух тысяч пятисот до пятисот тысяч рублей или в размере заработной платы или </w:t>
      </w:r>
      <w:proofErr w:type="gramStart"/>
      <w:r w:rsidRPr="00C5276C">
        <w:rPr>
          <w:rFonts w:ascii="Times New Roman" w:eastAsia="Times New Roman" w:hAnsi="Times New Roman" w:cs="Times New Roman"/>
          <w:color w:val="000000"/>
          <w:sz w:val="24"/>
          <w:szCs w:val="24"/>
          <w:lang w:eastAsia="ru-RU"/>
        </w:rPr>
        <w:t>иного дохода</w:t>
      </w:r>
      <w:proofErr w:type="gramEnd"/>
      <w:r w:rsidRPr="00C5276C">
        <w:rPr>
          <w:rFonts w:ascii="Times New Roman" w:eastAsia="Times New Roman" w:hAnsi="Times New Roman" w:cs="Times New Roman"/>
          <w:color w:val="000000"/>
          <w:sz w:val="24"/>
          <w:szCs w:val="24"/>
          <w:lang w:eastAsia="ru-RU"/>
        </w:rPr>
        <w:t xml:space="preserve"> осужденного за период от двух недель до трех лет;</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xml:space="preserve">– за совершение тяжких или особо тяжких преступлений в размере от пятисот тысяч рублей до одного миллиона рублей или </w:t>
      </w:r>
      <w:proofErr w:type="gramStart"/>
      <w:r w:rsidRPr="00C5276C">
        <w:rPr>
          <w:rFonts w:ascii="Times New Roman" w:eastAsia="Times New Roman" w:hAnsi="Times New Roman" w:cs="Times New Roman"/>
          <w:color w:val="000000"/>
          <w:sz w:val="24"/>
          <w:szCs w:val="24"/>
          <w:lang w:eastAsia="ru-RU"/>
        </w:rPr>
        <w:t>иного дохода</w:t>
      </w:r>
      <w:proofErr w:type="gramEnd"/>
      <w:r w:rsidRPr="00C5276C">
        <w:rPr>
          <w:rFonts w:ascii="Times New Roman" w:eastAsia="Times New Roman" w:hAnsi="Times New Roman" w:cs="Times New Roman"/>
          <w:color w:val="000000"/>
          <w:sz w:val="24"/>
          <w:szCs w:val="24"/>
          <w:lang w:eastAsia="ru-RU"/>
        </w:rPr>
        <w:t xml:space="preserve"> осужденного за период от трех до пяти лет.</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При определении размера штрафа учитывается тяжесть совершенного преступления и имущественное положение осужденного и его семьи, а также возможность получения осужденным заработной платы или иного дохода. В случае, если осужденный не имеет возможности единовременно уплатить штраф, суд может рассрочить уплату штрафа на срок до трех лет.</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Осужденный к штрафу обязан уплатить штраф в течение 30 дней со дня вступления приговора суда в законную силу.</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В случае злостного уклонения от уплаты штрафа, назначенного в качестве основного наказания, он заменяется в пределах санкции, предусмотренной соответствующей статьей Особенной части УК РФ. Злостно уклоняющимся от уплаты штрафа признается осужденный, не уплативший штраф в течение 30 дней со дня вступления приговора суда в законную силу либо первую часть штрафа в течение 30 дней со дня вступления приговора или решения суда в законную силу или не уплачивающий оставшиеся части штрафа ежемесячно не позднее последнего дня каждого последующего месяца (ст. 32 УИК РФ).</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В отношении осужденного, злостно уклоняющегося от уплаты штрафа, назначенного в качестве дополнительного наказания, судебный пристав-исполнитель производит взыскание штрафа в принудительном порядке, предусмотренном гражданским законодательством Российской Федерации.</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Особенности назначения штрафа несовершеннолетним:</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штраф, назначенный несовершеннолетнему осужденному, по решению суда может взыскиваться с его родителей или иных законных представителей с их согласия;</w:t>
      </w:r>
    </w:p>
    <w:p w:rsid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Pr="00C5276C"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D5472" w:rsidRPr="00CD4037" w:rsidRDefault="001D5472" w:rsidP="00353706">
      <w:pPr>
        <w:pStyle w:val="30"/>
        <w:numPr>
          <w:ilvl w:val="0"/>
          <w:numId w:val="3"/>
        </w:numPr>
        <w:shd w:val="clear" w:color="auto" w:fill="auto"/>
        <w:tabs>
          <w:tab w:val="left" w:pos="426"/>
          <w:tab w:val="left" w:pos="830"/>
        </w:tabs>
        <w:spacing w:after="0" w:line="240" w:lineRule="auto"/>
        <w:jc w:val="left"/>
        <w:rPr>
          <w:b/>
        </w:rPr>
      </w:pPr>
      <w:r w:rsidRPr="00CD4037">
        <w:rPr>
          <w:b/>
        </w:rPr>
        <w:t>Дополнительные виды наказаний.</w:t>
      </w:r>
    </w:p>
    <w:p w:rsidR="00CD4037" w:rsidRPr="00CD4037" w:rsidRDefault="00CD4037" w:rsidP="00CD4037">
      <w:pPr>
        <w:spacing w:after="0" w:line="240" w:lineRule="auto"/>
        <w:jc w:val="both"/>
        <w:textAlignment w:val="top"/>
        <w:rPr>
          <w:rFonts w:ascii="Times New Roman" w:eastAsia="Times New Roman" w:hAnsi="Times New Roman" w:cs="Times New Roman"/>
          <w:color w:val="000000"/>
          <w:sz w:val="24"/>
          <w:szCs w:val="24"/>
          <w:lang w:eastAsia="ru-RU"/>
        </w:rPr>
      </w:pPr>
      <w:r w:rsidRPr="00CD4037">
        <w:rPr>
          <w:rFonts w:ascii="Times New Roman" w:eastAsia="Times New Roman" w:hAnsi="Times New Roman" w:cs="Times New Roman"/>
          <w:color w:val="000000"/>
          <w:sz w:val="24"/>
          <w:szCs w:val="24"/>
          <w:lang w:eastAsia="ru-RU"/>
        </w:rPr>
        <w:t xml:space="preserve">Дополнительными являются виды наказания, которые не </w:t>
      </w:r>
      <w:proofErr w:type="gramStart"/>
      <w:r w:rsidRPr="00CD4037">
        <w:rPr>
          <w:rFonts w:ascii="Times New Roman" w:eastAsia="Times New Roman" w:hAnsi="Times New Roman" w:cs="Times New Roman"/>
          <w:color w:val="000000"/>
          <w:sz w:val="24"/>
          <w:szCs w:val="24"/>
          <w:lang w:eastAsia="ru-RU"/>
        </w:rPr>
        <w:t>могут  назначаться</w:t>
      </w:r>
      <w:proofErr w:type="gramEnd"/>
      <w:r w:rsidRPr="00CD4037">
        <w:rPr>
          <w:rFonts w:ascii="Times New Roman" w:eastAsia="Times New Roman" w:hAnsi="Times New Roman" w:cs="Times New Roman"/>
          <w:color w:val="000000"/>
          <w:sz w:val="24"/>
          <w:szCs w:val="24"/>
          <w:lang w:eastAsia="ru-RU"/>
        </w:rPr>
        <w:t xml:space="preserve"> самостоятельно. </w:t>
      </w:r>
      <w:proofErr w:type="gramStart"/>
      <w:r w:rsidRPr="00CD4037">
        <w:rPr>
          <w:rFonts w:ascii="Times New Roman" w:eastAsia="Times New Roman" w:hAnsi="Times New Roman" w:cs="Times New Roman"/>
          <w:color w:val="000000"/>
          <w:sz w:val="24"/>
          <w:szCs w:val="24"/>
          <w:lang w:eastAsia="ru-RU"/>
        </w:rPr>
        <w:t>Они  присоединяются</w:t>
      </w:r>
      <w:proofErr w:type="gramEnd"/>
      <w:r w:rsidRPr="00CD4037">
        <w:rPr>
          <w:rFonts w:ascii="Times New Roman" w:eastAsia="Times New Roman" w:hAnsi="Times New Roman" w:cs="Times New Roman"/>
          <w:color w:val="000000"/>
          <w:sz w:val="24"/>
          <w:szCs w:val="24"/>
          <w:lang w:eastAsia="ru-RU"/>
        </w:rPr>
        <w:t xml:space="preserve"> к основным, усиливая карательное влияние наказания  в целом. К дополнительным наказаниям закон относит два вида: </w:t>
      </w:r>
      <w:proofErr w:type="gramStart"/>
      <w:r w:rsidRPr="00CD4037">
        <w:rPr>
          <w:rFonts w:ascii="Times New Roman" w:eastAsia="Times New Roman" w:hAnsi="Times New Roman" w:cs="Times New Roman"/>
          <w:color w:val="000000"/>
          <w:sz w:val="24"/>
          <w:szCs w:val="24"/>
          <w:lang w:eastAsia="ru-RU"/>
        </w:rPr>
        <w:t>1)лишение</w:t>
      </w:r>
      <w:proofErr w:type="gramEnd"/>
      <w:r w:rsidRPr="00CD4037">
        <w:rPr>
          <w:rFonts w:ascii="Times New Roman" w:eastAsia="Times New Roman" w:hAnsi="Times New Roman" w:cs="Times New Roman"/>
          <w:color w:val="000000"/>
          <w:sz w:val="24"/>
          <w:szCs w:val="24"/>
          <w:lang w:eastAsia="ru-RU"/>
        </w:rPr>
        <w:t xml:space="preserve"> специального, воинского или почетного звания, классного чина и государственных наград; 2)конфискацию имущества (п.2.ст.45 УК). Конфискация являющаяся только дополнительным наказанием, </w:t>
      </w:r>
      <w:proofErr w:type="gramStart"/>
      <w:r w:rsidRPr="00CD4037">
        <w:rPr>
          <w:rFonts w:ascii="Times New Roman" w:eastAsia="Times New Roman" w:hAnsi="Times New Roman" w:cs="Times New Roman"/>
          <w:color w:val="000000"/>
          <w:sz w:val="24"/>
          <w:szCs w:val="24"/>
          <w:lang w:eastAsia="ru-RU"/>
        </w:rPr>
        <w:t>назначается  согласно</w:t>
      </w:r>
      <w:proofErr w:type="gramEnd"/>
      <w:r w:rsidRPr="00CD4037">
        <w:rPr>
          <w:rFonts w:ascii="Times New Roman" w:eastAsia="Times New Roman" w:hAnsi="Times New Roman" w:cs="Times New Roman"/>
          <w:color w:val="000000"/>
          <w:sz w:val="24"/>
          <w:szCs w:val="24"/>
          <w:lang w:eastAsia="ru-RU"/>
        </w:rPr>
        <w:t xml:space="preserve"> закону лишь за тяжкие и особо  тяжкие преступления и лишь в случаях, когда она прямо предусмотрена в статье Особенной части настоящего УК. Дополнительное </w:t>
      </w:r>
      <w:proofErr w:type="gramStart"/>
      <w:r w:rsidRPr="00CD4037">
        <w:rPr>
          <w:rFonts w:ascii="Times New Roman" w:eastAsia="Times New Roman" w:hAnsi="Times New Roman" w:cs="Times New Roman"/>
          <w:color w:val="000000"/>
          <w:sz w:val="24"/>
          <w:szCs w:val="24"/>
          <w:lang w:eastAsia="ru-RU"/>
        </w:rPr>
        <w:t>наказание  не</w:t>
      </w:r>
      <w:proofErr w:type="gramEnd"/>
      <w:r w:rsidRPr="00CD4037">
        <w:rPr>
          <w:rFonts w:ascii="Times New Roman" w:eastAsia="Times New Roman" w:hAnsi="Times New Roman" w:cs="Times New Roman"/>
          <w:color w:val="000000"/>
          <w:sz w:val="24"/>
          <w:szCs w:val="24"/>
          <w:lang w:eastAsia="ru-RU"/>
        </w:rPr>
        <w:t xml:space="preserve"> может быть более строгим, чем  основное, а также быть того же вида, что и основное. Не может быть назначено дополнительное наказание, имеющее такие же </w:t>
      </w:r>
      <w:proofErr w:type="gramStart"/>
      <w:r w:rsidRPr="00CD4037">
        <w:rPr>
          <w:rFonts w:ascii="Times New Roman" w:eastAsia="Times New Roman" w:hAnsi="Times New Roman" w:cs="Times New Roman"/>
          <w:color w:val="000000"/>
          <w:sz w:val="24"/>
          <w:szCs w:val="24"/>
          <w:lang w:eastAsia="ru-RU"/>
        </w:rPr>
        <w:t>карательные  свойства</w:t>
      </w:r>
      <w:proofErr w:type="gramEnd"/>
      <w:r w:rsidRPr="00CD4037">
        <w:rPr>
          <w:rFonts w:ascii="Times New Roman" w:eastAsia="Times New Roman" w:hAnsi="Times New Roman" w:cs="Times New Roman"/>
          <w:color w:val="000000"/>
          <w:sz w:val="24"/>
          <w:szCs w:val="24"/>
          <w:lang w:eastAsia="ru-RU"/>
        </w:rPr>
        <w:t xml:space="preserve">, что и основное. Закон </w:t>
      </w:r>
      <w:proofErr w:type="gramStart"/>
      <w:r w:rsidRPr="00CD4037">
        <w:rPr>
          <w:rFonts w:ascii="Times New Roman" w:eastAsia="Times New Roman" w:hAnsi="Times New Roman" w:cs="Times New Roman"/>
          <w:color w:val="000000"/>
          <w:sz w:val="24"/>
          <w:szCs w:val="24"/>
          <w:lang w:eastAsia="ru-RU"/>
        </w:rPr>
        <w:t>устанавливает  порядок</w:t>
      </w:r>
      <w:proofErr w:type="gramEnd"/>
      <w:r w:rsidRPr="00CD4037">
        <w:rPr>
          <w:rFonts w:ascii="Times New Roman" w:eastAsia="Times New Roman" w:hAnsi="Times New Roman" w:cs="Times New Roman"/>
          <w:color w:val="000000"/>
          <w:sz w:val="24"/>
          <w:szCs w:val="24"/>
          <w:lang w:eastAsia="ru-RU"/>
        </w:rPr>
        <w:t> исчисления сроков наказания в зависимости от его  вида. Сроки лишения </w:t>
      </w:r>
      <w:proofErr w:type="gramStart"/>
      <w:r w:rsidRPr="00CD4037">
        <w:rPr>
          <w:rFonts w:ascii="Times New Roman" w:eastAsia="Times New Roman" w:hAnsi="Times New Roman" w:cs="Times New Roman"/>
          <w:color w:val="000000"/>
          <w:sz w:val="24"/>
          <w:szCs w:val="24"/>
          <w:lang w:eastAsia="ru-RU"/>
        </w:rPr>
        <w:t>права  занимать</w:t>
      </w:r>
      <w:proofErr w:type="gramEnd"/>
      <w:r w:rsidRPr="00CD4037">
        <w:rPr>
          <w:rFonts w:ascii="Times New Roman" w:eastAsia="Times New Roman" w:hAnsi="Times New Roman" w:cs="Times New Roman"/>
          <w:color w:val="000000"/>
          <w:sz w:val="24"/>
          <w:szCs w:val="24"/>
          <w:lang w:eastAsia="ru-RU"/>
        </w:rPr>
        <w:t xml:space="preserve"> определенные должности или  заниматься определенной деятельностью, исправительных работ, ограничения  по военной службе, ограничения свободы, ареста, содержания в дисциплинарной части и лишения свободы исчисляются в месяцах и годах, обязательных работ - в часах (ч.1.ст.72 УК). Лишение права занимать определенные должности или заниматься определенной деятельностью. </w:t>
      </w:r>
    </w:p>
    <w:p w:rsidR="00CD4037" w:rsidRPr="00CD4037" w:rsidRDefault="00CD4037" w:rsidP="00CD4037">
      <w:pPr>
        <w:spacing w:after="0" w:line="240" w:lineRule="auto"/>
        <w:jc w:val="both"/>
        <w:textAlignment w:val="top"/>
        <w:rPr>
          <w:rFonts w:ascii="Times New Roman" w:eastAsia="Times New Roman" w:hAnsi="Times New Roman" w:cs="Times New Roman"/>
          <w:color w:val="000000"/>
          <w:sz w:val="24"/>
          <w:szCs w:val="24"/>
          <w:lang w:eastAsia="ru-RU"/>
        </w:rPr>
      </w:pPr>
      <w:r w:rsidRPr="00CD4037">
        <w:rPr>
          <w:rFonts w:ascii="Times New Roman" w:eastAsia="Times New Roman" w:hAnsi="Times New Roman" w:cs="Times New Roman"/>
          <w:color w:val="000000"/>
          <w:sz w:val="24"/>
          <w:szCs w:val="24"/>
          <w:lang w:eastAsia="ru-RU"/>
        </w:rPr>
        <w:t xml:space="preserve">Суть этого вида уголовного наказания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 (ч.1.ст.47 УК).  В отличие от штрафа и конфискации имущества рассматриваемое наказание может назначаться в качестве дополнительного и в случаях, когда оно не указано в соответствующей статье Особенной части УК РФ, если с учетом характера и степени общественной опасности преступления и личности виновного суд признает возможным сохранить за ним право занимать определенные должности и заниматься определенной деятельностью. Лишение специального, </w:t>
      </w:r>
      <w:proofErr w:type="gramStart"/>
      <w:r w:rsidRPr="00CD4037">
        <w:rPr>
          <w:rFonts w:ascii="Times New Roman" w:eastAsia="Times New Roman" w:hAnsi="Times New Roman" w:cs="Times New Roman"/>
          <w:color w:val="000000"/>
          <w:sz w:val="24"/>
          <w:szCs w:val="24"/>
          <w:lang w:eastAsia="ru-RU"/>
        </w:rPr>
        <w:t>воинского  или</w:t>
      </w:r>
      <w:proofErr w:type="gramEnd"/>
      <w:r w:rsidRPr="00CD4037">
        <w:rPr>
          <w:rFonts w:ascii="Times New Roman" w:eastAsia="Times New Roman" w:hAnsi="Times New Roman" w:cs="Times New Roman"/>
          <w:color w:val="000000"/>
          <w:sz w:val="24"/>
          <w:szCs w:val="24"/>
          <w:lang w:eastAsia="ru-RU"/>
        </w:rPr>
        <w:t xml:space="preserve"> почетного звания, классного  чина и государственных наград. Согласно закону </w:t>
      </w:r>
      <w:proofErr w:type="gramStart"/>
      <w:r w:rsidRPr="00CD4037">
        <w:rPr>
          <w:rFonts w:ascii="Times New Roman" w:eastAsia="Times New Roman" w:hAnsi="Times New Roman" w:cs="Times New Roman"/>
          <w:color w:val="000000"/>
          <w:sz w:val="24"/>
          <w:szCs w:val="24"/>
          <w:lang w:eastAsia="ru-RU"/>
        </w:rPr>
        <w:t>при  осуждении</w:t>
      </w:r>
      <w:proofErr w:type="gramEnd"/>
      <w:r w:rsidRPr="00CD4037">
        <w:rPr>
          <w:rFonts w:ascii="Times New Roman" w:eastAsia="Times New Roman" w:hAnsi="Times New Roman" w:cs="Times New Roman"/>
          <w:color w:val="000000"/>
          <w:sz w:val="24"/>
          <w:szCs w:val="24"/>
          <w:lang w:eastAsia="ru-RU"/>
        </w:rPr>
        <w:t> лица за совершение тяжкого  или особо тяжкого преступления с учетом личности осужденного суд  может лишить его специального, воинского или почетного звания, а также классного чина и государственных наград. Лишение указанных </w:t>
      </w:r>
      <w:proofErr w:type="gramStart"/>
      <w:r w:rsidRPr="00CD4037">
        <w:rPr>
          <w:rFonts w:ascii="Times New Roman" w:eastAsia="Times New Roman" w:hAnsi="Times New Roman" w:cs="Times New Roman"/>
          <w:color w:val="000000"/>
          <w:sz w:val="24"/>
          <w:szCs w:val="24"/>
          <w:lang w:eastAsia="ru-RU"/>
        </w:rPr>
        <w:t>в  законе</w:t>
      </w:r>
      <w:proofErr w:type="gramEnd"/>
      <w:r w:rsidRPr="00CD4037">
        <w:rPr>
          <w:rFonts w:ascii="Times New Roman" w:eastAsia="Times New Roman" w:hAnsi="Times New Roman" w:cs="Times New Roman"/>
          <w:color w:val="000000"/>
          <w:sz w:val="24"/>
          <w:szCs w:val="24"/>
          <w:lang w:eastAsia="ru-RU"/>
        </w:rPr>
        <w:t xml:space="preserve"> званий, чинов и государственных  наград может применяться только как дополнительное наказание, усиливающее  действие основного наказания и связанное, прежде всего, с моральным воздействием на осужденного. </w:t>
      </w:r>
    </w:p>
    <w:p w:rsidR="007F4928" w:rsidRDefault="00CD4037" w:rsidP="00107076">
      <w:pPr>
        <w:spacing w:after="0" w:line="240" w:lineRule="auto"/>
        <w:jc w:val="both"/>
        <w:textAlignment w:val="top"/>
        <w:rPr>
          <w:rFonts w:ascii="Times New Roman" w:eastAsia="Times New Roman" w:hAnsi="Times New Roman" w:cs="Times New Roman"/>
          <w:color w:val="000000"/>
          <w:sz w:val="24"/>
          <w:szCs w:val="24"/>
          <w:lang w:eastAsia="ru-RU"/>
        </w:rPr>
      </w:pPr>
      <w:r w:rsidRPr="00CD4037">
        <w:rPr>
          <w:rFonts w:ascii="Times New Roman" w:eastAsia="Times New Roman" w:hAnsi="Times New Roman" w:cs="Times New Roman"/>
          <w:color w:val="000000"/>
          <w:sz w:val="24"/>
          <w:szCs w:val="24"/>
          <w:lang w:eastAsia="ru-RU"/>
        </w:rPr>
        <w:t>либо уклоняется с той же целью от уплаты, меняя место проживания и т.п.</w:t>
      </w:r>
    </w:p>
    <w:p w:rsidR="00107076" w:rsidRDefault="00107076" w:rsidP="00107076">
      <w:pPr>
        <w:spacing w:after="0" w:line="240" w:lineRule="auto"/>
        <w:jc w:val="both"/>
        <w:textAlignment w:val="top"/>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textAlignment w:val="top"/>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textAlignment w:val="top"/>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textAlignment w:val="top"/>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textAlignment w:val="top"/>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textAlignment w:val="top"/>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textAlignment w:val="top"/>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textAlignment w:val="top"/>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textAlignment w:val="top"/>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textAlignment w:val="top"/>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textAlignment w:val="top"/>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textAlignment w:val="top"/>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textAlignment w:val="top"/>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textAlignment w:val="top"/>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textAlignment w:val="top"/>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textAlignment w:val="top"/>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textAlignment w:val="top"/>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textAlignment w:val="top"/>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textAlignment w:val="top"/>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textAlignment w:val="top"/>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textAlignment w:val="top"/>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textAlignment w:val="top"/>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textAlignment w:val="top"/>
        <w:rPr>
          <w:rFonts w:ascii="Times New Roman" w:eastAsia="Times New Roman" w:hAnsi="Times New Roman" w:cs="Times New Roman"/>
          <w:color w:val="000000"/>
          <w:sz w:val="24"/>
          <w:szCs w:val="24"/>
          <w:lang w:eastAsia="ru-RU"/>
        </w:rPr>
      </w:pPr>
    </w:p>
    <w:p w:rsidR="00107076" w:rsidRPr="00CD4037" w:rsidRDefault="00107076" w:rsidP="00107076">
      <w:pPr>
        <w:spacing w:after="0" w:line="240" w:lineRule="auto"/>
        <w:jc w:val="both"/>
        <w:textAlignment w:val="top"/>
        <w:rPr>
          <w:rFonts w:ascii="Times New Roman" w:eastAsia="Times New Roman" w:hAnsi="Times New Roman" w:cs="Times New Roman"/>
          <w:color w:val="000000"/>
          <w:sz w:val="24"/>
          <w:szCs w:val="24"/>
          <w:lang w:eastAsia="ru-RU"/>
        </w:rPr>
      </w:pPr>
    </w:p>
    <w:p w:rsidR="001D5472" w:rsidRPr="00C5276C" w:rsidRDefault="001D5472" w:rsidP="00C5276C">
      <w:pPr>
        <w:pStyle w:val="30"/>
        <w:numPr>
          <w:ilvl w:val="0"/>
          <w:numId w:val="4"/>
        </w:numPr>
        <w:shd w:val="clear" w:color="auto" w:fill="auto"/>
        <w:tabs>
          <w:tab w:val="left" w:pos="426"/>
        </w:tabs>
        <w:spacing w:after="0" w:line="240" w:lineRule="auto"/>
        <w:jc w:val="left"/>
        <w:rPr>
          <w:b/>
        </w:rPr>
      </w:pPr>
      <w:r w:rsidRPr="00C5276C">
        <w:rPr>
          <w:b/>
        </w:rPr>
        <w:t>Обязательные работы.</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b/>
          <w:bCs/>
          <w:color w:val="000000"/>
          <w:sz w:val="24"/>
          <w:szCs w:val="24"/>
          <w:u w:val="single"/>
          <w:lang w:eastAsia="ru-RU"/>
        </w:rPr>
        <w:t>Обязательные работы</w:t>
      </w:r>
      <w:r w:rsidRPr="00C5276C">
        <w:rPr>
          <w:rFonts w:ascii="Times New Roman" w:eastAsia="Times New Roman" w:hAnsi="Times New Roman" w:cs="Times New Roman"/>
          <w:color w:val="000000"/>
          <w:sz w:val="24"/>
          <w:szCs w:val="24"/>
          <w:lang w:eastAsia="ru-RU"/>
        </w:rPr>
        <w:t> заключаются в выполнении осужденным в свободное от основной работы или учебы время бесплатных общественно полезных работ. Они выполняются осужденным на безвозмездной основе.</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Наказание в виде обязательных работ исполняют уголовно-исполнительные инспекции по месту жительства осужденных на предприятиях, подведомственных органам местного самоуправления, по согласованию с уголовно-исполнительными инспекциями.</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b/>
          <w:bCs/>
          <w:color w:val="000000"/>
          <w:sz w:val="24"/>
          <w:szCs w:val="24"/>
          <w:lang w:eastAsia="ru-RU"/>
        </w:rPr>
        <w:t>Обязательные работы не назначаются:</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лицам, признанным инвалидами первой группы;</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беременным женщинам;</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женщинам, имеющим детей в возрасте до трех лет,</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xml:space="preserve">–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 В случае признания осужденного инвалидом первой группы уголовно-исполнительная инспекция направляет в суд представление об освобождении его от дальнейшего отбывания наказания, а в случае наступления </w:t>
      </w:r>
      <w:proofErr w:type="gramStart"/>
      <w:r w:rsidRPr="00C5276C">
        <w:rPr>
          <w:rFonts w:ascii="Times New Roman" w:eastAsia="Times New Roman" w:hAnsi="Times New Roman" w:cs="Times New Roman"/>
          <w:color w:val="000000"/>
          <w:sz w:val="24"/>
          <w:szCs w:val="24"/>
          <w:lang w:eastAsia="ru-RU"/>
        </w:rPr>
        <w:t>беременности</w:t>
      </w:r>
      <w:proofErr w:type="gramEnd"/>
      <w:r w:rsidRPr="00C5276C">
        <w:rPr>
          <w:rFonts w:ascii="Times New Roman" w:eastAsia="Times New Roman" w:hAnsi="Times New Roman" w:cs="Times New Roman"/>
          <w:color w:val="000000"/>
          <w:sz w:val="24"/>
          <w:szCs w:val="24"/>
          <w:lang w:eastAsia="ru-RU"/>
        </w:rPr>
        <w:t xml:space="preserve"> осужденной – представление об отсрочке ей отбывания наказания (ч. 3 ст. 26 УИК РФ).</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Обязательные работы устанавливаются </w:t>
      </w:r>
      <w:r w:rsidRPr="00C5276C">
        <w:rPr>
          <w:rFonts w:ascii="Times New Roman" w:eastAsia="Times New Roman" w:hAnsi="Times New Roman" w:cs="Times New Roman"/>
          <w:b/>
          <w:bCs/>
          <w:color w:val="000000"/>
          <w:sz w:val="24"/>
          <w:szCs w:val="24"/>
          <w:lang w:eastAsia="ru-RU"/>
        </w:rPr>
        <w:t>на срок</w:t>
      </w:r>
      <w:r w:rsidRPr="00C5276C">
        <w:rPr>
          <w:rFonts w:ascii="Times New Roman" w:eastAsia="Times New Roman" w:hAnsi="Times New Roman" w:cs="Times New Roman"/>
          <w:color w:val="000000"/>
          <w:sz w:val="24"/>
          <w:szCs w:val="24"/>
          <w:lang w:eastAsia="ru-RU"/>
        </w:rPr>
        <w:t> от шестидесяти до двухсот сорока часов. Срок обязательных работ исчисляется в часах, в течение которых осужденный их отбывал.</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b/>
          <w:bCs/>
          <w:color w:val="000000"/>
          <w:sz w:val="24"/>
          <w:szCs w:val="24"/>
          <w:lang w:eastAsia="ru-RU"/>
        </w:rPr>
        <w:t>Время обязательных работ не может превышать:</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четырех часов в выходные дни и в дни, когда осужденный не занят на основной работе, службе или учебе;</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в рабочие дни – двух часов после окончания работы, службы или учебы, а с согласия осужденного – четырех часов.</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Время обязательных работ в течение недели, как правило, не может быть менее 12 ч. При наличии уважительных причин уголовно-исполнительная инспекция вправе разрешить осужденному проработать в течение недели меньшее количество часов.</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Предоставление осужденному очередного ежегодного отпуска по основному месту работы не приостанавливает исполнение наказания в виде обязательных работ.</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xml:space="preserve">В случае </w:t>
      </w:r>
      <w:proofErr w:type="gramStart"/>
      <w:r w:rsidRPr="00C5276C">
        <w:rPr>
          <w:rFonts w:ascii="Times New Roman" w:eastAsia="Times New Roman" w:hAnsi="Times New Roman" w:cs="Times New Roman"/>
          <w:color w:val="000000"/>
          <w:sz w:val="24"/>
          <w:szCs w:val="24"/>
          <w:lang w:eastAsia="ru-RU"/>
        </w:rPr>
        <w:t>злостного уклонения</w:t>
      </w:r>
      <w:proofErr w:type="gramEnd"/>
      <w:r w:rsidRPr="00C5276C">
        <w:rPr>
          <w:rFonts w:ascii="Times New Roman" w:eastAsia="Times New Roman" w:hAnsi="Times New Roman" w:cs="Times New Roman"/>
          <w:color w:val="000000"/>
          <w:sz w:val="24"/>
          <w:szCs w:val="24"/>
          <w:lang w:eastAsia="ru-RU"/>
        </w:rPr>
        <w:t xml:space="preserve"> осужденного от отбывания обязательных работ они заменяются ограничением свободы, арестом или лишением свободы.</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Злостно уклоняющийся от отбывания наказания осужденный, местонахождение которого неизвестно, объявляется в розыск и может быть задержан на срок до 48 ч. Данный срок может быть продлен судом до 30 суток.</w:t>
      </w:r>
    </w:p>
    <w:p w:rsid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xml:space="preserve">При замене обязательных работ более строгим видом наказания время, в течение которого осужденный отбывал обязательные работы, учитывается при определении срока ограничения свободы, ареста или лишения свободы из расчета один день ограничения свободы или </w:t>
      </w:r>
      <w:proofErr w:type="gramStart"/>
      <w:r w:rsidRPr="00C5276C">
        <w:rPr>
          <w:rFonts w:ascii="Times New Roman" w:eastAsia="Times New Roman" w:hAnsi="Times New Roman" w:cs="Times New Roman"/>
          <w:color w:val="000000"/>
          <w:sz w:val="24"/>
          <w:szCs w:val="24"/>
          <w:lang w:eastAsia="ru-RU"/>
        </w:rPr>
        <w:t>ареста</w:t>
      </w:r>
      <w:proofErr w:type="gramEnd"/>
      <w:r w:rsidRPr="00C5276C">
        <w:rPr>
          <w:rFonts w:ascii="Times New Roman" w:eastAsia="Times New Roman" w:hAnsi="Times New Roman" w:cs="Times New Roman"/>
          <w:color w:val="000000"/>
          <w:sz w:val="24"/>
          <w:szCs w:val="24"/>
          <w:lang w:eastAsia="ru-RU"/>
        </w:rPr>
        <w:t xml:space="preserve"> или лишения свободы за восемь часов обязательных работ.</w:t>
      </w: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Pr="00C5276C"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D5472" w:rsidRPr="00C5276C" w:rsidRDefault="001D5472" w:rsidP="00353706">
      <w:pPr>
        <w:pStyle w:val="30"/>
        <w:numPr>
          <w:ilvl w:val="0"/>
          <w:numId w:val="4"/>
        </w:numPr>
        <w:shd w:val="clear" w:color="auto" w:fill="auto"/>
        <w:tabs>
          <w:tab w:val="left" w:pos="426"/>
          <w:tab w:val="left" w:pos="810"/>
        </w:tabs>
        <w:spacing w:after="0" w:line="240" w:lineRule="auto"/>
        <w:jc w:val="left"/>
        <w:rPr>
          <w:b/>
        </w:rPr>
      </w:pPr>
      <w:r w:rsidRPr="00C5276C">
        <w:rPr>
          <w:b/>
        </w:rPr>
        <w:t>Исправительные работы.</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b/>
          <w:bCs/>
          <w:color w:val="000000"/>
          <w:sz w:val="24"/>
          <w:szCs w:val="24"/>
          <w:lang w:eastAsia="ru-RU"/>
        </w:rPr>
        <w:t>Исправительные работы</w:t>
      </w:r>
      <w:r w:rsidRPr="00C5276C">
        <w:rPr>
          <w:rFonts w:ascii="Times New Roman" w:eastAsia="Times New Roman" w:hAnsi="Times New Roman" w:cs="Times New Roman"/>
          <w:color w:val="000000"/>
          <w:sz w:val="24"/>
          <w:szCs w:val="24"/>
          <w:lang w:eastAsia="ru-RU"/>
        </w:rPr>
        <w:t xml:space="preserve"> назначаются только осужденному, не имеющему основного места </w:t>
      </w:r>
      <w:r w:rsidRPr="00107076">
        <w:rPr>
          <w:rFonts w:ascii="Times New Roman" w:eastAsia="Times New Roman" w:hAnsi="Times New Roman" w:cs="Times New Roman"/>
          <w:color w:val="000000"/>
          <w:sz w:val="24"/>
          <w:szCs w:val="24"/>
          <w:lang w:eastAsia="ru-RU"/>
        </w:rPr>
        <w:t>работы, и отбываются в местах, определяемых органом местного самоуправления по</w:t>
      </w:r>
      <w:r w:rsidRPr="00C5276C">
        <w:rPr>
          <w:rFonts w:ascii="Times New Roman" w:eastAsia="Times New Roman" w:hAnsi="Times New Roman" w:cs="Times New Roman"/>
          <w:color w:val="000000"/>
          <w:sz w:val="24"/>
          <w:szCs w:val="24"/>
          <w:lang w:eastAsia="ru-RU"/>
        </w:rPr>
        <w:t xml:space="preserve"> согласованию с уголовно-исполнительной инспекцией, которые находятся в районе места жительства осужденного. </w:t>
      </w:r>
      <w:proofErr w:type="gramStart"/>
      <w:r w:rsidRPr="00C5276C">
        <w:rPr>
          <w:rFonts w:ascii="Times New Roman" w:eastAsia="Times New Roman" w:hAnsi="Times New Roman" w:cs="Times New Roman"/>
          <w:color w:val="000000"/>
          <w:sz w:val="24"/>
          <w:szCs w:val="24"/>
          <w:lang w:eastAsia="ru-RU"/>
        </w:rPr>
        <w:t>Из заработка</w:t>
      </w:r>
      <w:proofErr w:type="gramEnd"/>
      <w:r w:rsidRPr="00C5276C">
        <w:rPr>
          <w:rFonts w:ascii="Times New Roman" w:eastAsia="Times New Roman" w:hAnsi="Times New Roman" w:cs="Times New Roman"/>
          <w:color w:val="000000"/>
          <w:sz w:val="24"/>
          <w:szCs w:val="24"/>
          <w:lang w:eastAsia="ru-RU"/>
        </w:rPr>
        <w:t xml:space="preserve"> осужденного производятся удержания в доход государства в размере от пяти до двадцати процентов.</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b/>
          <w:bCs/>
          <w:color w:val="000000"/>
          <w:sz w:val="24"/>
          <w:szCs w:val="24"/>
          <w:lang w:eastAsia="ru-RU"/>
        </w:rPr>
        <w:t>Исправительные работы не назначаются:</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лицам, признанным инвалидами первой группы;</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беременным женщинам;</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женщинам, имеющим детей в возрасте до трех лет;</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военнослужащим, проходящим военную службу по призыву;</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 Исправительные работы устанавливаются на срок от двух месяцев до двух лет.</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Срок исправительных работ исчисляется в месяцах и годах, в течение которых осужденный работал и из его заработной платы производились удержания.</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b/>
          <w:bCs/>
          <w:color w:val="000000"/>
          <w:sz w:val="24"/>
          <w:szCs w:val="24"/>
          <w:lang w:eastAsia="ru-RU"/>
        </w:rPr>
        <w:t>Началом срока</w:t>
      </w:r>
      <w:r w:rsidRPr="00C5276C">
        <w:rPr>
          <w:rFonts w:ascii="Times New Roman" w:eastAsia="Times New Roman" w:hAnsi="Times New Roman" w:cs="Times New Roman"/>
          <w:color w:val="000000"/>
          <w:sz w:val="24"/>
          <w:szCs w:val="24"/>
          <w:lang w:eastAsia="ru-RU"/>
        </w:rPr>
        <w:t xml:space="preserve"> отбывания исправительных работ является день </w:t>
      </w:r>
      <w:proofErr w:type="gramStart"/>
      <w:r w:rsidRPr="00C5276C">
        <w:rPr>
          <w:rFonts w:ascii="Times New Roman" w:eastAsia="Times New Roman" w:hAnsi="Times New Roman" w:cs="Times New Roman"/>
          <w:color w:val="000000"/>
          <w:sz w:val="24"/>
          <w:szCs w:val="24"/>
          <w:lang w:eastAsia="ru-RU"/>
        </w:rPr>
        <w:t>выхода</w:t>
      </w:r>
      <w:proofErr w:type="gramEnd"/>
      <w:r w:rsidRPr="00C5276C">
        <w:rPr>
          <w:rFonts w:ascii="Times New Roman" w:eastAsia="Times New Roman" w:hAnsi="Times New Roman" w:cs="Times New Roman"/>
          <w:color w:val="000000"/>
          <w:sz w:val="24"/>
          <w:szCs w:val="24"/>
          <w:lang w:eastAsia="ru-RU"/>
        </w:rPr>
        <w:t xml:space="preserve"> осужденного на работу.</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b/>
          <w:bCs/>
          <w:color w:val="000000"/>
          <w:sz w:val="24"/>
          <w:szCs w:val="24"/>
          <w:lang w:eastAsia="ru-RU"/>
        </w:rPr>
        <w:t>В срок наказания не засчитываются:</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время, в течение которого осужденный не работал по уважительным причинам;</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xml:space="preserve">– время болезни, вызванной алкогольным, наркотическим или токсическим </w:t>
      </w:r>
      <w:proofErr w:type="gramStart"/>
      <w:r w:rsidRPr="00C5276C">
        <w:rPr>
          <w:rFonts w:ascii="Times New Roman" w:eastAsia="Times New Roman" w:hAnsi="Times New Roman" w:cs="Times New Roman"/>
          <w:color w:val="000000"/>
          <w:sz w:val="24"/>
          <w:szCs w:val="24"/>
          <w:lang w:eastAsia="ru-RU"/>
        </w:rPr>
        <w:t>опьянением</w:t>
      </w:r>
      <w:proofErr w:type="gramEnd"/>
      <w:r w:rsidRPr="00C5276C">
        <w:rPr>
          <w:rFonts w:ascii="Times New Roman" w:eastAsia="Times New Roman" w:hAnsi="Times New Roman" w:cs="Times New Roman"/>
          <w:color w:val="000000"/>
          <w:sz w:val="24"/>
          <w:szCs w:val="24"/>
          <w:lang w:eastAsia="ru-RU"/>
        </w:rPr>
        <w:t xml:space="preserve"> или действиями, связанными с ним;</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время отбывания административного взыскания в виде ареста;</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время содержания под домашним арестом или под стражей в порядке меры пресечения по другому делу в период отбывания наказания.</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b/>
          <w:bCs/>
          <w:color w:val="000000"/>
          <w:sz w:val="24"/>
          <w:szCs w:val="24"/>
          <w:lang w:eastAsia="ru-RU"/>
        </w:rPr>
        <w:t>Удержания производятся</w:t>
      </w:r>
      <w:r w:rsidRPr="00C5276C">
        <w:rPr>
          <w:rFonts w:ascii="Times New Roman" w:eastAsia="Times New Roman" w:hAnsi="Times New Roman" w:cs="Times New Roman"/>
          <w:color w:val="000000"/>
          <w:sz w:val="24"/>
          <w:szCs w:val="24"/>
          <w:lang w:eastAsia="ru-RU"/>
        </w:rPr>
        <w:t> из заработной платы осужденного за каждый отработанный месяц при выплате заработной платы независимо от наличия к нему претензии по исполнительным документам. При производстве удержаний учитывается денежная и натуральная часть заработной платы осужденного.</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b/>
          <w:bCs/>
          <w:color w:val="000000"/>
          <w:sz w:val="24"/>
          <w:szCs w:val="24"/>
          <w:lang w:eastAsia="ru-RU"/>
        </w:rPr>
        <w:t>Удержания не производятся</w:t>
      </w:r>
      <w:r w:rsidRPr="00C5276C">
        <w:rPr>
          <w:rFonts w:ascii="Times New Roman" w:eastAsia="Times New Roman" w:hAnsi="Times New Roman" w:cs="Times New Roman"/>
          <w:color w:val="000000"/>
          <w:sz w:val="24"/>
          <w:szCs w:val="24"/>
          <w:lang w:eastAsia="ru-RU"/>
        </w:rPr>
        <w:t> из пособий, получаемых осужденным в порядке социального страхования и социального обеспечения, из выплат единовременного характера, за исключением пособий по безработице и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xml:space="preserve">В случае злостного уклонения от отбывания наказания лицом, осужденным к исправительным работам, суд может заменить </w:t>
      </w:r>
      <w:proofErr w:type="spellStart"/>
      <w:r w:rsidRPr="00C5276C">
        <w:rPr>
          <w:rFonts w:ascii="Times New Roman" w:eastAsia="Times New Roman" w:hAnsi="Times New Roman" w:cs="Times New Roman"/>
          <w:color w:val="000000"/>
          <w:sz w:val="24"/>
          <w:szCs w:val="24"/>
          <w:lang w:eastAsia="ru-RU"/>
        </w:rPr>
        <w:t>неотбытое</w:t>
      </w:r>
      <w:proofErr w:type="spellEnd"/>
      <w:r w:rsidRPr="00C5276C">
        <w:rPr>
          <w:rFonts w:ascii="Times New Roman" w:eastAsia="Times New Roman" w:hAnsi="Times New Roman" w:cs="Times New Roman"/>
          <w:color w:val="000000"/>
          <w:sz w:val="24"/>
          <w:szCs w:val="24"/>
          <w:lang w:eastAsia="ru-RU"/>
        </w:rPr>
        <w:t xml:space="preserve"> наказание ограничением свободы, арестом или лишением свободы </w:t>
      </w:r>
      <w:r w:rsidRPr="00C5276C">
        <w:rPr>
          <w:rFonts w:ascii="Times New Roman" w:eastAsia="Times New Roman" w:hAnsi="Times New Roman" w:cs="Times New Roman"/>
          <w:b/>
          <w:bCs/>
          <w:color w:val="000000"/>
          <w:sz w:val="24"/>
          <w:szCs w:val="24"/>
          <w:lang w:eastAsia="ru-RU"/>
        </w:rPr>
        <w:t>из расчета:</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один день ограничения свободы за один день исправительных работ;</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один день ареста за два дня исправительных работ;</w:t>
      </w:r>
    </w:p>
    <w:p w:rsid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один день лишения свободы за три дня исправительных работ.</w:t>
      </w: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Pr="00C5276C"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F4928" w:rsidRPr="007F4928" w:rsidRDefault="001D5472" w:rsidP="00107076">
      <w:pPr>
        <w:pStyle w:val="30"/>
        <w:numPr>
          <w:ilvl w:val="0"/>
          <w:numId w:val="4"/>
        </w:numPr>
        <w:shd w:val="clear" w:color="auto" w:fill="auto"/>
        <w:tabs>
          <w:tab w:val="left" w:pos="426"/>
          <w:tab w:val="left" w:pos="820"/>
        </w:tabs>
        <w:spacing w:after="0" w:line="240" w:lineRule="auto"/>
      </w:pPr>
      <w:r w:rsidRPr="007F4928">
        <w:rPr>
          <w:b/>
        </w:rPr>
        <w:t>Принудительные работы.</w:t>
      </w:r>
      <w:r w:rsidR="007F4928" w:rsidRPr="007F4928">
        <w:rPr>
          <w:b/>
          <w:color w:val="000000"/>
          <w:sz w:val="24"/>
          <w:szCs w:val="24"/>
          <w:lang w:eastAsia="ru-RU"/>
        </w:rPr>
        <w:br/>
      </w:r>
      <w:r w:rsidR="007F4928" w:rsidRPr="007F4928">
        <w:rPr>
          <w:color w:val="000000"/>
          <w:sz w:val="24"/>
          <w:szCs w:val="24"/>
          <w:lang w:eastAsia="ru-RU"/>
        </w:rPr>
        <w:t>Каждый осужденный к принудительным работам обязан трудиться в местах и на работах, определяемых администрацией исправительных центров. Осужденные к принудительным работам привлекаются к труду в соответствии с трудовым законодательством РФ, за исключением правил приема на работу, увольнения с работы, перевода на другую работу, отказа от выполнения работы, предоставления отпусков.</w:t>
      </w:r>
    </w:p>
    <w:p w:rsidR="007F4928" w:rsidRPr="007F4928" w:rsidRDefault="007F4928" w:rsidP="00107076">
      <w:pPr>
        <w:spacing w:after="0" w:line="288" w:lineRule="atLeast"/>
        <w:ind w:right="227"/>
        <w:jc w:val="both"/>
        <w:rPr>
          <w:rFonts w:ascii="Times New Roman" w:eastAsia="Times New Roman" w:hAnsi="Times New Roman" w:cs="Times New Roman"/>
          <w:color w:val="000000"/>
          <w:sz w:val="24"/>
          <w:szCs w:val="24"/>
          <w:lang w:eastAsia="ru-RU"/>
        </w:rPr>
      </w:pPr>
      <w:r w:rsidRPr="007F4928">
        <w:rPr>
          <w:rFonts w:ascii="Times New Roman" w:eastAsia="Times New Roman" w:hAnsi="Times New Roman" w:cs="Times New Roman"/>
          <w:color w:val="000000"/>
          <w:sz w:val="24"/>
          <w:szCs w:val="24"/>
          <w:lang w:eastAsia="ru-RU"/>
        </w:rPr>
        <w:t>Кроме того, 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p w:rsidR="007F4928" w:rsidRPr="007F4928" w:rsidRDefault="007F4928" w:rsidP="00107076">
      <w:pPr>
        <w:spacing w:after="0" w:line="288" w:lineRule="atLeast"/>
        <w:ind w:right="227"/>
        <w:jc w:val="both"/>
        <w:rPr>
          <w:rFonts w:ascii="Times New Roman" w:eastAsia="Times New Roman" w:hAnsi="Times New Roman" w:cs="Times New Roman"/>
          <w:color w:val="000000"/>
          <w:sz w:val="24"/>
          <w:szCs w:val="24"/>
          <w:lang w:eastAsia="ru-RU"/>
        </w:rPr>
      </w:pPr>
      <w:r w:rsidRPr="007F4928">
        <w:rPr>
          <w:rFonts w:ascii="Times New Roman" w:eastAsia="Times New Roman" w:hAnsi="Times New Roman" w:cs="Times New Roman"/>
          <w:color w:val="000000"/>
          <w:sz w:val="24"/>
          <w:szCs w:val="24"/>
          <w:lang w:eastAsia="ru-RU"/>
        </w:rPr>
        <w:t>С осужденными к принудительным работам администрацией исправительного центра проводится воспитательная работа. Осужденным к принудительным работам разрешается обучение в образовательных учреждениях среднего профессионального и высшего профессионального образования по заочной форме обучения, находящихся в пределах муниципального образования, на территории которого расположен исправительный центр.</w:t>
      </w:r>
    </w:p>
    <w:p w:rsidR="007F4928" w:rsidRPr="007F4928" w:rsidRDefault="007F4928" w:rsidP="00107076">
      <w:pPr>
        <w:spacing w:after="0" w:line="288" w:lineRule="atLeast"/>
        <w:ind w:right="227"/>
        <w:jc w:val="both"/>
        <w:rPr>
          <w:rFonts w:ascii="Times New Roman" w:eastAsia="Times New Roman" w:hAnsi="Times New Roman" w:cs="Times New Roman"/>
          <w:color w:val="000000"/>
          <w:sz w:val="24"/>
          <w:szCs w:val="24"/>
          <w:lang w:eastAsia="ru-RU"/>
        </w:rPr>
      </w:pPr>
      <w:r w:rsidRPr="007F4928">
        <w:rPr>
          <w:rFonts w:ascii="Times New Roman" w:eastAsia="Times New Roman" w:hAnsi="Times New Roman" w:cs="Times New Roman"/>
          <w:color w:val="000000"/>
          <w:sz w:val="24"/>
          <w:szCs w:val="24"/>
          <w:lang w:eastAsia="ru-RU"/>
        </w:rPr>
        <w:t>Принудительные работы назначаются на срок от двух месяцев до пяти лет.</w:t>
      </w:r>
    </w:p>
    <w:p w:rsidR="007F4928" w:rsidRPr="007F4928" w:rsidRDefault="007F4928" w:rsidP="00107076">
      <w:pPr>
        <w:spacing w:after="0" w:line="288" w:lineRule="atLeast"/>
        <w:ind w:right="227"/>
        <w:jc w:val="both"/>
        <w:rPr>
          <w:rFonts w:ascii="Times New Roman" w:eastAsia="Times New Roman" w:hAnsi="Times New Roman" w:cs="Times New Roman"/>
          <w:color w:val="000000"/>
          <w:sz w:val="24"/>
          <w:szCs w:val="24"/>
          <w:lang w:eastAsia="ru-RU"/>
        </w:rPr>
      </w:pPr>
      <w:r w:rsidRPr="007F4928">
        <w:rPr>
          <w:rFonts w:ascii="Times New Roman" w:eastAsia="Times New Roman" w:hAnsi="Times New Roman" w:cs="Times New Roman"/>
          <w:color w:val="000000"/>
          <w:sz w:val="24"/>
          <w:szCs w:val="24"/>
          <w:lang w:eastAsia="ru-RU"/>
        </w:rPr>
        <w:t xml:space="preserve">Срок принудительных работ исчисляется со дня прибытия осужденного в исправительный центр, но в этот срок не засчитывается время </w:t>
      </w:r>
      <w:proofErr w:type="gramStart"/>
      <w:r w:rsidRPr="007F4928">
        <w:rPr>
          <w:rFonts w:ascii="Times New Roman" w:eastAsia="Times New Roman" w:hAnsi="Times New Roman" w:cs="Times New Roman"/>
          <w:color w:val="000000"/>
          <w:sz w:val="24"/>
          <w:szCs w:val="24"/>
          <w:lang w:eastAsia="ru-RU"/>
        </w:rPr>
        <w:t>самовольного отсутствия</w:t>
      </w:r>
      <w:proofErr w:type="gramEnd"/>
      <w:r w:rsidRPr="007F4928">
        <w:rPr>
          <w:rFonts w:ascii="Times New Roman" w:eastAsia="Times New Roman" w:hAnsi="Times New Roman" w:cs="Times New Roman"/>
          <w:color w:val="000000"/>
          <w:sz w:val="24"/>
          <w:szCs w:val="24"/>
          <w:lang w:eastAsia="ru-RU"/>
        </w:rPr>
        <w:t xml:space="preserve"> осужденного на работе или в исправительном центре свыше одних суток.</w:t>
      </w:r>
    </w:p>
    <w:p w:rsidR="007F4928" w:rsidRPr="007F4928" w:rsidRDefault="007F4928" w:rsidP="00107076">
      <w:pPr>
        <w:spacing w:after="0" w:line="288" w:lineRule="atLeast"/>
        <w:ind w:right="227"/>
        <w:jc w:val="both"/>
        <w:rPr>
          <w:rFonts w:ascii="Times New Roman" w:eastAsia="Times New Roman" w:hAnsi="Times New Roman" w:cs="Times New Roman"/>
          <w:color w:val="000000"/>
          <w:sz w:val="24"/>
          <w:szCs w:val="24"/>
          <w:lang w:eastAsia="ru-RU"/>
        </w:rPr>
      </w:pPr>
      <w:r w:rsidRPr="007F4928">
        <w:rPr>
          <w:rFonts w:ascii="Times New Roman" w:eastAsia="Times New Roman" w:hAnsi="Times New Roman" w:cs="Times New Roman"/>
          <w:color w:val="000000"/>
          <w:sz w:val="24"/>
          <w:szCs w:val="24"/>
          <w:lang w:eastAsia="ru-RU"/>
        </w:rPr>
        <w:t>В случае уклонения осужденного от отбывания принудительных работ они заменяются лишением свободы из расчета один день лишения свободы за один день принудительных работ.</w:t>
      </w:r>
    </w:p>
    <w:p w:rsidR="007F4928" w:rsidRPr="007F4928" w:rsidRDefault="007F4928" w:rsidP="00107076">
      <w:pPr>
        <w:spacing w:after="0" w:line="288" w:lineRule="atLeast"/>
        <w:ind w:right="227"/>
        <w:jc w:val="both"/>
        <w:rPr>
          <w:rFonts w:ascii="Times New Roman" w:eastAsia="Times New Roman" w:hAnsi="Times New Roman" w:cs="Times New Roman"/>
          <w:color w:val="000000"/>
          <w:sz w:val="24"/>
          <w:szCs w:val="24"/>
          <w:lang w:eastAsia="ru-RU"/>
        </w:rPr>
      </w:pPr>
      <w:r w:rsidRPr="007F4928">
        <w:rPr>
          <w:rFonts w:ascii="Times New Roman" w:eastAsia="Times New Roman" w:hAnsi="Times New Roman" w:cs="Times New Roman"/>
          <w:color w:val="000000"/>
          <w:sz w:val="24"/>
          <w:szCs w:val="24"/>
          <w:lang w:eastAsia="ru-RU"/>
        </w:rPr>
        <w:t>Уклоняющимся от отбывания принудительных работ признается осужденный к принудительным работам:</w:t>
      </w:r>
    </w:p>
    <w:p w:rsidR="007F4928" w:rsidRPr="007F4928" w:rsidRDefault="007F4928" w:rsidP="00107076">
      <w:pPr>
        <w:spacing w:after="0" w:line="288" w:lineRule="atLeast"/>
        <w:ind w:right="227"/>
        <w:jc w:val="both"/>
        <w:rPr>
          <w:rFonts w:ascii="Times New Roman" w:eastAsia="Times New Roman" w:hAnsi="Times New Roman" w:cs="Times New Roman"/>
          <w:color w:val="000000"/>
          <w:sz w:val="24"/>
          <w:szCs w:val="24"/>
          <w:lang w:eastAsia="ru-RU"/>
        </w:rPr>
      </w:pPr>
      <w:r w:rsidRPr="007F4928">
        <w:rPr>
          <w:rFonts w:ascii="Times New Roman" w:eastAsia="Times New Roman" w:hAnsi="Times New Roman" w:cs="Times New Roman"/>
          <w:color w:val="000000"/>
          <w:sz w:val="24"/>
          <w:szCs w:val="24"/>
          <w:lang w:eastAsia="ru-RU"/>
        </w:rPr>
        <w:t>а) уклоняющийся от получения предписания о направлении к месту отбывания наказания;</w:t>
      </w:r>
    </w:p>
    <w:p w:rsidR="007F4928" w:rsidRPr="007F4928" w:rsidRDefault="007F4928" w:rsidP="00107076">
      <w:pPr>
        <w:spacing w:after="0" w:line="288" w:lineRule="atLeast"/>
        <w:ind w:right="227"/>
        <w:jc w:val="both"/>
        <w:rPr>
          <w:rFonts w:ascii="Times New Roman" w:eastAsia="Times New Roman" w:hAnsi="Times New Roman" w:cs="Times New Roman"/>
          <w:color w:val="000000"/>
          <w:sz w:val="24"/>
          <w:szCs w:val="24"/>
          <w:lang w:eastAsia="ru-RU"/>
        </w:rPr>
      </w:pPr>
      <w:r w:rsidRPr="007F4928">
        <w:rPr>
          <w:rFonts w:ascii="Times New Roman" w:eastAsia="Times New Roman" w:hAnsi="Times New Roman" w:cs="Times New Roman"/>
          <w:color w:val="000000"/>
          <w:sz w:val="24"/>
          <w:szCs w:val="24"/>
          <w:lang w:eastAsia="ru-RU"/>
        </w:rPr>
        <w:t>б) не прибывший к месту отбывания принудительных работ в установленный предписанием срок;</w:t>
      </w:r>
    </w:p>
    <w:p w:rsidR="007F4928" w:rsidRPr="007F4928" w:rsidRDefault="007F4928" w:rsidP="00107076">
      <w:pPr>
        <w:spacing w:after="0" w:line="288" w:lineRule="atLeast"/>
        <w:ind w:right="227"/>
        <w:jc w:val="both"/>
        <w:rPr>
          <w:rFonts w:ascii="Times New Roman" w:eastAsia="Times New Roman" w:hAnsi="Times New Roman" w:cs="Times New Roman"/>
          <w:color w:val="000000"/>
          <w:sz w:val="24"/>
          <w:szCs w:val="24"/>
          <w:lang w:eastAsia="ru-RU"/>
        </w:rPr>
      </w:pPr>
      <w:r w:rsidRPr="007F4928">
        <w:rPr>
          <w:rFonts w:ascii="Times New Roman" w:eastAsia="Times New Roman" w:hAnsi="Times New Roman" w:cs="Times New Roman"/>
          <w:color w:val="000000"/>
          <w:sz w:val="24"/>
          <w:szCs w:val="24"/>
          <w:lang w:eastAsia="ru-RU"/>
        </w:rPr>
        <w:t>в) не возвратившийся в исправительный центр по истечении разрешенного срока выезда;</w:t>
      </w:r>
    </w:p>
    <w:p w:rsidR="007F4928" w:rsidRPr="007F4928" w:rsidRDefault="007F4928" w:rsidP="00107076">
      <w:pPr>
        <w:spacing w:after="0" w:line="288" w:lineRule="atLeast"/>
        <w:ind w:right="227"/>
        <w:jc w:val="both"/>
        <w:rPr>
          <w:rFonts w:ascii="Times New Roman" w:eastAsia="Times New Roman" w:hAnsi="Times New Roman" w:cs="Times New Roman"/>
          <w:color w:val="000000"/>
          <w:sz w:val="24"/>
          <w:szCs w:val="24"/>
          <w:lang w:eastAsia="ru-RU"/>
        </w:rPr>
      </w:pPr>
      <w:r w:rsidRPr="007F4928">
        <w:rPr>
          <w:rFonts w:ascii="Times New Roman" w:eastAsia="Times New Roman" w:hAnsi="Times New Roman" w:cs="Times New Roman"/>
          <w:color w:val="000000"/>
          <w:sz w:val="24"/>
          <w:szCs w:val="24"/>
          <w:lang w:eastAsia="ru-RU"/>
        </w:rPr>
        <w:t>г) самовольно оставивший исправительный центр, место работы и (или) место проживания, определенные администрацией исправительного центра, на срок свыше 24 часов (ст. 60.17 УИК РФ).</w:t>
      </w:r>
    </w:p>
    <w:p w:rsidR="007F4928" w:rsidRPr="007F4928" w:rsidRDefault="007F4928" w:rsidP="00107076">
      <w:pPr>
        <w:spacing w:after="0" w:line="288" w:lineRule="atLeast"/>
        <w:ind w:right="227"/>
        <w:jc w:val="both"/>
        <w:rPr>
          <w:rFonts w:ascii="Times New Roman" w:eastAsia="Times New Roman" w:hAnsi="Times New Roman" w:cs="Times New Roman"/>
          <w:color w:val="000000"/>
          <w:sz w:val="24"/>
          <w:szCs w:val="24"/>
          <w:lang w:eastAsia="ru-RU"/>
        </w:rPr>
      </w:pPr>
      <w:r w:rsidRPr="007F4928">
        <w:rPr>
          <w:rFonts w:ascii="Times New Roman" w:eastAsia="Times New Roman" w:hAnsi="Times New Roman" w:cs="Times New Roman"/>
          <w:color w:val="000000"/>
          <w:sz w:val="24"/>
          <w:szCs w:val="24"/>
          <w:lang w:eastAsia="ru-RU"/>
        </w:rPr>
        <w:t xml:space="preserve">В отношении осужденного, уклонившегося от отбывания принудительных работ, начальник исправительного центра направляет в суд представление о замене </w:t>
      </w:r>
      <w:proofErr w:type="spellStart"/>
      <w:r w:rsidRPr="007F4928">
        <w:rPr>
          <w:rFonts w:ascii="Times New Roman" w:eastAsia="Times New Roman" w:hAnsi="Times New Roman" w:cs="Times New Roman"/>
          <w:color w:val="000000"/>
          <w:sz w:val="24"/>
          <w:szCs w:val="24"/>
          <w:lang w:eastAsia="ru-RU"/>
        </w:rPr>
        <w:t>неотбытой</w:t>
      </w:r>
      <w:proofErr w:type="spellEnd"/>
      <w:r w:rsidRPr="007F4928">
        <w:rPr>
          <w:rFonts w:ascii="Times New Roman" w:eastAsia="Times New Roman" w:hAnsi="Times New Roman" w:cs="Times New Roman"/>
          <w:color w:val="000000"/>
          <w:sz w:val="24"/>
          <w:szCs w:val="24"/>
          <w:lang w:eastAsia="ru-RU"/>
        </w:rPr>
        <w:t xml:space="preserve"> части наказания к принудительным работам лишением свободы. Со дня направления представления и до решения суда осужденный к принудительным работам водворяется в помещение для нарушителей.</w:t>
      </w:r>
    </w:p>
    <w:p w:rsidR="007F4928" w:rsidRDefault="007F4928" w:rsidP="00107076">
      <w:pPr>
        <w:spacing w:after="0" w:line="288" w:lineRule="atLeast"/>
        <w:ind w:right="227"/>
        <w:jc w:val="both"/>
        <w:rPr>
          <w:rFonts w:ascii="Times New Roman" w:eastAsia="Times New Roman" w:hAnsi="Times New Roman" w:cs="Times New Roman"/>
          <w:color w:val="000000"/>
          <w:sz w:val="24"/>
          <w:szCs w:val="24"/>
          <w:lang w:eastAsia="ru-RU"/>
        </w:rPr>
      </w:pPr>
      <w:r w:rsidRPr="007F4928">
        <w:rPr>
          <w:rFonts w:ascii="Times New Roman" w:eastAsia="Times New Roman" w:hAnsi="Times New Roman" w:cs="Times New Roman"/>
          <w:color w:val="000000"/>
          <w:sz w:val="24"/>
          <w:szCs w:val="24"/>
          <w:lang w:eastAsia="ru-RU"/>
        </w:rPr>
        <w:t>Принудительные работы не могут быть назначены: 1) несовершеннолетним, 2) лицам, признанным инвалидами первой или второй группы, 3) беременным женщинам, 4) женщинам, имеющим детей в возрасте до трех лет, 5) женщинам, достигшим пятидесятипятилетнего возраста, 6) мужчинам, достигшим шестидесятилетнего возраста, 7) военнослужащим.</w:t>
      </w:r>
    </w:p>
    <w:p w:rsidR="00107076" w:rsidRDefault="00107076" w:rsidP="00107076">
      <w:pPr>
        <w:spacing w:after="0" w:line="288" w:lineRule="atLeast"/>
        <w:ind w:right="227"/>
        <w:jc w:val="both"/>
        <w:rPr>
          <w:rFonts w:ascii="Times New Roman" w:eastAsia="Times New Roman" w:hAnsi="Times New Roman" w:cs="Times New Roman"/>
          <w:color w:val="000000"/>
          <w:sz w:val="24"/>
          <w:szCs w:val="24"/>
          <w:lang w:eastAsia="ru-RU"/>
        </w:rPr>
      </w:pPr>
    </w:p>
    <w:p w:rsidR="00107076" w:rsidRDefault="00107076" w:rsidP="00107076">
      <w:pPr>
        <w:spacing w:after="0" w:line="288" w:lineRule="atLeast"/>
        <w:ind w:right="227"/>
        <w:jc w:val="both"/>
        <w:rPr>
          <w:rFonts w:ascii="Times New Roman" w:eastAsia="Times New Roman" w:hAnsi="Times New Roman" w:cs="Times New Roman"/>
          <w:color w:val="000000"/>
          <w:sz w:val="24"/>
          <w:szCs w:val="24"/>
          <w:lang w:eastAsia="ru-RU"/>
        </w:rPr>
      </w:pPr>
    </w:p>
    <w:p w:rsidR="00107076" w:rsidRDefault="00107076" w:rsidP="00107076">
      <w:pPr>
        <w:spacing w:after="0" w:line="288" w:lineRule="atLeast"/>
        <w:ind w:right="227"/>
        <w:jc w:val="both"/>
        <w:rPr>
          <w:rFonts w:ascii="Times New Roman" w:eastAsia="Times New Roman" w:hAnsi="Times New Roman" w:cs="Times New Roman"/>
          <w:color w:val="000000"/>
          <w:sz w:val="24"/>
          <w:szCs w:val="24"/>
          <w:lang w:eastAsia="ru-RU"/>
        </w:rPr>
      </w:pPr>
    </w:p>
    <w:p w:rsidR="00107076" w:rsidRDefault="00107076" w:rsidP="00107076">
      <w:pPr>
        <w:spacing w:after="0" w:line="288" w:lineRule="atLeast"/>
        <w:ind w:right="227"/>
        <w:jc w:val="both"/>
        <w:rPr>
          <w:rFonts w:ascii="Times New Roman" w:eastAsia="Times New Roman" w:hAnsi="Times New Roman" w:cs="Times New Roman"/>
          <w:color w:val="000000"/>
          <w:sz w:val="24"/>
          <w:szCs w:val="24"/>
          <w:lang w:eastAsia="ru-RU"/>
        </w:rPr>
      </w:pPr>
    </w:p>
    <w:p w:rsidR="00107076" w:rsidRDefault="00107076" w:rsidP="00107076">
      <w:pPr>
        <w:spacing w:after="0" w:line="288" w:lineRule="atLeast"/>
        <w:ind w:right="227"/>
        <w:jc w:val="both"/>
        <w:rPr>
          <w:rFonts w:ascii="Times New Roman" w:eastAsia="Times New Roman" w:hAnsi="Times New Roman" w:cs="Times New Roman"/>
          <w:color w:val="000000"/>
          <w:sz w:val="24"/>
          <w:szCs w:val="24"/>
          <w:lang w:eastAsia="ru-RU"/>
        </w:rPr>
      </w:pPr>
    </w:p>
    <w:p w:rsidR="00107076" w:rsidRDefault="00107076" w:rsidP="00107076">
      <w:pPr>
        <w:spacing w:after="0" w:line="288" w:lineRule="atLeast"/>
        <w:ind w:right="227"/>
        <w:jc w:val="both"/>
        <w:rPr>
          <w:rFonts w:ascii="Times New Roman" w:eastAsia="Times New Roman" w:hAnsi="Times New Roman" w:cs="Times New Roman"/>
          <w:color w:val="000000"/>
          <w:sz w:val="24"/>
          <w:szCs w:val="24"/>
          <w:lang w:eastAsia="ru-RU"/>
        </w:rPr>
      </w:pPr>
    </w:p>
    <w:p w:rsidR="00107076" w:rsidRDefault="00107076" w:rsidP="00107076">
      <w:pPr>
        <w:spacing w:after="0" w:line="288" w:lineRule="atLeast"/>
        <w:ind w:right="227"/>
        <w:jc w:val="both"/>
        <w:rPr>
          <w:rFonts w:ascii="Times New Roman" w:eastAsia="Times New Roman" w:hAnsi="Times New Roman" w:cs="Times New Roman"/>
          <w:color w:val="000000"/>
          <w:sz w:val="24"/>
          <w:szCs w:val="24"/>
          <w:lang w:eastAsia="ru-RU"/>
        </w:rPr>
      </w:pPr>
    </w:p>
    <w:p w:rsidR="00107076" w:rsidRDefault="00107076" w:rsidP="00107076">
      <w:pPr>
        <w:spacing w:after="0" w:line="288" w:lineRule="atLeast"/>
        <w:ind w:right="227"/>
        <w:jc w:val="both"/>
        <w:rPr>
          <w:rFonts w:ascii="Times New Roman" w:eastAsia="Times New Roman" w:hAnsi="Times New Roman" w:cs="Times New Roman"/>
          <w:color w:val="000000"/>
          <w:sz w:val="24"/>
          <w:szCs w:val="24"/>
          <w:lang w:eastAsia="ru-RU"/>
        </w:rPr>
      </w:pPr>
    </w:p>
    <w:p w:rsidR="00107076" w:rsidRDefault="00107076" w:rsidP="00107076">
      <w:pPr>
        <w:spacing w:after="0" w:line="288" w:lineRule="atLeast"/>
        <w:ind w:right="227"/>
        <w:jc w:val="both"/>
        <w:rPr>
          <w:rFonts w:ascii="Times New Roman" w:eastAsia="Times New Roman" w:hAnsi="Times New Roman" w:cs="Times New Roman"/>
          <w:color w:val="000000"/>
          <w:sz w:val="24"/>
          <w:szCs w:val="24"/>
          <w:lang w:eastAsia="ru-RU"/>
        </w:rPr>
      </w:pPr>
    </w:p>
    <w:p w:rsidR="00107076" w:rsidRDefault="00107076" w:rsidP="00107076">
      <w:pPr>
        <w:spacing w:after="0" w:line="288" w:lineRule="atLeast"/>
        <w:ind w:right="227"/>
        <w:jc w:val="both"/>
        <w:rPr>
          <w:rFonts w:ascii="Times New Roman" w:eastAsia="Times New Roman" w:hAnsi="Times New Roman" w:cs="Times New Roman"/>
          <w:color w:val="000000"/>
          <w:sz w:val="24"/>
          <w:szCs w:val="24"/>
          <w:lang w:eastAsia="ru-RU"/>
        </w:rPr>
      </w:pPr>
    </w:p>
    <w:p w:rsidR="00107076" w:rsidRDefault="00107076" w:rsidP="00107076">
      <w:pPr>
        <w:spacing w:after="0" w:line="288" w:lineRule="atLeast"/>
        <w:ind w:right="227"/>
        <w:jc w:val="both"/>
        <w:rPr>
          <w:rFonts w:ascii="Times New Roman" w:eastAsia="Times New Roman" w:hAnsi="Times New Roman" w:cs="Times New Roman"/>
          <w:color w:val="000000"/>
          <w:sz w:val="24"/>
          <w:szCs w:val="24"/>
          <w:lang w:eastAsia="ru-RU"/>
        </w:rPr>
      </w:pPr>
    </w:p>
    <w:p w:rsidR="00107076" w:rsidRDefault="00107076" w:rsidP="00107076">
      <w:pPr>
        <w:spacing w:after="0" w:line="288" w:lineRule="atLeast"/>
        <w:ind w:right="227"/>
        <w:jc w:val="both"/>
        <w:rPr>
          <w:rFonts w:ascii="Times New Roman" w:eastAsia="Times New Roman" w:hAnsi="Times New Roman" w:cs="Times New Roman"/>
          <w:color w:val="000000"/>
          <w:sz w:val="24"/>
          <w:szCs w:val="24"/>
          <w:lang w:eastAsia="ru-RU"/>
        </w:rPr>
      </w:pPr>
    </w:p>
    <w:p w:rsidR="00107076" w:rsidRPr="007F4928" w:rsidRDefault="00107076" w:rsidP="00107076">
      <w:pPr>
        <w:spacing w:after="0" w:line="288" w:lineRule="atLeast"/>
        <w:ind w:right="227"/>
        <w:jc w:val="both"/>
        <w:rPr>
          <w:rFonts w:ascii="Times New Roman" w:eastAsia="Times New Roman" w:hAnsi="Times New Roman" w:cs="Times New Roman"/>
          <w:color w:val="000000"/>
          <w:sz w:val="24"/>
          <w:szCs w:val="24"/>
          <w:lang w:eastAsia="ru-RU"/>
        </w:rPr>
      </w:pPr>
    </w:p>
    <w:p w:rsidR="001D5472" w:rsidRPr="00C5276C" w:rsidRDefault="001D5472" w:rsidP="00353706">
      <w:pPr>
        <w:pStyle w:val="30"/>
        <w:numPr>
          <w:ilvl w:val="0"/>
          <w:numId w:val="4"/>
        </w:numPr>
        <w:shd w:val="clear" w:color="auto" w:fill="auto"/>
        <w:tabs>
          <w:tab w:val="left" w:pos="426"/>
          <w:tab w:val="left" w:pos="820"/>
        </w:tabs>
        <w:spacing w:after="0" w:line="240" w:lineRule="auto"/>
        <w:jc w:val="left"/>
        <w:rPr>
          <w:b/>
        </w:rPr>
      </w:pPr>
      <w:r w:rsidRPr="00C5276C">
        <w:rPr>
          <w:b/>
        </w:rPr>
        <w:t>Ограничение свободы.</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b/>
          <w:bCs/>
          <w:color w:val="000000"/>
          <w:sz w:val="24"/>
          <w:szCs w:val="24"/>
          <w:u w:val="single"/>
          <w:lang w:eastAsia="ru-RU"/>
        </w:rPr>
        <w:t>Ограничение свободы</w:t>
      </w:r>
      <w:r w:rsidRPr="00C5276C">
        <w:rPr>
          <w:rFonts w:ascii="Times New Roman" w:eastAsia="Times New Roman" w:hAnsi="Times New Roman" w:cs="Times New Roman"/>
          <w:color w:val="000000"/>
          <w:sz w:val="24"/>
          <w:szCs w:val="24"/>
          <w:lang w:eastAsia="ru-RU"/>
        </w:rPr>
        <w:t> заключается в содержании осужденного, достигшего к моменту вынесения судом приговора восемнадцатилетнего возраста, в специальном учреждении без изоляции от общества в условиях осуществления за ним надзора. Осужденные к ограничению свободы отбывают наказание в специальных учреждениях – исправительных центрах, как правило, в пределах территории субъекта Российской Федерации, в котором они проживали или были осуждены.</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Наказание в виде ограничения свободы может быть только основным. Оно назначается в случаях, когда:</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1) оно предусмотрено в санкции статьи Особенной части;</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2) оно назначается судом в порядке применения ст. 64 УК РФ (назначение более мягкого наказания);</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xml:space="preserve">3) оно назначается судом в порядке ст. 80 УК РФ (замена </w:t>
      </w:r>
      <w:proofErr w:type="spellStart"/>
      <w:r w:rsidRPr="00C5276C">
        <w:rPr>
          <w:rFonts w:ascii="Times New Roman" w:eastAsia="Times New Roman" w:hAnsi="Times New Roman" w:cs="Times New Roman"/>
          <w:color w:val="000000"/>
          <w:sz w:val="24"/>
          <w:szCs w:val="24"/>
          <w:lang w:eastAsia="ru-RU"/>
        </w:rPr>
        <w:t>неотбытой</w:t>
      </w:r>
      <w:proofErr w:type="spellEnd"/>
      <w:r w:rsidRPr="00C5276C">
        <w:rPr>
          <w:rFonts w:ascii="Times New Roman" w:eastAsia="Times New Roman" w:hAnsi="Times New Roman" w:cs="Times New Roman"/>
          <w:color w:val="000000"/>
          <w:sz w:val="24"/>
          <w:szCs w:val="24"/>
          <w:lang w:eastAsia="ru-RU"/>
        </w:rPr>
        <w:t xml:space="preserve"> части наказания более мягким);</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4) при вердикте присяжных заседателей о снисхождении (ст. 65 УК РФ);</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5) оно заменяет обязательные или исправительные работы при злостном уклонении от них. </w:t>
      </w:r>
      <w:r w:rsidRPr="00C5276C">
        <w:rPr>
          <w:rFonts w:ascii="Times New Roman" w:eastAsia="Times New Roman" w:hAnsi="Times New Roman" w:cs="Times New Roman"/>
          <w:b/>
          <w:bCs/>
          <w:color w:val="000000"/>
          <w:sz w:val="24"/>
          <w:szCs w:val="24"/>
          <w:lang w:eastAsia="ru-RU"/>
        </w:rPr>
        <w:t>Ограничение свободы не назначается:</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несовершеннолетним;</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лицам, признанным инвалидами первой или второй группы;</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беременным женщинам;</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женщинам, имеющим детей в возрасте до четырнадцати лет;</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женщинам, достигшим пятидесятипятилетнего возраста, мужчинам, достигшим шестидесятилетнего возраста;</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военнослужащим, проходящим военную службу по призыву.</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xml:space="preserve">Срок этого вида наказания зависит от того, было ли преступление совершено умышленно или по </w:t>
      </w:r>
      <w:proofErr w:type="spellStart"/>
      <w:r w:rsidRPr="00C5276C">
        <w:rPr>
          <w:rFonts w:ascii="Times New Roman" w:eastAsia="Times New Roman" w:hAnsi="Times New Roman" w:cs="Times New Roman"/>
          <w:color w:val="000000"/>
          <w:sz w:val="24"/>
          <w:szCs w:val="24"/>
          <w:lang w:eastAsia="ru-RU"/>
        </w:rPr>
        <w:t>неосторожности.</w:t>
      </w:r>
      <w:r w:rsidRPr="00C5276C">
        <w:rPr>
          <w:rFonts w:ascii="Times New Roman" w:eastAsia="Times New Roman" w:hAnsi="Times New Roman" w:cs="Times New Roman"/>
          <w:b/>
          <w:bCs/>
          <w:color w:val="000000"/>
          <w:sz w:val="24"/>
          <w:szCs w:val="24"/>
          <w:lang w:eastAsia="ru-RU"/>
        </w:rPr>
        <w:t>Ограничение</w:t>
      </w:r>
      <w:proofErr w:type="spellEnd"/>
      <w:r w:rsidRPr="00C5276C">
        <w:rPr>
          <w:rFonts w:ascii="Times New Roman" w:eastAsia="Times New Roman" w:hAnsi="Times New Roman" w:cs="Times New Roman"/>
          <w:b/>
          <w:bCs/>
          <w:color w:val="000000"/>
          <w:sz w:val="24"/>
          <w:szCs w:val="24"/>
          <w:lang w:eastAsia="ru-RU"/>
        </w:rPr>
        <w:t xml:space="preserve"> свободы назначается:</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лицам, осужденным за совершение умышленных преступлений и не имеющим судимости, – на срок от одного года до трех лет;</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лицам, осужденным за преступления, совершенные по неосторожности, – на срок от одного года до пяти лет.</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Лицам, которым обязательные работы или исправительные работы заменены ограничением свободы, ограничение свободы может быть назначено на срок менее одного года.</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Срок ограничения свободы исчисляется со дня прибытия осужденного в исправительный центр. </w:t>
      </w:r>
      <w:r w:rsidRPr="00C5276C">
        <w:rPr>
          <w:rFonts w:ascii="Times New Roman" w:eastAsia="Times New Roman" w:hAnsi="Times New Roman" w:cs="Times New Roman"/>
          <w:b/>
          <w:bCs/>
          <w:color w:val="000000"/>
          <w:sz w:val="24"/>
          <w:szCs w:val="24"/>
          <w:lang w:eastAsia="ru-RU"/>
        </w:rPr>
        <w:t>В срок ограничения свободы засчитываются</w:t>
      </w:r>
      <w:r w:rsidRPr="00C5276C">
        <w:rPr>
          <w:rFonts w:ascii="Times New Roman" w:eastAsia="Times New Roman" w:hAnsi="Times New Roman" w:cs="Times New Roman"/>
          <w:color w:val="000000"/>
          <w:sz w:val="24"/>
          <w:szCs w:val="24"/>
          <w:lang w:eastAsia="ru-RU"/>
        </w:rPr>
        <w:t xml:space="preserve"> время </w:t>
      </w:r>
      <w:proofErr w:type="gramStart"/>
      <w:r w:rsidRPr="00C5276C">
        <w:rPr>
          <w:rFonts w:ascii="Times New Roman" w:eastAsia="Times New Roman" w:hAnsi="Times New Roman" w:cs="Times New Roman"/>
          <w:color w:val="000000"/>
          <w:sz w:val="24"/>
          <w:szCs w:val="24"/>
          <w:lang w:eastAsia="ru-RU"/>
        </w:rPr>
        <w:t>содержания</w:t>
      </w:r>
      <w:proofErr w:type="gramEnd"/>
      <w:r w:rsidRPr="00C5276C">
        <w:rPr>
          <w:rFonts w:ascii="Times New Roman" w:eastAsia="Times New Roman" w:hAnsi="Times New Roman" w:cs="Times New Roman"/>
          <w:color w:val="000000"/>
          <w:sz w:val="24"/>
          <w:szCs w:val="24"/>
          <w:lang w:eastAsia="ru-RU"/>
        </w:rPr>
        <w:t xml:space="preserve"> осужденного под стражей в качестве меры пресечения и время следования под конвоем из исправительного учреждения в исправительный центр при замене </w:t>
      </w:r>
      <w:proofErr w:type="spellStart"/>
      <w:r w:rsidRPr="00C5276C">
        <w:rPr>
          <w:rFonts w:ascii="Times New Roman" w:eastAsia="Times New Roman" w:hAnsi="Times New Roman" w:cs="Times New Roman"/>
          <w:color w:val="000000"/>
          <w:sz w:val="24"/>
          <w:szCs w:val="24"/>
          <w:lang w:eastAsia="ru-RU"/>
        </w:rPr>
        <w:t>неотбытой</w:t>
      </w:r>
      <w:proofErr w:type="spellEnd"/>
      <w:r w:rsidRPr="00C5276C">
        <w:rPr>
          <w:rFonts w:ascii="Times New Roman" w:eastAsia="Times New Roman" w:hAnsi="Times New Roman" w:cs="Times New Roman"/>
          <w:color w:val="000000"/>
          <w:sz w:val="24"/>
          <w:szCs w:val="24"/>
          <w:lang w:eastAsia="ru-RU"/>
        </w:rPr>
        <w:t xml:space="preserve"> части лишения свободы ограничением свободы из расчета один день пребывания под стражей за два дня ограничения свободы, а также время краткосрочного выезда после освобождения из исправительного учреждения до прибытия в исправительный центр.</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b/>
          <w:bCs/>
          <w:color w:val="000000"/>
          <w:sz w:val="24"/>
          <w:szCs w:val="24"/>
          <w:lang w:eastAsia="ru-RU"/>
        </w:rPr>
        <w:t xml:space="preserve">В срок ограничения свободы не </w:t>
      </w:r>
      <w:proofErr w:type="gramStart"/>
      <w:r w:rsidRPr="00C5276C">
        <w:rPr>
          <w:rFonts w:ascii="Times New Roman" w:eastAsia="Times New Roman" w:hAnsi="Times New Roman" w:cs="Times New Roman"/>
          <w:b/>
          <w:bCs/>
          <w:color w:val="000000"/>
          <w:sz w:val="24"/>
          <w:szCs w:val="24"/>
          <w:lang w:eastAsia="ru-RU"/>
        </w:rPr>
        <w:t>засчитывает-</w:t>
      </w:r>
      <w:proofErr w:type="spellStart"/>
      <w:r w:rsidRPr="00C5276C">
        <w:rPr>
          <w:rFonts w:ascii="Times New Roman" w:eastAsia="Times New Roman" w:hAnsi="Times New Roman" w:cs="Times New Roman"/>
          <w:b/>
          <w:bCs/>
          <w:color w:val="000000"/>
          <w:sz w:val="24"/>
          <w:szCs w:val="24"/>
          <w:lang w:eastAsia="ru-RU"/>
        </w:rPr>
        <w:t>ся</w:t>
      </w:r>
      <w:proofErr w:type="spellEnd"/>
      <w:proofErr w:type="gramEnd"/>
      <w:r w:rsidRPr="00C5276C">
        <w:rPr>
          <w:rFonts w:ascii="Times New Roman" w:eastAsia="Times New Roman" w:hAnsi="Times New Roman" w:cs="Times New Roman"/>
          <w:color w:val="000000"/>
          <w:sz w:val="24"/>
          <w:szCs w:val="24"/>
          <w:lang w:eastAsia="ru-RU"/>
        </w:rPr>
        <w:t> время самовольного отсутствия осужденного на работе или по месту жительства свыше одних суток.</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В случае злостного уклонения от отбывания наказания лицом, осужденным к ограничению свободы, оно заменяется лишением свободы на срок ограничения свободы, назначенного приговором суда. При этом время отбытия ограничения свободы засчитывается в срок лишения свободы из расчета один день лишения свободы за один день ограничения свободы.</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Злостным уклонением от отбывания наказания являются:</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самовольное без уважительных причин оставление осужденным территории исправительного центра;</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невозвращение или несвоевременное возвращение к месту отбывания наказания;</w:t>
      </w:r>
    </w:p>
    <w:p w:rsid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оставление места работы или места жительства на срок свыше 24 ч.</w:t>
      </w: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Pr="00C5276C"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D5472" w:rsidRPr="007F4928" w:rsidRDefault="001D5472" w:rsidP="00353706">
      <w:pPr>
        <w:pStyle w:val="30"/>
        <w:numPr>
          <w:ilvl w:val="0"/>
          <w:numId w:val="4"/>
        </w:numPr>
        <w:shd w:val="clear" w:color="auto" w:fill="auto"/>
        <w:tabs>
          <w:tab w:val="left" w:pos="426"/>
          <w:tab w:val="left" w:pos="820"/>
        </w:tabs>
        <w:spacing w:after="0" w:line="240" w:lineRule="auto"/>
        <w:jc w:val="left"/>
        <w:rPr>
          <w:b/>
        </w:rPr>
      </w:pPr>
      <w:r w:rsidRPr="007F4928">
        <w:rPr>
          <w:b/>
        </w:rPr>
        <w:t>Наказания, назначаемые осужденным военнослужащим.</w:t>
      </w:r>
    </w:p>
    <w:p w:rsidR="007F4928" w:rsidRPr="007F4928" w:rsidRDefault="007F4928" w:rsidP="007F4928">
      <w:pPr>
        <w:spacing w:after="0" w:line="288" w:lineRule="atLeast"/>
        <w:ind w:right="227"/>
        <w:jc w:val="both"/>
        <w:rPr>
          <w:rFonts w:ascii="Times New Roman" w:eastAsia="Times New Roman" w:hAnsi="Times New Roman" w:cs="Times New Roman"/>
          <w:color w:val="000000"/>
          <w:sz w:val="24"/>
          <w:szCs w:val="24"/>
          <w:lang w:eastAsia="ru-RU"/>
        </w:rPr>
      </w:pPr>
      <w:r w:rsidRPr="007F4928">
        <w:rPr>
          <w:rFonts w:ascii="Times New Roman" w:eastAsia="Times New Roman" w:hAnsi="Times New Roman" w:cs="Times New Roman"/>
          <w:iCs/>
          <w:color w:val="000000"/>
          <w:sz w:val="24"/>
          <w:szCs w:val="24"/>
          <w:lang w:eastAsia="ru-RU"/>
        </w:rPr>
        <w:t>Содержание в дисциплинарной воинской части</w:t>
      </w:r>
      <w:r w:rsidRPr="007F4928">
        <w:rPr>
          <w:rFonts w:ascii="Times New Roman" w:eastAsia="Times New Roman" w:hAnsi="Times New Roman" w:cs="Times New Roman"/>
          <w:color w:val="000000"/>
          <w:sz w:val="24"/>
          <w:szCs w:val="24"/>
          <w:lang w:eastAsia="ru-RU"/>
        </w:rPr>
        <w:t> – достаточно традиционный вид наказания для российского уголовного законодательства. Его воздействие на осужденного достигается путем более строгих условий прохождения военной службы по сравнению с обычными. Данное наказание относится к основным видам наказаний.</w:t>
      </w:r>
    </w:p>
    <w:p w:rsidR="007F4928" w:rsidRPr="007F4928" w:rsidRDefault="007F4928" w:rsidP="007F4928">
      <w:pPr>
        <w:spacing w:after="0" w:line="288" w:lineRule="atLeast"/>
        <w:ind w:right="227"/>
        <w:jc w:val="both"/>
        <w:rPr>
          <w:rFonts w:ascii="Times New Roman" w:eastAsia="Times New Roman" w:hAnsi="Times New Roman" w:cs="Times New Roman"/>
          <w:color w:val="000000"/>
          <w:sz w:val="24"/>
          <w:szCs w:val="24"/>
          <w:lang w:eastAsia="ru-RU"/>
        </w:rPr>
      </w:pPr>
      <w:r w:rsidRPr="007F4928">
        <w:rPr>
          <w:rFonts w:ascii="Times New Roman" w:eastAsia="Times New Roman" w:hAnsi="Times New Roman" w:cs="Times New Roman"/>
          <w:color w:val="000000"/>
          <w:sz w:val="24"/>
          <w:szCs w:val="24"/>
          <w:lang w:eastAsia="ru-RU"/>
        </w:rPr>
        <w:t>Содержание в дисциплинарной воинской части может быть применено к военнослужащим, проходящим военную службу по призыву, либо к военнослужащим, проходящим военную службу по контракту, занимающим должности рядового или сержантского состава, если на момент вынесения приговора они не отслужили установленного законом срока службы по призыву (общий срок прохождения военной службы по призыву установлен в размере 24 месяцев). В круг этих лиц включаются военнослужащие Вооруженных Сил РФ и других воинских формирований (пограничные войска, железнодорожные войска и пр.).</w:t>
      </w:r>
    </w:p>
    <w:p w:rsidR="007F4928" w:rsidRPr="007F4928" w:rsidRDefault="007F4928" w:rsidP="007F4928">
      <w:pPr>
        <w:spacing w:after="0" w:line="288" w:lineRule="atLeast"/>
        <w:ind w:right="227"/>
        <w:jc w:val="both"/>
        <w:rPr>
          <w:rFonts w:ascii="Times New Roman" w:eastAsia="Times New Roman" w:hAnsi="Times New Roman" w:cs="Times New Roman"/>
          <w:color w:val="000000"/>
          <w:sz w:val="24"/>
          <w:szCs w:val="24"/>
          <w:lang w:eastAsia="ru-RU"/>
        </w:rPr>
      </w:pPr>
      <w:r w:rsidRPr="007F4928">
        <w:rPr>
          <w:rFonts w:ascii="Times New Roman" w:eastAsia="Times New Roman" w:hAnsi="Times New Roman" w:cs="Times New Roman"/>
          <w:color w:val="000000"/>
          <w:sz w:val="24"/>
          <w:szCs w:val="24"/>
          <w:lang w:eastAsia="ru-RU"/>
        </w:rPr>
        <w:t>Содержание в дисциплинарной воинской части относится к срочным видам наказаний, и его продолжительность установлена в пределах от трех месяцев до двух лет. Его сущность состоит в направлении осужденного в специальную воинскую часть, имеющую более строгий режим по сравнению с обычными частями.</w:t>
      </w:r>
    </w:p>
    <w:p w:rsidR="007F4928" w:rsidRPr="007F4928" w:rsidRDefault="007F4928" w:rsidP="007F4928">
      <w:pPr>
        <w:spacing w:after="0" w:line="288" w:lineRule="atLeast"/>
        <w:ind w:right="227"/>
        <w:jc w:val="both"/>
        <w:rPr>
          <w:rFonts w:ascii="Times New Roman" w:eastAsia="Times New Roman" w:hAnsi="Times New Roman" w:cs="Times New Roman"/>
          <w:color w:val="000000"/>
          <w:sz w:val="24"/>
          <w:szCs w:val="24"/>
          <w:lang w:eastAsia="ru-RU"/>
        </w:rPr>
      </w:pPr>
      <w:r w:rsidRPr="007F4928">
        <w:rPr>
          <w:rFonts w:ascii="Times New Roman" w:eastAsia="Times New Roman" w:hAnsi="Times New Roman" w:cs="Times New Roman"/>
          <w:color w:val="000000"/>
          <w:sz w:val="24"/>
          <w:szCs w:val="24"/>
          <w:lang w:eastAsia="ru-RU"/>
        </w:rPr>
        <w:t>Данный вид наказания может быть назначен за совершение преступлений против военной службы, если это предусмотрено санкциями соответствующих норм Особенной части УК (например, ч. 1 ст. 334, ч. 1 ст. 335 и пр.). Кроме того, предусмотрено, что содержание в дисциплинарной воинской части может быть назначено в порядке замены лишения свободы. При этом срок лишения свободы не должен превышать двух лет, но преступление может относиться к любой категории. Замена лишения свободы содержанием в дисциплинарной воинской части может происходить по усмотрению суда с учетом характера совершенного преступления и личности виновного. Срок содержания в дисциплинарной воинской части приравнен к сроку лишения свободы.</w:t>
      </w:r>
    </w:p>
    <w:p w:rsidR="007F4928" w:rsidRPr="007F4928" w:rsidRDefault="007F4928" w:rsidP="007F4928">
      <w:pPr>
        <w:spacing w:after="0" w:line="288" w:lineRule="atLeast"/>
        <w:ind w:right="227"/>
        <w:jc w:val="both"/>
        <w:rPr>
          <w:rFonts w:ascii="Times New Roman" w:eastAsia="Times New Roman" w:hAnsi="Times New Roman" w:cs="Times New Roman"/>
          <w:color w:val="000000"/>
          <w:sz w:val="24"/>
          <w:szCs w:val="24"/>
          <w:lang w:eastAsia="ru-RU"/>
        </w:rPr>
      </w:pPr>
      <w:r w:rsidRPr="007F4928">
        <w:rPr>
          <w:rFonts w:ascii="Times New Roman" w:eastAsia="Times New Roman" w:hAnsi="Times New Roman" w:cs="Times New Roman"/>
          <w:color w:val="000000"/>
          <w:sz w:val="24"/>
          <w:szCs w:val="24"/>
          <w:lang w:eastAsia="ru-RU"/>
        </w:rPr>
        <w:t>В соответствии с ч. 2 ст. 55 УК РФ установлен порядок исчисления срока содержания в дисциплинарной воинской части при замене этим наказанием лишения свободы. Зачет этих сроков производится по принципу один к одному.</w:t>
      </w:r>
    </w:p>
    <w:p w:rsidR="007F4928" w:rsidRPr="007F4928" w:rsidRDefault="007F4928" w:rsidP="007F4928">
      <w:pPr>
        <w:spacing w:after="0" w:line="288" w:lineRule="atLeast"/>
        <w:ind w:right="227"/>
        <w:jc w:val="both"/>
        <w:rPr>
          <w:rFonts w:ascii="Times New Roman" w:eastAsia="Times New Roman" w:hAnsi="Times New Roman" w:cs="Times New Roman"/>
          <w:color w:val="000000"/>
          <w:sz w:val="24"/>
          <w:szCs w:val="24"/>
          <w:lang w:eastAsia="ru-RU"/>
        </w:rPr>
      </w:pPr>
      <w:r w:rsidRPr="007F4928">
        <w:rPr>
          <w:rFonts w:ascii="Times New Roman" w:eastAsia="Times New Roman" w:hAnsi="Times New Roman" w:cs="Times New Roman"/>
          <w:color w:val="000000"/>
          <w:sz w:val="24"/>
          <w:szCs w:val="24"/>
          <w:lang w:eastAsia="ru-RU"/>
        </w:rPr>
        <w:t>Ст. 155 УИК устанавливает, что военнослужащие, осужденные к содержанию в дисциплинарной воинской части, отбывают наказание в отдельных дисциплинарных батальонах или отдельных дисциплинарных ротах. Организационная структура дисциплинарных воинских частей и их численность определяются Министерством обороны Российской Федерации. Положение о дисциплинарной воинской части утверждено постановлением Правительства РФ от 4 июня 1997 г. № 669.</w:t>
      </w:r>
    </w:p>
    <w:p w:rsidR="007F4928" w:rsidRPr="007F4928" w:rsidRDefault="007F4928" w:rsidP="007F4928">
      <w:pPr>
        <w:spacing w:after="0" w:line="288" w:lineRule="atLeast"/>
        <w:ind w:right="227"/>
        <w:jc w:val="both"/>
        <w:rPr>
          <w:rFonts w:ascii="Times New Roman" w:eastAsia="Times New Roman" w:hAnsi="Times New Roman" w:cs="Times New Roman"/>
          <w:color w:val="000000"/>
          <w:sz w:val="24"/>
          <w:szCs w:val="24"/>
          <w:lang w:eastAsia="ru-RU"/>
        </w:rPr>
      </w:pPr>
      <w:r w:rsidRPr="007F4928">
        <w:rPr>
          <w:rFonts w:ascii="Times New Roman" w:eastAsia="Times New Roman" w:hAnsi="Times New Roman" w:cs="Times New Roman"/>
          <w:color w:val="000000"/>
          <w:sz w:val="24"/>
          <w:szCs w:val="24"/>
          <w:lang w:eastAsia="ru-RU"/>
        </w:rPr>
        <w:t>Направление и прием осужденных военнослужащих в дисциплинарные воинские части осуществляются в соответствии с правилами отбывания уголовных наказаний осужденными военнослужащими. Правила отбывания уголовных наказаний осужденными военнослужащими утверждены приказом Министра обороны РФ от 29 июля 1997 г. № 302.</w:t>
      </w:r>
    </w:p>
    <w:p w:rsidR="007F4928" w:rsidRPr="007F4928" w:rsidRDefault="007F4928" w:rsidP="007F4928">
      <w:pPr>
        <w:spacing w:after="0" w:line="288" w:lineRule="atLeast"/>
        <w:ind w:right="227"/>
        <w:jc w:val="both"/>
        <w:rPr>
          <w:rFonts w:ascii="Times New Roman" w:eastAsia="Times New Roman" w:hAnsi="Times New Roman" w:cs="Times New Roman"/>
          <w:color w:val="000000"/>
          <w:sz w:val="24"/>
          <w:szCs w:val="24"/>
          <w:lang w:eastAsia="ru-RU"/>
        </w:rPr>
      </w:pPr>
      <w:r w:rsidRPr="007F4928">
        <w:rPr>
          <w:rFonts w:ascii="Times New Roman" w:eastAsia="Times New Roman" w:hAnsi="Times New Roman" w:cs="Times New Roman"/>
          <w:color w:val="000000"/>
          <w:sz w:val="24"/>
          <w:szCs w:val="24"/>
          <w:lang w:eastAsia="ru-RU"/>
        </w:rPr>
        <w:t>Осужденные военнослужащие обязаны соблюдать требования режима, установленные в дисциплинарной воинской части. В период отбывания содержания в дисциплинарной воинской части все осужденные военнослужащие независимо от их воинского звания и ранее занимаемой должности находятся на положении солдат (матросов) и носят единые установленные для данной дисциплинарной воинской части форму одежды и знаки различия.</w:t>
      </w:r>
    </w:p>
    <w:p w:rsidR="007F4928" w:rsidRDefault="007F4928" w:rsidP="007F4928">
      <w:pPr>
        <w:spacing w:after="0" w:line="288" w:lineRule="atLeast"/>
        <w:ind w:right="227"/>
        <w:jc w:val="both"/>
        <w:rPr>
          <w:rFonts w:ascii="Times New Roman" w:eastAsia="Times New Roman" w:hAnsi="Times New Roman" w:cs="Times New Roman"/>
          <w:color w:val="000000"/>
          <w:sz w:val="24"/>
          <w:szCs w:val="24"/>
          <w:lang w:eastAsia="ru-RU"/>
        </w:rPr>
      </w:pPr>
      <w:r w:rsidRPr="007F4928">
        <w:rPr>
          <w:rFonts w:ascii="Times New Roman" w:eastAsia="Times New Roman" w:hAnsi="Times New Roman" w:cs="Times New Roman"/>
          <w:color w:val="000000"/>
          <w:sz w:val="24"/>
          <w:szCs w:val="24"/>
          <w:lang w:eastAsia="ru-RU"/>
        </w:rPr>
        <w:t>В соответствии с ч. 1 ст. 171 УИК время пребывания осужденного военнослужащего в дисциплинарной воинской части в общий срок военной службы не засчитывается. Вместе с тем, осужденным, овладевшим воинской специальностью, знающим и точно выполняющим требования воинских уставов и безупречно несущим службу, освобождаемым из дисциплинарной воинской части после истечения срока их призыва, время пребывания в дисциплинарной воинской части может быть зачтено в общий срок военной службы.</w:t>
      </w:r>
    </w:p>
    <w:p w:rsidR="00107076" w:rsidRDefault="00107076" w:rsidP="007F4928">
      <w:pPr>
        <w:spacing w:after="0" w:line="288" w:lineRule="atLeast"/>
        <w:ind w:right="227"/>
        <w:jc w:val="both"/>
        <w:rPr>
          <w:rFonts w:ascii="Times New Roman" w:eastAsia="Times New Roman" w:hAnsi="Times New Roman" w:cs="Times New Roman"/>
          <w:color w:val="000000"/>
          <w:sz w:val="24"/>
          <w:szCs w:val="24"/>
          <w:lang w:eastAsia="ru-RU"/>
        </w:rPr>
      </w:pPr>
    </w:p>
    <w:p w:rsidR="00107076" w:rsidRDefault="00107076" w:rsidP="007F4928">
      <w:pPr>
        <w:spacing w:after="0" w:line="288" w:lineRule="atLeast"/>
        <w:ind w:right="227"/>
        <w:jc w:val="both"/>
        <w:rPr>
          <w:rFonts w:ascii="Times New Roman" w:eastAsia="Times New Roman" w:hAnsi="Times New Roman" w:cs="Times New Roman"/>
          <w:color w:val="000000"/>
          <w:sz w:val="24"/>
          <w:szCs w:val="24"/>
          <w:lang w:eastAsia="ru-RU"/>
        </w:rPr>
      </w:pPr>
    </w:p>
    <w:p w:rsidR="00107076" w:rsidRDefault="00107076" w:rsidP="007F4928">
      <w:pPr>
        <w:spacing w:after="0" w:line="288" w:lineRule="atLeast"/>
        <w:ind w:right="227"/>
        <w:jc w:val="both"/>
        <w:rPr>
          <w:rFonts w:ascii="Times New Roman" w:eastAsia="Times New Roman" w:hAnsi="Times New Roman" w:cs="Times New Roman"/>
          <w:color w:val="000000"/>
          <w:sz w:val="24"/>
          <w:szCs w:val="24"/>
          <w:lang w:eastAsia="ru-RU"/>
        </w:rPr>
      </w:pPr>
    </w:p>
    <w:p w:rsidR="00107076" w:rsidRPr="007F4928" w:rsidRDefault="00107076" w:rsidP="007F4928">
      <w:pPr>
        <w:spacing w:after="0" w:line="288" w:lineRule="atLeast"/>
        <w:ind w:right="227"/>
        <w:jc w:val="both"/>
        <w:rPr>
          <w:rFonts w:ascii="Times New Roman" w:eastAsia="Times New Roman" w:hAnsi="Times New Roman" w:cs="Times New Roman"/>
          <w:color w:val="000000"/>
          <w:sz w:val="24"/>
          <w:szCs w:val="24"/>
          <w:lang w:eastAsia="ru-RU"/>
        </w:rPr>
      </w:pPr>
    </w:p>
    <w:p w:rsidR="001D5472" w:rsidRPr="00D27544" w:rsidRDefault="001D5472" w:rsidP="00353706">
      <w:pPr>
        <w:pStyle w:val="30"/>
        <w:numPr>
          <w:ilvl w:val="0"/>
          <w:numId w:val="4"/>
        </w:numPr>
        <w:shd w:val="clear" w:color="auto" w:fill="auto"/>
        <w:tabs>
          <w:tab w:val="left" w:pos="426"/>
          <w:tab w:val="left" w:pos="820"/>
        </w:tabs>
        <w:spacing w:after="0" w:line="240" w:lineRule="auto"/>
        <w:jc w:val="left"/>
        <w:rPr>
          <w:b/>
        </w:rPr>
      </w:pPr>
      <w:r w:rsidRPr="00D27544">
        <w:rPr>
          <w:b/>
        </w:rPr>
        <w:t>Лишение свободы на определенный срок.</w:t>
      </w:r>
    </w:p>
    <w:p w:rsidR="00D27544" w:rsidRPr="00D27544" w:rsidRDefault="00D27544"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b/>
          <w:bCs/>
          <w:color w:val="000000"/>
          <w:sz w:val="24"/>
          <w:szCs w:val="24"/>
          <w:lang w:eastAsia="ru-RU"/>
        </w:rPr>
        <w:t>Лишение свободы на определенный срок</w:t>
      </w:r>
      <w:r w:rsidRPr="00D27544">
        <w:rPr>
          <w:rFonts w:ascii="Times New Roman" w:eastAsia="Times New Roman" w:hAnsi="Times New Roman" w:cs="Times New Roman"/>
          <w:color w:val="000000"/>
          <w:sz w:val="24"/>
          <w:szCs w:val="24"/>
          <w:lang w:eastAsia="ru-RU"/>
        </w:rPr>
        <w:t> – это изоляция осужденного от общества путем направления его в исправительное учреждение на определенный срок.</w:t>
      </w:r>
    </w:p>
    <w:p w:rsidR="00D27544" w:rsidRPr="00D27544" w:rsidRDefault="00D27544"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b/>
          <w:bCs/>
          <w:color w:val="000000"/>
          <w:sz w:val="24"/>
          <w:szCs w:val="24"/>
          <w:lang w:eastAsia="ru-RU"/>
        </w:rPr>
        <w:t>Срок лишения свободы:</w:t>
      </w:r>
      <w:r w:rsidRPr="00D27544">
        <w:rPr>
          <w:rFonts w:ascii="Times New Roman" w:eastAsia="Times New Roman" w:hAnsi="Times New Roman" w:cs="Times New Roman"/>
          <w:color w:val="000000"/>
          <w:sz w:val="24"/>
          <w:szCs w:val="24"/>
          <w:lang w:eastAsia="ru-RU"/>
        </w:rPr>
        <w:t> </w:t>
      </w:r>
      <w:proofErr w:type="gramStart"/>
      <w:r w:rsidRPr="00D27544">
        <w:rPr>
          <w:rFonts w:ascii="Times New Roman" w:eastAsia="Times New Roman" w:hAnsi="Times New Roman" w:cs="Times New Roman"/>
          <w:color w:val="000000"/>
          <w:sz w:val="24"/>
          <w:szCs w:val="24"/>
          <w:lang w:eastAsia="ru-RU"/>
        </w:rPr>
        <w:t>1)по</w:t>
      </w:r>
      <w:proofErr w:type="gramEnd"/>
      <w:r w:rsidRPr="00D27544">
        <w:rPr>
          <w:rFonts w:ascii="Times New Roman" w:eastAsia="Times New Roman" w:hAnsi="Times New Roman" w:cs="Times New Roman"/>
          <w:color w:val="000000"/>
          <w:sz w:val="24"/>
          <w:szCs w:val="24"/>
          <w:lang w:eastAsia="ru-RU"/>
        </w:rPr>
        <w:t xml:space="preserve"> общему правилу – от двух месяцев до двадцати лет;</w:t>
      </w:r>
    </w:p>
    <w:p w:rsidR="00D27544" w:rsidRPr="00D27544" w:rsidRDefault="00D27544"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xml:space="preserve">2) менее двух месяцев – в случае замены обязательных работ, исправительных работ или ареста на лишение свободы, если </w:t>
      </w:r>
      <w:proofErr w:type="spellStart"/>
      <w:r w:rsidRPr="00D27544">
        <w:rPr>
          <w:rFonts w:ascii="Times New Roman" w:eastAsia="Times New Roman" w:hAnsi="Times New Roman" w:cs="Times New Roman"/>
          <w:color w:val="000000"/>
          <w:sz w:val="24"/>
          <w:szCs w:val="24"/>
          <w:lang w:eastAsia="ru-RU"/>
        </w:rPr>
        <w:t>неотбытая</w:t>
      </w:r>
      <w:proofErr w:type="spellEnd"/>
      <w:r w:rsidRPr="00D27544">
        <w:rPr>
          <w:rFonts w:ascii="Times New Roman" w:eastAsia="Times New Roman" w:hAnsi="Times New Roman" w:cs="Times New Roman"/>
          <w:color w:val="000000"/>
          <w:sz w:val="24"/>
          <w:szCs w:val="24"/>
          <w:lang w:eastAsia="ru-RU"/>
        </w:rPr>
        <w:t xml:space="preserve"> часть наказания менее двух месяцев;</w:t>
      </w:r>
    </w:p>
    <w:p w:rsidR="00D27544" w:rsidRPr="00D27544" w:rsidRDefault="00D27544"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3) более чем двадцать лет – в случае частичного или полного сложения сроков лишения свободы при назначении наказаний по совокупности преступлений (не более двадцати пяти лет) и по совокупности приговоров (не более тридцати лет).</w:t>
      </w:r>
    </w:p>
    <w:p w:rsidR="00D27544" w:rsidRPr="00D27544" w:rsidRDefault="00D27544" w:rsidP="00107076">
      <w:pPr>
        <w:pStyle w:val="a4"/>
        <w:shd w:val="clear" w:color="auto" w:fill="FFFFFF"/>
        <w:spacing w:before="0" w:beforeAutospacing="0" w:after="0" w:afterAutospacing="0"/>
        <w:jc w:val="both"/>
        <w:rPr>
          <w:color w:val="000000"/>
        </w:rPr>
      </w:pPr>
      <w:r w:rsidRPr="00D27544">
        <w:rPr>
          <w:b/>
          <w:bCs/>
          <w:color w:val="000000"/>
        </w:rPr>
        <w:t>На назначение осужденным вида исправительного учреждения влияют:</w:t>
      </w:r>
    </w:p>
    <w:p w:rsidR="00D27544" w:rsidRPr="00D27544" w:rsidRDefault="00D27544" w:rsidP="00107076">
      <w:pPr>
        <w:pStyle w:val="a4"/>
        <w:shd w:val="clear" w:color="auto" w:fill="FFFFFF"/>
        <w:spacing w:before="0" w:beforeAutospacing="0" w:after="0" w:afterAutospacing="0"/>
        <w:jc w:val="both"/>
        <w:rPr>
          <w:color w:val="000000"/>
        </w:rPr>
      </w:pPr>
      <w:r w:rsidRPr="00D27544">
        <w:rPr>
          <w:color w:val="000000"/>
        </w:rPr>
        <w:t>– категории совершенного преступления;</w:t>
      </w:r>
    </w:p>
    <w:p w:rsidR="00D27544" w:rsidRPr="00D27544" w:rsidRDefault="00D27544" w:rsidP="00107076">
      <w:pPr>
        <w:pStyle w:val="a4"/>
        <w:shd w:val="clear" w:color="auto" w:fill="FFFFFF"/>
        <w:spacing w:before="0" w:beforeAutospacing="0" w:after="0" w:afterAutospacing="0"/>
        <w:jc w:val="both"/>
        <w:rPr>
          <w:color w:val="000000"/>
        </w:rPr>
      </w:pPr>
      <w:r w:rsidRPr="00D27544">
        <w:rPr>
          <w:color w:val="000000"/>
        </w:rPr>
        <w:t>– пол, возраст;</w:t>
      </w:r>
    </w:p>
    <w:p w:rsidR="00D27544" w:rsidRPr="00D27544" w:rsidRDefault="00D27544" w:rsidP="00107076">
      <w:pPr>
        <w:pStyle w:val="a4"/>
        <w:shd w:val="clear" w:color="auto" w:fill="FFFFFF"/>
        <w:spacing w:before="0" w:beforeAutospacing="0" w:after="0" w:afterAutospacing="0"/>
        <w:jc w:val="both"/>
        <w:rPr>
          <w:color w:val="000000"/>
        </w:rPr>
      </w:pPr>
      <w:r w:rsidRPr="00D27544">
        <w:rPr>
          <w:color w:val="000000"/>
        </w:rPr>
        <w:t>– наличие и вид рецидива преступлений;</w:t>
      </w:r>
    </w:p>
    <w:p w:rsidR="00D27544" w:rsidRPr="00D27544" w:rsidRDefault="00D27544" w:rsidP="00107076">
      <w:pPr>
        <w:pStyle w:val="a4"/>
        <w:shd w:val="clear" w:color="auto" w:fill="FFFFFF"/>
        <w:spacing w:before="0" w:beforeAutospacing="0" w:after="0" w:afterAutospacing="0"/>
        <w:jc w:val="both"/>
        <w:rPr>
          <w:color w:val="000000"/>
        </w:rPr>
      </w:pPr>
      <w:r w:rsidRPr="00D27544">
        <w:rPr>
          <w:color w:val="000000"/>
        </w:rPr>
        <w:t>– отбывал ли осужденный наказание в виде лишения свободы ранее или нет.</w:t>
      </w:r>
    </w:p>
    <w:p w:rsidR="00D27544" w:rsidRPr="00D27544" w:rsidRDefault="00D27544" w:rsidP="00107076">
      <w:pPr>
        <w:pStyle w:val="a4"/>
        <w:shd w:val="clear" w:color="auto" w:fill="FFFFFF"/>
        <w:spacing w:before="0" w:beforeAutospacing="0" w:after="0" w:afterAutospacing="0"/>
        <w:jc w:val="both"/>
        <w:rPr>
          <w:color w:val="000000"/>
        </w:rPr>
      </w:pPr>
      <w:r w:rsidRPr="00D27544">
        <w:rPr>
          <w:b/>
          <w:bCs/>
          <w:color w:val="000000"/>
        </w:rPr>
        <w:t>В колониях-поселениях отбывают наказание:</w:t>
      </w:r>
    </w:p>
    <w:p w:rsidR="00D27544" w:rsidRPr="00D27544" w:rsidRDefault="00D27544" w:rsidP="00107076">
      <w:pPr>
        <w:pStyle w:val="a4"/>
        <w:shd w:val="clear" w:color="auto" w:fill="FFFFFF"/>
        <w:spacing w:before="0" w:beforeAutospacing="0" w:after="0" w:afterAutospacing="0"/>
        <w:jc w:val="both"/>
        <w:rPr>
          <w:color w:val="000000"/>
        </w:rPr>
      </w:pPr>
      <w:r w:rsidRPr="00D27544">
        <w:rPr>
          <w:color w:val="000000"/>
        </w:rPr>
        <w:t>– лица, осужденные за преступления, совершенные по неосторожности, независимо от срока наказания и предыдущих судимостей;</w:t>
      </w:r>
    </w:p>
    <w:p w:rsidR="00D27544" w:rsidRPr="00D27544" w:rsidRDefault="00D27544" w:rsidP="00107076">
      <w:pPr>
        <w:pStyle w:val="a4"/>
        <w:shd w:val="clear" w:color="auto" w:fill="FFFFFF"/>
        <w:spacing w:before="0" w:beforeAutospacing="0" w:after="0" w:afterAutospacing="0"/>
        <w:jc w:val="both"/>
        <w:rPr>
          <w:color w:val="000000"/>
        </w:rPr>
      </w:pPr>
      <w:r w:rsidRPr="00D27544">
        <w:rPr>
          <w:color w:val="000000"/>
        </w:rPr>
        <w:t>– лица, осужденные к лишению свободы за совершение умышленных преступлений небольшой и средней тяжести, ранее не отбывавшие лишение свободы.</w:t>
      </w:r>
    </w:p>
    <w:p w:rsidR="00D27544" w:rsidRPr="00D27544" w:rsidRDefault="00D27544" w:rsidP="00107076">
      <w:pPr>
        <w:pStyle w:val="a4"/>
        <w:shd w:val="clear" w:color="auto" w:fill="FFFFFF"/>
        <w:spacing w:before="0" w:beforeAutospacing="0" w:after="0" w:afterAutospacing="0"/>
        <w:jc w:val="both"/>
        <w:rPr>
          <w:color w:val="000000"/>
        </w:rPr>
      </w:pPr>
      <w:r w:rsidRPr="00D27544">
        <w:rPr>
          <w:color w:val="000000"/>
        </w:rPr>
        <w:t>Суд на свое усмотрение может назначить осужденным (мужчинам и женщинам) за умышленное преступление небольшой или средней тяжести, если они ранее не отбывали наказание в виде лишения свободы, или за преступление, совершенное по неосторожности, отбывание лишения свободы в исправительной колонии общего режима вместо колонии-поселения.</w:t>
      </w:r>
    </w:p>
    <w:p w:rsidR="00D27544" w:rsidRPr="00D27544" w:rsidRDefault="00D27544" w:rsidP="00107076">
      <w:pPr>
        <w:pStyle w:val="a4"/>
        <w:shd w:val="clear" w:color="auto" w:fill="FFFFFF"/>
        <w:spacing w:before="0" w:beforeAutospacing="0" w:after="0" w:afterAutospacing="0"/>
        <w:jc w:val="both"/>
        <w:rPr>
          <w:color w:val="000000"/>
        </w:rPr>
      </w:pPr>
      <w:r w:rsidRPr="00D27544">
        <w:rPr>
          <w:b/>
          <w:bCs/>
          <w:color w:val="000000"/>
        </w:rPr>
        <w:t>В исправительных колониях общего режима отбывают наказание:</w:t>
      </w:r>
    </w:p>
    <w:p w:rsidR="00D27544" w:rsidRPr="00D27544" w:rsidRDefault="00D27544" w:rsidP="00107076">
      <w:pPr>
        <w:pStyle w:val="a4"/>
        <w:shd w:val="clear" w:color="auto" w:fill="FFFFFF"/>
        <w:spacing w:before="0" w:beforeAutospacing="0" w:after="0" w:afterAutospacing="0"/>
        <w:jc w:val="both"/>
        <w:rPr>
          <w:color w:val="000000"/>
        </w:rPr>
      </w:pPr>
      <w:r w:rsidRPr="00D27544">
        <w:rPr>
          <w:color w:val="000000"/>
        </w:rPr>
        <w:t>– мужчины, осужденные к лишению свободы за совершение тяжких преступлений, ранее не отбывавшие лишение свободы;</w:t>
      </w:r>
    </w:p>
    <w:p w:rsidR="00D27544" w:rsidRPr="00D27544" w:rsidRDefault="00D27544" w:rsidP="00107076">
      <w:pPr>
        <w:pStyle w:val="a4"/>
        <w:shd w:val="clear" w:color="auto" w:fill="FFFFFF"/>
        <w:spacing w:before="0" w:beforeAutospacing="0" w:after="0" w:afterAutospacing="0"/>
        <w:jc w:val="both"/>
        <w:rPr>
          <w:color w:val="000000"/>
        </w:rPr>
      </w:pPr>
      <w:r w:rsidRPr="00D27544">
        <w:rPr>
          <w:color w:val="000000"/>
        </w:rPr>
        <w:t>– женщины, осужденные к лишению свободы за совершение тяжких и особо тяжких преступлений, в том числе при любом виде рецидива (простом, опасном, особо опасном).</w:t>
      </w:r>
    </w:p>
    <w:p w:rsidR="00D27544" w:rsidRPr="00D27544" w:rsidRDefault="00D27544" w:rsidP="00107076">
      <w:pPr>
        <w:pStyle w:val="a4"/>
        <w:shd w:val="clear" w:color="auto" w:fill="FFFFFF"/>
        <w:spacing w:before="0" w:beforeAutospacing="0" w:after="0" w:afterAutospacing="0"/>
        <w:jc w:val="both"/>
        <w:rPr>
          <w:color w:val="000000"/>
        </w:rPr>
      </w:pPr>
      <w:r w:rsidRPr="00D27544">
        <w:rPr>
          <w:b/>
          <w:bCs/>
          <w:color w:val="000000"/>
        </w:rPr>
        <w:t>В исправительных колониях строгого режима отбывают наказание:</w:t>
      </w:r>
    </w:p>
    <w:p w:rsidR="00D27544" w:rsidRPr="00D27544" w:rsidRDefault="00D27544" w:rsidP="00107076">
      <w:pPr>
        <w:pStyle w:val="a4"/>
        <w:shd w:val="clear" w:color="auto" w:fill="FFFFFF"/>
        <w:spacing w:before="0" w:beforeAutospacing="0" w:after="0" w:afterAutospacing="0"/>
        <w:jc w:val="both"/>
        <w:rPr>
          <w:color w:val="000000"/>
        </w:rPr>
      </w:pPr>
      <w:r w:rsidRPr="00D27544">
        <w:rPr>
          <w:color w:val="000000"/>
        </w:rPr>
        <w:t>– мужчины, осужденные к лишению свободы за совершение особо тяжких преступлений, ранее не отбывавшие лишение свободы;</w:t>
      </w:r>
    </w:p>
    <w:p w:rsidR="00D27544" w:rsidRPr="00D27544" w:rsidRDefault="00D27544" w:rsidP="00107076">
      <w:pPr>
        <w:pStyle w:val="a4"/>
        <w:shd w:val="clear" w:color="auto" w:fill="FFFFFF"/>
        <w:spacing w:before="0" w:beforeAutospacing="0" w:after="0" w:afterAutospacing="0"/>
        <w:jc w:val="both"/>
        <w:rPr>
          <w:color w:val="000000"/>
        </w:rPr>
      </w:pPr>
      <w:r w:rsidRPr="00D27544">
        <w:rPr>
          <w:color w:val="000000"/>
        </w:rPr>
        <w:t>– мужчины при рецидиве или опасном рецидиве преступлений, если осужденный ранее отбывал лишение свободы.</w:t>
      </w:r>
    </w:p>
    <w:p w:rsidR="00D27544" w:rsidRPr="00D27544" w:rsidRDefault="00D27544" w:rsidP="00107076">
      <w:pPr>
        <w:pStyle w:val="a4"/>
        <w:shd w:val="clear" w:color="auto" w:fill="FFFFFF"/>
        <w:spacing w:before="0" w:beforeAutospacing="0" w:after="0" w:afterAutospacing="0"/>
        <w:jc w:val="both"/>
        <w:rPr>
          <w:color w:val="000000"/>
        </w:rPr>
      </w:pPr>
      <w:r w:rsidRPr="00D27544">
        <w:rPr>
          <w:color w:val="000000"/>
        </w:rPr>
        <w:t>Ранее отбывавшим лишение свободы следует считать лицо, которое за совершенное им в прошлом преступление было осуждено к наказанию в виде лишения свободы и отбывало его в исправительной колонии, тюрьме, лечебном исправительном учреждении, лечебно-профилактическом учреждении либо в следственном изоляторе для производства следственных действий, участия в судебном разбирательстве или в связи с оставлением для выполнения работ по хозяйственному обслуживанию, если судимость за это преступление не была снята или погашена на момент совершения нового преступления.</w:t>
      </w:r>
    </w:p>
    <w:p w:rsidR="00D27544" w:rsidRPr="00D27544" w:rsidRDefault="00D27544" w:rsidP="00107076">
      <w:pPr>
        <w:pStyle w:val="a4"/>
        <w:shd w:val="clear" w:color="auto" w:fill="FFFFFF"/>
        <w:spacing w:before="0" w:beforeAutospacing="0" w:after="0" w:afterAutospacing="0"/>
        <w:jc w:val="both"/>
        <w:rPr>
          <w:color w:val="000000"/>
        </w:rPr>
      </w:pPr>
      <w:r w:rsidRPr="00D27544">
        <w:rPr>
          <w:color w:val="000000"/>
        </w:rPr>
        <w:t>В</w:t>
      </w:r>
      <w:r w:rsidRPr="00D27544">
        <w:rPr>
          <w:rStyle w:val="apple-converted-space"/>
          <w:color w:val="000000"/>
        </w:rPr>
        <w:t> </w:t>
      </w:r>
      <w:r w:rsidRPr="00D27544">
        <w:rPr>
          <w:b/>
          <w:bCs/>
          <w:color w:val="000000"/>
        </w:rPr>
        <w:t>исправительных колониях особого режима</w:t>
      </w:r>
      <w:r w:rsidRPr="00D27544">
        <w:rPr>
          <w:rStyle w:val="apple-converted-space"/>
          <w:color w:val="000000"/>
        </w:rPr>
        <w:t> </w:t>
      </w:r>
      <w:r w:rsidRPr="00D27544">
        <w:rPr>
          <w:color w:val="000000"/>
        </w:rPr>
        <w:t>отбывают наказание мужчины, осужденные:</w:t>
      </w:r>
    </w:p>
    <w:p w:rsidR="00D27544" w:rsidRPr="00D27544" w:rsidRDefault="00D27544" w:rsidP="00107076">
      <w:pPr>
        <w:pStyle w:val="a4"/>
        <w:shd w:val="clear" w:color="auto" w:fill="FFFFFF"/>
        <w:spacing w:before="0" w:beforeAutospacing="0" w:after="0" w:afterAutospacing="0"/>
        <w:jc w:val="both"/>
        <w:rPr>
          <w:color w:val="000000"/>
        </w:rPr>
      </w:pPr>
      <w:r w:rsidRPr="00D27544">
        <w:rPr>
          <w:color w:val="000000"/>
        </w:rPr>
        <w:t>– к пожизненному лишению свободы;</w:t>
      </w:r>
    </w:p>
    <w:p w:rsidR="00D27544" w:rsidRPr="00D27544" w:rsidRDefault="00D27544" w:rsidP="00107076">
      <w:pPr>
        <w:pStyle w:val="a4"/>
        <w:shd w:val="clear" w:color="auto" w:fill="FFFFFF"/>
        <w:spacing w:before="0" w:beforeAutospacing="0" w:after="0" w:afterAutospacing="0"/>
        <w:jc w:val="both"/>
        <w:rPr>
          <w:color w:val="000000"/>
        </w:rPr>
      </w:pPr>
      <w:r w:rsidRPr="00D27544">
        <w:rPr>
          <w:color w:val="000000"/>
        </w:rPr>
        <w:t>– при особо опасном рецидиве преступлений.</w:t>
      </w:r>
    </w:p>
    <w:p w:rsidR="00D27544" w:rsidRDefault="00D27544" w:rsidP="00107076">
      <w:pPr>
        <w:pStyle w:val="a4"/>
        <w:shd w:val="clear" w:color="auto" w:fill="FFFFFF"/>
        <w:spacing w:before="0" w:beforeAutospacing="0" w:after="0" w:afterAutospacing="0"/>
        <w:jc w:val="both"/>
        <w:rPr>
          <w:color w:val="000000"/>
        </w:rPr>
      </w:pPr>
      <w:r w:rsidRPr="00D27544">
        <w:rPr>
          <w:b/>
          <w:bCs/>
          <w:color w:val="000000"/>
        </w:rPr>
        <w:t>В воспитательных колониях</w:t>
      </w:r>
      <w:r w:rsidRPr="00D27544">
        <w:rPr>
          <w:rStyle w:val="apple-converted-space"/>
          <w:color w:val="000000"/>
        </w:rPr>
        <w:t> </w:t>
      </w:r>
      <w:r w:rsidRPr="00D27544">
        <w:rPr>
          <w:color w:val="000000"/>
        </w:rPr>
        <w:t>отбывают наказание лица, осужденные к лишению свободы, не достигшие к моменту вынесения судом приговора восемнадцатилетнего возраста. В</w:t>
      </w:r>
      <w:r w:rsidRPr="00D27544">
        <w:rPr>
          <w:rStyle w:val="apple-converted-space"/>
          <w:color w:val="000000"/>
        </w:rPr>
        <w:t> </w:t>
      </w:r>
      <w:r w:rsidRPr="00D27544">
        <w:rPr>
          <w:b/>
          <w:bCs/>
          <w:color w:val="000000"/>
        </w:rPr>
        <w:t>тюрьме</w:t>
      </w:r>
      <w:r w:rsidRPr="00D27544">
        <w:rPr>
          <w:rStyle w:val="apple-converted-space"/>
          <w:color w:val="000000"/>
        </w:rPr>
        <w:t> </w:t>
      </w:r>
      <w:r w:rsidRPr="00D27544">
        <w:rPr>
          <w:color w:val="000000"/>
        </w:rPr>
        <w:t>отбывают часть наказания лица мужского пола в случае осуждения к лишению свободы на срок свыше пяти лет за совершение особо тяжкого преступления, а также при особо опасном рецидиве.</w:t>
      </w: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Pr="00D27544" w:rsidRDefault="00107076" w:rsidP="00107076">
      <w:pPr>
        <w:pStyle w:val="a4"/>
        <w:shd w:val="clear" w:color="auto" w:fill="FFFFFF"/>
        <w:spacing w:before="0" w:beforeAutospacing="0" w:after="0" w:afterAutospacing="0"/>
        <w:jc w:val="both"/>
        <w:rPr>
          <w:color w:val="000000"/>
        </w:rPr>
      </w:pPr>
    </w:p>
    <w:p w:rsidR="001D5472" w:rsidRPr="00D27544" w:rsidRDefault="001D5472" w:rsidP="00353706">
      <w:pPr>
        <w:pStyle w:val="30"/>
        <w:numPr>
          <w:ilvl w:val="0"/>
          <w:numId w:val="4"/>
        </w:numPr>
        <w:shd w:val="clear" w:color="auto" w:fill="auto"/>
        <w:tabs>
          <w:tab w:val="left" w:pos="426"/>
          <w:tab w:val="left" w:pos="820"/>
        </w:tabs>
        <w:spacing w:after="0" w:line="240" w:lineRule="auto"/>
        <w:jc w:val="left"/>
        <w:rPr>
          <w:b/>
        </w:rPr>
      </w:pPr>
      <w:r w:rsidRPr="00D27544">
        <w:rPr>
          <w:b/>
          <w:lang w:bidi="en-US"/>
        </w:rPr>
        <w:t>П</w:t>
      </w:r>
      <w:r w:rsidRPr="00D27544">
        <w:rPr>
          <w:b/>
        </w:rPr>
        <w:t>ожизненное лишение свободы.</w:t>
      </w:r>
    </w:p>
    <w:p w:rsidR="00D27544" w:rsidRPr="00D27544" w:rsidRDefault="00D27544" w:rsidP="00107076">
      <w:pPr>
        <w:shd w:val="clear" w:color="auto" w:fill="FFFFFF"/>
        <w:spacing w:after="0"/>
        <w:jc w:val="both"/>
        <w:rPr>
          <w:rFonts w:ascii="Times New Roman" w:eastAsia="Times New Roman" w:hAnsi="Times New Roman" w:cs="Times New Roman"/>
          <w:color w:val="000000"/>
          <w:sz w:val="24"/>
          <w:szCs w:val="24"/>
          <w:lang w:eastAsia="ru-RU"/>
        </w:rPr>
      </w:pPr>
      <w:r w:rsidRPr="007F4928">
        <w:rPr>
          <w:rFonts w:ascii="Times New Roman" w:eastAsia="Times New Roman" w:hAnsi="Times New Roman" w:cs="Times New Roman"/>
          <w:bCs/>
          <w:color w:val="000000"/>
          <w:sz w:val="24"/>
          <w:szCs w:val="24"/>
          <w:lang w:eastAsia="ru-RU"/>
        </w:rPr>
        <w:t>Пожизненное лишение свободы</w:t>
      </w:r>
      <w:r w:rsidRPr="00D27544">
        <w:rPr>
          <w:rFonts w:ascii="Times New Roman" w:eastAsia="Times New Roman" w:hAnsi="Times New Roman" w:cs="Times New Roman"/>
          <w:b/>
          <w:bCs/>
          <w:color w:val="000000"/>
          <w:sz w:val="24"/>
          <w:szCs w:val="24"/>
          <w:lang w:eastAsia="ru-RU"/>
        </w:rPr>
        <w:t> заключается</w:t>
      </w:r>
      <w:r w:rsidRPr="00D27544">
        <w:rPr>
          <w:rFonts w:ascii="Times New Roman" w:eastAsia="Times New Roman" w:hAnsi="Times New Roman" w:cs="Times New Roman"/>
          <w:color w:val="000000"/>
          <w:sz w:val="24"/>
          <w:szCs w:val="24"/>
          <w:lang w:eastAsia="ru-RU"/>
        </w:rPr>
        <w:t> в изоляции осужденного от общества в специальном учреждении, но бессрочно(пожизненно). Оно устанавливается исключительно:</w:t>
      </w:r>
    </w:p>
    <w:p w:rsidR="00D27544" w:rsidRPr="00D27544" w:rsidRDefault="00D27544" w:rsidP="00107076">
      <w:pPr>
        <w:shd w:val="clear" w:color="auto" w:fill="FFFFFF"/>
        <w:spacing w:after="0"/>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за совершение особо тяжких преступлений, посягающих на жизнь (ч. 2 ст. 105, ст. 277, ст. 295, ст. 317, ст. 357 УК РФ);</w:t>
      </w:r>
    </w:p>
    <w:p w:rsidR="00D27544" w:rsidRPr="00D27544" w:rsidRDefault="00D27544" w:rsidP="00107076">
      <w:pPr>
        <w:shd w:val="clear" w:color="auto" w:fill="FFFFFF"/>
        <w:spacing w:after="0"/>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за совершение особо тяжких преступлений против общественной безопасности (ч. 3 ст. 205 УК РФ). Осужденные к пожизненному лишению свободы, а также осужденные, которым смертная казнь в порядке помилования заменена пожизненным лишением свободы, отбывают наказание в исправительных колониях особого режима отдельно от других осужденных. Они размещаются в камерах, как правило, не более чем по два человека.</w:t>
      </w:r>
    </w:p>
    <w:p w:rsidR="00D27544" w:rsidRPr="00D27544" w:rsidRDefault="00D27544" w:rsidP="00107076">
      <w:pPr>
        <w:shd w:val="clear" w:color="auto" w:fill="FFFFFF"/>
        <w:spacing w:after="0"/>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трех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rsidR="00D27544" w:rsidRDefault="00D27544" w:rsidP="00107076">
      <w:pPr>
        <w:shd w:val="clear" w:color="auto" w:fill="FFFFFF"/>
        <w:spacing w:after="0"/>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b/>
          <w:bCs/>
          <w:color w:val="000000"/>
          <w:sz w:val="24"/>
          <w:szCs w:val="24"/>
          <w:lang w:eastAsia="ru-RU"/>
        </w:rPr>
        <w:t>Пожизненное лишение свободы отличается от срочного лишения свободы</w:t>
      </w:r>
      <w:r w:rsidRPr="00D27544">
        <w:rPr>
          <w:rFonts w:ascii="Times New Roman" w:eastAsia="Times New Roman" w:hAnsi="Times New Roman" w:cs="Times New Roman"/>
          <w:color w:val="000000"/>
          <w:sz w:val="24"/>
          <w:szCs w:val="24"/>
          <w:lang w:eastAsia="ru-RU"/>
        </w:rPr>
        <w:t> тем, что полностью лишает осужденного возможности освобождения, так как условно-досрочное освобождение пожизненно осужденного возможно лишь как исключение, а не правило, что характерно для срочного лишения свободы.</w:t>
      </w:r>
    </w:p>
    <w:p w:rsidR="00107076" w:rsidRDefault="00107076" w:rsidP="00107076">
      <w:pPr>
        <w:shd w:val="clear" w:color="auto" w:fill="FFFFFF"/>
        <w:spacing w:after="0"/>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jc w:val="both"/>
        <w:rPr>
          <w:rFonts w:ascii="Times New Roman" w:eastAsia="Times New Roman" w:hAnsi="Times New Roman" w:cs="Times New Roman"/>
          <w:color w:val="000000"/>
          <w:sz w:val="24"/>
          <w:szCs w:val="24"/>
          <w:lang w:eastAsia="ru-RU"/>
        </w:rPr>
      </w:pPr>
    </w:p>
    <w:p w:rsidR="00107076" w:rsidRPr="00D27544" w:rsidRDefault="00107076" w:rsidP="00107076">
      <w:pPr>
        <w:shd w:val="clear" w:color="auto" w:fill="FFFFFF"/>
        <w:spacing w:after="0"/>
        <w:jc w:val="both"/>
        <w:rPr>
          <w:rFonts w:ascii="Times New Roman" w:eastAsia="Times New Roman" w:hAnsi="Times New Roman" w:cs="Times New Roman"/>
          <w:color w:val="000000"/>
          <w:sz w:val="24"/>
          <w:szCs w:val="24"/>
          <w:lang w:eastAsia="ru-RU"/>
        </w:rPr>
      </w:pPr>
    </w:p>
    <w:p w:rsidR="001D5472" w:rsidRPr="00D27544" w:rsidRDefault="001D5472" w:rsidP="00353706">
      <w:pPr>
        <w:pStyle w:val="30"/>
        <w:numPr>
          <w:ilvl w:val="0"/>
          <w:numId w:val="4"/>
        </w:numPr>
        <w:shd w:val="clear" w:color="auto" w:fill="auto"/>
        <w:tabs>
          <w:tab w:val="left" w:pos="426"/>
          <w:tab w:val="left" w:pos="792"/>
        </w:tabs>
        <w:spacing w:after="0" w:line="240" w:lineRule="auto"/>
        <w:jc w:val="left"/>
        <w:rPr>
          <w:b/>
        </w:rPr>
      </w:pPr>
      <w:r w:rsidRPr="00D27544">
        <w:rPr>
          <w:b/>
        </w:rPr>
        <w:t>Смертная казнь: проблемы и перспективы.</w:t>
      </w:r>
    </w:p>
    <w:p w:rsidR="00D27544" w:rsidRPr="00D27544" w:rsidRDefault="00D27544"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b/>
          <w:bCs/>
          <w:color w:val="000000"/>
          <w:sz w:val="24"/>
          <w:szCs w:val="24"/>
          <w:lang w:eastAsia="ru-RU"/>
        </w:rPr>
        <w:t>Смертная казнь</w:t>
      </w:r>
      <w:r w:rsidRPr="00D27544">
        <w:rPr>
          <w:rFonts w:ascii="Times New Roman" w:eastAsia="Times New Roman" w:hAnsi="Times New Roman" w:cs="Times New Roman"/>
          <w:color w:val="000000"/>
          <w:sz w:val="24"/>
          <w:szCs w:val="24"/>
          <w:lang w:eastAsia="ru-RU"/>
        </w:rPr>
        <w:t> – это исключительная мера наказания и может быть установлена только за особо тяжкие преступления, посягающие на жизнь.</w:t>
      </w:r>
    </w:p>
    <w:p w:rsidR="00D27544" w:rsidRPr="00D27544" w:rsidRDefault="00D27544"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С момента вступления в силу постановления Конституционного Суда РФ от 2 февраля 1999 г. № 3-П и до введения в действие соответствующего федерального закона, обеспечивающего на всей территории Российской Федерации каждому обвиняемому в преступлении, за совершение которого федеральным законом в качестве исключительной меры наказания установлена смертная казнь, право на рассмотрение его дела судом с участием присяжных заседателей, наказание в виде смертной казни назначаться не может независимо от того, рассматривается ли дело судом с участием присяжных заседателей, коллегией в составе трех профессиональных судей.</w:t>
      </w:r>
    </w:p>
    <w:p w:rsidR="00D27544" w:rsidRPr="00D27544" w:rsidRDefault="00D27544"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b/>
          <w:bCs/>
          <w:color w:val="000000"/>
          <w:sz w:val="24"/>
          <w:szCs w:val="24"/>
          <w:lang w:eastAsia="ru-RU"/>
        </w:rPr>
        <w:t xml:space="preserve">Согласно </w:t>
      </w:r>
      <w:proofErr w:type="gramStart"/>
      <w:r w:rsidRPr="00D27544">
        <w:rPr>
          <w:rFonts w:ascii="Times New Roman" w:eastAsia="Times New Roman" w:hAnsi="Times New Roman" w:cs="Times New Roman"/>
          <w:b/>
          <w:bCs/>
          <w:color w:val="000000"/>
          <w:sz w:val="24"/>
          <w:szCs w:val="24"/>
          <w:lang w:eastAsia="ru-RU"/>
        </w:rPr>
        <w:t>УК РФ</w:t>
      </w:r>
      <w:proofErr w:type="gramEnd"/>
      <w:r w:rsidRPr="00D27544">
        <w:rPr>
          <w:rFonts w:ascii="Times New Roman" w:eastAsia="Times New Roman" w:hAnsi="Times New Roman" w:cs="Times New Roman"/>
          <w:b/>
          <w:bCs/>
          <w:color w:val="000000"/>
          <w:sz w:val="24"/>
          <w:szCs w:val="24"/>
          <w:lang w:eastAsia="ru-RU"/>
        </w:rPr>
        <w:t xml:space="preserve"> смертная казнь может назначаться за совершение следующих преступлений:</w:t>
      </w:r>
    </w:p>
    <w:p w:rsidR="00D27544" w:rsidRPr="00D27544" w:rsidRDefault="00D27544"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убийство при отягчающих обстоятельствах (ч. 2 ст. 105);</w:t>
      </w:r>
    </w:p>
    <w:p w:rsidR="00D27544" w:rsidRPr="00D27544" w:rsidRDefault="00D27544"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посягательство на жизнь государственного или общественного деятеля (ст. 277);</w:t>
      </w:r>
    </w:p>
    <w:p w:rsidR="00D27544" w:rsidRPr="00D27544" w:rsidRDefault="00D27544"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посягательство на жизнь лица, осуществляющего правосудие или предварительное расследование (ст. 295);</w:t>
      </w:r>
    </w:p>
    <w:p w:rsidR="00D27544" w:rsidRPr="00D27544" w:rsidRDefault="00D27544"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посягательство на жизнь сотрудника правоохранительного органа (ст. 317);</w:t>
      </w:r>
    </w:p>
    <w:p w:rsidR="00D27544" w:rsidRPr="00D27544" w:rsidRDefault="00D27544"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геноцид (ст. 357).</w:t>
      </w:r>
    </w:p>
    <w:p w:rsidR="00D27544" w:rsidRPr="00D27544" w:rsidRDefault="00D27544"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Пожизненное лишение свободы и смертная казнь не назначаются:</w:t>
      </w:r>
    </w:p>
    <w:p w:rsidR="00D27544" w:rsidRPr="00D27544" w:rsidRDefault="00D27544"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женщинам;</w:t>
      </w:r>
    </w:p>
    <w:p w:rsidR="00D27544" w:rsidRPr="00D27544" w:rsidRDefault="00D27544"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лицам, совершившим преступления в возрасте до восемнадцати лет;</w:t>
      </w:r>
    </w:p>
    <w:p w:rsidR="00D27544" w:rsidRPr="00D27544" w:rsidRDefault="00D27544"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мужчинам, достигшим к моменту вынесения судом приговора шестидесятипятилетнего возраста.</w:t>
      </w:r>
    </w:p>
    <w:p w:rsidR="00D27544" w:rsidRDefault="00D27544"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УК РФ предусматривает возможность замены смертной казни на пожизненное лишение свободы или лишение свободы на срок двадцать пять лет в порядке помилования.</w:t>
      </w: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Pr="00D27544"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D5472" w:rsidRPr="00B86929" w:rsidRDefault="001D5472" w:rsidP="00353706">
      <w:pPr>
        <w:pStyle w:val="30"/>
        <w:numPr>
          <w:ilvl w:val="0"/>
          <w:numId w:val="4"/>
        </w:numPr>
        <w:shd w:val="clear" w:color="auto" w:fill="auto"/>
        <w:tabs>
          <w:tab w:val="left" w:pos="426"/>
          <w:tab w:val="left" w:pos="792"/>
        </w:tabs>
        <w:spacing w:after="0" w:line="240" w:lineRule="auto"/>
        <w:jc w:val="left"/>
        <w:rPr>
          <w:b/>
        </w:rPr>
      </w:pPr>
      <w:r w:rsidRPr="00B86929">
        <w:rPr>
          <w:b/>
        </w:rPr>
        <w:t>Общие начала назначения наказания.</w:t>
      </w:r>
    </w:p>
    <w:p w:rsidR="00D27544" w:rsidRDefault="00D27544"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Общими правилами назначения наказания являются: 1)</w:t>
      </w:r>
      <w:r w:rsidR="008D2343">
        <w:rPr>
          <w:rFonts w:ascii="Times New Roman" w:eastAsia="Times New Roman" w:hAnsi="Times New Roman" w:cs="Times New Roman"/>
          <w:color w:val="000000"/>
          <w:sz w:val="24"/>
          <w:szCs w:val="24"/>
          <w:lang w:eastAsia="ru-RU"/>
        </w:rPr>
        <w:t xml:space="preserve"> </w:t>
      </w:r>
      <w:r w:rsidRPr="00D27544">
        <w:rPr>
          <w:rFonts w:ascii="Times New Roman" w:eastAsia="Times New Roman" w:hAnsi="Times New Roman" w:cs="Times New Roman"/>
          <w:color w:val="000000"/>
          <w:sz w:val="24"/>
          <w:szCs w:val="24"/>
          <w:lang w:eastAsia="ru-RU"/>
        </w:rPr>
        <w:t xml:space="preserve">лицу, признанному виновным в </w:t>
      </w:r>
      <w:r w:rsidR="008D2343">
        <w:rPr>
          <w:rFonts w:ascii="Times New Roman" w:eastAsia="Times New Roman" w:hAnsi="Times New Roman" w:cs="Times New Roman"/>
          <w:color w:val="000000"/>
          <w:sz w:val="24"/>
          <w:szCs w:val="24"/>
          <w:lang w:eastAsia="ru-RU"/>
        </w:rPr>
        <w:t>с</w:t>
      </w:r>
      <w:r w:rsidRPr="00D27544">
        <w:rPr>
          <w:rFonts w:ascii="Times New Roman" w:eastAsia="Times New Roman" w:hAnsi="Times New Roman" w:cs="Times New Roman"/>
          <w:color w:val="000000"/>
          <w:sz w:val="24"/>
          <w:szCs w:val="24"/>
          <w:lang w:eastAsia="ru-RU"/>
        </w:rPr>
        <w:t>овершении преступления, назначается справедливое наказание:</w:t>
      </w:r>
      <w:r w:rsidR="008D2343">
        <w:rPr>
          <w:rFonts w:ascii="Times New Roman" w:eastAsia="Times New Roman" w:hAnsi="Times New Roman" w:cs="Times New Roman"/>
          <w:color w:val="000000"/>
          <w:sz w:val="24"/>
          <w:szCs w:val="24"/>
          <w:lang w:eastAsia="ru-RU"/>
        </w:rPr>
        <w:t xml:space="preserve"> </w:t>
      </w:r>
      <w:r w:rsidRPr="00D27544">
        <w:rPr>
          <w:rFonts w:ascii="Times New Roman" w:eastAsia="Times New Roman" w:hAnsi="Times New Roman" w:cs="Times New Roman"/>
          <w:color w:val="000000"/>
          <w:sz w:val="24"/>
          <w:szCs w:val="24"/>
          <w:lang w:eastAsia="ru-RU"/>
        </w:rPr>
        <w:t>– в пределах, предусмотренных соответствующей статьей Особенной части УК РФ;</w:t>
      </w:r>
      <w:r w:rsidR="008D2343">
        <w:rPr>
          <w:rFonts w:ascii="Times New Roman" w:eastAsia="Times New Roman" w:hAnsi="Times New Roman" w:cs="Times New Roman"/>
          <w:color w:val="000000"/>
          <w:sz w:val="24"/>
          <w:szCs w:val="24"/>
          <w:lang w:eastAsia="ru-RU"/>
        </w:rPr>
        <w:t xml:space="preserve"> </w:t>
      </w:r>
      <w:r w:rsidRPr="00D27544">
        <w:rPr>
          <w:rFonts w:ascii="Times New Roman" w:eastAsia="Times New Roman" w:hAnsi="Times New Roman" w:cs="Times New Roman"/>
          <w:color w:val="000000"/>
          <w:sz w:val="24"/>
          <w:szCs w:val="24"/>
          <w:lang w:eastAsia="ru-RU"/>
        </w:rPr>
        <w:t>– с учетом положений Общей части УК РФ;</w:t>
      </w:r>
      <w:r w:rsidR="008D2343">
        <w:rPr>
          <w:rFonts w:ascii="Times New Roman" w:eastAsia="Times New Roman" w:hAnsi="Times New Roman" w:cs="Times New Roman"/>
          <w:color w:val="000000"/>
          <w:sz w:val="24"/>
          <w:szCs w:val="24"/>
          <w:lang w:eastAsia="ru-RU"/>
        </w:rPr>
        <w:t xml:space="preserve"> </w:t>
      </w:r>
      <w:r w:rsidRPr="00D27544">
        <w:rPr>
          <w:rFonts w:ascii="Times New Roman" w:eastAsia="Times New Roman" w:hAnsi="Times New Roman" w:cs="Times New Roman"/>
          <w:color w:val="000000"/>
          <w:sz w:val="24"/>
          <w:szCs w:val="24"/>
          <w:lang w:eastAsia="ru-RU"/>
        </w:rPr>
        <w:t>2)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r w:rsidR="008D2343">
        <w:rPr>
          <w:rFonts w:ascii="Times New Roman" w:eastAsia="Times New Roman" w:hAnsi="Times New Roman" w:cs="Times New Roman"/>
          <w:color w:val="000000"/>
          <w:sz w:val="24"/>
          <w:szCs w:val="24"/>
          <w:lang w:eastAsia="ru-RU"/>
        </w:rPr>
        <w:t xml:space="preserve"> </w:t>
      </w:r>
      <w:r w:rsidRPr="00D27544">
        <w:rPr>
          <w:rFonts w:ascii="Times New Roman" w:eastAsia="Times New Roman" w:hAnsi="Times New Roman" w:cs="Times New Roman"/>
          <w:color w:val="000000"/>
          <w:sz w:val="24"/>
          <w:szCs w:val="24"/>
          <w:lang w:eastAsia="ru-RU"/>
        </w:rPr>
        <w:t>3) при назначении наказания должен быть строго индивидуальный подход к назначению наказания;</w:t>
      </w:r>
      <w:r w:rsidR="008D2343">
        <w:rPr>
          <w:rFonts w:ascii="Times New Roman" w:eastAsia="Times New Roman" w:hAnsi="Times New Roman" w:cs="Times New Roman"/>
          <w:color w:val="000000"/>
          <w:sz w:val="24"/>
          <w:szCs w:val="24"/>
          <w:lang w:eastAsia="ru-RU"/>
        </w:rPr>
        <w:t xml:space="preserve"> </w:t>
      </w:r>
      <w:r w:rsidRPr="00D27544">
        <w:rPr>
          <w:rFonts w:ascii="Times New Roman" w:eastAsia="Times New Roman" w:hAnsi="Times New Roman" w:cs="Times New Roman"/>
          <w:color w:val="000000"/>
          <w:sz w:val="24"/>
          <w:szCs w:val="24"/>
          <w:lang w:eastAsia="ru-RU"/>
        </w:rPr>
        <w:t>4) назначенное наказание должно соответствовать:</w:t>
      </w:r>
      <w:r w:rsidR="00B86929">
        <w:rPr>
          <w:rFonts w:ascii="Times New Roman" w:eastAsia="Times New Roman" w:hAnsi="Times New Roman" w:cs="Times New Roman"/>
          <w:color w:val="000000"/>
          <w:sz w:val="24"/>
          <w:szCs w:val="24"/>
          <w:lang w:eastAsia="ru-RU"/>
        </w:rPr>
        <w:t xml:space="preserve"> </w:t>
      </w:r>
      <w:r w:rsidRPr="00D27544">
        <w:rPr>
          <w:rFonts w:ascii="Times New Roman" w:eastAsia="Times New Roman" w:hAnsi="Times New Roman" w:cs="Times New Roman"/>
          <w:color w:val="000000"/>
          <w:sz w:val="24"/>
          <w:szCs w:val="24"/>
          <w:lang w:eastAsia="ru-RU"/>
        </w:rPr>
        <w:t>– </w:t>
      </w:r>
      <w:r w:rsidRPr="00D27544">
        <w:rPr>
          <w:rFonts w:ascii="Times New Roman" w:eastAsia="Times New Roman" w:hAnsi="Times New Roman" w:cs="Times New Roman"/>
          <w:b/>
          <w:bCs/>
          <w:color w:val="000000"/>
          <w:sz w:val="24"/>
          <w:szCs w:val="24"/>
          <w:lang w:eastAsia="ru-RU"/>
        </w:rPr>
        <w:t>характеру и степени общественной опасности преступления</w:t>
      </w:r>
      <w:r w:rsidR="00B86929">
        <w:rPr>
          <w:rFonts w:ascii="Times New Roman" w:eastAsia="Times New Roman" w:hAnsi="Times New Roman" w:cs="Times New Roman"/>
          <w:color w:val="000000"/>
          <w:sz w:val="24"/>
          <w:szCs w:val="24"/>
          <w:lang w:eastAsia="ru-RU"/>
        </w:rPr>
        <w:t xml:space="preserve">; </w:t>
      </w:r>
      <w:r w:rsidRPr="00D27544">
        <w:rPr>
          <w:rFonts w:ascii="Times New Roman" w:eastAsia="Times New Roman" w:hAnsi="Times New Roman" w:cs="Times New Roman"/>
          <w:color w:val="000000"/>
          <w:sz w:val="24"/>
          <w:szCs w:val="24"/>
          <w:lang w:eastAsia="ru-RU"/>
        </w:rPr>
        <w:t>– </w:t>
      </w:r>
      <w:r w:rsidRPr="00D27544">
        <w:rPr>
          <w:rFonts w:ascii="Times New Roman" w:eastAsia="Times New Roman" w:hAnsi="Times New Roman" w:cs="Times New Roman"/>
          <w:b/>
          <w:bCs/>
          <w:color w:val="000000"/>
          <w:sz w:val="24"/>
          <w:szCs w:val="24"/>
          <w:lang w:eastAsia="ru-RU"/>
        </w:rPr>
        <w:t>обстоятельствам его совершения;</w:t>
      </w:r>
      <w:r w:rsidR="00B86929">
        <w:rPr>
          <w:rFonts w:ascii="Times New Roman" w:eastAsia="Times New Roman" w:hAnsi="Times New Roman" w:cs="Times New Roman"/>
          <w:b/>
          <w:bCs/>
          <w:color w:val="000000"/>
          <w:sz w:val="24"/>
          <w:szCs w:val="24"/>
          <w:lang w:eastAsia="ru-RU"/>
        </w:rPr>
        <w:t xml:space="preserve"> </w:t>
      </w:r>
      <w:r w:rsidRPr="00D27544">
        <w:rPr>
          <w:rFonts w:ascii="Times New Roman" w:eastAsia="Times New Roman" w:hAnsi="Times New Roman" w:cs="Times New Roman"/>
          <w:color w:val="000000"/>
          <w:sz w:val="24"/>
          <w:szCs w:val="24"/>
          <w:lang w:eastAsia="ru-RU"/>
        </w:rPr>
        <w:t>– </w:t>
      </w:r>
      <w:r w:rsidRPr="00D27544">
        <w:rPr>
          <w:rFonts w:ascii="Times New Roman" w:eastAsia="Times New Roman" w:hAnsi="Times New Roman" w:cs="Times New Roman"/>
          <w:b/>
          <w:bCs/>
          <w:color w:val="000000"/>
          <w:sz w:val="24"/>
          <w:szCs w:val="24"/>
          <w:lang w:eastAsia="ru-RU"/>
        </w:rPr>
        <w:t>личности виновного.</w:t>
      </w:r>
      <w:r w:rsidR="00B86929">
        <w:rPr>
          <w:rFonts w:ascii="Times New Roman" w:eastAsia="Times New Roman" w:hAnsi="Times New Roman" w:cs="Times New Roman"/>
          <w:b/>
          <w:bCs/>
          <w:color w:val="000000"/>
          <w:sz w:val="24"/>
          <w:szCs w:val="24"/>
          <w:lang w:eastAsia="ru-RU"/>
        </w:rPr>
        <w:t xml:space="preserve"> </w:t>
      </w:r>
      <w:r w:rsidRPr="00D27544">
        <w:rPr>
          <w:rFonts w:ascii="Times New Roman" w:eastAsia="Times New Roman" w:hAnsi="Times New Roman" w:cs="Times New Roman"/>
          <w:color w:val="000000"/>
          <w:sz w:val="24"/>
          <w:szCs w:val="24"/>
          <w:lang w:eastAsia="ru-RU"/>
        </w:rPr>
        <w:t xml:space="preserve">С учетом характера и степени общественной опасности преступления и данных о личности необходимо изучить возможность </w:t>
      </w:r>
      <w:proofErr w:type="gramStart"/>
      <w:r w:rsidRPr="00D27544">
        <w:rPr>
          <w:rFonts w:ascii="Times New Roman" w:eastAsia="Times New Roman" w:hAnsi="Times New Roman" w:cs="Times New Roman"/>
          <w:color w:val="000000"/>
          <w:sz w:val="24"/>
          <w:szCs w:val="24"/>
          <w:lang w:eastAsia="ru-RU"/>
        </w:rPr>
        <w:t>назначения</w:t>
      </w:r>
      <w:proofErr w:type="gramEnd"/>
      <w:r w:rsidRPr="00D27544">
        <w:rPr>
          <w:rFonts w:ascii="Times New Roman" w:eastAsia="Times New Roman" w:hAnsi="Times New Roman" w:cs="Times New Roman"/>
          <w:color w:val="000000"/>
          <w:sz w:val="24"/>
          <w:szCs w:val="24"/>
          <w:lang w:eastAsia="ru-RU"/>
        </w:rPr>
        <w:t xml:space="preserve"> предусмотренного законом более строгого наказания лицу, признанному виновным в совершении преступления:</w:t>
      </w:r>
      <w:r w:rsidR="00B86929">
        <w:rPr>
          <w:rFonts w:ascii="Times New Roman" w:eastAsia="Times New Roman" w:hAnsi="Times New Roman" w:cs="Times New Roman"/>
          <w:color w:val="000000"/>
          <w:sz w:val="24"/>
          <w:szCs w:val="24"/>
          <w:lang w:eastAsia="ru-RU"/>
        </w:rPr>
        <w:t xml:space="preserve"> </w:t>
      </w:r>
      <w:r w:rsidRPr="00D27544">
        <w:rPr>
          <w:rFonts w:ascii="Times New Roman" w:eastAsia="Times New Roman" w:hAnsi="Times New Roman" w:cs="Times New Roman"/>
          <w:color w:val="000000"/>
          <w:sz w:val="24"/>
          <w:szCs w:val="24"/>
          <w:lang w:eastAsia="ru-RU"/>
        </w:rPr>
        <w:t>– группой лиц;</w:t>
      </w:r>
      <w:r w:rsidR="00B86929">
        <w:rPr>
          <w:rFonts w:ascii="Times New Roman" w:eastAsia="Times New Roman" w:hAnsi="Times New Roman" w:cs="Times New Roman"/>
          <w:color w:val="000000"/>
          <w:sz w:val="24"/>
          <w:szCs w:val="24"/>
          <w:lang w:eastAsia="ru-RU"/>
        </w:rPr>
        <w:t xml:space="preserve"> </w:t>
      </w:r>
      <w:r w:rsidRPr="00D27544">
        <w:rPr>
          <w:rFonts w:ascii="Times New Roman" w:eastAsia="Times New Roman" w:hAnsi="Times New Roman" w:cs="Times New Roman"/>
          <w:color w:val="000000"/>
          <w:sz w:val="24"/>
          <w:szCs w:val="24"/>
          <w:lang w:eastAsia="ru-RU"/>
        </w:rPr>
        <w:t>– группой лиц по предварительному сговору;</w:t>
      </w:r>
      <w:r w:rsidR="00B86929">
        <w:rPr>
          <w:rFonts w:ascii="Times New Roman" w:eastAsia="Times New Roman" w:hAnsi="Times New Roman" w:cs="Times New Roman"/>
          <w:color w:val="000000"/>
          <w:sz w:val="24"/>
          <w:szCs w:val="24"/>
          <w:lang w:eastAsia="ru-RU"/>
        </w:rPr>
        <w:t xml:space="preserve"> </w:t>
      </w:r>
      <w:r w:rsidRPr="00D27544">
        <w:rPr>
          <w:rFonts w:ascii="Times New Roman" w:eastAsia="Times New Roman" w:hAnsi="Times New Roman" w:cs="Times New Roman"/>
          <w:color w:val="000000"/>
          <w:sz w:val="24"/>
          <w:szCs w:val="24"/>
          <w:lang w:eastAsia="ru-RU"/>
        </w:rPr>
        <w:t>– организованной группой;</w:t>
      </w:r>
      <w:r w:rsidR="00B86929">
        <w:rPr>
          <w:rFonts w:ascii="Times New Roman" w:eastAsia="Times New Roman" w:hAnsi="Times New Roman" w:cs="Times New Roman"/>
          <w:color w:val="000000"/>
          <w:sz w:val="24"/>
          <w:szCs w:val="24"/>
          <w:lang w:eastAsia="ru-RU"/>
        </w:rPr>
        <w:t xml:space="preserve"> </w:t>
      </w:r>
      <w:r w:rsidRPr="00D27544">
        <w:rPr>
          <w:rFonts w:ascii="Times New Roman" w:eastAsia="Times New Roman" w:hAnsi="Times New Roman" w:cs="Times New Roman"/>
          <w:color w:val="000000"/>
          <w:sz w:val="24"/>
          <w:szCs w:val="24"/>
          <w:lang w:eastAsia="ru-RU"/>
        </w:rPr>
        <w:t>– преступным сообществом (преступной организацией);</w:t>
      </w:r>
      <w:r w:rsidR="00B86929">
        <w:rPr>
          <w:rFonts w:ascii="Times New Roman" w:eastAsia="Times New Roman" w:hAnsi="Times New Roman" w:cs="Times New Roman"/>
          <w:color w:val="000000"/>
          <w:sz w:val="24"/>
          <w:szCs w:val="24"/>
          <w:lang w:eastAsia="ru-RU"/>
        </w:rPr>
        <w:t xml:space="preserve"> </w:t>
      </w:r>
      <w:r w:rsidRPr="00D27544">
        <w:rPr>
          <w:rFonts w:ascii="Times New Roman" w:eastAsia="Times New Roman" w:hAnsi="Times New Roman" w:cs="Times New Roman"/>
          <w:color w:val="000000"/>
          <w:sz w:val="24"/>
          <w:szCs w:val="24"/>
          <w:lang w:eastAsia="ru-RU"/>
        </w:rPr>
        <w:t>– тяжких и особо тяжких преступлений;</w:t>
      </w:r>
      <w:r w:rsidR="00B86929">
        <w:rPr>
          <w:rFonts w:ascii="Times New Roman" w:eastAsia="Times New Roman" w:hAnsi="Times New Roman" w:cs="Times New Roman"/>
          <w:color w:val="000000"/>
          <w:sz w:val="24"/>
          <w:szCs w:val="24"/>
          <w:lang w:eastAsia="ru-RU"/>
        </w:rPr>
        <w:t xml:space="preserve"> – при рецидиве. </w:t>
      </w:r>
      <w:r w:rsidRPr="00D27544">
        <w:rPr>
          <w:rFonts w:ascii="Times New Roman" w:eastAsia="Times New Roman" w:hAnsi="Times New Roman" w:cs="Times New Roman"/>
          <w:color w:val="000000"/>
          <w:sz w:val="24"/>
          <w:szCs w:val="24"/>
          <w:lang w:eastAsia="ru-RU"/>
        </w:rPr>
        <w:t>5) следует учитывать, какое влияние окажет назначаемое наказание на исправление осужденного и на условия жизни его семьи – для этого выясняется:</w:t>
      </w:r>
      <w:r w:rsidR="00B86929">
        <w:rPr>
          <w:rFonts w:ascii="Times New Roman" w:eastAsia="Times New Roman" w:hAnsi="Times New Roman" w:cs="Times New Roman"/>
          <w:color w:val="000000"/>
          <w:sz w:val="24"/>
          <w:szCs w:val="24"/>
          <w:lang w:eastAsia="ru-RU"/>
        </w:rPr>
        <w:t xml:space="preserve"> </w:t>
      </w:r>
      <w:r w:rsidRPr="00D27544">
        <w:rPr>
          <w:rFonts w:ascii="Times New Roman" w:eastAsia="Times New Roman" w:hAnsi="Times New Roman" w:cs="Times New Roman"/>
          <w:color w:val="000000"/>
          <w:sz w:val="24"/>
          <w:szCs w:val="24"/>
          <w:lang w:eastAsia="ru-RU"/>
        </w:rPr>
        <w:t>– является ли подсудимый единственным кормильцем в семье;</w:t>
      </w:r>
      <w:r w:rsidR="00B86929">
        <w:rPr>
          <w:rFonts w:ascii="Times New Roman" w:eastAsia="Times New Roman" w:hAnsi="Times New Roman" w:cs="Times New Roman"/>
          <w:color w:val="000000"/>
          <w:sz w:val="24"/>
          <w:szCs w:val="24"/>
          <w:lang w:eastAsia="ru-RU"/>
        </w:rPr>
        <w:t xml:space="preserve"> </w:t>
      </w:r>
      <w:r w:rsidRPr="00D27544">
        <w:rPr>
          <w:rFonts w:ascii="Times New Roman" w:eastAsia="Times New Roman" w:hAnsi="Times New Roman" w:cs="Times New Roman"/>
          <w:color w:val="000000"/>
          <w:sz w:val="24"/>
          <w:szCs w:val="24"/>
          <w:lang w:eastAsia="ru-RU"/>
        </w:rPr>
        <w:t>– находятся ли на его иждивении несовершеннолетние дети, престарелые родители;</w:t>
      </w:r>
      <w:r w:rsidR="00B86929">
        <w:rPr>
          <w:rFonts w:ascii="Times New Roman" w:eastAsia="Times New Roman" w:hAnsi="Times New Roman" w:cs="Times New Roman"/>
          <w:color w:val="000000"/>
          <w:sz w:val="24"/>
          <w:szCs w:val="24"/>
          <w:lang w:eastAsia="ru-RU"/>
        </w:rPr>
        <w:t xml:space="preserve"> </w:t>
      </w:r>
      <w:r w:rsidRPr="00D27544">
        <w:rPr>
          <w:rFonts w:ascii="Times New Roman" w:eastAsia="Times New Roman" w:hAnsi="Times New Roman" w:cs="Times New Roman"/>
          <w:color w:val="000000"/>
          <w:sz w:val="24"/>
          <w:szCs w:val="24"/>
          <w:lang w:eastAsia="ru-RU"/>
        </w:rPr>
        <w:t>– имелись ли факты, свидетельствующие о его отрицательном поведении в семье;</w:t>
      </w:r>
      <w:r w:rsidR="00B86929">
        <w:rPr>
          <w:rFonts w:ascii="Times New Roman" w:eastAsia="Times New Roman" w:hAnsi="Times New Roman" w:cs="Times New Roman"/>
          <w:color w:val="000000"/>
          <w:sz w:val="24"/>
          <w:szCs w:val="24"/>
          <w:lang w:eastAsia="ru-RU"/>
        </w:rPr>
        <w:t xml:space="preserve"> </w:t>
      </w:r>
      <w:r w:rsidRPr="00D27544">
        <w:rPr>
          <w:rFonts w:ascii="Times New Roman" w:eastAsia="Times New Roman" w:hAnsi="Times New Roman" w:cs="Times New Roman"/>
          <w:color w:val="000000"/>
          <w:sz w:val="24"/>
          <w:szCs w:val="24"/>
          <w:lang w:eastAsia="ru-RU"/>
        </w:rPr>
        <w:t>6) более строгое наказание, чем предусмотрено соответствующими статьями Особенной части УК РФ за совершенное преступление, может быть назначено:</w:t>
      </w:r>
      <w:r w:rsidR="00B86929">
        <w:rPr>
          <w:rFonts w:ascii="Times New Roman" w:eastAsia="Times New Roman" w:hAnsi="Times New Roman" w:cs="Times New Roman"/>
          <w:color w:val="000000"/>
          <w:sz w:val="24"/>
          <w:szCs w:val="24"/>
          <w:lang w:eastAsia="ru-RU"/>
        </w:rPr>
        <w:t xml:space="preserve"> </w:t>
      </w:r>
      <w:r w:rsidRPr="00D27544">
        <w:rPr>
          <w:rFonts w:ascii="Times New Roman" w:eastAsia="Times New Roman" w:hAnsi="Times New Roman" w:cs="Times New Roman"/>
          <w:color w:val="000000"/>
          <w:sz w:val="24"/>
          <w:szCs w:val="24"/>
          <w:lang w:eastAsia="ru-RU"/>
        </w:rPr>
        <w:t>– по совокупности преступлений;</w:t>
      </w:r>
      <w:r w:rsidR="00B86929">
        <w:rPr>
          <w:rFonts w:ascii="Times New Roman" w:eastAsia="Times New Roman" w:hAnsi="Times New Roman" w:cs="Times New Roman"/>
          <w:color w:val="000000"/>
          <w:sz w:val="24"/>
          <w:szCs w:val="24"/>
          <w:lang w:eastAsia="ru-RU"/>
        </w:rPr>
        <w:t xml:space="preserve"> </w:t>
      </w:r>
      <w:r w:rsidRPr="00D27544">
        <w:rPr>
          <w:rFonts w:ascii="Times New Roman" w:eastAsia="Times New Roman" w:hAnsi="Times New Roman" w:cs="Times New Roman"/>
          <w:color w:val="000000"/>
          <w:sz w:val="24"/>
          <w:szCs w:val="24"/>
          <w:lang w:eastAsia="ru-RU"/>
        </w:rPr>
        <w:t>– по совокупности приговоров;</w:t>
      </w:r>
      <w:r w:rsidR="00B86929">
        <w:rPr>
          <w:rFonts w:ascii="Times New Roman" w:eastAsia="Times New Roman" w:hAnsi="Times New Roman" w:cs="Times New Roman"/>
          <w:color w:val="000000"/>
          <w:sz w:val="24"/>
          <w:szCs w:val="24"/>
          <w:lang w:eastAsia="ru-RU"/>
        </w:rPr>
        <w:t xml:space="preserve"> </w:t>
      </w:r>
      <w:r w:rsidRPr="00D27544">
        <w:rPr>
          <w:rFonts w:ascii="Times New Roman" w:eastAsia="Times New Roman" w:hAnsi="Times New Roman" w:cs="Times New Roman"/>
          <w:color w:val="000000"/>
          <w:sz w:val="24"/>
          <w:szCs w:val="24"/>
          <w:lang w:eastAsia="ru-RU"/>
        </w:rPr>
        <w:t>7) основания для назначения менее строгого наказания, чем предусмотрено за совершенное преступление, определяются ст. 64 УК РФ.</w:t>
      </w: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Pr="00D27544"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D5472" w:rsidRPr="007F4928" w:rsidRDefault="001D5472" w:rsidP="00353706">
      <w:pPr>
        <w:pStyle w:val="20"/>
        <w:numPr>
          <w:ilvl w:val="0"/>
          <w:numId w:val="5"/>
        </w:numPr>
        <w:shd w:val="clear" w:color="auto" w:fill="auto"/>
        <w:tabs>
          <w:tab w:val="left" w:pos="426"/>
          <w:tab w:val="left" w:pos="1270"/>
        </w:tabs>
        <w:spacing w:after="0" w:line="240" w:lineRule="auto"/>
        <w:jc w:val="left"/>
        <w:rPr>
          <w:b/>
          <w:sz w:val="22"/>
          <w:szCs w:val="22"/>
        </w:rPr>
      </w:pPr>
      <w:proofErr w:type="gramStart"/>
      <w:r w:rsidRPr="007F4928">
        <w:rPr>
          <w:b/>
          <w:sz w:val="22"/>
          <w:szCs w:val="22"/>
        </w:rPr>
        <w:t>Обстоятельства</w:t>
      </w:r>
      <w:proofErr w:type="gramEnd"/>
      <w:r w:rsidRPr="007F4928">
        <w:rPr>
          <w:b/>
          <w:sz w:val="22"/>
          <w:szCs w:val="22"/>
        </w:rPr>
        <w:t xml:space="preserve"> смягчающие и отягчающие наказание.</w:t>
      </w:r>
    </w:p>
    <w:p w:rsidR="00D27544" w:rsidRPr="00B86929" w:rsidRDefault="00D27544"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6929">
        <w:rPr>
          <w:rFonts w:ascii="Times New Roman" w:eastAsia="Times New Roman" w:hAnsi="Times New Roman" w:cs="Times New Roman"/>
          <w:b/>
          <w:bCs/>
          <w:i/>
          <w:iCs/>
          <w:color w:val="000000"/>
          <w:sz w:val="24"/>
          <w:szCs w:val="24"/>
          <w:lang w:eastAsia="ru-RU"/>
        </w:rPr>
        <w:t>Обстоятельства, смягчающие наказание, можно разделить на 2 группы:</w:t>
      </w:r>
    </w:p>
    <w:p w:rsidR="00D27544" w:rsidRPr="00B86929" w:rsidRDefault="00D27544"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6929">
        <w:rPr>
          <w:rFonts w:ascii="Times New Roman" w:eastAsia="Times New Roman" w:hAnsi="Times New Roman" w:cs="Times New Roman"/>
          <w:color w:val="000000"/>
          <w:sz w:val="24"/>
          <w:szCs w:val="24"/>
          <w:lang w:eastAsia="ru-RU"/>
        </w:rPr>
        <w:t>1) </w:t>
      </w:r>
      <w:r w:rsidRPr="00B86929">
        <w:rPr>
          <w:rFonts w:ascii="Times New Roman" w:eastAsia="Times New Roman" w:hAnsi="Times New Roman" w:cs="Times New Roman"/>
          <w:b/>
          <w:bCs/>
          <w:color w:val="000000"/>
          <w:sz w:val="24"/>
          <w:szCs w:val="24"/>
          <w:lang w:eastAsia="ru-RU"/>
        </w:rPr>
        <w:t>относящиеся к совершенному деянию:</w:t>
      </w:r>
      <w:r w:rsidR="00B86929" w:rsidRPr="00B86929">
        <w:rPr>
          <w:rFonts w:ascii="Times New Roman" w:eastAsia="Times New Roman" w:hAnsi="Times New Roman" w:cs="Times New Roman"/>
          <w:b/>
          <w:bCs/>
          <w:color w:val="000000"/>
          <w:sz w:val="24"/>
          <w:szCs w:val="24"/>
          <w:lang w:eastAsia="ru-RU"/>
        </w:rPr>
        <w:t xml:space="preserve"> </w:t>
      </w:r>
      <w:r w:rsidRPr="00B86929">
        <w:rPr>
          <w:rFonts w:ascii="Times New Roman" w:eastAsia="Times New Roman" w:hAnsi="Times New Roman" w:cs="Times New Roman"/>
          <w:color w:val="000000"/>
          <w:sz w:val="24"/>
          <w:szCs w:val="24"/>
          <w:lang w:eastAsia="ru-RU"/>
        </w:rPr>
        <w:t>– совершение преступления в результате физического или психического принуждения либо в силу материальной, служебной или иной зависимости;</w:t>
      </w:r>
      <w:r w:rsidR="00B86929" w:rsidRPr="00B86929">
        <w:rPr>
          <w:rFonts w:ascii="Times New Roman" w:eastAsia="Times New Roman" w:hAnsi="Times New Roman" w:cs="Times New Roman"/>
          <w:color w:val="000000"/>
          <w:sz w:val="24"/>
          <w:szCs w:val="24"/>
          <w:lang w:eastAsia="ru-RU"/>
        </w:rPr>
        <w:t xml:space="preserve"> </w:t>
      </w:r>
      <w:r w:rsidRPr="00B86929">
        <w:rPr>
          <w:rFonts w:ascii="Times New Roman" w:eastAsia="Times New Roman" w:hAnsi="Times New Roman" w:cs="Times New Roman"/>
          <w:color w:val="000000"/>
          <w:sz w:val="24"/>
          <w:szCs w:val="24"/>
          <w:lang w:eastAsia="ru-RU"/>
        </w:rPr>
        <w:t xml:space="preserve">– совершение преступления при нарушении условий правомерности необходимой обороны, задержания лица, совершившего преступление, крайней </w:t>
      </w:r>
      <w:r w:rsidR="00B86929" w:rsidRPr="00B86929">
        <w:rPr>
          <w:rFonts w:ascii="Times New Roman" w:eastAsia="Times New Roman" w:hAnsi="Times New Roman" w:cs="Times New Roman"/>
          <w:color w:val="000000"/>
          <w:sz w:val="24"/>
          <w:szCs w:val="24"/>
          <w:lang w:eastAsia="ru-RU"/>
        </w:rPr>
        <w:t>н</w:t>
      </w:r>
      <w:r w:rsidRPr="00B86929">
        <w:rPr>
          <w:rFonts w:ascii="Times New Roman" w:eastAsia="Times New Roman" w:hAnsi="Times New Roman" w:cs="Times New Roman"/>
          <w:color w:val="000000"/>
          <w:sz w:val="24"/>
          <w:szCs w:val="24"/>
          <w:lang w:eastAsia="ru-RU"/>
        </w:rPr>
        <w:t>еобходимости, обоснованного риска, исполнения приказа или распоряжения;</w:t>
      </w:r>
      <w:r w:rsidR="00B86929" w:rsidRPr="00B86929">
        <w:rPr>
          <w:rFonts w:ascii="Times New Roman" w:eastAsia="Times New Roman" w:hAnsi="Times New Roman" w:cs="Times New Roman"/>
          <w:color w:val="000000"/>
          <w:sz w:val="24"/>
          <w:szCs w:val="24"/>
          <w:lang w:eastAsia="ru-RU"/>
        </w:rPr>
        <w:t xml:space="preserve"> </w:t>
      </w:r>
      <w:r w:rsidRPr="00B86929">
        <w:rPr>
          <w:rFonts w:ascii="Times New Roman" w:eastAsia="Times New Roman" w:hAnsi="Times New Roman" w:cs="Times New Roman"/>
          <w:color w:val="000000"/>
          <w:sz w:val="24"/>
          <w:szCs w:val="24"/>
          <w:lang w:eastAsia="ru-RU"/>
        </w:rPr>
        <w:t>– противоправность или аморальность поведения потерпевшего, явившегося поводом для преступления;</w:t>
      </w:r>
      <w:r w:rsidR="00B86929">
        <w:rPr>
          <w:rFonts w:ascii="Times New Roman" w:eastAsia="Times New Roman" w:hAnsi="Times New Roman" w:cs="Times New Roman"/>
          <w:color w:val="000000"/>
          <w:sz w:val="24"/>
          <w:szCs w:val="24"/>
          <w:lang w:eastAsia="ru-RU"/>
        </w:rPr>
        <w:t xml:space="preserve"> </w:t>
      </w:r>
      <w:r w:rsidRPr="00B86929">
        <w:rPr>
          <w:rFonts w:ascii="Times New Roman" w:eastAsia="Times New Roman" w:hAnsi="Times New Roman" w:cs="Times New Roman"/>
          <w:color w:val="000000"/>
          <w:sz w:val="24"/>
          <w:szCs w:val="24"/>
          <w:lang w:eastAsia="ru-RU"/>
        </w:rPr>
        <w:t>2) </w:t>
      </w:r>
      <w:r w:rsidRPr="00B86929">
        <w:rPr>
          <w:rFonts w:ascii="Times New Roman" w:eastAsia="Times New Roman" w:hAnsi="Times New Roman" w:cs="Times New Roman"/>
          <w:b/>
          <w:bCs/>
          <w:color w:val="000000"/>
          <w:sz w:val="24"/>
          <w:szCs w:val="24"/>
          <w:lang w:eastAsia="ru-RU"/>
        </w:rPr>
        <w:t>характеризующие личность виновного:</w:t>
      </w:r>
      <w:r w:rsidR="00B86929">
        <w:rPr>
          <w:rFonts w:ascii="Times New Roman" w:eastAsia="Times New Roman" w:hAnsi="Times New Roman" w:cs="Times New Roman"/>
          <w:b/>
          <w:bCs/>
          <w:color w:val="000000"/>
          <w:sz w:val="24"/>
          <w:szCs w:val="24"/>
          <w:lang w:eastAsia="ru-RU"/>
        </w:rPr>
        <w:t xml:space="preserve"> </w:t>
      </w:r>
      <w:r w:rsidRPr="00B86929">
        <w:rPr>
          <w:rFonts w:ascii="Times New Roman" w:eastAsia="Times New Roman" w:hAnsi="Times New Roman" w:cs="Times New Roman"/>
          <w:color w:val="000000"/>
          <w:sz w:val="24"/>
          <w:szCs w:val="24"/>
          <w:lang w:eastAsia="ru-RU"/>
        </w:rPr>
        <w:t>– совершение впервые преступления небольшой тяжести вследствие случайного стечения обстоятельств;</w:t>
      </w:r>
      <w:r w:rsidR="00B86929">
        <w:rPr>
          <w:rFonts w:ascii="Times New Roman" w:eastAsia="Times New Roman" w:hAnsi="Times New Roman" w:cs="Times New Roman"/>
          <w:color w:val="000000"/>
          <w:sz w:val="24"/>
          <w:szCs w:val="24"/>
          <w:lang w:eastAsia="ru-RU"/>
        </w:rPr>
        <w:t xml:space="preserve"> </w:t>
      </w:r>
      <w:r w:rsidRPr="00B86929">
        <w:rPr>
          <w:rFonts w:ascii="Times New Roman" w:eastAsia="Times New Roman" w:hAnsi="Times New Roman" w:cs="Times New Roman"/>
          <w:color w:val="000000"/>
          <w:sz w:val="24"/>
          <w:szCs w:val="24"/>
          <w:lang w:eastAsia="ru-RU"/>
        </w:rPr>
        <w:t>– несовершеннолетие виновного;</w:t>
      </w:r>
      <w:r w:rsidR="00B86929">
        <w:rPr>
          <w:rFonts w:ascii="Times New Roman" w:eastAsia="Times New Roman" w:hAnsi="Times New Roman" w:cs="Times New Roman"/>
          <w:color w:val="000000"/>
          <w:sz w:val="24"/>
          <w:szCs w:val="24"/>
          <w:lang w:eastAsia="ru-RU"/>
        </w:rPr>
        <w:t xml:space="preserve"> </w:t>
      </w:r>
      <w:r w:rsidRPr="00B86929">
        <w:rPr>
          <w:rFonts w:ascii="Times New Roman" w:eastAsia="Times New Roman" w:hAnsi="Times New Roman" w:cs="Times New Roman"/>
          <w:color w:val="000000"/>
          <w:sz w:val="24"/>
          <w:szCs w:val="24"/>
          <w:lang w:eastAsia="ru-RU"/>
        </w:rPr>
        <w:t>– беременность;</w:t>
      </w:r>
      <w:r w:rsidR="00B86929">
        <w:rPr>
          <w:rFonts w:ascii="Times New Roman" w:eastAsia="Times New Roman" w:hAnsi="Times New Roman" w:cs="Times New Roman"/>
          <w:color w:val="000000"/>
          <w:sz w:val="24"/>
          <w:szCs w:val="24"/>
          <w:lang w:eastAsia="ru-RU"/>
        </w:rPr>
        <w:t xml:space="preserve"> </w:t>
      </w:r>
      <w:r w:rsidRPr="00B86929">
        <w:rPr>
          <w:rFonts w:ascii="Times New Roman" w:eastAsia="Times New Roman" w:hAnsi="Times New Roman" w:cs="Times New Roman"/>
          <w:color w:val="000000"/>
          <w:sz w:val="24"/>
          <w:szCs w:val="24"/>
          <w:lang w:eastAsia="ru-RU"/>
        </w:rPr>
        <w:t>– наличие малолетних детей у виновного;</w:t>
      </w:r>
      <w:r w:rsidR="00B86929">
        <w:rPr>
          <w:rFonts w:ascii="Times New Roman" w:eastAsia="Times New Roman" w:hAnsi="Times New Roman" w:cs="Times New Roman"/>
          <w:color w:val="000000"/>
          <w:sz w:val="24"/>
          <w:szCs w:val="24"/>
          <w:lang w:eastAsia="ru-RU"/>
        </w:rPr>
        <w:t xml:space="preserve"> </w:t>
      </w:r>
      <w:r w:rsidRPr="00B86929">
        <w:rPr>
          <w:rFonts w:ascii="Times New Roman" w:eastAsia="Times New Roman" w:hAnsi="Times New Roman" w:cs="Times New Roman"/>
          <w:color w:val="000000"/>
          <w:sz w:val="24"/>
          <w:szCs w:val="24"/>
          <w:lang w:eastAsia="ru-RU"/>
        </w:rPr>
        <w:t>– совершение преступления в силу стечения тяжелых жизненных обстоятельств либо по мотиву сострадания;</w:t>
      </w:r>
      <w:r w:rsidR="00B86929">
        <w:rPr>
          <w:rFonts w:ascii="Times New Roman" w:eastAsia="Times New Roman" w:hAnsi="Times New Roman" w:cs="Times New Roman"/>
          <w:color w:val="000000"/>
          <w:sz w:val="24"/>
          <w:szCs w:val="24"/>
          <w:lang w:eastAsia="ru-RU"/>
        </w:rPr>
        <w:t xml:space="preserve"> </w:t>
      </w:r>
      <w:r w:rsidRPr="00B86929">
        <w:rPr>
          <w:rFonts w:ascii="Times New Roman" w:eastAsia="Times New Roman" w:hAnsi="Times New Roman" w:cs="Times New Roman"/>
          <w:color w:val="000000"/>
          <w:sz w:val="24"/>
          <w:szCs w:val="24"/>
          <w:lang w:eastAsia="ru-RU"/>
        </w:rPr>
        <w:t>– явка с повинной, активное способствование раскрытию преступления, изобличению других соучастников преступления и розыску имущества, добытого в результате преступления;</w:t>
      </w:r>
      <w:r w:rsidR="00B86929">
        <w:rPr>
          <w:rFonts w:ascii="Times New Roman" w:eastAsia="Times New Roman" w:hAnsi="Times New Roman" w:cs="Times New Roman"/>
          <w:color w:val="000000"/>
          <w:sz w:val="24"/>
          <w:szCs w:val="24"/>
          <w:lang w:eastAsia="ru-RU"/>
        </w:rPr>
        <w:t xml:space="preserve"> </w:t>
      </w:r>
      <w:r w:rsidRPr="00B86929">
        <w:rPr>
          <w:rFonts w:ascii="Times New Roman" w:eastAsia="Times New Roman" w:hAnsi="Times New Roman" w:cs="Times New Roman"/>
          <w:color w:val="000000"/>
          <w:sz w:val="24"/>
          <w:szCs w:val="24"/>
          <w:lang w:eastAsia="ru-RU"/>
        </w:rPr>
        <w:t>– 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w:t>
      </w:r>
      <w:r w:rsidR="00B86929">
        <w:rPr>
          <w:rFonts w:ascii="Times New Roman" w:eastAsia="Times New Roman" w:hAnsi="Times New Roman" w:cs="Times New Roman"/>
          <w:color w:val="000000"/>
          <w:sz w:val="24"/>
          <w:szCs w:val="24"/>
          <w:lang w:eastAsia="ru-RU"/>
        </w:rPr>
        <w:t xml:space="preserve">еда, причиненного потерпевшему. </w:t>
      </w:r>
      <w:r w:rsidRPr="00B86929">
        <w:rPr>
          <w:rFonts w:ascii="Times New Roman" w:eastAsia="Times New Roman" w:hAnsi="Times New Roman" w:cs="Times New Roman"/>
          <w:b/>
          <w:bCs/>
          <w:color w:val="000000"/>
          <w:sz w:val="24"/>
          <w:szCs w:val="24"/>
          <w:lang w:eastAsia="ru-RU"/>
        </w:rPr>
        <w:t>Явка с повинной</w:t>
      </w:r>
      <w:r w:rsidRPr="00B86929">
        <w:rPr>
          <w:rFonts w:ascii="Times New Roman" w:eastAsia="Times New Roman" w:hAnsi="Times New Roman" w:cs="Times New Roman"/>
          <w:color w:val="000000"/>
          <w:sz w:val="24"/>
          <w:szCs w:val="24"/>
          <w:lang w:eastAsia="ru-RU"/>
        </w:rPr>
        <w:t> в качестве обстоятельства, смягчающего наказание, учитывается в тех случаях, когда лицо в устном или письменном виде добровольно сообщило органу, осуществляющему уголовное преследование, о совершенном им или с его участием преступлении (ст. 142 УПК РФ).</w:t>
      </w:r>
      <w:r w:rsidR="00B86929">
        <w:rPr>
          <w:rFonts w:ascii="Times New Roman" w:eastAsia="Times New Roman" w:hAnsi="Times New Roman" w:cs="Times New Roman"/>
          <w:color w:val="000000"/>
          <w:sz w:val="24"/>
          <w:szCs w:val="24"/>
          <w:lang w:eastAsia="ru-RU"/>
        </w:rPr>
        <w:t xml:space="preserve"> </w:t>
      </w:r>
      <w:r w:rsidRPr="00B86929">
        <w:rPr>
          <w:rFonts w:ascii="Times New Roman" w:eastAsia="Times New Roman" w:hAnsi="Times New Roman" w:cs="Times New Roman"/>
          <w:b/>
          <w:bCs/>
          <w:color w:val="000000"/>
          <w:sz w:val="24"/>
          <w:szCs w:val="24"/>
          <w:lang w:eastAsia="ru-RU"/>
        </w:rPr>
        <w:t>Сообщение о преступлении,</w:t>
      </w:r>
      <w:r w:rsidRPr="00B86929">
        <w:rPr>
          <w:rFonts w:ascii="Times New Roman" w:eastAsia="Times New Roman" w:hAnsi="Times New Roman" w:cs="Times New Roman"/>
          <w:color w:val="000000"/>
          <w:sz w:val="24"/>
          <w:szCs w:val="24"/>
          <w:lang w:eastAsia="ru-RU"/>
        </w:rPr>
        <w:t xml:space="preserve"> сделанное лицом после его задержания по подозрению в совершении преступления, не исключает признания этого сообщения в качестве смягчающего наказание обстоятельства. </w:t>
      </w:r>
      <w:r w:rsidRPr="00B86929">
        <w:rPr>
          <w:rFonts w:ascii="Times New Roman" w:eastAsia="Times New Roman" w:hAnsi="Times New Roman" w:cs="Times New Roman"/>
          <w:b/>
          <w:bCs/>
          <w:color w:val="000000"/>
          <w:sz w:val="24"/>
          <w:szCs w:val="24"/>
          <w:lang w:eastAsia="ru-RU"/>
        </w:rPr>
        <w:t>Активное способствование раскрытию преступления</w:t>
      </w:r>
      <w:r w:rsidRPr="00B86929">
        <w:rPr>
          <w:rFonts w:ascii="Times New Roman" w:eastAsia="Times New Roman" w:hAnsi="Times New Roman" w:cs="Times New Roman"/>
          <w:color w:val="000000"/>
          <w:sz w:val="24"/>
          <w:szCs w:val="24"/>
          <w:lang w:eastAsia="ru-RU"/>
        </w:rPr>
        <w:t> заключается в том, что виновный предоставляет правоохранительным органам информацию, неизвестную им до этого, правдиво рассказывает о всех известных ему фактах, связанных с совершением преступления, оказывает помощь по выявлению и изобличению всех соучастников преступления, указывает местонахождение орудий и предметов преступления либо помогает выявить другие доказательства по делу и т. д.</w:t>
      </w:r>
      <w:r w:rsidR="00B86929">
        <w:rPr>
          <w:rFonts w:ascii="Times New Roman" w:eastAsia="Times New Roman" w:hAnsi="Times New Roman" w:cs="Times New Roman"/>
          <w:color w:val="000000"/>
          <w:sz w:val="24"/>
          <w:szCs w:val="24"/>
          <w:lang w:eastAsia="ru-RU"/>
        </w:rPr>
        <w:t xml:space="preserve"> </w:t>
      </w:r>
      <w:r w:rsidRPr="00B86929">
        <w:rPr>
          <w:rFonts w:ascii="Times New Roman" w:eastAsia="Times New Roman" w:hAnsi="Times New Roman" w:cs="Times New Roman"/>
          <w:b/>
          <w:bCs/>
          <w:color w:val="000000"/>
          <w:sz w:val="24"/>
          <w:szCs w:val="24"/>
          <w:lang w:eastAsia="ru-RU"/>
        </w:rPr>
        <w:t>Оказание медицинской или иной помощи потерпевшему</w:t>
      </w:r>
      <w:r w:rsidRPr="00B86929">
        <w:rPr>
          <w:rFonts w:ascii="Times New Roman" w:eastAsia="Times New Roman" w:hAnsi="Times New Roman" w:cs="Times New Roman"/>
          <w:color w:val="000000"/>
          <w:sz w:val="24"/>
          <w:szCs w:val="24"/>
          <w:lang w:eastAsia="ru-RU"/>
        </w:rPr>
        <w:t> состоит в том, что виновный после совершения им преступления вызывает службу «скорой помощи», сам доставляет потерпевшего в медицинское учреждение для оказания потерпевшему помощи, в случае госпитализации сообщает родственникам о случившемся или доставляет потерпевшего домой и т. д.</w:t>
      </w:r>
      <w:r w:rsidR="00B86929">
        <w:rPr>
          <w:rFonts w:ascii="Times New Roman" w:eastAsia="Times New Roman" w:hAnsi="Times New Roman" w:cs="Times New Roman"/>
          <w:color w:val="000000"/>
          <w:sz w:val="24"/>
          <w:szCs w:val="24"/>
          <w:lang w:eastAsia="ru-RU"/>
        </w:rPr>
        <w:t xml:space="preserve"> </w:t>
      </w:r>
      <w:r w:rsidRPr="00B86929">
        <w:rPr>
          <w:rFonts w:ascii="Times New Roman" w:eastAsia="Times New Roman" w:hAnsi="Times New Roman" w:cs="Times New Roman"/>
          <w:b/>
          <w:bCs/>
          <w:color w:val="000000"/>
          <w:sz w:val="24"/>
          <w:szCs w:val="24"/>
          <w:lang w:eastAsia="ru-RU"/>
        </w:rPr>
        <w:t>Добровольное возмещение имущественного ущерба</w:t>
      </w:r>
      <w:r w:rsidRPr="00B86929">
        <w:rPr>
          <w:rFonts w:ascii="Times New Roman" w:eastAsia="Times New Roman" w:hAnsi="Times New Roman" w:cs="Times New Roman"/>
          <w:color w:val="000000"/>
          <w:sz w:val="24"/>
          <w:szCs w:val="24"/>
          <w:lang w:eastAsia="ru-RU"/>
        </w:rPr>
        <w:t> заключается в том, что виновный добровольно в результате осознания своего поведения возмещает потерпевшему или организации причиненный им материальный ущерб.</w:t>
      </w:r>
      <w:r w:rsidR="00B86929">
        <w:rPr>
          <w:rFonts w:ascii="Times New Roman" w:eastAsia="Times New Roman" w:hAnsi="Times New Roman" w:cs="Times New Roman"/>
          <w:color w:val="000000"/>
          <w:sz w:val="24"/>
          <w:szCs w:val="24"/>
          <w:lang w:eastAsia="ru-RU"/>
        </w:rPr>
        <w:t xml:space="preserve"> </w:t>
      </w:r>
      <w:r w:rsidRPr="00B86929">
        <w:rPr>
          <w:rFonts w:ascii="Times New Roman" w:eastAsia="Times New Roman" w:hAnsi="Times New Roman" w:cs="Times New Roman"/>
          <w:b/>
          <w:bCs/>
          <w:color w:val="000000"/>
          <w:sz w:val="24"/>
          <w:szCs w:val="24"/>
          <w:lang w:eastAsia="ru-RU"/>
        </w:rPr>
        <w:t>Моральный вред</w:t>
      </w:r>
      <w:r w:rsidRPr="00B86929">
        <w:rPr>
          <w:rFonts w:ascii="Times New Roman" w:eastAsia="Times New Roman" w:hAnsi="Times New Roman" w:cs="Times New Roman"/>
          <w:color w:val="000000"/>
          <w:sz w:val="24"/>
          <w:szCs w:val="24"/>
          <w:lang w:eastAsia="ru-RU"/>
        </w:rPr>
        <w:t xml:space="preserve"> подлежит возмещению и в денежном выражении в зависимости от характера и степени совершенного преступления и характера моральных страданий потерпевшего.</w:t>
      </w:r>
      <w:r w:rsidR="00B86929">
        <w:rPr>
          <w:rFonts w:ascii="Times New Roman" w:eastAsia="Times New Roman" w:hAnsi="Times New Roman" w:cs="Times New Roman"/>
          <w:color w:val="000000"/>
          <w:sz w:val="24"/>
          <w:szCs w:val="24"/>
          <w:lang w:eastAsia="ru-RU"/>
        </w:rPr>
        <w:t xml:space="preserve"> </w:t>
      </w:r>
      <w:r w:rsidRPr="00B86929">
        <w:rPr>
          <w:rFonts w:ascii="Times New Roman" w:eastAsia="Times New Roman" w:hAnsi="Times New Roman" w:cs="Times New Roman"/>
          <w:color w:val="000000"/>
          <w:sz w:val="24"/>
          <w:szCs w:val="24"/>
          <w:lang w:eastAsia="ru-RU"/>
        </w:rPr>
        <w:t>Под </w:t>
      </w:r>
      <w:r w:rsidRPr="00B86929">
        <w:rPr>
          <w:rFonts w:ascii="Times New Roman" w:eastAsia="Times New Roman" w:hAnsi="Times New Roman" w:cs="Times New Roman"/>
          <w:b/>
          <w:bCs/>
          <w:color w:val="000000"/>
          <w:sz w:val="24"/>
          <w:szCs w:val="24"/>
          <w:lang w:eastAsia="ru-RU"/>
        </w:rPr>
        <w:t>иными действиями, направленными на заглаживание вреда, причиненного потерпевшему,</w:t>
      </w:r>
      <w:r w:rsidRPr="00B86929">
        <w:rPr>
          <w:rFonts w:ascii="Times New Roman" w:eastAsia="Times New Roman" w:hAnsi="Times New Roman" w:cs="Times New Roman"/>
          <w:color w:val="000000"/>
          <w:sz w:val="24"/>
          <w:szCs w:val="24"/>
          <w:lang w:eastAsia="ru-RU"/>
        </w:rPr>
        <w:t> следует понимать действия виновного, направленные на устранение причиненного им вре</w:t>
      </w:r>
      <w:r w:rsidR="00B86929">
        <w:rPr>
          <w:rFonts w:ascii="Times New Roman" w:eastAsia="Times New Roman" w:hAnsi="Times New Roman" w:cs="Times New Roman"/>
          <w:color w:val="000000"/>
          <w:sz w:val="24"/>
          <w:szCs w:val="24"/>
          <w:lang w:eastAsia="ru-RU"/>
        </w:rPr>
        <w:t>да своими силами, за свой счет.</w:t>
      </w:r>
    </w:p>
    <w:p w:rsidR="00D27544" w:rsidRPr="00B86929" w:rsidRDefault="00D27544" w:rsidP="00B86929">
      <w:pPr>
        <w:pStyle w:val="a4"/>
        <w:shd w:val="clear" w:color="auto" w:fill="FFFFFF"/>
        <w:spacing w:before="0" w:beforeAutospacing="0" w:after="0" w:afterAutospacing="0"/>
        <w:jc w:val="both"/>
        <w:rPr>
          <w:color w:val="000000"/>
        </w:rPr>
      </w:pPr>
      <w:r w:rsidRPr="00B86929">
        <w:rPr>
          <w:b/>
          <w:color w:val="000000"/>
        </w:rPr>
        <w:t>Обстоятельства, отягчающие наказание, можно разделить на 2 группы:</w:t>
      </w:r>
      <w:r w:rsidR="00B86929">
        <w:rPr>
          <w:b/>
          <w:color w:val="000000"/>
        </w:rPr>
        <w:t xml:space="preserve"> </w:t>
      </w:r>
      <w:r w:rsidRPr="00B86929">
        <w:rPr>
          <w:color w:val="000000"/>
        </w:rPr>
        <w:t>1) </w:t>
      </w:r>
      <w:r w:rsidRPr="00B86929">
        <w:rPr>
          <w:b/>
          <w:bCs/>
          <w:color w:val="000000"/>
        </w:rPr>
        <w:t>относящиеся к совершенному деянию:</w:t>
      </w:r>
      <w:r w:rsidR="00B86929">
        <w:rPr>
          <w:b/>
          <w:bCs/>
          <w:color w:val="000000"/>
        </w:rPr>
        <w:t xml:space="preserve"> </w:t>
      </w:r>
      <w:r w:rsidRPr="00B86929">
        <w:rPr>
          <w:color w:val="000000"/>
        </w:rPr>
        <w:t>– наступление тяжких последствий в результате совершения преступления;</w:t>
      </w:r>
      <w:r w:rsidR="00B86929">
        <w:rPr>
          <w:color w:val="000000"/>
        </w:rPr>
        <w:t xml:space="preserve"> </w:t>
      </w:r>
      <w:r w:rsidRPr="00B86929">
        <w:rPr>
          <w:color w:val="000000"/>
        </w:rPr>
        <w:t>– совершение преступления в составе группы лиц, группы лиц по предварительному сговору, организованной группы или преступного сообщества;</w:t>
      </w:r>
      <w:r w:rsidR="00B86929">
        <w:rPr>
          <w:color w:val="000000"/>
        </w:rPr>
        <w:t xml:space="preserve"> </w:t>
      </w:r>
      <w:r w:rsidRPr="00B86929">
        <w:rPr>
          <w:color w:val="000000"/>
        </w:rPr>
        <w:t>–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r w:rsidR="00B86929">
        <w:rPr>
          <w:color w:val="000000"/>
        </w:rPr>
        <w:t xml:space="preserve"> </w:t>
      </w:r>
      <w:r w:rsidRPr="00B86929">
        <w:rPr>
          <w:color w:val="000000"/>
        </w:rPr>
        <w:t>–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w:t>
      </w:r>
      <w:r w:rsidR="00B86929">
        <w:rPr>
          <w:color w:val="000000"/>
        </w:rPr>
        <w:t xml:space="preserve"> </w:t>
      </w:r>
      <w:r w:rsidRPr="00B86929">
        <w:rPr>
          <w:color w:val="000000"/>
        </w:rPr>
        <w:t>–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r w:rsidR="00B86929">
        <w:rPr>
          <w:color w:val="000000"/>
        </w:rPr>
        <w:t xml:space="preserve"> </w:t>
      </w:r>
      <w:r w:rsidRPr="00B86929">
        <w:rPr>
          <w:color w:val="000000"/>
        </w:rPr>
        <w:t>–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r w:rsidR="00B86929">
        <w:rPr>
          <w:color w:val="000000"/>
        </w:rPr>
        <w:t xml:space="preserve"> </w:t>
      </w:r>
      <w:r w:rsidRPr="00B86929">
        <w:rPr>
          <w:color w:val="000000"/>
        </w:rPr>
        <w:t>– совершение преступления в условиях</w:t>
      </w:r>
      <w:r w:rsidR="00B86929">
        <w:rPr>
          <w:color w:val="000000"/>
        </w:rPr>
        <w:t xml:space="preserve"> </w:t>
      </w:r>
      <w:r w:rsidRPr="00B86929">
        <w:rPr>
          <w:color w:val="000000"/>
        </w:rPr>
        <w:t>чрезвычайного положения, стихийного или иного общественного бедствия, а также при массовых беспорядках;</w:t>
      </w:r>
      <w:r w:rsidR="00B86929">
        <w:rPr>
          <w:color w:val="000000"/>
        </w:rPr>
        <w:t xml:space="preserve"> </w:t>
      </w:r>
      <w:r w:rsidRPr="00B86929">
        <w:rPr>
          <w:color w:val="000000"/>
        </w:rPr>
        <w:t>– совершение преступления с использованием доверия, оказанного виновному в силу его служебного положения или договора;</w:t>
      </w:r>
      <w:r w:rsidR="00B86929">
        <w:rPr>
          <w:color w:val="000000"/>
        </w:rPr>
        <w:t xml:space="preserve"> </w:t>
      </w:r>
      <w:r w:rsidRPr="00B86929">
        <w:rPr>
          <w:color w:val="000000"/>
        </w:rPr>
        <w:t>– совершение преступления с использованием форменной одежды или документов представителя власти;</w:t>
      </w:r>
    </w:p>
    <w:p w:rsidR="00D27544" w:rsidRDefault="00D27544" w:rsidP="00B86929">
      <w:pPr>
        <w:pStyle w:val="a4"/>
        <w:shd w:val="clear" w:color="auto" w:fill="FFFFFF"/>
        <w:spacing w:before="0" w:beforeAutospacing="0" w:after="0" w:afterAutospacing="0"/>
        <w:jc w:val="both"/>
        <w:rPr>
          <w:b/>
          <w:bCs/>
          <w:color w:val="000000"/>
        </w:rPr>
      </w:pPr>
      <w:r w:rsidRPr="00B86929">
        <w:rPr>
          <w:color w:val="000000"/>
        </w:rPr>
        <w:t>2) </w:t>
      </w:r>
      <w:r w:rsidRPr="00B86929">
        <w:rPr>
          <w:b/>
          <w:bCs/>
          <w:color w:val="000000"/>
        </w:rPr>
        <w:t>характеризующие личность виновного:</w:t>
      </w:r>
      <w:r w:rsidR="007F4928">
        <w:rPr>
          <w:b/>
          <w:bCs/>
          <w:color w:val="000000"/>
        </w:rPr>
        <w:t xml:space="preserve"> </w:t>
      </w:r>
      <w:r w:rsidRPr="00B86929">
        <w:rPr>
          <w:color w:val="000000"/>
        </w:rPr>
        <w:t>– рецидив преступлений;</w:t>
      </w:r>
      <w:r w:rsidR="007F4928">
        <w:rPr>
          <w:color w:val="000000"/>
        </w:rPr>
        <w:t xml:space="preserve"> </w:t>
      </w:r>
      <w:r w:rsidRPr="00B86929">
        <w:rPr>
          <w:color w:val="000000"/>
        </w:rPr>
        <w:t>– особо активная роль в совершении преступления;</w:t>
      </w:r>
      <w:r w:rsidR="007F4928">
        <w:rPr>
          <w:color w:val="000000"/>
        </w:rPr>
        <w:t xml:space="preserve"> </w:t>
      </w:r>
      <w:r w:rsidRPr="00B86929">
        <w:rPr>
          <w:color w:val="000000"/>
        </w:rPr>
        <w:t>– совершение преступления по мотиву национальной, расовой, религиозной ненависти или вражды, из мести за правомерные действия других лиц, а также с целью скрыть другое преступление или облегчить его совершение.</w:t>
      </w:r>
      <w:r w:rsidR="007F4928">
        <w:rPr>
          <w:color w:val="000000"/>
        </w:rPr>
        <w:t xml:space="preserve"> </w:t>
      </w:r>
      <w:r w:rsidRPr="00B86929">
        <w:rPr>
          <w:color w:val="000000"/>
        </w:rPr>
        <w:t>Перечень отягчающих наказание обстоятельств является исчерпывающим и расширительному толкованию не подлежит, а их установление имеет существенное значение для правильного решения вопроса об индивидуализации наказания. Если отягчающее обстоятельство предусмотрено соответствующей статьей Особенной части УК РФ в качестве признака преступления, оно само по себе не может повторно учитываться при назначении наказания.</w:t>
      </w:r>
      <w:r w:rsidR="007F4928">
        <w:rPr>
          <w:color w:val="000000"/>
        </w:rPr>
        <w:t xml:space="preserve"> </w:t>
      </w:r>
      <w:r w:rsidRPr="00B86929">
        <w:rPr>
          <w:color w:val="000000"/>
        </w:rPr>
        <w:t>Совершение лицом преступления в состоянии опьянения, вызванном употреблением алкоголя, наркотических средств, психотропных или других одурманивающих веществ,</w:t>
      </w:r>
      <w:r w:rsidRPr="00B86929">
        <w:rPr>
          <w:rStyle w:val="apple-converted-space"/>
          <w:color w:val="000000"/>
        </w:rPr>
        <w:t> </w:t>
      </w:r>
      <w:r w:rsidRPr="00B86929">
        <w:rPr>
          <w:b/>
          <w:bCs/>
          <w:color w:val="000000"/>
        </w:rPr>
        <w:t>не является обстоятельством, отягчающим наказание.</w:t>
      </w: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Pr="00B86929" w:rsidRDefault="00D40459" w:rsidP="00B86929">
      <w:pPr>
        <w:pStyle w:val="a4"/>
        <w:shd w:val="clear" w:color="auto" w:fill="FFFFFF"/>
        <w:spacing w:before="0" w:beforeAutospacing="0" w:after="0" w:afterAutospacing="0"/>
        <w:jc w:val="both"/>
        <w:rPr>
          <w:color w:val="000000"/>
        </w:rPr>
      </w:pPr>
    </w:p>
    <w:p w:rsidR="001D5472" w:rsidRPr="00720AC7" w:rsidRDefault="001D5472" w:rsidP="00353706">
      <w:pPr>
        <w:pStyle w:val="20"/>
        <w:numPr>
          <w:ilvl w:val="0"/>
          <w:numId w:val="5"/>
        </w:numPr>
        <w:shd w:val="clear" w:color="auto" w:fill="auto"/>
        <w:tabs>
          <w:tab w:val="left" w:pos="426"/>
          <w:tab w:val="left" w:pos="1270"/>
        </w:tabs>
        <w:spacing w:after="0" w:line="240" w:lineRule="auto"/>
        <w:jc w:val="left"/>
        <w:rPr>
          <w:b/>
          <w:sz w:val="22"/>
          <w:szCs w:val="22"/>
        </w:rPr>
      </w:pPr>
      <w:r w:rsidRPr="00720AC7">
        <w:rPr>
          <w:b/>
          <w:sz w:val="22"/>
          <w:szCs w:val="22"/>
        </w:rPr>
        <w:t>Особый порядок назначения наказания.</w:t>
      </w:r>
    </w:p>
    <w:p w:rsidR="006563BB" w:rsidRDefault="006563BB" w:rsidP="00D40459">
      <w:pPr>
        <w:shd w:val="clear" w:color="auto" w:fill="FFFFFF"/>
        <w:spacing w:after="0" w:line="240" w:lineRule="auto"/>
        <w:jc w:val="both"/>
        <w:rPr>
          <w:rFonts w:ascii="Times New Roman" w:eastAsia="Times New Roman" w:hAnsi="Times New Roman" w:cs="Times New Roman"/>
          <w:lang w:eastAsia="ru-RU"/>
        </w:rPr>
      </w:pPr>
      <w:r w:rsidRPr="00D40459">
        <w:rPr>
          <w:rFonts w:ascii="Times New Roman" w:eastAsia="Times New Roman" w:hAnsi="Times New Roman" w:cs="Times New Roman"/>
          <w:b/>
          <w:bCs/>
          <w:lang w:eastAsia="ru-RU"/>
        </w:rPr>
        <w:t>Назначение наказания в случае нарушения досудебного соглашения о сотрудничестве</w:t>
      </w:r>
      <w:r w:rsidR="00720AC7" w:rsidRPr="00D40459">
        <w:rPr>
          <w:rFonts w:ascii="Times New Roman" w:eastAsia="Times New Roman" w:hAnsi="Times New Roman" w:cs="Times New Roman"/>
          <w:b/>
          <w:bCs/>
          <w:lang w:eastAsia="ru-RU"/>
        </w:rPr>
        <w:t xml:space="preserve">. </w:t>
      </w:r>
      <w:r w:rsidRPr="00D40459">
        <w:rPr>
          <w:rFonts w:ascii="Times New Roman" w:eastAsia="Times New Roman" w:hAnsi="Times New Roman" w:cs="Times New Roman"/>
          <w:lang w:eastAsia="ru-RU"/>
        </w:rPr>
        <w:t>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нормы о чрезвычайном смягчении наказания.</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b/>
          <w:bCs/>
          <w:lang w:eastAsia="ru-RU"/>
        </w:rPr>
        <w:t>Назначение наказания при вердикте присяжных заседателей о снисхождении</w:t>
      </w:r>
      <w:r w:rsidR="00720AC7" w:rsidRPr="00D40459">
        <w:rPr>
          <w:rFonts w:ascii="Times New Roman" w:eastAsia="Times New Roman" w:hAnsi="Times New Roman" w:cs="Times New Roman"/>
          <w:b/>
          <w:bCs/>
          <w:lang w:eastAsia="ru-RU"/>
        </w:rPr>
        <w:t xml:space="preserve">. </w:t>
      </w:r>
      <w:r w:rsidRPr="00D40459">
        <w:rPr>
          <w:rFonts w:ascii="Times New Roman" w:eastAsia="Times New Roman" w:hAnsi="Times New Roman" w:cs="Times New Roman"/>
          <w:lang w:eastAsia="ru-RU"/>
        </w:rPr>
        <w:t>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максимального срока или размера наиболее строгого вида наказания, за совершенное преступление. То же касается дополнительного наказания, если оно предусмотрено законом в качестве обязательного. Менее строгие виды наказания могут быть назначены в полном размере. Если совершено приготовление к преступлению или покушение на него, сперва применяются правила об обязательном смягчении наказания за приготовление или покушение.</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lang w:eastAsia="ru-RU"/>
        </w:rPr>
        <w:t xml:space="preserve">Если </w:t>
      </w:r>
      <w:r w:rsidR="00720AC7" w:rsidRPr="00D40459">
        <w:rPr>
          <w:rFonts w:ascii="Times New Roman" w:eastAsia="Times New Roman" w:hAnsi="Times New Roman" w:cs="Times New Roman"/>
          <w:lang w:eastAsia="ru-RU"/>
        </w:rPr>
        <w:t>ст.</w:t>
      </w:r>
      <w:r w:rsidRPr="00D40459">
        <w:rPr>
          <w:rFonts w:ascii="Times New Roman" w:eastAsia="Times New Roman" w:hAnsi="Times New Roman" w:cs="Times New Roman"/>
          <w:lang w:eastAsia="ru-RU"/>
        </w:rPr>
        <w:t xml:space="preserve"> </w:t>
      </w:r>
      <w:r w:rsidR="00720AC7" w:rsidRPr="00D40459">
        <w:rPr>
          <w:rFonts w:ascii="Times New Roman" w:eastAsia="Times New Roman" w:hAnsi="Times New Roman" w:cs="Times New Roman"/>
          <w:lang w:eastAsia="ru-RU"/>
        </w:rPr>
        <w:t>ОЧ</w:t>
      </w:r>
      <w:r w:rsidRPr="00D40459">
        <w:rPr>
          <w:rFonts w:ascii="Times New Roman" w:eastAsia="Times New Roman" w:hAnsi="Times New Roman" w:cs="Times New Roman"/>
          <w:lang w:eastAsia="ru-RU"/>
        </w:rPr>
        <w:t xml:space="preserve"> УК РФ предусмотрены смертная казнь или пожизненное лишение свободы, эти виды наказаний не применяются, а наказание назначается в пределах санкции статьи.</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lang w:eastAsia="ru-RU"/>
        </w:rPr>
        <w:t xml:space="preserve">На назначение наказаний, не имеющих срока или размера вердикт присяжных </w:t>
      </w:r>
      <w:proofErr w:type="gramStart"/>
      <w:r w:rsidRPr="00D40459">
        <w:rPr>
          <w:rFonts w:ascii="Times New Roman" w:eastAsia="Times New Roman" w:hAnsi="Times New Roman" w:cs="Times New Roman"/>
          <w:lang w:eastAsia="ru-RU"/>
        </w:rPr>
        <w:t>о снисхождении</w:t>
      </w:r>
      <w:proofErr w:type="gramEnd"/>
      <w:r w:rsidRPr="00D40459">
        <w:rPr>
          <w:rFonts w:ascii="Times New Roman" w:eastAsia="Times New Roman" w:hAnsi="Times New Roman" w:cs="Times New Roman"/>
          <w:lang w:eastAsia="ru-RU"/>
        </w:rPr>
        <w:t xml:space="preserve"> не влияет.</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lang w:eastAsia="ru-RU"/>
        </w:rPr>
        <w:t>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учитываются.</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b/>
          <w:bCs/>
          <w:lang w:eastAsia="ru-RU"/>
        </w:rPr>
        <w:t>Назначение наказания за неоконченное преступление</w:t>
      </w:r>
      <w:r w:rsidR="00720AC7" w:rsidRPr="00D40459">
        <w:rPr>
          <w:rFonts w:ascii="Times New Roman" w:eastAsia="Times New Roman" w:hAnsi="Times New Roman" w:cs="Times New Roman"/>
          <w:b/>
          <w:bCs/>
          <w:lang w:eastAsia="ru-RU"/>
        </w:rPr>
        <w:t xml:space="preserve">. </w:t>
      </w:r>
      <w:r w:rsidRPr="00D40459">
        <w:rPr>
          <w:rFonts w:ascii="Times New Roman" w:eastAsia="Times New Roman" w:hAnsi="Times New Roman" w:cs="Times New Roman"/>
          <w:lang w:eastAsia="ru-RU"/>
        </w:rPr>
        <w:t xml:space="preserve">При назначении наказания за неоконченное преступление учитываются </w:t>
      </w:r>
      <w:proofErr w:type="spellStart"/>
      <w:r w:rsidRPr="00D40459">
        <w:rPr>
          <w:rFonts w:ascii="Times New Roman" w:eastAsia="Times New Roman" w:hAnsi="Times New Roman" w:cs="Times New Roman"/>
          <w:lang w:eastAsia="ru-RU"/>
        </w:rPr>
        <w:t>обст</w:t>
      </w:r>
      <w:r w:rsidR="00720AC7" w:rsidRPr="00D40459">
        <w:rPr>
          <w:rFonts w:ascii="Times New Roman" w:eastAsia="Times New Roman" w:hAnsi="Times New Roman" w:cs="Times New Roman"/>
          <w:lang w:eastAsia="ru-RU"/>
        </w:rPr>
        <w:t>-</w:t>
      </w:r>
      <w:r w:rsidRPr="00D40459">
        <w:rPr>
          <w:rFonts w:ascii="Times New Roman" w:eastAsia="Times New Roman" w:hAnsi="Times New Roman" w:cs="Times New Roman"/>
          <w:lang w:eastAsia="ru-RU"/>
        </w:rPr>
        <w:t>ва</w:t>
      </w:r>
      <w:proofErr w:type="spellEnd"/>
      <w:r w:rsidRPr="00D40459">
        <w:rPr>
          <w:rFonts w:ascii="Times New Roman" w:eastAsia="Times New Roman" w:hAnsi="Times New Roman" w:cs="Times New Roman"/>
          <w:lang w:eastAsia="ru-RU"/>
        </w:rPr>
        <w:t>, в силу которых преступление не было доведено до конца.</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lang w:eastAsia="ru-RU"/>
        </w:rPr>
        <w:t>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ст</w:t>
      </w:r>
      <w:r w:rsidR="00720AC7" w:rsidRPr="00D40459">
        <w:rPr>
          <w:rFonts w:ascii="Times New Roman" w:eastAsia="Times New Roman" w:hAnsi="Times New Roman" w:cs="Times New Roman"/>
          <w:lang w:eastAsia="ru-RU"/>
        </w:rPr>
        <w:t>.</w:t>
      </w:r>
      <w:r w:rsidRPr="00D40459">
        <w:rPr>
          <w:rFonts w:ascii="Times New Roman" w:eastAsia="Times New Roman" w:hAnsi="Times New Roman" w:cs="Times New Roman"/>
          <w:lang w:eastAsia="ru-RU"/>
        </w:rPr>
        <w:t xml:space="preserve"> О</w:t>
      </w:r>
      <w:r w:rsidR="00720AC7" w:rsidRPr="00D40459">
        <w:rPr>
          <w:rFonts w:ascii="Times New Roman" w:eastAsia="Times New Roman" w:hAnsi="Times New Roman" w:cs="Times New Roman"/>
          <w:lang w:eastAsia="ru-RU"/>
        </w:rPr>
        <w:t>Ч</w:t>
      </w:r>
      <w:r w:rsidRPr="00D40459">
        <w:rPr>
          <w:rFonts w:ascii="Times New Roman" w:eastAsia="Times New Roman" w:hAnsi="Times New Roman" w:cs="Times New Roman"/>
          <w:lang w:eastAsia="ru-RU"/>
        </w:rPr>
        <w:t xml:space="preserve"> </w:t>
      </w:r>
      <w:r w:rsidR="00720AC7" w:rsidRPr="00D40459">
        <w:rPr>
          <w:rFonts w:ascii="Times New Roman" w:eastAsia="Times New Roman" w:hAnsi="Times New Roman" w:cs="Times New Roman"/>
          <w:lang w:eastAsia="ru-RU"/>
        </w:rPr>
        <w:t xml:space="preserve">УК РФ </w:t>
      </w:r>
      <w:r w:rsidRPr="00D40459">
        <w:rPr>
          <w:rFonts w:ascii="Times New Roman" w:eastAsia="Times New Roman" w:hAnsi="Times New Roman" w:cs="Times New Roman"/>
          <w:lang w:eastAsia="ru-RU"/>
        </w:rPr>
        <w:t>за оконченное преступление.</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lang w:eastAsia="ru-RU"/>
        </w:rPr>
        <w:t xml:space="preserve">Срок или размер наказания за покушение на преступление не может превышать трёх четвертей максимального срока или размера наиболее строгого вида наказания, предусмотренного </w:t>
      </w:r>
      <w:r w:rsidR="00720AC7" w:rsidRPr="00D40459">
        <w:rPr>
          <w:rFonts w:ascii="Times New Roman" w:eastAsia="Times New Roman" w:hAnsi="Times New Roman" w:cs="Times New Roman"/>
          <w:lang w:eastAsia="ru-RU"/>
        </w:rPr>
        <w:t>УК РФ</w:t>
      </w:r>
      <w:r w:rsidRPr="00D40459">
        <w:rPr>
          <w:rFonts w:ascii="Times New Roman" w:eastAsia="Times New Roman" w:hAnsi="Times New Roman" w:cs="Times New Roman"/>
          <w:lang w:eastAsia="ru-RU"/>
        </w:rPr>
        <w:t xml:space="preserve"> за оконченное преступление.</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lang w:eastAsia="ru-RU"/>
        </w:rPr>
        <w:t>Смертная казнь и пожизненное лишение свободы за приготовление к преступлению и покушение на преступление не назначаются.</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b/>
          <w:bCs/>
          <w:lang w:eastAsia="ru-RU"/>
        </w:rPr>
        <w:t>Назначение наказания по совокупности преступлений</w:t>
      </w:r>
      <w:r w:rsidR="00720AC7" w:rsidRPr="00D40459">
        <w:rPr>
          <w:rFonts w:ascii="Times New Roman" w:eastAsia="Times New Roman" w:hAnsi="Times New Roman" w:cs="Times New Roman"/>
          <w:b/>
          <w:bCs/>
          <w:lang w:eastAsia="ru-RU"/>
        </w:rPr>
        <w:t xml:space="preserve">. </w:t>
      </w:r>
      <w:r w:rsidRPr="00D40459">
        <w:rPr>
          <w:rFonts w:ascii="Times New Roman" w:eastAsia="Times New Roman" w:hAnsi="Times New Roman" w:cs="Times New Roman"/>
          <w:lang w:eastAsia="ru-RU"/>
        </w:rPr>
        <w:t>При совокупности преступлений наказание назначается отдельно за каждое совершенное преступление. Не включаются в совокупность преступления, за которые лицо было освобождено от уголовной ответственности, либо в результате помилования.</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lang w:eastAsia="ru-RU"/>
        </w:rPr>
        <w:t>Если все преступления, совершенные по совокупности, являются преступлениями небольшой и средней тяжести, то окончательное наказание назначается путём поглощения менее строгого наказания более строгим либо путём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lang w:eastAsia="ru-RU"/>
        </w:rPr>
        <w:t>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путём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совершенных преступлений.</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lang w:eastAsia="ru-RU"/>
        </w:rPr>
        <w:t>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Общей частью УК РФ. В случае, если за разные преступления назначены различные дополнительные наказания, они исполняются самостоятельно.</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lang w:eastAsia="ru-RU"/>
        </w:rPr>
        <w:t>По тем же правилам назначается наказание, если после вынесения судом приговора по делу будет установлено, что осужденный виновен ещё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b/>
          <w:bCs/>
          <w:lang w:eastAsia="ru-RU"/>
        </w:rPr>
        <w:t>Назначение наказания по совокупности приговоров</w:t>
      </w:r>
      <w:r w:rsidR="00720AC7" w:rsidRPr="00D40459">
        <w:rPr>
          <w:rFonts w:ascii="Times New Roman" w:eastAsia="Times New Roman" w:hAnsi="Times New Roman" w:cs="Times New Roman"/>
          <w:b/>
          <w:bCs/>
          <w:lang w:eastAsia="ru-RU"/>
        </w:rPr>
        <w:t>.</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lang w:eastAsia="ru-RU"/>
        </w:rPr>
        <w:t xml:space="preserve">При назначении наказания по совокупности приговоров к наказанию, назначенному по последнему приговору суда, частично или полностью присоединяется </w:t>
      </w:r>
      <w:proofErr w:type="spellStart"/>
      <w:r w:rsidRPr="00D40459">
        <w:rPr>
          <w:rFonts w:ascii="Times New Roman" w:eastAsia="Times New Roman" w:hAnsi="Times New Roman" w:cs="Times New Roman"/>
          <w:lang w:eastAsia="ru-RU"/>
        </w:rPr>
        <w:t>неотбытая</w:t>
      </w:r>
      <w:proofErr w:type="spellEnd"/>
      <w:r w:rsidRPr="00D40459">
        <w:rPr>
          <w:rFonts w:ascii="Times New Roman" w:eastAsia="Times New Roman" w:hAnsi="Times New Roman" w:cs="Times New Roman"/>
          <w:lang w:eastAsia="ru-RU"/>
        </w:rPr>
        <w:t xml:space="preserve"> часть наказания по предыдущему приговору суда. Весь срок наказания, от отбывания которого лицо было условно-досрочно освобождено.</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lang w:eastAsia="ru-RU"/>
        </w:rPr>
        <w:t>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Общей частью УК РФ.</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lang w:eastAsia="ru-RU"/>
        </w:rPr>
        <w:t>Окончательное наказание по совокупности приговоров в виде лишения свободы не может превышать тридцати лет.</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lang w:eastAsia="ru-RU"/>
        </w:rPr>
        <w:t xml:space="preserve">Окончательное наказание по совокупности приговоров должно быть больше как наказания, назначенного за вновь совершенное преступление, так и </w:t>
      </w:r>
      <w:proofErr w:type="spellStart"/>
      <w:r w:rsidRPr="00D40459">
        <w:rPr>
          <w:rFonts w:ascii="Times New Roman" w:eastAsia="Times New Roman" w:hAnsi="Times New Roman" w:cs="Times New Roman"/>
          <w:lang w:eastAsia="ru-RU"/>
        </w:rPr>
        <w:t>неотбытой</w:t>
      </w:r>
      <w:proofErr w:type="spellEnd"/>
      <w:r w:rsidRPr="00D40459">
        <w:rPr>
          <w:rFonts w:ascii="Times New Roman" w:eastAsia="Times New Roman" w:hAnsi="Times New Roman" w:cs="Times New Roman"/>
          <w:lang w:eastAsia="ru-RU"/>
        </w:rPr>
        <w:t xml:space="preserve"> части наказания по предыдущему приговору суда.</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lang w:eastAsia="ru-RU"/>
        </w:rPr>
        <w:t>Присоединение дополнительных видов наказаний при назначении наказания по совокупности приговоров производится по правилам, аналогичным совокупности преступлений.</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b/>
          <w:bCs/>
          <w:lang w:eastAsia="ru-RU"/>
        </w:rPr>
        <w:t>Исчисление сроков наказаний и зачет наказания</w:t>
      </w:r>
      <w:r w:rsidR="00720AC7" w:rsidRPr="00D40459">
        <w:rPr>
          <w:rFonts w:ascii="Times New Roman" w:eastAsia="Times New Roman" w:hAnsi="Times New Roman" w:cs="Times New Roman"/>
          <w:b/>
          <w:bCs/>
          <w:lang w:eastAsia="ru-RU"/>
        </w:rPr>
        <w:t xml:space="preserve">. </w:t>
      </w:r>
      <w:r w:rsidRPr="00D40459">
        <w:rPr>
          <w:rFonts w:ascii="Times New Roman" w:eastAsia="Times New Roman" w:hAnsi="Times New Roman" w:cs="Times New Roman"/>
          <w:lang w:eastAsia="ru-RU"/>
        </w:rPr>
        <w:t>Сроки лишения права занимать определённые должности или заниматься определённой деятельностью, исправительных работ, ограничения по военной службе, ограничения свободы, ареста, содержания в дисциплинарной воинской части, лишения свободы исчисляются в месяцах и годах, а обязательных работ — в часах.</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lang w:eastAsia="ru-RU"/>
        </w:rPr>
        <w:t>При частичном или полном сложении наказаний по совокупности преступлений и совокупности приговоров одному дню лишения свободы соответствуют:</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lang w:eastAsia="ru-RU"/>
        </w:rPr>
        <w:t>один день ареста или содержания в дисциплинарной воинской части;</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lang w:eastAsia="ru-RU"/>
        </w:rPr>
        <w:t>два дня ограничения свободы;</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lang w:eastAsia="ru-RU"/>
        </w:rPr>
        <w:t>три дня исправительных работ или ограничения по военной службе;</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lang w:eastAsia="ru-RU"/>
        </w:rPr>
        <w:t>восемь часов обязательных работ.</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lang w:eastAsia="ru-RU"/>
        </w:rPr>
        <w:t>Штраф либо лишение права занимать определённые должности или заниматься определённой деятельностью, лишение специального, воинского или почётного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lang w:eastAsia="ru-RU"/>
        </w:rPr>
        <w:t>Время содержания лица под стражей до судебного разбирательства засчитывается в сроки лишения свободы, содержания в дисциплинарной воинской части и ареста из расчёта один день за один день, ограничения свободы — один день за два дня, исправительных работ и ограничения по военной службе — один день за три дня, а в срок обязательных работ — из расчёта один день содержания под стражей за восемь часов обязательных работ.</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lang w:eastAsia="ru-RU"/>
        </w:rPr>
        <w:t>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w:t>
      </w:r>
      <w:r w:rsidR="00720AC7" w:rsidRPr="00D40459">
        <w:rPr>
          <w:rFonts w:ascii="Times New Roman" w:eastAsia="Times New Roman" w:hAnsi="Times New Roman" w:cs="Times New Roman"/>
          <w:lang w:eastAsia="ru-RU"/>
        </w:rPr>
        <w:t>ршенное вне пределов Р</w:t>
      </w:r>
      <w:r w:rsidRPr="00D40459">
        <w:rPr>
          <w:rFonts w:ascii="Times New Roman" w:eastAsia="Times New Roman" w:hAnsi="Times New Roman" w:cs="Times New Roman"/>
          <w:lang w:eastAsia="ru-RU"/>
        </w:rPr>
        <w:t>Ф, в случае выдачи лица на основании статьи 13 УК РФ засчитываются из расчёта один день за один день.</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lang w:eastAsia="ru-RU"/>
        </w:rPr>
        <w:t>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определённые должности или заниматься определённой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P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1D5472" w:rsidRPr="00D27544" w:rsidRDefault="001D5472" w:rsidP="00353706">
      <w:pPr>
        <w:pStyle w:val="20"/>
        <w:numPr>
          <w:ilvl w:val="0"/>
          <w:numId w:val="5"/>
        </w:numPr>
        <w:shd w:val="clear" w:color="auto" w:fill="auto"/>
        <w:tabs>
          <w:tab w:val="left" w:pos="426"/>
          <w:tab w:val="left" w:pos="1280"/>
        </w:tabs>
        <w:spacing w:after="0" w:line="240" w:lineRule="auto"/>
        <w:jc w:val="left"/>
        <w:rPr>
          <w:b/>
          <w:sz w:val="22"/>
          <w:szCs w:val="22"/>
        </w:rPr>
      </w:pPr>
      <w:r w:rsidRPr="00D27544">
        <w:rPr>
          <w:b/>
          <w:sz w:val="22"/>
          <w:szCs w:val="22"/>
        </w:rPr>
        <w:t>Условное осуждение</w:t>
      </w:r>
    </w:p>
    <w:p w:rsidR="00D27544" w:rsidRPr="00D27544" w:rsidRDefault="00D27544" w:rsidP="00D40459">
      <w:pPr>
        <w:pStyle w:val="20"/>
        <w:shd w:val="clear" w:color="auto" w:fill="auto"/>
        <w:tabs>
          <w:tab w:val="left" w:pos="426"/>
          <w:tab w:val="left" w:pos="1280"/>
        </w:tabs>
        <w:spacing w:after="0" w:line="240" w:lineRule="auto"/>
        <w:jc w:val="both"/>
        <w:rPr>
          <w:color w:val="000000"/>
          <w:sz w:val="24"/>
          <w:szCs w:val="24"/>
          <w:shd w:val="clear" w:color="auto" w:fill="FFFFFF"/>
        </w:rPr>
      </w:pPr>
      <w:r w:rsidRPr="00D27544">
        <w:rPr>
          <w:b/>
          <w:bCs/>
          <w:color w:val="000000"/>
          <w:sz w:val="24"/>
          <w:szCs w:val="24"/>
          <w:shd w:val="clear" w:color="auto" w:fill="FFFFFF"/>
        </w:rPr>
        <w:t>Сущность условного осуждения</w:t>
      </w:r>
      <w:r w:rsidRPr="00D27544">
        <w:rPr>
          <w:rStyle w:val="apple-converted-space"/>
          <w:color w:val="000000"/>
          <w:sz w:val="24"/>
          <w:szCs w:val="24"/>
        </w:rPr>
        <w:t> </w:t>
      </w:r>
      <w:r w:rsidRPr="00D27544">
        <w:rPr>
          <w:color w:val="000000"/>
          <w:sz w:val="24"/>
          <w:szCs w:val="24"/>
          <w:shd w:val="clear" w:color="auto" w:fill="FFFFFF"/>
        </w:rPr>
        <w:t>заключается в том, что приговор с назначенным наказанием не приводится в исполнение, если в течение определенного судом испытательного срока осужденный своим поведением докажет свое исправление.</w:t>
      </w:r>
    </w:p>
    <w:p w:rsidR="00D27544" w:rsidRPr="00D27544" w:rsidRDefault="00D27544" w:rsidP="00D40459">
      <w:pPr>
        <w:pStyle w:val="a4"/>
        <w:shd w:val="clear" w:color="auto" w:fill="FFFFFF"/>
        <w:spacing w:before="0" w:beforeAutospacing="0" w:after="0" w:afterAutospacing="0"/>
        <w:jc w:val="both"/>
        <w:rPr>
          <w:color w:val="000000"/>
        </w:rPr>
      </w:pPr>
      <w:r w:rsidRPr="00D27544">
        <w:rPr>
          <w:b/>
          <w:bCs/>
          <w:color w:val="000000"/>
        </w:rPr>
        <w:t>Применение условного осуждения возможно только при назначении наказания в виде:</w:t>
      </w:r>
    </w:p>
    <w:p w:rsidR="00D27544" w:rsidRPr="00D27544" w:rsidRDefault="00D27544" w:rsidP="00D40459">
      <w:pPr>
        <w:pStyle w:val="a4"/>
        <w:shd w:val="clear" w:color="auto" w:fill="FFFFFF"/>
        <w:spacing w:before="0" w:beforeAutospacing="0" w:after="0" w:afterAutospacing="0"/>
        <w:jc w:val="both"/>
        <w:rPr>
          <w:color w:val="000000"/>
        </w:rPr>
      </w:pPr>
      <w:r w:rsidRPr="00D27544">
        <w:rPr>
          <w:color w:val="000000"/>
        </w:rPr>
        <w:t>– исправительных работ;</w:t>
      </w:r>
    </w:p>
    <w:p w:rsidR="00D27544" w:rsidRPr="00D27544" w:rsidRDefault="00D27544" w:rsidP="00D40459">
      <w:pPr>
        <w:pStyle w:val="a4"/>
        <w:shd w:val="clear" w:color="auto" w:fill="FFFFFF"/>
        <w:spacing w:before="0" w:beforeAutospacing="0" w:after="0" w:afterAutospacing="0"/>
        <w:jc w:val="both"/>
        <w:rPr>
          <w:color w:val="000000"/>
        </w:rPr>
      </w:pPr>
      <w:r w:rsidRPr="00D27544">
        <w:rPr>
          <w:color w:val="000000"/>
        </w:rPr>
        <w:t>– ограничения по военной службе;</w:t>
      </w:r>
    </w:p>
    <w:p w:rsidR="00D27544" w:rsidRPr="00D27544" w:rsidRDefault="00D27544" w:rsidP="00D40459">
      <w:pPr>
        <w:pStyle w:val="a4"/>
        <w:shd w:val="clear" w:color="auto" w:fill="FFFFFF"/>
        <w:spacing w:before="0" w:beforeAutospacing="0" w:after="0" w:afterAutospacing="0"/>
        <w:jc w:val="both"/>
        <w:rPr>
          <w:color w:val="000000"/>
        </w:rPr>
      </w:pPr>
      <w:r w:rsidRPr="00D27544">
        <w:rPr>
          <w:color w:val="000000"/>
        </w:rPr>
        <w:t>– ограничения свободы;</w:t>
      </w:r>
    </w:p>
    <w:p w:rsidR="00D27544" w:rsidRPr="00D27544" w:rsidRDefault="00D27544" w:rsidP="00D40459">
      <w:pPr>
        <w:pStyle w:val="a4"/>
        <w:shd w:val="clear" w:color="auto" w:fill="FFFFFF"/>
        <w:spacing w:before="0" w:beforeAutospacing="0" w:after="0" w:afterAutospacing="0"/>
        <w:jc w:val="both"/>
        <w:rPr>
          <w:color w:val="000000"/>
        </w:rPr>
      </w:pPr>
      <w:r w:rsidRPr="00D27544">
        <w:rPr>
          <w:color w:val="000000"/>
        </w:rPr>
        <w:t>– содержания в дисциплинарной воинской части;</w:t>
      </w:r>
    </w:p>
    <w:p w:rsidR="00D27544" w:rsidRPr="00D27544" w:rsidRDefault="00D27544" w:rsidP="00D40459">
      <w:pPr>
        <w:pStyle w:val="a4"/>
        <w:shd w:val="clear" w:color="auto" w:fill="FFFFFF"/>
        <w:spacing w:before="0" w:beforeAutospacing="0" w:after="0" w:afterAutospacing="0"/>
        <w:jc w:val="both"/>
        <w:rPr>
          <w:color w:val="000000"/>
        </w:rPr>
      </w:pPr>
      <w:r w:rsidRPr="00D27544">
        <w:rPr>
          <w:color w:val="000000"/>
        </w:rPr>
        <w:t xml:space="preserve">– лишения свободы на срок до восьми лет. Условие применения условного осуждения – для суда должна быть очевидна возможность </w:t>
      </w:r>
      <w:proofErr w:type="gramStart"/>
      <w:r w:rsidRPr="00D27544">
        <w:rPr>
          <w:color w:val="000000"/>
        </w:rPr>
        <w:t>исправления</w:t>
      </w:r>
      <w:proofErr w:type="gramEnd"/>
      <w:r w:rsidRPr="00D27544">
        <w:rPr>
          <w:color w:val="000000"/>
        </w:rPr>
        <w:t xml:space="preserve"> осужденного без реального отбывания наказания.</w:t>
      </w:r>
    </w:p>
    <w:p w:rsidR="00D27544" w:rsidRPr="00D27544" w:rsidRDefault="00D27544" w:rsidP="00D40459">
      <w:pPr>
        <w:pStyle w:val="a4"/>
        <w:shd w:val="clear" w:color="auto" w:fill="FFFFFF"/>
        <w:spacing w:before="0" w:beforeAutospacing="0" w:after="0" w:afterAutospacing="0"/>
        <w:jc w:val="both"/>
        <w:rPr>
          <w:color w:val="000000"/>
        </w:rPr>
      </w:pPr>
      <w:r w:rsidRPr="00D27544">
        <w:rPr>
          <w:b/>
          <w:bCs/>
          <w:color w:val="000000"/>
        </w:rPr>
        <w:t>Продолжительность испытательного срока зависит от назначенного срока лишения свободы:</w:t>
      </w:r>
    </w:p>
    <w:p w:rsidR="00D27544" w:rsidRPr="00D27544" w:rsidRDefault="00D27544" w:rsidP="00D40459">
      <w:pPr>
        <w:pStyle w:val="a4"/>
        <w:shd w:val="clear" w:color="auto" w:fill="FFFFFF"/>
        <w:spacing w:before="0" w:beforeAutospacing="0" w:after="0" w:afterAutospacing="0"/>
        <w:jc w:val="both"/>
        <w:rPr>
          <w:color w:val="000000"/>
        </w:rPr>
      </w:pPr>
      <w:r w:rsidRPr="00D27544">
        <w:rPr>
          <w:color w:val="000000"/>
        </w:rPr>
        <w:t>– если лишение свободы было назначено на срок до одного года или был назначен более мягкий вид наказания, то испытательный срок должен быть не менее шести месяцев и не более трех лет;</w:t>
      </w:r>
    </w:p>
    <w:p w:rsidR="00D27544" w:rsidRPr="00D27544" w:rsidRDefault="00D27544" w:rsidP="00D40459">
      <w:pPr>
        <w:pStyle w:val="a4"/>
        <w:shd w:val="clear" w:color="auto" w:fill="FFFFFF"/>
        <w:spacing w:before="0" w:beforeAutospacing="0" w:after="0" w:afterAutospacing="0"/>
        <w:jc w:val="both"/>
        <w:rPr>
          <w:color w:val="000000"/>
        </w:rPr>
      </w:pPr>
      <w:r w:rsidRPr="00D27544">
        <w:rPr>
          <w:color w:val="000000"/>
        </w:rPr>
        <w:t>– если лишение свободы назначено на срок свыше одного года – не менее шести месяцев и не более пяти лет.</w:t>
      </w:r>
    </w:p>
    <w:p w:rsidR="00D27544" w:rsidRPr="00D27544" w:rsidRDefault="00D27544" w:rsidP="00D40459">
      <w:pPr>
        <w:pStyle w:val="a4"/>
        <w:shd w:val="clear" w:color="auto" w:fill="FFFFFF"/>
        <w:spacing w:before="0" w:beforeAutospacing="0" w:after="0" w:afterAutospacing="0"/>
        <w:jc w:val="both"/>
        <w:rPr>
          <w:color w:val="000000"/>
        </w:rPr>
      </w:pPr>
      <w:r w:rsidRPr="00D27544">
        <w:rPr>
          <w:b/>
          <w:bCs/>
          <w:color w:val="000000"/>
        </w:rPr>
        <w:t>При применении условного осуждения суд имеет право возложить на условно осужденного исполнение определенных обязанностей:</w:t>
      </w:r>
    </w:p>
    <w:p w:rsidR="00D27544" w:rsidRPr="00D27544" w:rsidRDefault="00D27544" w:rsidP="00D40459">
      <w:pPr>
        <w:pStyle w:val="a4"/>
        <w:shd w:val="clear" w:color="auto" w:fill="FFFFFF"/>
        <w:spacing w:before="0" w:beforeAutospacing="0" w:after="0" w:afterAutospacing="0"/>
        <w:jc w:val="both"/>
        <w:rPr>
          <w:color w:val="000000"/>
        </w:rPr>
      </w:pPr>
      <w:r w:rsidRPr="00D27544">
        <w:rPr>
          <w:color w:val="000000"/>
        </w:rPr>
        <w:t>– не менять постоянного места жительства, работы, учебы без уведомления специализированного государственного органа, осуществляющего исправление осужденного;</w:t>
      </w:r>
    </w:p>
    <w:p w:rsidR="00D27544" w:rsidRPr="00D27544" w:rsidRDefault="00D27544" w:rsidP="00D40459">
      <w:pPr>
        <w:pStyle w:val="a4"/>
        <w:shd w:val="clear" w:color="auto" w:fill="FFFFFF"/>
        <w:spacing w:before="0" w:beforeAutospacing="0" w:after="0" w:afterAutospacing="0"/>
        <w:jc w:val="both"/>
        <w:rPr>
          <w:color w:val="000000"/>
        </w:rPr>
      </w:pPr>
      <w:r w:rsidRPr="00D27544">
        <w:rPr>
          <w:color w:val="000000"/>
        </w:rPr>
        <w:t>– не посещать определенные места;</w:t>
      </w:r>
    </w:p>
    <w:p w:rsidR="00D27544" w:rsidRPr="00D27544" w:rsidRDefault="00D27544" w:rsidP="00D40459">
      <w:pPr>
        <w:pStyle w:val="a4"/>
        <w:shd w:val="clear" w:color="auto" w:fill="FFFFFF"/>
        <w:spacing w:before="0" w:beforeAutospacing="0" w:after="0" w:afterAutospacing="0"/>
        <w:jc w:val="both"/>
        <w:rPr>
          <w:color w:val="000000"/>
        </w:rPr>
      </w:pPr>
      <w:r w:rsidRPr="00D27544">
        <w:rPr>
          <w:color w:val="000000"/>
        </w:rPr>
        <w:t>– пройти курс лечения от алкоголизма, наркомании, токсикомании или венерического заболевания;</w:t>
      </w:r>
    </w:p>
    <w:p w:rsidR="00D27544" w:rsidRPr="00D27544" w:rsidRDefault="00D27544" w:rsidP="00D40459">
      <w:pPr>
        <w:pStyle w:val="a4"/>
        <w:shd w:val="clear" w:color="auto" w:fill="FFFFFF"/>
        <w:spacing w:before="0" w:beforeAutospacing="0" w:after="0" w:afterAutospacing="0"/>
        <w:jc w:val="both"/>
        <w:rPr>
          <w:color w:val="000000"/>
        </w:rPr>
      </w:pPr>
      <w:r w:rsidRPr="00D27544">
        <w:rPr>
          <w:color w:val="000000"/>
        </w:rPr>
        <w:t>– осуществлять материальную поддержку семьи;</w:t>
      </w:r>
    </w:p>
    <w:p w:rsidR="00D27544" w:rsidRPr="00D27544" w:rsidRDefault="00D27544" w:rsidP="00D40459">
      <w:pPr>
        <w:pStyle w:val="a4"/>
        <w:shd w:val="clear" w:color="auto" w:fill="FFFFFF"/>
        <w:spacing w:before="0" w:beforeAutospacing="0" w:after="0" w:afterAutospacing="0"/>
        <w:jc w:val="both"/>
        <w:rPr>
          <w:color w:val="000000"/>
        </w:rPr>
      </w:pPr>
      <w:r w:rsidRPr="00D27544">
        <w:rPr>
          <w:color w:val="000000"/>
        </w:rPr>
        <w:t>– другие обязанности, способствующие его исправлению.</w:t>
      </w:r>
    </w:p>
    <w:p w:rsidR="00D27544" w:rsidRPr="00D27544" w:rsidRDefault="00D27544" w:rsidP="00D40459">
      <w:pPr>
        <w:pStyle w:val="a4"/>
        <w:shd w:val="clear" w:color="auto" w:fill="FFFFFF"/>
        <w:spacing w:before="0" w:beforeAutospacing="0" w:after="0" w:afterAutospacing="0"/>
        <w:jc w:val="both"/>
        <w:rPr>
          <w:color w:val="000000"/>
        </w:rPr>
      </w:pPr>
      <w:r w:rsidRPr="00D27544">
        <w:rPr>
          <w:b/>
          <w:bCs/>
          <w:color w:val="000000"/>
        </w:rPr>
        <w:t>В зависимости от поведения осужденного в период испытательного срока для него могут наступить различные правовые последствия:</w:t>
      </w:r>
    </w:p>
    <w:p w:rsidR="00D27544" w:rsidRPr="00D27544" w:rsidRDefault="00D27544" w:rsidP="00D40459">
      <w:pPr>
        <w:pStyle w:val="a4"/>
        <w:shd w:val="clear" w:color="auto" w:fill="FFFFFF"/>
        <w:spacing w:before="0" w:beforeAutospacing="0" w:after="0" w:afterAutospacing="0"/>
        <w:jc w:val="both"/>
        <w:rPr>
          <w:color w:val="000000"/>
        </w:rPr>
      </w:pPr>
      <w:r w:rsidRPr="00D27544">
        <w:rPr>
          <w:color w:val="000000"/>
        </w:rPr>
        <w:t>– отмена условного осуждения с освобождением от назначенного наказания и снятие судимости;</w:t>
      </w:r>
    </w:p>
    <w:p w:rsidR="00D27544" w:rsidRPr="00D27544" w:rsidRDefault="00D27544" w:rsidP="00D40459">
      <w:pPr>
        <w:pStyle w:val="a4"/>
        <w:shd w:val="clear" w:color="auto" w:fill="FFFFFF"/>
        <w:spacing w:before="0" w:beforeAutospacing="0" w:after="0" w:afterAutospacing="0"/>
        <w:jc w:val="both"/>
        <w:rPr>
          <w:color w:val="000000"/>
        </w:rPr>
      </w:pPr>
      <w:r w:rsidRPr="00D27544">
        <w:rPr>
          <w:color w:val="000000"/>
        </w:rPr>
        <w:t>– продление испытательного срока;</w:t>
      </w:r>
    </w:p>
    <w:p w:rsidR="00D27544" w:rsidRPr="00D27544" w:rsidRDefault="00D27544" w:rsidP="00D40459">
      <w:pPr>
        <w:pStyle w:val="a4"/>
        <w:shd w:val="clear" w:color="auto" w:fill="FFFFFF"/>
        <w:spacing w:before="0" w:beforeAutospacing="0" w:after="0" w:afterAutospacing="0"/>
        <w:jc w:val="both"/>
        <w:rPr>
          <w:color w:val="000000"/>
        </w:rPr>
      </w:pPr>
      <w:r w:rsidRPr="00D27544">
        <w:rPr>
          <w:color w:val="000000"/>
        </w:rPr>
        <w:t>– отмена условного осуждения с приведением в исполнение наказания, назначенного приговором суда.</w:t>
      </w:r>
    </w:p>
    <w:p w:rsidR="00D27544" w:rsidRPr="00D27544" w:rsidRDefault="00D27544" w:rsidP="00D40459">
      <w:pPr>
        <w:pStyle w:val="a4"/>
        <w:shd w:val="clear" w:color="auto" w:fill="FFFFFF"/>
        <w:spacing w:before="0" w:beforeAutospacing="0" w:after="0" w:afterAutospacing="0"/>
        <w:jc w:val="both"/>
        <w:rPr>
          <w:color w:val="000000"/>
        </w:rPr>
      </w:pPr>
      <w:r w:rsidRPr="00D27544">
        <w:rPr>
          <w:b/>
          <w:bCs/>
          <w:color w:val="000000"/>
        </w:rPr>
        <w:t>Продление испытательного срока имеет место, если:</w:t>
      </w:r>
    </w:p>
    <w:p w:rsidR="00D27544" w:rsidRPr="00D27544" w:rsidRDefault="00D27544" w:rsidP="00D40459">
      <w:pPr>
        <w:pStyle w:val="a4"/>
        <w:shd w:val="clear" w:color="auto" w:fill="FFFFFF"/>
        <w:spacing w:before="0" w:beforeAutospacing="0" w:after="0" w:afterAutospacing="0"/>
        <w:jc w:val="both"/>
        <w:rPr>
          <w:color w:val="000000"/>
        </w:rPr>
      </w:pPr>
      <w:r w:rsidRPr="00D27544">
        <w:rPr>
          <w:color w:val="000000"/>
        </w:rPr>
        <w:t>– до истечения испытательного срока условно осужденный своим поведением доказал свое исправление;</w:t>
      </w:r>
    </w:p>
    <w:p w:rsidR="00D27544" w:rsidRPr="00D27544" w:rsidRDefault="00D27544" w:rsidP="00D40459">
      <w:pPr>
        <w:pStyle w:val="a4"/>
        <w:shd w:val="clear" w:color="auto" w:fill="FFFFFF"/>
        <w:spacing w:before="0" w:beforeAutospacing="0" w:after="0" w:afterAutospacing="0"/>
        <w:jc w:val="both"/>
        <w:rPr>
          <w:color w:val="000000"/>
        </w:rPr>
      </w:pPr>
      <w:r w:rsidRPr="00D27544">
        <w:rPr>
          <w:color w:val="000000"/>
        </w:rPr>
        <w:t>– истекло не менее половины установленного испытательного срока.</w:t>
      </w:r>
    </w:p>
    <w:p w:rsidR="00D27544" w:rsidRPr="00D27544" w:rsidRDefault="00D27544" w:rsidP="00D40459">
      <w:pPr>
        <w:pStyle w:val="a4"/>
        <w:shd w:val="clear" w:color="auto" w:fill="FFFFFF"/>
        <w:spacing w:before="0" w:beforeAutospacing="0" w:after="0" w:afterAutospacing="0"/>
        <w:jc w:val="both"/>
        <w:rPr>
          <w:color w:val="000000"/>
        </w:rPr>
      </w:pPr>
      <w:r w:rsidRPr="00D27544">
        <w:rPr>
          <w:b/>
          <w:bCs/>
          <w:color w:val="000000"/>
        </w:rPr>
        <w:t>Суд имеет право продлить испытательный срок не более чем на один год, если условно осужденный:</w:t>
      </w:r>
    </w:p>
    <w:p w:rsidR="00D27544" w:rsidRPr="00D27544" w:rsidRDefault="00D27544" w:rsidP="00D40459">
      <w:pPr>
        <w:pStyle w:val="a4"/>
        <w:shd w:val="clear" w:color="auto" w:fill="FFFFFF"/>
        <w:spacing w:before="0" w:beforeAutospacing="0" w:after="0" w:afterAutospacing="0"/>
        <w:jc w:val="both"/>
        <w:rPr>
          <w:color w:val="000000"/>
        </w:rPr>
      </w:pPr>
      <w:r w:rsidRPr="00D27544">
        <w:rPr>
          <w:color w:val="000000"/>
        </w:rPr>
        <w:t>– уклонился от исполнения возложенных на него судом обязанностей;</w:t>
      </w:r>
    </w:p>
    <w:p w:rsidR="00D27544" w:rsidRPr="00D27544" w:rsidRDefault="00D27544" w:rsidP="00D40459">
      <w:pPr>
        <w:pStyle w:val="a4"/>
        <w:shd w:val="clear" w:color="auto" w:fill="FFFFFF"/>
        <w:spacing w:before="0" w:beforeAutospacing="0" w:after="0" w:afterAutospacing="0"/>
        <w:jc w:val="both"/>
        <w:rPr>
          <w:color w:val="000000"/>
        </w:rPr>
      </w:pPr>
      <w:r w:rsidRPr="00D27544">
        <w:rPr>
          <w:color w:val="000000"/>
        </w:rPr>
        <w:t>– совершил нарушение общественного порядка, за которое на него было наложено административное взыскание.</w:t>
      </w:r>
    </w:p>
    <w:p w:rsidR="00D27544" w:rsidRPr="00D27544" w:rsidRDefault="00D27544" w:rsidP="00D40459">
      <w:pPr>
        <w:pStyle w:val="a4"/>
        <w:shd w:val="clear" w:color="auto" w:fill="FFFFFF"/>
        <w:spacing w:before="0" w:beforeAutospacing="0" w:after="0" w:afterAutospacing="0"/>
        <w:jc w:val="both"/>
        <w:rPr>
          <w:color w:val="000000"/>
        </w:rPr>
      </w:pPr>
      <w:r w:rsidRPr="00D27544">
        <w:rPr>
          <w:b/>
          <w:bCs/>
          <w:color w:val="000000"/>
        </w:rPr>
        <w:t>Вопрос об отмене условного осуждения и исполнении наказания, назначенного приговором суда, решается на усмотрение суда в следующих случаях:</w:t>
      </w:r>
    </w:p>
    <w:p w:rsidR="00D27544" w:rsidRPr="00D27544" w:rsidRDefault="00D27544" w:rsidP="00D40459">
      <w:pPr>
        <w:pStyle w:val="a4"/>
        <w:shd w:val="clear" w:color="auto" w:fill="FFFFFF"/>
        <w:spacing w:before="0" w:beforeAutospacing="0" w:after="0" w:afterAutospacing="0"/>
        <w:jc w:val="both"/>
        <w:rPr>
          <w:color w:val="000000"/>
        </w:rPr>
      </w:pPr>
      <w:r w:rsidRPr="00D27544">
        <w:rPr>
          <w:color w:val="000000"/>
        </w:rPr>
        <w:t>– систематического или злостного неисполнения условно осужденным в течение испытательного срока возложенных на него судом обязанностей;</w:t>
      </w:r>
    </w:p>
    <w:p w:rsidR="00D27544" w:rsidRPr="00D27544" w:rsidRDefault="00D27544" w:rsidP="00D40459">
      <w:pPr>
        <w:pStyle w:val="a4"/>
        <w:shd w:val="clear" w:color="auto" w:fill="FFFFFF"/>
        <w:spacing w:before="0" w:beforeAutospacing="0" w:after="0" w:afterAutospacing="0"/>
        <w:jc w:val="both"/>
        <w:rPr>
          <w:color w:val="000000"/>
        </w:rPr>
      </w:pPr>
      <w:r w:rsidRPr="00D27544">
        <w:rPr>
          <w:color w:val="000000"/>
        </w:rPr>
        <w:t>– если условно осужденный скрылся от контроля;</w:t>
      </w:r>
    </w:p>
    <w:p w:rsidR="00D27544" w:rsidRPr="00D27544" w:rsidRDefault="00D27544" w:rsidP="00D40459">
      <w:pPr>
        <w:pStyle w:val="a4"/>
        <w:shd w:val="clear" w:color="auto" w:fill="FFFFFF"/>
        <w:spacing w:before="0" w:beforeAutospacing="0" w:after="0" w:afterAutospacing="0"/>
        <w:jc w:val="both"/>
        <w:rPr>
          <w:color w:val="000000"/>
        </w:rPr>
      </w:pPr>
      <w:r w:rsidRPr="00D27544">
        <w:rPr>
          <w:color w:val="000000"/>
        </w:rPr>
        <w:t>– совершения условно осужденным в течение испытательного срока преступления по неосторожности;</w:t>
      </w:r>
    </w:p>
    <w:p w:rsidR="00D27544" w:rsidRPr="00D27544" w:rsidRDefault="00D27544" w:rsidP="00D40459">
      <w:pPr>
        <w:pStyle w:val="a4"/>
        <w:shd w:val="clear" w:color="auto" w:fill="FFFFFF"/>
        <w:spacing w:before="0" w:beforeAutospacing="0" w:after="0" w:afterAutospacing="0"/>
        <w:jc w:val="both"/>
        <w:rPr>
          <w:color w:val="000000"/>
        </w:rPr>
      </w:pPr>
      <w:r w:rsidRPr="00D27544">
        <w:rPr>
          <w:color w:val="000000"/>
        </w:rPr>
        <w:t>– совершения условно осужденным в течение испытательного срока умышленного преступления небольшой тяжести.</w:t>
      </w:r>
    </w:p>
    <w:p w:rsidR="00D27544" w:rsidRDefault="00D27544" w:rsidP="00D40459">
      <w:pPr>
        <w:pStyle w:val="a4"/>
        <w:shd w:val="clear" w:color="auto" w:fill="FFFFFF"/>
        <w:spacing w:before="0" w:beforeAutospacing="0" w:after="0" w:afterAutospacing="0"/>
        <w:jc w:val="both"/>
        <w:rPr>
          <w:color w:val="000000"/>
        </w:rPr>
      </w:pPr>
      <w:r w:rsidRPr="00D27544">
        <w:rPr>
          <w:color w:val="000000"/>
        </w:rPr>
        <w:t>Суд обязан отменить условное осуждение, если условно осужденный во время испытательного срока</w:t>
      </w:r>
      <w:r w:rsidRPr="00D27544">
        <w:rPr>
          <w:rStyle w:val="apple-converted-space"/>
          <w:color w:val="000000"/>
        </w:rPr>
        <w:t> </w:t>
      </w:r>
      <w:r w:rsidRPr="00D27544">
        <w:rPr>
          <w:b/>
          <w:bCs/>
          <w:color w:val="000000"/>
        </w:rPr>
        <w:t>совершил:</w:t>
      </w:r>
      <w:r w:rsidRPr="00D27544">
        <w:rPr>
          <w:rStyle w:val="apple-converted-space"/>
          <w:color w:val="000000"/>
        </w:rPr>
        <w:t> </w:t>
      </w:r>
      <w:r w:rsidRPr="00D27544">
        <w:rPr>
          <w:color w:val="000000"/>
        </w:rPr>
        <w:t>умышленное преступление средней тяжести, умышленное тяжкое преступление, особо тяжкое преступление.</w:t>
      </w:r>
    </w:p>
    <w:p w:rsidR="00D40459" w:rsidRPr="00D27544" w:rsidRDefault="00D40459" w:rsidP="00D40459">
      <w:pPr>
        <w:pStyle w:val="a4"/>
        <w:shd w:val="clear" w:color="auto" w:fill="FFFFFF"/>
        <w:spacing w:before="0" w:beforeAutospacing="0" w:after="0" w:afterAutospacing="0"/>
        <w:jc w:val="both"/>
        <w:rPr>
          <w:color w:val="000000"/>
        </w:rPr>
      </w:pPr>
    </w:p>
    <w:p w:rsidR="001D5472" w:rsidRPr="00D27544" w:rsidRDefault="001D5472" w:rsidP="00D40459">
      <w:pPr>
        <w:pStyle w:val="30"/>
        <w:numPr>
          <w:ilvl w:val="0"/>
          <w:numId w:val="5"/>
        </w:numPr>
        <w:shd w:val="clear" w:color="auto" w:fill="auto"/>
        <w:tabs>
          <w:tab w:val="left" w:pos="426"/>
          <w:tab w:val="left" w:pos="1290"/>
        </w:tabs>
        <w:spacing w:after="0" w:line="240" w:lineRule="auto"/>
        <w:rPr>
          <w:b/>
        </w:rPr>
      </w:pPr>
      <w:r w:rsidRPr="00D27544">
        <w:rPr>
          <w:b/>
        </w:rPr>
        <w:t>Освобождение от уголовной ответственности.</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b/>
          <w:bCs/>
          <w:color w:val="000000"/>
          <w:sz w:val="24"/>
          <w:szCs w:val="24"/>
          <w:lang w:eastAsia="ru-RU"/>
        </w:rPr>
        <w:t>Освобождение от уголовной ответственности</w:t>
      </w:r>
      <w:r w:rsidRPr="00D27544">
        <w:rPr>
          <w:rFonts w:ascii="Times New Roman" w:eastAsia="Times New Roman" w:hAnsi="Times New Roman" w:cs="Times New Roman"/>
          <w:color w:val="000000"/>
          <w:sz w:val="24"/>
          <w:szCs w:val="24"/>
          <w:lang w:eastAsia="ru-RU"/>
        </w:rPr>
        <w:t> означает отказ от осуждения лица в форме вынесения обвинительного приговора, но не отказ вообще от государственного порицания преступления и виновного в его совершении.</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При освобождении от уголовной ответственности подлежат отмене все меры уголовно-процессуального принуждения.</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Освобождение от уголовной ответственности не исключает возможности привлечения к иным видам ответственности – гражданско-правовой, дисциплинарной и др.</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b/>
          <w:bCs/>
          <w:color w:val="000000"/>
          <w:sz w:val="24"/>
          <w:szCs w:val="24"/>
          <w:lang w:eastAsia="ru-RU"/>
        </w:rPr>
        <w:t>Основания применения уголовной ответственности:</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1) необходимость применения того или иного вида освобождения от уголовной ответственности возникает только тогда, когда конкретное лицо совершило преступление.</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b/>
          <w:bCs/>
          <w:color w:val="000000"/>
          <w:sz w:val="24"/>
          <w:szCs w:val="24"/>
          <w:lang w:eastAsia="ru-RU"/>
        </w:rPr>
        <w:t>Освобождение от уголовной ответственности по своей правовой природе отличается от реабилитации,</w:t>
      </w:r>
      <w:r w:rsidRPr="00D27544">
        <w:rPr>
          <w:rFonts w:ascii="Times New Roman" w:eastAsia="Times New Roman" w:hAnsi="Times New Roman" w:cs="Times New Roman"/>
          <w:color w:val="000000"/>
          <w:sz w:val="24"/>
          <w:szCs w:val="24"/>
          <w:lang w:eastAsia="ru-RU"/>
        </w:rPr>
        <w:t xml:space="preserve"> т. е. </w:t>
      </w:r>
      <w:proofErr w:type="spellStart"/>
      <w:r w:rsidRPr="00D27544">
        <w:rPr>
          <w:rFonts w:ascii="Times New Roman" w:eastAsia="Times New Roman" w:hAnsi="Times New Roman" w:cs="Times New Roman"/>
          <w:color w:val="000000"/>
          <w:sz w:val="24"/>
          <w:szCs w:val="24"/>
          <w:lang w:eastAsia="ru-RU"/>
        </w:rPr>
        <w:t>непривлечения</w:t>
      </w:r>
      <w:proofErr w:type="spellEnd"/>
      <w:r w:rsidRPr="00D27544">
        <w:rPr>
          <w:rFonts w:ascii="Times New Roman" w:eastAsia="Times New Roman" w:hAnsi="Times New Roman" w:cs="Times New Roman"/>
          <w:color w:val="000000"/>
          <w:sz w:val="24"/>
          <w:szCs w:val="24"/>
          <w:lang w:eastAsia="ru-RU"/>
        </w:rPr>
        <w:t xml:space="preserve"> к уголовной ответственности лица, не виновного в преступлении. Не является преступлением действие (бездействие), хотя формально и содержащее признаки какого-либо деяния, предусмотренного УК, но в силу малозначительности не представляющее общественной опасности. Поэтому в данном случае речь может идти не об освобождении, а о </w:t>
      </w:r>
      <w:proofErr w:type="spellStart"/>
      <w:r w:rsidRPr="00D27544">
        <w:rPr>
          <w:rFonts w:ascii="Times New Roman" w:eastAsia="Times New Roman" w:hAnsi="Times New Roman" w:cs="Times New Roman"/>
          <w:color w:val="000000"/>
          <w:sz w:val="24"/>
          <w:szCs w:val="24"/>
          <w:lang w:eastAsia="ru-RU"/>
        </w:rPr>
        <w:t>непривлечении</w:t>
      </w:r>
      <w:proofErr w:type="spellEnd"/>
      <w:r w:rsidRPr="00D27544">
        <w:rPr>
          <w:rFonts w:ascii="Times New Roman" w:eastAsia="Times New Roman" w:hAnsi="Times New Roman" w:cs="Times New Roman"/>
          <w:color w:val="000000"/>
          <w:sz w:val="24"/>
          <w:szCs w:val="24"/>
          <w:lang w:eastAsia="ru-RU"/>
        </w:rPr>
        <w:t xml:space="preserve"> к уголовной ответственности. По тем же соображениям следует проводить отличие освобождения от уголовной ответственности от институтов добровольного отказа, обстоятельств, исключающих преступность деяния. Во всех этих случаях лицо считается не совершившим преступления, поэтому здесь и не может возникнуть вопрос об освобождении.</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2) освобождение от уголовной ответственности во всех его видах возможно при наличии объективного и субъективного оснований.</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b/>
          <w:bCs/>
          <w:color w:val="000000"/>
          <w:sz w:val="24"/>
          <w:szCs w:val="24"/>
          <w:lang w:eastAsia="ru-RU"/>
        </w:rPr>
        <w:t>Объективные основания:</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освобождение от уголовной ответственности по общему правилу может применяться в отношении лиц, совершивших преступления небольшой или средней тяжести (ст. 75, 76, 90 УК РФ);</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xml:space="preserve">– освобождение от уголовной ответственности в связи с истечением сроков давности может применяться и к лицам, виновным в тяжких и даже особо тяжких преступлениях, поскольку ввиду исправления виновного в течение установленного законом срока становится нецелесообразным с точки зрения задач уголовного законодательства его привлечение </w:t>
      </w:r>
      <w:proofErr w:type="spellStart"/>
      <w:r w:rsidRPr="00D27544">
        <w:rPr>
          <w:rFonts w:ascii="Times New Roman" w:eastAsia="Times New Roman" w:hAnsi="Times New Roman" w:cs="Times New Roman"/>
          <w:color w:val="000000"/>
          <w:sz w:val="24"/>
          <w:szCs w:val="24"/>
          <w:lang w:eastAsia="ru-RU"/>
        </w:rPr>
        <w:t>куголовной</w:t>
      </w:r>
      <w:proofErr w:type="spellEnd"/>
      <w:r w:rsidRPr="00D27544">
        <w:rPr>
          <w:rFonts w:ascii="Times New Roman" w:eastAsia="Times New Roman" w:hAnsi="Times New Roman" w:cs="Times New Roman"/>
          <w:color w:val="000000"/>
          <w:sz w:val="24"/>
          <w:szCs w:val="24"/>
          <w:lang w:eastAsia="ru-RU"/>
        </w:rPr>
        <w:t xml:space="preserve"> ответственности;</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освобождение от уголовной ответственности по акту амнистии также строго не обусловлено определенной категорией преступлений.</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b/>
          <w:bCs/>
          <w:color w:val="000000"/>
          <w:sz w:val="24"/>
          <w:szCs w:val="24"/>
          <w:lang w:eastAsia="ru-RU"/>
        </w:rPr>
        <w:t>Субъективное основание</w:t>
      </w:r>
      <w:r w:rsidRPr="00D27544">
        <w:rPr>
          <w:rFonts w:ascii="Times New Roman" w:eastAsia="Times New Roman" w:hAnsi="Times New Roman" w:cs="Times New Roman"/>
          <w:color w:val="000000"/>
          <w:sz w:val="24"/>
          <w:szCs w:val="24"/>
          <w:lang w:eastAsia="ru-RU"/>
        </w:rPr>
        <w:t> заключается в том, что лицо, совершившее преступление, перестает быть общественно опасным либо степень его общественной опасности снижается до такого уровня, при котором возникает необходимость освобождения от уголовной ответственности.</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Освобождение от уголовной ответственности исключает не только назначение наказания, но и осуждение лица от имени государства, даваемое судом в обвинительном приговоре. При освобождении от уголовной ответственности обвинительный приговор не выносится, как это имеет место при освобождении от уголовного наказания, и лицо считается не совершившим преступления.</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b/>
          <w:bCs/>
          <w:color w:val="000000"/>
          <w:sz w:val="24"/>
          <w:szCs w:val="24"/>
          <w:lang w:eastAsia="ru-RU"/>
        </w:rPr>
        <w:t>Виды освобождения от уголовной ответственности:</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в связи с деятельным раскаянием;</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в связи с примирением виновного с потерпевшим;</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в связи с истечением сроков давности;</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в связи с амнистией;</w:t>
      </w:r>
    </w:p>
    <w:p w:rsid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в отношении несовершеннолетнего.</w:t>
      </w: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Pr="00D27544"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D5472" w:rsidRPr="00D27544" w:rsidRDefault="001D5472" w:rsidP="00353706">
      <w:pPr>
        <w:pStyle w:val="20"/>
        <w:numPr>
          <w:ilvl w:val="0"/>
          <w:numId w:val="5"/>
        </w:numPr>
        <w:shd w:val="clear" w:color="auto" w:fill="auto"/>
        <w:tabs>
          <w:tab w:val="left" w:pos="426"/>
          <w:tab w:val="left" w:pos="1290"/>
        </w:tabs>
        <w:spacing w:after="0" w:line="240" w:lineRule="auto"/>
        <w:jc w:val="left"/>
        <w:rPr>
          <w:b/>
          <w:sz w:val="22"/>
          <w:szCs w:val="22"/>
        </w:rPr>
      </w:pPr>
      <w:r w:rsidRPr="00D27544">
        <w:rPr>
          <w:b/>
          <w:sz w:val="22"/>
          <w:szCs w:val="22"/>
        </w:rPr>
        <w:t>Освобождение от наказания.</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b/>
          <w:bCs/>
          <w:color w:val="000000"/>
          <w:sz w:val="24"/>
          <w:szCs w:val="24"/>
          <w:lang w:eastAsia="ru-RU"/>
        </w:rPr>
        <w:t>Под освобождением от наказания</w:t>
      </w:r>
      <w:r w:rsidRPr="00D27544">
        <w:rPr>
          <w:rFonts w:ascii="Times New Roman" w:eastAsia="Times New Roman" w:hAnsi="Times New Roman" w:cs="Times New Roman"/>
          <w:color w:val="000000"/>
          <w:sz w:val="24"/>
          <w:szCs w:val="24"/>
          <w:lang w:eastAsia="ru-RU"/>
        </w:rPr>
        <w:t xml:space="preserve"> следует понимать выраженное в акте суда, амнистии, помилования освобождение лица, осужденного за совершение преступления приговором суда, от назначения либо полного или </w:t>
      </w:r>
      <w:proofErr w:type="gramStart"/>
      <w:r w:rsidRPr="00D27544">
        <w:rPr>
          <w:rFonts w:ascii="Times New Roman" w:eastAsia="Times New Roman" w:hAnsi="Times New Roman" w:cs="Times New Roman"/>
          <w:color w:val="000000"/>
          <w:sz w:val="24"/>
          <w:szCs w:val="24"/>
          <w:lang w:eastAsia="ru-RU"/>
        </w:rPr>
        <w:t>частичного отбывания</w:t>
      </w:r>
      <w:proofErr w:type="gramEnd"/>
      <w:r w:rsidRPr="00D27544">
        <w:rPr>
          <w:rFonts w:ascii="Times New Roman" w:eastAsia="Times New Roman" w:hAnsi="Times New Roman" w:cs="Times New Roman"/>
          <w:color w:val="000000"/>
          <w:sz w:val="24"/>
          <w:szCs w:val="24"/>
          <w:lang w:eastAsia="ru-RU"/>
        </w:rPr>
        <w:t xml:space="preserve"> назначенного судом наказания по основаниям, предусмотренным уголовным законом, если будет признано, что необходимость в применении (дальнейшем применении) уголовного наказания отсутствует.</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Освобождение от наказания, как и освобождение от уголовной ответственности, не реабилитирует лицо, совершившее преступление, и также является формой реакции государства на совершенное преступление, но, </w:t>
      </w:r>
      <w:r w:rsidRPr="00D27544">
        <w:rPr>
          <w:rFonts w:ascii="Times New Roman" w:eastAsia="Times New Roman" w:hAnsi="Times New Roman" w:cs="Times New Roman"/>
          <w:b/>
          <w:bCs/>
          <w:color w:val="000000"/>
          <w:sz w:val="24"/>
          <w:szCs w:val="24"/>
          <w:lang w:eastAsia="ru-RU"/>
        </w:rPr>
        <w:t>в отличие от освобождения от уголовной ответственности, применяется:</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только в отношении осужденного и только судом;</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лишь после вступления обвинительного приговора суда в силу.</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Освобождение от наказания, в отличие от освобождения от уголовной ответственности, предполагает признание лица виновным в совершении преступления, его осуждение приговором суда с освобождением от назначения или исполнения (полностью или частично) уголовного наказания.</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b/>
          <w:bCs/>
          <w:color w:val="000000"/>
          <w:sz w:val="24"/>
          <w:szCs w:val="24"/>
          <w:lang w:eastAsia="ru-RU"/>
        </w:rPr>
        <w:t>Суть применения освобождения от наказания</w:t>
      </w:r>
      <w:r w:rsidRPr="00D27544">
        <w:rPr>
          <w:rFonts w:ascii="Times New Roman" w:eastAsia="Times New Roman" w:hAnsi="Times New Roman" w:cs="Times New Roman"/>
          <w:color w:val="000000"/>
          <w:sz w:val="24"/>
          <w:szCs w:val="24"/>
          <w:lang w:eastAsia="ru-RU"/>
        </w:rPr>
        <w:t xml:space="preserve"> – исключить или свести к минимуму, когда это возможно, неблагоприятные последствия – нередко очень значительные социальные и духовные издержки и материальные затраты, связанные с применением (отбыванием) наказания. Наличие института освобождения от наказания и его фактическое применение призваны стимулировать исправление осужденных, способствовать их </w:t>
      </w:r>
      <w:proofErr w:type="spellStart"/>
      <w:r w:rsidRPr="00D27544">
        <w:rPr>
          <w:rFonts w:ascii="Times New Roman" w:eastAsia="Times New Roman" w:hAnsi="Times New Roman" w:cs="Times New Roman"/>
          <w:color w:val="000000"/>
          <w:sz w:val="24"/>
          <w:szCs w:val="24"/>
          <w:lang w:eastAsia="ru-RU"/>
        </w:rPr>
        <w:t>ресоциализации</w:t>
      </w:r>
      <w:proofErr w:type="spellEnd"/>
      <w:r w:rsidRPr="00D27544">
        <w:rPr>
          <w:rFonts w:ascii="Times New Roman" w:eastAsia="Times New Roman" w:hAnsi="Times New Roman" w:cs="Times New Roman"/>
          <w:color w:val="000000"/>
          <w:sz w:val="24"/>
          <w:szCs w:val="24"/>
          <w:lang w:eastAsia="ru-RU"/>
        </w:rPr>
        <w:t xml:space="preserve"> с помощью менее интенсивных и строгих, чем наказание, мер на основе принципа экономии уголовно-правовой репрессии.</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Классификация оснований освобождения от наказания:</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1) в зависимости от содержания освобождения от наказания следует различать освобождение:</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от назначения наказания;</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от реального отбывания назначенного наказания;</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от дальнейшего отбывания оставшейся (</w:t>
      </w:r>
      <w:proofErr w:type="spellStart"/>
      <w:r w:rsidRPr="00D27544">
        <w:rPr>
          <w:rFonts w:ascii="Times New Roman" w:eastAsia="Times New Roman" w:hAnsi="Times New Roman" w:cs="Times New Roman"/>
          <w:color w:val="000000"/>
          <w:sz w:val="24"/>
          <w:szCs w:val="24"/>
          <w:lang w:eastAsia="ru-RU"/>
        </w:rPr>
        <w:t>неотбытой</w:t>
      </w:r>
      <w:proofErr w:type="spellEnd"/>
      <w:r w:rsidRPr="00D27544">
        <w:rPr>
          <w:rFonts w:ascii="Times New Roman" w:eastAsia="Times New Roman" w:hAnsi="Times New Roman" w:cs="Times New Roman"/>
          <w:color w:val="000000"/>
          <w:sz w:val="24"/>
          <w:szCs w:val="24"/>
          <w:lang w:eastAsia="ru-RU"/>
        </w:rPr>
        <w:t>) части наказания;</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2) в зависимости от того, правом или обязанностью суда является принятие решения об освобождении, различают виды освобождения:</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обязательные;</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факультативные;</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3) различаются виды освобождения от наказания:</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w:t>
      </w:r>
      <w:r w:rsidRPr="00D27544">
        <w:rPr>
          <w:rFonts w:ascii="Times New Roman" w:eastAsia="Times New Roman" w:hAnsi="Times New Roman" w:cs="Times New Roman"/>
          <w:b/>
          <w:bCs/>
          <w:color w:val="000000"/>
          <w:sz w:val="24"/>
          <w:szCs w:val="24"/>
          <w:lang w:eastAsia="ru-RU"/>
        </w:rPr>
        <w:t>условные,</w:t>
      </w:r>
      <w:r w:rsidRPr="00D27544">
        <w:rPr>
          <w:rFonts w:ascii="Times New Roman" w:eastAsia="Times New Roman" w:hAnsi="Times New Roman" w:cs="Times New Roman"/>
          <w:color w:val="000000"/>
          <w:sz w:val="24"/>
          <w:szCs w:val="24"/>
          <w:lang w:eastAsia="ru-RU"/>
        </w:rPr>
        <w:t> применение которых связано с назначением испытательного срока и определенных требований к поведению освобождаемого;</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w:t>
      </w:r>
      <w:r w:rsidRPr="00D27544">
        <w:rPr>
          <w:rFonts w:ascii="Times New Roman" w:eastAsia="Times New Roman" w:hAnsi="Times New Roman" w:cs="Times New Roman"/>
          <w:b/>
          <w:bCs/>
          <w:color w:val="000000"/>
          <w:sz w:val="24"/>
          <w:szCs w:val="24"/>
          <w:lang w:eastAsia="ru-RU"/>
        </w:rPr>
        <w:t>безусловные,</w:t>
      </w:r>
      <w:r w:rsidRPr="00D27544">
        <w:rPr>
          <w:rFonts w:ascii="Times New Roman" w:eastAsia="Times New Roman" w:hAnsi="Times New Roman" w:cs="Times New Roman"/>
          <w:color w:val="000000"/>
          <w:sz w:val="24"/>
          <w:szCs w:val="24"/>
          <w:lang w:eastAsia="ru-RU"/>
        </w:rPr>
        <w:t> которые не сопровождаются возложением на указанное лицо тех или иных обязанностей.</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b/>
          <w:bCs/>
          <w:color w:val="000000"/>
          <w:sz w:val="24"/>
          <w:szCs w:val="24"/>
          <w:lang w:eastAsia="ru-RU"/>
        </w:rPr>
        <w:t>Основания освобождения от наказания</w:t>
      </w:r>
      <w:r w:rsidRPr="00D27544">
        <w:rPr>
          <w:rFonts w:ascii="Times New Roman" w:eastAsia="Times New Roman" w:hAnsi="Times New Roman" w:cs="Times New Roman"/>
          <w:color w:val="000000"/>
          <w:sz w:val="24"/>
          <w:szCs w:val="24"/>
          <w:lang w:eastAsia="ru-RU"/>
        </w:rPr>
        <w:t> различаются в зависимости от вида освобождения.</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b/>
          <w:bCs/>
          <w:color w:val="000000"/>
          <w:sz w:val="24"/>
          <w:szCs w:val="24"/>
          <w:lang w:eastAsia="ru-RU"/>
        </w:rPr>
        <w:t>УК РФ предусматривает следующие виды освобождения от уголовного наказания:</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условно-досрочное освобождение от отбывания наказания;</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xml:space="preserve">– замена </w:t>
      </w:r>
      <w:proofErr w:type="spellStart"/>
      <w:r w:rsidRPr="00D27544">
        <w:rPr>
          <w:rFonts w:ascii="Times New Roman" w:eastAsia="Times New Roman" w:hAnsi="Times New Roman" w:cs="Times New Roman"/>
          <w:color w:val="000000"/>
          <w:sz w:val="24"/>
          <w:szCs w:val="24"/>
          <w:lang w:eastAsia="ru-RU"/>
        </w:rPr>
        <w:t>неотбытой</w:t>
      </w:r>
      <w:proofErr w:type="spellEnd"/>
      <w:r w:rsidRPr="00D27544">
        <w:rPr>
          <w:rFonts w:ascii="Times New Roman" w:eastAsia="Times New Roman" w:hAnsi="Times New Roman" w:cs="Times New Roman"/>
          <w:color w:val="000000"/>
          <w:sz w:val="24"/>
          <w:szCs w:val="24"/>
          <w:lang w:eastAsia="ru-RU"/>
        </w:rPr>
        <w:t xml:space="preserve"> части наказания более мягким видом наказания;</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освобождение от наказания в связи с изменением обстановки;</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освобождение от наказания в связи с болезнью;</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отсрочка отбывания наказания беременным женщинам и женщинам, имеющим малолетних детей;</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освобождение от наказания в связи с истечением сроков давности обвинительного приговора суда;</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освобождение от наказания несовершеннолетних с применением принудительных мер воспитательного воздействия;</w:t>
      </w:r>
    </w:p>
    <w:p w:rsid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освобождение актом амнистии или помилования</w:t>
      </w: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Pr="00D27544"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D5472" w:rsidRPr="00D27544" w:rsidRDefault="001D5472" w:rsidP="00D40459">
      <w:pPr>
        <w:pStyle w:val="20"/>
        <w:numPr>
          <w:ilvl w:val="0"/>
          <w:numId w:val="5"/>
        </w:numPr>
        <w:shd w:val="clear" w:color="auto" w:fill="auto"/>
        <w:tabs>
          <w:tab w:val="left" w:pos="426"/>
          <w:tab w:val="left" w:pos="1290"/>
        </w:tabs>
        <w:spacing w:after="0" w:line="240" w:lineRule="auto"/>
        <w:jc w:val="both"/>
        <w:rPr>
          <w:b/>
          <w:sz w:val="22"/>
          <w:szCs w:val="22"/>
        </w:rPr>
      </w:pPr>
      <w:r w:rsidRPr="00D27544">
        <w:rPr>
          <w:b/>
          <w:sz w:val="22"/>
          <w:szCs w:val="22"/>
        </w:rPr>
        <w:t>Условно-досрочное освобождение от отбывания наказания.</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В случаях, когда имеются достаточные основания полагать, что цели назначенного виновному наказания достигнуты до истечения его сроков, определенных приговором, возможно досрочное освобождение от дальнейшего отбывания наказания таких лиц.</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b/>
          <w:bCs/>
          <w:color w:val="000000"/>
          <w:sz w:val="24"/>
          <w:szCs w:val="24"/>
          <w:lang w:eastAsia="ru-RU"/>
        </w:rPr>
        <w:t>Условно-досрочное освобождение возможно только от отбывания двух видов наказания:</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содержание в дисциплинарной воинской части;</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лишение свободы.</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Основаниями для применения условно-досрочного освобождения являются:</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1) признание судом, что для своего исправления лицо, отбывающее наказание, не нуждается в полном отбывании назначенного судом наказания;</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2) осужденный отбыл определенную часть наказания, установленную законом, которая зависит от категории преступления, совершенного осужденным:</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не менее одной трети срока наказания, назначенного за преступление небольшой или средней тяжести;</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не менее половины срока наказания, назначенного за тяжкое преступление;</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не менее двух третей срока наказания, назначенного за особо тяжкое преступление,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ч. 7 ст. 79 УК РФ;</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xml:space="preserve">3) фактически отбытый осужденным срок лишения свободы не может быть менее шести месяцев. При применении условно-досрочного освобождения суд может возложить на осужденного такие же обязанности, как при условном осуждении, которые должны им исполняться в течение оставшейся </w:t>
      </w:r>
      <w:proofErr w:type="spellStart"/>
      <w:r w:rsidRPr="00D27544">
        <w:rPr>
          <w:rFonts w:ascii="Times New Roman" w:eastAsia="Times New Roman" w:hAnsi="Times New Roman" w:cs="Times New Roman"/>
          <w:color w:val="000000"/>
          <w:sz w:val="24"/>
          <w:szCs w:val="24"/>
          <w:lang w:eastAsia="ru-RU"/>
        </w:rPr>
        <w:t>неотбытой</w:t>
      </w:r>
      <w:proofErr w:type="spellEnd"/>
      <w:r w:rsidRPr="00D27544">
        <w:rPr>
          <w:rFonts w:ascii="Times New Roman" w:eastAsia="Times New Roman" w:hAnsi="Times New Roman" w:cs="Times New Roman"/>
          <w:color w:val="000000"/>
          <w:sz w:val="24"/>
          <w:szCs w:val="24"/>
          <w:lang w:eastAsia="ru-RU"/>
        </w:rPr>
        <w:t xml:space="preserve"> части наказания.</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Лица, отбывающие пожизненное лишение свободы, получили право на условно-досрочное освобождение при наличии следующих оснований:</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если судом будет признано, что лицо, отбывающее пожизненное лишение свободы, не нуждается в дальнейшем отбывании этого наказания;</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оно фактически отбыло не менее двадцати пяти лет лишения свободы;</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у осужденного отсутствуют злостные нарушения установленного порядка отбывания наказания в течение предшествующих трех лет.</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Если лицо совершит в период отбывания пожизненного лишения свободы новое тяжкое или особо тяжкое преступление, то оно условно-досрочному освобождению не подлежит.</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b/>
          <w:bCs/>
          <w:color w:val="000000"/>
          <w:sz w:val="24"/>
          <w:szCs w:val="24"/>
          <w:lang w:eastAsia="ru-RU"/>
        </w:rPr>
        <w:t>Контроль за поведением лиц, освобожденных условно-досрочно, осуществляется:</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уголовно-исполнительной инспекцией;</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в отношении военнослужащих – командованием воинских частей и учреждений.</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b/>
          <w:bCs/>
          <w:color w:val="000000"/>
          <w:sz w:val="24"/>
          <w:szCs w:val="24"/>
          <w:lang w:eastAsia="ru-RU"/>
        </w:rPr>
        <w:t xml:space="preserve">Вопрос об отмене или о сохранении условно-досрочного освобождения решается судом по своему усмотрению в случаях, если в течение оставшейся </w:t>
      </w:r>
      <w:proofErr w:type="spellStart"/>
      <w:r w:rsidRPr="00D27544">
        <w:rPr>
          <w:rFonts w:ascii="Times New Roman" w:eastAsia="Times New Roman" w:hAnsi="Times New Roman" w:cs="Times New Roman"/>
          <w:b/>
          <w:bCs/>
          <w:color w:val="000000"/>
          <w:sz w:val="24"/>
          <w:szCs w:val="24"/>
          <w:lang w:eastAsia="ru-RU"/>
        </w:rPr>
        <w:t>неотбытой</w:t>
      </w:r>
      <w:proofErr w:type="spellEnd"/>
      <w:r w:rsidRPr="00D27544">
        <w:rPr>
          <w:rFonts w:ascii="Times New Roman" w:eastAsia="Times New Roman" w:hAnsi="Times New Roman" w:cs="Times New Roman"/>
          <w:b/>
          <w:bCs/>
          <w:color w:val="000000"/>
          <w:sz w:val="24"/>
          <w:szCs w:val="24"/>
          <w:lang w:eastAsia="ru-RU"/>
        </w:rPr>
        <w:t xml:space="preserve"> части наказания:</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осужденный совершил нарушение общественного порядка, за которое на него было наложено административное взыскание, злостно уклонился от исполнения обязанностей, возложенных на него судом при применении условно-досрочного освобождения. Представление об отмене условно-досрочного освобождения вносится в суд уголовно-исполнительной инспекцией или командованием воинских частей и учреждений;</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осужденный совершил преступление по неосторожности.</w:t>
      </w:r>
    </w:p>
    <w:p w:rsid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xml:space="preserve">Если в течение оставшейся </w:t>
      </w:r>
      <w:proofErr w:type="spellStart"/>
      <w:r w:rsidRPr="00D27544">
        <w:rPr>
          <w:rFonts w:ascii="Times New Roman" w:eastAsia="Times New Roman" w:hAnsi="Times New Roman" w:cs="Times New Roman"/>
          <w:color w:val="000000"/>
          <w:sz w:val="24"/>
          <w:szCs w:val="24"/>
          <w:lang w:eastAsia="ru-RU"/>
        </w:rPr>
        <w:t>неотбытой</w:t>
      </w:r>
      <w:proofErr w:type="spellEnd"/>
      <w:r w:rsidRPr="00D27544">
        <w:rPr>
          <w:rFonts w:ascii="Times New Roman" w:eastAsia="Times New Roman" w:hAnsi="Times New Roman" w:cs="Times New Roman"/>
          <w:color w:val="000000"/>
          <w:sz w:val="24"/>
          <w:szCs w:val="24"/>
          <w:lang w:eastAsia="ru-RU"/>
        </w:rPr>
        <w:t xml:space="preserve"> части наказания осужденный совершил умышленное преступление, то суд назначает ему наказание по совокупности приговоров.</w:t>
      </w: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Pr="00D27544"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D5472" w:rsidRPr="006563BB" w:rsidRDefault="001D5472" w:rsidP="00353706">
      <w:pPr>
        <w:pStyle w:val="20"/>
        <w:numPr>
          <w:ilvl w:val="0"/>
          <w:numId w:val="5"/>
        </w:numPr>
        <w:shd w:val="clear" w:color="auto" w:fill="auto"/>
        <w:tabs>
          <w:tab w:val="left" w:pos="426"/>
          <w:tab w:val="left" w:pos="1290"/>
        </w:tabs>
        <w:spacing w:after="0" w:line="240" w:lineRule="auto"/>
        <w:jc w:val="left"/>
        <w:rPr>
          <w:b/>
          <w:sz w:val="22"/>
          <w:szCs w:val="22"/>
        </w:rPr>
      </w:pPr>
      <w:r w:rsidRPr="006563BB">
        <w:rPr>
          <w:b/>
          <w:sz w:val="22"/>
          <w:szCs w:val="22"/>
          <w:lang w:bidi="en-US"/>
        </w:rPr>
        <w:t xml:space="preserve">Особенности </w:t>
      </w:r>
      <w:r w:rsidRPr="006563BB">
        <w:rPr>
          <w:b/>
          <w:sz w:val="22"/>
          <w:szCs w:val="22"/>
        </w:rPr>
        <w:t>уголовной ответственности несовершеннолетних.</w:t>
      </w:r>
    </w:p>
    <w:p w:rsidR="006563BB" w:rsidRPr="006563BB" w:rsidRDefault="006563BB" w:rsidP="00D40459">
      <w:pPr>
        <w:spacing w:after="0" w:line="288" w:lineRule="atLeast"/>
        <w:ind w:right="227"/>
        <w:jc w:val="both"/>
        <w:rPr>
          <w:rFonts w:ascii="Times New Roman" w:eastAsia="Times New Roman" w:hAnsi="Times New Roman" w:cs="Times New Roman"/>
          <w:color w:val="000000"/>
          <w:sz w:val="24"/>
          <w:szCs w:val="24"/>
          <w:lang w:eastAsia="ru-RU"/>
        </w:rPr>
      </w:pPr>
      <w:r w:rsidRPr="006563BB">
        <w:rPr>
          <w:rFonts w:ascii="Times New Roman" w:eastAsia="Times New Roman" w:hAnsi="Times New Roman" w:cs="Times New Roman"/>
          <w:color w:val="000000"/>
          <w:sz w:val="24"/>
          <w:szCs w:val="24"/>
          <w:lang w:eastAsia="ru-RU"/>
        </w:rPr>
        <w:t>Несовершеннолетние, т. е. лица в возрасте от четырнад</w:t>
      </w:r>
      <w:r w:rsidRPr="006563BB">
        <w:rPr>
          <w:rFonts w:ascii="Times New Roman" w:eastAsia="Times New Roman" w:hAnsi="Times New Roman" w:cs="Times New Roman"/>
          <w:color w:val="000000"/>
          <w:sz w:val="24"/>
          <w:szCs w:val="24"/>
          <w:lang w:eastAsia="ru-RU"/>
        </w:rPr>
        <w:softHyphen/>
        <w:t>цати до восемнадцати лет (ст. 87 УК РФ), с одной стороны, достигают уже доста</w:t>
      </w:r>
      <w:r w:rsidRPr="006563BB">
        <w:rPr>
          <w:rFonts w:ascii="Times New Roman" w:eastAsia="Times New Roman" w:hAnsi="Times New Roman" w:cs="Times New Roman"/>
          <w:color w:val="000000"/>
          <w:sz w:val="24"/>
          <w:szCs w:val="24"/>
          <w:lang w:eastAsia="ru-RU"/>
        </w:rPr>
        <w:softHyphen/>
        <w:t>точно высокого уровня сознания и могут понимать характер своего поведения и его последствия, осознавать общественную опасность большинства из них, с другой — они находятся в стадии активного процесса дальнейшей социализации личности (продолжается или завершается обучение в школе или в другом учебном заведении, начинаются приобретаться профессиональные навыки, устанавливаются новые для себя отношения в различных сферах жизни</w:t>
      </w:r>
    </w:p>
    <w:p w:rsidR="006563BB" w:rsidRPr="006563BB" w:rsidRDefault="006563BB" w:rsidP="00D40459">
      <w:pPr>
        <w:spacing w:after="0" w:line="288" w:lineRule="atLeast"/>
        <w:ind w:right="227"/>
        <w:jc w:val="both"/>
        <w:rPr>
          <w:rFonts w:ascii="Times New Roman" w:eastAsia="Times New Roman" w:hAnsi="Times New Roman" w:cs="Times New Roman"/>
          <w:color w:val="000000"/>
          <w:sz w:val="24"/>
          <w:szCs w:val="24"/>
          <w:lang w:eastAsia="ru-RU"/>
        </w:rPr>
      </w:pPr>
      <w:r w:rsidRPr="006563BB">
        <w:rPr>
          <w:rFonts w:ascii="Times New Roman" w:eastAsia="Times New Roman" w:hAnsi="Times New Roman" w:cs="Times New Roman"/>
          <w:i/>
          <w:iCs/>
          <w:color w:val="000000"/>
          <w:sz w:val="24"/>
          <w:szCs w:val="24"/>
          <w:lang w:eastAsia="ru-RU"/>
        </w:rPr>
        <w:t>Особенностью уголовной ответственности несовершеннолетних</w:t>
      </w:r>
      <w:r w:rsidRPr="006563BB">
        <w:rPr>
          <w:rFonts w:ascii="Times New Roman" w:eastAsia="Times New Roman" w:hAnsi="Times New Roman" w:cs="Times New Roman"/>
          <w:color w:val="000000"/>
          <w:sz w:val="24"/>
          <w:szCs w:val="24"/>
          <w:lang w:eastAsia="ru-RU"/>
        </w:rPr>
        <w:t> явля</w:t>
      </w:r>
      <w:r w:rsidRPr="006563BB">
        <w:rPr>
          <w:rFonts w:ascii="Times New Roman" w:eastAsia="Times New Roman" w:hAnsi="Times New Roman" w:cs="Times New Roman"/>
          <w:color w:val="000000"/>
          <w:sz w:val="24"/>
          <w:szCs w:val="24"/>
          <w:lang w:eastAsia="ru-RU"/>
        </w:rPr>
        <w:softHyphen/>
        <w:t>ется то, что они не могут быть субъектами некоторых преступ</w:t>
      </w:r>
      <w:r w:rsidRPr="006563BB">
        <w:rPr>
          <w:rFonts w:ascii="Times New Roman" w:eastAsia="Times New Roman" w:hAnsi="Times New Roman" w:cs="Times New Roman"/>
          <w:color w:val="000000"/>
          <w:sz w:val="24"/>
          <w:szCs w:val="24"/>
          <w:lang w:eastAsia="ru-RU"/>
        </w:rPr>
        <w:softHyphen/>
        <w:t>лений: 1) преступления, где несовершеннолетние оказываются потерпевшими, например, вовлечение несовершеннолетнего в совершение преступления (ст. 150 УК РФ), вовлечение несовер</w:t>
      </w:r>
      <w:r w:rsidRPr="006563BB">
        <w:rPr>
          <w:rFonts w:ascii="Times New Roman" w:eastAsia="Times New Roman" w:hAnsi="Times New Roman" w:cs="Times New Roman"/>
          <w:color w:val="000000"/>
          <w:sz w:val="24"/>
          <w:szCs w:val="24"/>
          <w:lang w:eastAsia="ru-RU"/>
        </w:rPr>
        <w:softHyphen/>
        <w:t>шеннолетнего в совершение антиобщественных действий (ст. 151 УК РФ), неисполнение обязанностей по воспитанию несовер</w:t>
      </w:r>
      <w:r w:rsidRPr="006563BB">
        <w:rPr>
          <w:rFonts w:ascii="Times New Roman" w:eastAsia="Times New Roman" w:hAnsi="Times New Roman" w:cs="Times New Roman"/>
          <w:color w:val="000000"/>
          <w:sz w:val="24"/>
          <w:szCs w:val="24"/>
          <w:lang w:eastAsia="ru-RU"/>
        </w:rPr>
        <w:softHyphen/>
        <w:t>шеннолетнего (ст. 156 УК РФ); 2) преступления, где субъектами могут быть лица старше восемнадцати лет: военнослужащие – с 18 лет (глава 33 УК РФ), судьи и прокуроры – с 25 лет (ст. ст. 299, 300, 301, 303, 305 УК РФ) и т.д. Имеются и другие категории преступле</w:t>
      </w:r>
      <w:r w:rsidRPr="006563BB">
        <w:rPr>
          <w:rFonts w:ascii="Times New Roman" w:eastAsia="Times New Roman" w:hAnsi="Times New Roman" w:cs="Times New Roman"/>
          <w:color w:val="000000"/>
          <w:sz w:val="24"/>
          <w:szCs w:val="24"/>
          <w:lang w:eastAsia="ru-RU"/>
        </w:rPr>
        <w:softHyphen/>
        <w:t>ний, за совершение которых несовершеннолетние также фак</w:t>
      </w:r>
      <w:r w:rsidRPr="006563BB">
        <w:rPr>
          <w:rFonts w:ascii="Times New Roman" w:eastAsia="Times New Roman" w:hAnsi="Times New Roman" w:cs="Times New Roman"/>
          <w:color w:val="000000"/>
          <w:sz w:val="24"/>
          <w:szCs w:val="24"/>
          <w:lang w:eastAsia="ru-RU"/>
        </w:rPr>
        <w:softHyphen/>
        <w:t>тически не могут быть привлечены к уголовной ответственнос</w:t>
      </w:r>
      <w:r w:rsidRPr="006563BB">
        <w:rPr>
          <w:rFonts w:ascii="Times New Roman" w:eastAsia="Times New Roman" w:hAnsi="Times New Roman" w:cs="Times New Roman"/>
          <w:color w:val="000000"/>
          <w:sz w:val="24"/>
          <w:szCs w:val="24"/>
          <w:lang w:eastAsia="ru-RU"/>
        </w:rPr>
        <w:softHyphen/>
        <w:t>ти. Таким, например, является незаконное помещение в пси</w:t>
      </w:r>
      <w:r w:rsidRPr="006563BB">
        <w:rPr>
          <w:rFonts w:ascii="Times New Roman" w:eastAsia="Times New Roman" w:hAnsi="Times New Roman" w:cs="Times New Roman"/>
          <w:color w:val="000000"/>
          <w:sz w:val="24"/>
          <w:szCs w:val="24"/>
          <w:lang w:eastAsia="ru-RU"/>
        </w:rPr>
        <w:softHyphen/>
        <w:t>хиатрический стационар (ст. 128 УК РФ – субъект врач-психиатр или судья).</w:t>
      </w:r>
    </w:p>
    <w:p w:rsidR="006563BB" w:rsidRPr="006563BB" w:rsidRDefault="006563BB" w:rsidP="00D40459">
      <w:pPr>
        <w:spacing w:after="0" w:line="288" w:lineRule="atLeast"/>
        <w:ind w:right="227"/>
        <w:jc w:val="both"/>
        <w:rPr>
          <w:rFonts w:ascii="Times New Roman" w:eastAsia="Times New Roman" w:hAnsi="Times New Roman" w:cs="Times New Roman"/>
          <w:color w:val="000000"/>
          <w:sz w:val="24"/>
          <w:szCs w:val="24"/>
          <w:lang w:eastAsia="ru-RU"/>
        </w:rPr>
      </w:pPr>
      <w:r w:rsidRPr="006563BB">
        <w:rPr>
          <w:rFonts w:ascii="Times New Roman" w:eastAsia="Times New Roman" w:hAnsi="Times New Roman" w:cs="Times New Roman"/>
          <w:color w:val="000000"/>
          <w:sz w:val="24"/>
          <w:szCs w:val="24"/>
          <w:lang w:eastAsia="ru-RU"/>
        </w:rPr>
        <w:t>Согласно ч. 2 ст. 87 УК РФ, к несовершеннолетним, совершившим преступления, вместо наказания могут быть применены принудительные меры воспитательного воздействия, либо они могут быть помещены в специальное учебно-воспитательное учреждение закрытого типа органа управления образованием.</w:t>
      </w:r>
    </w:p>
    <w:p w:rsidR="006563BB" w:rsidRPr="006563BB" w:rsidRDefault="006563BB" w:rsidP="00D40459">
      <w:pPr>
        <w:spacing w:after="0" w:line="288" w:lineRule="atLeast"/>
        <w:ind w:right="227"/>
        <w:jc w:val="both"/>
        <w:rPr>
          <w:rFonts w:ascii="Times New Roman" w:eastAsia="Times New Roman" w:hAnsi="Times New Roman" w:cs="Times New Roman"/>
          <w:color w:val="000000"/>
          <w:sz w:val="24"/>
          <w:szCs w:val="24"/>
          <w:lang w:eastAsia="ru-RU"/>
        </w:rPr>
      </w:pPr>
      <w:r w:rsidRPr="006563BB">
        <w:rPr>
          <w:rFonts w:ascii="Times New Roman" w:eastAsia="Times New Roman" w:hAnsi="Times New Roman" w:cs="Times New Roman"/>
          <w:i/>
          <w:iCs/>
          <w:color w:val="000000"/>
          <w:sz w:val="24"/>
          <w:szCs w:val="24"/>
          <w:lang w:eastAsia="ru-RU"/>
        </w:rPr>
        <w:t>Среди норм об уголовной ответственности несовершеннолет</w:t>
      </w:r>
      <w:r w:rsidRPr="006563BB">
        <w:rPr>
          <w:rFonts w:ascii="Times New Roman" w:eastAsia="Times New Roman" w:hAnsi="Times New Roman" w:cs="Times New Roman"/>
          <w:i/>
          <w:iCs/>
          <w:color w:val="000000"/>
          <w:sz w:val="24"/>
          <w:szCs w:val="24"/>
          <w:lang w:eastAsia="ru-RU"/>
        </w:rPr>
        <w:softHyphen/>
        <w:t>них следует различать:</w:t>
      </w:r>
    </w:p>
    <w:p w:rsidR="006563BB" w:rsidRPr="006563BB" w:rsidRDefault="006563BB" w:rsidP="00D40459">
      <w:pPr>
        <w:spacing w:after="0" w:line="288" w:lineRule="atLeast"/>
        <w:ind w:right="227"/>
        <w:jc w:val="both"/>
        <w:rPr>
          <w:rFonts w:ascii="Times New Roman" w:eastAsia="Times New Roman" w:hAnsi="Times New Roman" w:cs="Times New Roman"/>
          <w:color w:val="000000"/>
          <w:sz w:val="24"/>
          <w:szCs w:val="24"/>
          <w:lang w:eastAsia="ru-RU"/>
        </w:rPr>
      </w:pPr>
      <w:r w:rsidRPr="006563BB">
        <w:rPr>
          <w:rFonts w:ascii="Times New Roman" w:eastAsia="Times New Roman" w:hAnsi="Times New Roman" w:cs="Times New Roman"/>
          <w:color w:val="000000"/>
          <w:sz w:val="24"/>
          <w:szCs w:val="24"/>
          <w:lang w:eastAsia="ru-RU"/>
        </w:rPr>
        <w:t>1) нормы, действующие в отношении лиц, не достигших совер</w:t>
      </w:r>
      <w:r w:rsidRPr="006563BB">
        <w:rPr>
          <w:rFonts w:ascii="Times New Roman" w:eastAsia="Times New Roman" w:hAnsi="Times New Roman" w:cs="Times New Roman"/>
          <w:color w:val="000000"/>
          <w:sz w:val="24"/>
          <w:szCs w:val="24"/>
          <w:lang w:eastAsia="ru-RU"/>
        </w:rPr>
        <w:softHyphen/>
        <w:t>шеннолетия ко времени совершения преступления;</w:t>
      </w:r>
    </w:p>
    <w:p w:rsidR="006563BB" w:rsidRPr="006563BB" w:rsidRDefault="006563BB" w:rsidP="00D40459">
      <w:pPr>
        <w:spacing w:after="0" w:line="288" w:lineRule="atLeast"/>
        <w:ind w:right="227"/>
        <w:jc w:val="both"/>
        <w:rPr>
          <w:rFonts w:ascii="Times New Roman" w:eastAsia="Times New Roman" w:hAnsi="Times New Roman" w:cs="Times New Roman"/>
          <w:color w:val="000000"/>
          <w:sz w:val="24"/>
          <w:szCs w:val="24"/>
          <w:lang w:eastAsia="ru-RU"/>
        </w:rPr>
      </w:pPr>
      <w:r w:rsidRPr="006563BB">
        <w:rPr>
          <w:rFonts w:ascii="Times New Roman" w:eastAsia="Times New Roman" w:hAnsi="Times New Roman" w:cs="Times New Roman"/>
          <w:color w:val="000000"/>
          <w:sz w:val="24"/>
          <w:szCs w:val="24"/>
          <w:lang w:eastAsia="ru-RU"/>
        </w:rPr>
        <w:t>2) нормы, действующие в отношении лиц, не достигших, совер</w:t>
      </w:r>
      <w:r w:rsidRPr="006563BB">
        <w:rPr>
          <w:rFonts w:ascii="Times New Roman" w:eastAsia="Times New Roman" w:hAnsi="Times New Roman" w:cs="Times New Roman"/>
          <w:color w:val="000000"/>
          <w:sz w:val="24"/>
          <w:szCs w:val="24"/>
          <w:lang w:eastAsia="ru-RU"/>
        </w:rPr>
        <w:softHyphen/>
        <w:t>шеннолетия ко времени применения нормы.</w:t>
      </w:r>
    </w:p>
    <w:p w:rsidR="006563BB" w:rsidRPr="006563BB" w:rsidRDefault="006563BB" w:rsidP="00D40459">
      <w:pPr>
        <w:spacing w:after="0" w:line="288" w:lineRule="atLeast"/>
        <w:ind w:right="227"/>
        <w:jc w:val="both"/>
        <w:rPr>
          <w:rFonts w:ascii="Times New Roman" w:eastAsia="Times New Roman" w:hAnsi="Times New Roman" w:cs="Times New Roman"/>
          <w:color w:val="000000"/>
          <w:sz w:val="24"/>
          <w:szCs w:val="24"/>
          <w:lang w:eastAsia="ru-RU"/>
        </w:rPr>
      </w:pPr>
      <w:r w:rsidRPr="006563BB">
        <w:rPr>
          <w:rFonts w:ascii="Times New Roman" w:eastAsia="Times New Roman" w:hAnsi="Times New Roman" w:cs="Times New Roman"/>
          <w:color w:val="000000"/>
          <w:sz w:val="24"/>
          <w:szCs w:val="24"/>
          <w:u w:val="single"/>
          <w:lang w:eastAsia="ru-RU"/>
        </w:rPr>
        <w:t>Первая группа норм</w:t>
      </w:r>
      <w:r w:rsidRPr="006563BB">
        <w:rPr>
          <w:rFonts w:ascii="Times New Roman" w:eastAsia="Times New Roman" w:hAnsi="Times New Roman" w:cs="Times New Roman"/>
          <w:color w:val="000000"/>
          <w:sz w:val="24"/>
          <w:szCs w:val="24"/>
          <w:lang w:eastAsia="ru-RU"/>
        </w:rPr>
        <w:t> (включает правила о видах наказания, назначении наказания, условно-досрочном освобождении, сро</w:t>
      </w:r>
      <w:r w:rsidRPr="006563BB">
        <w:rPr>
          <w:rFonts w:ascii="Times New Roman" w:eastAsia="Times New Roman" w:hAnsi="Times New Roman" w:cs="Times New Roman"/>
          <w:color w:val="000000"/>
          <w:sz w:val="24"/>
          <w:szCs w:val="24"/>
          <w:lang w:eastAsia="ru-RU"/>
        </w:rPr>
        <w:softHyphen/>
        <w:t>ках давности и судимости) — следствие реализации принципа справедливости, смягчение уголовно-правовых последствий, адекватное возрастной незрелости преступника. </w:t>
      </w:r>
      <w:r w:rsidRPr="006563BB">
        <w:rPr>
          <w:rFonts w:ascii="Times New Roman" w:eastAsia="Times New Roman" w:hAnsi="Times New Roman" w:cs="Times New Roman"/>
          <w:color w:val="000000"/>
          <w:sz w:val="24"/>
          <w:szCs w:val="24"/>
          <w:u w:val="single"/>
          <w:lang w:eastAsia="ru-RU"/>
        </w:rPr>
        <w:t>Вторая группа норм</w:t>
      </w:r>
      <w:r w:rsidRPr="006563BB">
        <w:rPr>
          <w:rFonts w:ascii="Times New Roman" w:eastAsia="Times New Roman" w:hAnsi="Times New Roman" w:cs="Times New Roman"/>
          <w:color w:val="000000"/>
          <w:sz w:val="24"/>
          <w:szCs w:val="24"/>
          <w:lang w:eastAsia="ru-RU"/>
        </w:rPr>
        <w:t> (определение вида колоний, принудительные меры воспи</w:t>
      </w:r>
      <w:r w:rsidRPr="006563BB">
        <w:rPr>
          <w:rFonts w:ascii="Times New Roman" w:eastAsia="Times New Roman" w:hAnsi="Times New Roman" w:cs="Times New Roman"/>
          <w:color w:val="000000"/>
          <w:sz w:val="24"/>
          <w:szCs w:val="24"/>
          <w:lang w:eastAsia="ru-RU"/>
        </w:rPr>
        <w:softHyphen/>
        <w:t>тательного воздействия) обусловлена необходимостью целесо</w:t>
      </w:r>
      <w:r w:rsidRPr="006563BB">
        <w:rPr>
          <w:rFonts w:ascii="Times New Roman" w:eastAsia="Times New Roman" w:hAnsi="Times New Roman" w:cs="Times New Roman"/>
          <w:color w:val="000000"/>
          <w:sz w:val="24"/>
          <w:szCs w:val="24"/>
          <w:lang w:eastAsia="ru-RU"/>
        </w:rPr>
        <w:softHyphen/>
        <w:t>образной организации исправления преступника с учетом воз</w:t>
      </w:r>
      <w:r w:rsidRPr="006563BB">
        <w:rPr>
          <w:rFonts w:ascii="Times New Roman" w:eastAsia="Times New Roman" w:hAnsi="Times New Roman" w:cs="Times New Roman"/>
          <w:color w:val="000000"/>
          <w:sz w:val="24"/>
          <w:szCs w:val="24"/>
          <w:lang w:eastAsia="ru-RU"/>
        </w:rPr>
        <w:softHyphen/>
        <w:t>растных особенностей его личности. Необходимо отметить, од</w:t>
      </w:r>
      <w:r w:rsidRPr="006563BB">
        <w:rPr>
          <w:rFonts w:ascii="Times New Roman" w:eastAsia="Times New Roman" w:hAnsi="Times New Roman" w:cs="Times New Roman"/>
          <w:color w:val="000000"/>
          <w:sz w:val="24"/>
          <w:szCs w:val="24"/>
          <w:lang w:eastAsia="ru-RU"/>
        </w:rPr>
        <w:softHyphen/>
        <w:t>нако, что деление норм об уголовной ответственности несовер</w:t>
      </w:r>
      <w:r w:rsidRPr="006563BB">
        <w:rPr>
          <w:rFonts w:ascii="Times New Roman" w:eastAsia="Times New Roman" w:hAnsi="Times New Roman" w:cs="Times New Roman"/>
          <w:color w:val="000000"/>
          <w:sz w:val="24"/>
          <w:szCs w:val="24"/>
          <w:lang w:eastAsia="ru-RU"/>
        </w:rPr>
        <w:softHyphen/>
        <w:t>шеннолетних на две означенные группы не вытекает из буквы Уголовного Кодекса РФ.</w:t>
      </w:r>
    </w:p>
    <w:p w:rsidR="006563BB" w:rsidRPr="006563BB" w:rsidRDefault="006563BB" w:rsidP="00D40459">
      <w:pPr>
        <w:spacing w:after="0" w:line="288" w:lineRule="atLeast"/>
        <w:ind w:right="227"/>
        <w:jc w:val="both"/>
        <w:rPr>
          <w:rFonts w:ascii="Times New Roman" w:eastAsia="Times New Roman" w:hAnsi="Times New Roman" w:cs="Times New Roman"/>
          <w:color w:val="000000"/>
          <w:sz w:val="24"/>
          <w:szCs w:val="24"/>
          <w:lang w:eastAsia="ru-RU"/>
        </w:rPr>
      </w:pPr>
      <w:r w:rsidRPr="006563BB">
        <w:rPr>
          <w:rFonts w:ascii="Times New Roman" w:eastAsia="Times New Roman" w:hAnsi="Times New Roman" w:cs="Times New Roman"/>
          <w:color w:val="000000"/>
          <w:sz w:val="24"/>
          <w:szCs w:val="24"/>
          <w:lang w:eastAsia="ru-RU"/>
        </w:rPr>
        <w:t>Статья 88 УК РФ предусматривает следующие виды на</w:t>
      </w:r>
      <w:r w:rsidRPr="006563BB">
        <w:rPr>
          <w:rFonts w:ascii="Times New Roman" w:eastAsia="Times New Roman" w:hAnsi="Times New Roman" w:cs="Times New Roman"/>
          <w:color w:val="000000"/>
          <w:sz w:val="24"/>
          <w:szCs w:val="24"/>
          <w:lang w:eastAsia="ru-RU"/>
        </w:rPr>
        <w:softHyphen/>
        <w:t>казаний, назначаемых несовершеннолетним:</w:t>
      </w:r>
    </w:p>
    <w:p w:rsidR="006563BB" w:rsidRPr="006563BB" w:rsidRDefault="006563BB" w:rsidP="00D40459">
      <w:pPr>
        <w:spacing w:after="0" w:line="288" w:lineRule="atLeast"/>
        <w:ind w:right="227"/>
        <w:jc w:val="both"/>
        <w:rPr>
          <w:rFonts w:ascii="Times New Roman" w:eastAsia="Times New Roman" w:hAnsi="Times New Roman" w:cs="Times New Roman"/>
          <w:color w:val="000000"/>
          <w:sz w:val="24"/>
          <w:szCs w:val="24"/>
          <w:lang w:eastAsia="ru-RU"/>
        </w:rPr>
      </w:pPr>
      <w:r w:rsidRPr="006563BB">
        <w:rPr>
          <w:rFonts w:ascii="Times New Roman" w:eastAsia="Times New Roman" w:hAnsi="Times New Roman" w:cs="Times New Roman"/>
          <w:color w:val="000000"/>
          <w:sz w:val="24"/>
          <w:szCs w:val="24"/>
          <w:lang w:eastAsia="ru-RU"/>
        </w:rPr>
        <w:t>а) штраф;</w:t>
      </w:r>
    </w:p>
    <w:p w:rsidR="006563BB" w:rsidRPr="006563BB" w:rsidRDefault="006563BB" w:rsidP="00D40459">
      <w:pPr>
        <w:spacing w:after="0" w:line="288" w:lineRule="atLeast"/>
        <w:ind w:right="227"/>
        <w:jc w:val="both"/>
        <w:rPr>
          <w:rFonts w:ascii="Times New Roman" w:eastAsia="Times New Roman" w:hAnsi="Times New Roman" w:cs="Times New Roman"/>
          <w:color w:val="000000"/>
          <w:sz w:val="24"/>
          <w:szCs w:val="24"/>
          <w:lang w:eastAsia="ru-RU"/>
        </w:rPr>
      </w:pPr>
      <w:r w:rsidRPr="006563BB">
        <w:rPr>
          <w:rFonts w:ascii="Times New Roman" w:eastAsia="Times New Roman" w:hAnsi="Times New Roman" w:cs="Times New Roman"/>
          <w:color w:val="000000"/>
          <w:sz w:val="24"/>
          <w:szCs w:val="24"/>
          <w:lang w:eastAsia="ru-RU"/>
        </w:rPr>
        <w:t>б) лишение права заниматься определённой деятельностью;</w:t>
      </w:r>
    </w:p>
    <w:p w:rsidR="006563BB" w:rsidRPr="006563BB" w:rsidRDefault="006563BB" w:rsidP="00D40459">
      <w:pPr>
        <w:spacing w:after="0" w:line="288" w:lineRule="atLeast"/>
        <w:ind w:right="227"/>
        <w:jc w:val="both"/>
        <w:rPr>
          <w:rFonts w:ascii="Times New Roman" w:eastAsia="Times New Roman" w:hAnsi="Times New Roman" w:cs="Times New Roman"/>
          <w:color w:val="000000"/>
          <w:sz w:val="24"/>
          <w:szCs w:val="24"/>
          <w:lang w:eastAsia="ru-RU"/>
        </w:rPr>
      </w:pPr>
      <w:r w:rsidRPr="006563BB">
        <w:rPr>
          <w:rFonts w:ascii="Times New Roman" w:eastAsia="Times New Roman" w:hAnsi="Times New Roman" w:cs="Times New Roman"/>
          <w:color w:val="000000"/>
          <w:sz w:val="24"/>
          <w:szCs w:val="24"/>
          <w:lang w:eastAsia="ru-RU"/>
        </w:rPr>
        <w:t>в) обязательные работы;</w:t>
      </w:r>
    </w:p>
    <w:p w:rsidR="006563BB" w:rsidRPr="006563BB" w:rsidRDefault="006563BB" w:rsidP="00D40459">
      <w:pPr>
        <w:spacing w:after="0" w:line="288" w:lineRule="atLeast"/>
        <w:ind w:right="227"/>
        <w:jc w:val="both"/>
        <w:rPr>
          <w:rFonts w:ascii="Times New Roman" w:eastAsia="Times New Roman" w:hAnsi="Times New Roman" w:cs="Times New Roman"/>
          <w:color w:val="000000"/>
          <w:sz w:val="24"/>
          <w:szCs w:val="24"/>
          <w:lang w:eastAsia="ru-RU"/>
        </w:rPr>
      </w:pPr>
      <w:r w:rsidRPr="006563BB">
        <w:rPr>
          <w:rFonts w:ascii="Times New Roman" w:eastAsia="Times New Roman" w:hAnsi="Times New Roman" w:cs="Times New Roman"/>
          <w:color w:val="000000"/>
          <w:sz w:val="24"/>
          <w:szCs w:val="24"/>
          <w:lang w:eastAsia="ru-RU"/>
        </w:rPr>
        <w:t>г) исправительные работы;</w:t>
      </w:r>
    </w:p>
    <w:p w:rsidR="006563BB" w:rsidRPr="006563BB" w:rsidRDefault="006563BB" w:rsidP="00D40459">
      <w:pPr>
        <w:spacing w:after="0" w:line="288" w:lineRule="atLeast"/>
        <w:ind w:right="227"/>
        <w:jc w:val="both"/>
        <w:rPr>
          <w:rFonts w:ascii="Times New Roman" w:eastAsia="Times New Roman" w:hAnsi="Times New Roman" w:cs="Times New Roman"/>
          <w:color w:val="000000"/>
          <w:sz w:val="24"/>
          <w:szCs w:val="24"/>
          <w:lang w:eastAsia="ru-RU"/>
        </w:rPr>
      </w:pPr>
      <w:r w:rsidRPr="006563BB">
        <w:rPr>
          <w:rFonts w:ascii="Times New Roman" w:eastAsia="Times New Roman" w:hAnsi="Times New Roman" w:cs="Times New Roman"/>
          <w:color w:val="000000"/>
          <w:sz w:val="24"/>
          <w:szCs w:val="24"/>
          <w:lang w:eastAsia="ru-RU"/>
        </w:rPr>
        <w:t>д) ограничение свободы;</w:t>
      </w:r>
    </w:p>
    <w:p w:rsidR="006563BB" w:rsidRDefault="006563BB" w:rsidP="00D40459">
      <w:pPr>
        <w:spacing w:after="0" w:line="288" w:lineRule="atLeast"/>
        <w:ind w:right="227"/>
        <w:jc w:val="both"/>
        <w:rPr>
          <w:rFonts w:ascii="Times New Roman" w:eastAsia="Times New Roman" w:hAnsi="Times New Roman" w:cs="Times New Roman"/>
          <w:color w:val="000000"/>
          <w:sz w:val="24"/>
          <w:szCs w:val="24"/>
          <w:lang w:eastAsia="ru-RU"/>
        </w:rPr>
      </w:pPr>
      <w:r w:rsidRPr="006563BB">
        <w:rPr>
          <w:rFonts w:ascii="Times New Roman" w:eastAsia="Times New Roman" w:hAnsi="Times New Roman" w:cs="Times New Roman"/>
          <w:color w:val="000000"/>
          <w:sz w:val="24"/>
          <w:szCs w:val="24"/>
          <w:lang w:eastAsia="ru-RU"/>
        </w:rPr>
        <w:t>е) лишение свободы на определённый срок.</w:t>
      </w:r>
    </w:p>
    <w:p w:rsidR="00D40459" w:rsidRDefault="00D40459" w:rsidP="00D40459">
      <w:pPr>
        <w:spacing w:after="0" w:line="288" w:lineRule="atLeast"/>
        <w:ind w:right="227"/>
        <w:jc w:val="both"/>
        <w:rPr>
          <w:rFonts w:ascii="Times New Roman" w:eastAsia="Times New Roman" w:hAnsi="Times New Roman" w:cs="Times New Roman"/>
          <w:color w:val="000000"/>
          <w:sz w:val="24"/>
          <w:szCs w:val="24"/>
          <w:lang w:eastAsia="ru-RU"/>
        </w:rPr>
      </w:pPr>
    </w:p>
    <w:p w:rsidR="00D40459" w:rsidRDefault="00D40459" w:rsidP="00D40459">
      <w:pPr>
        <w:spacing w:after="0" w:line="288" w:lineRule="atLeast"/>
        <w:ind w:right="227"/>
        <w:jc w:val="both"/>
        <w:rPr>
          <w:rFonts w:ascii="Times New Roman" w:eastAsia="Times New Roman" w:hAnsi="Times New Roman" w:cs="Times New Roman"/>
          <w:color w:val="000000"/>
          <w:sz w:val="24"/>
          <w:szCs w:val="24"/>
          <w:lang w:eastAsia="ru-RU"/>
        </w:rPr>
      </w:pPr>
    </w:p>
    <w:p w:rsidR="00D40459" w:rsidRDefault="00D40459" w:rsidP="00D40459">
      <w:pPr>
        <w:spacing w:after="0" w:line="288" w:lineRule="atLeast"/>
        <w:ind w:right="227"/>
        <w:jc w:val="both"/>
        <w:rPr>
          <w:rFonts w:ascii="Times New Roman" w:eastAsia="Times New Roman" w:hAnsi="Times New Roman" w:cs="Times New Roman"/>
          <w:color w:val="000000"/>
          <w:sz w:val="24"/>
          <w:szCs w:val="24"/>
          <w:lang w:eastAsia="ru-RU"/>
        </w:rPr>
      </w:pPr>
    </w:p>
    <w:p w:rsidR="00D40459" w:rsidRDefault="00D40459" w:rsidP="00D40459">
      <w:pPr>
        <w:spacing w:after="0" w:line="288" w:lineRule="atLeast"/>
        <w:ind w:right="227"/>
        <w:jc w:val="both"/>
        <w:rPr>
          <w:rFonts w:ascii="Times New Roman" w:eastAsia="Times New Roman" w:hAnsi="Times New Roman" w:cs="Times New Roman"/>
          <w:color w:val="000000"/>
          <w:sz w:val="24"/>
          <w:szCs w:val="24"/>
          <w:lang w:eastAsia="ru-RU"/>
        </w:rPr>
      </w:pPr>
    </w:p>
    <w:p w:rsidR="00D40459" w:rsidRDefault="00D40459" w:rsidP="00D40459">
      <w:pPr>
        <w:spacing w:after="0" w:line="288" w:lineRule="atLeast"/>
        <w:ind w:right="227"/>
        <w:jc w:val="both"/>
        <w:rPr>
          <w:rFonts w:ascii="Times New Roman" w:eastAsia="Times New Roman" w:hAnsi="Times New Roman" w:cs="Times New Roman"/>
          <w:color w:val="000000"/>
          <w:sz w:val="24"/>
          <w:szCs w:val="24"/>
          <w:lang w:eastAsia="ru-RU"/>
        </w:rPr>
      </w:pPr>
    </w:p>
    <w:p w:rsidR="00D40459" w:rsidRDefault="00D40459" w:rsidP="00D40459">
      <w:pPr>
        <w:spacing w:after="0" w:line="288" w:lineRule="atLeast"/>
        <w:ind w:right="227"/>
        <w:jc w:val="both"/>
        <w:rPr>
          <w:rFonts w:ascii="Times New Roman" w:eastAsia="Times New Roman" w:hAnsi="Times New Roman" w:cs="Times New Roman"/>
          <w:color w:val="000000"/>
          <w:sz w:val="24"/>
          <w:szCs w:val="24"/>
          <w:lang w:eastAsia="ru-RU"/>
        </w:rPr>
      </w:pPr>
    </w:p>
    <w:p w:rsidR="00D40459" w:rsidRDefault="00D40459" w:rsidP="00D40459">
      <w:pPr>
        <w:spacing w:after="0" w:line="288" w:lineRule="atLeast"/>
        <w:ind w:right="227"/>
        <w:jc w:val="both"/>
        <w:rPr>
          <w:rFonts w:ascii="Times New Roman" w:eastAsia="Times New Roman" w:hAnsi="Times New Roman" w:cs="Times New Roman"/>
          <w:color w:val="000000"/>
          <w:sz w:val="24"/>
          <w:szCs w:val="24"/>
          <w:lang w:eastAsia="ru-RU"/>
        </w:rPr>
      </w:pPr>
    </w:p>
    <w:p w:rsidR="00D40459" w:rsidRDefault="00D40459" w:rsidP="00D40459">
      <w:pPr>
        <w:spacing w:after="0" w:line="288" w:lineRule="atLeast"/>
        <w:ind w:right="227"/>
        <w:jc w:val="both"/>
        <w:rPr>
          <w:rFonts w:ascii="Times New Roman" w:eastAsia="Times New Roman" w:hAnsi="Times New Roman" w:cs="Times New Roman"/>
          <w:color w:val="000000"/>
          <w:sz w:val="24"/>
          <w:szCs w:val="24"/>
          <w:lang w:eastAsia="ru-RU"/>
        </w:rPr>
      </w:pPr>
    </w:p>
    <w:p w:rsidR="00D40459" w:rsidRPr="006563BB" w:rsidRDefault="00D40459" w:rsidP="00D40459">
      <w:pPr>
        <w:spacing w:after="0" w:line="288" w:lineRule="atLeast"/>
        <w:ind w:right="227"/>
        <w:jc w:val="both"/>
        <w:rPr>
          <w:rFonts w:ascii="Times New Roman" w:eastAsia="Times New Roman" w:hAnsi="Times New Roman" w:cs="Times New Roman"/>
          <w:color w:val="000000"/>
          <w:sz w:val="24"/>
          <w:szCs w:val="24"/>
          <w:lang w:eastAsia="ru-RU"/>
        </w:rPr>
      </w:pPr>
    </w:p>
    <w:p w:rsidR="001D5472" w:rsidRPr="00E72675" w:rsidRDefault="001D5472" w:rsidP="00353706">
      <w:pPr>
        <w:pStyle w:val="20"/>
        <w:numPr>
          <w:ilvl w:val="0"/>
          <w:numId w:val="5"/>
        </w:numPr>
        <w:shd w:val="clear" w:color="auto" w:fill="auto"/>
        <w:tabs>
          <w:tab w:val="left" w:pos="426"/>
          <w:tab w:val="left" w:pos="1290"/>
        </w:tabs>
        <w:spacing w:after="0" w:line="240" w:lineRule="auto"/>
        <w:jc w:val="left"/>
        <w:rPr>
          <w:b/>
          <w:sz w:val="22"/>
          <w:szCs w:val="22"/>
        </w:rPr>
      </w:pPr>
      <w:r w:rsidRPr="00E72675">
        <w:rPr>
          <w:b/>
          <w:sz w:val="22"/>
          <w:szCs w:val="22"/>
        </w:rPr>
        <w:t>Виды наказаний, назначаемых несовершеннолетним.</w:t>
      </w:r>
    </w:p>
    <w:p w:rsidR="00E72675" w:rsidRPr="00E72675" w:rsidRDefault="00E72675"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В отношении несовершеннолетних могут назначаться всего шесть видов наказания, а именно:</w:t>
      </w:r>
      <w:r>
        <w:rPr>
          <w:rFonts w:ascii="Times New Roman" w:eastAsia="Times New Roman" w:hAnsi="Times New Roman" w:cs="Times New Roman"/>
          <w:color w:val="000000"/>
          <w:sz w:val="24"/>
          <w:szCs w:val="24"/>
          <w:lang w:eastAsia="ru-RU"/>
        </w:rPr>
        <w:t xml:space="preserve"> </w:t>
      </w:r>
      <w:r w:rsidRPr="00E72675">
        <w:rPr>
          <w:rFonts w:ascii="Times New Roman" w:eastAsia="Times New Roman" w:hAnsi="Times New Roman" w:cs="Times New Roman"/>
          <w:color w:val="000000"/>
          <w:sz w:val="24"/>
          <w:szCs w:val="24"/>
          <w:lang w:eastAsia="ru-RU"/>
        </w:rPr>
        <w:t>– штраф;</w:t>
      </w:r>
      <w:r>
        <w:rPr>
          <w:rFonts w:ascii="Times New Roman" w:eastAsia="Times New Roman" w:hAnsi="Times New Roman" w:cs="Times New Roman"/>
          <w:color w:val="000000"/>
          <w:sz w:val="24"/>
          <w:szCs w:val="24"/>
          <w:lang w:eastAsia="ru-RU"/>
        </w:rPr>
        <w:t xml:space="preserve"> </w:t>
      </w:r>
      <w:r w:rsidRPr="00E72675">
        <w:rPr>
          <w:rFonts w:ascii="Times New Roman" w:eastAsia="Times New Roman" w:hAnsi="Times New Roman" w:cs="Times New Roman"/>
          <w:color w:val="000000"/>
          <w:sz w:val="24"/>
          <w:szCs w:val="24"/>
          <w:lang w:eastAsia="ru-RU"/>
        </w:rPr>
        <w:t>– лишение права заниматься определенной деятельностью;</w:t>
      </w:r>
      <w:r>
        <w:rPr>
          <w:rFonts w:ascii="Times New Roman" w:eastAsia="Times New Roman" w:hAnsi="Times New Roman" w:cs="Times New Roman"/>
          <w:color w:val="000000"/>
          <w:sz w:val="24"/>
          <w:szCs w:val="24"/>
          <w:lang w:eastAsia="ru-RU"/>
        </w:rPr>
        <w:t xml:space="preserve"> </w:t>
      </w:r>
      <w:r w:rsidRPr="00E72675">
        <w:rPr>
          <w:rFonts w:ascii="Times New Roman" w:eastAsia="Times New Roman" w:hAnsi="Times New Roman" w:cs="Times New Roman"/>
          <w:color w:val="000000"/>
          <w:sz w:val="24"/>
          <w:szCs w:val="24"/>
          <w:lang w:eastAsia="ru-RU"/>
        </w:rPr>
        <w:t>– обязательные работы;</w:t>
      </w:r>
      <w:r>
        <w:rPr>
          <w:rFonts w:ascii="Times New Roman" w:eastAsia="Times New Roman" w:hAnsi="Times New Roman" w:cs="Times New Roman"/>
          <w:color w:val="000000"/>
          <w:sz w:val="24"/>
          <w:szCs w:val="24"/>
          <w:lang w:eastAsia="ru-RU"/>
        </w:rPr>
        <w:t xml:space="preserve"> </w:t>
      </w:r>
      <w:r w:rsidRPr="00E72675">
        <w:rPr>
          <w:rFonts w:ascii="Times New Roman" w:eastAsia="Times New Roman" w:hAnsi="Times New Roman" w:cs="Times New Roman"/>
          <w:color w:val="000000"/>
          <w:sz w:val="24"/>
          <w:szCs w:val="24"/>
          <w:lang w:eastAsia="ru-RU"/>
        </w:rPr>
        <w:t>– исправительные работы;</w:t>
      </w:r>
      <w:r>
        <w:rPr>
          <w:rFonts w:ascii="Times New Roman" w:eastAsia="Times New Roman" w:hAnsi="Times New Roman" w:cs="Times New Roman"/>
          <w:color w:val="000000"/>
          <w:sz w:val="24"/>
          <w:szCs w:val="24"/>
          <w:lang w:eastAsia="ru-RU"/>
        </w:rPr>
        <w:t xml:space="preserve"> </w:t>
      </w:r>
      <w:r w:rsidRPr="00E72675">
        <w:rPr>
          <w:rFonts w:ascii="Times New Roman" w:eastAsia="Times New Roman" w:hAnsi="Times New Roman" w:cs="Times New Roman"/>
          <w:color w:val="000000"/>
          <w:sz w:val="24"/>
          <w:szCs w:val="24"/>
          <w:lang w:eastAsia="ru-RU"/>
        </w:rPr>
        <w:t>– арест;</w:t>
      </w:r>
      <w:r>
        <w:rPr>
          <w:rFonts w:ascii="Times New Roman" w:eastAsia="Times New Roman" w:hAnsi="Times New Roman" w:cs="Times New Roman"/>
          <w:color w:val="000000"/>
          <w:sz w:val="24"/>
          <w:szCs w:val="24"/>
          <w:lang w:eastAsia="ru-RU"/>
        </w:rPr>
        <w:t xml:space="preserve"> </w:t>
      </w:r>
      <w:r w:rsidRPr="00E72675">
        <w:rPr>
          <w:rFonts w:ascii="Times New Roman" w:eastAsia="Times New Roman" w:hAnsi="Times New Roman" w:cs="Times New Roman"/>
          <w:color w:val="000000"/>
          <w:sz w:val="24"/>
          <w:szCs w:val="24"/>
          <w:lang w:eastAsia="ru-RU"/>
        </w:rPr>
        <w:t>– лишение свободы на определенный срок.</w:t>
      </w:r>
    </w:p>
    <w:p w:rsidR="00E72675" w:rsidRPr="00E72675" w:rsidRDefault="00E72675"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Особенности применения штрафа в отношении несовершеннолетних заключаются в том, что:</w:t>
      </w:r>
    </w:p>
    <w:p w:rsidR="00E72675" w:rsidRPr="00E72675" w:rsidRDefault="00E72675"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размер штрафа гораздо ниже, чем для совершеннолетних, – он устанавливается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E72675" w:rsidRPr="00E72675" w:rsidRDefault="00E72675"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может назначаться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w:t>
      </w:r>
    </w:p>
    <w:p w:rsidR="00E72675" w:rsidRPr="00E72675" w:rsidRDefault="00E72675"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может взыскиваться с его родителей или иных законных представителей при наличии их согласия.</w:t>
      </w:r>
    </w:p>
    <w:p w:rsidR="00E72675" w:rsidRPr="00E72675" w:rsidRDefault="00E72675"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Лишение права заниматься определенной деятельностью</w:t>
      </w:r>
      <w:r w:rsidRPr="00E72675">
        <w:rPr>
          <w:rFonts w:ascii="Times New Roman" w:eastAsia="Times New Roman" w:hAnsi="Times New Roman" w:cs="Times New Roman"/>
          <w:color w:val="000000"/>
          <w:sz w:val="24"/>
          <w:szCs w:val="24"/>
          <w:lang w:eastAsia="ru-RU"/>
        </w:rPr>
        <w:t> применяется по отношению к несовершеннолетним, работающим по трудовому либо гражданскому договору. Трудовой договор может заключаться с несовершеннолетними, достигшими возраста 16 лет, в исключительных случаях – 15 и 14 лет, а заниматься предпринимательской деятельностью несовершеннолетний может с 16 лет с согласия родителей, усыновителей или попечителя либо по решению суда. Применение этого вида наказания к несовершеннолетним никаких особенностей не имеет и полностью основывается на ст. 47 УК РФ.</w:t>
      </w:r>
    </w:p>
    <w:p w:rsidR="00E72675" w:rsidRPr="00E72675" w:rsidRDefault="00E72675"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Срок </w:t>
      </w:r>
      <w:r w:rsidRPr="00E72675">
        <w:rPr>
          <w:rFonts w:ascii="Times New Roman" w:eastAsia="Times New Roman" w:hAnsi="Times New Roman" w:cs="Times New Roman"/>
          <w:b/>
          <w:bCs/>
          <w:color w:val="000000"/>
          <w:sz w:val="24"/>
          <w:szCs w:val="24"/>
          <w:lang w:eastAsia="ru-RU"/>
        </w:rPr>
        <w:t>обязательных работ</w:t>
      </w:r>
      <w:r w:rsidRPr="00E72675">
        <w:rPr>
          <w:rFonts w:ascii="Times New Roman" w:eastAsia="Times New Roman" w:hAnsi="Times New Roman" w:cs="Times New Roman"/>
          <w:color w:val="000000"/>
          <w:sz w:val="24"/>
          <w:szCs w:val="24"/>
          <w:lang w:eastAsia="ru-RU"/>
        </w:rPr>
        <w:t> снижен – они назначаются на срок от сорока до ста шестидесяти часов. Кроме того, их особенность заключается в том, что несовершеннолетние выполняют работы, посильные для них, в свободное от учебы или основной работы время. При этом продолжительность исполнения данного вида наказания зависит от возраста несовершеннолетнего:</w:t>
      </w:r>
    </w:p>
    <w:p w:rsidR="00E72675" w:rsidRPr="00E72675" w:rsidRDefault="00E72675"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лица в возрасте до пятнадцати лет не могут выполнять обязательные работы более двух часов в день;</w:t>
      </w:r>
    </w:p>
    <w:p w:rsidR="00E72675" w:rsidRPr="00E72675" w:rsidRDefault="00E72675"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лица в возрасте от пятнадцати до шестнадцати лет – более трех часов в день.</w:t>
      </w:r>
    </w:p>
    <w:p w:rsidR="00E72675" w:rsidRPr="00E72675" w:rsidRDefault="00E72675"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Исправительные работы</w:t>
      </w:r>
      <w:r w:rsidRPr="00E72675">
        <w:rPr>
          <w:rFonts w:ascii="Times New Roman" w:eastAsia="Times New Roman" w:hAnsi="Times New Roman" w:cs="Times New Roman"/>
          <w:color w:val="000000"/>
          <w:sz w:val="24"/>
          <w:szCs w:val="24"/>
          <w:lang w:eastAsia="ru-RU"/>
        </w:rPr>
        <w:t> назначаются несовершеннолетним осужденным на срок от двух месяцев до одного года.</w:t>
      </w:r>
    </w:p>
    <w:p w:rsidR="00E72675" w:rsidRPr="00E72675" w:rsidRDefault="00E72675"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Арест</w:t>
      </w:r>
      <w:r w:rsidRPr="00E72675">
        <w:rPr>
          <w:rFonts w:ascii="Times New Roman" w:eastAsia="Times New Roman" w:hAnsi="Times New Roman" w:cs="Times New Roman"/>
          <w:color w:val="000000"/>
          <w:sz w:val="24"/>
          <w:szCs w:val="24"/>
          <w:lang w:eastAsia="ru-RU"/>
        </w:rPr>
        <w:t> может быть назначен только тем несовершеннолетним осужденным, которые достигли к моменту вынесения судом приговора шестнадцатилетнего возраста. Срок этого наказания составляет от одного до четырех месяцев.</w:t>
      </w:r>
    </w:p>
    <w:p w:rsidR="00E72675" w:rsidRPr="00E72675" w:rsidRDefault="00E72675"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Наказание в виде лишения свободы назначается:</w:t>
      </w:r>
    </w:p>
    <w:p w:rsidR="00E72675" w:rsidRPr="00E72675" w:rsidRDefault="00E72675"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на срок не свыше шести лет – несовершеннолетним осужденным, совершившим преступления в возрасте до шестнадцати лет;</w:t>
      </w:r>
    </w:p>
    <w:p w:rsidR="00E72675" w:rsidRPr="00E72675" w:rsidRDefault="00E72675"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на срок не свыше десяти лет – несовершеннолетним осужденным, совершившим особо тяжкие преступления в возрасте до шестнадцати лет, а также остальным несовершеннолетним осужденным. Наказание в виде лишения свободы не может быть назначено:</w:t>
      </w:r>
    </w:p>
    <w:p w:rsidR="00E72675" w:rsidRPr="00E72675" w:rsidRDefault="00E72675"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несовершеннолетнему осужденному, совершившему в возрасте до шестнадцати лет преступление небольшой или средней тяжести впервые;</w:t>
      </w:r>
    </w:p>
    <w:p w:rsidR="00E72675" w:rsidRPr="00E72675" w:rsidRDefault="00E72675"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остальным несовершеннолетним осужденным, совершившим преступления небольшой тяжести впервые.</w:t>
      </w:r>
    </w:p>
    <w:p w:rsidR="00E72675" w:rsidRDefault="00E72675"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Особенностью назначения наказания в виде лишения свободы за совершение тяжкого либо особо тяжкого преступления является сокращение наполовину низшего предела наказания, предусмотренного соответствующей статьей Особенной части УК РФ.</w:t>
      </w: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Pr="00E72675"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D5472" w:rsidRPr="00E72675" w:rsidRDefault="001D5472" w:rsidP="00353706">
      <w:pPr>
        <w:pStyle w:val="20"/>
        <w:numPr>
          <w:ilvl w:val="0"/>
          <w:numId w:val="5"/>
        </w:numPr>
        <w:shd w:val="clear" w:color="auto" w:fill="auto"/>
        <w:tabs>
          <w:tab w:val="left" w:pos="426"/>
          <w:tab w:val="left" w:pos="1290"/>
        </w:tabs>
        <w:spacing w:after="0" w:line="240" w:lineRule="auto"/>
        <w:jc w:val="left"/>
        <w:rPr>
          <w:b/>
          <w:sz w:val="22"/>
          <w:szCs w:val="22"/>
        </w:rPr>
      </w:pPr>
      <w:r w:rsidRPr="00E72675">
        <w:rPr>
          <w:b/>
          <w:sz w:val="22"/>
          <w:szCs w:val="22"/>
        </w:rPr>
        <w:t>Амнистия и помилование.</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Амнистия объявляется в отношении индивидуально не определенного круга лиц Государственной Думой РФ.</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Актом об амнистии лицо:</w:t>
      </w:r>
      <w:r w:rsidRPr="00E72675">
        <w:rPr>
          <w:rFonts w:ascii="Times New Roman" w:eastAsia="Times New Roman" w:hAnsi="Times New Roman" w:cs="Times New Roman"/>
          <w:color w:val="000000"/>
          <w:sz w:val="24"/>
          <w:szCs w:val="24"/>
          <w:lang w:eastAsia="ru-RU"/>
        </w:rPr>
        <w:t> может быть освобождено от уголовной ответственности, может быть освобождено от наказания, назначенное ему наказание может быть сокращено или заменено более мягким видом наказания, может быть освобождено от дополнительного вида наказания; с него может быть снята судимость.</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Порядок применения амнистии определяется Государственной Думой в акте об амнистии. Изданием акта об амнистии могут преследоваться разные цели:</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облегчение участи лиц, совершивших относительно нетяжкие преступления, несовершеннолетних, женщин, больных и т. п.;</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идеологические(социально-политические) цели;</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цели национального примирения, достижения гражданского мира и согласия; социально-экономические цели;</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решение проблемы перенаселения мест лишения свободы и др.</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В качестве поводов</w:t>
      </w:r>
      <w:r w:rsidRPr="00E72675">
        <w:rPr>
          <w:rFonts w:ascii="Times New Roman" w:eastAsia="Times New Roman" w:hAnsi="Times New Roman" w:cs="Times New Roman"/>
          <w:color w:val="000000"/>
          <w:sz w:val="24"/>
          <w:szCs w:val="24"/>
          <w:lang w:eastAsia="ru-RU"/>
        </w:rPr>
        <w:t> чаще всего выступает какое-либо значительное либо торжественное событие в жизни страны: принятие Конституции, юбилей победы в Великой Отечественной войне, международный год женщины, ребенка и т. п.</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Помилование</w:t>
      </w:r>
      <w:r w:rsidRPr="00E72675">
        <w:rPr>
          <w:rFonts w:ascii="Times New Roman" w:eastAsia="Times New Roman" w:hAnsi="Times New Roman" w:cs="Times New Roman"/>
          <w:color w:val="000000"/>
          <w:sz w:val="24"/>
          <w:szCs w:val="24"/>
          <w:lang w:eastAsia="ru-RU"/>
        </w:rPr>
        <w:t> осуществляется Президентом РФ в отношении индивидуально определенного лица. Акт о помиловании является правоприменительным актом.</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Актом о помиловании лицо, осужденное за преступление,</w:t>
      </w:r>
      <w:r w:rsidRPr="00E72675">
        <w:rPr>
          <w:rFonts w:ascii="Times New Roman" w:eastAsia="Times New Roman" w:hAnsi="Times New Roman" w:cs="Times New Roman"/>
          <w:color w:val="000000"/>
          <w:sz w:val="24"/>
          <w:szCs w:val="24"/>
          <w:lang w:eastAsia="ru-RU"/>
        </w:rPr>
        <w:t> может быть освобождено от дальнейшего отбывания наказания;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Помилование применяется в отношении лиц: осужденных судами РФ и отбывающих наказание на территории РФ; осужденных судами иностранного государства и отбывающих наказание на территории РФ в соответствии с ее международными договорами; отбывших назначенное судами наказание и имеющих неснятую судимость.</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С ходатайством о помиловании к Президенту РФ может обратиться осужденный через администрацию учреждения или органа, исполняющего наказание, в любое время после начала отбывания наказания.</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При рассмотрении ходатайства о помиловании должны приниматься во внимание</w:t>
      </w:r>
      <w:r w:rsidRPr="00E72675">
        <w:rPr>
          <w:rFonts w:ascii="Times New Roman" w:eastAsia="Times New Roman" w:hAnsi="Times New Roman" w:cs="Times New Roman"/>
          <w:color w:val="000000"/>
          <w:sz w:val="24"/>
          <w:szCs w:val="24"/>
          <w:lang w:eastAsia="ru-RU"/>
        </w:rPr>
        <w:t>:</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характер и степень общественной опасности совершенного преступления;</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поведение осужденного во время отбывания или исполнения наказания;</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срок отбытого(исполненного) наказания;</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совершение осужденным преступления в период назначенного судом испытательного срока условного осуждения;</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применение ранее в отношении осужденного акта амнистии, помилования или условно-досрочного освобождения от наказания;</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возмещение материального ущерба, причиненного преступлением;</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данные о личности осужденного: состояние здоровья, количество судимостей, семейное положение, возраст;</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другие обстоятельства.</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Помилование, как правило, не применяется в отношении осужденных:</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совершивших умышленное преступление в период испытательного срока условного осуждения;</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злостно нарушающих установленный порядок отбывания наказания;</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освобождавшихся от отбывания наказания условно-досрочно или по амнистии;</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освобождавшихся от отбывания наказания актом помилования;</w:t>
      </w:r>
    </w:p>
    <w:p w:rsid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которым ранее производилась замена наказания более мягким наказанием.</w:t>
      </w: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Pr="00E72675"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D5472" w:rsidRPr="00E72675" w:rsidRDefault="001D5472" w:rsidP="00353706">
      <w:pPr>
        <w:pStyle w:val="20"/>
        <w:numPr>
          <w:ilvl w:val="0"/>
          <w:numId w:val="5"/>
        </w:numPr>
        <w:shd w:val="clear" w:color="auto" w:fill="auto"/>
        <w:tabs>
          <w:tab w:val="left" w:pos="426"/>
          <w:tab w:val="left" w:pos="1290"/>
        </w:tabs>
        <w:spacing w:after="0" w:line="240" w:lineRule="auto"/>
        <w:jc w:val="left"/>
        <w:rPr>
          <w:b/>
          <w:sz w:val="22"/>
          <w:szCs w:val="22"/>
        </w:rPr>
      </w:pPr>
      <w:r w:rsidRPr="00E72675">
        <w:rPr>
          <w:b/>
          <w:sz w:val="22"/>
          <w:szCs w:val="22"/>
        </w:rPr>
        <w:t>Основной состав убийства (ч.1ст. 105 УК РФ).</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Под убийством</w:t>
      </w:r>
      <w:r w:rsidRPr="00E72675">
        <w:rPr>
          <w:rFonts w:ascii="Times New Roman" w:eastAsia="Times New Roman" w:hAnsi="Times New Roman" w:cs="Times New Roman"/>
          <w:color w:val="000000"/>
          <w:sz w:val="24"/>
          <w:szCs w:val="24"/>
          <w:lang w:eastAsia="ru-RU"/>
        </w:rPr>
        <w:t> понимается умышленное причинение смерти другому человеку.</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Непосредственным объектом</w:t>
      </w:r>
      <w:r w:rsidRPr="00E72675">
        <w:rPr>
          <w:rFonts w:ascii="Times New Roman" w:eastAsia="Times New Roman" w:hAnsi="Times New Roman" w:cs="Times New Roman"/>
          <w:color w:val="000000"/>
          <w:sz w:val="24"/>
          <w:szCs w:val="24"/>
          <w:lang w:eastAsia="ru-RU"/>
        </w:rPr>
        <w:t> убийства является жизнь человека, поэтому важно определить момент начала жизни и момент ее окончания.</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Начальным моментом жизни</w:t>
      </w:r>
      <w:r w:rsidRPr="00E72675">
        <w:rPr>
          <w:rFonts w:ascii="Times New Roman" w:eastAsia="Times New Roman" w:hAnsi="Times New Roman" w:cs="Times New Roman"/>
          <w:color w:val="000000"/>
          <w:sz w:val="24"/>
          <w:szCs w:val="24"/>
          <w:lang w:eastAsia="ru-RU"/>
        </w:rPr>
        <w:t> считается момент, когда констатируется полное изгнание или извлечение продукта зачатия из организма беременной, т. е. когда плод отделился от организма роженицы, за исключением пуповины, которая не перерезана, и у плода имеется дыхание или сердцебиение, пульсация пуповины либо произвольное движение мускулатуры.</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Момент смерти</w:t>
      </w:r>
      <w:r w:rsidRPr="00E72675">
        <w:rPr>
          <w:rFonts w:ascii="Times New Roman" w:eastAsia="Times New Roman" w:hAnsi="Times New Roman" w:cs="Times New Roman"/>
          <w:color w:val="000000"/>
          <w:sz w:val="24"/>
          <w:szCs w:val="24"/>
          <w:lang w:eastAsia="ru-RU"/>
        </w:rPr>
        <w:t> связан с констатацией необратимой гибели всего головного мозга.</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Объективная сторона убийства:</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xml:space="preserve">1) деяние, которое </w:t>
      </w:r>
      <w:proofErr w:type="gramStart"/>
      <w:r w:rsidRPr="00E72675">
        <w:rPr>
          <w:rFonts w:ascii="Times New Roman" w:eastAsia="Times New Roman" w:hAnsi="Times New Roman" w:cs="Times New Roman"/>
          <w:color w:val="000000"/>
          <w:sz w:val="24"/>
          <w:szCs w:val="24"/>
          <w:lang w:eastAsia="ru-RU"/>
        </w:rPr>
        <w:t>может быть</w:t>
      </w:r>
      <w:proofErr w:type="gramEnd"/>
      <w:r w:rsidRPr="00E72675">
        <w:rPr>
          <w:rFonts w:ascii="Times New Roman" w:eastAsia="Times New Roman" w:hAnsi="Times New Roman" w:cs="Times New Roman"/>
          <w:color w:val="000000"/>
          <w:sz w:val="24"/>
          <w:szCs w:val="24"/>
          <w:lang w:eastAsia="ru-RU"/>
        </w:rPr>
        <w:t xml:space="preserve"> как в форме действия, так и бездействия, направленное на причинение смерти другому лицу;</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2) в результате этого деяния должны наступить общественно опасные последствия в виде смерти другого человека;</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3) между деянием и последствиями должна быть необходимая причинная связь.</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Состав материальный</w:t>
      </w:r>
      <w:r w:rsidRPr="00E72675">
        <w:rPr>
          <w:rFonts w:ascii="Times New Roman" w:eastAsia="Times New Roman" w:hAnsi="Times New Roman" w:cs="Times New Roman"/>
          <w:color w:val="000000"/>
          <w:sz w:val="24"/>
          <w:szCs w:val="24"/>
          <w:lang w:eastAsia="ru-RU"/>
        </w:rPr>
        <w:t> – убийство признается оконченным с момента наступления смерти потерпевшего. Не имеет значения, когда наступила смерть: немедленно или спустя какое-то время. Действия лица, непосредственно направленные на причинение смерти другому человеку, если они по обстоятельствам, не зависящим от воли виновного, не привели к этому результату, квалифицируются как покушение на убийство.</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Субъективная сторона убийства</w:t>
      </w:r>
      <w:r w:rsidRPr="00E72675">
        <w:rPr>
          <w:rFonts w:ascii="Times New Roman" w:eastAsia="Times New Roman" w:hAnsi="Times New Roman" w:cs="Times New Roman"/>
          <w:color w:val="000000"/>
          <w:sz w:val="24"/>
          <w:szCs w:val="24"/>
          <w:lang w:eastAsia="ru-RU"/>
        </w:rPr>
        <w:t> характеризуется виной в форме прямого или косвенного умысла. Покушение на убийство возможно лишь с прямым умыслом.</w:t>
      </w:r>
    </w:p>
    <w:p w:rsid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По субъективной стороне убийство отличается от умышленного причинения тяжкого вреда здоровью, повлекшего смерть потерпевшего,</w:t>
      </w:r>
      <w:r w:rsidRPr="00E72675">
        <w:rPr>
          <w:rFonts w:ascii="Times New Roman" w:eastAsia="Times New Roman" w:hAnsi="Times New Roman" w:cs="Times New Roman"/>
          <w:color w:val="000000"/>
          <w:sz w:val="24"/>
          <w:szCs w:val="24"/>
          <w:lang w:eastAsia="ru-RU"/>
        </w:rPr>
        <w:t> тем, что при убийстве умысел виновного направлен на лишение потерпевшего жизни, а при совершении преступления, предусмотренного ч. 4 ст. 111 УК РФ, отношение виновного к наступлению смерти потерпевшего выражается в неосторожности. </w:t>
      </w:r>
      <w:r w:rsidRPr="00E72675">
        <w:rPr>
          <w:rFonts w:ascii="Times New Roman" w:eastAsia="Times New Roman" w:hAnsi="Times New Roman" w:cs="Times New Roman"/>
          <w:b/>
          <w:bCs/>
          <w:color w:val="000000"/>
          <w:sz w:val="24"/>
          <w:szCs w:val="24"/>
          <w:lang w:eastAsia="ru-RU"/>
        </w:rPr>
        <w:t>Субъект убийства</w:t>
      </w:r>
      <w:r w:rsidRPr="00E72675">
        <w:rPr>
          <w:rFonts w:ascii="Times New Roman" w:eastAsia="Times New Roman" w:hAnsi="Times New Roman" w:cs="Times New Roman"/>
          <w:color w:val="000000"/>
          <w:sz w:val="24"/>
          <w:szCs w:val="24"/>
          <w:lang w:eastAsia="ru-RU"/>
        </w:rPr>
        <w:t> – вменяемое физическое лицо, достигшее возраста 14 лет.</w:t>
      </w: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Pr="00E72675"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D5472" w:rsidRPr="00E72675" w:rsidRDefault="001D5472" w:rsidP="00353706">
      <w:pPr>
        <w:pStyle w:val="20"/>
        <w:numPr>
          <w:ilvl w:val="0"/>
          <w:numId w:val="5"/>
        </w:numPr>
        <w:shd w:val="clear" w:color="auto" w:fill="auto"/>
        <w:tabs>
          <w:tab w:val="left" w:pos="426"/>
          <w:tab w:val="left" w:pos="1290"/>
        </w:tabs>
        <w:spacing w:after="0" w:line="240" w:lineRule="auto"/>
        <w:jc w:val="left"/>
        <w:rPr>
          <w:b/>
          <w:sz w:val="22"/>
          <w:szCs w:val="22"/>
        </w:rPr>
      </w:pPr>
      <w:r w:rsidRPr="00E72675">
        <w:rPr>
          <w:b/>
          <w:sz w:val="22"/>
          <w:szCs w:val="22"/>
        </w:rPr>
        <w:t>Квалифицированные виды убийства (ч.2 ст. 105 УК РФ).</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Виды убийства:</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1) </w:t>
      </w:r>
      <w:r w:rsidRPr="00E72675">
        <w:rPr>
          <w:rFonts w:ascii="Times New Roman" w:eastAsia="Times New Roman" w:hAnsi="Times New Roman" w:cs="Times New Roman"/>
          <w:b/>
          <w:bCs/>
          <w:color w:val="000000"/>
          <w:sz w:val="24"/>
          <w:szCs w:val="24"/>
          <w:lang w:eastAsia="ru-RU"/>
        </w:rPr>
        <w:t>простое –</w:t>
      </w:r>
      <w:r w:rsidRPr="00E72675">
        <w:rPr>
          <w:rFonts w:ascii="Times New Roman" w:eastAsia="Times New Roman" w:hAnsi="Times New Roman" w:cs="Times New Roman"/>
          <w:color w:val="000000"/>
          <w:sz w:val="24"/>
          <w:szCs w:val="24"/>
          <w:lang w:eastAsia="ru-RU"/>
        </w:rPr>
        <w:t xml:space="preserve"> убийство без квалифицирующих или </w:t>
      </w:r>
      <w:proofErr w:type="spellStart"/>
      <w:r w:rsidRPr="00E72675">
        <w:rPr>
          <w:rFonts w:ascii="Times New Roman" w:eastAsia="Times New Roman" w:hAnsi="Times New Roman" w:cs="Times New Roman"/>
          <w:color w:val="000000"/>
          <w:sz w:val="24"/>
          <w:szCs w:val="24"/>
          <w:lang w:eastAsia="ru-RU"/>
        </w:rPr>
        <w:t>привилегирующих</w:t>
      </w:r>
      <w:proofErr w:type="spellEnd"/>
      <w:r w:rsidRPr="00E72675">
        <w:rPr>
          <w:rFonts w:ascii="Times New Roman" w:eastAsia="Times New Roman" w:hAnsi="Times New Roman" w:cs="Times New Roman"/>
          <w:color w:val="000000"/>
          <w:sz w:val="24"/>
          <w:szCs w:val="24"/>
          <w:lang w:eastAsia="ru-RU"/>
        </w:rPr>
        <w:t xml:space="preserve"> признаков (ч. 1 ст. 105 УК РФ);</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2) </w:t>
      </w:r>
      <w:r w:rsidRPr="00E72675">
        <w:rPr>
          <w:rFonts w:ascii="Times New Roman" w:eastAsia="Times New Roman" w:hAnsi="Times New Roman" w:cs="Times New Roman"/>
          <w:b/>
          <w:bCs/>
          <w:color w:val="000000"/>
          <w:sz w:val="24"/>
          <w:szCs w:val="24"/>
          <w:lang w:eastAsia="ru-RU"/>
        </w:rPr>
        <w:t>квалифицированное –</w:t>
      </w:r>
      <w:r w:rsidRPr="00E72675">
        <w:rPr>
          <w:rFonts w:ascii="Times New Roman" w:eastAsia="Times New Roman" w:hAnsi="Times New Roman" w:cs="Times New Roman"/>
          <w:color w:val="000000"/>
          <w:sz w:val="24"/>
          <w:szCs w:val="24"/>
          <w:lang w:eastAsia="ru-RU"/>
        </w:rPr>
        <w:t> убийство с отягчающими обстоятельствами, т. е. убийство:</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двух или более лиц;</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лица или его близких в связи с осуществлением данным лицом служебной деятельности или выполнением общественного долга;</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лица, заведомо для виновного находящегося в беспомощном состоянии, а равно сопряженное с похищением человека либо захватом заложника;</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женщины, заведомо для виновного находящейся в состоянии беременности;</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совершенное с особой жестокостью;</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xml:space="preserve">– совершенное </w:t>
      </w:r>
      <w:proofErr w:type="spellStart"/>
      <w:r w:rsidRPr="00E72675">
        <w:rPr>
          <w:rFonts w:ascii="Times New Roman" w:eastAsia="Times New Roman" w:hAnsi="Times New Roman" w:cs="Times New Roman"/>
          <w:color w:val="000000"/>
          <w:sz w:val="24"/>
          <w:szCs w:val="24"/>
          <w:lang w:eastAsia="ru-RU"/>
        </w:rPr>
        <w:t>общеопасным</w:t>
      </w:r>
      <w:proofErr w:type="spellEnd"/>
      <w:r w:rsidRPr="00E72675">
        <w:rPr>
          <w:rFonts w:ascii="Times New Roman" w:eastAsia="Times New Roman" w:hAnsi="Times New Roman" w:cs="Times New Roman"/>
          <w:color w:val="000000"/>
          <w:sz w:val="24"/>
          <w:szCs w:val="24"/>
          <w:lang w:eastAsia="ru-RU"/>
        </w:rPr>
        <w:t xml:space="preserve"> способом;</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совершенное группой лиц, группой лиц по предварительному сговору или организованной группой;</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из корыстных побуждений или по найму, а равно сопряженное с разбоем, вымогательством или бандитизмом;</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из хулиганских побуждений;</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с целью скрыть другое преступление или облегчить его совершение, а равно сопряженное с изнасилованием или насильственными действиями сексуального характера;</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по мотиву национальной, расовой, религиозной ненависти или вражды либо кровной мести;</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в целях использования органов или тканей потерпевшего;</w:t>
      </w:r>
    </w:p>
    <w:p w:rsid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3) </w:t>
      </w:r>
      <w:r w:rsidRPr="00E72675">
        <w:rPr>
          <w:rFonts w:ascii="Times New Roman" w:eastAsia="Times New Roman" w:hAnsi="Times New Roman" w:cs="Times New Roman"/>
          <w:b/>
          <w:bCs/>
          <w:color w:val="000000"/>
          <w:sz w:val="24"/>
          <w:szCs w:val="24"/>
          <w:lang w:eastAsia="ru-RU"/>
        </w:rPr>
        <w:t>привилегированное</w:t>
      </w:r>
      <w:r w:rsidRPr="00E72675">
        <w:rPr>
          <w:rFonts w:ascii="Times New Roman" w:eastAsia="Times New Roman" w:hAnsi="Times New Roman" w:cs="Times New Roman"/>
          <w:color w:val="000000"/>
          <w:sz w:val="24"/>
          <w:szCs w:val="24"/>
          <w:lang w:eastAsia="ru-RU"/>
        </w:rPr>
        <w:t> – убийство со смягчающими обстоятельствами (ст. 106, 107, 108 УК РФ).</w:t>
      </w: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Pr="00E72675"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9470D" w:rsidRPr="006563BB" w:rsidRDefault="001D5472" w:rsidP="00EC06E6">
      <w:pPr>
        <w:pStyle w:val="20"/>
        <w:numPr>
          <w:ilvl w:val="0"/>
          <w:numId w:val="5"/>
        </w:numPr>
        <w:shd w:val="clear" w:color="auto" w:fill="auto"/>
        <w:tabs>
          <w:tab w:val="left" w:pos="426"/>
          <w:tab w:val="left" w:pos="1290"/>
        </w:tabs>
        <w:spacing w:after="0" w:line="240" w:lineRule="auto"/>
        <w:jc w:val="both"/>
        <w:rPr>
          <w:sz w:val="24"/>
          <w:szCs w:val="24"/>
        </w:rPr>
      </w:pPr>
      <w:r w:rsidRPr="006563BB">
        <w:rPr>
          <w:b/>
          <w:sz w:val="22"/>
          <w:szCs w:val="22"/>
        </w:rPr>
        <w:t xml:space="preserve">Убийство матерью новорожденною ребенка (ст. 106 УК </w:t>
      </w:r>
      <w:proofErr w:type="gramStart"/>
      <w:r w:rsidRPr="006563BB">
        <w:rPr>
          <w:b/>
          <w:sz w:val="22"/>
          <w:szCs w:val="22"/>
        </w:rPr>
        <w:t>РФ)-</w:t>
      </w:r>
      <w:proofErr w:type="gramEnd"/>
      <w:r w:rsidR="00EC06E6">
        <w:rPr>
          <w:b/>
          <w:color w:val="654B3B"/>
          <w:sz w:val="24"/>
          <w:szCs w:val="24"/>
          <w:lang w:eastAsia="ru-RU"/>
        </w:rPr>
        <w:t xml:space="preserve"> </w:t>
      </w:r>
      <w:r w:rsidR="00C9470D" w:rsidRPr="006563BB">
        <w:rPr>
          <w:sz w:val="24"/>
          <w:szCs w:val="24"/>
          <w:shd w:val="clear" w:color="auto" w:fill="FFFFFF"/>
          <w:lang w:eastAsia="ru-RU"/>
        </w:rPr>
        <w:t xml:space="preserve">Объектом преступления является право человека на жизнь. Потерпевшим от преступления во всех указанных в ст. 106 УК РФ случаях является новорожденный. Новорожденным признается младенец с момента констатации </w:t>
      </w:r>
      <w:proofErr w:type="spellStart"/>
      <w:r w:rsidR="00C9470D" w:rsidRPr="006563BB">
        <w:rPr>
          <w:sz w:val="24"/>
          <w:szCs w:val="24"/>
          <w:shd w:val="clear" w:color="auto" w:fill="FFFFFF"/>
          <w:lang w:eastAsia="ru-RU"/>
        </w:rPr>
        <w:t>живорожденности</w:t>
      </w:r>
      <w:proofErr w:type="spellEnd"/>
      <w:r w:rsidR="00C9470D" w:rsidRPr="006563BB">
        <w:rPr>
          <w:sz w:val="24"/>
          <w:szCs w:val="24"/>
          <w:shd w:val="clear" w:color="auto" w:fill="FFFFFF"/>
          <w:lang w:eastAsia="ru-RU"/>
        </w:rPr>
        <w:t xml:space="preserve"> до месячного возраста.</w:t>
      </w:r>
      <w:r w:rsidR="00EC06E6">
        <w:rPr>
          <w:sz w:val="24"/>
          <w:szCs w:val="24"/>
          <w:lang w:eastAsia="ru-RU"/>
        </w:rPr>
        <w:t xml:space="preserve"> </w:t>
      </w:r>
      <w:r w:rsidR="00C9470D" w:rsidRPr="006563BB">
        <w:rPr>
          <w:sz w:val="24"/>
          <w:szCs w:val="24"/>
          <w:shd w:val="clear" w:color="auto" w:fill="FFFFFF"/>
          <w:lang w:eastAsia="ru-RU"/>
        </w:rPr>
        <w:t xml:space="preserve">Теоретическая и практическая медицина, имеющие предметом своей деятельности заботу об охране жизни и здоровья новорожденного, по-разному определяют его возрастные периоды. Между тем знание этих деталей необходимо для определения того или иного вида привилегированного убийства, названного в ст. 106 УК, и индивидуализации ответственности. В педиатрии длительность периода новорожденности признается равной 1 месяцу, в акушерстве – 1 неделе, а в судебной медицине – 1 </w:t>
      </w:r>
      <w:proofErr w:type="gramStart"/>
      <w:r w:rsidR="00C9470D" w:rsidRPr="006563BB">
        <w:rPr>
          <w:sz w:val="24"/>
          <w:szCs w:val="24"/>
          <w:shd w:val="clear" w:color="auto" w:fill="FFFFFF"/>
          <w:lang w:eastAsia="ru-RU"/>
        </w:rPr>
        <w:t>суткам .</w:t>
      </w:r>
      <w:proofErr w:type="gramEnd"/>
      <w:r w:rsidR="00EC06E6">
        <w:rPr>
          <w:sz w:val="24"/>
          <w:szCs w:val="24"/>
          <w:lang w:eastAsia="ru-RU"/>
        </w:rPr>
        <w:t xml:space="preserve"> </w:t>
      </w:r>
      <w:r w:rsidR="00C9470D" w:rsidRPr="006563BB">
        <w:rPr>
          <w:sz w:val="24"/>
          <w:szCs w:val="24"/>
          <w:shd w:val="clear" w:color="auto" w:fill="FFFFFF"/>
          <w:lang w:eastAsia="ru-RU"/>
        </w:rPr>
        <w:t>Объективная сторона преступления выражается в убийстве матерью новорожденного ребенка.</w:t>
      </w:r>
      <w:r w:rsidR="00EC06E6">
        <w:rPr>
          <w:sz w:val="24"/>
          <w:szCs w:val="24"/>
          <w:lang w:eastAsia="ru-RU"/>
        </w:rPr>
        <w:t xml:space="preserve"> </w:t>
      </w:r>
      <w:r w:rsidR="00C9470D" w:rsidRPr="006563BB">
        <w:rPr>
          <w:sz w:val="24"/>
          <w:szCs w:val="24"/>
          <w:shd w:val="clear" w:color="auto" w:fill="FFFFFF"/>
          <w:lang w:eastAsia="ru-RU"/>
        </w:rPr>
        <w:t xml:space="preserve">В ст. 106 УК предусмотрены три самостоятельных обстоятельства, которые признаются привилегированными. Первое – это убийство матерью новорожденного ребенка </w:t>
      </w:r>
      <w:proofErr w:type="gramStart"/>
      <w:r w:rsidR="00C9470D" w:rsidRPr="006563BB">
        <w:rPr>
          <w:sz w:val="24"/>
          <w:szCs w:val="24"/>
          <w:shd w:val="clear" w:color="auto" w:fill="FFFFFF"/>
          <w:lang w:eastAsia="ru-RU"/>
        </w:rPr>
        <w:t>во время</w:t>
      </w:r>
      <w:proofErr w:type="gramEnd"/>
      <w:r w:rsidR="00C9470D" w:rsidRPr="006563BB">
        <w:rPr>
          <w:sz w:val="24"/>
          <w:szCs w:val="24"/>
          <w:shd w:val="clear" w:color="auto" w:fill="FFFFFF"/>
          <w:lang w:eastAsia="ru-RU"/>
        </w:rPr>
        <w:t xml:space="preserve"> или сразу после родов. Второе – убийство матерью </w:t>
      </w:r>
      <w:r w:rsidR="006563BB" w:rsidRPr="006563BB">
        <w:rPr>
          <w:sz w:val="24"/>
          <w:szCs w:val="24"/>
          <w:shd w:val="clear" w:color="auto" w:fill="FFFFFF"/>
          <w:lang w:eastAsia="ru-RU"/>
        </w:rPr>
        <w:t>новорожденного ребенка в состоя</w:t>
      </w:r>
      <w:r w:rsidR="00C9470D" w:rsidRPr="006563BB">
        <w:rPr>
          <w:sz w:val="24"/>
          <w:szCs w:val="24"/>
          <w:shd w:val="clear" w:color="auto" w:fill="FFFFFF"/>
          <w:lang w:eastAsia="ru-RU"/>
        </w:rPr>
        <w:t>нии психического расстройства, не исключающего вменяемости. Третье – убийство новорожденного ребенка в условиях психотравмирующей ситуации.</w:t>
      </w:r>
      <w:r w:rsidR="006563BB" w:rsidRPr="006563BB">
        <w:rPr>
          <w:sz w:val="24"/>
          <w:szCs w:val="24"/>
          <w:shd w:val="clear" w:color="auto" w:fill="FFFFFF"/>
          <w:lang w:eastAsia="ru-RU"/>
        </w:rPr>
        <w:t xml:space="preserve"> </w:t>
      </w:r>
      <w:r w:rsidR="00C9470D" w:rsidRPr="006563BB">
        <w:rPr>
          <w:sz w:val="24"/>
          <w:szCs w:val="24"/>
          <w:shd w:val="clear" w:color="auto" w:fill="FFFFFF"/>
          <w:lang w:eastAsia="ru-RU"/>
        </w:rPr>
        <w:t xml:space="preserve">Убийство матерью новорожденного ребенка </w:t>
      </w:r>
      <w:proofErr w:type="gramStart"/>
      <w:r w:rsidR="00C9470D" w:rsidRPr="006563BB">
        <w:rPr>
          <w:sz w:val="24"/>
          <w:szCs w:val="24"/>
          <w:shd w:val="clear" w:color="auto" w:fill="FFFFFF"/>
          <w:lang w:eastAsia="ru-RU"/>
        </w:rPr>
        <w:t>во время</w:t>
      </w:r>
      <w:proofErr w:type="gramEnd"/>
      <w:r w:rsidR="00C9470D" w:rsidRPr="006563BB">
        <w:rPr>
          <w:sz w:val="24"/>
          <w:szCs w:val="24"/>
          <w:shd w:val="clear" w:color="auto" w:fill="FFFFFF"/>
          <w:lang w:eastAsia="ru-RU"/>
        </w:rPr>
        <w:t xml:space="preserve"> или сразу после родов признается привилегированным в силу того, что женщина в период физиологических родов испытывает особо болезненные психофизические страдания, потрясения. Такое состояние женщины, </w:t>
      </w:r>
      <w:proofErr w:type="spellStart"/>
      <w:r w:rsidR="00C9470D" w:rsidRPr="006563BB">
        <w:rPr>
          <w:sz w:val="24"/>
          <w:szCs w:val="24"/>
          <w:shd w:val="clear" w:color="auto" w:fill="FFFFFF"/>
          <w:lang w:eastAsia="ru-RU"/>
        </w:rPr>
        <w:t>учитывающееся</w:t>
      </w:r>
      <w:proofErr w:type="spellEnd"/>
      <w:r w:rsidR="00C9470D" w:rsidRPr="006563BB">
        <w:rPr>
          <w:sz w:val="24"/>
          <w:szCs w:val="24"/>
          <w:shd w:val="clear" w:color="auto" w:fill="FFFFFF"/>
          <w:lang w:eastAsia="ru-RU"/>
        </w:rPr>
        <w:t xml:space="preserve"> как смягчающее ответственность обстоятельство, не может быть длительным. В судебной медицине, когда идет речь об убийстве матерью новорожденного ребенка </w:t>
      </w:r>
      <w:proofErr w:type="gramStart"/>
      <w:r w:rsidR="00C9470D" w:rsidRPr="006563BB">
        <w:rPr>
          <w:sz w:val="24"/>
          <w:szCs w:val="24"/>
          <w:shd w:val="clear" w:color="auto" w:fill="FFFFFF"/>
          <w:lang w:eastAsia="ru-RU"/>
        </w:rPr>
        <w:t>во время</w:t>
      </w:r>
      <w:proofErr w:type="gramEnd"/>
      <w:r w:rsidR="00C9470D" w:rsidRPr="006563BB">
        <w:rPr>
          <w:sz w:val="24"/>
          <w:szCs w:val="24"/>
          <w:shd w:val="clear" w:color="auto" w:fill="FFFFFF"/>
          <w:lang w:eastAsia="ru-RU"/>
        </w:rPr>
        <w:t xml:space="preserve"> или сразу после родов, акцентируется внимание на понятии новорожденности, которое определяется сроком в 1 сутки. Отсюда можно сделать вывод, что особо тяжелое состояние женщины должно учитываться также только </w:t>
      </w:r>
      <w:proofErr w:type="gramStart"/>
      <w:r w:rsidR="00C9470D" w:rsidRPr="006563BB">
        <w:rPr>
          <w:sz w:val="24"/>
          <w:szCs w:val="24"/>
          <w:shd w:val="clear" w:color="auto" w:fill="FFFFFF"/>
          <w:lang w:eastAsia="ru-RU"/>
        </w:rPr>
        <w:t>во время</w:t>
      </w:r>
      <w:proofErr w:type="gramEnd"/>
      <w:r w:rsidR="00C9470D" w:rsidRPr="006563BB">
        <w:rPr>
          <w:sz w:val="24"/>
          <w:szCs w:val="24"/>
          <w:shd w:val="clear" w:color="auto" w:fill="FFFFFF"/>
          <w:lang w:eastAsia="ru-RU"/>
        </w:rPr>
        <w:t xml:space="preserve"> или сразу после родов в течение суток с момента появления на свет новорожденного. Для уголовного права при этом имеет значение не только факт появления на свет новорожденного, но и то труднопереносимое психофизическое состояние женщины, обусловленное сугубо индивидуальными внутренними физическими и психическими переживаниями, вызванное </w:t>
      </w:r>
      <w:proofErr w:type="spellStart"/>
      <w:r w:rsidR="00C9470D" w:rsidRPr="006563BB">
        <w:rPr>
          <w:sz w:val="24"/>
          <w:szCs w:val="24"/>
          <w:shd w:val="clear" w:color="auto" w:fill="FFFFFF"/>
          <w:lang w:eastAsia="ru-RU"/>
        </w:rPr>
        <w:t>родоразрешительным</w:t>
      </w:r>
      <w:proofErr w:type="spellEnd"/>
      <w:r w:rsidR="00C9470D" w:rsidRPr="006563BB">
        <w:rPr>
          <w:sz w:val="24"/>
          <w:szCs w:val="24"/>
          <w:shd w:val="clear" w:color="auto" w:fill="FFFFFF"/>
          <w:lang w:eastAsia="ru-RU"/>
        </w:rPr>
        <w:t xml:space="preserve"> процессом, которое дает основание</w:t>
      </w:r>
      <w:r w:rsidR="006563BB" w:rsidRPr="006563BB">
        <w:rPr>
          <w:sz w:val="24"/>
          <w:szCs w:val="24"/>
          <w:shd w:val="clear" w:color="auto" w:fill="FFFFFF"/>
          <w:lang w:eastAsia="ru-RU"/>
        </w:rPr>
        <w:t xml:space="preserve"> считать это детоубийство приви</w:t>
      </w:r>
      <w:r w:rsidR="00C9470D" w:rsidRPr="006563BB">
        <w:rPr>
          <w:sz w:val="24"/>
          <w:szCs w:val="24"/>
          <w:shd w:val="clear" w:color="auto" w:fill="FFFFFF"/>
          <w:lang w:eastAsia="ru-RU"/>
        </w:rPr>
        <w:t>легированным.</w:t>
      </w:r>
      <w:r w:rsidR="006563BB" w:rsidRPr="006563BB">
        <w:rPr>
          <w:sz w:val="24"/>
          <w:szCs w:val="24"/>
          <w:shd w:val="clear" w:color="auto" w:fill="FFFFFF"/>
          <w:lang w:eastAsia="ru-RU"/>
        </w:rPr>
        <w:t xml:space="preserve"> </w:t>
      </w:r>
      <w:r w:rsidR="00C9470D" w:rsidRPr="006563BB">
        <w:rPr>
          <w:sz w:val="24"/>
          <w:szCs w:val="24"/>
          <w:shd w:val="clear" w:color="auto" w:fill="FFFFFF"/>
          <w:lang w:eastAsia="ru-RU"/>
        </w:rPr>
        <w:t>Другим видом привилегированного убийства матерью новорожденного ребенка является убийство, совершенное в состоянии психического расстройства, не исключающего вменяемости. Происходящий в организме после родов инволюционный процесс сказывается на общем состоянии родильницы и может обусловить появление психических расстройств, например, послеродовых психозов. Клинические проявления их разнообразны – возбуждение, бред, депрессия (иногда мысли о самоубийстве) и т.д.</w:t>
      </w:r>
      <w:r w:rsidR="006563BB">
        <w:rPr>
          <w:sz w:val="24"/>
          <w:szCs w:val="24"/>
          <w:shd w:val="clear" w:color="auto" w:fill="FFFFFF"/>
          <w:lang w:eastAsia="ru-RU"/>
        </w:rPr>
        <w:t xml:space="preserve"> </w:t>
      </w:r>
      <w:r w:rsidR="00C9470D" w:rsidRPr="006563BB">
        <w:rPr>
          <w:sz w:val="24"/>
          <w:szCs w:val="24"/>
          <w:shd w:val="clear" w:color="auto" w:fill="FFFFFF"/>
          <w:lang w:eastAsia="ru-RU"/>
        </w:rPr>
        <w:t xml:space="preserve">Названный вид убийства в отличие от вышеуказанного может иметь место только в послеродовой период. Хотя последний протекает в течение 6–8 недель, убийство будет привилегированным, если оно совершено против новорожденного, а таковым ребенок признается с момента рождения до 1 месяца. Убийство младенца в возрасте свыше одного месяца должно квалифицироваться не по ст. 106 УК, </w:t>
      </w:r>
      <w:r w:rsidR="00EC06E6">
        <w:rPr>
          <w:sz w:val="24"/>
          <w:szCs w:val="24"/>
          <w:shd w:val="clear" w:color="auto" w:fill="FFFFFF"/>
          <w:lang w:eastAsia="ru-RU"/>
        </w:rPr>
        <w:t xml:space="preserve">а </w:t>
      </w:r>
      <w:r w:rsidR="00C9470D" w:rsidRPr="006563BB">
        <w:rPr>
          <w:sz w:val="24"/>
          <w:szCs w:val="24"/>
          <w:shd w:val="clear" w:color="auto" w:fill="FFFFFF"/>
          <w:lang w:eastAsia="ru-RU"/>
        </w:rPr>
        <w:t>по другой статье, предусматривающей ответственность за посягательство на жизнь. Убийство матерью новорожденного ребенка может быть совершено и в условиях психотравмирующей ситуации. Такая ситуация, как правило, складывается не сразу, а в результате повторения негативного воздействия на психику матери-убийцы, то есть, когда происходит аккумуляция отрицательных эмоций. Психотравмирующая ситуация приобретает хроническую форму, которая приводит к аффективному поведению и может выразиться в убийстве новорожденного.</w:t>
      </w:r>
      <w:r w:rsidR="006563BB">
        <w:rPr>
          <w:sz w:val="24"/>
          <w:szCs w:val="24"/>
          <w:shd w:val="clear" w:color="auto" w:fill="FFFFFF"/>
          <w:lang w:eastAsia="ru-RU"/>
        </w:rPr>
        <w:t xml:space="preserve"> </w:t>
      </w:r>
      <w:r w:rsidR="00C9470D" w:rsidRPr="006563BB">
        <w:rPr>
          <w:sz w:val="24"/>
          <w:szCs w:val="24"/>
          <w:shd w:val="clear" w:color="auto" w:fill="FFFFFF"/>
          <w:lang w:eastAsia="ru-RU"/>
        </w:rPr>
        <w:t>Действия виновной должны квалифицироваться по ст. 106 УК и в том случае, когда совершено убийство двух новорожденных (близнецов). Действия матери, причинившей смерть ребенку, хотя бы и объективно нежизнеспособному, должны квалифицироваться по ст. 106 УК. Убийство новорожденного ребенка матерью, которая находилась в нормальном состоянии в процессе родов и после них, не обусловленное психотравмирующей ситуацией и психическим расстройством, влечет за собой ответственность на общих основаниях.</w:t>
      </w:r>
      <w:r w:rsidR="00EC06E6">
        <w:rPr>
          <w:sz w:val="24"/>
          <w:szCs w:val="24"/>
          <w:lang w:eastAsia="ru-RU"/>
        </w:rPr>
        <w:t xml:space="preserve"> </w:t>
      </w:r>
      <w:r w:rsidR="00C9470D" w:rsidRPr="006563BB">
        <w:rPr>
          <w:sz w:val="24"/>
          <w:szCs w:val="24"/>
          <w:shd w:val="clear" w:color="auto" w:fill="FFFFFF"/>
          <w:lang w:eastAsia="ru-RU"/>
        </w:rPr>
        <w:t>Субъективная сторона названного преступления характеризуется умышленной виной как в виде прямого, так и косвенного умысла. За неосторожное причинение смерти матерью своему ребенку должна следовать ответственность по ст. 109 УК.</w:t>
      </w:r>
      <w:r w:rsidR="00EC06E6">
        <w:rPr>
          <w:sz w:val="24"/>
          <w:szCs w:val="24"/>
          <w:lang w:eastAsia="ru-RU"/>
        </w:rPr>
        <w:t xml:space="preserve"> </w:t>
      </w:r>
      <w:r w:rsidR="00C9470D" w:rsidRPr="006563BB">
        <w:rPr>
          <w:sz w:val="24"/>
          <w:szCs w:val="24"/>
          <w:shd w:val="clear" w:color="auto" w:fill="FFFFFF"/>
          <w:lang w:eastAsia="ru-RU"/>
        </w:rPr>
        <w:t>Субъектом преступления может быть только мать. Согласно закону субъектом преступления может быть роженица (родильница), достигшая 16 лет. Совершение убийства новорожденного роженицей (родильницей), не достигшей 16-летнего возраста, не содержит состава названного преступления.</w:t>
      </w:r>
    </w:p>
    <w:p w:rsidR="00C9470D" w:rsidRPr="00EC06E6" w:rsidRDefault="001D5472" w:rsidP="005A34F4">
      <w:pPr>
        <w:pStyle w:val="20"/>
        <w:numPr>
          <w:ilvl w:val="0"/>
          <w:numId w:val="5"/>
        </w:numPr>
        <w:shd w:val="clear" w:color="auto" w:fill="auto"/>
        <w:tabs>
          <w:tab w:val="left" w:pos="426"/>
          <w:tab w:val="left" w:pos="1290"/>
        </w:tabs>
        <w:spacing w:after="0" w:line="240" w:lineRule="auto"/>
        <w:jc w:val="both"/>
        <w:rPr>
          <w:sz w:val="24"/>
          <w:szCs w:val="24"/>
        </w:rPr>
      </w:pPr>
      <w:r w:rsidRPr="00EC06E6">
        <w:rPr>
          <w:b/>
          <w:sz w:val="24"/>
          <w:szCs w:val="24"/>
        </w:rPr>
        <w:t xml:space="preserve">Убийство, совершенное в состоянии аффекта (ст. 107 УК </w:t>
      </w:r>
      <w:proofErr w:type="gramStart"/>
      <w:r w:rsidRPr="00EC06E6">
        <w:rPr>
          <w:b/>
          <w:sz w:val="24"/>
          <w:szCs w:val="24"/>
        </w:rPr>
        <w:t>РФ)-</w:t>
      </w:r>
      <w:proofErr w:type="gramEnd"/>
      <w:r w:rsidR="00EC06E6" w:rsidRPr="00EC06E6">
        <w:rPr>
          <w:b/>
          <w:sz w:val="24"/>
          <w:szCs w:val="24"/>
        </w:rPr>
        <w:t xml:space="preserve"> </w:t>
      </w:r>
      <w:r w:rsidR="00C9470D" w:rsidRPr="00EC06E6">
        <w:rPr>
          <w:sz w:val="24"/>
          <w:szCs w:val="24"/>
          <w:shd w:val="clear" w:color="auto" w:fill="FFFFFF"/>
          <w:lang w:eastAsia="ru-RU"/>
        </w:rPr>
        <w:t>Объектом преступления является право человека на жизнь.</w:t>
      </w:r>
      <w:r w:rsidR="00EC06E6" w:rsidRPr="00EC06E6">
        <w:rPr>
          <w:sz w:val="24"/>
          <w:szCs w:val="24"/>
          <w:lang w:eastAsia="ru-RU"/>
        </w:rPr>
        <w:t xml:space="preserve"> </w:t>
      </w:r>
      <w:r w:rsidR="00C9470D" w:rsidRPr="00EC06E6">
        <w:rPr>
          <w:sz w:val="24"/>
          <w:szCs w:val="24"/>
          <w:shd w:val="clear" w:color="auto" w:fill="FFFFFF"/>
          <w:lang w:eastAsia="ru-RU"/>
        </w:rPr>
        <w:t>Объективная сторона характеризуется активными действиями, направленными на лишение человека жизни.</w:t>
      </w:r>
      <w:r w:rsidR="00EC06E6" w:rsidRPr="00EC06E6">
        <w:rPr>
          <w:sz w:val="24"/>
          <w:szCs w:val="24"/>
          <w:lang w:eastAsia="ru-RU"/>
        </w:rPr>
        <w:t xml:space="preserve"> </w:t>
      </w:r>
      <w:r w:rsidR="00C9470D" w:rsidRPr="00EC06E6">
        <w:rPr>
          <w:sz w:val="24"/>
          <w:szCs w:val="24"/>
          <w:shd w:val="clear" w:color="auto" w:fill="FFFFFF"/>
          <w:lang w:eastAsia="ru-RU"/>
        </w:rPr>
        <w:t>Состояние сильного душевного волнения – это состояние психофизиологического аффекта, которое представляет быстротекущий и интенсивный эмоциональный процесс взрывного характера, могущий привести к снижению сознательного волевого контр</w:t>
      </w:r>
      <w:r w:rsidR="00EC06E6" w:rsidRPr="00EC06E6">
        <w:rPr>
          <w:sz w:val="24"/>
          <w:szCs w:val="24"/>
          <w:shd w:val="clear" w:color="auto" w:fill="FFFFFF"/>
          <w:lang w:eastAsia="ru-RU"/>
        </w:rPr>
        <w:t xml:space="preserve">оля и дать разрядку в действии. </w:t>
      </w:r>
      <w:r w:rsidR="00C9470D" w:rsidRPr="00EC06E6">
        <w:rPr>
          <w:sz w:val="24"/>
          <w:szCs w:val="24"/>
          <w:shd w:val="clear" w:color="auto" w:fill="FFFFFF"/>
          <w:lang w:eastAsia="ru-RU"/>
        </w:rPr>
        <w:t xml:space="preserve">Психофизиологический аффект не следует путать с патологическим аффектом. Патологический аффект является временным расстройством душевной деятельности, что свидетельствует о состоянии невменяемости. Лишение жизни, совершенное лицом, находящимся в состоянии патологического аффекта, не может считаться преступлением. Поэтому для квалификации действий виновного по ст. 107 УК необходимо установить, что виновный, лишая жизни потерпевшего, находился в состоянии психофизиологического аффекта и что этот аффект явился ответной реакцией на какое-либо из перечисленных </w:t>
      </w:r>
      <w:proofErr w:type="spellStart"/>
      <w:r w:rsidR="00C9470D" w:rsidRPr="00EC06E6">
        <w:rPr>
          <w:sz w:val="24"/>
          <w:szCs w:val="24"/>
          <w:shd w:val="clear" w:color="auto" w:fill="FFFFFF"/>
          <w:lang w:eastAsia="ru-RU"/>
        </w:rPr>
        <w:t>виктимных</w:t>
      </w:r>
      <w:proofErr w:type="spellEnd"/>
      <w:r w:rsidR="00C9470D" w:rsidRPr="00EC06E6">
        <w:rPr>
          <w:sz w:val="24"/>
          <w:szCs w:val="24"/>
          <w:shd w:val="clear" w:color="auto" w:fill="FFFFFF"/>
          <w:lang w:eastAsia="ru-RU"/>
        </w:rPr>
        <w:t xml:space="preserve"> проявлений потерпевшего: 1) насилие, 2) издевательство, 3) тяжкое оскорбление, 4) противоправные действия, 5) аморальные действия (бездействие), 6) длительную психотравмирующую ситуацию, возникшую в связи с систематическим противоправным или аморальным поведением потерпевшего.</w:t>
      </w:r>
      <w:r w:rsidR="00C9470D" w:rsidRPr="00EC06E6">
        <w:rPr>
          <w:sz w:val="24"/>
          <w:szCs w:val="24"/>
          <w:lang w:eastAsia="ru-RU"/>
        </w:rPr>
        <w:br/>
      </w:r>
      <w:r w:rsidR="00C9470D" w:rsidRPr="00EC06E6">
        <w:rPr>
          <w:sz w:val="24"/>
          <w:szCs w:val="24"/>
          <w:shd w:val="clear" w:color="auto" w:fill="FFFFFF"/>
          <w:lang w:eastAsia="ru-RU"/>
        </w:rPr>
        <w:t>Законодатель дал исчерпывающий перечень негативных поступков по отношению к виновному, которые могут вызвать состояние аффекта. Насилие со стороны потерпевшего может быть физическим (различным по степени и характеру), а также психическим в виде угроз причинить какой-либо вред. Насилие, которое вызвало аффект, должно быть противоправным. Противоправное насилие может вызвать не только состояние психофизиологического аффекта, но и создать ситуацию необходимой обороны для подвергнувшегося нападению. Если лицо, находясь в состоянии сильного душевного волнения в момент отражения насилия, превысит пределы необходимой обороны и лишит жизни посягающего, содеянное следует квалифицировать по ст. 108 УК РФ. Совершение преступления при наличии двух смягчающих обстоятельств, отраженных в разных нормах, должно квалифицироваться по статье, предусматривающей менее строгое наказание.</w:t>
      </w:r>
      <w:r w:rsidR="00EC06E6">
        <w:rPr>
          <w:sz w:val="24"/>
          <w:szCs w:val="24"/>
          <w:lang w:eastAsia="ru-RU"/>
        </w:rPr>
        <w:t xml:space="preserve"> </w:t>
      </w:r>
      <w:r w:rsidR="00C9470D" w:rsidRPr="00EC06E6">
        <w:rPr>
          <w:sz w:val="24"/>
          <w:szCs w:val="24"/>
          <w:shd w:val="clear" w:color="auto" w:fill="FFFFFF"/>
          <w:lang w:eastAsia="ru-RU"/>
        </w:rPr>
        <w:t>Издевательством, которое может вызвать состояние аффекта, следует считать оско</w:t>
      </w:r>
      <w:r w:rsidR="00EC06E6" w:rsidRPr="00EC06E6">
        <w:rPr>
          <w:sz w:val="24"/>
          <w:szCs w:val="24"/>
          <w:shd w:val="clear" w:color="auto" w:fill="FFFFFF"/>
          <w:lang w:eastAsia="ru-RU"/>
        </w:rPr>
        <w:t xml:space="preserve">рбительный поступок, глумление. </w:t>
      </w:r>
      <w:r w:rsidR="00C9470D" w:rsidRPr="00EC06E6">
        <w:rPr>
          <w:sz w:val="24"/>
          <w:szCs w:val="24"/>
          <w:shd w:val="clear" w:color="auto" w:fill="FFFFFF"/>
          <w:lang w:eastAsia="ru-RU"/>
        </w:rPr>
        <w:t xml:space="preserve">Тяжкое оскорбление как условие возможного возникновения сильного душевного волнения следует </w:t>
      </w:r>
      <w:proofErr w:type="gramStart"/>
      <w:r w:rsidR="00C9470D" w:rsidRPr="00EC06E6">
        <w:rPr>
          <w:sz w:val="24"/>
          <w:szCs w:val="24"/>
          <w:shd w:val="clear" w:color="auto" w:fill="FFFFFF"/>
          <w:lang w:eastAsia="ru-RU"/>
        </w:rPr>
        <w:t>понимать</w:t>
      </w:r>
      <w:proofErr w:type="gramEnd"/>
      <w:r w:rsidR="00C9470D" w:rsidRPr="00EC06E6">
        <w:rPr>
          <w:sz w:val="24"/>
          <w:szCs w:val="24"/>
          <w:shd w:val="clear" w:color="auto" w:fill="FFFFFF"/>
          <w:lang w:eastAsia="ru-RU"/>
        </w:rPr>
        <w:t xml:space="preserve"> как уголовно наказуемое оскорбление, предусмотренное ст. 130 УК РФ, несмотря на то, что в этой статье не выделяется понятие «тяжкое оскорбление». Под понятие иных противоправных действий (бездействия), кроме уже названных, подпадают такие уголовно наказуемые деяния, как, например, самоуправство, уничтожение или повреждение имущества, разглашение тайны усыновления и др., а также противозаконные деяния, не являющиеся преступными.</w:t>
      </w:r>
      <w:r w:rsidR="00EC06E6">
        <w:rPr>
          <w:sz w:val="24"/>
          <w:szCs w:val="24"/>
          <w:shd w:val="clear" w:color="auto" w:fill="FFFFFF"/>
          <w:lang w:eastAsia="ru-RU"/>
        </w:rPr>
        <w:t xml:space="preserve"> </w:t>
      </w:r>
      <w:r w:rsidR="00C9470D" w:rsidRPr="00EC06E6">
        <w:rPr>
          <w:sz w:val="24"/>
          <w:szCs w:val="24"/>
          <w:shd w:val="clear" w:color="auto" w:fill="FFFFFF"/>
          <w:lang w:eastAsia="ru-RU"/>
        </w:rPr>
        <w:t>Кроме противоправных деяний, поводом для возникновения сильного душевного волнения могут оказаться аморальные поступки.</w:t>
      </w:r>
      <w:r w:rsidR="00EC06E6">
        <w:rPr>
          <w:sz w:val="24"/>
          <w:szCs w:val="24"/>
          <w:shd w:val="clear" w:color="auto" w:fill="FFFFFF"/>
          <w:lang w:eastAsia="ru-RU"/>
        </w:rPr>
        <w:t xml:space="preserve"> </w:t>
      </w:r>
      <w:r w:rsidR="00C9470D" w:rsidRPr="00EC06E6">
        <w:rPr>
          <w:sz w:val="24"/>
          <w:szCs w:val="24"/>
          <w:shd w:val="clear" w:color="auto" w:fill="FFFFFF"/>
          <w:lang w:eastAsia="ru-RU"/>
        </w:rPr>
        <w:t>И наконец, состояние психофизиологическо</w:t>
      </w:r>
      <w:r w:rsidR="00EC06E6">
        <w:rPr>
          <w:sz w:val="24"/>
          <w:szCs w:val="24"/>
          <w:shd w:val="clear" w:color="auto" w:fill="FFFFFF"/>
          <w:lang w:eastAsia="ru-RU"/>
        </w:rPr>
        <w:t>го аффекта способна вызвать дли</w:t>
      </w:r>
      <w:r w:rsidR="00C9470D" w:rsidRPr="00EC06E6">
        <w:rPr>
          <w:sz w:val="24"/>
          <w:szCs w:val="24"/>
          <w:shd w:val="clear" w:color="auto" w:fill="FFFFFF"/>
          <w:lang w:eastAsia="ru-RU"/>
        </w:rPr>
        <w:t>тельная психотравмирующая ситуация, которая возникла в результате систематических противоправных или аморальных поступков потерпевшего. Такая ситуация может возникнуть, например, в семье в результате скандалов, сопровождающихся оскорблениями, между отцом, постоянно злоупотребляющим алкоголем и пропивающим домашнее имущество, и членами семьи.</w:t>
      </w:r>
      <w:r w:rsidR="00EC06E6">
        <w:rPr>
          <w:sz w:val="24"/>
          <w:szCs w:val="24"/>
          <w:lang w:eastAsia="ru-RU"/>
        </w:rPr>
        <w:t xml:space="preserve"> </w:t>
      </w:r>
      <w:r w:rsidR="00C9470D" w:rsidRPr="00EC06E6">
        <w:rPr>
          <w:sz w:val="24"/>
          <w:szCs w:val="24"/>
          <w:shd w:val="clear" w:color="auto" w:fill="FFFFFF"/>
          <w:lang w:eastAsia="ru-RU"/>
        </w:rPr>
        <w:t>Для квалификации убийства по ст. 107 УК необходимо установить, что лицо, лишая жизни потерпевшего, находилось в состоянии аффекта. Если убийство осуществляется спустя некоторое время после сильного душевного волнения, то содеянное должно квалифицироваться на общих основаниях.</w:t>
      </w:r>
      <w:r w:rsidR="00C9470D" w:rsidRPr="00EC06E6">
        <w:rPr>
          <w:sz w:val="24"/>
          <w:szCs w:val="24"/>
          <w:lang w:eastAsia="ru-RU"/>
        </w:rPr>
        <w:br/>
      </w:r>
      <w:r w:rsidR="00C9470D" w:rsidRPr="00EC06E6">
        <w:rPr>
          <w:sz w:val="24"/>
          <w:szCs w:val="24"/>
          <w:shd w:val="clear" w:color="auto" w:fill="FFFFFF"/>
          <w:lang w:eastAsia="ru-RU"/>
        </w:rPr>
        <w:t>Согласно ст. 107 УК аффект может быть вызван лишь теми деяниями потерпевшего, о которых говорит закон. Поэтому, если убийство совершается в состоянии аффекта, вызванного другими обстоятельствами, то он может быть учтен в качестве смягчающего обстоятельства на общих основаниях.</w:t>
      </w:r>
      <w:r w:rsidR="00EC06E6">
        <w:rPr>
          <w:sz w:val="24"/>
          <w:szCs w:val="24"/>
          <w:lang w:eastAsia="ru-RU"/>
        </w:rPr>
        <w:t xml:space="preserve"> </w:t>
      </w:r>
      <w:r w:rsidR="00C9470D" w:rsidRPr="00EC06E6">
        <w:rPr>
          <w:sz w:val="24"/>
          <w:szCs w:val="24"/>
          <w:shd w:val="clear" w:color="auto" w:fill="FFFFFF"/>
          <w:lang w:eastAsia="ru-RU"/>
        </w:rPr>
        <w:t>В тех случаях, когда лицо совершает убийство одновременно при обстоятельствах, отягчающих и смягчающих ответственность, действия виновного следует квалифицировать как убийство при смягчающих обстоятельствах.</w:t>
      </w:r>
      <w:r w:rsidR="00EC06E6">
        <w:rPr>
          <w:sz w:val="24"/>
          <w:szCs w:val="24"/>
          <w:lang w:eastAsia="ru-RU"/>
        </w:rPr>
        <w:t xml:space="preserve"> </w:t>
      </w:r>
      <w:r w:rsidR="00C9470D" w:rsidRPr="00EC06E6">
        <w:rPr>
          <w:sz w:val="24"/>
          <w:szCs w:val="24"/>
          <w:shd w:val="clear" w:color="auto" w:fill="FFFFFF"/>
          <w:lang w:eastAsia="ru-RU"/>
        </w:rPr>
        <w:t>Субъективная сторона анализируемого преступления характеризуется умышленной виной как в виде прямого, так и косвенного умысла. Этот вид убийства следует считать преступлением, совершенным с внезапно возникшим умыслом. Мотивы преступления могут быть различными, например, месть, ревность.</w:t>
      </w:r>
      <w:r w:rsidR="00C9470D" w:rsidRPr="00EC06E6">
        <w:rPr>
          <w:sz w:val="24"/>
          <w:szCs w:val="24"/>
          <w:lang w:eastAsia="ru-RU"/>
        </w:rPr>
        <w:br/>
      </w:r>
      <w:r w:rsidR="00C9470D" w:rsidRPr="00EC06E6">
        <w:rPr>
          <w:sz w:val="24"/>
          <w:szCs w:val="24"/>
          <w:shd w:val="clear" w:color="auto" w:fill="FFFFFF"/>
          <w:lang w:eastAsia="ru-RU"/>
        </w:rPr>
        <w:t>Субъектом преступления, предусмотренного ст. 107 УК, может быть любое физическое вменяемое лицо, достигшее 16-летнего возраста.</w:t>
      </w:r>
      <w:r w:rsidR="00EC06E6">
        <w:rPr>
          <w:sz w:val="24"/>
          <w:szCs w:val="24"/>
          <w:lang w:eastAsia="ru-RU"/>
        </w:rPr>
        <w:t xml:space="preserve"> </w:t>
      </w:r>
      <w:r w:rsidR="00C9470D" w:rsidRPr="00EC06E6">
        <w:rPr>
          <w:sz w:val="24"/>
          <w:szCs w:val="24"/>
          <w:shd w:val="clear" w:color="auto" w:fill="FFFFFF"/>
          <w:lang w:eastAsia="ru-RU"/>
        </w:rPr>
        <w:t>Часть 2 ст. 107 УК предусматривает ответственность за квалифицированный вид убийства в состоянии сильного душевного волнения. Для квалификации действий виновного по ч. 2 ст. 107 УК как убийства двух и более лиц необходимо, чтобы эти убийства были совершены одновременно или хотя и в разное время, но промежуток времени между первым убийством и последующим был небольшим, а также, чтобы эти убийства были охвачены единым умыслом. Содеянное квалифицируется по ч. 2 ст. 107 УК независимо от того, какие мотивы обусловили первое и последующие убийства. Главным является то, что убийства были совершены в состоянии психофизиологического аффекта, который был вызван обстоятельствами, указанными в диспозиции статьи, со стороны каждого из потерпевших.</w:t>
      </w: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Pr="00EC06E6" w:rsidRDefault="00EC06E6" w:rsidP="00EC06E6">
      <w:pPr>
        <w:pStyle w:val="20"/>
        <w:shd w:val="clear" w:color="auto" w:fill="auto"/>
        <w:tabs>
          <w:tab w:val="left" w:pos="426"/>
          <w:tab w:val="left" w:pos="1290"/>
        </w:tabs>
        <w:spacing w:after="0" w:line="240" w:lineRule="auto"/>
        <w:jc w:val="both"/>
        <w:rPr>
          <w:sz w:val="24"/>
          <w:szCs w:val="24"/>
        </w:rPr>
      </w:pPr>
    </w:p>
    <w:p w:rsidR="00C9470D" w:rsidRPr="00EC06E6" w:rsidRDefault="001D5472" w:rsidP="00B41A47">
      <w:pPr>
        <w:pStyle w:val="20"/>
        <w:numPr>
          <w:ilvl w:val="0"/>
          <w:numId w:val="5"/>
        </w:numPr>
        <w:shd w:val="clear" w:color="auto" w:fill="auto"/>
        <w:tabs>
          <w:tab w:val="left" w:pos="426"/>
          <w:tab w:val="left" w:pos="1250"/>
        </w:tabs>
        <w:spacing w:after="0" w:line="240" w:lineRule="auto"/>
        <w:ind w:right="460"/>
        <w:jc w:val="both"/>
        <w:rPr>
          <w:sz w:val="24"/>
          <w:szCs w:val="24"/>
          <w:lang w:eastAsia="ru-RU"/>
        </w:rPr>
      </w:pPr>
      <w:r w:rsidRPr="00EC06E6">
        <w:rPr>
          <w:b/>
          <w:sz w:val="22"/>
          <w:szCs w:val="22"/>
        </w:rPr>
        <w:t xml:space="preserve">Убийство, совершенное при превышении пределов необходимой обороны либо при превышении мер, необходимых для задержания лица, </w:t>
      </w:r>
      <w:proofErr w:type="gramStart"/>
      <w:r w:rsidRPr="00EC06E6">
        <w:rPr>
          <w:b/>
          <w:sz w:val="22"/>
          <w:szCs w:val="22"/>
        </w:rPr>
        <w:t>совершившего  преступление</w:t>
      </w:r>
      <w:proofErr w:type="gramEnd"/>
      <w:r w:rsidRPr="00EC06E6">
        <w:rPr>
          <w:b/>
          <w:sz w:val="22"/>
          <w:szCs w:val="22"/>
        </w:rPr>
        <w:t xml:space="preserve"> (ст. 108 УК РФ).</w:t>
      </w:r>
      <w:r w:rsidR="00EC06E6">
        <w:rPr>
          <w:b/>
          <w:sz w:val="22"/>
          <w:szCs w:val="22"/>
        </w:rPr>
        <w:t xml:space="preserve"> </w:t>
      </w:r>
      <w:r w:rsidR="00C9470D" w:rsidRPr="00EC06E6">
        <w:rPr>
          <w:sz w:val="24"/>
          <w:szCs w:val="24"/>
          <w:shd w:val="clear" w:color="auto" w:fill="FFFFFF"/>
          <w:lang w:eastAsia="ru-RU"/>
        </w:rPr>
        <w:t>Объектом преступления является право человека на жизнь.</w:t>
      </w:r>
      <w:r w:rsidR="00C9470D" w:rsidRPr="00EC06E6">
        <w:rPr>
          <w:sz w:val="24"/>
          <w:szCs w:val="24"/>
          <w:lang w:eastAsia="ru-RU"/>
        </w:rPr>
        <w:br/>
      </w:r>
      <w:r w:rsidR="00C9470D" w:rsidRPr="00EC06E6">
        <w:rPr>
          <w:sz w:val="24"/>
          <w:szCs w:val="24"/>
          <w:shd w:val="clear" w:color="auto" w:fill="FFFFFF"/>
          <w:lang w:eastAsia="ru-RU"/>
        </w:rPr>
        <w:t>Объективная сторона характеризуется действиями, направленными на лишение жизни человека. Убийство при превышении пределов необходимой обороны может быть совершено только активными действиями. Для квалификации действий виновного как убийства, совершенного при превышении пределов необходимой обороны, необходимо выяснить, находился ли обороняющийся в состоянии необходимой обороны, но при отражении общественно опасного посягательства вышел за пределы правомерной защиты. При этом следует руководствоваться нормой, регулирующей условия правомерности необходимой обороны и превышения ее пределов (ст. 37 УК). Последнее возможно в случаях, когда имеет место явное несоответствие защиты характеру и степени общественной опасности посягательства (ч. 3 ст. 37 УК).</w:t>
      </w:r>
      <w:r w:rsidR="00EC06E6">
        <w:rPr>
          <w:sz w:val="24"/>
          <w:szCs w:val="24"/>
          <w:lang w:eastAsia="ru-RU"/>
        </w:rPr>
        <w:t xml:space="preserve"> </w:t>
      </w:r>
      <w:r w:rsidR="00C9470D" w:rsidRPr="00EC06E6">
        <w:rPr>
          <w:sz w:val="24"/>
          <w:szCs w:val="24"/>
          <w:shd w:val="clear" w:color="auto" w:fill="FFFFFF"/>
          <w:lang w:eastAsia="ru-RU"/>
        </w:rPr>
        <w:t>Таким образом, убийство при превышении пределов необходимой обороны как результат явного несоответствия защиты интенсивности нападения имеется в том случае, когда для защиты своих прав или интересов либо прав или интересов других лиц, а также общества и государства от непосредственно происходящего или грозящего нападения обороняющийся прибегает к убийству нападающего, в том время как по всем конкретным обстоятельствам дела в этом не было необходимости. Это относится и к тем случаям, когда посягательство еще не осуществилось или оно уже закончилось и, следовательно, у человека нет права на необходимую оборону, а значит, нет оснований говорить о превышении ее пределов.</w:t>
      </w:r>
      <w:r w:rsidR="00EC06E6">
        <w:rPr>
          <w:sz w:val="24"/>
          <w:szCs w:val="24"/>
          <w:lang w:eastAsia="ru-RU"/>
        </w:rPr>
        <w:t xml:space="preserve"> </w:t>
      </w:r>
      <w:r w:rsidR="00C9470D" w:rsidRPr="00EC06E6">
        <w:rPr>
          <w:sz w:val="24"/>
          <w:szCs w:val="24"/>
          <w:shd w:val="clear" w:color="auto" w:fill="FFFFFF"/>
          <w:lang w:eastAsia="ru-RU"/>
        </w:rPr>
        <w:t>Нельзя считать убийством с превышением пределов необходимой обороны и убийство, совершенное при мнимой обороне, для предупреждения возможного нападения, когда на самом деле опасности нападения не было.</w:t>
      </w:r>
    </w:p>
    <w:p w:rsidR="00C9470D" w:rsidRDefault="00C9470D" w:rsidP="00C9470D">
      <w:pPr>
        <w:pStyle w:val="20"/>
        <w:shd w:val="clear" w:color="auto" w:fill="auto"/>
        <w:tabs>
          <w:tab w:val="left" w:pos="426"/>
          <w:tab w:val="left" w:pos="1250"/>
        </w:tabs>
        <w:spacing w:after="0" w:line="240" w:lineRule="auto"/>
        <w:ind w:right="460"/>
        <w:jc w:val="both"/>
        <w:rPr>
          <w:sz w:val="24"/>
          <w:szCs w:val="24"/>
          <w:shd w:val="clear" w:color="auto" w:fill="FFFFFF"/>
          <w:lang w:eastAsia="ru-RU"/>
        </w:rPr>
      </w:pPr>
      <w:r w:rsidRPr="00C9470D">
        <w:rPr>
          <w:sz w:val="24"/>
          <w:szCs w:val="24"/>
          <w:shd w:val="clear" w:color="auto" w:fill="FFFFFF"/>
          <w:lang w:eastAsia="ru-RU"/>
        </w:rPr>
        <w:t xml:space="preserve">Такие действия необходимо квалифицировать в зависимости от конкретной ситуации. Если обстановка всего происшедшего давала основания полагать, что совершается реальное посягательство, а гражданин, использующий средство защиты, не осознавал и не мог сознавать ошибочность своего предположения, то лишение жизни человека надлежит рассматривать как совершенное в состоянии необходимой обороны. В других случаях, когда гражданин, причиняя вред, не сознает мнимости посягательства, но по обстоятельствам дела должен был и мог это осознавать, действия его следует квалифицировать по статье, предусматривающей ответственность за причинение вреда по </w:t>
      </w:r>
      <w:proofErr w:type="gramStart"/>
      <w:r w:rsidRPr="00C9470D">
        <w:rPr>
          <w:sz w:val="24"/>
          <w:szCs w:val="24"/>
          <w:shd w:val="clear" w:color="auto" w:fill="FFFFFF"/>
          <w:lang w:eastAsia="ru-RU"/>
        </w:rPr>
        <w:t>неосторожности .</w:t>
      </w:r>
      <w:r w:rsidRPr="00C9470D">
        <w:rPr>
          <w:sz w:val="24"/>
          <w:szCs w:val="24"/>
          <w:lang w:eastAsia="ru-RU"/>
        </w:rPr>
        <w:br/>
      </w:r>
      <w:r w:rsidRPr="00C9470D">
        <w:rPr>
          <w:sz w:val="24"/>
          <w:szCs w:val="24"/>
          <w:shd w:val="clear" w:color="auto" w:fill="FFFFFF"/>
          <w:lang w:eastAsia="ru-RU"/>
        </w:rPr>
        <w:t>Убийство</w:t>
      </w:r>
      <w:proofErr w:type="gramEnd"/>
      <w:r w:rsidRPr="00C9470D">
        <w:rPr>
          <w:sz w:val="24"/>
          <w:szCs w:val="24"/>
          <w:shd w:val="clear" w:color="auto" w:fill="FFFFFF"/>
          <w:lang w:eastAsia="ru-RU"/>
        </w:rPr>
        <w:t xml:space="preserve"> посягающего после совершенного нападения, когда прошел определенный промежуток времени и оборонявшийся уже осознал отсутствие грозившей опасности, нельзя квалифицировать как убийство при превышении необходимой обороны. В таких случаях действия виновного следует квалифицировать в зависимости от конкретной обстановки. Это может быть убийство из мести без смягчающих и квалифицирующих обстоятельств.</w:t>
      </w:r>
      <w:r w:rsidRPr="00C9470D">
        <w:rPr>
          <w:sz w:val="24"/>
          <w:szCs w:val="24"/>
          <w:lang w:eastAsia="ru-RU"/>
        </w:rPr>
        <w:br/>
      </w:r>
      <w:r w:rsidRPr="00C9470D">
        <w:rPr>
          <w:sz w:val="24"/>
          <w:szCs w:val="24"/>
          <w:shd w:val="clear" w:color="auto" w:fill="FFFFFF"/>
          <w:lang w:eastAsia="ru-RU"/>
        </w:rPr>
        <w:t>Если убийство совершается при превышении пределов необходимой обороны и при наличии квалифицирующих обстоятельств, указанных в ч. 2 ст. 105 (например, двух и более лиц), то содеянное надлежит квалифицировать только по ст. 108 УК.</w:t>
      </w:r>
      <w:r w:rsidRPr="00C9470D">
        <w:rPr>
          <w:sz w:val="24"/>
          <w:szCs w:val="24"/>
          <w:lang w:eastAsia="ru-RU"/>
        </w:rPr>
        <w:br/>
      </w:r>
      <w:r w:rsidRPr="00C9470D">
        <w:rPr>
          <w:sz w:val="24"/>
          <w:szCs w:val="24"/>
          <w:shd w:val="clear" w:color="auto" w:fill="FFFFFF"/>
          <w:lang w:eastAsia="ru-RU"/>
        </w:rPr>
        <w:t>С субъективной стороны названное убийство может быть совершено в виде прямого или косвенного умысла.</w:t>
      </w:r>
      <w:r w:rsidR="00EC06E6">
        <w:rPr>
          <w:sz w:val="24"/>
          <w:szCs w:val="24"/>
          <w:lang w:eastAsia="ru-RU"/>
        </w:rPr>
        <w:t xml:space="preserve"> </w:t>
      </w:r>
      <w:r w:rsidRPr="00C9470D">
        <w:rPr>
          <w:sz w:val="24"/>
          <w:szCs w:val="24"/>
          <w:shd w:val="clear" w:color="auto" w:fill="FFFFFF"/>
          <w:lang w:eastAsia="ru-RU"/>
        </w:rPr>
        <w:t xml:space="preserve">В ч. 2 ст. 108 УК предусмотрена </w:t>
      </w:r>
      <w:r w:rsidR="00EC06E6">
        <w:rPr>
          <w:sz w:val="24"/>
          <w:szCs w:val="24"/>
          <w:shd w:val="clear" w:color="auto" w:fill="FFFFFF"/>
          <w:lang w:eastAsia="ru-RU"/>
        </w:rPr>
        <w:t>ответственность за убийство, со</w:t>
      </w:r>
      <w:r w:rsidRPr="00C9470D">
        <w:rPr>
          <w:sz w:val="24"/>
          <w:szCs w:val="24"/>
          <w:shd w:val="clear" w:color="auto" w:fill="FFFFFF"/>
          <w:lang w:eastAsia="ru-RU"/>
        </w:rPr>
        <w:t>вершенное при превышении мер, необходимых для задержания лица, совершившего преступление.</w:t>
      </w:r>
      <w:r w:rsidR="00EC06E6">
        <w:rPr>
          <w:sz w:val="24"/>
          <w:szCs w:val="24"/>
          <w:lang w:eastAsia="ru-RU"/>
        </w:rPr>
        <w:t xml:space="preserve"> </w:t>
      </w:r>
      <w:r w:rsidRPr="00C9470D">
        <w:rPr>
          <w:sz w:val="24"/>
          <w:szCs w:val="24"/>
          <w:shd w:val="clear" w:color="auto" w:fill="FFFFFF"/>
          <w:lang w:eastAsia="ru-RU"/>
        </w:rPr>
        <w:t>Объектом указанного преступления является право человека на жизнь, в отношении которого осуществлялось задержание.</w:t>
      </w:r>
      <w:r w:rsidR="00EC06E6">
        <w:rPr>
          <w:sz w:val="24"/>
          <w:szCs w:val="24"/>
          <w:lang w:eastAsia="ru-RU"/>
        </w:rPr>
        <w:t xml:space="preserve"> </w:t>
      </w:r>
      <w:r w:rsidRPr="00C9470D">
        <w:rPr>
          <w:sz w:val="24"/>
          <w:szCs w:val="24"/>
          <w:shd w:val="clear" w:color="auto" w:fill="FFFFFF"/>
          <w:lang w:eastAsia="ru-RU"/>
        </w:rPr>
        <w:t xml:space="preserve">Объективная сторона преступления выражается в активных действиях, которые причиняют смерть потерпевшему. Для квалификации действий виновного по ч. 2 ст. 108 УК необходимо прежде всего определить, действовал ли виновный непосредственно в ситуации по задержанию преступника. Затем следует выяснить, превышены ли меры, необходимые для задержания преступника. Уголовная ответственность за причинение смерти задерживаемому наступает, если предпринятые лицом для задержания меры явно не соответствовали характеру и </w:t>
      </w:r>
      <w:proofErr w:type="gramStart"/>
      <w:r w:rsidRPr="00C9470D">
        <w:rPr>
          <w:sz w:val="24"/>
          <w:szCs w:val="24"/>
          <w:shd w:val="clear" w:color="auto" w:fill="FFFFFF"/>
          <w:lang w:eastAsia="ru-RU"/>
        </w:rPr>
        <w:t>опасности преступного посягательства</w:t>
      </w:r>
      <w:proofErr w:type="gramEnd"/>
      <w:r w:rsidRPr="00C9470D">
        <w:rPr>
          <w:sz w:val="24"/>
          <w:szCs w:val="24"/>
          <w:shd w:val="clear" w:color="auto" w:fill="FFFFFF"/>
          <w:lang w:eastAsia="ru-RU"/>
        </w:rPr>
        <w:t xml:space="preserve"> и обстановке задержания.</w:t>
      </w:r>
      <w:r w:rsidR="00EC06E6">
        <w:rPr>
          <w:sz w:val="24"/>
          <w:szCs w:val="24"/>
          <w:lang w:eastAsia="ru-RU"/>
        </w:rPr>
        <w:t xml:space="preserve"> </w:t>
      </w:r>
      <w:r w:rsidRPr="00C9470D">
        <w:rPr>
          <w:sz w:val="24"/>
          <w:szCs w:val="24"/>
          <w:shd w:val="clear" w:color="auto" w:fill="FFFFFF"/>
          <w:lang w:eastAsia="ru-RU"/>
        </w:rPr>
        <w:t>С субъективной стороны преступление характеризуется умышленной виной. Субъектом преступления может быть физическое вменяемое лицо, достигшее 16 лет.</w:t>
      </w:r>
    </w:p>
    <w:p w:rsidR="00EC06E6" w:rsidRDefault="00EC06E6" w:rsidP="00C9470D">
      <w:pPr>
        <w:pStyle w:val="20"/>
        <w:shd w:val="clear" w:color="auto" w:fill="auto"/>
        <w:tabs>
          <w:tab w:val="left" w:pos="426"/>
          <w:tab w:val="left" w:pos="1250"/>
        </w:tabs>
        <w:spacing w:after="0" w:line="240" w:lineRule="auto"/>
        <w:ind w:right="460"/>
        <w:jc w:val="both"/>
        <w:rPr>
          <w:sz w:val="24"/>
          <w:szCs w:val="24"/>
          <w:shd w:val="clear" w:color="auto" w:fill="FFFFFF"/>
          <w:lang w:eastAsia="ru-RU"/>
        </w:rPr>
      </w:pPr>
    </w:p>
    <w:p w:rsidR="00EC06E6" w:rsidRDefault="00EC06E6" w:rsidP="00C9470D">
      <w:pPr>
        <w:pStyle w:val="20"/>
        <w:shd w:val="clear" w:color="auto" w:fill="auto"/>
        <w:tabs>
          <w:tab w:val="left" w:pos="426"/>
          <w:tab w:val="left" w:pos="1250"/>
        </w:tabs>
        <w:spacing w:after="0" w:line="240" w:lineRule="auto"/>
        <w:ind w:right="460"/>
        <w:jc w:val="both"/>
        <w:rPr>
          <w:sz w:val="24"/>
          <w:szCs w:val="24"/>
          <w:shd w:val="clear" w:color="auto" w:fill="FFFFFF"/>
          <w:lang w:eastAsia="ru-RU"/>
        </w:rPr>
      </w:pPr>
    </w:p>
    <w:p w:rsidR="00EC06E6" w:rsidRPr="00C9470D" w:rsidRDefault="00EC06E6" w:rsidP="00C9470D">
      <w:pPr>
        <w:pStyle w:val="20"/>
        <w:shd w:val="clear" w:color="auto" w:fill="auto"/>
        <w:tabs>
          <w:tab w:val="left" w:pos="426"/>
          <w:tab w:val="left" w:pos="1250"/>
        </w:tabs>
        <w:spacing w:after="0" w:line="240" w:lineRule="auto"/>
        <w:ind w:right="460"/>
        <w:jc w:val="both"/>
        <w:rPr>
          <w:sz w:val="24"/>
          <w:szCs w:val="24"/>
        </w:rPr>
      </w:pPr>
    </w:p>
    <w:p w:rsidR="00C9470D" w:rsidRDefault="001D5472" w:rsidP="00C9470D">
      <w:pPr>
        <w:pStyle w:val="20"/>
        <w:shd w:val="clear" w:color="auto" w:fill="auto"/>
        <w:tabs>
          <w:tab w:val="left" w:pos="426"/>
          <w:tab w:val="left" w:pos="1230"/>
        </w:tabs>
        <w:spacing w:after="0" w:line="240" w:lineRule="auto"/>
        <w:jc w:val="both"/>
        <w:rPr>
          <w:sz w:val="24"/>
          <w:szCs w:val="24"/>
          <w:shd w:val="clear" w:color="auto" w:fill="FFFFFF"/>
          <w:lang w:eastAsia="ru-RU"/>
        </w:rPr>
      </w:pPr>
      <w:r w:rsidRPr="00C9470D">
        <w:rPr>
          <w:b/>
          <w:sz w:val="22"/>
          <w:szCs w:val="22"/>
        </w:rPr>
        <w:t>54</w:t>
      </w:r>
      <w:r w:rsidRPr="00C9470D">
        <w:rPr>
          <w:b/>
          <w:sz w:val="22"/>
          <w:szCs w:val="22"/>
        </w:rPr>
        <w:tab/>
        <w:t>Причинение смерти по неосторожности (ст. 109 УК РФ).</w:t>
      </w:r>
      <w:r w:rsidR="00EC06E6">
        <w:rPr>
          <w:b/>
          <w:sz w:val="22"/>
          <w:szCs w:val="22"/>
        </w:rPr>
        <w:t xml:space="preserve"> </w:t>
      </w:r>
      <w:r w:rsidR="00C9470D" w:rsidRPr="00C9470D">
        <w:rPr>
          <w:sz w:val="24"/>
          <w:szCs w:val="24"/>
          <w:shd w:val="clear" w:color="auto" w:fill="FFFFFF"/>
          <w:lang w:eastAsia="ru-RU"/>
        </w:rPr>
        <w:t>Объектом преступления является право человека на жизнь.</w:t>
      </w:r>
      <w:r w:rsidR="00EC06E6">
        <w:rPr>
          <w:sz w:val="24"/>
          <w:szCs w:val="24"/>
          <w:lang w:eastAsia="ru-RU"/>
        </w:rPr>
        <w:t xml:space="preserve"> </w:t>
      </w:r>
      <w:r w:rsidR="00C9470D" w:rsidRPr="00C9470D">
        <w:rPr>
          <w:sz w:val="24"/>
          <w:szCs w:val="24"/>
          <w:shd w:val="clear" w:color="auto" w:fill="FFFFFF"/>
          <w:lang w:eastAsia="ru-RU"/>
        </w:rPr>
        <w:t>Объективная сторона преступления может выразиться в каком-либо действии или бездействии, которые ведут к лишению жизни потерпевшего.</w:t>
      </w:r>
      <w:r w:rsidR="00C9470D" w:rsidRPr="00C9470D">
        <w:rPr>
          <w:sz w:val="24"/>
          <w:szCs w:val="24"/>
          <w:lang w:eastAsia="ru-RU"/>
        </w:rPr>
        <w:br/>
      </w:r>
      <w:r w:rsidR="00C9470D" w:rsidRPr="00C9470D">
        <w:rPr>
          <w:sz w:val="24"/>
          <w:szCs w:val="24"/>
          <w:shd w:val="clear" w:color="auto" w:fill="FFFFFF"/>
          <w:lang w:eastAsia="ru-RU"/>
        </w:rPr>
        <w:t>Причинение смерти по неосторожности может быть совершено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 (ч. 2 ст. 26 УК), либо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 (ч. 3 ст. 26 УК).</w:t>
      </w:r>
      <w:r w:rsidR="00EC06E6">
        <w:rPr>
          <w:sz w:val="24"/>
          <w:szCs w:val="24"/>
          <w:lang w:eastAsia="ru-RU"/>
        </w:rPr>
        <w:t xml:space="preserve"> </w:t>
      </w:r>
      <w:r w:rsidR="00C9470D" w:rsidRPr="00C9470D">
        <w:rPr>
          <w:sz w:val="24"/>
          <w:szCs w:val="24"/>
          <w:shd w:val="clear" w:color="auto" w:fill="FFFFFF"/>
          <w:lang w:eastAsia="ru-RU"/>
        </w:rPr>
        <w:t>По ч. 1 ст. 109 УК ответственность за причинение смерти по неосторожности может наступить, когда лицо нарушает общеобязательные правила, меры предосторожности, осмотрительности. Например, в хозяйственно-бытовой сфере: небрежное обращение с оружием, взрывчатыми и ядовитыми веществами, самопалами.</w:t>
      </w:r>
      <w:r w:rsidR="00EC06E6">
        <w:rPr>
          <w:sz w:val="24"/>
          <w:szCs w:val="24"/>
          <w:lang w:eastAsia="ru-RU"/>
        </w:rPr>
        <w:t xml:space="preserve"> </w:t>
      </w:r>
      <w:r w:rsidR="00C9470D" w:rsidRPr="00C9470D">
        <w:rPr>
          <w:sz w:val="24"/>
          <w:szCs w:val="24"/>
          <w:shd w:val="clear" w:color="auto" w:fill="FFFFFF"/>
          <w:lang w:eastAsia="ru-RU"/>
        </w:rPr>
        <w:t>Субъектом преступления может быть физическое вменяемое лицо, достигшее 16-летнего возраста.</w:t>
      </w:r>
      <w:r w:rsidR="00EC06E6">
        <w:rPr>
          <w:sz w:val="24"/>
          <w:szCs w:val="24"/>
          <w:lang w:eastAsia="ru-RU"/>
        </w:rPr>
        <w:t xml:space="preserve"> </w:t>
      </w:r>
      <w:r w:rsidR="00C9470D" w:rsidRPr="00C9470D">
        <w:rPr>
          <w:sz w:val="24"/>
          <w:szCs w:val="24"/>
          <w:shd w:val="clear" w:color="auto" w:fill="FFFFFF"/>
          <w:lang w:eastAsia="ru-RU"/>
        </w:rPr>
        <w:t>Часть 2 ст. 109 УК предусматривает повышенную ответственность за причинение смерти по неосторожности вследствие ненадлежащего исполнения лицом своих профессиональных обязанностей, а равно причинение смерти по неосторожности двум и более лицам.</w:t>
      </w:r>
      <w:r w:rsidR="00EC06E6">
        <w:rPr>
          <w:sz w:val="24"/>
          <w:szCs w:val="24"/>
          <w:lang w:eastAsia="ru-RU"/>
        </w:rPr>
        <w:t xml:space="preserve"> </w:t>
      </w:r>
      <w:r w:rsidR="00C9470D" w:rsidRPr="00C9470D">
        <w:rPr>
          <w:sz w:val="24"/>
          <w:szCs w:val="24"/>
          <w:shd w:val="clear" w:color="auto" w:fill="FFFFFF"/>
          <w:lang w:eastAsia="ru-RU"/>
        </w:rPr>
        <w:t>В обществе существуют и действуют определенные правила предосторожности. Неисполнение, им свидетельствуют о нарушении обязанности быть предусмотрительным. Это представляет собой повышенную общественную опасность в сфере той или иной профессиональной деятельности, ибо в подобных случаях на субъекте лежит как бы удвоенная обязанность соблюдать все официальные условия и разного рода правовые регламентации, которые установлены именно в целях недопущения негативных последствий.</w:t>
      </w:r>
      <w:r w:rsidR="00C9470D" w:rsidRPr="00C9470D">
        <w:rPr>
          <w:sz w:val="24"/>
          <w:szCs w:val="24"/>
          <w:lang w:eastAsia="ru-RU"/>
        </w:rPr>
        <w:br/>
      </w:r>
      <w:r w:rsidR="00C9470D" w:rsidRPr="00C9470D">
        <w:rPr>
          <w:sz w:val="24"/>
          <w:szCs w:val="24"/>
          <w:shd w:val="clear" w:color="auto" w:fill="FFFFFF"/>
          <w:lang w:eastAsia="ru-RU"/>
        </w:rPr>
        <w:t>Под ненадлежащим выполнением лицом своих профессиональных обязанностей следует понимать совершение деяний, не отвечающих полностью или частично официальным предписаниям, правилам, требованиям, вследствие чего означенные деяния обусловливают наступление смерти потерпевшего.</w:t>
      </w:r>
      <w:r w:rsidR="00EC06E6">
        <w:rPr>
          <w:sz w:val="24"/>
          <w:szCs w:val="24"/>
          <w:lang w:eastAsia="ru-RU"/>
        </w:rPr>
        <w:t xml:space="preserve"> </w:t>
      </w:r>
      <w:r w:rsidR="00C9470D" w:rsidRPr="00C9470D">
        <w:rPr>
          <w:sz w:val="24"/>
          <w:szCs w:val="24"/>
          <w:shd w:val="clear" w:color="auto" w:fill="FFFFFF"/>
          <w:lang w:eastAsia="ru-RU"/>
        </w:rPr>
        <w:t>Для квалификации деяния по ч.</w:t>
      </w:r>
      <w:r w:rsidR="00EC06E6">
        <w:rPr>
          <w:b/>
          <w:sz w:val="22"/>
          <w:szCs w:val="22"/>
        </w:rPr>
        <w:t xml:space="preserve"> </w:t>
      </w:r>
      <w:r w:rsidR="00C9470D" w:rsidRPr="00C9470D">
        <w:rPr>
          <w:sz w:val="24"/>
          <w:szCs w:val="24"/>
          <w:shd w:val="clear" w:color="auto" w:fill="FFFFFF"/>
          <w:lang w:eastAsia="ru-RU"/>
        </w:rPr>
        <w:t>2 ст. 109 УК должно быть установлено, какие профессиональные обязанности нарушил виновный, в результате чего это деяние обусловило причинение смерти потерпевшему. Когда причинение смерти является необходимым признаком специальной уголовно-правовой нормы (например, причинение смерти в результате нарушения правил охраны труда либо в результате нарушения правил безопасности ведения горных, строительных или иных работ, либо при неоказании помощи больному), тогда содеянное охватывается этой нормой и соответственно квалифицируется.</w:t>
      </w:r>
      <w:r w:rsidR="00C9470D" w:rsidRPr="00C9470D">
        <w:rPr>
          <w:sz w:val="24"/>
          <w:szCs w:val="24"/>
          <w:lang w:eastAsia="ru-RU"/>
        </w:rPr>
        <w:br/>
      </w:r>
      <w:r w:rsidR="00C9470D" w:rsidRPr="00C9470D">
        <w:rPr>
          <w:sz w:val="24"/>
          <w:szCs w:val="24"/>
          <w:shd w:val="clear" w:color="auto" w:fill="FFFFFF"/>
          <w:lang w:eastAsia="ru-RU"/>
        </w:rPr>
        <w:t>Нарушение общих правил предосторожности в процессе выполнения профессиональных обязанностей должно влечь за собой ответственность (если нет указанных в ч. 2 ст. 109 УК признаков) по ч. 1 ст. 109 УК. Названное преступление следует отличать от несчастного случая, невиновного причинения смерти. Если лицо не должно было и не могло предвидеть причинение смерти, оно не несет ответственности за ее наступление. Смерть при этом обстоятельстве является непредвиденной случайностью.</w:t>
      </w:r>
      <w:r w:rsidR="00EC06E6">
        <w:rPr>
          <w:sz w:val="24"/>
          <w:szCs w:val="24"/>
          <w:lang w:eastAsia="ru-RU"/>
        </w:rPr>
        <w:t xml:space="preserve"> </w:t>
      </w:r>
      <w:r w:rsidR="00C9470D" w:rsidRPr="00C9470D">
        <w:rPr>
          <w:sz w:val="24"/>
          <w:szCs w:val="24"/>
          <w:shd w:val="clear" w:color="auto" w:fill="FFFFFF"/>
          <w:lang w:eastAsia="ru-RU"/>
        </w:rPr>
        <w:t>Субъектом преступления в данном составе будет специальный субъект: достигшее 16-летнего возраста лицо, в результате специального обучения получившее определенную профессию и осуществляющее функции в соответствии с данной профессией. Закон предусматривает более строгую ответственность и наказание по ч. 2 ст. 109 УК, если в результате неосторожных деяний была причинена смерть двум и более потерпевшим. Если же результатом неосторожного деяния стала смерть одного человека, а другому причинен тяжкий вред здоровью, то содеянное не подпадает под признаки названного состава. В случаях, когда смерть причинена по неосторожности двум и более лицам вследствие ненадлежащего выполнения лицом своих профессиональных обязанностей, преступнику вменяются в вину два указанных признака и это обстоятельство учитывается судом при назначении вида и меры уголовного наказания.</w:t>
      </w:r>
    </w:p>
    <w:p w:rsidR="00EC06E6" w:rsidRDefault="00EC06E6" w:rsidP="00C9470D">
      <w:pPr>
        <w:pStyle w:val="20"/>
        <w:shd w:val="clear" w:color="auto" w:fill="auto"/>
        <w:tabs>
          <w:tab w:val="left" w:pos="426"/>
          <w:tab w:val="left" w:pos="1230"/>
        </w:tabs>
        <w:spacing w:after="0" w:line="240" w:lineRule="auto"/>
        <w:jc w:val="both"/>
        <w:rPr>
          <w:sz w:val="24"/>
          <w:szCs w:val="24"/>
          <w:shd w:val="clear" w:color="auto" w:fill="FFFFFF"/>
          <w:lang w:eastAsia="ru-RU"/>
        </w:rPr>
      </w:pPr>
    </w:p>
    <w:p w:rsidR="00EC06E6" w:rsidRDefault="00EC06E6" w:rsidP="00C9470D">
      <w:pPr>
        <w:pStyle w:val="20"/>
        <w:shd w:val="clear" w:color="auto" w:fill="auto"/>
        <w:tabs>
          <w:tab w:val="left" w:pos="426"/>
          <w:tab w:val="left" w:pos="1230"/>
        </w:tabs>
        <w:spacing w:after="0" w:line="240" w:lineRule="auto"/>
        <w:jc w:val="both"/>
        <w:rPr>
          <w:sz w:val="24"/>
          <w:szCs w:val="24"/>
          <w:shd w:val="clear" w:color="auto" w:fill="FFFFFF"/>
          <w:lang w:eastAsia="ru-RU"/>
        </w:rPr>
      </w:pPr>
    </w:p>
    <w:p w:rsidR="00EC06E6" w:rsidRDefault="00EC06E6" w:rsidP="00C9470D">
      <w:pPr>
        <w:pStyle w:val="20"/>
        <w:shd w:val="clear" w:color="auto" w:fill="auto"/>
        <w:tabs>
          <w:tab w:val="left" w:pos="426"/>
          <w:tab w:val="left" w:pos="1230"/>
        </w:tabs>
        <w:spacing w:after="0" w:line="240" w:lineRule="auto"/>
        <w:jc w:val="both"/>
        <w:rPr>
          <w:sz w:val="24"/>
          <w:szCs w:val="24"/>
          <w:shd w:val="clear" w:color="auto" w:fill="FFFFFF"/>
          <w:lang w:eastAsia="ru-RU"/>
        </w:rPr>
      </w:pPr>
    </w:p>
    <w:p w:rsidR="00EC06E6" w:rsidRDefault="00EC06E6" w:rsidP="00C9470D">
      <w:pPr>
        <w:pStyle w:val="20"/>
        <w:shd w:val="clear" w:color="auto" w:fill="auto"/>
        <w:tabs>
          <w:tab w:val="left" w:pos="426"/>
          <w:tab w:val="left" w:pos="1230"/>
        </w:tabs>
        <w:spacing w:after="0" w:line="240" w:lineRule="auto"/>
        <w:jc w:val="both"/>
        <w:rPr>
          <w:sz w:val="24"/>
          <w:szCs w:val="24"/>
          <w:shd w:val="clear" w:color="auto" w:fill="FFFFFF"/>
          <w:lang w:eastAsia="ru-RU"/>
        </w:rPr>
      </w:pPr>
    </w:p>
    <w:p w:rsidR="00EC06E6" w:rsidRPr="00EC06E6" w:rsidRDefault="00EC06E6" w:rsidP="00C9470D">
      <w:pPr>
        <w:pStyle w:val="20"/>
        <w:shd w:val="clear" w:color="auto" w:fill="auto"/>
        <w:tabs>
          <w:tab w:val="left" w:pos="426"/>
          <w:tab w:val="left" w:pos="1230"/>
        </w:tabs>
        <w:spacing w:after="0" w:line="240" w:lineRule="auto"/>
        <w:jc w:val="both"/>
        <w:rPr>
          <w:b/>
          <w:sz w:val="22"/>
          <w:szCs w:val="22"/>
        </w:rPr>
      </w:pPr>
    </w:p>
    <w:p w:rsidR="001D5472" w:rsidRPr="00C9470D" w:rsidRDefault="001D5472" w:rsidP="00353706">
      <w:pPr>
        <w:pStyle w:val="20"/>
        <w:numPr>
          <w:ilvl w:val="0"/>
          <w:numId w:val="6"/>
        </w:numPr>
        <w:shd w:val="clear" w:color="auto" w:fill="auto"/>
        <w:tabs>
          <w:tab w:val="left" w:pos="426"/>
          <w:tab w:val="left" w:pos="1290"/>
        </w:tabs>
        <w:spacing w:after="0" w:line="240" w:lineRule="auto"/>
        <w:jc w:val="left"/>
        <w:rPr>
          <w:b/>
          <w:sz w:val="22"/>
          <w:szCs w:val="22"/>
        </w:rPr>
      </w:pPr>
      <w:r w:rsidRPr="00C9470D">
        <w:rPr>
          <w:b/>
          <w:sz w:val="22"/>
          <w:szCs w:val="22"/>
        </w:rPr>
        <w:t>Доведение до самоубийства (ст. 110 УК РФ).</w:t>
      </w:r>
    </w:p>
    <w:p w:rsidR="00C9470D" w:rsidRDefault="00C9470D" w:rsidP="00EC06E6">
      <w:pPr>
        <w:spacing w:after="0" w:line="240" w:lineRule="auto"/>
        <w:jc w:val="both"/>
        <w:rPr>
          <w:rFonts w:ascii="Times New Roman" w:hAnsi="Times New Roman" w:cs="Times New Roman"/>
          <w:sz w:val="24"/>
          <w:szCs w:val="24"/>
          <w:shd w:val="clear" w:color="auto" w:fill="FFFFFF"/>
          <w:lang w:eastAsia="ru-RU"/>
        </w:rPr>
      </w:pPr>
      <w:r w:rsidRPr="00C9470D">
        <w:rPr>
          <w:rFonts w:ascii="Times New Roman" w:eastAsia="Times New Roman" w:hAnsi="Times New Roman" w:cs="Times New Roman"/>
          <w:sz w:val="24"/>
          <w:szCs w:val="24"/>
          <w:shd w:val="clear" w:color="auto" w:fill="FFFFFF"/>
          <w:lang w:eastAsia="ru-RU"/>
        </w:rPr>
        <w:t>Объектом преступления является право человека на жизнь.</w:t>
      </w:r>
      <w:r w:rsidRPr="00C9470D">
        <w:rPr>
          <w:rFonts w:ascii="Times New Roman" w:eastAsia="Times New Roman" w:hAnsi="Times New Roman" w:cs="Times New Roman"/>
          <w:sz w:val="24"/>
          <w:szCs w:val="24"/>
          <w:lang w:eastAsia="ru-RU"/>
        </w:rPr>
        <w:br/>
      </w:r>
      <w:r w:rsidRPr="00C9470D">
        <w:rPr>
          <w:rFonts w:ascii="Times New Roman" w:eastAsia="Times New Roman" w:hAnsi="Times New Roman" w:cs="Times New Roman"/>
          <w:sz w:val="24"/>
          <w:szCs w:val="24"/>
          <w:shd w:val="clear" w:color="auto" w:fill="FFFFFF"/>
          <w:lang w:eastAsia="ru-RU"/>
        </w:rPr>
        <w:t xml:space="preserve">Объективная сторона преступления характеризуется доведением потерпевшего до самоубийства или покушения на него путем угроз, жестокого обращения или систематического унижения человеческого достоинства. Законодатель, описывая объективную сторону преступления, указал не только на характер преступления, но и способ, с помощью которого преступник доводит человека до самоубийства. В законе используется термин «доведение». «Довести» – означает, в частности, привести в какое-либо состояние, вызвать, породить в ком-, чем-нибудь какие-нибудь </w:t>
      </w:r>
      <w:proofErr w:type="gramStart"/>
      <w:r w:rsidRPr="00C9470D">
        <w:rPr>
          <w:rFonts w:ascii="Times New Roman" w:eastAsia="Times New Roman" w:hAnsi="Times New Roman" w:cs="Times New Roman"/>
          <w:sz w:val="24"/>
          <w:szCs w:val="24"/>
          <w:shd w:val="clear" w:color="auto" w:fill="FFFFFF"/>
          <w:lang w:eastAsia="ru-RU"/>
        </w:rPr>
        <w:t>последствия .</w:t>
      </w:r>
      <w:proofErr w:type="gramEnd"/>
      <w:r w:rsidRPr="00C9470D">
        <w:rPr>
          <w:rFonts w:ascii="Times New Roman" w:eastAsia="Times New Roman" w:hAnsi="Times New Roman" w:cs="Times New Roman"/>
          <w:sz w:val="24"/>
          <w:szCs w:val="24"/>
          <w:shd w:val="clear" w:color="auto" w:fill="FFFFFF"/>
          <w:lang w:eastAsia="ru-RU"/>
        </w:rPr>
        <w:t xml:space="preserve"> Применительно к рассматриваемому составу термин «доведение» предполагает совершение ряда неправомерных поступков по отношению к потерпевшему. В диспозиции нормы не раскрывается характер и содержание угроз. Довести до самоубийства можно, используя, по сути дела, любую угрозу, которая воспринимается потерпевшим как негативная и опасная для его прав, свобод, интересов и ставит его в безвыходное положение. Для квалификации имеет значение субъективное восприятие угрозы потерпевшим, что и вызывает у него решимость расстаться с жизнью, а не только вид, содержание, форма угрозы. Виновный может, например, угрожать отказом в жилище, лишением материальной или иной существенной для жизни помощи.</w:t>
      </w:r>
      <w:r w:rsidR="00EC06E6">
        <w:rPr>
          <w:rFonts w:ascii="Times New Roman" w:eastAsia="Times New Roman" w:hAnsi="Times New Roman" w:cs="Times New Roman"/>
          <w:sz w:val="24"/>
          <w:szCs w:val="24"/>
          <w:lang w:eastAsia="ru-RU"/>
        </w:rPr>
        <w:t xml:space="preserve"> </w:t>
      </w:r>
      <w:r w:rsidRPr="00C9470D">
        <w:rPr>
          <w:rFonts w:ascii="Times New Roman" w:eastAsia="Times New Roman" w:hAnsi="Times New Roman" w:cs="Times New Roman"/>
          <w:sz w:val="24"/>
          <w:szCs w:val="24"/>
          <w:shd w:val="clear" w:color="auto" w:fill="FFFFFF"/>
          <w:lang w:eastAsia="ru-RU"/>
        </w:rPr>
        <w:t xml:space="preserve">Жестокое обращение как способ совершения преступления является </w:t>
      </w:r>
      <w:r w:rsidRPr="00EC06E6">
        <w:rPr>
          <w:rFonts w:ascii="Times New Roman" w:eastAsia="Times New Roman" w:hAnsi="Times New Roman" w:cs="Times New Roman"/>
          <w:sz w:val="24"/>
          <w:szCs w:val="24"/>
          <w:shd w:val="clear" w:color="auto" w:fill="FFFFFF"/>
          <w:lang w:eastAsia="ru-RU"/>
        </w:rPr>
        <w:t>оценочным понятием. Оно включает в себя различные деяния, которые причиняют особые физические страдания. Например, истязание, лишение свободы, принуждение к выполнению бессмысленной, изнурительной работы. В уголовно-правовой теории высказывается мнение, что жестокое обращение предполагает процесс, систематичность безжалостного отн</w:t>
      </w:r>
      <w:r w:rsidR="00EC06E6" w:rsidRPr="00EC06E6">
        <w:rPr>
          <w:rFonts w:ascii="Times New Roman" w:eastAsia="Times New Roman" w:hAnsi="Times New Roman" w:cs="Times New Roman"/>
          <w:sz w:val="24"/>
          <w:szCs w:val="24"/>
          <w:shd w:val="clear" w:color="auto" w:fill="FFFFFF"/>
          <w:lang w:eastAsia="ru-RU"/>
        </w:rPr>
        <w:t>ошения виновного к потерпевшему</w:t>
      </w:r>
      <w:r w:rsidRPr="00EC06E6">
        <w:rPr>
          <w:rFonts w:ascii="Times New Roman" w:eastAsia="Times New Roman" w:hAnsi="Times New Roman" w:cs="Times New Roman"/>
          <w:sz w:val="24"/>
          <w:szCs w:val="24"/>
          <w:shd w:val="clear" w:color="auto" w:fill="FFFFFF"/>
          <w:lang w:eastAsia="ru-RU"/>
        </w:rPr>
        <w:t>.</w:t>
      </w:r>
      <w:r w:rsidR="00EC06E6" w:rsidRPr="00EC06E6">
        <w:rPr>
          <w:rFonts w:ascii="Times New Roman" w:eastAsia="Times New Roman" w:hAnsi="Times New Roman" w:cs="Times New Roman"/>
          <w:sz w:val="24"/>
          <w:szCs w:val="24"/>
          <w:lang w:eastAsia="ru-RU"/>
        </w:rPr>
        <w:t xml:space="preserve"> </w:t>
      </w:r>
      <w:r w:rsidRPr="00EC06E6">
        <w:rPr>
          <w:rFonts w:ascii="Times New Roman" w:eastAsia="Times New Roman" w:hAnsi="Times New Roman" w:cs="Times New Roman"/>
          <w:sz w:val="24"/>
          <w:szCs w:val="24"/>
          <w:shd w:val="clear" w:color="auto" w:fill="FFFFFF"/>
          <w:lang w:eastAsia="ru-RU"/>
        </w:rPr>
        <w:t>В диспозиции законодатель указывает только на систематичность унижения человеческого достоинства потерпевшего, а не на систематичность жестокого обращения. Поэтому даже разовое, но изощренное и продолжительное проявление жестокости к потерпевшему может создать для него острую психотравмирующую ситуацию и обусловить самоубийство.</w:t>
      </w:r>
      <w:r w:rsidR="00EC06E6" w:rsidRPr="00EC06E6">
        <w:rPr>
          <w:rFonts w:ascii="Times New Roman" w:eastAsia="Times New Roman" w:hAnsi="Times New Roman" w:cs="Times New Roman"/>
          <w:sz w:val="24"/>
          <w:szCs w:val="24"/>
          <w:shd w:val="clear" w:color="auto" w:fill="FFFFFF"/>
          <w:lang w:eastAsia="ru-RU"/>
        </w:rPr>
        <w:t xml:space="preserve"> </w:t>
      </w:r>
      <w:r w:rsidRPr="00EC06E6">
        <w:rPr>
          <w:rFonts w:ascii="Times New Roman" w:hAnsi="Times New Roman" w:cs="Times New Roman"/>
          <w:sz w:val="24"/>
          <w:szCs w:val="24"/>
          <w:shd w:val="clear" w:color="auto" w:fill="FFFFFF"/>
          <w:lang w:eastAsia="ru-RU"/>
        </w:rPr>
        <w:t xml:space="preserve">Систематическое унижение человеческого достоинства выражается в неоднократных актах оскорбления, глумления, </w:t>
      </w:r>
      <w:proofErr w:type="spellStart"/>
      <w:r w:rsidRPr="00EC06E6">
        <w:rPr>
          <w:rFonts w:ascii="Times New Roman" w:hAnsi="Times New Roman" w:cs="Times New Roman"/>
          <w:sz w:val="24"/>
          <w:szCs w:val="24"/>
          <w:shd w:val="clear" w:color="auto" w:fill="FFFFFF"/>
          <w:lang w:eastAsia="ru-RU"/>
        </w:rPr>
        <w:t>психосадизма</w:t>
      </w:r>
      <w:proofErr w:type="spellEnd"/>
      <w:r w:rsidRPr="00EC06E6">
        <w:rPr>
          <w:rFonts w:ascii="Times New Roman" w:hAnsi="Times New Roman" w:cs="Times New Roman"/>
          <w:sz w:val="24"/>
          <w:szCs w:val="24"/>
          <w:shd w:val="clear" w:color="auto" w:fill="FFFFFF"/>
          <w:lang w:eastAsia="ru-RU"/>
        </w:rPr>
        <w:t xml:space="preserve">, </w:t>
      </w:r>
      <w:proofErr w:type="spellStart"/>
      <w:r w:rsidRPr="00EC06E6">
        <w:rPr>
          <w:rFonts w:ascii="Times New Roman" w:hAnsi="Times New Roman" w:cs="Times New Roman"/>
          <w:sz w:val="24"/>
          <w:szCs w:val="24"/>
          <w:shd w:val="clear" w:color="auto" w:fill="FFFFFF"/>
          <w:lang w:eastAsia="ru-RU"/>
        </w:rPr>
        <w:t>опорочивания</w:t>
      </w:r>
      <w:proofErr w:type="spellEnd"/>
      <w:r w:rsidRPr="00EC06E6">
        <w:rPr>
          <w:rFonts w:ascii="Times New Roman" w:hAnsi="Times New Roman" w:cs="Times New Roman"/>
          <w:sz w:val="24"/>
          <w:szCs w:val="24"/>
          <w:shd w:val="clear" w:color="auto" w:fill="FFFFFF"/>
          <w:lang w:eastAsia="ru-RU"/>
        </w:rPr>
        <w:t xml:space="preserve"> потерпевшего. Уже в самом процессе доведения до самоубийства – путем жестокого обращения, систематического унижения человеческого достоинства, угроз – совершаются уголовно-противоправные деяния. В связи с этим возникает вопрос разграничения самоубийств с другими преступлениями. Жестокое обращение, например, может выразиться в причинении легкого вреда здоровью, совершении истязаний. Поэтому правомерен вопрос: охватывается ли содеянное полностью ст. 110 УК или требует дополнительной квалификации? Состав доведения до самоубийства имеет сложную обрисовку объективной стороны. Довести до самоубийства можно путем противоправных действий. Следовательно, если совершенные действия являются непосредственно причиной более тяжких последствий – самоубийства или покушения на него, – то они представляют меньшую общественную опасность и являются составной частью преступления, предусмотренного ст. 110 УК.</w:t>
      </w:r>
      <w:r w:rsidR="00EC06E6" w:rsidRPr="00EC06E6">
        <w:rPr>
          <w:rFonts w:ascii="Times New Roman" w:hAnsi="Times New Roman" w:cs="Times New Roman"/>
          <w:sz w:val="24"/>
          <w:szCs w:val="24"/>
          <w:lang w:eastAsia="ru-RU"/>
        </w:rPr>
        <w:t xml:space="preserve"> </w:t>
      </w:r>
      <w:r w:rsidRPr="00EC06E6">
        <w:rPr>
          <w:rFonts w:ascii="Times New Roman" w:hAnsi="Times New Roman" w:cs="Times New Roman"/>
          <w:sz w:val="24"/>
          <w:szCs w:val="24"/>
          <w:shd w:val="clear" w:color="auto" w:fill="FFFFFF"/>
          <w:lang w:eastAsia="ru-RU"/>
        </w:rPr>
        <w:t>Обязательным признаком объективной стороны рассматриваемого состава является самоубийство или покушение на него. Оконченным преступление признается с момента происшедшего самоубийства или покушения на самоубийство. Необходимым признаком преступления является причинная связь между деяниями виновного и наступившим самоубийством или покушением на него.</w:t>
      </w:r>
      <w:r w:rsidRPr="00EC06E6">
        <w:rPr>
          <w:rFonts w:ascii="Times New Roman" w:hAnsi="Times New Roman" w:cs="Times New Roman"/>
          <w:sz w:val="24"/>
          <w:szCs w:val="24"/>
          <w:lang w:eastAsia="ru-RU"/>
        </w:rPr>
        <w:br/>
      </w:r>
      <w:r w:rsidRPr="00EC06E6">
        <w:rPr>
          <w:rFonts w:ascii="Times New Roman" w:hAnsi="Times New Roman" w:cs="Times New Roman"/>
          <w:sz w:val="24"/>
          <w:szCs w:val="24"/>
          <w:shd w:val="clear" w:color="auto" w:fill="FFFFFF"/>
          <w:lang w:eastAsia="ru-RU"/>
        </w:rPr>
        <w:t>Для квалификации действий виновного по ст. 110 УК необходимо установить, что потерпевшее лицо действительно желало совершить самоубийство, а не инсценировать его или причинить какой-либо вред здоровью.</w:t>
      </w:r>
      <w:r w:rsidR="00EC06E6" w:rsidRPr="00EC06E6">
        <w:rPr>
          <w:rFonts w:ascii="Times New Roman" w:hAnsi="Times New Roman" w:cs="Times New Roman"/>
          <w:sz w:val="24"/>
          <w:szCs w:val="24"/>
          <w:lang w:eastAsia="ru-RU"/>
        </w:rPr>
        <w:t xml:space="preserve"> </w:t>
      </w:r>
      <w:r w:rsidRPr="00EC06E6">
        <w:rPr>
          <w:rFonts w:ascii="Times New Roman" w:hAnsi="Times New Roman" w:cs="Times New Roman"/>
          <w:sz w:val="24"/>
          <w:szCs w:val="24"/>
          <w:shd w:val="clear" w:color="auto" w:fill="FFFFFF"/>
          <w:lang w:eastAsia="ru-RU"/>
        </w:rPr>
        <w:t xml:space="preserve">Субъективная сторона преступления характеризуется умышленной виной к деяниям, которые ведут к самоубийству либо к покушению на него, и неосторожной к факту смерти в результате самоубийства или покушения на него. Однако поскольку в диспозиции ст. 110 УК указание на форму вины отсутствует, это означает, что вина в данном случае может быть как умышленной, так и </w:t>
      </w:r>
      <w:proofErr w:type="gramStart"/>
      <w:r w:rsidRPr="00EC06E6">
        <w:rPr>
          <w:rFonts w:ascii="Times New Roman" w:hAnsi="Times New Roman" w:cs="Times New Roman"/>
          <w:sz w:val="24"/>
          <w:szCs w:val="24"/>
          <w:shd w:val="clear" w:color="auto" w:fill="FFFFFF"/>
          <w:lang w:eastAsia="ru-RU"/>
        </w:rPr>
        <w:t>неосторожной .</w:t>
      </w:r>
      <w:proofErr w:type="gramEnd"/>
      <w:r w:rsidR="00EC06E6" w:rsidRPr="00EC06E6">
        <w:rPr>
          <w:rFonts w:ascii="Times New Roman" w:hAnsi="Times New Roman" w:cs="Times New Roman"/>
          <w:sz w:val="24"/>
          <w:szCs w:val="24"/>
          <w:lang w:eastAsia="ru-RU"/>
        </w:rPr>
        <w:t xml:space="preserve"> </w:t>
      </w:r>
      <w:r w:rsidRPr="00EC06E6">
        <w:rPr>
          <w:rFonts w:ascii="Times New Roman" w:hAnsi="Times New Roman" w:cs="Times New Roman"/>
          <w:sz w:val="24"/>
          <w:szCs w:val="24"/>
          <w:shd w:val="clear" w:color="auto" w:fill="FFFFFF"/>
          <w:lang w:eastAsia="ru-RU"/>
        </w:rPr>
        <w:t>Субъектом преступления может быть любое вменяемое лицо, достигшее 16-летнего возраста</w:t>
      </w:r>
    </w:p>
    <w:p w:rsidR="00EC06E6" w:rsidRDefault="00EC06E6" w:rsidP="00EC06E6">
      <w:pPr>
        <w:spacing w:after="0" w:line="240" w:lineRule="auto"/>
        <w:jc w:val="both"/>
        <w:rPr>
          <w:rFonts w:ascii="Times New Roman" w:hAnsi="Times New Roman" w:cs="Times New Roman"/>
          <w:sz w:val="24"/>
          <w:szCs w:val="24"/>
          <w:shd w:val="clear" w:color="auto" w:fill="FFFFFF"/>
          <w:lang w:eastAsia="ru-RU"/>
        </w:rPr>
      </w:pPr>
    </w:p>
    <w:p w:rsidR="00EC06E6" w:rsidRDefault="00EC06E6" w:rsidP="00EC06E6">
      <w:pPr>
        <w:spacing w:after="0" w:line="240" w:lineRule="auto"/>
        <w:jc w:val="both"/>
        <w:rPr>
          <w:rFonts w:ascii="Times New Roman" w:hAnsi="Times New Roman" w:cs="Times New Roman"/>
          <w:sz w:val="24"/>
          <w:szCs w:val="24"/>
          <w:shd w:val="clear" w:color="auto" w:fill="FFFFFF"/>
          <w:lang w:eastAsia="ru-RU"/>
        </w:rPr>
      </w:pPr>
    </w:p>
    <w:p w:rsidR="00EC06E6" w:rsidRDefault="00EC06E6" w:rsidP="00EC06E6">
      <w:pPr>
        <w:spacing w:after="0" w:line="240" w:lineRule="auto"/>
        <w:jc w:val="both"/>
        <w:rPr>
          <w:rFonts w:ascii="Times New Roman" w:hAnsi="Times New Roman" w:cs="Times New Roman"/>
          <w:sz w:val="24"/>
          <w:szCs w:val="24"/>
          <w:shd w:val="clear" w:color="auto" w:fill="FFFFFF"/>
          <w:lang w:eastAsia="ru-RU"/>
        </w:rPr>
      </w:pPr>
    </w:p>
    <w:p w:rsidR="00EC06E6" w:rsidRDefault="00EC06E6" w:rsidP="00EC06E6">
      <w:pPr>
        <w:spacing w:after="0" w:line="240" w:lineRule="auto"/>
        <w:jc w:val="both"/>
        <w:rPr>
          <w:rFonts w:ascii="Times New Roman" w:hAnsi="Times New Roman" w:cs="Times New Roman"/>
          <w:sz w:val="24"/>
          <w:szCs w:val="24"/>
          <w:shd w:val="clear" w:color="auto" w:fill="FFFFFF"/>
          <w:lang w:eastAsia="ru-RU"/>
        </w:rPr>
      </w:pPr>
    </w:p>
    <w:p w:rsidR="00EC06E6" w:rsidRPr="00EC06E6" w:rsidRDefault="00EC06E6" w:rsidP="00EC06E6">
      <w:pPr>
        <w:spacing w:after="0" w:line="240" w:lineRule="auto"/>
        <w:jc w:val="both"/>
        <w:rPr>
          <w:rFonts w:ascii="Times New Roman" w:eastAsia="Times New Roman" w:hAnsi="Times New Roman" w:cs="Times New Roman"/>
          <w:sz w:val="24"/>
          <w:szCs w:val="24"/>
          <w:lang w:eastAsia="ru-RU"/>
        </w:rPr>
      </w:pPr>
    </w:p>
    <w:p w:rsidR="001D5472" w:rsidRPr="00E72675" w:rsidRDefault="001D5472" w:rsidP="00353706">
      <w:pPr>
        <w:pStyle w:val="20"/>
        <w:numPr>
          <w:ilvl w:val="0"/>
          <w:numId w:val="6"/>
        </w:numPr>
        <w:shd w:val="clear" w:color="auto" w:fill="auto"/>
        <w:tabs>
          <w:tab w:val="left" w:pos="426"/>
          <w:tab w:val="left" w:pos="1290"/>
        </w:tabs>
        <w:spacing w:after="0" w:line="240" w:lineRule="auto"/>
        <w:jc w:val="left"/>
        <w:rPr>
          <w:b/>
          <w:sz w:val="22"/>
          <w:szCs w:val="22"/>
        </w:rPr>
      </w:pPr>
      <w:r w:rsidRPr="00E72675">
        <w:rPr>
          <w:b/>
          <w:sz w:val="22"/>
          <w:szCs w:val="22"/>
        </w:rPr>
        <w:t>Умышленное причинение тяжкого вреда здоровью (ст. 111 УК РФ).</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Умышленное причинение тяжкого вреда здоровью</w:t>
      </w:r>
      <w:r w:rsidRPr="00E72675">
        <w:rPr>
          <w:rFonts w:ascii="Times New Roman" w:eastAsia="Times New Roman" w:hAnsi="Times New Roman" w:cs="Times New Roman"/>
          <w:color w:val="000000"/>
          <w:sz w:val="24"/>
          <w:szCs w:val="24"/>
          <w:lang w:eastAsia="ru-RU"/>
        </w:rPr>
        <w:t> — преступление против здоровья человека, субъектом преступления которого является лицо, достигшее 14-летнего возраста.</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Субъективная сторона</w:t>
      </w:r>
      <w:r w:rsidRPr="00E72675">
        <w:rPr>
          <w:rFonts w:ascii="Times New Roman" w:eastAsia="Times New Roman" w:hAnsi="Times New Roman" w:cs="Times New Roman"/>
          <w:color w:val="000000"/>
          <w:sz w:val="24"/>
          <w:szCs w:val="24"/>
          <w:lang w:eastAsia="ru-RU"/>
        </w:rPr>
        <w:t> – по ст. 111 УК РФ – прямой или косвенный умысел.</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Субъект преступления</w:t>
      </w:r>
      <w:r w:rsidRPr="00E72675">
        <w:rPr>
          <w:rFonts w:ascii="Times New Roman" w:eastAsia="Times New Roman" w:hAnsi="Times New Roman" w:cs="Times New Roman"/>
          <w:color w:val="000000"/>
          <w:sz w:val="24"/>
          <w:szCs w:val="24"/>
          <w:lang w:eastAsia="ru-RU"/>
        </w:rPr>
        <w:t> – физическое вменяемое лицо, достигшее 14-летнего возраста.</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Непосредственным </w:t>
      </w:r>
      <w:r w:rsidRPr="00E72675">
        <w:rPr>
          <w:rFonts w:ascii="Times New Roman" w:eastAsia="Times New Roman" w:hAnsi="Times New Roman" w:cs="Times New Roman"/>
          <w:b/>
          <w:bCs/>
          <w:color w:val="000000"/>
          <w:sz w:val="24"/>
          <w:szCs w:val="24"/>
          <w:lang w:eastAsia="ru-RU"/>
        </w:rPr>
        <w:t>объектом преступления</w:t>
      </w:r>
      <w:r w:rsidRPr="00E72675">
        <w:rPr>
          <w:rFonts w:ascii="Times New Roman" w:eastAsia="Times New Roman" w:hAnsi="Times New Roman" w:cs="Times New Roman"/>
          <w:color w:val="000000"/>
          <w:sz w:val="24"/>
          <w:szCs w:val="24"/>
          <w:lang w:eastAsia="ru-RU"/>
        </w:rPr>
        <w:t> является соматическое и психическое здоровье другого человека.</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Объективная сторона</w:t>
      </w:r>
      <w:r w:rsidRPr="00E72675">
        <w:rPr>
          <w:rFonts w:ascii="Times New Roman" w:eastAsia="Times New Roman" w:hAnsi="Times New Roman" w:cs="Times New Roman"/>
          <w:color w:val="000000"/>
          <w:sz w:val="24"/>
          <w:szCs w:val="24"/>
          <w:lang w:eastAsia="ru-RU"/>
        </w:rPr>
        <w:t> заключается в причинении вреда здоровью, опасного для жизни или не опасного для жизни, но повлекшего определенные последствия.</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Опасными для жизни</w:t>
      </w:r>
      <w:r w:rsidRPr="00E72675">
        <w:rPr>
          <w:rFonts w:ascii="Times New Roman" w:eastAsia="Times New Roman" w:hAnsi="Times New Roman" w:cs="Times New Roman"/>
          <w:color w:val="000000"/>
          <w:sz w:val="24"/>
          <w:szCs w:val="24"/>
          <w:lang w:eastAsia="ru-RU"/>
        </w:rPr>
        <w:t> являются повреждения, которые сами по себе угрожают жизни потерпевшего в момент нанесения или при обычном их течении заканчиваются смертью.</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К повреждениям здоровья, не опасным для жизни, относятся:</w:t>
      </w:r>
      <w:r w:rsidR="00EC06E6">
        <w:rPr>
          <w:rFonts w:ascii="Times New Roman" w:eastAsia="Times New Roman" w:hAnsi="Times New Roman" w:cs="Times New Roman"/>
          <w:color w:val="000000"/>
          <w:sz w:val="24"/>
          <w:szCs w:val="24"/>
          <w:lang w:eastAsia="ru-RU"/>
        </w:rPr>
        <w:t xml:space="preserve"> </w:t>
      </w:r>
      <w:r w:rsidRPr="00E72675">
        <w:rPr>
          <w:rFonts w:ascii="Times New Roman" w:eastAsia="Times New Roman" w:hAnsi="Times New Roman" w:cs="Times New Roman"/>
          <w:color w:val="000000"/>
          <w:sz w:val="24"/>
          <w:szCs w:val="24"/>
          <w:lang w:eastAsia="ru-RU"/>
        </w:rPr>
        <w:t>1) </w:t>
      </w:r>
      <w:r w:rsidRPr="00E72675">
        <w:rPr>
          <w:rFonts w:ascii="Times New Roman" w:eastAsia="Times New Roman" w:hAnsi="Times New Roman" w:cs="Times New Roman"/>
          <w:b/>
          <w:bCs/>
          <w:color w:val="000000"/>
          <w:sz w:val="24"/>
          <w:szCs w:val="24"/>
          <w:lang w:eastAsia="ru-RU"/>
        </w:rPr>
        <w:t>потеря зрения</w:t>
      </w:r>
      <w:r w:rsidRPr="00E72675">
        <w:rPr>
          <w:rFonts w:ascii="Times New Roman" w:eastAsia="Times New Roman" w:hAnsi="Times New Roman" w:cs="Times New Roman"/>
          <w:color w:val="000000"/>
          <w:sz w:val="24"/>
          <w:szCs w:val="24"/>
          <w:lang w:eastAsia="ru-RU"/>
        </w:rPr>
        <w:t> – полная стойкая слепота на оба глаза или такое состояние, когда имеется понижение зрения до счета пальцев на расстоянии 2 м и менее (острота зрения – 0,04 и ниже);</w:t>
      </w:r>
      <w:r w:rsidR="00EC06E6">
        <w:rPr>
          <w:rFonts w:ascii="Times New Roman" w:eastAsia="Times New Roman" w:hAnsi="Times New Roman" w:cs="Times New Roman"/>
          <w:color w:val="000000"/>
          <w:sz w:val="24"/>
          <w:szCs w:val="24"/>
          <w:lang w:eastAsia="ru-RU"/>
        </w:rPr>
        <w:t xml:space="preserve"> </w:t>
      </w:r>
      <w:r w:rsidRPr="00E72675">
        <w:rPr>
          <w:rFonts w:ascii="Times New Roman" w:eastAsia="Times New Roman" w:hAnsi="Times New Roman" w:cs="Times New Roman"/>
          <w:color w:val="000000"/>
          <w:sz w:val="24"/>
          <w:szCs w:val="24"/>
          <w:lang w:eastAsia="ru-RU"/>
        </w:rPr>
        <w:t>2) </w:t>
      </w:r>
      <w:r w:rsidRPr="00E72675">
        <w:rPr>
          <w:rFonts w:ascii="Times New Roman" w:eastAsia="Times New Roman" w:hAnsi="Times New Roman" w:cs="Times New Roman"/>
          <w:b/>
          <w:bCs/>
          <w:color w:val="000000"/>
          <w:sz w:val="24"/>
          <w:szCs w:val="24"/>
          <w:lang w:eastAsia="ru-RU"/>
        </w:rPr>
        <w:t>потеря слуха</w:t>
      </w:r>
      <w:r w:rsidRPr="00E72675">
        <w:rPr>
          <w:rFonts w:ascii="Times New Roman" w:eastAsia="Times New Roman" w:hAnsi="Times New Roman" w:cs="Times New Roman"/>
          <w:color w:val="000000"/>
          <w:sz w:val="24"/>
          <w:szCs w:val="24"/>
          <w:lang w:eastAsia="ru-RU"/>
        </w:rPr>
        <w:t> – полная глухота или такое необратимое состояние, когда потерпевший не слышит разговорной речи на расстоянии 3–5 см от ушной раковины;</w:t>
      </w:r>
      <w:r w:rsidR="00EC06E6">
        <w:rPr>
          <w:rFonts w:ascii="Times New Roman" w:eastAsia="Times New Roman" w:hAnsi="Times New Roman" w:cs="Times New Roman"/>
          <w:color w:val="000000"/>
          <w:sz w:val="24"/>
          <w:szCs w:val="24"/>
          <w:lang w:eastAsia="ru-RU"/>
        </w:rPr>
        <w:t xml:space="preserve"> </w:t>
      </w:r>
      <w:r w:rsidRPr="00E72675">
        <w:rPr>
          <w:rFonts w:ascii="Times New Roman" w:eastAsia="Times New Roman" w:hAnsi="Times New Roman" w:cs="Times New Roman"/>
          <w:color w:val="000000"/>
          <w:sz w:val="24"/>
          <w:szCs w:val="24"/>
          <w:lang w:eastAsia="ru-RU"/>
        </w:rPr>
        <w:t>3) </w:t>
      </w:r>
      <w:r w:rsidRPr="00E72675">
        <w:rPr>
          <w:rFonts w:ascii="Times New Roman" w:eastAsia="Times New Roman" w:hAnsi="Times New Roman" w:cs="Times New Roman"/>
          <w:b/>
          <w:bCs/>
          <w:color w:val="000000"/>
          <w:sz w:val="24"/>
          <w:szCs w:val="24"/>
          <w:lang w:eastAsia="ru-RU"/>
        </w:rPr>
        <w:t>потеря какого-либо органа либо утрата органом его функций:</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потеря языка (речи), т. е. потеря способности выражать свои мысли членораздельными звуками, понятными для окружающих;</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потеря руки, ноги, т. е. отделение их от туловища, или утрата ими функций;</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потеря производительной способности, заключающаяся в потере способности к совокуплению либо в потере способности к оплодотворению, зачатию и деторождению;</w:t>
      </w:r>
      <w:r w:rsidR="00EC06E6">
        <w:rPr>
          <w:rFonts w:ascii="Times New Roman" w:eastAsia="Times New Roman" w:hAnsi="Times New Roman" w:cs="Times New Roman"/>
          <w:color w:val="000000"/>
          <w:sz w:val="24"/>
          <w:szCs w:val="24"/>
          <w:lang w:eastAsia="ru-RU"/>
        </w:rPr>
        <w:t xml:space="preserve"> </w:t>
      </w:r>
      <w:r w:rsidRPr="00E72675">
        <w:rPr>
          <w:rFonts w:ascii="Times New Roman" w:eastAsia="Times New Roman" w:hAnsi="Times New Roman" w:cs="Times New Roman"/>
          <w:color w:val="000000"/>
          <w:sz w:val="24"/>
          <w:szCs w:val="24"/>
          <w:lang w:eastAsia="ru-RU"/>
        </w:rPr>
        <w:t>4) </w:t>
      </w:r>
      <w:r w:rsidRPr="00E72675">
        <w:rPr>
          <w:rFonts w:ascii="Times New Roman" w:eastAsia="Times New Roman" w:hAnsi="Times New Roman" w:cs="Times New Roman"/>
          <w:b/>
          <w:bCs/>
          <w:color w:val="000000"/>
          <w:sz w:val="24"/>
          <w:szCs w:val="24"/>
          <w:lang w:eastAsia="ru-RU"/>
        </w:rPr>
        <w:t>потеря речи</w:t>
      </w:r>
      <w:r w:rsidRPr="00E72675">
        <w:rPr>
          <w:rFonts w:ascii="Times New Roman" w:eastAsia="Times New Roman" w:hAnsi="Times New Roman" w:cs="Times New Roman"/>
          <w:color w:val="000000"/>
          <w:sz w:val="24"/>
          <w:szCs w:val="24"/>
          <w:lang w:eastAsia="ru-RU"/>
        </w:rPr>
        <w:t> – потеря способности выражать мысли членораздельными звуками в результате потери голоса;</w:t>
      </w:r>
      <w:r w:rsidR="00EC06E6">
        <w:rPr>
          <w:rFonts w:ascii="Times New Roman" w:eastAsia="Times New Roman" w:hAnsi="Times New Roman" w:cs="Times New Roman"/>
          <w:color w:val="000000"/>
          <w:sz w:val="24"/>
          <w:szCs w:val="24"/>
          <w:lang w:eastAsia="ru-RU"/>
        </w:rPr>
        <w:t xml:space="preserve"> </w:t>
      </w:r>
      <w:r w:rsidRPr="00E72675">
        <w:rPr>
          <w:rFonts w:ascii="Times New Roman" w:eastAsia="Times New Roman" w:hAnsi="Times New Roman" w:cs="Times New Roman"/>
          <w:color w:val="000000"/>
          <w:sz w:val="24"/>
          <w:szCs w:val="24"/>
          <w:lang w:eastAsia="ru-RU"/>
        </w:rPr>
        <w:t>5) </w:t>
      </w:r>
      <w:r w:rsidRPr="00E72675">
        <w:rPr>
          <w:rFonts w:ascii="Times New Roman" w:eastAsia="Times New Roman" w:hAnsi="Times New Roman" w:cs="Times New Roman"/>
          <w:b/>
          <w:bCs/>
          <w:color w:val="000000"/>
          <w:sz w:val="24"/>
          <w:szCs w:val="24"/>
          <w:lang w:eastAsia="ru-RU"/>
        </w:rPr>
        <w:t>прерывание беременности</w:t>
      </w:r>
      <w:r w:rsidRPr="00E72675">
        <w:rPr>
          <w:rFonts w:ascii="Times New Roman" w:eastAsia="Times New Roman" w:hAnsi="Times New Roman" w:cs="Times New Roman"/>
          <w:color w:val="000000"/>
          <w:sz w:val="24"/>
          <w:szCs w:val="24"/>
          <w:lang w:eastAsia="ru-RU"/>
        </w:rPr>
        <w:t> – прерывание беременности независимо от ее срока является тяжким телесным повреждением, если оно не связано с индивидуальными особенностями организма, а стоит в прямой причинной связи с повреждением;</w:t>
      </w:r>
      <w:r w:rsidR="00EC06E6">
        <w:rPr>
          <w:rFonts w:ascii="Times New Roman" w:eastAsia="Times New Roman" w:hAnsi="Times New Roman" w:cs="Times New Roman"/>
          <w:color w:val="000000"/>
          <w:sz w:val="24"/>
          <w:szCs w:val="24"/>
          <w:lang w:eastAsia="ru-RU"/>
        </w:rPr>
        <w:t xml:space="preserve"> </w:t>
      </w:r>
      <w:r w:rsidRPr="00E72675">
        <w:rPr>
          <w:rFonts w:ascii="Times New Roman" w:eastAsia="Times New Roman" w:hAnsi="Times New Roman" w:cs="Times New Roman"/>
          <w:color w:val="000000"/>
          <w:sz w:val="24"/>
          <w:szCs w:val="24"/>
          <w:lang w:eastAsia="ru-RU"/>
        </w:rPr>
        <w:t>6) </w:t>
      </w:r>
      <w:r w:rsidRPr="00E72675">
        <w:rPr>
          <w:rFonts w:ascii="Times New Roman" w:eastAsia="Times New Roman" w:hAnsi="Times New Roman" w:cs="Times New Roman"/>
          <w:b/>
          <w:bCs/>
          <w:color w:val="000000"/>
          <w:sz w:val="24"/>
          <w:szCs w:val="24"/>
          <w:lang w:eastAsia="ru-RU"/>
        </w:rPr>
        <w:t>неизгладимое обезображивание лица</w:t>
      </w:r>
      <w:r w:rsidRPr="00E72675">
        <w:rPr>
          <w:rFonts w:ascii="Times New Roman" w:eastAsia="Times New Roman" w:hAnsi="Times New Roman" w:cs="Times New Roman"/>
          <w:color w:val="000000"/>
          <w:sz w:val="24"/>
          <w:szCs w:val="24"/>
          <w:lang w:eastAsia="ru-RU"/>
        </w:rPr>
        <w:t xml:space="preserve"> – под </w:t>
      </w:r>
      <w:proofErr w:type="spellStart"/>
      <w:r w:rsidRPr="00E72675">
        <w:rPr>
          <w:rFonts w:ascii="Times New Roman" w:eastAsia="Times New Roman" w:hAnsi="Times New Roman" w:cs="Times New Roman"/>
          <w:color w:val="000000"/>
          <w:sz w:val="24"/>
          <w:szCs w:val="24"/>
          <w:lang w:eastAsia="ru-RU"/>
        </w:rPr>
        <w:t>изгладимостью</w:t>
      </w:r>
      <w:proofErr w:type="spellEnd"/>
      <w:r w:rsidRPr="00E72675">
        <w:rPr>
          <w:rFonts w:ascii="Times New Roman" w:eastAsia="Times New Roman" w:hAnsi="Times New Roman" w:cs="Times New Roman"/>
          <w:color w:val="000000"/>
          <w:sz w:val="24"/>
          <w:szCs w:val="24"/>
          <w:lang w:eastAsia="ru-RU"/>
        </w:rPr>
        <w:t xml:space="preserve"> повреждения следует понимать значительное уменьшение выраженности патологических изменений с течением времени или под влиянием нехирургических средств;</w:t>
      </w:r>
      <w:r w:rsidR="00EC06E6">
        <w:rPr>
          <w:rFonts w:ascii="Times New Roman" w:eastAsia="Times New Roman" w:hAnsi="Times New Roman" w:cs="Times New Roman"/>
          <w:color w:val="000000"/>
          <w:sz w:val="24"/>
          <w:szCs w:val="24"/>
          <w:lang w:eastAsia="ru-RU"/>
        </w:rPr>
        <w:t xml:space="preserve"> </w:t>
      </w:r>
      <w:r w:rsidRPr="00E72675">
        <w:rPr>
          <w:rFonts w:ascii="Times New Roman" w:eastAsia="Times New Roman" w:hAnsi="Times New Roman" w:cs="Times New Roman"/>
          <w:color w:val="000000"/>
          <w:sz w:val="24"/>
          <w:szCs w:val="24"/>
          <w:lang w:eastAsia="ru-RU"/>
        </w:rPr>
        <w:t>7) психическое расстройство;</w:t>
      </w:r>
      <w:r w:rsidR="00EC06E6">
        <w:rPr>
          <w:rFonts w:ascii="Times New Roman" w:eastAsia="Times New Roman" w:hAnsi="Times New Roman" w:cs="Times New Roman"/>
          <w:color w:val="000000"/>
          <w:sz w:val="24"/>
          <w:szCs w:val="24"/>
          <w:lang w:eastAsia="ru-RU"/>
        </w:rPr>
        <w:t xml:space="preserve"> </w:t>
      </w:r>
      <w:r w:rsidRPr="00E72675">
        <w:rPr>
          <w:rFonts w:ascii="Times New Roman" w:eastAsia="Times New Roman" w:hAnsi="Times New Roman" w:cs="Times New Roman"/>
          <w:color w:val="000000"/>
          <w:sz w:val="24"/>
          <w:szCs w:val="24"/>
          <w:lang w:eastAsia="ru-RU"/>
        </w:rPr>
        <w:t>8) заболевание наркоманией либо токсикоманией.</w:t>
      </w:r>
      <w:r w:rsidR="00EC06E6">
        <w:rPr>
          <w:rFonts w:ascii="Times New Roman" w:eastAsia="Times New Roman" w:hAnsi="Times New Roman" w:cs="Times New Roman"/>
          <w:color w:val="000000"/>
          <w:sz w:val="24"/>
          <w:szCs w:val="24"/>
          <w:lang w:eastAsia="ru-RU"/>
        </w:rPr>
        <w:t xml:space="preserve"> </w:t>
      </w:r>
      <w:r w:rsidRPr="00E72675">
        <w:rPr>
          <w:rFonts w:ascii="Times New Roman" w:eastAsia="Times New Roman" w:hAnsi="Times New Roman" w:cs="Times New Roman"/>
          <w:color w:val="000000"/>
          <w:sz w:val="24"/>
          <w:szCs w:val="24"/>
          <w:lang w:eastAsia="ru-RU"/>
        </w:rPr>
        <w:t>В соответствии со статьёй 111 УК РФ умышленное причинение тяжкого вреда здоровью, опасного для жизни человека, или повлёкшего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наказывается лишением свободы на срок от двух до восьми лет.</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деяния</w:t>
      </w:r>
      <w:r w:rsidRPr="00E72675">
        <w:rPr>
          <w:rFonts w:ascii="Times New Roman" w:eastAsia="Times New Roman" w:hAnsi="Times New Roman" w:cs="Times New Roman"/>
          <w:i/>
          <w:iCs/>
          <w:color w:val="000000"/>
          <w:sz w:val="24"/>
          <w:szCs w:val="24"/>
          <w:lang w:eastAsia="ru-RU"/>
        </w:rPr>
        <w:t>, совершённые:</w:t>
      </w:r>
      <w:r w:rsidR="00EC06E6">
        <w:rPr>
          <w:rFonts w:ascii="Times New Roman" w:eastAsia="Times New Roman" w:hAnsi="Times New Roman" w:cs="Times New Roman"/>
          <w:i/>
          <w:iCs/>
          <w:color w:val="000000"/>
          <w:sz w:val="24"/>
          <w:szCs w:val="24"/>
          <w:lang w:eastAsia="ru-RU"/>
        </w:rPr>
        <w:t xml:space="preserve"> </w:t>
      </w:r>
      <w:r w:rsidRPr="00E72675">
        <w:rPr>
          <w:rFonts w:ascii="Times New Roman" w:eastAsia="Times New Roman" w:hAnsi="Times New Roman" w:cs="Times New Roman"/>
          <w:color w:val="000000"/>
          <w:sz w:val="24"/>
          <w:szCs w:val="24"/>
          <w:lang w:eastAsia="ru-RU"/>
        </w:rPr>
        <w:t>- в отношении лица или его близких в связи с осуществлением данным лицом служебной деятельности или выполнением общественного долга;</w:t>
      </w:r>
      <w:r w:rsidR="00EC06E6">
        <w:rPr>
          <w:rFonts w:ascii="Times New Roman" w:eastAsia="Times New Roman" w:hAnsi="Times New Roman" w:cs="Times New Roman"/>
          <w:color w:val="000000"/>
          <w:sz w:val="24"/>
          <w:szCs w:val="24"/>
          <w:lang w:eastAsia="ru-RU"/>
        </w:rPr>
        <w:t xml:space="preserve"> </w:t>
      </w:r>
      <w:r w:rsidRPr="00E72675">
        <w:rPr>
          <w:rFonts w:ascii="Times New Roman" w:eastAsia="Times New Roman" w:hAnsi="Times New Roman" w:cs="Times New Roman"/>
          <w:color w:val="000000"/>
          <w:sz w:val="24"/>
          <w:szCs w:val="24"/>
          <w:lang w:eastAsia="ru-RU"/>
        </w:rPr>
        <w:t>-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r w:rsidR="00EC06E6">
        <w:rPr>
          <w:rFonts w:ascii="Times New Roman" w:eastAsia="Times New Roman" w:hAnsi="Times New Roman" w:cs="Times New Roman"/>
          <w:color w:val="000000"/>
          <w:sz w:val="24"/>
          <w:szCs w:val="24"/>
          <w:lang w:eastAsia="ru-RU"/>
        </w:rPr>
        <w:t xml:space="preserve"> </w:t>
      </w:r>
      <w:r w:rsidRPr="00E72675">
        <w:rPr>
          <w:rFonts w:ascii="Times New Roman" w:eastAsia="Times New Roman" w:hAnsi="Times New Roman" w:cs="Times New Roman"/>
          <w:color w:val="000000"/>
          <w:sz w:val="24"/>
          <w:szCs w:val="24"/>
          <w:lang w:eastAsia="ru-RU"/>
        </w:rPr>
        <w:t xml:space="preserve">- </w:t>
      </w:r>
      <w:proofErr w:type="spellStart"/>
      <w:r w:rsidRPr="00E72675">
        <w:rPr>
          <w:rFonts w:ascii="Times New Roman" w:eastAsia="Times New Roman" w:hAnsi="Times New Roman" w:cs="Times New Roman"/>
          <w:color w:val="000000"/>
          <w:sz w:val="24"/>
          <w:szCs w:val="24"/>
          <w:lang w:eastAsia="ru-RU"/>
        </w:rPr>
        <w:t>общеопасным</w:t>
      </w:r>
      <w:proofErr w:type="spellEnd"/>
      <w:r w:rsidRPr="00E72675">
        <w:rPr>
          <w:rFonts w:ascii="Times New Roman" w:eastAsia="Times New Roman" w:hAnsi="Times New Roman" w:cs="Times New Roman"/>
          <w:color w:val="000000"/>
          <w:sz w:val="24"/>
          <w:szCs w:val="24"/>
          <w:lang w:eastAsia="ru-RU"/>
        </w:rPr>
        <w:t xml:space="preserve"> способом;</w:t>
      </w:r>
      <w:r w:rsidR="00EC06E6">
        <w:rPr>
          <w:rFonts w:ascii="Times New Roman" w:eastAsia="Times New Roman" w:hAnsi="Times New Roman" w:cs="Times New Roman"/>
          <w:color w:val="000000"/>
          <w:sz w:val="24"/>
          <w:szCs w:val="24"/>
          <w:lang w:eastAsia="ru-RU"/>
        </w:rPr>
        <w:t xml:space="preserve"> </w:t>
      </w:r>
      <w:r w:rsidRPr="00E72675">
        <w:rPr>
          <w:rFonts w:ascii="Times New Roman" w:eastAsia="Times New Roman" w:hAnsi="Times New Roman" w:cs="Times New Roman"/>
          <w:color w:val="000000"/>
          <w:sz w:val="24"/>
          <w:szCs w:val="24"/>
          <w:lang w:eastAsia="ru-RU"/>
        </w:rPr>
        <w:t>- по найму;</w:t>
      </w:r>
      <w:r w:rsidR="00EC06E6">
        <w:rPr>
          <w:rFonts w:ascii="Times New Roman" w:eastAsia="Times New Roman" w:hAnsi="Times New Roman" w:cs="Times New Roman"/>
          <w:color w:val="000000"/>
          <w:sz w:val="24"/>
          <w:szCs w:val="24"/>
          <w:lang w:eastAsia="ru-RU"/>
        </w:rPr>
        <w:t xml:space="preserve"> </w:t>
      </w:r>
      <w:r w:rsidRPr="00E72675">
        <w:rPr>
          <w:rFonts w:ascii="Times New Roman" w:eastAsia="Times New Roman" w:hAnsi="Times New Roman" w:cs="Times New Roman"/>
          <w:color w:val="000000"/>
          <w:sz w:val="24"/>
          <w:szCs w:val="24"/>
          <w:lang w:eastAsia="ru-RU"/>
        </w:rPr>
        <w:t>хулиганских побуждений;</w:t>
      </w:r>
      <w:r w:rsidR="00A01623">
        <w:rPr>
          <w:rFonts w:ascii="Times New Roman" w:eastAsia="Times New Roman" w:hAnsi="Times New Roman" w:cs="Times New Roman"/>
          <w:color w:val="000000"/>
          <w:sz w:val="24"/>
          <w:szCs w:val="24"/>
          <w:lang w:eastAsia="ru-RU"/>
        </w:rPr>
        <w:t xml:space="preserve"> </w:t>
      </w:r>
      <w:r w:rsidRPr="00E72675">
        <w:rPr>
          <w:rFonts w:ascii="Times New Roman" w:eastAsia="Times New Roman" w:hAnsi="Times New Roman" w:cs="Times New Roman"/>
          <w:color w:val="000000"/>
          <w:sz w:val="24"/>
          <w:szCs w:val="24"/>
          <w:lang w:eastAsia="ru-RU"/>
        </w:rPr>
        <w:t>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r w:rsidR="00A01623">
        <w:rPr>
          <w:rFonts w:ascii="Times New Roman" w:eastAsia="Times New Roman" w:hAnsi="Times New Roman" w:cs="Times New Roman"/>
          <w:color w:val="000000"/>
          <w:sz w:val="24"/>
          <w:szCs w:val="24"/>
          <w:lang w:eastAsia="ru-RU"/>
        </w:rPr>
        <w:t xml:space="preserve"> </w:t>
      </w:r>
      <w:r w:rsidRPr="00E72675">
        <w:rPr>
          <w:rFonts w:ascii="Times New Roman" w:eastAsia="Times New Roman" w:hAnsi="Times New Roman" w:cs="Times New Roman"/>
          <w:color w:val="000000"/>
          <w:sz w:val="24"/>
          <w:szCs w:val="24"/>
          <w:lang w:eastAsia="ru-RU"/>
        </w:rPr>
        <w:t>- в целях использования органов или тканей потерпевшего</w:t>
      </w:r>
      <w:r w:rsidR="00A01623">
        <w:rPr>
          <w:rFonts w:ascii="Times New Roman" w:eastAsia="Times New Roman" w:hAnsi="Times New Roman" w:cs="Times New Roman"/>
          <w:color w:val="000000"/>
          <w:sz w:val="24"/>
          <w:szCs w:val="24"/>
          <w:lang w:eastAsia="ru-RU"/>
        </w:rPr>
        <w:t xml:space="preserve"> </w:t>
      </w:r>
      <w:r w:rsidRPr="00E72675">
        <w:rPr>
          <w:rFonts w:ascii="Times New Roman" w:eastAsia="Times New Roman" w:hAnsi="Times New Roman" w:cs="Times New Roman"/>
          <w:color w:val="000000"/>
          <w:sz w:val="24"/>
          <w:szCs w:val="24"/>
          <w:lang w:eastAsia="ru-RU"/>
        </w:rPr>
        <w:t>— наказываются лишением свободы на срок от трёх до десяти лет с ограничением свободы на срок до двух лет либо без такового.</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i/>
          <w:iCs/>
          <w:color w:val="000000"/>
          <w:sz w:val="24"/>
          <w:szCs w:val="24"/>
          <w:lang w:eastAsia="ru-RU"/>
        </w:rPr>
        <w:t>Если деяния, описанные выше, совершены:</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группой лиц, группой лиц по предварительному сговору или организованной группой;</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в отношении двух или более лиц</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наказываются лишением свободы на срок от пяти до двенадцати лет с ограничением свободы на срок до двух лет либо без такового.</w:t>
      </w:r>
    </w:p>
    <w:p w:rsid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Если деяния повлекли за собой смерть потерпевшего по неосторожности, то они наказываются лишением свободы на срок от пяти до пятнадцати лет с ограничением свободы на срок до двух лет либо без такового.</w:t>
      </w:r>
    </w:p>
    <w:p w:rsidR="00A01623" w:rsidRDefault="00A01623"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Pr="00E72675" w:rsidRDefault="00A01623"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D5472" w:rsidRPr="00E72675" w:rsidRDefault="001D5472" w:rsidP="00E72675">
      <w:pPr>
        <w:pStyle w:val="20"/>
        <w:numPr>
          <w:ilvl w:val="0"/>
          <w:numId w:val="6"/>
        </w:numPr>
        <w:shd w:val="clear" w:color="auto" w:fill="auto"/>
        <w:tabs>
          <w:tab w:val="left" w:pos="426"/>
          <w:tab w:val="left" w:pos="1260"/>
        </w:tabs>
        <w:spacing w:after="0" w:line="240" w:lineRule="auto"/>
        <w:ind w:right="460"/>
        <w:jc w:val="both"/>
        <w:rPr>
          <w:b/>
          <w:sz w:val="22"/>
          <w:szCs w:val="22"/>
        </w:rPr>
      </w:pPr>
      <w:r w:rsidRPr="00E72675">
        <w:rPr>
          <w:b/>
          <w:sz w:val="22"/>
          <w:szCs w:val="22"/>
        </w:rPr>
        <w:t xml:space="preserve">Умышленное причинение средней тяжести и легкого вреда </w:t>
      </w:r>
      <w:proofErr w:type="gramStart"/>
      <w:r w:rsidRPr="00E72675">
        <w:rPr>
          <w:b/>
          <w:sz w:val="22"/>
          <w:szCs w:val="22"/>
        </w:rPr>
        <w:t>здоровью</w:t>
      </w:r>
      <w:r w:rsidRPr="00E72675">
        <w:rPr>
          <w:b/>
          <w:sz w:val="22"/>
          <w:szCs w:val="22"/>
        </w:rPr>
        <w:br/>
        <w:t>(</w:t>
      </w:r>
      <w:proofErr w:type="gramEnd"/>
      <w:r w:rsidRPr="00E72675">
        <w:rPr>
          <w:b/>
          <w:sz w:val="22"/>
          <w:szCs w:val="22"/>
        </w:rPr>
        <w:t>ст. 112, 115 УК РФ).</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Умышленное причинение средней тяжести вреда здоровью</w:t>
      </w:r>
      <w:r>
        <w:rPr>
          <w:rFonts w:ascii="Times New Roman" w:eastAsia="Times New Roman" w:hAnsi="Times New Roman" w:cs="Times New Roman"/>
          <w:b/>
          <w:bCs/>
          <w:color w:val="000000"/>
          <w:sz w:val="24"/>
          <w:szCs w:val="24"/>
          <w:lang w:eastAsia="ru-RU"/>
        </w:rPr>
        <w:t xml:space="preserve"> </w:t>
      </w:r>
      <w:r w:rsidRPr="00E72675">
        <w:rPr>
          <w:rFonts w:ascii="Times New Roman" w:eastAsia="Times New Roman" w:hAnsi="Times New Roman" w:cs="Times New Roman"/>
          <w:color w:val="000000"/>
          <w:sz w:val="24"/>
          <w:szCs w:val="24"/>
          <w:lang w:eastAsia="ru-RU"/>
        </w:rPr>
        <w:t>преступление против здоровья человека, </w:t>
      </w:r>
      <w:r w:rsidRPr="00E72675">
        <w:rPr>
          <w:rFonts w:ascii="Times New Roman" w:eastAsia="Times New Roman" w:hAnsi="Times New Roman" w:cs="Times New Roman"/>
          <w:b/>
          <w:bCs/>
          <w:color w:val="000000"/>
          <w:sz w:val="24"/>
          <w:szCs w:val="24"/>
          <w:lang w:eastAsia="ru-RU"/>
        </w:rPr>
        <w:t>субъектом преступления</w:t>
      </w:r>
      <w:r w:rsidRPr="00E72675">
        <w:rPr>
          <w:rFonts w:ascii="Times New Roman" w:eastAsia="Times New Roman" w:hAnsi="Times New Roman" w:cs="Times New Roman"/>
          <w:color w:val="000000"/>
          <w:sz w:val="24"/>
          <w:szCs w:val="24"/>
          <w:lang w:eastAsia="ru-RU"/>
        </w:rPr>
        <w:t> которого является лицо, достигшее 14-летнего возраста. Непосредственным </w:t>
      </w:r>
      <w:r w:rsidRPr="00E72675">
        <w:rPr>
          <w:rFonts w:ascii="Times New Roman" w:eastAsia="Times New Roman" w:hAnsi="Times New Roman" w:cs="Times New Roman"/>
          <w:b/>
          <w:bCs/>
          <w:color w:val="000000"/>
          <w:sz w:val="24"/>
          <w:szCs w:val="24"/>
          <w:lang w:eastAsia="ru-RU"/>
        </w:rPr>
        <w:t>объектом преступления</w:t>
      </w:r>
      <w:r>
        <w:rPr>
          <w:rFonts w:ascii="Times New Roman" w:eastAsia="Times New Roman" w:hAnsi="Times New Roman" w:cs="Times New Roman"/>
          <w:b/>
          <w:bCs/>
          <w:color w:val="000000"/>
          <w:sz w:val="24"/>
          <w:szCs w:val="24"/>
          <w:lang w:eastAsia="ru-RU"/>
        </w:rPr>
        <w:t xml:space="preserve"> </w:t>
      </w:r>
      <w:r w:rsidRPr="00E72675">
        <w:rPr>
          <w:rFonts w:ascii="Times New Roman" w:eastAsia="Times New Roman" w:hAnsi="Times New Roman" w:cs="Times New Roman"/>
          <w:color w:val="000000"/>
          <w:sz w:val="24"/>
          <w:szCs w:val="24"/>
          <w:lang w:eastAsia="ru-RU"/>
        </w:rPr>
        <w:t>является соматическое и психическое здоровье другого человека. </w:t>
      </w:r>
      <w:r w:rsidRPr="00E72675">
        <w:rPr>
          <w:rFonts w:ascii="Times New Roman" w:eastAsia="Times New Roman" w:hAnsi="Times New Roman" w:cs="Times New Roman"/>
          <w:b/>
          <w:bCs/>
          <w:color w:val="000000"/>
          <w:sz w:val="24"/>
          <w:szCs w:val="24"/>
          <w:lang w:eastAsia="ru-RU"/>
        </w:rPr>
        <w:t>Объективная сторона преступления</w:t>
      </w:r>
      <w:r w:rsidRPr="00E72675">
        <w:rPr>
          <w:rFonts w:ascii="Times New Roman" w:eastAsia="Times New Roman" w:hAnsi="Times New Roman" w:cs="Times New Roman"/>
          <w:color w:val="000000"/>
          <w:sz w:val="24"/>
          <w:szCs w:val="24"/>
          <w:lang w:eastAsia="ru-RU"/>
        </w:rPr>
        <w:t> выражается в действии или бездействии виновного, повлёкшем за собой длительное расстройство здоровья потерпевшего или значительную стойкую утрату общей трудоспособности менее чем на одну треть.</w:t>
      </w:r>
      <w:r w:rsidRPr="00E72675">
        <w:rPr>
          <w:rFonts w:ascii="Times New Roman" w:eastAsia="Times New Roman" w:hAnsi="Times New Roman" w:cs="Times New Roman"/>
          <w:b/>
          <w:bCs/>
          <w:color w:val="000000"/>
          <w:sz w:val="24"/>
          <w:szCs w:val="24"/>
          <w:lang w:eastAsia="ru-RU"/>
        </w:rPr>
        <w:t> Субъективная сторона</w:t>
      </w:r>
      <w:r w:rsidRPr="00E72675">
        <w:rPr>
          <w:rFonts w:ascii="Times New Roman" w:eastAsia="Times New Roman" w:hAnsi="Times New Roman" w:cs="Times New Roman"/>
          <w:color w:val="000000"/>
          <w:sz w:val="24"/>
          <w:szCs w:val="24"/>
          <w:lang w:eastAsia="ru-RU"/>
        </w:rPr>
        <w:t> – прямой умысел.</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Ответственность за деяние дифференцирована с помощью ряда квалифицирующих обстоятельств:</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в отношении двух или более лиц;</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в отношении лица или его близких в связи с осуществлением данным лицом служебной деятельности или выполнением общественного долга;</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с особой жестокостью, издевательством или мучениями для потерпевшего, а равно в отношении лица, заведомо для виновного находящегося в беспомощном состоянии;</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группой лиц, группой лиц по предварительному сговору или организованной группой;</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из хулиганских побуждений;</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по мотиву национальной, расовой, религиозной ненависти или вражды.</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Ст.115 УК РФ:</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Непосредственный объект</w:t>
      </w:r>
      <w:r w:rsidRPr="00E72675">
        <w:rPr>
          <w:rFonts w:ascii="Times New Roman" w:eastAsia="Times New Roman" w:hAnsi="Times New Roman" w:cs="Times New Roman"/>
          <w:color w:val="000000"/>
          <w:sz w:val="24"/>
          <w:szCs w:val="24"/>
          <w:lang w:eastAsia="ru-RU"/>
        </w:rPr>
        <w:t> этих преступлений – здоровье человека.</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Умышленное причинение легкого вреда здоровью (ст. 115 УК РФ)</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Объективная сторона заключается в причинении легкого вреда здоровью, вызвавшего кратковременное расстройство здоровья или незначительную стойкую утрату общей трудоспособности.</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Признаками легкого вреда здоровью являются:</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кратковременное расстройство здоровья – кратковременным следует считать расстройство здоровья, непосредственно связанное с повреждением, продолжительностью более шести дней, но не свыше 3 недель (21 дня);</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незначительная стойкая утрата трудоспособности;</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стойкая утрата общей трудоспособности до 10 %. </w:t>
      </w:r>
      <w:r w:rsidRPr="00E72675">
        <w:rPr>
          <w:rFonts w:ascii="Times New Roman" w:eastAsia="Times New Roman" w:hAnsi="Times New Roman" w:cs="Times New Roman"/>
          <w:b/>
          <w:bCs/>
          <w:color w:val="000000"/>
          <w:sz w:val="24"/>
          <w:szCs w:val="24"/>
          <w:lang w:eastAsia="ru-RU"/>
        </w:rPr>
        <w:t>Субъективная сторона</w:t>
      </w:r>
      <w:r w:rsidRPr="00E72675">
        <w:rPr>
          <w:rFonts w:ascii="Times New Roman" w:eastAsia="Times New Roman" w:hAnsi="Times New Roman" w:cs="Times New Roman"/>
          <w:color w:val="000000"/>
          <w:sz w:val="24"/>
          <w:szCs w:val="24"/>
          <w:lang w:eastAsia="ru-RU"/>
        </w:rPr>
        <w:t> характеризуется умыслом. </w:t>
      </w:r>
      <w:r w:rsidRPr="00E72675">
        <w:rPr>
          <w:rFonts w:ascii="Times New Roman" w:eastAsia="Times New Roman" w:hAnsi="Times New Roman" w:cs="Times New Roman"/>
          <w:b/>
          <w:bCs/>
          <w:color w:val="000000"/>
          <w:sz w:val="24"/>
          <w:szCs w:val="24"/>
          <w:lang w:eastAsia="ru-RU"/>
        </w:rPr>
        <w:t>Субъект преступления</w:t>
      </w:r>
      <w:r w:rsidRPr="00E72675">
        <w:rPr>
          <w:rFonts w:ascii="Times New Roman" w:eastAsia="Times New Roman" w:hAnsi="Times New Roman" w:cs="Times New Roman"/>
          <w:color w:val="000000"/>
          <w:sz w:val="24"/>
          <w:szCs w:val="24"/>
          <w:lang w:eastAsia="ru-RU"/>
        </w:rPr>
        <w:t> – вменяемое физическое лицо, достигшее возраста 16 лет.</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Квалифицирующим признаком преступления</w:t>
      </w:r>
      <w:r w:rsidRPr="00E72675">
        <w:rPr>
          <w:rFonts w:ascii="Times New Roman" w:eastAsia="Times New Roman" w:hAnsi="Times New Roman" w:cs="Times New Roman"/>
          <w:color w:val="000000"/>
          <w:sz w:val="24"/>
          <w:szCs w:val="24"/>
          <w:lang w:eastAsia="ru-RU"/>
        </w:rPr>
        <w:t> является умышленное причинение легкого вреда здоровью, совершенное из хулиганских побуждений.</w:t>
      </w:r>
    </w:p>
    <w:p w:rsid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Преступление имеет материальный состав, поэтому необходимо устанавливать причинную связь между деянием лица и наступлением общественно опасных последствий.</w:t>
      </w: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Pr="00E72675"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D5472" w:rsidRPr="00E72675" w:rsidRDefault="001D5472" w:rsidP="00353706">
      <w:pPr>
        <w:pStyle w:val="20"/>
        <w:numPr>
          <w:ilvl w:val="0"/>
          <w:numId w:val="6"/>
        </w:numPr>
        <w:shd w:val="clear" w:color="auto" w:fill="auto"/>
        <w:tabs>
          <w:tab w:val="left" w:pos="426"/>
          <w:tab w:val="left" w:pos="1290"/>
        </w:tabs>
        <w:spacing w:after="0" w:line="240" w:lineRule="auto"/>
        <w:jc w:val="left"/>
        <w:rPr>
          <w:b/>
          <w:sz w:val="22"/>
          <w:szCs w:val="22"/>
        </w:rPr>
      </w:pPr>
      <w:r w:rsidRPr="00E72675">
        <w:rPr>
          <w:b/>
          <w:sz w:val="22"/>
          <w:szCs w:val="22"/>
        </w:rPr>
        <w:t>Заражение венерической болезнью или ВИЧ-инфекцией (ст. 121, 122 УК РФ)</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Заражение венерической болезнью (ст. 121 УК РФ)</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Объектом преступления</w:t>
      </w:r>
      <w:r w:rsidRPr="00E72675">
        <w:rPr>
          <w:rFonts w:ascii="Times New Roman" w:eastAsia="Times New Roman" w:hAnsi="Times New Roman" w:cs="Times New Roman"/>
          <w:color w:val="000000"/>
          <w:sz w:val="24"/>
          <w:szCs w:val="24"/>
          <w:lang w:eastAsia="ru-RU"/>
        </w:rPr>
        <w:t> является здоровье человека, а при заражении некоторыми видами заболеваний и жизнь человека.</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Объективная сторона характеризуется:</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действием или бездействием;</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наступлением последствий в виде заражения венерической болезнью другого лица. К венерическим относятся такие инфекционные заболевания, как сифилис, гонорея, мягкий шанкр и некоторые другие;</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причинной связью между деянием и наступившими последствиями.</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Заражение венерической болезнью</w:t>
      </w:r>
      <w:r w:rsidRPr="00E72675">
        <w:rPr>
          <w:rFonts w:ascii="Times New Roman" w:eastAsia="Times New Roman" w:hAnsi="Times New Roman" w:cs="Times New Roman"/>
          <w:color w:val="000000"/>
          <w:sz w:val="24"/>
          <w:szCs w:val="24"/>
          <w:lang w:eastAsia="ru-RU"/>
        </w:rPr>
        <w:t> – это ее передача лицом, знавшим о наличии у него такой болезни, другому лицу. Способ заражения на квалификацию преступления не влияет.</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Преступление считается оконченным</w:t>
      </w:r>
      <w:r w:rsidRPr="00E72675">
        <w:rPr>
          <w:rFonts w:ascii="Times New Roman" w:eastAsia="Times New Roman" w:hAnsi="Times New Roman" w:cs="Times New Roman"/>
          <w:color w:val="000000"/>
          <w:sz w:val="24"/>
          <w:szCs w:val="24"/>
          <w:lang w:eastAsia="ru-RU"/>
        </w:rPr>
        <w:t> с момента заражения другого лица венерической болезнью.</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Субъективная сторона</w:t>
      </w:r>
      <w:r w:rsidRPr="00E72675">
        <w:rPr>
          <w:rFonts w:ascii="Times New Roman" w:eastAsia="Times New Roman" w:hAnsi="Times New Roman" w:cs="Times New Roman"/>
          <w:color w:val="000000"/>
          <w:sz w:val="24"/>
          <w:szCs w:val="24"/>
          <w:lang w:eastAsia="ru-RU"/>
        </w:rPr>
        <w:t> – прямой умысел.</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Субъект преступления</w:t>
      </w:r>
      <w:r w:rsidRPr="00E72675">
        <w:rPr>
          <w:rFonts w:ascii="Times New Roman" w:eastAsia="Times New Roman" w:hAnsi="Times New Roman" w:cs="Times New Roman"/>
          <w:color w:val="000000"/>
          <w:sz w:val="24"/>
          <w:szCs w:val="24"/>
          <w:lang w:eastAsia="ru-RU"/>
        </w:rPr>
        <w:t xml:space="preserve"> – специальный – физическое вменяемое лицо, знающее о наличии у него венерической </w:t>
      </w:r>
      <w:proofErr w:type="spellStart"/>
      <w:r w:rsidRPr="00E72675">
        <w:rPr>
          <w:rFonts w:ascii="Times New Roman" w:eastAsia="Times New Roman" w:hAnsi="Times New Roman" w:cs="Times New Roman"/>
          <w:color w:val="000000"/>
          <w:sz w:val="24"/>
          <w:szCs w:val="24"/>
          <w:lang w:eastAsia="ru-RU"/>
        </w:rPr>
        <w:t>болезни.</w:t>
      </w:r>
      <w:r w:rsidRPr="00E72675">
        <w:rPr>
          <w:rFonts w:ascii="Times New Roman" w:eastAsia="Times New Roman" w:hAnsi="Times New Roman" w:cs="Times New Roman"/>
          <w:b/>
          <w:bCs/>
          <w:color w:val="000000"/>
          <w:sz w:val="24"/>
          <w:szCs w:val="24"/>
          <w:lang w:eastAsia="ru-RU"/>
        </w:rPr>
        <w:t>Квалифицирующие</w:t>
      </w:r>
      <w:proofErr w:type="spellEnd"/>
      <w:r w:rsidRPr="00E72675">
        <w:rPr>
          <w:rFonts w:ascii="Times New Roman" w:eastAsia="Times New Roman" w:hAnsi="Times New Roman" w:cs="Times New Roman"/>
          <w:b/>
          <w:bCs/>
          <w:color w:val="000000"/>
          <w:sz w:val="24"/>
          <w:szCs w:val="24"/>
          <w:lang w:eastAsia="ru-RU"/>
        </w:rPr>
        <w:t xml:space="preserve"> признаки – заражение, совершенное:</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в отношении двух или более лиц;</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в отношении заведомо несовершеннолетнего. </w:t>
      </w:r>
      <w:r w:rsidRPr="00E72675">
        <w:rPr>
          <w:rFonts w:ascii="Times New Roman" w:eastAsia="Times New Roman" w:hAnsi="Times New Roman" w:cs="Times New Roman"/>
          <w:b/>
          <w:bCs/>
          <w:color w:val="000000"/>
          <w:sz w:val="24"/>
          <w:szCs w:val="24"/>
          <w:lang w:eastAsia="ru-RU"/>
        </w:rPr>
        <w:t>Заражение ВИЧ-инфекцией (ст. 122 УК РФ) ВИЧ-инфекция</w:t>
      </w:r>
      <w:r w:rsidRPr="00E72675">
        <w:rPr>
          <w:rFonts w:ascii="Times New Roman" w:eastAsia="Times New Roman" w:hAnsi="Times New Roman" w:cs="Times New Roman"/>
          <w:color w:val="000000"/>
          <w:sz w:val="24"/>
          <w:szCs w:val="24"/>
          <w:lang w:eastAsia="ru-RU"/>
        </w:rPr>
        <w:t> – заболевание, вызываемое вирусом иммунодефицита человека.</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Объективная сторона:</w:t>
      </w:r>
      <w:r w:rsidRPr="00E72675">
        <w:rPr>
          <w:rFonts w:ascii="Times New Roman" w:eastAsia="Times New Roman" w:hAnsi="Times New Roman" w:cs="Times New Roman"/>
          <w:color w:val="000000"/>
          <w:sz w:val="24"/>
          <w:szCs w:val="24"/>
          <w:lang w:eastAsia="ru-RU"/>
        </w:rPr>
        <w:t> </w:t>
      </w:r>
      <w:proofErr w:type="gramStart"/>
      <w:r w:rsidRPr="00E72675">
        <w:rPr>
          <w:rFonts w:ascii="Times New Roman" w:eastAsia="Times New Roman" w:hAnsi="Times New Roman" w:cs="Times New Roman"/>
          <w:color w:val="000000"/>
          <w:sz w:val="24"/>
          <w:szCs w:val="24"/>
          <w:lang w:eastAsia="ru-RU"/>
        </w:rPr>
        <w:t>1)по</w:t>
      </w:r>
      <w:proofErr w:type="gramEnd"/>
      <w:r w:rsidRPr="00E72675">
        <w:rPr>
          <w:rFonts w:ascii="Times New Roman" w:eastAsia="Times New Roman" w:hAnsi="Times New Roman" w:cs="Times New Roman"/>
          <w:color w:val="000000"/>
          <w:sz w:val="24"/>
          <w:szCs w:val="24"/>
          <w:lang w:eastAsia="ru-RU"/>
        </w:rPr>
        <w:t xml:space="preserve"> ч. 1 ст. 122 УК </w:t>
      </w:r>
      <w:proofErr w:type="spellStart"/>
      <w:r w:rsidRPr="00E72675">
        <w:rPr>
          <w:rFonts w:ascii="Times New Roman" w:eastAsia="Times New Roman" w:hAnsi="Times New Roman" w:cs="Times New Roman"/>
          <w:color w:val="000000"/>
          <w:sz w:val="24"/>
          <w:szCs w:val="24"/>
          <w:lang w:eastAsia="ru-RU"/>
        </w:rPr>
        <w:t>рФ</w:t>
      </w:r>
      <w:proofErr w:type="spellEnd"/>
      <w:r w:rsidRPr="00E72675">
        <w:rPr>
          <w:rFonts w:ascii="Times New Roman" w:eastAsia="Times New Roman" w:hAnsi="Times New Roman" w:cs="Times New Roman"/>
          <w:color w:val="000000"/>
          <w:sz w:val="24"/>
          <w:szCs w:val="24"/>
          <w:lang w:eastAsia="ru-RU"/>
        </w:rPr>
        <w:t xml:space="preserve"> – </w:t>
      </w:r>
      <w:proofErr w:type="spellStart"/>
      <w:r w:rsidRPr="00E72675">
        <w:rPr>
          <w:rFonts w:ascii="Times New Roman" w:eastAsia="Times New Roman" w:hAnsi="Times New Roman" w:cs="Times New Roman"/>
          <w:b/>
          <w:bCs/>
          <w:color w:val="000000"/>
          <w:sz w:val="24"/>
          <w:szCs w:val="24"/>
          <w:lang w:eastAsia="ru-RU"/>
        </w:rPr>
        <w:t>поставление</w:t>
      </w:r>
      <w:proofErr w:type="spellEnd"/>
      <w:r w:rsidRPr="00E72675">
        <w:rPr>
          <w:rFonts w:ascii="Times New Roman" w:eastAsia="Times New Roman" w:hAnsi="Times New Roman" w:cs="Times New Roman"/>
          <w:b/>
          <w:bCs/>
          <w:color w:val="000000"/>
          <w:sz w:val="24"/>
          <w:szCs w:val="24"/>
          <w:lang w:eastAsia="ru-RU"/>
        </w:rPr>
        <w:t xml:space="preserve"> в опасность заражения ВИЧ-инфекцией другого </w:t>
      </w:r>
      <w:proofErr w:type="spellStart"/>
      <w:r w:rsidRPr="00E72675">
        <w:rPr>
          <w:rFonts w:ascii="Times New Roman" w:eastAsia="Times New Roman" w:hAnsi="Times New Roman" w:cs="Times New Roman"/>
          <w:b/>
          <w:bCs/>
          <w:color w:val="000000"/>
          <w:sz w:val="24"/>
          <w:szCs w:val="24"/>
          <w:lang w:eastAsia="ru-RU"/>
        </w:rPr>
        <w:t>лица.</w:t>
      </w:r>
      <w:r w:rsidRPr="00E72675">
        <w:rPr>
          <w:rFonts w:ascii="Times New Roman" w:eastAsia="Times New Roman" w:hAnsi="Times New Roman" w:cs="Times New Roman"/>
          <w:color w:val="000000"/>
          <w:sz w:val="24"/>
          <w:szCs w:val="24"/>
          <w:lang w:eastAsia="ru-RU"/>
        </w:rPr>
        <w:t>При</w:t>
      </w:r>
      <w:proofErr w:type="spellEnd"/>
      <w:r w:rsidRPr="00E72675">
        <w:rPr>
          <w:rFonts w:ascii="Times New Roman" w:eastAsia="Times New Roman" w:hAnsi="Times New Roman" w:cs="Times New Roman"/>
          <w:color w:val="000000"/>
          <w:sz w:val="24"/>
          <w:szCs w:val="24"/>
          <w:lang w:eastAsia="ru-RU"/>
        </w:rPr>
        <w:t xml:space="preserve"> этом способ </w:t>
      </w:r>
      <w:proofErr w:type="spellStart"/>
      <w:r w:rsidRPr="00E72675">
        <w:rPr>
          <w:rFonts w:ascii="Times New Roman" w:eastAsia="Times New Roman" w:hAnsi="Times New Roman" w:cs="Times New Roman"/>
          <w:color w:val="000000"/>
          <w:sz w:val="24"/>
          <w:szCs w:val="24"/>
          <w:lang w:eastAsia="ru-RU"/>
        </w:rPr>
        <w:t>поставления</w:t>
      </w:r>
      <w:proofErr w:type="spellEnd"/>
      <w:r w:rsidRPr="00E72675">
        <w:rPr>
          <w:rFonts w:ascii="Times New Roman" w:eastAsia="Times New Roman" w:hAnsi="Times New Roman" w:cs="Times New Roman"/>
          <w:color w:val="000000"/>
          <w:sz w:val="24"/>
          <w:szCs w:val="24"/>
          <w:lang w:eastAsia="ru-RU"/>
        </w:rPr>
        <w:t xml:space="preserve"> в опасность заражения (посредством полового сношения или через кровь) для квалификации преступления значения не имеет. Если вирусоноситель предпринял все необходимые меры для недопущения заражения ВИЧ– инфекцией, уголовная ответственность не наступает. Состав преступления </w:t>
      </w:r>
      <w:r w:rsidRPr="00E72675">
        <w:rPr>
          <w:rFonts w:ascii="Times New Roman" w:eastAsia="Times New Roman" w:hAnsi="Times New Roman" w:cs="Times New Roman"/>
          <w:b/>
          <w:bCs/>
          <w:color w:val="000000"/>
          <w:sz w:val="24"/>
          <w:szCs w:val="24"/>
          <w:lang w:eastAsia="ru-RU"/>
        </w:rPr>
        <w:t>формальный;</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2) по ч. 2 ст. 122 УК РФ – совершение деяния, которое повлекло за собой заражение другого лица ВИЧ-инфекцией. Состав преступления по конструкции </w:t>
      </w:r>
      <w:r w:rsidRPr="00E72675">
        <w:rPr>
          <w:rFonts w:ascii="Times New Roman" w:eastAsia="Times New Roman" w:hAnsi="Times New Roman" w:cs="Times New Roman"/>
          <w:b/>
          <w:bCs/>
          <w:color w:val="000000"/>
          <w:sz w:val="24"/>
          <w:szCs w:val="24"/>
          <w:lang w:eastAsia="ru-RU"/>
        </w:rPr>
        <w:t>материальный;</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3) по ч. 3 ст. 122 УК РФ – заражение ВИЧ-инфекцией лицом, знавшим о наличии у него этой болезни, двух или более лиц либо заведомо несовершеннолетнего;</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4) по ч. 4 ст. 122 УК РФ – ненадлежащее исполнение лицом профессиональных обязанностей (некачественная стерилизация шприцев, некачественная проверка донорской крови и т. д.), в результате чего было заражено другое лицо ВИЧ-инфекцией. В данном случае обязательно установление причинной связи между ненадлежащим исполнением профессиональных обязанностей и наступившими последствиями.</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Субъективная сторона:</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ч. 1–3 ст. 122 УК РФ – прямой умысел;</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ч. 4 ст. 122 УК РФ – неосторожность. </w:t>
      </w:r>
      <w:r w:rsidRPr="00E72675">
        <w:rPr>
          <w:rFonts w:ascii="Times New Roman" w:eastAsia="Times New Roman" w:hAnsi="Times New Roman" w:cs="Times New Roman"/>
          <w:b/>
          <w:bCs/>
          <w:color w:val="000000"/>
          <w:sz w:val="24"/>
          <w:szCs w:val="24"/>
          <w:lang w:eastAsia="ru-RU"/>
        </w:rPr>
        <w:t>Субъект</w:t>
      </w:r>
      <w:r w:rsidRPr="00E72675">
        <w:rPr>
          <w:rFonts w:ascii="Times New Roman" w:eastAsia="Times New Roman" w:hAnsi="Times New Roman" w:cs="Times New Roman"/>
          <w:color w:val="000000"/>
          <w:sz w:val="24"/>
          <w:szCs w:val="24"/>
          <w:lang w:eastAsia="ru-RU"/>
        </w:rPr>
        <w:t> – специальный:</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ч. 1–3 ст. 122 УК РФ – лицо, выступающее носителем ВИЧ-инфекции либо страдающее СПИДом;</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ч. 4 ст. 122 УК РФ – лица, профессионально связанные с процессом лечения и обслуживания больных вирусом иммунодефицита (врачи, медсестры и т. д.), а также с получением или хранением крови (например, работники станции переливания крови). Лицо, поставившее в опасность заражения ВИЧ– инфекцией другое лицо или заразившее другое лицо ВИЧ-инфекцией, </w:t>
      </w:r>
      <w:r w:rsidRPr="00E72675">
        <w:rPr>
          <w:rFonts w:ascii="Times New Roman" w:eastAsia="Times New Roman" w:hAnsi="Times New Roman" w:cs="Times New Roman"/>
          <w:b/>
          <w:bCs/>
          <w:color w:val="000000"/>
          <w:sz w:val="24"/>
          <w:szCs w:val="24"/>
          <w:lang w:eastAsia="ru-RU"/>
        </w:rPr>
        <w:t>освобождается от уголовной ответственности при соблюдении следующих условий:</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лицо, поставленное в опасность заражения либо зараженное ВИЧ-инфекцией, было своевременно предупреждено о наличии у первого этой болезни;</w:t>
      </w:r>
    </w:p>
    <w:p w:rsid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оно добровольно согласилось совершить действия, создавшие опасность заражения.</w:t>
      </w: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Pr="00E72675"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D5472" w:rsidRPr="00C9470D" w:rsidRDefault="001D5472" w:rsidP="00353706">
      <w:pPr>
        <w:pStyle w:val="20"/>
        <w:numPr>
          <w:ilvl w:val="0"/>
          <w:numId w:val="6"/>
        </w:numPr>
        <w:shd w:val="clear" w:color="auto" w:fill="auto"/>
        <w:tabs>
          <w:tab w:val="left" w:pos="426"/>
          <w:tab w:val="left" w:pos="1204"/>
        </w:tabs>
        <w:spacing w:after="0" w:line="240" w:lineRule="auto"/>
        <w:jc w:val="left"/>
        <w:rPr>
          <w:b/>
          <w:sz w:val="22"/>
          <w:szCs w:val="22"/>
        </w:rPr>
      </w:pPr>
      <w:r w:rsidRPr="00C9470D">
        <w:rPr>
          <w:b/>
          <w:sz w:val="22"/>
          <w:szCs w:val="22"/>
        </w:rPr>
        <w:t>Незаконное производство аборта (ст. 123 У К РФ).</w:t>
      </w:r>
    </w:p>
    <w:p w:rsidR="00C9470D" w:rsidRPr="00C9470D" w:rsidRDefault="00C9470D" w:rsidP="00C9470D">
      <w:pPr>
        <w:spacing w:after="0" w:line="240" w:lineRule="auto"/>
        <w:jc w:val="both"/>
        <w:rPr>
          <w:rFonts w:ascii="Times New Roman" w:eastAsia="Times New Roman" w:hAnsi="Times New Roman" w:cs="Times New Roman"/>
          <w:sz w:val="24"/>
          <w:szCs w:val="24"/>
          <w:lang w:eastAsia="ru-RU"/>
        </w:rPr>
      </w:pPr>
      <w:r w:rsidRPr="00C9470D">
        <w:rPr>
          <w:rFonts w:ascii="Times New Roman" w:eastAsia="Times New Roman" w:hAnsi="Times New Roman" w:cs="Times New Roman"/>
          <w:sz w:val="24"/>
          <w:szCs w:val="24"/>
          <w:shd w:val="clear" w:color="auto" w:fill="FFFFFF"/>
          <w:lang w:eastAsia="ru-RU"/>
        </w:rPr>
        <w:t>Объектом названного преступления является право женщины на здоровье. Объектом квалифицированного вида криминального аборта следует считать жизнь беременной женщины.</w:t>
      </w:r>
      <w:r w:rsidRPr="00C9470D">
        <w:rPr>
          <w:rFonts w:ascii="Times New Roman" w:eastAsia="Times New Roman" w:hAnsi="Times New Roman" w:cs="Times New Roman"/>
          <w:sz w:val="24"/>
          <w:szCs w:val="24"/>
          <w:lang w:eastAsia="ru-RU"/>
        </w:rPr>
        <w:br/>
      </w:r>
      <w:r w:rsidRPr="00C9470D">
        <w:rPr>
          <w:rFonts w:ascii="Times New Roman" w:eastAsia="Times New Roman" w:hAnsi="Times New Roman" w:cs="Times New Roman"/>
          <w:sz w:val="24"/>
          <w:szCs w:val="24"/>
          <w:shd w:val="clear" w:color="auto" w:fill="FFFFFF"/>
          <w:lang w:eastAsia="ru-RU"/>
        </w:rPr>
        <w:t>Аборт как прерывание беременности в медицинской науке подразделяется на самопроизвольный, то есть преждевременное прерывание беременности, которое происходит помимо воли беременной, спонтанно, без всякого содействия ее самой либо другого лица, и искусственный. Искусственный аборт, в свою очередь, подразделяется на правомерный и незаконный (криминальный). В настоящее время в России производство искусственного прерывания беременности не запрещается в соответствии с Основами законодательства Российской Федерации об охране здоровья граждан. Объективная сторона незаконного производства аборта выражается в искусственном прерывании беременности. Диспозиция данной нормы является бланкетной.</w:t>
      </w:r>
      <w:r w:rsidRPr="00C9470D">
        <w:rPr>
          <w:rFonts w:ascii="Times New Roman" w:eastAsia="Times New Roman" w:hAnsi="Times New Roman" w:cs="Times New Roman"/>
          <w:sz w:val="24"/>
          <w:szCs w:val="24"/>
          <w:lang w:eastAsia="ru-RU"/>
        </w:rPr>
        <w:br/>
      </w:r>
      <w:r w:rsidRPr="00C9470D">
        <w:rPr>
          <w:rFonts w:ascii="Times New Roman" w:eastAsia="Times New Roman" w:hAnsi="Times New Roman" w:cs="Times New Roman"/>
          <w:sz w:val="24"/>
          <w:szCs w:val="24"/>
          <w:shd w:val="clear" w:color="auto" w:fill="FFFFFF"/>
          <w:lang w:eastAsia="ru-RU"/>
        </w:rPr>
        <w:t>Каждая беременная женщина имеет право самостоятельно решать вопрос, иметь ребенка или нет. Искусственное прерывание беременности может проводиться по согласию женщины при сроке беременности до 12 недель.</w:t>
      </w:r>
      <w:r w:rsidRPr="00C9470D">
        <w:rPr>
          <w:rFonts w:ascii="Times New Roman" w:eastAsia="Times New Roman" w:hAnsi="Times New Roman" w:cs="Times New Roman"/>
          <w:sz w:val="24"/>
          <w:szCs w:val="24"/>
          <w:lang w:eastAsia="ru-RU"/>
        </w:rPr>
        <w:br/>
      </w:r>
      <w:r w:rsidRPr="00C9470D">
        <w:rPr>
          <w:rFonts w:ascii="Times New Roman" w:eastAsia="Times New Roman" w:hAnsi="Times New Roman" w:cs="Times New Roman"/>
          <w:sz w:val="24"/>
          <w:szCs w:val="24"/>
          <w:shd w:val="clear" w:color="auto" w:fill="FFFFFF"/>
          <w:lang w:eastAsia="ru-RU"/>
        </w:rPr>
        <w:t xml:space="preserve">Производство </w:t>
      </w:r>
      <w:proofErr w:type="spellStart"/>
      <w:r w:rsidRPr="00C9470D">
        <w:rPr>
          <w:rFonts w:ascii="Times New Roman" w:eastAsia="Times New Roman" w:hAnsi="Times New Roman" w:cs="Times New Roman"/>
          <w:sz w:val="24"/>
          <w:szCs w:val="24"/>
          <w:shd w:val="clear" w:color="auto" w:fill="FFFFFF"/>
          <w:lang w:eastAsia="ru-RU"/>
        </w:rPr>
        <w:t>самоаборта</w:t>
      </w:r>
      <w:proofErr w:type="spellEnd"/>
      <w:r w:rsidRPr="00C9470D">
        <w:rPr>
          <w:rFonts w:ascii="Times New Roman" w:eastAsia="Times New Roman" w:hAnsi="Times New Roman" w:cs="Times New Roman"/>
          <w:sz w:val="24"/>
          <w:szCs w:val="24"/>
          <w:shd w:val="clear" w:color="auto" w:fill="FFFFFF"/>
          <w:lang w:eastAsia="ru-RU"/>
        </w:rPr>
        <w:t xml:space="preserve"> не отнесено законодателем к числу преступных деяний. Уголовная ответственность за производство аборта с нарушением правил операции исключается, если оно осуществляется с целью спасения жизни беременной женщины.</w:t>
      </w:r>
      <w:r w:rsidRPr="00C9470D">
        <w:rPr>
          <w:rFonts w:ascii="Times New Roman" w:eastAsia="Times New Roman" w:hAnsi="Times New Roman" w:cs="Times New Roman"/>
          <w:sz w:val="24"/>
          <w:szCs w:val="24"/>
          <w:lang w:eastAsia="ru-RU"/>
        </w:rPr>
        <w:br/>
      </w:r>
      <w:r w:rsidRPr="00C9470D">
        <w:rPr>
          <w:rFonts w:ascii="Times New Roman" w:eastAsia="Times New Roman" w:hAnsi="Times New Roman" w:cs="Times New Roman"/>
          <w:sz w:val="24"/>
          <w:szCs w:val="24"/>
          <w:shd w:val="clear" w:color="auto" w:fill="FFFFFF"/>
          <w:lang w:eastAsia="ru-RU"/>
        </w:rPr>
        <w:t>Способы совершения незаконного аборта могут быть различными и не влияют на квалификацию преступления.</w:t>
      </w:r>
    </w:p>
    <w:p w:rsidR="00C9470D" w:rsidRDefault="00C9470D" w:rsidP="00C9470D">
      <w:pPr>
        <w:pStyle w:val="20"/>
        <w:shd w:val="clear" w:color="auto" w:fill="auto"/>
        <w:tabs>
          <w:tab w:val="left" w:pos="426"/>
          <w:tab w:val="left" w:pos="1204"/>
        </w:tabs>
        <w:spacing w:after="0" w:line="240" w:lineRule="auto"/>
        <w:jc w:val="both"/>
        <w:rPr>
          <w:sz w:val="24"/>
          <w:szCs w:val="24"/>
          <w:shd w:val="clear" w:color="auto" w:fill="FFFFFF"/>
          <w:lang w:eastAsia="ru-RU"/>
        </w:rPr>
      </w:pPr>
      <w:r w:rsidRPr="00C9470D">
        <w:rPr>
          <w:sz w:val="24"/>
          <w:szCs w:val="24"/>
          <w:shd w:val="clear" w:color="auto" w:fill="FFFFFF"/>
          <w:lang w:eastAsia="ru-RU"/>
        </w:rPr>
        <w:t>Чаще всего незаконные аборты совершаются путем введения в полость матки каких-либо предметов, растворов, инъекций, чтобы прервать беременность. Преступление считается оконченным с момента осуществления криминального аборта. То есть, если действия виновного не привели к прерыванию беременности по независящим от него причинам, то содеянное надлежит квалифицировать как оконченное преступление.</w:t>
      </w:r>
      <w:r w:rsidRPr="00C9470D">
        <w:rPr>
          <w:sz w:val="24"/>
          <w:szCs w:val="24"/>
          <w:lang w:eastAsia="ru-RU"/>
        </w:rPr>
        <w:br/>
      </w:r>
      <w:r w:rsidRPr="00C9470D">
        <w:rPr>
          <w:sz w:val="24"/>
          <w:szCs w:val="24"/>
          <w:shd w:val="clear" w:color="auto" w:fill="FFFFFF"/>
          <w:lang w:eastAsia="ru-RU"/>
        </w:rPr>
        <w:t>Субъективная сторона преступления характеризуется умышленной виной в виде прямого умысла. Виновный сознает, что совершает плодоизгнание вопреки существующим правилам, регулирующим такой вид операции, и желает осуществления своих намерений. Мотивы незаконного производства аборта могут быть различными и на квалификацию преступления не влияют.</w:t>
      </w:r>
      <w:r w:rsidRPr="00C9470D">
        <w:rPr>
          <w:sz w:val="24"/>
          <w:szCs w:val="24"/>
          <w:lang w:eastAsia="ru-RU"/>
        </w:rPr>
        <w:br/>
      </w:r>
      <w:r w:rsidRPr="00C9470D">
        <w:rPr>
          <w:sz w:val="24"/>
          <w:szCs w:val="24"/>
          <w:shd w:val="clear" w:color="auto" w:fill="FFFFFF"/>
          <w:lang w:eastAsia="ru-RU"/>
        </w:rPr>
        <w:t>Субъектом преступления, предусмотренного ч. 1 ст. 123 УК, может быть только лицо, которое не имеет высшего медицинского образования соответствующего профиля.</w:t>
      </w:r>
      <w:r w:rsidRPr="00C9470D">
        <w:rPr>
          <w:sz w:val="24"/>
          <w:szCs w:val="24"/>
          <w:lang w:eastAsia="ru-RU"/>
        </w:rPr>
        <w:br/>
      </w:r>
      <w:r w:rsidRPr="00C9470D">
        <w:rPr>
          <w:sz w:val="24"/>
          <w:szCs w:val="24"/>
          <w:shd w:val="clear" w:color="auto" w:fill="FFFFFF"/>
          <w:lang w:eastAsia="ru-RU"/>
        </w:rPr>
        <w:t xml:space="preserve">В ч. 2 ст. 123 УК предусмотрена уголовная ответственность за квалифицированные виды незаконного производства аборта лицом, которое ранее было судимо за такое преступление. Для квалификации содеянного по этому признаку необходимо, чтобы судимость у виновного не была снята или погашена в установленном законом порядке. Следовательно, повторное совершение абортов лицом, ранее не судимым за такое посягательство, не может квалифицироваться по ч. 2 ст. 123 УК РФ. При этом субъектом преступления </w:t>
      </w:r>
      <w:proofErr w:type="gramStart"/>
      <w:r w:rsidRPr="00C9470D">
        <w:rPr>
          <w:sz w:val="24"/>
          <w:szCs w:val="24"/>
          <w:shd w:val="clear" w:color="auto" w:fill="FFFFFF"/>
          <w:lang w:eastAsia="ru-RU"/>
        </w:rPr>
        <w:t>может быть</w:t>
      </w:r>
      <w:proofErr w:type="gramEnd"/>
      <w:r w:rsidRPr="00C9470D">
        <w:rPr>
          <w:sz w:val="24"/>
          <w:szCs w:val="24"/>
          <w:shd w:val="clear" w:color="auto" w:fill="FFFFFF"/>
          <w:lang w:eastAsia="ru-RU"/>
        </w:rPr>
        <w:t xml:space="preserve"> как медицинский работник (врач-неспециалист), так и лицо, не имеющее медицинского образования.</w:t>
      </w:r>
      <w:r w:rsidRPr="00C9470D">
        <w:rPr>
          <w:sz w:val="24"/>
          <w:szCs w:val="24"/>
          <w:lang w:eastAsia="ru-RU"/>
        </w:rPr>
        <w:br/>
      </w:r>
      <w:r w:rsidRPr="00C9470D">
        <w:rPr>
          <w:sz w:val="24"/>
          <w:szCs w:val="24"/>
          <w:shd w:val="clear" w:color="auto" w:fill="FFFFFF"/>
          <w:lang w:eastAsia="ru-RU"/>
        </w:rPr>
        <w:t>Часть 3 ст. 123 УК подлежит применению в том случае, если в результате произведенного искусственного прерывания беременности потерпевшей по неосторожности была причинена смерть либо тяжкий вред ее здоровью. Необходимым элементом объективной стороны названного преступления является наличие причинной связи между действиями, направленными на прерывание беременности, и наступившими последствиями, указанными в законе. Понятие тяжкого вреда содержится в комментированном изложении к ст. 111 УК РФ.</w:t>
      </w:r>
      <w:r w:rsidRPr="00C9470D">
        <w:rPr>
          <w:sz w:val="24"/>
          <w:szCs w:val="24"/>
          <w:lang w:eastAsia="ru-RU"/>
        </w:rPr>
        <w:br/>
      </w:r>
      <w:r w:rsidRPr="00C9470D">
        <w:rPr>
          <w:sz w:val="24"/>
          <w:szCs w:val="24"/>
          <w:shd w:val="clear" w:color="auto" w:fill="FFFFFF"/>
          <w:lang w:eastAsia="ru-RU"/>
        </w:rPr>
        <w:t xml:space="preserve">Вина к наступившим последствиям у правонарушителя проявляется в форме неосторожности. В тех случаях, когда смерть или тяжкий вред здоровью наступает в результате действий медицинского персонала, осуществляемых на законной основе, выполненных </w:t>
      </w:r>
      <w:proofErr w:type="spellStart"/>
      <w:r w:rsidRPr="00C9470D">
        <w:rPr>
          <w:sz w:val="24"/>
          <w:szCs w:val="24"/>
          <w:shd w:val="clear" w:color="auto" w:fill="FFFFFF"/>
          <w:lang w:eastAsia="ru-RU"/>
        </w:rPr>
        <w:t>lege</w:t>
      </w:r>
      <w:proofErr w:type="spellEnd"/>
      <w:r w:rsidRPr="00C9470D">
        <w:rPr>
          <w:sz w:val="24"/>
          <w:szCs w:val="24"/>
          <w:shd w:val="clear" w:color="auto" w:fill="FFFFFF"/>
          <w:lang w:eastAsia="ru-RU"/>
        </w:rPr>
        <w:t xml:space="preserve"> </w:t>
      </w:r>
      <w:proofErr w:type="spellStart"/>
      <w:r w:rsidRPr="00C9470D">
        <w:rPr>
          <w:sz w:val="24"/>
          <w:szCs w:val="24"/>
          <w:shd w:val="clear" w:color="auto" w:fill="FFFFFF"/>
          <w:lang w:eastAsia="ru-RU"/>
        </w:rPr>
        <w:t>artis</w:t>
      </w:r>
      <w:proofErr w:type="spellEnd"/>
      <w:r w:rsidRPr="00C9470D">
        <w:rPr>
          <w:sz w:val="24"/>
          <w:szCs w:val="24"/>
          <w:shd w:val="clear" w:color="auto" w:fill="FFFFFF"/>
          <w:lang w:eastAsia="ru-RU"/>
        </w:rPr>
        <w:t>, уголовная ответственность за содеянное не наступает.</w:t>
      </w:r>
    </w:p>
    <w:p w:rsidR="00A01623" w:rsidRDefault="00A01623" w:rsidP="00C9470D">
      <w:pPr>
        <w:pStyle w:val="20"/>
        <w:shd w:val="clear" w:color="auto" w:fill="auto"/>
        <w:tabs>
          <w:tab w:val="left" w:pos="426"/>
          <w:tab w:val="left" w:pos="1204"/>
        </w:tabs>
        <w:spacing w:after="0" w:line="240" w:lineRule="auto"/>
        <w:jc w:val="both"/>
        <w:rPr>
          <w:sz w:val="24"/>
          <w:szCs w:val="24"/>
          <w:shd w:val="clear" w:color="auto" w:fill="FFFFFF"/>
          <w:lang w:eastAsia="ru-RU"/>
        </w:rPr>
      </w:pPr>
    </w:p>
    <w:p w:rsidR="00A01623" w:rsidRDefault="00A01623" w:rsidP="00C9470D">
      <w:pPr>
        <w:pStyle w:val="20"/>
        <w:shd w:val="clear" w:color="auto" w:fill="auto"/>
        <w:tabs>
          <w:tab w:val="left" w:pos="426"/>
          <w:tab w:val="left" w:pos="1204"/>
        </w:tabs>
        <w:spacing w:after="0" w:line="240" w:lineRule="auto"/>
        <w:jc w:val="both"/>
        <w:rPr>
          <w:sz w:val="24"/>
          <w:szCs w:val="24"/>
          <w:shd w:val="clear" w:color="auto" w:fill="FFFFFF"/>
          <w:lang w:eastAsia="ru-RU"/>
        </w:rPr>
      </w:pPr>
    </w:p>
    <w:p w:rsidR="00A01623" w:rsidRDefault="00A01623" w:rsidP="00C9470D">
      <w:pPr>
        <w:pStyle w:val="20"/>
        <w:shd w:val="clear" w:color="auto" w:fill="auto"/>
        <w:tabs>
          <w:tab w:val="left" w:pos="426"/>
          <w:tab w:val="left" w:pos="1204"/>
        </w:tabs>
        <w:spacing w:after="0" w:line="240" w:lineRule="auto"/>
        <w:jc w:val="both"/>
        <w:rPr>
          <w:sz w:val="24"/>
          <w:szCs w:val="24"/>
          <w:shd w:val="clear" w:color="auto" w:fill="FFFFFF"/>
          <w:lang w:eastAsia="ru-RU"/>
        </w:rPr>
      </w:pPr>
    </w:p>
    <w:p w:rsidR="00A01623" w:rsidRDefault="00A01623" w:rsidP="00C9470D">
      <w:pPr>
        <w:pStyle w:val="20"/>
        <w:shd w:val="clear" w:color="auto" w:fill="auto"/>
        <w:tabs>
          <w:tab w:val="left" w:pos="426"/>
          <w:tab w:val="left" w:pos="1204"/>
        </w:tabs>
        <w:spacing w:after="0" w:line="240" w:lineRule="auto"/>
        <w:jc w:val="both"/>
        <w:rPr>
          <w:sz w:val="24"/>
          <w:szCs w:val="24"/>
          <w:shd w:val="clear" w:color="auto" w:fill="FFFFFF"/>
          <w:lang w:eastAsia="ru-RU"/>
        </w:rPr>
      </w:pPr>
    </w:p>
    <w:p w:rsidR="00A01623" w:rsidRDefault="00A01623" w:rsidP="00C9470D">
      <w:pPr>
        <w:pStyle w:val="20"/>
        <w:shd w:val="clear" w:color="auto" w:fill="auto"/>
        <w:tabs>
          <w:tab w:val="left" w:pos="426"/>
          <w:tab w:val="left" w:pos="1204"/>
        </w:tabs>
        <w:spacing w:after="0" w:line="240" w:lineRule="auto"/>
        <w:jc w:val="both"/>
        <w:rPr>
          <w:sz w:val="24"/>
          <w:szCs w:val="24"/>
          <w:shd w:val="clear" w:color="auto" w:fill="FFFFFF"/>
          <w:lang w:eastAsia="ru-RU"/>
        </w:rPr>
      </w:pPr>
    </w:p>
    <w:p w:rsidR="00A01623" w:rsidRPr="00C9470D" w:rsidRDefault="00A01623" w:rsidP="00C9470D">
      <w:pPr>
        <w:pStyle w:val="20"/>
        <w:shd w:val="clear" w:color="auto" w:fill="auto"/>
        <w:tabs>
          <w:tab w:val="left" w:pos="426"/>
          <w:tab w:val="left" w:pos="1204"/>
        </w:tabs>
        <w:spacing w:after="0" w:line="240" w:lineRule="auto"/>
        <w:jc w:val="both"/>
        <w:rPr>
          <w:sz w:val="24"/>
          <w:szCs w:val="24"/>
        </w:rPr>
      </w:pPr>
    </w:p>
    <w:p w:rsidR="001D5472" w:rsidRPr="00C9470D" w:rsidRDefault="001D5472" w:rsidP="00353706">
      <w:pPr>
        <w:pStyle w:val="20"/>
        <w:numPr>
          <w:ilvl w:val="0"/>
          <w:numId w:val="6"/>
        </w:numPr>
        <w:shd w:val="clear" w:color="auto" w:fill="auto"/>
        <w:tabs>
          <w:tab w:val="left" w:pos="426"/>
          <w:tab w:val="left" w:pos="1204"/>
        </w:tabs>
        <w:spacing w:after="0" w:line="240" w:lineRule="auto"/>
        <w:jc w:val="left"/>
        <w:rPr>
          <w:b/>
          <w:sz w:val="22"/>
          <w:szCs w:val="22"/>
        </w:rPr>
      </w:pPr>
      <w:r w:rsidRPr="00C9470D">
        <w:rPr>
          <w:b/>
          <w:sz w:val="22"/>
          <w:szCs w:val="22"/>
        </w:rPr>
        <w:t>Неоказание помощи больному (ст. 124 УК РФ).</w:t>
      </w:r>
    </w:p>
    <w:p w:rsidR="00C9470D" w:rsidRPr="00C9470D" w:rsidRDefault="00C9470D" w:rsidP="00C9470D">
      <w:pPr>
        <w:spacing w:after="0" w:line="240" w:lineRule="auto"/>
        <w:jc w:val="both"/>
        <w:rPr>
          <w:rFonts w:ascii="Times New Roman" w:eastAsia="Times New Roman" w:hAnsi="Times New Roman" w:cs="Times New Roman"/>
          <w:sz w:val="24"/>
          <w:szCs w:val="24"/>
          <w:lang w:eastAsia="ru-RU"/>
        </w:rPr>
      </w:pPr>
      <w:r w:rsidRPr="00C9470D">
        <w:rPr>
          <w:rFonts w:ascii="Times New Roman" w:eastAsia="Times New Roman" w:hAnsi="Times New Roman" w:cs="Times New Roman"/>
          <w:sz w:val="24"/>
          <w:szCs w:val="24"/>
          <w:shd w:val="clear" w:color="auto" w:fill="FFFFFF"/>
          <w:lang w:eastAsia="ru-RU"/>
        </w:rPr>
        <w:t>Объектом данного преступления является право на жизнь или право на здоровье. Потерпевшим от преступления может быть больной человек, нуждающийся в медико-санитарной, фармацевтической помощи.</w:t>
      </w:r>
      <w:r w:rsidRPr="00C9470D">
        <w:rPr>
          <w:rFonts w:ascii="Times New Roman" w:eastAsia="Times New Roman" w:hAnsi="Times New Roman" w:cs="Times New Roman"/>
          <w:sz w:val="24"/>
          <w:szCs w:val="24"/>
          <w:lang w:eastAsia="ru-RU"/>
        </w:rPr>
        <w:br/>
      </w:r>
      <w:r w:rsidRPr="00C9470D">
        <w:rPr>
          <w:rFonts w:ascii="Times New Roman" w:eastAsia="Times New Roman" w:hAnsi="Times New Roman" w:cs="Times New Roman"/>
          <w:sz w:val="24"/>
          <w:szCs w:val="24"/>
          <w:shd w:val="clear" w:color="auto" w:fill="FFFFFF"/>
          <w:lang w:eastAsia="ru-RU"/>
        </w:rPr>
        <w:t>Объективная сторона преступления характеризуется неоказанием помощи больному независимо от вида заболевания и фазы его течения. В Основах законодательства Российской Федерации об охране здоровья граждан от 22 июля 1993 г. регламентация оказания помощи больному проводится дифференцированно. Так, в ст. 38 говорится, что первичная медико-санитарная помощь является основным, доступным и бесплатным для каждого гражданина видом медицинского обслуживания, порядок оказания которой устанавливается органами управления муниципальной системы здравоохранения на основании, в частности, актов Министерства здравоохранения РФ, Государственного комитета санитарно-эпидемиологического надзора РФ. Статья 39 Основ содержит указание на случаи предоставления гражданам скорой медицинской помощи; ст. 40 – формулировки правовых положений оказания специализированной медицинской помощи; в статьях 41 и 42 соответственно зафиксированы правовые положения оказания медико-социальной помощи гражданам, страдающим социально значимыми заболеваниями, и медико-социальной помощи гражданам, страдающим заболеваниями, представляющими опасность для окружающих .</w:t>
      </w:r>
      <w:r w:rsidRPr="00C9470D">
        <w:rPr>
          <w:rFonts w:ascii="Times New Roman" w:eastAsia="Times New Roman" w:hAnsi="Times New Roman" w:cs="Times New Roman"/>
          <w:sz w:val="24"/>
          <w:szCs w:val="24"/>
          <w:lang w:eastAsia="ru-RU"/>
        </w:rPr>
        <w:br/>
      </w:r>
      <w:r w:rsidRPr="00C9470D">
        <w:rPr>
          <w:rFonts w:ascii="Times New Roman" w:eastAsia="Times New Roman" w:hAnsi="Times New Roman" w:cs="Times New Roman"/>
          <w:sz w:val="24"/>
          <w:szCs w:val="24"/>
          <w:shd w:val="clear" w:color="auto" w:fill="FFFFFF"/>
          <w:lang w:eastAsia="ru-RU"/>
        </w:rPr>
        <w:t>Уголовная ответственность за неоказание помощи больному наступает при наличии существующей правовой обязанности ее оказывать и обращении больного или его представителя либо других лиц за медицинской помощью. В исключительных случаях медицинский работник обязан помочь и без такого обращения. Например, врач оказывается свидетелем автоаварии с тяжелейшими последствиями для пассажиров, которые, находясь в бессознательном состоянии, не могут обратиться с просьбой о помощи. Неоказание помощи может выразиться в различных деяниях. Например, в неявке врача на дом по вызову или отказе принять больного в больницу.</w:t>
      </w:r>
      <w:r w:rsidRPr="00C9470D">
        <w:rPr>
          <w:rFonts w:ascii="Times New Roman" w:eastAsia="Times New Roman" w:hAnsi="Times New Roman" w:cs="Times New Roman"/>
          <w:sz w:val="24"/>
          <w:szCs w:val="24"/>
          <w:lang w:eastAsia="ru-RU"/>
        </w:rPr>
        <w:br/>
      </w:r>
      <w:r w:rsidRPr="00C9470D">
        <w:rPr>
          <w:rFonts w:ascii="Times New Roman" w:eastAsia="Times New Roman" w:hAnsi="Times New Roman" w:cs="Times New Roman"/>
          <w:sz w:val="24"/>
          <w:szCs w:val="24"/>
          <w:shd w:val="clear" w:color="auto" w:fill="FFFFFF"/>
          <w:lang w:eastAsia="ru-RU"/>
        </w:rPr>
        <w:t>Обязательным условием наступления установленной ответственности за неоказание помощи больному является отсутствие уважительных причин.</w:t>
      </w:r>
    </w:p>
    <w:p w:rsidR="00C9470D" w:rsidRDefault="00C9470D" w:rsidP="00C9470D">
      <w:pPr>
        <w:pStyle w:val="20"/>
        <w:shd w:val="clear" w:color="auto" w:fill="auto"/>
        <w:tabs>
          <w:tab w:val="left" w:pos="426"/>
          <w:tab w:val="left" w:pos="1204"/>
        </w:tabs>
        <w:spacing w:after="0" w:line="240" w:lineRule="auto"/>
        <w:jc w:val="both"/>
        <w:rPr>
          <w:sz w:val="24"/>
          <w:szCs w:val="24"/>
          <w:shd w:val="clear" w:color="auto" w:fill="FFFFFF"/>
          <w:lang w:eastAsia="ru-RU"/>
        </w:rPr>
      </w:pPr>
      <w:r w:rsidRPr="00C9470D">
        <w:rPr>
          <w:sz w:val="24"/>
          <w:szCs w:val="24"/>
          <w:shd w:val="clear" w:color="auto" w:fill="FFFFFF"/>
          <w:lang w:eastAsia="ru-RU"/>
        </w:rPr>
        <w:t>Уважительными причинами следует считать болезнь самого медицинского работника, препятствующую выполнению профессиональных обязанностей, непреодолимую силу, помешавшую вовремя явиться к больному и др.</w:t>
      </w:r>
      <w:r w:rsidRPr="00C9470D">
        <w:rPr>
          <w:sz w:val="24"/>
          <w:szCs w:val="24"/>
          <w:lang w:eastAsia="ru-RU"/>
        </w:rPr>
        <w:br/>
      </w:r>
      <w:r w:rsidRPr="00C9470D">
        <w:rPr>
          <w:sz w:val="24"/>
          <w:szCs w:val="24"/>
          <w:shd w:val="clear" w:color="auto" w:fill="FFFFFF"/>
          <w:lang w:eastAsia="ru-RU"/>
        </w:rPr>
        <w:t>Преступление признается оконченным с того момента, когда в результате неоказания помощи больному наступает средней тяжести вред его здоровью. Для наличия в действиях виновного состава преступления необходимо установить причинную связь между неоказанием помощи больному и наступившим вредом его здоровью. Если будет установлено, что вред наступил в силу каких-то других причин, то в действиях медицинского работника нет состава преступления.</w:t>
      </w:r>
      <w:r w:rsidRPr="00C9470D">
        <w:rPr>
          <w:sz w:val="24"/>
          <w:szCs w:val="24"/>
          <w:lang w:eastAsia="ru-RU"/>
        </w:rPr>
        <w:br/>
      </w:r>
      <w:r w:rsidRPr="00C9470D">
        <w:rPr>
          <w:sz w:val="24"/>
          <w:szCs w:val="24"/>
          <w:shd w:val="clear" w:color="auto" w:fill="FFFFFF"/>
          <w:lang w:eastAsia="ru-RU"/>
        </w:rPr>
        <w:t>Субъективная сторона преступления характеризуется умыслом по отношению к невыполнению лицом своих профессиональных обязанностей по оказанию помощи больному, а по отношению к наступившим последствиям в виде средней тяжести вреда здоровью в результате такого ненадлежащего действия – неосторожностью.</w:t>
      </w:r>
      <w:r w:rsidRPr="00C9470D">
        <w:rPr>
          <w:sz w:val="24"/>
          <w:szCs w:val="24"/>
          <w:lang w:eastAsia="ru-RU"/>
        </w:rPr>
        <w:br/>
      </w:r>
      <w:r w:rsidRPr="00C9470D">
        <w:rPr>
          <w:sz w:val="24"/>
          <w:szCs w:val="24"/>
          <w:shd w:val="clear" w:color="auto" w:fill="FFFFFF"/>
          <w:lang w:eastAsia="ru-RU"/>
        </w:rPr>
        <w:t>Субъектом преступления может быть лицо, имеющее право на занятие медицинской и фармацевтической деятельностью и осуществляющее такую деятельность в государственной, муниципальной или частной системе здравоохранения (статьи 54, 55, 56, 57 Основ законодательства Российской Федерации об охране здоровья граждан).</w:t>
      </w:r>
      <w:r w:rsidRPr="00C9470D">
        <w:rPr>
          <w:sz w:val="24"/>
          <w:szCs w:val="24"/>
          <w:lang w:eastAsia="ru-RU"/>
        </w:rPr>
        <w:br/>
      </w:r>
      <w:r w:rsidRPr="00C9470D">
        <w:rPr>
          <w:sz w:val="24"/>
          <w:szCs w:val="24"/>
          <w:shd w:val="clear" w:color="auto" w:fill="FFFFFF"/>
          <w:lang w:eastAsia="ru-RU"/>
        </w:rPr>
        <w:t>В ч. 2 ст. 124 УК предусмотрена ответственность за случаи неоказания помощи больному, если это привело к смерти или причинению тяжкого вреда здоровью. Для квалификации действий виновного по ч. 2 ст. 124 УК необходимо установление причинной связи между неоказанием помощи больному медицинским работником и наступившими указанными последствиями.</w:t>
      </w:r>
      <w:r w:rsidRPr="00C9470D">
        <w:rPr>
          <w:sz w:val="24"/>
          <w:szCs w:val="24"/>
          <w:lang w:eastAsia="ru-RU"/>
        </w:rPr>
        <w:br/>
      </w:r>
      <w:r w:rsidRPr="00C9470D">
        <w:rPr>
          <w:sz w:val="24"/>
          <w:szCs w:val="24"/>
          <w:shd w:val="clear" w:color="auto" w:fill="FFFFFF"/>
          <w:lang w:eastAsia="ru-RU"/>
        </w:rPr>
        <w:t>Субъективная сторона характеризуется умышленной виной по отношению к неоказанию помощи больному и неосторожностью – к названным последствиям, а в целом данное преступление характеризуется неосторожностью </w:t>
      </w:r>
    </w:p>
    <w:p w:rsidR="00A01623" w:rsidRDefault="00A01623" w:rsidP="00C9470D">
      <w:pPr>
        <w:pStyle w:val="20"/>
        <w:shd w:val="clear" w:color="auto" w:fill="auto"/>
        <w:tabs>
          <w:tab w:val="left" w:pos="426"/>
          <w:tab w:val="left" w:pos="1204"/>
        </w:tabs>
        <w:spacing w:after="0" w:line="240" w:lineRule="auto"/>
        <w:jc w:val="both"/>
        <w:rPr>
          <w:sz w:val="24"/>
          <w:szCs w:val="24"/>
          <w:shd w:val="clear" w:color="auto" w:fill="FFFFFF"/>
          <w:lang w:eastAsia="ru-RU"/>
        </w:rPr>
      </w:pPr>
    </w:p>
    <w:p w:rsidR="00A01623" w:rsidRDefault="00A01623" w:rsidP="00C9470D">
      <w:pPr>
        <w:pStyle w:val="20"/>
        <w:shd w:val="clear" w:color="auto" w:fill="auto"/>
        <w:tabs>
          <w:tab w:val="left" w:pos="426"/>
          <w:tab w:val="left" w:pos="1204"/>
        </w:tabs>
        <w:spacing w:after="0" w:line="240" w:lineRule="auto"/>
        <w:jc w:val="both"/>
        <w:rPr>
          <w:sz w:val="24"/>
          <w:szCs w:val="24"/>
          <w:shd w:val="clear" w:color="auto" w:fill="FFFFFF"/>
          <w:lang w:eastAsia="ru-RU"/>
        </w:rPr>
      </w:pPr>
    </w:p>
    <w:p w:rsidR="00A01623" w:rsidRDefault="00A01623" w:rsidP="00C9470D">
      <w:pPr>
        <w:pStyle w:val="20"/>
        <w:shd w:val="clear" w:color="auto" w:fill="auto"/>
        <w:tabs>
          <w:tab w:val="left" w:pos="426"/>
          <w:tab w:val="left" w:pos="1204"/>
        </w:tabs>
        <w:spacing w:after="0" w:line="240" w:lineRule="auto"/>
        <w:jc w:val="both"/>
        <w:rPr>
          <w:sz w:val="24"/>
          <w:szCs w:val="24"/>
          <w:shd w:val="clear" w:color="auto" w:fill="FFFFFF"/>
          <w:lang w:eastAsia="ru-RU"/>
        </w:rPr>
      </w:pPr>
    </w:p>
    <w:p w:rsidR="00A01623" w:rsidRDefault="00A01623" w:rsidP="00C9470D">
      <w:pPr>
        <w:pStyle w:val="20"/>
        <w:shd w:val="clear" w:color="auto" w:fill="auto"/>
        <w:tabs>
          <w:tab w:val="left" w:pos="426"/>
          <w:tab w:val="left" w:pos="1204"/>
        </w:tabs>
        <w:spacing w:after="0" w:line="240" w:lineRule="auto"/>
        <w:jc w:val="both"/>
        <w:rPr>
          <w:sz w:val="24"/>
          <w:szCs w:val="24"/>
          <w:shd w:val="clear" w:color="auto" w:fill="FFFFFF"/>
          <w:lang w:eastAsia="ru-RU"/>
        </w:rPr>
      </w:pPr>
    </w:p>
    <w:p w:rsidR="00A01623" w:rsidRPr="00C9470D" w:rsidRDefault="00A01623" w:rsidP="00C9470D">
      <w:pPr>
        <w:pStyle w:val="20"/>
        <w:shd w:val="clear" w:color="auto" w:fill="auto"/>
        <w:tabs>
          <w:tab w:val="left" w:pos="426"/>
          <w:tab w:val="left" w:pos="1204"/>
        </w:tabs>
        <w:spacing w:after="0" w:line="240" w:lineRule="auto"/>
        <w:jc w:val="both"/>
        <w:rPr>
          <w:sz w:val="24"/>
          <w:szCs w:val="24"/>
        </w:rPr>
      </w:pPr>
    </w:p>
    <w:p w:rsidR="001D5472" w:rsidRPr="00C9470D" w:rsidRDefault="001D5472" w:rsidP="00353706">
      <w:pPr>
        <w:pStyle w:val="20"/>
        <w:numPr>
          <w:ilvl w:val="0"/>
          <w:numId w:val="6"/>
        </w:numPr>
        <w:shd w:val="clear" w:color="auto" w:fill="auto"/>
        <w:tabs>
          <w:tab w:val="left" w:pos="426"/>
          <w:tab w:val="left" w:pos="1204"/>
        </w:tabs>
        <w:spacing w:after="0" w:line="240" w:lineRule="auto"/>
        <w:jc w:val="left"/>
        <w:rPr>
          <w:b/>
          <w:sz w:val="22"/>
          <w:szCs w:val="22"/>
        </w:rPr>
      </w:pPr>
      <w:r w:rsidRPr="00C9470D">
        <w:rPr>
          <w:b/>
          <w:sz w:val="22"/>
          <w:szCs w:val="22"/>
        </w:rPr>
        <w:t>Оставление в опасности (ст. 125 УК РФ).</w:t>
      </w:r>
    </w:p>
    <w:p w:rsidR="00C9470D" w:rsidRPr="00C9470D" w:rsidRDefault="00C9470D" w:rsidP="00C9470D">
      <w:pPr>
        <w:spacing w:after="0" w:line="240" w:lineRule="auto"/>
        <w:jc w:val="both"/>
        <w:rPr>
          <w:rFonts w:ascii="Times New Roman" w:eastAsia="Times New Roman" w:hAnsi="Times New Roman" w:cs="Times New Roman"/>
          <w:sz w:val="24"/>
          <w:szCs w:val="24"/>
          <w:lang w:eastAsia="ru-RU"/>
        </w:rPr>
      </w:pPr>
      <w:r w:rsidRPr="00C9470D">
        <w:rPr>
          <w:rFonts w:ascii="Times New Roman" w:eastAsia="Times New Roman" w:hAnsi="Times New Roman" w:cs="Times New Roman"/>
          <w:sz w:val="24"/>
          <w:szCs w:val="24"/>
          <w:shd w:val="clear" w:color="auto" w:fill="FFFFFF"/>
          <w:lang w:eastAsia="ru-RU"/>
        </w:rPr>
        <w:t>Объектом преступления является право на жизнь и здоровье.</w:t>
      </w:r>
      <w:r w:rsidRPr="00C9470D">
        <w:rPr>
          <w:rFonts w:ascii="Times New Roman" w:eastAsia="Times New Roman" w:hAnsi="Times New Roman" w:cs="Times New Roman"/>
          <w:sz w:val="24"/>
          <w:szCs w:val="24"/>
          <w:lang w:eastAsia="ru-RU"/>
        </w:rPr>
        <w:br/>
      </w:r>
      <w:r w:rsidRPr="00C9470D">
        <w:rPr>
          <w:rFonts w:ascii="Times New Roman" w:eastAsia="Times New Roman" w:hAnsi="Times New Roman" w:cs="Times New Roman"/>
          <w:sz w:val="24"/>
          <w:szCs w:val="24"/>
          <w:shd w:val="clear" w:color="auto" w:fill="FFFFFF"/>
          <w:lang w:eastAsia="ru-RU"/>
        </w:rPr>
        <w:t>Объективная сторона преступления характеризуется бездействием виновного, который не выполняет лежащей на нем обязанности оказывать помощь лицу, находящемуся в опасном для жизни или здоровья состоянии.</w:t>
      </w:r>
      <w:r w:rsidRPr="00C9470D">
        <w:rPr>
          <w:rFonts w:ascii="Times New Roman" w:eastAsia="Times New Roman" w:hAnsi="Times New Roman" w:cs="Times New Roman"/>
          <w:sz w:val="24"/>
          <w:szCs w:val="24"/>
          <w:lang w:eastAsia="ru-RU"/>
        </w:rPr>
        <w:br/>
      </w:r>
      <w:r w:rsidRPr="00C9470D">
        <w:rPr>
          <w:rFonts w:ascii="Times New Roman" w:eastAsia="Times New Roman" w:hAnsi="Times New Roman" w:cs="Times New Roman"/>
          <w:sz w:val="24"/>
          <w:szCs w:val="24"/>
          <w:shd w:val="clear" w:color="auto" w:fill="FFFFFF"/>
          <w:lang w:eastAsia="ru-RU"/>
        </w:rPr>
        <w:t>Если гражданин не имел реальной возможности оказать помощь лицу, находящемуся в опасном для жизни или здоровья состоянии, то уголовная ответственность не наступает, к примеру, когда лицо не может совершить необходимые действия вследствие непреодолимой силы. Для квалификации по ст. 125 УК следует установить, что потерпевший был не в состоянии принять меры к самосохранению. Причины такого положения: малолетство, старость, болезнь или иная беспомощность.</w:t>
      </w:r>
      <w:r w:rsidRPr="00C9470D">
        <w:rPr>
          <w:rFonts w:ascii="Times New Roman" w:eastAsia="Times New Roman" w:hAnsi="Times New Roman" w:cs="Times New Roman"/>
          <w:sz w:val="24"/>
          <w:szCs w:val="24"/>
          <w:lang w:eastAsia="ru-RU"/>
        </w:rPr>
        <w:br/>
      </w:r>
      <w:r w:rsidRPr="00C9470D">
        <w:rPr>
          <w:rFonts w:ascii="Times New Roman" w:eastAsia="Times New Roman" w:hAnsi="Times New Roman" w:cs="Times New Roman"/>
          <w:sz w:val="24"/>
          <w:szCs w:val="24"/>
          <w:shd w:val="clear" w:color="auto" w:fill="FFFFFF"/>
          <w:lang w:eastAsia="ru-RU"/>
        </w:rPr>
        <w:t>Объективная сторона преступ</w:t>
      </w:r>
      <w:r>
        <w:rPr>
          <w:rFonts w:ascii="Times New Roman" w:eastAsia="Times New Roman" w:hAnsi="Times New Roman" w:cs="Times New Roman"/>
          <w:sz w:val="24"/>
          <w:szCs w:val="24"/>
          <w:shd w:val="clear" w:color="auto" w:fill="FFFFFF"/>
          <w:lang w:eastAsia="ru-RU"/>
        </w:rPr>
        <w:t xml:space="preserve">ления может выразиться в форме </w:t>
      </w:r>
      <w:r w:rsidRPr="00C9470D">
        <w:rPr>
          <w:rFonts w:ascii="Times New Roman" w:eastAsia="Times New Roman" w:hAnsi="Times New Roman" w:cs="Times New Roman"/>
          <w:sz w:val="24"/>
          <w:szCs w:val="24"/>
          <w:shd w:val="clear" w:color="auto" w:fill="FFFFFF"/>
          <w:lang w:eastAsia="ru-RU"/>
        </w:rPr>
        <w:t>оставления самим виновным человека в опасное состояние для жизни или здоровья, несмотря на то, что он был обязан не допускать такой ситуации.</w:t>
      </w:r>
      <w:r w:rsidRPr="00C9470D">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shd w:val="clear" w:color="auto" w:fill="FFFFFF"/>
          <w:lang w:eastAsia="ru-RU"/>
        </w:rPr>
        <w:t>О</w:t>
      </w:r>
      <w:r w:rsidRPr="00C9470D">
        <w:rPr>
          <w:rFonts w:ascii="Times New Roman" w:eastAsia="Times New Roman" w:hAnsi="Times New Roman" w:cs="Times New Roman"/>
          <w:sz w:val="24"/>
          <w:szCs w:val="24"/>
          <w:shd w:val="clear" w:color="auto" w:fill="FFFFFF"/>
          <w:lang w:eastAsia="ru-RU"/>
        </w:rPr>
        <w:t>ставление лица в опасное для жизни и здоровья состояние представляет собой недозволенное поведение виновного. Оно выражается в создании не абстрактной, а конкретной опасности, реально угрожавшей жизни или здоровью потерпевшего, о котором виновный был обязан иметь заботу.</w:t>
      </w:r>
      <w:r w:rsidRPr="00C9470D">
        <w:rPr>
          <w:rFonts w:ascii="Times New Roman" w:eastAsia="Times New Roman" w:hAnsi="Times New Roman" w:cs="Times New Roman"/>
          <w:sz w:val="24"/>
          <w:szCs w:val="24"/>
          <w:lang w:eastAsia="ru-RU"/>
        </w:rPr>
        <w:br/>
      </w:r>
      <w:r w:rsidRPr="00C9470D">
        <w:rPr>
          <w:rFonts w:ascii="Times New Roman" w:eastAsia="Times New Roman" w:hAnsi="Times New Roman" w:cs="Times New Roman"/>
          <w:sz w:val="24"/>
          <w:szCs w:val="24"/>
          <w:shd w:val="clear" w:color="auto" w:fill="FFFFFF"/>
          <w:lang w:eastAsia="ru-RU"/>
        </w:rPr>
        <w:t>Данный состав является формальным.</w:t>
      </w:r>
      <w:r w:rsidRPr="00C9470D">
        <w:rPr>
          <w:rFonts w:ascii="Times New Roman" w:eastAsia="Times New Roman" w:hAnsi="Times New Roman" w:cs="Times New Roman"/>
          <w:sz w:val="24"/>
          <w:szCs w:val="24"/>
          <w:lang w:eastAsia="ru-RU"/>
        </w:rPr>
        <w:br/>
      </w:r>
      <w:r w:rsidRPr="00C9470D">
        <w:rPr>
          <w:rFonts w:ascii="Times New Roman" w:eastAsia="Times New Roman" w:hAnsi="Times New Roman" w:cs="Times New Roman"/>
          <w:sz w:val="24"/>
          <w:szCs w:val="24"/>
          <w:shd w:val="clear" w:color="auto" w:fill="FFFFFF"/>
          <w:lang w:eastAsia="ru-RU"/>
        </w:rPr>
        <w:t>Преступление следует признавать оконченным с момента невыполнения обязанности по ока</w:t>
      </w:r>
      <w:r>
        <w:rPr>
          <w:rFonts w:ascii="Times New Roman" w:eastAsia="Times New Roman" w:hAnsi="Times New Roman" w:cs="Times New Roman"/>
          <w:sz w:val="24"/>
          <w:szCs w:val="24"/>
          <w:shd w:val="clear" w:color="auto" w:fill="FFFFFF"/>
          <w:lang w:eastAsia="ru-RU"/>
        </w:rPr>
        <w:t xml:space="preserve">занию помощи потерпевшему либо </w:t>
      </w:r>
      <w:r w:rsidRPr="00C9470D">
        <w:rPr>
          <w:rFonts w:ascii="Times New Roman" w:eastAsia="Times New Roman" w:hAnsi="Times New Roman" w:cs="Times New Roman"/>
          <w:sz w:val="24"/>
          <w:szCs w:val="24"/>
          <w:shd w:val="clear" w:color="auto" w:fill="FFFFFF"/>
          <w:lang w:eastAsia="ru-RU"/>
        </w:rPr>
        <w:t>оставления его в опасное для жизни или здоровья состояние независимо от того, наступили реальные вредные последствия для него или нет.</w:t>
      </w:r>
    </w:p>
    <w:p w:rsidR="00C9470D" w:rsidRDefault="00C9470D" w:rsidP="00C9470D">
      <w:pPr>
        <w:pStyle w:val="20"/>
        <w:shd w:val="clear" w:color="auto" w:fill="auto"/>
        <w:tabs>
          <w:tab w:val="left" w:pos="426"/>
          <w:tab w:val="left" w:pos="1204"/>
        </w:tabs>
        <w:spacing w:after="0" w:line="240" w:lineRule="auto"/>
        <w:jc w:val="both"/>
        <w:rPr>
          <w:sz w:val="24"/>
          <w:szCs w:val="24"/>
          <w:shd w:val="clear" w:color="auto" w:fill="FFFFFF"/>
          <w:lang w:eastAsia="ru-RU"/>
        </w:rPr>
      </w:pPr>
      <w:r w:rsidRPr="00C9470D">
        <w:rPr>
          <w:sz w:val="24"/>
          <w:szCs w:val="24"/>
          <w:shd w:val="clear" w:color="auto" w:fill="FFFFFF"/>
          <w:lang w:eastAsia="ru-RU"/>
        </w:rPr>
        <w:t>Наступившая при этом смерть или какой-либо вред здоровью потерпевшего учитываются при назначении вида и меры уголовного наказания.</w:t>
      </w:r>
      <w:r w:rsidRPr="00C9470D">
        <w:rPr>
          <w:sz w:val="24"/>
          <w:szCs w:val="24"/>
          <w:lang w:eastAsia="ru-RU"/>
        </w:rPr>
        <w:br/>
      </w:r>
      <w:r w:rsidRPr="00C9470D">
        <w:rPr>
          <w:sz w:val="24"/>
          <w:szCs w:val="24"/>
          <w:shd w:val="clear" w:color="auto" w:fill="FFFFFF"/>
          <w:lang w:eastAsia="ru-RU"/>
        </w:rPr>
        <w:t>Субъективная сторона преступления характеризуется умышленной виной. В диспозиции нормы законодатель указывает на заведомое оставление без помощи лица, находящего в опасном для жизни или здоровья состоянии, о котором виновный обязан был иметь заботу.</w:t>
      </w:r>
      <w:r w:rsidRPr="00C9470D">
        <w:rPr>
          <w:sz w:val="24"/>
          <w:szCs w:val="24"/>
          <w:lang w:eastAsia="ru-RU"/>
        </w:rPr>
        <w:br/>
      </w:r>
      <w:r w:rsidRPr="00C9470D">
        <w:rPr>
          <w:sz w:val="24"/>
          <w:szCs w:val="24"/>
          <w:shd w:val="clear" w:color="auto" w:fill="FFFFFF"/>
          <w:lang w:eastAsia="ru-RU"/>
        </w:rPr>
        <w:t>Указание на заведомое оставление без помощи лица означает, что виновный сознает ситуацию, которая угрожает жизни или здоровью потерпевшего, и, несмотря на это, оставляет лицо без помощи. При совершении деяния у виновного должен отсутствовать умысел на причинение смерти или вреда здоровью потерпевшего. Аналогично проявляется субъектив</w:t>
      </w:r>
      <w:r>
        <w:rPr>
          <w:sz w:val="24"/>
          <w:szCs w:val="24"/>
          <w:shd w:val="clear" w:color="auto" w:fill="FFFFFF"/>
          <w:lang w:eastAsia="ru-RU"/>
        </w:rPr>
        <w:t xml:space="preserve">ная сторона преступления и при </w:t>
      </w:r>
      <w:r w:rsidRPr="00C9470D">
        <w:rPr>
          <w:sz w:val="24"/>
          <w:szCs w:val="24"/>
          <w:shd w:val="clear" w:color="auto" w:fill="FFFFFF"/>
          <w:lang w:eastAsia="ru-RU"/>
        </w:rPr>
        <w:t>оставлении потерпевшего в опасное для жизни и здоровья состояние.</w:t>
      </w:r>
      <w:r w:rsidRPr="00C9470D">
        <w:rPr>
          <w:sz w:val="24"/>
          <w:szCs w:val="24"/>
          <w:lang w:eastAsia="ru-RU"/>
        </w:rPr>
        <w:br/>
      </w:r>
      <w:r w:rsidRPr="00C9470D">
        <w:rPr>
          <w:sz w:val="24"/>
          <w:szCs w:val="24"/>
          <w:shd w:val="clear" w:color="auto" w:fill="FFFFFF"/>
          <w:lang w:eastAsia="ru-RU"/>
        </w:rPr>
        <w:t>Мотивы совершения преступления могут быть различными.</w:t>
      </w:r>
      <w:r w:rsidRPr="00C9470D">
        <w:rPr>
          <w:sz w:val="24"/>
          <w:szCs w:val="24"/>
          <w:lang w:eastAsia="ru-RU"/>
        </w:rPr>
        <w:br/>
      </w:r>
      <w:r w:rsidRPr="00C9470D">
        <w:rPr>
          <w:sz w:val="24"/>
          <w:szCs w:val="24"/>
          <w:shd w:val="clear" w:color="auto" w:fill="FFFFFF"/>
          <w:lang w:eastAsia="ru-RU"/>
        </w:rPr>
        <w:t>Если при невыполнении виновным своих обязанностей по оказанию помощи потерпевшему будет установлен умысел на лишение его жизни, то совершенное надлежит квалифицировать как посягательство на жизнь.</w:t>
      </w:r>
      <w:r w:rsidRPr="00C9470D">
        <w:rPr>
          <w:sz w:val="24"/>
          <w:szCs w:val="24"/>
          <w:lang w:eastAsia="ru-RU"/>
        </w:rPr>
        <w:br/>
      </w:r>
      <w:r w:rsidRPr="00C9470D">
        <w:rPr>
          <w:sz w:val="24"/>
          <w:szCs w:val="24"/>
          <w:shd w:val="clear" w:color="auto" w:fill="FFFFFF"/>
          <w:lang w:eastAsia="ru-RU"/>
        </w:rPr>
        <w:t>Субъектом преступления может быть только то лицо, на котором лежала обязанность заботиться о потерпевшем, либо лицо, которое само поставило человека в опасное для жизни или здоровья состояние (например, родители, опекуны, спортивный тренер, руководитель туристской группы, воспитатели, педагоги и др.).</w:t>
      </w:r>
    </w:p>
    <w:p w:rsidR="00A01623" w:rsidRDefault="00A01623" w:rsidP="00C9470D">
      <w:pPr>
        <w:pStyle w:val="20"/>
        <w:shd w:val="clear" w:color="auto" w:fill="auto"/>
        <w:tabs>
          <w:tab w:val="left" w:pos="426"/>
          <w:tab w:val="left" w:pos="1204"/>
        </w:tabs>
        <w:spacing w:after="0" w:line="240" w:lineRule="auto"/>
        <w:jc w:val="both"/>
        <w:rPr>
          <w:sz w:val="24"/>
          <w:szCs w:val="24"/>
          <w:shd w:val="clear" w:color="auto" w:fill="FFFFFF"/>
          <w:lang w:eastAsia="ru-RU"/>
        </w:rPr>
      </w:pPr>
    </w:p>
    <w:p w:rsidR="00A01623" w:rsidRDefault="00A01623" w:rsidP="00C9470D">
      <w:pPr>
        <w:pStyle w:val="20"/>
        <w:shd w:val="clear" w:color="auto" w:fill="auto"/>
        <w:tabs>
          <w:tab w:val="left" w:pos="426"/>
          <w:tab w:val="left" w:pos="1204"/>
        </w:tabs>
        <w:spacing w:after="0" w:line="240" w:lineRule="auto"/>
        <w:jc w:val="both"/>
        <w:rPr>
          <w:sz w:val="24"/>
          <w:szCs w:val="24"/>
          <w:shd w:val="clear" w:color="auto" w:fill="FFFFFF"/>
          <w:lang w:eastAsia="ru-RU"/>
        </w:rPr>
      </w:pPr>
    </w:p>
    <w:p w:rsidR="00A01623" w:rsidRDefault="00A01623" w:rsidP="00C9470D">
      <w:pPr>
        <w:pStyle w:val="20"/>
        <w:shd w:val="clear" w:color="auto" w:fill="auto"/>
        <w:tabs>
          <w:tab w:val="left" w:pos="426"/>
          <w:tab w:val="left" w:pos="1204"/>
        </w:tabs>
        <w:spacing w:after="0" w:line="240" w:lineRule="auto"/>
        <w:jc w:val="both"/>
        <w:rPr>
          <w:sz w:val="24"/>
          <w:szCs w:val="24"/>
          <w:shd w:val="clear" w:color="auto" w:fill="FFFFFF"/>
          <w:lang w:eastAsia="ru-RU"/>
        </w:rPr>
      </w:pPr>
    </w:p>
    <w:p w:rsidR="00A01623" w:rsidRDefault="00A01623" w:rsidP="00C9470D">
      <w:pPr>
        <w:pStyle w:val="20"/>
        <w:shd w:val="clear" w:color="auto" w:fill="auto"/>
        <w:tabs>
          <w:tab w:val="left" w:pos="426"/>
          <w:tab w:val="left" w:pos="1204"/>
        </w:tabs>
        <w:spacing w:after="0" w:line="240" w:lineRule="auto"/>
        <w:jc w:val="both"/>
        <w:rPr>
          <w:sz w:val="24"/>
          <w:szCs w:val="24"/>
          <w:shd w:val="clear" w:color="auto" w:fill="FFFFFF"/>
          <w:lang w:eastAsia="ru-RU"/>
        </w:rPr>
      </w:pPr>
    </w:p>
    <w:p w:rsidR="00A01623" w:rsidRDefault="00A01623" w:rsidP="00C9470D">
      <w:pPr>
        <w:pStyle w:val="20"/>
        <w:shd w:val="clear" w:color="auto" w:fill="auto"/>
        <w:tabs>
          <w:tab w:val="left" w:pos="426"/>
          <w:tab w:val="left" w:pos="1204"/>
        </w:tabs>
        <w:spacing w:after="0" w:line="240" w:lineRule="auto"/>
        <w:jc w:val="both"/>
        <w:rPr>
          <w:sz w:val="24"/>
          <w:szCs w:val="24"/>
          <w:shd w:val="clear" w:color="auto" w:fill="FFFFFF"/>
          <w:lang w:eastAsia="ru-RU"/>
        </w:rPr>
      </w:pPr>
    </w:p>
    <w:p w:rsidR="00A01623" w:rsidRDefault="00A01623" w:rsidP="00C9470D">
      <w:pPr>
        <w:pStyle w:val="20"/>
        <w:shd w:val="clear" w:color="auto" w:fill="auto"/>
        <w:tabs>
          <w:tab w:val="left" w:pos="426"/>
          <w:tab w:val="left" w:pos="1204"/>
        </w:tabs>
        <w:spacing w:after="0" w:line="240" w:lineRule="auto"/>
        <w:jc w:val="both"/>
        <w:rPr>
          <w:sz w:val="24"/>
          <w:szCs w:val="24"/>
          <w:shd w:val="clear" w:color="auto" w:fill="FFFFFF"/>
          <w:lang w:eastAsia="ru-RU"/>
        </w:rPr>
      </w:pPr>
    </w:p>
    <w:p w:rsidR="00A01623" w:rsidRDefault="00A01623" w:rsidP="00C9470D">
      <w:pPr>
        <w:pStyle w:val="20"/>
        <w:shd w:val="clear" w:color="auto" w:fill="auto"/>
        <w:tabs>
          <w:tab w:val="left" w:pos="426"/>
          <w:tab w:val="left" w:pos="1204"/>
        </w:tabs>
        <w:spacing w:after="0" w:line="240" w:lineRule="auto"/>
        <w:jc w:val="both"/>
        <w:rPr>
          <w:sz w:val="24"/>
          <w:szCs w:val="24"/>
          <w:shd w:val="clear" w:color="auto" w:fill="FFFFFF"/>
          <w:lang w:eastAsia="ru-RU"/>
        </w:rPr>
      </w:pPr>
    </w:p>
    <w:p w:rsidR="00A01623" w:rsidRDefault="00A01623" w:rsidP="00C9470D">
      <w:pPr>
        <w:pStyle w:val="20"/>
        <w:shd w:val="clear" w:color="auto" w:fill="auto"/>
        <w:tabs>
          <w:tab w:val="left" w:pos="426"/>
          <w:tab w:val="left" w:pos="1204"/>
        </w:tabs>
        <w:spacing w:after="0" w:line="240" w:lineRule="auto"/>
        <w:jc w:val="both"/>
        <w:rPr>
          <w:sz w:val="24"/>
          <w:szCs w:val="24"/>
          <w:shd w:val="clear" w:color="auto" w:fill="FFFFFF"/>
          <w:lang w:eastAsia="ru-RU"/>
        </w:rPr>
      </w:pPr>
    </w:p>
    <w:p w:rsidR="00A01623" w:rsidRDefault="00A01623" w:rsidP="00C9470D">
      <w:pPr>
        <w:pStyle w:val="20"/>
        <w:shd w:val="clear" w:color="auto" w:fill="auto"/>
        <w:tabs>
          <w:tab w:val="left" w:pos="426"/>
          <w:tab w:val="left" w:pos="1204"/>
        </w:tabs>
        <w:spacing w:after="0" w:line="240" w:lineRule="auto"/>
        <w:jc w:val="both"/>
        <w:rPr>
          <w:sz w:val="24"/>
          <w:szCs w:val="24"/>
          <w:shd w:val="clear" w:color="auto" w:fill="FFFFFF"/>
          <w:lang w:eastAsia="ru-RU"/>
        </w:rPr>
      </w:pPr>
    </w:p>
    <w:p w:rsidR="00A01623" w:rsidRDefault="00A01623" w:rsidP="00C9470D">
      <w:pPr>
        <w:pStyle w:val="20"/>
        <w:shd w:val="clear" w:color="auto" w:fill="auto"/>
        <w:tabs>
          <w:tab w:val="left" w:pos="426"/>
          <w:tab w:val="left" w:pos="1204"/>
        </w:tabs>
        <w:spacing w:after="0" w:line="240" w:lineRule="auto"/>
        <w:jc w:val="both"/>
        <w:rPr>
          <w:sz w:val="24"/>
          <w:szCs w:val="24"/>
          <w:shd w:val="clear" w:color="auto" w:fill="FFFFFF"/>
          <w:lang w:eastAsia="ru-RU"/>
        </w:rPr>
      </w:pPr>
    </w:p>
    <w:p w:rsidR="00A01623" w:rsidRDefault="00A01623" w:rsidP="00C9470D">
      <w:pPr>
        <w:pStyle w:val="20"/>
        <w:shd w:val="clear" w:color="auto" w:fill="auto"/>
        <w:tabs>
          <w:tab w:val="left" w:pos="426"/>
          <w:tab w:val="left" w:pos="1204"/>
        </w:tabs>
        <w:spacing w:after="0" w:line="240" w:lineRule="auto"/>
        <w:jc w:val="both"/>
        <w:rPr>
          <w:sz w:val="24"/>
          <w:szCs w:val="24"/>
          <w:shd w:val="clear" w:color="auto" w:fill="FFFFFF"/>
          <w:lang w:eastAsia="ru-RU"/>
        </w:rPr>
      </w:pPr>
    </w:p>
    <w:p w:rsidR="00A01623" w:rsidRDefault="00A01623" w:rsidP="00C9470D">
      <w:pPr>
        <w:pStyle w:val="20"/>
        <w:shd w:val="clear" w:color="auto" w:fill="auto"/>
        <w:tabs>
          <w:tab w:val="left" w:pos="426"/>
          <w:tab w:val="left" w:pos="1204"/>
        </w:tabs>
        <w:spacing w:after="0" w:line="240" w:lineRule="auto"/>
        <w:jc w:val="both"/>
        <w:rPr>
          <w:sz w:val="24"/>
          <w:szCs w:val="24"/>
          <w:shd w:val="clear" w:color="auto" w:fill="FFFFFF"/>
          <w:lang w:eastAsia="ru-RU"/>
        </w:rPr>
      </w:pPr>
    </w:p>
    <w:p w:rsidR="00A01623" w:rsidRDefault="00A01623" w:rsidP="00C9470D">
      <w:pPr>
        <w:pStyle w:val="20"/>
        <w:shd w:val="clear" w:color="auto" w:fill="auto"/>
        <w:tabs>
          <w:tab w:val="left" w:pos="426"/>
          <w:tab w:val="left" w:pos="1204"/>
        </w:tabs>
        <w:spacing w:after="0" w:line="240" w:lineRule="auto"/>
        <w:jc w:val="both"/>
        <w:rPr>
          <w:sz w:val="24"/>
          <w:szCs w:val="24"/>
          <w:shd w:val="clear" w:color="auto" w:fill="FFFFFF"/>
          <w:lang w:eastAsia="ru-RU"/>
        </w:rPr>
      </w:pPr>
    </w:p>
    <w:p w:rsidR="00A01623" w:rsidRDefault="00A01623" w:rsidP="00C9470D">
      <w:pPr>
        <w:pStyle w:val="20"/>
        <w:shd w:val="clear" w:color="auto" w:fill="auto"/>
        <w:tabs>
          <w:tab w:val="left" w:pos="426"/>
          <w:tab w:val="left" w:pos="1204"/>
        </w:tabs>
        <w:spacing w:after="0" w:line="240" w:lineRule="auto"/>
        <w:jc w:val="both"/>
        <w:rPr>
          <w:sz w:val="24"/>
          <w:szCs w:val="24"/>
          <w:shd w:val="clear" w:color="auto" w:fill="FFFFFF"/>
          <w:lang w:eastAsia="ru-RU"/>
        </w:rPr>
      </w:pPr>
    </w:p>
    <w:p w:rsidR="00A01623" w:rsidRPr="00C9470D" w:rsidRDefault="00A01623" w:rsidP="00C9470D">
      <w:pPr>
        <w:pStyle w:val="20"/>
        <w:shd w:val="clear" w:color="auto" w:fill="auto"/>
        <w:tabs>
          <w:tab w:val="left" w:pos="426"/>
          <w:tab w:val="left" w:pos="1204"/>
        </w:tabs>
        <w:spacing w:after="0" w:line="240" w:lineRule="auto"/>
        <w:jc w:val="both"/>
        <w:rPr>
          <w:sz w:val="24"/>
          <w:szCs w:val="24"/>
        </w:rPr>
      </w:pPr>
    </w:p>
    <w:p w:rsidR="007359C7" w:rsidRPr="00A01623" w:rsidRDefault="001D5472" w:rsidP="00A01623">
      <w:pPr>
        <w:pStyle w:val="20"/>
        <w:numPr>
          <w:ilvl w:val="0"/>
          <w:numId w:val="6"/>
        </w:numPr>
        <w:shd w:val="clear" w:color="auto" w:fill="auto"/>
        <w:tabs>
          <w:tab w:val="left" w:pos="426"/>
          <w:tab w:val="left" w:pos="1204"/>
        </w:tabs>
        <w:spacing w:after="0" w:line="240" w:lineRule="auto"/>
        <w:jc w:val="both"/>
        <w:rPr>
          <w:sz w:val="24"/>
          <w:szCs w:val="24"/>
          <w:lang w:eastAsia="ru-RU"/>
        </w:rPr>
      </w:pPr>
      <w:r w:rsidRPr="00A01623">
        <w:rPr>
          <w:b/>
          <w:sz w:val="22"/>
          <w:szCs w:val="22"/>
        </w:rPr>
        <w:t>Похищение человека (ст. 126 УК РФ).</w:t>
      </w:r>
      <w:r w:rsidR="00A01623">
        <w:rPr>
          <w:b/>
          <w:sz w:val="22"/>
          <w:szCs w:val="22"/>
        </w:rPr>
        <w:t xml:space="preserve"> </w:t>
      </w:r>
      <w:r w:rsidR="00C9470D" w:rsidRPr="00A01623">
        <w:rPr>
          <w:sz w:val="24"/>
          <w:szCs w:val="24"/>
          <w:shd w:val="clear" w:color="auto" w:fill="FFFFFF"/>
          <w:lang w:eastAsia="ru-RU"/>
        </w:rPr>
        <w:t>Объектом преступления является право человека на свободу.</w:t>
      </w:r>
      <w:r w:rsidR="00A01623">
        <w:rPr>
          <w:sz w:val="24"/>
          <w:szCs w:val="24"/>
          <w:shd w:val="clear" w:color="auto" w:fill="FFFFFF"/>
          <w:lang w:eastAsia="ru-RU"/>
        </w:rPr>
        <w:t xml:space="preserve"> </w:t>
      </w:r>
      <w:r w:rsidR="00C9470D" w:rsidRPr="00A01623">
        <w:rPr>
          <w:sz w:val="24"/>
          <w:szCs w:val="24"/>
          <w:shd w:val="clear" w:color="auto" w:fill="FFFFFF"/>
          <w:lang w:eastAsia="ru-RU"/>
        </w:rPr>
        <w:t>Объективная сторона преступления характеризуется похищением человека. Похищение человека представляет собой лишение его возможности свободного перемещения в пространстве по своему усмотрению. Оно может быть осуществлено различными способами (например, путем обмана, когда человека заманивают в какое-то помещение и из него не выпускают). Похищение предполагает перемещение потерпевшего, вопреки его воле или воле его законных представителей, из одного места в другое. Оконченным преступление признается с момента лишения потерпевшего возможности передвигаться по своему усмотрению. Для квалификации не имеет значения, как долго потерпевший содержался в неволе.</w:t>
      </w:r>
      <w:r w:rsidR="00A01623">
        <w:rPr>
          <w:sz w:val="24"/>
          <w:szCs w:val="24"/>
          <w:lang w:eastAsia="ru-RU"/>
        </w:rPr>
        <w:t xml:space="preserve"> </w:t>
      </w:r>
      <w:r w:rsidR="00C9470D" w:rsidRPr="00A01623">
        <w:rPr>
          <w:sz w:val="24"/>
          <w:szCs w:val="24"/>
          <w:shd w:val="clear" w:color="auto" w:fill="FFFFFF"/>
          <w:lang w:eastAsia="ru-RU"/>
        </w:rPr>
        <w:t>Субъективная сторона преступления выражается в умышленной вине. Преступление совершается только с прямым умыслом. Мотивом преступления может быть месть, ревность, стремление таким путем сорвать намечавшуюся сделку конкурента и др.</w:t>
      </w:r>
      <w:r w:rsidR="00A01623">
        <w:rPr>
          <w:sz w:val="24"/>
          <w:szCs w:val="24"/>
          <w:lang w:eastAsia="ru-RU"/>
        </w:rPr>
        <w:t xml:space="preserve"> </w:t>
      </w:r>
      <w:r w:rsidR="00C9470D" w:rsidRPr="00A01623">
        <w:rPr>
          <w:sz w:val="24"/>
          <w:szCs w:val="24"/>
          <w:shd w:val="clear" w:color="auto" w:fill="FFFFFF"/>
          <w:lang w:eastAsia="ru-RU"/>
        </w:rPr>
        <w:t>Субъектом преступления может быть физическое вменяемое лицо, достигшее 14-летнего возраста.</w:t>
      </w:r>
      <w:r w:rsidR="00A01623">
        <w:rPr>
          <w:sz w:val="24"/>
          <w:szCs w:val="24"/>
          <w:lang w:eastAsia="ru-RU"/>
        </w:rPr>
        <w:t xml:space="preserve"> </w:t>
      </w:r>
      <w:r w:rsidR="00C9470D" w:rsidRPr="00A01623">
        <w:rPr>
          <w:sz w:val="24"/>
          <w:szCs w:val="24"/>
          <w:shd w:val="clear" w:color="auto" w:fill="FFFFFF"/>
          <w:lang w:eastAsia="ru-RU"/>
        </w:rPr>
        <w:t>В ч. 2 ст. 126 УК предусмотрена ответственность за квалифицированные виды похищения человека. Толкование квалифицирующих обстоятельств, закрепленных в пунктах «а, б, д, е, ж, з», проведено в предыдущих главах учебника применительно к тем составам, где такие квалифицирующие признаки предусмотрены, и их можно использовать при анализе составов ч. 2 ст. 126 УК РФ.</w:t>
      </w:r>
      <w:r w:rsidR="00C9470D" w:rsidRPr="00A01623">
        <w:rPr>
          <w:sz w:val="24"/>
          <w:szCs w:val="24"/>
          <w:lang w:eastAsia="ru-RU"/>
        </w:rPr>
        <w:br/>
      </w:r>
      <w:r w:rsidR="00C9470D" w:rsidRPr="00A01623">
        <w:rPr>
          <w:sz w:val="24"/>
          <w:szCs w:val="24"/>
          <w:shd w:val="clear" w:color="auto" w:fill="FFFFFF"/>
          <w:lang w:eastAsia="ru-RU"/>
        </w:rPr>
        <w:t>Похищение человека может быть осуществлено с применением насилия, опасного для жизни или здоровья, либо с угрозой применения такого насилия (п. «в» ч. 2 ст. 126 УК). Под насилием, опасным для жизни или здоровья, следует понимать насилие, которое повлекло причинение тяжкого вреда здоровью потерпевшего, средней степени тяжести, а также легкого вреда с кратковременным расстройством здоровья или незначительной стойкой утратой трудоспособности. Кроме того, насилие следует считать опасным для жизни и здоровья, если оно вообще не причинило никакого вреда здоровью потерпевшего, однако в момент применения создавало реальную опасность для жизни или для здоровья (например, сдавливание горла руками, выталкивание из вагона идущего поезда, сбрасывание с моста в реку в холодное время года и др.). Законодатель говорит и о психическом насилии. Такой вид насилия может быть использован при похищении человека (например, угроза убийством в случае отказа потерпевшего следовать за похитителем). </w:t>
      </w:r>
      <w:r w:rsidR="00A01623">
        <w:rPr>
          <w:sz w:val="24"/>
          <w:szCs w:val="24"/>
          <w:lang w:eastAsia="ru-RU"/>
        </w:rPr>
        <w:t xml:space="preserve"> </w:t>
      </w:r>
      <w:r w:rsidR="00C9470D" w:rsidRPr="00A01623">
        <w:rPr>
          <w:sz w:val="24"/>
          <w:szCs w:val="24"/>
          <w:shd w:val="clear" w:color="auto" w:fill="FFFFFF"/>
          <w:lang w:eastAsia="ru-RU"/>
        </w:rPr>
        <w:t>Квалифицированным похищение человека будет и тогда, когда оно совершается с применением оружия или предметов, используемых в качестве оружия. Для квалификации действия по п. «г» ч. 2 ст. 126 УК необходимо установить, что виновный не только владел, имел при себе оружие или предметы, используемые в качестве оружия (например, отвертка, шило и др.), но и применял их в процессе совершения преступления. Под применением понимается попытка нанесения с помощью оружия или предметов, используемых в качестве оружия, физического вреда потерпевшему, а также демонстрация их с целью угрозы применения к потерпевшему, так и другим лицам, которые могли бы воспрепятствовать совершению преступления.</w:t>
      </w:r>
      <w:r w:rsidR="00C9470D" w:rsidRPr="00A01623">
        <w:rPr>
          <w:sz w:val="24"/>
          <w:szCs w:val="24"/>
          <w:lang w:eastAsia="ru-RU"/>
        </w:rPr>
        <w:br/>
      </w:r>
      <w:r w:rsidR="00C9470D" w:rsidRPr="00A01623">
        <w:rPr>
          <w:sz w:val="24"/>
          <w:szCs w:val="24"/>
          <w:shd w:val="clear" w:color="auto" w:fill="FFFFFF"/>
          <w:lang w:eastAsia="ru-RU"/>
        </w:rPr>
        <w:t>В п.</w:t>
      </w:r>
      <w:r w:rsidR="00A01623">
        <w:rPr>
          <w:sz w:val="24"/>
          <w:szCs w:val="24"/>
          <w:lang w:eastAsia="ru-RU"/>
        </w:rPr>
        <w:t xml:space="preserve"> </w:t>
      </w:r>
      <w:r w:rsidR="00C9470D" w:rsidRPr="00A01623">
        <w:rPr>
          <w:sz w:val="24"/>
          <w:szCs w:val="24"/>
          <w:shd w:val="clear" w:color="auto" w:fill="FFFFFF"/>
          <w:lang w:eastAsia="ru-RU"/>
        </w:rPr>
        <w:t>«б» ч. 2 ст. 126 УК предусмотрена ответственность за совершение данного преступления лицом, ранее судимым за похищение человека либо за незаконное лишение свободы или захват заложника. Для привлечения лица к уголовной ответственности по п. «б» ч. 2 ст. 126 УК необходимо установить, что виновный уже был судим за преступление или преступления, предусмотренные статьями 126, 127 или 206 УК РФ, и при этом судимость не снята и не погашена в установленном законом порядке.</w:t>
      </w:r>
      <w:r w:rsidR="00A01623">
        <w:rPr>
          <w:sz w:val="24"/>
          <w:szCs w:val="24"/>
          <w:lang w:eastAsia="ru-RU"/>
        </w:rPr>
        <w:t xml:space="preserve"> </w:t>
      </w:r>
      <w:r w:rsidR="00C9470D" w:rsidRPr="00A01623">
        <w:rPr>
          <w:sz w:val="24"/>
          <w:szCs w:val="24"/>
          <w:shd w:val="clear" w:color="auto" w:fill="FFFFFF"/>
          <w:lang w:eastAsia="ru-RU"/>
        </w:rPr>
        <w:t>В ч. 3 ст. 126 УК предусмотрена ответственность за особо квалифицированные виды похищения человека. Похищение человека следует квалифицировать по п. «а» ч. 3 ст. 126 УК, если оно совершено организованной группой, то есть устойчивой группой лиц, заранее объединившихся для совершения данного преступления.</w:t>
      </w:r>
      <w:r w:rsidR="00C9470D" w:rsidRPr="00A01623">
        <w:rPr>
          <w:sz w:val="24"/>
          <w:szCs w:val="24"/>
          <w:lang w:eastAsia="ru-RU"/>
        </w:rPr>
        <w:br/>
      </w:r>
      <w:r w:rsidR="00C9470D" w:rsidRPr="00A01623">
        <w:rPr>
          <w:sz w:val="24"/>
          <w:szCs w:val="24"/>
          <w:shd w:val="clear" w:color="auto" w:fill="FFFFFF"/>
          <w:lang w:eastAsia="ru-RU"/>
        </w:rPr>
        <w:t xml:space="preserve">В тех случаях, когда в процессе похищения человека или содержания потерпевшего в неволе ему причиняется смерть по неосторожности либо иные тяжкие последствия, содеянное следует квалифицировать по п. «в» ч. 3 ст. 126 УК РФ. Под иными тяжкими последствиями следует понимать случаи, когда наряду с физическим вредом потерпевшему причиняется, например, материальный вред (в крупных размерах), совершается самоубийство и т.д. Необходимым элементом объективной стороны данного преступления следует считать причинную связь между похищением человека и наступившими последствиями. Согласно </w:t>
      </w:r>
      <w:proofErr w:type="gramStart"/>
      <w:r w:rsidR="00C9470D" w:rsidRPr="00A01623">
        <w:rPr>
          <w:sz w:val="24"/>
          <w:szCs w:val="24"/>
          <w:shd w:val="clear" w:color="auto" w:fill="FFFFFF"/>
          <w:lang w:eastAsia="ru-RU"/>
        </w:rPr>
        <w:t>закону вина</w:t>
      </w:r>
      <w:proofErr w:type="gramEnd"/>
      <w:r w:rsidR="00C9470D" w:rsidRPr="00A01623">
        <w:rPr>
          <w:sz w:val="24"/>
          <w:szCs w:val="24"/>
          <w:shd w:val="clear" w:color="auto" w:fill="FFFFFF"/>
          <w:lang w:eastAsia="ru-RU"/>
        </w:rPr>
        <w:t xml:space="preserve"> у преступника к указанным последствиям может быть только неосторожная. Поэтому, если совершается убийство умышленно, то все содеянное следует квалифицировать по совокупности преступлений – по ч. 2</w:t>
      </w:r>
      <w:r w:rsidR="00A01623">
        <w:rPr>
          <w:sz w:val="24"/>
          <w:szCs w:val="24"/>
          <w:shd w:val="clear" w:color="auto" w:fill="FFFFFF"/>
          <w:lang w:eastAsia="ru-RU"/>
        </w:rPr>
        <w:t xml:space="preserve"> </w:t>
      </w:r>
      <w:r w:rsidR="00C9470D" w:rsidRPr="00A01623">
        <w:rPr>
          <w:sz w:val="24"/>
          <w:szCs w:val="24"/>
          <w:shd w:val="clear" w:color="auto" w:fill="FFFFFF"/>
          <w:lang w:eastAsia="ru-RU"/>
        </w:rPr>
        <w:t>ст. 126 УК и как соответствующее убийство.</w:t>
      </w:r>
      <w:r w:rsidR="00A01623">
        <w:rPr>
          <w:sz w:val="24"/>
          <w:szCs w:val="24"/>
          <w:lang w:eastAsia="ru-RU"/>
        </w:rPr>
        <w:t xml:space="preserve"> </w:t>
      </w:r>
      <w:r w:rsidR="00C9470D" w:rsidRPr="00A01623">
        <w:rPr>
          <w:sz w:val="24"/>
          <w:szCs w:val="24"/>
          <w:shd w:val="clear" w:color="auto" w:fill="FFFFFF"/>
          <w:lang w:eastAsia="ru-RU"/>
        </w:rPr>
        <w:t>В примечании к ст. 126 УК предусмотрено основание освобождения от уголовной ответственности. Основанием для освобождения является добровольное освобождение похищенного и отсутствие в действиях лица иного состава преступления. Если в действиях виновного есть иной состав преступления, осуществленный в процессе похищения человека, он привлекается к уголовной ответственности за его совершение.</w:t>
      </w:r>
      <w:r w:rsidR="00C9470D" w:rsidRPr="00A01623">
        <w:rPr>
          <w:sz w:val="24"/>
          <w:szCs w:val="24"/>
          <w:lang w:eastAsia="ru-RU"/>
        </w:rPr>
        <w:br/>
      </w:r>
      <w:r w:rsidR="00C9470D" w:rsidRPr="00A01623">
        <w:rPr>
          <w:sz w:val="24"/>
          <w:szCs w:val="24"/>
          <w:shd w:val="clear" w:color="auto" w:fill="FFFFFF"/>
          <w:lang w:eastAsia="ru-RU"/>
        </w:rPr>
        <w:t xml:space="preserve">Таким образом, применение примечания требует наличия одновременно двух условий. Во-первых, освобождение человека должно быть добровольным. Освобождение следует считать совершенным </w:t>
      </w:r>
      <w:proofErr w:type="gramStart"/>
      <w:r w:rsidR="00C9470D" w:rsidRPr="00A01623">
        <w:rPr>
          <w:sz w:val="24"/>
          <w:szCs w:val="24"/>
          <w:shd w:val="clear" w:color="auto" w:fill="FFFFFF"/>
          <w:lang w:eastAsia="ru-RU"/>
        </w:rPr>
        <w:t>добро-вольно</w:t>
      </w:r>
      <w:proofErr w:type="gramEnd"/>
      <w:r w:rsidR="00C9470D" w:rsidRPr="00A01623">
        <w:rPr>
          <w:sz w:val="24"/>
          <w:szCs w:val="24"/>
          <w:shd w:val="clear" w:color="auto" w:fill="FFFFFF"/>
          <w:lang w:eastAsia="ru-RU"/>
        </w:rPr>
        <w:t>, если оно осуществляется без вмешательства со стороны право-охранительных органов в принятие виновным решения об освобождении похищенного. Мотивы добровольного освобождения могут быть разными, например, боязнь уголовной ответственности, мести со стороны родственников, жалость к потерпевшему и др. Во-вторых, в действиях виновного не должно содержаться состава другого преступления.</w:t>
      </w: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P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1D5472" w:rsidRPr="000C5E2A" w:rsidRDefault="001D5472" w:rsidP="00353706">
      <w:pPr>
        <w:pStyle w:val="20"/>
        <w:numPr>
          <w:ilvl w:val="0"/>
          <w:numId w:val="6"/>
        </w:numPr>
        <w:shd w:val="clear" w:color="auto" w:fill="auto"/>
        <w:tabs>
          <w:tab w:val="left" w:pos="426"/>
          <w:tab w:val="left" w:pos="1204"/>
        </w:tabs>
        <w:spacing w:after="0" w:line="240" w:lineRule="auto"/>
        <w:jc w:val="left"/>
        <w:rPr>
          <w:b/>
          <w:sz w:val="22"/>
          <w:szCs w:val="22"/>
        </w:rPr>
      </w:pPr>
      <w:r w:rsidRPr="000C5E2A">
        <w:rPr>
          <w:b/>
          <w:sz w:val="22"/>
          <w:szCs w:val="22"/>
        </w:rPr>
        <w:t>Незаконное лишение свободы (ст. 127 УК РФ).</w:t>
      </w:r>
    </w:p>
    <w:p w:rsidR="000C5E2A" w:rsidRPr="000C5E2A" w:rsidRDefault="000C5E2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E2A">
        <w:rPr>
          <w:rFonts w:ascii="Times New Roman" w:eastAsia="Times New Roman" w:hAnsi="Times New Roman" w:cs="Times New Roman"/>
          <w:b/>
          <w:bCs/>
          <w:color w:val="000000"/>
          <w:sz w:val="24"/>
          <w:szCs w:val="24"/>
          <w:lang w:eastAsia="ru-RU"/>
        </w:rPr>
        <w:t>Незаконное лишение свободы (ст. 127 УК РФ) Непосредственный объект преступления</w:t>
      </w:r>
      <w:r w:rsidRPr="000C5E2A">
        <w:rPr>
          <w:rFonts w:ascii="Times New Roman" w:eastAsia="Times New Roman" w:hAnsi="Times New Roman" w:cs="Times New Roman"/>
          <w:color w:val="000000"/>
          <w:sz w:val="24"/>
          <w:szCs w:val="24"/>
          <w:lang w:eastAsia="ru-RU"/>
        </w:rPr>
        <w:t> – право человека на свободу.</w:t>
      </w:r>
    </w:p>
    <w:p w:rsidR="000C5E2A" w:rsidRPr="000C5E2A" w:rsidRDefault="000C5E2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E2A">
        <w:rPr>
          <w:rFonts w:ascii="Times New Roman" w:eastAsia="Times New Roman" w:hAnsi="Times New Roman" w:cs="Times New Roman"/>
          <w:b/>
          <w:bCs/>
          <w:color w:val="000000"/>
          <w:sz w:val="24"/>
          <w:szCs w:val="24"/>
          <w:lang w:eastAsia="ru-RU"/>
        </w:rPr>
        <w:t>Объективная сторона</w:t>
      </w:r>
      <w:r w:rsidRPr="000C5E2A">
        <w:rPr>
          <w:rFonts w:ascii="Times New Roman" w:eastAsia="Times New Roman" w:hAnsi="Times New Roman" w:cs="Times New Roman"/>
          <w:color w:val="000000"/>
          <w:sz w:val="24"/>
          <w:szCs w:val="24"/>
          <w:lang w:eastAsia="ru-RU"/>
        </w:rPr>
        <w:t> заключается в незаконном лишении человека свободы, не связанном с его похищением. При незаконном лишении свободы человек не изымается из места своего нахождения, не перемещается в другое место, как это бывает при похищении, но он ограничивается в свободе передвижения в пространстве. Потерпевший удерживается помимо его воли в месте, в котором он находился до лишения свободы.</w:t>
      </w:r>
    </w:p>
    <w:p w:rsidR="000C5E2A" w:rsidRPr="000C5E2A" w:rsidRDefault="000C5E2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E2A">
        <w:rPr>
          <w:rFonts w:ascii="Times New Roman" w:eastAsia="Times New Roman" w:hAnsi="Times New Roman" w:cs="Times New Roman"/>
          <w:color w:val="000000"/>
          <w:sz w:val="24"/>
          <w:szCs w:val="24"/>
          <w:lang w:eastAsia="ru-RU"/>
        </w:rPr>
        <w:t>Обязательный признак объективной стороны преступления – незаконность лишения свободы, под которой понимается отсутствие правовых оснований для лишения человека свободы. Если лишение свободы осуществлено в качестве меры пресечения или при задержании по подозрению в совершении преступления, оно не может рассматриваться как незаконное. Не считается незаконным задержание, произведенное в условиях крайней необходимости или при задержании преступника.</w:t>
      </w:r>
    </w:p>
    <w:p w:rsidR="000C5E2A" w:rsidRPr="000C5E2A" w:rsidRDefault="000C5E2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E2A">
        <w:rPr>
          <w:rFonts w:ascii="Times New Roman" w:eastAsia="Times New Roman" w:hAnsi="Times New Roman" w:cs="Times New Roman"/>
          <w:b/>
          <w:bCs/>
          <w:color w:val="000000"/>
          <w:sz w:val="24"/>
          <w:szCs w:val="24"/>
          <w:lang w:eastAsia="ru-RU"/>
        </w:rPr>
        <w:t>Состав преступления</w:t>
      </w:r>
      <w:r w:rsidRPr="000C5E2A">
        <w:rPr>
          <w:rFonts w:ascii="Times New Roman" w:eastAsia="Times New Roman" w:hAnsi="Times New Roman" w:cs="Times New Roman"/>
          <w:color w:val="000000"/>
          <w:sz w:val="24"/>
          <w:szCs w:val="24"/>
          <w:lang w:eastAsia="ru-RU"/>
        </w:rPr>
        <w:t> по конструкции – формальный, т. е. преступление считается оконченным с момента фактического лишения человека свободы.</w:t>
      </w:r>
    </w:p>
    <w:p w:rsidR="000C5E2A" w:rsidRPr="000C5E2A" w:rsidRDefault="000C5E2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E2A">
        <w:rPr>
          <w:rFonts w:ascii="Times New Roman" w:eastAsia="Times New Roman" w:hAnsi="Times New Roman" w:cs="Times New Roman"/>
          <w:b/>
          <w:bCs/>
          <w:color w:val="000000"/>
          <w:sz w:val="24"/>
          <w:szCs w:val="24"/>
          <w:lang w:eastAsia="ru-RU"/>
        </w:rPr>
        <w:t>Состав, предусмотренный ч. 3 ст. 127 УК РФ,</w:t>
      </w:r>
      <w:r w:rsidRPr="000C5E2A">
        <w:rPr>
          <w:rFonts w:ascii="Times New Roman" w:eastAsia="Times New Roman" w:hAnsi="Times New Roman" w:cs="Times New Roman"/>
          <w:color w:val="000000"/>
          <w:sz w:val="24"/>
          <w:szCs w:val="24"/>
          <w:lang w:eastAsia="ru-RU"/>
        </w:rPr>
        <w:t> когда речь идет о последствиях в виде смерти потерпевшего или иных тяжких последствий, – материальный.</w:t>
      </w:r>
    </w:p>
    <w:p w:rsidR="000C5E2A" w:rsidRPr="000C5E2A" w:rsidRDefault="000C5E2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E2A">
        <w:rPr>
          <w:rFonts w:ascii="Times New Roman" w:eastAsia="Times New Roman" w:hAnsi="Times New Roman" w:cs="Times New Roman"/>
          <w:b/>
          <w:bCs/>
          <w:color w:val="000000"/>
          <w:sz w:val="24"/>
          <w:szCs w:val="24"/>
          <w:lang w:eastAsia="ru-RU"/>
        </w:rPr>
        <w:t>Субъективная сторона</w:t>
      </w:r>
      <w:r w:rsidRPr="000C5E2A">
        <w:rPr>
          <w:rFonts w:ascii="Times New Roman" w:eastAsia="Times New Roman" w:hAnsi="Times New Roman" w:cs="Times New Roman"/>
          <w:color w:val="000000"/>
          <w:sz w:val="24"/>
          <w:szCs w:val="24"/>
          <w:lang w:eastAsia="ru-RU"/>
        </w:rPr>
        <w:t> – прямой умысел, в ч. 3 данной статьи предусмотрены две формы вины – умысел в отношении деяния и неосторожность в отношении смерти потерпевшего или иных тяжких последствий. Не имеют значения для квалификации деяния ни цель, ни мотив лишения свободы.</w:t>
      </w:r>
    </w:p>
    <w:p w:rsidR="000C5E2A" w:rsidRPr="000C5E2A" w:rsidRDefault="000C5E2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E2A">
        <w:rPr>
          <w:rFonts w:ascii="Times New Roman" w:eastAsia="Times New Roman" w:hAnsi="Times New Roman" w:cs="Times New Roman"/>
          <w:b/>
          <w:bCs/>
          <w:color w:val="000000"/>
          <w:sz w:val="24"/>
          <w:szCs w:val="24"/>
          <w:lang w:eastAsia="ru-RU"/>
        </w:rPr>
        <w:t>Субъект преступления</w:t>
      </w:r>
      <w:r w:rsidRPr="000C5E2A">
        <w:rPr>
          <w:rFonts w:ascii="Times New Roman" w:eastAsia="Times New Roman" w:hAnsi="Times New Roman" w:cs="Times New Roman"/>
          <w:color w:val="000000"/>
          <w:sz w:val="24"/>
          <w:szCs w:val="24"/>
          <w:lang w:eastAsia="ru-RU"/>
        </w:rPr>
        <w:t> – физическое вменяемое лицо, достигшее 16-летнего возраста. </w:t>
      </w:r>
      <w:r w:rsidRPr="000C5E2A">
        <w:rPr>
          <w:rFonts w:ascii="Times New Roman" w:eastAsia="Times New Roman" w:hAnsi="Times New Roman" w:cs="Times New Roman"/>
          <w:b/>
          <w:bCs/>
          <w:color w:val="000000"/>
          <w:sz w:val="24"/>
          <w:szCs w:val="24"/>
          <w:lang w:eastAsia="ru-RU"/>
        </w:rPr>
        <w:t>Похищение человека (ст. 126 УК РФ) Непосредственный объект преступления</w:t>
      </w:r>
      <w:r w:rsidRPr="000C5E2A">
        <w:rPr>
          <w:rFonts w:ascii="Times New Roman" w:eastAsia="Times New Roman" w:hAnsi="Times New Roman" w:cs="Times New Roman"/>
          <w:color w:val="000000"/>
          <w:sz w:val="24"/>
          <w:szCs w:val="24"/>
          <w:lang w:eastAsia="ru-RU"/>
        </w:rPr>
        <w:t> – свобода человека.</w:t>
      </w:r>
    </w:p>
    <w:p w:rsidR="000C5E2A" w:rsidRPr="000C5E2A" w:rsidRDefault="000C5E2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E2A">
        <w:rPr>
          <w:rFonts w:ascii="Times New Roman" w:eastAsia="Times New Roman" w:hAnsi="Times New Roman" w:cs="Times New Roman"/>
          <w:b/>
          <w:bCs/>
          <w:color w:val="000000"/>
          <w:sz w:val="24"/>
          <w:szCs w:val="24"/>
          <w:lang w:eastAsia="ru-RU"/>
        </w:rPr>
        <w:t>Объективная сторона</w:t>
      </w:r>
      <w:r w:rsidRPr="000C5E2A">
        <w:rPr>
          <w:rFonts w:ascii="Times New Roman" w:eastAsia="Times New Roman" w:hAnsi="Times New Roman" w:cs="Times New Roman"/>
          <w:color w:val="000000"/>
          <w:sz w:val="24"/>
          <w:szCs w:val="24"/>
          <w:lang w:eastAsia="ru-RU"/>
        </w:rPr>
        <w:t> выражается в деянии в форме действия, т. е. изъятии человека против его воли из места, где он находится, перемещении его в другое место и удержании против его воли. Похищение может осуществляться любыми способами, но для квалификации преступления они значения не имеют.</w:t>
      </w:r>
    </w:p>
    <w:p w:rsidR="000C5E2A" w:rsidRPr="000C5E2A" w:rsidRDefault="000C5E2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E2A">
        <w:rPr>
          <w:rFonts w:ascii="Times New Roman" w:eastAsia="Times New Roman" w:hAnsi="Times New Roman" w:cs="Times New Roman"/>
          <w:b/>
          <w:bCs/>
          <w:color w:val="000000"/>
          <w:sz w:val="24"/>
          <w:szCs w:val="24"/>
          <w:lang w:eastAsia="ru-RU"/>
        </w:rPr>
        <w:t>Преступление считается оконченным</w:t>
      </w:r>
      <w:r w:rsidRPr="000C5E2A">
        <w:rPr>
          <w:rFonts w:ascii="Times New Roman" w:eastAsia="Times New Roman" w:hAnsi="Times New Roman" w:cs="Times New Roman"/>
          <w:color w:val="000000"/>
          <w:sz w:val="24"/>
          <w:szCs w:val="24"/>
          <w:lang w:eastAsia="ru-RU"/>
        </w:rPr>
        <w:t> с момента изъятия потерпевшего и перемещения в другое место. Время, в течение которого он удерживается, для квалификации значения не имеет.</w:t>
      </w:r>
    </w:p>
    <w:p w:rsidR="000C5E2A" w:rsidRPr="000C5E2A" w:rsidRDefault="000C5E2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E2A">
        <w:rPr>
          <w:rFonts w:ascii="Times New Roman" w:eastAsia="Times New Roman" w:hAnsi="Times New Roman" w:cs="Times New Roman"/>
          <w:b/>
          <w:bCs/>
          <w:color w:val="000000"/>
          <w:sz w:val="24"/>
          <w:szCs w:val="24"/>
          <w:lang w:eastAsia="ru-RU"/>
        </w:rPr>
        <w:t>Субъективная сторона</w:t>
      </w:r>
      <w:r w:rsidRPr="000C5E2A">
        <w:rPr>
          <w:rFonts w:ascii="Times New Roman" w:eastAsia="Times New Roman" w:hAnsi="Times New Roman" w:cs="Times New Roman"/>
          <w:color w:val="000000"/>
          <w:sz w:val="24"/>
          <w:szCs w:val="24"/>
          <w:lang w:eastAsia="ru-RU"/>
        </w:rPr>
        <w:t> характеризуется прямым умыслом.</w:t>
      </w:r>
    </w:p>
    <w:p w:rsidR="000C5E2A" w:rsidRPr="000C5E2A" w:rsidRDefault="000C5E2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E2A">
        <w:rPr>
          <w:rFonts w:ascii="Times New Roman" w:eastAsia="Times New Roman" w:hAnsi="Times New Roman" w:cs="Times New Roman"/>
          <w:b/>
          <w:bCs/>
          <w:color w:val="000000"/>
          <w:sz w:val="24"/>
          <w:szCs w:val="24"/>
          <w:lang w:eastAsia="ru-RU"/>
        </w:rPr>
        <w:t>Субъект</w:t>
      </w:r>
      <w:r w:rsidRPr="000C5E2A">
        <w:rPr>
          <w:rFonts w:ascii="Times New Roman" w:eastAsia="Times New Roman" w:hAnsi="Times New Roman" w:cs="Times New Roman"/>
          <w:color w:val="000000"/>
          <w:sz w:val="24"/>
          <w:szCs w:val="24"/>
          <w:lang w:eastAsia="ru-RU"/>
        </w:rPr>
        <w:t> – физическое вменяемое лицо, достигшее возраста 14 лет.</w:t>
      </w:r>
    </w:p>
    <w:p w:rsidR="000C5E2A" w:rsidRPr="000C5E2A" w:rsidRDefault="000C5E2A" w:rsidP="00A01623">
      <w:pPr>
        <w:pStyle w:val="a4"/>
        <w:shd w:val="clear" w:color="auto" w:fill="FFFFFF"/>
        <w:spacing w:before="0" w:beforeAutospacing="0" w:after="0" w:afterAutospacing="0"/>
        <w:jc w:val="both"/>
        <w:rPr>
          <w:color w:val="000000"/>
        </w:rPr>
      </w:pPr>
      <w:r w:rsidRPr="000C5E2A">
        <w:rPr>
          <w:b/>
          <w:bCs/>
          <w:color w:val="000000"/>
        </w:rPr>
        <w:t>Лицо освобождается от уголовной ответственности при условии, если оно:</w:t>
      </w:r>
    </w:p>
    <w:p w:rsidR="000C5E2A" w:rsidRPr="000C5E2A" w:rsidRDefault="000C5E2A" w:rsidP="00A01623">
      <w:pPr>
        <w:pStyle w:val="a4"/>
        <w:shd w:val="clear" w:color="auto" w:fill="FFFFFF"/>
        <w:spacing w:before="0" w:beforeAutospacing="0" w:after="0" w:afterAutospacing="0"/>
        <w:jc w:val="both"/>
        <w:rPr>
          <w:color w:val="000000"/>
        </w:rPr>
      </w:pPr>
      <w:r w:rsidRPr="000C5E2A">
        <w:rPr>
          <w:color w:val="000000"/>
        </w:rPr>
        <w:t>– добровольно освободит похищенного;</w:t>
      </w:r>
    </w:p>
    <w:p w:rsidR="000C5E2A" w:rsidRPr="000C5E2A" w:rsidRDefault="000C5E2A" w:rsidP="00A01623">
      <w:pPr>
        <w:pStyle w:val="a4"/>
        <w:shd w:val="clear" w:color="auto" w:fill="FFFFFF"/>
        <w:spacing w:before="0" w:beforeAutospacing="0" w:after="0" w:afterAutospacing="0"/>
        <w:jc w:val="both"/>
        <w:rPr>
          <w:color w:val="000000"/>
        </w:rPr>
      </w:pPr>
      <w:r w:rsidRPr="000C5E2A">
        <w:rPr>
          <w:color w:val="000000"/>
        </w:rPr>
        <w:t>– в его действиях не содержится иного состава преступления.</w:t>
      </w:r>
    </w:p>
    <w:p w:rsidR="000C5E2A" w:rsidRDefault="000C5E2A" w:rsidP="00A01623">
      <w:pPr>
        <w:pStyle w:val="a4"/>
        <w:shd w:val="clear" w:color="auto" w:fill="FFFFFF"/>
        <w:spacing w:before="0" w:beforeAutospacing="0" w:after="0" w:afterAutospacing="0"/>
        <w:jc w:val="both"/>
        <w:rPr>
          <w:color w:val="000000"/>
        </w:rPr>
      </w:pPr>
      <w:r w:rsidRPr="000C5E2A">
        <w:rPr>
          <w:color w:val="000000"/>
        </w:rPr>
        <w:t>Квалифицирующие признаки ч. 2 и 3 ст. 127 УК РФ совпадают с квалифицирующими признаками ч. 2 и 3 ст. 126 УК РФ, за исключением того, что в ч. 2 ст. 126 УК РФ нет признака совершения деяния из корыстных побуждений и нет указания на угрозу насилием (п. «в», «з» ч. 2).</w:t>
      </w: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Pr="000C5E2A" w:rsidRDefault="00A01623" w:rsidP="00A01623">
      <w:pPr>
        <w:pStyle w:val="a4"/>
        <w:shd w:val="clear" w:color="auto" w:fill="FFFFFF"/>
        <w:spacing w:before="0" w:beforeAutospacing="0" w:after="0" w:afterAutospacing="0"/>
        <w:jc w:val="both"/>
        <w:rPr>
          <w:color w:val="000000"/>
        </w:rPr>
      </w:pPr>
    </w:p>
    <w:p w:rsidR="001D5472" w:rsidRPr="007359C7" w:rsidRDefault="001D5472" w:rsidP="00353706">
      <w:pPr>
        <w:pStyle w:val="20"/>
        <w:numPr>
          <w:ilvl w:val="0"/>
          <w:numId w:val="6"/>
        </w:numPr>
        <w:shd w:val="clear" w:color="auto" w:fill="auto"/>
        <w:tabs>
          <w:tab w:val="left" w:pos="426"/>
          <w:tab w:val="left" w:pos="1204"/>
        </w:tabs>
        <w:spacing w:after="0" w:line="240" w:lineRule="auto"/>
        <w:jc w:val="left"/>
        <w:rPr>
          <w:b/>
          <w:sz w:val="22"/>
          <w:szCs w:val="22"/>
        </w:rPr>
      </w:pPr>
      <w:r w:rsidRPr="007359C7">
        <w:rPr>
          <w:b/>
          <w:sz w:val="22"/>
          <w:szCs w:val="22"/>
        </w:rPr>
        <w:t>Клевета (ст. 128.1 УК РФ)</w:t>
      </w:r>
    </w:p>
    <w:p w:rsidR="00A16E3A" w:rsidRPr="00A16E3A" w:rsidRDefault="00A16E3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6E3A">
        <w:rPr>
          <w:rFonts w:ascii="Times New Roman" w:eastAsia="Times New Roman" w:hAnsi="Times New Roman" w:cs="Times New Roman"/>
          <w:color w:val="000000"/>
          <w:sz w:val="24"/>
          <w:szCs w:val="24"/>
          <w:lang w:eastAsia="ru-RU"/>
        </w:rPr>
        <w:t>Клеветой является распространение заведомо ложных сведений, порочащих честь и достоинство лица или подрывающие его репутацию.</w:t>
      </w:r>
    </w:p>
    <w:p w:rsidR="00A16E3A" w:rsidRPr="00A16E3A" w:rsidRDefault="00A16E3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6E3A">
        <w:rPr>
          <w:rFonts w:ascii="Times New Roman" w:eastAsia="Times New Roman" w:hAnsi="Times New Roman" w:cs="Times New Roman"/>
          <w:color w:val="000000"/>
          <w:sz w:val="24"/>
          <w:szCs w:val="24"/>
          <w:lang w:eastAsia="ru-RU"/>
        </w:rPr>
        <w:t>Объектом в данном случае будут выступать честь, достоинство и репутация человека.</w:t>
      </w:r>
    </w:p>
    <w:p w:rsidR="00A16E3A" w:rsidRPr="00A16E3A" w:rsidRDefault="00A16E3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6E3A">
        <w:rPr>
          <w:rFonts w:ascii="Times New Roman" w:eastAsia="Times New Roman" w:hAnsi="Times New Roman" w:cs="Times New Roman"/>
          <w:color w:val="000000"/>
          <w:sz w:val="24"/>
          <w:szCs w:val="24"/>
          <w:lang w:eastAsia="ru-RU"/>
        </w:rPr>
        <w:t>Под честью понимается общественное признание личности человека, его каких-то духовных, моральных, этических и других качеств.</w:t>
      </w:r>
    </w:p>
    <w:p w:rsidR="00A16E3A" w:rsidRPr="00A16E3A" w:rsidRDefault="00A16E3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6E3A">
        <w:rPr>
          <w:rFonts w:ascii="Times New Roman" w:eastAsia="Times New Roman" w:hAnsi="Times New Roman" w:cs="Times New Roman"/>
          <w:color w:val="000000"/>
          <w:sz w:val="24"/>
          <w:szCs w:val="24"/>
          <w:lang w:eastAsia="ru-RU"/>
        </w:rPr>
        <w:t>Достоинство - оценка самим человеком, каких-то качеств.</w:t>
      </w:r>
    </w:p>
    <w:p w:rsidR="00A16E3A" w:rsidRPr="00A16E3A" w:rsidRDefault="00A16E3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6E3A">
        <w:rPr>
          <w:rFonts w:ascii="Times New Roman" w:eastAsia="Times New Roman" w:hAnsi="Times New Roman" w:cs="Times New Roman"/>
          <w:color w:val="000000"/>
          <w:sz w:val="24"/>
          <w:szCs w:val="24"/>
          <w:lang w:eastAsia="ru-RU"/>
        </w:rPr>
        <w:t>Репутация - оценка окружающими качеств человека, его добропорядочность. Если испортить репутацию человека, можно нанести ему существенный вред, тем самым отвергая окружение от данного лица.</w:t>
      </w:r>
    </w:p>
    <w:p w:rsidR="00A16E3A" w:rsidRPr="00A16E3A" w:rsidRDefault="00A16E3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6E3A">
        <w:rPr>
          <w:rFonts w:ascii="Times New Roman" w:eastAsia="Times New Roman" w:hAnsi="Times New Roman" w:cs="Times New Roman"/>
          <w:color w:val="000000"/>
          <w:sz w:val="24"/>
          <w:szCs w:val="24"/>
          <w:lang w:eastAsia="ru-RU"/>
        </w:rPr>
        <w:t>Объектом преступления в данном случае будет являться, то на что направлено общественно опасное деяние, причиняя тем самым вред.</w:t>
      </w:r>
    </w:p>
    <w:p w:rsidR="00A16E3A" w:rsidRPr="00A16E3A" w:rsidRDefault="00A16E3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6E3A">
        <w:rPr>
          <w:rFonts w:ascii="Times New Roman" w:eastAsia="Times New Roman" w:hAnsi="Times New Roman" w:cs="Times New Roman"/>
          <w:color w:val="000000"/>
          <w:sz w:val="24"/>
          <w:szCs w:val="24"/>
          <w:lang w:eastAsia="ru-RU"/>
        </w:rPr>
        <w:t>Объект является элементом состава преступления. Если он отсутствует, то это означает отсутствие состава преступления или признание преступления несовершенным.</w:t>
      </w:r>
    </w:p>
    <w:p w:rsidR="00A16E3A" w:rsidRPr="00A16E3A" w:rsidRDefault="00A16E3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6E3A">
        <w:rPr>
          <w:rFonts w:ascii="Times New Roman" w:eastAsia="Times New Roman" w:hAnsi="Times New Roman" w:cs="Times New Roman"/>
          <w:color w:val="000000"/>
          <w:sz w:val="24"/>
          <w:szCs w:val="24"/>
          <w:lang w:eastAsia="ru-RU"/>
        </w:rPr>
        <w:t>Особенная часть УК РФ включает в себя 4 вида объектов:</w:t>
      </w:r>
    </w:p>
    <w:p w:rsidR="00A16E3A" w:rsidRPr="00A16E3A" w:rsidRDefault="00A16E3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6E3A">
        <w:rPr>
          <w:rFonts w:ascii="Times New Roman" w:eastAsia="Times New Roman" w:hAnsi="Times New Roman" w:cs="Times New Roman"/>
          <w:color w:val="000000"/>
          <w:sz w:val="24"/>
          <w:szCs w:val="24"/>
          <w:lang w:eastAsia="ru-RU"/>
        </w:rPr>
        <w:t>Первым из них является общий объект (это совокупность отношений, которые охраняются уголовным законом).</w:t>
      </w:r>
    </w:p>
    <w:p w:rsidR="00A16E3A" w:rsidRPr="00A16E3A" w:rsidRDefault="00A16E3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6E3A">
        <w:rPr>
          <w:rFonts w:ascii="Times New Roman" w:eastAsia="Times New Roman" w:hAnsi="Times New Roman" w:cs="Times New Roman"/>
          <w:color w:val="000000"/>
          <w:sz w:val="24"/>
          <w:szCs w:val="24"/>
          <w:lang w:eastAsia="ru-RU"/>
        </w:rPr>
        <w:t>Вторым является родовой (т.е. специальный) объект, который составляет часть общего объекта и представляет собой группу однородных или тождественных ценностей, охраняемую уголовным законом. Он имеет важное значение для того, чтобы построить систему Особенной части УК РФ. Родовым объектом клеветы является личность.</w:t>
      </w:r>
    </w:p>
    <w:p w:rsidR="00A16E3A" w:rsidRPr="00A16E3A" w:rsidRDefault="00A16E3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6E3A">
        <w:rPr>
          <w:rFonts w:ascii="Times New Roman" w:eastAsia="Times New Roman" w:hAnsi="Times New Roman" w:cs="Times New Roman"/>
          <w:color w:val="000000"/>
          <w:sz w:val="24"/>
          <w:szCs w:val="24"/>
          <w:lang w:eastAsia="ru-RU"/>
        </w:rPr>
        <w:t>Третьим является видовой объект, который составляет часть родового объекта и представляет собой группу однородных ценностей, охраняемых законом. Это необходимо, чтобы раздел Особенной части дополнительно делить на главы. Видовым объектом главы 17, включающей статью клевета является свобода, честь и достоинство личности.</w:t>
      </w:r>
    </w:p>
    <w:p w:rsidR="00A16E3A" w:rsidRPr="00A16E3A" w:rsidRDefault="00A16E3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6E3A">
        <w:rPr>
          <w:rFonts w:ascii="Times New Roman" w:eastAsia="Times New Roman" w:hAnsi="Times New Roman" w:cs="Times New Roman"/>
          <w:color w:val="000000"/>
          <w:sz w:val="24"/>
          <w:szCs w:val="24"/>
          <w:lang w:eastAsia="ru-RU"/>
        </w:rPr>
        <w:t xml:space="preserve">Четвертым является непосредственный объект - это охраняемая уголовным законом какая-то конкретная личная, общественная и другая ценность, которой был причинен вред в результате совершения преступления. Иногда есть такие преступления, которые имеют два непосредственных объекта, которые называются </w:t>
      </w:r>
      <w:proofErr w:type="spellStart"/>
      <w:r w:rsidRPr="00A16E3A">
        <w:rPr>
          <w:rFonts w:ascii="Times New Roman" w:eastAsia="Times New Roman" w:hAnsi="Times New Roman" w:cs="Times New Roman"/>
          <w:color w:val="000000"/>
          <w:sz w:val="24"/>
          <w:szCs w:val="24"/>
          <w:lang w:eastAsia="ru-RU"/>
        </w:rPr>
        <w:t>двухобъектные</w:t>
      </w:r>
      <w:proofErr w:type="spellEnd"/>
      <w:r w:rsidRPr="00A16E3A">
        <w:rPr>
          <w:rFonts w:ascii="Times New Roman" w:eastAsia="Times New Roman" w:hAnsi="Times New Roman" w:cs="Times New Roman"/>
          <w:color w:val="000000"/>
          <w:sz w:val="24"/>
          <w:szCs w:val="24"/>
          <w:lang w:eastAsia="ru-RU"/>
        </w:rPr>
        <w:t xml:space="preserve"> преступления. Один из них называется основным, а второй дополнительным. Непосредственным объектом клеветы как основного является честь и достоинство лица, а дополнительным репутация лица.</w:t>
      </w:r>
    </w:p>
    <w:p w:rsidR="00A16E3A" w:rsidRDefault="00A16E3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6E3A">
        <w:rPr>
          <w:rFonts w:ascii="Times New Roman" w:eastAsia="Times New Roman" w:hAnsi="Times New Roman" w:cs="Times New Roman"/>
          <w:color w:val="000000"/>
          <w:sz w:val="24"/>
          <w:szCs w:val="24"/>
          <w:lang w:eastAsia="ru-RU"/>
        </w:rPr>
        <w:t>Можно сделать вывод, что объект является обязательным элементом состава преступления и если он отсутствует, то преступления не может быть. Еще клевета имеет два непосредственных объекта: основным является честь и достоинство, так как они два взаимосвязанных элемента и дополнительным репутация лица.</w:t>
      </w:r>
      <w:r w:rsidR="00A01623">
        <w:rPr>
          <w:rFonts w:ascii="Times New Roman" w:eastAsia="Times New Roman" w:hAnsi="Times New Roman" w:cs="Times New Roman"/>
          <w:color w:val="000000"/>
          <w:sz w:val="24"/>
          <w:szCs w:val="24"/>
          <w:lang w:eastAsia="ru-RU"/>
        </w:rPr>
        <w:t xml:space="preserve"> </w:t>
      </w:r>
      <w:r w:rsidRPr="00A16E3A">
        <w:rPr>
          <w:rFonts w:ascii="Times New Roman" w:eastAsia="Times New Roman" w:hAnsi="Times New Roman" w:cs="Times New Roman"/>
          <w:color w:val="000000"/>
          <w:sz w:val="24"/>
          <w:szCs w:val="24"/>
          <w:lang w:eastAsia="ru-RU"/>
        </w:rPr>
        <w:t>Объективной стороной состава преступления является совокупность признаков преступления, которые установлены уголовным законом и характеризуют внешний процесс преступного посягательства.</w:t>
      </w:r>
      <w:r w:rsidR="00A01623">
        <w:rPr>
          <w:rFonts w:ascii="Times New Roman" w:eastAsia="Times New Roman" w:hAnsi="Times New Roman" w:cs="Times New Roman"/>
          <w:color w:val="000000"/>
          <w:sz w:val="24"/>
          <w:szCs w:val="24"/>
          <w:lang w:eastAsia="ru-RU"/>
        </w:rPr>
        <w:t xml:space="preserve"> </w:t>
      </w:r>
      <w:r w:rsidRPr="00A16E3A">
        <w:rPr>
          <w:rFonts w:ascii="Times New Roman" w:eastAsia="Times New Roman" w:hAnsi="Times New Roman" w:cs="Times New Roman"/>
          <w:color w:val="000000"/>
          <w:sz w:val="24"/>
          <w:szCs w:val="24"/>
          <w:lang w:eastAsia="ru-RU"/>
        </w:rPr>
        <w:t>Ее составляют:</w:t>
      </w:r>
      <w:r w:rsidR="00A01623">
        <w:rPr>
          <w:rFonts w:ascii="Times New Roman" w:eastAsia="Times New Roman" w:hAnsi="Times New Roman" w:cs="Times New Roman"/>
          <w:color w:val="000000"/>
          <w:sz w:val="24"/>
          <w:szCs w:val="24"/>
          <w:lang w:eastAsia="ru-RU"/>
        </w:rPr>
        <w:t xml:space="preserve"> </w:t>
      </w:r>
      <w:r w:rsidRPr="00A16E3A">
        <w:rPr>
          <w:rFonts w:ascii="Times New Roman" w:eastAsia="Times New Roman" w:hAnsi="Times New Roman" w:cs="Times New Roman"/>
          <w:color w:val="000000"/>
          <w:sz w:val="24"/>
          <w:szCs w:val="24"/>
          <w:lang w:eastAsia="ru-RU"/>
        </w:rPr>
        <w:t>1) общественно опасное деяние, которое может выражаться в действии или бездействии;</w:t>
      </w:r>
      <w:r w:rsidR="00A01623">
        <w:rPr>
          <w:rFonts w:ascii="Times New Roman" w:eastAsia="Times New Roman" w:hAnsi="Times New Roman" w:cs="Times New Roman"/>
          <w:color w:val="000000"/>
          <w:sz w:val="24"/>
          <w:szCs w:val="24"/>
          <w:lang w:eastAsia="ru-RU"/>
        </w:rPr>
        <w:t xml:space="preserve"> </w:t>
      </w:r>
      <w:r w:rsidRPr="00A16E3A">
        <w:rPr>
          <w:rFonts w:ascii="Times New Roman" w:eastAsia="Times New Roman" w:hAnsi="Times New Roman" w:cs="Times New Roman"/>
          <w:color w:val="000000"/>
          <w:sz w:val="24"/>
          <w:szCs w:val="24"/>
          <w:lang w:eastAsia="ru-RU"/>
        </w:rPr>
        <w:t>2) общественно опасные последствия;</w:t>
      </w:r>
      <w:r w:rsidR="00A01623">
        <w:rPr>
          <w:rFonts w:ascii="Times New Roman" w:eastAsia="Times New Roman" w:hAnsi="Times New Roman" w:cs="Times New Roman"/>
          <w:color w:val="000000"/>
          <w:sz w:val="24"/>
          <w:szCs w:val="24"/>
          <w:lang w:eastAsia="ru-RU"/>
        </w:rPr>
        <w:t xml:space="preserve"> </w:t>
      </w:r>
      <w:r w:rsidRPr="00A16E3A">
        <w:rPr>
          <w:rFonts w:ascii="Times New Roman" w:eastAsia="Times New Roman" w:hAnsi="Times New Roman" w:cs="Times New Roman"/>
          <w:color w:val="000000"/>
          <w:sz w:val="24"/>
          <w:szCs w:val="24"/>
          <w:lang w:eastAsia="ru-RU"/>
        </w:rPr>
        <w:t>3) причинная связь между общественно опасным деянием и общественно опасными последствиями;</w:t>
      </w:r>
      <w:r w:rsidR="00A01623">
        <w:rPr>
          <w:rFonts w:ascii="Times New Roman" w:eastAsia="Times New Roman" w:hAnsi="Times New Roman" w:cs="Times New Roman"/>
          <w:color w:val="000000"/>
          <w:sz w:val="24"/>
          <w:szCs w:val="24"/>
          <w:lang w:eastAsia="ru-RU"/>
        </w:rPr>
        <w:t xml:space="preserve"> </w:t>
      </w:r>
      <w:r w:rsidRPr="00A16E3A">
        <w:rPr>
          <w:rFonts w:ascii="Times New Roman" w:eastAsia="Times New Roman" w:hAnsi="Times New Roman" w:cs="Times New Roman"/>
          <w:color w:val="000000"/>
          <w:sz w:val="24"/>
          <w:szCs w:val="24"/>
          <w:lang w:eastAsia="ru-RU"/>
        </w:rPr>
        <w:t>4) способ, орудия и средства, место, время и обстановка совершения преступления.</w:t>
      </w:r>
      <w:r w:rsidR="00A01623">
        <w:rPr>
          <w:rFonts w:ascii="Times New Roman" w:eastAsia="Times New Roman" w:hAnsi="Times New Roman" w:cs="Times New Roman"/>
          <w:color w:val="000000"/>
          <w:sz w:val="24"/>
          <w:szCs w:val="24"/>
          <w:lang w:eastAsia="ru-RU"/>
        </w:rPr>
        <w:t xml:space="preserve"> </w:t>
      </w:r>
      <w:r w:rsidRPr="00A16E3A">
        <w:rPr>
          <w:rFonts w:ascii="Times New Roman" w:eastAsia="Times New Roman" w:hAnsi="Times New Roman" w:cs="Times New Roman"/>
          <w:color w:val="000000"/>
          <w:sz w:val="24"/>
          <w:szCs w:val="24"/>
          <w:lang w:eastAsia="ru-RU"/>
        </w:rPr>
        <w:t>Субъектом клеветы будет лицо, которое достигло 16-летнего возраста и распространяющее ложные сведения как сам, так и в соучастии.</w:t>
      </w:r>
      <w:r w:rsidR="00A01623">
        <w:rPr>
          <w:rFonts w:ascii="Times New Roman" w:eastAsia="Times New Roman" w:hAnsi="Times New Roman" w:cs="Times New Roman"/>
          <w:color w:val="000000"/>
          <w:sz w:val="24"/>
          <w:szCs w:val="24"/>
          <w:lang w:eastAsia="ru-RU"/>
        </w:rPr>
        <w:t xml:space="preserve"> </w:t>
      </w:r>
      <w:r w:rsidRPr="00A16E3A">
        <w:rPr>
          <w:rFonts w:ascii="Times New Roman" w:eastAsia="Times New Roman" w:hAnsi="Times New Roman" w:cs="Times New Roman"/>
          <w:color w:val="000000"/>
          <w:sz w:val="24"/>
          <w:szCs w:val="24"/>
          <w:lang w:eastAsia="ru-RU"/>
        </w:rPr>
        <w:t xml:space="preserve">В части 3 ст. 128.1 УК РФ есть специальный субъект- служебное положение. В данном случае </w:t>
      </w:r>
      <w:proofErr w:type="spellStart"/>
      <w:r w:rsidRPr="00A16E3A">
        <w:rPr>
          <w:rFonts w:ascii="Times New Roman" w:eastAsia="Times New Roman" w:hAnsi="Times New Roman" w:cs="Times New Roman"/>
          <w:color w:val="000000"/>
          <w:sz w:val="24"/>
          <w:szCs w:val="24"/>
          <w:lang w:eastAsia="ru-RU"/>
        </w:rPr>
        <w:t>клеветческие</w:t>
      </w:r>
      <w:proofErr w:type="spellEnd"/>
      <w:r w:rsidRPr="00A16E3A">
        <w:rPr>
          <w:rFonts w:ascii="Times New Roman" w:eastAsia="Times New Roman" w:hAnsi="Times New Roman" w:cs="Times New Roman"/>
          <w:color w:val="000000"/>
          <w:sz w:val="24"/>
          <w:szCs w:val="24"/>
          <w:lang w:eastAsia="ru-RU"/>
        </w:rPr>
        <w:t xml:space="preserve"> сведения может распространять какое-то должностное лицо. Специальный субъект- это лицо, которое помимо общих признаков имеет еще и дополнительные признаки, которые показывают его специфические черты. Есть 3 группы данных признаков:</w:t>
      </w:r>
      <w:r w:rsidR="00A01623">
        <w:rPr>
          <w:rFonts w:ascii="Times New Roman" w:eastAsia="Times New Roman" w:hAnsi="Times New Roman" w:cs="Times New Roman"/>
          <w:color w:val="000000"/>
          <w:sz w:val="24"/>
          <w:szCs w:val="24"/>
          <w:lang w:eastAsia="ru-RU"/>
        </w:rPr>
        <w:t xml:space="preserve"> </w:t>
      </w:r>
      <w:r w:rsidRPr="00A16E3A">
        <w:rPr>
          <w:rFonts w:ascii="Times New Roman" w:eastAsia="Times New Roman" w:hAnsi="Times New Roman" w:cs="Times New Roman"/>
          <w:color w:val="000000"/>
          <w:sz w:val="24"/>
          <w:szCs w:val="24"/>
          <w:lang w:eastAsia="ru-RU"/>
        </w:rPr>
        <w:t>1.Социальный статус, правовое положение лица;</w:t>
      </w:r>
      <w:r w:rsidR="00A01623">
        <w:rPr>
          <w:rFonts w:ascii="Times New Roman" w:eastAsia="Times New Roman" w:hAnsi="Times New Roman" w:cs="Times New Roman"/>
          <w:color w:val="000000"/>
          <w:sz w:val="24"/>
          <w:szCs w:val="24"/>
          <w:lang w:eastAsia="ru-RU"/>
        </w:rPr>
        <w:t xml:space="preserve"> </w:t>
      </w:r>
      <w:r w:rsidRPr="00A16E3A">
        <w:rPr>
          <w:rFonts w:ascii="Times New Roman" w:eastAsia="Times New Roman" w:hAnsi="Times New Roman" w:cs="Times New Roman"/>
          <w:color w:val="000000"/>
          <w:sz w:val="24"/>
          <w:szCs w:val="24"/>
          <w:lang w:eastAsia="ru-RU"/>
        </w:rPr>
        <w:t>2.Физиологические и иные свойства лица;</w:t>
      </w:r>
      <w:r w:rsidR="00A01623">
        <w:rPr>
          <w:rFonts w:ascii="Times New Roman" w:eastAsia="Times New Roman" w:hAnsi="Times New Roman" w:cs="Times New Roman"/>
          <w:color w:val="000000"/>
          <w:sz w:val="24"/>
          <w:szCs w:val="24"/>
          <w:lang w:eastAsia="ru-RU"/>
        </w:rPr>
        <w:t xml:space="preserve"> </w:t>
      </w:r>
      <w:r w:rsidRPr="00A16E3A">
        <w:rPr>
          <w:rFonts w:ascii="Times New Roman" w:eastAsia="Times New Roman" w:hAnsi="Times New Roman" w:cs="Times New Roman"/>
          <w:color w:val="000000"/>
          <w:sz w:val="24"/>
          <w:szCs w:val="24"/>
          <w:lang w:eastAsia="ru-RU"/>
        </w:rPr>
        <w:t>3.Взаимоотношения субъекта с потерпевшим.</w:t>
      </w:r>
      <w:r w:rsidR="00A01623">
        <w:rPr>
          <w:rFonts w:ascii="Times New Roman" w:eastAsia="Times New Roman" w:hAnsi="Times New Roman" w:cs="Times New Roman"/>
          <w:color w:val="000000"/>
          <w:sz w:val="24"/>
          <w:szCs w:val="24"/>
          <w:lang w:eastAsia="ru-RU"/>
        </w:rPr>
        <w:t xml:space="preserve"> </w:t>
      </w:r>
      <w:r w:rsidRPr="00A16E3A">
        <w:rPr>
          <w:rFonts w:ascii="Times New Roman" w:eastAsia="Times New Roman" w:hAnsi="Times New Roman" w:cs="Times New Roman"/>
          <w:color w:val="000000"/>
          <w:sz w:val="24"/>
          <w:szCs w:val="24"/>
          <w:lang w:eastAsia="ru-RU"/>
        </w:rPr>
        <w:t>Субъективную сторону составляют психические процессы (</w:t>
      </w:r>
      <w:proofErr w:type="gramStart"/>
      <w:r w:rsidRPr="00A16E3A">
        <w:rPr>
          <w:rFonts w:ascii="Times New Roman" w:eastAsia="Times New Roman" w:hAnsi="Times New Roman" w:cs="Times New Roman"/>
          <w:color w:val="000000"/>
          <w:sz w:val="24"/>
          <w:szCs w:val="24"/>
          <w:lang w:eastAsia="ru-RU"/>
        </w:rPr>
        <w:t>по другому</w:t>
      </w:r>
      <w:proofErr w:type="gramEnd"/>
      <w:r w:rsidRPr="00A16E3A">
        <w:rPr>
          <w:rFonts w:ascii="Times New Roman" w:eastAsia="Times New Roman" w:hAnsi="Times New Roman" w:cs="Times New Roman"/>
          <w:color w:val="000000"/>
          <w:sz w:val="24"/>
          <w:szCs w:val="24"/>
          <w:lang w:eastAsia="ru-RU"/>
        </w:rPr>
        <w:t xml:space="preserve"> говоря мыслительные, волевые, эмоциональные) субъекта преступления в момент совершения общественно опасного деяния, которое запрещено уголовным законом.</w:t>
      </w:r>
      <w:r w:rsidR="00A01623">
        <w:rPr>
          <w:rFonts w:ascii="Times New Roman" w:eastAsia="Times New Roman" w:hAnsi="Times New Roman" w:cs="Times New Roman"/>
          <w:color w:val="000000"/>
          <w:sz w:val="24"/>
          <w:szCs w:val="24"/>
          <w:lang w:eastAsia="ru-RU"/>
        </w:rPr>
        <w:t xml:space="preserve"> </w:t>
      </w:r>
      <w:r w:rsidRPr="00A16E3A">
        <w:rPr>
          <w:rFonts w:ascii="Times New Roman" w:eastAsia="Times New Roman" w:hAnsi="Times New Roman" w:cs="Times New Roman"/>
          <w:color w:val="000000"/>
          <w:sz w:val="24"/>
          <w:szCs w:val="24"/>
          <w:lang w:eastAsia="ru-RU"/>
        </w:rPr>
        <w:t>Говоря о клевете можно сказать, что она совершается в форме умысла и при чем, прямого (это когда лицо осознавало общественную опасность своих действий, предвидело возможность их наступления и желало этого). Помимо вины, субъективная сторона имеет факультативные признаки, которые я приводила ранее: мотив, цель и эмоциональное состояние.</w:t>
      </w:r>
    </w:p>
    <w:p w:rsidR="00A01623" w:rsidRPr="00A16E3A"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D5472" w:rsidRPr="000C5E2A" w:rsidRDefault="001D5472" w:rsidP="00353706">
      <w:pPr>
        <w:pStyle w:val="20"/>
        <w:numPr>
          <w:ilvl w:val="0"/>
          <w:numId w:val="6"/>
        </w:numPr>
        <w:shd w:val="clear" w:color="auto" w:fill="auto"/>
        <w:tabs>
          <w:tab w:val="left" w:pos="426"/>
          <w:tab w:val="left" w:pos="1204"/>
        </w:tabs>
        <w:spacing w:after="0" w:line="240" w:lineRule="auto"/>
        <w:jc w:val="left"/>
        <w:rPr>
          <w:b/>
          <w:sz w:val="22"/>
          <w:szCs w:val="22"/>
        </w:rPr>
      </w:pPr>
      <w:r w:rsidRPr="000C5E2A">
        <w:rPr>
          <w:b/>
          <w:sz w:val="22"/>
          <w:szCs w:val="22"/>
        </w:rPr>
        <w:t>Изнасилование (ст. 131 УК РФ).</w:t>
      </w:r>
    </w:p>
    <w:p w:rsidR="000C5E2A" w:rsidRPr="000C5E2A" w:rsidRDefault="000C5E2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E2A">
        <w:rPr>
          <w:rFonts w:ascii="Times New Roman" w:eastAsia="Times New Roman" w:hAnsi="Times New Roman" w:cs="Times New Roman"/>
          <w:b/>
          <w:bCs/>
          <w:color w:val="000000"/>
          <w:sz w:val="24"/>
          <w:szCs w:val="24"/>
          <w:lang w:eastAsia="ru-RU"/>
        </w:rPr>
        <w:t>Непосредственный объект</w:t>
      </w:r>
      <w:r w:rsidRPr="000C5E2A">
        <w:rPr>
          <w:rFonts w:ascii="Times New Roman" w:eastAsia="Times New Roman" w:hAnsi="Times New Roman" w:cs="Times New Roman"/>
          <w:color w:val="000000"/>
          <w:sz w:val="24"/>
          <w:szCs w:val="24"/>
          <w:lang w:eastAsia="ru-RU"/>
        </w:rPr>
        <w:t> – половая свобода и половая неприкосновенность женщины. </w:t>
      </w:r>
      <w:r w:rsidRPr="000C5E2A">
        <w:rPr>
          <w:rFonts w:ascii="Times New Roman" w:eastAsia="Times New Roman" w:hAnsi="Times New Roman" w:cs="Times New Roman"/>
          <w:b/>
          <w:bCs/>
          <w:color w:val="000000"/>
          <w:sz w:val="24"/>
          <w:szCs w:val="24"/>
          <w:lang w:eastAsia="ru-RU"/>
        </w:rPr>
        <w:t>Потерпевшей</w:t>
      </w:r>
      <w:r w:rsidRPr="000C5E2A">
        <w:rPr>
          <w:rFonts w:ascii="Times New Roman" w:eastAsia="Times New Roman" w:hAnsi="Times New Roman" w:cs="Times New Roman"/>
          <w:color w:val="000000"/>
          <w:sz w:val="24"/>
          <w:szCs w:val="24"/>
          <w:lang w:eastAsia="ru-RU"/>
        </w:rPr>
        <w:t> от преступления может быть только женщина.</w:t>
      </w:r>
    </w:p>
    <w:p w:rsidR="000C5E2A" w:rsidRPr="000C5E2A" w:rsidRDefault="000C5E2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E2A">
        <w:rPr>
          <w:rFonts w:ascii="Times New Roman" w:eastAsia="Times New Roman" w:hAnsi="Times New Roman" w:cs="Times New Roman"/>
          <w:b/>
          <w:bCs/>
          <w:color w:val="000000"/>
          <w:sz w:val="24"/>
          <w:szCs w:val="24"/>
          <w:lang w:eastAsia="ru-RU"/>
        </w:rPr>
        <w:t>Объективная сторона</w:t>
      </w:r>
      <w:r w:rsidRPr="000C5E2A">
        <w:rPr>
          <w:rFonts w:ascii="Times New Roman" w:eastAsia="Times New Roman" w:hAnsi="Times New Roman" w:cs="Times New Roman"/>
          <w:color w:val="000000"/>
          <w:sz w:val="24"/>
          <w:szCs w:val="24"/>
          <w:lang w:eastAsia="ru-RU"/>
        </w:rPr>
        <w:t> заключается в совершении изнасилования, под которым понимается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w:t>
      </w:r>
    </w:p>
    <w:p w:rsidR="000C5E2A" w:rsidRPr="000C5E2A" w:rsidRDefault="000C5E2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E2A">
        <w:rPr>
          <w:rFonts w:ascii="Times New Roman" w:eastAsia="Times New Roman" w:hAnsi="Times New Roman" w:cs="Times New Roman"/>
          <w:color w:val="000000"/>
          <w:sz w:val="24"/>
          <w:szCs w:val="24"/>
          <w:lang w:eastAsia="ru-RU"/>
        </w:rPr>
        <w:t>Под половым сношением следует понимать совершение полового акта между мужчиной и женщиной.</w:t>
      </w:r>
    </w:p>
    <w:p w:rsidR="000C5E2A" w:rsidRPr="000C5E2A" w:rsidRDefault="000C5E2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E2A">
        <w:rPr>
          <w:rFonts w:ascii="Times New Roman" w:eastAsia="Times New Roman" w:hAnsi="Times New Roman" w:cs="Times New Roman"/>
          <w:color w:val="000000"/>
          <w:sz w:val="24"/>
          <w:szCs w:val="24"/>
          <w:lang w:eastAsia="ru-RU"/>
        </w:rPr>
        <w:t>Изнасилование признается совершенным </w:t>
      </w:r>
      <w:r w:rsidRPr="000C5E2A">
        <w:rPr>
          <w:rFonts w:ascii="Times New Roman" w:eastAsia="Times New Roman" w:hAnsi="Times New Roman" w:cs="Times New Roman"/>
          <w:b/>
          <w:bCs/>
          <w:color w:val="000000"/>
          <w:sz w:val="24"/>
          <w:szCs w:val="24"/>
          <w:lang w:eastAsia="ru-RU"/>
        </w:rPr>
        <w:t>с использованием беспомощного состояния потерпевшего лица</w:t>
      </w:r>
      <w:r w:rsidRPr="000C5E2A">
        <w:rPr>
          <w:rFonts w:ascii="Times New Roman" w:eastAsia="Times New Roman" w:hAnsi="Times New Roman" w:cs="Times New Roman"/>
          <w:color w:val="000000"/>
          <w:sz w:val="24"/>
          <w:szCs w:val="24"/>
          <w:lang w:eastAsia="ru-RU"/>
        </w:rPr>
        <w:t> в тех случаях, когда оно в силу своего физического или психического состояния (слабоумие или другое психическое расстройство, физические недостатки, иное болезненное либо бессознательное состояние, малолетний или престарелый возраст и т. п.) не могло понимать характер и значение совершаемых с ним действий либо оказать сопротивление виновному лицу.</w:t>
      </w:r>
    </w:p>
    <w:p w:rsidR="000C5E2A" w:rsidRPr="000C5E2A" w:rsidRDefault="000C5E2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E2A">
        <w:rPr>
          <w:rFonts w:ascii="Times New Roman" w:eastAsia="Times New Roman" w:hAnsi="Times New Roman" w:cs="Times New Roman"/>
          <w:b/>
          <w:bCs/>
          <w:color w:val="000000"/>
          <w:sz w:val="24"/>
          <w:szCs w:val="24"/>
          <w:lang w:eastAsia="ru-RU"/>
        </w:rPr>
        <w:t>Под угрозой,</w:t>
      </w:r>
      <w:r w:rsidRPr="000C5E2A">
        <w:rPr>
          <w:rFonts w:ascii="Times New Roman" w:eastAsia="Times New Roman" w:hAnsi="Times New Roman" w:cs="Times New Roman"/>
          <w:color w:val="000000"/>
          <w:sz w:val="24"/>
          <w:szCs w:val="24"/>
          <w:lang w:eastAsia="ru-RU"/>
        </w:rPr>
        <w:t> применяемой как средство подавления сопротивления потерпевшей в целях ее изнасилования, следует понимать запугивание потерпевшей такими действиями или высказываниями, которые выражали намерение немедленного применения физического насилия к самой потерпевшей или к другим лицам (например, к ее детям).</w:t>
      </w:r>
    </w:p>
    <w:p w:rsidR="000C5E2A" w:rsidRPr="000C5E2A" w:rsidRDefault="000C5E2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E2A">
        <w:rPr>
          <w:rFonts w:ascii="Times New Roman" w:eastAsia="Times New Roman" w:hAnsi="Times New Roman" w:cs="Times New Roman"/>
          <w:b/>
          <w:bCs/>
          <w:color w:val="000000"/>
          <w:sz w:val="24"/>
          <w:szCs w:val="24"/>
          <w:lang w:eastAsia="ru-RU"/>
        </w:rPr>
        <w:t>Под другими лицами</w:t>
      </w:r>
      <w:r w:rsidRPr="000C5E2A">
        <w:rPr>
          <w:rFonts w:ascii="Times New Roman" w:eastAsia="Times New Roman" w:hAnsi="Times New Roman" w:cs="Times New Roman"/>
          <w:color w:val="000000"/>
          <w:sz w:val="24"/>
          <w:szCs w:val="24"/>
          <w:lang w:eastAsia="ru-RU"/>
        </w:rPr>
        <w:t> понимаются родственники потерпевшего лица, а также лица, к которым виновное лицо в целях преодоления сопротивления потерпевшей (потерпевшего) применяет насилие либо высказывает угрозу его применения</w:t>
      </w:r>
    </w:p>
    <w:p w:rsidR="000C5E2A" w:rsidRPr="000C5E2A" w:rsidRDefault="000C5E2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E2A">
        <w:rPr>
          <w:rFonts w:ascii="Times New Roman" w:eastAsia="Times New Roman" w:hAnsi="Times New Roman" w:cs="Times New Roman"/>
          <w:b/>
          <w:bCs/>
          <w:color w:val="000000"/>
          <w:sz w:val="24"/>
          <w:szCs w:val="24"/>
          <w:lang w:eastAsia="ru-RU"/>
        </w:rPr>
        <w:t>Изнасилование считается оконченным</w:t>
      </w:r>
      <w:r w:rsidRPr="000C5E2A">
        <w:rPr>
          <w:rFonts w:ascii="Times New Roman" w:eastAsia="Times New Roman" w:hAnsi="Times New Roman" w:cs="Times New Roman"/>
          <w:color w:val="000000"/>
          <w:sz w:val="24"/>
          <w:szCs w:val="24"/>
          <w:lang w:eastAsia="ru-RU"/>
        </w:rPr>
        <w:t> с момента начала полового акта независимо от его завершения и наступивших последствий.</w:t>
      </w:r>
    </w:p>
    <w:p w:rsidR="000C5E2A" w:rsidRPr="000C5E2A" w:rsidRDefault="000C5E2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E2A">
        <w:rPr>
          <w:rFonts w:ascii="Times New Roman" w:eastAsia="Times New Roman" w:hAnsi="Times New Roman" w:cs="Times New Roman"/>
          <w:b/>
          <w:bCs/>
          <w:color w:val="000000"/>
          <w:sz w:val="24"/>
          <w:szCs w:val="24"/>
          <w:lang w:eastAsia="ru-RU"/>
        </w:rPr>
        <w:t>Субъективная сторона</w:t>
      </w:r>
      <w:r w:rsidRPr="000C5E2A">
        <w:rPr>
          <w:rFonts w:ascii="Times New Roman" w:eastAsia="Times New Roman" w:hAnsi="Times New Roman" w:cs="Times New Roman"/>
          <w:color w:val="000000"/>
          <w:sz w:val="24"/>
          <w:szCs w:val="24"/>
          <w:lang w:eastAsia="ru-RU"/>
        </w:rPr>
        <w:t> – прямой умысел. </w:t>
      </w:r>
      <w:r w:rsidRPr="000C5E2A">
        <w:rPr>
          <w:rFonts w:ascii="Times New Roman" w:eastAsia="Times New Roman" w:hAnsi="Times New Roman" w:cs="Times New Roman"/>
          <w:b/>
          <w:bCs/>
          <w:color w:val="000000"/>
          <w:sz w:val="24"/>
          <w:szCs w:val="24"/>
          <w:lang w:eastAsia="ru-RU"/>
        </w:rPr>
        <w:t>Субъектом преступления</w:t>
      </w:r>
      <w:r w:rsidRPr="000C5E2A">
        <w:rPr>
          <w:rFonts w:ascii="Times New Roman" w:eastAsia="Times New Roman" w:hAnsi="Times New Roman" w:cs="Times New Roman"/>
          <w:color w:val="000000"/>
          <w:sz w:val="24"/>
          <w:szCs w:val="24"/>
          <w:lang w:eastAsia="ru-RU"/>
        </w:rPr>
        <w:t> может быть только мужчина. Женщина может быть соучастником преступления в роли организатора, подстрекателя, пособника.</w:t>
      </w:r>
    </w:p>
    <w:p w:rsidR="000C5E2A" w:rsidRPr="000C5E2A" w:rsidRDefault="000C5E2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E2A">
        <w:rPr>
          <w:rFonts w:ascii="Times New Roman" w:eastAsia="Times New Roman" w:hAnsi="Times New Roman" w:cs="Times New Roman"/>
          <w:b/>
          <w:bCs/>
          <w:color w:val="000000"/>
          <w:sz w:val="24"/>
          <w:szCs w:val="24"/>
          <w:lang w:eastAsia="ru-RU"/>
        </w:rPr>
        <w:t>Насильственные действия сексуального характера (ст. 132 УК РФ)</w:t>
      </w:r>
    </w:p>
    <w:p w:rsidR="000C5E2A" w:rsidRPr="000C5E2A" w:rsidRDefault="000C5E2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E2A">
        <w:rPr>
          <w:rFonts w:ascii="Times New Roman" w:eastAsia="Times New Roman" w:hAnsi="Times New Roman" w:cs="Times New Roman"/>
          <w:b/>
          <w:bCs/>
          <w:color w:val="000000"/>
          <w:sz w:val="24"/>
          <w:szCs w:val="24"/>
          <w:lang w:eastAsia="ru-RU"/>
        </w:rPr>
        <w:t>Непосредственный объект преступления</w:t>
      </w:r>
      <w:r w:rsidRPr="000C5E2A">
        <w:rPr>
          <w:rFonts w:ascii="Times New Roman" w:eastAsia="Times New Roman" w:hAnsi="Times New Roman" w:cs="Times New Roman"/>
          <w:color w:val="000000"/>
          <w:sz w:val="24"/>
          <w:szCs w:val="24"/>
          <w:lang w:eastAsia="ru-RU"/>
        </w:rPr>
        <w:t> – половая свобода и половая неприкосновенность. </w:t>
      </w:r>
      <w:r w:rsidRPr="000C5E2A">
        <w:rPr>
          <w:rFonts w:ascii="Times New Roman" w:eastAsia="Times New Roman" w:hAnsi="Times New Roman" w:cs="Times New Roman"/>
          <w:b/>
          <w:bCs/>
          <w:color w:val="000000"/>
          <w:sz w:val="24"/>
          <w:szCs w:val="24"/>
          <w:lang w:eastAsia="ru-RU"/>
        </w:rPr>
        <w:t>Потерпевшим</w:t>
      </w:r>
      <w:r w:rsidRPr="000C5E2A">
        <w:rPr>
          <w:rFonts w:ascii="Times New Roman" w:eastAsia="Times New Roman" w:hAnsi="Times New Roman" w:cs="Times New Roman"/>
          <w:color w:val="000000"/>
          <w:sz w:val="24"/>
          <w:szCs w:val="24"/>
          <w:lang w:eastAsia="ru-RU"/>
        </w:rPr>
        <w:t> от преступления может быть мужчина или женщина.</w:t>
      </w:r>
    </w:p>
    <w:p w:rsidR="000C5E2A" w:rsidRPr="000C5E2A" w:rsidRDefault="000C5E2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E2A">
        <w:rPr>
          <w:rFonts w:ascii="Times New Roman" w:eastAsia="Times New Roman" w:hAnsi="Times New Roman" w:cs="Times New Roman"/>
          <w:b/>
          <w:bCs/>
          <w:color w:val="000000"/>
          <w:sz w:val="24"/>
          <w:szCs w:val="24"/>
          <w:lang w:eastAsia="ru-RU"/>
        </w:rPr>
        <w:t>Объективная сторона</w:t>
      </w:r>
      <w:r w:rsidRPr="000C5E2A">
        <w:rPr>
          <w:rFonts w:ascii="Times New Roman" w:eastAsia="Times New Roman" w:hAnsi="Times New Roman" w:cs="Times New Roman"/>
          <w:color w:val="000000"/>
          <w:sz w:val="24"/>
          <w:szCs w:val="24"/>
          <w:lang w:eastAsia="ru-RU"/>
        </w:rPr>
        <w:t> преступления состоит из следующих альтернативных действий:</w:t>
      </w:r>
    </w:p>
    <w:p w:rsidR="000C5E2A" w:rsidRPr="000C5E2A" w:rsidRDefault="000C5E2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E2A">
        <w:rPr>
          <w:rFonts w:ascii="Times New Roman" w:eastAsia="Times New Roman" w:hAnsi="Times New Roman" w:cs="Times New Roman"/>
          <w:color w:val="000000"/>
          <w:sz w:val="24"/>
          <w:szCs w:val="24"/>
          <w:lang w:eastAsia="ru-RU"/>
        </w:rPr>
        <w:t>– мужеложство – сексуальные контакты между мужчинами;</w:t>
      </w:r>
    </w:p>
    <w:p w:rsidR="000C5E2A" w:rsidRPr="000C5E2A" w:rsidRDefault="000C5E2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E2A">
        <w:rPr>
          <w:rFonts w:ascii="Times New Roman" w:eastAsia="Times New Roman" w:hAnsi="Times New Roman" w:cs="Times New Roman"/>
          <w:color w:val="000000"/>
          <w:sz w:val="24"/>
          <w:szCs w:val="24"/>
          <w:lang w:eastAsia="ru-RU"/>
        </w:rPr>
        <w:t>– лесбиянство – сексуальные контакты между женщинами;</w:t>
      </w:r>
    </w:p>
    <w:p w:rsidR="000C5E2A" w:rsidRPr="000C5E2A" w:rsidRDefault="000C5E2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E2A">
        <w:rPr>
          <w:rFonts w:ascii="Times New Roman" w:eastAsia="Times New Roman" w:hAnsi="Times New Roman" w:cs="Times New Roman"/>
          <w:color w:val="000000"/>
          <w:sz w:val="24"/>
          <w:szCs w:val="24"/>
          <w:lang w:eastAsia="ru-RU"/>
        </w:rPr>
        <w:t>– иные действия сексуального характера – удовлетворение половой потребности другими способами, включая понуждение женщиной мужчины к совершению полового акта путем применения насилия или угрозы его применения.</w:t>
      </w:r>
    </w:p>
    <w:p w:rsidR="000C5E2A" w:rsidRDefault="000C5E2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E2A">
        <w:rPr>
          <w:rFonts w:ascii="Times New Roman" w:eastAsia="Times New Roman" w:hAnsi="Times New Roman" w:cs="Times New Roman"/>
          <w:color w:val="000000"/>
          <w:sz w:val="24"/>
          <w:szCs w:val="24"/>
          <w:lang w:eastAsia="ru-RU"/>
        </w:rPr>
        <w:t>Для того чтобы эти деяния стали уголовно наказуемыми, необходимо наличие такого обязательного признака объективной стороны, как применение насилия или угроза его применения к потерпевшему (потерпевшей) или к другим лицам либо использование беспомощного состояния потерпевшего (потерпевшей).</w:t>
      </w: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Pr="000C5E2A"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B251D" w:rsidRPr="00A01623" w:rsidRDefault="001D5472" w:rsidP="00A01623">
      <w:pPr>
        <w:pStyle w:val="20"/>
        <w:numPr>
          <w:ilvl w:val="0"/>
          <w:numId w:val="6"/>
        </w:numPr>
        <w:shd w:val="clear" w:color="auto" w:fill="auto"/>
        <w:tabs>
          <w:tab w:val="left" w:pos="426"/>
          <w:tab w:val="left" w:pos="1204"/>
        </w:tabs>
        <w:spacing w:after="0" w:line="240" w:lineRule="auto"/>
        <w:jc w:val="both"/>
        <w:rPr>
          <w:b/>
          <w:sz w:val="22"/>
          <w:szCs w:val="22"/>
        </w:rPr>
      </w:pPr>
      <w:r w:rsidRPr="00A01623">
        <w:rPr>
          <w:b/>
          <w:sz w:val="22"/>
          <w:szCs w:val="22"/>
        </w:rPr>
        <w:t>Насильственные действия сексуальною характера (ст. 132 УК РФ).</w:t>
      </w:r>
      <w:r w:rsidR="00A01623" w:rsidRPr="00A01623">
        <w:rPr>
          <w:b/>
          <w:sz w:val="22"/>
          <w:szCs w:val="22"/>
        </w:rPr>
        <w:t xml:space="preserve"> </w:t>
      </w:r>
      <w:r w:rsidR="00BB251D" w:rsidRPr="00A01623">
        <w:rPr>
          <w:sz w:val="22"/>
          <w:szCs w:val="22"/>
          <w:shd w:val="clear" w:color="auto" w:fill="FFFFFF"/>
          <w:lang w:eastAsia="ru-RU"/>
        </w:rPr>
        <w:t>Объектом названного преступления является половая свобода человека либо его половая неприкосновенность. Психически здоровое лицо, достигшее четырнадцатилетнего возраста, имеет право по своему усмотрению строить половые отношения, удовлетворять половую потребность. Совершение действий сексуального плана вопреки воле человека нарушает его сексуальную свободу, а если такие действия совершаются в отношении лица, не достигшего половой зрелости либо психически больного, то преступник посягает на их половую неприкосновенность.</w:t>
      </w:r>
      <w:r w:rsidR="00A01623" w:rsidRPr="00A01623">
        <w:rPr>
          <w:sz w:val="22"/>
          <w:szCs w:val="22"/>
          <w:lang w:eastAsia="ru-RU"/>
        </w:rPr>
        <w:t xml:space="preserve"> </w:t>
      </w:r>
      <w:r w:rsidR="00BB251D" w:rsidRPr="00A01623">
        <w:rPr>
          <w:sz w:val="22"/>
          <w:szCs w:val="22"/>
          <w:shd w:val="clear" w:color="auto" w:fill="FFFFFF"/>
          <w:lang w:eastAsia="ru-RU"/>
        </w:rPr>
        <w:t>Потерпевшими от преступления могут быть лица мужского и женского пола. Потерпевшим от названного преступления может оказаться лицо, страдающее гермафродитизмом. Кроме того, потерпевшими могут оказаться лица, не безразличные тому потерпевшему, в отношении которого непосредственно осуществляется сексуально агрессивное действие.</w:t>
      </w:r>
      <w:r w:rsidR="00A01623" w:rsidRPr="00A01623">
        <w:rPr>
          <w:sz w:val="22"/>
          <w:szCs w:val="22"/>
          <w:lang w:eastAsia="ru-RU"/>
        </w:rPr>
        <w:t xml:space="preserve"> </w:t>
      </w:r>
      <w:r w:rsidR="00BB251D" w:rsidRPr="00A01623">
        <w:rPr>
          <w:sz w:val="22"/>
          <w:szCs w:val="22"/>
          <w:shd w:val="clear" w:color="auto" w:fill="FFFFFF"/>
          <w:lang w:eastAsia="ru-RU"/>
        </w:rPr>
        <w:t>Объективная сторона преступления может выразиться в совершении актов мужеложства, лесбиянства либо в иных действиях сексуального характера. Для этого преступник использует насилие или угрозу его применения к потерпевшему (потерпевшей) или к другим лицам, беспомощное состояние потерпевшего (потерпевшей).</w:t>
      </w:r>
      <w:r w:rsidR="00A01623" w:rsidRPr="00A01623">
        <w:rPr>
          <w:sz w:val="22"/>
          <w:szCs w:val="22"/>
          <w:lang w:eastAsia="ru-RU"/>
        </w:rPr>
        <w:t xml:space="preserve"> </w:t>
      </w:r>
      <w:r w:rsidR="00BB251D" w:rsidRPr="00A01623">
        <w:rPr>
          <w:sz w:val="22"/>
          <w:szCs w:val="22"/>
          <w:shd w:val="clear" w:color="auto" w:fill="FFFFFF"/>
          <w:lang w:eastAsia="ru-RU"/>
        </w:rPr>
        <w:t>Под мужеложством, как правило, понимается гомосексуальный анальный коитус. Сам термин «мужеложство» почти не используется в современной научной литературе. В законе следовало бы для названия такого рода действий сексуальной направленности лица к лицу своего пола употребить термин «гомосексуализм».</w:t>
      </w:r>
      <w:r w:rsidR="00A01623" w:rsidRPr="00A01623">
        <w:rPr>
          <w:sz w:val="22"/>
          <w:szCs w:val="22"/>
          <w:lang w:eastAsia="ru-RU"/>
        </w:rPr>
        <w:t xml:space="preserve"> </w:t>
      </w:r>
      <w:r w:rsidR="00BB251D" w:rsidRPr="00A01623">
        <w:rPr>
          <w:sz w:val="22"/>
          <w:szCs w:val="22"/>
          <w:shd w:val="clear" w:color="auto" w:fill="FFFFFF"/>
          <w:lang w:eastAsia="ru-RU"/>
        </w:rPr>
        <w:t xml:space="preserve">Имеющиеся случаи «коитуса» </w:t>
      </w:r>
      <w:proofErr w:type="spellStart"/>
      <w:r w:rsidR="00BB251D" w:rsidRPr="00A01623">
        <w:rPr>
          <w:sz w:val="22"/>
          <w:szCs w:val="22"/>
          <w:shd w:val="clear" w:color="auto" w:fill="FFFFFF"/>
          <w:lang w:eastAsia="ru-RU"/>
        </w:rPr>
        <w:t>per</w:t>
      </w:r>
      <w:proofErr w:type="spellEnd"/>
      <w:r w:rsidR="00BB251D" w:rsidRPr="00A01623">
        <w:rPr>
          <w:sz w:val="22"/>
          <w:szCs w:val="22"/>
          <w:shd w:val="clear" w:color="auto" w:fill="FFFFFF"/>
          <w:lang w:eastAsia="ru-RU"/>
        </w:rPr>
        <w:t xml:space="preserve"> </w:t>
      </w:r>
      <w:proofErr w:type="spellStart"/>
      <w:r w:rsidR="00BB251D" w:rsidRPr="00A01623">
        <w:rPr>
          <w:sz w:val="22"/>
          <w:szCs w:val="22"/>
          <w:shd w:val="clear" w:color="auto" w:fill="FFFFFF"/>
          <w:lang w:eastAsia="ru-RU"/>
        </w:rPr>
        <w:t>os</w:t>
      </w:r>
      <w:proofErr w:type="spellEnd"/>
      <w:r w:rsidR="00BB251D" w:rsidRPr="00A01623">
        <w:rPr>
          <w:sz w:val="22"/>
          <w:szCs w:val="22"/>
          <w:shd w:val="clear" w:color="auto" w:fill="FFFFFF"/>
          <w:lang w:eastAsia="ru-RU"/>
        </w:rPr>
        <w:t xml:space="preserve"> практика рассматривала как гомосексуализм.</w:t>
      </w:r>
      <w:r w:rsidR="00A01623" w:rsidRPr="00A01623">
        <w:rPr>
          <w:sz w:val="22"/>
          <w:szCs w:val="22"/>
          <w:lang w:eastAsia="ru-RU"/>
        </w:rPr>
        <w:t xml:space="preserve"> </w:t>
      </w:r>
      <w:r w:rsidR="00BB251D" w:rsidRPr="00A01623">
        <w:rPr>
          <w:sz w:val="22"/>
          <w:szCs w:val="22"/>
          <w:shd w:val="clear" w:color="auto" w:fill="FFFFFF"/>
          <w:lang w:eastAsia="ru-RU"/>
        </w:rPr>
        <w:t>Лесбиянство – это женский гомосексуализм. При осуществлении гомосексуального контакта женщины с женщиной половая потребность может быть удовлетворена путем совершения различных деяний в отношении друг друга.</w:t>
      </w:r>
      <w:r w:rsidR="00A01623" w:rsidRPr="00A01623">
        <w:rPr>
          <w:sz w:val="22"/>
          <w:szCs w:val="22"/>
          <w:lang w:eastAsia="ru-RU"/>
        </w:rPr>
        <w:t xml:space="preserve"> </w:t>
      </w:r>
      <w:r w:rsidR="00BB251D" w:rsidRPr="00A01623">
        <w:rPr>
          <w:sz w:val="22"/>
          <w:szCs w:val="22"/>
          <w:shd w:val="clear" w:color="auto" w:fill="FFFFFF"/>
          <w:lang w:eastAsia="ru-RU"/>
        </w:rPr>
        <w:t xml:space="preserve">К иным действиям сексуального характера следует отнести, например, мастурбацию, удовлетворение половой потребности через рот или анальное отверстие, </w:t>
      </w:r>
      <w:proofErr w:type="spellStart"/>
      <w:r w:rsidR="00BB251D" w:rsidRPr="00A01623">
        <w:rPr>
          <w:sz w:val="22"/>
          <w:szCs w:val="22"/>
          <w:shd w:val="clear" w:color="auto" w:fill="FFFFFF"/>
          <w:lang w:eastAsia="ru-RU"/>
        </w:rPr>
        <w:t>нарвасадату</w:t>
      </w:r>
      <w:proofErr w:type="spellEnd"/>
      <w:r w:rsidR="00BB251D" w:rsidRPr="00A01623">
        <w:rPr>
          <w:sz w:val="22"/>
          <w:szCs w:val="22"/>
          <w:shd w:val="clear" w:color="auto" w:fill="FFFFFF"/>
          <w:lang w:eastAsia="ru-RU"/>
        </w:rPr>
        <w:t xml:space="preserve"> (суррогатная форма полового сношения путем введения полового члена между молочными железами женщины), </w:t>
      </w:r>
      <w:proofErr w:type="spellStart"/>
      <w:r w:rsidR="00BB251D" w:rsidRPr="00A01623">
        <w:rPr>
          <w:sz w:val="22"/>
          <w:szCs w:val="22"/>
          <w:shd w:val="clear" w:color="auto" w:fill="FFFFFF"/>
          <w:lang w:eastAsia="ru-RU"/>
        </w:rPr>
        <w:t>викхариту</w:t>
      </w:r>
      <w:proofErr w:type="spellEnd"/>
      <w:r w:rsidR="00BB251D" w:rsidRPr="00A01623">
        <w:rPr>
          <w:sz w:val="22"/>
          <w:szCs w:val="22"/>
          <w:shd w:val="clear" w:color="auto" w:fill="FFFFFF"/>
          <w:lang w:eastAsia="ru-RU"/>
        </w:rPr>
        <w:t xml:space="preserve"> (тоже суррогатная форма удовлетворения половой потребности путем введения полового члена между сжатыми бедрами женщины), имитацию полового акта и др.</w:t>
      </w:r>
      <w:r w:rsidR="00A01623" w:rsidRPr="00A01623">
        <w:rPr>
          <w:sz w:val="22"/>
          <w:szCs w:val="22"/>
          <w:lang w:eastAsia="ru-RU"/>
        </w:rPr>
        <w:t xml:space="preserve"> </w:t>
      </w:r>
      <w:r w:rsidR="00BB251D" w:rsidRPr="00A01623">
        <w:rPr>
          <w:sz w:val="22"/>
          <w:szCs w:val="22"/>
          <w:shd w:val="clear" w:color="auto" w:fill="FFFFFF"/>
          <w:lang w:eastAsia="ru-RU"/>
        </w:rPr>
        <w:t>Уголовный закон признает преступным в ст. 132 УК не само удовлетворение половой потребности в противоестественных формах, а то, что сексуальные явления осуществляются принудительно, способами, указанными в статье. Одним из способов удовлетворения полового влечения является физическое насилие. Оно может выразиться в нанесении побоев, легкого или средней тяжести вреда здоровью потерпевшего (потерпевшей) или другим лицам. Причинение названного физического вреда потерпевшему (потерпевшей) или другим лицам охватывается данным составом и не требует дополнительной квалификации по статьям преступлений против здоровья.</w:t>
      </w:r>
      <w:r w:rsidR="00A01623" w:rsidRPr="00A01623">
        <w:rPr>
          <w:sz w:val="22"/>
          <w:szCs w:val="22"/>
          <w:shd w:val="clear" w:color="auto" w:fill="FFFFFF"/>
          <w:lang w:eastAsia="ru-RU"/>
        </w:rPr>
        <w:t xml:space="preserve"> </w:t>
      </w:r>
      <w:r w:rsidR="00BB251D" w:rsidRPr="00A01623">
        <w:rPr>
          <w:sz w:val="22"/>
          <w:szCs w:val="22"/>
          <w:shd w:val="clear" w:color="auto" w:fill="FFFFFF"/>
          <w:lang w:eastAsia="ru-RU"/>
        </w:rPr>
        <w:t>Действия сексуального характера могут быть осуществлены с помощью угрозы применения насилия к потерпевшему (потерпевшей) или другим лицам. В ч. 1 ст. 132 УК не говорится, каким насилием может угрожать виновный.</w:t>
      </w:r>
      <w:r w:rsidR="00A01623" w:rsidRPr="00A01623">
        <w:rPr>
          <w:sz w:val="22"/>
          <w:szCs w:val="22"/>
          <w:lang w:eastAsia="ru-RU"/>
        </w:rPr>
        <w:t xml:space="preserve"> </w:t>
      </w:r>
      <w:r w:rsidR="00BB251D" w:rsidRPr="00A01623">
        <w:rPr>
          <w:sz w:val="22"/>
          <w:szCs w:val="22"/>
          <w:shd w:val="clear" w:color="auto" w:fill="FFFFFF"/>
          <w:lang w:eastAsia="ru-RU"/>
        </w:rPr>
        <w:t>Исходя из того, что в п. «в» ч. 2 ст. 132 УК угроза убийством или угроза причинением тяжкого вреда здоровью признаются квалифицирующими обстоятельствами, следует, что в ч. 1 ст. 132 УК может идти речь об угрозе нанесения побоев, причинения легкого или средней тяжести вреда здоровью. Виновный может противоправно совершать действия сексуального ха</w:t>
      </w:r>
      <w:r w:rsidR="00A16E3A" w:rsidRPr="00A01623">
        <w:rPr>
          <w:sz w:val="22"/>
          <w:szCs w:val="22"/>
          <w:shd w:val="clear" w:color="auto" w:fill="FFFFFF"/>
          <w:lang w:eastAsia="ru-RU"/>
        </w:rPr>
        <w:t>рактера, используя при этом бес</w:t>
      </w:r>
      <w:r w:rsidR="00BB251D" w:rsidRPr="00A01623">
        <w:rPr>
          <w:sz w:val="22"/>
          <w:szCs w:val="22"/>
          <w:shd w:val="clear" w:color="auto" w:fill="FFFFFF"/>
          <w:lang w:eastAsia="ru-RU"/>
        </w:rPr>
        <w:t>помощное состояние потерпевшего (потерпевшей). Беспомощное состояние потерпевшего (поте</w:t>
      </w:r>
      <w:r w:rsidR="00A16E3A" w:rsidRPr="00A01623">
        <w:rPr>
          <w:sz w:val="22"/>
          <w:szCs w:val="22"/>
          <w:shd w:val="clear" w:color="auto" w:fill="FFFFFF"/>
          <w:lang w:eastAsia="ru-RU"/>
        </w:rPr>
        <w:t>рпевшей) может быть вызвано раз</w:t>
      </w:r>
      <w:r w:rsidR="00BB251D" w:rsidRPr="00A01623">
        <w:rPr>
          <w:sz w:val="22"/>
          <w:szCs w:val="22"/>
          <w:shd w:val="clear" w:color="auto" w:fill="FFFFFF"/>
          <w:lang w:eastAsia="ru-RU"/>
        </w:rPr>
        <w:t xml:space="preserve">личными причинами и обстоятельствами, </w:t>
      </w:r>
      <w:proofErr w:type="gramStart"/>
      <w:r w:rsidR="00BB251D" w:rsidRPr="00A01623">
        <w:rPr>
          <w:sz w:val="22"/>
          <w:szCs w:val="22"/>
          <w:shd w:val="clear" w:color="auto" w:fill="FFFFFF"/>
          <w:lang w:eastAsia="ru-RU"/>
        </w:rPr>
        <w:t>например</w:t>
      </w:r>
      <w:proofErr w:type="gramEnd"/>
      <w:r w:rsidR="00BB251D" w:rsidRPr="00A01623">
        <w:rPr>
          <w:sz w:val="22"/>
          <w:szCs w:val="22"/>
          <w:shd w:val="clear" w:color="auto" w:fill="FFFFFF"/>
          <w:lang w:eastAsia="ru-RU"/>
        </w:rPr>
        <w:t>: болезнь, алкогольное или наркотическое опьянение и др. Беспомощное состояние потерпевшего будет иметь место в случае,</w:t>
      </w:r>
      <w:r w:rsidR="00A16E3A" w:rsidRPr="00A01623">
        <w:rPr>
          <w:sz w:val="22"/>
          <w:szCs w:val="22"/>
          <w:shd w:val="clear" w:color="auto" w:fill="FFFFFF"/>
          <w:lang w:eastAsia="ru-RU"/>
        </w:rPr>
        <w:t xml:space="preserve"> когда им утрачена воз</w:t>
      </w:r>
      <w:r w:rsidR="00BB251D" w:rsidRPr="00A01623">
        <w:rPr>
          <w:sz w:val="22"/>
          <w:szCs w:val="22"/>
          <w:shd w:val="clear" w:color="auto" w:fill="FFFFFF"/>
          <w:lang w:eastAsia="ru-RU"/>
        </w:rPr>
        <w:t>можность разумно оценивать окружа</w:t>
      </w:r>
      <w:r w:rsidR="00A16E3A" w:rsidRPr="00A01623">
        <w:rPr>
          <w:sz w:val="22"/>
          <w:szCs w:val="22"/>
          <w:shd w:val="clear" w:color="auto" w:fill="FFFFFF"/>
          <w:lang w:eastAsia="ru-RU"/>
        </w:rPr>
        <w:t>ющую обстановку, понимать харак</w:t>
      </w:r>
      <w:r w:rsidR="00BB251D" w:rsidRPr="00A01623">
        <w:rPr>
          <w:sz w:val="22"/>
          <w:szCs w:val="22"/>
          <w:shd w:val="clear" w:color="auto" w:fill="FFFFFF"/>
          <w:lang w:eastAsia="ru-RU"/>
        </w:rPr>
        <w:t>тер совершаемых виновным действий или когда лицо лишено возможности оказывать ему сопротивление. В таких случаях виновный игнорирует волю потерпевшего лица и осуществляет те или иные действия сексуального характера.</w:t>
      </w:r>
      <w:r w:rsidR="00A01623" w:rsidRPr="00A01623">
        <w:rPr>
          <w:sz w:val="22"/>
          <w:szCs w:val="22"/>
          <w:lang w:eastAsia="ru-RU"/>
        </w:rPr>
        <w:t xml:space="preserve"> </w:t>
      </w:r>
      <w:r w:rsidR="00BB251D" w:rsidRPr="00A01623">
        <w:rPr>
          <w:sz w:val="22"/>
          <w:szCs w:val="22"/>
          <w:shd w:val="clear" w:color="auto" w:fill="FFFFFF"/>
          <w:lang w:eastAsia="ru-RU"/>
        </w:rPr>
        <w:t>Оконченным названное преступление признается с момента осуществления насильственных действий сексуальной направленности независимо от того, удовлетворена была половая потребность или нет.</w:t>
      </w:r>
      <w:r w:rsidR="00A01623" w:rsidRPr="00A01623">
        <w:rPr>
          <w:sz w:val="22"/>
          <w:szCs w:val="22"/>
          <w:lang w:eastAsia="ru-RU"/>
        </w:rPr>
        <w:t xml:space="preserve"> </w:t>
      </w:r>
      <w:r w:rsidR="00BB251D" w:rsidRPr="00A01623">
        <w:rPr>
          <w:sz w:val="22"/>
          <w:szCs w:val="22"/>
          <w:shd w:val="clear" w:color="auto" w:fill="FFFFFF"/>
          <w:lang w:eastAsia="ru-RU"/>
        </w:rPr>
        <w:t>Субъективная сторона преступления характеризуется умышленной виной, умысел прямой. Виновный сознает, что осуществляет против воли потерпевшего действия сексуального характера и желает их совершения. Мотивом преступления является желание удовлетворить половую потребность. Однако мотивация данного преступления может быть смешанной. Например, наряду с доминирующим мотивом – сексуального удовлетворения – может быть и месть за что-либо.</w:t>
      </w:r>
      <w:r w:rsidR="00A01623" w:rsidRPr="00A01623">
        <w:rPr>
          <w:sz w:val="22"/>
          <w:szCs w:val="22"/>
          <w:lang w:eastAsia="ru-RU"/>
        </w:rPr>
        <w:t xml:space="preserve"> </w:t>
      </w:r>
      <w:r w:rsidR="00BB251D" w:rsidRPr="00A01623">
        <w:rPr>
          <w:sz w:val="22"/>
          <w:szCs w:val="22"/>
          <w:shd w:val="clear" w:color="auto" w:fill="FFFFFF"/>
          <w:lang w:eastAsia="ru-RU"/>
        </w:rPr>
        <w:t>Субъектом преступления может быть любое вменяемое лицо, достигшее 14-летнего возраста.</w:t>
      </w:r>
      <w:r w:rsidR="00A01623" w:rsidRPr="00A01623">
        <w:rPr>
          <w:sz w:val="22"/>
          <w:szCs w:val="22"/>
          <w:lang w:eastAsia="ru-RU"/>
        </w:rPr>
        <w:t xml:space="preserve"> </w:t>
      </w:r>
      <w:r w:rsidR="00BB251D" w:rsidRPr="00A01623">
        <w:rPr>
          <w:sz w:val="22"/>
          <w:szCs w:val="22"/>
          <w:shd w:val="clear" w:color="auto" w:fill="FFFFFF"/>
          <w:lang w:eastAsia="ru-RU"/>
        </w:rPr>
        <w:t>Действия виновного квалифицируются по п. «а» ч. 2 ст. 132 УК, если они совершены неоднократно либо лицом, ранее совершившим изнасилование. Под неоднократностью в данном случае следует понимать совершение этого преступления не менее двух раз, если при этом не истекли предусмотренные законом давностные сроки привлечения к уголовной ответственности. Когда лицо было судимо ранее за изнасилование, п. «а» ч. 2 ст. 132 УК может инкриминироваться лишь в том случае, если судимость не снята и не погашена в установленном законом порядке.</w:t>
      </w:r>
    </w:p>
    <w:p w:rsidR="00A01623" w:rsidRDefault="00A01623" w:rsidP="00A01623">
      <w:pPr>
        <w:pStyle w:val="20"/>
        <w:shd w:val="clear" w:color="auto" w:fill="auto"/>
        <w:tabs>
          <w:tab w:val="left" w:pos="426"/>
          <w:tab w:val="left" w:pos="1204"/>
        </w:tabs>
        <w:spacing w:after="0" w:line="240" w:lineRule="auto"/>
        <w:jc w:val="both"/>
        <w:rPr>
          <w:b/>
          <w:sz w:val="22"/>
          <w:szCs w:val="22"/>
        </w:rPr>
      </w:pPr>
    </w:p>
    <w:p w:rsidR="00A01623" w:rsidRDefault="00A01623" w:rsidP="00A01623">
      <w:pPr>
        <w:pStyle w:val="20"/>
        <w:shd w:val="clear" w:color="auto" w:fill="auto"/>
        <w:tabs>
          <w:tab w:val="left" w:pos="426"/>
          <w:tab w:val="left" w:pos="1204"/>
        </w:tabs>
        <w:spacing w:after="0" w:line="240" w:lineRule="auto"/>
        <w:jc w:val="both"/>
        <w:rPr>
          <w:b/>
          <w:sz w:val="22"/>
          <w:szCs w:val="22"/>
        </w:rPr>
      </w:pPr>
    </w:p>
    <w:p w:rsidR="00A01623" w:rsidRPr="00A01623" w:rsidRDefault="00A01623" w:rsidP="00A01623">
      <w:pPr>
        <w:pStyle w:val="20"/>
        <w:shd w:val="clear" w:color="auto" w:fill="auto"/>
        <w:tabs>
          <w:tab w:val="left" w:pos="426"/>
          <w:tab w:val="left" w:pos="1204"/>
        </w:tabs>
        <w:spacing w:after="0" w:line="240" w:lineRule="auto"/>
        <w:jc w:val="both"/>
        <w:rPr>
          <w:b/>
          <w:sz w:val="22"/>
          <w:szCs w:val="22"/>
        </w:rPr>
      </w:pPr>
    </w:p>
    <w:p w:rsidR="001D5472" w:rsidRPr="000C5E2A" w:rsidRDefault="001D5472" w:rsidP="000C5E2A">
      <w:pPr>
        <w:pStyle w:val="20"/>
        <w:numPr>
          <w:ilvl w:val="0"/>
          <w:numId w:val="6"/>
        </w:numPr>
        <w:shd w:val="clear" w:color="auto" w:fill="auto"/>
        <w:tabs>
          <w:tab w:val="left" w:pos="426"/>
          <w:tab w:val="left" w:pos="1204"/>
        </w:tabs>
        <w:spacing w:after="0" w:line="240" w:lineRule="auto"/>
        <w:jc w:val="both"/>
        <w:rPr>
          <w:b/>
          <w:sz w:val="22"/>
          <w:szCs w:val="22"/>
        </w:rPr>
      </w:pPr>
      <w:r w:rsidRPr="000C5E2A">
        <w:rPr>
          <w:b/>
          <w:sz w:val="22"/>
          <w:szCs w:val="22"/>
        </w:rPr>
        <w:t>Вовлечение несовершеннолетнего в совершение преступления (ст.150</w:t>
      </w:r>
      <w:r w:rsidRPr="000C5E2A">
        <w:rPr>
          <w:b/>
          <w:sz w:val="22"/>
          <w:szCs w:val="22"/>
        </w:rPr>
        <w:br/>
        <w:t>УК РФ).</w:t>
      </w:r>
    </w:p>
    <w:p w:rsidR="000C5E2A" w:rsidRPr="000C5E2A" w:rsidRDefault="000C5E2A" w:rsidP="000C5E2A">
      <w:pPr>
        <w:pStyle w:val="a4"/>
        <w:shd w:val="clear" w:color="auto" w:fill="FFFFFF"/>
        <w:spacing w:before="0" w:beforeAutospacing="0" w:after="0" w:afterAutospacing="0"/>
        <w:jc w:val="both"/>
        <w:rPr>
          <w:color w:val="000000"/>
        </w:rPr>
      </w:pPr>
      <w:r w:rsidRPr="000C5E2A">
        <w:rPr>
          <w:b/>
          <w:bCs/>
          <w:color w:val="000000"/>
        </w:rPr>
        <w:t>Непосредственный объект преступления</w:t>
      </w:r>
      <w:r w:rsidRPr="000C5E2A">
        <w:rPr>
          <w:rStyle w:val="apple-converted-space"/>
          <w:color w:val="000000"/>
        </w:rPr>
        <w:t> </w:t>
      </w:r>
      <w:r w:rsidRPr="000C5E2A">
        <w:rPr>
          <w:color w:val="000000"/>
        </w:rPr>
        <w:t>– нормальное развитие и воспитание несовершеннолетнего.</w:t>
      </w:r>
    </w:p>
    <w:p w:rsidR="000C5E2A" w:rsidRPr="000C5E2A" w:rsidRDefault="000C5E2A" w:rsidP="000C5E2A">
      <w:pPr>
        <w:pStyle w:val="a4"/>
        <w:shd w:val="clear" w:color="auto" w:fill="FFFFFF"/>
        <w:spacing w:before="0" w:beforeAutospacing="0" w:after="0" w:afterAutospacing="0"/>
        <w:jc w:val="both"/>
        <w:rPr>
          <w:color w:val="000000"/>
        </w:rPr>
      </w:pPr>
      <w:r w:rsidRPr="000C5E2A">
        <w:rPr>
          <w:b/>
          <w:bCs/>
          <w:color w:val="000000"/>
        </w:rPr>
        <w:t>Потерпевшим</w:t>
      </w:r>
      <w:r w:rsidRPr="000C5E2A">
        <w:rPr>
          <w:rStyle w:val="apple-converted-space"/>
          <w:color w:val="000000"/>
        </w:rPr>
        <w:t> </w:t>
      </w:r>
      <w:r w:rsidRPr="000C5E2A">
        <w:rPr>
          <w:color w:val="000000"/>
        </w:rPr>
        <w:t>может быть лицо, не достигшее 18-летнего возраста.</w:t>
      </w:r>
    </w:p>
    <w:p w:rsidR="000C5E2A" w:rsidRPr="000C5E2A" w:rsidRDefault="000C5E2A" w:rsidP="000C5E2A">
      <w:pPr>
        <w:pStyle w:val="a4"/>
        <w:shd w:val="clear" w:color="auto" w:fill="FFFFFF"/>
        <w:spacing w:before="0" w:beforeAutospacing="0" w:after="0" w:afterAutospacing="0"/>
        <w:jc w:val="both"/>
        <w:rPr>
          <w:color w:val="000000"/>
        </w:rPr>
      </w:pPr>
      <w:r w:rsidRPr="000C5E2A">
        <w:rPr>
          <w:b/>
          <w:bCs/>
          <w:color w:val="000000"/>
        </w:rPr>
        <w:t>Объективная сторона</w:t>
      </w:r>
      <w:r w:rsidRPr="000C5E2A">
        <w:rPr>
          <w:rStyle w:val="apple-converted-space"/>
          <w:color w:val="000000"/>
        </w:rPr>
        <w:t> </w:t>
      </w:r>
      <w:r w:rsidRPr="000C5E2A">
        <w:rPr>
          <w:color w:val="000000"/>
        </w:rPr>
        <w:t>преступления заключается в вовлечении несовершеннолетнего в совершение преступления.</w:t>
      </w:r>
      <w:r w:rsidRPr="000C5E2A">
        <w:rPr>
          <w:rStyle w:val="apple-converted-space"/>
          <w:color w:val="000000"/>
        </w:rPr>
        <w:t> </w:t>
      </w:r>
      <w:r w:rsidRPr="000C5E2A">
        <w:rPr>
          <w:b/>
          <w:bCs/>
          <w:color w:val="000000"/>
        </w:rPr>
        <w:t>Под вовлечением</w:t>
      </w:r>
      <w:r w:rsidRPr="000C5E2A">
        <w:rPr>
          <w:rStyle w:val="apple-converted-space"/>
          <w:color w:val="000000"/>
        </w:rPr>
        <w:t> </w:t>
      </w:r>
      <w:r w:rsidRPr="000C5E2A">
        <w:rPr>
          <w:color w:val="000000"/>
        </w:rPr>
        <w:t>понимается возбуждение у несовершеннолетнего желания совершить преступление.</w:t>
      </w:r>
      <w:r w:rsidRPr="000C5E2A">
        <w:rPr>
          <w:rStyle w:val="apple-converted-space"/>
          <w:color w:val="000000"/>
        </w:rPr>
        <w:t> </w:t>
      </w:r>
      <w:r w:rsidRPr="000C5E2A">
        <w:rPr>
          <w:b/>
          <w:bCs/>
          <w:color w:val="000000"/>
        </w:rPr>
        <w:t>Способы вовлечения</w:t>
      </w:r>
      <w:r w:rsidRPr="000C5E2A">
        <w:rPr>
          <w:rStyle w:val="apple-converted-space"/>
          <w:color w:val="000000"/>
        </w:rPr>
        <w:t> </w:t>
      </w:r>
      <w:r w:rsidRPr="000C5E2A">
        <w:rPr>
          <w:color w:val="000000"/>
        </w:rPr>
        <w:t>– обещания, обман, угрозы или иной способ.</w:t>
      </w:r>
    </w:p>
    <w:p w:rsidR="000C5E2A" w:rsidRPr="000C5E2A" w:rsidRDefault="000C5E2A" w:rsidP="000C5E2A">
      <w:pPr>
        <w:pStyle w:val="a4"/>
        <w:shd w:val="clear" w:color="auto" w:fill="FFFFFF"/>
        <w:spacing w:before="0" w:beforeAutospacing="0" w:after="0" w:afterAutospacing="0"/>
        <w:jc w:val="both"/>
        <w:rPr>
          <w:color w:val="000000"/>
        </w:rPr>
      </w:pPr>
      <w:r w:rsidRPr="000C5E2A">
        <w:rPr>
          <w:color w:val="000000"/>
        </w:rPr>
        <w:t>При рассмотрении дел о преступлениях несовершеннолетних, совершенных с участием взрослых, необходимо тщательно выяснять характер взаимоотношений между взрослым и подростком, поскольку эти данные могут иметь существенное значение для установления роли взрослого в вовлечении несовершеннолетнего в совершение преступления или антиобщественных действий.</w:t>
      </w:r>
    </w:p>
    <w:p w:rsidR="000C5E2A" w:rsidRPr="000C5E2A" w:rsidRDefault="000C5E2A" w:rsidP="000C5E2A">
      <w:pPr>
        <w:pStyle w:val="a4"/>
        <w:shd w:val="clear" w:color="auto" w:fill="FFFFFF"/>
        <w:spacing w:before="0" w:beforeAutospacing="0" w:after="0" w:afterAutospacing="0"/>
        <w:jc w:val="both"/>
        <w:rPr>
          <w:color w:val="000000"/>
        </w:rPr>
      </w:pPr>
      <w:r w:rsidRPr="000C5E2A">
        <w:rPr>
          <w:b/>
          <w:bCs/>
          <w:color w:val="000000"/>
        </w:rPr>
        <w:t>Преступление является оконченным</w:t>
      </w:r>
      <w:r w:rsidRPr="000C5E2A">
        <w:rPr>
          <w:rStyle w:val="apple-converted-space"/>
          <w:color w:val="000000"/>
        </w:rPr>
        <w:t> </w:t>
      </w:r>
      <w:r w:rsidRPr="000C5E2A">
        <w:rPr>
          <w:color w:val="000000"/>
        </w:rPr>
        <w:t>с момента вовлечения несовершеннолетнего в совершение преступления независимо от того, совершил ли он какое-либо из противоправных действий.</w:t>
      </w:r>
    </w:p>
    <w:p w:rsidR="000C5E2A" w:rsidRPr="000C5E2A" w:rsidRDefault="000C5E2A" w:rsidP="000C5E2A">
      <w:pPr>
        <w:pStyle w:val="a4"/>
        <w:shd w:val="clear" w:color="auto" w:fill="FFFFFF"/>
        <w:spacing w:before="0" w:beforeAutospacing="0" w:after="0" w:afterAutospacing="0"/>
        <w:jc w:val="both"/>
        <w:rPr>
          <w:color w:val="000000"/>
        </w:rPr>
      </w:pPr>
      <w:r w:rsidRPr="000C5E2A">
        <w:rPr>
          <w:b/>
          <w:bCs/>
          <w:color w:val="000000"/>
        </w:rPr>
        <w:t>Субъективная сторона</w:t>
      </w:r>
      <w:r w:rsidRPr="000C5E2A">
        <w:rPr>
          <w:rStyle w:val="apple-converted-space"/>
          <w:color w:val="000000"/>
        </w:rPr>
        <w:t> </w:t>
      </w:r>
      <w:r w:rsidRPr="000C5E2A">
        <w:rPr>
          <w:color w:val="000000"/>
        </w:rPr>
        <w:t>характеризуется виной в форме прямого умысла – нужно устанавливать, осознавал ли взрослый либо допускал, что своими действиями вовлекает несовершеннолетнего в совершение преступления. Если взрослый не знал о несовершеннолетии лица, вовлеченного им в совершение преступления, он не может привлекаться к ответственности по комментируемой статье.</w:t>
      </w:r>
    </w:p>
    <w:p w:rsidR="000C5E2A" w:rsidRPr="000C5E2A" w:rsidRDefault="000C5E2A" w:rsidP="000C5E2A">
      <w:pPr>
        <w:pStyle w:val="a4"/>
        <w:shd w:val="clear" w:color="auto" w:fill="FFFFFF"/>
        <w:spacing w:before="0" w:beforeAutospacing="0" w:after="0" w:afterAutospacing="0"/>
        <w:jc w:val="both"/>
        <w:rPr>
          <w:color w:val="000000"/>
        </w:rPr>
      </w:pPr>
      <w:r w:rsidRPr="000C5E2A">
        <w:rPr>
          <w:b/>
          <w:bCs/>
          <w:color w:val="000000"/>
        </w:rPr>
        <w:t>Субъектом преступления</w:t>
      </w:r>
      <w:r w:rsidRPr="000C5E2A">
        <w:rPr>
          <w:rStyle w:val="apple-converted-space"/>
          <w:color w:val="000000"/>
        </w:rPr>
        <w:t> </w:t>
      </w:r>
      <w:r w:rsidRPr="000C5E2A">
        <w:rPr>
          <w:color w:val="000000"/>
        </w:rPr>
        <w:t>может быть только лицо, достигшее возраста 18 лет. Частью 2 ст. 150 УК РФ в отношении субъекта установлены дополнительные требования – им может быть родитель, педагог либо иное лицо, на которое законом возложены обязанности по воспитанию несовершеннолетнего.</w:t>
      </w:r>
    </w:p>
    <w:p w:rsidR="000C5E2A" w:rsidRPr="000C5E2A" w:rsidRDefault="000C5E2A" w:rsidP="000C5E2A">
      <w:pPr>
        <w:pStyle w:val="a4"/>
        <w:shd w:val="clear" w:color="auto" w:fill="FFFFFF"/>
        <w:spacing w:before="0" w:beforeAutospacing="0" w:after="0" w:afterAutospacing="0"/>
        <w:jc w:val="both"/>
        <w:rPr>
          <w:color w:val="000000"/>
        </w:rPr>
      </w:pPr>
      <w:r w:rsidRPr="000C5E2A">
        <w:rPr>
          <w:color w:val="000000"/>
        </w:rPr>
        <w:t>Квалифицирующими признаками преступления также являются:</w:t>
      </w:r>
    </w:p>
    <w:p w:rsidR="000C5E2A" w:rsidRPr="000C5E2A" w:rsidRDefault="000C5E2A" w:rsidP="000C5E2A">
      <w:pPr>
        <w:pStyle w:val="a4"/>
        <w:shd w:val="clear" w:color="auto" w:fill="FFFFFF"/>
        <w:spacing w:before="0" w:beforeAutospacing="0" w:after="0" w:afterAutospacing="0"/>
        <w:jc w:val="both"/>
        <w:rPr>
          <w:color w:val="000000"/>
        </w:rPr>
      </w:pPr>
      <w:r w:rsidRPr="000C5E2A">
        <w:rPr>
          <w:color w:val="000000"/>
        </w:rPr>
        <w:t>– вовлечение несовершеннолетнего в совершение преступления путем применения насилия или угрозы его применения;</w:t>
      </w:r>
    </w:p>
    <w:p w:rsidR="000C5E2A" w:rsidRDefault="000C5E2A" w:rsidP="000C5E2A">
      <w:pPr>
        <w:pStyle w:val="a4"/>
        <w:shd w:val="clear" w:color="auto" w:fill="FFFFFF"/>
        <w:spacing w:before="0" w:beforeAutospacing="0" w:after="0" w:afterAutospacing="0"/>
        <w:jc w:val="both"/>
        <w:rPr>
          <w:color w:val="000000"/>
        </w:rPr>
      </w:pPr>
      <w:r w:rsidRPr="000C5E2A">
        <w:rPr>
          <w:color w:val="000000"/>
        </w:rPr>
        <w:t>– вовлечение несовершеннолетнего в преступную группу либо в совершение тяжкого или особо тяжкого преступления.</w:t>
      </w:r>
    </w:p>
    <w:p w:rsidR="00A01623" w:rsidRDefault="00A01623" w:rsidP="000C5E2A">
      <w:pPr>
        <w:pStyle w:val="a4"/>
        <w:shd w:val="clear" w:color="auto" w:fill="FFFFFF"/>
        <w:spacing w:before="0" w:beforeAutospacing="0" w:after="0" w:afterAutospacing="0"/>
        <w:jc w:val="both"/>
        <w:rPr>
          <w:color w:val="000000"/>
        </w:rPr>
      </w:pPr>
    </w:p>
    <w:p w:rsidR="00A01623" w:rsidRDefault="00A01623" w:rsidP="000C5E2A">
      <w:pPr>
        <w:pStyle w:val="a4"/>
        <w:shd w:val="clear" w:color="auto" w:fill="FFFFFF"/>
        <w:spacing w:before="0" w:beforeAutospacing="0" w:after="0" w:afterAutospacing="0"/>
        <w:jc w:val="both"/>
        <w:rPr>
          <w:color w:val="000000"/>
        </w:rPr>
      </w:pPr>
    </w:p>
    <w:p w:rsidR="00A01623" w:rsidRDefault="00A01623" w:rsidP="000C5E2A">
      <w:pPr>
        <w:pStyle w:val="a4"/>
        <w:shd w:val="clear" w:color="auto" w:fill="FFFFFF"/>
        <w:spacing w:before="0" w:beforeAutospacing="0" w:after="0" w:afterAutospacing="0"/>
        <w:jc w:val="both"/>
        <w:rPr>
          <w:color w:val="000000"/>
        </w:rPr>
      </w:pPr>
    </w:p>
    <w:p w:rsidR="00A01623" w:rsidRDefault="00A01623" w:rsidP="000C5E2A">
      <w:pPr>
        <w:pStyle w:val="a4"/>
        <w:shd w:val="clear" w:color="auto" w:fill="FFFFFF"/>
        <w:spacing w:before="0" w:beforeAutospacing="0" w:after="0" w:afterAutospacing="0"/>
        <w:jc w:val="both"/>
        <w:rPr>
          <w:color w:val="000000"/>
        </w:rPr>
      </w:pPr>
    </w:p>
    <w:p w:rsidR="00A01623" w:rsidRDefault="00A01623" w:rsidP="000C5E2A">
      <w:pPr>
        <w:pStyle w:val="a4"/>
        <w:shd w:val="clear" w:color="auto" w:fill="FFFFFF"/>
        <w:spacing w:before="0" w:beforeAutospacing="0" w:after="0" w:afterAutospacing="0"/>
        <w:jc w:val="both"/>
        <w:rPr>
          <w:color w:val="000000"/>
        </w:rPr>
      </w:pPr>
    </w:p>
    <w:p w:rsidR="00A01623" w:rsidRDefault="00A01623" w:rsidP="000C5E2A">
      <w:pPr>
        <w:pStyle w:val="a4"/>
        <w:shd w:val="clear" w:color="auto" w:fill="FFFFFF"/>
        <w:spacing w:before="0" w:beforeAutospacing="0" w:after="0" w:afterAutospacing="0"/>
        <w:jc w:val="both"/>
        <w:rPr>
          <w:color w:val="000000"/>
        </w:rPr>
      </w:pPr>
    </w:p>
    <w:p w:rsidR="00A01623" w:rsidRDefault="00A01623" w:rsidP="000C5E2A">
      <w:pPr>
        <w:pStyle w:val="a4"/>
        <w:shd w:val="clear" w:color="auto" w:fill="FFFFFF"/>
        <w:spacing w:before="0" w:beforeAutospacing="0" w:after="0" w:afterAutospacing="0"/>
        <w:jc w:val="both"/>
        <w:rPr>
          <w:color w:val="000000"/>
        </w:rPr>
      </w:pPr>
    </w:p>
    <w:p w:rsidR="00A01623" w:rsidRDefault="00A01623" w:rsidP="000C5E2A">
      <w:pPr>
        <w:pStyle w:val="a4"/>
        <w:shd w:val="clear" w:color="auto" w:fill="FFFFFF"/>
        <w:spacing w:before="0" w:beforeAutospacing="0" w:after="0" w:afterAutospacing="0"/>
        <w:jc w:val="both"/>
        <w:rPr>
          <w:color w:val="000000"/>
        </w:rPr>
      </w:pPr>
    </w:p>
    <w:p w:rsidR="00A01623" w:rsidRDefault="00A01623" w:rsidP="000C5E2A">
      <w:pPr>
        <w:pStyle w:val="a4"/>
        <w:shd w:val="clear" w:color="auto" w:fill="FFFFFF"/>
        <w:spacing w:before="0" w:beforeAutospacing="0" w:after="0" w:afterAutospacing="0"/>
        <w:jc w:val="both"/>
        <w:rPr>
          <w:color w:val="000000"/>
        </w:rPr>
      </w:pPr>
    </w:p>
    <w:p w:rsidR="00A01623" w:rsidRDefault="00A01623" w:rsidP="000C5E2A">
      <w:pPr>
        <w:pStyle w:val="a4"/>
        <w:shd w:val="clear" w:color="auto" w:fill="FFFFFF"/>
        <w:spacing w:before="0" w:beforeAutospacing="0" w:after="0" w:afterAutospacing="0"/>
        <w:jc w:val="both"/>
        <w:rPr>
          <w:color w:val="000000"/>
        </w:rPr>
      </w:pPr>
    </w:p>
    <w:p w:rsidR="00A01623" w:rsidRDefault="00A01623" w:rsidP="000C5E2A">
      <w:pPr>
        <w:pStyle w:val="a4"/>
        <w:shd w:val="clear" w:color="auto" w:fill="FFFFFF"/>
        <w:spacing w:before="0" w:beforeAutospacing="0" w:after="0" w:afterAutospacing="0"/>
        <w:jc w:val="both"/>
        <w:rPr>
          <w:color w:val="000000"/>
        </w:rPr>
      </w:pPr>
    </w:p>
    <w:p w:rsidR="00A01623" w:rsidRDefault="00A01623" w:rsidP="000C5E2A">
      <w:pPr>
        <w:pStyle w:val="a4"/>
        <w:shd w:val="clear" w:color="auto" w:fill="FFFFFF"/>
        <w:spacing w:before="0" w:beforeAutospacing="0" w:after="0" w:afterAutospacing="0"/>
        <w:jc w:val="both"/>
        <w:rPr>
          <w:color w:val="000000"/>
        </w:rPr>
      </w:pPr>
    </w:p>
    <w:p w:rsidR="00A01623" w:rsidRDefault="00A01623" w:rsidP="000C5E2A">
      <w:pPr>
        <w:pStyle w:val="a4"/>
        <w:shd w:val="clear" w:color="auto" w:fill="FFFFFF"/>
        <w:spacing w:before="0" w:beforeAutospacing="0" w:after="0" w:afterAutospacing="0"/>
        <w:jc w:val="both"/>
        <w:rPr>
          <w:color w:val="000000"/>
        </w:rPr>
      </w:pPr>
    </w:p>
    <w:p w:rsidR="00A01623" w:rsidRDefault="00A01623" w:rsidP="000C5E2A">
      <w:pPr>
        <w:pStyle w:val="a4"/>
        <w:shd w:val="clear" w:color="auto" w:fill="FFFFFF"/>
        <w:spacing w:before="0" w:beforeAutospacing="0" w:after="0" w:afterAutospacing="0"/>
        <w:jc w:val="both"/>
        <w:rPr>
          <w:color w:val="000000"/>
        </w:rPr>
      </w:pPr>
    </w:p>
    <w:p w:rsidR="00A01623" w:rsidRDefault="00A01623" w:rsidP="000C5E2A">
      <w:pPr>
        <w:pStyle w:val="a4"/>
        <w:shd w:val="clear" w:color="auto" w:fill="FFFFFF"/>
        <w:spacing w:before="0" w:beforeAutospacing="0" w:after="0" w:afterAutospacing="0"/>
        <w:jc w:val="both"/>
        <w:rPr>
          <w:color w:val="000000"/>
        </w:rPr>
      </w:pPr>
    </w:p>
    <w:p w:rsidR="00A01623" w:rsidRDefault="00A01623" w:rsidP="000C5E2A">
      <w:pPr>
        <w:pStyle w:val="a4"/>
        <w:shd w:val="clear" w:color="auto" w:fill="FFFFFF"/>
        <w:spacing w:before="0" w:beforeAutospacing="0" w:after="0" w:afterAutospacing="0"/>
        <w:jc w:val="both"/>
        <w:rPr>
          <w:color w:val="000000"/>
        </w:rPr>
      </w:pPr>
    </w:p>
    <w:p w:rsidR="00A01623" w:rsidRDefault="00A01623" w:rsidP="000C5E2A">
      <w:pPr>
        <w:pStyle w:val="a4"/>
        <w:shd w:val="clear" w:color="auto" w:fill="FFFFFF"/>
        <w:spacing w:before="0" w:beforeAutospacing="0" w:after="0" w:afterAutospacing="0"/>
        <w:jc w:val="both"/>
        <w:rPr>
          <w:color w:val="000000"/>
        </w:rPr>
      </w:pPr>
    </w:p>
    <w:p w:rsidR="00A01623" w:rsidRDefault="00A01623" w:rsidP="000C5E2A">
      <w:pPr>
        <w:pStyle w:val="a4"/>
        <w:shd w:val="clear" w:color="auto" w:fill="FFFFFF"/>
        <w:spacing w:before="0" w:beforeAutospacing="0" w:after="0" w:afterAutospacing="0"/>
        <w:jc w:val="both"/>
        <w:rPr>
          <w:color w:val="000000"/>
        </w:rPr>
      </w:pPr>
    </w:p>
    <w:p w:rsidR="00A01623" w:rsidRDefault="00A01623" w:rsidP="000C5E2A">
      <w:pPr>
        <w:pStyle w:val="a4"/>
        <w:shd w:val="clear" w:color="auto" w:fill="FFFFFF"/>
        <w:spacing w:before="0" w:beforeAutospacing="0" w:after="0" w:afterAutospacing="0"/>
        <w:jc w:val="both"/>
        <w:rPr>
          <w:color w:val="000000"/>
        </w:rPr>
      </w:pPr>
    </w:p>
    <w:p w:rsidR="00A01623" w:rsidRDefault="00A01623" w:rsidP="000C5E2A">
      <w:pPr>
        <w:pStyle w:val="a4"/>
        <w:shd w:val="clear" w:color="auto" w:fill="FFFFFF"/>
        <w:spacing w:before="0" w:beforeAutospacing="0" w:after="0" w:afterAutospacing="0"/>
        <w:jc w:val="both"/>
        <w:rPr>
          <w:color w:val="000000"/>
        </w:rPr>
      </w:pPr>
    </w:p>
    <w:p w:rsidR="00A01623" w:rsidRDefault="00A01623" w:rsidP="000C5E2A">
      <w:pPr>
        <w:pStyle w:val="a4"/>
        <w:shd w:val="clear" w:color="auto" w:fill="FFFFFF"/>
        <w:spacing w:before="0" w:beforeAutospacing="0" w:after="0" w:afterAutospacing="0"/>
        <w:jc w:val="both"/>
        <w:rPr>
          <w:color w:val="000000"/>
        </w:rPr>
      </w:pPr>
    </w:p>
    <w:p w:rsidR="00A01623" w:rsidRDefault="00A01623" w:rsidP="000C5E2A">
      <w:pPr>
        <w:pStyle w:val="a4"/>
        <w:shd w:val="clear" w:color="auto" w:fill="FFFFFF"/>
        <w:spacing w:before="0" w:beforeAutospacing="0" w:after="0" w:afterAutospacing="0"/>
        <w:jc w:val="both"/>
        <w:rPr>
          <w:color w:val="000000"/>
        </w:rPr>
      </w:pPr>
    </w:p>
    <w:p w:rsidR="00A01623" w:rsidRDefault="00A01623" w:rsidP="000C5E2A">
      <w:pPr>
        <w:pStyle w:val="a4"/>
        <w:shd w:val="clear" w:color="auto" w:fill="FFFFFF"/>
        <w:spacing w:before="0" w:beforeAutospacing="0" w:after="0" w:afterAutospacing="0"/>
        <w:jc w:val="both"/>
        <w:rPr>
          <w:color w:val="000000"/>
        </w:rPr>
      </w:pPr>
    </w:p>
    <w:p w:rsidR="00A01623" w:rsidRDefault="00A01623" w:rsidP="000C5E2A">
      <w:pPr>
        <w:pStyle w:val="a4"/>
        <w:shd w:val="clear" w:color="auto" w:fill="FFFFFF"/>
        <w:spacing w:before="0" w:beforeAutospacing="0" w:after="0" w:afterAutospacing="0"/>
        <w:jc w:val="both"/>
        <w:rPr>
          <w:color w:val="000000"/>
        </w:rPr>
      </w:pPr>
    </w:p>
    <w:p w:rsidR="00A01623" w:rsidRPr="000C5E2A" w:rsidRDefault="00A01623" w:rsidP="000C5E2A">
      <w:pPr>
        <w:pStyle w:val="a4"/>
        <w:shd w:val="clear" w:color="auto" w:fill="FFFFFF"/>
        <w:spacing w:before="0" w:beforeAutospacing="0" w:after="0" w:afterAutospacing="0"/>
        <w:jc w:val="both"/>
        <w:rPr>
          <w:color w:val="000000"/>
        </w:rPr>
      </w:pPr>
    </w:p>
    <w:p w:rsidR="001D5472" w:rsidRPr="000C5E2A" w:rsidRDefault="001D5472" w:rsidP="00353706">
      <w:pPr>
        <w:pStyle w:val="20"/>
        <w:numPr>
          <w:ilvl w:val="0"/>
          <w:numId w:val="6"/>
        </w:numPr>
        <w:shd w:val="clear" w:color="auto" w:fill="auto"/>
        <w:tabs>
          <w:tab w:val="left" w:pos="426"/>
          <w:tab w:val="left" w:pos="1204"/>
        </w:tabs>
        <w:spacing w:after="0" w:line="240" w:lineRule="auto"/>
        <w:jc w:val="left"/>
        <w:rPr>
          <w:b/>
          <w:sz w:val="22"/>
          <w:szCs w:val="22"/>
        </w:rPr>
      </w:pPr>
      <w:r w:rsidRPr="000C5E2A">
        <w:rPr>
          <w:b/>
          <w:sz w:val="22"/>
          <w:szCs w:val="22"/>
        </w:rPr>
        <w:t>Кража (ст. 158 УК РФ).</w:t>
      </w:r>
    </w:p>
    <w:p w:rsidR="000C5E2A" w:rsidRPr="000C5E2A" w:rsidRDefault="000C5E2A" w:rsidP="00A01623">
      <w:pPr>
        <w:pStyle w:val="a4"/>
        <w:shd w:val="clear" w:color="auto" w:fill="FFFFFF"/>
        <w:spacing w:before="0" w:beforeAutospacing="0" w:after="0" w:afterAutospacing="0"/>
        <w:jc w:val="both"/>
        <w:rPr>
          <w:color w:val="000000"/>
        </w:rPr>
      </w:pPr>
      <w:r w:rsidRPr="000C5E2A">
        <w:rPr>
          <w:b/>
          <w:bCs/>
          <w:color w:val="000000"/>
        </w:rPr>
        <w:t>Непосредственный объект преступления</w:t>
      </w:r>
      <w:r w:rsidRPr="000C5E2A">
        <w:rPr>
          <w:rStyle w:val="apple-converted-space"/>
          <w:color w:val="000000"/>
        </w:rPr>
        <w:t> </w:t>
      </w:r>
      <w:r w:rsidRPr="000C5E2A">
        <w:rPr>
          <w:color w:val="000000"/>
        </w:rPr>
        <w:t>– право собственности.</w:t>
      </w:r>
    </w:p>
    <w:p w:rsidR="000C5E2A" w:rsidRPr="000C5E2A" w:rsidRDefault="000C5E2A" w:rsidP="00A01623">
      <w:pPr>
        <w:pStyle w:val="a4"/>
        <w:shd w:val="clear" w:color="auto" w:fill="FFFFFF"/>
        <w:spacing w:before="0" w:beforeAutospacing="0" w:after="0" w:afterAutospacing="0"/>
        <w:jc w:val="both"/>
        <w:rPr>
          <w:color w:val="000000"/>
        </w:rPr>
      </w:pPr>
      <w:r w:rsidRPr="000C5E2A">
        <w:rPr>
          <w:b/>
          <w:bCs/>
          <w:color w:val="000000"/>
        </w:rPr>
        <w:t>Объективная сторона</w:t>
      </w:r>
      <w:r w:rsidRPr="000C5E2A">
        <w:rPr>
          <w:rStyle w:val="apple-converted-space"/>
          <w:color w:val="000000"/>
        </w:rPr>
        <w:t> </w:t>
      </w:r>
      <w:r w:rsidRPr="000C5E2A">
        <w:rPr>
          <w:color w:val="000000"/>
        </w:rPr>
        <w:t>заключается в краже, под которой понимается тайное хищение чужого имущества.</w:t>
      </w:r>
    </w:p>
    <w:p w:rsidR="000C5E2A" w:rsidRPr="000C5E2A" w:rsidRDefault="000C5E2A" w:rsidP="00A01623">
      <w:pPr>
        <w:pStyle w:val="a4"/>
        <w:shd w:val="clear" w:color="auto" w:fill="FFFFFF"/>
        <w:spacing w:before="0" w:beforeAutospacing="0" w:after="0" w:afterAutospacing="0"/>
        <w:jc w:val="both"/>
        <w:rPr>
          <w:color w:val="000000"/>
        </w:rPr>
      </w:pPr>
      <w:r w:rsidRPr="000C5E2A">
        <w:rPr>
          <w:b/>
          <w:bCs/>
          <w:color w:val="000000"/>
        </w:rPr>
        <w:t>Как тайное хищение</w:t>
      </w:r>
      <w:r w:rsidRPr="000C5E2A">
        <w:rPr>
          <w:rStyle w:val="apple-converted-space"/>
          <w:color w:val="000000"/>
        </w:rPr>
        <w:t> </w:t>
      </w:r>
      <w:r w:rsidRPr="000C5E2A">
        <w:rPr>
          <w:color w:val="000000"/>
        </w:rPr>
        <w:t>чужого имущества (кража) следует квалифицировать действия лица, совершившего незаконное изъятие имущества в отсутствие собственника, или иного владельца этого имущества, или посторонних лиц либо хотя и в их присутствии, но незаметно для них. В тех случаях, когда указанные лица видели, что совершается хищение, однако виновный исходя из окружающей обстановки полагал, что действует тайно, содеянное также является тайным хищением чужого имущества.</w:t>
      </w:r>
    </w:p>
    <w:p w:rsidR="000C5E2A" w:rsidRPr="000C5E2A" w:rsidRDefault="000C5E2A" w:rsidP="00A01623">
      <w:pPr>
        <w:pStyle w:val="a4"/>
        <w:shd w:val="clear" w:color="auto" w:fill="FFFFFF"/>
        <w:spacing w:before="0" w:beforeAutospacing="0" w:after="0" w:afterAutospacing="0"/>
        <w:jc w:val="both"/>
        <w:rPr>
          <w:color w:val="000000"/>
        </w:rPr>
      </w:pPr>
      <w:r w:rsidRPr="000C5E2A">
        <w:rPr>
          <w:color w:val="000000"/>
        </w:rPr>
        <w:t>Если присутствующее при незаконном изъятии чужого имущества лицо не сознает противоправность этих действий либо является близким родственником виновного, который рассчитывает в связи с этим на то, что в ходе изъятия имущества он не встретит противодействия со стороны указанного лица, содеянное следует квалифицировать как кражу чужого имущества. Если перечисленные лица принимали меры к пресечению хищения чужого имущества (например, требовали прекратить эти противоправные действия), то ответственность виновного за содеянное наступает по ст. 161 УК РФ.</w:t>
      </w:r>
    </w:p>
    <w:p w:rsidR="000C5E2A" w:rsidRPr="000C5E2A" w:rsidRDefault="000C5E2A" w:rsidP="00A01623">
      <w:pPr>
        <w:pStyle w:val="a4"/>
        <w:shd w:val="clear" w:color="auto" w:fill="FFFFFF"/>
        <w:spacing w:before="0" w:beforeAutospacing="0" w:after="0" w:afterAutospacing="0"/>
        <w:jc w:val="both"/>
        <w:rPr>
          <w:color w:val="000000"/>
        </w:rPr>
      </w:pPr>
      <w:r w:rsidRPr="000C5E2A">
        <w:rPr>
          <w:color w:val="000000"/>
        </w:rPr>
        <w:t>Если в ходе совершения кражи действия виновного обнаруживаются собственником или иным владельцем имущества либо другими лицами, однако виновный, сознавая это, продолжает совершать незаконное изъятие имущества или его удержание, содеянное следует квалифицировать как грабеж, а в случае применения насилия, опасного для жизни или здоровья, либо угрозы применения такого насилия – как разбой.</w:t>
      </w:r>
    </w:p>
    <w:p w:rsidR="000C5E2A" w:rsidRPr="000C5E2A" w:rsidRDefault="000C5E2A" w:rsidP="00A01623">
      <w:pPr>
        <w:pStyle w:val="a4"/>
        <w:shd w:val="clear" w:color="auto" w:fill="FFFFFF"/>
        <w:spacing w:before="0" w:beforeAutospacing="0" w:after="0" w:afterAutospacing="0"/>
        <w:jc w:val="both"/>
        <w:rPr>
          <w:color w:val="000000"/>
        </w:rPr>
      </w:pPr>
      <w:r w:rsidRPr="000C5E2A">
        <w:rPr>
          <w:b/>
          <w:bCs/>
          <w:color w:val="000000"/>
        </w:rPr>
        <w:t>Кража считается оконченной,</w:t>
      </w:r>
      <w:r w:rsidRPr="000C5E2A">
        <w:rPr>
          <w:rStyle w:val="apple-converted-space"/>
          <w:color w:val="000000"/>
        </w:rPr>
        <w:t> </w:t>
      </w:r>
      <w:r w:rsidRPr="000C5E2A">
        <w:rPr>
          <w:color w:val="000000"/>
        </w:rPr>
        <w:t>если имущество изъято и виновный имеет реальную возможность им пользоваться или распоряжаться по своему усмотрению (например, обратить похищенное имущество в свою пользу или в пользу других лиц, распорядиться им с корыстной целью иным образом).</w:t>
      </w:r>
    </w:p>
    <w:p w:rsidR="000C5E2A" w:rsidRPr="000C5E2A" w:rsidRDefault="000C5E2A" w:rsidP="00A01623">
      <w:pPr>
        <w:pStyle w:val="a4"/>
        <w:shd w:val="clear" w:color="auto" w:fill="FFFFFF"/>
        <w:spacing w:before="0" w:beforeAutospacing="0" w:after="0" w:afterAutospacing="0"/>
        <w:jc w:val="both"/>
        <w:rPr>
          <w:color w:val="000000"/>
        </w:rPr>
      </w:pPr>
      <w:r w:rsidRPr="000C5E2A">
        <w:rPr>
          <w:b/>
          <w:bCs/>
          <w:color w:val="000000"/>
        </w:rPr>
        <w:t>Субъективная сторона</w:t>
      </w:r>
      <w:r w:rsidRPr="000C5E2A">
        <w:rPr>
          <w:rStyle w:val="apple-converted-space"/>
          <w:color w:val="000000"/>
        </w:rPr>
        <w:t> </w:t>
      </w:r>
      <w:r w:rsidRPr="000C5E2A">
        <w:rPr>
          <w:color w:val="000000"/>
        </w:rPr>
        <w:t>характеризуется прямым умыслом и корыстной целью.</w:t>
      </w:r>
    </w:p>
    <w:p w:rsidR="000C5E2A" w:rsidRPr="000C5E2A" w:rsidRDefault="000C5E2A" w:rsidP="00A01623">
      <w:pPr>
        <w:pStyle w:val="a4"/>
        <w:shd w:val="clear" w:color="auto" w:fill="FFFFFF"/>
        <w:spacing w:before="0" w:beforeAutospacing="0" w:after="0" w:afterAutospacing="0"/>
        <w:jc w:val="both"/>
        <w:rPr>
          <w:color w:val="000000"/>
        </w:rPr>
      </w:pPr>
      <w:r w:rsidRPr="000C5E2A">
        <w:rPr>
          <w:b/>
          <w:bCs/>
          <w:color w:val="000000"/>
        </w:rPr>
        <w:t>Субъект преступления</w:t>
      </w:r>
      <w:r w:rsidRPr="000C5E2A">
        <w:rPr>
          <w:rStyle w:val="apple-converted-space"/>
          <w:color w:val="000000"/>
        </w:rPr>
        <w:t> </w:t>
      </w:r>
      <w:r w:rsidRPr="000C5E2A">
        <w:rPr>
          <w:color w:val="000000"/>
        </w:rPr>
        <w:t>– физическое вменяемое лицо, достигшее возраста 14 лет.</w:t>
      </w:r>
    </w:p>
    <w:p w:rsidR="000C5E2A" w:rsidRPr="000C5E2A" w:rsidRDefault="000C5E2A" w:rsidP="00A01623">
      <w:pPr>
        <w:pStyle w:val="a4"/>
        <w:shd w:val="clear" w:color="auto" w:fill="FFFFFF"/>
        <w:spacing w:before="0" w:beforeAutospacing="0" w:after="0" w:afterAutospacing="0"/>
        <w:jc w:val="both"/>
        <w:rPr>
          <w:color w:val="000000"/>
        </w:rPr>
      </w:pPr>
      <w:r w:rsidRPr="000C5E2A">
        <w:rPr>
          <w:color w:val="000000"/>
        </w:rPr>
        <w:t>Квалифицирующие признаки предусмотрены:</w:t>
      </w:r>
    </w:p>
    <w:p w:rsidR="000C5E2A" w:rsidRPr="000C5E2A" w:rsidRDefault="000C5E2A" w:rsidP="00A01623">
      <w:pPr>
        <w:pStyle w:val="a4"/>
        <w:shd w:val="clear" w:color="auto" w:fill="FFFFFF"/>
        <w:spacing w:before="0" w:beforeAutospacing="0" w:after="0" w:afterAutospacing="0"/>
        <w:jc w:val="both"/>
        <w:rPr>
          <w:color w:val="000000"/>
        </w:rPr>
      </w:pPr>
      <w:r w:rsidRPr="000C5E2A">
        <w:rPr>
          <w:color w:val="000000"/>
        </w:rPr>
        <w:t>1) ч. 2 ст. 158 УК РФ – кража, совершенная:</w:t>
      </w:r>
    </w:p>
    <w:p w:rsidR="000C5E2A" w:rsidRPr="000C5E2A" w:rsidRDefault="000C5E2A" w:rsidP="00A01623">
      <w:pPr>
        <w:pStyle w:val="a4"/>
        <w:shd w:val="clear" w:color="auto" w:fill="FFFFFF"/>
        <w:spacing w:before="0" w:beforeAutospacing="0" w:after="0" w:afterAutospacing="0"/>
        <w:jc w:val="both"/>
        <w:rPr>
          <w:color w:val="000000"/>
        </w:rPr>
      </w:pPr>
      <w:r w:rsidRPr="000C5E2A">
        <w:rPr>
          <w:color w:val="000000"/>
        </w:rPr>
        <w:t>– группой лиц по предварительному сговору;</w:t>
      </w:r>
    </w:p>
    <w:p w:rsidR="000C5E2A" w:rsidRPr="000C5E2A" w:rsidRDefault="000C5E2A" w:rsidP="00A01623">
      <w:pPr>
        <w:pStyle w:val="a4"/>
        <w:shd w:val="clear" w:color="auto" w:fill="FFFFFF"/>
        <w:spacing w:before="0" w:beforeAutospacing="0" w:after="0" w:afterAutospacing="0"/>
        <w:jc w:val="both"/>
        <w:rPr>
          <w:color w:val="000000"/>
        </w:rPr>
      </w:pPr>
      <w:r w:rsidRPr="000C5E2A">
        <w:rPr>
          <w:color w:val="000000"/>
        </w:rPr>
        <w:t>– с незаконным проникновением в помещение либо иное хранилище;</w:t>
      </w:r>
    </w:p>
    <w:p w:rsidR="000C5E2A" w:rsidRPr="000C5E2A" w:rsidRDefault="000C5E2A" w:rsidP="00A01623">
      <w:pPr>
        <w:pStyle w:val="a4"/>
        <w:shd w:val="clear" w:color="auto" w:fill="FFFFFF"/>
        <w:spacing w:before="0" w:beforeAutospacing="0" w:after="0" w:afterAutospacing="0"/>
        <w:jc w:val="both"/>
        <w:rPr>
          <w:color w:val="000000"/>
        </w:rPr>
      </w:pPr>
      <w:r w:rsidRPr="000C5E2A">
        <w:rPr>
          <w:color w:val="000000"/>
        </w:rPr>
        <w:t>– с причинением значительного ущерба гражданину;</w:t>
      </w:r>
    </w:p>
    <w:p w:rsidR="000C5E2A" w:rsidRPr="000C5E2A" w:rsidRDefault="000C5E2A" w:rsidP="00A01623">
      <w:pPr>
        <w:pStyle w:val="a4"/>
        <w:shd w:val="clear" w:color="auto" w:fill="FFFFFF"/>
        <w:spacing w:before="0" w:beforeAutospacing="0" w:after="0" w:afterAutospacing="0"/>
        <w:jc w:val="both"/>
        <w:rPr>
          <w:color w:val="000000"/>
        </w:rPr>
      </w:pPr>
      <w:r w:rsidRPr="000C5E2A">
        <w:rPr>
          <w:color w:val="000000"/>
        </w:rPr>
        <w:t>– из одежды, сумки или другой ручной клади, находившихся при потерпевшем;</w:t>
      </w:r>
    </w:p>
    <w:p w:rsidR="000C5E2A" w:rsidRPr="000C5E2A" w:rsidRDefault="000C5E2A" w:rsidP="00A01623">
      <w:pPr>
        <w:pStyle w:val="a4"/>
        <w:shd w:val="clear" w:color="auto" w:fill="FFFFFF"/>
        <w:spacing w:before="0" w:beforeAutospacing="0" w:after="0" w:afterAutospacing="0"/>
        <w:jc w:val="both"/>
        <w:rPr>
          <w:color w:val="000000"/>
        </w:rPr>
      </w:pPr>
      <w:r w:rsidRPr="000C5E2A">
        <w:rPr>
          <w:color w:val="000000"/>
        </w:rPr>
        <w:t>2) ч. 3 ст. 158 УК РФ – кража, совершенная:</w:t>
      </w:r>
    </w:p>
    <w:p w:rsidR="000C5E2A" w:rsidRPr="000C5E2A" w:rsidRDefault="000C5E2A" w:rsidP="00A01623">
      <w:pPr>
        <w:pStyle w:val="a4"/>
        <w:shd w:val="clear" w:color="auto" w:fill="FFFFFF"/>
        <w:spacing w:before="0" w:beforeAutospacing="0" w:after="0" w:afterAutospacing="0"/>
        <w:jc w:val="both"/>
        <w:rPr>
          <w:color w:val="000000"/>
        </w:rPr>
      </w:pPr>
      <w:r w:rsidRPr="000C5E2A">
        <w:rPr>
          <w:color w:val="000000"/>
        </w:rPr>
        <w:t>– с незаконным проникновением в жилище;</w:t>
      </w:r>
    </w:p>
    <w:p w:rsidR="000C5E2A" w:rsidRPr="000C5E2A" w:rsidRDefault="000C5E2A" w:rsidP="00A01623">
      <w:pPr>
        <w:pStyle w:val="a4"/>
        <w:shd w:val="clear" w:color="auto" w:fill="FFFFFF"/>
        <w:spacing w:before="0" w:beforeAutospacing="0" w:after="0" w:afterAutospacing="0"/>
        <w:jc w:val="both"/>
        <w:rPr>
          <w:color w:val="000000"/>
        </w:rPr>
      </w:pPr>
      <w:r w:rsidRPr="000C5E2A">
        <w:rPr>
          <w:color w:val="000000"/>
        </w:rPr>
        <w:t>– из нефтепровода, нефтепродуктопровода, газопровода;</w:t>
      </w:r>
    </w:p>
    <w:p w:rsidR="000C5E2A" w:rsidRPr="000C5E2A" w:rsidRDefault="000C5E2A" w:rsidP="00A01623">
      <w:pPr>
        <w:pStyle w:val="a4"/>
        <w:shd w:val="clear" w:color="auto" w:fill="FFFFFF"/>
        <w:spacing w:before="0" w:beforeAutospacing="0" w:after="0" w:afterAutospacing="0"/>
        <w:jc w:val="both"/>
        <w:rPr>
          <w:color w:val="000000"/>
        </w:rPr>
      </w:pPr>
      <w:r w:rsidRPr="000C5E2A">
        <w:rPr>
          <w:color w:val="000000"/>
        </w:rPr>
        <w:t>– в крупном размере;</w:t>
      </w:r>
    </w:p>
    <w:p w:rsidR="000C5E2A" w:rsidRPr="000C5E2A" w:rsidRDefault="000C5E2A" w:rsidP="00A01623">
      <w:pPr>
        <w:pStyle w:val="a4"/>
        <w:shd w:val="clear" w:color="auto" w:fill="FFFFFF"/>
        <w:spacing w:before="0" w:beforeAutospacing="0" w:after="0" w:afterAutospacing="0"/>
        <w:jc w:val="both"/>
        <w:rPr>
          <w:color w:val="000000"/>
        </w:rPr>
      </w:pPr>
      <w:r w:rsidRPr="000C5E2A">
        <w:rPr>
          <w:color w:val="000000"/>
        </w:rPr>
        <w:t>3) ч. 4 ст. 158 УК РФ – кража, совершенная:</w:t>
      </w:r>
    </w:p>
    <w:p w:rsidR="000C5E2A" w:rsidRPr="000C5E2A" w:rsidRDefault="000C5E2A" w:rsidP="00A01623">
      <w:pPr>
        <w:pStyle w:val="a4"/>
        <w:shd w:val="clear" w:color="auto" w:fill="FFFFFF"/>
        <w:spacing w:before="0" w:beforeAutospacing="0" w:after="0" w:afterAutospacing="0"/>
        <w:jc w:val="both"/>
        <w:rPr>
          <w:color w:val="000000"/>
        </w:rPr>
      </w:pPr>
      <w:r w:rsidRPr="000C5E2A">
        <w:rPr>
          <w:color w:val="000000"/>
        </w:rPr>
        <w:t>– организованной группой;</w:t>
      </w:r>
    </w:p>
    <w:p w:rsidR="000C5E2A" w:rsidRDefault="000C5E2A" w:rsidP="00A01623">
      <w:pPr>
        <w:pStyle w:val="a4"/>
        <w:shd w:val="clear" w:color="auto" w:fill="FFFFFF"/>
        <w:spacing w:before="0" w:beforeAutospacing="0" w:after="0" w:afterAutospacing="0"/>
        <w:jc w:val="both"/>
        <w:rPr>
          <w:color w:val="000000"/>
        </w:rPr>
      </w:pPr>
      <w:r w:rsidRPr="000C5E2A">
        <w:rPr>
          <w:color w:val="000000"/>
        </w:rPr>
        <w:t>– в особо крупном размере.</w:t>
      </w: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Pr="000C5E2A" w:rsidRDefault="00A01623" w:rsidP="00A01623">
      <w:pPr>
        <w:pStyle w:val="a4"/>
        <w:shd w:val="clear" w:color="auto" w:fill="FFFFFF"/>
        <w:spacing w:before="0" w:beforeAutospacing="0" w:after="0" w:afterAutospacing="0"/>
        <w:jc w:val="both"/>
        <w:rPr>
          <w:color w:val="000000"/>
        </w:rPr>
      </w:pPr>
    </w:p>
    <w:p w:rsidR="001D5472" w:rsidRPr="00BB251D" w:rsidRDefault="001D5472" w:rsidP="00A01623">
      <w:pPr>
        <w:pStyle w:val="20"/>
        <w:numPr>
          <w:ilvl w:val="0"/>
          <w:numId w:val="6"/>
        </w:numPr>
        <w:shd w:val="clear" w:color="auto" w:fill="auto"/>
        <w:tabs>
          <w:tab w:val="left" w:pos="426"/>
          <w:tab w:val="left" w:pos="1020"/>
        </w:tabs>
        <w:spacing w:after="0" w:line="240" w:lineRule="auto"/>
        <w:jc w:val="both"/>
        <w:rPr>
          <w:b/>
          <w:sz w:val="22"/>
          <w:szCs w:val="22"/>
        </w:rPr>
      </w:pPr>
      <w:r w:rsidRPr="00BB251D">
        <w:rPr>
          <w:b/>
          <w:sz w:val="22"/>
          <w:szCs w:val="22"/>
        </w:rPr>
        <w:t>Юридический анализ мошенничества (ст. 159 УК РФ).</w:t>
      </w:r>
    </w:p>
    <w:p w:rsidR="000C5E2A" w:rsidRPr="000C5E2A" w:rsidRDefault="000C5E2A" w:rsidP="00A01623">
      <w:pPr>
        <w:pStyle w:val="a4"/>
        <w:shd w:val="clear" w:color="auto" w:fill="FFFFFF"/>
        <w:spacing w:before="0" w:beforeAutospacing="0" w:after="0" w:afterAutospacing="0"/>
        <w:jc w:val="both"/>
        <w:rPr>
          <w:color w:val="000000"/>
        </w:rPr>
      </w:pPr>
      <w:r w:rsidRPr="000C5E2A">
        <w:rPr>
          <w:b/>
          <w:bCs/>
          <w:color w:val="000000"/>
        </w:rPr>
        <w:t>Непосредственный объект преступления</w:t>
      </w:r>
      <w:r w:rsidRPr="000C5E2A">
        <w:rPr>
          <w:rStyle w:val="apple-converted-space"/>
          <w:color w:val="000000"/>
        </w:rPr>
        <w:t> </w:t>
      </w:r>
      <w:r w:rsidRPr="000C5E2A">
        <w:rPr>
          <w:color w:val="000000"/>
        </w:rPr>
        <w:t>– право собственности.</w:t>
      </w:r>
      <w:r w:rsidRPr="000C5E2A">
        <w:rPr>
          <w:rStyle w:val="apple-converted-space"/>
          <w:color w:val="000000"/>
        </w:rPr>
        <w:t> </w:t>
      </w:r>
      <w:r w:rsidRPr="000C5E2A">
        <w:rPr>
          <w:b/>
          <w:bCs/>
          <w:color w:val="000000"/>
        </w:rPr>
        <w:t>Предметом мошенничества</w:t>
      </w:r>
      <w:r w:rsidRPr="000C5E2A">
        <w:rPr>
          <w:rStyle w:val="apple-converted-space"/>
          <w:color w:val="000000"/>
        </w:rPr>
        <w:t> </w:t>
      </w:r>
      <w:r w:rsidRPr="000C5E2A">
        <w:rPr>
          <w:color w:val="000000"/>
        </w:rPr>
        <w:t>может быть имущество или право на имущество.</w:t>
      </w:r>
    </w:p>
    <w:p w:rsidR="000C5E2A" w:rsidRPr="000C5E2A" w:rsidRDefault="000C5E2A" w:rsidP="00A01623">
      <w:pPr>
        <w:pStyle w:val="a4"/>
        <w:shd w:val="clear" w:color="auto" w:fill="FFFFFF"/>
        <w:spacing w:before="0" w:beforeAutospacing="0" w:after="0" w:afterAutospacing="0"/>
        <w:jc w:val="both"/>
        <w:rPr>
          <w:color w:val="000000"/>
        </w:rPr>
      </w:pPr>
      <w:r w:rsidRPr="000C5E2A">
        <w:rPr>
          <w:b/>
          <w:bCs/>
          <w:color w:val="000000"/>
        </w:rPr>
        <w:t>Объективная сторона</w:t>
      </w:r>
      <w:r w:rsidRPr="000C5E2A">
        <w:rPr>
          <w:rStyle w:val="apple-converted-space"/>
          <w:color w:val="000000"/>
        </w:rPr>
        <w:t> </w:t>
      </w:r>
      <w:r w:rsidRPr="000C5E2A">
        <w:rPr>
          <w:color w:val="000000"/>
        </w:rPr>
        <w:t>заключается в мошенничестве, которым является хищение чужого имущества или приобретение права на чужое имущество путем обмана или злоупотребления доверием.</w:t>
      </w:r>
      <w:r w:rsidRPr="000C5E2A">
        <w:rPr>
          <w:rStyle w:val="apple-converted-space"/>
          <w:color w:val="000000"/>
        </w:rPr>
        <w:t> </w:t>
      </w:r>
      <w:r w:rsidRPr="000C5E2A">
        <w:rPr>
          <w:b/>
          <w:bCs/>
          <w:color w:val="000000"/>
        </w:rPr>
        <w:t>Признаком мошенничества</w:t>
      </w:r>
      <w:r w:rsidRPr="000C5E2A">
        <w:rPr>
          <w:rStyle w:val="apple-converted-space"/>
          <w:color w:val="000000"/>
        </w:rPr>
        <w:t> </w:t>
      </w:r>
      <w:r w:rsidRPr="000C5E2A">
        <w:rPr>
          <w:color w:val="000000"/>
        </w:rPr>
        <w:t>является добровольная передача потерпевшим имущества или права на имущество виновному под влиянием обмана или злоупотребления доверием. Получение имущества под условием выполнения какого-либо обязательства может быть квалифицировано как мошенничество лишь в том случае, когда виновный еще в момент завладения этим имуществом имел цель его присвоения и не намеревался выполнять принятое обязательство.</w:t>
      </w:r>
    </w:p>
    <w:p w:rsidR="000C5E2A" w:rsidRPr="000C5E2A" w:rsidRDefault="000C5E2A" w:rsidP="00A01623">
      <w:pPr>
        <w:pStyle w:val="a4"/>
        <w:shd w:val="clear" w:color="auto" w:fill="FFFFFF"/>
        <w:spacing w:before="0" w:beforeAutospacing="0" w:after="0" w:afterAutospacing="0"/>
        <w:jc w:val="both"/>
        <w:rPr>
          <w:color w:val="000000"/>
        </w:rPr>
      </w:pPr>
      <w:r w:rsidRPr="000C5E2A">
        <w:rPr>
          <w:b/>
          <w:bCs/>
          <w:color w:val="000000"/>
        </w:rPr>
        <w:t>Обман как способ хищения</w:t>
      </w:r>
      <w:r w:rsidRPr="000C5E2A">
        <w:rPr>
          <w:rStyle w:val="apple-converted-space"/>
          <w:color w:val="000000"/>
        </w:rPr>
        <w:t> </w:t>
      </w:r>
      <w:r w:rsidRPr="000C5E2A">
        <w:rPr>
          <w:color w:val="000000"/>
        </w:rPr>
        <w:t>предполагает умышленное искажение или сокрытие истины с целью ввести в заблуждение лицо, в ведении которого находится имущество, в целях получения от него имущества, а также сообщение заведомо ложных сведений в тех же целях.</w:t>
      </w:r>
    </w:p>
    <w:p w:rsidR="000C5E2A" w:rsidRPr="000C5E2A" w:rsidRDefault="000C5E2A" w:rsidP="00A01623">
      <w:pPr>
        <w:pStyle w:val="a4"/>
        <w:shd w:val="clear" w:color="auto" w:fill="FFFFFF"/>
        <w:spacing w:before="0" w:beforeAutospacing="0" w:after="0" w:afterAutospacing="0"/>
        <w:jc w:val="both"/>
        <w:rPr>
          <w:color w:val="000000"/>
        </w:rPr>
      </w:pPr>
      <w:r w:rsidRPr="000C5E2A">
        <w:rPr>
          <w:b/>
          <w:bCs/>
          <w:color w:val="000000"/>
        </w:rPr>
        <w:t>При совершении хищения путем злоупотребления доверием</w:t>
      </w:r>
      <w:r w:rsidRPr="000C5E2A">
        <w:rPr>
          <w:rStyle w:val="apple-converted-space"/>
          <w:color w:val="000000"/>
        </w:rPr>
        <w:t> </w:t>
      </w:r>
      <w:r w:rsidRPr="000C5E2A">
        <w:rPr>
          <w:color w:val="000000"/>
        </w:rPr>
        <w:t>виновный использует особые доверительные отношения, существующие между ним и потерпевшим.</w:t>
      </w:r>
    </w:p>
    <w:p w:rsidR="000C5E2A" w:rsidRPr="000C5E2A" w:rsidRDefault="000C5E2A" w:rsidP="00A01623">
      <w:pPr>
        <w:pStyle w:val="a4"/>
        <w:shd w:val="clear" w:color="auto" w:fill="FFFFFF"/>
        <w:spacing w:before="0" w:beforeAutospacing="0" w:after="0" w:afterAutospacing="0"/>
        <w:jc w:val="both"/>
        <w:rPr>
          <w:color w:val="000000"/>
        </w:rPr>
      </w:pPr>
      <w:r w:rsidRPr="000C5E2A">
        <w:rPr>
          <w:b/>
          <w:bCs/>
          <w:color w:val="000000"/>
        </w:rPr>
        <w:t>Субъективная сторона</w:t>
      </w:r>
      <w:r w:rsidRPr="000C5E2A">
        <w:rPr>
          <w:rStyle w:val="apple-converted-space"/>
          <w:color w:val="000000"/>
        </w:rPr>
        <w:t> </w:t>
      </w:r>
      <w:r w:rsidRPr="000C5E2A">
        <w:rPr>
          <w:color w:val="000000"/>
        </w:rPr>
        <w:t>преступления характеризуется прямым умыслом и корыстной целью.</w:t>
      </w:r>
    </w:p>
    <w:p w:rsidR="000C5E2A" w:rsidRDefault="000C5E2A" w:rsidP="00A01623">
      <w:pPr>
        <w:pStyle w:val="a4"/>
        <w:shd w:val="clear" w:color="auto" w:fill="FFFFFF"/>
        <w:spacing w:before="0" w:beforeAutospacing="0" w:after="0" w:afterAutospacing="0"/>
        <w:jc w:val="both"/>
        <w:rPr>
          <w:color w:val="000000"/>
        </w:rPr>
      </w:pPr>
      <w:r w:rsidRPr="000C5E2A">
        <w:rPr>
          <w:b/>
          <w:bCs/>
          <w:color w:val="000000"/>
        </w:rPr>
        <w:t>Субъект преступления</w:t>
      </w:r>
      <w:r w:rsidRPr="000C5E2A">
        <w:rPr>
          <w:rStyle w:val="apple-converted-space"/>
          <w:color w:val="000000"/>
        </w:rPr>
        <w:t> </w:t>
      </w:r>
      <w:r w:rsidRPr="000C5E2A">
        <w:rPr>
          <w:color w:val="000000"/>
        </w:rPr>
        <w:t>– общий, а в ч. 3 ст. 159 УК РФ – специальный – лицо, которое для совершения деяния использует свое служебное положение.</w:t>
      </w: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Pr="000C5E2A" w:rsidRDefault="00A01623" w:rsidP="00A01623">
      <w:pPr>
        <w:pStyle w:val="a4"/>
        <w:shd w:val="clear" w:color="auto" w:fill="FFFFFF"/>
        <w:spacing w:before="0" w:beforeAutospacing="0" w:after="0" w:afterAutospacing="0"/>
        <w:jc w:val="both"/>
        <w:rPr>
          <w:color w:val="000000"/>
        </w:rPr>
      </w:pPr>
    </w:p>
    <w:p w:rsidR="001D5472" w:rsidRPr="00BB251D" w:rsidRDefault="001D5472" w:rsidP="00A01623">
      <w:pPr>
        <w:pStyle w:val="20"/>
        <w:numPr>
          <w:ilvl w:val="0"/>
          <w:numId w:val="6"/>
        </w:numPr>
        <w:shd w:val="clear" w:color="auto" w:fill="auto"/>
        <w:tabs>
          <w:tab w:val="left" w:pos="426"/>
          <w:tab w:val="left" w:pos="1020"/>
        </w:tabs>
        <w:spacing w:after="0" w:line="240" w:lineRule="auto"/>
        <w:jc w:val="both"/>
        <w:rPr>
          <w:b/>
          <w:sz w:val="22"/>
          <w:szCs w:val="22"/>
        </w:rPr>
      </w:pPr>
      <w:r w:rsidRPr="00BB251D">
        <w:rPr>
          <w:b/>
          <w:sz w:val="22"/>
          <w:szCs w:val="22"/>
        </w:rPr>
        <w:t>Грабеж (ст. 161 УК РФ).</w:t>
      </w:r>
    </w:p>
    <w:p w:rsidR="000C5E2A" w:rsidRPr="000C5E2A" w:rsidRDefault="000C5E2A" w:rsidP="00A01623">
      <w:pPr>
        <w:pStyle w:val="a4"/>
        <w:shd w:val="clear" w:color="auto" w:fill="FFFFFF"/>
        <w:spacing w:before="0" w:beforeAutospacing="0" w:after="0" w:afterAutospacing="0"/>
        <w:jc w:val="both"/>
        <w:rPr>
          <w:color w:val="000000"/>
        </w:rPr>
      </w:pPr>
      <w:r w:rsidRPr="000C5E2A">
        <w:rPr>
          <w:b/>
          <w:bCs/>
          <w:color w:val="000000"/>
        </w:rPr>
        <w:t>Грабёж</w:t>
      </w:r>
      <w:r w:rsidRPr="000C5E2A">
        <w:rPr>
          <w:color w:val="000000"/>
        </w:rPr>
        <w:t> — хищение чужого имущества, совершённое открыто, то есть в присутствии владельца вещи или иного лица, понимающего, что происходит преступление. Выражается в похищении имущества, совершённом без насилия над личностью или с насилием, которое не опасно для жизни и здоровья. Тем самым, грабёж отличается от кражи (тайного хищения чужого имущества) и разбоя (нападения, в целях хищения чужого имущества, сопряжённого с применением опасного для жизни или здоровья насилия, либо угрозой его применения). Во многих странах грабёж в качестве самостоятельного преступления не выделяется, охватываясь составами кражи (скрытая кража имущества) либо разбоя (хищение чужого имущества с применением насилия).</w:t>
      </w:r>
    </w:p>
    <w:p w:rsidR="000C5E2A" w:rsidRPr="000C5E2A" w:rsidRDefault="000C5E2A" w:rsidP="00A01623">
      <w:pPr>
        <w:pStyle w:val="a4"/>
        <w:shd w:val="clear" w:color="auto" w:fill="FFFFFF"/>
        <w:spacing w:before="0" w:beforeAutospacing="0" w:after="0" w:afterAutospacing="0"/>
        <w:jc w:val="both"/>
        <w:rPr>
          <w:color w:val="000000"/>
        </w:rPr>
      </w:pPr>
      <w:r w:rsidRPr="000C5E2A">
        <w:rPr>
          <w:color w:val="000000"/>
        </w:rPr>
        <w:t>Грабеж считается оконченным, если имущество изъято и виновный имеет реальную возможность им пользоваться или распоряжаться по своему усмотрению (например, обратить похищенное имущество в свою пользу или в пользу других лиц, распорядиться им с корыстной целью иным образом).</w:t>
      </w:r>
    </w:p>
    <w:p w:rsidR="000C5E2A" w:rsidRPr="000C5E2A" w:rsidRDefault="000C5E2A" w:rsidP="00A01623">
      <w:pPr>
        <w:pStyle w:val="a4"/>
        <w:shd w:val="clear" w:color="auto" w:fill="FFFFFF"/>
        <w:spacing w:before="0" w:beforeAutospacing="0" w:after="0" w:afterAutospacing="0"/>
        <w:jc w:val="both"/>
        <w:rPr>
          <w:color w:val="000000"/>
        </w:rPr>
      </w:pPr>
      <w:r w:rsidRPr="000C5E2A">
        <w:rPr>
          <w:color w:val="000000"/>
        </w:rPr>
        <w:t>Грабеж совершается умышленно и не может квалифицироваться как преступление, совершенное по неосторожности.</w:t>
      </w:r>
    </w:p>
    <w:p w:rsidR="000C5E2A" w:rsidRPr="000C5E2A" w:rsidRDefault="000C5E2A" w:rsidP="00A01623">
      <w:pPr>
        <w:pStyle w:val="a4"/>
        <w:shd w:val="clear" w:color="auto" w:fill="FFFFFF"/>
        <w:spacing w:before="0" w:beforeAutospacing="0" w:after="0" w:afterAutospacing="0"/>
        <w:jc w:val="both"/>
        <w:rPr>
          <w:color w:val="000000"/>
        </w:rPr>
      </w:pPr>
      <w:r w:rsidRPr="000C5E2A">
        <w:rPr>
          <w:i/>
          <w:iCs/>
          <w:color w:val="000000"/>
        </w:rPr>
        <w:t>Открытое</w:t>
      </w:r>
      <w:r w:rsidRPr="000C5E2A">
        <w:rPr>
          <w:rStyle w:val="apple-converted-space"/>
          <w:i/>
          <w:iCs/>
          <w:color w:val="000000"/>
        </w:rPr>
        <w:t> </w:t>
      </w:r>
      <w:r w:rsidRPr="000C5E2A">
        <w:rPr>
          <w:color w:val="000000"/>
        </w:rPr>
        <w:t>хищение</w:t>
      </w:r>
      <w:r w:rsidRPr="000C5E2A">
        <w:rPr>
          <w:rStyle w:val="apple-converted-space"/>
          <w:i/>
          <w:iCs/>
          <w:color w:val="000000"/>
        </w:rPr>
        <w:t> </w:t>
      </w:r>
      <w:r w:rsidRPr="000C5E2A">
        <w:rPr>
          <w:i/>
          <w:iCs/>
          <w:color w:val="000000"/>
        </w:rPr>
        <w:t>чужого</w:t>
      </w:r>
      <w:r w:rsidRPr="000C5E2A">
        <w:rPr>
          <w:rStyle w:val="apple-converted-space"/>
          <w:i/>
          <w:iCs/>
          <w:color w:val="000000"/>
        </w:rPr>
        <w:t> </w:t>
      </w:r>
      <w:r w:rsidRPr="000C5E2A">
        <w:rPr>
          <w:color w:val="000000"/>
        </w:rPr>
        <w:t xml:space="preserve">имущества, является такое хищение, которое совершается в присутствии собственника или иного владельца имущества, либо на виду у посторонних, когда </w:t>
      </w:r>
      <w:proofErr w:type="gramStart"/>
      <w:r w:rsidRPr="000C5E2A">
        <w:rPr>
          <w:color w:val="000000"/>
        </w:rPr>
        <w:t>лицо</w:t>
      </w:r>
      <w:proofErr w:type="gramEnd"/>
      <w:r w:rsidRPr="000C5E2A">
        <w:rPr>
          <w:color w:val="000000"/>
        </w:rPr>
        <w:t xml:space="preserve"> совершившее это преступление осознаёт, что присутствующие при этом лица понимают противоправный характер его действий независимо от того принимали или нет они меры пресечения этих действий.</w:t>
      </w:r>
    </w:p>
    <w:p w:rsidR="000C5E2A" w:rsidRPr="000C5E2A" w:rsidRDefault="000C5E2A" w:rsidP="00A01623">
      <w:pPr>
        <w:pStyle w:val="a4"/>
        <w:shd w:val="clear" w:color="auto" w:fill="FFFFFF"/>
        <w:spacing w:before="0" w:beforeAutospacing="0" w:after="0" w:afterAutospacing="0"/>
        <w:jc w:val="both"/>
        <w:rPr>
          <w:color w:val="000000"/>
        </w:rPr>
      </w:pPr>
      <w:r w:rsidRPr="000C5E2A">
        <w:rPr>
          <w:b/>
          <w:bCs/>
          <w:color w:val="000000"/>
        </w:rPr>
        <w:t>Объективная сторона</w:t>
      </w:r>
      <w:r w:rsidRPr="000C5E2A">
        <w:rPr>
          <w:color w:val="000000"/>
        </w:rPr>
        <w:t> — характеризуется открытым, не насильственном завладении чужим имуществом.</w:t>
      </w:r>
    </w:p>
    <w:p w:rsidR="000C5E2A" w:rsidRPr="000C5E2A" w:rsidRDefault="000C5E2A" w:rsidP="00A01623">
      <w:pPr>
        <w:pStyle w:val="a4"/>
        <w:shd w:val="clear" w:color="auto" w:fill="FFFFFF"/>
        <w:spacing w:before="0" w:beforeAutospacing="0" w:after="0" w:afterAutospacing="0"/>
        <w:jc w:val="both"/>
        <w:rPr>
          <w:color w:val="000000"/>
        </w:rPr>
      </w:pPr>
      <w:r w:rsidRPr="000C5E2A">
        <w:rPr>
          <w:b/>
          <w:bCs/>
          <w:color w:val="000000"/>
        </w:rPr>
        <w:t>Субъективная сторона</w:t>
      </w:r>
      <w:r w:rsidRPr="000C5E2A">
        <w:rPr>
          <w:color w:val="000000"/>
        </w:rPr>
        <w:t> — характеризуется прямым умыслом.</w:t>
      </w:r>
    </w:p>
    <w:p w:rsidR="000C5E2A" w:rsidRPr="000C5E2A" w:rsidRDefault="000C5E2A" w:rsidP="00A01623">
      <w:pPr>
        <w:pStyle w:val="a4"/>
        <w:shd w:val="clear" w:color="auto" w:fill="FFFFFF"/>
        <w:spacing w:before="0" w:beforeAutospacing="0" w:after="0" w:afterAutospacing="0"/>
        <w:jc w:val="both"/>
        <w:rPr>
          <w:color w:val="000000"/>
        </w:rPr>
      </w:pPr>
      <w:r w:rsidRPr="000C5E2A">
        <w:rPr>
          <w:b/>
          <w:bCs/>
          <w:color w:val="000000"/>
        </w:rPr>
        <w:t>Субъект</w:t>
      </w:r>
      <w:r w:rsidRPr="000C5E2A">
        <w:rPr>
          <w:color w:val="000000"/>
        </w:rPr>
        <w:t xml:space="preserve"> — может быть </w:t>
      </w:r>
      <w:proofErr w:type="gramStart"/>
      <w:r w:rsidRPr="000C5E2A">
        <w:rPr>
          <w:color w:val="000000"/>
        </w:rPr>
        <w:t>лицо</w:t>
      </w:r>
      <w:proofErr w:type="gramEnd"/>
      <w:r w:rsidRPr="000C5E2A">
        <w:rPr>
          <w:color w:val="000000"/>
        </w:rPr>
        <w:t xml:space="preserve"> достигшее 14 летнего возраста.</w:t>
      </w:r>
    </w:p>
    <w:p w:rsidR="000C5E2A" w:rsidRPr="000C5E2A" w:rsidRDefault="000C5E2A" w:rsidP="00A01623">
      <w:pPr>
        <w:pStyle w:val="a4"/>
        <w:shd w:val="clear" w:color="auto" w:fill="FFFFFF"/>
        <w:spacing w:before="0" w:beforeAutospacing="0" w:after="0" w:afterAutospacing="0"/>
        <w:jc w:val="both"/>
        <w:rPr>
          <w:color w:val="000000"/>
        </w:rPr>
      </w:pPr>
      <w:r w:rsidRPr="000C5E2A">
        <w:rPr>
          <w:b/>
          <w:bCs/>
          <w:color w:val="000000"/>
        </w:rPr>
        <w:t>Квалифицированные составы грабежа</w:t>
      </w:r>
      <w:r w:rsidRPr="000C5E2A">
        <w:rPr>
          <w:color w:val="000000"/>
        </w:rPr>
        <w:t>:</w:t>
      </w:r>
    </w:p>
    <w:p w:rsidR="000C5E2A" w:rsidRPr="000C5E2A" w:rsidRDefault="000C5E2A" w:rsidP="00A01623">
      <w:pPr>
        <w:pStyle w:val="a4"/>
        <w:shd w:val="clear" w:color="auto" w:fill="FFFFFF"/>
        <w:spacing w:before="0" w:beforeAutospacing="0" w:after="0" w:afterAutospacing="0"/>
        <w:jc w:val="both"/>
        <w:rPr>
          <w:color w:val="000000"/>
        </w:rPr>
      </w:pPr>
      <w:r w:rsidRPr="000C5E2A">
        <w:rPr>
          <w:color w:val="000000"/>
        </w:rPr>
        <w:t>- Совершённый группой лиц по предварительному сговору с проникновением в жилище или иное помещение;</w:t>
      </w:r>
    </w:p>
    <w:p w:rsidR="000C5E2A" w:rsidRPr="000C5E2A" w:rsidRDefault="000C5E2A" w:rsidP="00A01623">
      <w:pPr>
        <w:pStyle w:val="a4"/>
        <w:shd w:val="clear" w:color="auto" w:fill="FFFFFF"/>
        <w:spacing w:before="0" w:beforeAutospacing="0" w:after="0" w:afterAutospacing="0"/>
        <w:jc w:val="both"/>
        <w:rPr>
          <w:color w:val="000000"/>
        </w:rPr>
      </w:pPr>
      <w:r w:rsidRPr="000C5E2A">
        <w:rPr>
          <w:color w:val="000000"/>
        </w:rPr>
        <w:t>- Совершённый с применением насилия не опасного для жизни и здоровья человека;</w:t>
      </w:r>
    </w:p>
    <w:p w:rsidR="000C5E2A" w:rsidRPr="000C5E2A" w:rsidRDefault="000C5E2A" w:rsidP="00A01623">
      <w:pPr>
        <w:pStyle w:val="a4"/>
        <w:shd w:val="clear" w:color="auto" w:fill="FFFFFF"/>
        <w:spacing w:before="0" w:beforeAutospacing="0" w:after="0" w:afterAutospacing="0"/>
        <w:jc w:val="both"/>
        <w:rPr>
          <w:color w:val="000000"/>
        </w:rPr>
      </w:pPr>
      <w:r w:rsidRPr="000C5E2A">
        <w:rPr>
          <w:color w:val="000000"/>
        </w:rPr>
        <w:t>- Совершённый в крупном размере.</w:t>
      </w:r>
    </w:p>
    <w:p w:rsidR="000C5E2A" w:rsidRPr="000C5E2A" w:rsidRDefault="000C5E2A" w:rsidP="00A01623">
      <w:pPr>
        <w:pStyle w:val="a4"/>
        <w:shd w:val="clear" w:color="auto" w:fill="FFFFFF"/>
        <w:spacing w:before="0" w:beforeAutospacing="0" w:after="0" w:afterAutospacing="0"/>
        <w:jc w:val="both"/>
        <w:rPr>
          <w:color w:val="000000"/>
        </w:rPr>
      </w:pPr>
      <w:r w:rsidRPr="000C5E2A">
        <w:rPr>
          <w:b/>
          <w:bCs/>
          <w:color w:val="000000"/>
        </w:rPr>
        <w:t>Особо квалифицированные составы грабежа</w:t>
      </w:r>
      <w:r w:rsidRPr="000C5E2A">
        <w:rPr>
          <w:color w:val="000000"/>
        </w:rPr>
        <w:t>:</w:t>
      </w:r>
    </w:p>
    <w:p w:rsidR="000C5E2A" w:rsidRPr="000C5E2A" w:rsidRDefault="000C5E2A" w:rsidP="00A01623">
      <w:pPr>
        <w:pStyle w:val="a4"/>
        <w:shd w:val="clear" w:color="auto" w:fill="FFFFFF"/>
        <w:spacing w:before="0" w:beforeAutospacing="0" w:after="0" w:afterAutospacing="0"/>
        <w:jc w:val="both"/>
        <w:rPr>
          <w:color w:val="000000"/>
        </w:rPr>
      </w:pPr>
      <w:r w:rsidRPr="000C5E2A">
        <w:rPr>
          <w:color w:val="000000"/>
        </w:rPr>
        <w:t>- Совершённый организованной группой;</w:t>
      </w:r>
    </w:p>
    <w:p w:rsidR="000C5E2A" w:rsidRDefault="000C5E2A" w:rsidP="00A01623">
      <w:pPr>
        <w:pStyle w:val="a4"/>
        <w:shd w:val="clear" w:color="auto" w:fill="FFFFFF"/>
        <w:spacing w:before="0" w:beforeAutospacing="0" w:after="0" w:afterAutospacing="0"/>
        <w:jc w:val="both"/>
        <w:rPr>
          <w:color w:val="000000"/>
        </w:rPr>
      </w:pPr>
      <w:r w:rsidRPr="000C5E2A">
        <w:rPr>
          <w:color w:val="000000"/>
        </w:rPr>
        <w:t>- Совершённый в особо крупном размере.</w:t>
      </w: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Pr="000C5E2A" w:rsidRDefault="00A01623" w:rsidP="00A01623">
      <w:pPr>
        <w:pStyle w:val="a4"/>
        <w:shd w:val="clear" w:color="auto" w:fill="FFFFFF"/>
        <w:spacing w:before="0" w:beforeAutospacing="0" w:after="0" w:afterAutospacing="0"/>
        <w:jc w:val="both"/>
        <w:rPr>
          <w:color w:val="000000"/>
        </w:rPr>
      </w:pPr>
    </w:p>
    <w:p w:rsidR="001D5472" w:rsidRPr="00A15012" w:rsidRDefault="001D5472" w:rsidP="00A01623">
      <w:pPr>
        <w:pStyle w:val="20"/>
        <w:numPr>
          <w:ilvl w:val="0"/>
          <w:numId w:val="6"/>
        </w:numPr>
        <w:shd w:val="clear" w:color="auto" w:fill="auto"/>
        <w:tabs>
          <w:tab w:val="left" w:pos="426"/>
          <w:tab w:val="left" w:pos="1020"/>
        </w:tabs>
        <w:spacing w:after="0" w:line="240" w:lineRule="auto"/>
        <w:jc w:val="both"/>
        <w:rPr>
          <w:b/>
          <w:sz w:val="22"/>
          <w:szCs w:val="22"/>
        </w:rPr>
      </w:pPr>
      <w:r w:rsidRPr="00A15012">
        <w:rPr>
          <w:b/>
          <w:sz w:val="22"/>
          <w:szCs w:val="22"/>
        </w:rPr>
        <w:t>Юридический анализ разбоя (ст. 162 УК РФ).</w:t>
      </w:r>
    </w:p>
    <w:p w:rsidR="00A15012" w:rsidRPr="00A15012" w:rsidRDefault="00A15012"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5012">
        <w:rPr>
          <w:rFonts w:ascii="Times New Roman" w:eastAsia="Times New Roman" w:hAnsi="Times New Roman" w:cs="Times New Roman"/>
          <w:color w:val="000000"/>
          <w:sz w:val="24"/>
          <w:szCs w:val="24"/>
          <w:lang w:eastAsia="ru-RU"/>
        </w:rPr>
        <w:t xml:space="preserve">Разбой относится к </w:t>
      </w:r>
      <w:proofErr w:type="spellStart"/>
      <w:r w:rsidRPr="00A15012">
        <w:rPr>
          <w:rFonts w:ascii="Times New Roman" w:eastAsia="Times New Roman" w:hAnsi="Times New Roman" w:cs="Times New Roman"/>
          <w:color w:val="000000"/>
          <w:sz w:val="24"/>
          <w:szCs w:val="24"/>
          <w:lang w:eastAsia="ru-RU"/>
        </w:rPr>
        <w:t>двуобъектным</w:t>
      </w:r>
      <w:proofErr w:type="spellEnd"/>
      <w:r w:rsidRPr="00A15012">
        <w:rPr>
          <w:rFonts w:ascii="Times New Roman" w:eastAsia="Times New Roman" w:hAnsi="Times New Roman" w:cs="Times New Roman"/>
          <w:color w:val="000000"/>
          <w:sz w:val="24"/>
          <w:szCs w:val="24"/>
          <w:lang w:eastAsia="ru-RU"/>
        </w:rPr>
        <w:t xml:space="preserve"> преступлениям – </w:t>
      </w:r>
      <w:r w:rsidRPr="00A15012">
        <w:rPr>
          <w:rFonts w:ascii="Times New Roman" w:eastAsia="Times New Roman" w:hAnsi="Times New Roman" w:cs="Times New Roman"/>
          <w:b/>
          <w:bCs/>
          <w:color w:val="000000"/>
          <w:sz w:val="24"/>
          <w:szCs w:val="24"/>
          <w:lang w:eastAsia="ru-RU"/>
        </w:rPr>
        <w:t>основным объектом</w:t>
      </w:r>
      <w:r w:rsidRPr="00A15012">
        <w:rPr>
          <w:rFonts w:ascii="Times New Roman" w:eastAsia="Times New Roman" w:hAnsi="Times New Roman" w:cs="Times New Roman"/>
          <w:color w:val="000000"/>
          <w:sz w:val="24"/>
          <w:szCs w:val="24"/>
          <w:lang w:eastAsia="ru-RU"/>
        </w:rPr>
        <w:t> является право собственности, а</w:t>
      </w:r>
      <w:r>
        <w:rPr>
          <w:rFonts w:ascii="Times New Roman" w:eastAsia="Times New Roman" w:hAnsi="Times New Roman" w:cs="Times New Roman"/>
          <w:color w:val="000000"/>
          <w:sz w:val="24"/>
          <w:szCs w:val="24"/>
          <w:lang w:eastAsia="ru-RU"/>
        </w:rPr>
        <w:t xml:space="preserve"> </w:t>
      </w:r>
      <w:r w:rsidRPr="00A15012">
        <w:rPr>
          <w:rFonts w:ascii="Times New Roman" w:eastAsia="Times New Roman" w:hAnsi="Times New Roman" w:cs="Times New Roman"/>
          <w:b/>
          <w:bCs/>
          <w:color w:val="000000"/>
          <w:sz w:val="24"/>
          <w:szCs w:val="24"/>
          <w:lang w:eastAsia="ru-RU"/>
        </w:rPr>
        <w:t>дополнительным</w:t>
      </w:r>
      <w:r w:rsidRPr="00A15012">
        <w:rPr>
          <w:rFonts w:ascii="Times New Roman" w:eastAsia="Times New Roman" w:hAnsi="Times New Roman" w:cs="Times New Roman"/>
          <w:color w:val="000000"/>
          <w:sz w:val="24"/>
          <w:szCs w:val="24"/>
          <w:lang w:eastAsia="ru-RU"/>
        </w:rPr>
        <w:t> – здоровье человека.</w:t>
      </w:r>
    </w:p>
    <w:p w:rsidR="00A15012" w:rsidRPr="00A15012" w:rsidRDefault="00A15012"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5012">
        <w:rPr>
          <w:rFonts w:ascii="Times New Roman" w:eastAsia="Times New Roman" w:hAnsi="Times New Roman" w:cs="Times New Roman"/>
          <w:b/>
          <w:bCs/>
          <w:color w:val="000000"/>
          <w:sz w:val="24"/>
          <w:szCs w:val="24"/>
          <w:lang w:eastAsia="ru-RU"/>
        </w:rPr>
        <w:t>Объективная сторона</w:t>
      </w:r>
      <w:r w:rsidRPr="00A15012">
        <w:rPr>
          <w:rFonts w:ascii="Times New Roman" w:eastAsia="Times New Roman" w:hAnsi="Times New Roman" w:cs="Times New Roman"/>
          <w:color w:val="000000"/>
          <w:sz w:val="24"/>
          <w:szCs w:val="24"/>
          <w:lang w:eastAsia="ru-RU"/>
        </w:rPr>
        <w:t> включает нападение в целях хищения чужого имущества, совершенное с применением насилия, опасного для жизни или здоровья, либо с угрозой применения такого насилия. Разбой относится к усеченным составам преступления и считается оконченным с момента нападения.</w:t>
      </w:r>
    </w:p>
    <w:p w:rsidR="00A15012" w:rsidRPr="00A15012" w:rsidRDefault="00A15012"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5012">
        <w:rPr>
          <w:rFonts w:ascii="Times New Roman" w:eastAsia="Times New Roman" w:hAnsi="Times New Roman" w:cs="Times New Roman"/>
          <w:color w:val="000000"/>
          <w:sz w:val="24"/>
          <w:szCs w:val="24"/>
          <w:lang w:eastAsia="ru-RU"/>
        </w:rPr>
        <w:t>Под </w:t>
      </w:r>
      <w:r w:rsidRPr="00A15012">
        <w:rPr>
          <w:rFonts w:ascii="Times New Roman" w:eastAsia="Times New Roman" w:hAnsi="Times New Roman" w:cs="Times New Roman"/>
          <w:b/>
          <w:bCs/>
          <w:color w:val="000000"/>
          <w:sz w:val="24"/>
          <w:szCs w:val="24"/>
          <w:lang w:eastAsia="ru-RU"/>
        </w:rPr>
        <w:t>насилием, опасным для жизни или здоровья,</w:t>
      </w:r>
      <w:r w:rsidRPr="00A15012">
        <w:rPr>
          <w:rFonts w:ascii="Times New Roman" w:eastAsia="Times New Roman" w:hAnsi="Times New Roman" w:cs="Times New Roman"/>
          <w:color w:val="000000"/>
          <w:sz w:val="24"/>
          <w:szCs w:val="24"/>
          <w:lang w:eastAsia="ru-RU"/>
        </w:rPr>
        <w:t> следует понимать такое насилие, которое повлекло причинение тяжкого и средней тяжести вреда здоровью потерпевшего, а также причинение легкого вреда здоровью, вызвавшего кратковременное расстройство здоровья или незначительную стойкую утрату общей трудоспособности.</w:t>
      </w:r>
    </w:p>
    <w:p w:rsidR="00A15012" w:rsidRPr="00A15012" w:rsidRDefault="00A15012"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5012">
        <w:rPr>
          <w:rFonts w:ascii="Times New Roman" w:eastAsia="Times New Roman" w:hAnsi="Times New Roman" w:cs="Times New Roman"/>
          <w:color w:val="000000"/>
          <w:sz w:val="24"/>
          <w:szCs w:val="24"/>
          <w:lang w:eastAsia="ru-RU"/>
        </w:rPr>
        <w:t>Как разбой следует квалифицировать нападение с целью завладения имуществом, совершенное с применением насилия, опасного для жизни или здоровья, которое хотя и не причинило вред здоровью потерпевшего, однако в момент применения создавало реальную опасность для его жизни или здоровья. Применение насилия при разбойном нападении, в результате которого потерпевшему умышленно причинен легкий или средней тяжести вред здоровью, охватывается составом разбоя и дополнительной квалификации не требует.</w:t>
      </w:r>
    </w:p>
    <w:p w:rsidR="00A15012" w:rsidRPr="00A15012" w:rsidRDefault="00A15012"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5012">
        <w:rPr>
          <w:rFonts w:ascii="Times New Roman" w:eastAsia="Times New Roman" w:hAnsi="Times New Roman" w:cs="Times New Roman"/>
          <w:color w:val="000000"/>
          <w:sz w:val="24"/>
          <w:szCs w:val="24"/>
          <w:lang w:eastAsia="ru-RU"/>
        </w:rPr>
        <w:t>При квалификации действий виновного как совершенных с применением оружия следует в соответствии с Федеральным законом от 13 ноября 1996 г. «Об оружии» и на основании экспертного заключения устанавливать, является ли примененный при нападении предмет оружием, предназначенным для поражения живой или иной цели. При наличии к тому оснований, предусмотренных Законом, действия такого лица должны дополнительно квалифицироваться по ст. 222 УК РФ.</w:t>
      </w:r>
    </w:p>
    <w:p w:rsidR="00A15012" w:rsidRPr="00A15012" w:rsidRDefault="00A15012"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5012">
        <w:rPr>
          <w:rFonts w:ascii="Times New Roman" w:eastAsia="Times New Roman" w:hAnsi="Times New Roman" w:cs="Times New Roman"/>
          <w:color w:val="000000"/>
          <w:sz w:val="24"/>
          <w:szCs w:val="24"/>
          <w:lang w:eastAsia="ru-RU"/>
        </w:rPr>
        <w:t>Под </w:t>
      </w:r>
      <w:r w:rsidRPr="00A15012">
        <w:rPr>
          <w:rFonts w:ascii="Times New Roman" w:eastAsia="Times New Roman" w:hAnsi="Times New Roman" w:cs="Times New Roman"/>
          <w:b/>
          <w:bCs/>
          <w:color w:val="000000"/>
          <w:sz w:val="24"/>
          <w:szCs w:val="24"/>
          <w:lang w:eastAsia="ru-RU"/>
        </w:rPr>
        <w:t>предметами, используемыми в качестве оружия,</w:t>
      </w:r>
      <w:r w:rsidRPr="00A15012">
        <w:rPr>
          <w:rFonts w:ascii="Times New Roman" w:eastAsia="Times New Roman" w:hAnsi="Times New Roman" w:cs="Times New Roman"/>
          <w:color w:val="000000"/>
          <w:sz w:val="24"/>
          <w:szCs w:val="24"/>
          <w:lang w:eastAsia="ru-RU"/>
        </w:rPr>
        <w:t> следует понимать предметы, которыми потерпевшему могли быть причинены телесные повреждения, опасные для жизни или здоровья (перочинный или кухонный нож, бритва, ломик, дубинка, топор, ракетница и т. п.), а также предметы, предназначенные для временного поражения цели (например, механические распылители, аэрозольные и другие устройства, снаряженные слезоточивыми и раздражающими веществами).</w:t>
      </w:r>
    </w:p>
    <w:p w:rsidR="00A15012" w:rsidRPr="00A15012" w:rsidRDefault="00A15012"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5012">
        <w:rPr>
          <w:rFonts w:ascii="Times New Roman" w:eastAsia="Times New Roman" w:hAnsi="Times New Roman" w:cs="Times New Roman"/>
          <w:color w:val="000000"/>
          <w:sz w:val="24"/>
          <w:szCs w:val="24"/>
          <w:lang w:eastAsia="ru-RU"/>
        </w:rPr>
        <w:t xml:space="preserve">Если лицо лишь демонстрировало оружие или угрожало заведомо негодным или незаряженным оружием либо имитацией оружия, </w:t>
      </w:r>
      <w:proofErr w:type="gramStart"/>
      <w:r w:rsidRPr="00A15012">
        <w:rPr>
          <w:rFonts w:ascii="Times New Roman" w:eastAsia="Times New Roman" w:hAnsi="Times New Roman" w:cs="Times New Roman"/>
          <w:color w:val="000000"/>
          <w:sz w:val="24"/>
          <w:szCs w:val="24"/>
          <w:lang w:eastAsia="ru-RU"/>
        </w:rPr>
        <w:t>например</w:t>
      </w:r>
      <w:proofErr w:type="gramEnd"/>
      <w:r w:rsidRPr="00A15012">
        <w:rPr>
          <w:rFonts w:ascii="Times New Roman" w:eastAsia="Times New Roman" w:hAnsi="Times New Roman" w:cs="Times New Roman"/>
          <w:color w:val="000000"/>
          <w:sz w:val="24"/>
          <w:szCs w:val="24"/>
          <w:lang w:eastAsia="ru-RU"/>
        </w:rPr>
        <w:t xml:space="preserve"> макетом пистолета, игрушечным кинжалом и т. п., не намереваясь использовать эти предметы для причинения телесных повреждений, опасных для жизни или здоровья, его действия (при отсутствии других отягчающих обстоятельств) с учетом конкретных обстоятельств дела следует квалифицировать как разбой.</w:t>
      </w:r>
    </w:p>
    <w:p w:rsidR="00A15012" w:rsidRPr="00A15012" w:rsidRDefault="00A15012"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5012">
        <w:rPr>
          <w:rFonts w:ascii="Times New Roman" w:eastAsia="Times New Roman" w:hAnsi="Times New Roman" w:cs="Times New Roman"/>
          <w:color w:val="000000"/>
          <w:sz w:val="24"/>
          <w:szCs w:val="24"/>
          <w:lang w:eastAsia="ru-RU"/>
        </w:rPr>
        <w:t>В случаях, когда в целях хищения чужого имущества в организм потерпевшего против его воли или путем обмана введено опасное для жизни или здоровья сильнодействующее, ядовитое или одурманивающее вещество с целью приведения потерпевшего в беспомощное состояние, содеянное должно квалифицироваться как разбой. Если с той же целью в организм потерпевшего введено вещество, не представляющее опасности для жизни или здоровья, содеянное надлежит квалифицировать в зависимости от последствий как грабеж, соединенный с насилием.</w:t>
      </w:r>
    </w:p>
    <w:p w:rsidR="00A15012" w:rsidRDefault="00A15012"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5012">
        <w:rPr>
          <w:rFonts w:ascii="Times New Roman" w:eastAsia="Times New Roman" w:hAnsi="Times New Roman" w:cs="Times New Roman"/>
          <w:b/>
          <w:bCs/>
          <w:color w:val="000000"/>
          <w:sz w:val="24"/>
          <w:szCs w:val="24"/>
          <w:lang w:eastAsia="ru-RU"/>
        </w:rPr>
        <w:t>Субъективная сторона</w:t>
      </w:r>
      <w:r w:rsidRPr="00A15012">
        <w:rPr>
          <w:rFonts w:ascii="Times New Roman" w:eastAsia="Times New Roman" w:hAnsi="Times New Roman" w:cs="Times New Roman"/>
          <w:color w:val="000000"/>
          <w:sz w:val="24"/>
          <w:szCs w:val="24"/>
          <w:lang w:eastAsia="ru-RU"/>
        </w:rPr>
        <w:t> – прямой умысел и наличие корыстной цели. </w:t>
      </w:r>
      <w:r w:rsidRPr="00A15012">
        <w:rPr>
          <w:rFonts w:ascii="Times New Roman" w:eastAsia="Times New Roman" w:hAnsi="Times New Roman" w:cs="Times New Roman"/>
          <w:b/>
          <w:bCs/>
          <w:color w:val="000000"/>
          <w:sz w:val="24"/>
          <w:szCs w:val="24"/>
          <w:lang w:eastAsia="ru-RU"/>
        </w:rPr>
        <w:t>Субъект</w:t>
      </w:r>
      <w:r w:rsidRPr="00A15012">
        <w:rPr>
          <w:rFonts w:ascii="Times New Roman" w:eastAsia="Times New Roman" w:hAnsi="Times New Roman" w:cs="Times New Roman"/>
          <w:color w:val="000000"/>
          <w:sz w:val="24"/>
          <w:szCs w:val="24"/>
          <w:lang w:eastAsia="ru-RU"/>
        </w:rPr>
        <w:t> преступления – вменяемое физическое лицо, достигшее 14-летнего возраста.</w:t>
      </w: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Pr="00A15012"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D5472" w:rsidRPr="008D0454" w:rsidRDefault="001D5472" w:rsidP="00A01623">
      <w:pPr>
        <w:pStyle w:val="20"/>
        <w:numPr>
          <w:ilvl w:val="0"/>
          <w:numId w:val="6"/>
        </w:numPr>
        <w:shd w:val="clear" w:color="auto" w:fill="auto"/>
        <w:tabs>
          <w:tab w:val="left" w:pos="426"/>
          <w:tab w:val="left" w:pos="1020"/>
        </w:tabs>
        <w:spacing w:after="0" w:line="240" w:lineRule="auto"/>
        <w:jc w:val="both"/>
        <w:rPr>
          <w:b/>
          <w:sz w:val="22"/>
          <w:szCs w:val="22"/>
        </w:rPr>
      </w:pPr>
      <w:r w:rsidRPr="008D0454">
        <w:rPr>
          <w:b/>
          <w:sz w:val="22"/>
          <w:szCs w:val="22"/>
        </w:rPr>
        <w:t>Вымогательство (ст. 163 УК РФ).</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b/>
          <w:bCs/>
          <w:color w:val="000000"/>
          <w:sz w:val="24"/>
          <w:szCs w:val="24"/>
          <w:lang w:eastAsia="ru-RU"/>
        </w:rPr>
        <w:t>Вымогательство – преступление, посягающее на чужую собственность.</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b/>
          <w:bCs/>
          <w:color w:val="000000"/>
          <w:sz w:val="24"/>
          <w:szCs w:val="24"/>
          <w:lang w:eastAsia="ru-RU"/>
        </w:rPr>
        <w:t>Предметом преступления</w:t>
      </w:r>
      <w:r w:rsidRPr="008D0454">
        <w:rPr>
          <w:rFonts w:ascii="Times New Roman" w:eastAsia="Times New Roman" w:hAnsi="Times New Roman" w:cs="Times New Roman"/>
          <w:color w:val="000000"/>
          <w:sz w:val="24"/>
          <w:szCs w:val="24"/>
          <w:lang w:eastAsia="ru-RU"/>
        </w:rPr>
        <w:t> может быть имущество, право на имущество или действия имущественного характера.</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b/>
          <w:bCs/>
          <w:color w:val="000000"/>
          <w:sz w:val="24"/>
          <w:szCs w:val="24"/>
          <w:lang w:eastAsia="ru-RU"/>
        </w:rPr>
        <w:t>Объективная сторона характеризуется вымогательством, которое заключается в требовании:</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color w:val="000000"/>
          <w:sz w:val="24"/>
          <w:szCs w:val="24"/>
          <w:lang w:eastAsia="ru-RU"/>
        </w:rPr>
        <w:t>– передачи чужого имущества;</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color w:val="000000"/>
          <w:sz w:val="24"/>
          <w:szCs w:val="24"/>
          <w:lang w:eastAsia="ru-RU"/>
        </w:rPr>
        <w:t>– права на имущество;</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color w:val="000000"/>
          <w:sz w:val="24"/>
          <w:szCs w:val="24"/>
          <w:lang w:eastAsia="ru-RU"/>
        </w:rPr>
        <w:t>– совершения других действий имущественного характера.</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color w:val="000000"/>
          <w:sz w:val="24"/>
          <w:szCs w:val="24"/>
          <w:lang w:eastAsia="ru-RU"/>
        </w:rPr>
        <w:t>Требование обязательно предъявляется </w:t>
      </w:r>
      <w:r w:rsidRPr="008D0454">
        <w:rPr>
          <w:rFonts w:ascii="Times New Roman" w:eastAsia="Times New Roman" w:hAnsi="Times New Roman" w:cs="Times New Roman"/>
          <w:b/>
          <w:bCs/>
          <w:color w:val="000000"/>
          <w:sz w:val="24"/>
          <w:szCs w:val="24"/>
          <w:lang w:eastAsia="ru-RU"/>
        </w:rPr>
        <w:t>под угрозой</w:t>
      </w:r>
      <w:r w:rsidRPr="008D0454">
        <w:rPr>
          <w:rFonts w:ascii="Times New Roman" w:eastAsia="Times New Roman" w:hAnsi="Times New Roman" w:cs="Times New Roman"/>
          <w:color w:val="000000"/>
          <w:sz w:val="24"/>
          <w:szCs w:val="24"/>
          <w:lang w:eastAsia="ru-RU"/>
        </w:rPr>
        <w:t>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b/>
          <w:bCs/>
          <w:color w:val="000000"/>
          <w:sz w:val="24"/>
          <w:szCs w:val="24"/>
          <w:lang w:eastAsia="ru-RU"/>
        </w:rPr>
        <w:t>Вымогательство является оконченным</w:t>
      </w:r>
      <w:r w:rsidRPr="008D0454">
        <w:rPr>
          <w:rFonts w:ascii="Times New Roman" w:eastAsia="Times New Roman" w:hAnsi="Times New Roman" w:cs="Times New Roman"/>
          <w:color w:val="000000"/>
          <w:sz w:val="24"/>
          <w:szCs w:val="24"/>
          <w:lang w:eastAsia="ru-RU"/>
        </w:rPr>
        <w:t> с момента предъявления требования о передаче имущества под угрозой причинения вреда потерпевшему или его близким.</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b/>
          <w:bCs/>
          <w:color w:val="000000"/>
          <w:sz w:val="24"/>
          <w:szCs w:val="24"/>
          <w:lang w:eastAsia="ru-RU"/>
        </w:rPr>
        <w:t xml:space="preserve">Как вымогательство под угрозой распространения сведений, позорящих потерпевшего или его </w:t>
      </w:r>
      <w:proofErr w:type="spellStart"/>
      <w:proofErr w:type="gramStart"/>
      <w:r w:rsidRPr="008D0454">
        <w:rPr>
          <w:rFonts w:ascii="Times New Roman" w:eastAsia="Times New Roman" w:hAnsi="Times New Roman" w:cs="Times New Roman"/>
          <w:b/>
          <w:bCs/>
          <w:color w:val="000000"/>
          <w:sz w:val="24"/>
          <w:szCs w:val="24"/>
          <w:lang w:eastAsia="ru-RU"/>
        </w:rPr>
        <w:t>близких,</w:t>
      </w:r>
      <w:r w:rsidRPr="008D0454">
        <w:rPr>
          <w:rFonts w:ascii="Times New Roman" w:eastAsia="Times New Roman" w:hAnsi="Times New Roman" w:cs="Times New Roman"/>
          <w:color w:val="000000"/>
          <w:sz w:val="24"/>
          <w:szCs w:val="24"/>
          <w:lang w:eastAsia="ru-RU"/>
        </w:rPr>
        <w:t>следует</w:t>
      </w:r>
      <w:proofErr w:type="spellEnd"/>
      <w:proofErr w:type="gramEnd"/>
      <w:r w:rsidRPr="008D0454">
        <w:rPr>
          <w:rFonts w:ascii="Times New Roman" w:eastAsia="Times New Roman" w:hAnsi="Times New Roman" w:cs="Times New Roman"/>
          <w:color w:val="000000"/>
          <w:sz w:val="24"/>
          <w:szCs w:val="24"/>
          <w:lang w:eastAsia="ru-RU"/>
        </w:rPr>
        <w:t xml:space="preserve"> квалифицировать требование передачи имущества, сопровождающееся угрозой разглашения сведений о совершенном потерпевшим или его близкими правонарушении, а равно иных сведений, оглашение которых может нанести ущерб чести и достоинству потерпевшего или его близких. При этом не имеет значения, соответствуют ли действительности сведения, под угрозой разглашения которых совершается вымогательство.</w:t>
      </w:r>
    </w:p>
    <w:p w:rsidR="008D0454" w:rsidRPr="008D0454" w:rsidRDefault="008D0454" w:rsidP="00A01623">
      <w:pPr>
        <w:pStyle w:val="a4"/>
        <w:shd w:val="clear" w:color="auto" w:fill="FFFFFF"/>
        <w:spacing w:before="0" w:beforeAutospacing="0" w:after="0" w:afterAutospacing="0"/>
        <w:jc w:val="both"/>
        <w:rPr>
          <w:color w:val="000000"/>
        </w:rPr>
      </w:pPr>
      <w:r w:rsidRPr="008D0454">
        <w:rPr>
          <w:b/>
          <w:bCs/>
          <w:color w:val="000000"/>
        </w:rPr>
        <w:t>Вымогательство может быть совершено:</w:t>
      </w:r>
    </w:p>
    <w:p w:rsidR="008D0454" w:rsidRPr="008D0454" w:rsidRDefault="008D0454" w:rsidP="00A01623">
      <w:pPr>
        <w:pStyle w:val="a4"/>
        <w:shd w:val="clear" w:color="auto" w:fill="FFFFFF"/>
        <w:spacing w:before="0" w:beforeAutospacing="0" w:after="0" w:afterAutospacing="0"/>
        <w:jc w:val="both"/>
        <w:rPr>
          <w:color w:val="000000"/>
        </w:rPr>
      </w:pPr>
      <w:r w:rsidRPr="008D0454">
        <w:rPr>
          <w:color w:val="000000"/>
        </w:rPr>
        <w:t>– с применением насилия, не опасного для жизни и здоровья, – побои, причинение легкого телесного повреждения, не повлекшего за собой кратковременного расстройства здоровья или незначительной стойкой утраты трудоспособности, а также иные насильственные действия, связанные с причинением потерпевшему физической боли либо с ограничением его свободы, если это не создавало опасности для жизни и здоровья;</w:t>
      </w:r>
    </w:p>
    <w:p w:rsidR="008D0454" w:rsidRPr="008D0454" w:rsidRDefault="008D0454" w:rsidP="00A01623">
      <w:pPr>
        <w:pStyle w:val="a4"/>
        <w:shd w:val="clear" w:color="auto" w:fill="FFFFFF"/>
        <w:spacing w:before="0" w:beforeAutospacing="0" w:after="0" w:afterAutospacing="0"/>
        <w:jc w:val="both"/>
        <w:rPr>
          <w:color w:val="000000"/>
        </w:rPr>
      </w:pPr>
      <w:r w:rsidRPr="008D0454">
        <w:rPr>
          <w:color w:val="000000"/>
        </w:rPr>
        <w:t>– с применением насилия, опасного для жизни и здоровья, – причинение потерпевшему менее тяжкого телесного повреждения либо легкого телесного повреждения, повлекшего за собой кратковременное расстройство здоровья или незначительную стойкую утрату трудоспособности, а также иное насилие, которое хотя и не причинило указанного вреда, но в момент применения создавало реальную опасность для жизни и здоровья потерпевшего.</w:t>
      </w:r>
    </w:p>
    <w:p w:rsidR="008D0454" w:rsidRPr="008D0454" w:rsidRDefault="008D0454" w:rsidP="00A01623">
      <w:pPr>
        <w:pStyle w:val="a4"/>
        <w:shd w:val="clear" w:color="auto" w:fill="FFFFFF"/>
        <w:spacing w:before="0" w:beforeAutospacing="0" w:after="0" w:afterAutospacing="0"/>
        <w:jc w:val="both"/>
        <w:rPr>
          <w:color w:val="000000"/>
        </w:rPr>
      </w:pPr>
      <w:r w:rsidRPr="008D0454">
        <w:rPr>
          <w:b/>
          <w:bCs/>
          <w:color w:val="000000"/>
        </w:rPr>
        <w:t>Обязательными элементами субъективной стороны</w:t>
      </w:r>
      <w:r w:rsidRPr="008D0454">
        <w:rPr>
          <w:rStyle w:val="apple-converted-space"/>
          <w:color w:val="000000"/>
        </w:rPr>
        <w:t> </w:t>
      </w:r>
      <w:r w:rsidRPr="008D0454">
        <w:rPr>
          <w:color w:val="000000"/>
        </w:rPr>
        <w:t>преступления являются вина в форме прямого умысла и корыстная цель.</w:t>
      </w:r>
    </w:p>
    <w:p w:rsidR="008D0454" w:rsidRDefault="008D0454" w:rsidP="00A01623">
      <w:pPr>
        <w:pStyle w:val="a4"/>
        <w:shd w:val="clear" w:color="auto" w:fill="FFFFFF"/>
        <w:spacing w:before="0" w:beforeAutospacing="0" w:after="0" w:afterAutospacing="0"/>
        <w:jc w:val="both"/>
        <w:rPr>
          <w:color w:val="000000"/>
        </w:rPr>
      </w:pPr>
      <w:r w:rsidRPr="008D0454">
        <w:rPr>
          <w:b/>
          <w:bCs/>
          <w:color w:val="000000"/>
        </w:rPr>
        <w:t>Субъект преступления</w:t>
      </w:r>
      <w:r w:rsidRPr="008D0454">
        <w:rPr>
          <w:rStyle w:val="apple-converted-space"/>
          <w:color w:val="000000"/>
        </w:rPr>
        <w:t> </w:t>
      </w:r>
      <w:r w:rsidRPr="008D0454">
        <w:rPr>
          <w:color w:val="000000"/>
        </w:rPr>
        <w:t>– общий.</w:t>
      </w: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Pr="008D0454" w:rsidRDefault="00A01623" w:rsidP="00A01623">
      <w:pPr>
        <w:pStyle w:val="a4"/>
        <w:shd w:val="clear" w:color="auto" w:fill="FFFFFF"/>
        <w:spacing w:before="0" w:beforeAutospacing="0" w:after="0" w:afterAutospacing="0"/>
        <w:jc w:val="both"/>
        <w:rPr>
          <w:color w:val="000000"/>
        </w:rPr>
      </w:pPr>
    </w:p>
    <w:p w:rsidR="001D5472" w:rsidRPr="008D0454" w:rsidRDefault="001D5472" w:rsidP="00A01623">
      <w:pPr>
        <w:pStyle w:val="20"/>
        <w:numPr>
          <w:ilvl w:val="0"/>
          <w:numId w:val="6"/>
        </w:numPr>
        <w:shd w:val="clear" w:color="auto" w:fill="auto"/>
        <w:tabs>
          <w:tab w:val="left" w:pos="426"/>
          <w:tab w:val="left" w:pos="977"/>
        </w:tabs>
        <w:spacing w:after="0" w:line="240" w:lineRule="auto"/>
        <w:jc w:val="both"/>
        <w:rPr>
          <w:b/>
          <w:sz w:val="22"/>
          <w:szCs w:val="22"/>
        </w:rPr>
      </w:pPr>
      <w:r w:rsidRPr="008D0454">
        <w:rPr>
          <w:b/>
          <w:sz w:val="22"/>
          <w:szCs w:val="22"/>
        </w:rPr>
        <w:t>Неправомерное завладение автомобилем или иным транспортным</w:t>
      </w:r>
      <w:r w:rsidRPr="008D0454">
        <w:rPr>
          <w:b/>
          <w:sz w:val="22"/>
          <w:szCs w:val="22"/>
        </w:rPr>
        <w:br/>
        <w:t>средством без цели хищения (ст. 166 УК РФ).</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b/>
          <w:bCs/>
          <w:color w:val="000000"/>
          <w:sz w:val="24"/>
          <w:szCs w:val="24"/>
          <w:lang w:eastAsia="ru-RU"/>
        </w:rPr>
        <w:t>Непосредственный объект</w:t>
      </w:r>
      <w:r w:rsidRPr="008D0454">
        <w:rPr>
          <w:rFonts w:ascii="Times New Roman" w:eastAsia="Times New Roman" w:hAnsi="Times New Roman" w:cs="Times New Roman"/>
          <w:color w:val="000000"/>
          <w:sz w:val="24"/>
          <w:szCs w:val="24"/>
          <w:lang w:eastAsia="ru-RU"/>
        </w:rPr>
        <w:t> – право собственности.</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b/>
          <w:bCs/>
          <w:color w:val="000000"/>
          <w:sz w:val="24"/>
          <w:szCs w:val="24"/>
          <w:lang w:eastAsia="ru-RU"/>
        </w:rPr>
        <w:t>Предмет преступления</w:t>
      </w:r>
      <w:r w:rsidRPr="008D0454">
        <w:rPr>
          <w:rFonts w:ascii="Times New Roman" w:eastAsia="Times New Roman" w:hAnsi="Times New Roman" w:cs="Times New Roman"/>
          <w:color w:val="000000"/>
          <w:sz w:val="24"/>
          <w:szCs w:val="24"/>
          <w:lang w:eastAsia="ru-RU"/>
        </w:rPr>
        <w:t> – автомобиль или иное транспортное средство (троллейбусы, а также тракторы и иные самоходные машины, мотоциклы и иные механические транспортные средства). При этом указанные транспортные средства должны быть чужими и виновный не должен обладать правом использования или распоряжения ими. Не образует состава преступления самовольное пользование транспортным средством кем-либо из членов семьи владельца или другими лицами, которым ранее разрешалось брать машину, не требуя дополнительного согласия владельца.</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b/>
          <w:bCs/>
          <w:color w:val="000000"/>
          <w:sz w:val="24"/>
          <w:szCs w:val="24"/>
          <w:lang w:eastAsia="ru-RU"/>
        </w:rPr>
        <w:t>Объективная сторона</w:t>
      </w:r>
      <w:r w:rsidRPr="008D0454">
        <w:rPr>
          <w:rFonts w:ascii="Times New Roman" w:eastAsia="Times New Roman" w:hAnsi="Times New Roman" w:cs="Times New Roman"/>
          <w:color w:val="000000"/>
          <w:sz w:val="24"/>
          <w:szCs w:val="24"/>
          <w:lang w:eastAsia="ru-RU"/>
        </w:rPr>
        <w:t> – угон – незаконное временное завладение автомобилем или иным транспортным средством без цели хищения.</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b/>
          <w:bCs/>
          <w:color w:val="000000"/>
          <w:sz w:val="24"/>
          <w:szCs w:val="24"/>
          <w:lang w:eastAsia="ru-RU"/>
        </w:rPr>
        <w:t>Под неправомерным завладением</w:t>
      </w:r>
      <w:r w:rsidRPr="008D0454">
        <w:rPr>
          <w:rFonts w:ascii="Times New Roman" w:eastAsia="Times New Roman" w:hAnsi="Times New Roman" w:cs="Times New Roman"/>
          <w:color w:val="000000"/>
          <w:sz w:val="24"/>
          <w:szCs w:val="24"/>
          <w:lang w:eastAsia="ru-RU"/>
        </w:rPr>
        <w:t> транспортным средством без цели хищения следует понимать захват транспортных средств и поездку на них.</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color w:val="000000"/>
          <w:sz w:val="24"/>
          <w:szCs w:val="24"/>
          <w:lang w:eastAsia="ru-RU"/>
        </w:rPr>
        <w:t>Завладение автомобилем или иным транспортным средством (угон) выражается в тайном или открытом уводе его с места нахождения (стоянки). Транспортное средство может находиться в любом месте, установленном его владельцем или уполномоченным лицом: в гараже, автопарке, на улице, на территории предприятия и т. д. Стоянка может быть постоянной или временной.</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color w:val="000000"/>
          <w:sz w:val="24"/>
          <w:szCs w:val="24"/>
          <w:lang w:eastAsia="ru-RU"/>
        </w:rPr>
        <w:t>Не могут квалифицироваться как неправомерное завладение транспортным средством действия лица, самовольно использовавшего его, если это лицо является штатным водителем этого транспортного средства.</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b/>
          <w:bCs/>
          <w:color w:val="000000"/>
          <w:sz w:val="24"/>
          <w:szCs w:val="24"/>
          <w:lang w:eastAsia="ru-RU"/>
        </w:rPr>
        <w:t>Неправомерное завладение транспортным средством без цели хищения является</w:t>
      </w:r>
      <w:r w:rsidRPr="008D0454">
        <w:rPr>
          <w:rFonts w:ascii="Times New Roman" w:eastAsia="Times New Roman" w:hAnsi="Times New Roman" w:cs="Times New Roman"/>
          <w:color w:val="000000"/>
          <w:sz w:val="24"/>
          <w:szCs w:val="24"/>
          <w:lang w:eastAsia="ru-RU"/>
        </w:rPr>
        <w:t> оконченным преступлением с момента отъезда транспортного средства с места, на котором оно находилось. При этом не имеет значения, на какое расстояние уведено транспортное средство и как долго виновный пользовался им. Угон может быть осуществлен как с помощью двигателя, так и путем перемещения транспортного средства вручную. Не образуют угона случаи, когда машина перемещена в пределах стоянки или отведена в сторону из-за создаваемых ею помех. Для состава преступления не требуется наступления каких-либо вредных последствий.</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b/>
          <w:bCs/>
          <w:color w:val="000000"/>
          <w:sz w:val="24"/>
          <w:szCs w:val="24"/>
          <w:lang w:eastAsia="ru-RU"/>
        </w:rPr>
        <w:t>Субъективная сторона</w:t>
      </w:r>
      <w:r w:rsidRPr="008D0454">
        <w:rPr>
          <w:rFonts w:ascii="Times New Roman" w:eastAsia="Times New Roman" w:hAnsi="Times New Roman" w:cs="Times New Roman"/>
          <w:color w:val="000000"/>
          <w:sz w:val="24"/>
          <w:szCs w:val="24"/>
          <w:lang w:eastAsia="ru-RU"/>
        </w:rPr>
        <w:t> – прямой умысел и отсутствие цели хищения. При установлении умысла на хищение транспортного средства действия лица надлежит квалифицировать по соответствующим статьям УК РФ, предусматривающим ответственность за преступления против собственности. Дополнительной квалификации этих действий по ст. 166 УК РФ не требуется, поскольку неправомерное завладение транспортным средством является в таких случаях способом хищения.</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b/>
          <w:bCs/>
          <w:color w:val="000000"/>
          <w:sz w:val="24"/>
          <w:szCs w:val="24"/>
          <w:lang w:eastAsia="ru-RU"/>
        </w:rPr>
        <w:t>Квалифицирующие признаки:</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color w:val="000000"/>
          <w:sz w:val="24"/>
          <w:szCs w:val="24"/>
          <w:lang w:eastAsia="ru-RU"/>
        </w:rPr>
        <w:t>1) по ч. 2 ст. 166 УК РФ – совершение деяния:</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color w:val="000000"/>
          <w:sz w:val="24"/>
          <w:szCs w:val="24"/>
          <w:lang w:eastAsia="ru-RU"/>
        </w:rPr>
        <w:t>– группой лиц по предварительному сговору;</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color w:val="000000"/>
          <w:sz w:val="24"/>
          <w:szCs w:val="24"/>
          <w:lang w:eastAsia="ru-RU"/>
        </w:rPr>
        <w:t>– с применением насилия, не опасного для жизни или здоровья, либо с угрозой применения такого насилия;</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color w:val="000000"/>
          <w:sz w:val="24"/>
          <w:szCs w:val="24"/>
          <w:lang w:eastAsia="ru-RU"/>
        </w:rPr>
        <w:t>2) по ч. 3 ст. 166 УК РФ – совершение деяния, предусмотренного ч. 1 и 2;</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color w:val="000000"/>
          <w:sz w:val="24"/>
          <w:szCs w:val="24"/>
          <w:lang w:eastAsia="ru-RU"/>
        </w:rPr>
        <w:t>– организованной группой;</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color w:val="000000"/>
          <w:sz w:val="24"/>
          <w:szCs w:val="24"/>
          <w:lang w:eastAsia="ru-RU"/>
        </w:rPr>
        <w:t>– причинившее особо крупный ущерб;</w:t>
      </w:r>
    </w:p>
    <w:p w:rsid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color w:val="000000"/>
          <w:sz w:val="24"/>
          <w:szCs w:val="24"/>
          <w:lang w:eastAsia="ru-RU"/>
        </w:rPr>
        <w:t>3) по ч. 4 ст. 166 УК РФ – совершение деяния, предусмотренного ч. 1, 2, 3, с применением насилия, опасного для жизни или здоровья, либо с угрозой применения такого насилия.</w:t>
      </w: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Pr="008D0454"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D5472" w:rsidRPr="008D0454" w:rsidRDefault="001D5472" w:rsidP="00A01623">
      <w:pPr>
        <w:pStyle w:val="10"/>
        <w:keepNext/>
        <w:keepLines/>
        <w:numPr>
          <w:ilvl w:val="0"/>
          <w:numId w:val="6"/>
        </w:numPr>
        <w:shd w:val="clear" w:color="auto" w:fill="auto"/>
        <w:tabs>
          <w:tab w:val="left" w:pos="426"/>
          <w:tab w:val="left" w:pos="1020"/>
        </w:tabs>
        <w:spacing w:line="240" w:lineRule="auto"/>
        <w:rPr>
          <w:rFonts w:ascii="Times New Roman" w:hAnsi="Times New Roman" w:cs="Times New Roman"/>
          <w:b/>
          <w:sz w:val="22"/>
          <w:szCs w:val="22"/>
        </w:rPr>
      </w:pPr>
      <w:bookmarkStart w:id="0" w:name="bookmark0"/>
      <w:r w:rsidRPr="008D0454">
        <w:rPr>
          <w:rFonts w:ascii="Times New Roman" w:hAnsi="Times New Roman" w:cs="Times New Roman"/>
          <w:b/>
          <w:sz w:val="22"/>
          <w:szCs w:val="22"/>
        </w:rPr>
        <w:t>Уничтожение или повреждение чужого имущества (ст. 167, 168 УК</w:t>
      </w:r>
      <w:bookmarkEnd w:id="0"/>
    </w:p>
    <w:p w:rsidR="008D0454" w:rsidRPr="008D0454" w:rsidRDefault="001D5472" w:rsidP="00A01623">
      <w:pPr>
        <w:pStyle w:val="20"/>
        <w:shd w:val="clear" w:color="auto" w:fill="auto"/>
        <w:tabs>
          <w:tab w:val="left" w:pos="426"/>
        </w:tabs>
        <w:spacing w:after="0" w:line="240" w:lineRule="auto"/>
        <w:jc w:val="both"/>
        <w:rPr>
          <w:b/>
          <w:sz w:val="22"/>
          <w:szCs w:val="22"/>
        </w:rPr>
      </w:pPr>
      <w:r w:rsidRPr="008D0454">
        <w:rPr>
          <w:b/>
          <w:sz w:val="22"/>
          <w:szCs w:val="22"/>
        </w:rPr>
        <w:t>РФ).</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b/>
          <w:bCs/>
          <w:color w:val="000000"/>
          <w:sz w:val="24"/>
          <w:szCs w:val="24"/>
          <w:lang w:eastAsia="ru-RU"/>
        </w:rPr>
        <w:t>УК РФ называет два вида</w:t>
      </w:r>
      <w:r w:rsidRPr="008D0454">
        <w:rPr>
          <w:rFonts w:ascii="Times New Roman" w:eastAsia="Times New Roman" w:hAnsi="Times New Roman" w:cs="Times New Roman"/>
          <w:color w:val="000000"/>
          <w:sz w:val="24"/>
          <w:szCs w:val="24"/>
          <w:lang w:eastAsia="ru-RU"/>
        </w:rPr>
        <w:t> уничтожения или повреждения имущества:</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color w:val="000000"/>
          <w:sz w:val="24"/>
          <w:szCs w:val="24"/>
          <w:lang w:eastAsia="ru-RU"/>
        </w:rPr>
        <w:t>– умышленные уничтожение или повреждение имущества (ст. 167 УК РФ);</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color w:val="000000"/>
          <w:sz w:val="24"/>
          <w:szCs w:val="24"/>
          <w:lang w:eastAsia="ru-RU"/>
        </w:rPr>
        <w:t>– уничтожение или повреждение имущества по неосторожности (ст. 168 УК РФ).</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b/>
          <w:bCs/>
          <w:color w:val="000000"/>
          <w:sz w:val="24"/>
          <w:szCs w:val="24"/>
          <w:lang w:eastAsia="ru-RU"/>
        </w:rPr>
        <w:t>Непосредственный объект этих преступлений</w:t>
      </w:r>
      <w:r w:rsidRPr="008D0454">
        <w:rPr>
          <w:rFonts w:ascii="Times New Roman" w:eastAsia="Times New Roman" w:hAnsi="Times New Roman" w:cs="Times New Roman"/>
          <w:color w:val="000000"/>
          <w:sz w:val="24"/>
          <w:szCs w:val="24"/>
          <w:lang w:eastAsia="ru-RU"/>
        </w:rPr>
        <w:t> – право собственности. </w:t>
      </w:r>
      <w:r w:rsidRPr="008D0454">
        <w:rPr>
          <w:rFonts w:ascii="Times New Roman" w:eastAsia="Times New Roman" w:hAnsi="Times New Roman" w:cs="Times New Roman"/>
          <w:b/>
          <w:bCs/>
          <w:color w:val="000000"/>
          <w:sz w:val="24"/>
          <w:szCs w:val="24"/>
          <w:lang w:eastAsia="ru-RU"/>
        </w:rPr>
        <w:t>Предмет преступления</w:t>
      </w:r>
      <w:r w:rsidRPr="008D0454">
        <w:rPr>
          <w:rFonts w:ascii="Times New Roman" w:eastAsia="Times New Roman" w:hAnsi="Times New Roman" w:cs="Times New Roman"/>
          <w:color w:val="000000"/>
          <w:sz w:val="24"/>
          <w:szCs w:val="24"/>
          <w:lang w:eastAsia="ru-RU"/>
        </w:rPr>
        <w:t> – чужое имущество.</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b/>
          <w:bCs/>
          <w:color w:val="000000"/>
          <w:sz w:val="24"/>
          <w:szCs w:val="24"/>
          <w:lang w:eastAsia="ru-RU"/>
        </w:rPr>
        <w:t>Умышленные уничтожение или повреждение чужого имущества</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b/>
          <w:bCs/>
          <w:color w:val="000000"/>
          <w:sz w:val="24"/>
          <w:szCs w:val="24"/>
          <w:lang w:eastAsia="ru-RU"/>
        </w:rPr>
        <w:t>Объективная сторона</w:t>
      </w:r>
      <w:r w:rsidRPr="008D0454">
        <w:rPr>
          <w:rFonts w:ascii="Times New Roman" w:eastAsia="Times New Roman" w:hAnsi="Times New Roman" w:cs="Times New Roman"/>
          <w:color w:val="000000"/>
          <w:sz w:val="24"/>
          <w:szCs w:val="24"/>
          <w:lang w:eastAsia="ru-RU"/>
        </w:rPr>
        <w:t> состоит из трех обязательных элементов:</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color w:val="000000"/>
          <w:sz w:val="24"/>
          <w:szCs w:val="24"/>
          <w:lang w:eastAsia="ru-RU"/>
        </w:rPr>
        <w:t>– деяния, заключающегося в уничтожении или повреждении чужого имущества;</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color w:val="000000"/>
          <w:sz w:val="24"/>
          <w:szCs w:val="24"/>
          <w:lang w:eastAsia="ru-RU"/>
        </w:rPr>
        <w:t>– наступивших последствий в виде значительного ущерба;</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color w:val="000000"/>
          <w:sz w:val="24"/>
          <w:szCs w:val="24"/>
          <w:lang w:eastAsia="ru-RU"/>
        </w:rPr>
        <w:t xml:space="preserve">– причинной связи </w:t>
      </w:r>
      <w:proofErr w:type="gramStart"/>
      <w:r w:rsidRPr="008D0454">
        <w:rPr>
          <w:rFonts w:ascii="Times New Roman" w:eastAsia="Times New Roman" w:hAnsi="Times New Roman" w:cs="Times New Roman"/>
          <w:color w:val="000000"/>
          <w:sz w:val="24"/>
          <w:szCs w:val="24"/>
          <w:lang w:eastAsia="ru-RU"/>
        </w:rPr>
        <w:t>между деяниям</w:t>
      </w:r>
      <w:proofErr w:type="gramEnd"/>
      <w:r w:rsidRPr="008D0454">
        <w:rPr>
          <w:rFonts w:ascii="Times New Roman" w:eastAsia="Times New Roman" w:hAnsi="Times New Roman" w:cs="Times New Roman"/>
          <w:color w:val="000000"/>
          <w:sz w:val="24"/>
          <w:szCs w:val="24"/>
          <w:lang w:eastAsia="ru-RU"/>
        </w:rPr>
        <w:t xml:space="preserve"> и наступившими последствиями.</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b/>
          <w:bCs/>
          <w:color w:val="000000"/>
          <w:sz w:val="24"/>
          <w:szCs w:val="24"/>
          <w:lang w:eastAsia="ru-RU"/>
        </w:rPr>
        <w:t>При уничтожении имущества</w:t>
      </w:r>
      <w:r w:rsidRPr="008D0454">
        <w:rPr>
          <w:rFonts w:ascii="Times New Roman" w:eastAsia="Times New Roman" w:hAnsi="Times New Roman" w:cs="Times New Roman"/>
          <w:color w:val="000000"/>
          <w:sz w:val="24"/>
          <w:szCs w:val="24"/>
          <w:lang w:eastAsia="ru-RU"/>
        </w:rPr>
        <w:t> оно перестает полностью существовать и не подлежит восстановлению, а </w:t>
      </w:r>
      <w:r w:rsidRPr="008D0454">
        <w:rPr>
          <w:rFonts w:ascii="Times New Roman" w:eastAsia="Times New Roman" w:hAnsi="Times New Roman" w:cs="Times New Roman"/>
          <w:b/>
          <w:bCs/>
          <w:color w:val="000000"/>
          <w:sz w:val="24"/>
          <w:szCs w:val="24"/>
          <w:lang w:eastAsia="ru-RU"/>
        </w:rPr>
        <w:t>при повреждении</w:t>
      </w:r>
      <w:r w:rsidRPr="008D0454">
        <w:rPr>
          <w:rFonts w:ascii="Times New Roman" w:eastAsia="Times New Roman" w:hAnsi="Times New Roman" w:cs="Times New Roman"/>
          <w:color w:val="000000"/>
          <w:sz w:val="24"/>
          <w:szCs w:val="24"/>
          <w:lang w:eastAsia="ru-RU"/>
        </w:rPr>
        <w:t> – имущество сохраняется, его можно восстановить, но был причинен значительный ущерб собственнику повреждением его имущества.</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b/>
          <w:bCs/>
          <w:color w:val="000000"/>
          <w:sz w:val="24"/>
          <w:szCs w:val="24"/>
          <w:lang w:eastAsia="ru-RU"/>
        </w:rPr>
        <w:t>Значительный ущерб,</w:t>
      </w:r>
      <w:r w:rsidRPr="008D0454">
        <w:rPr>
          <w:rFonts w:ascii="Times New Roman" w:eastAsia="Times New Roman" w:hAnsi="Times New Roman" w:cs="Times New Roman"/>
          <w:color w:val="000000"/>
          <w:sz w:val="24"/>
          <w:szCs w:val="24"/>
          <w:lang w:eastAsia="ru-RU"/>
        </w:rPr>
        <w:t> причиненный гражданину в результате уничтожения или повреждения чужого имущества, определяется с учетом его имущественного положения, но не может составлять менее двух тысяч пятисот рублей.</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color w:val="000000"/>
          <w:sz w:val="24"/>
          <w:szCs w:val="24"/>
          <w:lang w:eastAsia="ru-RU"/>
        </w:rPr>
        <w:t>Умышленное уничтожение или повреждение чужого имущества путем поджога влечет уголовную ответственность по ч. 2 ст. 167 УК РФ только в случае реального причинения потерпевшему значительного ущерба.</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color w:val="000000"/>
          <w:sz w:val="24"/>
          <w:szCs w:val="24"/>
          <w:lang w:eastAsia="ru-RU"/>
        </w:rPr>
        <w:t>Если в результате поджога собственного имущества причинен значительный ущерб чужому имуществу либо имуществу, которое являлось совместной собственностью виновника пожара и иных лиц, действия такого лица, желавшего наступления указанных последствий или не желавшего, но сознательно допускавшего их либо относившегося к ним безразлично, надлежит квалифицировать как умышленное уничтожение или повреждение чужого имущества путем поджога (ч. 2 ст. 167 УК РФ).</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b/>
          <w:bCs/>
          <w:color w:val="000000"/>
          <w:sz w:val="24"/>
          <w:szCs w:val="24"/>
          <w:lang w:eastAsia="ru-RU"/>
        </w:rPr>
        <w:t>К тяжким последствиям, причиненным по неосторожности в результате умышленного уничтожения или повреждения имущества, относятся, в частности:</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color w:val="000000"/>
          <w:sz w:val="24"/>
          <w:szCs w:val="24"/>
          <w:lang w:eastAsia="ru-RU"/>
        </w:rPr>
        <w:t>– причинение по неосторожности тяжкого вреда здоровью хотя бы одному человеку либо причинение средней тяжести вреда здоровью двум и более лицам;</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color w:val="000000"/>
          <w:sz w:val="24"/>
          <w:szCs w:val="24"/>
          <w:lang w:eastAsia="ru-RU"/>
        </w:rPr>
        <w:t>– оставление потерпевших без жилья или средств к существованию;</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color w:val="000000"/>
          <w:sz w:val="24"/>
          <w:szCs w:val="24"/>
          <w:lang w:eastAsia="ru-RU"/>
        </w:rPr>
        <w:t>– длительная приостановка или дезорганизация работы предприятия, учреждения или организации;</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color w:val="000000"/>
          <w:sz w:val="24"/>
          <w:szCs w:val="24"/>
          <w:lang w:eastAsia="ru-RU"/>
        </w:rPr>
        <w:t>– отключение потребителей от источников жизнеобеспечения – электроэнергии, газа, тепла, водоснабжения и т. п.</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b/>
          <w:bCs/>
          <w:color w:val="000000"/>
          <w:sz w:val="24"/>
          <w:szCs w:val="24"/>
          <w:lang w:eastAsia="ru-RU"/>
        </w:rPr>
        <w:t>Уничтожение или повреждение имущества по неосторожности</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b/>
          <w:bCs/>
          <w:color w:val="000000"/>
          <w:sz w:val="24"/>
          <w:szCs w:val="24"/>
          <w:lang w:eastAsia="ru-RU"/>
        </w:rPr>
        <w:t>Объективная сторона</w:t>
      </w:r>
      <w:r w:rsidRPr="008D0454">
        <w:rPr>
          <w:rFonts w:ascii="Times New Roman" w:eastAsia="Times New Roman" w:hAnsi="Times New Roman" w:cs="Times New Roman"/>
          <w:color w:val="000000"/>
          <w:sz w:val="24"/>
          <w:szCs w:val="24"/>
          <w:lang w:eastAsia="ru-RU"/>
        </w:rPr>
        <w:t xml:space="preserve"> преступления заключается в уничтожении или повреждении чужого имущества в крупном размере. </w:t>
      </w:r>
      <w:r w:rsidRPr="008D0454">
        <w:rPr>
          <w:rFonts w:ascii="Times New Roman" w:eastAsia="Times New Roman" w:hAnsi="Times New Roman" w:cs="Times New Roman"/>
          <w:b/>
          <w:bCs/>
          <w:color w:val="000000"/>
          <w:sz w:val="24"/>
          <w:szCs w:val="24"/>
          <w:lang w:eastAsia="ru-RU"/>
        </w:rPr>
        <w:t>Крупным размером</w:t>
      </w:r>
      <w:r w:rsidRPr="008D0454">
        <w:rPr>
          <w:rFonts w:ascii="Times New Roman" w:eastAsia="Times New Roman" w:hAnsi="Times New Roman" w:cs="Times New Roman"/>
          <w:color w:val="000000"/>
          <w:sz w:val="24"/>
          <w:szCs w:val="24"/>
          <w:lang w:eastAsia="ru-RU"/>
        </w:rPr>
        <w:t> признается стоимость имущества, превышающая двести пятьдесят тысяч рублей. </w:t>
      </w:r>
      <w:r w:rsidRPr="008D0454">
        <w:rPr>
          <w:rFonts w:ascii="Times New Roman" w:eastAsia="Times New Roman" w:hAnsi="Times New Roman" w:cs="Times New Roman"/>
          <w:b/>
          <w:bCs/>
          <w:color w:val="000000"/>
          <w:sz w:val="24"/>
          <w:szCs w:val="24"/>
          <w:lang w:eastAsia="ru-RU"/>
        </w:rPr>
        <w:t xml:space="preserve">Способы </w:t>
      </w:r>
      <w:r w:rsidRPr="008D0454">
        <w:rPr>
          <w:rFonts w:ascii="Times New Roman" w:eastAsia="Times New Roman" w:hAnsi="Times New Roman" w:cs="Times New Roman"/>
          <w:color w:val="000000"/>
          <w:sz w:val="24"/>
          <w:szCs w:val="24"/>
          <w:lang w:eastAsia="ru-RU"/>
        </w:rPr>
        <w:t>уничтожения или повреждения чужого имущества – неосторожное обращение с огнем или иными источниками повышенной опасности (транспортные средства, механизмы, электрическая энергия высокого напряжения, атомная энергия, взрывчатые вещества, сильнодействующие яды и т. п.).</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b/>
          <w:bCs/>
          <w:color w:val="000000"/>
          <w:sz w:val="24"/>
          <w:szCs w:val="24"/>
          <w:lang w:eastAsia="ru-RU"/>
        </w:rPr>
        <w:t>Неосторожное обращение с огнем или иными источниками повышенной опасности</w:t>
      </w:r>
      <w:r w:rsidRPr="008D0454">
        <w:rPr>
          <w:rFonts w:ascii="Times New Roman" w:eastAsia="Times New Roman" w:hAnsi="Times New Roman" w:cs="Times New Roman"/>
          <w:color w:val="000000"/>
          <w:sz w:val="24"/>
          <w:szCs w:val="24"/>
          <w:lang w:eastAsia="ru-RU"/>
        </w:rPr>
        <w:t xml:space="preserve"> может заключаться в ненадлежащем обращении с источниками воспламенения вблизи горючих материалов, в эксплуатации технических устройств с </w:t>
      </w:r>
      <w:proofErr w:type="spellStart"/>
      <w:r w:rsidRPr="008D0454">
        <w:rPr>
          <w:rFonts w:ascii="Times New Roman" w:eastAsia="Times New Roman" w:hAnsi="Times New Roman" w:cs="Times New Roman"/>
          <w:color w:val="000000"/>
          <w:sz w:val="24"/>
          <w:szCs w:val="24"/>
          <w:lang w:eastAsia="ru-RU"/>
        </w:rPr>
        <w:t>неустраненными</w:t>
      </w:r>
      <w:proofErr w:type="spellEnd"/>
      <w:r w:rsidRPr="008D0454">
        <w:rPr>
          <w:rFonts w:ascii="Times New Roman" w:eastAsia="Times New Roman" w:hAnsi="Times New Roman" w:cs="Times New Roman"/>
          <w:color w:val="000000"/>
          <w:sz w:val="24"/>
          <w:szCs w:val="24"/>
          <w:lang w:eastAsia="ru-RU"/>
        </w:rPr>
        <w:t xml:space="preserve"> дефектами.</w:t>
      </w:r>
    </w:p>
    <w:p w:rsid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b/>
          <w:bCs/>
          <w:color w:val="000000"/>
          <w:sz w:val="24"/>
          <w:szCs w:val="24"/>
          <w:lang w:eastAsia="ru-RU"/>
        </w:rPr>
        <w:t>Субъект этих преступлений</w:t>
      </w:r>
      <w:r w:rsidRPr="008D0454">
        <w:rPr>
          <w:rFonts w:ascii="Times New Roman" w:eastAsia="Times New Roman" w:hAnsi="Times New Roman" w:cs="Times New Roman"/>
          <w:color w:val="000000"/>
          <w:sz w:val="24"/>
          <w:szCs w:val="24"/>
          <w:lang w:eastAsia="ru-RU"/>
        </w:rPr>
        <w:t> – общий.</w:t>
      </w: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Pr="008D0454"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D5472" w:rsidRPr="008D0454" w:rsidRDefault="001D5472" w:rsidP="00A01623">
      <w:pPr>
        <w:pStyle w:val="10"/>
        <w:keepNext/>
        <w:keepLines/>
        <w:numPr>
          <w:ilvl w:val="0"/>
          <w:numId w:val="6"/>
        </w:numPr>
        <w:shd w:val="clear" w:color="auto" w:fill="auto"/>
        <w:tabs>
          <w:tab w:val="left" w:pos="426"/>
          <w:tab w:val="left" w:pos="1204"/>
        </w:tabs>
        <w:spacing w:line="240" w:lineRule="auto"/>
        <w:rPr>
          <w:rFonts w:ascii="Times New Roman" w:hAnsi="Times New Roman" w:cs="Times New Roman"/>
          <w:b/>
          <w:sz w:val="22"/>
          <w:szCs w:val="22"/>
        </w:rPr>
      </w:pPr>
      <w:bookmarkStart w:id="1" w:name="bookmark1"/>
      <w:r w:rsidRPr="008D0454">
        <w:rPr>
          <w:rFonts w:ascii="Times New Roman" w:hAnsi="Times New Roman" w:cs="Times New Roman"/>
          <w:b/>
          <w:sz w:val="22"/>
          <w:szCs w:val="22"/>
        </w:rPr>
        <w:t>Незаконная банковская деятельность (ст. 172 УК РФ).</w:t>
      </w:r>
      <w:bookmarkEnd w:id="1"/>
    </w:p>
    <w:p w:rsidR="008D0454" w:rsidRPr="008D0454" w:rsidRDefault="008D0454" w:rsidP="00A01623">
      <w:pPr>
        <w:pStyle w:val="10"/>
        <w:keepNext/>
        <w:keepLines/>
        <w:shd w:val="clear" w:color="auto" w:fill="auto"/>
        <w:tabs>
          <w:tab w:val="left" w:pos="426"/>
          <w:tab w:val="left" w:pos="1204"/>
        </w:tabs>
        <w:spacing w:line="240" w:lineRule="auto"/>
        <w:rPr>
          <w:rFonts w:ascii="Times New Roman" w:hAnsi="Times New Roman" w:cs="Times New Roman"/>
          <w:sz w:val="24"/>
          <w:szCs w:val="24"/>
        </w:rPr>
      </w:pPr>
      <w:r w:rsidRPr="008D0454">
        <w:rPr>
          <w:rFonts w:ascii="Times New Roman" w:hAnsi="Times New Roman" w:cs="Times New Roman"/>
          <w:b/>
          <w:bCs/>
          <w:color w:val="000000"/>
          <w:sz w:val="24"/>
          <w:szCs w:val="24"/>
          <w:shd w:val="clear" w:color="auto" w:fill="FFFFFF"/>
        </w:rPr>
        <w:t>Объектом преступления</w:t>
      </w:r>
      <w:r w:rsidRPr="008D0454">
        <w:rPr>
          <w:rStyle w:val="apple-converted-space"/>
          <w:rFonts w:ascii="Times New Roman" w:hAnsi="Times New Roman" w:cs="Times New Roman"/>
          <w:color w:val="000000"/>
          <w:sz w:val="24"/>
          <w:szCs w:val="24"/>
        </w:rPr>
        <w:t> </w:t>
      </w:r>
      <w:r w:rsidRPr="008D0454">
        <w:rPr>
          <w:rFonts w:ascii="Times New Roman" w:hAnsi="Times New Roman" w:cs="Times New Roman"/>
          <w:color w:val="000000"/>
          <w:sz w:val="24"/>
          <w:szCs w:val="24"/>
          <w:shd w:val="clear" w:color="auto" w:fill="FFFFFF"/>
        </w:rPr>
        <w:t>являются общественные отношения в экономической сфере.</w:t>
      </w:r>
    </w:p>
    <w:p w:rsid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b/>
          <w:bCs/>
          <w:color w:val="000000"/>
          <w:sz w:val="24"/>
          <w:szCs w:val="24"/>
          <w:lang w:eastAsia="ru-RU"/>
        </w:rPr>
        <w:t>Объективная сторона</w:t>
      </w:r>
      <w:r w:rsidRPr="008D0454">
        <w:rPr>
          <w:rFonts w:ascii="Times New Roman" w:eastAsia="Times New Roman" w:hAnsi="Times New Roman" w:cs="Times New Roman"/>
          <w:color w:val="000000"/>
          <w:sz w:val="24"/>
          <w:szCs w:val="24"/>
          <w:lang w:eastAsia="ru-RU"/>
        </w:rPr>
        <w:t> состоит в осуществлении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или с нарушением лицензионных требований и условий, если это деяние причинило крупный ущерб гражданам, организациям или государству либо сопряжено с извлечением дохода в крупном размере.</w:t>
      </w:r>
    </w:p>
    <w:p w:rsidR="008D0454" w:rsidRPr="008D0454" w:rsidRDefault="008D0454" w:rsidP="00A0162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color w:val="000000"/>
          <w:sz w:val="24"/>
          <w:szCs w:val="24"/>
          <w:lang w:eastAsia="ru-RU"/>
        </w:rPr>
        <w:t>Решение о государственной регистрации кредитной организации принимается Банком России. Внесение в Единый государственный реестр юридических лиц сведений о создании, реорганизации и ликвидации кредитных организаций, а также иных предусмотренных федеральными законами сведений осуществляется уполномоченным регистрирующим органом на основании решения Банка России о соответствующей государственной регистрации.</w:t>
      </w:r>
    </w:p>
    <w:p w:rsidR="008D0454" w:rsidRPr="008D0454" w:rsidRDefault="008D0454" w:rsidP="00A0162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color w:val="000000"/>
          <w:sz w:val="24"/>
          <w:szCs w:val="24"/>
          <w:lang w:eastAsia="ru-RU"/>
        </w:rPr>
        <w:t>Осуществление банковских операций производится только на основании лицензий, выдаваемых Банком России, которые учитываются в реестре выданных лицензий на осуществление банковских операций. В ней указываются банковские операции, на осуществление которых данная кредитная организация имеет право, а также валюта, в которой эти банковские операции могут осуществляться.</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b/>
          <w:bCs/>
          <w:color w:val="000000"/>
          <w:sz w:val="24"/>
          <w:szCs w:val="24"/>
          <w:lang w:eastAsia="ru-RU"/>
        </w:rPr>
        <w:t>Субъективная сторона</w:t>
      </w:r>
      <w:r w:rsidRPr="008D0454">
        <w:rPr>
          <w:rFonts w:ascii="Times New Roman" w:eastAsia="Times New Roman" w:hAnsi="Times New Roman" w:cs="Times New Roman"/>
          <w:color w:val="000000"/>
          <w:sz w:val="24"/>
          <w:szCs w:val="24"/>
          <w:lang w:eastAsia="ru-RU"/>
        </w:rPr>
        <w:t> – прямой умысел.</w:t>
      </w:r>
    </w:p>
    <w:p w:rsid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b/>
          <w:bCs/>
          <w:color w:val="000000"/>
          <w:sz w:val="24"/>
          <w:szCs w:val="24"/>
          <w:lang w:eastAsia="ru-RU"/>
        </w:rPr>
        <w:t>Субъект преступления</w:t>
      </w:r>
      <w:r w:rsidRPr="008D0454">
        <w:rPr>
          <w:rFonts w:ascii="Times New Roman" w:eastAsia="Times New Roman" w:hAnsi="Times New Roman" w:cs="Times New Roman"/>
          <w:color w:val="000000"/>
          <w:sz w:val="24"/>
          <w:szCs w:val="24"/>
          <w:lang w:eastAsia="ru-RU"/>
        </w:rPr>
        <w:t> – специальный – руководители кредитных организаций.</w:t>
      </w: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Pr="008D0454"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D5472" w:rsidRPr="008D0454" w:rsidRDefault="001D5472" w:rsidP="00A01623">
      <w:pPr>
        <w:pStyle w:val="10"/>
        <w:keepNext/>
        <w:keepLines/>
        <w:numPr>
          <w:ilvl w:val="0"/>
          <w:numId w:val="7"/>
        </w:numPr>
        <w:shd w:val="clear" w:color="auto" w:fill="auto"/>
        <w:tabs>
          <w:tab w:val="left" w:pos="426"/>
        </w:tabs>
        <w:spacing w:line="240" w:lineRule="auto"/>
        <w:rPr>
          <w:rFonts w:ascii="Times New Roman" w:hAnsi="Times New Roman" w:cs="Times New Roman"/>
          <w:b/>
          <w:sz w:val="22"/>
          <w:szCs w:val="22"/>
        </w:rPr>
      </w:pPr>
      <w:bookmarkStart w:id="2" w:name="bookmark2"/>
      <w:r w:rsidRPr="008D0454">
        <w:rPr>
          <w:rFonts w:ascii="Times New Roman" w:hAnsi="Times New Roman" w:cs="Times New Roman"/>
          <w:b/>
          <w:sz w:val="22"/>
          <w:szCs w:val="22"/>
        </w:rPr>
        <w:t>Изготовление. хранение, перевозка или сбыт поддельных денег или</w:t>
      </w:r>
      <w:r w:rsidRPr="008D0454">
        <w:rPr>
          <w:rFonts w:ascii="Times New Roman" w:hAnsi="Times New Roman" w:cs="Times New Roman"/>
          <w:b/>
          <w:sz w:val="22"/>
          <w:szCs w:val="22"/>
        </w:rPr>
        <w:br/>
        <w:t>пенных бумаг (ст. 186 УК РФ).</w:t>
      </w:r>
      <w:bookmarkEnd w:id="2"/>
    </w:p>
    <w:p w:rsidR="008D0454" w:rsidRPr="008D0454" w:rsidRDefault="008D0454" w:rsidP="00A01623">
      <w:pPr>
        <w:pStyle w:val="a4"/>
        <w:shd w:val="clear" w:color="auto" w:fill="FFFFFF"/>
        <w:spacing w:before="0" w:beforeAutospacing="0" w:after="0" w:afterAutospacing="0"/>
        <w:jc w:val="both"/>
        <w:rPr>
          <w:color w:val="000000"/>
        </w:rPr>
      </w:pPr>
      <w:r w:rsidRPr="008D0454">
        <w:rPr>
          <w:b/>
          <w:bCs/>
          <w:color w:val="000000"/>
        </w:rPr>
        <w:t>Непосредственный объект</w:t>
      </w:r>
      <w:r w:rsidRPr="008D0454">
        <w:rPr>
          <w:rStyle w:val="apple-converted-space"/>
          <w:color w:val="000000"/>
        </w:rPr>
        <w:t> </w:t>
      </w:r>
      <w:r w:rsidRPr="008D0454">
        <w:rPr>
          <w:color w:val="000000"/>
        </w:rPr>
        <w:t>– общественные отношения в сфере оборота денег или ценных бумаг. Предметом преступления являются:</w:t>
      </w:r>
    </w:p>
    <w:p w:rsidR="008D0454" w:rsidRPr="008D0454" w:rsidRDefault="008D0454" w:rsidP="00A01623">
      <w:pPr>
        <w:pStyle w:val="a4"/>
        <w:shd w:val="clear" w:color="auto" w:fill="FFFFFF"/>
        <w:spacing w:before="0" w:beforeAutospacing="0" w:after="0" w:afterAutospacing="0"/>
        <w:jc w:val="both"/>
        <w:rPr>
          <w:color w:val="000000"/>
        </w:rPr>
      </w:pPr>
      <w:r w:rsidRPr="008D0454">
        <w:rPr>
          <w:color w:val="000000"/>
        </w:rPr>
        <w:t>– </w:t>
      </w:r>
      <w:r w:rsidRPr="008D0454">
        <w:rPr>
          <w:b/>
          <w:bCs/>
          <w:color w:val="000000"/>
        </w:rPr>
        <w:t>деньги</w:t>
      </w:r>
      <w:r w:rsidRPr="008D0454">
        <w:rPr>
          <w:rStyle w:val="apple-converted-space"/>
          <w:color w:val="000000"/>
        </w:rPr>
        <w:t> </w:t>
      </w:r>
      <w:r w:rsidRPr="008D0454">
        <w:rPr>
          <w:color w:val="000000"/>
        </w:rPr>
        <w:t>– банковские билеты ЦБР, металлические монеты;</w:t>
      </w:r>
    </w:p>
    <w:p w:rsidR="008D0454" w:rsidRPr="008D0454" w:rsidRDefault="008D0454" w:rsidP="00A01623">
      <w:pPr>
        <w:pStyle w:val="a4"/>
        <w:shd w:val="clear" w:color="auto" w:fill="FFFFFF"/>
        <w:spacing w:before="0" w:beforeAutospacing="0" w:after="0" w:afterAutospacing="0"/>
        <w:jc w:val="both"/>
        <w:rPr>
          <w:color w:val="000000"/>
        </w:rPr>
      </w:pPr>
      <w:r w:rsidRPr="008D0454">
        <w:rPr>
          <w:color w:val="000000"/>
        </w:rPr>
        <w:t>– </w:t>
      </w:r>
      <w:r w:rsidRPr="008D0454">
        <w:rPr>
          <w:b/>
          <w:bCs/>
          <w:color w:val="000000"/>
        </w:rPr>
        <w:t>ценные бумаги</w:t>
      </w:r>
      <w:r w:rsidRPr="008D0454">
        <w:rPr>
          <w:rStyle w:val="apple-converted-space"/>
          <w:color w:val="000000"/>
        </w:rPr>
        <w:t> </w:t>
      </w:r>
      <w:r w:rsidRPr="008D0454">
        <w:rPr>
          <w:color w:val="000000"/>
        </w:rPr>
        <w:t>–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w:t>
      </w:r>
    </w:p>
    <w:p w:rsidR="008D0454" w:rsidRPr="008D0454" w:rsidRDefault="008D0454" w:rsidP="00A01623">
      <w:pPr>
        <w:pStyle w:val="a4"/>
        <w:shd w:val="clear" w:color="auto" w:fill="FFFFFF"/>
        <w:spacing w:before="0" w:beforeAutospacing="0" w:after="0" w:afterAutospacing="0"/>
        <w:jc w:val="both"/>
        <w:rPr>
          <w:color w:val="000000"/>
        </w:rPr>
      </w:pPr>
      <w:r w:rsidRPr="008D0454">
        <w:rPr>
          <w:color w:val="000000"/>
        </w:rPr>
        <w:t>Указанные предметы должны обладать совокупностью следующих признаков:</w:t>
      </w:r>
    </w:p>
    <w:p w:rsidR="008D0454" w:rsidRPr="008D0454" w:rsidRDefault="008D0454" w:rsidP="00A01623">
      <w:pPr>
        <w:pStyle w:val="a4"/>
        <w:shd w:val="clear" w:color="auto" w:fill="FFFFFF"/>
        <w:spacing w:before="0" w:beforeAutospacing="0" w:after="0" w:afterAutospacing="0"/>
        <w:jc w:val="both"/>
        <w:rPr>
          <w:color w:val="000000"/>
        </w:rPr>
      </w:pPr>
      <w:r w:rsidRPr="008D0454">
        <w:rPr>
          <w:color w:val="000000"/>
        </w:rPr>
        <w:t xml:space="preserve">– подделываться могут только находящиеся в обращении деньги и ценные бумаги или же </w:t>
      </w:r>
      <w:proofErr w:type="gramStart"/>
      <w:r w:rsidRPr="008D0454">
        <w:rPr>
          <w:color w:val="000000"/>
        </w:rPr>
        <w:t>изъятые</w:t>
      </w:r>
      <w:proofErr w:type="gramEnd"/>
      <w:r w:rsidRPr="008D0454">
        <w:rPr>
          <w:color w:val="000000"/>
        </w:rPr>
        <w:t xml:space="preserve"> или изымаемые из обращения, но подлежащие обязательному обмену на деньги или ценные бумаги, находящиеся в обращении;</w:t>
      </w:r>
    </w:p>
    <w:p w:rsidR="008D0454" w:rsidRPr="008D0454" w:rsidRDefault="008D0454" w:rsidP="00A01623">
      <w:pPr>
        <w:pStyle w:val="a4"/>
        <w:shd w:val="clear" w:color="auto" w:fill="FFFFFF"/>
        <w:spacing w:before="0" w:beforeAutospacing="0" w:after="0" w:afterAutospacing="0"/>
        <w:jc w:val="both"/>
        <w:rPr>
          <w:color w:val="000000"/>
        </w:rPr>
      </w:pPr>
      <w:r w:rsidRPr="008D0454">
        <w:rPr>
          <w:color w:val="000000"/>
        </w:rPr>
        <w:t>– предметы должны быть поддельными, т. е. фальшивыми, ненастоящими. Способ подделки квалифицирующего значения не имеет;</w:t>
      </w:r>
    </w:p>
    <w:p w:rsidR="008D0454" w:rsidRPr="008D0454" w:rsidRDefault="008D0454" w:rsidP="00A01623">
      <w:pPr>
        <w:pStyle w:val="a4"/>
        <w:shd w:val="clear" w:color="auto" w:fill="FFFFFF"/>
        <w:spacing w:before="0" w:beforeAutospacing="0" w:after="0" w:afterAutospacing="0"/>
        <w:jc w:val="both"/>
        <w:rPr>
          <w:color w:val="000000"/>
        </w:rPr>
      </w:pPr>
      <w:r w:rsidRPr="008D0454">
        <w:rPr>
          <w:color w:val="000000"/>
        </w:rPr>
        <w:t>– уровень подделки должен быть достаточно высок.</w:t>
      </w:r>
      <w:r w:rsidRPr="008D0454">
        <w:rPr>
          <w:rStyle w:val="apple-converted-space"/>
          <w:color w:val="000000"/>
        </w:rPr>
        <w:t> </w:t>
      </w:r>
      <w:r w:rsidRPr="008D0454">
        <w:rPr>
          <w:b/>
          <w:bCs/>
          <w:color w:val="000000"/>
        </w:rPr>
        <w:t>Объективная сторона</w:t>
      </w:r>
      <w:r w:rsidRPr="008D0454">
        <w:rPr>
          <w:rStyle w:val="apple-converted-space"/>
          <w:color w:val="000000"/>
        </w:rPr>
        <w:t> </w:t>
      </w:r>
      <w:r w:rsidRPr="008D0454">
        <w:rPr>
          <w:color w:val="000000"/>
        </w:rPr>
        <w:t>заключается в изготовлении или в сбыте поддельных банковских билетов ЦБР, металлической монеты, государственных ценных бумаг или других ценных бумаг в валюте РФ либо иностранной валюты или ценных бумаг в иностранной валюте.</w:t>
      </w:r>
    </w:p>
    <w:p w:rsidR="008D0454" w:rsidRPr="008D0454" w:rsidRDefault="008D0454" w:rsidP="00A01623">
      <w:pPr>
        <w:pStyle w:val="a4"/>
        <w:shd w:val="clear" w:color="auto" w:fill="FFFFFF"/>
        <w:spacing w:before="0" w:beforeAutospacing="0" w:after="0" w:afterAutospacing="0"/>
        <w:jc w:val="both"/>
        <w:rPr>
          <w:color w:val="000000"/>
        </w:rPr>
      </w:pPr>
      <w:r w:rsidRPr="008D0454">
        <w:rPr>
          <w:color w:val="000000"/>
        </w:rPr>
        <w:t>Состав преступления образует как частичная подделка денежных купюр или ценных бумаг (переделка номинала подлинного денежного знака, подделка номера, серии облигации и других реквизитов денег и ценных бумаг), так и изготовление полностью поддельных денег и ценных бумаг.</w:t>
      </w:r>
    </w:p>
    <w:p w:rsidR="008D0454" w:rsidRPr="008D0454" w:rsidRDefault="008D0454" w:rsidP="00A01623">
      <w:pPr>
        <w:pStyle w:val="a4"/>
        <w:shd w:val="clear" w:color="auto" w:fill="FFFFFF"/>
        <w:spacing w:before="0" w:beforeAutospacing="0" w:after="0" w:afterAutospacing="0"/>
        <w:jc w:val="both"/>
        <w:rPr>
          <w:color w:val="000000"/>
        </w:rPr>
      </w:pPr>
      <w:r w:rsidRPr="008D0454">
        <w:rPr>
          <w:color w:val="000000"/>
        </w:rPr>
        <w:t>При решении вопроса о наличии либо отсутствии в действиях лица состава преступления, предусмотренного ст. 186 УК РФ, необходимо установить, являются ли денежные купюры, монеты или ценные бумаги поддельными и имеют ли они существенное сходство по форме, размеру, цвету и другим основным реквизитам с находящимися в обращении подлинными денежными знаками или ценными бумагами. В тех случаях, когда явное несоответствие фальшивой купюры подлинной, исключающее ее участие в денежном обращении, а также иные обстоятельства дела свидетельствуют о направленности умысла виновного на грубый обман ограниченного числа лиц, такие действия могут быть квалифицированы как мошенничество.</w:t>
      </w:r>
    </w:p>
    <w:p w:rsidR="008D0454" w:rsidRPr="008D0454" w:rsidRDefault="008D0454" w:rsidP="00A01623">
      <w:pPr>
        <w:pStyle w:val="a4"/>
        <w:shd w:val="clear" w:color="auto" w:fill="FFFFFF"/>
        <w:spacing w:before="0" w:beforeAutospacing="0" w:after="0" w:afterAutospacing="0"/>
        <w:jc w:val="both"/>
        <w:rPr>
          <w:color w:val="000000"/>
        </w:rPr>
      </w:pPr>
      <w:r w:rsidRPr="008D0454">
        <w:rPr>
          <w:b/>
          <w:bCs/>
          <w:color w:val="000000"/>
        </w:rPr>
        <w:t>Изготовление</w:t>
      </w:r>
      <w:r w:rsidRPr="008D0454">
        <w:rPr>
          <w:rStyle w:val="apple-converted-space"/>
          <w:color w:val="000000"/>
        </w:rPr>
        <w:t> </w:t>
      </w:r>
      <w:r w:rsidRPr="008D0454">
        <w:rPr>
          <w:color w:val="000000"/>
        </w:rPr>
        <w:t>фальшивых денежных знаков или ценных бумаг является оконченным преступлением, если с целью последующего сбыта изготовлен хотя бы один денежный знак или ценная бумага, независимо от того, удалось ли осуществить сбыт подделки.</w:t>
      </w:r>
    </w:p>
    <w:p w:rsidR="008D0454" w:rsidRPr="008D0454" w:rsidRDefault="008D0454" w:rsidP="00A01623">
      <w:pPr>
        <w:pStyle w:val="a4"/>
        <w:shd w:val="clear" w:color="auto" w:fill="FFFFFF"/>
        <w:spacing w:before="0" w:beforeAutospacing="0" w:after="0" w:afterAutospacing="0"/>
        <w:jc w:val="both"/>
        <w:rPr>
          <w:color w:val="000000"/>
        </w:rPr>
      </w:pPr>
      <w:r w:rsidRPr="008D0454">
        <w:rPr>
          <w:b/>
          <w:bCs/>
          <w:color w:val="000000"/>
        </w:rPr>
        <w:t>Сбыт</w:t>
      </w:r>
      <w:r w:rsidRPr="008D0454">
        <w:rPr>
          <w:rStyle w:val="apple-converted-space"/>
          <w:color w:val="000000"/>
        </w:rPr>
        <w:t> </w:t>
      </w:r>
      <w:r w:rsidRPr="008D0454">
        <w:rPr>
          <w:color w:val="000000"/>
        </w:rPr>
        <w:t>поддельных денег или ценных бумаг состоит в использовании их в качестве средства платежа при оплате товаров и услуг, размене, дарении, даче взаймы, продаже и т. п.</w:t>
      </w:r>
    </w:p>
    <w:p w:rsidR="008D0454" w:rsidRPr="008D0454" w:rsidRDefault="008D0454" w:rsidP="00A01623">
      <w:pPr>
        <w:pStyle w:val="a4"/>
        <w:shd w:val="clear" w:color="auto" w:fill="FFFFFF"/>
        <w:spacing w:before="0" w:beforeAutospacing="0" w:after="0" w:afterAutospacing="0"/>
        <w:jc w:val="both"/>
        <w:rPr>
          <w:color w:val="000000"/>
        </w:rPr>
      </w:pPr>
      <w:r w:rsidRPr="008D0454">
        <w:rPr>
          <w:b/>
          <w:bCs/>
          <w:color w:val="000000"/>
        </w:rPr>
        <w:t>Приобретение</w:t>
      </w:r>
      <w:r w:rsidRPr="008D0454">
        <w:rPr>
          <w:rStyle w:val="apple-converted-space"/>
          <w:color w:val="000000"/>
        </w:rPr>
        <w:t> </w:t>
      </w:r>
      <w:r w:rsidRPr="008D0454">
        <w:rPr>
          <w:color w:val="000000"/>
        </w:rPr>
        <w:t>заведомо поддельных денег или ценных бумаг в целях их последующего сбыта в качестве подлинных следует квалифицировать по ст. 30 и 186 УК РФ.</w:t>
      </w:r>
    </w:p>
    <w:p w:rsidR="008D0454" w:rsidRPr="008D0454" w:rsidRDefault="008D0454" w:rsidP="00A01623">
      <w:pPr>
        <w:pStyle w:val="a4"/>
        <w:shd w:val="clear" w:color="auto" w:fill="FFFFFF"/>
        <w:spacing w:before="0" w:beforeAutospacing="0" w:after="0" w:afterAutospacing="0"/>
        <w:jc w:val="both"/>
        <w:rPr>
          <w:color w:val="000000"/>
        </w:rPr>
      </w:pPr>
      <w:r w:rsidRPr="008D0454">
        <w:rPr>
          <w:b/>
          <w:bCs/>
          <w:color w:val="000000"/>
        </w:rPr>
        <w:t>Субъективная сторона</w:t>
      </w:r>
      <w:r w:rsidRPr="008D0454">
        <w:rPr>
          <w:rStyle w:val="apple-converted-space"/>
          <w:color w:val="000000"/>
        </w:rPr>
        <w:t> </w:t>
      </w:r>
      <w:r w:rsidRPr="008D0454">
        <w:rPr>
          <w:color w:val="000000"/>
        </w:rPr>
        <w:t>– прямой умысел. Отсутствие при изготовлении цели сбыта исключает уголовную ответственность.</w:t>
      </w:r>
    </w:p>
    <w:p w:rsidR="008D0454" w:rsidRDefault="008D0454" w:rsidP="00A01623">
      <w:pPr>
        <w:pStyle w:val="a4"/>
        <w:shd w:val="clear" w:color="auto" w:fill="FFFFFF"/>
        <w:spacing w:before="0" w:beforeAutospacing="0" w:after="0" w:afterAutospacing="0"/>
        <w:jc w:val="both"/>
        <w:rPr>
          <w:color w:val="000000"/>
        </w:rPr>
      </w:pPr>
      <w:r w:rsidRPr="008D0454">
        <w:rPr>
          <w:b/>
          <w:bCs/>
          <w:color w:val="000000"/>
        </w:rPr>
        <w:t>Субъект преступления</w:t>
      </w:r>
      <w:r w:rsidRPr="008D0454">
        <w:rPr>
          <w:rStyle w:val="apple-converted-space"/>
          <w:color w:val="000000"/>
        </w:rPr>
        <w:t> </w:t>
      </w:r>
      <w:r w:rsidRPr="008D0454">
        <w:rPr>
          <w:color w:val="000000"/>
        </w:rPr>
        <w:t xml:space="preserve">– общий. Уголовной ответственности за сбыт поддельных денег, ценных бумаг и иностранной валюты подлежат не только лица, занимающиеся их изготовлением или сбытом, но и лица, в силу </w:t>
      </w:r>
      <w:proofErr w:type="gramStart"/>
      <w:r w:rsidRPr="008D0454">
        <w:rPr>
          <w:color w:val="000000"/>
        </w:rPr>
        <w:t>стечения обстоятельств</w:t>
      </w:r>
      <w:proofErr w:type="gramEnd"/>
      <w:r w:rsidRPr="008D0454">
        <w:rPr>
          <w:color w:val="000000"/>
        </w:rPr>
        <w:t xml:space="preserve"> ставшие обладателями поддельных денег или ценных бумаг, сознающие это и тем не менее использующие их как подлинные.</w:t>
      </w: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Pr="008D0454" w:rsidRDefault="00A01623" w:rsidP="00A01623">
      <w:pPr>
        <w:pStyle w:val="a4"/>
        <w:shd w:val="clear" w:color="auto" w:fill="FFFFFF"/>
        <w:spacing w:before="0" w:beforeAutospacing="0" w:after="0" w:afterAutospacing="0"/>
        <w:jc w:val="both"/>
        <w:rPr>
          <w:color w:val="000000"/>
        </w:rPr>
      </w:pPr>
    </w:p>
    <w:p w:rsidR="001D5472" w:rsidRPr="008D0454" w:rsidRDefault="001D5472" w:rsidP="00A01623">
      <w:pPr>
        <w:pStyle w:val="20"/>
        <w:numPr>
          <w:ilvl w:val="0"/>
          <w:numId w:val="7"/>
        </w:numPr>
        <w:shd w:val="clear" w:color="auto" w:fill="auto"/>
        <w:tabs>
          <w:tab w:val="left" w:pos="426"/>
          <w:tab w:val="left" w:pos="1110"/>
        </w:tabs>
        <w:spacing w:after="0" w:line="240" w:lineRule="auto"/>
        <w:ind w:right="1560"/>
        <w:jc w:val="both"/>
        <w:rPr>
          <w:b/>
          <w:sz w:val="22"/>
          <w:szCs w:val="22"/>
        </w:rPr>
      </w:pPr>
      <w:r w:rsidRPr="008D0454">
        <w:rPr>
          <w:b/>
          <w:sz w:val="22"/>
          <w:szCs w:val="22"/>
        </w:rPr>
        <w:t xml:space="preserve">Уголовная ответственность за уклонение от </w:t>
      </w:r>
      <w:proofErr w:type="gramStart"/>
      <w:r w:rsidRPr="008D0454">
        <w:rPr>
          <w:b/>
          <w:sz w:val="22"/>
          <w:szCs w:val="22"/>
        </w:rPr>
        <w:t>уплаты  налогов</w:t>
      </w:r>
      <w:proofErr w:type="gramEnd"/>
      <w:r w:rsidRPr="008D0454">
        <w:rPr>
          <w:b/>
          <w:sz w:val="22"/>
          <w:szCs w:val="22"/>
        </w:rPr>
        <w:t xml:space="preserve"> и сборов с физического лица или организации (ст. 198. 199 УК РФ).</w:t>
      </w:r>
    </w:p>
    <w:p w:rsidR="008D0454" w:rsidRPr="008D0454" w:rsidRDefault="008D0454" w:rsidP="00A01623">
      <w:pPr>
        <w:pStyle w:val="a4"/>
        <w:shd w:val="clear" w:color="auto" w:fill="FFFFFF"/>
        <w:spacing w:before="0" w:beforeAutospacing="0" w:after="0" w:afterAutospacing="0"/>
        <w:jc w:val="both"/>
        <w:rPr>
          <w:color w:val="000000"/>
        </w:rPr>
      </w:pPr>
      <w:r w:rsidRPr="008D0454">
        <w:rPr>
          <w:b/>
          <w:bCs/>
          <w:color w:val="000000"/>
        </w:rPr>
        <w:t>Непосредственный объект –</w:t>
      </w:r>
      <w:r w:rsidRPr="008D0454">
        <w:rPr>
          <w:rStyle w:val="apple-converted-space"/>
          <w:color w:val="000000"/>
        </w:rPr>
        <w:t> </w:t>
      </w:r>
      <w:r w:rsidRPr="008D0454">
        <w:rPr>
          <w:color w:val="000000"/>
        </w:rPr>
        <w:t>порядок уплаты налогов.</w:t>
      </w:r>
    </w:p>
    <w:p w:rsidR="008D0454" w:rsidRPr="008D0454" w:rsidRDefault="008D0454" w:rsidP="00A01623">
      <w:pPr>
        <w:pStyle w:val="a4"/>
        <w:shd w:val="clear" w:color="auto" w:fill="FFFFFF"/>
        <w:spacing w:before="0" w:beforeAutospacing="0" w:after="0" w:afterAutospacing="0"/>
        <w:jc w:val="both"/>
        <w:rPr>
          <w:color w:val="000000"/>
        </w:rPr>
      </w:pPr>
      <w:r w:rsidRPr="008D0454">
        <w:rPr>
          <w:b/>
          <w:bCs/>
          <w:color w:val="000000"/>
        </w:rPr>
        <w:t>Предмет преступления</w:t>
      </w:r>
      <w:r w:rsidRPr="008D0454">
        <w:rPr>
          <w:rStyle w:val="apple-converted-space"/>
          <w:color w:val="000000"/>
        </w:rPr>
        <w:t> </w:t>
      </w:r>
      <w:r w:rsidRPr="008D0454">
        <w:rPr>
          <w:color w:val="000000"/>
        </w:rPr>
        <w:t>– налоги и сборы. Под</w:t>
      </w:r>
      <w:r w:rsidRPr="008D0454">
        <w:rPr>
          <w:rStyle w:val="apple-converted-space"/>
          <w:color w:val="000000"/>
        </w:rPr>
        <w:t> </w:t>
      </w:r>
      <w:r w:rsidRPr="008D0454">
        <w:rPr>
          <w:b/>
          <w:bCs/>
          <w:color w:val="000000"/>
        </w:rPr>
        <w:t>налогом</w:t>
      </w:r>
      <w:r w:rsidRPr="008D0454">
        <w:rPr>
          <w:rStyle w:val="apple-converted-space"/>
          <w:color w:val="000000"/>
        </w:rPr>
        <w:t> </w:t>
      </w:r>
      <w:r w:rsidRPr="008D0454">
        <w:rPr>
          <w:color w:val="000000"/>
        </w:rPr>
        <w:t>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8D0454" w:rsidRPr="008D0454" w:rsidRDefault="008D0454" w:rsidP="00A01623">
      <w:pPr>
        <w:pStyle w:val="a4"/>
        <w:shd w:val="clear" w:color="auto" w:fill="FFFFFF"/>
        <w:spacing w:before="0" w:beforeAutospacing="0" w:after="0" w:afterAutospacing="0"/>
        <w:jc w:val="both"/>
        <w:rPr>
          <w:color w:val="000000"/>
        </w:rPr>
      </w:pPr>
      <w:r w:rsidRPr="008D0454">
        <w:rPr>
          <w:color w:val="000000"/>
        </w:rPr>
        <w:t>Под</w:t>
      </w:r>
      <w:r w:rsidRPr="008D0454">
        <w:rPr>
          <w:rStyle w:val="apple-converted-space"/>
          <w:color w:val="000000"/>
        </w:rPr>
        <w:t> </w:t>
      </w:r>
      <w:r w:rsidRPr="008D0454">
        <w:rPr>
          <w:b/>
          <w:bCs/>
          <w:color w:val="000000"/>
        </w:rPr>
        <w:t>сбором</w:t>
      </w:r>
      <w:r w:rsidRPr="008D0454">
        <w:rPr>
          <w:rStyle w:val="apple-converted-space"/>
          <w:color w:val="000000"/>
        </w:rPr>
        <w:t> </w:t>
      </w:r>
      <w:r w:rsidRPr="008D0454">
        <w:rPr>
          <w:color w:val="000000"/>
        </w:rPr>
        <w:t>понимается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8D0454" w:rsidRPr="008D0454" w:rsidRDefault="008D0454" w:rsidP="00A01623">
      <w:pPr>
        <w:pStyle w:val="a4"/>
        <w:shd w:val="clear" w:color="auto" w:fill="FFFFFF"/>
        <w:spacing w:before="0" w:beforeAutospacing="0" w:after="0" w:afterAutospacing="0"/>
        <w:jc w:val="both"/>
        <w:rPr>
          <w:color w:val="000000"/>
        </w:rPr>
      </w:pPr>
      <w:r w:rsidRPr="008D0454">
        <w:rPr>
          <w:b/>
          <w:bCs/>
          <w:color w:val="000000"/>
        </w:rPr>
        <w:t>Уклонение от уплаты налогов и (или) сборов с физического лица (ст. 198 УК РФ)</w:t>
      </w:r>
    </w:p>
    <w:p w:rsidR="008D0454" w:rsidRPr="008D0454" w:rsidRDefault="008D0454" w:rsidP="00A01623">
      <w:pPr>
        <w:pStyle w:val="a4"/>
        <w:shd w:val="clear" w:color="auto" w:fill="FFFFFF"/>
        <w:spacing w:before="0" w:beforeAutospacing="0" w:after="0" w:afterAutospacing="0"/>
        <w:jc w:val="both"/>
        <w:rPr>
          <w:color w:val="000000"/>
        </w:rPr>
      </w:pPr>
      <w:r w:rsidRPr="008D0454">
        <w:rPr>
          <w:b/>
          <w:bCs/>
          <w:color w:val="000000"/>
        </w:rPr>
        <w:t>Предметом преступления</w:t>
      </w:r>
      <w:r w:rsidRPr="008D0454">
        <w:rPr>
          <w:rStyle w:val="apple-converted-space"/>
          <w:color w:val="000000"/>
        </w:rPr>
        <w:t> </w:t>
      </w:r>
      <w:r w:rsidRPr="008D0454">
        <w:rPr>
          <w:color w:val="000000"/>
        </w:rPr>
        <w:t>являются налоги и сборы, взимаемые с физического лица.</w:t>
      </w:r>
    </w:p>
    <w:p w:rsidR="008D0454" w:rsidRPr="008D0454" w:rsidRDefault="008D0454" w:rsidP="00A01623">
      <w:pPr>
        <w:pStyle w:val="a4"/>
        <w:shd w:val="clear" w:color="auto" w:fill="FFFFFF"/>
        <w:spacing w:before="0" w:beforeAutospacing="0" w:after="0" w:afterAutospacing="0"/>
        <w:jc w:val="both"/>
        <w:rPr>
          <w:color w:val="000000"/>
        </w:rPr>
      </w:pPr>
      <w:r w:rsidRPr="008D0454">
        <w:rPr>
          <w:color w:val="000000"/>
        </w:rPr>
        <w:t>Объективная сторона заключается в уклонении от уплаты налогов и (или) сборов с физического лица, которое осуществляется путем:</w:t>
      </w:r>
    </w:p>
    <w:p w:rsidR="008D0454" w:rsidRPr="008D0454" w:rsidRDefault="008D0454" w:rsidP="00A01623">
      <w:pPr>
        <w:pStyle w:val="a4"/>
        <w:shd w:val="clear" w:color="auto" w:fill="FFFFFF"/>
        <w:spacing w:before="0" w:beforeAutospacing="0" w:after="0" w:afterAutospacing="0"/>
        <w:jc w:val="both"/>
        <w:rPr>
          <w:color w:val="000000"/>
        </w:rPr>
      </w:pPr>
      <w:r w:rsidRPr="008D0454">
        <w:rPr>
          <w:color w:val="000000"/>
        </w:rPr>
        <w:t>– непредставления налоговой декларации или иных документов, представление которых является обязательным;</w:t>
      </w:r>
    </w:p>
    <w:p w:rsidR="008D0454" w:rsidRPr="008D0454" w:rsidRDefault="008D0454" w:rsidP="00A01623">
      <w:pPr>
        <w:pStyle w:val="a4"/>
        <w:shd w:val="clear" w:color="auto" w:fill="FFFFFF"/>
        <w:spacing w:before="0" w:beforeAutospacing="0" w:after="0" w:afterAutospacing="0"/>
        <w:jc w:val="both"/>
        <w:rPr>
          <w:color w:val="000000"/>
        </w:rPr>
      </w:pPr>
      <w:r w:rsidRPr="008D0454">
        <w:rPr>
          <w:color w:val="000000"/>
        </w:rPr>
        <w:t>– включения в налоговую декларацию или такие документы заведомо ложных сведений.</w:t>
      </w:r>
      <w:r w:rsidRPr="008D0454">
        <w:rPr>
          <w:rStyle w:val="apple-converted-space"/>
          <w:color w:val="000000"/>
        </w:rPr>
        <w:t> </w:t>
      </w:r>
      <w:r w:rsidRPr="008D0454">
        <w:rPr>
          <w:b/>
          <w:bCs/>
          <w:color w:val="000000"/>
        </w:rPr>
        <w:t xml:space="preserve">Налоговая </w:t>
      </w:r>
      <w:proofErr w:type="spellStart"/>
      <w:r w:rsidRPr="008D0454">
        <w:rPr>
          <w:b/>
          <w:bCs/>
          <w:color w:val="000000"/>
        </w:rPr>
        <w:t>декларация</w:t>
      </w:r>
      <w:r w:rsidRPr="008D0454">
        <w:rPr>
          <w:color w:val="000000"/>
        </w:rPr>
        <w:t>представляет</w:t>
      </w:r>
      <w:proofErr w:type="spellEnd"/>
      <w:r w:rsidRPr="008D0454">
        <w:rPr>
          <w:color w:val="000000"/>
        </w:rPr>
        <w:t xml:space="preserve"> собой письменное заявление налогоплательщика о полученных доходах и произведенных расходах, источниках доходов, налоговых льготах и исчисленной сумме налога и (или) другие данные, связанные с исчислением и уплатой налога.</w:t>
      </w:r>
    </w:p>
    <w:p w:rsidR="008D0454" w:rsidRPr="008D0454" w:rsidRDefault="008D0454" w:rsidP="00A01623">
      <w:pPr>
        <w:pStyle w:val="a4"/>
        <w:shd w:val="clear" w:color="auto" w:fill="FFFFFF"/>
        <w:spacing w:before="0" w:beforeAutospacing="0" w:after="0" w:afterAutospacing="0"/>
        <w:jc w:val="both"/>
        <w:rPr>
          <w:color w:val="000000"/>
        </w:rPr>
      </w:pPr>
      <w:r w:rsidRPr="008D0454">
        <w:rPr>
          <w:color w:val="000000"/>
        </w:rPr>
        <w:t>Под включением в декларацию заведомо искаженных данных о доходах или расходах следует понимать умышленное указание в декларации любых не соответствующих действительности сведений о размерах доходов и расходов.</w:t>
      </w:r>
    </w:p>
    <w:p w:rsidR="008D0454" w:rsidRPr="008D0454" w:rsidRDefault="008D0454" w:rsidP="00A01623">
      <w:pPr>
        <w:pStyle w:val="a4"/>
        <w:shd w:val="clear" w:color="auto" w:fill="FFFFFF"/>
        <w:spacing w:before="0" w:beforeAutospacing="0" w:after="0" w:afterAutospacing="0"/>
        <w:jc w:val="both"/>
        <w:rPr>
          <w:color w:val="000000"/>
        </w:rPr>
      </w:pPr>
      <w:r w:rsidRPr="008D0454">
        <w:rPr>
          <w:color w:val="000000"/>
        </w:rPr>
        <w:t xml:space="preserve">Уголовно наказуемым деяние будет только в случае, если имело место уклонение от уплаты налогов и сборов </w:t>
      </w:r>
      <w:proofErr w:type="gramStart"/>
      <w:r w:rsidRPr="008D0454">
        <w:rPr>
          <w:color w:val="000000"/>
        </w:rPr>
        <w:t>в крупным размере</w:t>
      </w:r>
      <w:proofErr w:type="gramEnd"/>
      <w:r w:rsidRPr="008D0454">
        <w:rPr>
          <w:color w:val="000000"/>
        </w:rPr>
        <w:t>, а по ч. 2 – в особо крупном размере. Понятие крупного и особо крупного размера дано в примечании к ст. 198 УК РФ.</w:t>
      </w:r>
    </w:p>
    <w:p w:rsidR="008D0454" w:rsidRPr="008D0454" w:rsidRDefault="008D0454" w:rsidP="00A01623">
      <w:pPr>
        <w:pStyle w:val="a4"/>
        <w:shd w:val="clear" w:color="auto" w:fill="FFFFFF"/>
        <w:spacing w:before="0" w:beforeAutospacing="0" w:after="0" w:afterAutospacing="0"/>
        <w:jc w:val="both"/>
        <w:rPr>
          <w:color w:val="000000"/>
        </w:rPr>
      </w:pPr>
      <w:r w:rsidRPr="008D0454">
        <w:rPr>
          <w:b/>
          <w:bCs/>
          <w:color w:val="000000"/>
        </w:rPr>
        <w:t>Субъективная сторона</w:t>
      </w:r>
      <w:r w:rsidRPr="008D0454">
        <w:rPr>
          <w:rStyle w:val="apple-converted-space"/>
          <w:color w:val="000000"/>
        </w:rPr>
        <w:t> </w:t>
      </w:r>
      <w:r w:rsidRPr="008D0454">
        <w:rPr>
          <w:color w:val="000000"/>
        </w:rPr>
        <w:t>характеризуется умышленной формой вины.</w:t>
      </w:r>
    </w:p>
    <w:p w:rsidR="008D0454" w:rsidRPr="008D0454" w:rsidRDefault="008D0454" w:rsidP="00A01623">
      <w:pPr>
        <w:pStyle w:val="a4"/>
        <w:shd w:val="clear" w:color="auto" w:fill="FFFFFF"/>
        <w:spacing w:before="0" w:beforeAutospacing="0" w:after="0" w:afterAutospacing="0"/>
        <w:jc w:val="both"/>
        <w:rPr>
          <w:color w:val="000000"/>
        </w:rPr>
      </w:pPr>
      <w:r w:rsidRPr="008D0454">
        <w:rPr>
          <w:b/>
          <w:bCs/>
          <w:color w:val="000000"/>
        </w:rPr>
        <w:t>Субъектом преступления</w:t>
      </w:r>
      <w:r w:rsidRPr="008D0454">
        <w:rPr>
          <w:rStyle w:val="apple-converted-space"/>
          <w:color w:val="000000"/>
        </w:rPr>
        <w:t> </w:t>
      </w:r>
      <w:r w:rsidRPr="008D0454">
        <w:rPr>
          <w:color w:val="000000"/>
        </w:rPr>
        <w:t>является физическое лицо (гражданин Российской Федерации, иностранный гражданин, лицо без гражданства), достигшее 16-летнего возраста, имеющее облагаемый налогом доход и обязанное в соответствии с законодательством представлять в целях исчисления и уплаты налога в органы налоговой службы декларацию о доходах.</w:t>
      </w:r>
    </w:p>
    <w:p w:rsidR="008D0454" w:rsidRPr="008D0454" w:rsidRDefault="008D0454" w:rsidP="00A01623">
      <w:pPr>
        <w:pStyle w:val="a4"/>
        <w:shd w:val="clear" w:color="auto" w:fill="FFFFFF"/>
        <w:spacing w:before="0" w:beforeAutospacing="0" w:after="0" w:afterAutospacing="0"/>
        <w:jc w:val="both"/>
        <w:rPr>
          <w:color w:val="000000"/>
        </w:rPr>
      </w:pPr>
      <w:r w:rsidRPr="008D0454">
        <w:rPr>
          <w:b/>
          <w:bCs/>
          <w:color w:val="000000"/>
        </w:rPr>
        <w:t>Уклонение от уплаты налогов и (или) сборов с организации (ст. 199 УК РФ)</w:t>
      </w:r>
    </w:p>
    <w:p w:rsidR="008D0454" w:rsidRPr="008D0454" w:rsidRDefault="008D0454" w:rsidP="00A01623">
      <w:pPr>
        <w:pStyle w:val="a4"/>
        <w:shd w:val="clear" w:color="auto" w:fill="FFFFFF"/>
        <w:spacing w:before="0" w:beforeAutospacing="0" w:after="0" w:afterAutospacing="0"/>
        <w:jc w:val="both"/>
        <w:rPr>
          <w:color w:val="000000"/>
        </w:rPr>
      </w:pPr>
      <w:r w:rsidRPr="008D0454">
        <w:rPr>
          <w:b/>
          <w:bCs/>
          <w:color w:val="000000"/>
        </w:rPr>
        <w:t>Предмет преступления</w:t>
      </w:r>
      <w:r w:rsidRPr="008D0454">
        <w:rPr>
          <w:rStyle w:val="apple-converted-space"/>
          <w:color w:val="000000"/>
        </w:rPr>
        <w:t> </w:t>
      </w:r>
      <w:r w:rsidRPr="008D0454">
        <w:rPr>
          <w:color w:val="000000"/>
        </w:rPr>
        <w:t>– налоги и сборы, взимаемые с организаций в соответствии с НК РФ. К организациям относятся все указанные в налоговом законодательстве плательщики налогов, за исключением физических лиц.</w:t>
      </w:r>
    </w:p>
    <w:p w:rsidR="008D0454" w:rsidRPr="008D0454" w:rsidRDefault="008D0454" w:rsidP="00A01623">
      <w:pPr>
        <w:pStyle w:val="a4"/>
        <w:shd w:val="clear" w:color="auto" w:fill="FFFFFF"/>
        <w:spacing w:before="0" w:beforeAutospacing="0" w:after="0" w:afterAutospacing="0"/>
        <w:jc w:val="both"/>
        <w:rPr>
          <w:color w:val="000000"/>
        </w:rPr>
      </w:pPr>
      <w:r w:rsidRPr="008D0454">
        <w:rPr>
          <w:b/>
          <w:bCs/>
          <w:color w:val="000000"/>
        </w:rPr>
        <w:t>Способы совершения преступления,</w:t>
      </w:r>
      <w:r w:rsidRPr="008D0454">
        <w:rPr>
          <w:rStyle w:val="apple-converted-space"/>
          <w:color w:val="000000"/>
        </w:rPr>
        <w:t> </w:t>
      </w:r>
      <w:r w:rsidRPr="008D0454">
        <w:rPr>
          <w:color w:val="000000"/>
        </w:rPr>
        <w:t>предусмотренного данной статьей, аналогичны способам, указанным в ст. 198 УК РФ.</w:t>
      </w:r>
    </w:p>
    <w:p w:rsidR="008D0454" w:rsidRDefault="008D0454" w:rsidP="00A01623">
      <w:pPr>
        <w:pStyle w:val="a4"/>
        <w:shd w:val="clear" w:color="auto" w:fill="FFFFFF"/>
        <w:spacing w:before="0" w:beforeAutospacing="0" w:after="0" w:afterAutospacing="0"/>
        <w:jc w:val="both"/>
        <w:rPr>
          <w:color w:val="000000"/>
        </w:rPr>
      </w:pPr>
      <w:r w:rsidRPr="008D0454">
        <w:rPr>
          <w:b/>
          <w:bCs/>
          <w:color w:val="000000"/>
        </w:rPr>
        <w:t>Субъекты преступления</w:t>
      </w:r>
      <w:r w:rsidRPr="008D0454">
        <w:rPr>
          <w:rStyle w:val="apple-converted-space"/>
          <w:color w:val="000000"/>
        </w:rPr>
        <w:t> </w:t>
      </w:r>
      <w:r w:rsidRPr="008D0454">
        <w:rPr>
          <w:color w:val="000000"/>
        </w:rPr>
        <w:t xml:space="preserve">– руководитель организации-налогоплательщика и главный (старший) бухгалтер, лица, фактически выполняющие обязанности руководителя и главного (старшего) бухгалтера, а также иные служащие организации-налогоплательщика, включившие </w:t>
      </w:r>
      <w:proofErr w:type="gramStart"/>
      <w:r w:rsidRPr="008D0454">
        <w:rPr>
          <w:color w:val="000000"/>
        </w:rPr>
        <w:t>в бухгалтерские документы</w:t>
      </w:r>
      <w:proofErr w:type="gramEnd"/>
      <w:r w:rsidRPr="008D0454">
        <w:rPr>
          <w:color w:val="000000"/>
        </w:rPr>
        <w:t xml:space="preserve"> заведомо искаженные данные о доходах или расходах либо скрывшие другие объекты налогообложения.</w:t>
      </w: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Pr="008D0454" w:rsidRDefault="00A01623" w:rsidP="00A01623">
      <w:pPr>
        <w:pStyle w:val="a4"/>
        <w:shd w:val="clear" w:color="auto" w:fill="FFFFFF"/>
        <w:spacing w:before="0" w:beforeAutospacing="0" w:after="0" w:afterAutospacing="0"/>
        <w:jc w:val="both"/>
        <w:rPr>
          <w:color w:val="000000"/>
        </w:rPr>
      </w:pPr>
    </w:p>
    <w:p w:rsidR="001D5472" w:rsidRPr="008D0454" w:rsidRDefault="001D5472" w:rsidP="00A01623">
      <w:pPr>
        <w:pStyle w:val="20"/>
        <w:numPr>
          <w:ilvl w:val="0"/>
          <w:numId w:val="7"/>
        </w:numPr>
        <w:shd w:val="clear" w:color="auto" w:fill="auto"/>
        <w:tabs>
          <w:tab w:val="left" w:pos="426"/>
          <w:tab w:val="left" w:pos="1120"/>
        </w:tabs>
        <w:spacing w:after="0" w:line="240" w:lineRule="auto"/>
        <w:jc w:val="both"/>
        <w:rPr>
          <w:b/>
          <w:sz w:val="22"/>
          <w:szCs w:val="22"/>
        </w:rPr>
      </w:pPr>
      <w:r w:rsidRPr="008D0454">
        <w:rPr>
          <w:b/>
          <w:sz w:val="22"/>
          <w:szCs w:val="22"/>
        </w:rPr>
        <w:t>Террористический акт (ст. 205 УК РФ).</w:t>
      </w:r>
    </w:p>
    <w:p w:rsidR="008D0454" w:rsidRPr="008D0454" w:rsidRDefault="008D0454" w:rsidP="00A01623">
      <w:pPr>
        <w:pStyle w:val="a4"/>
        <w:shd w:val="clear" w:color="auto" w:fill="FFFFFF"/>
        <w:spacing w:before="0" w:beforeAutospacing="0" w:after="0" w:afterAutospacing="0"/>
        <w:jc w:val="both"/>
        <w:rPr>
          <w:color w:val="000000"/>
        </w:rPr>
      </w:pPr>
      <w:r w:rsidRPr="008D0454">
        <w:rPr>
          <w:b/>
          <w:bCs/>
          <w:color w:val="000000"/>
        </w:rPr>
        <w:t>Основной объект преступления</w:t>
      </w:r>
      <w:r w:rsidRPr="008D0454">
        <w:rPr>
          <w:rStyle w:val="apple-converted-space"/>
          <w:color w:val="000000"/>
        </w:rPr>
        <w:t> </w:t>
      </w:r>
      <w:r w:rsidRPr="008D0454">
        <w:rPr>
          <w:color w:val="000000"/>
        </w:rPr>
        <w:t>– общественная безопасность.</w:t>
      </w:r>
      <w:r w:rsidRPr="008D0454">
        <w:rPr>
          <w:rStyle w:val="apple-converted-space"/>
          <w:color w:val="000000"/>
        </w:rPr>
        <w:t> </w:t>
      </w:r>
      <w:r w:rsidRPr="008D0454">
        <w:rPr>
          <w:b/>
          <w:bCs/>
          <w:color w:val="000000"/>
        </w:rPr>
        <w:t>Безопасность</w:t>
      </w:r>
      <w:r w:rsidRPr="008D0454">
        <w:rPr>
          <w:color w:val="000000"/>
        </w:rPr>
        <w:t>– состояние защищенности жизненно важных интересов личности, общества и государства от внутренних и внешних угроз.</w:t>
      </w:r>
      <w:r w:rsidRPr="008D0454">
        <w:rPr>
          <w:rStyle w:val="apple-converted-space"/>
          <w:color w:val="000000"/>
        </w:rPr>
        <w:t> </w:t>
      </w:r>
      <w:r w:rsidRPr="008D0454">
        <w:rPr>
          <w:b/>
          <w:bCs/>
          <w:color w:val="000000"/>
        </w:rPr>
        <w:t>К основным объектам безопасности относятся:</w:t>
      </w:r>
    </w:p>
    <w:p w:rsidR="008D0454" w:rsidRPr="008D0454" w:rsidRDefault="008D0454" w:rsidP="00A01623">
      <w:pPr>
        <w:pStyle w:val="a4"/>
        <w:shd w:val="clear" w:color="auto" w:fill="FFFFFF"/>
        <w:spacing w:before="0" w:beforeAutospacing="0" w:after="0" w:afterAutospacing="0"/>
        <w:jc w:val="both"/>
        <w:rPr>
          <w:color w:val="000000"/>
        </w:rPr>
      </w:pPr>
      <w:r w:rsidRPr="008D0454">
        <w:rPr>
          <w:color w:val="000000"/>
        </w:rPr>
        <w:t>– личность – ее права и свободы;</w:t>
      </w:r>
    </w:p>
    <w:p w:rsidR="008D0454" w:rsidRPr="008D0454" w:rsidRDefault="008D0454" w:rsidP="00A01623">
      <w:pPr>
        <w:pStyle w:val="a4"/>
        <w:shd w:val="clear" w:color="auto" w:fill="FFFFFF"/>
        <w:spacing w:before="0" w:beforeAutospacing="0" w:after="0" w:afterAutospacing="0"/>
        <w:jc w:val="both"/>
        <w:rPr>
          <w:color w:val="000000"/>
        </w:rPr>
      </w:pPr>
      <w:r w:rsidRPr="008D0454">
        <w:rPr>
          <w:color w:val="000000"/>
        </w:rPr>
        <w:t>– общество – его материальные и духовные ценности;</w:t>
      </w:r>
    </w:p>
    <w:p w:rsidR="008D0454" w:rsidRPr="008D0454" w:rsidRDefault="008D0454" w:rsidP="00A01623">
      <w:pPr>
        <w:pStyle w:val="a4"/>
        <w:shd w:val="clear" w:color="auto" w:fill="FFFFFF"/>
        <w:spacing w:before="0" w:beforeAutospacing="0" w:after="0" w:afterAutospacing="0"/>
        <w:jc w:val="both"/>
        <w:rPr>
          <w:color w:val="000000"/>
        </w:rPr>
      </w:pPr>
      <w:r w:rsidRPr="008D0454">
        <w:rPr>
          <w:color w:val="000000"/>
        </w:rPr>
        <w:t>– государство – его конституционный строй, суверенитет и территориальная целостность.</w:t>
      </w:r>
      <w:r w:rsidRPr="008D0454">
        <w:rPr>
          <w:rStyle w:val="apple-converted-space"/>
          <w:color w:val="000000"/>
        </w:rPr>
        <w:t> </w:t>
      </w:r>
      <w:r w:rsidRPr="008D0454">
        <w:rPr>
          <w:b/>
          <w:bCs/>
          <w:color w:val="000000"/>
        </w:rPr>
        <w:t>Объективная сторона терроризма характеризуется следующими действиями:</w:t>
      </w:r>
    </w:p>
    <w:p w:rsidR="008D0454" w:rsidRPr="008D0454" w:rsidRDefault="008D0454" w:rsidP="00A01623">
      <w:pPr>
        <w:pStyle w:val="a4"/>
        <w:shd w:val="clear" w:color="auto" w:fill="FFFFFF"/>
        <w:spacing w:before="0" w:beforeAutospacing="0" w:after="0" w:afterAutospacing="0"/>
        <w:jc w:val="both"/>
        <w:rPr>
          <w:color w:val="000000"/>
        </w:rPr>
      </w:pPr>
      <w:r w:rsidRPr="008D0454">
        <w:rPr>
          <w:color w:val="000000"/>
        </w:rPr>
        <w:t>– совершение взрыва, поджога или иных действий;</w:t>
      </w:r>
    </w:p>
    <w:p w:rsidR="008D0454" w:rsidRPr="008D0454" w:rsidRDefault="008D0454" w:rsidP="00A01623">
      <w:pPr>
        <w:pStyle w:val="a4"/>
        <w:shd w:val="clear" w:color="auto" w:fill="FFFFFF"/>
        <w:spacing w:before="0" w:beforeAutospacing="0" w:after="0" w:afterAutospacing="0"/>
        <w:jc w:val="both"/>
        <w:rPr>
          <w:color w:val="000000"/>
        </w:rPr>
      </w:pPr>
      <w:r w:rsidRPr="008D0454">
        <w:rPr>
          <w:color w:val="000000"/>
        </w:rPr>
        <w:t>– угроза совершения указанных действий. Под угрозой понимается высказывание намерения совершить террористический акт.</w:t>
      </w:r>
    </w:p>
    <w:p w:rsidR="008D0454" w:rsidRPr="008D0454" w:rsidRDefault="008D0454" w:rsidP="00A01623">
      <w:pPr>
        <w:pStyle w:val="a4"/>
        <w:shd w:val="clear" w:color="auto" w:fill="FFFFFF"/>
        <w:spacing w:before="0" w:beforeAutospacing="0" w:after="0" w:afterAutospacing="0"/>
        <w:jc w:val="both"/>
        <w:rPr>
          <w:color w:val="000000"/>
        </w:rPr>
      </w:pPr>
      <w:r w:rsidRPr="008D0454">
        <w:rPr>
          <w:b/>
          <w:bCs/>
          <w:color w:val="000000"/>
        </w:rPr>
        <w:t>Обязательный признак объективной стороны</w:t>
      </w:r>
      <w:r w:rsidRPr="008D0454">
        <w:rPr>
          <w:rStyle w:val="apple-converted-space"/>
          <w:color w:val="000000"/>
        </w:rPr>
        <w:t> </w:t>
      </w:r>
      <w:r w:rsidRPr="008D0454">
        <w:rPr>
          <w:color w:val="000000"/>
        </w:rPr>
        <w:t>преступления состоит в создании опасности гибели людей, причинении значительного имущественного ущерба либо наступлении иных общественно опасных последствий.</w:t>
      </w:r>
    </w:p>
    <w:p w:rsidR="008D0454" w:rsidRPr="008D0454" w:rsidRDefault="008D0454" w:rsidP="00A01623">
      <w:pPr>
        <w:pStyle w:val="a4"/>
        <w:shd w:val="clear" w:color="auto" w:fill="FFFFFF"/>
        <w:spacing w:before="0" w:beforeAutospacing="0" w:after="0" w:afterAutospacing="0"/>
        <w:jc w:val="both"/>
        <w:rPr>
          <w:color w:val="000000"/>
        </w:rPr>
      </w:pPr>
      <w:r w:rsidRPr="008D0454">
        <w:rPr>
          <w:b/>
          <w:bCs/>
          <w:color w:val="000000"/>
        </w:rPr>
        <w:t>Под опасностью гибели людей</w:t>
      </w:r>
      <w:r w:rsidRPr="008D0454">
        <w:rPr>
          <w:rStyle w:val="apple-converted-space"/>
          <w:color w:val="000000"/>
        </w:rPr>
        <w:t> </w:t>
      </w:r>
      <w:r w:rsidRPr="008D0454">
        <w:rPr>
          <w:color w:val="000000"/>
        </w:rPr>
        <w:t>понимается угроза жизни хотя бы одного человека.</w:t>
      </w:r>
    </w:p>
    <w:p w:rsidR="008D0454" w:rsidRPr="008D0454" w:rsidRDefault="008D0454" w:rsidP="00A01623">
      <w:pPr>
        <w:pStyle w:val="a4"/>
        <w:shd w:val="clear" w:color="auto" w:fill="FFFFFF"/>
        <w:spacing w:before="0" w:beforeAutospacing="0" w:after="0" w:afterAutospacing="0"/>
        <w:jc w:val="both"/>
        <w:rPr>
          <w:color w:val="000000"/>
        </w:rPr>
      </w:pPr>
      <w:r w:rsidRPr="008D0454">
        <w:rPr>
          <w:b/>
          <w:bCs/>
          <w:color w:val="000000"/>
        </w:rPr>
        <w:t>Значительный имущественный ущерб</w:t>
      </w:r>
      <w:r w:rsidRPr="008D0454">
        <w:rPr>
          <w:rStyle w:val="apple-converted-space"/>
          <w:color w:val="000000"/>
        </w:rPr>
        <w:t> </w:t>
      </w:r>
      <w:r w:rsidRPr="008D0454">
        <w:rPr>
          <w:color w:val="000000"/>
        </w:rPr>
        <w:t>определяется с учетом стоимости и значимости материальных ценностей, материального положения потерпевших.</w:t>
      </w:r>
    </w:p>
    <w:p w:rsidR="008D0454" w:rsidRPr="008D0454" w:rsidRDefault="008D0454" w:rsidP="00A01623">
      <w:pPr>
        <w:pStyle w:val="a4"/>
        <w:shd w:val="clear" w:color="auto" w:fill="FFFFFF"/>
        <w:spacing w:before="0" w:beforeAutospacing="0" w:after="0" w:afterAutospacing="0"/>
        <w:jc w:val="both"/>
        <w:rPr>
          <w:color w:val="000000"/>
        </w:rPr>
      </w:pPr>
      <w:r w:rsidRPr="008D0454">
        <w:rPr>
          <w:b/>
          <w:bCs/>
          <w:color w:val="000000"/>
        </w:rPr>
        <w:t>Иные общественно опасные последствия</w:t>
      </w:r>
      <w:r w:rsidRPr="008D0454">
        <w:rPr>
          <w:rStyle w:val="apple-converted-space"/>
          <w:color w:val="000000"/>
        </w:rPr>
        <w:t> </w:t>
      </w:r>
      <w:r w:rsidRPr="008D0454">
        <w:rPr>
          <w:color w:val="000000"/>
        </w:rPr>
        <w:t>заключаются в причинении вреда здоровью людей, в устройстве катастроф, аварий на объектах жизнедеятельности, транспорте, разрушении зданий и сооружений и т. д.</w:t>
      </w:r>
    </w:p>
    <w:p w:rsidR="008D0454" w:rsidRPr="008D0454" w:rsidRDefault="008D0454" w:rsidP="00A01623">
      <w:pPr>
        <w:pStyle w:val="a4"/>
        <w:shd w:val="clear" w:color="auto" w:fill="FFFFFF"/>
        <w:spacing w:before="0" w:beforeAutospacing="0" w:after="0" w:afterAutospacing="0"/>
        <w:jc w:val="both"/>
        <w:rPr>
          <w:color w:val="000000"/>
        </w:rPr>
      </w:pPr>
      <w:r w:rsidRPr="008D0454">
        <w:rPr>
          <w:b/>
          <w:bCs/>
          <w:color w:val="000000"/>
        </w:rPr>
        <w:t>Обязательными элементами субъективной стороны</w:t>
      </w:r>
      <w:r w:rsidRPr="008D0454">
        <w:rPr>
          <w:rStyle w:val="apple-converted-space"/>
          <w:color w:val="000000"/>
        </w:rPr>
        <w:t> </w:t>
      </w:r>
      <w:r w:rsidRPr="008D0454">
        <w:rPr>
          <w:color w:val="000000"/>
        </w:rPr>
        <w:t>являются прямой умысел и цель – нарушение общественной безопасности, устрашение населения либо оказание воздействия на принятие решений органами власти.</w:t>
      </w:r>
      <w:r w:rsidRPr="008D0454">
        <w:rPr>
          <w:rStyle w:val="apple-converted-space"/>
          <w:color w:val="000000"/>
        </w:rPr>
        <w:t> </w:t>
      </w:r>
      <w:r w:rsidRPr="008D0454">
        <w:rPr>
          <w:b/>
          <w:bCs/>
          <w:color w:val="000000"/>
        </w:rPr>
        <w:t>Субъективная сторона</w:t>
      </w:r>
      <w:r w:rsidRPr="008D0454">
        <w:rPr>
          <w:rStyle w:val="apple-converted-space"/>
          <w:b/>
          <w:bCs/>
          <w:color w:val="000000"/>
        </w:rPr>
        <w:t> </w:t>
      </w:r>
      <w:r w:rsidRPr="008D0454">
        <w:rPr>
          <w:color w:val="000000"/>
        </w:rPr>
        <w:t>характеризуется двумя формами вины – прямым умыслом в отношении деяния и неосторожностью в отношении смерти человека или иных тяжких последствий.</w:t>
      </w:r>
    </w:p>
    <w:p w:rsidR="008D0454" w:rsidRPr="008D0454" w:rsidRDefault="008D0454" w:rsidP="00A01623">
      <w:pPr>
        <w:pStyle w:val="a4"/>
        <w:shd w:val="clear" w:color="auto" w:fill="FFFFFF"/>
        <w:spacing w:before="0" w:beforeAutospacing="0" w:after="0" w:afterAutospacing="0"/>
        <w:jc w:val="both"/>
        <w:rPr>
          <w:color w:val="000000"/>
        </w:rPr>
      </w:pPr>
      <w:r w:rsidRPr="008D0454">
        <w:rPr>
          <w:b/>
          <w:bCs/>
          <w:color w:val="000000"/>
        </w:rPr>
        <w:t>Уголовная ответственность</w:t>
      </w:r>
      <w:r w:rsidRPr="008D0454">
        <w:rPr>
          <w:rStyle w:val="apple-converted-space"/>
          <w:color w:val="000000"/>
        </w:rPr>
        <w:t> </w:t>
      </w:r>
      <w:r w:rsidRPr="008D0454">
        <w:rPr>
          <w:color w:val="000000"/>
        </w:rPr>
        <w:t>за совершение этого преступления наступает с 14-летнего возраста.</w:t>
      </w:r>
    </w:p>
    <w:p w:rsidR="008D0454" w:rsidRDefault="008D0454" w:rsidP="00A01623">
      <w:pPr>
        <w:pStyle w:val="a4"/>
        <w:shd w:val="clear" w:color="auto" w:fill="FFFFFF"/>
        <w:spacing w:before="0" w:beforeAutospacing="0" w:after="0" w:afterAutospacing="0"/>
        <w:jc w:val="both"/>
        <w:rPr>
          <w:color w:val="000000"/>
        </w:rPr>
      </w:pPr>
      <w:r w:rsidRPr="008D0454">
        <w:rPr>
          <w:color w:val="000000"/>
        </w:rPr>
        <w:t xml:space="preserve">Лицо, участвовавшее в подготовке акта терроризма,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акта терроризма </w:t>
      </w:r>
      <w:proofErr w:type="gramStart"/>
      <w:r w:rsidRPr="008D0454">
        <w:rPr>
          <w:color w:val="000000"/>
        </w:rPr>
        <w:t>и</w:t>
      </w:r>
      <w:proofErr w:type="gramEnd"/>
      <w:r w:rsidRPr="008D0454">
        <w:rPr>
          <w:color w:val="000000"/>
        </w:rPr>
        <w:t xml:space="preserve"> если в действиях этого лица не содержится иного состава преступления.</w:t>
      </w: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Pr="008D0454" w:rsidRDefault="00A01623" w:rsidP="00A01623">
      <w:pPr>
        <w:pStyle w:val="a4"/>
        <w:shd w:val="clear" w:color="auto" w:fill="FFFFFF"/>
        <w:spacing w:before="0" w:beforeAutospacing="0" w:after="0" w:afterAutospacing="0"/>
        <w:jc w:val="both"/>
        <w:rPr>
          <w:color w:val="000000"/>
        </w:rPr>
      </w:pPr>
    </w:p>
    <w:p w:rsidR="001D5472" w:rsidRPr="00172CB1" w:rsidRDefault="001D5472" w:rsidP="00A01623">
      <w:pPr>
        <w:pStyle w:val="20"/>
        <w:numPr>
          <w:ilvl w:val="0"/>
          <w:numId w:val="7"/>
        </w:numPr>
        <w:shd w:val="clear" w:color="auto" w:fill="auto"/>
        <w:tabs>
          <w:tab w:val="left" w:pos="426"/>
          <w:tab w:val="left" w:pos="1130"/>
        </w:tabs>
        <w:spacing w:after="0" w:line="240" w:lineRule="auto"/>
        <w:jc w:val="both"/>
        <w:rPr>
          <w:b/>
          <w:sz w:val="22"/>
          <w:szCs w:val="22"/>
        </w:rPr>
      </w:pPr>
      <w:r w:rsidRPr="00172CB1">
        <w:rPr>
          <w:b/>
          <w:sz w:val="22"/>
          <w:szCs w:val="22"/>
        </w:rPr>
        <w:t>Захват заложников (ст. 206 УК РФ).</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Захват заложника (ст. 206 УК РФ)</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Основной объект преступления</w:t>
      </w:r>
      <w:r w:rsidRPr="00172CB1">
        <w:rPr>
          <w:rStyle w:val="apple-converted-space"/>
          <w:color w:val="000000"/>
        </w:rPr>
        <w:t> </w:t>
      </w:r>
      <w:r w:rsidRPr="00172CB1">
        <w:rPr>
          <w:color w:val="000000"/>
        </w:rPr>
        <w:t>– общественная безопасность.</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Объективная сторона</w:t>
      </w:r>
      <w:r w:rsidRPr="00172CB1">
        <w:rPr>
          <w:rStyle w:val="apple-converted-space"/>
          <w:color w:val="000000"/>
        </w:rPr>
        <w:t> </w:t>
      </w:r>
      <w:r w:rsidRPr="00172CB1">
        <w:rPr>
          <w:color w:val="000000"/>
        </w:rPr>
        <w:t>заключается в захвате или удержании лица в качестве заложника.</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Захват заложника</w:t>
      </w:r>
      <w:r w:rsidRPr="00172CB1">
        <w:rPr>
          <w:rStyle w:val="apple-converted-space"/>
          <w:color w:val="000000"/>
        </w:rPr>
        <w:t> </w:t>
      </w:r>
      <w:r w:rsidRPr="00172CB1">
        <w:rPr>
          <w:color w:val="000000"/>
        </w:rPr>
        <w:t>– это открытое либо тайное, с применением насилия или угрозы его применения либо без такового ограничение свободы его передвижения, которое сопровождается в последующем открытым сообщением об этом и выдвигаемых условиях его освобождения.</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Удержание заложника</w:t>
      </w:r>
      <w:r w:rsidRPr="00172CB1">
        <w:rPr>
          <w:rStyle w:val="apple-converted-space"/>
          <w:color w:val="000000"/>
        </w:rPr>
        <w:t> </w:t>
      </w:r>
      <w:r w:rsidRPr="00172CB1">
        <w:rPr>
          <w:color w:val="000000"/>
        </w:rPr>
        <w:t>– это насильственное осуществление контроля над его действиями и воспрепятствование выходу удерживаемого на свободу.</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Субъективная сторона</w:t>
      </w:r>
      <w:r w:rsidRPr="00172CB1">
        <w:rPr>
          <w:rStyle w:val="apple-converted-space"/>
          <w:color w:val="000000"/>
        </w:rPr>
        <w:t> </w:t>
      </w:r>
      <w:r w:rsidRPr="00172CB1">
        <w:rPr>
          <w:color w:val="000000"/>
        </w:rPr>
        <w:t>характеризуется прямым умыслом и наличием специальной цели – понуждение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w:t>
      </w:r>
      <w:r w:rsidRPr="00172CB1">
        <w:rPr>
          <w:rStyle w:val="apple-converted-space"/>
          <w:color w:val="000000"/>
        </w:rPr>
        <w:t> </w:t>
      </w:r>
      <w:r w:rsidRPr="00172CB1">
        <w:rPr>
          <w:b/>
          <w:bCs/>
          <w:color w:val="000000"/>
        </w:rPr>
        <w:t>преступления, предусмотренного ч. 3 статьи,</w:t>
      </w:r>
      <w:r w:rsidRPr="00172CB1">
        <w:rPr>
          <w:rStyle w:val="apple-converted-space"/>
          <w:color w:val="000000"/>
        </w:rPr>
        <w:t> </w:t>
      </w:r>
      <w:r w:rsidRPr="00172CB1">
        <w:rPr>
          <w:color w:val="000000"/>
        </w:rPr>
        <w:t>– двумя формами вины – прямой умысел в отношении совершаемого деяния и неосторожность в отношении смерти человека или иных тяжких последствий.</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Субъект преступления</w:t>
      </w:r>
      <w:r w:rsidRPr="00172CB1">
        <w:rPr>
          <w:rStyle w:val="apple-converted-space"/>
          <w:color w:val="000000"/>
        </w:rPr>
        <w:t> </w:t>
      </w:r>
      <w:r w:rsidRPr="00172CB1">
        <w:rPr>
          <w:color w:val="000000"/>
        </w:rPr>
        <w:t>– вменяемое физическое лицо, достигшее 14-летнего возраста.</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Разграничение захвата заложника от похищения человека осуществляется:</w:t>
      </w:r>
    </w:p>
    <w:p w:rsidR="00172CB1" w:rsidRPr="00172CB1" w:rsidRDefault="00172CB1" w:rsidP="00A01623">
      <w:pPr>
        <w:pStyle w:val="a4"/>
        <w:shd w:val="clear" w:color="auto" w:fill="FFFFFF"/>
        <w:spacing w:before="0" w:beforeAutospacing="0" w:after="0" w:afterAutospacing="0"/>
        <w:jc w:val="both"/>
        <w:rPr>
          <w:color w:val="000000"/>
        </w:rPr>
      </w:pPr>
      <w:r w:rsidRPr="00172CB1">
        <w:rPr>
          <w:i/>
          <w:iCs/>
          <w:color w:val="000000"/>
        </w:rPr>
        <w:t>а) по объекту посягательства:</w:t>
      </w:r>
      <w:r w:rsidRPr="00172CB1">
        <w:rPr>
          <w:rStyle w:val="apple-converted-space"/>
          <w:color w:val="000000"/>
        </w:rPr>
        <w:t> </w:t>
      </w:r>
      <w:r w:rsidRPr="00172CB1">
        <w:rPr>
          <w:color w:val="000000"/>
        </w:rPr>
        <w:t>при захвате заложника - общественная безопасность, при похищении человека - свобода личности;</w:t>
      </w:r>
    </w:p>
    <w:p w:rsidR="00172CB1" w:rsidRPr="00172CB1" w:rsidRDefault="00172CB1" w:rsidP="00A01623">
      <w:pPr>
        <w:pStyle w:val="a4"/>
        <w:shd w:val="clear" w:color="auto" w:fill="FFFFFF"/>
        <w:spacing w:before="0" w:beforeAutospacing="0" w:after="0" w:afterAutospacing="0"/>
        <w:jc w:val="both"/>
        <w:rPr>
          <w:color w:val="000000"/>
        </w:rPr>
      </w:pPr>
      <w:r w:rsidRPr="00172CB1">
        <w:rPr>
          <w:i/>
          <w:iCs/>
          <w:color w:val="000000"/>
        </w:rPr>
        <w:t>б) по характеру и способу действий:</w:t>
      </w:r>
      <w:r w:rsidRPr="00172CB1">
        <w:rPr>
          <w:rStyle w:val="apple-converted-space"/>
          <w:color w:val="000000"/>
        </w:rPr>
        <w:t> </w:t>
      </w:r>
      <w:r w:rsidRPr="00172CB1">
        <w:rPr>
          <w:color w:val="000000"/>
        </w:rPr>
        <w:t>захват заложника носит открытый, демонстративный характер с выдвижением определенных требований к государству, организации, гражданину; посягательство на свободу человека является средством для достижения иных целей; при похищении человека преступник действует тайно, сообщает, как правило, о содеянном родственникам, похищение человека может осуществляться по личным мотивам (из мести, ревности, желания устранить конкурента и т.д.);</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в) похищение человека всегда связано с захватом человека и последующим его перемещением в другое место, а затем удержанием в изоляции помимо его воли; захват заложника осуществляется насильственным удержанием потерпевшего (потерпевших) в месте их нахождения (в транспорте, в помещении и т.д.);</w:t>
      </w:r>
    </w:p>
    <w:p w:rsidR="00172CB1" w:rsidRPr="00172CB1" w:rsidRDefault="00172CB1" w:rsidP="00A01623">
      <w:pPr>
        <w:pStyle w:val="a4"/>
        <w:shd w:val="clear" w:color="auto" w:fill="FFFFFF"/>
        <w:spacing w:before="0" w:beforeAutospacing="0" w:after="0" w:afterAutospacing="0"/>
        <w:jc w:val="both"/>
        <w:rPr>
          <w:color w:val="000000"/>
        </w:rPr>
      </w:pPr>
      <w:r w:rsidRPr="00172CB1">
        <w:rPr>
          <w:i/>
          <w:iCs/>
          <w:color w:val="000000"/>
        </w:rPr>
        <w:t>г) своеобразие объективной стороны</w:t>
      </w:r>
      <w:r w:rsidRPr="00172CB1">
        <w:rPr>
          <w:rStyle w:val="apple-converted-space"/>
          <w:color w:val="000000"/>
        </w:rPr>
        <w:t> </w:t>
      </w:r>
      <w:r w:rsidRPr="00172CB1">
        <w:rPr>
          <w:color w:val="000000"/>
        </w:rPr>
        <w:t>«захвата заложника» в том и состоит, что это преступление, в отличие от «похищения человека», совершается в целях предъявления требования третьим лицам под угрозой насилия над заложником;</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д) при захвате заложника виновных лиц интересует не столько личность захваченных, сколько возможность использования их в качестве средства давления на адресата. Виновные лица здесь не имеют личных взаимоотношений с заложниками, которые бы обусловливали их соответствующие действия. При незаконном же лишении свободы или похищении человека виновные лица по тем или иным причинам заинтересованы в конкретной личности потерпевшего (как это бывает, например, при взыскании долга, устранении конкурента и т.п.);</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е) преступление, связанное с захватом заложника,</w:t>
      </w:r>
      <w:r w:rsidRPr="00172CB1">
        <w:rPr>
          <w:rStyle w:val="apple-converted-space"/>
          <w:color w:val="000000"/>
        </w:rPr>
        <w:t> </w:t>
      </w:r>
      <w:r w:rsidRPr="00172CB1">
        <w:rPr>
          <w:i/>
          <w:iCs/>
          <w:color w:val="000000"/>
        </w:rPr>
        <w:t>окончено с момента</w:t>
      </w:r>
      <w:r w:rsidRPr="00172CB1">
        <w:rPr>
          <w:rStyle w:val="apple-converted-space"/>
          <w:color w:val="000000"/>
        </w:rPr>
        <w:t> </w:t>
      </w:r>
      <w:r w:rsidRPr="00172CB1">
        <w:rPr>
          <w:color w:val="000000"/>
        </w:rPr>
        <w:t>захвата или удержания лица в качестве заложника и предъявления требования третьему лицу (государство, организация, гражданин), соединенного с высказыванием угроз в адрес заложника. Похищение же окончено с момента лишения возможности потерпевшего выбирать по своему усмотрению место своего пребывания. Высказывались ли при этом какие-либо угрозы, для квалификации значения не имеет;</w:t>
      </w:r>
    </w:p>
    <w:p w:rsidR="00172CB1" w:rsidRDefault="00172CB1" w:rsidP="00A01623">
      <w:pPr>
        <w:pStyle w:val="a4"/>
        <w:shd w:val="clear" w:color="auto" w:fill="FFFFFF"/>
        <w:spacing w:before="0" w:beforeAutospacing="0" w:after="0" w:afterAutospacing="0"/>
        <w:jc w:val="both"/>
        <w:rPr>
          <w:color w:val="000000"/>
        </w:rPr>
      </w:pPr>
      <w:r w:rsidRPr="00172CB1">
        <w:rPr>
          <w:color w:val="000000"/>
        </w:rPr>
        <w:t>ж) как показывает судебная практика, при похищении основным мотивом чаще всего является корысть. При захвате заложника мотивы, как правило, более широкого диапазона - от политических (несогласие с правящим режимом, желание покинуть страну и т.д.) до криминальных, хотя и сопровождаемых требованиями материального плана (транспорт, деньги, оружие, наркотики и т.д.), без удовлетворения которых невозможно достижение основной цели.</w:t>
      </w: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Pr="00172CB1" w:rsidRDefault="00A01623" w:rsidP="00A01623">
      <w:pPr>
        <w:pStyle w:val="a4"/>
        <w:shd w:val="clear" w:color="auto" w:fill="FFFFFF"/>
        <w:spacing w:before="0" w:beforeAutospacing="0" w:after="0" w:afterAutospacing="0"/>
        <w:jc w:val="both"/>
        <w:rPr>
          <w:color w:val="000000"/>
        </w:rPr>
      </w:pPr>
    </w:p>
    <w:p w:rsidR="001D5472" w:rsidRPr="00172CB1" w:rsidRDefault="001D5472" w:rsidP="00A01623">
      <w:pPr>
        <w:pStyle w:val="20"/>
        <w:numPr>
          <w:ilvl w:val="0"/>
          <w:numId w:val="7"/>
        </w:numPr>
        <w:shd w:val="clear" w:color="auto" w:fill="auto"/>
        <w:tabs>
          <w:tab w:val="left" w:pos="426"/>
          <w:tab w:val="left" w:pos="1140"/>
        </w:tabs>
        <w:spacing w:after="0" w:line="240" w:lineRule="auto"/>
        <w:jc w:val="both"/>
        <w:rPr>
          <w:b/>
          <w:sz w:val="24"/>
          <w:szCs w:val="24"/>
        </w:rPr>
      </w:pPr>
      <w:r w:rsidRPr="00172CB1">
        <w:rPr>
          <w:b/>
          <w:sz w:val="24"/>
          <w:szCs w:val="24"/>
        </w:rPr>
        <w:t>Бандитизм (ст. 209 УК РФ).</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Объектом преступления</w:t>
      </w:r>
      <w:r w:rsidRPr="00172CB1">
        <w:rPr>
          <w:rStyle w:val="apple-converted-space"/>
          <w:color w:val="000000"/>
        </w:rPr>
        <w:t> </w:t>
      </w:r>
      <w:r w:rsidRPr="00172CB1">
        <w:rPr>
          <w:color w:val="000000"/>
        </w:rPr>
        <w:t>является общественная безопасность.</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Объективная сторона</w:t>
      </w:r>
      <w:r w:rsidRPr="00172CB1">
        <w:rPr>
          <w:rStyle w:val="apple-converted-space"/>
          <w:color w:val="000000"/>
        </w:rPr>
        <w:t> </w:t>
      </w:r>
      <w:r w:rsidRPr="00172CB1">
        <w:rPr>
          <w:color w:val="000000"/>
        </w:rPr>
        <w:t>– создание банды, руководство ей (ч. 1) и участие в банде или в совершаемых ею нападениях (ч. 2).</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Под бандой</w:t>
      </w:r>
      <w:r w:rsidRPr="00172CB1">
        <w:rPr>
          <w:rStyle w:val="apple-converted-space"/>
          <w:color w:val="000000"/>
        </w:rPr>
        <w:t> </w:t>
      </w:r>
      <w:r w:rsidRPr="00172CB1">
        <w:rPr>
          <w:color w:val="000000"/>
        </w:rPr>
        <w:t>следует понимать организованную устойчивую вооруженную группу из двух и более лиц, заранее объединившихся для совершения нападений на граждан или организации. Банда может быть создана и для совершения одного, но требующего тщательной подготовки нападения.</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От иных организованных групп</w:t>
      </w:r>
      <w:r w:rsidRPr="00172CB1">
        <w:rPr>
          <w:rStyle w:val="apple-converted-space"/>
          <w:color w:val="000000"/>
        </w:rPr>
        <w:t> </w:t>
      </w:r>
      <w:r w:rsidRPr="00172CB1">
        <w:rPr>
          <w:color w:val="000000"/>
        </w:rPr>
        <w:t>банда отличается своей вооруженностью и своими преступными целями – совершение нападений на граждан и организации.</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Об устойчивости</w:t>
      </w:r>
      <w:r w:rsidRPr="00172CB1">
        <w:rPr>
          <w:rStyle w:val="apple-converted-space"/>
          <w:color w:val="000000"/>
        </w:rPr>
        <w:t> </w:t>
      </w:r>
      <w:r w:rsidRPr="00172CB1">
        <w:rPr>
          <w:color w:val="000000"/>
        </w:rPr>
        <w:t>банды могут свидетельствовать такие признаки, как стабильность ее состава, тесная взаимосвязь между ее членами, согласованность их действий, постоянство форм и методов преступной деятельности, длительность ее существования и количество совершенных преступлений.</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Обязательным признаком банды является ее</w:t>
      </w:r>
      <w:r w:rsidRPr="00172CB1">
        <w:rPr>
          <w:rStyle w:val="apple-converted-space"/>
          <w:color w:val="000000"/>
        </w:rPr>
        <w:t> </w:t>
      </w:r>
      <w:r w:rsidRPr="00172CB1">
        <w:rPr>
          <w:b/>
          <w:bCs/>
          <w:color w:val="000000"/>
        </w:rPr>
        <w:t>вооруженность,</w:t>
      </w:r>
      <w:r w:rsidRPr="00172CB1">
        <w:rPr>
          <w:rStyle w:val="apple-converted-space"/>
          <w:color w:val="000000"/>
        </w:rPr>
        <w:t> </w:t>
      </w:r>
      <w:r w:rsidRPr="00172CB1">
        <w:rPr>
          <w:color w:val="000000"/>
        </w:rPr>
        <w:t xml:space="preserve">предполагающая наличие у участников банды огнестрельного или холодного, в том числе метательного, оружия как заводского изготовления, так и самодельного, различных </w:t>
      </w:r>
      <w:proofErr w:type="spellStart"/>
      <w:r w:rsidRPr="00172CB1">
        <w:rPr>
          <w:color w:val="000000"/>
        </w:rPr>
        <w:t>взрывныхустройств</w:t>
      </w:r>
      <w:proofErr w:type="spellEnd"/>
      <w:r w:rsidRPr="00172CB1">
        <w:rPr>
          <w:color w:val="000000"/>
        </w:rPr>
        <w:t>, а также газового и пневматического оружия. Использование участниками нападения непригодного к целевому применению оружия или его макетов не может рассматриваться в качестве признака их вооруженности. Банда признается вооруженной при наличии оружия хотя бы у одного из ее членов и осведомленности об этом других членов банды.</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Под нападением</w:t>
      </w:r>
      <w:r w:rsidRPr="00172CB1">
        <w:rPr>
          <w:rStyle w:val="apple-converted-space"/>
          <w:color w:val="000000"/>
        </w:rPr>
        <w:t> </w:t>
      </w:r>
      <w:r w:rsidRPr="00172CB1">
        <w:rPr>
          <w:color w:val="000000"/>
        </w:rPr>
        <w:t>следует понимать действия, направленные на достижение преступного результата путем применения насилия над потерпевшим либо создания реальной угрозы его немедленного применения. Нападение вооруженной банды считается состоявшимся и в тех случаях, когда имевшееся у членов банды оружие не применялось.</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Создание банды</w:t>
      </w:r>
      <w:r w:rsidRPr="00172CB1">
        <w:rPr>
          <w:rStyle w:val="apple-converted-space"/>
          <w:color w:val="000000"/>
        </w:rPr>
        <w:t> </w:t>
      </w:r>
      <w:r w:rsidRPr="00172CB1">
        <w:rPr>
          <w:color w:val="000000"/>
        </w:rPr>
        <w:t>предполагает совершение любых действий, результатом которых стало образование организованной устойчивой вооруженной группы в целях нападения на граждан либо организации. Они могут выражаться в сговоре, приискании соучастников, финансировании, приобретении оружия и т. п. Создание вооруженной банды является оконченным составом преступления независимо от того, были ли совершены планировавшиеся ею преступления.</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Под руководством</w:t>
      </w:r>
      <w:r w:rsidRPr="00172CB1">
        <w:rPr>
          <w:rStyle w:val="apple-converted-space"/>
          <w:color w:val="000000"/>
        </w:rPr>
        <w:t> </w:t>
      </w:r>
      <w:r w:rsidRPr="00172CB1">
        <w:rPr>
          <w:color w:val="000000"/>
        </w:rPr>
        <w:t>бандой понимается принятие решений, связанных как с планированием, материальным обеспечением и организацией преступной деятельности банды, так и с совершением ею конкретных нападений.</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Участие в банде</w:t>
      </w:r>
      <w:r w:rsidRPr="00172CB1">
        <w:rPr>
          <w:rStyle w:val="apple-converted-space"/>
          <w:color w:val="000000"/>
        </w:rPr>
        <w:t> </w:t>
      </w:r>
      <w:r w:rsidRPr="00172CB1">
        <w:rPr>
          <w:color w:val="000000"/>
        </w:rPr>
        <w:t>представляет собой не только непосредственное участие в совершаемых ею нападениях, но и выполнение членами банды иных активных действий, направленных на ее финансирование, обеспечение оружием, транспортом, подыскание объектов для нападения и т. п.</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Субъективная сторона</w:t>
      </w:r>
      <w:r w:rsidRPr="00172CB1">
        <w:rPr>
          <w:rStyle w:val="apple-converted-space"/>
          <w:color w:val="000000"/>
        </w:rPr>
        <w:t> </w:t>
      </w:r>
      <w:r w:rsidRPr="00172CB1">
        <w:rPr>
          <w:color w:val="000000"/>
        </w:rPr>
        <w:t>характеризуется прямым умыслом и целью – нападение на граждан или организации.</w:t>
      </w:r>
    </w:p>
    <w:p w:rsidR="00172CB1" w:rsidRDefault="00172CB1" w:rsidP="00A01623">
      <w:pPr>
        <w:pStyle w:val="a4"/>
        <w:shd w:val="clear" w:color="auto" w:fill="FFFFFF"/>
        <w:spacing w:before="0" w:beforeAutospacing="0" w:after="0" w:afterAutospacing="0"/>
        <w:jc w:val="both"/>
        <w:rPr>
          <w:color w:val="000000"/>
        </w:rPr>
      </w:pPr>
      <w:r w:rsidRPr="00172CB1">
        <w:rPr>
          <w:b/>
          <w:bCs/>
          <w:color w:val="000000"/>
        </w:rPr>
        <w:t>Субъектом</w:t>
      </w:r>
      <w:r w:rsidRPr="00172CB1">
        <w:rPr>
          <w:rStyle w:val="apple-converted-space"/>
          <w:color w:val="000000"/>
        </w:rPr>
        <w:t> </w:t>
      </w:r>
      <w:r w:rsidRPr="00172CB1">
        <w:rPr>
          <w:color w:val="000000"/>
        </w:rPr>
        <w:t>данного преступления может быть лицо, достигшее 16-летнего возраста. Лица в возрасте от 14 до 16 лет, совершившие различные преступления в составе банды, подлежат ответственности лишь за те конкретные преступления, ответственность за которые предусмотрена с 14-летнего возраста.</w:t>
      </w: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Pr="00172CB1" w:rsidRDefault="00A01623" w:rsidP="00A01623">
      <w:pPr>
        <w:pStyle w:val="a4"/>
        <w:shd w:val="clear" w:color="auto" w:fill="FFFFFF"/>
        <w:spacing w:before="0" w:beforeAutospacing="0" w:after="0" w:afterAutospacing="0"/>
        <w:jc w:val="both"/>
        <w:rPr>
          <w:color w:val="000000"/>
        </w:rPr>
      </w:pPr>
    </w:p>
    <w:p w:rsidR="001D5472" w:rsidRPr="00172CB1" w:rsidRDefault="001D5472" w:rsidP="00A01623">
      <w:pPr>
        <w:pStyle w:val="20"/>
        <w:numPr>
          <w:ilvl w:val="0"/>
          <w:numId w:val="7"/>
        </w:numPr>
        <w:shd w:val="clear" w:color="auto" w:fill="auto"/>
        <w:tabs>
          <w:tab w:val="left" w:pos="426"/>
          <w:tab w:val="left" w:pos="1140"/>
        </w:tabs>
        <w:spacing w:after="0" w:line="240" w:lineRule="auto"/>
        <w:jc w:val="both"/>
        <w:rPr>
          <w:b/>
          <w:sz w:val="22"/>
          <w:szCs w:val="22"/>
        </w:rPr>
      </w:pPr>
      <w:r w:rsidRPr="00172CB1">
        <w:rPr>
          <w:b/>
          <w:sz w:val="22"/>
          <w:szCs w:val="22"/>
        </w:rPr>
        <w:t>Организация преступного сообщества (ст. 210 У</w:t>
      </w:r>
      <w:r w:rsidRPr="00172CB1">
        <w:rPr>
          <w:b/>
          <w:sz w:val="22"/>
          <w:szCs w:val="22"/>
          <w:lang w:val="en-US" w:bidi="en-US"/>
        </w:rPr>
        <w:t>K</w:t>
      </w:r>
      <w:r w:rsidRPr="00172CB1">
        <w:rPr>
          <w:b/>
          <w:sz w:val="22"/>
          <w:szCs w:val="22"/>
          <w:lang w:bidi="en-US"/>
        </w:rPr>
        <w:t xml:space="preserve"> </w:t>
      </w:r>
      <w:r w:rsidRPr="00172CB1">
        <w:rPr>
          <w:b/>
          <w:sz w:val="22"/>
          <w:szCs w:val="22"/>
        </w:rPr>
        <w:t>РФ).</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Данная статья предусматривает ответственность за создание преступного сообщества (преступной организации) и за участие в нем.</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Объектом преступления</w:t>
      </w:r>
      <w:r w:rsidRPr="00172CB1">
        <w:rPr>
          <w:color w:val="000000"/>
        </w:rPr>
        <w:t>, предусмотренного ст. 210 УК, является общественная безопасность, так как совершение тяжких и особо тяжких преступлений не только дестабилизирует социально-экономическую обстановку в стране, но и несет потенциальную угрозу для жизни и здоровья граждан.</w:t>
      </w:r>
      <w:r w:rsidRPr="00172CB1">
        <w:rPr>
          <w:color w:val="000000"/>
        </w:rPr>
        <w:br/>
        <w:t>С</w:t>
      </w:r>
      <w:r w:rsidRPr="00172CB1">
        <w:rPr>
          <w:rStyle w:val="apple-converted-space"/>
          <w:color w:val="000000"/>
        </w:rPr>
        <w:t> </w:t>
      </w:r>
      <w:r w:rsidRPr="00172CB1">
        <w:rPr>
          <w:b/>
          <w:bCs/>
          <w:color w:val="000000"/>
        </w:rPr>
        <w:t>объективной стороны</w:t>
      </w:r>
      <w:r w:rsidRPr="00172CB1">
        <w:rPr>
          <w:rStyle w:val="apple-converted-space"/>
          <w:color w:val="000000"/>
        </w:rPr>
        <w:t> </w:t>
      </w:r>
      <w:r w:rsidRPr="00172CB1">
        <w:rPr>
          <w:color w:val="000000"/>
        </w:rPr>
        <w:t>ответственность за данное преступление дифференцируется в зависимости от характера и степени участия конкретного лица в совершении деяния и выражается:</w:t>
      </w:r>
      <w:r w:rsidRPr="00172CB1">
        <w:rPr>
          <w:rStyle w:val="apple-converted-space"/>
          <w:color w:val="000000"/>
        </w:rPr>
        <w:t> </w:t>
      </w:r>
      <w:r w:rsidRPr="00172CB1">
        <w:rPr>
          <w:i/>
          <w:iCs/>
          <w:color w:val="000000"/>
        </w:rPr>
        <w:t>во-первых</w:t>
      </w:r>
      <w:r w:rsidRPr="00172CB1">
        <w:rPr>
          <w:color w:val="000000"/>
        </w:rPr>
        <w:t>, в создании преступного сообщества (организации), а равно в создании объединения организаторов, руководителей или иных представителей организованных групп;</w:t>
      </w:r>
      <w:r w:rsidRPr="00172CB1">
        <w:rPr>
          <w:rStyle w:val="apple-converted-space"/>
          <w:color w:val="000000"/>
        </w:rPr>
        <w:t> </w:t>
      </w:r>
      <w:r w:rsidRPr="00172CB1">
        <w:rPr>
          <w:i/>
          <w:iCs/>
          <w:color w:val="000000"/>
        </w:rPr>
        <w:t>во-вторых</w:t>
      </w:r>
      <w:r w:rsidRPr="00172CB1">
        <w:rPr>
          <w:rStyle w:val="apple-converted-space"/>
          <w:color w:val="000000"/>
        </w:rPr>
        <w:t> </w:t>
      </w:r>
      <w:r w:rsidRPr="00172CB1">
        <w:rPr>
          <w:color w:val="000000"/>
        </w:rPr>
        <w:t>в руководстве таким сообществом (организацией) или входящими в него структурными подразделениями;</w:t>
      </w:r>
      <w:r w:rsidRPr="00172CB1">
        <w:rPr>
          <w:rStyle w:val="apple-converted-space"/>
          <w:color w:val="000000"/>
        </w:rPr>
        <w:t> </w:t>
      </w:r>
      <w:r w:rsidRPr="00172CB1">
        <w:rPr>
          <w:i/>
          <w:iCs/>
          <w:color w:val="000000"/>
        </w:rPr>
        <w:t>в-третьих</w:t>
      </w:r>
      <w:r w:rsidRPr="00172CB1">
        <w:rPr>
          <w:color w:val="000000"/>
        </w:rPr>
        <w:t>, в участии в преступном сообществе (преступной организации); в-четвертых, в участии в объединении организаторов, руководителей или иных представителей организованных групп.</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Для организаторов</w:t>
      </w:r>
      <w:r w:rsidRPr="00172CB1">
        <w:rPr>
          <w:rStyle w:val="apple-converted-space"/>
          <w:color w:val="000000"/>
        </w:rPr>
        <w:t> </w:t>
      </w:r>
      <w:r w:rsidRPr="00172CB1">
        <w:rPr>
          <w:b/>
          <w:bCs/>
          <w:color w:val="000000"/>
        </w:rPr>
        <w:t>оконченным</w:t>
      </w:r>
      <w:r w:rsidRPr="00172CB1">
        <w:rPr>
          <w:rStyle w:val="apple-converted-space"/>
          <w:color w:val="000000"/>
        </w:rPr>
        <w:t> </w:t>
      </w:r>
      <w:r w:rsidRPr="00172CB1">
        <w:rPr>
          <w:color w:val="000000"/>
        </w:rPr>
        <w:t>данное преступление будет с момента создания сообщества, объединения организаторов; для руководителей - с момента принятия руководства данным преступным сообществом (объединением).</w:t>
      </w:r>
    </w:p>
    <w:p w:rsidR="00172CB1" w:rsidRDefault="00172CB1" w:rsidP="00A01623">
      <w:pPr>
        <w:pStyle w:val="a4"/>
        <w:shd w:val="clear" w:color="auto" w:fill="FFFFFF"/>
        <w:spacing w:before="0" w:beforeAutospacing="0" w:after="0" w:afterAutospacing="0"/>
        <w:jc w:val="both"/>
        <w:rPr>
          <w:color w:val="000000"/>
        </w:rPr>
      </w:pPr>
      <w:r w:rsidRPr="00172CB1">
        <w:rPr>
          <w:b/>
          <w:bCs/>
          <w:color w:val="000000"/>
        </w:rPr>
        <w:t>Субъектом преступления,</w:t>
      </w:r>
      <w:r w:rsidRPr="00172CB1">
        <w:rPr>
          <w:rStyle w:val="apple-converted-space"/>
          <w:color w:val="000000"/>
        </w:rPr>
        <w:t> </w:t>
      </w:r>
      <w:r w:rsidRPr="00172CB1">
        <w:rPr>
          <w:color w:val="000000"/>
        </w:rPr>
        <w:t>предусмотренного ст. 210 УК, могут быть вменяемые лица, достигшие 16-летнего возраста.</w:t>
      </w:r>
      <w:r w:rsidRPr="00172CB1">
        <w:rPr>
          <w:color w:val="000000"/>
        </w:rPr>
        <w:br/>
      </w:r>
      <w:r w:rsidRPr="00172CB1">
        <w:rPr>
          <w:b/>
          <w:bCs/>
          <w:color w:val="000000"/>
        </w:rPr>
        <w:t>Субъективная сторона</w:t>
      </w:r>
      <w:r w:rsidRPr="00172CB1">
        <w:rPr>
          <w:rStyle w:val="apple-converted-space"/>
          <w:color w:val="000000"/>
        </w:rPr>
        <w:t> </w:t>
      </w:r>
      <w:r w:rsidRPr="00172CB1">
        <w:rPr>
          <w:color w:val="000000"/>
        </w:rPr>
        <w:t>преступления характеризуется умышленной виной в виде прямого умысла. Лицо сознает, что создает или руководит преступным формированием, указанным в ч. 1 ст. 210 УК, или участвует в нем (ч. 2 ст. 210 УК) и желает этого.</w:t>
      </w: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Pr="00172CB1" w:rsidRDefault="00A01623" w:rsidP="00A01623">
      <w:pPr>
        <w:pStyle w:val="a4"/>
        <w:shd w:val="clear" w:color="auto" w:fill="FFFFFF"/>
        <w:spacing w:before="0" w:beforeAutospacing="0" w:after="0" w:afterAutospacing="0"/>
        <w:jc w:val="both"/>
        <w:rPr>
          <w:color w:val="000000"/>
        </w:rPr>
      </w:pPr>
    </w:p>
    <w:p w:rsidR="00172CB1" w:rsidRPr="00172CB1" w:rsidRDefault="001D5472" w:rsidP="00A01623">
      <w:pPr>
        <w:pStyle w:val="20"/>
        <w:numPr>
          <w:ilvl w:val="0"/>
          <w:numId w:val="7"/>
        </w:numPr>
        <w:shd w:val="clear" w:color="auto" w:fill="auto"/>
        <w:tabs>
          <w:tab w:val="left" w:pos="426"/>
          <w:tab w:val="left" w:pos="1140"/>
          <w:tab w:val="left" w:pos="6920"/>
        </w:tabs>
        <w:spacing w:after="0" w:line="240" w:lineRule="auto"/>
        <w:jc w:val="both"/>
        <w:rPr>
          <w:b/>
          <w:sz w:val="22"/>
          <w:szCs w:val="22"/>
        </w:rPr>
      </w:pPr>
      <w:r w:rsidRPr="00172CB1">
        <w:rPr>
          <w:b/>
          <w:sz w:val="22"/>
          <w:szCs w:val="22"/>
        </w:rPr>
        <w:t>Хулиганство (ст. 213 УК РФ).</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Основной объект хулиганства</w:t>
      </w:r>
      <w:r w:rsidRPr="00172CB1">
        <w:rPr>
          <w:rStyle w:val="apple-converted-space"/>
          <w:color w:val="000000"/>
        </w:rPr>
        <w:t> </w:t>
      </w:r>
      <w:r w:rsidRPr="00172CB1">
        <w:rPr>
          <w:color w:val="000000"/>
        </w:rPr>
        <w:t>– общественный порядок,</w:t>
      </w:r>
      <w:r w:rsidRPr="00172CB1">
        <w:rPr>
          <w:rStyle w:val="apple-converted-space"/>
          <w:color w:val="000000"/>
        </w:rPr>
        <w:t> </w:t>
      </w:r>
      <w:r w:rsidRPr="00172CB1">
        <w:rPr>
          <w:b/>
          <w:bCs/>
          <w:color w:val="000000"/>
        </w:rPr>
        <w:t>дополнительные объекты</w:t>
      </w:r>
      <w:r w:rsidRPr="00172CB1">
        <w:rPr>
          <w:rStyle w:val="apple-converted-space"/>
          <w:color w:val="000000"/>
        </w:rPr>
        <w:t> </w:t>
      </w:r>
      <w:r w:rsidRPr="00172CB1">
        <w:rPr>
          <w:color w:val="000000"/>
        </w:rPr>
        <w:t>– здоровье человека, честь и достоинство личности.</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Объективная сторона</w:t>
      </w:r>
      <w:r w:rsidRPr="00172CB1">
        <w:rPr>
          <w:rStyle w:val="apple-converted-space"/>
          <w:color w:val="000000"/>
        </w:rPr>
        <w:t> </w:t>
      </w:r>
      <w:r w:rsidRPr="00172CB1">
        <w:rPr>
          <w:color w:val="000000"/>
        </w:rPr>
        <w:t>хулиганства заключается в грубом нарушении общественного порядка, которое выражается в явном неуважении к обществу и совершается с применением оружия или предметов, используемых в качестве оружия.</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Грубое нарушение общественного порядка</w:t>
      </w:r>
      <w:r w:rsidRPr="00172CB1">
        <w:rPr>
          <w:rStyle w:val="apple-converted-space"/>
          <w:color w:val="000000"/>
        </w:rPr>
        <w:t> </w:t>
      </w:r>
      <w:r w:rsidRPr="00172CB1">
        <w:rPr>
          <w:color w:val="000000"/>
        </w:rPr>
        <w:t>– такие действия лица, которые причиняют существенный вред порядку, подрывают общественное спокойствие и т. п.</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Явное неуважение к обществу</w:t>
      </w:r>
      <w:r w:rsidRPr="00172CB1">
        <w:rPr>
          <w:rStyle w:val="apple-converted-space"/>
          <w:color w:val="000000"/>
        </w:rPr>
        <w:t> </w:t>
      </w:r>
      <w:r w:rsidRPr="00172CB1">
        <w:rPr>
          <w:color w:val="000000"/>
        </w:rPr>
        <w:t>означает открытое проявление пренебрежительного отношения лица к правилам поведения, к личности человека, его чести, достоинству.</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Применение оружия или предметов, используемых в качестве оружия,</w:t>
      </w:r>
      <w:r w:rsidRPr="00172CB1">
        <w:rPr>
          <w:rStyle w:val="apple-converted-space"/>
          <w:color w:val="000000"/>
        </w:rPr>
        <w:t> </w:t>
      </w:r>
      <w:r w:rsidRPr="00172CB1">
        <w:rPr>
          <w:color w:val="000000"/>
        </w:rPr>
        <w:t>– их непосредственное использование или демонстрация.</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К предметам, используемым в качестве оружия,</w:t>
      </w:r>
      <w:r w:rsidRPr="00172CB1">
        <w:rPr>
          <w:rStyle w:val="apple-converted-space"/>
          <w:color w:val="000000"/>
        </w:rPr>
        <w:t> </w:t>
      </w:r>
      <w:r w:rsidRPr="00172CB1">
        <w:rPr>
          <w:color w:val="000000"/>
        </w:rPr>
        <w:t>могут относиться предметы хозяйственно-бытового назначения (кухонные ножи, топоры, бритвы и т. д.), а также любые другие предметы, используемые для причинения физического вреда человеку (камень, дубинка, палка и т. д.).</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Субъективная сторона</w:t>
      </w:r>
      <w:r w:rsidRPr="00172CB1">
        <w:rPr>
          <w:rStyle w:val="apple-converted-space"/>
          <w:color w:val="000000"/>
        </w:rPr>
        <w:t> </w:t>
      </w:r>
      <w:r w:rsidRPr="00172CB1">
        <w:rPr>
          <w:color w:val="000000"/>
        </w:rPr>
        <w:t>– прямой умысел.</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Субъект преступления</w:t>
      </w:r>
      <w:r w:rsidRPr="00172CB1">
        <w:rPr>
          <w:rStyle w:val="apple-converted-space"/>
          <w:color w:val="000000"/>
        </w:rPr>
        <w:t> </w:t>
      </w:r>
      <w:r w:rsidRPr="00172CB1">
        <w:rPr>
          <w:color w:val="000000"/>
        </w:rPr>
        <w:t>– по ч. 1 данной статьи – физическое вменяемое лицо, достигшее возраста 16 лет, а по ч. 2 – физическое вменяемое лицо, достигшее возраста 14 лет.</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Квалифицирующие признаки – это совершение хулиганства: группой лиц по предварительному сговору или организованной группой;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Понятие представителя</w:t>
      </w:r>
      <w:r w:rsidRPr="00172CB1">
        <w:rPr>
          <w:rStyle w:val="apple-converted-space"/>
          <w:color w:val="000000"/>
        </w:rPr>
        <w:t> </w:t>
      </w:r>
      <w:r w:rsidRPr="00172CB1">
        <w:rPr>
          <w:color w:val="000000"/>
        </w:rPr>
        <w:t>власти дано в примечании к ст. 318 УК РФ – им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1D5472" w:rsidRDefault="00172CB1" w:rsidP="00A01623">
      <w:pPr>
        <w:pStyle w:val="a4"/>
        <w:shd w:val="clear" w:color="auto" w:fill="FFFFFF"/>
        <w:spacing w:before="0" w:beforeAutospacing="0" w:after="0" w:afterAutospacing="0"/>
        <w:jc w:val="both"/>
        <w:rPr>
          <w:sz w:val="22"/>
          <w:szCs w:val="22"/>
        </w:rPr>
      </w:pPr>
      <w:r w:rsidRPr="00172CB1">
        <w:rPr>
          <w:b/>
          <w:bCs/>
          <w:color w:val="000000"/>
        </w:rPr>
        <w:t>Под иными лицами, исполняющими обязанности по охране общественного порядка или пресекающими нарушение общественного порядка,</w:t>
      </w:r>
      <w:r w:rsidRPr="00172CB1">
        <w:rPr>
          <w:rStyle w:val="apple-converted-space"/>
          <w:color w:val="000000"/>
        </w:rPr>
        <w:t> </w:t>
      </w:r>
      <w:r w:rsidRPr="00172CB1">
        <w:rPr>
          <w:color w:val="000000"/>
        </w:rPr>
        <w:t>следует понимать народных дружинников, отдельных граждан, принимающих участие в пресечении нарушений общественного порядка по своей инициативе.</w:t>
      </w:r>
      <w:r w:rsidR="001D5472" w:rsidRPr="001D5472">
        <w:rPr>
          <w:sz w:val="22"/>
          <w:szCs w:val="22"/>
        </w:rPr>
        <w:tab/>
      </w:r>
    </w:p>
    <w:p w:rsidR="00A01623" w:rsidRDefault="00A01623" w:rsidP="00A01623">
      <w:pPr>
        <w:pStyle w:val="a4"/>
        <w:shd w:val="clear" w:color="auto" w:fill="FFFFFF"/>
        <w:spacing w:before="0" w:beforeAutospacing="0" w:after="0" w:afterAutospacing="0"/>
        <w:jc w:val="both"/>
        <w:rPr>
          <w:sz w:val="22"/>
          <w:szCs w:val="22"/>
        </w:rPr>
      </w:pPr>
    </w:p>
    <w:p w:rsidR="00A01623" w:rsidRDefault="00A01623" w:rsidP="00A01623">
      <w:pPr>
        <w:pStyle w:val="a4"/>
        <w:shd w:val="clear" w:color="auto" w:fill="FFFFFF"/>
        <w:spacing w:before="0" w:beforeAutospacing="0" w:after="0" w:afterAutospacing="0"/>
        <w:jc w:val="both"/>
        <w:rPr>
          <w:sz w:val="22"/>
          <w:szCs w:val="22"/>
        </w:rPr>
      </w:pPr>
    </w:p>
    <w:p w:rsidR="00A01623" w:rsidRDefault="00A01623" w:rsidP="00A01623">
      <w:pPr>
        <w:pStyle w:val="a4"/>
        <w:shd w:val="clear" w:color="auto" w:fill="FFFFFF"/>
        <w:spacing w:before="0" w:beforeAutospacing="0" w:after="0" w:afterAutospacing="0"/>
        <w:jc w:val="both"/>
        <w:rPr>
          <w:sz w:val="22"/>
          <w:szCs w:val="22"/>
        </w:rPr>
      </w:pPr>
    </w:p>
    <w:p w:rsidR="00A01623" w:rsidRDefault="00A01623" w:rsidP="00A01623">
      <w:pPr>
        <w:pStyle w:val="a4"/>
        <w:shd w:val="clear" w:color="auto" w:fill="FFFFFF"/>
        <w:spacing w:before="0" w:beforeAutospacing="0" w:after="0" w:afterAutospacing="0"/>
        <w:jc w:val="both"/>
        <w:rPr>
          <w:sz w:val="22"/>
          <w:szCs w:val="22"/>
        </w:rPr>
      </w:pPr>
    </w:p>
    <w:p w:rsidR="00A01623" w:rsidRDefault="00A01623" w:rsidP="00A01623">
      <w:pPr>
        <w:pStyle w:val="a4"/>
        <w:shd w:val="clear" w:color="auto" w:fill="FFFFFF"/>
        <w:spacing w:before="0" w:beforeAutospacing="0" w:after="0" w:afterAutospacing="0"/>
        <w:jc w:val="both"/>
        <w:rPr>
          <w:sz w:val="22"/>
          <w:szCs w:val="22"/>
        </w:rPr>
      </w:pPr>
    </w:p>
    <w:p w:rsidR="00A01623" w:rsidRDefault="00A01623" w:rsidP="00A01623">
      <w:pPr>
        <w:pStyle w:val="a4"/>
        <w:shd w:val="clear" w:color="auto" w:fill="FFFFFF"/>
        <w:spacing w:before="0" w:beforeAutospacing="0" w:after="0" w:afterAutospacing="0"/>
        <w:jc w:val="both"/>
        <w:rPr>
          <w:sz w:val="22"/>
          <w:szCs w:val="22"/>
        </w:rPr>
      </w:pPr>
    </w:p>
    <w:p w:rsidR="00A01623" w:rsidRDefault="00A01623" w:rsidP="00A01623">
      <w:pPr>
        <w:pStyle w:val="a4"/>
        <w:shd w:val="clear" w:color="auto" w:fill="FFFFFF"/>
        <w:spacing w:before="0" w:beforeAutospacing="0" w:after="0" w:afterAutospacing="0"/>
        <w:jc w:val="both"/>
        <w:rPr>
          <w:sz w:val="22"/>
          <w:szCs w:val="22"/>
        </w:rPr>
      </w:pPr>
    </w:p>
    <w:p w:rsidR="00A01623" w:rsidRDefault="00A01623" w:rsidP="00A01623">
      <w:pPr>
        <w:pStyle w:val="a4"/>
        <w:shd w:val="clear" w:color="auto" w:fill="FFFFFF"/>
        <w:spacing w:before="0" w:beforeAutospacing="0" w:after="0" w:afterAutospacing="0"/>
        <w:jc w:val="both"/>
        <w:rPr>
          <w:sz w:val="22"/>
          <w:szCs w:val="22"/>
        </w:rPr>
      </w:pPr>
    </w:p>
    <w:p w:rsidR="00A01623" w:rsidRDefault="00A01623" w:rsidP="00A01623">
      <w:pPr>
        <w:pStyle w:val="a4"/>
        <w:shd w:val="clear" w:color="auto" w:fill="FFFFFF"/>
        <w:spacing w:before="0" w:beforeAutospacing="0" w:after="0" w:afterAutospacing="0"/>
        <w:jc w:val="both"/>
        <w:rPr>
          <w:sz w:val="22"/>
          <w:szCs w:val="22"/>
        </w:rPr>
      </w:pPr>
    </w:p>
    <w:p w:rsidR="00A01623" w:rsidRDefault="00A01623" w:rsidP="00A01623">
      <w:pPr>
        <w:pStyle w:val="a4"/>
        <w:shd w:val="clear" w:color="auto" w:fill="FFFFFF"/>
        <w:spacing w:before="0" w:beforeAutospacing="0" w:after="0" w:afterAutospacing="0"/>
        <w:jc w:val="both"/>
        <w:rPr>
          <w:sz w:val="22"/>
          <w:szCs w:val="22"/>
        </w:rPr>
      </w:pPr>
    </w:p>
    <w:p w:rsidR="00A01623" w:rsidRDefault="00A01623" w:rsidP="00A01623">
      <w:pPr>
        <w:pStyle w:val="a4"/>
        <w:shd w:val="clear" w:color="auto" w:fill="FFFFFF"/>
        <w:spacing w:before="0" w:beforeAutospacing="0" w:after="0" w:afterAutospacing="0"/>
        <w:jc w:val="both"/>
        <w:rPr>
          <w:sz w:val="22"/>
          <w:szCs w:val="22"/>
        </w:rPr>
      </w:pPr>
    </w:p>
    <w:p w:rsidR="00A01623" w:rsidRDefault="00A01623" w:rsidP="00A01623">
      <w:pPr>
        <w:pStyle w:val="a4"/>
        <w:shd w:val="clear" w:color="auto" w:fill="FFFFFF"/>
        <w:spacing w:before="0" w:beforeAutospacing="0" w:after="0" w:afterAutospacing="0"/>
        <w:jc w:val="both"/>
        <w:rPr>
          <w:sz w:val="22"/>
          <w:szCs w:val="22"/>
        </w:rPr>
      </w:pPr>
    </w:p>
    <w:p w:rsidR="00A01623" w:rsidRDefault="00A01623" w:rsidP="00A01623">
      <w:pPr>
        <w:pStyle w:val="a4"/>
        <w:shd w:val="clear" w:color="auto" w:fill="FFFFFF"/>
        <w:spacing w:before="0" w:beforeAutospacing="0" w:after="0" w:afterAutospacing="0"/>
        <w:jc w:val="both"/>
        <w:rPr>
          <w:sz w:val="22"/>
          <w:szCs w:val="22"/>
        </w:rPr>
      </w:pPr>
    </w:p>
    <w:p w:rsidR="00A01623" w:rsidRDefault="00A01623" w:rsidP="00A01623">
      <w:pPr>
        <w:pStyle w:val="a4"/>
        <w:shd w:val="clear" w:color="auto" w:fill="FFFFFF"/>
        <w:spacing w:before="0" w:beforeAutospacing="0" w:after="0" w:afterAutospacing="0"/>
        <w:jc w:val="both"/>
        <w:rPr>
          <w:sz w:val="22"/>
          <w:szCs w:val="22"/>
        </w:rPr>
      </w:pPr>
    </w:p>
    <w:p w:rsidR="00A01623" w:rsidRDefault="00A01623" w:rsidP="00A01623">
      <w:pPr>
        <w:pStyle w:val="a4"/>
        <w:shd w:val="clear" w:color="auto" w:fill="FFFFFF"/>
        <w:spacing w:before="0" w:beforeAutospacing="0" w:after="0" w:afterAutospacing="0"/>
        <w:jc w:val="both"/>
        <w:rPr>
          <w:sz w:val="22"/>
          <w:szCs w:val="22"/>
        </w:rPr>
      </w:pPr>
    </w:p>
    <w:p w:rsidR="00A01623" w:rsidRDefault="00A01623" w:rsidP="00A01623">
      <w:pPr>
        <w:pStyle w:val="a4"/>
        <w:shd w:val="clear" w:color="auto" w:fill="FFFFFF"/>
        <w:spacing w:before="0" w:beforeAutospacing="0" w:after="0" w:afterAutospacing="0"/>
        <w:jc w:val="both"/>
        <w:rPr>
          <w:sz w:val="22"/>
          <w:szCs w:val="22"/>
        </w:rPr>
      </w:pPr>
    </w:p>
    <w:p w:rsidR="00A01623" w:rsidRDefault="00A01623" w:rsidP="00A01623">
      <w:pPr>
        <w:pStyle w:val="a4"/>
        <w:shd w:val="clear" w:color="auto" w:fill="FFFFFF"/>
        <w:spacing w:before="0" w:beforeAutospacing="0" w:after="0" w:afterAutospacing="0"/>
        <w:jc w:val="both"/>
        <w:rPr>
          <w:sz w:val="22"/>
          <w:szCs w:val="22"/>
        </w:rPr>
      </w:pPr>
    </w:p>
    <w:p w:rsidR="00A01623" w:rsidRDefault="00A01623" w:rsidP="00A01623">
      <w:pPr>
        <w:pStyle w:val="a4"/>
        <w:shd w:val="clear" w:color="auto" w:fill="FFFFFF"/>
        <w:spacing w:before="0" w:beforeAutospacing="0" w:after="0" w:afterAutospacing="0"/>
        <w:jc w:val="both"/>
        <w:rPr>
          <w:sz w:val="22"/>
          <w:szCs w:val="22"/>
        </w:rPr>
      </w:pPr>
    </w:p>
    <w:p w:rsidR="00A01623" w:rsidRDefault="00A01623" w:rsidP="00A01623">
      <w:pPr>
        <w:pStyle w:val="a4"/>
        <w:shd w:val="clear" w:color="auto" w:fill="FFFFFF"/>
        <w:spacing w:before="0" w:beforeAutospacing="0" w:after="0" w:afterAutospacing="0"/>
        <w:jc w:val="both"/>
        <w:rPr>
          <w:sz w:val="22"/>
          <w:szCs w:val="22"/>
        </w:rPr>
      </w:pPr>
    </w:p>
    <w:p w:rsidR="00A01623" w:rsidRDefault="00A01623" w:rsidP="00A01623">
      <w:pPr>
        <w:pStyle w:val="a4"/>
        <w:shd w:val="clear" w:color="auto" w:fill="FFFFFF"/>
        <w:spacing w:before="0" w:beforeAutospacing="0" w:after="0" w:afterAutospacing="0"/>
        <w:jc w:val="both"/>
        <w:rPr>
          <w:sz w:val="22"/>
          <w:szCs w:val="22"/>
        </w:rPr>
      </w:pPr>
    </w:p>
    <w:p w:rsidR="00A01623" w:rsidRDefault="00A01623" w:rsidP="00A01623">
      <w:pPr>
        <w:pStyle w:val="a4"/>
        <w:shd w:val="clear" w:color="auto" w:fill="FFFFFF"/>
        <w:spacing w:before="0" w:beforeAutospacing="0" w:after="0" w:afterAutospacing="0"/>
        <w:jc w:val="both"/>
        <w:rPr>
          <w:sz w:val="22"/>
          <w:szCs w:val="22"/>
        </w:rPr>
      </w:pPr>
    </w:p>
    <w:p w:rsidR="00A01623" w:rsidRDefault="00A01623" w:rsidP="00A01623">
      <w:pPr>
        <w:pStyle w:val="a4"/>
        <w:shd w:val="clear" w:color="auto" w:fill="FFFFFF"/>
        <w:spacing w:before="0" w:beforeAutospacing="0" w:after="0" w:afterAutospacing="0"/>
        <w:jc w:val="both"/>
        <w:rPr>
          <w:sz w:val="22"/>
          <w:szCs w:val="22"/>
        </w:rPr>
      </w:pPr>
    </w:p>
    <w:p w:rsidR="00A01623" w:rsidRDefault="00A01623" w:rsidP="00A01623">
      <w:pPr>
        <w:pStyle w:val="a4"/>
        <w:shd w:val="clear" w:color="auto" w:fill="FFFFFF"/>
        <w:spacing w:before="0" w:beforeAutospacing="0" w:after="0" w:afterAutospacing="0"/>
        <w:jc w:val="both"/>
        <w:rPr>
          <w:sz w:val="22"/>
          <w:szCs w:val="22"/>
        </w:rPr>
      </w:pPr>
    </w:p>
    <w:p w:rsidR="00A01623" w:rsidRDefault="00A01623" w:rsidP="00A01623">
      <w:pPr>
        <w:pStyle w:val="a4"/>
        <w:shd w:val="clear" w:color="auto" w:fill="FFFFFF"/>
        <w:spacing w:before="0" w:beforeAutospacing="0" w:after="0" w:afterAutospacing="0"/>
        <w:jc w:val="both"/>
        <w:rPr>
          <w:sz w:val="22"/>
          <w:szCs w:val="22"/>
        </w:rPr>
      </w:pPr>
    </w:p>
    <w:p w:rsidR="00A01623" w:rsidRDefault="00A01623" w:rsidP="00A01623">
      <w:pPr>
        <w:pStyle w:val="a4"/>
        <w:shd w:val="clear" w:color="auto" w:fill="FFFFFF"/>
        <w:spacing w:before="0" w:beforeAutospacing="0" w:after="0" w:afterAutospacing="0"/>
        <w:jc w:val="both"/>
        <w:rPr>
          <w:sz w:val="22"/>
          <w:szCs w:val="22"/>
        </w:rPr>
      </w:pPr>
    </w:p>
    <w:p w:rsidR="00A01623" w:rsidRDefault="00A01623" w:rsidP="00A01623">
      <w:pPr>
        <w:pStyle w:val="a4"/>
        <w:shd w:val="clear" w:color="auto" w:fill="FFFFFF"/>
        <w:spacing w:before="0" w:beforeAutospacing="0" w:after="0" w:afterAutospacing="0"/>
        <w:jc w:val="both"/>
        <w:rPr>
          <w:sz w:val="22"/>
          <w:szCs w:val="22"/>
        </w:rPr>
      </w:pPr>
    </w:p>
    <w:p w:rsidR="00A01623" w:rsidRDefault="00A01623" w:rsidP="00A01623">
      <w:pPr>
        <w:pStyle w:val="a4"/>
        <w:shd w:val="clear" w:color="auto" w:fill="FFFFFF"/>
        <w:spacing w:before="0" w:beforeAutospacing="0" w:after="0" w:afterAutospacing="0"/>
        <w:jc w:val="both"/>
        <w:rPr>
          <w:sz w:val="22"/>
          <w:szCs w:val="22"/>
        </w:rPr>
      </w:pPr>
    </w:p>
    <w:p w:rsidR="00A01623" w:rsidRPr="00172CB1" w:rsidRDefault="00A01623" w:rsidP="00A01623">
      <w:pPr>
        <w:pStyle w:val="a4"/>
        <w:shd w:val="clear" w:color="auto" w:fill="FFFFFF"/>
        <w:spacing w:before="0" w:beforeAutospacing="0" w:after="0" w:afterAutospacing="0"/>
        <w:jc w:val="both"/>
        <w:rPr>
          <w:rFonts w:ascii="Georgia" w:hAnsi="Georgia"/>
          <w:color w:val="000000"/>
        </w:rPr>
      </w:pPr>
    </w:p>
    <w:p w:rsidR="001D5472" w:rsidRPr="00172CB1" w:rsidRDefault="001D5472" w:rsidP="00A01623">
      <w:pPr>
        <w:pStyle w:val="20"/>
        <w:numPr>
          <w:ilvl w:val="0"/>
          <w:numId w:val="7"/>
        </w:numPr>
        <w:shd w:val="clear" w:color="auto" w:fill="auto"/>
        <w:tabs>
          <w:tab w:val="left" w:pos="426"/>
          <w:tab w:val="left" w:pos="1110"/>
        </w:tabs>
        <w:spacing w:after="0" w:line="240" w:lineRule="auto"/>
        <w:ind w:right="1560"/>
        <w:jc w:val="both"/>
        <w:rPr>
          <w:b/>
          <w:sz w:val="22"/>
          <w:szCs w:val="22"/>
        </w:rPr>
      </w:pPr>
      <w:r w:rsidRPr="00172CB1">
        <w:rPr>
          <w:b/>
          <w:sz w:val="22"/>
          <w:szCs w:val="22"/>
        </w:rPr>
        <w:t>Незаконный оборот оружия, боеприпасов, взрывчатых веществ и взрывных устройств (ст. 222 УК РФ).</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Объектом этого преступления</w:t>
      </w:r>
      <w:r w:rsidRPr="00172CB1">
        <w:rPr>
          <w:rStyle w:val="apple-converted-space"/>
          <w:color w:val="000000"/>
        </w:rPr>
        <w:t> </w:t>
      </w:r>
      <w:r w:rsidRPr="00172CB1">
        <w:rPr>
          <w:color w:val="000000"/>
        </w:rPr>
        <w:t>является общественная безопасность.</w:t>
      </w:r>
      <w:r w:rsidRPr="00172CB1">
        <w:rPr>
          <w:rStyle w:val="apple-converted-space"/>
          <w:color w:val="000000"/>
        </w:rPr>
        <w:t> </w:t>
      </w:r>
      <w:r w:rsidRPr="00172CB1">
        <w:rPr>
          <w:b/>
          <w:bCs/>
          <w:color w:val="000000"/>
        </w:rPr>
        <w:t>Предмет преступления:</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 огнестрельное оружие – все виды боевого, служебного и гражданского оружия, в том числе изготовленные самодельным способом, конструктивно предназначенные для поражения цели на расстоянии снарядом, получающим направленное движение за счет энергии порохового или иного заряда;</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 его основные части – ствол, затвор, барабан, рамка, ствольная коробка, ударно-спусковой и запирающий механизмы;</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 боеприпасы – предметы вооружения и метаемое снаряжение, предназначенные для поражения цели и содержащие разрывной, метательный, пиротехнический или вышибной заряды либо их сочетание;</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 xml:space="preserve">– взрывчатые вещества – химические соединения или механические смеси веществ, способные к быстрому </w:t>
      </w:r>
      <w:proofErr w:type="spellStart"/>
      <w:r w:rsidRPr="00172CB1">
        <w:rPr>
          <w:color w:val="000000"/>
        </w:rPr>
        <w:t>самораспространяющемуся</w:t>
      </w:r>
      <w:proofErr w:type="spellEnd"/>
      <w:r w:rsidRPr="00172CB1">
        <w:rPr>
          <w:color w:val="000000"/>
        </w:rPr>
        <w:t xml:space="preserve"> химическому превращению, взрыву без доступа кислорода воздуха;</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 взрывные устройства – промышленные или самодельные изделия, функционально объединяющие взрывчатое вещество и приспособление для инициирования взрыва.</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Предметом преступления по ч. 4 ст. 222 УК РФ является:</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1) газовое оружие – оружие, предназначенное для временного поражения живой цели путем применения слезоточивых или раздражающих веществ;</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2) холодное оружие – изготовленные промышленным или самодельным способом:</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 предметы, предназначенные для поражения цели при помощи мускульной силы человека при непосредственном контакте с объектом поражения;</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 предметы, предназначенные для поражения цели на расстоянии снарядом, получающим направленное движение при помощи мускульной силы человека;</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3) метательное оружие – оружие, предназначенное для поражения цели на расстоянии снарядом, получающим направленное движение при помощи мускульной силы человека или механического устройства.</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Объективная сторона преступления состоит в следующих альтернативных действиях</w:t>
      </w:r>
      <w:r w:rsidRPr="00172CB1">
        <w:rPr>
          <w:rStyle w:val="apple-converted-space"/>
          <w:color w:val="000000"/>
        </w:rPr>
        <w:t> </w:t>
      </w:r>
      <w:r w:rsidRPr="00172CB1">
        <w:rPr>
          <w:color w:val="000000"/>
        </w:rPr>
        <w:t>– в незаконных:</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 приобретении – их покупка, получение в дар или в уплату долга, в обмен на товары и вещи, присвоение найденного и т. п.;</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 передаче – их незаконное предоставление лицами, у которых они находятся, посторонним лицам для временного использования или хранения;</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 сбыте – их безвозвратное отчуждение в собственность иных лиц в результате совершения какой-либо противоправной сделки;</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 хранении – сокрытие указанных предметов в помещениях, тайниках, а также в иных местах, обеспечивающих их сохранность;</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 перевозке – их перемещение на любом виде транспорта, но не непосредственно при обвиняемом;</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 ношении – нахождение их в одежде или непосредственно на теле обвиняемого, а равно переноска в сумке, портфеле и т. п. предметах.</w:t>
      </w:r>
      <w:r w:rsidRPr="00172CB1">
        <w:rPr>
          <w:rStyle w:val="apple-converted-space"/>
          <w:color w:val="000000"/>
        </w:rPr>
        <w:t> </w:t>
      </w:r>
      <w:r w:rsidRPr="00172CB1">
        <w:rPr>
          <w:b/>
          <w:bCs/>
          <w:color w:val="000000"/>
        </w:rPr>
        <w:t>Субъективная сторона</w:t>
      </w:r>
      <w:r w:rsidRPr="00172CB1">
        <w:rPr>
          <w:rStyle w:val="apple-converted-space"/>
          <w:color w:val="000000"/>
        </w:rPr>
        <w:t> </w:t>
      </w:r>
      <w:r w:rsidRPr="00172CB1">
        <w:rPr>
          <w:color w:val="000000"/>
        </w:rPr>
        <w:t>характеризуется виной в форме прямого умысла.</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Субъект преступления общий</w:t>
      </w:r>
      <w:r w:rsidRPr="00172CB1">
        <w:rPr>
          <w:rStyle w:val="apple-converted-space"/>
          <w:color w:val="000000"/>
        </w:rPr>
        <w:t> </w:t>
      </w:r>
      <w:r w:rsidRPr="00172CB1">
        <w:rPr>
          <w:color w:val="000000"/>
        </w:rPr>
        <w:t>– физическое вменяемое лицо, достигшее возраста 16 лет.</w:t>
      </w:r>
    </w:p>
    <w:p w:rsidR="00172CB1" w:rsidRDefault="00172CB1" w:rsidP="00A01623">
      <w:pPr>
        <w:pStyle w:val="a4"/>
        <w:shd w:val="clear" w:color="auto" w:fill="FFFFFF"/>
        <w:spacing w:before="0" w:beforeAutospacing="0" w:after="0" w:afterAutospacing="0"/>
        <w:jc w:val="both"/>
        <w:rPr>
          <w:color w:val="000000"/>
        </w:rPr>
      </w:pPr>
      <w:r w:rsidRPr="00172CB1">
        <w:rPr>
          <w:color w:val="000000"/>
        </w:rPr>
        <w:t>Лицо, добровольно сдавшее указанные предметы преступления, освобождается от уголовной ответственности, если в его действиях не содержится иного состава преступления. Не может признаваться добровольной сдачей этих предметов их изъятие при задержании лица, а также при производстве следственных действий по их обнаружению и изъятию.</w:t>
      </w: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Pr="00172CB1" w:rsidRDefault="00A01623" w:rsidP="00A01623">
      <w:pPr>
        <w:pStyle w:val="a4"/>
        <w:shd w:val="clear" w:color="auto" w:fill="FFFFFF"/>
        <w:spacing w:before="0" w:beforeAutospacing="0" w:after="0" w:afterAutospacing="0"/>
        <w:jc w:val="both"/>
        <w:rPr>
          <w:color w:val="000000"/>
        </w:rPr>
      </w:pPr>
    </w:p>
    <w:p w:rsidR="001D5472" w:rsidRPr="00BB251D" w:rsidRDefault="001D5472" w:rsidP="00A01623">
      <w:pPr>
        <w:pStyle w:val="20"/>
        <w:numPr>
          <w:ilvl w:val="0"/>
          <w:numId w:val="7"/>
        </w:numPr>
        <w:shd w:val="clear" w:color="auto" w:fill="auto"/>
        <w:tabs>
          <w:tab w:val="left" w:pos="426"/>
          <w:tab w:val="left" w:pos="1140"/>
        </w:tabs>
        <w:spacing w:after="0" w:line="240" w:lineRule="auto"/>
        <w:jc w:val="both"/>
        <w:rPr>
          <w:b/>
          <w:sz w:val="22"/>
          <w:szCs w:val="22"/>
        </w:rPr>
      </w:pPr>
      <w:r w:rsidRPr="00BB251D">
        <w:rPr>
          <w:b/>
          <w:sz w:val="22"/>
          <w:szCs w:val="22"/>
        </w:rPr>
        <w:t>Незаконный оборот наркотических средств, психотропных веществ</w:t>
      </w:r>
    </w:p>
    <w:p w:rsidR="001D5472" w:rsidRPr="00BB251D" w:rsidRDefault="001D5472" w:rsidP="00A01623">
      <w:pPr>
        <w:pStyle w:val="20"/>
        <w:shd w:val="clear" w:color="auto" w:fill="auto"/>
        <w:tabs>
          <w:tab w:val="left" w:pos="426"/>
        </w:tabs>
        <w:spacing w:after="0" w:line="240" w:lineRule="auto"/>
        <w:jc w:val="both"/>
        <w:rPr>
          <w:b/>
          <w:sz w:val="22"/>
          <w:szCs w:val="22"/>
        </w:rPr>
      </w:pPr>
      <w:r w:rsidRPr="00BB251D">
        <w:rPr>
          <w:b/>
          <w:sz w:val="22"/>
          <w:szCs w:val="22"/>
        </w:rPr>
        <w:t>или их аналогов.</w:t>
      </w:r>
    </w:p>
    <w:p w:rsidR="00BB251D" w:rsidRPr="00BB251D" w:rsidRDefault="00BB251D" w:rsidP="00A01623">
      <w:pPr>
        <w:spacing w:after="0" w:line="288" w:lineRule="atLeast"/>
        <w:ind w:right="227"/>
        <w:jc w:val="both"/>
        <w:rPr>
          <w:rFonts w:ascii="Times New Roman" w:eastAsia="Times New Roman" w:hAnsi="Times New Roman" w:cs="Times New Roman"/>
          <w:color w:val="000000"/>
          <w:sz w:val="24"/>
          <w:szCs w:val="24"/>
          <w:lang w:eastAsia="ru-RU"/>
        </w:rPr>
      </w:pPr>
      <w:r w:rsidRPr="00BB251D">
        <w:rPr>
          <w:rFonts w:ascii="Times New Roman" w:eastAsia="Times New Roman" w:hAnsi="Times New Roman" w:cs="Times New Roman"/>
          <w:b/>
          <w:bCs/>
          <w:color w:val="000000"/>
          <w:sz w:val="24"/>
          <w:szCs w:val="24"/>
          <w:lang w:eastAsia="ru-RU"/>
        </w:rPr>
        <w:t>Непосредственный объект преступления</w:t>
      </w:r>
      <w:r w:rsidRPr="00BB251D">
        <w:rPr>
          <w:rFonts w:ascii="Times New Roman" w:eastAsia="Times New Roman" w:hAnsi="Times New Roman" w:cs="Times New Roman"/>
          <w:color w:val="000000"/>
          <w:sz w:val="24"/>
          <w:szCs w:val="24"/>
          <w:lang w:eastAsia="ru-RU"/>
        </w:rPr>
        <w:t>– здоровье населения.</w:t>
      </w:r>
    </w:p>
    <w:p w:rsidR="00BB251D" w:rsidRPr="00BB251D" w:rsidRDefault="00BB251D" w:rsidP="00A01623">
      <w:pPr>
        <w:spacing w:after="0" w:line="288" w:lineRule="atLeast"/>
        <w:ind w:right="227"/>
        <w:jc w:val="both"/>
        <w:rPr>
          <w:rFonts w:ascii="Times New Roman" w:eastAsia="Times New Roman" w:hAnsi="Times New Roman" w:cs="Times New Roman"/>
          <w:color w:val="000000"/>
          <w:sz w:val="24"/>
          <w:szCs w:val="24"/>
          <w:lang w:eastAsia="ru-RU"/>
        </w:rPr>
      </w:pPr>
      <w:r w:rsidRPr="00BB251D">
        <w:rPr>
          <w:rFonts w:ascii="Times New Roman" w:eastAsia="Times New Roman" w:hAnsi="Times New Roman" w:cs="Times New Roman"/>
          <w:b/>
          <w:bCs/>
          <w:color w:val="000000"/>
          <w:sz w:val="24"/>
          <w:szCs w:val="24"/>
          <w:lang w:eastAsia="ru-RU"/>
        </w:rPr>
        <w:t>Предмет преступления</w:t>
      </w:r>
      <w:r w:rsidRPr="00BB251D">
        <w:rPr>
          <w:rFonts w:ascii="Times New Roman" w:eastAsia="Times New Roman" w:hAnsi="Times New Roman" w:cs="Times New Roman"/>
          <w:color w:val="000000"/>
          <w:sz w:val="24"/>
          <w:szCs w:val="24"/>
          <w:lang w:eastAsia="ru-RU"/>
        </w:rPr>
        <w:t>:</w:t>
      </w:r>
    </w:p>
    <w:p w:rsidR="00BB251D" w:rsidRPr="00BB251D" w:rsidRDefault="00BB251D" w:rsidP="00A01623">
      <w:pPr>
        <w:spacing w:after="0" w:line="288" w:lineRule="atLeast"/>
        <w:ind w:right="227"/>
        <w:jc w:val="both"/>
        <w:rPr>
          <w:rFonts w:ascii="Times New Roman" w:eastAsia="Times New Roman" w:hAnsi="Times New Roman" w:cs="Times New Roman"/>
          <w:color w:val="000000"/>
          <w:sz w:val="24"/>
          <w:szCs w:val="24"/>
          <w:lang w:eastAsia="ru-RU"/>
        </w:rPr>
      </w:pPr>
      <w:r w:rsidRPr="00BB251D">
        <w:rPr>
          <w:rFonts w:ascii="Times New Roman" w:eastAsia="Times New Roman" w:hAnsi="Times New Roman" w:cs="Times New Roman"/>
          <w:color w:val="000000"/>
          <w:sz w:val="24"/>
          <w:szCs w:val="24"/>
          <w:lang w:eastAsia="ru-RU"/>
        </w:rPr>
        <w:t>– </w:t>
      </w:r>
      <w:r w:rsidRPr="00BB251D">
        <w:rPr>
          <w:rFonts w:ascii="Times New Roman" w:eastAsia="Times New Roman" w:hAnsi="Times New Roman" w:cs="Times New Roman"/>
          <w:b/>
          <w:bCs/>
          <w:color w:val="000000"/>
          <w:sz w:val="24"/>
          <w:szCs w:val="24"/>
          <w:lang w:eastAsia="ru-RU"/>
        </w:rPr>
        <w:t>наркотические средства</w:t>
      </w:r>
      <w:r w:rsidRPr="00BB251D">
        <w:rPr>
          <w:rFonts w:ascii="Times New Roman" w:eastAsia="Times New Roman" w:hAnsi="Times New Roman" w:cs="Times New Roman"/>
          <w:color w:val="000000"/>
          <w:sz w:val="24"/>
          <w:szCs w:val="24"/>
          <w:lang w:eastAsia="ru-RU"/>
        </w:rPr>
        <w:t xml:space="preserve">– вещества синтетического или естественного происхождения, препараты, растения, включенные в Перечень наркотических средств, психотропных веществ и их </w:t>
      </w:r>
      <w:proofErr w:type="spellStart"/>
      <w:r w:rsidRPr="00BB251D">
        <w:rPr>
          <w:rFonts w:ascii="Times New Roman" w:eastAsia="Times New Roman" w:hAnsi="Times New Roman" w:cs="Times New Roman"/>
          <w:color w:val="000000"/>
          <w:sz w:val="24"/>
          <w:szCs w:val="24"/>
          <w:lang w:eastAsia="ru-RU"/>
        </w:rPr>
        <w:t>прекурсоров</w:t>
      </w:r>
      <w:proofErr w:type="spellEnd"/>
      <w:r w:rsidRPr="00BB251D">
        <w:rPr>
          <w:rFonts w:ascii="Times New Roman" w:eastAsia="Times New Roman" w:hAnsi="Times New Roman" w:cs="Times New Roman"/>
          <w:color w:val="000000"/>
          <w:sz w:val="24"/>
          <w:szCs w:val="24"/>
          <w:lang w:eastAsia="ru-RU"/>
        </w:rPr>
        <w:t>, подлежащих контролю в РФ;</w:t>
      </w:r>
    </w:p>
    <w:p w:rsidR="00BB251D" w:rsidRPr="00BB251D" w:rsidRDefault="00BB251D" w:rsidP="00A01623">
      <w:pPr>
        <w:spacing w:after="0" w:line="288" w:lineRule="atLeast"/>
        <w:ind w:right="227"/>
        <w:jc w:val="both"/>
        <w:rPr>
          <w:rFonts w:ascii="Times New Roman" w:eastAsia="Times New Roman" w:hAnsi="Times New Roman" w:cs="Times New Roman"/>
          <w:color w:val="000000"/>
          <w:sz w:val="24"/>
          <w:szCs w:val="24"/>
          <w:lang w:eastAsia="ru-RU"/>
        </w:rPr>
      </w:pPr>
      <w:r w:rsidRPr="00BB251D">
        <w:rPr>
          <w:rFonts w:ascii="Times New Roman" w:eastAsia="Times New Roman" w:hAnsi="Times New Roman" w:cs="Times New Roman"/>
          <w:color w:val="000000"/>
          <w:sz w:val="24"/>
          <w:szCs w:val="24"/>
          <w:lang w:eastAsia="ru-RU"/>
        </w:rPr>
        <w:t>– </w:t>
      </w:r>
      <w:r w:rsidRPr="00BB251D">
        <w:rPr>
          <w:rFonts w:ascii="Times New Roman" w:eastAsia="Times New Roman" w:hAnsi="Times New Roman" w:cs="Times New Roman"/>
          <w:b/>
          <w:bCs/>
          <w:color w:val="000000"/>
          <w:sz w:val="24"/>
          <w:szCs w:val="24"/>
          <w:lang w:eastAsia="ru-RU"/>
        </w:rPr>
        <w:t>психотропные вещества</w:t>
      </w:r>
      <w:r w:rsidRPr="00BB251D">
        <w:rPr>
          <w:rFonts w:ascii="Times New Roman" w:eastAsia="Times New Roman" w:hAnsi="Times New Roman" w:cs="Times New Roman"/>
          <w:color w:val="000000"/>
          <w:sz w:val="24"/>
          <w:szCs w:val="24"/>
          <w:lang w:eastAsia="ru-RU"/>
        </w:rPr>
        <w:t xml:space="preserve">– вещества синтетического или естественного происхождения, препараты, природные материалы, включенные в Перечень наркотических средств, психотропных веществ и их </w:t>
      </w:r>
      <w:proofErr w:type="spellStart"/>
      <w:r w:rsidRPr="00BB251D">
        <w:rPr>
          <w:rFonts w:ascii="Times New Roman" w:eastAsia="Times New Roman" w:hAnsi="Times New Roman" w:cs="Times New Roman"/>
          <w:color w:val="000000"/>
          <w:sz w:val="24"/>
          <w:szCs w:val="24"/>
          <w:lang w:eastAsia="ru-RU"/>
        </w:rPr>
        <w:t>прекурсоров</w:t>
      </w:r>
      <w:proofErr w:type="spellEnd"/>
      <w:r w:rsidRPr="00BB251D">
        <w:rPr>
          <w:rFonts w:ascii="Times New Roman" w:eastAsia="Times New Roman" w:hAnsi="Times New Roman" w:cs="Times New Roman"/>
          <w:color w:val="000000"/>
          <w:sz w:val="24"/>
          <w:szCs w:val="24"/>
          <w:lang w:eastAsia="ru-RU"/>
        </w:rPr>
        <w:t>, подлежащих контролю в РФ;</w:t>
      </w:r>
    </w:p>
    <w:p w:rsidR="00BB251D" w:rsidRPr="00BB251D" w:rsidRDefault="00BB251D" w:rsidP="00A01623">
      <w:pPr>
        <w:spacing w:after="0" w:line="288" w:lineRule="atLeast"/>
        <w:ind w:right="227"/>
        <w:jc w:val="both"/>
        <w:rPr>
          <w:rFonts w:ascii="Times New Roman" w:eastAsia="Times New Roman" w:hAnsi="Times New Roman" w:cs="Times New Roman"/>
          <w:color w:val="000000"/>
          <w:sz w:val="24"/>
          <w:szCs w:val="24"/>
          <w:lang w:eastAsia="ru-RU"/>
        </w:rPr>
      </w:pPr>
      <w:r w:rsidRPr="00BB251D">
        <w:rPr>
          <w:rFonts w:ascii="Times New Roman" w:eastAsia="Times New Roman" w:hAnsi="Times New Roman" w:cs="Times New Roman"/>
          <w:color w:val="000000"/>
          <w:sz w:val="24"/>
          <w:szCs w:val="24"/>
          <w:lang w:eastAsia="ru-RU"/>
        </w:rPr>
        <w:t>– </w:t>
      </w:r>
      <w:r w:rsidRPr="00BB251D">
        <w:rPr>
          <w:rFonts w:ascii="Times New Roman" w:eastAsia="Times New Roman" w:hAnsi="Times New Roman" w:cs="Times New Roman"/>
          <w:b/>
          <w:bCs/>
          <w:color w:val="000000"/>
          <w:sz w:val="24"/>
          <w:szCs w:val="24"/>
          <w:lang w:eastAsia="ru-RU"/>
        </w:rPr>
        <w:t>аналоги наркотических средств и психотропных веществ</w:t>
      </w:r>
      <w:r w:rsidRPr="00BB251D">
        <w:rPr>
          <w:rFonts w:ascii="Times New Roman" w:eastAsia="Times New Roman" w:hAnsi="Times New Roman" w:cs="Times New Roman"/>
          <w:color w:val="000000"/>
          <w:sz w:val="24"/>
          <w:szCs w:val="24"/>
          <w:lang w:eastAsia="ru-RU"/>
        </w:rPr>
        <w:t xml:space="preserve">– 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w:t>
      </w:r>
      <w:proofErr w:type="spellStart"/>
      <w:r w:rsidRPr="00BB251D">
        <w:rPr>
          <w:rFonts w:ascii="Times New Roman" w:eastAsia="Times New Roman" w:hAnsi="Times New Roman" w:cs="Times New Roman"/>
          <w:color w:val="000000"/>
          <w:sz w:val="24"/>
          <w:szCs w:val="24"/>
          <w:lang w:eastAsia="ru-RU"/>
        </w:rPr>
        <w:t>прекурсоров</w:t>
      </w:r>
      <w:proofErr w:type="spellEnd"/>
      <w:r w:rsidRPr="00BB251D">
        <w:rPr>
          <w:rFonts w:ascii="Times New Roman" w:eastAsia="Times New Roman" w:hAnsi="Times New Roman" w:cs="Times New Roman"/>
          <w:color w:val="000000"/>
          <w:sz w:val="24"/>
          <w:szCs w:val="24"/>
          <w:lang w:eastAsia="ru-RU"/>
        </w:rPr>
        <w:t xml:space="preserve">, подлежащих контролю в РФ, химическая структура и свойства которых сходны с химической структурой и со свойствами наркотических средств и психотропных веществ, </w:t>
      </w:r>
      <w:proofErr w:type="spellStart"/>
      <w:r w:rsidRPr="00BB251D">
        <w:rPr>
          <w:rFonts w:ascii="Times New Roman" w:eastAsia="Times New Roman" w:hAnsi="Times New Roman" w:cs="Times New Roman"/>
          <w:color w:val="000000"/>
          <w:sz w:val="24"/>
          <w:szCs w:val="24"/>
          <w:lang w:eastAsia="ru-RU"/>
        </w:rPr>
        <w:t>психоактивное</w:t>
      </w:r>
      <w:proofErr w:type="spellEnd"/>
      <w:r w:rsidRPr="00BB251D">
        <w:rPr>
          <w:rFonts w:ascii="Times New Roman" w:eastAsia="Times New Roman" w:hAnsi="Times New Roman" w:cs="Times New Roman"/>
          <w:color w:val="000000"/>
          <w:sz w:val="24"/>
          <w:szCs w:val="24"/>
          <w:lang w:eastAsia="ru-RU"/>
        </w:rPr>
        <w:t xml:space="preserve"> действие которых они воспроизводят. </w:t>
      </w:r>
      <w:r w:rsidRPr="00BB251D">
        <w:rPr>
          <w:rFonts w:ascii="Times New Roman" w:eastAsia="Times New Roman" w:hAnsi="Times New Roman" w:cs="Times New Roman"/>
          <w:b/>
          <w:bCs/>
          <w:color w:val="000000"/>
          <w:sz w:val="24"/>
          <w:szCs w:val="24"/>
          <w:lang w:eastAsia="ru-RU"/>
        </w:rPr>
        <w:t>Незаконные приобретение, хранение, перевозка, изготовление, переработка наркотических средств, психотропных веществ или их аналогов (ст. 228 УК РФ)</w:t>
      </w:r>
    </w:p>
    <w:p w:rsidR="00BB251D" w:rsidRPr="00BB251D" w:rsidRDefault="00BB251D" w:rsidP="00A01623">
      <w:pPr>
        <w:spacing w:after="0" w:line="288" w:lineRule="atLeast"/>
        <w:ind w:right="227"/>
        <w:jc w:val="both"/>
        <w:rPr>
          <w:rFonts w:ascii="Times New Roman" w:eastAsia="Times New Roman" w:hAnsi="Times New Roman" w:cs="Times New Roman"/>
          <w:color w:val="000000"/>
          <w:sz w:val="24"/>
          <w:szCs w:val="24"/>
          <w:lang w:eastAsia="ru-RU"/>
        </w:rPr>
      </w:pPr>
      <w:r w:rsidRPr="00BB251D">
        <w:rPr>
          <w:rFonts w:ascii="Times New Roman" w:eastAsia="Times New Roman" w:hAnsi="Times New Roman" w:cs="Times New Roman"/>
          <w:color w:val="000000"/>
          <w:sz w:val="24"/>
          <w:szCs w:val="24"/>
          <w:lang w:eastAsia="ru-RU"/>
        </w:rPr>
        <w:t>Объективная сторона заключается в незаконном:</w:t>
      </w:r>
    </w:p>
    <w:p w:rsidR="00BB251D" w:rsidRPr="00BB251D" w:rsidRDefault="00BB251D" w:rsidP="00A01623">
      <w:pPr>
        <w:spacing w:after="0" w:line="288" w:lineRule="atLeast"/>
        <w:ind w:right="227"/>
        <w:jc w:val="both"/>
        <w:rPr>
          <w:rFonts w:ascii="Times New Roman" w:eastAsia="Times New Roman" w:hAnsi="Times New Roman" w:cs="Times New Roman"/>
          <w:color w:val="000000"/>
          <w:sz w:val="24"/>
          <w:szCs w:val="24"/>
          <w:lang w:eastAsia="ru-RU"/>
        </w:rPr>
      </w:pPr>
      <w:r w:rsidRPr="00BB251D">
        <w:rPr>
          <w:rFonts w:ascii="Times New Roman" w:eastAsia="Times New Roman" w:hAnsi="Times New Roman" w:cs="Times New Roman"/>
          <w:color w:val="000000"/>
          <w:sz w:val="24"/>
          <w:szCs w:val="24"/>
          <w:lang w:eastAsia="ru-RU"/>
        </w:rPr>
        <w:t>– </w:t>
      </w:r>
      <w:r w:rsidRPr="00BB251D">
        <w:rPr>
          <w:rFonts w:ascii="Times New Roman" w:eastAsia="Times New Roman" w:hAnsi="Times New Roman" w:cs="Times New Roman"/>
          <w:b/>
          <w:bCs/>
          <w:color w:val="000000"/>
          <w:sz w:val="24"/>
          <w:szCs w:val="24"/>
          <w:lang w:eastAsia="ru-RU"/>
        </w:rPr>
        <w:t>приобретении</w:t>
      </w:r>
      <w:r w:rsidRPr="00BB251D">
        <w:rPr>
          <w:rFonts w:ascii="Times New Roman" w:eastAsia="Times New Roman" w:hAnsi="Times New Roman" w:cs="Times New Roman"/>
          <w:color w:val="000000"/>
          <w:sz w:val="24"/>
          <w:szCs w:val="24"/>
          <w:lang w:eastAsia="ru-RU"/>
        </w:rPr>
        <w:t xml:space="preserve">– их получение любым способом, в том числе покупка, получение в дар, а также в качестве средства взаимозачета за проделанную работу, оказанную услугу или в уплату долга, в обмен на другие товары и вещи, присвоение найденного, сбор дикорастущих растений или их частей, сбор </w:t>
      </w:r>
      <w:proofErr w:type="gramStart"/>
      <w:r w:rsidRPr="00BB251D">
        <w:rPr>
          <w:rFonts w:ascii="Times New Roman" w:eastAsia="Times New Roman" w:hAnsi="Times New Roman" w:cs="Times New Roman"/>
          <w:color w:val="000000"/>
          <w:sz w:val="24"/>
          <w:szCs w:val="24"/>
          <w:lang w:eastAsia="ru-RU"/>
        </w:rPr>
        <w:t>остатков</w:t>
      </w:r>
      <w:proofErr w:type="gramEnd"/>
      <w:r w:rsidRPr="00BB251D">
        <w:rPr>
          <w:rFonts w:ascii="Times New Roman" w:eastAsia="Times New Roman" w:hAnsi="Times New Roman" w:cs="Times New Roman"/>
          <w:color w:val="000000"/>
          <w:sz w:val="24"/>
          <w:szCs w:val="24"/>
          <w:lang w:eastAsia="ru-RU"/>
        </w:rPr>
        <w:t xml:space="preserve"> находящихся на неохраняемых полях посевов указанных растений после завершения их уборки;</w:t>
      </w:r>
    </w:p>
    <w:p w:rsidR="00BB251D" w:rsidRPr="00BB251D" w:rsidRDefault="00BB251D" w:rsidP="00A01623">
      <w:pPr>
        <w:spacing w:after="0" w:line="288" w:lineRule="atLeast"/>
        <w:ind w:right="227"/>
        <w:jc w:val="both"/>
        <w:rPr>
          <w:rFonts w:ascii="Times New Roman" w:eastAsia="Times New Roman" w:hAnsi="Times New Roman" w:cs="Times New Roman"/>
          <w:color w:val="000000"/>
          <w:sz w:val="24"/>
          <w:szCs w:val="24"/>
          <w:lang w:eastAsia="ru-RU"/>
        </w:rPr>
      </w:pPr>
      <w:r w:rsidRPr="00BB251D">
        <w:rPr>
          <w:rFonts w:ascii="Times New Roman" w:eastAsia="Times New Roman" w:hAnsi="Times New Roman" w:cs="Times New Roman"/>
          <w:color w:val="000000"/>
          <w:sz w:val="24"/>
          <w:szCs w:val="24"/>
          <w:lang w:eastAsia="ru-RU"/>
        </w:rPr>
        <w:t>– </w:t>
      </w:r>
      <w:r w:rsidRPr="00BB251D">
        <w:rPr>
          <w:rFonts w:ascii="Times New Roman" w:eastAsia="Times New Roman" w:hAnsi="Times New Roman" w:cs="Times New Roman"/>
          <w:b/>
          <w:bCs/>
          <w:color w:val="000000"/>
          <w:sz w:val="24"/>
          <w:szCs w:val="24"/>
          <w:lang w:eastAsia="ru-RU"/>
        </w:rPr>
        <w:t>хранении</w:t>
      </w:r>
      <w:r w:rsidRPr="00BB251D">
        <w:rPr>
          <w:rFonts w:ascii="Times New Roman" w:eastAsia="Times New Roman" w:hAnsi="Times New Roman" w:cs="Times New Roman"/>
          <w:color w:val="000000"/>
          <w:sz w:val="24"/>
          <w:szCs w:val="24"/>
          <w:lang w:eastAsia="ru-RU"/>
        </w:rPr>
        <w:t>– действия лица, связанные с незаконным владением этими средствами или веществами, в том числе для личного потребления;</w:t>
      </w:r>
    </w:p>
    <w:p w:rsidR="00BB251D" w:rsidRPr="00BB251D" w:rsidRDefault="00BB251D" w:rsidP="00A01623">
      <w:pPr>
        <w:spacing w:after="0" w:line="288" w:lineRule="atLeast"/>
        <w:ind w:right="227"/>
        <w:jc w:val="both"/>
        <w:rPr>
          <w:rFonts w:ascii="Times New Roman" w:eastAsia="Times New Roman" w:hAnsi="Times New Roman" w:cs="Times New Roman"/>
          <w:color w:val="000000"/>
          <w:sz w:val="24"/>
          <w:szCs w:val="24"/>
          <w:lang w:eastAsia="ru-RU"/>
        </w:rPr>
      </w:pPr>
      <w:r w:rsidRPr="00BB251D">
        <w:rPr>
          <w:rFonts w:ascii="Times New Roman" w:eastAsia="Times New Roman" w:hAnsi="Times New Roman" w:cs="Times New Roman"/>
          <w:color w:val="000000"/>
          <w:sz w:val="24"/>
          <w:szCs w:val="24"/>
          <w:lang w:eastAsia="ru-RU"/>
        </w:rPr>
        <w:t>– </w:t>
      </w:r>
      <w:r w:rsidRPr="00BB251D">
        <w:rPr>
          <w:rFonts w:ascii="Times New Roman" w:eastAsia="Times New Roman" w:hAnsi="Times New Roman" w:cs="Times New Roman"/>
          <w:b/>
          <w:bCs/>
          <w:color w:val="000000"/>
          <w:sz w:val="24"/>
          <w:szCs w:val="24"/>
          <w:lang w:eastAsia="ru-RU"/>
        </w:rPr>
        <w:t>перевозке</w:t>
      </w:r>
      <w:r w:rsidRPr="00BB251D">
        <w:rPr>
          <w:rFonts w:ascii="Times New Roman" w:eastAsia="Times New Roman" w:hAnsi="Times New Roman" w:cs="Times New Roman"/>
          <w:color w:val="000000"/>
          <w:sz w:val="24"/>
          <w:szCs w:val="24"/>
          <w:lang w:eastAsia="ru-RU"/>
        </w:rPr>
        <w:t>– умышленные действия лица, которое перемещает без цели сбыта наркотические средства, психотропные вещества или их аналоги из одного места в другое, в том числе в пределах одного и того же населенного пункта, совершенные с использованием любого вида транспорта или какого-либо объекта, применяемого в виде перевозочного средства, а также в нарушение общего порядка перевозки указанных средств и веществ, установленного ст. 21 Федерального закона «О наркотических средствах и психотропных веществах»;</w:t>
      </w:r>
    </w:p>
    <w:p w:rsidR="00BB251D" w:rsidRPr="00BB251D" w:rsidRDefault="00BB251D" w:rsidP="00A01623">
      <w:pPr>
        <w:spacing w:after="0" w:line="288" w:lineRule="atLeast"/>
        <w:ind w:right="227"/>
        <w:jc w:val="both"/>
        <w:rPr>
          <w:rFonts w:ascii="Times New Roman" w:eastAsia="Times New Roman" w:hAnsi="Times New Roman" w:cs="Times New Roman"/>
          <w:color w:val="000000"/>
          <w:sz w:val="24"/>
          <w:szCs w:val="24"/>
          <w:lang w:eastAsia="ru-RU"/>
        </w:rPr>
      </w:pPr>
      <w:r w:rsidRPr="00BB251D">
        <w:rPr>
          <w:rFonts w:ascii="Times New Roman" w:eastAsia="Times New Roman" w:hAnsi="Times New Roman" w:cs="Times New Roman"/>
          <w:color w:val="000000"/>
          <w:sz w:val="24"/>
          <w:szCs w:val="24"/>
          <w:lang w:eastAsia="ru-RU"/>
        </w:rPr>
        <w:t>– </w:t>
      </w:r>
      <w:r w:rsidRPr="00BB251D">
        <w:rPr>
          <w:rFonts w:ascii="Times New Roman" w:eastAsia="Times New Roman" w:hAnsi="Times New Roman" w:cs="Times New Roman"/>
          <w:b/>
          <w:bCs/>
          <w:color w:val="000000"/>
          <w:sz w:val="24"/>
          <w:szCs w:val="24"/>
          <w:lang w:eastAsia="ru-RU"/>
        </w:rPr>
        <w:t>изготовлении</w:t>
      </w:r>
      <w:r w:rsidRPr="00BB251D">
        <w:rPr>
          <w:rFonts w:ascii="Times New Roman" w:eastAsia="Times New Roman" w:hAnsi="Times New Roman" w:cs="Times New Roman"/>
          <w:color w:val="000000"/>
          <w:sz w:val="24"/>
          <w:szCs w:val="24"/>
          <w:lang w:eastAsia="ru-RU"/>
        </w:rPr>
        <w:t xml:space="preserve">– совершенные в нарушение законодательства РФ умышленные действия, в результате которых из </w:t>
      </w:r>
      <w:proofErr w:type="spellStart"/>
      <w:r w:rsidRPr="00BB251D">
        <w:rPr>
          <w:rFonts w:ascii="Times New Roman" w:eastAsia="Times New Roman" w:hAnsi="Times New Roman" w:cs="Times New Roman"/>
          <w:color w:val="000000"/>
          <w:sz w:val="24"/>
          <w:szCs w:val="24"/>
          <w:lang w:eastAsia="ru-RU"/>
        </w:rPr>
        <w:t>наркотикосодержащих</w:t>
      </w:r>
      <w:proofErr w:type="spellEnd"/>
      <w:r w:rsidRPr="00BB251D">
        <w:rPr>
          <w:rFonts w:ascii="Times New Roman" w:eastAsia="Times New Roman" w:hAnsi="Times New Roman" w:cs="Times New Roman"/>
          <w:color w:val="000000"/>
          <w:sz w:val="24"/>
          <w:szCs w:val="24"/>
          <w:lang w:eastAsia="ru-RU"/>
        </w:rPr>
        <w:t xml:space="preserve"> растений, лекарственных, химических и иных веществ получено одно или несколько готовых к использованию и потреблению наркотических средств, психотропных веществ или их аналогов;</w:t>
      </w:r>
    </w:p>
    <w:p w:rsidR="00BB251D" w:rsidRDefault="00BB251D" w:rsidP="00A01623">
      <w:pPr>
        <w:spacing w:after="0" w:line="288" w:lineRule="atLeast"/>
        <w:ind w:right="227"/>
        <w:jc w:val="both"/>
        <w:rPr>
          <w:rFonts w:ascii="Times New Roman" w:eastAsia="Times New Roman" w:hAnsi="Times New Roman" w:cs="Times New Roman"/>
          <w:color w:val="000000"/>
          <w:sz w:val="24"/>
          <w:szCs w:val="24"/>
          <w:lang w:eastAsia="ru-RU"/>
        </w:rPr>
      </w:pPr>
      <w:r w:rsidRPr="00BB251D">
        <w:rPr>
          <w:rFonts w:ascii="Times New Roman" w:eastAsia="Times New Roman" w:hAnsi="Times New Roman" w:cs="Times New Roman"/>
          <w:color w:val="000000"/>
          <w:sz w:val="24"/>
          <w:szCs w:val="24"/>
          <w:lang w:eastAsia="ru-RU"/>
        </w:rPr>
        <w:t>– </w:t>
      </w:r>
      <w:r w:rsidRPr="00BB251D">
        <w:rPr>
          <w:rFonts w:ascii="Times New Roman" w:eastAsia="Times New Roman" w:hAnsi="Times New Roman" w:cs="Times New Roman"/>
          <w:b/>
          <w:bCs/>
          <w:color w:val="000000"/>
          <w:sz w:val="24"/>
          <w:szCs w:val="24"/>
          <w:lang w:eastAsia="ru-RU"/>
        </w:rPr>
        <w:t>переработке</w:t>
      </w:r>
      <w:r w:rsidRPr="00BB251D">
        <w:rPr>
          <w:rFonts w:ascii="Times New Roman" w:eastAsia="Times New Roman" w:hAnsi="Times New Roman" w:cs="Times New Roman"/>
          <w:color w:val="000000"/>
          <w:sz w:val="24"/>
          <w:szCs w:val="24"/>
          <w:lang w:eastAsia="ru-RU"/>
        </w:rPr>
        <w:t>– умышленные действия по рафинированию (очистке от посторонних примесей) твердой или жидкой смеси, содержащей одно или несколько наркотических средств или психотропных веществ, либо повышению в такой смеси (препарате) концентрации наркотического средства или психотропного вещества, а также смешиванию с другими фармакологическими активными веществами с целью повышения их активности или усиления действия на организм. </w:t>
      </w:r>
      <w:r w:rsidRPr="00BB251D">
        <w:rPr>
          <w:rFonts w:ascii="Times New Roman" w:eastAsia="Times New Roman" w:hAnsi="Times New Roman" w:cs="Times New Roman"/>
          <w:b/>
          <w:bCs/>
          <w:color w:val="000000"/>
          <w:sz w:val="24"/>
          <w:szCs w:val="24"/>
          <w:lang w:eastAsia="ru-RU"/>
        </w:rPr>
        <w:t xml:space="preserve">Субъективная сторона </w:t>
      </w:r>
      <w:r w:rsidRPr="00BB251D">
        <w:rPr>
          <w:rFonts w:ascii="Times New Roman" w:eastAsia="Times New Roman" w:hAnsi="Times New Roman" w:cs="Times New Roman"/>
          <w:color w:val="000000"/>
          <w:sz w:val="24"/>
          <w:szCs w:val="24"/>
          <w:lang w:eastAsia="ru-RU"/>
        </w:rPr>
        <w:t>характеризуется прямым умыслом и отсутствием цели сбыта. </w:t>
      </w:r>
      <w:r w:rsidRPr="00BB251D">
        <w:rPr>
          <w:rFonts w:ascii="Times New Roman" w:eastAsia="Times New Roman" w:hAnsi="Times New Roman" w:cs="Times New Roman"/>
          <w:b/>
          <w:bCs/>
          <w:color w:val="000000"/>
          <w:sz w:val="24"/>
          <w:szCs w:val="24"/>
          <w:lang w:eastAsia="ru-RU"/>
        </w:rPr>
        <w:t>Субъект преступления</w:t>
      </w:r>
      <w:r w:rsidRPr="00BB251D">
        <w:rPr>
          <w:rFonts w:ascii="Times New Roman" w:eastAsia="Times New Roman" w:hAnsi="Times New Roman" w:cs="Times New Roman"/>
          <w:color w:val="000000"/>
          <w:sz w:val="24"/>
          <w:szCs w:val="24"/>
          <w:lang w:eastAsia="ru-RU"/>
        </w:rPr>
        <w:t>– общий.</w:t>
      </w:r>
    </w:p>
    <w:p w:rsidR="00A01623" w:rsidRDefault="00A01623" w:rsidP="00A01623">
      <w:pPr>
        <w:spacing w:after="0" w:line="288" w:lineRule="atLeast"/>
        <w:ind w:right="227"/>
        <w:jc w:val="both"/>
        <w:rPr>
          <w:rFonts w:ascii="Times New Roman" w:eastAsia="Times New Roman" w:hAnsi="Times New Roman" w:cs="Times New Roman"/>
          <w:color w:val="000000"/>
          <w:sz w:val="24"/>
          <w:szCs w:val="24"/>
          <w:lang w:eastAsia="ru-RU"/>
        </w:rPr>
      </w:pPr>
    </w:p>
    <w:p w:rsidR="00A01623" w:rsidRDefault="00A01623" w:rsidP="00A01623">
      <w:pPr>
        <w:spacing w:after="0" w:line="288" w:lineRule="atLeast"/>
        <w:ind w:right="227"/>
        <w:jc w:val="both"/>
        <w:rPr>
          <w:rFonts w:ascii="Times New Roman" w:eastAsia="Times New Roman" w:hAnsi="Times New Roman" w:cs="Times New Roman"/>
          <w:color w:val="000000"/>
          <w:sz w:val="24"/>
          <w:szCs w:val="24"/>
          <w:lang w:eastAsia="ru-RU"/>
        </w:rPr>
      </w:pPr>
    </w:p>
    <w:p w:rsidR="00A01623" w:rsidRDefault="00A01623" w:rsidP="00A01623">
      <w:pPr>
        <w:spacing w:after="0" w:line="288" w:lineRule="atLeast"/>
        <w:ind w:right="227"/>
        <w:jc w:val="both"/>
        <w:rPr>
          <w:rFonts w:ascii="Times New Roman" w:eastAsia="Times New Roman" w:hAnsi="Times New Roman" w:cs="Times New Roman"/>
          <w:color w:val="000000"/>
          <w:sz w:val="24"/>
          <w:szCs w:val="24"/>
          <w:lang w:eastAsia="ru-RU"/>
        </w:rPr>
      </w:pPr>
    </w:p>
    <w:p w:rsidR="00A01623" w:rsidRDefault="00A01623" w:rsidP="00A01623">
      <w:pPr>
        <w:spacing w:after="0" w:line="288" w:lineRule="atLeast"/>
        <w:ind w:right="227"/>
        <w:jc w:val="both"/>
        <w:rPr>
          <w:rFonts w:ascii="Times New Roman" w:eastAsia="Times New Roman" w:hAnsi="Times New Roman" w:cs="Times New Roman"/>
          <w:color w:val="000000"/>
          <w:sz w:val="24"/>
          <w:szCs w:val="24"/>
          <w:lang w:eastAsia="ru-RU"/>
        </w:rPr>
      </w:pPr>
    </w:p>
    <w:p w:rsidR="00A01623" w:rsidRDefault="00A01623" w:rsidP="00A01623">
      <w:pPr>
        <w:spacing w:after="0" w:line="288" w:lineRule="atLeast"/>
        <w:ind w:right="227"/>
        <w:jc w:val="both"/>
        <w:rPr>
          <w:rFonts w:ascii="Times New Roman" w:eastAsia="Times New Roman" w:hAnsi="Times New Roman" w:cs="Times New Roman"/>
          <w:color w:val="000000"/>
          <w:sz w:val="24"/>
          <w:szCs w:val="24"/>
          <w:lang w:eastAsia="ru-RU"/>
        </w:rPr>
      </w:pPr>
    </w:p>
    <w:p w:rsidR="00A01623" w:rsidRDefault="00A01623" w:rsidP="00A01623">
      <w:pPr>
        <w:spacing w:after="0" w:line="288" w:lineRule="atLeast"/>
        <w:ind w:right="227"/>
        <w:jc w:val="both"/>
        <w:rPr>
          <w:rFonts w:ascii="Times New Roman" w:eastAsia="Times New Roman" w:hAnsi="Times New Roman" w:cs="Times New Roman"/>
          <w:color w:val="000000"/>
          <w:sz w:val="24"/>
          <w:szCs w:val="24"/>
          <w:lang w:eastAsia="ru-RU"/>
        </w:rPr>
      </w:pPr>
    </w:p>
    <w:p w:rsidR="00A01623" w:rsidRDefault="00A01623" w:rsidP="00A01623">
      <w:pPr>
        <w:spacing w:after="0" w:line="288" w:lineRule="atLeast"/>
        <w:ind w:right="227"/>
        <w:jc w:val="both"/>
        <w:rPr>
          <w:rFonts w:ascii="Times New Roman" w:eastAsia="Times New Roman" w:hAnsi="Times New Roman" w:cs="Times New Roman"/>
          <w:color w:val="000000"/>
          <w:sz w:val="24"/>
          <w:szCs w:val="24"/>
          <w:lang w:eastAsia="ru-RU"/>
        </w:rPr>
      </w:pPr>
    </w:p>
    <w:p w:rsidR="00A01623" w:rsidRDefault="00A01623" w:rsidP="00A01623">
      <w:pPr>
        <w:spacing w:after="0" w:line="288" w:lineRule="atLeast"/>
        <w:ind w:right="227"/>
        <w:jc w:val="both"/>
        <w:rPr>
          <w:rFonts w:ascii="Times New Roman" w:eastAsia="Times New Roman" w:hAnsi="Times New Roman" w:cs="Times New Roman"/>
          <w:color w:val="000000"/>
          <w:sz w:val="24"/>
          <w:szCs w:val="24"/>
          <w:lang w:eastAsia="ru-RU"/>
        </w:rPr>
      </w:pPr>
    </w:p>
    <w:p w:rsidR="00A01623" w:rsidRPr="00BB251D" w:rsidRDefault="00A01623" w:rsidP="00A01623">
      <w:pPr>
        <w:spacing w:after="0" w:line="288" w:lineRule="atLeast"/>
        <w:ind w:right="227"/>
        <w:jc w:val="both"/>
        <w:rPr>
          <w:rFonts w:ascii="Times New Roman" w:eastAsia="Times New Roman" w:hAnsi="Times New Roman" w:cs="Times New Roman"/>
          <w:color w:val="000000"/>
          <w:sz w:val="24"/>
          <w:szCs w:val="24"/>
          <w:lang w:eastAsia="ru-RU"/>
        </w:rPr>
      </w:pPr>
    </w:p>
    <w:p w:rsidR="001D5472" w:rsidRPr="00BB251D" w:rsidRDefault="001D5472" w:rsidP="00A01623">
      <w:pPr>
        <w:pStyle w:val="20"/>
        <w:numPr>
          <w:ilvl w:val="0"/>
          <w:numId w:val="7"/>
        </w:numPr>
        <w:shd w:val="clear" w:color="auto" w:fill="auto"/>
        <w:tabs>
          <w:tab w:val="left" w:pos="426"/>
          <w:tab w:val="left" w:pos="1110"/>
        </w:tabs>
        <w:spacing w:after="0" w:line="240" w:lineRule="auto"/>
        <w:jc w:val="both"/>
        <w:rPr>
          <w:b/>
          <w:sz w:val="22"/>
          <w:szCs w:val="22"/>
        </w:rPr>
      </w:pPr>
      <w:r w:rsidRPr="00BB251D">
        <w:rPr>
          <w:b/>
          <w:sz w:val="22"/>
          <w:szCs w:val="22"/>
        </w:rPr>
        <w:t>Незаконная добыча (вылов) водных биологических ресурсов (ст. 256</w:t>
      </w:r>
      <w:r w:rsidRPr="00BB251D">
        <w:rPr>
          <w:b/>
          <w:sz w:val="22"/>
          <w:szCs w:val="22"/>
        </w:rPr>
        <w:br/>
        <w:t>УК РФ).</w:t>
      </w:r>
    </w:p>
    <w:p w:rsidR="00BB251D" w:rsidRDefault="00BB251D" w:rsidP="00A01623">
      <w:pPr>
        <w:spacing w:after="0" w:line="240" w:lineRule="auto"/>
        <w:jc w:val="both"/>
        <w:rPr>
          <w:rFonts w:ascii="Times New Roman" w:hAnsi="Times New Roman" w:cs="Times New Roman"/>
          <w:sz w:val="24"/>
          <w:szCs w:val="24"/>
          <w:shd w:val="clear" w:color="auto" w:fill="FFFFFF"/>
          <w:lang w:eastAsia="ru-RU"/>
        </w:rPr>
      </w:pPr>
      <w:r w:rsidRPr="00BB251D">
        <w:rPr>
          <w:rFonts w:ascii="Times New Roman" w:eastAsia="Times New Roman" w:hAnsi="Times New Roman" w:cs="Times New Roman"/>
          <w:sz w:val="24"/>
          <w:szCs w:val="24"/>
          <w:shd w:val="clear" w:color="auto" w:fill="FFFFFF"/>
          <w:lang w:eastAsia="ru-RU"/>
        </w:rPr>
        <w:t>Часть 1 ст. 256 УК содержит сразу несколько составов преступлений: незаконная добыча рыбы, морского зверя и иных водных животных или промысловых морских растений, если это деяние совершено: а) с причинением крупного ущерба; б) с применением самоходного транспортного плавающего средства или взрывчатых и химических веществ, электротока либо иных способов массового истребления ук</w:t>
      </w:r>
      <w:r>
        <w:rPr>
          <w:rFonts w:ascii="Times New Roman" w:eastAsia="Times New Roman" w:hAnsi="Times New Roman" w:cs="Times New Roman"/>
          <w:sz w:val="24"/>
          <w:szCs w:val="24"/>
          <w:shd w:val="clear" w:color="auto" w:fill="FFFFFF"/>
          <w:lang w:eastAsia="ru-RU"/>
        </w:rPr>
        <w:t>азанных водных растений и живот</w:t>
      </w:r>
      <w:r w:rsidRPr="00BB251D">
        <w:rPr>
          <w:rFonts w:ascii="Times New Roman" w:eastAsia="Times New Roman" w:hAnsi="Times New Roman" w:cs="Times New Roman"/>
          <w:sz w:val="24"/>
          <w:szCs w:val="24"/>
          <w:shd w:val="clear" w:color="auto" w:fill="FFFFFF"/>
          <w:lang w:eastAsia="ru-RU"/>
        </w:rPr>
        <w:t>ных; в) в местах нереста или на миграционных путях к ним; г) на территории заповедника, заказника либо в зоне экологического бедствия или в зоне чрезвычайной экологической ситуации.</w:t>
      </w:r>
      <w:r w:rsidR="00A01623">
        <w:rPr>
          <w:rFonts w:ascii="Times New Roman" w:eastAsia="Times New Roman" w:hAnsi="Times New Roman" w:cs="Times New Roman"/>
          <w:sz w:val="24"/>
          <w:szCs w:val="24"/>
          <w:lang w:eastAsia="ru-RU"/>
        </w:rPr>
        <w:t xml:space="preserve"> </w:t>
      </w:r>
      <w:r w:rsidRPr="00BB251D">
        <w:rPr>
          <w:rFonts w:ascii="Times New Roman" w:eastAsia="Times New Roman" w:hAnsi="Times New Roman" w:cs="Times New Roman"/>
          <w:sz w:val="24"/>
          <w:szCs w:val="24"/>
          <w:shd w:val="clear" w:color="auto" w:fill="FFFFFF"/>
          <w:lang w:eastAsia="ru-RU"/>
        </w:rPr>
        <w:t>Часть 2 статьи устанавливает уголовную ответственность за незаконную добычу котиков, морских бобров или иных морских млекопитающих в открытом море или в запретных зонах.</w:t>
      </w:r>
      <w:r w:rsidR="00A01623">
        <w:rPr>
          <w:rFonts w:ascii="Times New Roman" w:eastAsia="Times New Roman" w:hAnsi="Times New Roman" w:cs="Times New Roman"/>
          <w:sz w:val="24"/>
          <w:szCs w:val="24"/>
          <w:lang w:eastAsia="ru-RU"/>
        </w:rPr>
        <w:t xml:space="preserve"> </w:t>
      </w:r>
      <w:r w:rsidRPr="00BB251D">
        <w:rPr>
          <w:rFonts w:ascii="Times New Roman" w:eastAsia="Times New Roman" w:hAnsi="Times New Roman" w:cs="Times New Roman"/>
          <w:sz w:val="24"/>
          <w:szCs w:val="24"/>
          <w:shd w:val="clear" w:color="auto" w:fill="FFFFFF"/>
          <w:lang w:eastAsia="ru-RU"/>
        </w:rPr>
        <w:t>Объект всех указанных преступлений – общественные отношения, обеспечивающие охрану и сохранность морских природных ресурсов России как ее национального богатства, условия сохранения и выживания популяций водных животных и растений, их экологического равновесия.</w:t>
      </w:r>
      <w:r w:rsidR="00A01623">
        <w:rPr>
          <w:rFonts w:ascii="Times New Roman" w:eastAsia="Times New Roman" w:hAnsi="Times New Roman" w:cs="Times New Roman"/>
          <w:sz w:val="24"/>
          <w:szCs w:val="24"/>
          <w:lang w:eastAsia="ru-RU"/>
        </w:rPr>
        <w:t xml:space="preserve"> </w:t>
      </w:r>
      <w:r w:rsidRPr="00BB251D">
        <w:rPr>
          <w:rFonts w:ascii="Times New Roman" w:eastAsia="Times New Roman" w:hAnsi="Times New Roman" w:cs="Times New Roman"/>
          <w:sz w:val="24"/>
          <w:szCs w:val="24"/>
          <w:shd w:val="clear" w:color="auto" w:fill="FFFFFF"/>
          <w:lang w:eastAsia="ru-RU"/>
        </w:rPr>
        <w:t>Предметом преступления являются различные породы рыбы, водные животные, морские звери, другие живые организмы и промысловые морские растения.</w:t>
      </w:r>
      <w:r w:rsidR="00A01623">
        <w:rPr>
          <w:rFonts w:ascii="Times New Roman" w:eastAsia="Times New Roman" w:hAnsi="Times New Roman" w:cs="Times New Roman"/>
          <w:sz w:val="24"/>
          <w:szCs w:val="24"/>
          <w:lang w:eastAsia="ru-RU"/>
        </w:rPr>
        <w:t xml:space="preserve"> </w:t>
      </w:r>
      <w:r w:rsidRPr="00BB251D">
        <w:rPr>
          <w:rFonts w:ascii="Times New Roman" w:eastAsia="Times New Roman" w:hAnsi="Times New Roman" w:cs="Times New Roman"/>
          <w:sz w:val="24"/>
          <w:szCs w:val="24"/>
          <w:shd w:val="clear" w:color="auto" w:fill="FFFFFF"/>
          <w:lang w:eastAsia="ru-RU"/>
        </w:rPr>
        <w:t xml:space="preserve">Объективная сторона рассматриваемых преступлений заключается в незаконной добыче рыбы, морского зверя и </w:t>
      </w:r>
      <w:proofErr w:type="gramStart"/>
      <w:r w:rsidRPr="00BB251D">
        <w:rPr>
          <w:rFonts w:ascii="Times New Roman" w:eastAsia="Times New Roman" w:hAnsi="Times New Roman" w:cs="Times New Roman"/>
          <w:sz w:val="24"/>
          <w:szCs w:val="24"/>
          <w:shd w:val="clear" w:color="auto" w:fill="FFFFFF"/>
          <w:lang w:eastAsia="ru-RU"/>
        </w:rPr>
        <w:t>иных водных животных</w:t>
      </w:r>
      <w:proofErr w:type="gramEnd"/>
      <w:r w:rsidRPr="00BB251D">
        <w:rPr>
          <w:rFonts w:ascii="Times New Roman" w:eastAsia="Times New Roman" w:hAnsi="Times New Roman" w:cs="Times New Roman"/>
          <w:sz w:val="24"/>
          <w:szCs w:val="24"/>
          <w:shd w:val="clear" w:color="auto" w:fill="FFFFFF"/>
          <w:lang w:eastAsia="ru-RU"/>
        </w:rPr>
        <w:t xml:space="preserve"> и растений. Незаконной считается добыча без разрешения, в запретном месте или в запретное время, недозволенными орудиями, способами или приемами. Норма в ст. 256 УК РФ сформулирована как бланкетная, поэтому для установления состава преступления необходимо обратиться к нормативным актам, регулирующим порядок и правила добычи рыбы, морского зверя и </w:t>
      </w:r>
      <w:proofErr w:type="gramStart"/>
      <w:r w:rsidRPr="00BB251D">
        <w:rPr>
          <w:rFonts w:ascii="Times New Roman" w:eastAsia="Times New Roman" w:hAnsi="Times New Roman" w:cs="Times New Roman"/>
          <w:sz w:val="24"/>
          <w:szCs w:val="24"/>
          <w:shd w:val="clear" w:color="auto" w:fill="FFFFFF"/>
          <w:lang w:eastAsia="ru-RU"/>
        </w:rPr>
        <w:t>др</w:t>
      </w:r>
      <w:r>
        <w:rPr>
          <w:rFonts w:ascii="Times New Roman" w:eastAsia="Times New Roman" w:hAnsi="Times New Roman" w:cs="Times New Roman"/>
          <w:sz w:val="24"/>
          <w:szCs w:val="24"/>
          <w:shd w:val="clear" w:color="auto" w:fill="FFFFFF"/>
          <w:lang w:eastAsia="ru-RU"/>
        </w:rPr>
        <w:t>угих водных животных</w:t>
      </w:r>
      <w:proofErr w:type="gramEnd"/>
      <w:r>
        <w:rPr>
          <w:rFonts w:ascii="Times New Roman" w:eastAsia="Times New Roman" w:hAnsi="Times New Roman" w:cs="Times New Roman"/>
          <w:sz w:val="24"/>
          <w:szCs w:val="24"/>
          <w:shd w:val="clear" w:color="auto" w:fill="FFFFFF"/>
          <w:lang w:eastAsia="ru-RU"/>
        </w:rPr>
        <w:t xml:space="preserve"> и растений</w:t>
      </w:r>
      <w:r w:rsidRPr="00BB251D">
        <w:rPr>
          <w:rFonts w:ascii="Times New Roman" w:eastAsia="Times New Roman" w:hAnsi="Times New Roman" w:cs="Times New Roman"/>
          <w:sz w:val="24"/>
          <w:szCs w:val="24"/>
          <w:shd w:val="clear" w:color="auto" w:fill="FFFFFF"/>
          <w:lang w:eastAsia="ru-RU"/>
        </w:rPr>
        <w:t>.</w:t>
      </w:r>
      <w:r w:rsidR="00A01623">
        <w:rPr>
          <w:rFonts w:ascii="Times New Roman" w:eastAsia="Times New Roman" w:hAnsi="Times New Roman" w:cs="Times New Roman"/>
          <w:sz w:val="24"/>
          <w:szCs w:val="24"/>
          <w:lang w:eastAsia="ru-RU"/>
        </w:rPr>
        <w:t xml:space="preserve"> </w:t>
      </w:r>
      <w:r w:rsidRPr="00BB251D">
        <w:rPr>
          <w:rFonts w:ascii="Times New Roman" w:eastAsia="Times New Roman" w:hAnsi="Times New Roman" w:cs="Times New Roman"/>
          <w:sz w:val="24"/>
          <w:szCs w:val="24"/>
          <w:shd w:val="clear" w:color="auto" w:fill="FFFFFF"/>
          <w:lang w:eastAsia="ru-RU"/>
        </w:rPr>
        <w:t>Для привлечения лица по п. «а» ч. 1 ст. 256 УК необходимо установить причинение крупного ущерба, так как состав преступления материальный. Другие составы преступления, указанные в рассматриваемой статье, являются формальными и для привлечения к уголовной ответственности не требуе</w:t>
      </w:r>
      <w:r>
        <w:rPr>
          <w:rFonts w:ascii="Times New Roman" w:eastAsia="Times New Roman" w:hAnsi="Times New Roman" w:cs="Times New Roman"/>
          <w:sz w:val="24"/>
          <w:szCs w:val="24"/>
          <w:shd w:val="clear" w:color="auto" w:fill="FFFFFF"/>
          <w:lang w:eastAsia="ru-RU"/>
        </w:rPr>
        <w:t>тся наступления каких-либо вред</w:t>
      </w:r>
      <w:r w:rsidRPr="00BB251D">
        <w:rPr>
          <w:rFonts w:ascii="Times New Roman" w:eastAsia="Times New Roman" w:hAnsi="Times New Roman" w:cs="Times New Roman"/>
          <w:sz w:val="24"/>
          <w:szCs w:val="24"/>
          <w:shd w:val="clear" w:color="auto" w:fill="FFFFFF"/>
          <w:lang w:eastAsia="ru-RU"/>
        </w:rPr>
        <w:t>ных последствий: преступление считается оконченным с момента начала ловли рыбы или морского зверя и иных водных животных независимо от того, состоялась ли сама добыча.</w:t>
      </w:r>
      <w:r w:rsidRPr="00BB251D">
        <w:rPr>
          <w:rFonts w:ascii="Times New Roman" w:eastAsia="Times New Roman" w:hAnsi="Times New Roman" w:cs="Times New Roman"/>
          <w:sz w:val="24"/>
          <w:szCs w:val="24"/>
          <w:lang w:eastAsia="ru-RU"/>
        </w:rPr>
        <w:br/>
      </w:r>
      <w:r w:rsidRPr="00A01623">
        <w:rPr>
          <w:rFonts w:ascii="Times New Roman" w:eastAsia="Times New Roman" w:hAnsi="Times New Roman" w:cs="Times New Roman"/>
          <w:sz w:val="24"/>
          <w:szCs w:val="24"/>
          <w:shd w:val="clear" w:color="auto" w:fill="FFFFFF"/>
          <w:lang w:eastAsia="ru-RU"/>
        </w:rPr>
        <w:t>При расследовании и судебном рассмотрении уголовных дел о незаконной добыче водных животных и растений оценка крупного ущерба осуществляется путем определения стоимости, экологической ценности, количества добытого, поврежденного или уничтоженного, а также размера вреда, нанесенного животному или растительному миру.</w:t>
      </w:r>
      <w:r w:rsidRPr="00A01623">
        <w:rPr>
          <w:rFonts w:ascii="Times New Roman" w:eastAsia="Times New Roman" w:hAnsi="Times New Roman" w:cs="Times New Roman"/>
          <w:sz w:val="24"/>
          <w:szCs w:val="24"/>
          <w:lang w:eastAsia="ru-RU"/>
        </w:rPr>
        <w:br/>
      </w:r>
      <w:r w:rsidRPr="00A01623">
        <w:rPr>
          <w:rFonts w:ascii="Times New Roman" w:eastAsia="Times New Roman" w:hAnsi="Times New Roman" w:cs="Times New Roman"/>
          <w:sz w:val="24"/>
          <w:szCs w:val="24"/>
          <w:shd w:val="clear" w:color="auto" w:fill="FFFFFF"/>
          <w:lang w:eastAsia="ru-RU"/>
        </w:rPr>
        <w:t>Как причинение крупного ущерба в денежном выражении следует рассматривать стоимость двух осетров, 200 шт.</w:t>
      </w:r>
      <w:r w:rsidR="00A01623" w:rsidRPr="00A01623">
        <w:rPr>
          <w:rFonts w:ascii="Times New Roman" w:eastAsia="Times New Roman" w:hAnsi="Times New Roman" w:cs="Times New Roman"/>
          <w:sz w:val="24"/>
          <w:szCs w:val="24"/>
          <w:shd w:val="clear" w:color="auto" w:fill="FFFFFF"/>
          <w:lang w:eastAsia="ru-RU"/>
        </w:rPr>
        <w:t xml:space="preserve"> </w:t>
      </w:r>
      <w:r w:rsidRPr="00A01623">
        <w:rPr>
          <w:rFonts w:ascii="Times New Roman" w:hAnsi="Times New Roman" w:cs="Times New Roman"/>
          <w:sz w:val="24"/>
          <w:szCs w:val="24"/>
          <w:shd w:val="clear" w:color="auto" w:fill="FFFFFF"/>
          <w:lang w:eastAsia="ru-RU"/>
        </w:rPr>
        <w:t>воблы, 800 устриц, а также отстрел моржа или дельфина.</w:t>
      </w:r>
      <w:r w:rsidR="00A01623" w:rsidRPr="00A01623">
        <w:rPr>
          <w:rFonts w:ascii="Times New Roman" w:hAnsi="Times New Roman" w:cs="Times New Roman"/>
          <w:sz w:val="24"/>
          <w:szCs w:val="24"/>
          <w:lang w:eastAsia="ru-RU"/>
        </w:rPr>
        <w:t xml:space="preserve"> </w:t>
      </w:r>
      <w:r w:rsidRPr="00A01623">
        <w:rPr>
          <w:rFonts w:ascii="Times New Roman" w:hAnsi="Times New Roman" w:cs="Times New Roman"/>
          <w:sz w:val="24"/>
          <w:szCs w:val="24"/>
          <w:shd w:val="clear" w:color="auto" w:fill="FFFFFF"/>
          <w:lang w:eastAsia="ru-RU"/>
        </w:rPr>
        <w:t>Под применением самоходного транспортного плавающего средства понимается использование плавающего средства (катера, моторной лодки и др., но не весельной лодки, приводимой в движение мускульной силой человека), облегчающего незаконную добычу рыбы, водных животных и растений. Использование транспортного средства с единственной целью перемещения незаконно добытого не может служить признаком состава данного преступления.</w:t>
      </w:r>
      <w:r w:rsidRPr="00A01623">
        <w:rPr>
          <w:rFonts w:ascii="Times New Roman" w:hAnsi="Times New Roman" w:cs="Times New Roman"/>
          <w:sz w:val="24"/>
          <w:szCs w:val="24"/>
          <w:lang w:eastAsia="ru-RU"/>
        </w:rPr>
        <w:br/>
      </w:r>
      <w:r w:rsidRPr="00A01623">
        <w:rPr>
          <w:rFonts w:ascii="Times New Roman" w:hAnsi="Times New Roman" w:cs="Times New Roman"/>
          <w:sz w:val="24"/>
          <w:szCs w:val="24"/>
          <w:shd w:val="clear" w:color="auto" w:fill="FFFFFF"/>
          <w:lang w:eastAsia="ru-RU"/>
        </w:rPr>
        <w:t>Незаконными способами добычи рыбы, водных животных и растений являются приемы с использованием взрывчатых веществ, например, динамита, химических веществ, огнестрельного или пневматического оружия, электрического тока, сетей и др. Повышенную общественную опасность незаконной добычи рыбы, водных животных представляет осуществление ее в местах нереста и на миграционных путях к ним.</w:t>
      </w:r>
      <w:r w:rsidR="00A01623" w:rsidRPr="00A01623">
        <w:rPr>
          <w:rFonts w:ascii="Times New Roman" w:hAnsi="Times New Roman" w:cs="Times New Roman"/>
          <w:sz w:val="24"/>
          <w:szCs w:val="24"/>
          <w:lang w:eastAsia="ru-RU"/>
        </w:rPr>
        <w:t xml:space="preserve"> </w:t>
      </w:r>
      <w:r w:rsidRPr="00A01623">
        <w:rPr>
          <w:rFonts w:ascii="Times New Roman" w:hAnsi="Times New Roman" w:cs="Times New Roman"/>
          <w:sz w:val="24"/>
          <w:szCs w:val="24"/>
          <w:shd w:val="clear" w:color="auto" w:fill="FFFFFF"/>
          <w:lang w:eastAsia="ru-RU"/>
        </w:rPr>
        <w:t>Субъективная сторона незаконной добычи водных животных и растений состоит в том, что преступление совершается с прямым умыслом и, как правило, по корыстным мотивам.</w:t>
      </w:r>
      <w:r w:rsidR="00A01623" w:rsidRPr="00A01623">
        <w:rPr>
          <w:rFonts w:ascii="Times New Roman" w:hAnsi="Times New Roman" w:cs="Times New Roman"/>
          <w:sz w:val="24"/>
          <w:szCs w:val="24"/>
          <w:lang w:eastAsia="ru-RU"/>
        </w:rPr>
        <w:t xml:space="preserve"> </w:t>
      </w:r>
      <w:r w:rsidRPr="00A01623">
        <w:rPr>
          <w:rFonts w:ascii="Times New Roman" w:hAnsi="Times New Roman" w:cs="Times New Roman"/>
          <w:sz w:val="24"/>
          <w:szCs w:val="24"/>
          <w:shd w:val="clear" w:color="auto" w:fill="FFFFFF"/>
          <w:lang w:eastAsia="ru-RU"/>
        </w:rPr>
        <w:t>Субъектом преступления может быть любое вменяемое лицо, достигшее 16 лет.</w:t>
      </w:r>
      <w:r w:rsidR="00A01623" w:rsidRPr="00A01623">
        <w:rPr>
          <w:rFonts w:ascii="Times New Roman" w:hAnsi="Times New Roman" w:cs="Times New Roman"/>
          <w:sz w:val="24"/>
          <w:szCs w:val="24"/>
          <w:lang w:eastAsia="ru-RU"/>
        </w:rPr>
        <w:t xml:space="preserve"> </w:t>
      </w:r>
      <w:r w:rsidRPr="00A01623">
        <w:rPr>
          <w:rFonts w:ascii="Times New Roman" w:hAnsi="Times New Roman" w:cs="Times New Roman"/>
          <w:sz w:val="24"/>
          <w:szCs w:val="24"/>
          <w:shd w:val="clear" w:color="auto" w:fill="FFFFFF"/>
          <w:lang w:eastAsia="ru-RU"/>
        </w:rPr>
        <w:t>Часть 3 ст. 256 УК содержит квалифицирующие признаки преступления: совершение лицом с использованием своего служебного положения либо группой лиц по предварительному сговору или организованной группой, что влечет за собой назначение более строгого наказания.</w:t>
      </w:r>
      <w:r w:rsidR="00A01623" w:rsidRPr="00A01623">
        <w:rPr>
          <w:rFonts w:ascii="Times New Roman" w:hAnsi="Times New Roman" w:cs="Times New Roman"/>
          <w:sz w:val="24"/>
          <w:szCs w:val="24"/>
          <w:lang w:eastAsia="ru-RU"/>
        </w:rPr>
        <w:t xml:space="preserve"> </w:t>
      </w:r>
      <w:r w:rsidRPr="00A01623">
        <w:rPr>
          <w:rFonts w:ascii="Times New Roman" w:hAnsi="Times New Roman" w:cs="Times New Roman"/>
          <w:sz w:val="24"/>
          <w:szCs w:val="24"/>
          <w:shd w:val="clear" w:color="auto" w:fill="FFFFFF"/>
          <w:lang w:eastAsia="ru-RU"/>
        </w:rPr>
        <w:t>При совершении экологических преступлений с использованием служебного положения их следует квалифицировать только по указанным нормам об экологических преступлениях без совокупности со статьями, предусматривающими ответственность за должностные преступления либо за злоупотребление полномочиями лицами, выполняющими управленческие функции в коммерческой или иной организации.</w:t>
      </w:r>
    </w:p>
    <w:p w:rsidR="00A01623" w:rsidRDefault="00A01623" w:rsidP="00A01623">
      <w:pPr>
        <w:spacing w:after="0" w:line="240" w:lineRule="auto"/>
        <w:jc w:val="both"/>
        <w:rPr>
          <w:rFonts w:ascii="Times New Roman" w:hAnsi="Times New Roman" w:cs="Times New Roman"/>
          <w:sz w:val="24"/>
          <w:szCs w:val="24"/>
          <w:shd w:val="clear" w:color="auto" w:fill="FFFFFF"/>
          <w:lang w:eastAsia="ru-RU"/>
        </w:rPr>
      </w:pPr>
    </w:p>
    <w:p w:rsidR="00A01623" w:rsidRDefault="00A01623" w:rsidP="00A01623">
      <w:pPr>
        <w:spacing w:after="0" w:line="240" w:lineRule="auto"/>
        <w:jc w:val="both"/>
        <w:rPr>
          <w:rFonts w:ascii="Times New Roman" w:hAnsi="Times New Roman" w:cs="Times New Roman"/>
          <w:sz w:val="24"/>
          <w:szCs w:val="24"/>
          <w:shd w:val="clear" w:color="auto" w:fill="FFFFFF"/>
          <w:lang w:eastAsia="ru-RU"/>
        </w:rPr>
      </w:pPr>
    </w:p>
    <w:p w:rsidR="00A01623" w:rsidRPr="00A01623" w:rsidRDefault="00A01623" w:rsidP="00A01623">
      <w:pPr>
        <w:spacing w:after="0" w:line="240" w:lineRule="auto"/>
        <w:jc w:val="both"/>
        <w:rPr>
          <w:rFonts w:ascii="Times New Roman" w:eastAsia="Times New Roman" w:hAnsi="Times New Roman" w:cs="Times New Roman"/>
          <w:sz w:val="24"/>
          <w:szCs w:val="24"/>
          <w:lang w:eastAsia="ru-RU"/>
        </w:rPr>
      </w:pPr>
    </w:p>
    <w:p w:rsidR="001D5472" w:rsidRPr="00BB251D" w:rsidRDefault="001D5472" w:rsidP="00A01623">
      <w:pPr>
        <w:pStyle w:val="20"/>
        <w:numPr>
          <w:ilvl w:val="0"/>
          <w:numId w:val="7"/>
        </w:numPr>
        <w:shd w:val="clear" w:color="auto" w:fill="auto"/>
        <w:tabs>
          <w:tab w:val="left" w:pos="426"/>
          <w:tab w:val="left" w:pos="1140"/>
        </w:tabs>
        <w:spacing w:after="0" w:line="240" w:lineRule="auto"/>
        <w:jc w:val="both"/>
        <w:rPr>
          <w:b/>
          <w:sz w:val="22"/>
          <w:szCs w:val="22"/>
        </w:rPr>
      </w:pPr>
      <w:r w:rsidRPr="00BB251D">
        <w:rPr>
          <w:b/>
          <w:sz w:val="22"/>
          <w:szCs w:val="22"/>
        </w:rPr>
        <w:t>Незаконная охота (ст. 258 УК РФ).</w:t>
      </w:r>
    </w:p>
    <w:p w:rsidR="00BB251D" w:rsidRPr="00BB251D" w:rsidRDefault="00BB251D" w:rsidP="00A01623">
      <w:pPr>
        <w:spacing w:after="0" w:line="240" w:lineRule="auto"/>
        <w:jc w:val="both"/>
        <w:rPr>
          <w:rFonts w:ascii="Times New Roman" w:eastAsia="Times New Roman" w:hAnsi="Times New Roman" w:cs="Times New Roman"/>
          <w:sz w:val="24"/>
          <w:szCs w:val="24"/>
          <w:lang w:eastAsia="ru-RU"/>
        </w:rPr>
      </w:pPr>
      <w:r w:rsidRPr="00BB251D">
        <w:rPr>
          <w:rFonts w:ascii="Times New Roman" w:eastAsia="Times New Roman" w:hAnsi="Times New Roman" w:cs="Times New Roman"/>
          <w:sz w:val="24"/>
          <w:szCs w:val="24"/>
          <w:shd w:val="clear" w:color="auto" w:fill="FFFFFF"/>
          <w:lang w:eastAsia="ru-RU"/>
        </w:rPr>
        <w:t>Объектом преступления являются общественные отношения, связанные с охраной животного мира как части национального богатства России, с сохранением и выживанием популяций животных и птиц, с достижением экологического их равновесия.</w:t>
      </w:r>
      <w:r w:rsidRPr="00BB251D">
        <w:rPr>
          <w:rFonts w:ascii="Times New Roman" w:eastAsia="Times New Roman" w:hAnsi="Times New Roman" w:cs="Times New Roman"/>
          <w:sz w:val="24"/>
          <w:szCs w:val="24"/>
          <w:lang w:eastAsia="ru-RU"/>
        </w:rPr>
        <w:br/>
      </w:r>
      <w:r w:rsidRPr="00BB251D">
        <w:rPr>
          <w:rFonts w:ascii="Times New Roman" w:eastAsia="Times New Roman" w:hAnsi="Times New Roman" w:cs="Times New Roman"/>
          <w:sz w:val="24"/>
          <w:szCs w:val="24"/>
          <w:shd w:val="clear" w:color="auto" w:fill="FFFFFF"/>
          <w:lang w:eastAsia="ru-RU"/>
        </w:rPr>
        <w:t>Предмет данного преступления – дикие звери и птицы, которые находятся в естественном состоянии свободы и существование которых не зависит от человека.</w:t>
      </w:r>
      <w:r w:rsidRPr="00BB251D">
        <w:rPr>
          <w:rFonts w:ascii="Times New Roman" w:eastAsia="Times New Roman" w:hAnsi="Times New Roman" w:cs="Times New Roman"/>
          <w:sz w:val="24"/>
          <w:szCs w:val="24"/>
          <w:lang w:eastAsia="ru-RU"/>
        </w:rPr>
        <w:br/>
      </w:r>
      <w:r w:rsidRPr="00BB251D">
        <w:rPr>
          <w:rFonts w:ascii="Times New Roman" w:eastAsia="Times New Roman" w:hAnsi="Times New Roman" w:cs="Times New Roman"/>
          <w:sz w:val="24"/>
          <w:szCs w:val="24"/>
          <w:shd w:val="clear" w:color="auto" w:fill="FFFFFF"/>
          <w:lang w:eastAsia="ru-RU"/>
        </w:rPr>
        <w:t>Объективная сторона преступления – грубое нарушение правил охоты, совершенное: с причинением крупного ущерба; с применением механического транспортного средства или воздушного судна, взрывчатых веществ, газов или иных способов массового уничтожения зверей и птиц; в отношении зверей и птиц, охота на которых полностью запрещена; на территории заповедника, заказника либо в зоне чрезвычайной экологической ситуации.</w:t>
      </w:r>
      <w:r w:rsidRPr="00BB251D">
        <w:rPr>
          <w:rFonts w:ascii="Times New Roman" w:eastAsia="Times New Roman" w:hAnsi="Times New Roman" w:cs="Times New Roman"/>
          <w:sz w:val="24"/>
          <w:szCs w:val="24"/>
          <w:lang w:eastAsia="ru-RU"/>
        </w:rPr>
        <w:br/>
      </w:r>
      <w:r w:rsidRPr="00BB251D">
        <w:rPr>
          <w:rFonts w:ascii="Times New Roman" w:eastAsia="Times New Roman" w:hAnsi="Times New Roman" w:cs="Times New Roman"/>
          <w:sz w:val="24"/>
          <w:szCs w:val="24"/>
          <w:shd w:val="clear" w:color="auto" w:fill="FFFFFF"/>
          <w:lang w:eastAsia="ru-RU"/>
        </w:rPr>
        <w:t>Охота как вид человеческой деятельности регламентируется довольно обширным законодательством, которое формулирует определенные правила ведения охоты .</w:t>
      </w:r>
      <w:r w:rsidRPr="00BB251D">
        <w:rPr>
          <w:rFonts w:ascii="Times New Roman" w:eastAsia="Times New Roman" w:hAnsi="Times New Roman" w:cs="Times New Roman"/>
          <w:sz w:val="24"/>
          <w:szCs w:val="24"/>
          <w:lang w:eastAsia="ru-RU"/>
        </w:rPr>
        <w:br/>
      </w:r>
      <w:r w:rsidRPr="00BB251D">
        <w:rPr>
          <w:rFonts w:ascii="Times New Roman" w:eastAsia="Times New Roman" w:hAnsi="Times New Roman" w:cs="Times New Roman"/>
          <w:sz w:val="24"/>
          <w:szCs w:val="24"/>
          <w:shd w:val="clear" w:color="auto" w:fill="FFFFFF"/>
          <w:lang w:eastAsia="ru-RU"/>
        </w:rPr>
        <w:t>Незаконной считается охота, которая проводится без соответствующего разрешения, вопреки специальному запрету, не имеющим права на охоту лицом, без лицензии, вне отведенных мест, в запрещенные сроки, запрещенными орудиями и способами.</w:t>
      </w:r>
      <w:r w:rsidRPr="00BB251D">
        <w:rPr>
          <w:rFonts w:ascii="Times New Roman" w:eastAsia="Times New Roman" w:hAnsi="Times New Roman" w:cs="Times New Roman"/>
          <w:sz w:val="24"/>
          <w:szCs w:val="24"/>
          <w:lang w:eastAsia="ru-RU"/>
        </w:rPr>
        <w:br/>
      </w:r>
      <w:r w:rsidRPr="00BB251D">
        <w:rPr>
          <w:rFonts w:ascii="Times New Roman" w:eastAsia="Times New Roman" w:hAnsi="Times New Roman" w:cs="Times New Roman"/>
          <w:sz w:val="24"/>
          <w:szCs w:val="24"/>
          <w:shd w:val="clear" w:color="auto" w:fill="FFFFFF"/>
          <w:lang w:eastAsia="ru-RU"/>
        </w:rPr>
        <w:t>Состав преступления, сформулированный в п. «а» ч. 1 ст. 258 УК РФ – незаконная охота с причинением крупного ущерба, – является материальным, то есть необходимо установить наступившие послед-</w:t>
      </w:r>
      <w:proofErr w:type="spellStart"/>
      <w:r w:rsidRPr="00BB251D">
        <w:rPr>
          <w:rFonts w:ascii="Times New Roman" w:eastAsia="Times New Roman" w:hAnsi="Times New Roman" w:cs="Times New Roman"/>
          <w:sz w:val="24"/>
          <w:szCs w:val="24"/>
          <w:shd w:val="clear" w:color="auto" w:fill="FFFFFF"/>
          <w:lang w:eastAsia="ru-RU"/>
        </w:rPr>
        <w:t>ствия</w:t>
      </w:r>
      <w:proofErr w:type="spellEnd"/>
      <w:r w:rsidRPr="00BB251D">
        <w:rPr>
          <w:rFonts w:ascii="Times New Roman" w:eastAsia="Times New Roman" w:hAnsi="Times New Roman" w:cs="Times New Roman"/>
          <w:sz w:val="24"/>
          <w:szCs w:val="24"/>
          <w:shd w:val="clear" w:color="auto" w:fill="FFFFFF"/>
          <w:lang w:eastAsia="ru-RU"/>
        </w:rPr>
        <w:t xml:space="preserve"> – причинение крупного ущерба. Для установления крупного ущерба следует исходить из стоимости добытого, исчисленного по специальным таксам вреда, нанесенного особо охраняемым </w:t>
      </w:r>
      <w:proofErr w:type="spellStart"/>
      <w:proofErr w:type="gramStart"/>
      <w:r w:rsidRPr="00BB251D">
        <w:rPr>
          <w:rFonts w:ascii="Times New Roman" w:eastAsia="Times New Roman" w:hAnsi="Times New Roman" w:cs="Times New Roman"/>
          <w:sz w:val="24"/>
          <w:szCs w:val="24"/>
          <w:shd w:val="clear" w:color="auto" w:fill="FFFFFF"/>
          <w:lang w:eastAsia="ru-RU"/>
        </w:rPr>
        <w:t>терри</w:t>
      </w:r>
      <w:proofErr w:type="spellEnd"/>
      <w:r w:rsidRPr="00BB251D">
        <w:rPr>
          <w:rFonts w:ascii="Times New Roman" w:eastAsia="Times New Roman" w:hAnsi="Times New Roman" w:cs="Times New Roman"/>
          <w:sz w:val="24"/>
          <w:szCs w:val="24"/>
          <w:shd w:val="clear" w:color="auto" w:fill="FFFFFF"/>
          <w:lang w:eastAsia="ru-RU"/>
        </w:rPr>
        <w:t>-ториям</w:t>
      </w:r>
      <w:proofErr w:type="gramEnd"/>
      <w:r w:rsidRPr="00BB251D">
        <w:rPr>
          <w:rFonts w:ascii="Times New Roman" w:eastAsia="Times New Roman" w:hAnsi="Times New Roman" w:cs="Times New Roman"/>
          <w:sz w:val="24"/>
          <w:szCs w:val="24"/>
          <w:shd w:val="clear" w:color="auto" w:fill="FFFFFF"/>
          <w:lang w:eastAsia="ru-RU"/>
        </w:rPr>
        <w:t xml:space="preserve"> и объектам природы. Крупным следует признавать ущерб от незаконной добычи зубра, лося или </w:t>
      </w:r>
      <w:proofErr w:type="gramStart"/>
      <w:r w:rsidRPr="00BB251D">
        <w:rPr>
          <w:rFonts w:ascii="Times New Roman" w:eastAsia="Times New Roman" w:hAnsi="Times New Roman" w:cs="Times New Roman"/>
          <w:sz w:val="24"/>
          <w:szCs w:val="24"/>
          <w:shd w:val="clear" w:color="auto" w:fill="FFFFFF"/>
          <w:lang w:eastAsia="ru-RU"/>
        </w:rPr>
        <w:t>оленя .</w:t>
      </w:r>
      <w:proofErr w:type="gramEnd"/>
      <w:r w:rsidRPr="00BB251D">
        <w:rPr>
          <w:rFonts w:ascii="Times New Roman" w:eastAsia="Times New Roman" w:hAnsi="Times New Roman" w:cs="Times New Roman"/>
          <w:sz w:val="24"/>
          <w:szCs w:val="24"/>
          <w:shd w:val="clear" w:color="auto" w:fill="FFFFFF"/>
          <w:lang w:eastAsia="ru-RU"/>
        </w:rPr>
        <w:t xml:space="preserve"> Окончательно ущерб определяет суд с учетом всех обстоятельств преступления.</w:t>
      </w:r>
      <w:r w:rsidRPr="00BB251D">
        <w:rPr>
          <w:rFonts w:ascii="Times New Roman" w:eastAsia="Times New Roman" w:hAnsi="Times New Roman" w:cs="Times New Roman"/>
          <w:sz w:val="24"/>
          <w:szCs w:val="24"/>
          <w:lang w:eastAsia="ru-RU"/>
        </w:rPr>
        <w:br/>
      </w:r>
      <w:r w:rsidRPr="00BB251D">
        <w:rPr>
          <w:rFonts w:ascii="Times New Roman" w:eastAsia="Times New Roman" w:hAnsi="Times New Roman" w:cs="Times New Roman"/>
          <w:sz w:val="24"/>
          <w:szCs w:val="24"/>
          <w:shd w:val="clear" w:color="auto" w:fill="FFFFFF"/>
          <w:lang w:eastAsia="ru-RU"/>
        </w:rPr>
        <w:t>Другие составы незаконной охоты, сформулированные в пунктах «б», «в», «г» ч.</w:t>
      </w:r>
    </w:p>
    <w:p w:rsidR="00BB251D" w:rsidRDefault="00BB251D" w:rsidP="00A01623">
      <w:pPr>
        <w:pStyle w:val="20"/>
        <w:shd w:val="clear" w:color="auto" w:fill="auto"/>
        <w:tabs>
          <w:tab w:val="left" w:pos="426"/>
          <w:tab w:val="left" w:pos="1140"/>
        </w:tabs>
        <w:spacing w:after="0" w:line="240" w:lineRule="auto"/>
        <w:jc w:val="both"/>
        <w:rPr>
          <w:sz w:val="24"/>
          <w:szCs w:val="24"/>
          <w:shd w:val="clear" w:color="auto" w:fill="FFFFFF"/>
          <w:lang w:eastAsia="ru-RU"/>
        </w:rPr>
      </w:pPr>
      <w:r w:rsidRPr="00BB251D">
        <w:rPr>
          <w:sz w:val="24"/>
          <w:szCs w:val="24"/>
          <w:shd w:val="clear" w:color="auto" w:fill="FFFFFF"/>
          <w:lang w:eastAsia="ru-RU"/>
        </w:rPr>
        <w:t>1 ст. 258 УК РФ, являются формальными, и по ним наступает уголовная ответственность вне зависимости от результатов незаконной охоты.</w:t>
      </w:r>
      <w:r w:rsidRPr="00BB251D">
        <w:rPr>
          <w:sz w:val="24"/>
          <w:szCs w:val="24"/>
          <w:lang w:eastAsia="ru-RU"/>
        </w:rPr>
        <w:br/>
      </w:r>
      <w:r w:rsidRPr="00BB251D">
        <w:rPr>
          <w:sz w:val="24"/>
          <w:szCs w:val="24"/>
          <w:shd w:val="clear" w:color="auto" w:fill="FFFFFF"/>
          <w:lang w:eastAsia="ru-RU"/>
        </w:rPr>
        <w:t>Субъективная сторона незаконной охоты заключается в том, что преступление совершается с прямым умыслом – лицо осознает, что охотится незаконно, и желает этим заниматься.</w:t>
      </w:r>
      <w:r w:rsidRPr="00BB251D">
        <w:rPr>
          <w:sz w:val="24"/>
          <w:szCs w:val="24"/>
          <w:lang w:eastAsia="ru-RU"/>
        </w:rPr>
        <w:br/>
      </w:r>
      <w:r w:rsidRPr="00BB251D">
        <w:rPr>
          <w:sz w:val="24"/>
          <w:szCs w:val="24"/>
          <w:shd w:val="clear" w:color="auto" w:fill="FFFFFF"/>
          <w:lang w:eastAsia="ru-RU"/>
        </w:rPr>
        <w:t>Субъект преступления – физическое вменяемое лицо, достигшее 16 лет. </w:t>
      </w:r>
      <w:r w:rsidRPr="00BB251D">
        <w:rPr>
          <w:sz w:val="24"/>
          <w:szCs w:val="24"/>
          <w:lang w:eastAsia="ru-RU"/>
        </w:rPr>
        <w:br/>
      </w:r>
      <w:r w:rsidRPr="00BB251D">
        <w:rPr>
          <w:sz w:val="24"/>
          <w:szCs w:val="24"/>
          <w:shd w:val="clear" w:color="auto" w:fill="FFFFFF"/>
          <w:lang w:eastAsia="ru-RU"/>
        </w:rPr>
        <w:t>В ч. 2 ст. 258 УК указаны квалифицирующие признаки незаконной охоты, что влечет за собой более строгое наказание: незаконная охота, совершенная лицом с использованием своего служебного положения либо группой лиц по предварительному сговору или организованной группой.</w:t>
      </w:r>
      <w:r w:rsidRPr="00BB251D">
        <w:rPr>
          <w:sz w:val="24"/>
          <w:szCs w:val="24"/>
          <w:lang w:eastAsia="ru-RU"/>
        </w:rPr>
        <w:br/>
      </w:r>
      <w:r w:rsidRPr="00BB251D">
        <w:rPr>
          <w:sz w:val="24"/>
          <w:szCs w:val="24"/>
          <w:shd w:val="clear" w:color="auto" w:fill="FFFFFF"/>
          <w:lang w:eastAsia="ru-RU"/>
        </w:rPr>
        <w:t>При привлечении лица за незаконную охоту не требуется дополнительной квалификации по статьям УК РФ, предусматривающим ответственность за должностные преступления либо за злоупотребление полномочиями лицом, выполняющим управленческие функции в коммерческой или иной организации.</w:t>
      </w:r>
      <w:r w:rsidRPr="00BB251D">
        <w:rPr>
          <w:sz w:val="24"/>
          <w:szCs w:val="24"/>
          <w:lang w:eastAsia="ru-RU"/>
        </w:rPr>
        <w:br/>
      </w:r>
      <w:r w:rsidRPr="00BB251D">
        <w:rPr>
          <w:sz w:val="24"/>
          <w:szCs w:val="24"/>
          <w:shd w:val="clear" w:color="auto" w:fill="FFFFFF"/>
          <w:lang w:eastAsia="ru-RU"/>
        </w:rPr>
        <w:t>Разграничение незаконной охоты, наказуемой в уголовном порядке (ст. 258 УК РФ), и административного проступка – нарушение правил охоты – следует производить по квалифицирующим признакам состава преступления: причинение крупного ущерба, применение механического транспортного средства или воздушного судна, взрывчатых веществ, газов и иных способов массового уничтожения птиц и зверей, а также если деяние совершено в отношении птиц и зверей, охота на которых полностью запрещена, либо на территории заповедника, заказника, либо в зоне экологического бедствия или в зоне чрезвычайной экологической ситуации .</w:t>
      </w:r>
    </w:p>
    <w:p w:rsidR="00A01623" w:rsidRDefault="00A01623" w:rsidP="00A01623">
      <w:pPr>
        <w:pStyle w:val="20"/>
        <w:shd w:val="clear" w:color="auto" w:fill="auto"/>
        <w:tabs>
          <w:tab w:val="left" w:pos="426"/>
          <w:tab w:val="left" w:pos="1140"/>
        </w:tabs>
        <w:spacing w:after="0" w:line="240" w:lineRule="auto"/>
        <w:jc w:val="both"/>
        <w:rPr>
          <w:sz w:val="24"/>
          <w:szCs w:val="24"/>
          <w:shd w:val="clear" w:color="auto" w:fill="FFFFFF"/>
          <w:lang w:eastAsia="ru-RU"/>
        </w:rPr>
      </w:pPr>
    </w:p>
    <w:p w:rsidR="00A01623" w:rsidRDefault="00A01623" w:rsidP="00A01623">
      <w:pPr>
        <w:pStyle w:val="20"/>
        <w:shd w:val="clear" w:color="auto" w:fill="auto"/>
        <w:tabs>
          <w:tab w:val="left" w:pos="426"/>
          <w:tab w:val="left" w:pos="1140"/>
        </w:tabs>
        <w:spacing w:after="0" w:line="240" w:lineRule="auto"/>
        <w:jc w:val="both"/>
        <w:rPr>
          <w:sz w:val="24"/>
          <w:szCs w:val="24"/>
          <w:shd w:val="clear" w:color="auto" w:fill="FFFFFF"/>
          <w:lang w:eastAsia="ru-RU"/>
        </w:rPr>
      </w:pPr>
    </w:p>
    <w:p w:rsidR="00A01623" w:rsidRDefault="00A01623" w:rsidP="00A01623">
      <w:pPr>
        <w:pStyle w:val="20"/>
        <w:shd w:val="clear" w:color="auto" w:fill="auto"/>
        <w:tabs>
          <w:tab w:val="left" w:pos="426"/>
          <w:tab w:val="left" w:pos="1140"/>
        </w:tabs>
        <w:spacing w:after="0" w:line="240" w:lineRule="auto"/>
        <w:jc w:val="both"/>
        <w:rPr>
          <w:sz w:val="24"/>
          <w:szCs w:val="24"/>
          <w:shd w:val="clear" w:color="auto" w:fill="FFFFFF"/>
          <w:lang w:eastAsia="ru-RU"/>
        </w:rPr>
      </w:pPr>
    </w:p>
    <w:p w:rsidR="00A01623" w:rsidRDefault="00A01623" w:rsidP="00A01623">
      <w:pPr>
        <w:pStyle w:val="20"/>
        <w:shd w:val="clear" w:color="auto" w:fill="auto"/>
        <w:tabs>
          <w:tab w:val="left" w:pos="426"/>
          <w:tab w:val="left" w:pos="1140"/>
        </w:tabs>
        <w:spacing w:after="0" w:line="240" w:lineRule="auto"/>
        <w:jc w:val="both"/>
        <w:rPr>
          <w:sz w:val="24"/>
          <w:szCs w:val="24"/>
          <w:shd w:val="clear" w:color="auto" w:fill="FFFFFF"/>
          <w:lang w:eastAsia="ru-RU"/>
        </w:rPr>
      </w:pPr>
    </w:p>
    <w:p w:rsidR="00A01623" w:rsidRDefault="00A01623" w:rsidP="00A01623">
      <w:pPr>
        <w:pStyle w:val="20"/>
        <w:shd w:val="clear" w:color="auto" w:fill="auto"/>
        <w:tabs>
          <w:tab w:val="left" w:pos="426"/>
          <w:tab w:val="left" w:pos="1140"/>
        </w:tabs>
        <w:spacing w:after="0" w:line="240" w:lineRule="auto"/>
        <w:jc w:val="both"/>
        <w:rPr>
          <w:sz w:val="24"/>
          <w:szCs w:val="24"/>
          <w:shd w:val="clear" w:color="auto" w:fill="FFFFFF"/>
          <w:lang w:eastAsia="ru-RU"/>
        </w:rPr>
      </w:pPr>
    </w:p>
    <w:p w:rsidR="00A01623" w:rsidRDefault="00A01623" w:rsidP="00A01623">
      <w:pPr>
        <w:pStyle w:val="20"/>
        <w:shd w:val="clear" w:color="auto" w:fill="auto"/>
        <w:tabs>
          <w:tab w:val="left" w:pos="426"/>
          <w:tab w:val="left" w:pos="1140"/>
        </w:tabs>
        <w:spacing w:after="0" w:line="240" w:lineRule="auto"/>
        <w:jc w:val="both"/>
        <w:rPr>
          <w:sz w:val="24"/>
          <w:szCs w:val="24"/>
          <w:shd w:val="clear" w:color="auto" w:fill="FFFFFF"/>
          <w:lang w:eastAsia="ru-RU"/>
        </w:rPr>
      </w:pPr>
    </w:p>
    <w:p w:rsidR="00A01623" w:rsidRDefault="00A01623" w:rsidP="00A01623">
      <w:pPr>
        <w:pStyle w:val="20"/>
        <w:shd w:val="clear" w:color="auto" w:fill="auto"/>
        <w:tabs>
          <w:tab w:val="left" w:pos="426"/>
          <w:tab w:val="left" w:pos="1140"/>
        </w:tabs>
        <w:spacing w:after="0" w:line="240" w:lineRule="auto"/>
        <w:jc w:val="both"/>
        <w:rPr>
          <w:sz w:val="24"/>
          <w:szCs w:val="24"/>
          <w:shd w:val="clear" w:color="auto" w:fill="FFFFFF"/>
          <w:lang w:eastAsia="ru-RU"/>
        </w:rPr>
      </w:pPr>
    </w:p>
    <w:p w:rsidR="00A01623" w:rsidRDefault="00A01623" w:rsidP="00A01623">
      <w:pPr>
        <w:pStyle w:val="20"/>
        <w:shd w:val="clear" w:color="auto" w:fill="auto"/>
        <w:tabs>
          <w:tab w:val="left" w:pos="426"/>
          <w:tab w:val="left" w:pos="1140"/>
        </w:tabs>
        <w:spacing w:after="0" w:line="240" w:lineRule="auto"/>
        <w:jc w:val="both"/>
        <w:rPr>
          <w:sz w:val="24"/>
          <w:szCs w:val="24"/>
          <w:shd w:val="clear" w:color="auto" w:fill="FFFFFF"/>
          <w:lang w:eastAsia="ru-RU"/>
        </w:rPr>
      </w:pPr>
    </w:p>
    <w:p w:rsidR="00A01623" w:rsidRPr="00BB251D" w:rsidRDefault="00A01623" w:rsidP="00A01623">
      <w:pPr>
        <w:pStyle w:val="20"/>
        <w:shd w:val="clear" w:color="auto" w:fill="auto"/>
        <w:tabs>
          <w:tab w:val="left" w:pos="426"/>
          <w:tab w:val="left" w:pos="1140"/>
        </w:tabs>
        <w:spacing w:after="0" w:line="240" w:lineRule="auto"/>
        <w:jc w:val="both"/>
        <w:rPr>
          <w:sz w:val="24"/>
          <w:szCs w:val="24"/>
        </w:rPr>
      </w:pPr>
    </w:p>
    <w:p w:rsidR="001D5472" w:rsidRPr="00172CB1" w:rsidRDefault="001D5472" w:rsidP="00A01623">
      <w:pPr>
        <w:pStyle w:val="20"/>
        <w:numPr>
          <w:ilvl w:val="0"/>
          <w:numId w:val="7"/>
        </w:numPr>
        <w:shd w:val="clear" w:color="auto" w:fill="auto"/>
        <w:tabs>
          <w:tab w:val="left" w:pos="426"/>
          <w:tab w:val="left" w:pos="1130"/>
        </w:tabs>
        <w:spacing w:after="0" w:line="240" w:lineRule="auto"/>
        <w:jc w:val="both"/>
        <w:rPr>
          <w:b/>
          <w:sz w:val="22"/>
          <w:szCs w:val="22"/>
        </w:rPr>
      </w:pPr>
      <w:r w:rsidRPr="00172CB1">
        <w:rPr>
          <w:b/>
          <w:sz w:val="22"/>
          <w:szCs w:val="22"/>
        </w:rPr>
        <w:t xml:space="preserve">Нарушение правил дорожного движения и эксплуатации транспортных средств </w:t>
      </w:r>
      <w:r w:rsidRPr="00172CB1">
        <w:rPr>
          <w:b/>
          <w:sz w:val="22"/>
          <w:szCs w:val="22"/>
          <w:lang w:bidi="en-US"/>
        </w:rPr>
        <w:t>(</w:t>
      </w:r>
      <w:r w:rsidRPr="00172CB1">
        <w:rPr>
          <w:b/>
          <w:sz w:val="22"/>
          <w:szCs w:val="22"/>
          <w:lang w:val="en-US" w:bidi="en-US"/>
        </w:rPr>
        <w:t>c</w:t>
      </w:r>
      <w:r w:rsidRPr="00172CB1">
        <w:rPr>
          <w:b/>
          <w:sz w:val="22"/>
          <w:szCs w:val="22"/>
          <w:lang w:bidi="en-US"/>
        </w:rPr>
        <w:t xml:space="preserve">т. </w:t>
      </w:r>
      <w:r w:rsidRPr="00172CB1">
        <w:rPr>
          <w:b/>
          <w:sz w:val="22"/>
          <w:szCs w:val="22"/>
        </w:rPr>
        <w:t>264 УК РФ).</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К преступлениям этой группы относятся:</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1) нарушение правил безопасности движения и эксплуатации железнодорожного, воздушного или водного транспорта (ст. 263 УК РФ).</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Непосредственный объект преступления</w:t>
      </w:r>
      <w:r w:rsidRPr="00172CB1">
        <w:rPr>
          <w:rStyle w:val="apple-converted-space"/>
          <w:color w:val="000000"/>
        </w:rPr>
        <w:t> </w:t>
      </w:r>
      <w:r w:rsidRPr="00172CB1">
        <w:rPr>
          <w:color w:val="000000"/>
        </w:rPr>
        <w:t>– безопасные условия движения и эксплуатации железнодорожного, воздушного и водного транспорта.</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Предмет преступления:</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 </w:t>
      </w:r>
      <w:r w:rsidRPr="00172CB1">
        <w:rPr>
          <w:b/>
          <w:bCs/>
          <w:color w:val="000000"/>
        </w:rPr>
        <w:t>железнодорожный транспорт</w:t>
      </w:r>
      <w:r w:rsidRPr="00172CB1">
        <w:rPr>
          <w:rStyle w:val="apple-converted-space"/>
          <w:color w:val="000000"/>
        </w:rPr>
        <w:t> </w:t>
      </w:r>
      <w:r w:rsidRPr="00172CB1">
        <w:rPr>
          <w:color w:val="000000"/>
        </w:rPr>
        <w:t>– железнодорожный транспорт общего пользования, железнодорожный транспорт необщего пользования, а также технологический железнодорожный транспорт организаций, предназначенный для перемещения товаров на территориях указанных организаций;</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 </w:t>
      </w:r>
      <w:r w:rsidRPr="00172CB1">
        <w:rPr>
          <w:b/>
          <w:bCs/>
          <w:color w:val="000000"/>
        </w:rPr>
        <w:t>воздушный транспорт</w:t>
      </w:r>
      <w:r w:rsidRPr="00172CB1">
        <w:rPr>
          <w:rStyle w:val="apple-converted-space"/>
          <w:color w:val="000000"/>
        </w:rPr>
        <w:t> </w:t>
      </w:r>
      <w:r w:rsidRPr="00172CB1">
        <w:rPr>
          <w:color w:val="000000"/>
        </w:rPr>
        <w:t>– летательные аппараты, поддерживаемые в атмосфере за счет взаимодействия с воздухом, отличного от взаимодействия с воздухом, отраженным от поверхности земли или воды;</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 </w:t>
      </w:r>
      <w:r w:rsidRPr="00172CB1">
        <w:rPr>
          <w:b/>
          <w:bCs/>
          <w:color w:val="000000"/>
        </w:rPr>
        <w:t>морской транспорт</w:t>
      </w:r>
      <w:r w:rsidRPr="00172CB1">
        <w:rPr>
          <w:rStyle w:val="apple-converted-space"/>
          <w:color w:val="000000"/>
        </w:rPr>
        <w:t> </w:t>
      </w:r>
      <w:r w:rsidRPr="00172CB1">
        <w:rPr>
          <w:color w:val="000000"/>
        </w:rPr>
        <w:t>– самоходное или несамоходное плавучее сооружение, используемое в целях перевозки людей и грузов;</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 </w:t>
      </w:r>
      <w:r w:rsidRPr="00172CB1">
        <w:rPr>
          <w:b/>
          <w:bCs/>
          <w:color w:val="000000"/>
        </w:rPr>
        <w:t>речной транспорт</w:t>
      </w:r>
      <w:r w:rsidRPr="00172CB1">
        <w:rPr>
          <w:rStyle w:val="apple-converted-space"/>
          <w:color w:val="000000"/>
        </w:rPr>
        <w:t> </w:t>
      </w:r>
      <w:r w:rsidRPr="00172CB1">
        <w:rPr>
          <w:color w:val="000000"/>
        </w:rPr>
        <w:t>– самоходное или несамоходное плавучее сооружение, используемое в целях перевозки людей и грузов по речным путям.</w:t>
      </w:r>
      <w:r w:rsidRPr="00172CB1">
        <w:rPr>
          <w:rStyle w:val="apple-converted-space"/>
          <w:color w:val="000000"/>
        </w:rPr>
        <w:t> </w:t>
      </w:r>
      <w:r w:rsidRPr="00172CB1">
        <w:rPr>
          <w:b/>
          <w:bCs/>
          <w:color w:val="000000"/>
        </w:rPr>
        <w:t>Объективная сторона</w:t>
      </w:r>
      <w:r w:rsidRPr="00172CB1">
        <w:rPr>
          <w:rStyle w:val="apple-converted-space"/>
          <w:color w:val="000000"/>
        </w:rPr>
        <w:t> </w:t>
      </w:r>
      <w:r w:rsidRPr="00172CB1">
        <w:rPr>
          <w:color w:val="000000"/>
        </w:rPr>
        <w:t>– нарушение правил безопасности движения и эксплуатации железнодорожного, воздушного, морского или речного транспорта, если оно повлекло причинение тяжкого вреда здоровью человека.</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Субъективная сторона</w:t>
      </w:r>
      <w:r w:rsidRPr="00172CB1">
        <w:rPr>
          <w:rStyle w:val="apple-converted-space"/>
          <w:color w:val="000000"/>
        </w:rPr>
        <w:t> </w:t>
      </w:r>
      <w:r w:rsidRPr="00172CB1">
        <w:rPr>
          <w:color w:val="000000"/>
        </w:rPr>
        <w:t>– умысел или неосторожность по отношению к деянию и неосторожное отношение к наступившим последствиям в виде тяжкого вреда здоровью человека (ч. 1), смерти человека (ч. 2), смерти двух или более лиц (ч. 3).</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Субъект преступления</w:t>
      </w:r>
      <w:r w:rsidRPr="00172CB1">
        <w:rPr>
          <w:rStyle w:val="apple-converted-space"/>
          <w:color w:val="000000"/>
        </w:rPr>
        <w:t> </w:t>
      </w:r>
      <w:r w:rsidRPr="00172CB1">
        <w:rPr>
          <w:color w:val="000000"/>
        </w:rPr>
        <w:t>– лицо, обязанное соблюдать безопасность движения и эксплуатации железнодорожного, воздушного, морского или речного транспорта;</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2) нарушение правил дорожного движения и эксплуатации транспортных средств (ст. 264 УК РФ).</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Непосредственный объект</w:t>
      </w:r>
      <w:r w:rsidRPr="00172CB1">
        <w:rPr>
          <w:rStyle w:val="apple-converted-space"/>
          <w:color w:val="000000"/>
        </w:rPr>
        <w:t> </w:t>
      </w:r>
      <w:r w:rsidRPr="00172CB1">
        <w:rPr>
          <w:color w:val="000000"/>
        </w:rPr>
        <w:t>– безопасные условия движения и эксплуатации транспортных средств.</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Предмет преступления</w:t>
      </w:r>
      <w:r w:rsidRPr="00172CB1">
        <w:rPr>
          <w:rStyle w:val="apple-converted-space"/>
          <w:color w:val="000000"/>
        </w:rPr>
        <w:t> </w:t>
      </w:r>
      <w:r w:rsidRPr="00172CB1">
        <w:rPr>
          <w:color w:val="000000"/>
        </w:rPr>
        <w:t>– автомобиль, трамвай либо другое механическое транспортное средство.</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Объективная сторона</w:t>
      </w:r>
      <w:r w:rsidRPr="00172CB1">
        <w:rPr>
          <w:rStyle w:val="apple-converted-space"/>
          <w:color w:val="000000"/>
        </w:rPr>
        <w:t> </w:t>
      </w:r>
      <w:r w:rsidRPr="00172CB1">
        <w:rPr>
          <w:color w:val="000000"/>
        </w:rPr>
        <w:t>– нарушение правил дорожного движения или эксплуатации транспортных средств, если такое нарушение повлекло причинение тяжкого вреда здоровью человека (ч. 1), смерть человека (ч. 2), смерть двух или более лиц (ч. 3).</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Субъективная сторона</w:t>
      </w:r>
      <w:r w:rsidRPr="00172CB1">
        <w:rPr>
          <w:rStyle w:val="apple-converted-space"/>
          <w:color w:val="000000"/>
        </w:rPr>
        <w:t> </w:t>
      </w:r>
      <w:r w:rsidRPr="00172CB1">
        <w:rPr>
          <w:color w:val="000000"/>
        </w:rPr>
        <w:t>– неосторожность.</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Субъект преступления</w:t>
      </w:r>
      <w:r w:rsidRPr="00172CB1">
        <w:rPr>
          <w:rStyle w:val="apple-converted-space"/>
          <w:color w:val="000000"/>
        </w:rPr>
        <w:t> </w:t>
      </w:r>
      <w:r w:rsidRPr="00172CB1">
        <w:rPr>
          <w:color w:val="000000"/>
        </w:rPr>
        <w:t>– лицо, управляющее автомобилем, трамваем либо другим механическим транспортным средством.</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Часть 2 предусматривает ответственность за нарушение правил дорожного движения или эксплуатации транспортных средств, повлекшее по неосторожности смерть человека, а ч. 3 – нарушение правил дорожного движения или эксплуатации транспортных средств, повлекшее по неосторожности смерть двух или более лиц;</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3) нарушение правил международных полетов (ст. 271 УК РФ).</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Непосредственный объект</w:t>
      </w:r>
      <w:r w:rsidRPr="00172CB1">
        <w:rPr>
          <w:rStyle w:val="apple-converted-space"/>
          <w:color w:val="000000"/>
        </w:rPr>
        <w:t> </w:t>
      </w:r>
      <w:r w:rsidRPr="00172CB1">
        <w:rPr>
          <w:color w:val="000000"/>
        </w:rPr>
        <w:t xml:space="preserve">– безопасность движения воздушного транспорта при выполнении международных </w:t>
      </w:r>
      <w:proofErr w:type="spellStart"/>
      <w:r w:rsidRPr="00172CB1">
        <w:rPr>
          <w:color w:val="000000"/>
        </w:rPr>
        <w:t>полетов.</w:t>
      </w:r>
      <w:r w:rsidRPr="00172CB1">
        <w:rPr>
          <w:b/>
          <w:bCs/>
          <w:color w:val="000000"/>
        </w:rPr>
        <w:t>Международный</w:t>
      </w:r>
      <w:proofErr w:type="spellEnd"/>
      <w:r w:rsidRPr="00172CB1">
        <w:rPr>
          <w:b/>
          <w:bCs/>
          <w:color w:val="000000"/>
        </w:rPr>
        <w:t xml:space="preserve"> полет</w:t>
      </w:r>
      <w:r w:rsidRPr="00172CB1">
        <w:rPr>
          <w:rStyle w:val="apple-converted-space"/>
          <w:color w:val="000000"/>
        </w:rPr>
        <w:t> </w:t>
      </w:r>
      <w:r w:rsidRPr="00172CB1">
        <w:rPr>
          <w:color w:val="000000"/>
        </w:rPr>
        <w:t>– полет воздушного судна в воздушном пространстве более чем одного государства.</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Объективная сторона</w:t>
      </w:r>
      <w:r w:rsidRPr="00172CB1">
        <w:rPr>
          <w:rStyle w:val="apple-converted-space"/>
          <w:color w:val="000000"/>
        </w:rPr>
        <w:t> </w:t>
      </w:r>
      <w:r w:rsidRPr="00172CB1">
        <w:rPr>
          <w:color w:val="000000"/>
        </w:rPr>
        <w:t>– нарушение правил международных полетов (несоблюдение указанных в разрешении маршрутов, мест посадки, высоты полета или иное нарушение правил международных полетов).</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Субъективная сторона</w:t>
      </w:r>
      <w:r w:rsidRPr="00172CB1">
        <w:rPr>
          <w:rStyle w:val="apple-converted-space"/>
          <w:color w:val="000000"/>
        </w:rPr>
        <w:t> </w:t>
      </w:r>
      <w:r w:rsidRPr="00172CB1">
        <w:rPr>
          <w:color w:val="000000"/>
        </w:rPr>
        <w:t>– прямой умысел.</w:t>
      </w:r>
    </w:p>
    <w:p w:rsidR="00172CB1" w:rsidRDefault="00172CB1" w:rsidP="00A01623">
      <w:pPr>
        <w:pStyle w:val="a4"/>
        <w:shd w:val="clear" w:color="auto" w:fill="FFFFFF"/>
        <w:spacing w:before="0" w:beforeAutospacing="0" w:after="0" w:afterAutospacing="0"/>
        <w:jc w:val="both"/>
        <w:rPr>
          <w:color w:val="000000"/>
        </w:rPr>
      </w:pPr>
      <w:r w:rsidRPr="00172CB1">
        <w:rPr>
          <w:b/>
          <w:bCs/>
          <w:color w:val="000000"/>
        </w:rPr>
        <w:t>Субъект преступления</w:t>
      </w:r>
      <w:r w:rsidRPr="00172CB1">
        <w:rPr>
          <w:rStyle w:val="apple-converted-space"/>
          <w:color w:val="000000"/>
        </w:rPr>
        <w:t> </w:t>
      </w:r>
      <w:r w:rsidRPr="00172CB1">
        <w:rPr>
          <w:color w:val="000000"/>
        </w:rPr>
        <w:t>– лицо, обязанное соблюдать правила международных полетов.</w:t>
      </w: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Pr="00172CB1" w:rsidRDefault="00A01623" w:rsidP="00A01623">
      <w:pPr>
        <w:pStyle w:val="a4"/>
        <w:shd w:val="clear" w:color="auto" w:fill="FFFFFF"/>
        <w:spacing w:before="0" w:beforeAutospacing="0" w:after="0" w:afterAutospacing="0"/>
        <w:jc w:val="both"/>
        <w:rPr>
          <w:color w:val="000000"/>
        </w:rPr>
      </w:pPr>
    </w:p>
    <w:p w:rsidR="001D5472" w:rsidRPr="00CC57E7" w:rsidRDefault="001D5472" w:rsidP="00A01623">
      <w:pPr>
        <w:pStyle w:val="20"/>
        <w:numPr>
          <w:ilvl w:val="0"/>
          <w:numId w:val="7"/>
        </w:numPr>
        <w:shd w:val="clear" w:color="auto" w:fill="auto"/>
        <w:tabs>
          <w:tab w:val="left" w:pos="426"/>
          <w:tab w:val="left" w:pos="1084"/>
        </w:tabs>
        <w:spacing w:after="0" w:line="240" w:lineRule="auto"/>
        <w:jc w:val="both"/>
        <w:rPr>
          <w:b/>
          <w:sz w:val="22"/>
          <w:szCs w:val="22"/>
        </w:rPr>
      </w:pPr>
      <w:r w:rsidRPr="00CC57E7">
        <w:rPr>
          <w:b/>
          <w:sz w:val="22"/>
          <w:szCs w:val="22"/>
        </w:rPr>
        <w:t>Государственная измена (ст. 275 УК РФ).</w:t>
      </w:r>
    </w:p>
    <w:p w:rsidR="00CC57E7" w:rsidRPr="00CC57E7" w:rsidRDefault="00CC57E7" w:rsidP="00A01623">
      <w:pPr>
        <w:pStyle w:val="a4"/>
        <w:shd w:val="clear" w:color="auto" w:fill="FFFFFF"/>
        <w:spacing w:before="0" w:beforeAutospacing="0" w:after="0" w:afterAutospacing="0"/>
        <w:jc w:val="both"/>
        <w:rPr>
          <w:color w:val="000000"/>
        </w:rPr>
      </w:pPr>
      <w:r w:rsidRPr="00CC57E7">
        <w:rPr>
          <w:color w:val="000000"/>
        </w:rPr>
        <w:t>Непосредственный объект – внешняя безопасность РФ.</w:t>
      </w:r>
    </w:p>
    <w:p w:rsidR="00CC57E7" w:rsidRPr="00CC57E7" w:rsidRDefault="00CC57E7" w:rsidP="00A01623">
      <w:pPr>
        <w:pStyle w:val="a4"/>
        <w:shd w:val="clear" w:color="auto" w:fill="FFFFFF"/>
        <w:spacing w:before="0" w:beforeAutospacing="0" w:after="0" w:afterAutospacing="0"/>
        <w:jc w:val="both"/>
        <w:rPr>
          <w:color w:val="000000"/>
        </w:rPr>
      </w:pPr>
      <w:r w:rsidRPr="00CC57E7">
        <w:rPr>
          <w:b/>
          <w:bCs/>
          <w:color w:val="000000"/>
        </w:rPr>
        <w:t>Предметом государственной измены</w:t>
      </w:r>
      <w:r w:rsidRPr="00CC57E7">
        <w:rPr>
          <w:rStyle w:val="apple-converted-space"/>
          <w:color w:val="000000"/>
        </w:rPr>
        <w:t> </w:t>
      </w:r>
      <w:r w:rsidRPr="00CC57E7">
        <w:rPr>
          <w:color w:val="000000"/>
        </w:rPr>
        <w:t>являются сведения, составляющие государственную тайну. Перечень сведений, составляющих государственную тайну, – совокупность категорий сведений, в соответствии с которыми сведения относятся к государственной тайне и засекречиваются на основаниях и в порядке, установленных федеральным законодательством.</w:t>
      </w:r>
    </w:p>
    <w:p w:rsidR="00CC57E7" w:rsidRPr="00CC57E7" w:rsidRDefault="00CC57E7" w:rsidP="00A01623">
      <w:pPr>
        <w:pStyle w:val="a4"/>
        <w:shd w:val="clear" w:color="auto" w:fill="FFFFFF"/>
        <w:spacing w:before="0" w:beforeAutospacing="0" w:after="0" w:afterAutospacing="0"/>
        <w:jc w:val="both"/>
        <w:rPr>
          <w:color w:val="000000"/>
        </w:rPr>
      </w:pPr>
      <w:r w:rsidRPr="00CC57E7">
        <w:rPr>
          <w:b/>
          <w:bCs/>
          <w:color w:val="000000"/>
        </w:rPr>
        <w:t>Объективная сторона</w:t>
      </w:r>
      <w:r w:rsidRPr="00CC57E7">
        <w:rPr>
          <w:rStyle w:val="apple-converted-space"/>
          <w:color w:val="000000"/>
        </w:rPr>
        <w:t> </w:t>
      </w:r>
      <w:r w:rsidRPr="00CC57E7">
        <w:rPr>
          <w:color w:val="000000"/>
        </w:rPr>
        <w:t>состоит в государственной измене, которая включает в себя следующие альтернативные действия:</w:t>
      </w:r>
    </w:p>
    <w:p w:rsidR="00CC57E7" w:rsidRPr="00CC57E7" w:rsidRDefault="00CC57E7" w:rsidP="00A01623">
      <w:pPr>
        <w:pStyle w:val="a4"/>
        <w:shd w:val="clear" w:color="auto" w:fill="FFFFFF"/>
        <w:spacing w:before="0" w:beforeAutospacing="0" w:after="0" w:afterAutospacing="0"/>
        <w:jc w:val="both"/>
        <w:rPr>
          <w:color w:val="000000"/>
        </w:rPr>
      </w:pPr>
      <w:r w:rsidRPr="00CC57E7">
        <w:rPr>
          <w:color w:val="000000"/>
        </w:rPr>
        <w:t>– </w:t>
      </w:r>
      <w:r w:rsidRPr="00CC57E7">
        <w:rPr>
          <w:b/>
          <w:bCs/>
          <w:color w:val="000000"/>
        </w:rPr>
        <w:t>шпионаж</w:t>
      </w:r>
      <w:r w:rsidRPr="00CC57E7">
        <w:rPr>
          <w:rStyle w:val="apple-converted-space"/>
          <w:color w:val="000000"/>
        </w:rPr>
        <w:t> </w:t>
      </w:r>
      <w:r w:rsidRPr="00CC57E7">
        <w:rPr>
          <w:color w:val="000000"/>
        </w:rPr>
        <w:t>– передача, собирание, похищение или хранение в целях передачи иностранному государству, иностранной организации или их представителям сведений, составляющих государственную тайну, а также передача или собирание по заданию иностранной разведки иных сведений для использования их в ущерб внешней безопасности РФ;</w:t>
      </w:r>
    </w:p>
    <w:p w:rsidR="00CC57E7" w:rsidRPr="00CC57E7" w:rsidRDefault="00CC57E7" w:rsidP="00A01623">
      <w:pPr>
        <w:pStyle w:val="a4"/>
        <w:shd w:val="clear" w:color="auto" w:fill="FFFFFF"/>
        <w:spacing w:before="0" w:beforeAutospacing="0" w:after="0" w:afterAutospacing="0"/>
        <w:jc w:val="both"/>
        <w:rPr>
          <w:color w:val="000000"/>
        </w:rPr>
      </w:pPr>
      <w:r w:rsidRPr="00CC57E7">
        <w:rPr>
          <w:color w:val="000000"/>
        </w:rPr>
        <w:t>– </w:t>
      </w:r>
      <w:r w:rsidRPr="00CC57E7">
        <w:rPr>
          <w:b/>
          <w:bCs/>
          <w:color w:val="000000"/>
        </w:rPr>
        <w:t>выдача государственной тайны</w:t>
      </w:r>
      <w:r w:rsidRPr="00CC57E7">
        <w:rPr>
          <w:rStyle w:val="apple-converted-space"/>
          <w:color w:val="000000"/>
        </w:rPr>
        <w:t> </w:t>
      </w:r>
      <w:r w:rsidRPr="00CC57E7">
        <w:rPr>
          <w:color w:val="000000"/>
        </w:rPr>
        <w:t>– умышленная передача иностранному государству, иностранной организации или их представителям сведений, защищаемых государством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РФ;</w:t>
      </w:r>
    </w:p>
    <w:p w:rsidR="00CC57E7" w:rsidRPr="00CC57E7" w:rsidRDefault="00CC57E7" w:rsidP="00A01623">
      <w:pPr>
        <w:pStyle w:val="a4"/>
        <w:shd w:val="clear" w:color="auto" w:fill="FFFFFF"/>
        <w:spacing w:before="0" w:beforeAutospacing="0" w:after="0" w:afterAutospacing="0"/>
        <w:jc w:val="both"/>
        <w:rPr>
          <w:color w:val="000000"/>
        </w:rPr>
      </w:pPr>
      <w:r w:rsidRPr="00CC57E7">
        <w:rPr>
          <w:color w:val="000000"/>
        </w:rPr>
        <w:t>– </w:t>
      </w:r>
      <w:r w:rsidRPr="00CC57E7">
        <w:rPr>
          <w:b/>
          <w:bCs/>
          <w:color w:val="000000"/>
        </w:rPr>
        <w:t>иное оказание помощи иностранному государству, иностранной организации или их представителям в проведении враждебной деятельности в ущерб внешней безопасности РФ</w:t>
      </w:r>
      <w:r w:rsidRPr="00CC57E7">
        <w:rPr>
          <w:rStyle w:val="apple-converted-space"/>
          <w:color w:val="000000"/>
        </w:rPr>
        <w:t> </w:t>
      </w:r>
      <w:r w:rsidRPr="00CC57E7">
        <w:rPr>
          <w:color w:val="000000"/>
        </w:rPr>
        <w:t xml:space="preserve">– совершение любых действий, которые наносят ущерб внешней безопасности </w:t>
      </w:r>
      <w:proofErr w:type="spellStart"/>
      <w:r w:rsidRPr="00CC57E7">
        <w:rPr>
          <w:color w:val="000000"/>
        </w:rPr>
        <w:t>рФ</w:t>
      </w:r>
      <w:proofErr w:type="spellEnd"/>
      <w:r w:rsidRPr="00CC57E7">
        <w:rPr>
          <w:color w:val="000000"/>
        </w:rPr>
        <w:t>, но не подпадающих под понятие выдачи государственной тайны или шпионажа.</w:t>
      </w:r>
    </w:p>
    <w:p w:rsidR="00CC57E7" w:rsidRDefault="00CC57E7" w:rsidP="00A01623">
      <w:pPr>
        <w:pStyle w:val="a4"/>
        <w:shd w:val="clear" w:color="auto" w:fill="FFFFFF"/>
        <w:spacing w:before="0" w:beforeAutospacing="0" w:after="0" w:afterAutospacing="0"/>
        <w:jc w:val="both"/>
        <w:rPr>
          <w:color w:val="000000"/>
        </w:rPr>
      </w:pPr>
      <w:r w:rsidRPr="00CC57E7">
        <w:rPr>
          <w:b/>
          <w:bCs/>
          <w:color w:val="000000"/>
        </w:rPr>
        <w:t>Субъективная сторона</w:t>
      </w:r>
      <w:r w:rsidRPr="00CC57E7">
        <w:rPr>
          <w:rStyle w:val="apple-converted-space"/>
          <w:color w:val="000000"/>
        </w:rPr>
        <w:t> </w:t>
      </w:r>
      <w:r w:rsidRPr="00CC57E7">
        <w:rPr>
          <w:color w:val="000000"/>
        </w:rPr>
        <w:t>– прямой умысел.</w:t>
      </w:r>
      <w:r w:rsidRPr="00CC57E7">
        <w:rPr>
          <w:rStyle w:val="apple-converted-space"/>
          <w:color w:val="000000"/>
        </w:rPr>
        <w:t> </w:t>
      </w:r>
      <w:r w:rsidRPr="00CC57E7">
        <w:rPr>
          <w:b/>
          <w:bCs/>
          <w:color w:val="000000"/>
        </w:rPr>
        <w:t>Субъект преступления</w:t>
      </w:r>
      <w:r w:rsidRPr="00CC57E7">
        <w:rPr>
          <w:rStyle w:val="apple-converted-space"/>
          <w:color w:val="000000"/>
        </w:rPr>
        <w:t> </w:t>
      </w:r>
      <w:r w:rsidRPr="00CC57E7">
        <w:rPr>
          <w:color w:val="000000"/>
        </w:rPr>
        <w:t>– гражданин РФ.</w:t>
      </w: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Pr="00CC57E7" w:rsidRDefault="00A01623" w:rsidP="00A01623">
      <w:pPr>
        <w:pStyle w:val="a4"/>
        <w:shd w:val="clear" w:color="auto" w:fill="FFFFFF"/>
        <w:spacing w:before="0" w:beforeAutospacing="0" w:after="0" w:afterAutospacing="0"/>
        <w:jc w:val="both"/>
        <w:rPr>
          <w:color w:val="000000"/>
        </w:rPr>
      </w:pPr>
    </w:p>
    <w:p w:rsidR="001D5472" w:rsidRPr="00172CB1" w:rsidRDefault="001D5472" w:rsidP="00A01623">
      <w:pPr>
        <w:pStyle w:val="20"/>
        <w:numPr>
          <w:ilvl w:val="0"/>
          <w:numId w:val="7"/>
        </w:numPr>
        <w:shd w:val="clear" w:color="auto" w:fill="auto"/>
        <w:tabs>
          <w:tab w:val="left" w:pos="426"/>
          <w:tab w:val="left" w:pos="1084"/>
        </w:tabs>
        <w:spacing w:after="0" w:line="240" w:lineRule="auto"/>
        <w:jc w:val="both"/>
        <w:rPr>
          <w:b/>
          <w:sz w:val="22"/>
          <w:szCs w:val="22"/>
        </w:rPr>
      </w:pPr>
      <w:r w:rsidRPr="00172CB1">
        <w:rPr>
          <w:b/>
          <w:sz w:val="22"/>
          <w:szCs w:val="22"/>
        </w:rPr>
        <w:t>Злоупотребление должностными полномочиями (ст. 285 УК РФ).</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В качестве</w:t>
      </w:r>
      <w:r w:rsidRPr="00172CB1">
        <w:rPr>
          <w:rStyle w:val="apple-converted-space"/>
          <w:color w:val="000000"/>
        </w:rPr>
        <w:t> </w:t>
      </w:r>
      <w:r w:rsidRPr="00172CB1">
        <w:rPr>
          <w:b/>
          <w:bCs/>
          <w:color w:val="000000"/>
        </w:rPr>
        <w:t>основного объекта преступления</w:t>
      </w:r>
      <w:r w:rsidRPr="00172CB1">
        <w:rPr>
          <w:rStyle w:val="apple-converted-space"/>
          <w:color w:val="000000"/>
        </w:rPr>
        <w:t> </w:t>
      </w:r>
      <w:r w:rsidRPr="00172CB1">
        <w:rPr>
          <w:color w:val="000000"/>
        </w:rPr>
        <w:t>выступают общественные отношения, регулирующие нормальную работу государственного аппарата и аппарата местного самоуправления как в целом, так и отдельных его звеньев.</w:t>
      </w:r>
      <w:r w:rsidRPr="00172CB1">
        <w:rPr>
          <w:rStyle w:val="apple-converted-space"/>
          <w:color w:val="000000"/>
        </w:rPr>
        <w:t> </w:t>
      </w:r>
      <w:r w:rsidRPr="00172CB1">
        <w:rPr>
          <w:b/>
          <w:bCs/>
          <w:color w:val="000000"/>
        </w:rPr>
        <w:t>Дополнительный объект</w:t>
      </w:r>
      <w:r w:rsidRPr="00172CB1">
        <w:rPr>
          <w:rStyle w:val="apple-converted-space"/>
          <w:color w:val="000000"/>
        </w:rPr>
        <w:t> </w:t>
      </w:r>
      <w:r w:rsidRPr="00172CB1">
        <w:rPr>
          <w:color w:val="000000"/>
        </w:rPr>
        <w:t>– права и законные интересы граждан, организаций, охраняемые законом интересы общества и государства.</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Злоупотребление должностными полномочиями (ст. 285 УК РФ)</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Объективная сторона преступления –</w:t>
      </w:r>
      <w:r w:rsidRPr="00172CB1">
        <w:rPr>
          <w:rStyle w:val="apple-converted-space"/>
          <w:color w:val="000000"/>
        </w:rPr>
        <w:t> </w:t>
      </w:r>
      <w:r w:rsidRPr="00172CB1">
        <w:rPr>
          <w:color w:val="000000"/>
        </w:rPr>
        <w:t>использование должностным лицом своих служебных полномочий вопреки интересам службы, если это деяние повлекло существенное нарушение прав и законных интересов граждан или организаций либо охраняемых законом интересов общества или государства.</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Злоупотреблением</w:t>
      </w:r>
      <w:r w:rsidRPr="00172CB1">
        <w:rPr>
          <w:rStyle w:val="apple-converted-space"/>
          <w:color w:val="000000"/>
        </w:rPr>
        <w:t> </w:t>
      </w:r>
      <w:r w:rsidRPr="00172CB1">
        <w:rPr>
          <w:color w:val="000000"/>
        </w:rPr>
        <w:t>могут быть признаны такие действия должностного лица, которые вытекали из его служебных полномочий и были связаны с осуществлением прав и обязанностей, которыми это лицо наделено в силу занимаемой должности. Нарушение прав и законных интересов граждан или организаций либо охраняемых законом интересов общества или государства может выражаться в подрыве авторитета органов власти, государственных и общественных организаций, создании помех и сбоев в их работе, нарушении общественного порядка, сокрытии крупных хищений, других тяжких преступлений и т. п.</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При решении вопроса о том, являются ли нарушения существенными,</w:t>
      </w:r>
      <w:r w:rsidRPr="00172CB1">
        <w:rPr>
          <w:rStyle w:val="apple-converted-space"/>
          <w:color w:val="000000"/>
        </w:rPr>
        <w:t> </w:t>
      </w:r>
      <w:r w:rsidRPr="00172CB1">
        <w:rPr>
          <w:color w:val="000000"/>
        </w:rPr>
        <w:t>необходимо учитывать степень отрицательного влияния противоправного деяния на нормальную работу предприятия, организации, учреждения, характер и размер понесенного ими материального ущерба, число потерпевших граждан, тяжесть причиненного им морального, физического или имущественного вреда и т. п.</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Субъективная сторона</w:t>
      </w:r>
      <w:r w:rsidRPr="00172CB1">
        <w:rPr>
          <w:rStyle w:val="apple-converted-space"/>
          <w:color w:val="000000"/>
        </w:rPr>
        <w:t> </w:t>
      </w:r>
      <w:r w:rsidRPr="00172CB1">
        <w:rPr>
          <w:color w:val="000000"/>
        </w:rPr>
        <w:t>выражается в умысле (прямом или косвенном) и мотиве – корыстной или иной личной заинтересованности.</w:t>
      </w:r>
    </w:p>
    <w:p w:rsidR="00172CB1" w:rsidRDefault="00172CB1" w:rsidP="00A01623">
      <w:pPr>
        <w:pStyle w:val="a4"/>
        <w:shd w:val="clear" w:color="auto" w:fill="FFFFFF"/>
        <w:spacing w:before="0" w:beforeAutospacing="0" w:after="0" w:afterAutospacing="0"/>
        <w:jc w:val="both"/>
        <w:rPr>
          <w:color w:val="000000"/>
        </w:rPr>
      </w:pPr>
      <w:r w:rsidRPr="00172CB1">
        <w:rPr>
          <w:b/>
          <w:bCs/>
          <w:color w:val="000000"/>
        </w:rPr>
        <w:t>Субъект</w:t>
      </w:r>
      <w:r w:rsidRPr="00172CB1">
        <w:rPr>
          <w:rStyle w:val="apple-converted-space"/>
          <w:color w:val="000000"/>
        </w:rPr>
        <w:t> </w:t>
      </w:r>
      <w:r w:rsidRPr="00172CB1">
        <w:rPr>
          <w:color w:val="000000"/>
        </w:rPr>
        <w:t>– специальный (должностное лицо), по ч. 2 ст. 285 УК РФ лицо, занимающее государственную должность Российской Федерации или государственную должность субъекта Российской Федерации, глава органа местного самоуправления.</w:t>
      </w: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Pr="00172CB1" w:rsidRDefault="00A01623" w:rsidP="00A01623">
      <w:pPr>
        <w:pStyle w:val="a4"/>
        <w:shd w:val="clear" w:color="auto" w:fill="FFFFFF"/>
        <w:spacing w:before="0" w:beforeAutospacing="0" w:after="0" w:afterAutospacing="0"/>
        <w:jc w:val="both"/>
        <w:rPr>
          <w:color w:val="000000"/>
        </w:rPr>
      </w:pPr>
    </w:p>
    <w:p w:rsidR="001D5472" w:rsidRPr="00172CB1" w:rsidRDefault="001D5472" w:rsidP="00A01623">
      <w:pPr>
        <w:pStyle w:val="20"/>
        <w:numPr>
          <w:ilvl w:val="0"/>
          <w:numId w:val="7"/>
        </w:numPr>
        <w:shd w:val="clear" w:color="auto" w:fill="auto"/>
        <w:tabs>
          <w:tab w:val="left" w:pos="426"/>
          <w:tab w:val="left" w:pos="1084"/>
        </w:tabs>
        <w:spacing w:after="0" w:line="240" w:lineRule="auto"/>
        <w:jc w:val="both"/>
        <w:rPr>
          <w:b/>
          <w:sz w:val="22"/>
          <w:szCs w:val="22"/>
        </w:rPr>
      </w:pPr>
      <w:r w:rsidRPr="00172CB1">
        <w:rPr>
          <w:b/>
          <w:sz w:val="22"/>
          <w:szCs w:val="22"/>
        </w:rPr>
        <w:t>Получение взятки (ст. 290 УК РФ).</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Объект преступления</w:t>
      </w:r>
      <w:r w:rsidRPr="00172CB1">
        <w:rPr>
          <w:rStyle w:val="apple-converted-space"/>
          <w:color w:val="000000"/>
        </w:rPr>
        <w:t> </w:t>
      </w:r>
      <w:r w:rsidRPr="00172CB1">
        <w:rPr>
          <w:color w:val="000000"/>
        </w:rPr>
        <w:t>– общественные отношения в сфере обеспечения нормального функционирования законной публичной деятельности органов государственной власти и органов местного самоуправления.</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Объективная сторона получения взятки</w:t>
      </w:r>
      <w:r w:rsidRPr="00172CB1">
        <w:rPr>
          <w:rStyle w:val="apple-converted-space"/>
          <w:color w:val="000000"/>
        </w:rPr>
        <w:t> </w:t>
      </w:r>
      <w:r w:rsidRPr="00172CB1">
        <w:rPr>
          <w:color w:val="000000"/>
        </w:rPr>
        <w:t>–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Под должностным положением</w:t>
      </w:r>
      <w:r w:rsidRPr="00172CB1">
        <w:rPr>
          <w:rStyle w:val="apple-converted-space"/>
          <w:color w:val="000000"/>
        </w:rPr>
        <w:t> </w:t>
      </w:r>
      <w:r w:rsidRPr="00172CB1">
        <w:rPr>
          <w:color w:val="000000"/>
        </w:rPr>
        <w:t>следует, в частности, понимать значимость и авторитет занимаемой должности, нахождение в подчинении иных должностных лиц, в отношении которых осуществляется руководство со стороны взяткополучателя.</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К</w:t>
      </w:r>
      <w:r w:rsidRPr="00172CB1">
        <w:rPr>
          <w:rStyle w:val="apple-converted-space"/>
          <w:color w:val="000000"/>
        </w:rPr>
        <w:t> </w:t>
      </w:r>
      <w:r w:rsidRPr="00172CB1">
        <w:rPr>
          <w:b/>
          <w:bCs/>
          <w:color w:val="000000"/>
        </w:rPr>
        <w:t>общему покровительству</w:t>
      </w:r>
      <w:r w:rsidRPr="00172CB1">
        <w:rPr>
          <w:rStyle w:val="apple-converted-space"/>
          <w:color w:val="000000"/>
        </w:rPr>
        <w:t> </w:t>
      </w:r>
      <w:r w:rsidRPr="00172CB1">
        <w:rPr>
          <w:color w:val="000000"/>
        </w:rPr>
        <w:t>по службе могут быть отнесены, в частности, действия, связанные с незаслуженным поощрением, внеочередным необоснованным повышением в должности, совершением других действий, не вызываемых необходимостью.</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К</w:t>
      </w:r>
      <w:r w:rsidRPr="00172CB1">
        <w:rPr>
          <w:rStyle w:val="apple-converted-space"/>
          <w:color w:val="000000"/>
        </w:rPr>
        <w:t> </w:t>
      </w:r>
      <w:r w:rsidRPr="00172CB1">
        <w:rPr>
          <w:b/>
          <w:bCs/>
          <w:color w:val="000000"/>
        </w:rPr>
        <w:t>попустительству по службе</w:t>
      </w:r>
      <w:r w:rsidRPr="00172CB1">
        <w:rPr>
          <w:rStyle w:val="apple-converted-space"/>
          <w:color w:val="000000"/>
        </w:rPr>
        <w:t> </w:t>
      </w:r>
      <w:r w:rsidRPr="00172CB1">
        <w:rPr>
          <w:color w:val="000000"/>
        </w:rPr>
        <w:t xml:space="preserve">следует относить, например, непринятие должностным лицом мер за упущения или нарушения в служебной деятельности взяткодателя или представляемых им лиц, </w:t>
      </w:r>
      <w:proofErr w:type="spellStart"/>
      <w:r w:rsidRPr="00172CB1">
        <w:rPr>
          <w:color w:val="000000"/>
        </w:rPr>
        <w:t>нереагирование</w:t>
      </w:r>
      <w:proofErr w:type="spellEnd"/>
      <w:r w:rsidRPr="00172CB1">
        <w:rPr>
          <w:color w:val="000000"/>
        </w:rPr>
        <w:t xml:space="preserve"> на его неправомерные действия.</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Под действиями (бездействием) должностного лица</w:t>
      </w:r>
      <w:r w:rsidRPr="00172CB1">
        <w:rPr>
          <w:rStyle w:val="apple-converted-space"/>
          <w:color w:val="000000"/>
        </w:rPr>
        <w:t> </w:t>
      </w:r>
      <w:r w:rsidRPr="00172CB1">
        <w:rPr>
          <w:color w:val="000000"/>
        </w:rPr>
        <w:t>следует понимать такие действия, которые он правомочен или обязан был выполнить в соответствии с возложенными на него служебными полномочиями.</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 xml:space="preserve">Часть 2 ст. 290 УК РФ предусматривает ответственность за получение должностным лицом взятки за незаконные действия (бездействие), </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Незаконные действия должностного лица</w:t>
      </w:r>
      <w:r w:rsidRPr="00172CB1">
        <w:rPr>
          <w:rStyle w:val="apple-converted-space"/>
          <w:color w:val="000000"/>
        </w:rPr>
        <w:t> </w:t>
      </w:r>
      <w:r w:rsidRPr="00172CB1">
        <w:rPr>
          <w:color w:val="000000"/>
        </w:rPr>
        <w:t>– неправомерные действия, которые не вытекали из его служебных полномочий или совершались вопреки интересам службы, а также действия, содержащие в себе признаки преступления либо иного правонарушения.</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Взятку надлежит считать полученной</w:t>
      </w:r>
      <w:r w:rsidRPr="00172CB1">
        <w:rPr>
          <w:rStyle w:val="apple-converted-space"/>
          <w:color w:val="000000"/>
        </w:rPr>
        <w:t> </w:t>
      </w:r>
      <w:r w:rsidRPr="00172CB1">
        <w:rPr>
          <w:b/>
          <w:bCs/>
          <w:color w:val="000000"/>
        </w:rPr>
        <w:t>по предварительному сговору группой лиц,</w:t>
      </w:r>
      <w:r w:rsidRPr="00172CB1">
        <w:rPr>
          <w:rStyle w:val="apple-converted-space"/>
          <w:color w:val="000000"/>
        </w:rPr>
        <w:t> </w:t>
      </w:r>
      <w:r w:rsidRPr="00172CB1">
        <w:rPr>
          <w:color w:val="000000"/>
        </w:rPr>
        <w:t>если в преступлении участвовали два и более должностных лица, которые заранее договорились о совместном совершении данного преступления с использованием своего служебного положения.</w:t>
      </w:r>
      <w:r w:rsidRPr="00172CB1">
        <w:rPr>
          <w:rStyle w:val="apple-converted-space"/>
          <w:color w:val="000000"/>
        </w:rPr>
        <w:t> </w:t>
      </w:r>
      <w:r w:rsidRPr="00172CB1">
        <w:rPr>
          <w:b/>
          <w:bCs/>
          <w:color w:val="000000"/>
        </w:rPr>
        <w:t>Организованная группа</w:t>
      </w:r>
      <w:r w:rsidRPr="00172CB1">
        <w:rPr>
          <w:rStyle w:val="apple-converted-space"/>
          <w:color w:val="000000"/>
        </w:rPr>
        <w:t> </w:t>
      </w:r>
      <w:r w:rsidRPr="00172CB1">
        <w:rPr>
          <w:color w:val="000000"/>
        </w:rPr>
        <w:t>характеризуется устойчивостью, более высокой степенью организованности, распределением ролей, наличием организатора и руководителя.</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Вымогательство</w:t>
      </w:r>
      <w:r w:rsidRPr="00172CB1">
        <w:rPr>
          <w:rStyle w:val="apple-converted-space"/>
          <w:color w:val="000000"/>
        </w:rPr>
        <w:t> </w:t>
      </w:r>
      <w:r w:rsidRPr="00172CB1">
        <w:rPr>
          <w:color w:val="000000"/>
        </w:rPr>
        <w:t xml:space="preserve">означает требование должностного лица дать взятку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с целью предотвращения вредных последствий для его </w:t>
      </w:r>
      <w:proofErr w:type="spellStart"/>
      <w:r w:rsidRPr="00172CB1">
        <w:rPr>
          <w:color w:val="000000"/>
        </w:rPr>
        <w:t>правоохраняемых</w:t>
      </w:r>
      <w:proofErr w:type="spellEnd"/>
      <w:r w:rsidRPr="00172CB1">
        <w:rPr>
          <w:color w:val="000000"/>
        </w:rPr>
        <w:t xml:space="preserve"> интересов.</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Крупным размером взятки признаются сумма денег, стоимость ценных бумаг, иного имущества или выгод имущественного характера, превышающие сто пятьдесят тыс. руб.</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Субъективная сторона –</w:t>
      </w:r>
      <w:r w:rsidRPr="00172CB1">
        <w:rPr>
          <w:rStyle w:val="apple-converted-space"/>
          <w:color w:val="000000"/>
        </w:rPr>
        <w:t> </w:t>
      </w:r>
      <w:r w:rsidRPr="00172CB1">
        <w:rPr>
          <w:color w:val="000000"/>
        </w:rPr>
        <w:t>прямой умысел.</w:t>
      </w:r>
    </w:p>
    <w:p w:rsidR="00172CB1" w:rsidRDefault="00172CB1" w:rsidP="00A01623">
      <w:pPr>
        <w:pStyle w:val="a4"/>
        <w:shd w:val="clear" w:color="auto" w:fill="FFFFFF"/>
        <w:spacing w:before="0" w:beforeAutospacing="0" w:after="0" w:afterAutospacing="0"/>
        <w:jc w:val="both"/>
        <w:rPr>
          <w:color w:val="000000"/>
        </w:rPr>
      </w:pPr>
      <w:r w:rsidRPr="00172CB1">
        <w:rPr>
          <w:b/>
          <w:bCs/>
          <w:color w:val="000000"/>
        </w:rPr>
        <w:t>Субъект преступления</w:t>
      </w:r>
      <w:r w:rsidRPr="00172CB1">
        <w:rPr>
          <w:rStyle w:val="apple-converted-space"/>
          <w:color w:val="000000"/>
        </w:rPr>
        <w:t> </w:t>
      </w:r>
      <w:r w:rsidRPr="00172CB1">
        <w:rPr>
          <w:color w:val="000000"/>
        </w:rPr>
        <w:t>по ст. 290 УК РФ специальный.</w:t>
      </w: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Pr="00172CB1" w:rsidRDefault="00A01623" w:rsidP="00A01623">
      <w:pPr>
        <w:pStyle w:val="a4"/>
        <w:shd w:val="clear" w:color="auto" w:fill="FFFFFF"/>
        <w:spacing w:before="0" w:beforeAutospacing="0" w:after="0" w:afterAutospacing="0"/>
        <w:jc w:val="both"/>
        <w:rPr>
          <w:color w:val="000000"/>
        </w:rPr>
      </w:pPr>
    </w:p>
    <w:p w:rsidR="001D5472" w:rsidRPr="00B53E7D" w:rsidRDefault="001D5472" w:rsidP="00A01623">
      <w:pPr>
        <w:pStyle w:val="20"/>
        <w:numPr>
          <w:ilvl w:val="0"/>
          <w:numId w:val="7"/>
        </w:numPr>
        <w:shd w:val="clear" w:color="auto" w:fill="auto"/>
        <w:tabs>
          <w:tab w:val="left" w:pos="426"/>
          <w:tab w:val="left" w:pos="1084"/>
        </w:tabs>
        <w:spacing w:after="0" w:line="240" w:lineRule="auto"/>
        <w:jc w:val="both"/>
        <w:rPr>
          <w:b/>
          <w:sz w:val="22"/>
          <w:szCs w:val="22"/>
        </w:rPr>
      </w:pPr>
      <w:r w:rsidRPr="00B53E7D">
        <w:rPr>
          <w:b/>
          <w:sz w:val="22"/>
          <w:szCs w:val="22"/>
        </w:rPr>
        <w:t xml:space="preserve">Заведомо ложный </w:t>
      </w:r>
      <w:proofErr w:type="gramStart"/>
      <w:r w:rsidRPr="00B53E7D">
        <w:rPr>
          <w:b/>
          <w:sz w:val="22"/>
          <w:szCs w:val="22"/>
        </w:rPr>
        <w:t>донос  (</w:t>
      </w:r>
      <w:proofErr w:type="gramEnd"/>
      <w:r w:rsidRPr="00B53E7D">
        <w:rPr>
          <w:b/>
          <w:sz w:val="22"/>
          <w:szCs w:val="22"/>
        </w:rPr>
        <w:t>ст. 306 УК РФ).</w:t>
      </w:r>
    </w:p>
    <w:p w:rsidR="00B53E7D" w:rsidRPr="00B53E7D" w:rsidRDefault="00B53E7D" w:rsidP="00A01623">
      <w:pPr>
        <w:spacing w:after="0" w:line="240" w:lineRule="auto"/>
        <w:jc w:val="both"/>
        <w:rPr>
          <w:rFonts w:ascii="Times New Roman" w:eastAsia="Times New Roman" w:hAnsi="Times New Roman" w:cs="Times New Roman"/>
          <w:sz w:val="24"/>
          <w:szCs w:val="24"/>
          <w:lang w:eastAsia="ru-RU"/>
        </w:rPr>
      </w:pPr>
      <w:r w:rsidRPr="00B53E7D">
        <w:rPr>
          <w:rFonts w:ascii="Times New Roman" w:eastAsia="Times New Roman" w:hAnsi="Times New Roman" w:cs="Times New Roman"/>
          <w:sz w:val="24"/>
          <w:szCs w:val="24"/>
          <w:shd w:val="clear" w:color="auto" w:fill="FFFFFF"/>
          <w:lang w:eastAsia="ru-RU"/>
        </w:rPr>
        <w:t>Сообщения граждан о готовящемся или совершенном преступлении являются поводом для возбуждения уголовного дела и проведения следственных действий. Поэтому заведомо ложный донос представляет серьезную опасность для деятельности органов следствия, прокуратуры и суда, а также и для интересов граждан.</w:t>
      </w:r>
      <w:r w:rsidRPr="00B53E7D">
        <w:rPr>
          <w:rFonts w:ascii="Times New Roman" w:eastAsia="Times New Roman" w:hAnsi="Times New Roman" w:cs="Times New Roman"/>
          <w:sz w:val="24"/>
          <w:szCs w:val="24"/>
          <w:lang w:eastAsia="ru-RU"/>
        </w:rPr>
        <w:br/>
      </w:r>
      <w:r w:rsidRPr="00B53E7D">
        <w:rPr>
          <w:rFonts w:ascii="Times New Roman" w:eastAsia="Times New Roman" w:hAnsi="Times New Roman" w:cs="Times New Roman"/>
          <w:sz w:val="24"/>
          <w:szCs w:val="24"/>
          <w:shd w:val="clear" w:color="auto" w:fill="FFFFFF"/>
          <w:lang w:eastAsia="ru-RU"/>
        </w:rPr>
        <w:t>Основным объектом заведомо ложного доноса является нормальная (законная) деятельность органов правосудия, а дополнительным (факультативным) – интересы личности.</w:t>
      </w:r>
      <w:r w:rsidRPr="00B53E7D">
        <w:rPr>
          <w:rFonts w:ascii="Times New Roman" w:eastAsia="Times New Roman" w:hAnsi="Times New Roman" w:cs="Times New Roman"/>
          <w:sz w:val="24"/>
          <w:szCs w:val="24"/>
          <w:lang w:eastAsia="ru-RU"/>
        </w:rPr>
        <w:br/>
      </w:r>
      <w:r w:rsidRPr="00B53E7D">
        <w:rPr>
          <w:rFonts w:ascii="Times New Roman" w:eastAsia="Times New Roman" w:hAnsi="Times New Roman" w:cs="Times New Roman"/>
          <w:sz w:val="24"/>
          <w:szCs w:val="24"/>
          <w:shd w:val="clear" w:color="auto" w:fill="FFFFFF"/>
          <w:lang w:eastAsia="ru-RU"/>
        </w:rPr>
        <w:t>Объективная сторона этого состава преступления заключается в совершении активных действий и выражается в сообщении соответствующим органам о преступлении, которого в действительности не было либо хотя оно и совершено, но не тем лицом, на которое указывается в доносе, или о совершении более тяжкого преступления.</w:t>
      </w:r>
      <w:r w:rsidRPr="00B53E7D">
        <w:rPr>
          <w:rFonts w:ascii="Times New Roman" w:eastAsia="Times New Roman" w:hAnsi="Times New Roman" w:cs="Times New Roman"/>
          <w:sz w:val="24"/>
          <w:szCs w:val="24"/>
          <w:lang w:eastAsia="ru-RU"/>
        </w:rPr>
        <w:br/>
      </w:r>
      <w:r w:rsidRPr="00B53E7D">
        <w:rPr>
          <w:rFonts w:ascii="Times New Roman" w:eastAsia="Times New Roman" w:hAnsi="Times New Roman" w:cs="Times New Roman"/>
          <w:sz w:val="24"/>
          <w:szCs w:val="24"/>
          <w:shd w:val="clear" w:color="auto" w:fill="FFFFFF"/>
          <w:lang w:eastAsia="ru-RU"/>
        </w:rPr>
        <w:t>Сообщение может быть совершено устно, письменно, по телефону, анонимно и т.д.</w:t>
      </w:r>
      <w:r w:rsidRPr="00B53E7D">
        <w:rPr>
          <w:rFonts w:ascii="Times New Roman" w:eastAsia="Times New Roman" w:hAnsi="Times New Roman" w:cs="Times New Roman"/>
          <w:sz w:val="24"/>
          <w:szCs w:val="24"/>
          <w:lang w:eastAsia="ru-RU"/>
        </w:rPr>
        <w:br/>
      </w:r>
      <w:r w:rsidRPr="00B53E7D">
        <w:rPr>
          <w:rFonts w:ascii="Times New Roman" w:eastAsia="Times New Roman" w:hAnsi="Times New Roman" w:cs="Times New Roman"/>
          <w:sz w:val="24"/>
          <w:szCs w:val="24"/>
          <w:shd w:val="clear" w:color="auto" w:fill="FFFFFF"/>
          <w:lang w:eastAsia="ru-RU"/>
        </w:rPr>
        <w:t>Донос бывает двух видов: 1) донос о факте совершения преступления, которого не было в действительности, без указания на конкретное лицо, будто его совершившее, или готовящемся преступлении; 2) донос с указанием на такое лицо.</w:t>
      </w:r>
      <w:r w:rsidRPr="00B53E7D">
        <w:rPr>
          <w:rFonts w:ascii="Times New Roman" w:eastAsia="Times New Roman" w:hAnsi="Times New Roman" w:cs="Times New Roman"/>
          <w:sz w:val="24"/>
          <w:szCs w:val="24"/>
          <w:lang w:eastAsia="ru-RU"/>
        </w:rPr>
        <w:br/>
      </w:r>
      <w:r w:rsidRPr="00B53E7D">
        <w:rPr>
          <w:rFonts w:ascii="Times New Roman" w:eastAsia="Times New Roman" w:hAnsi="Times New Roman" w:cs="Times New Roman"/>
          <w:sz w:val="24"/>
          <w:szCs w:val="24"/>
          <w:shd w:val="clear" w:color="auto" w:fill="FFFFFF"/>
          <w:lang w:eastAsia="ru-RU"/>
        </w:rPr>
        <w:t>Круг органов, учреждений и организаций, куда должен быть направлен ложный донос, законодательством России не решен. Обычно это орган дознания, предварительного следствия и суда.</w:t>
      </w:r>
      <w:r w:rsidRPr="00B53E7D">
        <w:rPr>
          <w:rFonts w:ascii="Times New Roman" w:eastAsia="Times New Roman" w:hAnsi="Times New Roman" w:cs="Times New Roman"/>
          <w:sz w:val="24"/>
          <w:szCs w:val="24"/>
          <w:lang w:eastAsia="ru-RU"/>
        </w:rPr>
        <w:br/>
      </w:r>
      <w:r w:rsidRPr="00B53E7D">
        <w:rPr>
          <w:rFonts w:ascii="Times New Roman" w:eastAsia="Times New Roman" w:hAnsi="Times New Roman" w:cs="Times New Roman"/>
          <w:sz w:val="24"/>
          <w:szCs w:val="24"/>
          <w:shd w:val="clear" w:color="auto" w:fill="FFFFFF"/>
          <w:lang w:eastAsia="ru-RU"/>
        </w:rPr>
        <w:t>Ложный донос считается оконченным преступлением с момента подачи соответствующего заявления в названные органы независимо от реакции с их стороны на это сообщение. Это формальный состав преступления и является оконченным с момента совершения самого действия.</w:t>
      </w:r>
      <w:r w:rsidRPr="00B53E7D">
        <w:rPr>
          <w:rFonts w:ascii="Times New Roman" w:eastAsia="Times New Roman" w:hAnsi="Times New Roman" w:cs="Times New Roman"/>
          <w:sz w:val="24"/>
          <w:szCs w:val="24"/>
          <w:lang w:eastAsia="ru-RU"/>
        </w:rPr>
        <w:br/>
      </w:r>
      <w:r w:rsidRPr="00B53E7D">
        <w:rPr>
          <w:rFonts w:ascii="Times New Roman" w:eastAsia="Times New Roman" w:hAnsi="Times New Roman" w:cs="Times New Roman"/>
          <w:sz w:val="24"/>
          <w:szCs w:val="24"/>
          <w:shd w:val="clear" w:color="auto" w:fill="FFFFFF"/>
          <w:lang w:eastAsia="ru-RU"/>
        </w:rPr>
        <w:t>Субъективная сторона характеризуется виной в форме прямого умысла.</w:t>
      </w:r>
    </w:p>
    <w:p w:rsidR="00B53E7D" w:rsidRDefault="00B53E7D" w:rsidP="00A01623">
      <w:pPr>
        <w:pStyle w:val="20"/>
        <w:shd w:val="clear" w:color="auto" w:fill="auto"/>
        <w:tabs>
          <w:tab w:val="left" w:pos="426"/>
          <w:tab w:val="left" w:pos="1084"/>
        </w:tabs>
        <w:spacing w:after="0" w:line="240" w:lineRule="auto"/>
        <w:jc w:val="both"/>
        <w:rPr>
          <w:sz w:val="24"/>
          <w:szCs w:val="24"/>
          <w:shd w:val="clear" w:color="auto" w:fill="FFFFFF"/>
          <w:lang w:eastAsia="ru-RU"/>
        </w:rPr>
      </w:pPr>
      <w:r w:rsidRPr="00B53E7D">
        <w:rPr>
          <w:sz w:val="24"/>
          <w:szCs w:val="24"/>
          <w:shd w:val="clear" w:color="auto" w:fill="FFFFFF"/>
          <w:lang w:eastAsia="ru-RU"/>
        </w:rPr>
        <w:t>Виновный сознает безусловно ложный характер своего сообщения о преступлении или о лице, его совершившем, и желает таким образом ввести соответствующие органы в заблуждение. Мотив при этом может быть различным: месть, корысть, зависть, ревность и др.</w:t>
      </w:r>
      <w:r w:rsidRPr="00B53E7D">
        <w:rPr>
          <w:sz w:val="24"/>
          <w:szCs w:val="24"/>
          <w:lang w:eastAsia="ru-RU"/>
        </w:rPr>
        <w:br/>
      </w:r>
      <w:r w:rsidRPr="00B53E7D">
        <w:rPr>
          <w:sz w:val="24"/>
          <w:szCs w:val="24"/>
          <w:shd w:val="clear" w:color="auto" w:fill="FFFFFF"/>
          <w:lang w:eastAsia="ru-RU"/>
        </w:rPr>
        <w:t>Субъектом преступления может быть любое частное лицо, вменяемое, достигшее 16-летнего возраста.</w:t>
      </w:r>
      <w:r w:rsidRPr="00B53E7D">
        <w:rPr>
          <w:sz w:val="24"/>
          <w:szCs w:val="24"/>
          <w:lang w:eastAsia="ru-RU"/>
        </w:rPr>
        <w:br/>
      </w:r>
      <w:r w:rsidRPr="00B53E7D">
        <w:rPr>
          <w:sz w:val="24"/>
          <w:szCs w:val="24"/>
          <w:shd w:val="clear" w:color="auto" w:fill="FFFFFF"/>
          <w:lang w:eastAsia="ru-RU"/>
        </w:rPr>
        <w:t>Часть 2 ст. 306 УК устанавливает ответственность за то же деяние, соединенное с обвинением в совершении тяжкого или особо тяжкого преступления либо с искусственным созданием доказательств обвинения.</w:t>
      </w:r>
      <w:r w:rsidRPr="00B53E7D">
        <w:rPr>
          <w:sz w:val="24"/>
          <w:szCs w:val="24"/>
          <w:lang w:eastAsia="ru-RU"/>
        </w:rPr>
        <w:br/>
      </w:r>
      <w:r w:rsidRPr="00B53E7D">
        <w:rPr>
          <w:sz w:val="24"/>
          <w:szCs w:val="24"/>
          <w:shd w:val="clear" w:color="auto" w:fill="FFFFFF"/>
          <w:lang w:eastAsia="ru-RU"/>
        </w:rPr>
        <w:t>Объективная сторона этого состава преступления по сравнению с объективной стороной ложного доноса имеет дополнительный квалифицирующий признак – ложное сообщение связано с обвинением в совершении тяжкого или особо тяжкого преступления либо с искусственным созданием доказательств обвинения.</w:t>
      </w:r>
      <w:r w:rsidRPr="00B53E7D">
        <w:rPr>
          <w:sz w:val="24"/>
          <w:szCs w:val="24"/>
          <w:lang w:eastAsia="ru-RU"/>
        </w:rPr>
        <w:br/>
      </w:r>
      <w:r w:rsidRPr="00B53E7D">
        <w:rPr>
          <w:sz w:val="24"/>
          <w:szCs w:val="24"/>
          <w:shd w:val="clear" w:color="auto" w:fill="FFFFFF"/>
          <w:lang w:eastAsia="ru-RU"/>
        </w:rPr>
        <w:t>Понятия тяжкого и особо тяжкого преступления даны в ст. 15 УК.</w:t>
      </w:r>
      <w:r w:rsidRPr="00B53E7D">
        <w:rPr>
          <w:sz w:val="24"/>
          <w:szCs w:val="24"/>
          <w:lang w:eastAsia="ru-RU"/>
        </w:rPr>
        <w:br/>
      </w:r>
      <w:r w:rsidRPr="00B53E7D">
        <w:rPr>
          <w:sz w:val="24"/>
          <w:szCs w:val="24"/>
          <w:shd w:val="clear" w:color="auto" w:fill="FFFFFF"/>
          <w:lang w:eastAsia="ru-RU"/>
        </w:rPr>
        <w:t>Под искусственным созданием доказательств обвинения понимается фабрикация доказательств, использование фальшивых документов либо уничтожение важных документов, которые могут служить оправдывающим обстоятельством; указание на лицо, которое якобы может подтвердить факт обвинения, хотя достоверно знает, что такого лица нет в живых, и т.п.</w:t>
      </w:r>
      <w:r w:rsidRPr="00B53E7D">
        <w:rPr>
          <w:sz w:val="24"/>
          <w:szCs w:val="24"/>
          <w:lang w:eastAsia="ru-RU"/>
        </w:rPr>
        <w:br/>
      </w:r>
      <w:r w:rsidRPr="00B53E7D">
        <w:rPr>
          <w:sz w:val="24"/>
          <w:szCs w:val="24"/>
          <w:shd w:val="clear" w:color="auto" w:fill="FFFFFF"/>
          <w:lang w:eastAsia="ru-RU"/>
        </w:rPr>
        <w:t>Объектом этого преступления я</w:t>
      </w:r>
      <w:r w:rsidR="00A01623">
        <w:rPr>
          <w:sz w:val="24"/>
          <w:szCs w:val="24"/>
          <w:shd w:val="clear" w:color="auto" w:fill="FFFFFF"/>
          <w:lang w:eastAsia="ru-RU"/>
        </w:rPr>
        <w:t>вляется любое физическое вме</w:t>
      </w:r>
      <w:r w:rsidRPr="00B53E7D">
        <w:rPr>
          <w:sz w:val="24"/>
          <w:szCs w:val="24"/>
          <w:shd w:val="clear" w:color="auto" w:fill="FFFFFF"/>
          <w:lang w:eastAsia="ru-RU"/>
        </w:rPr>
        <w:t>няемое лицо, достигшее 16-летнего возраста.</w:t>
      </w:r>
    </w:p>
    <w:p w:rsidR="00A01623" w:rsidRDefault="00A01623" w:rsidP="00A01623">
      <w:pPr>
        <w:pStyle w:val="20"/>
        <w:shd w:val="clear" w:color="auto" w:fill="auto"/>
        <w:tabs>
          <w:tab w:val="left" w:pos="426"/>
          <w:tab w:val="left" w:pos="1084"/>
        </w:tabs>
        <w:spacing w:after="0" w:line="240" w:lineRule="auto"/>
        <w:jc w:val="both"/>
        <w:rPr>
          <w:sz w:val="24"/>
          <w:szCs w:val="24"/>
          <w:shd w:val="clear" w:color="auto" w:fill="FFFFFF"/>
          <w:lang w:eastAsia="ru-RU"/>
        </w:rPr>
      </w:pPr>
    </w:p>
    <w:p w:rsidR="00A01623" w:rsidRDefault="00A01623" w:rsidP="00A01623">
      <w:pPr>
        <w:pStyle w:val="20"/>
        <w:shd w:val="clear" w:color="auto" w:fill="auto"/>
        <w:tabs>
          <w:tab w:val="left" w:pos="426"/>
          <w:tab w:val="left" w:pos="1084"/>
        </w:tabs>
        <w:spacing w:after="0" w:line="240" w:lineRule="auto"/>
        <w:jc w:val="both"/>
        <w:rPr>
          <w:sz w:val="24"/>
          <w:szCs w:val="24"/>
          <w:shd w:val="clear" w:color="auto" w:fill="FFFFFF"/>
          <w:lang w:eastAsia="ru-RU"/>
        </w:rPr>
      </w:pPr>
    </w:p>
    <w:p w:rsidR="00A01623" w:rsidRDefault="00A01623" w:rsidP="00A01623">
      <w:pPr>
        <w:pStyle w:val="20"/>
        <w:shd w:val="clear" w:color="auto" w:fill="auto"/>
        <w:tabs>
          <w:tab w:val="left" w:pos="426"/>
          <w:tab w:val="left" w:pos="1084"/>
        </w:tabs>
        <w:spacing w:after="0" w:line="240" w:lineRule="auto"/>
        <w:jc w:val="both"/>
        <w:rPr>
          <w:sz w:val="24"/>
          <w:szCs w:val="24"/>
        </w:rPr>
      </w:pPr>
    </w:p>
    <w:p w:rsidR="00B5388A" w:rsidRDefault="00B5388A" w:rsidP="00A01623">
      <w:pPr>
        <w:pStyle w:val="20"/>
        <w:shd w:val="clear" w:color="auto" w:fill="auto"/>
        <w:tabs>
          <w:tab w:val="left" w:pos="426"/>
          <w:tab w:val="left" w:pos="1084"/>
        </w:tabs>
        <w:spacing w:after="0" w:line="240" w:lineRule="auto"/>
        <w:jc w:val="both"/>
        <w:rPr>
          <w:sz w:val="24"/>
          <w:szCs w:val="24"/>
        </w:rPr>
      </w:pPr>
    </w:p>
    <w:p w:rsidR="00B5388A" w:rsidRDefault="00B5388A" w:rsidP="00A01623">
      <w:pPr>
        <w:pStyle w:val="20"/>
        <w:shd w:val="clear" w:color="auto" w:fill="auto"/>
        <w:tabs>
          <w:tab w:val="left" w:pos="426"/>
          <w:tab w:val="left" w:pos="1084"/>
        </w:tabs>
        <w:spacing w:after="0" w:line="240" w:lineRule="auto"/>
        <w:jc w:val="both"/>
        <w:rPr>
          <w:sz w:val="24"/>
          <w:szCs w:val="24"/>
        </w:rPr>
      </w:pPr>
    </w:p>
    <w:p w:rsidR="00B5388A" w:rsidRDefault="00B5388A" w:rsidP="00A01623">
      <w:pPr>
        <w:pStyle w:val="20"/>
        <w:shd w:val="clear" w:color="auto" w:fill="auto"/>
        <w:tabs>
          <w:tab w:val="left" w:pos="426"/>
          <w:tab w:val="left" w:pos="1084"/>
        </w:tabs>
        <w:spacing w:after="0" w:line="240" w:lineRule="auto"/>
        <w:jc w:val="both"/>
        <w:rPr>
          <w:sz w:val="24"/>
          <w:szCs w:val="24"/>
        </w:rPr>
      </w:pPr>
    </w:p>
    <w:p w:rsidR="00B5388A" w:rsidRDefault="00B5388A" w:rsidP="00A01623">
      <w:pPr>
        <w:pStyle w:val="20"/>
        <w:shd w:val="clear" w:color="auto" w:fill="auto"/>
        <w:tabs>
          <w:tab w:val="left" w:pos="426"/>
          <w:tab w:val="left" w:pos="1084"/>
        </w:tabs>
        <w:spacing w:after="0" w:line="240" w:lineRule="auto"/>
        <w:jc w:val="both"/>
        <w:rPr>
          <w:sz w:val="24"/>
          <w:szCs w:val="24"/>
        </w:rPr>
      </w:pPr>
    </w:p>
    <w:p w:rsidR="00B5388A" w:rsidRDefault="00B5388A" w:rsidP="00A01623">
      <w:pPr>
        <w:pStyle w:val="20"/>
        <w:shd w:val="clear" w:color="auto" w:fill="auto"/>
        <w:tabs>
          <w:tab w:val="left" w:pos="426"/>
          <w:tab w:val="left" w:pos="1084"/>
        </w:tabs>
        <w:spacing w:after="0" w:line="240" w:lineRule="auto"/>
        <w:jc w:val="both"/>
        <w:rPr>
          <w:sz w:val="24"/>
          <w:szCs w:val="24"/>
        </w:rPr>
      </w:pPr>
    </w:p>
    <w:p w:rsidR="00B5388A" w:rsidRDefault="00B5388A" w:rsidP="00A01623">
      <w:pPr>
        <w:pStyle w:val="20"/>
        <w:shd w:val="clear" w:color="auto" w:fill="auto"/>
        <w:tabs>
          <w:tab w:val="left" w:pos="426"/>
          <w:tab w:val="left" w:pos="1084"/>
        </w:tabs>
        <w:spacing w:after="0" w:line="240" w:lineRule="auto"/>
        <w:jc w:val="both"/>
        <w:rPr>
          <w:sz w:val="24"/>
          <w:szCs w:val="24"/>
        </w:rPr>
      </w:pPr>
    </w:p>
    <w:p w:rsidR="00B5388A" w:rsidRDefault="00B5388A" w:rsidP="00A01623">
      <w:pPr>
        <w:pStyle w:val="20"/>
        <w:shd w:val="clear" w:color="auto" w:fill="auto"/>
        <w:tabs>
          <w:tab w:val="left" w:pos="426"/>
          <w:tab w:val="left" w:pos="1084"/>
        </w:tabs>
        <w:spacing w:after="0" w:line="240" w:lineRule="auto"/>
        <w:jc w:val="both"/>
        <w:rPr>
          <w:sz w:val="24"/>
          <w:szCs w:val="24"/>
        </w:rPr>
      </w:pPr>
    </w:p>
    <w:p w:rsidR="00B5388A" w:rsidRDefault="00B5388A" w:rsidP="00A01623">
      <w:pPr>
        <w:pStyle w:val="20"/>
        <w:shd w:val="clear" w:color="auto" w:fill="auto"/>
        <w:tabs>
          <w:tab w:val="left" w:pos="426"/>
          <w:tab w:val="left" w:pos="1084"/>
        </w:tabs>
        <w:spacing w:after="0" w:line="240" w:lineRule="auto"/>
        <w:jc w:val="both"/>
        <w:rPr>
          <w:sz w:val="24"/>
          <w:szCs w:val="24"/>
        </w:rPr>
      </w:pPr>
    </w:p>
    <w:p w:rsidR="00B5388A" w:rsidRDefault="00B5388A" w:rsidP="00A01623">
      <w:pPr>
        <w:pStyle w:val="20"/>
        <w:shd w:val="clear" w:color="auto" w:fill="auto"/>
        <w:tabs>
          <w:tab w:val="left" w:pos="426"/>
          <w:tab w:val="left" w:pos="1084"/>
        </w:tabs>
        <w:spacing w:after="0" w:line="240" w:lineRule="auto"/>
        <w:jc w:val="both"/>
        <w:rPr>
          <w:sz w:val="24"/>
          <w:szCs w:val="24"/>
        </w:rPr>
      </w:pPr>
    </w:p>
    <w:p w:rsidR="00B5388A" w:rsidRPr="00B53E7D" w:rsidRDefault="00B5388A" w:rsidP="00A01623">
      <w:pPr>
        <w:pStyle w:val="20"/>
        <w:shd w:val="clear" w:color="auto" w:fill="auto"/>
        <w:tabs>
          <w:tab w:val="left" w:pos="426"/>
          <w:tab w:val="left" w:pos="1084"/>
        </w:tabs>
        <w:spacing w:after="0" w:line="240" w:lineRule="auto"/>
        <w:jc w:val="both"/>
        <w:rPr>
          <w:sz w:val="24"/>
          <w:szCs w:val="24"/>
        </w:rPr>
      </w:pPr>
    </w:p>
    <w:p w:rsidR="001D5472" w:rsidRPr="00BB251D" w:rsidRDefault="001D5472" w:rsidP="00A01623">
      <w:pPr>
        <w:pStyle w:val="20"/>
        <w:numPr>
          <w:ilvl w:val="0"/>
          <w:numId w:val="8"/>
        </w:numPr>
        <w:shd w:val="clear" w:color="auto" w:fill="auto"/>
        <w:tabs>
          <w:tab w:val="left" w:pos="426"/>
        </w:tabs>
        <w:spacing w:after="0" w:line="240" w:lineRule="auto"/>
        <w:jc w:val="both"/>
        <w:rPr>
          <w:b/>
          <w:sz w:val="22"/>
          <w:szCs w:val="22"/>
        </w:rPr>
      </w:pPr>
      <w:r w:rsidRPr="00BB251D">
        <w:rPr>
          <w:b/>
          <w:sz w:val="22"/>
          <w:szCs w:val="22"/>
        </w:rPr>
        <w:t>Побег из мест лишения свободы, из-под ареста или из-под стражи (ст.</w:t>
      </w:r>
      <w:r w:rsidRPr="00BB251D">
        <w:rPr>
          <w:b/>
          <w:sz w:val="22"/>
          <w:szCs w:val="22"/>
        </w:rPr>
        <w:br/>
        <w:t>313 УК РФ).</w:t>
      </w:r>
    </w:p>
    <w:p w:rsidR="00B53E7D" w:rsidRPr="00BB251D" w:rsidRDefault="00B53E7D" w:rsidP="00A01623">
      <w:pPr>
        <w:pStyle w:val="a4"/>
        <w:shd w:val="clear" w:color="auto" w:fill="FFFFFF"/>
        <w:spacing w:before="0" w:beforeAutospacing="0" w:after="0" w:afterAutospacing="0"/>
        <w:jc w:val="both"/>
      </w:pPr>
      <w:r w:rsidRPr="00BB251D">
        <w:t>Объективная сторона преступления состоит в побеге из места лишения свободы, из-под ареста или из-под стражи.</w:t>
      </w:r>
    </w:p>
    <w:p w:rsidR="00B53E7D" w:rsidRPr="00BB251D" w:rsidRDefault="00B53E7D" w:rsidP="00A01623">
      <w:pPr>
        <w:pStyle w:val="a4"/>
        <w:shd w:val="clear" w:color="auto" w:fill="FFFFFF"/>
        <w:spacing w:before="0" w:beforeAutospacing="0" w:after="0" w:afterAutospacing="0"/>
        <w:jc w:val="both"/>
      </w:pPr>
      <w:r w:rsidRPr="00BB251D">
        <w:t>Под побегом понимается самовольное незаконное (вопреки закону, без разрешения компетентных должностных лиц) оставление лицом, отбывающим наказание или находящимся в предварительном заключении, места лишения свободы либо места нахождения под стражей или под арестом</w:t>
      </w:r>
    </w:p>
    <w:p w:rsidR="00B53E7D" w:rsidRPr="00BB251D" w:rsidRDefault="00B53E7D" w:rsidP="00A01623">
      <w:pPr>
        <w:shd w:val="clear" w:color="auto" w:fill="FFFFFF"/>
        <w:spacing w:after="0" w:line="240" w:lineRule="auto"/>
        <w:jc w:val="both"/>
        <w:rPr>
          <w:rFonts w:ascii="Times New Roman" w:eastAsia="Times New Roman" w:hAnsi="Times New Roman" w:cs="Times New Roman"/>
          <w:sz w:val="24"/>
          <w:szCs w:val="24"/>
          <w:lang w:eastAsia="ru-RU"/>
        </w:rPr>
      </w:pPr>
      <w:r w:rsidRPr="00BB251D">
        <w:rPr>
          <w:rFonts w:ascii="Times New Roman" w:eastAsia="Times New Roman" w:hAnsi="Times New Roman" w:cs="Times New Roman"/>
          <w:sz w:val="24"/>
          <w:szCs w:val="24"/>
          <w:lang w:eastAsia="ru-RU"/>
        </w:rPr>
        <w:t>Побег из места лишения свободы, из-под ареста или из-под стражи может быть совершен только в результате активных действий, например, путем подкупа, пролома стены, убегания из-под стражи, использования подложных документов, освобождающих заключенных от наказания, подкупа администрации или конвоя и т. п.</w:t>
      </w:r>
    </w:p>
    <w:p w:rsidR="00B53E7D" w:rsidRPr="00BB251D" w:rsidRDefault="00B53E7D" w:rsidP="00A01623">
      <w:pPr>
        <w:shd w:val="clear" w:color="auto" w:fill="FFFFFF"/>
        <w:spacing w:after="0" w:line="240" w:lineRule="auto"/>
        <w:jc w:val="both"/>
        <w:rPr>
          <w:rFonts w:ascii="Times New Roman" w:eastAsia="Times New Roman" w:hAnsi="Times New Roman" w:cs="Times New Roman"/>
          <w:sz w:val="24"/>
          <w:szCs w:val="24"/>
          <w:lang w:eastAsia="ru-RU"/>
        </w:rPr>
      </w:pPr>
      <w:r w:rsidRPr="00BB251D">
        <w:rPr>
          <w:rFonts w:ascii="Times New Roman" w:eastAsia="Times New Roman" w:hAnsi="Times New Roman" w:cs="Times New Roman"/>
          <w:sz w:val="24"/>
          <w:szCs w:val="24"/>
          <w:lang w:eastAsia="ru-RU"/>
        </w:rPr>
        <w:t>Преступление является оконченным с момента оставления лицом места лишения свободы, ареста или места содержания под стражей, когда виновный полностью выходит из-под надзора и контроля охраняющих его лиц и может по своему усмотрению менять места нахождения, вступать в контракты с другими лицами и т. д. Побег относится к длящимся преступлениям, что необходимо учитывать при определении сроков давности и применении амнистии.</w:t>
      </w:r>
    </w:p>
    <w:p w:rsidR="00B53E7D" w:rsidRPr="00BB251D" w:rsidRDefault="00B53E7D" w:rsidP="00A01623">
      <w:pPr>
        <w:shd w:val="clear" w:color="auto" w:fill="FFFFFF"/>
        <w:spacing w:after="0" w:line="240" w:lineRule="auto"/>
        <w:jc w:val="both"/>
        <w:rPr>
          <w:rFonts w:ascii="Times New Roman" w:eastAsia="Times New Roman" w:hAnsi="Times New Roman" w:cs="Times New Roman"/>
          <w:sz w:val="24"/>
          <w:szCs w:val="24"/>
          <w:lang w:eastAsia="ru-RU"/>
        </w:rPr>
      </w:pPr>
      <w:r w:rsidRPr="00BB251D">
        <w:rPr>
          <w:rFonts w:ascii="Times New Roman" w:eastAsia="Times New Roman" w:hAnsi="Times New Roman" w:cs="Times New Roman"/>
          <w:sz w:val="24"/>
          <w:szCs w:val="24"/>
          <w:lang w:eastAsia="ru-RU"/>
        </w:rPr>
        <w:t>Субъективная сторона рассматриваемого преступления характеризуется прямым умыслом. Виновный сознает, что он самовольно незаконно оставляет место лишения свободы, ареста или предварительного заключения и желает этого. Мотивы и цели виновного значения для квалификации не имеют. Поэтому краткосрочная отлучка из места лишения свободы, ареста или предварительного заключения с целью встречи с родными или близкими, приобретения продуктов питания и т. п. без цели уклонения от отбывания наказания или содержания в предварительном заключении также считается побегом.</w:t>
      </w:r>
    </w:p>
    <w:p w:rsidR="00BB251D" w:rsidRPr="00BB251D" w:rsidRDefault="00B53E7D" w:rsidP="00A01623">
      <w:pPr>
        <w:shd w:val="clear" w:color="auto" w:fill="FFFFFF"/>
        <w:spacing w:after="0" w:line="240" w:lineRule="auto"/>
        <w:jc w:val="both"/>
        <w:rPr>
          <w:rFonts w:ascii="Times New Roman" w:eastAsia="Times New Roman" w:hAnsi="Times New Roman" w:cs="Times New Roman"/>
          <w:sz w:val="24"/>
          <w:szCs w:val="24"/>
          <w:lang w:eastAsia="ru-RU"/>
        </w:rPr>
      </w:pPr>
      <w:r w:rsidRPr="00BB251D">
        <w:rPr>
          <w:rFonts w:ascii="Times New Roman" w:eastAsia="Times New Roman" w:hAnsi="Times New Roman" w:cs="Times New Roman"/>
          <w:sz w:val="24"/>
          <w:szCs w:val="24"/>
          <w:lang w:eastAsia="ru-RU"/>
        </w:rPr>
        <w:t xml:space="preserve">Субъектом преступления является лицо, достигшее 16 лет, осужденное к лишению свободы или аресту, или обвиняемый, в отношении которого избрана мера пресечения — содержание под стражей. Несовершеннолетние в возрасте от 14 до 16 лет за побег из воспитательной колонии или из-под стражи ответственности по ст. 313 УК не несут. </w:t>
      </w:r>
    </w:p>
    <w:p w:rsidR="00B53E7D" w:rsidRPr="00BB251D" w:rsidRDefault="00B53E7D" w:rsidP="00A01623">
      <w:pPr>
        <w:shd w:val="clear" w:color="auto" w:fill="FFFFFF"/>
        <w:spacing w:after="0" w:line="240" w:lineRule="auto"/>
        <w:jc w:val="both"/>
        <w:rPr>
          <w:rFonts w:ascii="Times New Roman" w:eastAsia="Times New Roman" w:hAnsi="Times New Roman" w:cs="Times New Roman"/>
          <w:sz w:val="24"/>
          <w:szCs w:val="24"/>
          <w:lang w:eastAsia="ru-RU"/>
        </w:rPr>
      </w:pPr>
      <w:r w:rsidRPr="00BB251D">
        <w:rPr>
          <w:rFonts w:ascii="Times New Roman" w:eastAsia="Times New Roman" w:hAnsi="Times New Roman" w:cs="Times New Roman"/>
          <w:sz w:val="24"/>
          <w:szCs w:val="24"/>
          <w:lang w:eastAsia="ru-RU"/>
        </w:rPr>
        <w:t>Побеги могут совершаться с помощью лиц на свободе, которые несут ответственность за соучастие в преступлении. Должностные лица, оказывающие содействие побегу, несут ответственность за соучастие в побеге и за соответствующее должностное преступление, а военнослужащие — за преступление против военной службы.</w:t>
      </w:r>
    </w:p>
    <w:p w:rsidR="00B53E7D" w:rsidRPr="00BB251D" w:rsidRDefault="00B53E7D" w:rsidP="00A01623">
      <w:pPr>
        <w:shd w:val="clear" w:color="auto" w:fill="FFFFFF"/>
        <w:spacing w:after="0" w:line="240" w:lineRule="auto"/>
        <w:jc w:val="both"/>
        <w:rPr>
          <w:rFonts w:ascii="Times New Roman" w:eastAsia="Times New Roman" w:hAnsi="Times New Roman" w:cs="Times New Roman"/>
          <w:sz w:val="24"/>
          <w:szCs w:val="24"/>
          <w:lang w:eastAsia="ru-RU"/>
        </w:rPr>
      </w:pPr>
      <w:r w:rsidRPr="00BB251D">
        <w:rPr>
          <w:rFonts w:ascii="Times New Roman" w:eastAsia="Times New Roman" w:hAnsi="Times New Roman" w:cs="Times New Roman"/>
          <w:sz w:val="24"/>
          <w:szCs w:val="24"/>
          <w:lang w:eastAsia="ru-RU"/>
        </w:rPr>
        <w:t>Часть 2 ст. 313 УК РФ устанавливает ответственность за квалифицированный вид побега, к которому относятся:</w:t>
      </w:r>
    </w:p>
    <w:p w:rsidR="00B53E7D" w:rsidRPr="00BB251D" w:rsidRDefault="00B53E7D" w:rsidP="00A01623">
      <w:pPr>
        <w:shd w:val="clear" w:color="auto" w:fill="FFFFFF"/>
        <w:spacing w:after="0" w:line="240" w:lineRule="auto"/>
        <w:jc w:val="both"/>
        <w:rPr>
          <w:rFonts w:ascii="Times New Roman" w:eastAsia="Times New Roman" w:hAnsi="Times New Roman" w:cs="Times New Roman"/>
          <w:sz w:val="24"/>
          <w:szCs w:val="24"/>
          <w:lang w:eastAsia="ru-RU"/>
        </w:rPr>
      </w:pPr>
      <w:r w:rsidRPr="00BB251D">
        <w:rPr>
          <w:rFonts w:ascii="Times New Roman" w:eastAsia="Times New Roman" w:hAnsi="Times New Roman" w:cs="Times New Roman"/>
          <w:sz w:val="24"/>
          <w:szCs w:val="24"/>
          <w:lang w:eastAsia="ru-RU"/>
        </w:rPr>
        <w:t>а) побег, совершенный группой лиц по предварительному сговору или организованной группой. Понятие «групповое преступление» подробно прокомментировано при анализе ст. 35 УК;</w:t>
      </w:r>
    </w:p>
    <w:p w:rsidR="00B53E7D" w:rsidRDefault="00B53E7D" w:rsidP="00A01623">
      <w:pPr>
        <w:shd w:val="clear" w:color="auto" w:fill="FFFFFF"/>
        <w:spacing w:after="0" w:line="240" w:lineRule="auto"/>
        <w:jc w:val="both"/>
        <w:rPr>
          <w:rFonts w:ascii="Times New Roman" w:eastAsia="Times New Roman" w:hAnsi="Times New Roman" w:cs="Times New Roman"/>
          <w:sz w:val="24"/>
          <w:szCs w:val="24"/>
          <w:lang w:eastAsia="ru-RU"/>
        </w:rPr>
      </w:pPr>
      <w:r w:rsidRPr="00BB251D">
        <w:rPr>
          <w:rFonts w:ascii="Times New Roman" w:eastAsia="Times New Roman" w:hAnsi="Times New Roman" w:cs="Times New Roman"/>
          <w:sz w:val="24"/>
          <w:szCs w:val="24"/>
          <w:lang w:eastAsia="ru-RU"/>
        </w:rPr>
        <w:t>в) побег с применением оружия или предметов, используемых в качестве оружия. Лица, совершившие побег с использованием огнестрельного, газового или холодного оружия, несут ответственность по совокупности ст. 222 и 313 УК</w:t>
      </w:r>
      <w:r w:rsidR="00BB251D">
        <w:rPr>
          <w:rFonts w:ascii="Times New Roman" w:eastAsia="Times New Roman" w:hAnsi="Times New Roman" w:cs="Times New Roman"/>
          <w:sz w:val="24"/>
          <w:szCs w:val="24"/>
          <w:lang w:eastAsia="ru-RU"/>
        </w:rPr>
        <w:t>.</w:t>
      </w:r>
    </w:p>
    <w:p w:rsidR="00B5388A" w:rsidRDefault="00B5388A" w:rsidP="00A01623">
      <w:pPr>
        <w:shd w:val="clear" w:color="auto" w:fill="FFFFFF"/>
        <w:spacing w:after="0" w:line="240" w:lineRule="auto"/>
        <w:jc w:val="both"/>
        <w:rPr>
          <w:rFonts w:ascii="Times New Roman" w:eastAsia="Times New Roman" w:hAnsi="Times New Roman" w:cs="Times New Roman"/>
          <w:sz w:val="24"/>
          <w:szCs w:val="24"/>
          <w:lang w:eastAsia="ru-RU"/>
        </w:rPr>
      </w:pPr>
    </w:p>
    <w:p w:rsidR="00B5388A" w:rsidRDefault="00B5388A" w:rsidP="00A01623">
      <w:pPr>
        <w:shd w:val="clear" w:color="auto" w:fill="FFFFFF"/>
        <w:spacing w:after="0" w:line="240" w:lineRule="auto"/>
        <w:jc w:val="both"/>
        <w:rPr>
          <w:rFonts w:ascii="Times New Roman" w:eastAsia="Times New Roman" w:hAnsi="Times New Roman" w:cs="Times New Roman"/>
          <w:sz w:val="24"/>
          <w:szCs w:val="24"/>
          <w:lang w:eastAsia="ru-RU"/>
        </w:rPr>
      </w:pPr>
    </w:p>
    <w:p w:rsidR="00B5388A" w:rsidRDefault="00B5388A" w:rsidP="00A01623">
      <w:pPr>
        <w:shd w:val="clear" w:color="auto" w:fill="FFFFFF"/>
        <w:spacing w:after="0" w:line="240" w:lineRule="auto"/>
        <w:jc w:val="both"/>
        <w:rPr>
          <w:rFonts w:ascii="Times New Roman" w:eastAsia="Times New Roman" w:hAnsi="Times New Roman" w:cs="Times New Roman"/>
          <w:sz w:val="24"/>
          <w:szCs w:val="24"/>
          <w:lang w:eastAsia="ru-RU"/>
        </w:rPr>
      </w:pPr>
    </w:p>
    <w:p w:rsidR="00B5388A" w:rsidRDefault="00B5388A" w:rsidP="00A01623">
      <w:pPr>
        <w:shd w:val="clear" w:color="auto" w:fill="FFFFFF"/>
        <w:spacing w:after="0" w:line="240" w:lineRule="auto"/>
        <w:jc w:val="both"/>
        <w:rPr>
          <w:rFonts w:ascii="Times New Roman" w:eastAsia="Times New Roman" w:hAnsi="Times New Roman" w:cs="Times New Roman"/>
          <w:sz w:val="24"/>
          <w:szCs w:val="24"/>
          <w:lang w:eastAsia="ru-RU"/>
        </w:rPr>
      </w:pPr>
    </w:p>
    <w:p w:rsidR="00B5388A" w:rsidRDefault="00B5388A" w:rsidP="00A01623">
      <w:pPr>
        <w:shd w:val="clear" w:color="auto" w:fill="FFFFFF"/>
        <w:spacing w:after="0" w:line="240" w:lineRule="auto"/>
        <w:jc w:val="both"/>
        <w:rPr>
          <w:rFonts w:ascii="Times New Roman" w:eastAsia="Times New Roman" w:hAnsi="Times New Roman" w:cs="Times New Roman"/>
          <w:sz w:val="24"/>
          <w:szCs w:val="24"/>
          <w:lang w:eastAsia="ru-RU"/>
        </w:rPr>
      </w:pPr>
    </w:p>
    <w:p w:rsidR="00B5388A" w:rsidRDefault="00B5388A" w:rsidP="00A01623">
      <w:pPr>
        <w:shd w:val="clear" w:color="auto" w:fill="FFFFFF"/>
        <w:spacing w:after="0" w:line="240" w:lineRule="auto"/>
        <w:jc w:val="both"/>
        <w:rPr>
          <w:rFonts w:ascii="Times New Roman" w:eastAsia="Times New Roman" w:hAnsi="Times New Roman" w:cs="Times New Roman"/>
          <w:sz w:val="24"/>
          <w:szCs w:val="24"/>
          <w:lang w:eastAsia="ru-RU"/>
        </w:rPr>
      </w:pPr>
    </w:p>
    <w:p w:rsidR="00B5388A" w:rsidRDefault="00B5388A" w:rsidP="00A01623">
      <w:pPr>
        <w:shd w:val="clear" w:color="auto" w:fill="FFFFFF"/>
        <w:spacing w:after="0" w:line="240" w:lineRule="auto"/>
        <w:jc w:val="both"/>
        <w:rPr>
          <w:rFonts w:ascii="Times New Roman" w:eastAsia="Times New Roman" w:hAnsi="Times New Roman" w:cs="Times New Roman"/>
          <w:sz w:val="24"/>
          <w:szCs w:val="24"/>
          <w:lang w:eastAsia="ru-RU"/>
        </w:rPr>
      </w:pPr>
    </w:p>
    <w:p w:rsidR="00B5388A" w:rsidRDefault="00B5388A" w:rsidP="00A01623">
      <w:pPr>
        <w:shd w:val="clear" w:color="auto" w:fill="FFFFFF"/>
        <w:spacing w:after="0" w:line="240" w:lineRule="auto"/>
        <w:jc w:val="both"/>
        <w:rPr>
          <w:rFonts w:ascii="Times New Roman" w:eastAsia="Times New Roman" w:hAnsi="Times New Roman" w:cs="Times New Roman"/>
          <w:sz w:val="24"/>
          <w:szCs w:val="24"/>
          <w:lang w:eastAsia="ru-RU"/>
        </w:rPr>
      </w:pPr>
    </w:p>
    <w:p w:rsidR="00B5388A" w:rsidRDefault="00B5388A" w:rsidP="00A01623">
      <w:pPr>
        <w:shd w:val="clear" w:color="auto" w:fill="FFFFFF"/>
        <w:spacing w:after="0" w:line="240" w:lineRule="auto"/>
        <w:jc w:val="both"/>
        <w:rPr>
          <w:rFonts w:ascii="Times New Roman" w:eastAsia="Times New Roman" w:hAnsi="Times New Roman" w:cs="Times New Roman"/>
          <w:sz w:val="24"/>
          <w:szCs w:val="24"/>
          <w:lang w:eastAsia="ru-RU"/>
        </w:rPr>
      </w:pPr>
    </w:p>
    <w:p w:rsidR="00B5388A" w:rsidRDefault="00B5388A" w:rsidP="00A01623">
      <w:pPr>
        <w:shd w:val="clear" w:color="auto" w:fill="FFFFFF"/>
        <w:spacing w:after="0" w:line="240" w:lineRule="auto"/>
        <w:jc w:val="both"/>
        <w:rPr>
          <w:rFonts w:ascii="Times New Roman" w:eastAsia="Times New Roman" w:hAnsi="Times New Roman" w:cs="Times New Roman"/>
          <w:sz w:val="24"/>
          <w:szCs w:val="24"/>
          <w:lang w:eastAsia="ru-RU"/>
        </w:rPr>
      </w:pPr>
    </w:p>
    <w:p w:rsidR="00B5388A" w:rsidRDefault="00B5388A" w:rsidP="00A01623">
      <w:pPr>
        <w:shd w:val="clear" w:color="auto" w:fill="FFFFFF"/>
        <w:spacing w:after="0" w:line="240" w:lineRule="auto"/>
        <w:jc w:val="both"/>
        <w:rPr>
          <w:rFonts w:ascii="Times New Roman" w:eastAsia="Times New Roman" w:hAnsi="Times New Roman" w:cs="Times New Roman"/>
          <w:sz w:val="24"/>
          <w:szCs w:val="24"/>
          <w:lang w:eastAsia="ru-RU"/>
        </w:rPr>
      </w:pPr>
    </w:p>
    <w:p w:rsidR="00B5388A" w:rsidRDefault="00B5388A" w:rsidP="00A01623">
      <w:pPr>
        <w:shd w:val="clear" w:color="auto" w:fill="FFFFFF"/>
        <w:spacing w:after="0" w:line="240" w:lineRule="auto"/>
        <w:jc w:val="both"/>
        <w:rPr>
          <w:rFonts w:ascii="Times New Roman" w:eastAsia="Times New Roman" w:hAnsi="Times New Roman" w:cs="Times New Roman"/>
          <w:sz w:val="24"/>
          <w:szCs w:val="24"/>
          <w:lang w:eastAsia="ru-RU"/>
        </w:rPr>
      </w:pPr>
    </w:p>
    <w:p w:rsidR="00B5388A" w:rsidRDefault="00B5388A" w:rsidP="00A01623">
      <w:pPr>
        <w:shd w:val="clear" w:color="auto" w:fill="FFFFFF"/>
        <w:spacing w:after="0" w:line="240" w:lineRule="auto"/>
        <w:jc w:val="both"/>
        <w:rPr>
          <w:rFonts w:ascii="Times New Roman" w:eastAsia="Times New Roman" w:hAnsi="Times New Roman" w:cs="Times New Roman"/>
          <w:sz w:val="24"/>
          <w:szCs w:val="24"/>
          <w:lang w:eastAsia="ru-RU"/>
        </w:rPr>
      </w:pPr>
    </w:p>
    <w:p w:rsidR="00B5388A" w:rsidRDefault="00B5388A" w:rsidP="00A01623">
      <w:pPr>
        <w:shd w:val="clear" w:color="auto" w:fill="FFFFFF"/>
        <w:spacing w:after="0" w:line="240" w:lineRule="auto"/>
        <w:jc w:val="both"/>
        <w:rPr>
          <w:rFonts w:ascii="Times New Roman" w:eastAsia="Times New Roman" w:hAnsi="Times New Roman" w:cs="Times New Roman"/>
          <w:sz w:val="24"/>
          <w:szCs w:val="24"/>
          <w:lang w:eastAsia="ru-RU"/>
        </w:rPr>
      </w:pPr>
    </w:p>
    <w:p w:rsidR="00B5388A" w:rsidRDefault="00B5388A" w:rsidP="00A01623">
      <w:pPr>
        <w:shd w:val="clear" w:color="auto" w:fill="FFFFFF"/>
        <w:spacing w:after="0" w:line="240" w:lineRule="auto"/>
        <w:jc w:val="both"/>
        <w:rPr>
          <w:rFonts w:ascii="Times New Roman" w:eastAsia="Times New Roman" w:hAnsi="Times New Roman" w:cs="Times New Roman"/>
          <w:sz w:val="24"/>
          <w:szCs w:val="24"/>
          <w:lang w:eastAsia="ru-RU"/>
        </w:rPr>
      </w:pPr>
    </w:p>
    <w:p w:rsidR="00B5388A" w:rsidRDefault="00B5388A" w:rsidP="00A01623">
      <w:pPr>
        <w:shd w:val="clear" w:color="auto" w:fill="FFFFFF"/>
        <w:spacing w:after="0" w:line="240" w:lineRule="auto"/>
        <w:jc w:val="both"/>
        <w:rPr>
          <w:rFonts w:ascii="Times New Roman" w:eastAsia="Times New Roman" w:hAnsi="Times New Roman" w:cs="Times New Roman"/>
          <w:sz w:val="24"/>
          <w:szCs w:val="24"/>
          <w:lang w:eastAsia="ru-RU"/>
        </w:rPr>
      </w:pPr>
    </w:p>
    <w:p w:rsidR="00B5388A" w:rsidRPr="00BB251D" w:rsidRDefault="00B5388A" w:rsidP="00A01623">
      <w:pPr>
        <w:shd w:val="clear" w:color="auto" w:fill="FFFFFF"/>
        <w:spacing w:after="0" w:line="240" w:lineRule="auto"/>
        <w:jc w:val="both"/>
        <w:rPr>
          <w:rFonts w:ascii="Times New Roman" w:eastAsia="Times New Roman" w:hAnsi="Times New Roman" w:cs="Times New Roman"/>
          <w:sz w:val="24"/>
          <w:szCs w:val="24"/>
          <w:lang w:eastAsia="ru-RU"/>
        </w:rPr>
      </w:pPr>
    </w:p>
    <w:p w:rsidR="001D5472" w:rsidRPr="00172CB1" w:rsidRDefault="001D5472" w:rsidP="00A01623">
      <w:pPr>
        <w:pStyle w:val="20"/>
        <w:numPr>
          <w:ilvl w:val="0"/>
          <w:numId w:val="8"/>
        </w:numPr>
        <w:shd w:val="clear" w:color="auto" w:fill="auto"/>
        <w:tabs>
          <w:tab w:val="left" w:pos="426"/>
          <w:tab w:val="left" w:pos="1084"/>
        </w:tabs>
        <w:spacing w:after="0" w:line="240" w:lineRule="auto"/>
        <w:jc w:val="both"/>
        <w:rPr>
          <w:b/>
          <w:sz w:val="22"/>
          <w:szCs w:val="22"/>
        </w:rPr>
      </w:pPr>
      <w:r w:rsidRPr="00172CB1">
        <w:rPr>
          <w:b/>
          <w:sz w:val="22"/>
          <w:szCs w:val="22"/>
        </w:rPr>
        <w:t xml:space="preserve">Посягательство на жизнь сотрудника правоохранительного </w:t>
      </w:r>
      <w:proofErr w:type="gramStart"/>
      <w:r w:rsidRPr="00172CB1">
        <w:rPr>
          <w:b/>
          <w:sz w:val="22"/>
          <w:szCs w:val="22"/>
        </w:rPr>
        <w:t>органа</w:t>
      </w:r>
      <w:r w:rsidRPr="00172CB1">
        <w:rPr>
          <w:b/>
          <w:sz w:val="22"/>
          <w:szCs w:val="22"/>
        </w:rPr>
        <w:br/>
        <w:t>(</w:t>
      </w:r>
      <w:proofErr w:type="gramEnd"/>
      <w:r w:rsidRPr="00172CB1">
        <w:rPr>
          <w:b/>
          <w:sz w:val="22"/>
          <w:szCs w:val="22"/>
        </w:rPr>
        <w:t>ст. 317 УК РФ).</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Основным объектом</w:t>
      </w:r>
      <w:r w:rsidRPr="00172CB1">
        <w:rPr>
          <w:rStyle w:val="apple-converted-space"/>
          <w:color w:val="000000"/>
        </w:rPr>
        <w:t> </w:t>
      </w:r>
      <w:r w:rsidRPr="00172CB1">
        <w:rPr>
          <w:color w:val="000000"/>
        </w:rPr>
        <w:t>преступления является нормальная деятельность правоохранительных органов и военнослужащих по охране общественного порядка и обеспечению общественной безопасности,</w:t>
      </w:r>
      <w:r w:rsidRPr="00172CB1">
        <w:rPr>
          <w:rStyle w:val="apple-converted-space"/>
          <w:color w:val="000000"/>
        </w:rPr>
        <w:t> </w:t>
      </w:r>
      <w:r w:rsidRPr="00172CB1">
        <w:rPr>
          <w:b/>
          <w:bCs/>
          <w:color w:val="000000"/>
        </w:rPr>
        <w:t>дополнительным</w:t>
      </w:r>
      <w:r w:rsidRPr="00172CB1">
        <w:rPr>
          <w:rStyle w:val="apple-converted-space"/>
          <w:color w:val="000000"/>
        </w:rPr>
        <w:t> </w:t>
      </w:r>
      <w:r w:rsidRPr="00172CB1">
        <w:rPr>
          <w:color w:val="000000"/>
        </w:rPr>
        <w:t>– жизнь сотрудника правоохранительного органа, военнослужащего.</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Под правоохранительным органом</w:t>
      </w:r>
      <w:r w:rsidRPr="00172CB1">
        <w:rPr>
          <w:rStyle w:val="apple-converted-space"/>
          <w:color w:val="000000"/>
        </w:rPr>
        <w:t> </w:t>
      </w:r>
      <w:r w:rsidRPr="00172CB1">
        <w:rPr>
          <w:color w:val="000000"/>
        </w:rPr>
        <w:t>понимается государственный орган, специальной функцией которого является противодействие правонарушениям и обеспечение законности.</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К военнослужащим</w:t>
      </w:r>
      <w:r w:rsidRPr="00172CB1">
        <w:rPr>
          <w:rStyle w:val="apple-converted-space"/>
          <w:color w:val="000000"/>
        </w:rPr>
        <w:t> </w:t>
      </w:r>
      <w:r w:rsidRPr="00172CB1">
        <w:rPr>
          <w:color w:val="000000"/>
        </w:rPr>
        <w:t>относятся лица, проходящие службу по призыву либо по контракту в Вооруженных Силах РФ, других войсках и воинских формированиях РФ, а также граждане, пребывающие в запасе, во время прохождения ими военных сборов.</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Объективная сторона</w:t>
      </w:r>
      <w:r w:rsidRPr="00172CB1">
        <w:rPr>
          <w:rStyle w:val="apple-converted-space"/>
          <w:color w:val="000000"/>
        </w:rPr>
        <w:t> </w:t>
      </w:r>
      <w:r w:rsidRPr="00172CB1">
        <w:rPr>
          <w:color w:val="000000"/>
        </w:rPr>
        <w:t>состоит в посягательстве на жизнь сотрудника правоохранительного органа, военнослужащего или их близких.</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Под посягательством</w:t>
      </w:r>
      <w:r w:rsidRPr="00172CB1">
        <w:rPr>
          <w:rStyle w:val="apple-converted-space"/>
          <w:color w:val="000000"/>
        </w:rPr>
        <w:t> </w:t>
      </w:r>
      <w:r w:rsidRPr="00172CB1">
        <w:rPr>
          <w:color w:val="000000"/>
        </w:rPr>
        <w:t>понимается убийство либо покушение на убийство этих лиц.</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Преступление считается оконченным</w:t>
      </w:r>
      <w:r w:rsidRPr="00172CB1">
        <w:rPr>
          <w:rStyle w:val="apple-converted-space"/>
          <w:color w:val="000000"/>
        </w:rPr>
        <w:t> </w:t>
      </w:r>
      <w:r w:rsidRPr="00172CB1">
        <w:rPr>
          <w:color w:val="000000"/>
        </w:rPr>
        <w:t>с момента покушения на жизнь. По конструкции объективной стороны состав преступления – усеченный.</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Субъективная сторона</w:t>
      </w:r>
      <w:r w:rsidRPr="00172CB1">
        <w:rPr>
          <w:rStyle w:val="apple-converted-space"/>
          <w:color w:val="000000"/>
        </w:rPr>
        <w:t> </w:t>
      </w:r>
      <w:r w:rsidRPr="00172CB1">
        <w:rPr>
          <w:color w:val="000000"/>
        </w:rPr>
        <w:t>характеризуется прямым или косвенным умыслом при убийстве указанных лиц или прямым умыслом при покушении на их убийство и</w:t>
      </w:r>
      <w:r w:rsidRPr="00172CB1">
        <w:rPr>
          <w:rStyle w:val="apple-converted-space"/>
          <w:color w:val="000000"/>
        </w:rPr>
        <w:t> </w:t>
      </w:r>
      <w:r w:rsidRPr="00172CB1">
        <w:rPr>
          <w:b/>
          <w:bCs/>
          <w:color w:val="000000"/>
        </w:rPr>
        <w:t>наличием цели</w:t>
      </w:r>
      <w:r w:rsidRPr="00172CB1">
        <w:rPr>
          <w:rStyle w:val="apple-converted-space"/>
          <w:color w:val="000000"/>
        </w:rPr>
        <w:t> </w:t>
      </w:r>
      <w:r w:rsidRPr="00172CB1">
        <w:rPr>
          <w:color w:val="000000"/>
        </w:rPr>
        <w:t>– воспрепятствование законной деятельности указанных лиц по охране общественного порядка и обеспечению общественной безопасности или</w:t>
      </w:r>
      <w:r w:rsidRPr="00172CB1">
        <w:rPr>
          <w:rStyle w:val="apple-converted-space"/>
          <w:color w:val="000000"/>
        </w:rPr>
        <w:t> </w:t>
      </w:r>
      <w:r w:rsidRPr="00172CB1">
        <w:rPr>
          <w:b/>
          <w:bCs/>
          <w:color w:val="000000"/>
        </w:rPr>
        <w:t>мотива</w:t>
      </w:r>
      <w:r w:rsidRPr="00172CB1">
        <w:rPr>
          <w:rStyle w:val="apple-converted-space"/>
          <w:color w:val="000000"/>
        </w:rPr>
        <w:t> </w:t>
      </w:r>
      <w:r w:rsidRPr="00172CB1">
        <w:rPr>
          <w:color w:val="000000"/>
        </w:rPr>
        <w:t>– месть за такую деятельность.</w:t>
      </w:r>
    </w:p>
    <w:p w:rsidR="00172CB1" w:rsidRDefault="00172CB1" w:rsidP="00A01623">
      <w:pPr>
        <w:pStyle w:val="a4"/>
        <w:shd w:val="clear" w:color="auto" w:fill="FFFFFF"/>
        <w:spacing w:before="0" w:beforeAutospacing="0" w:after="0" w:afterAutospacing="0"/>
        <w:jc w:val="both"/>
        <w:rPr>
          <w:color w:val="000000"/>
        </w:rPr>
      </w:pPr>
      <w:r w:rsidRPr="00172CB1">
        <w:rPr>
          <w:color w:val="000000"/>
        </w:rPr>
        <w:t>Ответственность за преступление наступает при условии, если виновный сознавал, что им совершается посягательство на жизнь сотрудника правоохранительного органа или военнослужащего.</w:t>
      </w: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Pr="00172CB1" w:rsidRDefault="00B5388A" w:rsidP="00A01623">
      <w:pPr>
        <w:pStyle w:val="a4"/>
        <w:shd w:val="clear" w:color="auto" w:fill="FFFFFF"/>
        <w:spacing w:before="0" w:beforeAutospacing="0" w:after="0" w:afterAutospacing="0"/>
        <w:jc w:val="both"/>
        <w:rPr>
          <w:color w:val="000000"/>
        </w:rPr>
      </w:pPr>
    </w:p>
    <w:p w:rsidR="001D5472" w:rsidRPr="00B53E7D" w:rsidRDefault="001D5472" w:rsidP="00A01623">
      <w:pPr>
        <w:pStyle w:val="20"/>
        <w:numPr>
          <w:ilvl w:val="0"/>
          <w:numId w:val="8"/>
        </w:numPr>
        <w:shd w:val="clear" w:color="auto" w:fill="auto"/>
        <w:tabs>
          <w:tab w:val="left" w:pos="426"/>
          <w:tab w:val="left" w:pos="1084"/>
        </w:tabs>
        <w:spacing w:after="0" w:line="240" w:lineRule="auto"/>
        <w:jc w:val="both"/>
        <w:rPr>
          <w:b/>
          <w:sz w:val="22"/>
          <w:szCs w:val="22"/>
        </w:rPr>
      </w:pPr>
      <w:r w:rsidRPr="00B53E7D">
        <w:rPr>
          <w:b/>
          <w:sz w:val="22"/>
          <w:szCs w:val="22"/>
        </w:rPr>
        <w:t>Дезорганизация деятельности исправительных учреждений (ст. 321</w:t>
      </w:r>
      <w:r w:rsidRPr="00B53E7D">
        <w:rPr>
          <w:b/>
          <w:sz w:val="22"/>
          <w:szCs w:val="22"/>
        </w:rPr>
        <w:br/>
        <w:t>УК РФ)</w:t>
      </w:r>
    </w:p>
    <w:p w:rsidR="00B53E7D" w:rsidRPr="00B53E7D" w:rsidRDefault="00B53E7D" w:rsidP="00A01623">
      <w:pPr>
        <w:spacing w:after="0" w:line="240" w:lineRule="auto"/>
        <w:jc w:val="both"/>
        <w:rPr>
          <w:rFonts w:ascii="Times New Roman" w:eastAsia="Times New Roman" w:hAnsi="Times New Roman" w:cs="Times New Roman"/>
          <w:sz w:val="24"/>
          <w:szCs w:val="24"/>
          <w:lang w:eastAsia="ru-RU"/>
        </w:rPr>
      </w:pPr>
      <w:r w:rsidRPr="00B53E7D">
        <w:rPr>
          <w:rFonts w:ascii="Times New Roman" w:eastAsia="Times New Roman" w:hAnsi="Times New Roman" w:cs="Times New Roman"/>
          <w:sz w:val="24"/>
          <w:szCs w:val="24"/>
          <w:shd w:val="clear" w:color="auto" w:fill="FFFFFF"/>
          <w:lang w:eastAsia="ru-RU"/>
        </w:rPr>
        <w:t>Данная статья включает три состава преступления. Основной состав в ч. 1 предусматривает уголовную ответственность за угрозу применения насилия в отношении сотрудника мест лишения свободы или места содержания под стражей, а также в отношении осужденного с целью воспрепятствовать его исправлению или из мести за исполнение им общественной обязанности.</w:t>
      </w:r>
      <w:r w:rsidRPr="00B53E7D">
        <w:rPr>
          <w:rFonts w:ascii="Times New Roman" w:eastAsia="Times New Roman" w:hAnsi="Times New Roman" w:cs="Times New Roman"/>
          <w:sz w:val="24"/>
          <w:szCs w:val="24"/>
          <w:lang w:eastAsia="ru-RU"/>
        </w:rPr>
        <w:br/>
      </w:r>
      <w:r w:rsidRPr="00B53E7D">
        <w:rPr>
          <w:rFonts w:ascii="Times New Roman" w:eastAsia="Times New Roman" w:hAnsi="Times New Roman" w:cs="Times New Roman"/>
          <w:sz w:val="24"/>
          <w:szCs w:val="24"/>
          <w:shd w:val="clear" w:color="auto" w:fill="FFFFFF"/>
          <w:lang w:eastAsia="ru-RU"/>
        </w:rPr>
        <w:t>Квалифицирующим признаком в ч. 2 ст. 321 УК является применение насилия, не опасного для жизни или здоровья, к лицам, названным в ч. 1 этой статьи.</w:t>
      </w:r>
      <w:r w:rsidRPr="00B53E7D">
        <w:rPr>
          <w:rFonts w:ascii="Times New Roman" w:eastAsia="Times New Roman" w:hAnsi="Times New Roman" w:cs="Times New Roman"/>
          <w:sz w:val="24"/>
          <w:szCs w:val="24"/>
          <w:lang w:eastAsia="ru-RU"/>
        </w:rPr>
        <w:br/>
      </w:r>
      <w:r w:rsidRPr="00B53E7D">
        <w:rPr>
          <w:rFonts w:ascii="Times New Roman" w:eastAsia="Times New Roman" w:hAnsi="Times New Roman" w:cs="Times New Roman"/>
          <w:sz w:val="24"/>
          <w:szCs w:val="24"/>
          <w:shd w:val="clear" w:color="auto" w:fill="FFFFFF"/>
          <w:lang w:eastAsia="ru-RU"/>
        </w:rPr>
        <w:t>Повышенная ответственность в ч. 3 установлена за деяния, предусмотренные частями 1 или 2, совершенные организованной группой либо с применением насилия, опасного для жизни или здоровья.</w:t>
      </w:r>
      <w:r w:rsidRPr="00B53E7D">
        <w:rPr>
          <w:rFonts w:ascii="Times New Roman" w:eastAsia="Times New Roman" w:hAnsi="Times New Roman" w:cs="Times New Roman"/>
          <w:sz w:val="24"/>
          <w:szCs w:val="24"/>
          <w:lang w:eastAsia="ru-RU"/>
        </w:rPr>
        <w:br/>
      </w:r>
      <w:r w:rsidRPr="00B53E7D">
        <w:rPr>
          <w:rFonts w:ascii="Times New Roman" w:eastAsia="Times New Roman" w:hAnsi="Times New Roman" w:cs="Times New Roman"/>
          <w:sz w:val="24"/>
          <w:szCs w:val="24"/>
          <w:shd w:val="clear" w:color="auto" w:fill="FFFFFF"/>
          <w:lang w:eastAsia="ru-RU"/>
        </w:rPr>
        <w:t>Основным объектом преступления является нормальная деятельность учреждений, обеспечивающих изоляцию подследственных и осужденных от общества, дополнительным объектом – здоровье, честь и достоинство лиц, перечисленных в ч. 1 настоящей статьи.</w:t>
      </w:r>
      <w:r w:rsidRPr="00B53E7D">
        <w:rPr>
          <w:rFonts w:ascii="Times New Roman" w:eastAsia="Times New Roman" w:hAnsi="Times New Roman" w:cs="Times New Roman"/>
          <w:sz w:val="24"/>
          <w:szCs w:val="24"/>
          <w:lang w:eastAsia="ru-RU"/>
        </w:rPr>
        <w:br/>
      </w:r>
      <w:r w:rsidRPr="00B53E7D">
        <w:rPr>
          <w:rFonts w:ascii="Times New Roman" w:eastAsia="Times New Roman" w:hAnsi="Times New Roman" w:cs="Times New Roman"/>
          <w:sz w:val="24"/>
          <w:szCs w:val="24"/>
          <w:shd w:val="clear" w:color="auto" w:fill="FFFFFF"/>
          <w:lang w:eastAsia="ru-RU"/>
        </w:rPr>
        <w:t>С объективной стороны преступление, предусмотренное ч. 1 ст. 321 УК, выражается в угрозе применения любого по характеру насилия (как опасного, так и не опасного для жизни или здоровья), адресованной сотруднику исправительного, воспитательного учреждения, тюрьмы, следственного изолятора, изолятора временного содержания, подследственного, содержащегося под стражей в следственном изоляторе, осужденного, отбывающего наказание в виде лишения свободы.</w:t>
      </w:r>
      <w:r w:rsidRPr="00B53E7D">
        <w:rPr>
          <w:rFonts w:ascii="Times New Roman" w:eastAsia="Times New Roman" w:hAnsi="Times New Roman" w:cs="Times New Roman"/>
          <w:sz w:val="24"/>
          <w:szCs w:val="24"/>
          <w:lang w:eastAsia="ru-RU"/>
        </w:rPr>
        <w:br/>
      </w:r>
      <w:r w:rsidRPr="00B53E7D">
        <w:rPr>
          <w:rFonts w:ascii="Times New Roman" w:eastAsia="Times New Roman" w:hAnsi="Times New Roman" w:cs="Times New Roman"/>
          <w:sz w:val="24"/>
          <w:szCs w:val="24"/>
          <w:shd w:val="clear" w:color="auto" w:fill="FFFFFF"/>
          <w:lang w:eastAsia="ru-RU"/>
        </w:rPr>
        <w:t xml:space="preserve">К числу лиц, угроза в адрес которых образует состав данного преступления, относятся контролеры, охранники, начальники корпусов и их заместители, начальники отрядов, сотрудники </w:t>
      </w:r>
      <w:proofErr w:type="spellStart"/>
      <w:r w:rsidRPr="00B53E7D">
        <w:rPr>
          <w:rFonts w:ascii="Times New Roman" w:eastAsia="Times New Roman" w:hAnsi="Times New Roman" w:cs="Times New Roman"/>
          <w:sz w:val="24"/>
          <w:szCs w:val="24"/>
          <w:shd w:val="clear" w:color="auto" w:fill="FFFFFF"/>
          <w:lang w:eastAsia="ru-RU"/>
        </w:rPr>
        <w:t>режимно</w:t>
      </w:r>
      <w:proofErr w:type="spellEnd"/>
      <w:r w:rsidRPr="00B53E7D">
        <w:rPr>
          <w:rFonts w:ascii="Times New Roman" w:eastAsia="Times New Roman" w:hAnsi="Times New Roman" w:cs="Times New Roman"/>
          <w:sz w:val="24"/>
          <w:szCs w:val="24"/>
          <w:shd w:val="clear" w:color="auto" w:fill="FFFFFF"/>
          <w:lang w:eastAsia="ru-RU"/>
        </w:rPr>
        <w:t>-оперативных служб, начальники исправительных учреждений и их заместители, медицинский персонал, другие штатные сотрудники МВД, а также вольно-наемные, числящиеся в штате указанных учреждений, – учителя, мастера, начальники цехов и их заместители и т.п., а также лица, содержащиеся под стражей или отбывающие наказание в исправительных учреждениях.</w:t>
      </w:r>
      <w:r w:rsidRPr="00B53E7D">
        <w:rPr>
          <w:rFonts w:ascii="Times New Roman" w:eastAsia="Times New Roman" w:hAnsi="Times New Roman" w:cs="Times New Roman"/>
          <w:sz w:val="24"/>
          <w:szCs w:val="24"/>
          <w:lang w:eastAsia="ru-RU"/>
        </w:rPr>
        <w:br/>
      </w:r>
      <w:r w:rsidRPr="00B53E7D">
        <w:rPr>
          <w:rFonts w:ascii="Times New Roman" w:eastAsia="Times New Roman" w:hAnsi="Times New Roman" w:cs="Times New Roman"/>
          <w:sz w:val="24"/>
          <w:szCs w:val="24"/>
          <w:shd w:val="clear" w:color="auto" w:fill="FFFFFF"/>
          <w:lang w:eastAsia="ru-RU"/>
        </w:rPr>
        <w:t>Состав данного преступления образует только такая угроза, которая высказана в связи с осуществлением перечисленными выше лицами своих служебных обязанностей.</w:t>
      </w:r>
    </w:p>
    <w:p w:rsidR="00B53E7D" w:rsidRDefault="00B53E7D" w:rsidP="00A01623">
      <w:pPr>
        <w:pStyle w:val="20"/>
        <w:shd w:val="clear" w:color="auto" w:fill="auto"/>
        <w:tabs>
          <w:tab w:val="left" w:pos="426"/>
          <w:tab w:val="left" w:pos="1084"/>
        </w:tabs>
        <w:spacing w:after="0" w:line="240" w:lineRule="auto"/>
        <w:jc w:val="both"/>
        <w:rPr>
          <w:sz w:val="24"/>
          <w:szCs w:val="24"/>
          <w:shd w:val="clear" w:color="auto" w:fill="FFFFFF"/>
          <w:lang w:eastAsia="ru-RU"/>
        </w:rPr>
      </w:pPr>
      <w:r w:rsidRPr="00B53E7D">
        <w:rPr>
          <w:sz w:val="24"/>
          <w:szCs w:val="24"/>
          <w:shd w:val="clear" w:color="auto" w:fill="FFFFFF"/>
          <w:lang w:eastAsia="ru-RU"/>
        </w:rPr>
        <w:t>Мотивом угрозы, высказанной в адрес потерпевшего, может быть месть за выполнение им общественной обязанности (например, дежурный по камере, завхоз, бригадир и т.п.) или стремление воспрепятствовать исправлению осужденного.</w:t>
      </w:r>
      <w:r w:rsidRPr="00B53E7D">
        <w:rPr>
          <w:sz w:val="24"/>
          <w:szCs w:val="24"/>
          <w:lang w:eastAsia="ru-RU"/>
        </w:rPr>
        <w:br/>
      </w:r>
      <w:r w:rsidRPr="00B53E7D">
        <w:rPr>
          <w:sz w:val="24"/>
          <w:szCs w:val="24"/>
          <w:shd w:val="clear" w:color="auto" w:fill="FFFFFF"/>
          <w:lang w:eastAsia="ru-RU"/>
        </w:rPr>
        <w:t>И наоборот, состав анализируемого преступления отсутствует, когда угроза высказана по мотиву мести, в основе которой лежат личные неприязненные взаимоотношения с перечисленными в диспозиции ч. 1 ст. 321 УК лицами. Такая угроза должна квалифицироваться как соответствующее преступление против личности.</w:t>
      </w:r>
      <w:r w:rsidRPr="00B53E7D">
        <w:rPr>
          <w:sz w:val="24"/>
          <w:szCs w:val="24"/>
          <w:lang w:eastAsia="ru-RU"/>
        </w:rPr>
        <w:br/>
      </w:r>
      <w:r w:rsidRPr="00B53E7D">
        <w:rPr>
          <w:sz w:val="24"/>
          <w:szCs w:val="24"/>
          <w:shd w:val="clear" w:color="auto" w:fill="FFFFFF"/>
          <w:lang w:eastAsia="ru-RU"/>
        </w:rPr>
        <w:t>Состав преступления, закрепленный в ч. 1 ст. 321 УК РФ, является формальным, преступление следует считать оконченным с момента высказывания угрозы, форма которой может быть устной или письменной.</w:t>
      </w:r>
      <w:r w:rsidRPr="00B53E7D">
        <w:rPr>
          <w:sz w:val="24"/>
          <w:szCs w:val="24"/>
          <w:lang w:eastAsia="ru-RU"/>
        </w:rPr>
        <w:br/>
      </w:r>
      <w:r w:rsidRPr="00B53E7D">
        <w:rPr>
          <w:sz w:val="24"/>
          <w:szCs w:val="24"/>
          <w:shd w:val="clear" w:color="auto" w:fill="FFFFFF"/>
          <w:lang w:eastAsia="ru-RU"/>
        </w:rPr>
        <w:t>Субъективная сторона характеризуется умышленной виной. Вид умысла прямой. Виновный осознает, что высказывает угрозу в адрес лиц, названных в диспозиции ч. 1 ст. 321 УК, или применяет к ним насилие, не опасное или опасное для жизни и здоровья, и желает выполнить эти действия.</w:t>
      </w:r>
      <w:r w:rsidRPr="00B53E7D">
        <w:rPr>
          <w:sz w:val="24"/>
          <w:szCs w:val="24"/>
          <w:lang w:eastAsia="ru-RU"/>
        </w:rPr>
        <w:br/>
      </w:r>
      <w:r w:rsidRPr="00B53E7D">
        <w:rPr>
          <w:sz w:val="24"/>
          <w:szCs w:val="24"/>
          <w:shd w:val="clear" w:color="auto" w:fill="FFFFFF"/>
          <w:lang w:eastAsia="ru-RU"/>
        </w:rPr>
        <w:t>Данная статья предусматривает ответственность специального субъекта. Им может быть лицо, достигшее 16-летнего возраста, содержащееся под стражей или отбывающее наказание в виде лишения свободы в исправительном учреждении.</w:t>
      </w:r>
      <w:r w:rsidRPr="00B53E7D">
        <w:rPr>
          <w:sz w:val="24"/>
          <w:szCs w:val="24"/>
          <w:lang w:eastAsia="ru-RU"/>
        </w:rPr>
        <w:br/>
      </w:r>
      <w:r w:rsidRPr="00B53E7D">
        <w:rPr>
          <w:sz w:val="24"/>
          <w:szCs w:val="24"/>
          <w:shd w:val="clear" w:color="auto" w:fill="FFFFFF"/>
          <w:lang w:eastAsia="ru-RU"/>
        </w:rPr>
        <w:t>Совершение этих же действий несовершеннолетним в возрасте от 14 до 16 лет следует квалифицировать как преступление против личности.</w:t>
      </w:r>
    </w:p>
    <w:p w:rsidR="00B5388A" w:rsidRDefault="00B5388A" w:rsidP="00A01623">
      <w:pPr>
        <w:pStyle w:val="20"/>
        <w:shd w:val="clear" w:color="auto" w:fill="auto"/>
        <w:tabs>
          <w:tab w:val="left" w:pos="426"/>
          <w:tab w:val="left" w:pos="1084"/>
        </w:tabs>
        <w:spacing w:after="0" w:line="240" w:lineRule="auto"/>
        <w:jc w:val="both"/>
        <w:rPr>
          <w:sz w:val="24"/>
          <w:szCs w:val="24"/>
          <w:shd w:val="clear" w:color="auto" w:fill="FFFFFF"/>
          <w:lang w:eastAsia="ru-RU"/>
        </w:rPr>
      </w:pPr>
    </w:p>
    <w:p w:rsidR="00B5388A" w:rsidRDefault="00B5388A" w:rsidP="00A01623">
      <w:pPr>
        <w:pStyle w:val="20"/>
        <w:shd w:val="clear" w:color="auto" w:fill="auto"/>
        <w:tabs>
          <w:tab w:val="left" w:pos="426"/>
          <w:tab w:val="left" w:pos="1084"/>
        </w:tabs>
        <w:spacing w:after="0" w:line="240" w:lineRule="auto"/>
        <w:jc w:val="both"/>
        <w:rPr>
          <w:sz w:val="24"/>
          <w:szCs w:val="24"/>
          <w:shd w:val="clear" w:color="auto" w:fill="FFFFFF"/>
          <w:lang w:eastAsia="ru-RU"/>
        </w:rPr>
      </w:pPr>
    </w:p>
    <w:p w:rsidR="00B5388A" w:rsidRDefault="00B5388A" w:rsidP="00A01623">
      <w:pPr>
        <w:pStyle w:val="20"/>
        <w:shd w:val="clear" w:color="auto" w:fill="auto"/>
        <w:tabs>
          <w:tab w:val="left" w:pos="426"/>
          <w:tab w:val="left" w:pos="1084"/>
        </w:tabs>
        <w:spacing w:after="0" w:line="240" w:lineRule="auto"/>
        <w:jc w:val="both"/>
        <w:rPr>
          <w:sz w:val="24"/>
          <w:szCs w:val="24"/>
          <w:shd w:val="clear" w:color="auto" w:fill="FFFFFF"/>
          <w:lang w:eastAsia="ru-RU"/>
        </w:rPr>
      </w:pPr>
    </w:p>
    <w:p w:rsidR="00B5388A" w:rsidRDefault="00B5388A" w:rsidP="00A01623">
      <w:pPr>
        <w:pStyle w:val="20"/>
        <w:shd w:val="clear" w:color="auto" w:fill="auto"/>
        <w:tabs>
          <w:tab w:val="left" w:pos="426"/>
          <w:tab w:val="left" w:pos="1084"/>
        </w:tabs>
        <w:spacing w:after="0" w:line="240" w:lineRule="auto"/>
        <w:jc w:val="both"/>
        <w:rPr>
          <w:sz w:val="24"/>
          <w:szCs w:val="24"/>
          <w:shd w:val="clear" w:color="auto" w:fill="FFFFFF"/>
          <w:lang w:eastAsia="ru-RU"/>
        </w:rPr>
      </w:pPr>
    </w:p>
    <w:p w:rsidR="00B5388A" w:rsidRDefault="00B5388A" w:rsidP="00A01623">
      <w:pPr>
        <w:pStyle w:val="20"/>
        <w:shd w:val="clear" w:color="auto" w:fill="auto"/>
        <w:tabs>
          <w:tab w:val="left" w:pos="426"/>
          <w:tab w:val="left" w:pos="1084"/>
        </w:tabs>
        <w:spacing w:after="0" w:line="240" w:lineRule="auto"/>
        <w:jc w:val="both"/>
        <w:rPr>
          <w:sz w:val="24"/>
          <w:szCs w:val="24"/>
          <w:shd w:val="clear" w:color="auto" w:fill="FFFFFF"/>
          <w:lang w:eastAsia="ru-RU"/>
        </w:rPr>
      </w:pPr>
    </w:p>
    <w:p w:rsidR="00B5388A" w:rsidRPr="00B53E7D" w:rsidRDefault="00B5388A" w:rsidP="00A01623">
      <w:pPr>
        <w:pStyle w:val="20"/>
        <w:shd w:val="clear" w:color="auto" w:fill="auto"/>
        <w:tabs>
          <w:tab w:val="left" w:pos="426"/>
          <w:tab w:val="left" w:pos="1084"/>
        </w:tabs>
        <w:spacing w:after="0" w:line="240" w:lineRule="auto"/>
        <w:jc w:val="both"/>
        <w:rPr>
          <w:sz w:val="24"/>
          <w:szCs w:val="24"/>
        </w:rPr>
      </w:pPr>
    </w:p>
    <w:p w:rsidR="00B53E7D" w:rsidRPr="00B53E7D" w:rsidRDefault="001D5472" w:rsidP="00A01623">
      <w:pPr>
        <w:pStyle w:val="10"/>
        <w:keepNext/>
        <w:keepLines/>
        <w:numPr>
          <w:ilvl w:val="0"/>
          <w:numId w:val="8"/>
        </w:numPr>
        <w:shd w:val="clear" w:color="auto" w:fill="auto"/>
        <w:tabs>
          <w:tab w:val="left" w:pos="426"/>
          <w:tab w:val="left" w:pos="1084"/>
        </w:tabs>
        <w:spacing w:line="240" w:lineRule="auto"/>
        <w:rPr>
          <w:rFonts w:ascii="Times New Roman" w:hAnsi="Times New Roman" w:cs="Times New Roman"/>
          <w:b/>
          <w:sz w:val="22"/>
          <w:szCs w:val="22"/>
        </w:rPr>
      </w:pPr>
      <w:r w:rsidRPr="00B53E7D">
        <w:rPr>
          <w:rFonts w:ascii="Times New Roman" w:hAnsi="Times New Roman" w:cs="Times New Roman"/>
          <w:b/>
          <w:sz w:val="22"/>
          <w:szCs w:val="22"/>
          <w:lang w:bidi="en-US"/>
        </w:rPr>
        <w:t>Само</w:t>
      </w:r>
      <w:r w:rsidRPr="00B53E7D">
        <w:rPr>
          <w:rFonts w:ascii="Times New Roman" w:hAnsi="Times New Roman" w:cs="Times New Roman"/>
          <w:b/>
          <w:sz w:val="22"/>
          <w:szCs w:val="22"/>
        </w:rPr>
        <w:t>управство (ст. 330 УК РФ).</w:t>
      </w:r>
    </w:p>
    <w:p w:rsidR="00B53E7D" w:rsidRPr="00B53E7D" w:rsidRDefault="00B53E7D" w:rsidP="00B5388A">
      <w:pPr>
        <w:spacing w:after="0" w:line="240" w:lineRule="auto"/>
        <w:jc w:val="both"/>
        <w:rPr>
          <w:rFonts w:ascii="Times New Roman" w:hAnsi="Times New Roman" w:cs="Times New Roman"/>
          <w:sz w:val="24"/>
          <w:szCs w:val="24"/>
        </w:rPr>
      </w:pPr>
      <w:r w:rsidRPr="00B53E7D">
        <w:rPr>
          <w:rFonts w:ascii="Times New Roman" w:eastAsia="Times New Roman" w:hAnsi="Times New Roman" w:cs="Times New Roman"/>
          <w:sz w:val="24"/>
          <w:szCs w:val="24"/>
          <w:shd w:val="clear" w:color="auto" w:fill="FFFFFF"/>
          <w:lang w:eastAsia="ru-RU"/>
        </w:rPr>
        <w:t>Объектом преступления является установленный в государстве порядок управления в сфере реализации личных прав граждан.</w:t>
      </w:r>
      <w:r w:rsidRPr="00B53E7D">
        <w:rPr>
          <w:rFonts w:ascii="Times New Roman" w:eastAsia="Times New Roman" w:hAnsi="Times New Roman" w:cs="Times New Roman"/>
          <w:sz w:val="24"/>
          <w:szCs w:val="24"/>
          <w:lang w:eastAsia="ru-RU"/>
        </w:rPr>
        <w:br/>
      </w:r>
      <w:r w:rsidRPr="00B53E7D">
        <w:rPr>
          <w:rFonts w:ascii="Times New Roman" w:eastAsia="Times New Roman" w:hAnsi="Times New Roman" w:cs="Times New Roman"/>
          <w:sz w:val="24"/>
          <w:szCs w:val="24"/>
          <w:shd w:val="clear" w:color="auto" w:fill="FFFFFF"/>
          <w:lang w:eastAsia="ru-RU"/>
        </w:rPr>
        <w:t>С объективной стороны самоуправство выражается в активных действиях. По своему содержанию эти действия заключаются в осуществлении, реализации виновным своего действительного или предполагаемого права.</w:t>
      </w:r>
      <w:r w:rsidRPr="00B53E7D">
        <w:rPr>
          <w:rFonts w:ascii="Times New Roman" w:eastAsia="Times New Roman" w:hAnsi="Times New Roman" w:cs="Times New Roman"/>
          <w:sz w:val="24"/>
          <w:szCs w:val="24"/>
          <w:lang w:eastAsia="ru-RU"/>
        </w:rPr>
        <w:br/>
      </w:r>
      <w:r w:rsidRPr="00B53E7D">
        <w:rPr>
          <w:rFonts w:ascii="Times New Roman" w:eastAsia="Times New Roman" w:hAnsi="Times New Roman" w:cs="Times New Roman"/>
          <w:sz w:val="24"/>
          <w:szCs w:val="24"/>
          <w:shd w:val="clear" w:color="auto" w:fill="FFFFFF"/>
          <w:lang w:eastAsia="ru-RU"/>
        </w:rPr>
        <w:t>Право, которое виновный реализует при самоуправстве, может ему принадлежать, то есть быть его действительным правом. Например, арендодатель имеет право собственности на сданное в аренду имущество и в случае истечения срока аренды или существенного нарушения арендатором условий договора аренды вправе требовать расторжения договора, возврата имущества и возмещения убытков.</w:t>
      </w:r>
      <w:r w:rsidRPr="00B53E7D">
        <w:rPr>
          <w:rFonts w:ascii="Times New Roman" w:eastAsia="Times New Roman" w:hAnsi="Times New Roman" w:cs="Times New Roman"/>
          <w:sz w:val="24"/>
          <w:szCs w:val="24"/>
          <w:lang w:eastAsia="ru-RU"/>
        </w:rPr>
        <w:br/>
      </w:r>
      <w:r w:rsidRPr="00B53E7D">
        <w:rPr>
          <w:rFonts w:ascii="Times New Roman" w:eastAsia="Times New Roman" w:hAnsi="Times New Roman" w:cs="Times New Roman"/>
          <w:sz w:val="24"/>
          <w:szCs w:val="24"/>
          <w:shd w:val="clear" w:color="auto" w:fill="FFFFFF"/>
          <w:lang w:eastAsia="ru-RU"/>
        </w:rPr>
        <w:t>Виновный при самоуправстве может реализовать свое предполагаемое, то есть мнимое, несуществующее право. Например, собственник домовладения ошибочно считает, что вправе в любой момент самостоятельно выселить из дома нанимателя жилого помещения.</w:t>
      </w:r>
      <w:r w:rsidRPr="00B53E7D">
        <w:rPr>
          <w:rFonts w:ascii="Times New Roman" w:eastAsia="Times New Roman" w:hAnsi="Times New Roman" w:cs="Times New Roman"/>
          <w:sz w:val="24"/>
          <w:szCs w:val="24"/>
          <w:lang w:eastAsia="ru-RU"/>
        </w:rPr>
        <w:br/>
      </w:r>
      <w:r w:rsidRPr="00B53E7D">
        <w:rPr>
          <w:rFonts w:ascii="Times New Roman" w:eastAsia="Times New Roman" w:hAnsi="Times New Roman" w:cs="Times New Roman"/>
          <w:sz w:val="24"/>
          <w:szCs w:val="24"/>
          <w:shd w:val="clear" w:color="auto" w:fill="FFFFFF"/>
          <w:lang w:eastAsia="ru-RU"/>
        </w:rPr>
        <w:t xml:space="preserve">Кроме того, самоуправство заключается в том, что виновный реализует свое действительное или предполагаемое право путем совершения действий, или прямо запрещенных законом, или не предусмотренных им. К числу первых действий относится, например, завладение имуществом должника в случае невозврата долга. </w:t>
      </w:r>
      <w:r>
        <w:rPr>
          <w:rFonts w:ascii="Times New Roman" w:eastAsia="Times New Roman" w:hAnsi="Times New Roman" w:cs="Times New Roman"/>
          <w:sz w:val="24"/>
          <w:szCs w:val="24"/>
          <w:shd w:val="clear" w:color="auto" w:fill="FFFFFF"/>
          <w:lang w:eastAsia="ru-RU"/>
        </w:rPr>
        <w:t>ГК РФ</w:t>
      </w:r>
      <w:r w:rsidRPr="00B53E7D">
        <w:rPr>
          <w:rFonts w:ascii="Times New Roman" w:eastAsia="Times New Roman" w:hAnsi="Times New Roman" w:cs="Times New Roman"/>
          <w:sz w:val="24"/>
          <w:szCs w:val="24"/>
          <w:shd w:val="clear" w:color="auto" w:fill="FFFFFF"/>
          <w:lang w:eastAsia="ru-RU"/>
        </w:rPr>
        <w:t xml:space="preserve"> в подобных случаях предусматривает иной порядок осуществления своего действительного права – обращение с иском в суд.</w:t>
      </w:r>
      <w:r w:rsidRPr="00B53E7D">
        <w:rPr>
          <w:rFonts w:ascii="Times New Roman" w:eastAsia="Times New Roman" w:hAnsi="Times New Roman" w:cs="Times New Roman"/>
          <w:sz w:val="24"/>
          <w:szCs w:val="24"/>
          <w:lang w:eastAsia="ru-RU"/>
        </w:rPr>
        <w:br/>
      </w:r>
      <w:r w:rsidRPr="00B53E7D">
        <w:rPr>
          <w:rFonts w:ascii="Times New Roman" w:eastAsia="Times New Roman" w:hAnsi="Times New Roman" w:cs="Times New Roman"/>
          <w:sz w:val="24"/>
          <w:szCs w:val="24"/>
          <w:shd w:val="clear" w:color="auto" w:fill="FFFFFF"/>
          <w:lang w:eastAsia="ru-RU"/>
        </w:rPr>
        <w:t>К числу вторых действий можно отнести выселение дебошира из жилого помещения без решения суда.</w:t>
      </w:r>
      <w:r w:rsidR="00B5388A">
        <w:rPr>
          <w:rFonts w:ascii="Times New Roman" w:eastAsia="Times New Roman" w:hAnsi="Times New Roman" w:cs="Times New Roman"/>
          <w:sz w:val="24"/>
          <w:szCs w:val="24"/>
          <w:lang w:eastAsia="ru-RU"/>
        </w:rPr>
        <w:t xml:space="preserve"> </w:t>
      </w:r>
      <w:r w:rsidRPr="00B53E7D">
        <w:rPr>
          <w:rFonts w:ascii="Times New Roman" w:eastAsia="Times New Roman" w:hAnsi="Times New Roman" w:cs="Times New Roman"/>
          <w:sz w:val="24"/>
          <w:szCs w:val="24"/>
          <w:shd w:val="clear" w:color="auto" w:fill="FFFFFF"/>
          <w:lang w:eastAsia="ru-RU"/>
        </w:rPr>
        <w:t>Анализ признаков объективной стороны самоуправства позволяет сделать вывод о том, что состав данного преступления отсутствует в том случае, когда виновный незаконно реализует право, заведомо ему не принадлежащее. Подобные действия могут быть или непреступными (например, вселение в жилое помещение без ордера), или преступными, но содержащими признаки иного преступления.</w:t>
      </w:r>
      <w:r w:rsidR="00B5388A">
        <w:rPr>
          <w:rFonts w:ascii="Times New Roman" w:eastAsia="Times New Roman" w:hAnsi="Times New Roman" w:cs="Times New Roman"/>
          <w:sz w:val="24"/>
          <w:szCs w:val="24"/>
          <w:lang w:eastAsia="ru-RU"/>
        </w:rPr>
        <w:t xml:space="preserve"> </w:t>
      </w:r>
      <w:r w:rsidRPr="00B53E7D">
        <w:rPr>
          <w:rFonts w:ascii="Times New Roman" w:eastAsia="Times New Roman" w:hAnsi="Times New Roman" w:cs="Times New Roman"/>
          <w:sz w:val="24"/>
          <w:szCs w:val="24"/>
          <w:shd w:val="clear" w:color="auto" w:fill="FFFFFF"/>
          <w:lang w:eastAsia="ru-RU"/>
        </w:rPr>
        <w:t>Состав самоуправства сформулирован как материальный.</w:t>
      </w:r>
      <w:r w:rsidR="00B5388A">
        <w:rPr>
          <w:rFonts w:ascii="Times New Roman" w:eastAsia="Times New Roman" w:hAnsi="Times New Roman" w:cs="Times New Roman"/>
          <w:sz w:val="24"/>
          <w:szCs w:val="24"/>
          <w:shd w:val="clear" w:color="auto" w:fill="FFFFFF"/>
          <w:lang w:eastAsia="ru-RU"/>
        </w:rPr>
        <w:t xml:space="preserve"> </w:t>
      </w:r>
      <w:r w:rsidRPr="00B53E7D">
        <w:rPr>
          <w:rFonts w:ascii="Times New Roman" w:eastAsia="Times New Roman" w:hAnsi="Times New Roman" w:cs="Times New Roman"/>
          <w:sz w:val="24"/>
          <w:szCs w:val="24"/>
          <w:shd w:val="clear" w:color="auto" w:fill="FFFFFF"/>
          <w:lang w:eastAsia="ru-RU"/>
        </w:rPr>
        <w:t>Обязательным признаком объективной стороны состава преступления является последствие в виде причинения существенного вреда. Какие-либо критерии существенности вреда в законе не называются. Данный вопрос следует решать каждый раз с учетом многих обстоятельств: ценности благ, которым причинен вред, стоимостного выражения вреда, когда он является экономическим, числа лиц, которым этот вред причинен, и т.п.</w:t>
      </w:r>
      <w:r w:rsidRPr="00B53E7D">
        <w:rPr>
          <w:rFonts w:ascii="Times New Roman" w:eastAsia="Times New Roman" w:hAnsi="Times New Roman" w:cs="Times New Roman"/>
          <w:sz w:val="24"/>
          <w:szCs w:val="24"/>
          <w:lang w:eastAsia="ru-RU"/>
        </w:rPr>
        <w:br/>
      </w:r>
      <w:r w:rsidRPr="00B53E7D">
        <w:rPr>
          <w:rFonts w:ascii="Times New Roman" w:eastAsia="Times New Roman" w:hAnsi="Times New Roman" w:cs="Times New Roman"/>
          <w:sz w:val="24"/>
          <w:szCs w:val="24"/>
          <w:shd w:val="clear" w:color="auto" w:fill="FFFFFF"/>
          <w:lang w:eastAsia="ru-RU"/>
        </w:rPr>
        <w:t>Причинение самоуправством несущественного вреда гражданам, предприятиям, учреждениям, организациям следует расценивать не как преступление, а как дисциплинарный проступок.</w:t>
      </w:r>
      <w:r w:rsidRPr="00B53E7D">
        <w:rPr>
          <w:rFonts w:ascii="Times New Roman" w:eastAsia="Times New Roman" w:hAnsi="Times New Roman" w:cs="Times New Roman"/>
          <w:sz w:val="24"/>
          <w:szCs w:val="24"/>
          <w:lang w:eastAsia="ru-RU"/>
        </w:rPr>
        <w:br/>
      </w:r>
      <w:r w:rsidRPr="00B53E7D">
        <w:rPr>
          <w:rFonts w:ascii="Times New Roman" w:eastAsia="Times New Roman" w:hAnsi="Times New Roman" w:cs="Times New Roman"/>
          <w:sz w:val="24"/>
          <w:szCs w:val="24"/>
          <w:shd w:val="clear" w:color="auto" w:fill="FFFFFF"/>
          <w:lang w:eastAsia="ru-RU"/>
        </w:rPr>
        <w:t>Установление причинной связи между деянием и причиненным вредом является обязательным условием квалификации содеянного как самоуправства.</w:t>
      </w:r>
      <w:r w:rsidR="00B5388A">
        <w:rPr>
          <w:rFonts w:ascii="Times New Roman" w:eastAsia="Times New Roman" w:hAnsi="Times New Roman" w:cs="Times New Roman"/>
          <w:sz w:val="24"/>
          <w:szCs w:val="24"/>
          <w:lang w:eastAsia="ru-RU"/>
        </w:rPr>
        <w:t xml:space="preserve"> </w:t>
      </w:r>
      <w:r w:rsidRPr="00B53E7D">
        <w:rPr>
          <w:rFonts w:ascii="Times New Roman" w:eastAsia="Times New Roman" w:hAnsi="Times New Roman" w:cs="Times New Roman"/>
          <w:sz w:val="24"/>
          <w:szCs w:val="24"/>
          <w:shd w:val="clear" w:color="auto" w:fill="FFFFFF"/>
          <w:lang w:eastAsia="ru-RU"/>
        </w:rPr>
        <w:t>С субъективной стороны самоуправство характеризуется умышленной виной в виде прямого или косвенного умысла.</w:t>
      </w:r>
      <w:r w:rsidRPr="00B53E7D">
        <w:rPr>
          <w:rFonts w:ascii="Times New Roman" w:eastAsia="Times New Roman" w:hAnsi="Times New Roman" w:cs="Times New Roman"/>
          <w:sz w:val="24"/>
          <w:szCs w:val="24"/>
          <w:lang w:eastAsia="ru-RU"/>
        </w:rPr>
        <w:br/>
      </w:r>
      <w:r w:rsidRPr="00B53E7D">
        <w:rPr>
          <w:rFonts w:ascii="Times New Roman" w:eastAsia="Times New Roman" w:hAnsi="Times New Roman" w:cs="Times New Roman"/>
          <w:sz w:val="24"/>
          <w:szCs w:val="24"/>
          <w:shd w:val="clear" w:color="auto" w:fill="FFFFFF"/>
          <w:lang w:eastAsia="ru-RU"/>
        </w:rPr>
        <w:t>Мотивы и цели совершения деяния не имеют значения для его квалификации по ст. 330 УК.</w:t>
      </w:r>
      <w:r w:rsidR="00B5388A">
        <w:rPr>
          <w:rFonts w:ascii="Times New Roman" w:eastAsia="Times New Roman" w:hAnsi="Times New Roman" w:cs="Times New Roman"/>
          <w:sz w:val="24"/>
          <w:szCs w:val="24"/>
          <w:lang w:eastAsia="ru-RU"/>
        </w:rPr>
        <w:t xml:space="preserve"> </w:t>
      </w:r>
      <w:r w:rsidRPr="00B53E7D">
        <w:rPr>
          <w:rFonts w:ascii="Times New Roman" w:eastAsia="Times New Roman" w:hAnsi="Times New Roman" w:cs="Times New Roman"/>
          <w:sz w:val="24"/>
          <w:szCs w:val="24"/>
          <w:shd w:val="clear" w:color="auto" w:fill="FFFFFF"/>
          <w:lang w:eastAsia="ru-RU"/>
        </w:rPr>
        <w:t>Квалифицированным в ч. 2 ст. 330 УК является самоуправство, совершенное с применением насилия или с угрозой его применения.</w:t>
      </w:r>
      <w:r w:rsidR="00B5388A">
        <w:rPr>
          <w:rFonts w:ascii="Times New Roman" w:eastAsia="Times New Roman" w:hAnsi="Times New Roman" w:cs="Times New Roman"/>
          <w:sz w:val="24"/>
          <w:szCs w:val="24"/>
          <w:lang w:eastAsia="ru-RU"/>
        </w:rPr>
        <w:t xml:space="preserve"> </w:t>
      </w:r>
      <w:r w:rsidRPr="00B53E7D">
        <w:rPr>
          <w:rFonts w:ascii="Times New Roman" w:eastAsia="Times New Roman" w:hAnsi="Times New Roman" w:cs="Times New Roman"/>
          <w:sz w:val="24"/>
          <w:szCs w:val="24"/>
          <w:shd w:val="clear" w:color="auto" w:fill="FFFFFF"/>
          <w:lang w:eastAsia="ru-RU"/>
        </w:rPr>
        <w:t xml:space="preserve">Составом самоуправства охватывается лишь насилие в виде умышленного причинения легкого и средней тяжести вреда </w:t>
      </w:r>
      <w:proofErr w:type="spellStart"/>
      <w:r w:rsidRPr="00B53E7D">
        <w:rPr>
          <w:rFonts w:ascii="Times New Roman" w:eastAsia="Times New Roman" w:hAnsi="Times New Roman" w:cs="Times New Roman"/>
          <w:sz w:val="24"/>
          <w:szCs w:val="24"/>
          <w:shd w:val="clear" w:color="auto" w:fill="FFFFFF"/>
          <w:lang w:eastAsia="ru-RU"/>
        </w:rPr>
        <w:t>здоро</w:t>
      </w:r>
      <w:proofErr w:type="spellEnd"/>
      <w:r w:rsidRPr="00B53E7D">
        <w:rPr>
          <w:rFonts w:ascii="Times New Roman" w:eastAsia="Times New Roman" w:hAnsi="Times New Roman" w:cs="Times New Roman"/>
          <w:sz w:val="24"/>
          <w:szCs w:val="24"/>
          <w:shd w:val="clear" w:color="auto" w:fill="FFFFFF"/>
          <w:lang w:eastAsia="ru-RU"/>
        </w:rPr>
        <w:t>-вью. Причинение тяжкого вреда здоровью потерпевшего или его убийство следует квалифицировать дополнительно и по статьям 111 или 105 УК РФ.</w:t>
      </w:r>
      <w:r w:rsidR="00B5388A">
        <w:rPr>
          <w:rFonts w:ascii="Times New Roman" w:eastAsia="Times New Roman" w:hAnsi="Times New Roman" w:cs="Times New Roman"/>
          <w:sz w:val="24"/>
          <w:szCs w:val="24"/>
          <w:lang w:eastAsia="ru-RU"/>
        </w:rPr>
        <w:t xml:space="preserve"> </w:t>
      </w:r>
      <w:bookmarkStart w:id="3" w:name="_GoBack"/>
      <w:bookmarkEnd w:id="3"/>
      <w:r w:rsidRPr="00B53E7D">
        <w:rPr>
          <w:rFonts w:ascii="Times New Roman" w:eastAsia="Times New Roman" w:hAnsi="Times New Roman" w:cs="Times New Roman"/>
          <w:sz w:val="24"/>
          <w:szCs w:val="24"/>
          <w:shd w:val="clear" w:color="auto" w:fill="FFFFFF"/>
          <w:lang w:eastAsia="ru-RU"/>
        </w:rPr>
        <w:t>Под угрозой в смысле ч. 2 ст. 330 УК следует понимать угрозу применения насилия как не опасного, так и опасного для жизни потерпевшего.</w:t>
      </w:r>
      <w:r w:rsidRPr="00B53E7D">
        <w:rPr>
          <w:rFonts w:ascii="Times New Roman" w:eastAsia="Times New Roman" w:hAnsi="Times New Roman" w:cs="Times New Roman"/>
          <w:sz w:val="24"/>
          <w:szCs w:val="24"/>
          <w:lang w:eastAsia="ru-RU"/>
        </w:rPr>
        <w:br/>
      </w:r>
      <w:r w:rsidRPr="00B53E7D">
        <w:rPr>
          <w:rFonts w:ascii="Times New Roman" w:eastAsia="Times New Roman" w:hAnsi="Times New Roman" w:cs="Times New Roman"/>
          <w:sz w:val="24"/>
          <w:szCs w:val="24"/>
          <w:shd w:val="clear" w:color="auto" w:fill="FFFFFF"/>
          <w:lang w:eastAsia="ru-RU"/>
        </w:rPr>
        <w:t>Субъектом самоуправства может быть физическое лицо, достигшее 16-летнего возраста.</w:t>
      </w:r>
      <w:r w:rsidRPr="00B53E7D">
        <w:rPr>
          <w:rFonts w:ascii="Times New Roman" w:eastAsia="Times New Roman" w:hAnsi="Times New Roman" w:cs="Times New Roman"/>
          <w:sz w:val="24"/>
          <w:szCs w:val="24"/>
          <w:lang w:eastAsia="ru-RU"/>
        </w:rPr>
        <w:br/>
      </w:r>
      <w:r w:rsidRPr="00B53E7D">
        <w:rPr>
          <w:rFonts w:ascii="Times New Roman" w:eastAsia="Times New Roman" w:hAnsi="Times New Roman" w:cs="Times New Roman"/>
          <w:sz w:val="24"/>
          <w:szCs w:val="24"/>
          <w:shd w:val="clear" w:color="auto" w:fill="FFFFFF"/>
          <w:lang w:eastAsia="ru-RU"/>
        </w:rPr>
        <w:t>Самоуправство, совершенное должностным лицом с использованием своего служебного положения, необходимо квалифицировать как превышение должностных полномочий по ст. 286 УК РФ.</w:t>
      </w:r>
    </w:p>
    <w:p w:rsidR="001D5472" w:rsidRPr="00B53E7D" w:rsidRDefault="001D5472" w:rsidP="00A01623">
      <w:pPr>
        <w:pStyle w:val="10"/>
        <w:keepNext/>
        <w:keepLines/>
        <w:numPr>
          <w:ilvl w:val="0"/>
          <w:numId w:val="8"/>
        </w:numPr>
        <w:shd w:val="clear" w:color="auto" w:fill="auto"/>
        <w:tabs>
          <w:tab w:val="left" w:pos="426"/>
          <w:tab w:val="left" w:pos="1084"/>
        </w:tabs>
        <w:spacing w:line="240" w:lineRule="auto"/>
        <w:rPr>
          <w:rFonts w:ascii="Times New Roman" w:hAnsi="Times New Roman" w:cs="Times New Roman"/>
          <w:b/>
          <w:sz w:val="22"/>
          <w:szCs w:val="22"/>
        </w:rPr>
      </w:pPr>
      <w:r w:rsidRPr="00B53E7D">
        <w:rPr>
          <w:rFonts w:ascii="Times New Roman" w:hAnsi="Times New Roman" w:cs="Times New Roman"/>
          <w:b/>
          <w:sz w:val="22"/>
          <w:szCs w:val="22"/>
        </w:rPr>
        <w:t>Дезертирство (ст. 338 УК РФ).</w:t>
      </w:r>
    </w:p>
    <w:p w:rsidR="00B53E7D" w:rsidRPr="00B53E7D" w:rsidRDefault="00B53E7D" w:rsidP="00A01623">
      <w:pPr>
        <w:pStyle w:val="10"/>
        <w:keepNext/>
        <w:keepLines/>
        <w:shd w:val="clear" w:color="auto" w:fill="auto"/>
        <w:tabs>
          <w:tab w:val="left" w:pos="426"/>
          <w:tab w:val="left" w:pos="1084"/>
        </w:tabs>
        <w:spacing w:line="240" w:lineRule="auto"/>
        <w:rPr>
          <w:rFonts w:ascii="Times New Roman" w:hAnsi="Times New Roman" w:cs="Times New Roman"/>
          <w:sz w:val="24"/>
          <w:szCs w:val="24"/>
        </w:rPr>
      </w:pPr>
      <w:r w:rsidRPr="00B53E7D">
        <w:rPr>
          <w:rFonts w:ascii="Times New Roman" w:hAnsi="Times New Roman" w:cs="Times New Roman"/>
          <w:color w:val="000000"/>
          <w:sz w:val="24"/>
          <w:szCs w:val="24"/>
          <w:shd w:val="clear" w:color="auto" w:fill="FFFFFF"/>
        </w:rPr>
        <w:t>Дезертирство, то есть самовольное оставление части или места службы в целях уклонения от прохождения военной службы, а равно неявка в тех же целях на службу</w:t>
      </w:r>
      <w:r w:rsidRPr="00B53E7D">
        <w:rPr>
          <w:rFonts w:ascii="Times New Roman" w:hAnsi="Times New Roman" w:cs="Times New Roman"/>
          <w:color w:val="000000"/>
          <w:sz w:val="24"/>
          <w:szCs w:val="24"/>
        </w:rPr>
        <w:br/>
      </w:r>
      <w:r w:rsidRPr="00B53E7D">
        <w:rPr>
          <w:rFonts w:ascii="Times New Roman" w:hAnsi="Times New Roman" w:cs="Times New Roman"/>
          <w:color w:val="000000"/>
          <w:sz w:val="24"/>
          <w:szCs w:val="24"/>
          <w:shd w:val="clear" w:color="auto" w:fill="FFFFFF"/>
        </w:rPr>
        <w:t>Объектом преступного посягательства является установленный порядок прохождения военной службы, вытекающий из конституционной обязанности граждан России</w:t>
      </w:r>
      <w:r w:rsidRPr="00B53E7D">
        <w:rPr>
          <w:rFonts w:ascii="Times New Roman" w:hAnsi="Times New Roman" w:cs="Times New Roman"/>
          <w:color w:val="000000"/>
          <w:sz w:val="24"/>
          <w:szCs w:val="24"/>
        </w:rPr>
        <w:br/>
      </w:r>
      <w:r w:rsidRPr="00B53E7D">
        <w:rPr>
          <w:rFonts w:ascii="Times New Roman" w:hAnsi="Times New Roman" w:cs="Times New Roman"/>
          <w:color w:val="000000"/>
          <w:sz w:val="24"/>
          <w:szCs w:val="24"/>
          <w:shd w:val="clear" w:color="auto" w:fill="FFFFFF"/>
        </w:rPr>
        <w:t>С объективной стороны под дезертирством понимается самовольное оставление части или места службы, а равно неявка на службу в целях уклонения от прохождения военной службы вовсе, т.е. с целью уклонения от выполнения конституционной обязанности, а не отдельных обязанностей военной службы.</w:t>
      </w:r>
      <w:r w:rsidRPr="00B53E7D">
        <w:rPr>
          <w:rFonts w:ascii="Times New Roman" w:hAnsi="Times New Roman" w:cs="Times New Roman"/>
          <w:color w:val="000000"/>
          <w:sz w:val="24"/>
          <w:szCs w:val="24"/>
        </w:rPr>
        <w:br/>
      </w:r>
      <w:r w:rsidRPr="00B53E7D">
        <w:rPr>
          <w:rFonts w:ascii="Times New Roman" w:hAnsi="Times New Roman" w:cs="Times New Roman"/>
          <w:color w:val="000000"/>
          <w:sz w:val="24"/>
          <w:szCs w:val="24"/>
          <w:shd w:val="clear" w:color="auto" w:fill="FFFFFF"/>
        </w:rPr>
        <w:t>Составы преступления считаются оконченными в момент оставления части или места службы, неявки на службу с целью уклонения от дальнейшего прохождения военной службы. Продолжительность пребывания вне части или места службы на квалификацию не влияет.</w:t>
      </w:r>
      <w:r w:rsidRPr="00B53E7D">
        <w:rPr>
          <w:rFonts w:ascii="Times New Roman" w:hAnsi="Times New Roman" w:cs="Times New Roman"/>
          <w:color w:val="000000"/>
          <w:sz w:val="24"/>
          <w:szCs w:val="24"/>
        </w:rPr>
        <w:br/>
      </w:r>
      <w:r w:rsidRPr="00B53E7D">
        <w:rPr>
          <w:rFonts w:ascii="Times New Roman" w:hAnsi="Times New Roman" w:cs="Times New Roman"/>
          <w:color w:val="000000"/>
          <w:sz w:val="24"/>
          <w:szCs w:val="24"/>
          <w:shd w:val="clear" w:color="auto" w:fill="FFFFFF"/>
        </w:rPr>
        <w:t>Дезертирство - длящееся преступление. Будучи оконченным в момент оставления части, места службы, неявки на службу, оно длится в течение всего периода времени, пока виновный не будет задержан, не явится с повинной или не истечет срок его срочной службы (контракта).</w:t>
      </w:r>
      <w:r w:rsidRPr="00B53E7D">
        <w:rPr>
          <w:rFonts w:ascii="Times New Roman" w:hAnsi="Times New Roman" w:cs="Times New Roman"/>
          <w:color w:val="000000"/>
          <w:sz w:val="24"/>
          <w:szCs w:val="24"/>
        </w:rPr>
        <w:br/>
      </w:r>
      <w:r w:rsidRPr="00B53E7D">
        <w:rPr>
          <w:rFonts w:ascii="Times New Roman" w:hAnsi="Times New Roman" w:cs="Times New Roman"/>
          <w:color w:val="000000"/>
          <w:sz w:val="24"/>
          <w:szCs w:val="24"/>
          <w:shd w:val="clear" w:color="auto" w:fill="FFFFFF"/>
        </w:rPr>
        <w:t>С субъективной стороны дезертирство может быть совершено лишь с прямым умыслом и с целью уклонения от военной службы.</w:t>
      </w:r>
      <w:r w:rsidRPr="00B53E7D">
        <w:rPr>
          <w:rFonts w:ascii="Times New Roman" w:hAnsi="Times New Roman" w:cs="Times New Roman"/>
          <w:color w:val="000000"/>
          <w:sz w:val="24"/>
          <w:szCs w:val="24"/>
        </w:rPr>
        <w:br/>
      </w:r>
      <w:r w:rsidRPr="00B53E7D">
        <w:rPr>
          <w:rFonts w:ascii="Times New Roman" w:hAnsi="Times New Roman" w:cs="Times New Roman"/>
          <w:color w:val="000000"/>
          <w:sz w:val="24"/>
          <w:szCs w:val="24"/>
          <w:shd w:val="clear" w:color="auto" w:fill="FFFFFF"/>
        </w:rPr>
        <w:t>Субъектами преступного посягательства могут быть военнослужащие разных категорий, проходящие военную службу по призыву или по контракту.</w:t>
      </w:r>
      <w:r w:rsidRPr="00B53E7D">
        <w:rPr>
          <w:rStyle w:val="apple-converted-space"/>
          <w:rFonts w:ascii="Times New Roman" w:hAnsi="Times New Roman" w:cs="Times New Roman"/>
          <w:color w:val="000000"/>
          <w:sz w:val="24"/>
          <w:szCs w:val="24"/>
        </w:rPr>
        <w:t> </w:t>
      </w:r>
      <w:r w:rsidRPr="00B53E7D">
        <w:rPr>
          <w:rFonts w:ascii="Times New Roman" w:hAnsi="Times New Roman" w:cs="Times New Roman"/>
          <w:color w:val="000000"/>
          <w:sz w:val="24"/>
          <w:szCs w:val="24"/>
        </w:rPr>
        <w:br/>
      </w:r>
      <w:r w:rsidRPr="00B53E7D">
        <w:rPr>
          <w:rFonts w:ascii="Times New Roman" w:hAnsi="Times New Roman" w:cs="Times New Roman"/>
          <w:color w:val="000000"/>
          <w:sz w:val="24"/>
          <w:szCs w:val="24"/>
          <w:shd w:val="clear" w:color="auto" w:fill="FFFFFF"/>
        </w:rPr>
        <w:t>Квалифицирующими признаками дезертирства являются групповое дезертирство и дезертирство с оружием. Если военнослужащий дезертировал с оружием, вверенным ему по службе, его действия полностью охватываются ч. 2 ст. 338.</w:t>
      </w:r>
      <w:r w:rsidRPr="00B53E7D">
        <w:rPr>
          <w:rFonts w:ascii="Times New Roman" w:hAnsi="Times New Roman" w:cs="Times New Roman"/>
          <w:color w:val="000000"/>
          <w:sz w:val="24"/>
          <w:szCs w:val="24"/>
        </w:rPr>
        <w:br/>
      </w:r>
      <w:r w:rsidRPr="00B53E7D">
        <w:rPr>
          <w:rFonts w:ascii="Times New Roman" w:hAnsi="Times New Roman" w:cs="Times New Roman"/>
          <w:color w:val="000000"/>
          <w:sz w:val="24"/>
          <w:szCs w:val="24"/>
          <w:shd w:val="clear" w:color="auto" w:fill="FFFFFF"/>
        </w:rPr>
        <w:t>В случае хищения оружия, не вверенного военнослужащему, УО наступа</w:t>
      </w:r>
      <w:r>
        <w:rPr>
          <w:rFonts w:ascii="Times New Roman" w:hAnsi="Times New Roman" w:cs="Times New Roman"/>
          <w:color w:val="000000"/>
          <w:sz w:val="24"/>
          <w:szCs w:val="24"/>
          <w:shd w:val="clear" w:color="auto" w:fill="FFFFFF"/>
        </w:rPr>
        <w:t>ет по совокупности преступлений.</w:t>
      </w:r>
      <w:r w:rsidRPr="00B53E7D">
        <w:rPr>
          <w:rFonts w:ascii="Times New Roman" w:hAnsi="Times New Roman" w:cs="Times New Roman"/>
          <w:color w:val="000000"/>
          <w:sz w:val="24"/>
          <w:szCs w:val="24"/>
        </w:rPr>
        <w:br/>
      </w:r>
      <w:r w:rsidRPr="00B53E7D">
        <w:rPr>
          <w:rFonts w:ascii="Times New Roman" w:hAnsi="Times New Roman" w:cs="Times New Roman"/>
          <w:color w:val="000000"/>
          <w:sz w:val="24"/>
          <w:szCs w:val="24"/>
          <w:shd w:val="clear" w:color="auto" w:fill="FFFFFF"/>
        </w:rPr>
        <w:t>УК предусматривает возможность освобождения лица от У</w:t>
      </w:r>
      <w:r>
        <w:rPr>
          <w:rFonts w:ascii="Times New Roman" w:hAnsi="Times New Roman" w:cs="Times New Roman"/>
          <w:color w:val="000000"/>
          <w:sz w:val="24"/>
          <w:szCs w:val="24"/>
          <w:shd w:val="clear" w:color="auto" w:fill="FFFFFF"/>
        </w:rPr>
        <w:t xml:space="preserve">головной </w:t>
      </w:r>
      <w:r w:rsidRPr="00B53E7D">
        <w:rPr>
          <w:rFonts w:ascii="Times New Roman" w:hAnsi="Times New Roman" w:cs="Times New Roman"/>
          <w:color w:val="000000"/>
          <w:sz w:val="24"/>
          <w:szCs w:val="24"/>
          <w:shd w:val="clear" w:color="auto" w:fill="FFFFFF"/>
        </w:rPr>
        <w:t>О</w:t>
      </w:r>
      <w:r>
        <w:rPr>
          <w:rFonts w:ascii="Times New Roman" w:hAnsi="Times New Roman" w:cs="Times New Roman"/>
          <w:color w:val="000000"/>
          <w:sz w:val="24"/>
          <w:szCs w:val="24"/>
          <w:shd w:val="clear" w:color="auto" w:fill="FFFFFF"/>
        </w:rPr>
        <w:t>тветственности</w:t>
      </w:r>
      <w:r w:rsidRPr="00B53E7D">
        <w:rPr>
          <w:rFonts w:ascii="Times New Roman" w:hAnsi="Times New Roman" w:cs="Times New Roman"/>
          <w:color w:val="000000"/>
          <w:sz w:val="24"/>
          <w:szCs w:val="24"/>
          <w:shd w:val="clear" w:color="auto" w:fill="FFFFFF"/>
        </w:rPr>
        <w:t xml:space="preserve"> за дезертирство, квалифицируемое по ч. 1. статьи, если такое деяние было совершено впервые и при стечении тяжелых обстоятельств</w:t>
      </w:r>
      <w:r w:rsidRPr="00B53E7D">
        <w:rPr>
          <w:rStyle w:val="apple-converted-space"/>
          <w:rFonts w:ascii="Times New Roman" w:hAnsi="Times New Roman" w:cs="Times New Roman"/>
          <w:color w:val="000000"/>
          <w:sz w:val="24"/>
          <w:szCs w:val="24"/>
        </w:rPr>
        <w:t> </w:t>
      </w:r>
      <w:r w:rsidRPr="00B53E7D">
        <w:rPr>
          <w:rFonts w:ascii="Times New Roman" w:hAnsi="Times New Roman" w:cs="Times New Roman"/>
          <w:color w:val="000000"/>
          <w:sz w:val="24"/>
          <w:szCs w:val="24"/>
        </w:rPr>
        <w:br/>
      </w:r>
      <w:r w:rsidRPr="00B53E7D">
        <w:rPr>
          <w:rFonts w:ascii="Times New Roman" w:hAnsi="Times New Roman" w:cs="Times New Roman"/>
          <w:color w:val="000000"/>
          <w:sz w:val="24"/>
          <w:szCs w:val="24"/>
          <w:shd w:val="clear" w:color="auto" w:fill="FFFFFF"/>
        </w:rPr>
        <w:t>Деяния относятся к категории тяжких преступлений.</w:t>
      </w:r>
    </w:p>
    <w:p w:rsidR="00287AE7" w:rsidRPr="001D5472" w:rsidRDefault="00287AE7" w:rsidP="001D5472">
      <w:pPr>
        <w:spacing w:after="0" w:line="240" w:lineRule="auto"/>
        <w:rPr>
          <w:rFonts w:ascii="Times New Roman" w:hAnsi="Times New Roman" w:cs="Times New Roman"/>
        </w:rPr>
      </w:pPr>
    </w:p>
    <w:sectPr w:rsidR="00287AE7" w:rsidRPr="001D5472" w:rsidSect="00353706">
      <w:pgSz w:w="11907" w:h="16839" w:code="9"/>
      <w:pgMar w:top="720" w:right="720" w:bottom="720" w:left="1134"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Franklin Gothic Heavy">
    <w:altName w:val="Arial Black"/>
    <w:panose1 w:val="020B09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B3095"/>
    <w:multiLevelType w:val="multilevel"/>
    <w:tmpl w:val="56962926"/>
    <w:lvl w:ilvl="0">
      <w:start w:val="9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E2085E"/>
    <w:multiLevelType w:val="multilevel"/>
    <w:tmpl w:val="13B0B44C"/>
    <w:lvl w:ilvl="0">
      <w:start w:val="7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BE7915"/>
    <w:multiLevelType w:val="multilevel"/>
    <w:tmpl w:val="CB122FEC"/>
    <w:lvl w:ilvl="0">
      <w:start w:val="55"/>
      <w:numFmt w:val="decimal"/>
      <w:lvlText w:val="%1."/>
      <w:lvlJc w:val="left"/>
      <w:rPr>
        <w:rFonts w:ascii="Times New Roman" w:eastAsia="Franklin Gothic Heavy"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D1318C6"/>
    <w:multiLevelType w:val="multilevel"/>
    <w:tmpl w:val="56F42C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DC1BCA"/>
    <w:multiLevelType w:val="multilevel"/>
    <w:tmpl w:val="26A6005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F5457B2"/>
    <w:multiLevelType w:val="multilevel"/>
    <w:tmpl w:val="11100D66"/>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FFA3CC1"/>
    <w:multiLevelType w:val="multilevel"/>
    <w:tmpl w:val="9738B414"/>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3B24DE5"/>
    <w:multiLevelType w:val="multilevel"/>
    <w:tmpl w:val="F9E687E4"/>
    <w:lvl w:ilvl="0">
      <w:start w:val="40"/>
      <w:numFmt w:val="decimal"/>
      <w:lvlText w:val="%1."/>
      <w:lvlJc w:val="left"/>
      <w:rPr>
        <w:rFonts w:ascii="Times New Roman" w:eastAsia="Franklin Gothic Heavy"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48E4C1D"/>
    <w:multiLevelType w:val="multilevel"/>
    <w:tmpl w:val="7F7A0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6"/>
  </w:num>
  <w:num w:numId="4">
    <w:abstractNumId w:val="5"/>
  </w:num>
  <w:num w:numId="5">
    <w:abstractNumId w:val="7"/>
  </w:num>
  <w:num w:numId="6">
    <w:abstractNumId w:val="2"/>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D5472"/>
    <w:rsid w:val="000C5E2A"/>
    <w:rsid w:val="000E77A3"/>
    <w:rsid w:val="00107076"/>
    <w:rsid w:val="00172CB1"/>
    <w:rsid w:val="001D5472"/>
    <w:rsid w:val="001F014F"/>
    <w:rsid w:val="00287AE7"/>
    <w:rsid w:val="00353706"/>
    <w:rsid w:val="006563BB"/>
    <w:rsid w:val="00720AC7"/>
    <w:rsid w:val="007359C7"/>
    <w:rsid w:val="007F4928"/>
    <w:rsid w:val="008D0454"/>
    <w:rsid w:val="008D2343"/>
    <w:rsid w:val="00925D64"/>
    <w:rsid w:val="00A01623"/>
    <w:rsid w:val="00A15012"/>
    <w:rsid w:val="00A16E3A"/>
    <w:rsid w:val="00A76CAC"/>
    <w:rsid w:val="00B3650F"/>
    <w:rsid w:val="00B5388A"/>
    <w:rsid w:val="00B53E7D"/>
    <w:rsid w:val="00B55E9F"/>
    <w:rsid w:val="00B86929"/>
    <w:rsid w:val="00BB251D"/>
    <w:rsid w:val="00C5276C"/>
    <w:rsid w:val="00C9470D"/>
    <w:rsid w:val="00CC57E7"/>
    <w:rsid w:val="00CD4037"/>
    <w:rsid w:val="00D27544"/>
    <w:rsid w:val="00D40459"/>
    <w:rsid w:val="00DB1D29"/>
    <w:rsid w:val="00DD1EF7"/>
    <w:rsid w:val="00E72675"/>
    <w:rsid w:val="00E868A5"/>
    <w:rsid w:val="00EC06E6"/>
    <w:rsid w:val="00EC6B61"/>
    <w:rsid w:val="00EF1180"/>
    <w:rsid w:val="00F34F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2D0F9B-1FA7-4280-8197-8E4B1B078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A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1D5472"/>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1D5472"/>
    <w:rPr>
      <w:rFonts w:ascii="Times New Roman" w:eastAsia="Times New Roman" w:hAnsi="Times New Roman" w:cs="Times New Roman"/>
      <w:shd w:val="clear" w:color="auto" w:fill="FFFFFF"/>
    </w:rPr>
  </w:style>
  <w:style w:type="paragraph" w:customStyle="1" w:styleId="20">
    <w:name w:val="Основной текст (2)"/>
    <w:basedOn w:val="a"/>
    <w:link w:val="2"/>
    <w:rsid w:val="001D5472"/>
    <w:pPr>
      <w:widowControl w:val="0"/>
      <w:shd w:val="clear" w:color="auto" w:fill="FFFFFF"/>
      <w:spacing w:after="60" w:line="0" w:lineRule="atLeast"/>
      <w:jc w:val="center"/>
    </w:pPr>
    <w:rPr>
      <w:rFonts w:ascii="Times New Roman" w:eastAsia="Times New Roman" w:hAnsi="Times New Roman" w:cs="Times New Roman"/>
      <w:sz w:val="20"/>
      <w:szCs w:val="20"/>
    </w:rPr>
  </w:style>
  <w:style w:type="paragraph" w:customStyle="1" w:styleId="30">
    <w:name w:val="Основной текст (3)"/>
    <w:basedOn w:val="a"/>
    <w:link w:val="3"/>
    <w:rsid w:val="001D5472"/>
    <w:pPr>
      <w:widowControl w:val="0"/>
      <w:shd w:val="clear" w:color="auto" w:fill="FFFFFF"/>
      <w:spacing w:after="60" w:line="0" w:lineRule="atLeast"/>
      <w:jc w:val="both"/>
    </w:pPr>
    <w:rPr>
      <w:rFonts w:ascii="Times New Roman" w:eastAsia="Times New Roman" w:hAnsi="Times New Roman" w:cs="Times New Roman"/>
    </w:rPr>
  </w:style>
  <w:style w:type="character" w:customStyle="1" w:styleId="1">
    <w:name w:val="Заголовок №1_"/>
    <w:basedOn w:val="a0"/>
    <w:link w:val="10"/>
    <w:rsid w:val="001D5472"/>
    <w:rPr>
      <w:rFonts w:ascii="Franklin Gothic Heavy" w:eastAsia="Franklin Gothic Heavy" w:hAnsi="Franklin Gothic Heavy" w:cs="Franklin Gothic Heavy"/>
      <w:sz w:val="18"/>
      <w:szCs w:val="18"/>
      <w:shd w:val="clear" w:color="auto" w:fill="FFFFFF"/>
    </w:rPr>
  </w:style>
  <w:style w:type="paragraph" w:customStyle="1" w:styleId="10">
    <w:name w:val="Заголовок №1"/>
    <w:basedOn w:val="a"/>
    <w:link w:val="1"/>
    <w:rsid w:val="001D5472"/>
    <w:pPr>
      <w:widowControl w:val="0"/>
      <w:shd w:val="clear" w:color="auto" w:fill="FFFFFF"/>
      <w:spacing w:after="0" w:line="0" w:lineRule="atLeast"/>
      <w:jc w:val="both"/>
      <w:outlineLvl w:val="0"/>
    </w:pPr>
    <w:rPr>
      <w:rFonts w:ascii="Franklin Gothic Heavy" w:eastAsia="Franklin Gothic Heavy" w:hAnsi="Franklin Gothic Heavy" w:cs="Franklin Gothic Heavy"/>
      <w:sz w:val="18"/>
      <w:szCs w:val="18"/>
    </w:rPr>
  </w:style>
  <w:style w:type="character" w:customStyle="1" w:styleId="apple-converted-space">
    <w:name w:val="apple-converted-space"/>
    <w:basedOn w:val="a0"/>
    <w:rsid w:val="00353706"/>
  </w:style>
  <w:style w:type="character" w:styleId="a3">
    <w:name w:val="Hyperlink"/>
    <w:basedOn w:val="a0"/>
    <w:uiPriority w:val="99"/>
    <w:semiHidden/>
    <w:unhideWhenUsed/>
    <w:rsid w:val="00353706"/>
    <w:rPr>
      <w:color w:val="0000FF"/>
      <w:u w:val="single"/>
    </w:rPr>
  </w:style>
  <w:style w:type="paragraph" w:styleId="a4">
    <w:name w:val="Normal (Web)"/>
    <w:basedOn w:val="a"/>
    <w:uiPriority w:val="99"/>
    <w:unhideWhenUsed/>
    <w:rsid w:val="00353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537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0957">
      <w:bodyDiv w:val="1"/>
      <w:marLeft w:val="0"/>
      <w:marRight w:val="0"/>
      <w:marTop w:val="0"/>
      <w:marBottom w:val="0"/>
      <w:divBdr>
        <w:top w:val="none" w:sz="0" w:space="0" w:color="auto"/>
        <w:left w:val="none" w:sz="0" w:space="0" w:color="auto"/>
        <w:bottom w:val="none" w:sz="0" w:space="0" w:color="auto"/>
        <w:right w:val="none" w:sz="0" w:space="0" w:color="auto"/>
      </w:divBdr>
    </w:div>
    <w:div w:id="20790106">
      <w:bodyDiv w:val="1"/>
      <w:marLeft w:val="0"/>
      <w:marRight w:val="0"/>
      <w:marTop w:val="0"/>
      <w:marBottom w:val="0"/>
      <w:divBdr>
        <w:top w:val="none" w:sz="0" w:space="0" w:color="auto"/>
        <w:left w:val="none" w:sz="0" w:space="0" w:color="auto"/>
        <w:bottom w:val="none" w:sz="0" w:space="0" w:color="auto"/>
        <w:right w:val="none" w:sz="0" w:space="0" w:color="auto"/>
      </w:divBdr>
    </w:div>
    <w:div w:id="35591109">
      <w:bodyDiv w:val="1"/>
      <w:marLeft w:val="0"/>
      <w:marRight w:val="0"/>
      <w:marTop w:val="0"/>
      <w:marBottom w:val="0"/>
      <w:divBdr>
        <w:top w:val="none" w:sz="0" w:space="0" w:color="auto"/>
        <w:left w:val="none" w:sz="0" w:space="0" w:color="auto"/>
        <w:bottom w:val="none" w:sz="0" w:space="0" w:color="auto"/>
        <w:right w:val="none" w:sz="0" w:space="0" w:color="auto"/>
      </w:divBdr>
    </w:div>
    <w:div w:id="47808418">
      <w:bodyDiv w:val="1"/>
      <w:marLeft w:val="0"/>
      <w:marRight w:val="0"/>
      <w:marTop w:val="0"/>
      <w:marBottom w:val="0"/>
      <w:divBdr>
        <w:top w:val="none" w:sz="0" w:space="0" w:color="auto"/>
        <w:left w:val="none" w:sz="0" w:space="0" w:color="auto"/>
        <w:bottom w:val="none" w:sz="0" w:space="0" w:color="auto"/>
        <w:right w:val="none" w:sz="0" w:space="0" w:color="auto"/>
      </w:divBdr>
    </w:div>
    <w:div w:id="61216088">
      <w:bodyDiv w:val="1"/>
      <w:marLeft w:val="0"/>
      <w:marRight w:val="0"/>
      <w:marTop w:val="0"/>
      <w:marBottom w:val="0"/>
      <w:divBdr>
        <w:top w:val="none" w:sz="0" w:space="0" w:color="auto"/>
        <w:left w:val="none" w:sz="0" w:space="0" w:color="auto"/>
        <w:bottom w:val="none" w:sz="0" w:space="0" w:color="auto"/>
        <w:right w:val="none" w:sz="0" w:space="0" w:color="auto"/>
      </w:divBdr>
    </w:div>
    <w:div w:id="64843019">
      <w:bodyDiv w:val="1"/>
      <w:marLeft w:val="0"/>
      <w:marRight w:val="0"/>
      <w:marTop w:val="0"/>
      <w:marBottom w:val="0"/>
      <w:divBdr>
        <w:top w:val="none" w:sz="0" w:space="0" w:color="auto"/>
        <w:left w:val="none" w:sz="0" w:space="0" w:color="auto"/>
        <w:bottom w:val="none" w:sz="0" w:space="0" w:color="auto"/>
        <w:right w:val="none" w:sz="0" w:space="0" w:color="auto"/>
      </w:divBdr>
    </w:div>
    <w:div w:id="75134550">
      <w:bodyDiv w:val="1"/>
      <w:marLeft w:val="0"/>
      <w:marRight w:val="0"/>
      <w:marTop w:val="0"/>
      <w:marBottom w:val="0"/>
      <w:divBdr>
        <w:top w:val="none" w:sz="0" w:space="0" w:color="auto"/>
        <w:left w:val="none" w:sz="0" w:space="0" w:color="auto"/>
        <w:bottom w:val="none" w:sz="0" w:space="0" w:color="auto"/>
        <w:right w:val="none" w:sz="0" w:space="0" w:color="auto"/>
      </w:divBdr>
    </w:div>
    <w:div w:id="94178179">
      <w:bodyDiv w:val="1"/>
      <w:marLeft w:val="0"/>
      <w:marRight w:val="0"/>
      <w:marTop w:val="0"/>
      <w:marBottom w:val="0"/>
      <w:divBdr>
        <w:top w:val="none" w:sz="0" w:space="0" w:color="auto"/>
        <w:left w:val="none" w:sz="0" w:space="0" w:color="auto"/>
        <w:bottom w:val="none" w:sz="0" w:space="0" w:color="auto"/>
        <w:right w:val="none" w:sz="0" w:space="0" w:color="auto"/>
      </w:divBdr>
    </w:div>
    <w:div w:id="98575082">
      <w:bodyDiv w:val="1"/>
      <w:marLeft w:val="0"/>
      <w:marRight w:val="0"/>
      <w:marTop w:val="0"/>
      <w:marBottom w:val="0"/>
      <w:divBdr>
        <w:top w:val="none" w:sz="0" w:space="0" w:color="auto"/>
        <w:left w:val="none" w:sz="0" w:space="0" w:color="auto"/>
        <w:bottom w:val="none" w:sz="0" w:space="0" w:color="auto"/>
        <w:right w:val="none" w:sz="0" w:space="0" w:color="auto"/>
      </w:divBdr>
    </w:div>
    <w:div w:id="162478790">
      <w:bodyDiv w:val="1"/>
      <w:marLeft w:val="0"/>
      <w:marRight w:val="0"/>
      <w:marTop w:val="0"/>
      <w:marBottom w:val="0"/>
      <w:divBdr>
        <w:top w:val="none" w:sz="0" w:space="0" w:color="auto"/>
        <w:left w:val="none" w:sz="0" w:space="0" w:color="auto"/>
        <w:bottom w:val="none" w:sz="0" w:space="0" w:color="auto"/>
        <w:right w:val="none" w:sz="0" w:space="0" w:color="auto"/>
      </w:divBdr>
    </w:div>
    <w:div w:id="175924926">
      <w:bodyDiv w:val="1"/>
      <w:marLeft w:val="0"/>
      <w:marRight w:val="0"/>
      <w:marTop w:val="0"/>
      <w:marBottom w:val="0"/>
      <w:divBdr>
        <w:top w:val="none" w:sz="0" w:space="0" w:color="auto"/>
        <w:left w:val="none" w:sz="0" w:space="0" w:color="auto"/>
        <w:bottom w:val="none" w:sz="0" w:space="0" w:color="auto"/>
        <w:right w:val="none" w:sz="0" w:space="0" w:color="auto"/>
      </w:divBdr>
    </w:div>
    <w:div w:id="265893549">
      <w:bodyDiv w:val="1"/>
      <w:marLeft w:val="0"/>
      <w:marRight w:val="0"/>
      <w:marTop w:val="0"/>
      <w:marBottom w:val="0"/>
      <w:divBdr>
        <w:top w:val="none" w:sz="0" w:space="0" w:color="auto"/>
        <w:left w:val="none" w:sz="0" w:space="0" w:color="auto"/>
        <w:bottom w:val="none" w:sz="0" w:space="0" w:color="auto"/>
        <w:right w:val="none" w:sz="0" w:space="0" w:color="auto"/>
      </w:divBdr>
    </w:div>
    <w:div w:id="291445442">
      <w:bodyDiv w:val="1"/>
      <w:marLeft w:val="0"/>
      <w:marRight w:val="0"/>
      <w:marTop w:val="0"/>
      <w:marBottom w:val="0"/>
      <w:divBdr>
        <w:top w:val="none" w:sz="0" w:space="0" w:color="auto"/>
        <w:left w:val="none" w:sz="0" w:space="0" w:color="auto"/>
        <w:bottom w:val="none" w:sz="0" w:space="0" w:color="auto"/>
        <w:right w:val="none" w:sz="0" w:space="0" w:color="auto"/>
      </w:divBdr>
    </w:div>
    <w:div w:id="307058626">
      <w:bodyDiv w:val="1"/>
      <w:marLeft w:val="0"/>
      <w:marRight w:val="0"/>
      <w:marTop w:val="0"/>
      <w:marBottom w:val="0"/>
      <w:divBdr>
        <w:top w:val="none" w:sz="0" w:space="0" w:color="auto"/>
        <w:left w:val="none" w:sz="0" w:space="0" w:color="auto"/>
        <w:bottom w:val="none" w:sz="0" w:space="0" w:color="auto"/>
        <w:right w:val="none" w:sz="0" w:space="0" w:color="auto"/>
      </w:divBdr>
    </w:div>
    <w:div w:id="313263639">
      <w:bodyDiv w:val="1"/>
      <w:marLeft w:val="0"/>
      <w:marRight w:val="0"/>
      <w:marTop w:val="0"/>
      <w:marBottom w:val="0"/>
      <w:divBdr>
        <w:top w:val="none" w:sz="0" w:space="0" w:color="auto"/>
        <w:left w:val="none" w:sz="0" w:space="0" w:color="auto"/>
        <w:bottom w:val="none" w:sz="0" w:space="0" w:color="auto"/>
        <w:right w:val="none" w:sz="0" w:space="0" w:color="auto"/>
      </w:divBdr>
    </w:div>
    <w:div w:id="313337378">
      <w:bodyDiv w:val="1"/>
      <w:marLeft w:val="0"/>
      <w:marRight w:val="0"/>
      <w:marTop w:val="0"/>
      <w:marBottom w:val="0"/>
      <w:divBdr>
        <w:top w:val="none" w:sz="0" w:space="0" w:color="auto"/>
        <w:left w:val="none" w:sz="0" w:space="0" w:color="auto"/>
        <w:bottom w:val="none" w:sz="0" w:space="0" w:color="auto"/>
        <w:right w:val="none" w:sz="0" w:space="0" w:color="auto"/>
      </w:divBdr>
    </w:div>
    <w:div w:id="327103002">
      <w:bodyDiv w:val="1"/>
      <w:marLeft w:val="0"/>
      <w:marRight w:val="0"/>
      <w:marTop w:val="0"/>
      <w:marBottom w:val="0"/>
      <w:divBdr>
        <w:top w:val="none" w:sz="0" w:space="0" w:color="auto"/>
        <w:left w:val="none" w:sz="0" w:space="0" w:color="auto"/>
        <w:bottom w:val="none" w:sz="0" w:space="0" w:color="auto"/>
        <w:right w:val="none" w:sz="0" w:space="0" w:color="auto"/>
      </w:divBdr>
    </w:div>
    <w:div w:id="341399259">
      <w:bodyDiv w:val="1"/>
      <w:marLeft w:val="0"/>
      <w:marRight w:val="0"/>
      <w:marTop w:val="0"/>
      <w:marBottom w:val="0"/>
      <w:divBdr>
        <w:top w:val="none" w:sz="0" w:space="0" w:color="auto"/>
        <w:left w:val="none" w:sz="0" w:space="0" w:color="auto"/>
        <w:bottom w:val="none" w:sz="0" w:space="0" w:color="auto"/>
        <w:right w:val="none" w:sz="0" w:space="0" w:color="auto"/>
      </w:divBdr>
    </w:div>
    <w:div w:id="345669000">
      <w:bodyDiv w:val="1"/>
      <w:marLeft w:val="0"/>
      <w:marRight w:val="0"/>
      <w:marTop w:val="0"/>
      <w:marBottom w:val="0"/>
      <w:divBdr>
        <w:top w:val="none" w:sz="0" w:space="0" w:color="auto"/>
        <w:left w:val="none" w:sz="0" w:space="0" w:color="auto"/>
        <w:bottom w:val="none" w:sz="0" w:space="0" w:color="auto"/>
        <w:right w:val="none" w:sz="0" w:space="0" w:color="auto"/>
      </w:divBdr>
    </w:div>
    <w:div w:id="384913124">
      <w:bodyDiv w:val="1"/>
      <w:marLeft w:val="0"/>
      <w:marRight w:val="0"/>
      <w:marTop w:val="0"/>
      <w:marBottom w:val="0"/>
      <w:divBdr>
        <w:top w:val="none" w:sz="0" w:space="0" w:color="auto"/>
        <w:left w:val="none" w:sz="0" w:space="0" w:color="auto"/>
        <w:bottom w:val="none" w:sz="0" w:space="0" w:color="auto"/>
        <w:right w:val="none" w:sz="0" w:space="0" w:color="auto"/>
      </w:divBdr>
    </w:div>
    <w:div w:id="411007015">
      <w:bodyDiv w:val="1"/>
      <w:marLeft w:val="0"/>
      <w:marRight w:val="0"/>
      <w:marTop w:val="0"/>
      <w:marBottom w:val="0"/>
      <w:divBdr>
        <w:top w:val="none" w:sz="0" w:space="0" w:color="auto"/>
        <w:left w:val="none" w:sz="0" w:space="0" w:color="auto"/>
        <w:bottom w:val="none" w:sz="0" w:space="0" w:color="auto"/>
        <w:right w:val="none" w:sz="0" w:space="0" w:color="auto"/>
      </w:divBdr>
    </w:div>
    <w:div w:id="435759520">
      <w:bodyDiv w:val="1"/>
      <w:marLeft w:val="0"/>
      <w:marRight w:val="0"/>
      <w:marTop w:val="0"/>
      <w:marBottom w:val="0"/>
      <w:divBdr>
        <w:top w:val="none" w:sz="0" w:space="0" w:color="auto"/>
        <w:left w:val="none" w:sz="0" w:space="0" w:color="auto"/>
        <w:bottom w:val="none" w:sz="0" w:space="0" w:color="auto"/>
        <w:right w:val="none" w:sz="0" w:space="0" w:color="auto"/>
      </w:divBdr>
    </w:div>
    <w:div w:id="463937072">
      <w:bodyDiv w:val="1"/>
      <w:marLeft w:val="0"/>
      <w:marRight w:val="0"/>
      <w:marTop w:val="0"/>
      <w:marBottom w:val="0"/>
      <w:divBdr>
        <w:top w:val="none" w:sz="0" w:space="0" w:color="auto"/>
        <w:left w:val="none" w:sz="0" w:space="0" w:color="auto"/>
        <w:bottom w:val="none" w:sz="0" w:space="0" w:color="auto"/>
        <w:right w:val="none" w:sz="0" w:space="0" w:color="auto"/>
      </w:divBdr>
    </w:div>
    <w:div w:id="493225311">
      <w:bodyDiv w:val="1"/>
      <w:marLeft w:val="0"/>
      <w:marRight w:val="0"/>
      <w:marTop w:val="0"/>
      <w:marBottom w:val="0"/>
      <w:divBdr>
        <w:top w:val="none" w:sz="0" w:space="0" w:color="auto"/>
        <w:left w:val="none" w:sz="0" w:space="0" w:color="auto"/>
        <w:bottom w:val="none" w:sz="0" w:space="0" w:color="auto"/>
        <w:right w:val="none" w:sz="0" w:space="0" w:color="auto"/>
      </w:divBdr>
    </w:div>
    <w:div w:id="498812366">
      <w:bodyDiv w:val="1"/>
      <w:marLeft w:val="0"/>
      <w:marRight w:val="0"/>
      <w:marTop w:val="0"/>
      <w:marBottom w:val="0"/>
      <w:divBdr>
        <w:top w:val="none" w:sz="0" w:space="0" w:color="auto"/>
        <w:left w:val="none" w:sz="0" w:space="0" w:color="auto"/>
        <w:bottom w:val="none" w:sz="0" w:space="0" w:color="auto"/>
        <w:right w:val="none" w:sz="0" w:space="0" w:color="auto"/>
      </w:divBdr>
    </w:div>
    <w:div w:id="598098354">
      <w:bodyDiv w:val="1"/>
      <w:marLeft w:val="0"/>
      <w:marRight w:val="0"/>
      <w:marTop w:val="0"/>
      <w:marBottom w:val="0"/>
      <w:divBdr>
        <w:top w:val="none" w:sz="0" w:space="0" w:color="auto"/>
        <w:left w:val="none" w:sz="0" w:space="0" w:color="auto"/>
        <w:bottom w:val="none" w:sz="0" w:space="0" w:color="auto"/>
        <w:right w:val="none" w:sz="0" w:space="0" w:color="auto"/>
      </w:divBdr>
    </w:div>
    <w:div w:id="622492936">
      <w:bodyDiv w:val="1"/>
      <w:marLeft w:val="0"/>
      <w:marRight w:val="0"/>
      <w:marTop w:val="0"/>
      <w:marBottom w:val="0"/>
      <w:divBdr>
        <w:top w:val="none" w:sz="0" w:space="0" w:color="auto"/>
        <w:left w:val="none" w:sz="0" w:space="0" w:color="auto"/>
        <w:bottom w:val="none" w:sz="0" w:space="0" w:color="auto"/>
        <w:right w:val="none" w:sz="0" w:space="0" w:color="auto"/>
      </w:divBdr>
    </w:div>
    <w:div w:id="644504144">
      <w:bodyDiv w:val="1"/>
      <w:marLeft w:val="0"/>
      <w:marRight w:val="0"/>
      <w:marTop w:val="0"/>
      <w:marBottom w:val="0"/>
      <w:divBdr>
        <w:top w:val="none" w:sz="0" w:space="0" w:color="auto"/>
        <w:left w:val="none" w:sz="0" w:space="0" w:color="auto"/>
        <w:bottom w:val="none" w:sz="0" w:space="0" w:color="auto"/>
        <w:right w:val="none" w:sz="0" w:space="0" w:color="auto"/>
      </w:divBdr>
    </w:div>
    <w:div w:id="684480099">
      <w:bodyDiv w:val="1"/>
      <w:marLeft w:val="0"/>
      <w:marRight w:val="0"/>
      <w:marTop w:val="0"/>
      <w:marBottom w:val="0"/>
      <w:divBdr>
        <w:top w:val="none" w:sz="0" w:space="0" w:color="auto"/>
        <w:left w:val="none" w:sz="0" w:space="0" w:color="auto"/>
        <w:bottom w:val="none" w:sz="0" w:space="0" w:color="auto"/>
        <w:right w:val="none" w:sz="0" w:space="0" w:color="auto"/>
      </w:divBdr>
    </w:div>
    <w:div w:id="707025690">
      <w:bodyDiv w:val="1"/>
      <w:marLeft w:val="0"/>
      <w:marRight w:val="0"/>
      <w:marTop w:val="0"/>
      <w:marBottom w:val="0"/>
      <w:divBdr>
        <w:top w:val="none" w:sz="0" w:space="0" w:color="auto"/>
        <w:left w:val="none" w:sz="0" w:space="0" w:color="auto"/>
        <w:bottom w:val="none" w:sz="0" w:space="0" w:color="auto"/>
        <w:right w:val="none" w:sz="0" w:space="0" w:color="auto"/>
      </w:divBdr>
    </w:div>
    <w:div w:id="708721804">
      <w:bodyDiv w:val="1"/>
      <w:marLeft w:val="0"/>
      <w:marRight w:val="0"/>
      <w:marTop w:val="0"/>
      <w:marBottom w:val="0"/>
      <w:divBdr>
        <w:top w:val="none" w:sz="0" w:space="0" w:color="auto"/>
        <w:left w:val="none" w:sz="0" w:space="0" w:color="auto"/>
        <w:bottom w:val="none" w:sz="0" w:space="0" w:color="auto"/>
        <w:right w:val="none" w:sz="0" w:space="0" w:color="auto"/>
      </w:divBdr>
    </w:div>
    <w:div w:id="712076331">
      <w:bodyDiv w:val="1"/>
      <w:marLeft w:val="0"/>
      <w:marRight w:val="0"/>
      <w:marTop w:val="0"/>
      <w:marBottom w:val="0"/>
      <w:divBdr>
        <w:top w:val="none" w:sz="0" w:space="0" w:color="auto"/>
        <w:left w:val="none" w:sz="0" w:space="0" w:color="auto"/>
        <w:bottom w:val="none" w:sz="0" w:space="0" w:color="auto"/>
        <w:right w:val="none" w:sz="0" w:space="0" w:color="auto"/>
      </w:divBdr>
    </w:div>
    <w:div w:id="723527258">
      <w:bodyDiv w:val="1"/>
      <w:marLeft w:val="0"/>
      <w:marRight w:val="0"/>
      <w:marTop w:val="0"/>
      <w:marBottom w:val="0"/>
      <w:divBdr>
        <w:top w:val="none" w:sz="0" w:space="0" w:color="auto"/>
        <w:left w:val="none" w:sz="0" w:space="0" w:color="auto"/>
        <w:bottom w:val="none" w:sz="0" w:space="0" w:color="auto"/>
        <w:right w:val="none" w:sz="0" w:space="0" w:color="auto"/>
      </w:divBdr>
    </w:div>
    <w:div w:id="750005128">
      <w:bodyDiv w:val="1"/>
      <w:marLeft w:val="0"/>
      <w:marRight w:val="0"/>
      <w:marTop w:val="0"/>
      <w:marBottom w:val="0"/>
      <w:divBdr>
        <w:top w:val="none" w:sz="0" w:space="0" w:color="auto"/>
        <w:left w:val="none" w:sz="0" w:space="0" w:color="auto"/>
        <w:bottom w:val="none" w:sz="0" w:space="0" w:color="auto"/>
        <w:right w:val="none" w:sz="0" w:space="0" w:color="auto"/>
      </w:divBdr>
    </w:div>
    <w:div w:id="776099460">
      <w:bodyDiv w:val="1"/>
      <w:marLeft w:val="0"/>
      <w:marRight w:val="0"/>
      <w:marTop w:val="0"/>
      <w:marBottom w:val="0"/>
      <w:divBdr>
        <w:top w:val="none" w:sz="0" w:space="0" w:color="auto"/>
        <w:left w:val="none" w:sz="0" w:space="0" w:color="auto"/>
        <w:bottom w:val="none" w:sz="0" w:space="0" w:color="auto"/>
        <w:right w:val="none" w:sz="0" w:space="0" w:color="auto"/>
      </w:divBdr>
    </w:div>
    <w:div w:id="783620857">
      <w:bodyDiv w:val="1"/>
      <w:marLeft w:val="0"/>
      <w:marRight w:val="0"/>
      <w:marTop w:val="0"/>
      <w:marBottom w:val="0"/>
      <w:divBdr>
        <w:top w:val="none" w:sz="0" w:space="0" w:color="auto"/>
        <w:left w:val="none" w:sz="0" w:space="0" w:color="auto"/>
        <w:bottom w:val="none" w:sz="0" w:space="0" w:color="auto"/>
        <w:right w:val="none" w:sz="0" w:space="0" w:color="auto"/>
      </w:divBdr>
    </w:div>
    <w:div w:id="797988778">
      <w:bodyDiv w:val="1"/>
      <w:marLeft w:val="0"/>
      <w:marRight w:val="0"/>
      <w:marTop w:val="0"/>
      <w:marBottom w:val="0"/>
      <w:divBdr>
        <w:top w:val="none" w:sz="0" w:space="0" w:color="auto"/>
        <w:left w:val="none" w:sz="0" w:space="0" w:color="auto"/>
        <w:bottom w:val="none" w:sz="0" w:space="0" w:color="auto"/>
        <w:right w:val="none" w:sz="0" w:space="0" w:color="auto"/>
      </w:divBdr>
    </w:div>
    <w:div w:id="849758383">
      <w:bodyDiv w:val="1"/>
      <w:marLeft w:val="0"/>
      <w:marRight w:val="0"/>
      <w:marTop w:val="0"/>
      <w:marBottom w:val="0"/>
      <w:divBdr>
        <w:top w:val="none" w:sz="0" w:space="0" w:color="auto"/>
        <w:left w:val="none" w:sz="0" w:space="0" w:color="auto"/>
        <w:bottom w:val="none" w:sz="0" w:space="0" w:color="auto"/>
        <w:right w:val="none" w:sz="0" w:space="0" w:color="auto"/>
      </w:divBdr>
      <w:divsChild>
        <w:div w:id="1660769988">
          <w:marLeft w:val="150"/>
          <w:marRight w:val="0"/>
          <w:marTop w:val="0"/>
          <w:marBottom w:val="0"/>
          <w:divBdr>
            <w:top w:val="none" w:sz="0" w:space="0" w:color="auto"/>
            <w:left w:val="none" w:sz="0" w:space="0" w:color="auto"/>
            <w:bottom w:val="none" w:sz="0" w:space="0" w:color="auto"/>
            <w:right w:val="none" w:sz="0" w:space="0" w:color="auto"/>
          </w:divBdr>
          <w:divsChild>
            <w:div w:id="573709940">
              <w:marLeft w:val="150"/>
              <w:marRight w:val="0"/>
              <w:marTop w:val="0"/>
              <w:marBottom w:val="0"/>
              <w:divBdr>
                <w:top w:val="none" w:sz="0" w:space="0" w:color="auto"/>
                <w:left w:val="none" w:sz="0" w:space="0" w:color="auto"/>
                <w:bottom w:val="none" w:sz="0" w:space="0" w:color="auto"/>
                <w:right w:val="none" w:sz="0" w:space="0" w:color="auto"/>
              </w:divBdr>
              <w:divsChild>
                <w:div w:id="874076307">
                  <w:marLeft w:val="0"/>
                  <w:marRight w:val="0"/>
                  <w:marTop w:val="0"/>
                  <w:marBottom w:val="0"/>
                  <w:divBdr>
                    <w:top w:val="single" w:sz="2" w:space="0" w:color="auto"/>
                    <w:left w:val="single" w:sz="2" w:space="0" w:color="auto"/>
                    <w:bottom w:val="single" w:sz="2" w:space="0" w:color="auto"/>
                    <w:right w:val="single" w:sz="2" w:space="0" w:color="auto"/>
                  </w:divBdr>
                  <w:divsChild>
                    <w:div w:id="1950045015">
                      <w:marLeft w:val="83"/>
                      <w:marRight w:val="83"/>
                      <w:marTop w:val="83"/>
                      <w:marBottom w:val="83"/>
                      <w:divBdr>
                        <w:top w:val="single" w:sz="6" w:space="8" w:color="DDDDDD"/>
                        <w:left w:val="single" w:sz="6" w:space="4" w:color="DDDDDD"/>
                        <w:bottom w:val="single" w:sz="6" w:space="8" w:color="DDDDDD"/>
                        <w:right w:val="single" w:sz="6" w:space="4" w:color="DDDDDD"/>
                      </w:divBdr>
                      <w:divsChild>
                        <w:div w:id="1891187410">
                          <w:marLeft w:val="150"/>
                          <w:marRight w:val="0"/>
                          <w:marTop w:val="0"/>
                          <w:marBottom w:val="795"/>
                          <w:divBdr>
                            <w:top w:val="none" w:sz="0" w:space="0" w:color="auto"/>
                            <w:left w:val="none" w:sz="0" w:space="0" w:color="auto"/>
                            <w:bottom w:val="none" w:sz="0" w:space="0" w:color="auto"/>
                            <w:right w:val="none" w:sz="0" w:space="0" w:color="auto"/>
                          </w:divBdr>
                          <w:divsChild>
                            <w:div w:id="241641475">
                              <w:marLeft w:val="0"/>
                              <w:marRight w:val="0"/>
                              <w:marTop w:val="0"/>
                              <w:marBottom w:val="0"/>
                              <w:divBdr>
                                <w:top w:val="none" w:sz="0" w:space="0" w:color="auto"/>
                                <w:left w:val="none" w:sz="0" w:space="0" w:color="auto"/>
                                <w:bottom w:val="none" w:sz="0" w:space="0" w:color="auto"/>
                                <w:right w:val="none" w:sz="0" w:space="0" w:color="auto"/>
                              </w:divBdr>
                              <w:divsChild>
                                <w:div w:id="1975065812">
                                  <w:marLeft w:val="0"/>
                                  <w:marRight w:val="0"/>
                                  <w:marTop w:val="0"/>
                                  <w:marBottom w:val="0"/>
                                  <w:divBdr>
                                    <w:top w:val="none" w:sz="0" w:space="0" w:color="auto"/>
                                    <w:left w:val="none" w:sz="0" w:space="0" w:color="auto"/>
                                    <w:bottom w:val="none" w:sz="0" w:space="0" w:color="auto"/>
                                    <w:right w:val="none" w:sz="0" w:space="0" w:color="auto"/>
                                  </w:divBdr>
                                </w:div>
                              </w:divsChild>
                            </w:div>
                            <w:div w:id="132257448">
                              <w:marLeft w:val="0"/>
                              <w:marRight w:val="0"/>
                              <w:marTop w:val="225"/>
                              <w:marBottom w:val="150"/>
                              <w:divBdr>
                                <w:top w:val="none" w:sz="0" w:space="0" w:color="auto"/>
                                <w:left w:val="none" w:sz="0" w:space="0" w:color="auto"/>
                                <w:bottom w:val="none" w:sz="0" w:space="0" w:color="auto"/>
                                <w:right w:val="none" w:sz="0" w:space="0" w:color="auto"/>
                              </w:divBdr>
                            </w:div>
                            <w:div w:id="1119950872">
                              <w:marLeft w:val="150"/>
                              <w:marRight w:val="0"/>
                              <w:marTop w:val="0"/>
                              <w:marBottom w:val="0"/>
                              <w:divBdr>
                                <w:top w:val="none" w:sz="0" w:space="0" w:color="auto"/>
                                <w:left w:val="none" w:sz="0" w:space="0" w:color="auto"/>
                                <w:bottom w:val="none" w:sz="0" w:space="0" w:color="auto"/>
                                <w:right w:val="none" w:sz="0" w:space="0" w:color="auto"/>
                              </w:divBdr>
                            </w:div>
                          </w:divsChild>
                        </w:div>
                        <w:div w:id="468009908">
                          <w:marLeft w:val="150"/>
                          <w:marRight w:val="0"/>
                          <w:marTop w:val="0"/>
                          <w:marBottom w:val="0"/>
                          <w:divBdr>
                            <w:top w:val="none" w:sz="0" w:space="0" w:color="auto"/>
                            <w:left w:val="none" w:sz="0" w:space="0" w:color="auto"/>
                            <w:bottom w:val="none" w:sz="0" w:space="0" w:color="auto"/>
                            <w:right w:val="none" w:sz="0" w:space="0" w:color="auto"/>
                          </w:divBdr>
                          <w:divsChild>
                            <w:div w:id="8491008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65067978">
                      <w:marLeft w:val="83"/>
                      <w:marRight w:val="83"/>
                      <w:marTop w:val="83"/>
                      <w:marBottom w:val="83"/>
                      <w:divBdr>
                        <w:top w:val="single" w:sz="6" w:space="8" w:color="DDDDDD"/>
                        <w:left w:val="single" w:sz="6" w:space="4" w:color="DDDDDD"/>
                        <w:bottom w:val="single" w:sz="6" w:space="8" w:color="DDDDDD"/>
                        <w:right w:val="single" w:sz="6" w:space="4" w:color="DDDDDD"/>
                      </w:divBdr>
                      <w:divsChild>
                        <w:div w:id="588932210">
                          <w:marLeft w:val="150"/>
                          <w:marRight w:val="0"/>
                          <w:marTop w:val="0"/>
                          <w:marBottom w:val="795"/>
                          <w:divBdr>
                            <w:top w:val="none" w:sz="0" w:space="0" w:color="auto"/>
                            <w:left w:val="none" w:sz="0" w:space="0" w:color="auto"/>
                            <w:bottom w:val="none" w:sz="0" w:space="0" w:color="auto"/>
                            <w:right w:val="none" w:sz="0" w:space="0" w:color="auto"/>
                          </w:divBdr>
                          <w:divsChild>
                            <w:div w:id="1934896720">
                              <w:marLeft w:val="0"/>
                              <w:marRight w:val="0"/>
                              <w:marTop w:val="0"/>
                              <w:marBottom w:val="0"/>
                              <w:divBdr>
                                <w:top w:val="none" w:sz="0" w:space="0" w:color="auto"/>
                                <w:left w:val="none" w:sz="0" w:space="0" w:color="auto"/>
                                <w:bottom w:val="none" w:sz="0" w:space="0" w:color="auto"/>
                                <w:right w:val="none" w:sz="0" w:space="0" w:color="auto"/>
                              </w:divBdr>
                              <w:divsChild>
                                <w:div w:id="1480154098">
                                  <w:marLeft w:val="0"/>
                                  <w:marRight w:val="0"/>
                                  <w:marTop w:val="0"/>
                                  <w:marBottom w:val="0"/>
                                  <w:divBdr>
                                    <w:top w:val="none" w:sz="0" w:space="0" w:color="auto"/>
                                    <w:left w:val="none" w:sz="0" w:space="0" w:color="auto"/>
                                    <w:bottom w:val="none" w:sz="0" w:space="0" w:color="auto"/>
                                    <w:right w:val="none" w:sz="0" w:space="0" w:color="auto"/>
                                  </w:divBdr>
                                </w:div>
                              </w:divsChild>
                            </w:div>
                            <w:div w:id="926428216">
                              <w:marLeft w:val="0"/>
                              <w:marRight w:val="0"/>
                              <w:marTop w:val="225"/>
                              <w:marBottom w:val="150"/>
                              <w:divBdr>
                                <w:top w:val="none" w:sz="0" w:space="0" w:color="auto"/>
                                <w:left w:val="none" w:sz="0" w:space="0" w:color="auto"/>
                                <w:bottom w:val="none" w:sz="0" w:space="0" w:color="auto"/>
                                <w:right w:val="none" w:sz="0" w:space="0" w:color="auto"/>
                              </w:divBdr>
                            </w:div>
                            <w:div w:id="2024940631">
                              <w:marLeft w:val="150"/>
                              <w:marRight w:val="0"/>
                              <w:marTop w:val="0"/>
                              <w:marBottom w:val="0"/>
                              <w:divBdr>
                                <w:top w:val="none" w:sz="0" w:space="0" w:color="auto"/>
                                <w:left w:val="none" w:sz="0" w:space="0" w:color="auto"/>
                                <w:bottom w:val="none" w:sz="0" w:space="0" w:color="auto"/>
                                <w:right w:val="none" w:sz="0" w:space="0" w:color="auto"/>
                              </w:divBdr>
                            </w:div>
                          </w:divsChild>
                        </w:div>
                        <w:div w:id="802236591">
                          <w:marLeft w:val="150"/>
                          <w:marRight w:val="0"/>
                          <w:marTop w:val="0"/>
                          <w:marBottom w:val="0"/>
                          <w:divBdr>
                            <w:top w:val="none" w:sz="0" w:space="0" w:color="auto"/>
                            <w:left w:val="none" w:sz="0" w:space="0" w:color="auto"/>
                            <w:bottom w:val="none" w:sz="0" w:space="0" w:color="auto"/>
                            <w:right w:val="none" w:sz="0" w:space="0" w:color="auto"/>
                          </w:divBdr>
                          <w:divsChild>
                            <w:div w:id="48204796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97320743">
                      <w:marLeft w:val="83"/>
                      <w:marRight w:val="83"/>
                      <w:marTop w:val="83"/>
                      <w:marBottom w:val="83"/>
                      <w:divBdr>
                        <w:top w:val="single" w:sz="6" w:space="8" w:color="DDDDDD"/>
                        <w:left w:val="single" w:sz="6" w:space="4" w:color="DDDDDD"/>
                        <w:bottom w:val="single" w:sz="6" w:space="8" w:color="DDDDDD"/>
                        <w:right w:val="single" w:sz="6" w:space="4" w:color="DDDDDD"/>
                      </w:divBdr>
                      <w:divsChild>
                        <w:div w:id="1198353564">
                          <w:marLeft w:val="150"/>
                          <w:marRight w:val="0"/>
                          <w:marTop w:val="0"/>
                          <w:marBottom w:val="795"/>
                          <w:divBdr>
                            <w:top w:val="none" w:sz="0" w:space="0" w:color="auto"/>
                            <w:left w:val="none" w:sz="0" w:space="0" w:color="auto"/>
                            <w:bottom w:val="none" w:sz="0" w:space="0" w:color="auto"/>
                            <w:right w:val="none" w:sz="0" w:space="0" w:color="auto"/>
                          </w:divBdr>
                          <w:divsChild>
                            <w:div w:id="1945188365">
                              <w:marLeft w:val="0"/>
                              <w:marRight w:val="0"/>
                              <w:marTop w:val="0"/>
                              <w:marBottom w:val="0"/>
                              <w:divBdr>
                                <w:top w:val="none" w:sz="0" w:space="0" w:color="auto"/>
                                <w:left w:val="none" w:sz="0" w:space="0" w:color="auto"/>
                                <w:bottom w:val="none" w:sz="0" w:space="0" w:color="auto"/>
                                <w:right w:val="none" w:sz="0" w:space="0" w:color="auto"/>
                              </w:divBdr>
                              <w:divsChild>
                                <w:div w:id="731346098">
                                  <w:marLeft w:val="0"/>
                                  <w:marRight w:val="0"/>
                                  <w:marTop w:val="0"/>
                                  <w:marBottom w:val="0"/>
                                  <w:divBdr>
                                    <w:top w:val="none" w:sz="0" w:space="0" w:color="auto"/>
                                    <w:left w:val="none" w:sz="0" w:space="0" w:color="auto"/>
                                    <w:bottom w:val="none" w:sz="0" w:space="0" w:color="auto"/>
                                    <w:right w:val="none" w:sz="0" w:space="0" w:color="auto"/>
                                  </w:divBdr>
                                </w:div>
                              </w:divsChild>
                            </w:div>
                            <w:div w:id="1708720356">
                              <w:marLeft w:val="0"/>
                              <w:marRight w:val="0"/>
                              <w:marTop w:val="225"/>
                              <w:marBottom w:val="150"/>
                              <w:divBdr>
                                <w:top w:val="none" w:sz="0" w:space="0" w:color="auto"/>
                                <w:left w:val="none" w:sz="0" w:space="0" w:color="auto"/>
                                <w:bottom w:val="none" w:sz="0" w:space="0" w:color="auto"/>
                                <w:right w:val="none" w:sz="0" w:space="0" w:color="auto"/>
                              </w:divBdr>
                            </w:div>
                            <w:div w:id="631208683">
                              <w:marLeft w:val="150"/>
                              <w:marRight w:val="0"/>
                              <w:marTop w:val="0"/>
                              <w:marBottom w:val="0"/>
                              <w:divBdr>
                                <w:top w:val="none" w:sz="0" w:space="0" w:color="auto"/>
                                <w:left w:val="none" w:sz="0" w:space="0" w:color="auto"/>
                                <w:bottom w:val="none" w:sz="0" w:space="0" w:color="auto"/>
                                <w:right w:val="none" w:sz="0" w:space="0" w:color="auto"/>
                              </w:divBdr>
                            </w:div>
                          </w:divsChild>
                        </w:div>
                        <w:div w:id="256136449">
                          <w:marLeft w:val="150"/>
                          <w:marRight w:val="0"/>
                          <w:marTop w:val="0"/>
                          <w:marBottom w:val="0"/>
                          <w:divBdr>
                            <w:top w:val="none" w:sz="0" w:space="0" w:color="auto"/>
                            <w:left w:val="none" w:sz="0" w:space="0" w:color="auto"/>
                            <w:bottom w:val="none" w:sz="0" w:space="0" w:color="auto"/>
                            <w:right w:val="none" w:sz="0" w:space="0" w:color="auto"/>
                          </w:divBdr>
                          <w:divsChild>
                            <w:div w:id="9856664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95476613">
                      <w:marLeft w:val="83"/>
                      <w:marRight w:val="83"/>
                      <w:marTop w:val="83"/>
                      <w:marBottom w:val="83"/>
                      <w:divBdr>
                        <w:top w:val="single" w:sz="6" w:space="8" w:color="DDDDDD"/>
                        <w:left w:val="single" w:sz="6" w:space="4" w:color="DDDDDD"/>
                        <w:bottom w:val="single" w:sz="6" w:space="8" w:color="DDDDDD"/>
                        <w:right w:val="single" w:sz="6" w:space="4" w:color="DDDDDD"/>
                      </w:divBdr>
                      <w:divsChild>
                        <w:div w:id="622729331">
                          <w:marLeft w:val="150"/>
                          <w:marRight w:val="0"/>
                          <w:marTop w:val="0"/>
                          <w:marBottom w:val="795"/>
                          <w:divBdr>
                            <w:top w:val="none" w:sz="0" w:space="0" w:color="auto"/>
                            <w:left w:val="none" w:sz="0" w:space="0" w:color="auto"/>
                            <w:bottom w:val="none" w:sz="0" w:space="0" w:color="auto"/>
                            <w:right w:val="none" w:sz="0" w:space="0" w:color="auto"/>
                          </w:divBdr>
                          <w:divsChild>
                            <w:div w:id="468785773">
                              <w:marLeft w:val="0"/>
                              <w:marRight w:val="0"/>
                              <w:marTop w:val="0"/>
                              <w:marBottom w:val="0"/>
                              <w:divBdr>
                                <w:top w:val="none" w:sz="0" w:space="0" w:color="auto"/>
                                <w:left w:val="none" w:sz="0" w:space="0" w:color="auto"/>
                                <w:bottom w:val="none" w:sz="0" w:space="0" w:color="auto"/>
                                <w:right w:val="none" w:sz="0" w:space="0" w:color="auto"/>
                              </w:divBdr>
                              <w:divsChild>
                                <w:div w:id="1230574804">
                                  <w:marLeft w:val="0"/>
                                  <w:marRight w:val="0"/>
                                  <w:marTop w:val="0"/>
                                  <w:marBottom w:val="0"/>
                                  <w:divBdr>
                                    <w:top w:val="none" w:sz="0" w:space="0" w:color="auto"/>
                                    <w:left w:val="none" w:sz="0" w:space="0" w:color="auto"/>
                                    <w:bottom w:val="none" w:sz="0" w:space="0" w:color="auto"/>
                                    <w:right w:val="none" w:sz="0" w:space="0" w:color="auto"/>
                                  </w:divBdr>
                                </w:div>
                              </w:divsChild>
                            </w:div>
                            <w:div w:id="1469131724">
                              <w:marLeft w:val="0"/>
                              <w:marRight w:val="0"/>
                              <w:marTop w:val="225"/>
                              <w:marBottom w:val="150"/>
                              <w:divBdr>
                                <w:top w:val="none" w:sz="0" w:space="0" w:color="auto"/>
                                <w:left w:val="none" w:sz="0" w:space="0" w:color="auto"/>
                                <w:bottom w:val="none" w:sz="0" w:space="0" w:color="auto"/>
                                <w:right w:val="none" w:sz="0" w:space="0" w:color="auto"/>
                              </w:divBdr>
                            </w:div>
                            <w:div w:id="1425034880">
                              <w:marLeft w:val="150"/>
                              <w:marRight w:val="0"/>
                              <w:marTop w:val="0"/>
                              <w:marBottom w:val="0"/>
                              <w:divBdr>
                                <w:top w:val="none" w:sz="0" w:space="0" w:color="auto"/>
                                <w:left w:val="none" w:sz="0" w:space="0" w:color="auto"/>
                                <w:bottom w:val="none" w:sz="0" w:space="0" w:color="auto"/>
                                <w:right w:val="none" w:sz="0" w:space="0" w:color="auto"/>
                              </w:divBdr>
                            </w:div>
                          </w:divsChild>
                        </w:div>
                        <w:div w:id="655230705">
                          <w:marLeft w:val="150"/>
                          <w:marRight w:val="0"/>
                          <w:marTop w:val="0"/>
                          <w:marBottom w:val="0"/>
                          <w:divBdr>
                            <w:top w:val="none" w:sz="0" w:space="0" w:color="auto"/>
                            <w:left w:val="none" w:sz="0" w:space="0" w:color="auto"/>
                            <w:bottom w:val="none" w:sz="0" w:space="0" w:color="auto"/>
                            <w:right w:val="none" w:sz="0" w:space="0" w:color="auto"/>
                          </w:divBdr>
                          <w:divsChild>
                            <w:div w:id="21305113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8255816">
                      <w:marLeft w:val="83"/>
                      <w:marRight w:val="83"/>
                      <w:marTop w:val="83"/>
                      <w:marBottom w:val="83"/>
                      <w:divBdr>
                        <w:top w:val="single" w:sz="6" w:space="8" w:color="DDDDDD"/>
                        <w:left w:val="single" w:sz="6" w:space="4" w:color="DDDDDD"/>
                        <w:bottom w:val="single" w:sz="6" w:space="8" w:color="DDDDDD"/>
                        <w:right w:val="single" w:sz="6" w:space="4" w:color="DDDDDD"/>
                      </w:divBdr>
                      <w:divsChild>
                        <w:div w:id="268972566">
                          <w:marLeft w:val="150"/>
                          <w:marRight w:val="0"/>
                          <w:marTop w:val="0"/>
                          <w:marBottom w:val="795"/>
                          <w:divBdr>
                            <w:top w:val="none" w:sz="0" w:space="0" w:color="auto"/>
                            <w:left w:val="none" w:sz="0" w:space="0" w:color="auto"/>
                            <w:bottom w:val="none" w:sz="0" w:space="0" w:color="auto"/>
                            <w:right w:val="none" w:sz="0" w:space="0" w:color="auto"/>
                          </w:divBdr>
                          <w:divsChild>
                            <w:div w:id="1553927261">
                              <w:marLeft w:val="0"/>
                              <w:marRight w:val="0"/>
                              <w:marTop w:val="0"/>
                              <w:marBottom w:val="0"/>
                              <w:divBdr>
                                <w:top w:val="none" w:sz="0" w:space="0" w:color="auto"/>
                                <w:left w:val="none" w:sz="0" w:space="0" w:color="auto"/>
                                <w:bottom w:val="none" w:sz="0" w:space="0" w:color="auto"/>
                                <w:right w:val="none" w:sz="0" w:space="0" w:color="auto"/>
                              </w:divBdr>
                              <w:divsChild>
                                <w:div w:id="1877624279">
                                  <w:marLeft w:val="0"/>
                                  <w:marRight w:val="0"/>
                                  <w:marTop w:val="0"/>
                                  <w:marBottom w:val="0"/>
                                  <w:divBdr>
                                    <w:top w:val="none" w:sz="0" w:space="0" w:color="auto"/>
                                    <w:left w:val="none" w:sz="0" w:space="0" w:color="auto"/>
                                    <w:bottom w:val="none" w:sz="0" w:space="0" w:color="auto"/>
                                    <w:right w:val="none" w:sz="0" w:space="0" w:color="auto"/>
                                  </w:divBdr>
                                </w:div>
                              </w:divsChild>
                            </w:div>
                            <w:div w:id="1293167642">
                              <w:marLeft w:val="0"/>
                              <w:marRight w:val="0"/>
                              <w:marTop w:val="225"/>
                              <w:marBottom w:val="150"/>
                              <w:divBdr>
                                <w:top w:val="none" w:sz="0" w:space="0" w:color="auto"/>
                                <w:left w:val="none" w:sz="0" w:space="0" w:color="auto"/>
                                <w:bottom w:val="none" w:sz="0" w:space="0" w:color="auto"/>
                                <w:right w:val="none" w:sz="0" w:space="0" w:color="auto"/>
                              </w:divBdr>
                            </w:div>
                            <w:div w:id="2063476762">
                              <w:marLeft w:val="150"/>
                              <w:marRight w:val="0"/>
                              <w:marTop w:val="0"/>
                              <w:marBottom w:val="0"/>
                              <w:divBdr>
                                <w:top w:val="none" w:sz="0" w:space="0" w:color="auto"/>
                                <w:left w:val="none" w:sz="0" w:space="0" w:color="auto"/>
                                <w:bottom w:val="none" w:sz="0" w:space="0" w:color="auto"/>
                                <w:right w:val="none" w:sz="0" w:space="0" w:color="auto"/>
                              </w:divBdr>
                            </w:div>
                          </w:divsChild>
                        </w:div>
                        <w:div w:id="864708826">
                          <w:marLeft w:val="150"/>
                          <w:marRight w:val="0"/>
                          <w:marTop w:val="0"/>
                          <w:marBottom w:val="0"/>
                          <w:divBdr>
                            <w:top w:val="none" w:sz="0" w:space="0" w:color="auto"/>
                            <w:left w:val="none" w:sz="0" w:space="0" w:color="auto"/>
                            <w:bottom w:val="none" w:sz="0" w:space="0" w:color="auto"/>
                            <w:right w:val="none" w:sz="0" w:space="0" w:color="auto"/>
                          </w:divBdr>
                          <w:divsChild>
                            <w:div w:id="13298425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795320">
      <w:bodyDiv w:val="1"/>
      <w:marLeft w:val="0"/>
      <w:marRight w:val="0"/>
      <w:marTop w:val="0"/>
      <w:marBottom w:val="0"/>
      <w:divBdr>
        <w:top w:val="none" w:sz="0" w:space="0" w:color="auto"/>
        <w:left w:val="none" w:sz="0" w:space="0" w:color="auto"/>
        <w:bottom w:val="none" w:sz="0" w:space="0" w:color="auto"/>
        <w:right w:val="none" w:sz="0" w:space="0" w:color="auto"/>
      </w:divBdr>
    </w:div>
    <w:div w:id="893467878">
      <w:bodyDiv w:val="1"/>
      <w:marLeft w:val="0"/>
      <w:marRight w:val="0"/>
      <w:marTop w:val="0"/>
      <w:marBottom w:val="0"/>
      <w:divBdr>
        <w:top w:val="none" w:sz="0" w:space="0" w:color="auto"/>
        <w:left w:val="none" w:sz="0" w:space="0" w:color="auto"/>
        <w:bottom w:val="none" w:sz="0" w:space="0" w:color="auto"/>
        <w:right w:val="none" w:sz="0" w:space="0" w:color="auto"/>
      </w:divBdr>
    </w:div>
    <w:div w:id="912004254">
      <w:bodyDiv w:val="1"/>
      <w:marLeft w:val="0"/>
      <w:marRight w:val="0"/>
      <w:marTop w:val="0"/>
      <w:marBottom w:val="0"/>
      <w:divBdr>
        <w:top w:val="none" w:sz="0" w:space="0" w:color="auto"/>
        <w:left w:val="none" w:sz="0" w:space="0" w:color="auto"/>
        <w:bottom w:val="none" w:sz="0" w:space="0" w:color="auto"/>
        <w:right w:val="none" w:sz="0" w:space="0" w:color="auto"/>
      </w:divBdr>
    </w:div>
    <w:div w:id="1020426292">
      <w:bodyDiv w:val="1"/>
      <w:marLeft w:val="0"/>
      <w:marRight w:val="0"/>
      <w:marTop w:val="0"/>
      <w:marBottom w:val="0"/>
      <w:divBdr>
        <w:top w:val="none" w:sz="0" w:space="0" w:color="auto"/>
        <w:left w:val="none" w:sz="0" w:space="0" w:color="auto"/>
        <w:bottom w:val="none" w:sz="0" w:space="0" w:color="auto"/>
        <w:right w:val="none" w:sz="0" w:space="0" w:color="auto"/>
      </w:divBdr>
    </w:div>
    <w:div w:id="1029137221">
      <w:bodyDiv w:val="1"/>
      <w:marLeft w:val="0"/>
      <w:marRight w:val="0"/>
      <w:marTop w:val="0"/>
      <w:marBottom w:val="0"/>
      <w:divBdr>
        <w:top w:val="none" w:sz="0" w:space="0" w:color="auto"/>
        <w:left w:val="none" w:sz="0" w:space="0" w:color="auto"/>
        <w:bottom w:val="none" w:sz="0" w:space="0" w:color="auto"/>
        <w:right w:val="none" w:sz="0" w:space="0" w:color="auto"/>
      </w:divBdr>
    </w:div>
    <w:div w:id="1047217950">
      <w:bodyDiv w:val="1"/>
      <w:marLeft w:val="0"/>
      <w:marRight w:val="0"/>
      <w:marTop w:val="0"/>
      <w:marBottom w:val="0"/>
      <w:divBdr>
        <w:top w:val="none" w:sz="0" w:space="0" w:color="auto"/>
        <w:left w:val="none" w:sz="0" w:space="0" w:color="auto"/>
        <w:bottom w:val="none" w:sz="0" w:space="0" w:color="auto"/>
        <w:right w:val="none" w:sz="0" w:space="0" w:color="auto"/>
      </w:divBdr>
    </w:div>
    <w:div w:id="1051808754">
      <w:bodyDiv w:val="1"/>
      <w:marLeft w:val="0"/>
      <w:marRight w:val="0"/>
      <w:marTop w:val="0"/>
      <w:marBottom w:val="0"/>
      <w:divBdr>
        <w:top w:val="none" w:sz="0" w:space="0" w:color="auto"/>
        <w:left w:val="none" w:sz="0" w:space="0" w:color="auto"/>
        <w:bottom w:val="none" w:sz="0" w:space="0" w:color="auto"/>
        <w:right w:val="none" w:sz="0" w:space="0" w:color="auto"/>
      </w:divBdr>
    </w:div>
    <w:div w:id="1058280027">
      <w:bodyDiv w:val="1"/>
      <w:marLeft w:val="0"/>
      <w:marRight w:val="0"/>
      <w:marTop w:val="0"/>
      <w:marBottom w:val="0"/>
      <w:divBdr>
        <w:top w:val="none" w:sz="0" w:space="0" w:color="auto"/>
        <w:left w:val="none" w:sz="0" w:space="0" w:color="auto"/>
        <w:bottom w:val="none" w:sz="0" w:space="0" w:color="auto"/>
        <w:right w:val="none" w:sz="0" w:space="0" w:color="auto"/>
      </w:divBdr>
    </w:div>
    <w:div w:id="1084231289">
      <w:bodyDiv w:val="1"/>
      <w:marLeft w:val="0"/>
      <w:marRight w:val="0"/>
      <w:marTop w:val="0"/>
      <w:marBottom w:val="0"/>
      <w:divBdr>
        <w:top w:val="none" w:sz="0" w:space="0" w:color="auto"/>
        <w:left w:val="none" w:sz="0" w:space="0" w:color="auto"/>
        <w:bottom w:val="none" w:sz="0" w:space="0" w:color="auto"/>
        <w:right w:val="none" w:sz="0" w:space="0" w:color="auto"/>
      </w:divBdr>
    </w:div>
    <w:div w:id="1093933652">
      <w:bodyDiv w:val="1"/>
      <w:marLeft w:val="0"/>
      <w:marRight w:val="0"/>
      <w:marTop w:val="0"/>
      <w:marBottom w:val="0"/>
      <w:divBdr>
        <w:top w:val="none" w:sz="0" w:space="0" w:color="auto"/>
        <w:left w:val="none" w:sz="0" w:space="0" w:color="auto"/>
        <w:bottom w:val="none" w:sz="0" w:space="0" w:color="auto"/>
        <w:right w:val="none" w:sz="0" w:space="0" w:color="auto"/>
      </w:divBdr>
    </w:div>
    <w:div w:id="1099372792">
      <w:bodyDiv w:val="1"/>
      <w:marLeft w:val="0"/>
      <w:marRight w:val="0"/>
      <w:marTop w:val="0"/>
      <w:marBottom w:val="0"/>
      <w:divBdr>
        <w:top w:val="none" w:sz="0" w:space="0" w:color="auto"/>
        <w:left w:val="none" w:sz="0" w:space="0" w:color="auto"/>
        <w:bottom w:val="none" w:sz="0" w:space="0" w:color="auto"/>
        <w:right w:val="none" w:sz="0" w:space="0" w:color="auto"/>
      </w:divBdr>
    </w:div>
    <w:div w:id="1108280933">
      <w:bodyDiv w:val="1"/>
      <w:marLeft w:val="0"/>
      <w:marRight w:val="0"/>
      <w:marTop w:val="0"/>
      <w:marBottom w:val="0"/>
      <w:divBdr>
        <w:top w:val="none" w:sz="0" w:space="0" w:color="auto"/>
        <w:left w:val="none" w:sz="0" w:space="0" w:color="auto"/>
        <w:bottom w:val="none" w:sz="0" w:space="0" w:color="auto"/>
        <w:right w:val="none" w:sz="0" w:space="0" w:color="auto"/>
      </w:divBdr>
    </w:div>
    <w:div w:id="1125467546">
      <w:bodyDiv w:val="1"/>
      <w:marLeft w:val="0"/>
      <w:marRight w:val="0"/>
      <w:marTop w:val="0"/>
      <w:marBottom w:val="0"/>
      <w:divBdr>
        <w:top w:val="none" w:sz="0" w:space="0" w:color="auto"/>
        <w:left w:val="none" w:sz="0" w:space="0" w:color="auto"/>
        <w:bottom w:val="none" w:sz="0" w:space="0" w:color="auto"/>
        <w:right w:val="none" w:sz="0" w:space="0" w:color="auto"/>
      </w:divBdr>
    </w:div>
    <w:div w:id="1126310966">
      <w:bodyDiv w:val="1"/>
      <w:marLeft w:val="0"/>
      <w:marRight w:val="0"/>
      <w:marTop w:val="0"/>
      <w:marBottom w:val="0"/>
      <w:divBdr>
        <w:top w:val="none" w:sz="0" w:space="0" w:color="auto"/>
        <w:left w:val="none" w:sz="0" w:space="0" w:color="auto"/>
        <w:bottom w:val="none" w:sz="0" w:space="0" w:color="auto"/>
        <w:right w:val="none" w:sz="0" w:space="0" w:color="auto"/>
      </w:divBdr>
    </w:div>
    <w:div w:id="1133795299">
      <w:bodyDiv w:val="1"/>
      <w:marLeft w:val="0"/>
      <w:marRight w:val="0"/>
      <w:marTop w:val="0"/>
      <w:marBottom w:val="0"/>
      <w:divBdr>
        <w:top w:val="none" w:sz="0" w:space="0" w:color="auto"/>
        <w:left w:val="none" w:sz="0" w:space="0" w:color="auto"/>
        <w:bottom w:val="none" w:sz="0" w:space="0" w:color="auto"/>
        <w:right w:val="none" w:sz="0" w:space="0" w:color="auto"/>
      </w:divBdr>
    </w:div>
    <w:div w:id="1139108481">
      <w:bodyDiv w:val="1"/>
      <w:marLeft w:val="0"/>
      <w:marRight w:val="0"/>
      <w:marTop w:val="0"/>
      <w:marBottom w:val="0"/>
      <w:divBdr>
        <w:top w:val="none" w:sz="0" w:space="0" w:color="auto"/>
        <w:left w:val="none" w:sz="0" w:space="0" w:color="auto"/>
        <w:bottom w:val="none" w:sz="0" w:space="0" w:color="auto"/>
        <w:right w:val="none" w:sz="0" w:space="0" w:color="auto"/>
      </w:divBdr>
    </w:div>
    <w:div w:id="1155417027">
      <w:bodyDiv w:val="1"/>
      <w:marLeft w:val="0"/>
      <w:marRight w:val="0"/>
      <w:marTop w:val="0"/>
      <w:marBottom w:val="0"/>
      <w:divBdr>
        <w:top w:val="none" w:sz="0" w:space="0" w:color="auto"/>
        <w:left w:val="none" w:sz="0" w:space="0" w:color="auto"/>
        <w:bottom w:val="none" w:sz="0" w:space="0" w:color="auto"/>
        <w:right w:val="none" w:sz="0" w:space="0" w:color="auto"/>
      </w:divBdr>
    </w:div>
    <w:div w:id="1175607822">
      <w:bodyDiv w:val="1"/>
      <w:marLeft w:val="0"/>
      <w:marRight w:val="0"/>
      <w:marTop w:val="0"/>
      <w:marBottom w:val="0"/>
      <w:divBdr>
        <w:top w:val="none" w:sz="0" w:space="0" w:color="auto"/>
        <w:left w:val="none" w:sz="0" w:space="0" w:color="auto"/>
        <w:bottom w:val="none" w:sz="0" w:space="0" w:color="auto"/>
        <w:right w:val="none" w:sz="0" w:space="0" w:color="auto"/>
      </w:divBdr>
    </w:div>
    <w:div w:id="1192570989">
      <w:bodyDiv w:val="1"/>
      <w:marLeft w:val="0"/>
      <w:marRight w:val="0"/>
      <w:marTop w:val="0"/>
      <w:marBottom w:val="0"/>
      <w:divBdr>
        <w:top w:val="none" w:sz="0" w:space="0" w:color="auto"/>
        <w:left w:val="none" w:sz="0" w:space="0" w:color="auto"/>
        <w:bottom w:val="none" w:sz="0" w:space="0" w:color="auto"/>
        <w:right w:val="none" w:sz="0" w:space="0" w:color="auto"/>
      </w:divBdr>
    </w:div>
    <w:div w:id="1203832617">
      <w:bodyDiv w:val="1"/>
      <w:marLeft w:val="0"/>
      <w:marRight w:val="0"/>
      <w:marTop w:val="0"/>
      <w:marBottom w:val="0"/>
      <w:divBdr>
        <w:top w:val="none" w:sz="0" w:space="0" w:color="auto"/>
        <w:left w:val="none" w:sz="0" w:space="0" w:color="auto"/>
        <w:bottom w:val="none" w:sz="0" w:space="0" w:color="auto"/>
        <w:right w:val="none" w:sz="0" w:space="0" w:color="auto"/>
      </w:divBdr>
    </w:div>
    <w:div w:id="1267275672">
      <w:bodyDiv w:val="1"/>
      <w:marLeft w:val="0"/>
      <w:marRight w:val="0"/>
      <w:marTop w:val="0"/>
      <w:marBottom w:val="0"/>
      <w:divBdr>
        <w:top w:val="none" w:sz="0" w:space="0" w:color="auto"/>
        <w:left w:val="none" w:sz="0" w:space="0" w:color="auto"/>
        <w:bottom w:val="none" w:sz="0" w:space="0" w:color="auto"/>
        <w:right w:val="none" w:sz="0" w:space="0" w:color="auto"/>
      </w:divBdr>
    </w:div>
    <w:div w:id="1278369733">
      <w:bodyDiv w:val="1"/>
      <w:marLeft w:val="0"/>
      <w:marRight w:val="0"/>
      <w:marTop w:val="0"/>
      <w:marBottom w:val="0"/>
      <w:divBdr>
        <w:top w:val="none" w:sz="0" w:space="0" w:color="auto"/>
        <w:left w:val="none" w:sz="0" w:space="0" w:color="auto"/>
        <w:bottom w:val="none" w:sz="0" w:space="0" w:color="auto"/>
        <w:right w:val="none" w:sz="0" w:space="0" w:color="auto"/>
      </w:divBdr>
    </w:div>
    <w:div w:id="1316684434">
      <w:bodyDiv w:val="1"/>
      <w:marLeft w:val="0"/>
      <w:marRight w:val="0"/>
      <w:marTop w:val="0"/>
      <w:marBottom w:val="0"/>
      <w:divBdr>
        <w:top w:val="none" w:sz="0" w:space="0" w:color="auto"/>
        <w:left w:val="none" w:sz="0" w:space="0" w:color="auto"/>
        <w:bottom w:val="none" w:sz="0" w:space="0" w:color="auto"/>
        <w:right w:val="none" w:sz="0" w:space="0" w:color="auto"/>
      </w:divBdr>
    </w:div>
    <w:div w:id="1325477384">
      <w:bodyDiv w:val="1"/>
      <w:marLeft w:val="0"/>
      <w:marRight w:val="0"/>
      <w:marTop w:val="0"/>
      <w:marBottom w:val="0"/>
      <w:divBdr>
        <w:top w:val="none" w:sz="0" w:space="0" w:color="auto"/>
        <w:left w:val="none" w:sz="0" w:space="0" w:color="auto"/>
        <w:bottom w:val="none" w:sz="0" w:space="0" w:color="auto"/>
        <w:right w:val="none" w:sz="0" w:space="0" w:color="auto"/>
      </w:divBdr>
    </w:div>
    <w:div w:id="1338728680">
      <w:bodyDiv w:val="1"/>
      <w:marLeft w:val="0"/>
      <w:marRight w:val="0"/>
      <w:marTop w:val="0"/>
      <w:marBottom w:val="0"/>
      <w:divBdr>
        <w:top w:val="none" w:sz="0" w:space="0" w:color="auto"/>
        <w:left w:val="none" w:sz="0" w:space="0" w:color="auto"/>
        <w:bottom w:val="none" w:sz="0" w:space="0" w:color="auto"/>
        <w:right w:val="none" w:sz="0" w:space="0" w:color="auto"/>
      </w:divBdr>
    </w:div>
    <w:div w:id="1340351759">
      <w:bodyDiv w:val="1"/>
      <w:marLeft w:val="0"/>
      <w:marRight w:val="0"/>
      <w:marTop w:val="0"/>
      <w:marBottom w:val="0"/>
      <w:divBdr>
        <w:top w:val="none" w:sz="0" w:space="0" w:color="auto"/>
        <w:left w:val="none" w:sz="0" w:space="0" w:color="auto"/>
        <w:bottom w:val="none" w:sz="0" w:space="0" w:color="auto"/>
        <w:right w:val="none" w:sz="0" w:space="0" w:color="auto"/>
      </w:divBdr>
    </w:div>
    <w:div w:id="1347975919">
      <w:bodyDiv w:val="1"/>
      <w:marLeft w:val="0"/>
      <w:marRight w:val="0"/>
      <w:marTop w:val="0"/>
      <w:marBottom w:val="0"/>
      <w:divBdr>
        <w:top w:val="none" w:sz="0" w:space="0" w:color="auto"/>
        <w:left w:val="none" w:sz="0" w:space="0" w:color="auto"/>
        <w:bottom w:val="none" w:sz="0" w:space="0" w:color="auto"/>
        <w:right w:val="none" w:sz="0" w:space="0" w:color="auto"/>
      </w:divBdr>
      <w:divsChild>
        <w:div w:id="515997417">
          <w:marLeft w:val="0"/>
          <w:marRight w:val="0"/>
          <w:marTop w:val="0"/>
          <w:marBottom w:val="0"/>
          <w:divBdr>
            <w:top w:val="none" w:sz="0" w:space="0" w:color="auto"/>
            <w:left w:val="none" w:sz="0" w:space="0" w:color="auto"/>
            <w:bottom w:val="none" w:sz="0" w:space="0" w:color="auto"/>
            <w:right w:val="none" w:sz="0" w:space="0" w:color="auto"/>
          </w:divBdr>
          <w:divsChild>
            <w:div w:id="396243055">
              <w:marLeft w:val="0"/>
              <w:marRight w:val="0"/>
              <w:marTop w:val="0"/>
              <w:marBottom w:val="0"/>
              <w:divBdr>
                <w:top w:val="none" w:sz="0" w:space="0" w:color="auto"/>
                <w:left w:val="none" w:sz="0" w:space="0" w:color="auto"/>
                <w:bottom w:val="none" w:sz="0" w:space="0" w:color="auto"/>
                <w:right w:val="none" w:sz="0" w:space="0" w:color="auto"/>
              </w:divBdr>
              <w:divsChild>
                <w:div w:id="31850847">
                  <w:marLeft w:val="0"/>
                  <w:marRight w:val="0"/>
                  <w:marTop w:val="0"/>
                  <w:marBottom w:val="0"/>
                  <w:divBdr>
                    <w:top w:val="none" w:sz="0" w:space="0" w:color="auto"/>
                    <w:left w:val="none" w:sz="0" w:space="0" w:color="auto"/>
                    <w:bottom w:val="none" w:sz="0" w:space="0" w:color="auto"/>
                    <w:right w:val="none" w:sz="0" w:space="0" w:color="auto"/>
                  </w:divBdr>
                  <w:divsChild>
                    <w:div w:id="11143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94581">
      <w:bodyDiv w:val="1"/>
      <w:marLeft w:val="0"/>
      <w:marRight w:val="0"/>
      <w:marTop w:val="0"/>
      <w:marBottom w:val="0"/>
      <w:divBdr>
        <w:top w:val="none" w:sz="0" w:space="0" w:color="auto"/>
        <w:left w:val="none" w:sz="0" w:space="0" w:color="auto"/>
        <w:bottom w:val="none" w:sz="0" w:space="0" w:color="auto"/>
        <w:right w:val="none" w:sz="0" w:space="0" w:color="auto"/>
      </w:divBdr>
    </w:div>
    <w:div w:id="1377271354">
      <w:bodyDiv w:val="1"/>
      <w:marLeft w:val="0"/>
      <w:marRight w:val="0"/>
      <w:marTop w:val="0"/>
      <w:marBottom w:val="0"/>
      <w:divBdr>
        <w:top w:val="none" w:sz="0" w:space="0" w:color="auto"/>
        <w:left w:val="none" w:sz="0" w:space="0" w:color="auto"/>
        <w:bottom w:val="none" w:sz="0" w:space="0" w:color="auto"/>
        <w:right w:val="none" w:sz="0" w:space="0" w:color="auto"/>
      </w:divBdr>
    </w:div>
    <w:div w:id="1395160480">
      <w:bodyDiv w:val="1"/>
      <w:marLeft w:val="0"/>
      <w:marRight w:val="0"/>
      <w:marTop w:val="0"/>
      <w:marBottom w:val="0"/>
      <w:divBdr>
        <w:top w:val="none" w:sz="0" w:space="0" w:color="auto"/>
        <w:left w:val="none" w:sz="0" w:space="0" w:color="auto"/>
        <w:bottom w:val="none" w:sz="0" w:space="0" w:color="auto"/>
        <w:right w:val="none" w:sz="0" w:space="0" w:color="auto"/>
      </w:divBdr>
    </w:div>
    <w:div w:id="1465390676">
      <w:bodyDiv w:val="1"/>
      <w:marLeft w:val="0"/>
      <w:marRight w:val="0"/>
      <w:marTop w:val="0"/>
      <w:marBottom w:val="0"/>
      <w:divBdr>
        <w:top w:val="none" w:sz="0" w:space="0" w:color="auto"/>
        <w:left w:val="none" w:sz="0" w:space="0" w:color="auto"/>
        <w:bottom w:val="none" w:sz="0" w:space="0" w:color="auto"/>
        <w:right w:val="none" w:sz="0" w:space="0" w:color="auto"/>
      </w:divBdr>
    </w:div>
    <w:div w:id="1555509688">
      <w:bodyDiv w:val="1"/>
      <w:marLeft w:val="0"/>
      <w:marRight w:val="0"/>
      <w:marTop w:val="0"/>
      <w:marBottom w:val="0"/>
      <w:divBdr>
        <w:top w:val="none" w:sz="0" w:space="0" w:color="auto"/>
        <w:left w:val="none" w:sz="0" w:space="0" w:color="auto"/>
        <w:bottom w:val="none" w:sz="0" w:space="0" w:color="auto"/>
        <w:right w:val="none" w:sz="0" w:space="0" w:color="auto"/>
      </w:divBdr>
    </w:div>
    <w:div w:id="1578980674">
      <w:bodyDiv w:val="1"/>
      <w:marLeft w:val="0"/>
      <w:marRight w:val="0"/>
      <w:marTop w:val="0"/>
      <w:marBottom w:val="0"/>
      <w:divBdr>
        <w:top w:val="none" w:sz="0" w:space="0" w:color="auto"/>
        <w:left w:val="none" w:sz="0" w:space="0" w:color="auto"/>
        <w:bottom w:val="none" w:sz="0" w:space="0" w:color="auto"/>
        <w:right w:val="none" w:sz="0" w:space="0" w:color="auto"/>
      </w:divBdr>
    </w:div>
    <w:div w:id="1649019293">
      <w:bodyDiv w:val="1"/>
      <w:marLeft w:val="0"/>
      <w:marRight w:val="0"/>
      <w:marTop w:val="0"/>
      <w:marBottom w:val="0"/>
      <w:divBdr>
        <w:top w:val="none" w:sz="0" w:space="0" w:color="auto"/>
        <w:left w:val="none" w:sz="0" w:space="0" w:color="auto"/>
        <w:bottom w:val="none" w:sz="0" w:space="0" w:color="auto"/>
        <w:right w:val="none" w:sz="0" w:space="0" w:color="auto"/>
      </w:divBdr>
    </w:div>
    <w:div w:id="1649893623">
      <w:bodyDiv w:val="1"/>
      <w:marLeft w:val="0"/>
      <w:marRight w:val="0"/>
      <w:marTop w:val="0"/>
      <w:marBottom w:val="0"/>
      <w:divBdr>
        <w:top w:val="none" w:sz="0" w:space="0" w:color="auto"/>
        <w:left w:val="none" w:sz="0" w:space="0" w:color="auto"/>
        <w:bottom w:val="none" w:sz="0" w:space="0" w:color="auto"/>
        <w:right w:val="none" w:sz="0" w:space="0" w:color="auto"/>
      </w:divBdr>
    </w:div>
    <w:div w:id="1657997703">
      <w:bodyDiv w:val="1"/>
      <w:marLeft w:val="0"/>
      <w:marRight w:val="0"/>
      <w:marTop w:val="0"/>
      <w:marBottom w:val="0"/>
      <w:divBdr>
        <w:top w:val="none" w:sz="0" w:space="0" w:color="auto"/>
        <w:left w:val="none" w:sz="0" w:space="0" w:color="auto"/>
        <w:bottom w:val="none" w:sz="0" w:space="0" w:color="auto"/>
        <w:right w:val="none" w:sz="0" w:space="0" w:color="auto"/>
      </w:divBdr>
    </w:div>
    <w:div w:id="1671564168">
      <w:bodyDiv w:val="1"/>
      <w:marLeft w:val="0"/>
      <w:marRight w:val="0"/>
      <w:marTop w:val="0"/>
      <w:marBottom w:val="0"/>
      <w:divBdr>
        <w:top w:val="none" w:sz="0" w:space="0" w:color="auto"/>
        <w:left w:val="none" w:sz="0" w:space="0" w:color="auto"/>
        <w:bottom w:val="none" w:sz="0" w:space="0" w:color="auto"/>
        <w:right w:val="none" w:sz="0" w:space="0" w:color="auto"/>
      </w:divBdr>
    </w:div>
    <w:div w:id="1679847700">
      <w:bodyDiv w:val="1"/>
      <w:marLeft w:val="0"/>
      <w:marRight w:val="0"/>
      <w:marTop w:val="0"/>
      <w:marBottom w:val="0"/>
      <w:divBdr>
        <w:top w:val="none" w:sz="0" w:space="0" w:color="auto"/>
        <w:left w:val="none" w:sz="0" w:space="0" w:color="auto"/>
        <w:bottom w:val="none" w:sz="0" w:space="0" w:color="auto"/>
        <w:right w:val="none" w:sz="0" w:space="0" w:color="auto"/>
      </w:divBdr>
    </w:div>
    <w:div w:id="1706250987">
      <w:bodyDiv w:val="1"/>
      <w:marLeft w:val="0"/>
      <w:marRight w:val="0"/>
      <w:marTop w:val="0"/>
      <w:marBottom w:val="0"/>
      <w:divBdr>
        <w:top w:val="none" w:sz="0" w:space="0" w:color="auto"/>
        <w:left w:val="none" w:sz="0" w:space="0" w:color="auto"/>
        <w:bottom w:val="none" w:sz="0" w:space="0" w:color="auto"/>
        <w:right w:val="none" w:sz="0" w:space="0" w:color="auto"/>
      </w:divBdr>
    </w:div>
    <w:div w:id="1715807851">
      <w:bodyDiv w:val="1"/>
      <w:marLeft w:val="0"/>
      <w:marRight w:val="0"/>
      <w:marTop w:val="0"/>
      <w:marBottom w:val="0"/>
      <w:divBdr>
        <w:top w:val="none" w:sz="0" w:space="0" w:color="auto"/>
        <w:left w:val="none" w:sz="0" w:space="0" w:color="auto"/>
        <w:bottom w:val="none" w:sz="0" w:space="0" w:color="auto"/>
        <w:right w:val="none" w:sz="0" w:space="0" w:color="auto"/>
      </w:divBdr>
    </w:div>
    <w:div w:id="1720400644">
      <w:bodyDiv w:val="1"/>
      <w:marLeft w:val="0"/>
      <w:marRight w:val="0"/>
      <w:marTop w:val="0"/>
      <w:marBottom w:val="0"/>
      <w:divBdr>
        <w:top w:val="none" w:sz="0" w:space="0" w:color="auto"/>
        <w:left w:val="none" w:sz="0" w:space="0" w:color="auto"/>
        <w:bottom w:val="none" w:sz="0" w:space="0" w:color="auto"/>
        <w:right w:val="none" w:sz="0" w:space="0" w:color="auto"/>
      </w:divBdr>
    </w:div>
    <w:div w:id="1732851002">
      <w:bodyDiv w:val="1"/>
      <w:marLeft w:val="0"/>
      <w:marRight w:val="0"/>
      <w:marTop w:val="0"/>
      <w:marBottom w:val="0"/>
      <w:divBdr>
        <w:top w:val="none" w:sz="0" w:space="0" w:color="auto"/>
        <w:left w:val="none" w:sz="0" w:space="0" w:color="auto"/>
        <w:bottom w:val="none" w:sz="0" w:space="0" w:color="auto"/>
        <w:right w:val="none" w:sz="0" w:space="0" w:color="auto"/>
      </w:divBdr>
    </w:div>
    <w:div w:id="1736389566">
      <w:bodyDiv w:val="1"/>
      <w:marLeft w:val="0"/>
      <w:marRight w:val="0"/>
      <w:marTop w:val="0"/>
      <w:marBottom w:val="0"/>
      <w:divBdr>
        <w:top w:val="none" w:sz="0" w:space="0" w:color="auto"/>
        <w:left w:val="none" w:sz="0" w:space="0" w:color="auto"/>
        <w:bottom w:val="none" w:sz="0" w:space="0" w:color="auto"/>
        <w:right w:val="none" w:sz="0" w:space="0" w:color="auto"/>
      </w:divBdr>
    </w:div>
    <w:div w:id="1742099321">
      <w:bodyDiv w:val="1"/>
      <w:marLeft w:val="0"/>
      <w:marRight w:val="0"/>
      <w:marTop w:val="0"/>
      <w:marBottom w:val="0"/>
      <w:divBdr>
        <w:top w:val="none" w:sz="0" w:space="0" w:color="auto"/>
        <w:left w:val="none" w:sz="0" w:space="0" w:color="auto"/>
        <w:bottom w:val="none" w:sz="0" w:space="0" w:color="auto"/>
        <w:right w:val="none" w:sz="0" w:space="0" w:color="auto"/>
      </w:divBdr>
    </w:div>
    <w:div w:id="1749502456">
      <w:bodyDiv w:val="1"/>
      <w:marLeft w:val="0"/>
      <w:marRight w:val="0"/>
      <w:marTop w:val="0"/>
      <w:marBottom w:val="0"/>
      <w:divBdr>
        <w:top w:val="none" w:sz="0" w:space="0" w:color="auto"/>
        <w:left w:val="none" w:sz="0" w:space="0" w:color="auto"/>
        <w:bottom w:val="none" w:sz="0" w:space="0" w:color="auto"/>
        <w:right w:val="none" w:sz="0" w:space="0" w:color="auto"/>
      </w:divBdr>
    </w:div>
    <w:div w:id="1768883956">
      <w:bodyDiv w:val="1"/>
      <w:marLeft w:val="0"/>
      <w:marRight w:val="0"/>
      <w:marTop w:val="0"/>
      <w:marBottom w:val="0"/>
      <w:divBdr>
        <w:top w:val="none" w:sz="0" w:space="0" w:color="auto"/>
        <w:left w:val="none" w:sz="0" w:space="0" w:color="auto"/>
        <w:bottom w:val="none" w:sz="0" w:space="0" w:color="auto"/>
        <w:right w:val="none" w:sz="0" w:space="0" w:color="auto"/>
      </w:divBdr>
    </w:div>
    <w:div w:id="1802655059">
      <w:bodyDiv w:val="1"/>
      <w:marLeft w:val="0"/>
      <w:marRight w:val="0"/>
      <w:marTop w:val="0"/>
      <w:marBottom w:val="0"/>
      <w:divBdr>
        <w:top w:val="none" w:sz="0" w:space="0" w:color="auto"/>
        <w:left w:val="none" w:sz="0" w:space="0" w:color="auto"/>
        <w:bottom w:val="none" w:sz="0" w:space="0" w:color="auto"/>
        <w:right w:val="none" w:sz="0" w:space="0" w:color="auto"/>
      </w:divBdr>
    </w:div>
    <w:div w:id="1837110341">
      <w:bodyDiv w:val="1"/>
      <w:marLeft w:val="0"/>
      <w:marRight w:val="0"/>
      <w:marTop w:val="0"/>
      <w:marBottom w:val="0"/>
      <w:divBdr>
        <w:top w:val="none" w:sz="0" w:space="0" w:color="auto"/>
        <w:left w:val="none" w:sz="0" w:space="0" w:color="auto"/>
        <w:bottom w:val="none" w:sz="0" w:space="0" w:color="auto"/>
        <w:right w:val="none" w:sz="0" w:space="0" w:color="auto"/>
      </w:divBdr>
    </w:div>
    <w:div w:id="1863398512">
      <w:bodyDiv w:val="1"/>
      <w:marLeft w:val="0"/>
      <w:marRight w:val="0"/>
      <w:marTop w:val="0"/>
      <w:marBottom w:val="0"/>
      <w:divBdr>
        <w:top w:val="none" w:sz="0" w:space="0" w:color="auto"/>
        <w:left w:val="none" w:sz="0" w:space="0" w:color="auto"/>
        <w:bottom w:val="none" w:sz="0" w:space="0" w:color="auto"/>
        <w:right w:val="none" w:sz="0" w:space="0" w:color="auto"/>
      </w:divBdr>
    </w:div>
    <w:div w:id="1870993159">
      <w:bodyDiv w:val="1"/>
      <w:marLeft w:val="0"/>
      <w:marRight w:val="0"/>
      <w:marTop w:val="0"/>
      <w:marBottom w:val="0"/>
      <w:divBdr>
        <w:top w:val="none" w:sz="0" w:space="0" w:color="auto"/>
        <w:left w:val="none" w:sz="0" w:space="0" w:color="auto"/>
        <w:bottom w:val="none" w:sz="0" w:space="0" w:color="auto"/>
        <w:right w:val="none" w:sz="0" w:space="0" w:color="auto"/>
      </w:divBdr>
    </w:div>
    <w:div w:id="1872566898">
      <w:bodyDiv w:val="1"/>
      <w:marLeft w:val="0"/>
      <w:marRight w:val="0"/>
      <w:marTop w:val="0"/>
      <w:marBottom w:val="0"/>
      <w:divBdr>
        <w:top w:val="none" w:sz="0" w:space="0" w:color="auto"/>
        <w:left w:val="none" w:sz="0" w:space="0" w:color="auto"/>
        <w:bottom w:val="none" w:sz="0" w:space="0" w:color="auto"/>
        <w:right w:val="none" w:sz="0" w:space="0" w:color="auto"/>
      </w:divBdr>
    </w:div>
    <w:div w:id="1887645919">
      <w:bodyDiv w:val="1"/>
      <w:marLeft w:val="0"/>
      <w:marRight w:val="0"/>
      <w:marTop w:val="0"/>
      <w:marBottom w:val="0"/>
      <w:divBdr>
        <w:top w:val="none" w:sz="0" w:space="0" w:color="auto"/>
        <w:left w:val="none" w:sz="0" w:space="0" w:color="auto"/>
        <w:bottom w:val="none" w:sz="0" w:space="0" w:color="auto"/>
        <w:right w:val="none" w:sz="0" w:space="0" w:color="auto"/>
      </w:divBdr>
    </w:div>
    <w:div w:id="1901138866">
      <w:bodyDiv w:val="1"/>
      <w:marLeft w:val="0"/>
      <w:marRight w:val="0"/>
      <w:marTop w:val="0"/>
      <w:marBottom w:val="0"/>
      <w:divBdr>
        <w:top w:val="none" w:sz="0" w:space="0" w:color="auto"/>
        <w:left w:val="none" w:sz="0" w:space="0" w:color="auto"/>
        <w:bottom w:val="none" w:sz="0" w:space="0" w:color="auto"/>
        <w:right w:val="none" w:sz="0" w:space="0" w:color="auto"/>
      </w:divBdr>
    </w:div>
    <w:div w:id="1902867884">
      <w:bodyDiv w:val="1"/>
      <w:marLeft w:val="0"/>
      <w:marRight w:val="0"/>
      <w:marTop w:val="0"/>
      <w:marBottom w:val="0"/>
      <w:divBdr>
        <w:top w:val="none" w:sz="0" w:space="0" w:color="auto"/>
        <w:left w:val="none" w:sz="0" w:space="0" w:color="auto"/>
        <w:bottom w:val="none" w:sz="0" w:space="0" w:color="auto"/>
        <w:right w:val="none" w:sz="0" w:space="0" w:color="auto"/>
      </w:divBdr>
    </w:div>
    <w:div w:id="1911382894">
      <w:bodyDiv w:val="1"/>
      <w:marLeft w:val="0"/>
      <w:marRight w:val="0"/>
      <w:marTop w:val="0"/>
      <w:marBottom w:val="0"/>
      <w:divBdr>
        <w:top w:val="none" w:sz="0" w:space="0" w:color="auto"/>
        <w:left w:val="none" w:sz="0" w:space="0" w:color="auto"/>
        <w:bottom w:val="none" w:sz="0" w:space="0" w:color="auto"/>
        <w:right w:val="none" w:sz="0" w:space="0" w:color="auto"/>
      </w:divBdr>
    </w:div>
    <w:div w:id="1929076177">
      <w:bodyDiv w:val="1"/>
      <w:marLeft w:val="0"/>
      <w:marRight w:val="0"/>
      <w:marTop w:val="0"/>
      <w:marBottom w:val="0"/>
      <w:divBdr>
        <w:top w:val="none" w:sz="0" w:space="0" w:color="auto"/>
        <w:left w:val="none" w:sz="0" w:space="0" w:color="auto"/>
        <w:bottom w:val="none" w:sz="0" w:space="0" w:color="auto"/>
        <w:right w:val="none" w:sz="0" w:space="0" w:color="auto"/>
      </w:divBdr>
    </w:div>
    <w:div w:id="1937209102">
      <w:bodyDiv w:val="1"/>
      <w:marLeft w:val="0"/>
      <w:marRight w:val="0"/>
      <w:marTop w:val="0"/>
      <w:marBottom w:val="0"/>
      <w:divBdr>
        <w:top w:val="none" w:sz="0" w:space="0" w:color="auto"/>
        <w:left w:val="none" w:sz="0" w:space="0" w:color="auto"/>
        <w:bottom w:val="none" w:sz="0" w:space="0" w:color="auto"/>
        <w:right w:val="none" w:sz="0" w:space="0" w:color="auto"/>
      </w:divBdr>
    </w:div>
    <w:div w:id="1940873336">
      <w:bodyDiv w:val="1"/>
      <w:marLeft w:val="0"/>
      <w:marRight w:val="0"/>
      <w:marTop w:val="0"/>
      <w:marBottom w:val="0"/>
      <w:divBdr>
        <w:top w:val="none" w:sz="0" w:space="0" w:color="auto"/>
        <w:left w:val="none" w:sz="0" w:space="0" w:color="auto"/>
        <w:bottom w:val="none" w:sz="0" w:space="0" w:color="auto"/>
        <w:right w:val="none" w:sz="0" w:space="0" w:color="auto"/>
      </w:divBdr>
    </w:div>
    <w:div w:id="1952126026">
      <w:bodyDiv w:val="1"/>
      <w:marLeft w:val="0"/>
      <w:marRight w:val="0"/>
      <w:marTop w:val="0"/>
      <w:marBottom w:val="0"/>
      <w:divBdr>
        <w:top w:val="none" w:sz="0" w:space="0" w:color="auto"/>
        <w:left w:val="none" w:sz="0" w:space="0" w:color="auto"/>
        <w:bottom w:val="none" w:sz="0" w:space="0" w:color="auto"/>
        <w:right w:val="none" w:sz="0" w:space="0" w:color="auto"/>
      </w:divBdr>
    </w:div>
    <w:div w:id="1970352458">
      <w:bodyDiv w:val="1"/>
      <w:marLeft w:val="0"/>
      <w:marRight w:val="0"/>
      <w:marTop w:val="0"/>
      <w:marBottom w:val="0"/>
      <w:divBdr>
        <w:top w:val="none" w:sz="0" w:space="0" w:color="auto"/>
        <w:left w:val="none" w:sz="0" w:space="0" w:color="auto"/>
        <w:bottom w:val="none" w:sz="0" w:space="0" w:color="auto"/>
        <w:right w:val="none" w:sz="0" w:space="0" w:color="auto"/>
      </w:divBdr>
    </w:div>
    <w:div w:id="1977952194">
      <w:bodyDiv w:val="1"/>
      <w:marLeft w:val="0"/>
      <w:marRight w:val="0"/>
      <w:marTop w:val="0"/>
      <w:marBottom w:val="0"/>
      <w:divBdr>
        <w:top w:val="none" w:sz="0" w:space="0" w:color="auto"/>
        <w:left w:val="none" w:sz="0" w:space="0" w:color="auto"/>
        <w:bottom w:val="none" w:sz="0" w:space="0" w:color="auto"/>
        <w:right w:val="none" w:sz="0" w:space="0" w:color="auto"/>
      </w:divBdr>
    </w:div>
    <w:div w:id="2001495586">
      <w:bodyDiv w:val="1"/>
      <w:marLeft w:val="0"/>
      <w:marRight w:val="0"/>
      <w:marTop w:val="0"/>
      <w:marBottom w:val="0"/>
      <w:divBdr>
        <w:top w:val="none" w:sz="0" w:space="0" w:color="auto"/>
        <w:left w:val="none" w:sz="0" w:space="0" w:color="auto"/>
        <w:bottom w:val="none" w:sz="0" w:space="0" w:color="auto"/>
        <w:right w:val="none" w:sz="0" w:space="0" w:color="auto"/>
      </w:divBdr>
    </w:div>
    <w:div w:id="2006937699">
      <w:bodyDiv w:val="1"/>
      <w:marLeft w:val="0"/>
      <w:marRight w:val="0"/>
      <w:marTop w:val="0"/>
      <w:marBottom w:val="0"/>
      <w:divBdr>
        <w:top w:val="none" w:sz="0" w:space="0" w:color="auto"/>
        <w:left w:val="none" w:sz="0" w:space="0" w:color="auto"/>
        <w:bottom w:val="none" w:sz="0" w:space="0" w:color="auto"/>
        <w:right w:val="none" w:sz="0" w:space="0" w:color="auto"/>
      </w:divBdr>
    </w:div>
    <w:div w:id="2028410968">
      <w:bodyDiv w:val="1"/>
      <w:marLeft w:val="0"/>
      <w:marRight w:val="0"/>
      <w:marTop w:val="0"/>
      <w:marBottom w:val="0"/>
      <w:divBdr>
        <w:top w:val="none" w:sz="0" w:space="0" w:color="auto"/>
        <w:left w:val="none" w:sz="0" w:space="0" w:color="auto"/>
        <w:bottom w:val="none" w:sz="0" w:space="0" w:color="auto"/>
        <w:right w:val="none" w:sz="0" w:space="0" w:color="auto"/>
      </w:divBdr>
    </w:div>
    <w:div w:id="2078480285">
      <w:bodyDiv w:val="1"/>
      <w:marLeft w:val="0"/>
      <w:marRight w:val="0"/>
      <w:marTop w:val="0"/>
      <w:marBottom w:val="0"/>
      <w:divBdr>
        <w:top w:val="none" w:sz="0" w:space="0" w:color="auto"/>
        <w:left w:val="none" w:sz="0" w:space="0" w:color="auto"/>
        <w:bottom w:val="none" w:sz="0" w:space="0" w:color="auto"/>
        <w:right w:val="none" w:sz="0" w:space="0" w:color="auto"/>
      </w:divBdr>
    </w:div>
    <w:div w:id="2079475549">
      <w:bodyDiv w:val="1"/>
      <w:marLeft w:val="0"/>
      <w:marRight w:val="0"/>
      <w:marTop w:val="0"/>
      <w:marBottom w:val="0"/>
      <w:divBdr>
        <w:top w:val="none" w:sz="0" w:space="0" w:color="auto"/>
        <w:left w:val="none" w:sz="0" w:space="0" w:color="auto"/>
        <w:bottom w:val="none" w:sz="0" w:space="0" w:color="auto"/>
        <w:right w:val="none" w:sz="0" w:space="0" w:color="auto"/>
      </w:divBdr>
    </w:div>
    <w:div w:id="2110346143">
      <w:bodyDiv w:val="1"/>
      <w:marLeft w:val="0"/>
      <w:marRight w:val="0"/>
      <w:marTop w:val="0"/>
      <w:marBottom w:val="0"/>
      <w:divBdr>
        <w:top w:val="none" w:sz="0" w:space="0" w:color="auto"/>
        <w:left w:val="none" w:sz="0" w:space="0" w:color="auto"/>
        <w:bottom w:val="none" w:sz="0" w:space="0" w:color="auto"/>
        <w:right w:val="none" w:sz="0" w:space="0" w:color="auto"/>
      </w:divBdr>
    </w:div>
    <w:div w:id="2111312889">
      <w:bodyDiv w:val="1"/>
      <w:marLeft w:val="0"/>
      <w:marRight w:val="0"/>
      <w:marTop w:val="0"/>
      <w:marBottom w:val="0"/>
      <w:divBdr>
        <w:top w:val="none" w:sz="0" w:space="0" w:color="auto"/>
        <w:left w:val="none" w:sz="0" w:space="0" w:color="auto"/>
        <w:bottom w:val="none" w:sz="0" w:space="0" w:color="auto"/>
        <w:right w:val="none" w:sz="0" w:space="0" w:color="auto"/>
      </w:divBdr>
    </w:div>
    <w:div w:id="2128623392">
      <w:bodyDiv w:val="1"/>
      <w:marLeft w:val="0"/>
      <w:marRight w:val="0"/>
      <w:marTop w:val="0"/>
      <w:marBottom w:val="0"/>
      <w:divBdr>
        <w:top w:val="none" w:sz="0" w:space="0" w:color="auto"/>
        <w:left w:val="none" w:sz="0" w:space="0" w:color="auto"/>
        <w:bottom w:val="none" w:sz="0" w:space="0" w:color="auto"/>
        <w:right w:val="none" w:sz="0" w:space="0" w:color="auto"/>
      </w:divBdr>
    </w:div>
    <w:div w:id="2131624548">
      <w:bodyDiv w:val="1"/>
      <w:marLeft w:val="0"/>
      <w:marRight w:val="0"/>
      <w:marTop w:val="0"/>
      <w:marBottom w:val="0"/>
      <w:divBdr>
        <w:top w:val="none" w:sz="0" w:space="0" w:color="auto"/>
        <w:left w:val="none" w:sz="0" w:space="0" w:color="auto"/>
        <w:bottom w:val="none" w:sz="0" w:space="0" w:color="auto"/>
        <w:right w:val="none" w:sz="0" w:space="0" w:color="auto"/>
      </w:divBdr>
    </w:div>
    <w:div w:id="213524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1775</TotalTime>
  <Pages>102</Pages>
  <Words>44800</Words>
  <Characters>255362</Characters>
  <Application>Microsoft Office Word</Application>
  <DocSecurity>0</DocSecurity>
  <Lines>2128</Lines>
  <Paragraphs>599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800963</dc:creator>
  <cp:lastModifiedBy>Админ</cp:lastModifiedBy>
  <cp:revision>10</cp:revision>
  <dcterms:created xsi:type="dcterms:W3CDTF">2016-05-14T13:33:00Z</dcterms:created>
  <dcterms:modified xsi:type="dcterms:W3CDTF">2016-05-15T20:26:00Z</dcterms:modified>
</cp:coreProperties>
</file>