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B1" w:rsidRPr="004E4CB1" w:rsidRDefault="004E4CB1" w:rsidP="004E4CB1">
      <w:pPr>
        <w:pStyle w:val="af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  <w:r w:rsidRPr="004E4CB1">
        <w:rPr>
          <w:rFonts w:ascii="Times New Roman" w:hAnsi="Times New Roman"/>
          <w:b w:val="0"/>
          <w:color w:val="000000" w:themeColor="text1"/>
          <w:sz w:val="24"/>
          <w:szCs w:val="24"/>
        </w:rPr>
        <w:t>Оглавление</w:t>
      </w:r>
    </w:p>
    <w:p w:rsidR="004E4CB1" w:rsidRPr="004E4CB1" w:rsidRDefault="004E4CB1">
      <w:pPr>
        <w:pStyle w:val="11"/>
        <w:tabs>
          <w:tab w:val="right" w:leader="dot" w:pos="9344"/>
        </w:tabs>
        <w:rPr>
          <w:rFonts w:ascii="Times New Roman" w:hAnsi="Times New Roman"/>
          <w:b w:val="0"/>
          <w:bCs w:val="0"/>
          <w:noProof/>
          <w:color w:val="000000" w:themeColor="text1"/>
          <w:sz w:val="24"/>
          <w:szCs w:val="24"/>
          <w:u w:val="none"/>
        </w:rPr>
      </w:pPr>
      <w:r w:rsidRPr="004E4CB1">
        <w:rPr>
          <w:rFonts w:ascii="Times New Roman" w:hAnsi="Times New Roman"/>
          <w:b w:val="0"/>
          <w:color w:val="000000" w:themeColor="text1"/>
          <w:sz w:val="24"/>
          <w:szCs w:val="24"/>
          <w:u w:val="none"/>
        </w:rPr>
        <w:fldChar w:fldCharType="begin"/>
      </w:r>
      <w:r w:rsidRPr="004E4CB1">
        <w:rPr>
          <w:rFonts w:ascii="Times New Roman" w:hAnsi="Times New Roman"/>
          <w:b w:val="0"/>
          <w:color w:val="000000" w:themeColor="text1"/>
          <w:sz w:val="24"/>
          <w:szCs w:val="24"/>
          <w:u w:val="none"/>
        </w:rPr>
        <w:instrText>TOC \o "1-3" \h \z \u</w:instrText>
      </w:r>
      <w:r w:rsidRPr="004E4CB1">
        <w:rPr>
          <w:rFonts w:ascii="Times New Roman" w:hAnsi="Times New Roman"/>
          <w:b w:val="0"/>
          <w:color w:val="000000" w:themeColor="text1"/>
          <w:sz w:val="24"/>
          <w:szCs w:val="24"/>
          <w:u w:val="none"/>
        </w:rPr>
        <w:fldChar w:fldCharType="separate"/>
      </w:r>
      <w:hyperlink w:anchor="_Toc14169053" w:history="1">
        <w:r w:rsidRPr="004E4CB1">
          <w:rPr>
            <w:rStyle w:val="a9"/>
            <w:rFonts w:ascii="Times New Roman" w:hAnsi="Times New Roman"/>
            <w:b w:val="0"/>
            <w:noProof/>
            <w:color w:val="000000" w:themeColor="text1"/>
            <w:sz w:val="24"/>
            <w:szCs w:val="24"/>
            <w:u w:val="none"/>
          </w:rPr>
          <w:t>Введение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ab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begin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instrText xml:space="preserve"> PAGEREF _Toc14169053 \h </w:instrTex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separate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>3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end"/>
        </w:r>
      </w:hyperlink>
    </w:p>
    <w:p w:rsidR="004E4CB1" w:rsidRPr="004E4CB1" w:rsidRDefault="004E4CB1">
      <w:pPr>
        <w:pStyle w:val="11"/>
        <w:tabs>
          <w:tab w:val="right" w:leader="dot" w:pos="9344"/>
        </w:tabs>
        <w:rPr>
          <w:rFonts w:ascii="Times New Roman" w:hAnsi="Times New Roman"/>
          <w:b w:val="0"/>
          <w:bCs w:val="0"/>
          <w:noProof/>
          <w:color w:val="000000" w:themeColor="text1"/>
          <w:sz w:val="24"/>
          <w:szCs w:val="24"/>
          <w:u w:val="none"/>
        </w:rPr>
      </w:pPr>
      <w:hyperlink w:anchor="_Toc14169054" w:history="1">
        <w:r w:rsidRPr="004E4CB1">
          <w:rPr>
            <w:rStyle w:val="a9"/>
            <w:rFonts w:ascii="Times New Roman" w:hAnsi="Times New Roman"/>
            <w:b w:val="0"/>
            <w:noProof/>
            <w:color w:val="000000" w:themeColor="text1"/>
            <w:kern w:val="36"/>
            <w:sz w:val="24"/>
            <w:szCs w:val="24"/>
            <w:u w:val="none"/>
          </w:rPr>
          <w:t xml:space="preserve">1. </w:t>
        </w:r>
        <w:r w:rsidRPr="004E4CB1">
          <w:rPr>
            <w:rStyle w:val="a9"/>
            <w:rFonts w:ascii="Times New Roman" w:hAnsi="Times New Roman"/>
            <w:b w:val="0"/>
            <w:noProof/>
            <w:color w:val="000000" w:themeColor="text1"/>
            <w:sz w:val="24"/>
            <w:szCs w:val="24"/>
            <w:u w:val="none"/>
          </w:rPr>
          <w:t>Понятие и формирование профессиональной морали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ab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begin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instrText xml:space="preserve"> PAGEREF _Toc14169054 \h </w:instrTex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separate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>5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end"/>
        </w:r>
      </w:hyperlink>
    </w:p>
    <w:p w:rsidR="004E4CB1" w:rsidRPr="004E4CB1" w:rsidRDefault="004E4CB1">
      <w:pPr>
        <w:pStyle w:val="11"/>
        <w:tabs>
          <w:tab w:val="right" w:leader="dot" w:pos="9344"/>
        </w:tabs>
        <w:rPr>
          <w:rFonts w:ascii="Times New Roman" w:hAnsi="Times New Roman"/>
          <w:b w:val="0"/>
          <w:bCs w:val="0"/>
          <w:noProof/>
          <w:color w:val="000000" w:themeColor="text1"/>
          <w:sz w:val="24"/>
          <w:szCs w:val="24"/>
          <w:u w:val="none"/>
        </w:rPr>
      </w:pPr>
      <w:hyperlink w:anchor="_Toc14169055" w:history="1">
        <w:r w:rsidRPr="004E4CB1">
          <w:rPr>
            <w:rStyle w:val="a9"/>
            <w:rFonts w:ascii="Times New Roman" w:hAnsi="Times New Roman"/>
            <w:b w:val="0"/>
            <w:noProof/>
            <w:color w:val="000000" w:themeColor="text1"/>
            <w:sz w:val="24"/>
            <w:szCs w:val="24"/>
            <w:u w:val="none"/>
          </w:rPr>
          <w:t>2. Соотношение общей и профессиональной морали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ab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begin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instrText xml:space="preserve"> PAGEREF _Toc14169055 \h </w:instrTex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separate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>9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end"/>
        </w:r>
      </w:hyperlink>
    </w:p>
    <w:p w:rsidR="004E4CB1" w:rsidRPr="004E4CB1" w:rsidRDefault="004E4CB1">
      <w:pPr>
        <w:pStyle w:val="11"/>
        <w:tabs>
          <w:tab w:val="right" w:leader="dot" w:pos="9344"/>
        </w:tabs>
        <w:rPr>
          <w:rFonts w:ascii="Times New Roman" w:hAnsi="Times New Roman"/>
          <w:b w:val="0"/>
          <w:bCs w:val="0"/>
          <w:noProof/>
          <w:color w:val="000000" w:themeColor="text1"/>
          <w:sz w:val="24"/>
          <w:szCs w:val="24"/>
          <w:u w:val="none"/>
        </w:rPr>
      </w:pPr>
      <w:hyperlink w:anchor="_Toc14169056" w:history="1">
        <w:r w:rsidRPr="004E4CB1">
          <w:rPr>
            <w:rStyle w:val="a9"/>
            <w:rFonts w:ascii="Times New Roman" w:hAnsi="Times New Roman"/>
            <w:b w:val="0"/>
            <w:noProof/>
            <w:color w:val="000000" w:themeColor="text1"/>
            <w:sz w:val="24"/>
            <w:szCs w:val="24"/>
            <w:u w:val="none"/>
          </w:rPr>
          <w:t>2.1 Специфика профессиональной этики сотрудников различных служб и правоохранительных органов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ab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begin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instrText xml:space="preserve"> PAGEREF _Toc14169056 \h </w:instrTex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separate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>10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end"/>
        </w:r>
      </w:hyperlink>
    </w:p>
    <w:p w:rsidR="004E4CB1" w:rsidRPr="004E4CB1" w:rsidRDefault="004E4CB1">
      <w:pPr>
        <w:pStyle w:val="11"/>
        <w:tabs>
          <w:tab w:val="right" w:leader="dot" w:pos="9344"/>
        </w:tabs>
        <w:rPr>
          <w:rFonts w:ascii="Times New Roman" w:hAnsi="Times New Roman"/>
          <w:b w:val="0"/>
          <w:bCs w:val="0"/>
          <w:noProof/>
          <w:color w:val="000000" w:themeColor="text1"/>
          <w:sz w:val="24"/>
          <w:szCs w:val="24"/>
          <w:u w:val="none"/>
        </w:rPr>
      </w:pPr>
      <w:hyperlink w:anchor="_Toc14169057" w:history="1">
        <w:r w:rsidRPr="004E4CB1">
          <w:rPr>
            <w:rStyle w:val="a9"/>
            <w:rFonts w:ascii="Times New Roman" w:hAnsi="Times New Roman"/>
            <w:b w:val="0"/>
            <w:noProof/>
            <w:color w:val="000000" w:themeColor="text1"/>
            <w:sz w:val="24"/>
            <w:szCs w:val="24"/>
            <w:u w:val="none"/>
          </w:rPr>
          <w:t>3. Принципы профессиональной морали сотрудников органов внутренних дел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ab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begin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instrText xml:space="preserve"> PAGEREF _Toc14169057 \h </w:instrTex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separate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>13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end"/>
        </w:r>
      </w:hyperlink>
    </w:p>
    <w:p w:rsidR="004E4CB1" w:rsidRPr="004E4CB1" w:rsidRDefault="004E4CB1">
      <w:pPr>
        <w:pStyle w:val="11"/>
        <w:tabs>
          <w:tab w:val="right" w:leader="dot" w:pos="9344"/>
        </w:tabs>
        <w:rPr>
          <w:rFonts w:ascii="Times New Roman" w:hAnsi="Times New Roman"/>
          <w:b w:val="0"/>
          <w:bCs w:val="0"/>
          <w:noProof/>
          <w:color w:val="000000" w:themeColor="text1"/>
          <w:sz w:val="24"/>
          <w:szCs w:val="24"/>
          <w:u w:val="none"/>
        </w:rPr>
      </w:pPr>
      <w:hyperlink w:anchor="_Toc14169058" w:history="1">
        <w:r w:rsidRPr="004E4CB1">
          <w:rPr>
            <w:rStyle w:val="a9"/>
            <w:rFonts w:ascii="Times New Roman" w:hAnsi="Times New Roman"/>
            <w:b w:val="0"/>
            <w:noProof/>
            <w:color w:val="000000" w:themeColor="text1"/>
            <w:sz w:val="24"/>
            <w:szCs w:val="24"/>
            <w:u w:val="none"/>
          </w:rPr>
          <w:t>3.1 Соответствие деятельности следователя требованиям закона однозначно соответствует нормам морали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ab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begin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instrText xml:space="preserve"> PAGEREF _Toc14169058 \h </w:instrTex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separate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>13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end"/>
        </w:r>
      </w:hyperlink>
    </w:p>
    <w:p w:rsidR="004E4CB1" w:rsidRPr="004E4CB1" w:rsidRDefault="004E4CB1">
      <w:pPr>
        <w:pStyle w:val="11"/>
        <w:tabs>
          <w:tab w:val="right" w:leader="dot" w:pos="9344"/>
        </w:tabs>
        <w:rPr>
          <w:rFonts w:ascii="Times New Roman" w:hAnsi="Times New Roman"/>
          <w:b w:val="0"/>
          <w:bCs w:val="0"/>
          <w:noProof/>
          <w:color w:val="000000" w:themeColor="text1"/>
          <w:sz w:val="24"/>
          <w:szCs w:val="24"/>
          <w:u w:val="none"/>
        </w:rPr>
      </w:pPr>
      <w:hyperlink w:anchor="_Toc14169059" w:history="1">
        <w:r w:rsidRPr="004E4CB1">
          <w:rPr>
            <w:rStyle w:val="a9"/>
            <w:rFonts w:ascii="Times New Roman" w:hAnsi="Times New Roman"/>
            <w:b w:val="0"/>
            <w:noProof/>
            <w:color w:val="000000" w:themeColor="text1"/>
            <w:sz w:val="24"/>
            <w:szCs w:val="24"/>
            <w:u w:val="none"/>
          </w:rPr>
          <w:t>3.2 Кодекс чести рядового и начальствующего состава органов внутренних дел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ab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begin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instrText xml:space="preserve"> PAGEREF _Toc14169059 \h </w:instrTex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separate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>14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end"/>
        </w:r>
      </w:hyperlink>
    </w:p>
    <w:p w:rsidR="004E4CB1" w:rsidRPr="004E4CB1" w:rsidRDefault="004E4CB1">
      <w:pPr>
        <w:pStyle w:val="11"/>
        <w:tabs>
          <w:tab w:val="right" w:leader="dot" w:pos="9344"/>
        </w:tabs>
        <w:rPr>
          <w:rFonts w:ascii="Times New Roman" w:hAnsi="Times New Roman"/>
          <w:b w:val="0"/>
          <w:bCs w:val="0"/>
          <w:noProof/>
          <w:color w:val="000000" w:themeColor="text1"/>
          <w:sz w:val="24"/>
          <w:szCs w:val="24"/>
          <w:u w:val="none"/>
        </w:rPr>
      </w:pPr>
      <w:hyperlink w:anchor="_Toc14169060" w:history="1">
        <w:r w:rsidRPr="004E4CB1">
          <w:rPr>
            <w:rStyle w:val="a9"/>
            <w:rFonts w:ascii="Times New Roman" w:hAnsi="Times New Roman"/>
            <w:b w:val="0"/>
            <w:noProof/>
            <w:color w:val="000000" w:themeColor="text1"/>
            <w:sz w:val="24"/>
            <w:szCs w:val="24"/>
            <w:u w:val="none"/>
          </w:rPr>
          <w:t>Заключение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ab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begin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instrText xml:space="preserve"> PAGEREF _Toc14169060 \h </w:instrTex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separate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>17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end"/>
        </w:r>
      </w:hyperlink>
    </w:p>
    <w:p w:rsidR="004E4CB1" w:rsidRPr="004E4CB1" w:rsidRDefault="004E4CB1">
      <w:pPr>
        <w:pStyle w:val="11"/>
        <w:tabs>
          <w:tab w:val="right" w:leader="dot" w:pos="9344"/>
        </w:tabs>
        <w:rPr>
          <w:rFonts w:ascii="Times New Roman" w:hAnsi="Times New Roman"/>
          <w:b w:val="0"/>
          <w:bCs w:val="0"/>
          <w:noProof/>
          <w:color w:val="000000" w:themeColor="text1"/>
          <w:sz w:val="24"/>
          <w:szCs w:val="24"/>
          <w:u w:val="none"/>
        </w:rPr>
      </w:pPr>
      <w:hyperlink w:anchor="_Toc14169061" w:history="1">
        <w:r w:rsidRPr="004E4CB1">
          <w:rPr>
            <w:rStyle w:val="a9"/>
            <w:rFonts w:ascii="Times New Roman" w:hAnsi="Times New Roman"/>
            <w:b w:val="0"/>
            <w:noProof/>
            <w:color w:val="000000" w:themeColor="text1"/>
            <w:sz w:val="24"/>
            <w:szCs w:val="24"/>
            <w:u w:val="none"/>
          </w:rPr>
          <w:t>Список литературы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ab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begin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instrText xml:space="preserve"> PAGEREF _Toc14169061 \h </w:instrTex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separate"/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t>20</w:t>
        </w:r>
        <w:r w:rsidRPr="004E4CB1">
          <w:rPr>
            <w:rFonts w:ascii="Times New Roman" w:hAnsi="Times New Roman"/>
            <w:b w:val="0"/>
            <w:noProof/>
            <w:webHidden/>
            <w:color w:val="000000" w:themeColor="text1"/>
            <w:sz w:val="24"/>
            <w:szCs w:val="24"/>
            <w:u w:val="none"/>
          </w:rPr>
          <w:fldChar w:fldCharType="end"/>
        </w:r>
      </w:hyperlink>
    </w:p>
    <w:p w:rsidR="004E4CB1" w:rsidRDefault="004E4CB1">
      <w:r w:rsidRPr="004E4CB1">
        <w:rPr>
          <w:b/>
          <w:color w:val="000000" w:themeColor="text1"/>
          <w:sz w:val="24"/>
          <w:szCs w:val="24"/>
        </w:rPr>
        <w:fldChar w:fldCharType="end"/>
      </w:r>
    </w:p>
    <w:p w:rsidR="004E4CB1" w:rsidRDefault="004E4CB1"/>
    <w:p w:rsidR="004E4CB1" w:rsidRDefault="004E4CB1" w:rsidP="004E4CB1">
      <w:pPr>
        <w:pStyle w:val="1"/>
      </w:pPr>
    </w:p>
    <w:p w:rsidR="004E4CB1" w:rsidRDefault="004E4CB1" w:rsidP="004E4CB1">
      <w:pPr>
        <w:pStyle w:val="1"/>
      </w:pPr>
    </w:p>
    <w:p w:rsidR="004E4CB1" w:rsidRDefault="004E4CB1" w:rsidP="004E4CB1">
      <w:pPr>
        <w:pStyle w:val="1"/>
      </w:pPr>
    </w:p>
    <w:p w:rsidR="004E4CB1" w:rsidRDefault="004E4CB1" w:rsidP="004E4CB1">
      <w:pPr>
        <w:pStyle w:val="1"/>
      </w:pPr>
    </w:p>
    <w:p w:rsidR="007D0BC6" w:rsidRPr="004E4CB1" w:rsidRDefault="007D0BC6" w:rsidP="004E4CB1">
      <w:pPr>
        <w:pStyle w:val="1"/>
      </w:pPr>
      <w:r w:rsidRPr="004E4CB1">
        <w:br w:type="page"/>
      </w:r>
      <w:bookmarkStart w:id="1" w:name="_Toc290396044"/>
      <w:bookmarkStart w:id="2" w:name="_Toc14169044"/>
      <w:bookmarkStart w:id="3" w:name="_Toc14169053"/>
      <w:r w:rsidRPr="004E4CB1">
        <w:lastRenderedPageBreak/>
        <w:t>Введение</w:t>
      </w:r>
      <w:bookmarkEnd w:id="1"/>
      <w:bookmarkEnd w:id="2"/>
      <w:bookmarkEnd w:id="3"/>
    </w:p>
    <w:p w:rsidR="007D0BC6" w:rsidRPr="004E4CB1" w:rsidRDefault="007D0BC6" w:rsidP="004E4CB1">
      <w:pPr>
        <w:rPr>
          <w:lang w:eastAsia="en-US"/>
        </w:rPr>
      </w:pPr>
    </w:p>
    <w:p w:rsidR="007D0BC6" w:rsidRPr="004E4CB1" w:rsidRDefault="007D0BC6" w:rsidP="004E4CB1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E4CB1">
        <w:rPr>
          <w:bCs/>
          <w:iCs/>
        </w:rPr>
        <w:t xml:space="preserve">Сознание - высшая форма отражения общественного бытия. </w:t>
      </w:r>
      <w:r w:rsidRPr="004E4CB1">
        <w:t>Оно является предпосылкой и регулятором поведения людей. В сознании сходятся все субъективные и объективные факторы, порождающие как правомерное, так и противоправное, а частично и преступное поведение. Оно испытывает определенное влияние материальных и других условий жизни общества, в том числе и права. Сознание возникает в процессе деятельности и проявляется в ней, поэтому важным элементом регулирования правоохранительной деятельности является профессиональное сознание сотрудников органов внутренних дел.</w:t>
      </w:r>
    </w:p>
    <w:p w:rsidR="007D0BC6" w:rsidRPr="004E4CB1" w:rsidRDefault="007D0BC6" w:rsidP="004E4CB1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E4CB1">
        <w:t>Структура профессионального сознания юристов, вообще, и сотрудников органов внутренних дел, в частности, включает в себя два элемента, профессиональный (правосознание) и нравственный (моральное сознание).</w:t>
      </w:r>
    </w:p>
    <w:p w:rsidR="007D0BC6" w:rsidRPr="004E4CB1" w:rsidRDefault="007D0BC6" w:rsidP="004E4CB1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E4CB1">
        <w:t>Анализируя элементы структуры профессионального сознания, необходимо иметь в виду его единство и целостность. Поскольку мораль и право неотделимы друг от друга, нельзя также провести какую-либо четкую границу между нравственным и правовым сознанием на любом из двух уровней отражения действительности.</w:t>
      </w:r>
    </w:p>
    <w:p w:rsidR="007D0BC6" w:rsidRPr="004E4CB1" w:rsidRDefault="007D0BC6" w:rsidP="004E4CB1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E4CB1">
        <w:t>Сфера действия морали, морального сознания, нравственной (этической) культуры шире, чем правовой: они в большей или в меньшей степени регулируют все общественные отношения. Многочисленные исследования показали, что обеспечить социально адекватное и законопослушное поведение людей в условиях государства можно лишь через нравственное и правовое сознание одновременно. Право не может быть очищено от морали, отделено от нравственности.</w:t>
      </w:r>
    </w:p>
    <w:p w:rsidR="007D0BC6" w:rsidRPr="004E4CB1" w:rsidRDefault="007D0BC6" w:rsidP="004E4CB1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E4CB1">
        <w:t xml:space="preserve">Следует иметь в виду, что при правовом регулировании законодатель, пользуется, прежде всего, моральными критериями. Основу права составляют нормы господствующей морали, поэтому правовые нормы имеют </w:t>
      </w:r>
      <w:r w:rsidRPr="004E4CB1">
        <w:lastRenderedPageBreak/>
        <w:t>моральное содержание, выраженное либо непосредственно, либо через ряд опосредующих звеньев. Это придает им нравственное обоснование и нравственный авторитет. Поэтому, когда говорят о нравственной основе права, имеют в виду, что определенный нравственный аспект присущ не только самим нормам права, но и способам их реализации. Одни и те же социальные потребности, ценности и блага часто охраняются и нормами права и нормами морали одновременно.</w:t>
      </w:r>
    </w:p>
    <w:p w:rsidR="007D0BC6" w:rsidRPr="004E4CB1" w:rsidRDefault="007D0BC6" w:rsidP="004E4CB1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E4CB1">
        <w:t>Механизм морального влияния тоньше и действеннее правового регулирования. Нравственные требования обращены к совести человека, связаны с саморегуляцией поступков, осознанием своего долга, чувства справедливости. Они ориентированы на сознательное и добровольное следование моральным принципам и нормам. Следует подчеркнуть достаточную гибкость наших законов, как правило, позволяющих их исполнителю выбрать из набора альтернатив наиболее целесообразное, справедливое решение. В осуществлении этого выбора определяющую роль, как раз, и играют нормы морали, нравственное сознание.</w:t>
      </w:r>
    </w:p>
    <w:p w:rsidR="007D0BC6" w:rsidRPr="004E4CB1" w:rsidRDefault="007D0BC6" w:rsidP="004E4CB1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E4CB1">
        <w:t>Если благо - объект стремлений человека, добро - деятельность, то долг, совесть, ответственность, достоинство - понятия, раскрывающие ценность мотива моральной деятельности.</w:t>
      </w:r>
    </w:p>
    <w:p w:rsidR="007D0BC6" w:rsidRPr="004E4CB1" w:rsidRDefault="007D0BC6" w:rsidP="004E4CB1">
      <w:pPr>
        <w:shd w:val="clear" w:color="auto" w:fill="FFFFFF"/>
        <w:tabs>
          <w:tab w:val="left" w:pos="726"/>
        </w:tabs>
        <w:autoSpaceDE w:val="0"/>
        <w:autoSpaceDN w:val="0"/>
        <w:adjustRightInd w:val="0"/>
      </w:pPr>
      <w:r w:rsidRPr="004E4CB1">
        <w:t>Нравственное сознание имеет в центре стержневой нравственный принцип, который вместе с другими элементами характеризует исходную моральную позицию личности. Таким стержневым принципом нравственного сознания сотрудников правоохранительных органов, в частности органов внутренних дел, является принцип законности, следование которому не только служебная обязанность, но и моральный долг.</w:t>
      </w:r>
    </w:p>
    <w:p w:rsidR="007D0BC6" w:rsidRPr="004E4CB1" w:rsidRDefault="007D0BC6" w:rsidP="004E4CB1">
      <w:pPr>
        <w:pStyle w:val="1"/>
        <w:rPr>
          <w:kern w:val="36"/>
        </w:rPr>
      </w:pPr>
      <w:r w:rsidRPr="004E4CB1">
        <w:br w:type="page"/>
      </w:r>
      <w:bookmarkStart w:id="4" w:name="_Toc290396045"/>
      <w:bookmarkStart w:id="5" w:name="_Toc14169045"/>
      <w:bookmarkStart w:id="6" w:name="_Toc14169054"/>
      <w:r w:rsidRPr="004E4CB1">
        <w:rPr>
          <w:kern w:val="36"/>
        </w:rPr>
        <w:lastRenderedPageBreak/>
        <w:t xml:space="preserve">1. </w:t>
      </w:r>
      <w:r w:rsidRPr="004E4CB1">
        <w:t>Понятие и формирование профессиональной морали</w:t>
      </w:r>
      <w:bookmarkEnd w:id="4"/>
      <w:bookmarkEnd w:id="5"/>
      <w:bookmarkEnd w:id="6"/>
    </w:p>
    <w:p w:rsidR="007D0BC6" w:rsidRPr="004E4CB1" w:rsidRDefault="007D0BC6" w:rsidP="004E4CB1"/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Профессиональная мораль - </w:t>
      </w:r>
      <w:r w:rsidRPr="004E4CB1">
        <w:t>исторически сложившаяся совокупность нравственных предписаний, норм, заповедей, кодексов о должном поведении представителя власти.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Объективную </w:t>
      </w:r>
      <w:r w:rsidRPr="004E4CB1">
        <w:t>сторону профессиональной морали юриста составляют: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нравственная деятельность сотрудников правоохранительных органов;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нравственные отношения сотрудников, складывающиеся в коллективе.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Пожалуй, ни в одной области общественной жизни (экономической, политической и т.д.) нормы поведения людей, задействованных в этих сферах, не являются в максимальной степени определенными и так тесно связанными моралью, как в юридической деятельности. Если уместно говорить, что политика во все периоды возникновения классового общества и государства есть грозное и безнравственное дело, то этого сказать нельзя о юридической деятельности, так как отсутствие нравственных качеств юриста напрямую означает отсутствие законности.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Субъективную </w:t>
      </w:r>
      <w:r w:rsidRPr="004E4CB1">
        <w:t>же сторону профессиональной морали представляет профессионально-нравственное сознание, которое возникает, формируется и развивается одновременно с формированием профессионально-нравственной деятельности как отражение ее процесса и результата в данном виде деятельности.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Важнейшими принципами профессиональной морали сотрудников правоохранительных органов являются: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гуманизм (любовь к людям, уважение их прав);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- законность (соблюдение и правильное применение законов);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- справедливость (соответствие правонарушения и ответственности).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Принцип справедливости для юриста </w:t>
      </w:r>
      <w:r w:rsidRPr="004E4CB1">
        <w:t>означает, что каждый совершивший преступление должен быть подвергнут справедливому наказанию и не один невинный не должен быть осужден.</w:t>
      </w:r>
    </w:p>
    <w:p w:rsidR="00CE64C6" w:rsidRPr="004E4CB1" w:rsidRDefault="00CE64C6" w:rsidP="004E4CB1">
      <w:pPr>
        <w:pStyle w:val="af5"/>
      </w:pPr>
      <w:r w:rsidRPr="004E4CB1">
        <w:t>профессиональная мораль правоохранительный орган</w:t>
      </w:r>
    </w:p>
    <w:p w:rsidR="007D0BC6" w:rsidRPr="004E4CB1" w:rsidRDefault="007D0BC6" w:rsidP="004E4CB1">
      <w:pPr>
        <w:tabs>
          <w:tab w:val="left" w:pos="726"/>
        </w:tabs>
      </w:pPr>
      <w:r w:rsidRPr="004E4CB1">
        <w:lastRenderedPageBreak/>
        <w:t>В профессиональной деятельности сотрудников ОВД принцип гуманизма занимает ведущее место (ст.3 Закона РФ "О милиции"). Гуманизм в деятельности правоохранительных органов проявляется в том, что она направлена на борьбу со злом и защиту интересов всего общества и каждой личности в отдельности от нарушений норм права и морали. Следует подчеркнуть, что все три принципа профессиональной морали сотрудников правоохранительных органов носят деонтологический (обязательный) характер. Они являются профессиональным требованием, правовой нормой для сотрудников правоохранительных органов.</w:t>
      </w:r>
    </w:p>
    <w:p w:rsidR="007D0BC6" w:rsidRPr="004E4CB1" w:rsidRDefault="007D0BC6" w:rsidP="004E4CB1">
      <w:pPr>
        <w:tabs>
          <w:tab w:val="left" w:pos="726"/>
        </w:tabs>
        <w:rPr>
          <w:bCs/>
        </w:rPr>
      </w:pPr>
      <w:r w:rsidRPr="004E4CB1">
        <w:rPr>
          <w:bCs/>
        </w:rPr>
        <w:t>Основные функции профессиональной морали юриста: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- регулятивная;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- ценностно-ориентирующая;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- познавательная;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- воспитательная.</w:t>
      </w:r>
    </w:p>
    <w:p w:rsidR="007D0BC6" w:rsidRPr="004E4CB1" w:rsidRDefault="007D0BC6" w:rsidP="004E4CB1">
      <w:pPr>
        <w:tabs>
          <w:tab w:val="left" w:pos="726"/>
        </w:tabs>
        <w:rPr>
          <w:bCs/>
        </w:rPr>
      </w:pPr>
      <w:r w:rsidRPr="004E4CB1">
        <w:t xml:space="preserve">По всем этим признакам профессиональная мораль юристов носит нормативный характер. Она имеет правовую основу, отражающую цели, принципы и средства данного вида деятельности, где </w:t>
      </w:r>
      <w:r w:rsidRPr="004E4CB1">
        <w:rPr>
          <w:bCs/>
        </w:rPr>
        <w:t>правовая основа представлена законодательными актами, регулирующими деятельность сотрудников и отражающими нормы профессиональной морали юриста.</w:t>
      </w:r>
    </w:p>
    <w:p w:rsidR="007D0BC6" w:rsidRPr="004E4CB1" w:rsidRDefault="007D0BC6" w:rsidP="004E4CB1">
      <w:pPr>
        <w:tabs>
          <w:tab w:val="left" w:pos="726"/>
        </w:tabs>
        <w:rPr>
          <w:bCs/>
        </w:rPr>
      </w:pPr>
      <w:r w:rsidRPr="004E4CB1">
        <w:rPr>
          <w:bCs/>
        </w:rPr>
        <w:t>Правовая основа профессиональной морали.</w:t>
      </w:r>
    </w:p>
    <w:p w:rsidR="007D0BC6" w:rsidRPr="004E4CB1" w:rsidRDefault="007D0BC6" w:rsidP="004E4CB1">
      <w:pPr>
        <w:tabs>
          <w:tab w:val="left" w:pos="726"/>
        </w:tabs>
        <w:rPr>
          <w:bCs/>
        </w:rPr>
      </w:pPr>
      <w:r w:rsidRPr="004E4CB1">
        <w:t xml:space="preserve">Одним из факторов стабилизации внутреннего положения в стране является построение правового государства. Это означает регулирование отношений в обществе, когда </w:t>
      </w:r>
      <w:r w:rsidRPr="004E4CB1">
        <w:rPr>
          <w:bCs/>
        </w:rPr>
        <w:t xml:space="preserve">основополагающей целью деятельности правоохранительных органов становится обеспечение прав и свобод личности </w:t>
      </w:r>
      <w:r w:rsidRPr="004E4CB1">
        <w:t xml:space="preserve">не только путем установления санкций за их ущемление, но и на основе реализации этих прав, свобод и интересов. Решение этой задачи имеет непосредственное отношение к деятельности правоохранительных органов и выражается в том, чтобы привести профессиональную деятельность сотрудников этих органов в соответствие с правовыми и нравственными требованиями. Более того, в современной России, если она действительно старается отойти от всего негативного в прежней системе управления экономическими, политическими, социальными и духовными сферами жизни общества, </w:t>
      </w:r>
      <w:r w:rsidRPr="004E4CB1">
        <w:rPr>
          <w:bCs/>
        </w:rPr>
        <w:t>необходимо последовательно и целеустремленно утверждать профессиональную мораль в качестве главного побудительного мотива и критерия профессиональной деятельности сотрудников всей правоохранительной системы.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 xml:space="preserve">Профессиональная мораль сотрудников правоохранительных органов носит нормативный характер и </w:t>
      </w:r>
      <w:r w:rsidRPr="004E4CB1">
        <w:rPr>
          <w:bCs/>
        </w:rPr>
        <w:t xml:space="preserve">имеет правовую основу, </w:t>
      </w:r>
      <w:r w:rsidRPr="004E4CB1">
        <w:t>которая отражается в целях, принципах и средствах деятельности, представленных законодательными актами, регулирующими деятельность сотрудников правоохранительных органов на основе норм этики, морали и нравственности, соответствующих международных правовым документам и внутригосударственным правовым актам.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 xml:space="preserve">При этом </w:t>
      </w:r>
      <w:r w:rsidRPr="004E4CB1">
        <w:rPr>
          <w:bCs/>
        </w:rPr>
        <w:t xml:space="preserve">нормы международного права по отношению к законодательству РФ имеют приоритетное значение. </w:t>
      </w:r>
      <w:r w:rsidRPr="004E4CB1">
        <w:t>Так, в ч.4 ст.15 Конституции РФ указывается, что общепризнанные принципы и нормы международного права и международные договоры Российской Федерации являются составной частью ее правовой системы.</w:t>
      </w:r>
    </w:p>
    <w:p w:rsidR="007D0BC6" w:rsidRPr="004E4CB1" w:rsidRDefault="007D0BC6" w:rsidP="004E4CB1">
      <w:pPr>
        <w:tabs>
          <w:tab w:val="left" w:pos="726"/>
        </w:tabs>
        <w:rPr>
          <w:bCs/>
        </w:rPr>
      </w:pPr>
      <w:r w:rsidRPr="004E4CB1">
        <w:rPr>
          <w:bCs/>
        </w:rPr>
        <w:t>Если международным договором РФ установлены иные правила, чем предусмотренные законом, то применяются правила международного договора.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Основными международными законопроектами, регулирующими деятельность правоохранительных органов являются (Права человека. Основные международные документы. М: МО, 1989.): Всеобщая декларация прав человека (1948), Международный пакт о гражданских и политических правах (1966), Основные принципы, касающиеся роли юристов (1990), Кодекс поведения должностных лиц по поддержанию правопорядка (1979), Европейский кодекс полицейской этики (2003).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Наряду с этим к основным внутригосударственным российским правовым актам, лежащим в основе деятельности правоохранительных органов и соответствующим нормам международного права, относятся: Конституция Российской Федерации (1993), Закон РФ "О милиции" (1991), Закон РФ "О безопасности", Закон РФ "Об оперативно-розыскной деятельности в РФ", Закон РФ "О чрезвычайном положении" (Профессиональная этика сотрудника органов внутренних дел. СПб., 2001. Приложение: Европейский кодекс полицейской этики. СПб., 2003).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Таким образом, нормы и принципы профессиональной морали находят свое отражение в основных законодательных актах, регулирующих деятельность правоохранительных органов. И задача заключается в том, чтобы их выполнять неукоснительно.</w:t>
      </w:r>
    </w:p>
    <w:p w:rsidR="007D0BC6" w:rsidRPr="004E4CB1" w:rsidRDefault="007D0BC6" w:rsidP="004E4CB1">
      <w:pPr>
        <w:pStyle w:val="1"/>
      </w:pPr>
      <w:r w:rsidRPr="004E4CB1">
        <w:br w:type="page"/>
      </w:r>
      <w:bookmarkStart w:id="7" w:name="_Toc290396046"/>
      <w:bookmarkStart w:id="8" w:name="_Toc14169046"/>
      <w:bookmarkStart w:id="9" w:name="_Toc14169055"/>
      <w:r w:rsidRPr="004E4CB1">
        <w:t>2. Соотношение общей и профессиональной морали</w:t>
      </w:r>
      <w:bookmarkEnd w:id="7"/>
      <w:bookmarkEnd w:id="8"/>
      <w:bookmarkEnd w:id="9"/>
    </w:p>
    <w:p w:rsidR="007D0BC6" w:rsidRPr="004E4CB1" w:rsidRDefault="007D0BC6" w:rsidP="004E4CB1">
      <w:pPr>
        <w:rPr>
          <w:lang w:eastAsia="en-US"/>
        </w:rPr>
      </w:pPr>
    </w:p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Мораль - </w:t>
      </w:r>
      <w:r w:rsidRPr="004E4CB1">
        <w:t>форма общественного сознания, представляющая совокупность норм, правил и принципов, которыми руководствуются люди в своем поведении по отношению к обществу и друг к другу.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Профессиональная мораль - </w:t>
      </w:r>
      <w:r w:rsidRPr="004E4CB1">
        <w:t>исторически сложившаяся совокупность нравственных предписаний, норм, заповедей, кодексов о должном поведении представителей определенных профессий.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 xml:space="preserve">С этой точки зрения профессиональная мораль является </w:t>
      </w:r>
      <w:r w:rsidRPr="004E4CB1">
        <w:rPr>
          <w:bCs/>
        </w:rPr>
        <w:t xml:space="preserve">частью </w:t>
      </w:r>
      <w:r w:rsidRPr="004E4CB1">
        <w:t xml:space="preserve">общей морали и имеет определенную </w:t>
      </w:r>
      <w:r w:rsidRPr="004E4CB1">
        <w:rPr>
          <w:bCs/>
        </w:rPr>
        <w:t xml:space="preserve">специфику </w:t>
      </w:r>
      <w:r w:rsidRPr="004E4CB1">
        <w:t>в конкретных сферах.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Определяющая роль общей морали по отношению к профессиональной выражается в следующем: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общественные нравственные отношения и сознание определяют нравственное содержание профессиональной деятельности;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общая структура морали определяет и структуру профессиональной морали (сознание, отношения и нравственная деятельность наполняются лишь специфическим содержанием);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общие функции морали (регулятивная, познавательная, воспитательная и др.) присущи и профессиональной морали.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Вместе с тем специфика профессиональной морали юриста является результатом преломления общих принципов и норм морали в служебной деятельности и внеслужебном поведении и выражается: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в специфике труда юриста и обусловливает детальную регламентацию всех сторон его жизни и быта (здесь нормы поведения являются строго обязательными и определенными);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моральные нормы в условиях правоохранительной деятельности юридически оформлены, подкрепляются твердыми законоположениями, установленными государством;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нормы и принципы профессиональной морали юристов носят повелительный характер;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действия юристов должны быть справедливыми и понятными окружающим людям, должны быть непримиримыми к нарушениям законности и антигуманности;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при контактировании юристов с людьми нередко происходит проникновение в подробности их духовной и личной жизни, что требует особенно тонких средств индивидуального подхода к людям, наличия определенной нравственной культуры; юрист должен обладать в максимальной степени объективностью, при применении права он должен смотреть на то или иное событие с точки зрения закона, отрешившись от своих личных симпатий и антипатий, близости и родства, рассматривая дело с позиций нравственности и справедливости.</w:t>
      </w:r>
    </w:p>
    <w:p w:rsidR="007D0BC6" w:rsidRPr="004E4CB1" w:rsidRDefault="007D0BC6" w:rsidP="004E4CB1">
      <w:pPr>
        <w:tabs>
          <w:tab w:val="left" w:pos="726"/>
        </w:tabs>
        <w:rPr>
          <w:bCs/>
        </w:rPr>
      </w:pPr>
    </w:p>
    <w:p w:rsidR="007D0BC6" w:rsidRPr="004E4CB1" w:rsidRDefault="007D0BC6" w:rsidP="004E4CB1">
      <w:pPr>
        <w:pStyle w:val="1"/>
      </w:pPr>
      <w:bookmarkStart w:id="10" w:name="_Toc290396047"/>
      <w:bookmarkStart w:id="11" w:name="_Toc14169047"/>
      <w:bookmarkStart w:id="12" w:name="_Toc14169056"/>
      <w:r w:rsidRPr="004E4CB1">
        <w:t>2.1 Специфика профессиональной этики сотрудников различных служб и правоохранительных органов</w:t>
      </w:r>
      <w:bookmarkEnd w:id="10"/>
      <w:bookmarkEnd w:id="11"/>
      <w:bookmarkEnd w:id="12"/>
    </w:p>
    <w:p w:rsidR="007D0BC6" w:rsidRPr="004E4CB1" w:rsidRDefault="007D0BC6" w:rsidP="004E4CB1">
      <w:pPr>
        <w:rPr>
          <w:lang w:eastAsia="en-US"/>
        </w:rPr>
      </w:pPr>
    </w:p>
    <w:p w:rsidR="007D0BC6" w:rsidRPr="004E4CB1" w:rsidRDefault="007D0BC6" w:rsidP="004E4CB1">
      <w:pPr>
        <w:tabs>
          <w:tab w:val="left" w:pos="726"/>
        </w:tabs>
      </w:pPr>
      <w:r w:rsidRPr="004E4CB1">
        <w:t>Деятельность в системе правоохранительных органов многогранна, многоаспектна, что находит свое отражение в профессиональной этике, которая по своему характеру носит собирательный характер. В ней обобщаются особенности поведения и нравственной культуры сотрудников различных служб и подразделений (криминальная полиция, милиция, милиция общественной безопасности (муниципальная милиция), ГИБДД, пенитенциарная служба и т.д.).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Этический характер деятельности криминальной полиции, милиции определяется соответствующими задачами, стоящими перед сотрудниками данной службы, среди которых основными являются следующие: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предупреждение, пресечение и раскрытие преступлений;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организация и осуществление розыска лиц, скрывающихся от органов дознания, следствия и суда, уклоняющихся от исполнения уголовного наказания, без вести пропавших и иных лиц в случаях, предусмотренных законодательством.</w:t>
      </w:r>
    </w:p>
    <w:p w:rsidR="007D0BC6" w:rsidRPr="004E4CB1" w:rsidRDefault="007D0BC6" w:rsidP="004E4CB1">
      <w:pPr>
        <w:tabs>
          <w:tab w:val="left" w:pos="726"/>
        </w:tabs>
        <w:rPr>
          <w:bCs/>
        </w:rPr>
      </w:pPr>
      <w:r w:rsidRPr="004E4CB1">
        <w:t xml:space="preserve">Существует в этике этих служб одно из фундаментальных положений, согласно которому нет заранее обусловленных "добрых" или "злых" средств, а есть средства вынужденные. При этом этическая мысль предписывает действовать по принципу "цель определяет, а не оправдывает средства". Отсюда, </w:t>
      </w:r>
      <w:r w:rsidRPr="004E4CB1">
        <w:rPr>
          <w:iCs/>
        </w:rPr>
        <w:t xml:space="preserve">во-первых, </w:t>
      </w:r>
      <w:r w:rsidRPr="004E4CB1">
        <w:t xml:space="preserve">следует, что любому оперативному сотруднику нужно осуществлять подбор средств, имея в виду определенные параметры: </w:t>
      </w:r>
      <w:r w:rsidRPr="004E4CB1">
        <w:rPr>
          <w:bCs/>
        </w:rPr>
        <w:t xml:space="preserve">адекватность </w:t>
      </w:r>
      <w:r w:rsidRPr="004E4CB1">
        <w:t xml:space="preserve">средств условиям стоящей </w:t>
      </w:r>
      <w:r w:rsidRPr="004E4CB1">
        <w:rPr>
          <w:bCs/>
        </w:rPr>
        <w:t xml:space="preserve">задачи; достаточность средств </w:t>
      </w:r>
      <w:r w:rsidRPr="004E4CB1">
        <w:t xml:space="preserve">для достижения поставленной цели; </w:t>
      </w:r>
      <w:r w:rsidRPr="004E4CB1">
        <w:rPr>
          <w:bCs/>
        </w:rPr>
        <w:t xml:space="preserve">средство не должно уничтожать нравственного характера цели, </w:t>
      </w:r>
      <w:r w:rsidRPr="004E4CB1">
        <w:t xml:space="preserve">которая значительно выше той, которая соответствует решаемой задаче. А это означает с этической точки зрения, что в основе ОРД лежит моральный компромисс, на который </w:t>
      </w:r>
      <w:r w:rsidRPr="004E4CB1">
        <w:rPr>
          <w:bCs/>
        </w:rPr>
        <w:t>общество должно идти для достижения благородных целей, но в любом случае средство должно быть адекватно.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iCs/>
        </w:rPr>
        <w:t xml:space="preserve">Во-вторых, </w:t>
      </w:r>
      <w:r w:rsidRPr="004E4CB1">
        <w:t xml:space="preserve">проблема моральной целесообразности самым тесным образом связана с процессами трансформации общественной морали применительно к сфере </w:t>
      </w:r>
      <w:r w:rsidRPr="004E4CB1">
        <w:rPr>
          <w:bCs/>
        </w:rPr>
        <w:t xml:space="preserve">использования оперативными службами конфиденциального содействия граждан. </w:t>
      </w:r>
      <w:r w:rsidRPr="004E4CB1">
        <w:t>Последнее не представляет собой систему нравственных компромиссов, решение проблемы моральной целесообразности во многом определяется степенью разработки моральной крайней необходимости.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iCs/>
        </w:rPr>
        <w:t xml:space="preserve">В-третьих, </w:t>
      </w:r>
      <w:r w:rsidRPr="004E4CB1">
        <w:t>специфика оперативно-розыскной деятельности накладывает нравственный отпечаток на характер общения сотрудников оперативных аппаратов между собой. Здесь следует соблюдать определенные правила (обычаи), которые применительно к деятельности других служб могут вызывать недоумение и даже конфликты.</w:t>
      </w:r>
    </w:p>
    <w:p w:rsidR="007D0BC6" w:rsidRPr="004E4CB1" w:rsidRDefault="007D0BC6" w:rsidP="004E4CB1">
      <w:pPr>
        <w:tabs>
          <w:tab w:val="left" w:pos="726"/>
        </w:tabs>
        <w:rPr>
          <w:bCs/>
        </w:rPr>
      </w:pPr>
      <w:r w:rsidRPr="004E4CB1">
        <w:rPr>
          <w:bCs/>
        </w:rPr>
        <w:t>Не следует проявлять интерес к действиям коллег, документам, фактам, а также к лицам, с которыми они контактируют; без необходимости не стоит делиться с коллегами своими соображениями относительно места, времени, целей проведения оперативно-розыскного мероприятия, его исполнителей и т.п.; каждый сотрудник, привлекаемый к проведению оперативно-розыскных мероприятий, осведомлен об объектах, целях, участниках, месте, времени и т.п. только в той части, которая требуется для успешного выполнения своих функций (действий).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iCs/>
        </w:rPr>
        <w:t xml:space="preserve">В-четвертых, </w:t>
      </w:r>
      <w:r w:rsidRPr="004E4CB1">
        <w:t xml:space="preserve">следственная работа относится к тем видам деятельности, где успех и даже достижения связаны в первую очередь </w:t>
      </w:r>
      <w:r w:rsidRPr="004E4CB1">
        <w:rPr>
          <w:bCs/>
        </w:rPr>
        <w:t xml:space="preserve">с общим высоким развитием личности, </w:t>
      </w:r>
      <w:r w:rsidRPr="004E4CB1">
        <w:t xml:space="preserve">чем со специальными знаниями, способностями. Морально-этические принципы, которыми руководствуется следователь, влияют не только на исполнение им служебных обязанностей, но и на поведение в быту. Как говорил А.Ф. Кони, </w:t>
      </w:r>
      <w:r w:rsidRPr="004E4CB1">
        <w:rPr>
          <w:bCs/>
        </w:rPr>
        <w:t xml:space="preserve">с нравственными началами необходимо войти в жизнь как с верным компасом. </w:t>
      </w:r>
      <w:r w:rsidRPr="004E4CB1">
        <w:t>Это связано с тем, что этика имеет непосредственное отношение к деятельности следственных подразделений (этическими нормами и предписаниями на треть расписаны все уголовное и уголовно-процессуальное законодательство; как следователи, так и правонарушители руководствуются в своих поступках морально-этическими нормами.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В этом смысле особенность процессуальной деятельности следователя - законодательная регламентация методов и способов работы.</w:t>
      </w:r>
    </w:p>
    <w:p w:rsidR="007D0BC6" w:rsidRPr="004E4CB1" w:rsidRDefault="007D0BC6" w:rsidP="004E4CB1">
      <w:pPr>
        <w:pStyle w:val="1"/>
      </w:pPr>
      <w:r w:rsidRPr="004E4CB1">
        <w:br w:type="page"/>
      </w:r>
      <w:bookmarkStart w:id="13" w:name="_Toc290396048"/>
      <w:bookmarkStart w:id="14" w:name="_Toc14169048"/>
      <w:bookmarkStart w:id="15" w:name="_Toc14169057"/>
      <w:r w:rsidRPr="004E4CB1">
        <w:t>3. Принципы профессиональной морали сотрудников органов вну</w:t>
      </w:r>
      <w:r w:rsidRPr="004E4CB1">
        <w:t>т</w:t>
      </w:r>
      <w:r w:rsidRPr="004E4CB1">
        <w:t>ренних дел</w:t>
      </w:r>
      <w:bookmarkEnd w:id="13"/>
      <w:bookmarkEnd w:id="14"/>
      <w:bookmarkEnd w:id="15"/>
    </w:p>
    <w:p w:rsidR="007D0BC6" w:rsidRPr="004E4CB1" w:rsidRDefault="007D0BC6" w:rsidP="004E4CB1">
      <w:pPr>
        <w:pStyle w:val="1"/>
        <w:rPr>
          <w:b w:val="0"/>
          <w:szCs w:val="28"/>
        </w:rPr>
      </w:pPr>
    </w:p>
    <w:p w:rsidR="007D0BC6" w:rsidRPr="004E4CB1" w:rsidRDefault="007D0BC6" w:rsidP="004E4CB1">
      <w:pPr>
        <w:pStyle w:val="1"/>
      </w:pPr>
      <w:bookmarkStart w:id="16" w:name="_Toc290396049"/>
      <w:bookmarkStart w:id="17" w:name="_Toc14169049"/>
      <w:bookmarkStart w:id="18" w:name="_Toc14169058"/>
      <w:r w:rsidRPr="004E4CB1">
        <w:t>3.1 Соответствие деятельности следователя требованиям закона однозначно соответствует нормам морали</w:t>
      </w:r>
      <w:bookmarkEnd w:id="16"/>
      <w:bookmarkEnd w:id="17"/>
      <w:bookmarkEnd w:id="18"/>
    </w:p>
    <w:p w:rsidR="007D0BC6" w:rsidRPr="004E4CB1" w:rsidRDefault="007D0BC6" w:rsidP="004E4CB1">
      <w:pPr>
        <w:rPr>
          <w:lang w:eastAsia="en-US"/>
        </w:rPr>
      </w:pPr>
    </w:p>
    <w:p w:rsidR="007D0BC6" w:rsidRPr="004E4CB1" w:rsidRDefault="007D0BC6" w:rsidP="004E4CB1">
      <w:pPr>
        <w:tabs>
          <w:tab w:val="left" w:pos="726"/>
        </w:tabs>
      </w:pPr>
      <w:r w:rsidRPr="004E4CB1">
        <w:t>Когда закон сужает право выбора, поведение диктуется законом. Если же закон предусматривает свободу выбора в рамках предоставленной свободы, есть возможность выбирать более нравственный вариант поведения.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 xml:space="preserve">В силу такой диалектической взаимосвязи морали и права важное место в этом процессе занимает система категорий этики. </w:t>
      </w:r>
      <w:r w:rsidRPr="004E4CB1">
        <w:rPr>
          <w:iCs/>
        </w:rPr>
        <w:t xml:space="preserve">Во-первых, </w:t>
      </w:r>
      <w:r w:rsidRPr="004E4CB1">
        <w:t>они выступают в качестве общечеловеческих ценностей. Их роль особенно важна для сферы борьбы с преступностью, где происходит поляризация целей, мотивов, поступков, действий и идеалов (честь, совесть, долг, свобода, смысл жизни, справедливость, красота, истина и др.).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iCs/>
        </w:rPr>
        <w:t xml:space="preserve">Во-вторых, </w:t>
      </w:r>
      <w:r w:rsidRPr="004E4CB1">
        <w:t>категории этики (добро, зло, справедливость, совесть и т.д.) являются своеобразными нормами, образцами, эталонами поведения человека в обществе, и в конечном счете через них устанавливается взаимодействие морали и права.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iCs/>
        </w:rPr>
        <w:t xml:space="preserve">В-третьих, </w:t>
      </w:r>
      <w:r w:rsidRPr="004E4CB1">
        <w:t>они ориентируют человека заинтересованного в сфере правоохранительной деятельности главным образом на утверждение общественного блага.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 xml:space="preserve">Наконец, </w:t>
      </w:r>
      <w:r w:rsidRPr="004E4CB1">
        <w:rPr>
          <w:iCs/>
        </w:rPr>
        <w:t xml:space="preserve">в-четвертых, </w:t>
      </w:r>
      <w:r w:rsidRPr="004E4CB1">
        <w:t>важным фактором, гарантирующим соблюдение правоохранительными органами основ морали, является принцип презумпции невиновности. Нравственный долг следователя, как и любого другого сотрудника всей системы правоохранительной деятельности, - уважение человеческого достоинства и справедливого отношения к человеку.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Таким образом, закон, регулируя всю правоохранительную деятельность, связывает допустимые границы его проведения с такими категориями этики, как честь, достоинство, права и свободы граждан. Именно поэтому люди с чистой совестью во всех этих системах служа закону служат народу. Непременным условием законности деятельности является четкое усвоение требований нравственности при решении вопроса о применении тех или иных действий.</w:t>
      </w:r>
    </w:p>
    <w:p w:rsidR="007D0BC6" w:rsidRPr="004E4CB1" w:rsidRDefault="007D0BC6" w:rsidP="004E4CB1">
      <w:pPr>
        <w:tabs>
          <w:tab w:val="left" w:pos="726"/>
        </w:tabs>
        <w:rPr>
          <w:bCs/>
        </w:rPr>
      </w:pPr>
    </w:p>
    <w:p w:rsidR="007D0BC6" w:rsidRPr="004E4CB1" w:rsidRDefault="007D0BC6" w:rsidP="004E4CB1">
      <w:pPr>
        <w:pStyle w:val="1"/>
      </w:pPr>
      <w:bookmarkStart w:id="19" w:name="_Toc290396050"/>
      <w:bookmarkStart w:id="20" w:name="_Toc14169050"/>
      <w:bookmarkStart w:id="21" w:name="_Toc14169059"/>
      <w:r w:rsidRPr="004E4CB1">
        <w:t>3.2 Кодекс чести рядового и начальствующего состава органов внутренних дел</w:t>
      </w:r>
      <w:bookmarkEnd w:id="19"/>
      <w:bookmarkEnd w:id="20"/>
      <w:bookmarkEnd w:id="21"/>
    </w:p>
    <w:p w:rsidR="007D0BC6" w:rsidRPr="004E4CB1" w:rsidRDefault="007D0BC6" w:rsidP="004E4CB1">
      <w:pPr>
        <w:rPr>
          <w:lang w:eastAsia="en-US"/>
        </w:rPr>
      </w:pPr>
    </w:p>
    <w:p w:rsidR="007D0BC6" w:rsidRPr="004E4CB1" w:rsidRDefault="007D0BC6" w:rsidP="004E4CB1">
      <w:pPr>
        <w:tabs>
          <w:tab w:val="left" w:pos="726"/>
        </w:tabs>
      </w:pPr>
      <w:r w:rsidRPr="004E4CB1">
        <w:t>В демократических обществах, основанных на принципах законности, полиция (милиция) выполняет традиционные функции: профилактика, выявление преступности и борьба с ней, сохранение общественного спокойствия, обеспечение соблюдения закона и общественного порядка и защита фундаментальных прав граждан, оказание помощи и услуг населению.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Как известно, одно из основных отличий морали от других форм общественного сознания заключается в том, что ее нормы не являются строго обязательными, представляют право широкого выбора и санкционируются исключительно силой воздействия общественного мнения. Но если это положение оценочно относится ко всем гражданам в равной степени, то применительно к требованиям, которые предъявляются к сотрудникам ОВД, эти условия оказываются этическими нормами и приобретают строго обязательный характер и обеспечиваются административными санкциями.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Примером такого характера служит "Кодекс чести рядового и начальствующего состава органов внутренних дел России", который утвержден приказом министра внутренних дел в 1993 г. Нарушение данного кодекса чести для сотрудника может иметь негативные последствия - вплоть до увольнения из органов на основании ст.58 "Положения о службе в органах внутренних дел":</w:t>
      </w:r>
      <w:r w:rsidR="00CE64C6" w:rsidRPr="004E4CB1">
        <w:t xml:space="preserve"> </w:t>
      </w:r>
      <w:r w:rsidRPr="004E4CB1">
        <w:t>"за совершение проступков, несовместимых с требованиями, предъявляемыми к личным, нравственным качествам сотрудника органов внутренних дел, сотрудники могут быть уволены со службы".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К числу подобных деонтологических норм (</w:t>
      </w:r>
      <w:r w:rsidRPr="004E4CB1">
        <w:rPr>
          <w:iCs/>
        </w:rPr>
        <w:t>деонтологические нормы носят конкретно императивный характер, закрепляются в служебных документах и обеспечиваются административными (правовыми санкциями). Они в отличие от норм обычной этики не дают права выбора, они императивны, настоятельны и обязательны</w:t>
      </w:r>
      <w:r w:rsidRPr="004E4CB1">
        <w:t>), относятся и требования дисциплинарных уставов и нормативных документов, определяющих формы поведения и общения работников правоохранительных органов.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>В обобщенном виде нравственные обязательства и этические требования к сотруднику органов внутренних дел сводятся к следующему: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Отношение к человеку как к высшей ценности, </w:t>
      </w:r>
      <w:r w:rsidRPr="004E4CB1">
        <w:t>уважение прав, свобод, интересов и человеческого достоинства в соответствии с международными и российскими правовыми нормами и общечеловеческими принципами морали.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Глубокое понимание социальной значимости своей роли </w:t>
      </w:r>
      <w:r w:rsidRPr="004E4CB1">
        <w:t>и высокого профессионализма, своей ответственности перед обществом и</w:t>
      </w:r>
      <w:r w:rsidRPr="004E4CB1">
        <w:rPr>
          <w:bCs/>
        </w:rPr>
        <w:t xml:space="preserve"> </w:t>
      </w:r>
      <w:r w:rsidRPr="004E4CB1">
        <w:t>государством как сотрудника ОВД, от которого зависят общественная безопасность, защита жизни, здоровья, правовая защищенность населения, граждан.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Разумное и гуманное использование </w:t>
      </w:r>
      <w:r w:rsidRPr="004E4CB1">
        <w:t xml:space="preserve">предоставленных законом сотруднику ОВД </w:t>
      </w:r>
      <w:r w:rsidRPr="004E4CB1">
        <w:rPr>
          <w:bCs/>
        </w:rPr>
        <w:t xml:space="preserve">прав </w:t>
      </w:r>
      <w:r w:rsidRPr="004E4CB1">
        <w:t>в строгом соответствии с принципами социальной справедливости, гражданского, служебного и нравственного долга.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Принципиальность, мужество, бескомпромиссность, </w:t>
      </w:r>
      <w:r w:rsidRPr="004E4CB1">
        <w:t>самоотверженность в борьбе с преступностью, объективность и непредвзятость в принятии решений.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Безупречность личного поведения на службе и в быту, </w:t>
      </w:r>
      <w:r w:rsidRPr="004E4CB1">
        <w:t>честность, неподкупность, забота о профессиональной чести - "честь - в службе", общественной репутации сотрудника ОВД.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Не допускать злоупотреблений </w:t>
      </w:r>
      <w:r w:rsidRPr="004E4CB1">
        <w:t>служебным положением, фактов коррупции, всемерно препятствовать таким явлениям.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 xml:space="preserve">Самоотверженно и неуклонно всеми правовыми мерами оберегать </w:t>
      </w:r>
      <w:r w:rsidRPr="004E4CB1">
        <w:rPr>
          <w:bCs/>
        </w:rPr>
        <w:t xml:space="preserve">невинных от беззакония и обмана, </w:t>
      </w:r>
      <w:r w:rsidRPr="004E4CB1">
        <w:t>слабых от запугивания, мирных от насилия и беспорядка, в экстремальной обстановке не оставлять беззащитных женщин, стариков и детей, больных и инвалидов, не допускать попустительства злу и безнаказанности.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Сознательная дисциплина, </w:t>
      </w:r>
      <w:r w:rsidRPr="004E4CB1">
        <w:t>исполнительность и инициатива, профессиональная солидарность, взаимопомощь, поддержка, смелость и морально-психологическая готовность к действиям в нестандартных, экстремальных условиях.</w:t>
      </w:r>
    </w:p>
    <w:p w:rsidR="007D0BC6" w:rsidRPr="004E4CB1" w:rsidRDefault="007D0BC6" w:rsidP="004E4CB1">
      <w:pPr>
        <w:tabs>
          <w:tab w:val="left" w:pos="726"/>
        </w:tabs>
      </w:pPr>
      <w:r w:rsidRPr="004E4CB1">
        <w:rPr>
          <w:bCs/>
        </w:rPr>
        <w:t xml:space="preserve">Постоянное совершенствование </w:t>
      </w:r>
      <w:r w:rsidRPr="004E4CB1">
        <w:t>профессионального мастерства, знаний в области служебной этики, этикета и такта, повышение общей культуры, расширение интеллекта, креативное (творческое) освоение необходимого в службе отечественного и зарубежного опыта.</w:t>
      </w:r>
    </w:p>
    <w:p w:rsidR="007D0BC6" w:rsidRPr="004E4CB1" w:rsidRDefault="007D0BC6" w:rsidP="004E4CB1">
      <w:pPr>
        <w:tabs>
          <w:tab w:val="left" w:pos="726"/>
        </w:tabs>
      </w:pPr>
      <w:r w:rsidRPr="004E4CB1">
        <w:t xml:space="preserve">Перечисленные требования дают достаточно полное и глубокое представление о тех нравственных качествах, которыми должен обладать не только сотрудник органов внутренних дел, но и все работники правоохранительных органов, способные в своей деятельности проявить гуманность, терпимость, справедливость, чувство долга, смелость, мужество, выдержку, бескорыстие, честность, патриотизм, беспристрастность, скромность, профессионализм. </w:t>
      </w:r>
    </w:p>
    <w:p w:rsidR="007D0BC6" w:rsidRPr="004E4CB1" w:rsidRDefault="007D0BC6" w:rsidP="004E4CB1">
      <w:pPr>
        <w:pStyle w:val="1"/>
      </w:pPr>
      <w:r w:rsidRPr="004E4CB1">
        <w:br w:type="page"/>
      </w:r>
      <w:bookmarkStart w:id="22" w:name="_Toc290396051"/>
      <w:bookmarkStart w:id="23" w:name="_Toc14169051"/>
      <w:bookmarkStart w:id="24" w:name="_Toc14169060"/>
      <w:r w:rsidR="00094DA5" w:rsidRPr="004E4CB1">
        <w:t>Заключение</w:t>
      </w:r>
      <w:bookmarkEnd w:id="22"/>
      <w:bookmarkEnd w:id="23"/>
      <w:bookmarkEnd w:id="24"/>
    </w:p>
    <w:p w:rsidR="007D0BC6" w:rsidRPr="004E4CB1" w:rsidRDefault="007D0BC6" w:rsidP="004E4CB1">
      <w:pPr>
        <w:rPr>
          <w:lang w:eastAsia="en-US"/>
        </w:rPr>
      </w:pPr>
    </w:p>
    <w:p w:rsidR="007D0BC6" w:rsidRPr="004E4CB1" w:rsidRDefault="00E1363B" w:rsidP="004E4CB1">
      <w:pPr>
        <w:tabs>
          <w:tab w:val="left" w:pos="726"/>
        </w:tabs>
      </w:pPr>
      <w:r w:rsidRPr="004E4CB1">
        <w:t>При</w:t>
      </w:r>
      <w:r w:rsidR="007D0BC6" w:rsidRPr="004E4CB1">
        <w:t xml:space="preserve"> </w:t>
      </w:r>
      <w:r w:rsidRPr="004E4CB1">
        <w:t>рассмотрении</w:t>
      </w:r>
      <w:r w:rsidR="007D0BC6" w:rsidRPr="004E4CB1">
        <w:t xml:space="preserve"> </w:t>
      </w:r>
      <w:r w:rsidRPr="004E4CB1">
        <w:t>проблемы</w:t>
      </w:r>
      <w:r w:rsidR="007D0BC6" w:rsidRPr="004E4CB1">
        <w:t xml:space="preserve"> </w:t>
      </w:r>
      <w:r w:rsidRPr="004E4CB1">
        <w:t>морального</w:t>
      </w:r>
      <w:r w:rsidR="007D0BC6" w:rsidRPr="004E4CB1">
        <w:t xml:space="preserve"> </w:t>
      </w:r>
      <w:r w:rsidRPr="004E4CB1">
        <w:t>выбора,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том</w:t>
      </w:r>
      <w:r w:rsidR="007D0BC6" w:rsidRPr="004E4CB1">
        <w:t xml:space="preserve"> </w:t>
      </w:r>
      <w:r w:rsidRPr="004E4CB1">
        <w:t>числе</w:t>
      </w:r>
      <w:r w:rsidR="007D0BC6" w:rsidRPr="004E4CB1">
        <w:t xml:space="preserve"> </w:t>
      </w:r>
      <w:r w:rsidRPr="004E4CB1">
        <w:t>соотношения</w:t>
      </w:r>
      <w:r w:rsidR="007D0BC6" w:rsidRPr="004E4CB1">
        <w:t xml:space="preserve"> </w:t>
      </w:r>
      <w:r w:rsidRPr="004E4CB1">
        <w:t>целей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средств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правоохранительной</w:t>
      </w:r>
      <w:r w:rsidR="007D0BC6" w:rsidRPr="004E4CB1">
        <w:t xml:space="preserve"> </w:t>
      </w:r>
      <w:r w:rsidRPr="004E4CB1">
        <w:t>деятельности,</w:t>
      </w:r>
      <w:r w:rsidR="007D0BC6" w:rsidRPr="004E4CB1">
        <w:t xml:space="preserve"> </w:t>
      </w:r>
      <w:r w:rsidRPr="004E4CB1">
        <w:t>встает</w:t>
      </w:r>
      <w:r w:rsidR="007D0BC6" w:rsidRPr="004E4CB1">
        <w:t xml:space="preserve"> </w:t>
      </w:r>
      <w:r w:rsidRPr="004E4CB1">
        <w:t>вопрос</w:t>
      </w:r>
      <w:r w:rsidR="007D0BC6" w:rsidRPr="004E4CB1">
        <w:t xml:space="preserve"> </w:t>
      </w:r>
      <w:r w:rsidRPr="004E4CB1">
        <w:t>о</w:t>
      </w:r>
      <w:r w:rsidR="007D0BC6" w:rsidRPr="004E4CB1">
        <w:t xml:space="preserve"> </w:t>
      </w:r>
      <w:r w:rsidRPr="004E4CB1">
        <w:t>допустимости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границах</w:t>
      </w:r>
      <w:r w:rsidR="007D0BC6" w:rsidRPr="004E4CB1">
        <w:t xml:space="preserve"> </w:t>
      </w:r>
      <w:r w:rsidRPr="004E4CB1">
        <w:t>применения</w:t>
      </w:r>
      <w:r w:rsidR="007D0BC6" w:rsidRPr="004E4CB1">
        <w:t xml:space="preserve"> </w:t>
      </w:r>
      <w:r w:rsidRPr="004E4CB1">
        <w:t>мер</w:t>
      </w:r>
      <w:r w:rsidR="007D0BC6" w:rsidRPr="004E4CB1">
        <w:t xml:space="preserve"> </w:t>
      </w:r>
      <w:r w:rsidRPr="004E4CB1">
        <w:t>правого</w:t>
      </w:r>
      <w:r w:rsidR="007D0BC6" w:rsidRPr="004E4CB1">
        <w:t xml:space="preserve"> </w:t>
      </w:r>
      <w:r w:rsidRPr="004E4CB1">
        <w:t>принуждения,</w:t>
      </w:r>
      <w:r w:rsidR="007D0BC6" w:rsidRPr="004E4CB1">
        <w:t xml:space="preserve"> </w:t>
      </w:r>
      <w:r w:rsidRPr="004E4CB1">
        <w:t>специальных</w:t>
      </w:r>
      <w:r w:rsidR="007D0BC6" w:rsidRPr="004E4CB1">
        <w:t xml:space="preserve"> </w:t>
      </w:r>
      <w:r w:rsidRPr="004E4CB1">
        <w:t>средств</w:t>
      </w:r>
      <w:r w:rsidR="007D0BC6" w:rsidRPr="004E4CB1">
        <w:t xml:space="preserve"> </w:t>
      </w:r>
      <w:r w:rsidRPr="004E4CB1">
        <w:t>борьбы</w:t>
      </w:r>
      <w:r w:rsidR="007D0BC6" w:rsidRPr="004E4CB1">
        <w:t xml:space="preserve"> </w:t>
      </w:r>
      <w:r w:rsidRPr="004E4CB1">
        <w:t>с</w:t>
      </w:r>
      <w:r w:rsidR="007D0BC6" w:rsidRPr="004E4CB1">
        <w:t xml:space="preserve"> </w:t>
      </w:r>
      <w:r w:rsidRPr="004E4CB1">
        <w:t>преступностью</w:t>
      </w:r>
      <w:r w:rsidR="007D0BC6" w:rsidRPr="004E4CB1">
        <w:t xml:space="preserve">. </w:t>
      </w:r>
      <w:r w:rsidRPr="004E4CB1">
        <w:t>С</w:t>
      </w:r>
      <w:r w:rsidR="007D0BC6" w:rsidRPr="004E4CB1">
        <w:t xml:space="preserve"> </w:t>
      </w:r>
      <w:r w:rsidRPr="004E4CB1">
        <w:t>одной</w:t>
      </w:r>
      <w:r w:rsidR="007D0BC6" w:rsidRPr="004E4CB1">
        <w:t xml:space="preserve"> </w:t>
      </w:r>
      <w:r w:rsidRPr="004E4CB1">
        <w:t>стороны</w:t>
      </w:r>
      <w:r w:rsidR="007D0BC6" w:rsidRPr="004E4CB1">
        <w:t xml:space="preserve"> </w:t>
      </w:r>
      <w:r w:rsidRPr="004E4CB1">
        <w:t>применение</w:t>
      </w:r>
      <w:r w:rsidR="007D0BC6" w:rsidRPr="004E4CB1">
        <w:t xml:space="preserve"> </w:t>
      </w:r>
      <w:r w:rsidRPr="004E4CB1">
        <w:t>этих</w:t>
      </w:r>
      <w:r w:rsidR="007D0BC6" w:rsidRPr="004E4CB1">
        <w:t xml:space="preserve"> </w:t>
      </w:r>
      <w:r w:rsidRPr="004E4CB1">
        <w:t>средств</w:t>
      </w:r>
      <w:r w:rsidR="007D0BC6" w:rsidRPr="004E4CB1">
        <w:t xml:space="preserve"> </w:t>
      </w:r>
      <w:r w:rsidRPr="004E4CB1">
        <w:t>вызвано</w:t>
      </w:r>
      <w:r w:rsidR="007D0BC6" w:rsidRPr="004E4CB1">
        <w:t xml:space="preserve"> </w:t>
      </w:r>
      <w:r w:rsidRPr="004E4CB1">
        <w:t>объективными</w:t>
      </w:r>
      <w:r w:rsidR="007D0BC6" w:rsidRPr="004E4CB1">
        <w:t xml:space="preserve"> </w:t>
      </w:r>
      <w:r w:rsidRPr="004E4CB1">
        <w:t>обстоятельствами</w:t>
      </w:r>
      <w:r w:rsidR="007D0BC6" w:rsidRPr="004E4CB1">
        <w:t xml:space="preserve">: </w:t>
      </w:r>
      <w:r w:rsidRPr="004E4CB1">
        <w:t>без</w:t>
      </w:r>
      <w:r w:rsidR="007D0BC6" w:rsidRPr="004E4CB1">
        <w:t xml:space="preserve"> </w:t>
      </w:r>
      <w:r w:rsidRPr="004E4CB1">
        <w:t>применения</w:t>
      </w:r>
      <w:r w:rsidR="007D0BC6" w:rsidRPr="004E4CB1">
        <w:t xml:space="preserve"> </w:t>
      </w:r>
      <w:r w:rsidRPr="004E4CB1">
        <w:t>мер</w:t>
      </w:r>
      <w:r w:rsidR="007D0BC6" w:rsidRPr="004E4CB1">
        <w:t xml:space="preserve"> </w:t>
      </w:r>
      <w:r w:rsidRPr="004E4CB1">
        <w:t>правового</w:t>
      </w:r>
      <w:r w:rsidR="007D0BC6" w:rsidRPr="004E4CB1">
        <w:t xml:space="preserve"> </w:t>
      </w:r>
      <w:r w:rsidRPr="004E4CB1">
        <w:t>принуждения</w:t>
      </w:r>
      <w:r w:rsidR="007D0BC6" w:rsidRPr="004E4CB1">
        <w:t xml:space="preserve"> </w:t>
      </w:r>
      <w:r w:rsidRPr="004E4CB1">
        <w:t>невозможно</w:t>
      </w:r>
      <w:r w:rsidR="007D0BC6" w:rsidRPr="004E4CB1">
        <w:t xml:space="preserve"> </w:t>
      </w:r>
      <w:r w:rsidRPr="004E4CB1">
        <w:t>бороться</w:t>
      </w:r>
      <w:r w:rsidR="007D0BC6" w:rsidRPr="004E4CB1">
        <w:t xml:space="preserve"> </w:t>
      </w:r>
      <w:r w:rsidRPr="004E4CB1">
        <w:t>с</w:t>
      </w:r>
      <w:r w:rsidR="007D0BC6" w:rsidRPr="004E4CB1">
        <w:t xml:space="preserve"> </w:t>
      </w:r>
      <w:r w:rsidRPr="004E4CB1">
        <w:t>преступностью</w:t>
      </w:r>
      <w:r w:rsidR="007D0BC6" w:rsidRPr="004E4CB1">
        <w:t xml:space="preserve">. </w:t>
      </w:r>
      <w:r w:rsidRPr="004E4CB1">
        <w:t>С</w:t>
      </w:r>
      <w:r w:rsidR="007D0BC6" w:rsidRPr="004E4CB1">
        <w:t xml:space="preserve"> </w:t>
      </w:r>
      <w:r w:rsidRPr="004E4CB1">
        <w:t>другой</w:t>
      </w:r>
      <w:r w:rsidR="007D0BC6" w:rsidRPr="004E4CB1">
        <w:t xml:space="preserve"> </w:t>
      </w:r>
      <w:r w:rsidRPr="004E4CB1">
        <w:t>стороны</w:t>
      </w:r>
      <w:r w:rsidR="007D0BC6" w:rsidRPr="004E4CB1">
        <w:t xml:space="preserve"> </w:t>
      </w:r>
      <w:r w:rsidRPr="004E4CB1">
        <w:t>эти</w:t>
      </w:r>
      <w:r w:rsidR="007D0BC6" w:rsidRPr="004E4CB1">
        <w:t xml:space="preserve"> </w:t>
      </w:r>
      <w:r w:rsidRPr="004E4CB1">
        <w:t>меры</w:t>
      </w:r>
      <w:r w:rsidR="007D0BC6" w:rsidRPr="004E4CB1">
        <w:t xml:space="preserve"> </w:t>
      </w:r>
      <w:r w:rsidRPr="004E4CB1">
        <w:t>ущемляют</w:t>
      </w:r>
      <w:r w:rsidR="007D0BC6" w:rsidRPr="004E4CB1">
        <w:t xml:space="preserve"> </w:t>
      </w:r>
      <w:r w:rsidRPr="004E4CB1">
        <w:t>личную</w:t>
      </w:r>
      <w:r w:rsidR="007D0BC6" w:rsidRPr="004E4CB1">
        <w:t xml:space="preserve"> </w:t>
      </w:r>
      <w:r w:rsidRPr="004E4CB1">
        <w:t>свободу</w:t>
      </w:r>
      <w:r w:rsidR="007D0BC6" w:rsidRPr="004E4CB1">
        <w:t xml:space="preserve"> </w:t>
      </w:r>
      <w:r w:rsidRPr="004E4CB1">
        <w:t>граждан</w:t>
      </w:r>
      <w:r w:rsidR="007D0BC6" w:rsidRPr="004E4CB1">
        <w:t xml:space="preserve">. </w:t>
      </w:r>
      <w:r w:rsidRPr="004E4CB1">
        <w:t>Статья</w:t>
      </w:r>
      <w:r w:rsidR="007D0BC6" w:rsidRPr="004E4CB1">
        <w:t xml:space="preserve"> </w:t>
      </w:r>
      <w:r w:rsidRPr="004E4CB1">
        <w:t>55</w:t>
      </w:r>
      <w:r w:rsidR="007D0BC6" w:rsidRPr="004E4CB1">
        <w:t xml:space="preserve"> </w:t>
      </w:r>
      <w:r w:rsidRPr="004E4CB1">
        <w:t>Конституции</w:t>
      </w:r>
      <w:r w:rsidR="007D0BC6" w:rsidRPr="004E4CB1">
        <w:t xml:space="preserve"> </w:t>
      </w:r>
      <w:r w:rsidRPr="004E4CB1">
        <w:t>РФ</w:t>
      </w:r>
      <w:r w:rsidR="007D0BC6" w:rsidRPr="004E4CB1">
        <w:t xml:space="preserve"> </w:t>
      </w:r>
      <w:r w:rsidRPr="004E4CB1">
        <w:t>гласит</w:t>
      </w:r>
      <w:r w:rsidR="007D0BC6" w:rsidRPr="004E4CB1">
        <w:t xml:space="preserve"> </w:t>
      </w:r>
      <w:r w:rsidRPr="004E4CB1">
        <w:t>о</w:t>
      </w:r>
      <w:r w:rsidR="007D0BC6" w:rsidRPr="004E4CB1">
        <w:t xml:space="preserve"> </w:t>
      </w:r>
      <w:r w:rsidRPr="004E4CB1">
        <w:t>том,</w:t>
      </w:r>
      <w:r w:rsidR="007D0BC6" w:rsidRPr="004E4CB1">
        <w:t xml:space="preserve"> </w:t>
      </w:r>
      <w:r w:rsidRPr="004E4CB1">
        <w:t>что</w:t>
      </w:r>
      <w:r w:rsidR="007D0BC6" w:rsidRPr="004E4CB1">
        <w:t xml:space="preserve"> </w:t>
      </w:r>
      <w:r w:rsidRPr="004E4CB1">
        <w:t>права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свободы</w:t>
      </w:r>
      <w:r w:rsidR="007D0BC6" w:rsidRPr="004E4CB1">
        <w:t xml:space="preserve"> </w:t>
      </w:r>
      <w:r w:rsidRPr="004E4CB1">
        <w:t>человека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гражданина</w:t>
      </w:r>
      <w:r w:rsidR="007D0BC6" w:rsidRPr="004E4CB1">
        <w:t xml:space="preserve"> </w:t>
      </w:r>
      <w:r w:rsidRPr="004E4CB1">
        <w:t>могут</w:t>
      </w:r>
      <w:r w:rsidR="007D0BC6" w:rsidRPr="004E4CB1">
        <w:t xml:space="preserve"> </w:t>
      </w:r>
      <w:r w:rsidRPr="004E4CB1">
        <w:t>быть</w:t>
      </w:r>
      <w:r w:rsidR="007D0BC6" w:rsidRPr="004E4CB1">
        <w:t xml:space="preserve"> </w:t>
      </w:r>
      <w:r w:rsidRPr="004E4CB1">
        <w:t>ограничены</w:t>
      </w:r>
      <w:r w:rsidR="007D0BC6" w:rsidRPr="004E4CB1">
        <w:t xml:space="preserve"> </w:t>
      </w:r>
      <w:r w:rsidRPr="004E4CB1">
        <w:t>федеральным</w:t>
      </w:r>
      <w:r w:rsidR="007D0BC6" w:rsidRPr="004E4CB1">
        <w:t xml:space="preserve"> </w:t>
      </w:r>
      <w:r w:rsidRPr="004E4CB1">
        <w:t>законом</w:t>
      </w:r>
      <w:r w:rsidR="007D0BC6" w:rsidRPr="004E4CB1">
        <w:t xml:space="preserve"> </w:t>
      </w:r>
      <w:r w:rsidRPr="004E4CB1">
        <w:t>только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той</w:t>
      </w:r>
      <w:r w:rsidR="007D0BC6" w:rsidRPr="004E4CB1">
        <w:t xml:space="preserve"> </w:t>
      </w:r>
      <w:r w:rsidRPr="004E4CB1">
        <w:t>мере,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какой</w:t>
      </w:r>
      <w:r w:rsidR="007D0BC6" w:rsidRPr="004E4CB1">
        <w:t xml:space="preserve"> </w:t>
      </w:r>
      <w:r w:rsidRPr="004E4CB1">
        <w:t>это</w:t>
      </w:r>
      <w:r w:rsidR="007D0BC6" w:rsidRPr="004E4CB1">
        <w:t xml:space="preserve"> </w:t>
      </w:r>
      <w:r w:rsidRPr="004E4CB1">
        <w:t>необходимо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целях</w:t>
      </w:r>
      <w:r w:rsidR="007D0BC6" w:rsidRPr="004E4CB1">
        <w:t xml:space="preserve"> </w:t>
      </w:r>
      <w:r w:rsidRPr="004E4CB1">
        <w:t>защиты</w:t>
      </w:r>
      <w:r w:rsidR="007D0BC6" w:rsidRPr="004E4CB1">
        <w:t xml:space="preserve"> </w:t>
      </w:r>
      <w:r w:rsidRPr="004E4CB1">
        <w:t>основ</w:t>
      </w:r>
      <w:r w:rsidR="007D0BC6" w:rsidRPr="004E4CB1">
        <w:t xml:space="preserve"> </w:t>
      </w:r>
      <w:r w:rsidRPr="004E4CB1">
        <w:t>конституционного</w:t>
      </w:r>
      <w:r w:rsidR="007D0BC6" w:rsidRPr="004E4CB1">
        <w:t xml:space="preserve"> </w:t>
      </w:r>
      <w:r w:rsidRPr="004E4CB1">
        <w:t>строя,</w:t>
      </w:r>
      <w:r w:rsidR="007D0BC6" w:rsidRPr="004E4CB1">
        <w:t xml:space="preserve"> </w:t>
      </w:r>
      <w:r w:rsidRPr="004E4CB1">
        <w:t>нравственности,</w:t>
      </w:r>
      <w:r w:rsidR="007D0BC6" w:rsidRPr="004E4CB1">
        <w:t xml:space="preserve"> </w:t>
      </w:r>
      <w:r w:rsidRPr="004E4CB1">
        <w:t>здоровья,</w:t>
      </w:r>
      <w:r w:rsidR="007D0BC6" w:rsidRPr="004E4CB1">
        <w:t xml:space="preserve"> </w:t>
      </w:r>
      <w:r w:rsidRPr="004E4CB1">
        <w:t>прав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законных</w:t>
      </w:r>
      <w:r w:rsidR="007D0BC6" w:rsidRPr="004E4CB1">
        <w:t xml:space="preserve"> </w:t>
      </w:r>
      <w:r w:rsidRPr="004E4CB1">
        <w:t>интересов</w:t>
      </w:r>
      <w:r w:rsidR="007D0BC6" w:rsidRPr="004E4CB1">
        <w:t xml:space="preserve"> </w:t>
      </w:r>
      <w:r w:rsidRPr="004E4CB1">
        <w:t>других</w:t>
      </w:r>
      <w:r w:rsidR="007D0BC6" w:rsidRPr="004E4CB1">
        <w:t xml:space="preserve"> </w:t>
      </w:r>
      <w:r w:rsidRPr="004E4CB1">
        <w:t>лиц,</w:t>
      </w:r>
      <w:r w:rsidR="007D0BC6" w:rsidRPr="004E4CB1">
        <w:t xml:space="preserve"> </w:t>
      </w:r>
      <w:r w:rsidRPr="004E4CB1">
        <w:t>обеспечения</w:t>
      </w:r>
      <w:r w:rsidR="007D0BC6" w:rsidRPr="004E4CB1">
        <w:t xml:space="preserve"> </w:t>
      </w:r>
      <w:r w:rsidRPr="004E4CB1">
        <w:t>обороны</w:t>
      </w:r>
      <w:r w:rsidR="007D0BC6" w:rsidRPr="004E4CB1">
        <w:t xml:space="preserve"> </w:t>
      </w:r>
      <w:r w:rsidRPr="004E4CB1">
        <w:t>страны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безопасности</w:t>
      </w:r>
      <w:r w:rsidR="007D0BC6" w:rsidRPr="004E4CB1">
        <w:t xml:space="preserve"> </w:t>
      </w:r>
      <w:r w:rsidRPr="004E4CB1">
        <w:t>государства</w:t>
      </w:r>
      <w:r w:rsidR="007D0BC6" w:rsidRPr="004E4CB1">
        <w:t>.</w:t>
      </w:r>
    </w:p>
    <w:p w:rsidR="007D0BC6" w:rsidRPr="004E4CB1" w:rsidRDefault="00E1363B" w:rsidP="004E4CB1">
      <w:pPr>
        <w:tabs>
          <w:tab w:val="left" w:pos="726"/>
        </w:tabs>
      </w:pPr>
      <w:r w:rsidRPr="004E4CB1">
        <w:t>Использование</w:t>
      </w:r>
      <w:r w:rsidR="007D0BC6" w:rsidRPr="004E4CB1">
        <w:t xml:space="preserve"> </w:t>
      </w:r>
      <w:r w:rsidRPr="004E4CB1">
        <w:t>мер</w:t>
      </w:r>
      <w:r w:rsidR="007D0BC6" w:rsidRPr="004E4CB1">
        <w:t xml:space="preserve"> </w:t>
      </w:r>
      <w:r w:rsidRPr="004E4CB1">
        <w:t>правого</w:t>
      </w:r>
      <w:r w:rsidR="007D0BC6" w:rsidRPr="004E4CB1">
        <w:t xml:space="preserve"> </w:t>
      </w:r>
      <w:r w:rsidRPr="004E4CB1">
        <w:t>принуждения</w:t>
      </w:r>
      <w:r w:rsidR="007D0BC6" w:rsidRPr="004E4CB1">
        <w:t xml:space="preserve"> </w:t>
      </w:r>
      <w:r w:rsidRPr="004E4CB1">
        <w:t>оказывает</w:t>
      </w:r>
      <w:r w:rsidR="007D0BC6" w:rsidRPr="004E4CB1">
        <w:t xml:space="preserve"> </w:t>
      </w:r>
      <w:r w:rsidRPr="004E4CB1">
        <w:t>не</w:t>
      </w:r>
      <w:r w:rsidR="007D0BC6" w:rsidRPr="004E4CB1">
        <w:t xml:space="preserve"> </w:t>
      </w:r>
      <w:r w:rsidRPr="004E4CB1">
        <w:t>всегда</w:t>
      </w:r>
      <w:r w:rsidR="007D0BC6" w:rsidRPr="004E4CB1">
        <w:t xml:space="preserve"> </w:t>
      </w:r>
      <w:r w:rsidRPr="004E4CB1">
        <w:t>положительное</w:t>
      </w:r>
      <w:r w:rsidR="007D0BC6" w:rsidRPr="004E4CB1">
        <w:t xml:space="preserve"> </w:t>
      </w:r>
      <w:r w:rsidRPr="004E4CB1">
        <w:t>влияние</w:t>
      </w:r>
      <w:r w:rsidR="007D0BC6" w:rsidRPr="004E4CB1">
        <w:t xml:space="preserve"> </w:t>
      </w:r>
      <w:r w:rsidRPr="004E4CB1">
        <w:t>на</w:t>
      </w:r>
      <w:r w:rsidR="007D0BC6" w:rsidRPr="004E4CB1">
        <w:t xml:space="preserve"> </w:t>
      </w:r>
      <w:r w:rsidRPr="004E4CB1">
        <w:t>самих</w:t>
      </w:r>
      <w:r w:rsidR="007D0BC6" w:rsidRPr="004E4CB1">
        <w:t xml:space="preserve"> </w:t>
      </w:r>
      <w:r w:rsidRPr="004E4CB1">
        <w:t>сотрудников</w:t>
      </w:r>
      <w:r w:rsidR="007D0BC6" w:rsidRPr="004E4CB1">
        <w:t xml:space="preserve"> </w:t>
      </w:r>
      <w:r w:rsidRPr="004E4CB1">
        <w:t>правоохранительных</w:t>
      </w:r>
      <w:r w:rsidR="007D0BC6" w:rsidRPr="004E4CB1">
        <w:t xml:space="preserve"> </w:t>
      </w:r>
      <w:r w:rsidRPr="004E4CB1">
        <w:t>органов</w:t>
      </w:r>
      <w:r w:rsidR="007D0BC6" w:rsidRPr="004E4CB1">
        <w:t xml:space="preserve">. </w:t>
      </w:r>
      <w:r w:rsidRPr="004E4CB1">
        <w:t>Может</w:t>
      </w:r>
      <w:r w:rsidR="007D0BC6" w:rsidRPr="004E4CB1">
        <w:t xml:space="preserve"> </w:t>
      </w:r>
      <w:r w:rsidRPr="004E4CB1">
        <w:t>произойти</w:t>
      </w:r>
      <w:r w:rsidR="007D0BC6" w:rsidRPr="004E4CB1">
        <w:t xml:space="preserve"> </w:t>
      </w:r>
      <w:r w:rsidRPr="004E4CB1">
        <w:t>деформация</w:t>
      </w:r>
      <w:r w:rsidR="007D0BC6" w:rsidRPr="004E4CB1">
        <w:t xml:space="preserve"> </w:t>
      </w:r>
      <w:r w:rsidRPr="004E4CB1">
        <w:t>морального</w:t>
      </w:r>
      <w:r w:rsidR="007D0BC6" w:rsidRPr="004E4CB1">
        <w:t xml:space="preserve"> </w:t>
      </w:r>
      <w:r w:rsidRPr="004E4CB1">
        <w:t>сознания,</w:t>
      </w:r>
      <w:r w:rsidR="007D0BC6" w:rsidRPr="004E4CB1">
        <w:t xml:space="preserve"> </w:t>
      </w:r>
      <w:r w:rsidRPr="004E4CB1">
        <w:t>изменение</w:t>
      </w:r>
      <w:r w:rsidR="007D0BC6" w:rsidRPr="004E4CB1">
        <w:t xml:space="preserve"> </w:t>
      </w:r>
      <w:r w:rsidRPr="004E4CB1">
        <w:t>некоторых</w:t>
      </w:r>
      <w:r w:rsidR="007D0BC6" w:rsidRPr="004E4CB1">
        <w:t xml:space="preserve"> </w:t>
      </w:r>
      <w:r w:rsidRPr="004E4CB1">
        <w:t>личностных</w:t>
      </w:r>
      <w:r w:rsidR="007D0BC6" w:rsidRPr="004E4CB1">
        <w:t xml:space="preserve"> </w:t>
      </w:r>
      <w:r w:rsidRPr="004E4CB1">
        <w:t>качеств</w:t>
      </w:r>
      <w:r w:rsidR="007D0BC6" w:rsidRPr="004E4CB1">
        <w:t xml:space="preserve">. Т.о., </w:t>
      </w:r>
      <w:r w:rsidRPr="004E4CB1">
        <w:t>следует</w:t>
      </w:r>
      <w:r w:rsidR="007D0BC6" w:rsidRPr="004E4CB1">
        <w:t xml:space="preserve"> </w:t>
      </w:r>
      <w:r w:rsidRPr="004E4CB1">
        <w:t>определить</w:t>
      </w:r>
      <w:r w:rsidR="007D0BC6" w:rsidRPr="004E4CB1">
        <w:t xml:space="preserve"> </w:t>
      </w:r>
      <w:r w:rsidRPr="004E4CB1">
        <w:t>какова</w:t>
      </w:r>
      <w:r w:rsidR="007D0BC6" w:rsidRPr="004E4CB1">
        <w:t xml:space="preserve"> </w:t>
      </w:r>
      <w:r w:rsidRPr="004E4CB1">
        <w:t>мера,</w:t>
      </w:r>
      <w:r w:rsidR="007D0BC6" w:rsidRPr="004E4CB1">
        <w:t xml:space="preserve"> </w:t>
      </w:r>
      <w:r w:rsidRPr="004E4CB1">
        <w:t>обоснованность</w:t>
      </w:r>
      <w:r w:rsidR="007D0BC6" w:rsidRPr="004E4CB1">
        <w:t xml:space="preserve"> </w:t>
      </w:r>
      <w:r w:rsidRPr="004E4CB1">
        <w:t>применения</w:t>
      </w:r>
      <w:r w:rsidR="007D0BC6" w:rsidRPr="004E4CB1">
        <w:t xml:space="preserve"> </w:t>
      </w:r>
      <w:r w:rsidRPr="004E4CB1">
        <w:t>мер</w:t>
      </w:r>
      <w:r w:rsidR="007D0BC6" w:rsidRPr="004E4CB1">
        <w:t xml:space="preserve"> </w:t>
      </w:r>
      <w:r w:rsidRPr="004E4CB1">
        <w:t>правового</w:t>
      </w:r>
      <w:r w:rsidR="007D0BC6" w:rsidRPr="004E4CB1">
        <w:t xml:space="preserve"> </w:t>
      </w:r>
      <w:r w:rsidRPr="004E4CB1">
        <w:t>принуждения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каждом</w:t>
      </w:r>
      <w:r w:rsidR="007D0BC6" w:rsidRPr="004E4CB1">
        <w:t xml:space="preserve"> </w:t>
      </w:r>
      <w:r w:rsidRPr="004E4CB1">
        <w:t>отдельном</w:t>
      </w:r>
      <w:r w:rsidR="007D0BC6" w:rsidRPr="004E4CB1">
        <w:t xml:space="preserve"> </w:t>
      </w:r>
      <w:r w:rsidRPr="004E4CB1">
        <w:t>случае</w:t>
      </w:r>
      <w:r w:rsidR="007D0BC6" w:rsidRPr="004E4CB1">
        <w:t>.</w:t>
      </w:r>
    </w:p>
    <w:p w:rsidR="007D0BC6" w:rsidRPr="004E4CB1" w:rsidRDefault="00E1363B" w:rsidP="004E4CB1">
      <w:pPr>
        <w:tabs>
          <w:tab w:val="left" w:pos="726"/>
        </w:tabs>
      </w:pPr>
      <w:r w:rsidRPr="004E4CB1">
        <w:t>Учитывая</w:t>
      </w:r>
      <w:r w:rsidR="007D0BC6" w:rsidRPr="004E4CB1">
        <w:t xml:space="preserve"> </w:t>
      </w:r>
      <w:r w:rsidRPr="004E4CB1">
        <w:t>характер</w:t>
      </w:r>
      <w:r w:rsidR="007D0BC6" w:rsidRPr="004E4CB1">
        <w:t xml:space="preserve"> </w:t>
      </w:r>
      <w:r w:rsidRPr="004E4CB1">
        <w:t>деятельности</w:t>
      </w:r>
      <w:r w:rsidR="007D0BC6" w:rsidRPr="004E4CB1">
        <w:t xml:space="preserve"> </w:t>
      </w:r>
      <w:r w:rsidRPr="004E4CB1">
        <w:t>правоохранительных</w:t>
      </w:r>
      <w:r w:rsidR="007D0BC6" w:rsidRPr="004E4CB1">
        <w:t xml:space="preserve"> </w:t>
      </w:r>
      <w:r w:rsidRPr="004E4CB1">
        <w:t>органов,</w:t>
      </w:r>
      <w:r w:rsidR="007D0BC6" w:rsidRPr="004E4CB1">
        <w:t xml:space="preserve"> </w:t>
      </w:r>
      <w:r w:rsidRPr="004E4CB1">
        <w:t>особое</w:t>
      </w:r>
      <w:r w:rsidR="007D0BC6" w:rsidRPr="004E4CB1">
        <w:t xml:space="preserve"> </w:t>
      </w:r>
      <w:r w:rsidRPr="004E4CB1">
        <w:t>внимание</w:t>
      </w:r>
      <w:r w:rsidR="007D0BC6" w:rsidRPr="004E4CB1">
        <w:t xml:space="preserve"> </w:t>
      </w:r>
      <w:r w:rsidRPr="004E4CB1">
        <w:t>следует</w:t>
      </w:r>
      <w:r w:rsidR="007D0BC6" w:rsidRPr="004E4CB1">
        <w:t xml:space="preserve"> </w:t>
      </w:r>
      <w:r w:rsidRPr="004E4CB1">
        <w:t>уделить</w:t>
      </w:r>
      <w:r w:rsidR="007D0BC6" w:rsidRPr="004E4CB1">
        <w:t xml:space="preserve"> </w:t>
      </w:r>
      <w:r w:rsidRPr="004E4CB1">
        <w:t>нравственно</w:t>
      </w:r>
      <w:r w:rsidR="007D0BC6" w:rsidRPr="004E4CB1">
        <w:t xml:space="preserve"> </w:t>
      </w:r>
      <w:r w:rsidRPr="004E4CB1">
        <w:t>допустимому</w:t>
      </w:r>
      <w:r w:rsidR="007D0BC6" w:rsidRPr="004E4CB1">
        <w:t xml:space="preserve"> </w:t>
      </w:r>
      <w:r w:rsidRPr="004E4CB1">
        <w:t>поведению,</w:t>
      </w:r>
      <w:r w:rsidR="007D0BC6" w:rsidRPr="004E4CB1">
        <w:t xml:space="preserve"> </w:t>
      </w:r>
      <w:r w:rsidRPr="004E4CB1">
        <w:t>как</w:t>
      </w:r>
      <w:r w:rsidR="007D0BC6" w:rsidRPr="004E4CB1">
        <w:t xml:space="preserve"> </w:t>
      </w:r>
      <w:r w:rsidRPr="004E4CB1">
        <w:t>наиболее</w:t>
      </w:r>
      <w:r w:rsidR="007D0BC6" w:rsidRPr="004E4CB1">
        <w:t xml:space="preserve"> </w:t>
      </w:r>
      <w:r w:rsidRPr="004E4CB1">
        <w:t>значимому</w:t>
      </w:r>
      <w:r w:rsidR="007D0BC6" w:rsidRPr="004E4CB1">
        <w:t xml:space="preserve"> </w:t>
      </w:r>
      <w:r w:rsidRPr="004E4CB1">
        <w:t>для</w:t>
      </w:r>
      <w:r w:rsidR="007D0BC6" w:rsidRPr="004E4CB1">
        <w:t xml:space="preserve"> </w:t>
      </w:r>
      <w:r w:rsidRPr="004E4CB1">
        <w:t>них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неоднозначно</w:t>
      </w:r>
      <w:r w:rsidR="007D0BC6" w:rsidRPr="004E4CB1">
        <w:t xml:space="preserve"> </w:t>
      </w:r>
      <w:r w:rsidRPr="004E4CB1">
        <w:t>оцениваемому</w:t>
      </w:r>
      <w:r w:rsidR="007D0BC6" w:rsidRPr="004E4CB1">
        <w:t>.</w:t>
      </w:r>
    </w:p>
    <w:p w:rsidR="007D0BC6" w:rsidRPr="004E4CB1" w:rsidRDefault="00E1363B" w:rsidP="004E4CB1">
      <w:pPr>
        <w:tabs>
          <w:tab w:val="left" w:pos="726"/>
        </w:tabs>
      </w:pPr>
      <w:r w:rsidRPr="004E4CB1">
        <w:t>Нравственно</w:t>
      </w:r>
      <w:r w:rsidR="007D0BC6" w:rsidRPr="004E4CB1">
        <w:t xml:space="preserve"> </w:t>
      </w:r>
      <w:r w:rsidRPr="004E4CB1">
        <w:t>допустимое</w:t>
      </w:r>
      <w:r w:rsidR="007D0BC6" w:rsidRPr="004E4CB1">
        <w:t xml:space="preserve"> </w:t>
      </w:r>
      <w:r w:rsidRPr="004E4CB1">
        <w:t>поведение</w:t>
      </w:r>
      <w:r w:rsidR="007D0BC6" w:rsidRPr="004E4CB1">
        <w:t xml:space="preserve"> </w:t>
      </w:r>
      <w:r w:rsidRPr="004E4CB1">
        <w:t>укладывается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рамки</w:t>
      </w:r>
      <w:r w:rsidR="007D0BC6" w:rsidRPr="004E4CB1">
        <w:t xml:space="preserve"> </w:t>
      </w:r>
      <w:r w:rsidRPr="004E4CB1">
        <w:t>нравственности,</w:t>
      </w:r>
      <w:r w:rsidR="007D0BC6" w:rsidRPr="004E4CB1">
        <w:t xml:space="preserve"> </w:t>
      </w:r>
      <w:r w:rsidRPr="004E4CB1">
        <w:t>но</w:t>
      </w:r>
      <w:r w:rsidR="007D0BC6" w:rsidRPr="004E4CB1">
        <w:t xml:space="preserve"> </w:t>
      </w:r>
      <w:r w:rsidRPr="004E4CB1">
        <w:t>вследствие</w:t>
      </w:r>
      <w:r w:rsidR="007D0BC6" w:rsidRPr="004E4CB1">
        <w:t xml:space="preserve"> </w:t>
      </w:r>
      <w:r w:rsidRPr="004E4CB1">
        <w:t>действия</w:t>
      </w:r>
      <w:r w:rsidR="007D0BC6" w:rsidRPr="004E4CB1">
        <w:t xml:space="preserve"> </w:t>
      </w:r>
      <w:r w:rsidRPr="004E4CB1">
        <w:t>объективных</w:t>
      </w:r>
      <w:r w:rsidR="007D0BC6" w:rsidRPr="004E4CB1">
        <w:t xml:space="preserve"> </w:t>
      </w:r>
      <w:r w:rsidRPr="004E4CB1">
        <w:t>обстоятельств</w:t>
      </w:r>
      <w:r w:rsidR="007D0BC6" w:rsidRPr="004E4CB1">
        <w:t xml:space="preserve"> </w:t>
      </w:r>
      <w:r w:rsidRPr="004E4CB1">
        <w:t>не</w:t>
      </w:r>
      <w:r w:rsidR="007D0BC6" w:rsidRPr="004E4CB1">
        <w:t xml:space="preserve"> </w:t>
      </w:r>
      <w:r w:rsidRPr="004E4CB1">
        <w:t>является</w:t>
      </w:r>
      <w:r w:rsidR="007D0BC6" w:rsidRPr="004E4CB1">
        <w:t xml:space="preserve"> </w:t>
      </w:r>
      <w:r w:rsidRPr="004E4CB1">
        <w:t>идеальным</w:t>
      </w:r>
      <w:r w:rsidR="007D0BC6" w:rsidRPr="004E4CB1">
        <w:t xml:space="preserve"> </w:t>
      </w:r>
      <w:r w:rsidRPr="004E4CB1">
        <w:t>или</w:t>
      </w:r>
      <w:r w:rsidR="007D0BC6" w:rsidRPr="004E4CB1">
        <w:t xml:space="preserve"> </w:t>
      </w:r>
      <w:r w:rsidRPr="004E4CB1">
        <w:t>желательным</w:t>
      </w:r>
      <w:r w:rsidR="007D0BC6" w:rsidRPr="004E4CB1">
        <w:t xml:space="preserve"> </w:t>
      </w:r>
      <w:r w:rsidRPr="004E4CB1">
        <w:t>с</w:t>
      </w:r>
      <w:r w:rsidR="007D0BC6" w:rsidRPr="004E4CB1">
        <w:t xml:space="preserve"> </w:t>
      </w:r>
      <w:r w:rsidRPr="004E4CB1">
        <w:t>точки</w:t>
      </w:r>
      <w:r w:rsidR="007D0BC6" w:rsidRPr="004E4CB1">
        <w:t xml:space="preserve"> </w:t>
      </w:r>
      <w:r w:rsidRPr="004E4CB1">
        <w:t>зрения</w:t>
      </w:r>
      <w:r w:rsidR="007D0BC6" w:rsidRPr="004E4CB1">
        <w:t xml:space="preserve"> </w:t>
      </w:r>
      <w:r w:rsidRPr="004E4CB1">
        <w:t>обычной</w:t>
      </w:r>
      <w:r w:rsidR="007D0BC6" w:rsidRPr="004E4CB1">
        <w:t xml:space="preserve"> </w:t>
      </w:r>
      <w:r w:rsidRPr="004E4CB1">
        <w:t>морали</w:t>
      </w:r>
      <w:r w:rsidR="007D0BC6" w:rsidRPr="004E4CB1">
        <w:t xml:space="preserve">. </w:t>
      </w:r>
      <w:r w:rsidRPr="004E4CB1">
        <w:t>Отказ</w:t>
      </w:r>
      <w:r w:rsidR="007D0BC6" w:rsidRPr="004E4CB1">
        <w:t xml:space="preserve"> </w:t>
      </w:r>
      <w:r w:rsidRPr="004E4CB1">
        <w:t>от</w:t>
      </w:r>
      <w:r w:rsidR="007D0BC6" w:rsidRPr="004E4CB1">
        <w:t xml:space="preserve"> </w:t>
      </w:r>
      <w:r w:rsidRPr="004E4CB1">
        <w:t>мер</w:t>
      </w:r>
      <w:r w:rsidR="007D0BC6" w:rsidRPr="004E4CB1">
        <w:t xml:space="preserve"> </w:t>
      </w:r>
      <w:r w:rsidRPr="004E4CB1">
        <w:t>правового</w:t>
      </w:r>
      <w:r w:rsidR="007D0BC6" w:rsidRPr="004E4CB1">
        <w:t xml:space="preserve"> </w:t>
      </w:r>
      <w:r w:rsidRPr="004E4CB1">
        <w:t>принуждения</w:t>
      </w:r>
      <w:r w:rsidR="007D0BC6" w:rsidRPr="004E4CB1">
        <w:t xml:space="preserve"> </w:t>
      </w:r>
      <w:r w:rsidRPr="004E4CB1">
        <w:t>по</w:t>
      </w:r>
      <w:r w:rsidR="007D0BC6" w:rsidRPr="004E4CB1">
        <w:t xml:space="preserve"> </w:t>
      </w:r>
      <w:r w:rsidRPr="004E4CB1">
        <w:t>отношению</w:t>
      </w:r>
      <w:r w:rsidR="007D0BC6" w:rsidRPr="004E4CB1">
        <w:t xml:space="preserve"> </w:t>
      </w:r>
      <w:r w:rsidRPr="004E4CB1">
        <w:t>к</w:t>
      </w:r>
      <w:r w:rsidR="007D0BC6" w:rsidRPr="004E4CB1">
        <w:t xml:space="preserve"> </w:t>
      </w:r>
      <w:r w:rsidRPr="004E4CB1">
        <w:t>правонарушителям</w:t>
      </w:r>
      <w:r w:rsidR="007D0BC6" w:rsidRPr="004E4CB1">
        <w:t xml:space="preserve"> </w:t>
      </w:r>
      <w:r w:rsidRPr="004E4CB1">
        <w:t>был</w:t>
      </w:r>
      <w:r w:rsidR="007D0BC6" w:rsidRPr="004E4CB1">
        <w:t xml:space="preserve"> </w:t>
      </w:r>
      <w:r w:rsidRPr="004E4CB1">
        <w:t>бы</w:t>
      </w:r>
      <w:r w:rsidR="007D0BC6" w:rsidRPr="004E4CB1">
        <w:t xml:space="preserve"> </w:t>
      </w:r>
      <w:r w:rsidRPr="004E4CB1">
        <w:t>безнравственным</w:t>
      </w:r>
      <w:r w:rsidR="007D0BC6" w:rsidRPr="004E4CB1">
        <w:t xml:space="preserve"> </w:t>
      </w:r>
      <w:r w:rsidRPr="004E4CB1">
        <w:t>по</w:t>
      </w:r>
      <w:r w:rsidR="007D0BC6" w:rsidRPr="004E4CB1">
        <w:t xml:space="preserve"> </w:t>
      </w:r>
      <w:r w:rsidRPr="004E4CB1">
        <w:t>отношению</w:t>
      </w:r>
      <w:r w:rsidR="007D0BC6" w:rsidRPr="004E4CB1">
        <w:t xml:space="preserve"> </w:t>
      </w:r>
      <w:r w:rsidRPr="004E4CB1">
        <w:t>к</w:t>
      </w:r>
      <w:r w:rsidR="007D0BC6" w:rsidRPr="004E4CB1">
        <w:t xml:space="preserve"> </w:t>
      </w:r>
      <w:r w:rsidRPr="004E4CB1">
        <w:t>другим</w:t>
      </w:r>
      <w:r w:rsidR="007D0BC6" w:rsidRPr="004E4CB1">
        <w:t xml:space="preserve"> </w:t>
      </w:r>
      <w:r w:rsidRPr="004E4CB1">
        <w:t>гражданам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обществу</w:t>
      </w:r>
      <w:r w:rsidR="007D0BC6" w:rsidRPr="004E4CB1">
        <w:t xml:space="preserve">. </w:t>
      </w:r>
      <w:r w:rsidRPr="004E4CB1">
        <w:t>Чем</w:t>
      </w:r>
      <w:r w:rsidR="007D0BC6" w:rsidRPr="004E4CB1">
        <w:t xml:space="preserve"> </w:t>
      </w:r>
      <w:r w:rsidRPr="004E4CB1">
        <w:t>более</w:t>
      </w:r>
      <w:r w:rsidR="007D0BC6" w:rsidRPr="004E4CB1">
        <w:t xml:space="preserve"> </w:t>
      </w:r>
      <w:r w:rsidRPr="004E4CB1">
        <w:t>низок</w:t>
      </w:r>
      <w:r w:rsidR="007D0BC6" w:rsidRPr="004E4CB1">
        <w:t xml:space="preserve"> </w:t>
      </w:r>
      <w:r w:rsidRPr="004E4CB1">
        <w:t>уровень</w:t>
      </w:r>
      <w:r w:rsidR="007D0BC6" w:rsidRPr="004E4CB1">
        <w:t xml:space="preserve"> </w:t>
      </w:r>
      <w:r w:rsidRPr="004E4CB1">
        <w:t>преступности,</w:t>
      </w:r>
      <w:r w:rsidR="007D0BC6" w:rsidRPr="004E4CB1">
        <w:t xml:space="preserve"> </w:t>
      </w:r>
      <w:r w:rsidRPr="004E4CB1">
        <w:t>тем</w:t>
      </w:r>
      <w:r w:rsidR="007D0BC6" w:rsidRPr="004E4CB1">
        <w:t xml:space="preserve"> </w:t>
      </w:r>
      <w:r w:rsidRPr="004E4CB1">
        <w:t>выше</w:t>
      </w:r>
      <w:r w:rsidR="007D0BC6" w:rsidRPr="004E4CB1">
        <w:t xml:space="preserve"> </w:t>
      </w:r>
      <w:r w:rsidRPr="004E4CB1">
        <w:t>должна</w:t>
      </w:r>
      <w:r w:rsidR="007D0BC6" w:rsidRPr="004E4CB1">
        <w:t xml:space="preserve"> </w:t>
      </w:r>
      <w:r w:rsidRPr="004E4CB1">
        <w:t>подниматься</w:t>
      </w:r>
      <w:r w:rsidR="007D0BC6" w:rsidRPr="004E4CB1">
        <w:t xml:space="preserve"> </w:t>
      </w:r>
      <w:r w:rsidRPr="004E4CB1">
        <w:t>планка</w:t>
      </w:r>
      <w:r w:rsidR="007D0BC6" w:rsidRPr="004E4CB1">
        <w:t xml:space="preserve"> </w:t>
      </w:r>
      <w:r w:rsidRPr="004E4CB1">
        <w:t>нравственной</w:t>
      </w:r>
      <w:r w:rsidR="007D0BC6" w:rsidRPr="004E4CB1">
        <w:t xml:space="preserve"> </w:t>
      </w:r>
      <w:r w:rsidRPr="004E4CB1">
        <w:t>допустимости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тем</w:t>
      </w:r>
      <w:r w:rsidR="007D0BC6" w:rsidRPr="004E4CB1">
        <w:t xml:space="preserve"> </w:t>
      </w:r>
      <w:r w:rsidRPr="004E4CB1">
        <w:t>меньше</w:t>
      </w:r>
      <w:r w:rsidR="007D0BC6" w:rsidRPr="004E4CB1">
        <w:t xml:space="preserve"> </w:t>
      </w:r>
      <w:r w:rsidRPr="004E4CB1">
        <w:t>возможностей</w:t>
      </w:r>
      <w:r w:rsidR="007D0BC6" w:rsidRPr="004E4CB1">
        <w:t xml:space="preserve"> </w:t>
      </w:r>
      <w:r w:rsidRPr="004E4CB1">
        <w:t>должно</w:t>
      </w:r>
      <w:r w:rsidR="007D0BC6" w:rsidRPr="004E4CB1">
        <w:t xml:space="preserve"> </w:t>
      </w:r>
      <w:r w:rsidRPr="004E4CB1">
        <w:t>быть</w:t>
      </w:r>
      <w:r w:rsidR="007D0BC6" w:rsidRPr="004E4CB1">
        <w:t xml:space="preserve"> </w:t>
      </w:r>
      <w:r w:rsidRPr="004E4CB1">
        <w:t>для</w:t>
      </w:r>
      <w:r w:rsidR="007D0BC6" w:rsidRPr="004E4CB1">
        <w:t xml:space="preserve"> </w:t>
      </w:r>
      <w:r w:rsidRPr="004E4CB1">
        <w:t>использования</w:t>
      </w:r>
      <w:r w:rsidR="007D0BC6" w:rsidRPr="004E4CB1">
        <w:t xml:space="preserve"> </w:t>
      </w:r>
      <w:r w:rsidRPr="004E4CB1">
        <w:t>правоохранительными</w:t>
      </w:r>
      <w:r w:rsidR="007D0BC6" w:rsidRPr="004E4CB1">
        <w:t xml:space="preserve"> </w:t>
      </w:r>
      <w:r w:rsidRPr="004E4CB1">
        <w:t>органами</w:t>
      </w:r>
      <w:r w:rsidR="007D0BC6" w:rsidRPr="004E4CB1">
        <w:t xml:space="preserve"> </w:t>
      </w:r>
      <w:r w:rsidRPr="004E4CB1">
        <w:t>вышеназванных</w:t>
      </w:r>
      <w:r w:rsidR="007D0BC6" w:rsidRPr="004E4CB1">
        <w:t xml:space="preserve"> </w:t>
      </w:r>
      <w:r w:rsidRPr="004E4CB1">
        <w:t>средств</w:t>
      </w:r>
      <w:r w:rsidR="007D0BC6" w:rsidRPr="004E4CB1">
        <w:t>.</w:t>
      </w:r>
    </w:p>
    <w:p w:rsidR="007D0BC6" w:rsidRPr="004E4CB1" w:rsidRDefault="00E1363B" w:rsidP="004E4CB1">
      <w:pPr>
        <w:tabs>
          <w:tab w:val="left" w:pos="726"/>
        </w:tabs>
      </w:pPr>
      <w:r w:rsidRPr="004E4CB1">
        <w:t>Допустимое</w:t>
      </w:r>
      <w:r w:rsidR="007D0BC6" w:rsidRPr="004E4CB1">
        <w:t xml:space="preserve"> </w:t>
      </w:r>
      <w:r w:rsidRPr="004E4CB1">
        <w:t>поведение</w:t>
      </w:r>
      <w:r w:rsidR="007D0BC6" w:rsidRPr="004E4CB1">
        <w:t xml:space="preserve"> </w:t>
      </w:r>
      <w:r w:rsidRPr="004E4CB1">
        <w:t>отступает</w:t>
      </w:r>
      <w:r w:rsidR="007D0BC6" w:rsidRPr="004E4CB1">
        <w:t xml:space="preserve"> </w:t>
      </w:r>
      <w:r w:rsidRPr="004E4CB1">
        <w:t>от</w:t>
      </w:r>
      <w:r w:rsidR="007D0BC6" w:rsidRPr="004E4CB1">
        <w:t xml:space="preserve"> </w:t>
      </w:r>
      <w:r w:rsidRPr="004E4CB1">
        <w:t>нравственного</w:t>
      </w:r>
      <w:r w:rsidR="007D0BC6" w:rsidRPr="004E4CB1">
        <w:t xml:space="preserve"> </w:t>
      </w:r>
      <w:r w:rsidRPr="004E4CB1">
        <w:t>идеала,</w:t>
      </w:r>
      <w:r w:rsidR="007D0BC6" w:rsidRPr="004E4CB1">
        <w:t xml:space="preserve"> </w:t>
      </w:r>
      <w:r w:rsidRPr="004E4CB1">
        <w:t>но</w:t>
      </w:r>
      <w:r w:rsidR="007D0BC6" w:rsidRPr="004E4CB1">
        <w:t xml:space="preserve"> </w:t>
      </w:r>
      <w:r w:rsidRPr="004E4CB1">
        <w:t>является</w:t>
      </w:r>
      <w:r w:rsidR="007D0BC6" w:rsidRPr="004E4CB1">
        <w:t xml:space="preserve"> </w:t>
      </w:r>
      <w:r w:rsidRPr="004E4CB1">
        <w:t>нормой</w:t>
      </w:r>
      <w:r w:rsidR="007D0BC6" w:rsidRPr="004E4CB1">
        <w:t xml:space="preserve"> </w:t>
      </w:r>
      <w:r w:rsidRPr="004E4CB1">
        <w:t>для</w:t>
      </w:r>
      <w:r w:rsidR="007D0BC6" w:rsidRPr="004E4CB1">
        <w:t xml:space="preserve"> </w:t>
      </w:r>
      <w:r w:rsidRPr="004E4CB1">
        <w:t>определенных</w:t>
      </w:r>
      <w:r w:rsidR="007D0BC6" w:rsidRPr="004E4CB1">
        <w:t xml:space="preserve"> </w:t>
      </w:r>
      <w:r w:rsidRPr="004E4CB1">
        <w:t>конкретных</w:t>
      </w:r>
      <w:r w:rsidR="007D0BC6" w:rsidRPr="004E4CB1">
        <w:t xml:space="preserve"> </w:t>
      </w:r>
      <w:r w:rsidRPr="004E4CB1">
        <w:t>обстоятельств</w:t>
      </w:r>
      <w:r w:rsidR="007D0BC6" w:rsidRPr="004E4CB1">
        <w:t xml:space="preserve">. </w:t>
      </w:r>
      <w:r w:rsidRPr="004E4CB1">
        <w:t>Правовая</w:t>
      </w:r>
      <w:r w:rsidR="007D0BC6" w:rsidRPr="004E4CB1">
        <w:t xml:space="preserve"> </w:t>
      </w:r>
      <w:r w:rsidRPr="004E4CB1">
        <w:t>система</w:t>
      </w:r>
      <w:r w:rsidR="007D0BC6" w:rsidRPr="004E4CB1">
        <w:t xml:space="preserve"> </w:t>
      </w:r>
      <w:r w:rsidRPr="004E4CB1">
        <w:t>вынуждена</w:t>
      </w:r>
      <w:r w:rsidR="007D0BC6" w:rsidRPr="004E4CB1">
        <w:t xml:space="preserve"> </w:t>
      </w:r>
      <w:r w:rsidRPr="004E4CB1">
        <w:t>защищать</w:t>
      </w:r>
      <w:r w:rsidR="007D0BC6" w:rsidRPr="004E4CB1">
        <w:t xml:space="preserve"> </w:t>
      </w:r>
      <w:r w:rsidRPr="004E4CB1">
        <w:t>права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свободы</w:t>
      </w:r>
      <w:r w:rsidR="007D0BC6" w:rsidRPr="004E4CB1">
        <w:t xml:space="preserve"> </w:t>
      </w:r>
      <w:r w:rsidRPr="004E4CB1">
        <w:t>граждан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законные</w:t>
      </w:r>
      <w:r w:rsidR="007D0BC6" w:rsidRPr="004E4CB1">
        <w:t xml:space="preserve"> </w:t>
      </w:r>
      <w:r w:rsidRPr="004E4CB1">
        <w:t>интересы</w:t>
      </w:r>
      <w:r w:rsidR="007D0BC6" w:rsidRPr="004E4CB1">
        <w:t xml:space="preserve"> </w:t>
      </w:r>
      <w:r w:rsidRPr="004E4CB1">
        <w:t>общества,</w:t>
      </w:r>
      <w:r w:rsidR="007D0BC6" w:rsidRPr="004E4CB1">
        <w:t xml:space="preserve"> </w:t>
      </w:r>
      <w:r w:rsidRPr="004E4CB1">
        <w:t>используя</w:t>
      </w:r>
      <w:r w:rsidR="007D0BC6" w:rsidRPr="004E4CB1">
        <w:t xml:space="preserve"> </w:t>
      </w:r>
      <w:r w:rsidRPr="004E4CB1">
        <w:t>средства,</w:t>
      </w:r>
      <w:r w:rsidR="007D0BC6" w:rsidRPr="004E4CB1">
        <w:t xml:space="preserve"> </w:t>
      </w:r>
      <w:r w:rsidRPr="004E4CB1">
        <w:t>неприемлемые</w:t>
      </w:r>
      <w:r w:rsidR="007D0BC6" w:rsidRPr="004E4CB1">
        <w:t xml:space="preserve"> </w:t>
      </w:r>
      <w:r w:rsidRPr="004E4CB1">
        <w:t>для</w:t>
      </w:r>
      <w:r w:rsidR="007D0BC6" w:rsidRPr="004E4CB1">
        <w:t xml:space="preserve"> </w:t>
      </w:r>
      <w:r w:rsidRPr="004E4CB1">
        <w:t>общества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обычных</w:t>
      </w:r>
      <w:r w:rsidR="007D0BC6" w:rsidRPr="004E4CB1">
        <w:t xml:space="preserve"> </w:t>
      </w:r>
      <w:r w:rsidRPr="004E4CB1">
        <w:t>ситуациях,</w:t>
      </w:r>
      <w:r w:rsidR="007D0BC6" w:rsidRPr="004E4CB1">
        <w:t xml:space="preserve"> </w:t>
      </w:r>
      <w:r w:rsidRPr="004E4CB1">
        <w:t>но</w:t>
      </w:r>
      <w:r w:rsidR="007D0BC6" w:rsidRPr="004E4CB1">
        <w:t xml:space="preserve"> </w:t>
      </w:r>
      <w:r w:rsidRPr="004E4CB1">
        <w:t>необходимые</w:t>
      </w:r>
      <w:r w:rsidR="007D0BC6" w:rsidRPr="004E4CB1">
        <w:t xml:space="preserve"> </w:t>
      </w:r>
      <w:r w:rsidRPr="004E4CB1">
        <w:t>для</w:t>
      </w:r>
      <w:r w:rsidR="007D0BC6" w:rsidRPr="004E4CB1">
        <w:t xml:space="preserve"> </w:t>
      </w:r>
      <w:r w:rsidRPr="004E4CB1">
        <w:t>поддержания</w:t>
      </w:r>
      <w:r w:rsidR="007D0BC6" w:rsidRPr="004E4CB1">
        <w:t xml:space="preserve"> </w:t>
      </w:r>
      <w:r w:rsidRPr="004E4CB1">
        <w:t>социального</w:t>
      </w:r>
      <w:r w:rsidR="007D0BC6" w:rsidRPr="004E4CB1">
        <w:t xml:space="preserve"> </w:t>
      </w:r>
      <w:r w:rsidRPr="004E4CB1">
        <w:t>здоровья</w:t>
      </w:r>
      <w:r w:rsidR="007D0BC6" w:rsidRPr="004E4CB1">
        <w:t>.</w:t>
      </w:r>
    </w:p>
    <w:p w:rsidR="007D0BC6" w:rsidRPr="004E4CB1" w:rsidRDefault="00E1363B" w:rsidP="004E4CB1">
      <w:pPr>
        <w:tabs>
          <w:tab w:val="left" w:pos="726"/>
        </w:tabs>
      </w:pPr>
      <w:r w:rsidRPr="004E4CB1">
        <w:t>Нравственная</w:t>
      </w:r>
      <w:r w:rsidR="007D0BC6" w:rsidRPr="004E4CB1">
        <w:t xml:space="preserve"> </w:t>
      </w:r>
      <w:r w:rsidRPr="004E4CB1">
        <w:t>допустимость</w:t>
      </w:r>
      <w:r w:rsidR="007D0BC6" w:rsidRPr="004E4CB1">
        <w:t xml:space="preserve"> </w:t>
      </w:r>
      <w:r w:rsidRPr="004E4CB1">
        <w:t>устанавливает</w:t>
      </w:r>
      <w:r w:rsidR="007D0BC6" w:rsidRPr="004E4CB1">
        <w:t xml:space="preserve"> </w:t>
      </w:r>
      <w:r w:rsidRPr="004E4CB1">
        <w:t>предел,</w:t>
      </w:r>
      <w:r w:rsidR="007D0BC6" w:rsidRPr="004E4CB1">
        <w:t xml:space="preserve"> </w:t>
      </w:r>
      <w:r w:rsidRPr="004E4CB1">
        <w:t>границу,</w:t>
      </w:r>
      <w:r w:rsidR="007D0BC6" w:rsidRPr="004E4CB1">
        <w:t xml:space="preserve"> </w:t>
      </w:r>
      <w:r w:rsidRPr="004E4CB1">
        <w:t>за</w:t>
      </w:r>
      <w:r w:rsidR="007D0BC6" w:rsidRPr="004E4CB1">
        <w:t xml:space="preserve"> </w:t>
      </w:r>
      <w:r w:rsidRPr="004E4CB1">
        <w:t>которой</w:t>
      </w:r>
      <w:r w:rsidR="007D0BC6" w:rsidRPr="004E4CB1">
        <w:t xml:space="preserve"> </w:t>
      </w:r>
      <w:r w:rsidRPr="004E4CB1">
        <w:t>начинается</w:t>
      </w:r>
      <w:r w:rsidR="007D0BC6" w:rsidRPr="004E4CB1">
        <w:t xml:space="preserve"> </w:t>
      </w:r>
      <w:r w:rsidRPr="004E4CB1">
        <w:t>безнравственное</w:t>
      </w:r>
      <w:r w:rsidR="007D0BC6" w:rsidRPr="004E4CB1">
        <w:t xml:space="preserve">. </w:t>
      </w:r>
      <w:r w:rsidRPr="004E4CB1">
        <w:t>Критерием</w:t>
      </w:r>
      <w:r w:rsidR="007D0BC6" w:rsidRPr="004E4CB1">
        <w:t xml:space="preserve"> </w:t>
      </w:r>
      <w:r w:rsidRPr="004E4CB1">
        <w:t>для</w:t>
      </w:r>
      <w:r w:rsidR="007D0BC6" w:rsidRPr="004E4CB1">
        <w:t xml:space="preserve"> </w:t>
      </w:r>
      <w:r w:rsidRPr="004E4CB1">
        <w:t>определения</w:t>
      </w:r>
      <w:r w:rsidR="007D0BC6" w:rsidRPr="004E4CB1">
        <w:t xml:space="preserve"> </w:t>
      </w:r>
      <w:r w:rsidRPr="004E4CB1">
        <w:t>этого</w:t>
      </w:r>
      <w:r w:rsidR="007D0BC6" w:rsidRPr="004E4CB1">
        <w:t xml:space="preserve"> </w:t>
      </w:r>
      <w:r w:rsidRPr="004E4CB1">
        <w:t>предела</w:t>
      </w:r>
      <w:r w:rsidR="007D0BC6" w:rsidRPr="004E4CB1">
        <w:t xml:space="preserve"> </w:t>
      </w:r>
      <w:r w:rsidRPr="004E4CB1">
        <w:t>являются</w:t>
      </w:r>
      <w:r w:rsidR="007D0BC6" w:rsidRPr="004E4CB1">
        <w:t xml:space="preserve"> </w:t>
      </w:r>
      <w:r w:rsidRPr="004E4CB1">
        <w:t>не</w:t>
      </w:r>
      <w:r w:rsidR="007D0BC6" w:rsidRPr="004E4CB1">
        <w:t xml:space="preserve"> </w:t>
      </w:r>
      <w:r w:rsidRPr="004E4CB1">
        <w:t>субъективные</w:t>
      </w:r>
      <w:r w:rsidR="007D0BC6" w:rsidRPr="004E4CB1">
        <w:t xml:space="preserve"> </w:t>
      </w:r>
      <w:r w:rsidRPr="004E4CB1">
        <w:t>аргументы,</w:t>
      </w:r>
      <w:r w:rsidR="007D0BC6" w:rsidRPr="004E4CB1">
        <w:t xml:space="preserve"> </w:t>
      </w:r>
      <w:r w:rsidRPr="004E4CB1">
        <w:t>а</w:t>
      </w:r>
      <w:r w:rsidR="007D0BC6" w:rsidRPr="004E4CB1">
        <w:t xml:space="preserve"> </w:t>
      </w:r>
      <w:r w:rsidRPr="004E4CB1">
        <w:t>совокупность</w:t>
      </w:r>
      <w:r w:rsidR="007D0BC6" w:rsidRPr="004E4CB1">
        <w:t xml:space="preserve"> </w:t>
      </w:r>
      <w:r w:rsidRPr="004E4CB1">
        <w:t>объективных</w:t>
      </w:r>
      <w:r w:rsidR="007D0BC6" w:rsidRPr="004E4CB1">
        <w:t xml:space="preserve"> </w:t>
      </w:r>
      <w:r w:rsidRPr="004E4CB1">
        <w:t>условий</w:t>
      </w:r>
      <w:r w:rsidR="007D0BC6" w:rsidRPr="004E4CB1">
        <w:t xml:space="preserve">. </w:t>
      </w:r>
      <w:r w:rsidRPr="004E4CB1">
        <w:t>Например,</w:t>
      </w:r>
      <w:r w:rsidR="007D0BC6" w:rsidRPr="004E4CB1">
        <w:t xml:space="preserve"> </w:t>
      </w:r>
      <w:r w:rsidRPr="004E4CB1">
        <w:t>можно</w:t>
      </w:r>
      <w:r w:rsidR="007D0BC6" w:rsidRPr="004E4CB1">
        <w:t xml:space="preserve"> </w:t>
      </w:r>
      <w:r w:rsidRPr="004E4CB1">
        <w:t>найти</w:t>
      </w:r>
      <w:r w:rsidR="007D0BC6" w:rsidRPr="004E4CB1">
        <w:t xml:space="preserve"> </w:t>
      </w:r>
      <w:r w:rsidRPr="004E4CB1">
        <w:t>оправдания</w:t>
      </w:r>
      <w:r w:rsidR="007D0BC6" w:rsidRPr="004E4CB1">
        <w:t xml:space="preserve"> </w:t>
      </w:r>
      <w:r w:rsidRPr="004E4CB1">
        <w:t>для</w:t>
      </w:r>
      <w:r w:rsidR="007D0BC6" w:rsidRPr="004E4CB1">
        <w:t xml:space="preserve"> </w:t>
      </w:r>
      <w:r w:rsidRPr="004E4CB1">
        <w:t>следователя,</w:t>
      </w:r>
      <w:r w:rsidR="007D0BC6" w:rsidRPr="004E4CB1">
        <w:t xml:space="preserve"> </w:t>
      </w:r>
      <w:r w:rsidRPr="004E4CB1">
        <w:t>который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прямом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переносном</w:t>
      </w:r>
      <w:r w:rsidR="007D0BC6" w:rsidRPr="004E4CB1">
        <w:t xml:space="preserve"> </w:t>
      </w:r>
      <w:r w:rsidRPr="004E4CB1">
        <w:t>смысле</w:t>
      </w:r>
      <w:r w:rsidR="007D0BC6" w:rsidRPr="004E4CB1">
        <w:t xml:space="preserve"> </w:t>
      </w:r>
      <w:r w:rsidRPr="004E4CB1">
        <w:t>выколачивает</w:t>
      </w:r>
      <w:r w:rsidR="007D0BC6" w:rsidRPr="004E4CB1">
        <w:t xml:space="preserve"> </w:t>
      </w:r>
      <w:r w:rsidRPr="004E4CB1">
        <w:t>показания,</w:t>
      </w:r>
      <w:r w:rsidR="007D0BC6" w:rsidRPr="004E4CB1">
        <w:t xml:space="preserve"> </w:t>
      </w:r>
      <w:r w:rsidRPr="004E4CB1">
        <w:t>но</w:t>
      </w:r>
      <w:r w:rsidR="007D0BC6" w:rsidRPr="004E4CB1">
        <w:t xml:space="preserve"> </w:t>
      </w:r>
      <w:r w:rsidRPr="004E4CB1">
        <w:t>нельзя</w:t>
      </w:r>
      <w:r w:rsidR="007D0BC6" w:rsidRPr="004E4CB1">
        <w:t xml:space="preserve"> </w:t>
      </w:r>
      <w:r w:rsidRPr="004E4CB1">
        <w:t>признать</w:t>
      </w:r>
      <w:r w:rsidR="007D0BC6" w:rsidRPr="004E4CB1">
        <w:t xml:space="preserve"> </w:t>
      </w:r>
      <w:r w:rsidRPr="004E4CB1">
        <w:t>его</w:t>
      </w:r>
      <w:r w:rsidR="007D0BC6" w:rsidRPr="004E4CB1">
        <w:t xml:space="preserve"> </w:t>
      </w:r>
      <w:r w:rsidRPr="004E4CB1">
        <w:t>действия</w:t>
      </w:r>
      <w:r w:rsidR="007D0BC6" w:rsidRPr="004E4CB1">
        <w:t xml:space="preserve"> </w:t>
      </w:r>
      <w:r w:rsidRPr="004E4CB1">
        <w:t>нравственно</w:t>
      </w:r>
      <w:r w:rsidR="007D0BC6" w:rsidRPr="004E4CB1">
        <w:t xml:space="preserve"> </w:t>
      </w:r>
      <w:r w:rsidRPr="004E4CB1">
        <w:t>допустимыми</w:t>
      </w:r>
      <w:r w:rsidR="007D0BC6" w:rsidRPr="004E4CB1">
        <w:t xml:space="preserve">. </w:t>
      </w:r>
      <w:r w:rsidRPr="004E4CB1">
        <w:t>Точно</w:t>
      </w:r>
      <w:r w:rsidR="007D0BC6" w:rsidRPr="004E4CB1">
        <w:t xml:space="preserve"> </w:t>
      </w:r>
      <w:r w:rsidRPr="004E4CB1">
        <w:t>также</w:t>
      </w:r>
      <w:r w:rsidR="007D0BC6" w:rsidRPr="004E4CB1">
        <w:t xml:space="preserve"> </w:t>
      </w:r>
      <w:r w:rsidRPr="004E4CB1">
        <w:t>можно</w:t>
      </w:r>
      <w:r w:rsidR="007D0BC6" w:rsidRPr="004E4CB1">
        <w:t xml:space="preserve"> </w:t>
      </w:r>
      <w:r w:rsidRPr="004E4CB1">
        <w:t>оценивать</w:t>
      </w:r>
      <w:r w:rsidR="007D0BC6" w:rsidRPr="004E4CB1">
        <w:t xml:space="preserve"> </w:t>
      </w:r>
      <w:r w:rsidRPr="004E4CB1">
        <w:t>обман,</w:t>
      </w:r>
      <w:r w:rsidR="007D0BC6" w:rsidRPr="004E4CB1">
        <w:t xml:space="preserve"> </w:t>
      </w:r>
      <w:r w:rsidRPr="004E4CB1">
        <w:t>умолчание,</w:t>
      </w:r>
      <w:r w:rsidR="007D0BC6" w:rsidRPr="004E4CB1">
        <w:t xml:space="preserve"> </w:t>
      </w:r>
      <w:r w:rsidRPr="004E4CB1">
        <w:t>использование</w:t>
      </w:r>
      <w:r w:rsidR="007D0BC6" w:rsidRPr="004E4CB1">
        <w:t xml:space="preserve"> </w:t>
      </w:r>
      <w:r w:rsidRPr="004E4CB1">
        <w:t>правоохранительными</w:t>
      </w:r>
      <w:r w:rsidR="007D0BC6" w:rsidRPr="004E4CB1">
        <w:t xml:space="preserve"> </w:t>
      </w:r>
      <w:r w:rsidRPr="004E4CB1">
        <w:t>органами</w:t>
      </w:r>
      <w:r w:rsidR="007D0BC6" w:rsidRPr="004E4CB1">
        <w:t xml:space="preserve"> </w:t>
      </w:r>
      <w:r w:rsidRPr="004E4CB1">
        <w:t>негласных</w:t>
      </w:r>
      <w:r w:rsidR="007D0BC6" w:rsidRPr="004E4CB1">
        <w:t xml:space="preserve"> </w:t>
      </w:r>
      <w:r w:rsidRPr="004E4CB1">
        <w:t>помощников</w:t>
      </w:r>
      <w:r w:rsidR="007D0BC6" w:rsidRPr="004E4CB1">
        <w:t>.</w:t>
      </w:r>
    </w:p>
    <w:p w:rsidR="007D0BC6" w:rsidRPr="004E4CB1" w:rsidRDefault="00767EB6" w:rsidP="004E4CB1">
      <w:pPr>
        <w:tabs>
          <w:tab w:val="left" w:pos="726"/>
        </w:tabs>
      </w:pPr>
      <w:r w:rsidRPr="004E4CB1">
        <w:t>Острота</w:t>
      </w:r>
      <w:r w:rsidR="007D0BC6" w:rsidRPr="004E4CB1">
        <w:t xml:space="preserve"> </w:t>
      </w:r>
      <w:r w:rsidRPr="004E4CB1">
        <w:t>проблемы</w:t>
      </w:r>
      <w:r w:rsidR="007D0BC6" w:rsidRPr="004E4CB1">
        <w:t xml:space="preserve"> </w:t>
      </w:r>
      <w:r w:rsidRPr="004E4CB1">
        <w:t>морально-психологической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профессиональной</w:t>
      </w:r>
      <w:r w:rsidR="007D0BC6" w:rsidRPr="004E4CB1">
        <w:t xml:space="preserve"> </w:t>
      </w:r>
      <w:r w:rsidRPr="004E4CB1">
        <w:t>готовности</w:t>
      </w:r>
      <w:r w:rsidR="007D0BC6" w:rsidRPr="004E4CB1">
        <w:t xml:space="preserve"> </w:t>
      </w:r>
      <w:r w:rsidRPr="004E4CB1">
        <w:t>сотрудника</w:t>
      </w:r>
      <w:r w:rsidR="007D0BC6" w:rsidRPr="004E4CB1">
        <w:t xml:space="preserve"> </w:t>
      </w:r>
      <w:r w:rsidRPr="004E4CB1">
        <w:t>к</w:t>
      </w:r>
      <w:r w:rsidR="007D0BC6" w:rsidRPr="004E4CB1">
        <w:t xml:space="preserve"> </w:t>
      </w:r>
      <w:r w:rsidRPr="004E4CB1">
        <w:t>эффективным</w:t>
      </w:r>
      <w:r w:rsidR="007D0BC6" w:rsidRPr="004E4CB1">
        <w:t xml:space="preserve"> </w:t>
      </w:r>
      <w:r w:rsidRPr="004E4CB1">
        <w:t>действиям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экстремальных</w:t>
      </w:r>
      <w:r w:rsidR="007D0BC6" w:rsidRPr="004E4CB1">
        <w:t xml:space="preserve"> </w:t>
      </w:r>
      <w:r w:rsidRPr="004E4CB1">
        <w:t>условиях</w:t>
      </w:r>
      <w:r w:rsidR="007D0BC6" w:rsidRPr="004E4CB1">
        <w:t xml:space="preserve"> </w:t>
      </w:r>
      <w:r w:rsidRPr="004E4CB1">
        <w:t>неоднократно</w:t>
      </w:r>
      <w:r w:rsidR="007D0BC6" w:rsidRPr="004E4CB1">
        <w:t xml:space="preserve"> </w:t>
      </w:r>
      <w:r w:rsidRPr="004E4CB1">
        <w:t>подтверждалась</w:t>
      </w:r>
      <w:r w:rsidR="007D0BC6" w:rsidRPr="004E4CB1">
        <w:t xml:space="preserve"> </w:t>
      </w:r>
      <w:r w:rsidRPr="004E4CB1">
        <w:t>во</w:t>
      </w:r>
      <w:r w:rsidR="007D0BC6" w:rsidRPr="004E4CB1">
        <w:t xml:space="preserve"> </w:t>
      </w:r>
      <w:r w:rsidRPr="004E4CB1">
        <w:t>время</w:t>
      </w:r>
      <w:r w:rsidR="007D0BC6" w:rsidRPr="004E4CB1">
        <w:t xml:space="preserve"> </w:t>
      </w:r>
      <w:r w:rsidRPr="004E4CB1">
        <w:t>специальных</w:t>
      </w:r>
      <w:r w:rsidR="007D0BC6" w:rsidRPr="004E4CB1">
        <w:t xml:space="preserve"> (</w:t>
      </w:r>
      <w:r w:rsidRPr="004E4CB1">
        <w:t>и</w:t>
      </w:r>
      <w:r w:rsidR="007D0BC6" w:rsidRPr="004E4CB1">
        <w:t xml:space="preserve"> </w:t>
      </w:r>
      <w:r w:rsidRPr="004E4CB1">
        <w:t>боевых</w:t>
      </w:r>
      <w:r w:rsidR="007D0BC6" w:rsidRPr="004E4CB1">
        <w:t xml:space="preserve">) </w:t>
      </w:r>
      <w:r w:rsidRPr="004E4CB1">
        <w:t>действий</w:t>
      </w:r>
      <w:r w:rsidR="007D0BC6" w:rsidRPr="004E4CB1">
        <w:t xml:space="preserve"> </w:t>
      </w:r>
      <w:r w:rsidRPr="004E4CB1">
        <w:t>ОВД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условиях</w:t>
      </w:r>
      <w:r w:rsidR="007D0BC6" w:rsidRPr="004E4CB1">
        <w:t xml:space="preserve"> </w:t>
      </w:r>
      <w:r w:rsidRPr="004E4CB1">
        <w:t>межнациональных</w:t>
      </w:r>
      <w:r w:rsidR="007D0BC6" w:rsidRPr="004E4CB1">
        <w:t xml:space="preserve"> </w:t>
      </w:r>
      <w:r w:rsidRPr="004E4CB1">
        <w:t>конфликтов,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прежде</w:t>
      </w:r>
      <w:r w:rsidR="007D0BC6" w:rsidRPr="004E4CB1">
        <w:t xml:space="preserve"> </w:t>
      </w:r>
      <w:r w:rsidRPr="004E4CB1">
        <w:t>всего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Чечне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на</w:t>
      </w:r>
      <w:r w:rsidR="007D0BC6" w:rsidRPr="004E4CB1">
        <w:t xml:space="preserve"> </w:t>
      </w:r>
      <w:r w:rsidRPr="004E4CB1">
        <w:t>соседних</w:t>
      </w:r>
      <w:r w:rsidR="007D0BC6" w:rsidRPr="004E4CB1">
        <w:t xml:space="preserve"> </w:t>
      </w:r>
      <w:r w:rsidRPr="004E4CB1">
        <w:t>с</w:t>
      </w:r>
      <w:r w:rsidR="007D0BC6" w:rsidRPr="004E4CB1">
        <w:t xml:space="preserve"> </w:t>
      </w:r>
      <w:r w:rsidRPr="004E4CB1">
        <w:t>ней</w:t>
      </w:r>
      <w:r w:rsidR="007D0BC6" w:rsidRPr="004E4CB1">
        <w:t xml:space="preserve"> </w:t>
      </w:r>
      <w:r w:rsidRPr="004E4CB1">
        <w:t>территориях</w:t>
      </w:r>
      <w:r w:rsidR="007D0BC6" w:rsidRPr="004E4CB1">
        <w:t>.</w:t>
      </w:r>
    </w:p>
    <w:p w:rsidR="007D0BC6" w:rsidRPr="004E4CB1" w:rsidRDefault="00767EB6" w:rsidP="004E4CB1">
      <w:pPr>
        <w:tabs>
          <w:tab w:val="left" w:pos="726"/>
        </w:tabs>
      </w:pPr>
      <w:r w:rsidRPr="004E4CB1">
        <w:t>В</w:t>
      </w:r>
      <w:r w:rsidR="007D0BC6" w:rsidRPr="004E4CB1">
        <w:t xml:space="preserve"> </w:t>
      </w:r>
      <w:r w:rsidRPr="004E4CB1">
        <w:t>отличие</w:t>
      </w:r>
      <w:r w:rsidR="007D0BC6" w:rsidRPr="004E4CB1">
        <w:t xml:space="preserve"> </w:t>
      </w:r>
      <w:r w:rsidRPr="004E4CB1">
        <w:t>от</w:t>
      </w:r>
      <w:r w:rsidR="007D0BC6" w:rsidRPr="004E4CB1">
        <w:t xml:space="preserve"> </w:t>
      </w:r>
      <w:r w:rsidRPr="004E4CB1">
        <w:t>работы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обычной,</w:t>
      </w:r>
      <w:r w:rsidR="007D0BC6" w:rsidRPr="004E4CB1">
        <w:t xml:space="preserve"> </w:t>
      </w:r>
      <w:r w:rsidRPr="004E4CB1">
        <w:t>повседневной</w:t>
      </w:r>
      <w:r w:rsidR="007D0BC6" w:rsidRPr="004E4CB1">
        <w:t xml:space="preserve"> </w:t>
      </w:r>
      <w:r w:rsidRPr="004E4CB1">
        <w:t>обстановке,</w:t>
      </w:r>
      <w:r w:rsidR="007D0BC6" w:rsidRPr="004E4CB1">
        <w:t xml:space="preserve"> </w:t>
      </w:r>
      <w:r w:rsidRPr="004E4CB1">
        <w:t>при</w:t>
      </w:r>
      <w:r w:rsidR="007D0BC6" w:rsidRPr="004E4CB1">
        <w:t xml:space="preserve"> </w:t>
      </w:r>
      <w:r w:rsidRPr="004E4CB1">
        <w:t>выполнении</w:t>
      </w:r>
      <w:r w:rsidR="007D0BC6" w:rsidRPr="004E4CB1">
        <w:t xml:space="preserve"> </w:t>
      </w:r>
      <w:r w:rsidRPr="004E4CB1">
        <w:t>задач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экстремальных</w:t>
      </w:r>
      <w:r w:rsidR="007D0BC6" w:rsidRPr="004E4CB1">
        <w:t xml:space="preserve"> </w:t>
      </w:r>
      <w:r w:rsidRPr="004E4CB1">
        <w:t>ситуациях</w:t>
      </w:r>
      <w:r w:rsidR="007D0BC6" w:rsidRPr="004E4CB1">
        <w:t xml:space="preserve"> </w:t>
      </w:r>
      <w:r w:rsidRPr="004E4CB1">
        <w:t>необходимо</w:t>
      </w:r>
      <w:r w:rsidR="007D0BC6" w:rsidRPr="004E4CB1">
        <w:t xml:space="preserve"> </w:t>
      </w:r>
      <w:r w:rsidRPr="004E4CB1">
        <w:t>учитывать,</w:t>
      </w:r>
      <w:r w:rsidR="007D0BC6" w:rsidRPr="004E4CB1">
        <w:t xml:space="preserve"> </w:t>
      </w:r>
      <w:r w:rsidRPr="004E4CB1">
        <w:t>что</w:t>
      </w:r>
      <w:r w:rsidR="007D0BC6" w:rsidRPr="004E4CB1">
        <w:t xml:space="preserve"> </w:t>
      </w:r>
      <w:r w:rsidRPr="004E4CB1">
        <w:t>сотрудники</w:t>
      </w:r>
      <w:r w:rsidR="007D0BC6" w:rsidRPr="004E4CB1">
        <w:t xml:space="preserve"> </w:t>
      </w:r>
      <w:r w:rsidRPr="004E4CB1">
        <w:t>действуют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крайне</w:t>
      </w:r>
      <w:r w:rsidR="007D0BC6" w:rsidRPr="004E4CB1">
        <w:t xml:space="preserve"> </w:t>
      </w:r>
      <w:r w:rsidRPr="004E4CB1">
        <w:t>сложных,</w:t>
      </w:r>
      <w:r w:rsidR="007D0BC6" w:rsidRPr="004E4CB1">
        <w:t xml:space="preserve"> </w:t>
      </w:r>
      <w:r w:rsidRPr="004E4CB1">
        <w:t>внезапно</w:t>
      </w:r>
      <w:r w:rsidR="007D0BC6" w:rsidRPr="004E4CB1">
        <w:t xml:space="preserve"> </w:t>
      </w:r>
      <w:r w:rsidRPr="004E4CB1">
        <w:t>меняющихся</w:t>
      </w:r>
      <w:r w:rsidR="007D0BC6" w:rsidRPr="004E4CB1">
        <w:t xml:space="preserve"> </w:t>
      </w:r>
      <w:r w:rsidRPr="004E4CB1">
        <w:t>условиях,</w:t>
      </w:r>
      <w:r w:rsidR="007D0BC6" w:rsidRPr="004E4CB1">
        <w:t xml:space="preserve"> </w:t>
      </w:r>
      <w:r w:rsidRPr="004E4CB1">
        <w:t>нередко</w:t>
      </w:r>
      <w:r w:rsidR="007D0BC6" w:rsidRPr="004E4CB1">
        <w:t xml:space="preserve"> </w:t>
      </w:r>
      <w:r w:rsidRPr="004E4CB1">
        <w:t>опасных</w:t>
      </w:r>
      <w:r w:rsidR="007D0BC6" w:rsidRPr="004E4CB1">
        <w:t xml:space="preserve"> </w:t>
      </w:r>
      <w:r w:rsidRPr="004E4CB1">
        <w:t>для</w:t>
      </w:r>
      <w:r w:rsidR="007D0BC6" w:rsidRPr="004E4CB1">
        <w:t xml:space="preserve"> </w:t>
      </w:r>
      <w:r w:rsidRPr="004E4CB1">
        <w:t>жизни,</w:t>
      </w:r>
      <w:r w:rsidR="007D0BC6" w:rsidRPr="004E4CB1">
        <w:t xml:space="preserve"> </w:t>
      </w:r>
      <w:r w:rsidRPr="004E4CB1">
        <w:t>требующих</w:t>
      </w:r>
      <w:r w:rsidR="007D0BC6" w:rsidRPr="004E4CB1">
        <w:t xml:space="preserve"> </w:t>
      </w:r>
      <w:r w:rsidRPr="004E4CB1">
        <w:t>смелости,</w:t>
      </w:r>
      <w:r w:rsidR="007D0BC6" w:rsidRPr="004E4CB1">
        <w:t xml:space="preserve"> </w:t>
      </w:r>
      <w:r w:rsidRPr="004E4CB1">
        <w:t>выдержки,</w:t>
      </w:r>
      <w:r w:rsidR="007D0BC6" w:rsidRPr="004E4CB1">
        <w:t xml:space="preserve"> </w:t>
      </w:r>
      <w:r w:rsidRPr="004E4CB1">
        <w:t>самоотверженности,</w:t>
      </w:r>
      <w:r w:rsidR="007D0BC6" w:rsidRPr="004E4CB1">
        <w:t xml:space="preserve"> </w:t>
      </w:r>
      <w:r w:rsidRPr="004E4CB1">
        <w:t>полного</w:t>
      </w:r>
      <w:r w:rsidR="007D0BC6" w:rsidRPr="004E4CB1">
        <w:t xml:space="preserve"> </w:t>
      </w:r>
      <w:r w:rsidRPr="004E4CB1">
        <w:t>самообладания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контроля</w:t>
      </w:r>
      <w:r w:rsidR="007D0BC6" w:rsidRPr="004E4CB1">
        <w:t xml:space="preserve"> </w:t>
      </w:r>
      <w:r w:rsidRPr="004E4CB1">
        <w:t>над</w:t>
      </w:r>
      <w:r w:rsidR="007D0BC6" w:rsidRPr="004E4CB1">
        <w:t xml:space="preserve"> </w:t>
      </w:r>
      <w:r w:rsidRPr="004E4CB1">
        <w:t>собой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другими</w:t>
      </w:r>
      <w:r w:rsidR="007D0BC6" w:rsidRPr="004E4CB1">
        <w:t>.</w:t>
      </w:r>
    </w:p>
    <w:p w:rsidR="007D0BC6" w:rsidRPr="004E4CB1" w:rsidRDefault="00767EB6" w:rsidP="004E4CB1">
      <w:pPr>
        <w:tabs>
          <w:tab w:val="left" w:pos="726"/>
        </w:tabs>
      </w:pPr>
      <w:r w:rsidRPr="004E4CB1">
        <w:t>Профессиональная</w:t>
      </w:r>
      <w:r w:rsidR="007D0BC6" w:rsidRPr="004E4CB1">
        <w:t xml:space="preserve"> </w:t>
      </w:r>
      <w:r w:rsidRPr="004E4CB1">
        <w:t>этика</w:t>
      </w:r>
      <w:r w:rsidR="007D0BC6" w:rsidRPr="004E4CB1">
        <w:t xml:space="preserve"> </w:t>
      </w:r>
      <w:r w:rsidRPr="004E4CB1">
        <w:t>способствует</w:t>
      </w:r>
      <w:r w:rsidR="007D0BC6" w:rsidRPr="004E4CB1">
        <w:t xml:space="preserve"> </w:t>
      </w:r>
      <w:r w:rsidRPr="004E4CB1">
        <w:t>морально-психологической</w:t>
      </w:r>
      <w:r w:rsidR="007D0BC6" w:rsidRPr="004E4CB1">
        <w:t xml:space="preserve"> </w:t>
      </w:r>
      <w:r w:rsidRPr="004E4CB1">
        <w:t>подготовке</w:t>
      </w:r>
      <w:r w:rsidR="007D0BC6" w:rsidRPr="004E4CB1">
        <w:t xml:space="preserve"> </w:t>
      </w:r>
      <w:r w:rsidRPr="004E4CB1">
        <w:t>сотрудников</w:t>
      </w:r>
      <w:r w:rsidR="007D0BC6" w:rsidRPr="004E4CB1">
        <w:t xml:space="preserve"> </w:t>
      </w:r>
      <w:r w:rsidRPr="004E4CB1">
        <w:t>органов</w:t>
      </w:r>
      <w:r w:rsidR="007D0BC6" w:rsidRPr="004E4CB1">
        <w:t xml:space="preserve"> </w:t>
      </w:r>
      <w:r w:rsidRPr="004E4CB1">
        <w:t>внутренних</w:t>
      </w:r>
      <w:r w:rsidR="007D0BC6" w:rsidRPr="004E4CB1">
        <w:t xml:space="preserve"> </w:t>
      </w:r>
      <w:r w:rsidRPr="004E4CB1">
        <w:t>дел</w:t>
      </w:r>
      <w:r w:rsidR="007D0BC6" w:rsidRPr="004E4CB1">
        <w:t xml:space="preserve">. </w:t>
      </w:r>
      <w:r w:rsidRPr="004E4CB1">
        <w:t>Она</w:t>
      </w:r>
      <w:r w:rsidR="007D0BC6" w:rsidRPr="004E4CB1">
        <w:t xml:space="preserve"> </w:t>
      </w:r>
      <w:r w:rsidRPr="004E4CB1">
        <w:t>заключается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целенаправленном</w:t>
      </w:r>
      <w:r w:rsidR="007D0BC6" w:rsidRPr="004E4CB1">
        <w:t xml:space="preserve"> </w:t>
      </w:r>
      <w:r w:rsidRPr="004E4CB1">
        <w:t>формировании</w:t>
      </w:r>
      <w:r w:rsidR="007D0BC6" w:rsidRPr="004E4CB1">
        <w:t xml:space="preserve"> </w:t>
      </w:r>
      <w:r w:rsidRPr="004E4CB1">
        <w:t>моральной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психологической</w:t>
      </w:r>
      <w:r w:rsidR="007D0BC6" w:rsidRPr="004E4CB1">
        <w:t xml:space="preserve"> </w:t>
      </w:r>
      <w:r w:rsidRPr="004E4CB1">
        <w:t>готовности</w:t>
      </w:r>
      <w:r w:rsidR="007D0BC6" w:rsidRPr="004E4CB1">
        <w:t xml:space="preserve"> </w:t>
      </w:r>
      <w:r w:rsidRPr="004E4CB1">
        <w:t>к</w:t>
      </w:r>
      <w:r w:rsidR="007D0BC6" w:rsidRPr="004E4CB1">
        <w:t xml:space="preserve"> </w:t>
      </w:r>
      <w:r w:rsidRPr="004E4CB1">
        <w:t>действиям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экстремальных</w:t>
      </w:r>
      <w:r w:rsidR="007D0BC6" w:rsidRPr="004E4CB1">
        <w:t xml:space="preserve"> </w:t>
      </w:r>
      <w:r w:rsidRPr="004E4CB1">
        <w:t>условиях,</w:t>
      </w:r>
      <w:r w:rsidR="007D0BC6" w:rsidRPr="004E4CB1">
        <w:t xml:space="preserve"> </w:t>
      </w:r>
      <w:r w:rsidRPr="004E4CB1">
        <w:t>способности</w:t>
      </w:r>
      <w:r w:rsidR="007D0BC6" w:rsidRPr="004E4CB1">
        <w:t xml:space="preserve"> </w:t>
      </w:r>
      <w:r w:rsidRPr="004E4CB1">
        <w:t>действовать</w:t>
      </w:r>
      <w:r w:rsidR="007D0BC6" w:rsidRPr="004E4CB1">
        <w:t xml:space="preserve"> </w:t>
      </w:r>
      <w:r w:rsidRPr="004E4CB1">
        <w:t>профессионально,</w:t>
      </w:r>
      <w:r w:rsidR="007D0BC6" w:rsidRPr="004E4CB1">
        <w:t xml:space="preserve"> </w:t>
      </w:r>
      <w:r w:rsidRPr="004E4CB1">
        <w:t>достойно</w:t>
      </w:r>
      <w:r w:rsidR="007D0BC6" w:rsidRPr="004E4CB1">
        <w:t xml:space="preserve"> </w:t>
      </w:r>
      <w:r w:rsidRPr="004E4CB1">
        <w:t>переносить</w:t>
      </w:r>
      <w:r w:rsidR="007D0BC6" w:rsidRPr="004E4CB1">
        <w:t xml:space="preserve"> </w:t>
      </w:r>
      <w:r w:rsidRPr="004E4CB1">
        <w:t>самые</w:t>
      </w:r>
      <w:r w:rsidR="007D0BC6" w:rsidRPr="004E4CB1">
        <w:t xml:space="preserve"> </w:t>
      </w:r>
      <w:r w:rsidRPr="004E4CB1">
        <w:t>суровые</w:t>
      </w:r>
      <w:r w:rsidR="007D0BC6" w:rsidRPr="004E4CB1">
        <w:t xml:space="preserve"> </w:t>
      </w:r>
      <w:r w:rsidRPr="004E4CB1">
        <w:t>испытания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ситуации</w:t>
      </w:r>
      <w:r w:rsidR="007D0BC6" w:rsidRPr="004E4CB1">
        <w:t xml:space="preserve"> </w:t>
      </w:r>
      <w:r w:rsidRPr="004E4CB1">
        <w:t>подлинной</w:t>
      </w:r>
      <w:r w:rsidR="007D0BC6" w:rsidRPr="004E4CB1">
        <w:t xml:space="preserve"> </w:t>
      </w:r>
      <w:r w:rsidRPr="004E4CB1">
        <w:t>опасности</w:t>
      </w:r>
      <w:r w:rsidR="007D0BC6" w:rsidRPr="004E4CB1">
        <w:t xml:space="preserve"> </w:t>
      </w:r>
      <w:r w:rsidRPr="004E4CB1">
        <w:t>для</w:t>
      </w:r>
      <w:r w:rsidR="007D0BC6" w:rsidRPr="004E4CB1">
        <w:t xml:space="preserve"> </w:t>
      </w:r>
      <w:r w:rsidRPr="004E4CB1">
        <w:t>жизни,</w:t>
      </w:r>
      <w:r w:rsidR="007D0BC6" w:rsidRPr="004E4CB1">
        <w:t xml:space="preserve"> </w:t>
      </w:r>
      <w:r w:rsidRPr="004E4CB1">
        <w:t>сохранять</w:t>
      </w:r>
      <w:r w:rsidR="007D0BC6" w:rsidRPr="004E4CB1">
        <w:t xml:space="preserve"> </w:t>
      </w:r>
      <w:r w:rsidRPr="004E4CB1">
        <w:t>способность</w:t>
      </w:r>
      <w:r w:rsidR="007D0BC6" w:rsidRPr="004E4CB1">
        <w:t xml:space="preserve"> </w:t>
      </w:r>
      <w:r w:rsidRPr="004E4CB1">
        <w:t>адекватного</w:t>
      </w:r>
      <w:r w:rsidR="007D0BC6" w:rsidRPr="004E4CB1">
        <w:t xml:space="preserve"> </w:t>
      </w:r>
      <w:r w:rsidRPr="004E4CB1">
        <w:t>мышления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логических</w:t>
      </w:r>
      <w:r w:rsidR="007D0BC6" w:rsidRPr="004E4CB1">
        <w:t xml:space="preserve"> </w:t>
      </w:r>
      <w:r w:rsidRPr="004E4CB1">
        <w:t>рассуждений,</w:t>
      </w:r>
      <w:r w:rsidR="007D0BC6" w:rsidRPr="004E4CB1">
        <w:t xml:space="preserve"> </w:t>
      </w:r>
      <w:r w:rsidRPr="004E4CB1">
        <w:t>хладнокровие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ответственность,</w:t>
      </w:r>
      <w:r w:rsidR="007D0BC6" w:rsidRPr="004E4CB1">
        <w:t xml:space="preserve"> </w:t>
      </w:r>
      <w:r w:rsidRPr="004E4CB1">
        <w:t>несмотря</w:t>
      </w:r>
      <w:r w:rsidR="007D0BC6" w:rsidRPr="004E4CB1">
        <w:t xml:space="preserve"> </w:t>
      </w:r>
      <w:r w:rsidRPr="004E4CB1">
        <w:t>на</w:t>
      </w:r>
      <w:r w:rsidR="007D0BC6" w:rsidRPr="004E4CB1">
        <w:t xml:space="preserve"> </w:t>
      </w:r>
      <w:r w:rsidRPr="004E4CB1">
        <w:t>множество</w:t>
      </w:r>
      <w:r w:rsidR="007D0BC6" w:rsidRPr="004E4CB1">
        <w:t xml:space="preserve"> </w:t>
      </w:r>
      <w:r w:rsidRPr="004E4CB1">
        <w:t>отрицательно</w:t>
      </w:r>
      <w:r w:rsidR="007D0BC6" w:rsidRPr="004E4CB1">
        <w:t xml:space="preserve"> </w:t>
      </w:r>
      <w:r w:rsidRPr="004E4CB1">
        <w:t>влияющих</w:t>
      </w:r>
      <w:r w:rsidR="007D0BC6" w:rsidRPr="004E4CB1">
        <w:t xml:space="preserve"> </w:t>
      </w:r>
      <w:r w:rsidRPr="004E4CB1">
        <w:t>факторов,</w:t>
      </w:r>
      <w:r w:rsidR="007D0BC6" w:rsidRPr="004E4CB1">
        <w:t xml:space="preserve"> </w:t>
      </w:r>
      <w:r w:rsidRPr="004E4CB1">
        <w:t>мобилизовать</w:t>
      </w:r>
      <w:r w:rsidR="007D0BC6" w:rsidRPr="004E4CB1">
        <w:t xml:space="preserve"> </w:t>
      </w:r>
      <w:r w:rsidRPr="004E4CB1">
        <w:t>волю</w:t>
      </w:r>
      <w:r w:rsidR="007D0BC6" w:rsidRPr="004E4CB1">
        <w:t xml:space="preserve"> </w:t>
      </w:r>
      <w:r w:rsidRPr="004E4CB1">
        <w:t>на</w:t>
      </w:r>
      <w:r w:rsidR="007D0BC6" w:rsidRPr="004E4CB1">
        <w:t xml:space="preserve"> </w:t>
      </w:r>
      <w:r w:rsidRPr="004E4CB1">
        <w:t>решение</w:t>
      </w:r>
      <w:r w:rsidR="007D0BC6" w:rsidRPr="004E4CB1">
        <w:t xml:space="preserve"> </w:t>
      </w:r>
      <w:r w:rsidRPr="004E4CB1">
        <w:t>поставленных</w:t>
      </w:r>
      <w:r w:rsidR="007D0BC6" w:rsidRPr="004E4CB1">
        <w:t xml:space="preserve"> </w:t>
      </w:r>
      <w:r w:rsidRPr="004E4CB1">
        <w:t>задач</w:t>
      </w:r>
      <w:r w:rsidR="007D0BC6" w:rsidRPr="004E4CB1">
        <w:t>.</w:t>
      </w:r>
    </w:p>
    <w:p w:rsidR="007D0BC6" w:rsidRPr="004E4CB1" w:rsidRDefault="00E1363B" w:rsidP="004E4CB1">
      <w:pPr>
        <w:tabs>
          <w:tab w:val="left" w:pos="726"/>
        </w:tabs>
      </w:pPr>
      <w:r w:rsidRPr="004E4CB1">
        <w:t>Сотруднику</w:t>
      </w:r>
      <w:r w:rsidR="007D0BC6" w:rsidRPr="004E4CB1">
        <w:t xml:space="preserve"> </w:t>
      </w:r>
      <w:r w:rsidRPr="004E4CB1">
        <w:t>правоохранительных</w:t>
      </w:r>
      <w:r w:rsidR="007D0BC6" w:rsidRPr="004E4CB1">
        <w:t xml:space="preserve"> </w:t>
      </w:r>
      <w:r w:rsidRPr="004E4CB1">
        <w:t>органов</w:t>
      </w:r>
      <w:r w:rsidR="007D0BC6" w:rsidRPr="004E4CB1">
        <w:t xml:space="preserve"> </w:t>
      </w:r>
      <w:r w:rsidRPr="004E4CB1">
        <w:t>следует</w:t>
      </w:r>
      <w:r w:rsidR="007D0BC6" w:rsidRPr="004E4CB1">
        <w:t xml:space="preserve"> </w:t>
      </w:r>
      <w:r w:rsidRPr="004E4CB1">
        <w:t>постоянно</w:t>
      </w:r>
      <w:r w:rsidR="007D0BC6" w:rsidRPr="004E4CB1">
        <w:t xml:space="preserve"> </w:t>
      </w:r>
      <w:r w:rsidRPr="004E4CB1">
        <w:t>воспитывать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себе</w:t>
      </w:r>
      <w:r w:rsidR="007D0BC6" w:rsidRPr="004E4CB1">
        <w:t xml:space="preserve"> </w:t>
      </w:r>
      <w:r w:rsidRPr="004E4CB1">
        <w:t>умение</w:t>
      </w:r>
      <w:r w:rsidR="007D0BC6" w:rsidRPr="004E4CB1">
        <w:t xml:space="preserve"> </w:t>
      </w:r>
      <w:r w:rsidRPr="004E4CB1">
        <w:t>нравственного</w:t>
      </w:r>
      <w:r w:rsidR="007D0BC6" w:rsidRPr="004E4CB1">
        <w:t xml:space="preserve"> </w:t>
      </w:r>
      <w:r w:rsidRPr="004E4CB1">
        <w:t>мышления,</w:t>
      </w:r>
      <w:r w:rsidR="007D0BC6" w:rsidRPr="004E4CB1">
        <w:t xml:space="preserve"> </w:t>
      </w:r>
      <w:r w:rsidRPr="004E4CB1">
        <w:t>нравственного</w:t>
      </w:r>
      <w:r w:rsidR="007D0BC6" w:rsidRPr="004E4CB1">
        <w:t xml:space="preserve"> </w:t>
      </w:r>
      <w:r w:rsidRPr="004E4CB1">
        <w:t>анализа</w:t>
      </w:r>
      <w:r w:rsidR="007D0BC6" w:rsidRPr="004E4CB1">
        <w:t xml:space="preserve"> </w:t>
      </w:r>
      <w:r w:rsidRPr="004E4CB1">
        <w:t>ситуации,</w:t>
      </w:r>
      <w:r w:rsidR="007D0BC6" w:rsidRPr="004E4CB1">
        <w:t xml:space="preserve"> </w:t>
      </w:r>
      <w:r w:rsidRPr="004E4CB1">
        <w:t>для</w:t>
      </w:r>
      <w:r w:rsidR="007D0BC6" w:rsidRPr="004E4CB1">
        <w:t xml:space="preserve"> </w:t>
      </w:r>
      <w:r w:rsidRPr="004E4CB1">
        <w:t>того,</w:t>
      </w:r>
      <w:r w:rsidR="007D0BC6" w:rsidRPr="004E4CB1">
        <w:t xml:space="preserve"> </w:t>
      </w:r>
      <w:r w:rsidRPr="004E4CB1">
        <w:t>чтобы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каждом</w:t>
      </w:r>
      <w:r w:rsidR="007D0BC6" w:rsidRPr="004E4CB1">
        <w:t xml:space="preserve"> </w:t>
      </w:r>
      <w:r w:rsidRPr="004E4CB1">
        <w:t>конкретном</w:t>
      </w:r>
      <w:r w:rsidR="007D0BC6" w:rsidRPr="004E4CB1">
        <w:t xml:space="preserve"> </w:t>
      </w:r>
      <w:r w:rsidRPr="004E4CB1">
        <w:t>случае</w:t>
      </w:r>
      <w:r w:rsidR="007D0BC6" w:rsidRPr="004E4CB1">
        <w:t xml:space="preserve"> </w:t>
      </w:r>
      <w:r w:rsidRPr="004E4CB1">
        <w:t>определить</w:t>
      </w:r>
      <w:r w:rsidR="007D0BC6" w:rsidRPr="004E4CB1">
        <w:t xml:space="preserve"> </w:t>
      </w:r>
      <w:r w:rsidRPr="004E4CB1">
        <w:t>соответствие</w:t>
      </w:r>
      <w:r w:rsidR="007D0BC6" w:rsidRPr="004E4CB1">
        <w:t xml:space="preserve"> </w:t>
      </w:r>
      <w:r w:rsidRPr="004E4CB1">
        <w:t>своих</w:t>
      </w:r>
      <w:r w:rsidR="007D0BC6" w:rsidRPr="004E4CB1">
        <w:t xml:space="preserve"> </w:t>
      </w:r>
      <w:r w:rsidRPr="004E4CB1">
        <w:t>действий</w:t>
      </w:r>
      <w:r w:rsidR="007D0BC6" w:rsidRPr="004E4CB1">
        <w:t xml:space="preserve"> </w:t>
      </w:r>
      <w:r w:rsidRPr="004E4CB1">
        <w:t>нравственной</w:t>
      </w:r>
      <w:r w:rsidR="007D0BC6" w:rsidRPr="004E4CB1">
        <w:t xml:space="preserve"> </w:t>
      </w:r>
      <w:r w:rsidRPr="004E4CB1">
        <w:t>допустимости</w:t>
      </w:r>
      <w:r w:rsidR="007D0BC6" w:rsidRPr="004E4CB1">
        <w:t xml:space="preserve">. </w:t>
      </w:r>
      <w:r w:rsidRPr="004E4CB1">
        <w:t>Нравственная</w:t>
      </w:r>
      <w:r w:rsidR="007D0BC6" w:rsidRPr="004E4CB1">
        <w:t xml:space="preserve"> </w:t>
      </w:r>
      <w:r w:rsidRPr="004E4CB1">
        <w:t>воспитанность</w:t>
      </w:r>
      <w:r w:rsidR="007D0BC6" w:rsidRPr="004E4CB1">
        <w:t xml:space="preserve"> </w:t>
      </w:r>
      <w:r w:rsidRPr="004E4CB1">
        <w:t>сотрудника</w:t>
      </w:r>
      <w:r w:rsidR="007D0BC6" w:rsidRPr="004E4CB1">
        <w:t xml:space="preserve"> </w:t>
      </w:r>
      <w:r w:rsidRPr="004E4CB1">
        <w:t>должна</w:t>
      </w:r>
      <w:r w:rsidR="007D0BC6" w:rsidRPr="004E4CB1">
        <w:t xml:space="preserve"> </w:t>
      </w:r>
      <w:r w:rsidRPr="004E4CB1">
        <w:t>быть</w:t>
      </w:r>
      <w:r w:rsidR="007D0BC6" w:rsidRPr="004E4CB1">
        <w:t xml:space="preserve"> </w:t>
      </w:r>
      <w:r w:rsidRPr="004E4CB1">
        <w:t>его</w:t>
      </w:r>
      <w:r w:rsidR="007D0BC6" w:rsidRPr="004E4CB1">
        <w:t xml:space="preserve"> </w:t>
      </w:r>
      <w:r w:rsidRPr="004E4CB1">
        <w:t>профессиональным</w:t>
      </w:r>
      <w:r w:rsidR="007D0BC6" w:rsidRPr="004E4CB1">
        <w:t xml:space="preserve"> </w:t>
      </w:r>
      <w:r w:rsidRPr="004E4CB1">
        <w:t>качеством,</w:t>
      </w:r>
      <w:r w:rsidR="007D0BC6" w:rsidRPr="004E4CB1">
        <w:t xml:space="preserve"> </w:t>
      </w:r>
      <w:r w:rsidRPr="004E4CB1">
        <w:t>позволяющим</w:t>
      </w:r>
      <w:r w:rsidR="007D0BC6" w:rsidRPr="004E4CB1">
        <w:t xml:space="preserve"> </w:t>
      </w:r>
      <w:r w:rsidRPr="004E4CB1">
        <w:t>ему</w:t>
      </w:r>
      <w:r w:rsidR="007D0BC6" w:rsidRPr="004E4CB1">
        <w:t xml:space="preserve"> </w:t>
      </w:r>
      <w:r w:rsidRPr="004E4CB1">
        <w:t>осуществлять</w:t>
      </w:r>
      <w:r w:rsidR="007D0BC6" w:rsidRPr="004E4CB1">
        <w:t xml:space="preserve"> </w:t>
      </w:r>
      <w:r w:rsidRPr="004E4CB1">
        <w:t>свою</w:t>
      </w:r>
      <w:r w:rsidR="007D0BC6" w:rsidRPr="004E4CB1">
        <w:t xml:space="preserve"> </w:t>
      </w:r>
      <w:r w:rsidRPr="004E4CB1">
        <w:t>деятельность</w:t>
      </w:r>
      <w:r w:rsidR="007D0BC6" w:rsidRPr="004E4CB1">
        <w:t xml:space="preserve"> </w:t>
      </w:r>
      <w:r w:rsidRPr="004E4CB1">
        <w:t>таким</w:t>
      </w:r>
      <w:r w:rsidR="007D0BC6" w:rsidRPr="004E4CB1">
        <w:t xml:space="preserve"> </w:t>
      </w:r>
      <w:r w:rsidRPr="004E4CB1">
        <w:t>образом,</w:t>
      </w:r>
      <w:r w:rsidR="007D0BC6" w:rsidRPr="004E4CB1">
        <w:t xml:space="preserve"> </w:t>
      </w:r>
      <w:r w:rsidRPr="004E4CB1">
        <w:t>чтобы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 </w:t>
      </w:r>
      <w:r w:rsidRPr="004E4CB1">
        <w:t>ней</w:t>
      </w:r>
      <w:r w:rsidR="007D0BC6" w:rsidRPr="004E4CB1">
        <w:t xml:space="preserve"> </w:t>
      </w:r>
      <w:r w:rsidRPr="004E4CB1">
        <w:t>профессиональный</w:t>
      </w:r>
      <w:r w:rsidR="007D0BC6" w:rsidRPr="004E4CB1">
        <w:t xml:space="preserve"> </w:t>
      </w:r>
      <w:r w:rsidRPr="004E4CB1">
        <w:t>интерес</w:t>
      </w:r>
      <w:r w:rsidR="007D0BC6" w:rsidRPr="004E4CB1">
        <w:t xml:space="preserve"> </w:t>
      </w:r>
      <w:r w:rsidRPr="004E4CB1">
        <w:t>не</w:t>
      </w:r>
      <w:r w:rsidR="007D0BC6" w:rsidRPr="004E4CB1">
        <w:t xml:space="preserve"> </w:t>
      </w:r>
      <w:r w:rsidRPr="004E4CB1">
        <w:t>утратил</w:t>
      </w:r>
      <w:r w:rsidR="007D0BC6" w:rsidRPr="004E4CB1">
        <w:t xml:space="preserve"> </w:t>
      </w:r>
      <w:r w:rsidRPr="004E4CB1">
        <w:t>нравственные</w:t>
      </w:r>
      <w:r w:rsidR="007D0BC6" w:rsidRPr="004E4CB1">
        <w:t xml:space="preserve"> </w:t>
      </w:r>
      <w:r w:rsidRPr="004E4CB1">
        <w:t>ориентиры</w:t>
      </w:r>
      <w:r w:rsidR="007D0BC6" w:rsidRPr="004E4CB1">
        <w:t>.</w:t>
      </w:r>
    </w:p>
    <w:p w:rsidR="007D0BC6" w:rsidRPr="004E4CB1" w:rsidRDefault="007D0BC6" w:rsidP="004E4CB1">
      <w:pPr>
        <w:pStyle w:val="1"/>
      </w:pPr>
      <w:r w:rsidRPr="004E4CB1">
        <w:br w:type="page"/>
      </w:r>
      <w:bookmarkStart w:id="25" w:name="_Toc290396052"/>
      <w:bookmarkStart w:id="26" w:name="_Toc14169052"/>
      <w:bookmarkStart w:id="27" w:name="_Toc14169061"/>
      <w:r w:rsidR="00A86B45" w:rsidRPr="004E4CB1">
        <w:t>Список</w:t>
      </w:r>
      <w:r w:rsidRPr="004E4CB1">
        <w:t xml:space="preserve"> </w:t>
      </w:r>
      <w:r w:rsidR="00A86B45" w:rsidRPr="004E4CB1">
        <w:t>литературы</w:t>
      </w:r>
      <w:bookmarkEnd w:id="25"/>
      <w:bookmarkEnd w:id="26"/>
      <w:bookmarkEnd w:id="27"/>
    </w:p>
    <w:p w:rsidR="007D0BC6" w:rsidRPr="004E4CB1" w:rsidRDefault="007D0BC6" w:rsidP="004E4CB1">
      <w:pPr>
        <w:rPr>
          <w:lang w:eastAsia="en-US"/>
        </w:rPr>
      </w:pPr>
    </w:p>
    <w:p w:rsidR="007D0BC6" w:rsidRPr="004E4CB1" w:rsidRDefault="00094DA5" w:rsidP="004E4CB1">
      <w:pPr>
        <w:pStyle w:val="ab"/>
      </w:pPr>
      <w:r w:rsidRPr="004E4CB1">
        <w:t>1</w:t>
      </w:r>
      <w:r w:rsidR="007D0BC6" w:rsidRPr="004E4CB1">
        <w:t xml:space="preserve">. </w:t>
      </w:r>
      <w:r w:rsidRPr="004E4CB1">
        <w:t>Булденко</w:t>
      </w:r>
      <w:r w:rsidR="007D0BC6" w:rsidRPr="004E4CB1">
        <w:t xml:space="preserve"> </w:t>
      </w:r>
      <w:r w:rsidRPr="004E4CB1">
        <w:t>К</w:t>
      </w:r>
      <w:r w:rsidR="007D0BC6" w:rsidRPr="004E4CB1">
        <w:t xml:space="preserve">.А. </w:t>
      </w:r>
      <w:r w:rsidRPr="004E4CB1">
        <w:t>Профессиональная</w:t>
      </w:r>
      <w:r w:rsidR="007D0BC6" w:rsidRPr="004E4CB1">
        <w:t xml:space="preserve"> </w:t>
      </w:r>
      <w:r w:rsidRPr="004E4CB1">
        <w:t>этика</w:t>
      </w:r>
      <w:r w:rsidR="007D0BC6" w:rsidRPr="004E4CB1">
        <w:t xml:space="preserve"> </w:t>
      </w:r>
      <w:r w:rsidRPr="004E4CB1">
        <w:t>сотрудников</w:t>
      </w:r>
      <w:r w:rsidR="007D0BC6" w:rsidRPr="004E4CB1">
        <w:t xml:space="preserve"> </w:t>
      </w:r>
      <w:r w:rsidRPr="004E4CB1">
        <w:t>милиции</w:t>
      </w:r>
      <w:r w:rsidR="007D0BC6" w:rsidRPr="004E4CB1">
        <w:t xml:space="preserve">. </w:t>
      </w:r>
      <w:r w:rsidRPr="004E4CB1">
        <w:t>Хабаровск,</w:t>
      </w:r>
      <w:r w:rsidR="007D0BC6" w:rsidRPr="004E4CB1">
        <w:t xml:space="preserve"> </w:t>
      </w:r>
      <w:r w:rsidR="004E4CB1">
        <w:t>2015</w:t>
      </w:r>
      <w:r w:rsidR="007D0BC6" w:rsidRPr="004E4CB1">
        <w:t>.</w:t>
      </w:r>
    </w:p>
    <w:p w:rsidR="007D0BC6" w:rsidRPr="004E4CB1" w:rsidRDefault="00094DA5" w:rsidP="004E4CB1">
      <w:pPr>
        <w:pStyle w:val="ab"/>
      </w:pPr>
      <w:r w:rsidRPr="004E4CB1">
        <w:t>2</w:t>
      </w:r>
      <w:r w:rsidR="007D0BC6" w:rsidRPr="004E4CB1">
        <w:t xml:space="preserve">. </w:t>
      </w:r>
      <w:r w:rsidRPr="004E4CB1">
        <w:t>Ибрагимов</w:t>
      </w:r>
      <w:r w:rsidR="007D0BC6" w:rsidRPr="004E4CB1">
        <w:t xml:space="preserve"> </w:t>
      </w:r>
      <w:r w:rsidRPr="004E4CB1">
        <w:t>М</w:t>
      </w:r>
      <w:r w:rsidR="007D0BC6" w:rsidRPr="004E4CB1">
        <w:t xml:space="preserve">.М., </w:t>
      </w:r>
      <w:r w:rsidRPr="004E4CB1">
        <w:t>Куличенко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.В., </w:t>
      </w:r>
      <w:r w:rsidRPr="004E4CB1">
        <w:t>Съедин</w:t>
      </w:r>
      <w:r w:rsidR="007D0BC6" w:rsidRPr="004E4CB1">
        <w:t xml:space="preserve"> </w:t>
      </w:r>
      <w:r w:rsidRPr="004E4CB1">
        <w:t>Б</w:t>
      </w:r>
      <w:r w:rsidR="007D0BC6" w:rsidRPr="004E4CB1">
        <w:t xml:space="preserve">.Г. </w:t>
      </w:r>
      <w:r w:rsidRPr="004E4CB1">
        <w:t>Профессиональная</w:t>
      </w:r>
      <w:r w:rsidR="007D0BC6" w:rsidRPr="004E4CB1">
        <w:t xml:space="preserve"> </w:t>
      </w:r>
      <w:r w:rsidRPr="004E4CB1">
        <w:t>этика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эстетическая</w:t>
      </w:r>
      <w:r w:rsidR="007D0BC6" w:rsidRPr="004E4CB1">
        <w:t xml:space="preserve"> </w:t>
      </w:r>
      <w:r w:rsidRPr="004E4CB1">
        <w:t>культура</w:t>
      </w:r>
      <w:r w:rsidR="007D0BC6" w:rsidRPr="004E4CB1">
        <w:t xml:space="preserve"> </w:t>
      </w:r>
      <w:r w:rsidRPr="004E4CB1">
        <w:t>сотрудников</w:t>
      </w:r>
      <w:r w:rsidR="007D0BC6" w:rsidRPr="004E4CB1">
        <w:t xml:space="preserve"> </w:t>
      </w:r>
      <w:r w:rsidRPr="004E4CB1">
        <w:t>органов</w:t>
      </w:r>
      <w:r w:rsidR="007D0BC6" w:rsidRPr="004E4CB1">
        <w:t xml:space="preserve"> </w:t>
      </w:r>
      <w:r w:rsidRPr="004E4CB1">
        <w:t>внутренних</w:t>
      </w:r>
      <w:r w:rsidR="007D0BC6" w:rsidRPr="004E4CB1">
        <w:t xml:space="preserve"> </w:t>
      </w:r>
      <w:r w:rsidRPr="004E4CB1">
        <w:t>дел</w:t>
      </w:r>
      <w:r w:rsidR="007D0BC6" w:rsidRPr="004E4CB1">
        <w:t xml:space="preserve">. </w:t>
      </w:r>
      <w:r w:rsidR="004E4CB1">
        <w:t>Москва</w:t>
      </w:r>
      <w:r w:rsidRPr="004E4CB1">
        <w:t>,</w:t>
      </w:r>
      <w:r w:rsidR="007D0BC6" w:rsidRPr="004E4CB1">
        <w:t xml:space="preserve"> </w:t>
      </w:r>
      <w:r w:rsidR="004E4CB1">
        <w:t>2016</w:t>
      </w:r>
      <w:r w:rsidR="007D0BC6" w:rsidRPr="004E4CB1">
        <w:t>.</w:t>
      </w:r>
    </w:p>
    <w:p w:rsidR="007D0BC6" w:rsidRPr="004E4CB1" w:rsidRDefault="00094DA5" w:rsidP="004E4CB1">
      <w:pPr>
        <w:pStyle w:val="ab"/>
      </w:pPr>
      <w:r w:rsidRPr="004E4CB1">
        <w:t>3</w:t>
      </w:r>
      <w:r w:rsidR="007D0BC6" w:rsidRPr="004E4CB1">
        <w:t xml:space="preserve">. </w:t>
      </w:r>
      <w:r w:rsidRPr="004E4CB1">
        <w:t>Кукушин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.М. </w:t>
      </w:r>
      <w:r w:rsidRPr="004E4CB1">
        <w:t>Профессиональная</w:t>
      </w:r>
      <w:r w:rsidR="007D0BC6" w:rsidRPr="004E4CB1">
        <w:t xml:space="preserve"> </w:t>
      </w:r>
      <w:r w:rsidRPr="004E4CB1">
        <w:t>этика,</w:t>
      </w:r>
      <w:r w:rsidR="007D0BC6" w:rsidRPr="004E4CB1">
        <w:t xml:space="preserve"> </w:t>
      </w:r>
      <w:r w:rsidRPr="004E4CB1">
        <w:t>этикет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такт</w:t>
      </w:r>
      <w:r w:rsidR="007D0BC6" w:rsidRPr="004E4CB1">
        <w:t xml:space="preserve"> </w:t>
      </w:r>
      <w:r w:rsidRPr="004E4CB1">
        <w:t>работников</w:t>
      </w:r>
      <w:r w:rsidR="007D0BC6" w:rsidRPr="004E4CB1">
        <w:t xml:space="preserve"> </w:t>
      </w:r>
      <w:r w:rsidRPr="004E4CB1">
        <w:t>ОВД</w:t>
      </w:r>
      <w:r w:rsidR="007D0BC6" w:rsidRPr="004E4CB1">
        <w:t>.</w:t>
      </w:r>
      <w:r w:rsidR="00CE64C6" w:rsidRPr="004E4CB1">
        <w:t xml:space="preserve"> </w:t>
      </w:r>
      <w:r w:rsidR="007D0BC6" w:rsidRPr="004E4CB1">
        <w:t xml:space="preserve">М., </w:t>
      </w:r>
      <w:r w:rsidR="004E4CB1">
        <w:t>2015</w:t>
      </w:r>
      <w:r w:rsidR="007D0BC6" w:rsidRPr="004E4CB1">
        <w:t>.</w:t>
      </w:r>
    </w:p>
    <w:p w:rsidR="007D0BC6" w:rsidRPr="004E4CB1" w:rsidRDefault="00094DA5" w:rsidP="004E4CB1">
      <w:pPr>
        <w:pStyle w:val="ab"/>
      </w:pPr>
      <w:r w:rsidRPr="004E4CB1">
        <w:t>4</w:t>
      </w:r>
      <w:r w:rsidR="007D0BC6" w:rsidRPr="004E4CB1">
        <w:t xml:space="preserve">. </w:t>
      </w:r>
      <w:r w:rsidRPr="004E4CB1">
        <w:t>Кукушин</w:t>
      </w:r>
      <w:r w:rsidR="007D0BC6" w:rsidRPr="004E4CB1">
        <w:t xml:space="preserve"> </w:t>
      </w:r>
      <w:r w:rsidRPr="004E4CB1">
        <w:t>В</w:t>
      </w:r>
      <w:r w:rsidR="007D0BC6" w:rsidRPr="004E4CB1">
        <w:t xml:space="preserve">.М. </w:t>
      </w:r>
      <w:r w:rsidRPr="004E4CB1">
        <w:t>Твоя</w:t>
      </w:r>
      <w:r w:rsidR="007D0BC6" w:rsidRPr="004E4CB1">
        <w:t xml:space="preserve"> </w:t>
      </w:r>
      <w:r w:rsidRPr="004E4CB1">
        <w:t>профессиональная</w:t>
      </w:r>
      <w:r w:rsidR="007D0BC6" w:rsidRPr="004E4CB1">
        <w:t xml:space="preserve"> </w:t>
      </w:r>
      <w:r w:rsidRPr="004E4CB1">
        <w:t>этика</w:t>
      </w:r>
      <w:r w:rsidR="007D0BC6" w:rsidRPr="004E4CB1">
        <w:t>.</w:t>
      </w:r>
      <w:r w:rsidR="00CE64C6" w:rsidRPr="004E4CB1">
        <w:t xml:space="preserve"> </w:t>
      </w:r>
      <w:r w:rsidR="007D0BC6" w:rsidRPr="004E4CB1">
        <w:t xml:space="preserve">М., </w:t>
      </w:r>
      <w:r w:rsidR="004E4CB1">
        <w:t>2015</w:t>
      </w:r>
      <w:r w:rsidR="007D0BC6" w:rsidRPr="004E4CB1">
        <w:t>.</w:t>
      </w:r>
    </w:p>
    <w:p w:rsidR="007D0BC6" w:rsidRPr="004E4CB1" w:rsidRDefault="00094DA5" w:rsidP="004E4CB1">
      <w:pPr>
        <w:pStyle w:val="ab"/>
      </w:pPr>
      <w:r w:rsidRPr="004E4CB1">
        <w:t>5</w:t>
      </w:r>
      <w:r w:rsidR="007D0BC6" w:rsidRPr="004E4CB1">
        <w:t xml:space="preserve">. </w:t>
      </w:r>
      <w:r w:rsidRPr="004E4CB1">
        <w:t>Макуев</w:t>
      </w:r>
      <w:r w:rsidR="007D0BC6" w:rsidRPr="004E4CB1">
        <w:t xml:space="preserve"> </w:t>
      </w:r>
      <w:r w:rsidRPr="004E4CB1">
        <w:t>Р</w:t>
      </w:r>
      <w:r w:rsidR="007D0BC6" w:rsidRPr="004E4CB1">
        <w:t xml:space="preserve">.Х. </w:t>
      </w:r>
      <w:r w:rsidRPr="004E4CB1">
        <w:t>Верховенство</w:t>
      </w:r>
      <w:r w:rsidR="007D0BC6" w:rsidRPr="004E4CB1">
        <w:t xml:space="preserve"> </w:t>
      </w:r>
      <w:r w:rsidRPr="004E4CB1">
        <w:t>права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правоприменительная</w:t>
      </w:r>
      <w:r w:rsidR="007D0BC6" w:rsidRPr="004E4CB1">
        <w:t xml:space="preserve"> </w:t>
      </w:r>
      <w:r w:rsidRPr="004E4CB1">
        <w:t>деятельность</w:t>
      </w:r>
      <w:r w:rsidR="007D0BC6" w:rsidRPr="004E4CB1">
        <w:t xml:space="preserve"> </w:t>
      </w:r>
      <w:r w:rsidRPr="004E4CB1">
        <w:t>м</w:t>
      </w:r>
      <w:r w:rsidRPr="004E4CB1">
        <w:t>и</w:t>
      </w:r>
      <w:r w:rsidRPr="004E4CB1">
        <w:t>лиции</w:t>
      </w:r>
      <w:r w:rsidR="007D0BC6" w:rsidRPr="004E4CB1">
        <w:t xml:space="preserve">. </w:t>
      </w:r>
      <w:r w:rsidRPr="004E4CB1">
        <w:t>Орел,</w:t>
      </w:r>
      <w:r w:rsidR="007D0BC6" w:rsidRPr="004E4CB1">
        <w:t xml:space="preserve"> </w:t>
      </w:r>
      <w:r w:rsidR="004E4CB1">
        <w:t>2018</w:t>
      </w:r>
      <w:r w:rsidR="007D0BC6" w:rsidRPr="004E4CB1">
        <w:t>.</w:t>
      </w:r>
    </w:p>
    <w:p w:rsidR="007D0BC6" w:rsidRPr="004E4CB1" w:rsidRDefault="00094DA5" w:rsidP="004E4CB1">
      <w:pPr>
        <w:pStyle w:val="ab"/>
      </w:pPr>
      <w:r w:rsidRPr="004E4CB1">
        <w:t>7</w:t>
      </w:r>
      <w:r w:rsidR="007D0BC6" w:rsidRPr="004E4CB1">
        <w:t xml:space="preserve">. </w:t>
      </w:r>
      <w:r w:rsidRPr="004E4CB1">
        <w:t>Психология</w:t>
      </w:r>
      <w:r w:rsidR="007D0BC6" w:rsidRPr="004E4CB1">
        <w:t xml:space="preserve">. </w:t>
      </w:r>
      <w:r w:rsidRPr="004E4CB1">
        <w:t>Педагогика</w:t>
      </w:r>
      <w:r w:rsidR="007D0BC6" w:rsidRPr="004E4CB1">
        <w:t xml:space="preserve">. </w:t>
      </w:r>
      <w:r w:rsidRPr="004E4CB1">
        <w:t>Этика</w:t>
      </w:r>
      <w:r w:rsidR="007D0BC6" w:rsidRPr="004E4CB1">
        <w:t xml:space="preserve">. </w:t>
      </w:r>
      <w:r w:rsidRPr="004E4CB1">
        <w:t>Учебник</w:t>
      </w:r>
      <w:r w:rsidR="007D0BC6" w:rsidRPr="004E4CB1">
        <w:t xml:space="preserve"> (</w:t>
      </w:r>
      <w:r w:rsidRPr="004E4CB1">
        <w:t>под</w:t>
      </w:r>
      <w:r w:rsidR="007D0BC6" w:rsidRPr="004E4CB1">
        <w:t xml:space="preserve"> ред. </w:t>
      </w:r>
      <w:r w:rsidRPr="004E4CB1">
        <w:t>Ю</w:t>
      </w:r>
      <w:r w:rsidR="007D0BC6" w:rsidRPr="004E4CB1">
        <w:t xml:space="preserve">.В. </w:t>
      </w:r>
      <w:r w:rsidRPr="004E4CB1">
        <w:t>Наумкина</w:t>
      </w:r>
      <w:r w:rsidR="007D0BC6" w:rsidRPr="004E4CB1">
        <w:t>).</w:t>
      </w:r>
      <w:r w:rsidR="00CE64C6" w:rsidRPr="004E4CB1">
        <w:t xml:space="preserve"> </w:t>
      </w:r>
      <w:r w:rsidR="007D0BC6" w:rsidRPr="004E4CB1">
        <w:t>М., 20</w:t>
      </w:r>
      <w:r w:rsidR="004E4CB1">
        <w:t>1</w:t>
      </w:r>
      <w:r w:rsidRPr="004E4CB1">
        <w:t>2</w:t>
      </w:r>
      <w:r w:rsidR="007D0BC6" w:rsidRPr="004E4CB1">
        <w:t>.</w:t>
      </w:r>
    </w:p>
    <w:p w:rsidR="007D0BC6" w:rsidRPr="004E4CB1" w:rsidRDefault="00094DA5" w:rsidP="004E4CB1">
      <w:pPr>
        <w:pStyle w:val="ab"/>
      </w:pPr>
      <w:r w:rsidRPr="004E4CB1">
        <w:t>9</w:t>
      </w:r>
      <w:r w:rsidR="007D0BC6" w:rsidRPr="004E4CB1">
        <w:t xml:space="preserve">. </w:t>
      </w:r>
      <w:r w:rsidRPr="004E4CB1">
        <w:t>Профессиональная</w:t>
      </w:r>
      <w:r w:rsidR="007D0BC6" w:rsidRPr="004E4CB1">
        <w:t xml:space="preserve"> </w:t>
      </w:r>
      <w:r w:rsidRPr="004E4CB1">
        <w:t>этика</w:t>
      </w:r>
      <w:r w:rsidR="007D0BC6" w:rsidRPr="004E4CB1">
        <w:t xml:space="preserve"> </w:t>
      </w:r>
      <w:r w:rsidRPr="004E4CB1">
        <w:t>сотрудников</w:t>
      </w:r>
      <w:r w:rsidR="007D0BC6" w:rsidRPr="004E4CB1">
        <w:t xml:space="preserve"> </w:t>
      </w:r>
      <w:r w:rsidRPr="004E4CB1">
        <w:t>правоохранительных</w:t>
      </w:r>
      <w:r w:rsidR="007D0BC6" w:rsidRPr="004E4CB1">
        <w:t xml:space="preserve"> </w:t>
      </w:r>
      <w:r w:rsidRPr="004E4CB1">
        <w:t>органов</w:t>
      </w:r>
      <w:r w:rsidR="007D0BC6" w:rsidRPr="004E4CB1">
        <w:t xml:space="preserve">: </w:t>
      </w:r>
      <w:r w:rsidRPr="004E4CB1">
        <w:t>Учебное</w:t>
      </w:r>
      <w:r w:rsidR="007D0BC6" w:rsidRPr="004E4CB1">
        <w:t xml:space="preserve"> </w:t>
      </w:r>
      <w:r w:rsidRPr="004E4CB1">
        <w:t>пособие</w:t>
      </w:r>
      <w:r w:rsidR="007D0BC6" w:rsidRPr="004E4CB1">
        <w:t xml:space="preserve"> </w:t>
      </w:r>
      <w:r w:rsidRPr="004E4CB1">
        <w:t>/</w:t>
      </w:r>
      <w:r w:rsidR="007D0BC6" w:rsidRPr="004E4CB1">
        <w:t xml:space="preserve"> </w:t>
      </w:r>
      <w:r w:rsidRPr="004E4CB1">
        <w:t>Под</w:t>
      </w:r>
      <w:r w:rsidR="007D0BC6" w:rsidRPr="004E4CB1">
        <w:t xml:space="preserve"> ред. </w:t>
      </w:r>
      <w:r w:rsidRPr="004E4CB1">
        <w:t>А</w:t>
      </w:r>
      <w:r w:rsidR="007D0BC6" w:rsidRPr="004E4CB1">
        <w:t xml:space="preserve">.В. </w:t>
      </w:r>
      <w:r w:rsidRPr="004E4CB1">
        <w:t>Опалева</w:t>
      </w:r>
      <w:r w:rsidR="007D0BC6" w:rsidRPr="004E4CB1">
        <w:t xml:space="preserve"> </w:t>
      </w:r>
      <w:r w:rsidRPr="004E4CB1">
        <w:t>и</w:t>
      </w:r>
      <w:r w:rsidR="007D0BC6" w:rsidRPr="004E4CB1">
        <w:t xml:space="preserve"> </w:t>
      </w:r>
      <w:r w:rsidRPr="004E4CB1">
        <w:t>Г</w:t>
      </w:r>
      <w:r w:rsidR="007D0BC6" w:rsidRPr="004E4CB1">
        <w:t xml:space="preserve">.В. </w:t>
      </w:r>
      <w:r w:rsidRPr="004E4CB1">
        <w:t>Дубова</w:t>
      </w:r>
      <w:r w:rsidR="007D0BC6" w:rsidRPr="004E4CB1">
        <w:t>.</w:t>
      </w:r>
      <w:r w:rsidR="00CE64C6" w:rsidRPr="004E4CB1">
        <w:t xml:space="preserve"> </w:t>
      </w:r>
      <w:r w:rsidR="007D0BC6" w:rsidRPr="004E4CB1">
        <w:t xml:space="preserve">М., </w:t>
      </w:r>
      <w:r w:rsidRPr="004E4CB1">
        <w:t>20</w:t>
      </w:r>
      <w:r w:rsidR="004E4CB1">
        <w:t>17</w:t>
      </w:r>
      <w:r w:rsidR="007D0BC6" w:rsidRPr="004E4CB1">
        <w:t>.</w:t>
      </w:r>
    </w:p>
    <w:p w:rsidR="00CE64C6" w:rsidRPr="004E4CB1" w:rsidRDefault="00CE64C6" w:rsidP="004E4CB1">
      <w:pPr>
        <w:pStyle w:val="af5"/>
      </w:pPr>
      <w:r w:rsidRPr="004E4CB1">
        <w:t xml:space="preserve">Размещено на </w:t>
      </w:r>
      <w:r w:rsidRPr="004E4CB1">
        <w:rPr>
          <w:lang w:val="en-US"/>
        </w:rPr>
        <w:t>A</w:t>
      </w:r>
      <w:r w:rsidRPr="004E4CB1">
        <w:t>llbest.ru</w:t>
      </w:r>
    </w:p>
    <w:sectPr w:rsidR="00CE64C6" w:rsidRPr="004E4CB1" w:rsidSect="004E4CB1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851" w:bottom="1134" w:left="1701" w:header="680" w:footer="680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3D9" w:rsidRDefault="002863D9" w:rsidP="00E1363B">
      <w:pPr>
        <w:spacing w:line="240" w:lineRule="auto"/>
      </w:pPr>
      <w:r>
        <w:separator/>
      </w:r>
    </w:p>
  </w:endnote>
  <w:endnote w:type="continuationSeparator" w:id="0">
    <w:p w:rsidR="002863D9" w:rsidRDefault="002863D9" w:rsidP="00E13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JournalSan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B1" w:rsidRDefault="004E4CB1" w:rsidP="00BD38A5">
    <w:pPr>
      <w:pStyle w:val="ad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end"/>
    </w:r>
  </w:p>
  <w:p w:rsidR="004E4CB1" w:rsidRDefault="004E4CB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4CB1" w:rsidRDefault="004E4CB1" w:rsidP="00BD38A5">
    <w:pPr>
      <w:pStyle w:val="ad"/>
      <w:framePr w:wrap="none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:rsidR="007D0BC6" w:rsidRDefault="007D0BC6" w:rsidP="007D0BC6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3D9" w:rsidRDefault="002863D9" w:rsidP="00E1363B">
      <w:pPr>
        <w:spacing w:line="240" w:lineRule="auto"/>
      </w:pPr>
      <w:r>
        <w:separator/>
      </w:r>
    </w:p>
  </w:footnote>
  <w:footnote w:type="continuationSeparator" w:id="0">
    <w:p w:rsidR="002863D9" w:rsidRDefault="002863D9" w:rsidP="00E136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BC6" w:rsidRDefault="007D0BC6" w:rsidP="007D0BC6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7B7"/>
    <w:multiLevelType w:val="singleLevel"/>
    <w:tmpl w:val="E15E5BA0"/>
    <w:lvl w:ilvl="0">
      <w:start w:val="3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JournalSans" w:hAnsi="JournalSans" w:cs="JournalSans" w:hint="default"/>
        <w:b w:val="0"/>
        <w:bCs w:val="0"/>
        <w:i/>
        <w:iCs/>
        <w:sz w:val="24"/>
        <w:szCs w:val="24"/>
      </w:rPr>
    </w:lvl>
  </w:abstractNum>
  <w:abstractNum w:abstractNumId="1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9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7D"/>
    <w:rsid w:val="00094DA5"/>
    <w:rsid w:val="000B23EB"/>
    <w:rsid w:val="001B1B05"/>
    <w:rsid w:val="002863D9"/>
    <w:rsid w:val="003D61B1"/>
    <w:rsid w:val="004E4CB1"/>
    <w:rsid w:val="004F2A81"/>
    <w:rsid w:val="00767EB6"/>
    <w:rsid w:val="007D0BC6"/>
    <w:rsid w:val="008F3494"/>
    <w:rsid w:val="00901C6C"/>
    <w:rsid w:val="009C557B"/>
    <w:rsid w:val="00A10359"/>
    <w:rsid w:val="00A86B45"/>
    <w:rsid w:val="00B16625"/>
    <w:rsid w:val="00BD38A5"/>
    <w:rsid w:val="00BF7CF5"/>
    <w:rsid w:val="00C83E7D"/>
    <w:rsid w:val="00CE64C6"/>
    <w:rsid w:val="00D55401"/>
    <w:rsid w:val="00E1363B"/>
    <w:rsid w:val="00E45F5A"/>
    <w:rsid w:val="00EE45D0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D3BD4DC-3B95-8F4C-A2A2-74780B21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autoRedefine/>
    <w:qFormat/>
    <w:rsid w:val="007D0BC6"/>
    <w:pPr>
      <w:spacing w:line="36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0"/>
    <w:next w:val="a0"/>
    <w:link w:val="10"/>
    <w:autoRedefine/>
    <w:uiPriority w:val="99"/>
    <w:qFormat/>
    <w:rsid w:val="004E4CB1"/>
    <w:pPr>
      <w:autoSpaceDE w:val="0"/>
      <w:autoSpaceDN w:val="0"/>
      <w:adjustRightInd w:val="0"/>
      <w:ind w:firstLine="0"/>
      <w:jc w:val="center"/>
      <w:outlineLvl w:val="0"/>
    </w:pPr>
    <w:rPr>
      <w:b/>
      <w:smallCaps/>
      <w:noProof/>
      <w:color w:val="auto"/>
      <w:szCs w:val="24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7D0BC6"/>
    <w:pPr>
      <w:keepNext/>
      <w:ind w:firstLine="0"/>
      <w:jc w:val="center"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qFormat/>
    <w:rsid w:val="007D0BC6"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7D0BC6"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7D0BC6"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7D0BC6"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7D0BC6"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7D0BC6"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7D0B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99"/>
    <w:semiHidden/>
    <w:rsid w:val="007D0BC6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4E4CB1"/>
    <w:rPr>
      <w:rFonts w:ascii="Times New Roman" w:hAnsi="Times New Roman" w:cs="Times New Roman"/>
      <w:b/>
      <w:smallCaps/>
      <w:noProof/>
      <w:sz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="Times New Roman"/>
      <w:color w:val="000000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="Times New Roman"/>
      <w:i/>
      <w:iCs/>
      <w:color w:val="000000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styleId="a4">
    <w:name w:val="header"/>
    <w:basedOn w:val="a0"/>
    <w:next w:val="a5"/>
    <w:link w:val="a6"/>
    <w:autoRedefine/>
    <w:uiPriority w:val="99"/>
    <w:rsid w:val="007D0BC6"/>
    <w:pPr>
      <w:tabs>
        <w:tab w:val="center" w:pos="4677"/>
        <w:tab w:val="right" w:pos="9355"/>
      </w:tabs>
      <w:spacing w:line="240" w:lineRule="auto"/>
      <w:ind w:firstLine="0"/>
      <w:jc w:val="right"/>
    </w:pPr>
    <w:rPr>
      <w:noProof/>
      <w:kern w:val="16"/>
    </w:rPr>
  </w:style>
  <w:style w:type="character" w:customStyle="1" w:styleId="a6">
    <w:name w:val="Верхний колонтитул Знак"/>
    <w:basedOn w:val="a1"/>
    <w:link w:val="a4"/>
    <w:uiPriority w:val="99"/>
    <w:semiHidden/>
    <w:locked/>
    <w:rsid w:val="007D0BC6"/>
    <w:rPr>
      <w:rFonts w:cs="Times New Roman"/>
      <w:noProof/>
      <w:snapToGrid w:val="0"/>
      <w:color w:val="000000"/>
      <w:kern w:val="16"/>
      <w:sz w:val="28"/>
      <w:szCs w:val="28"/>
      <w:lang w:val="ru-RU" w:eastAsia="ru-RU" w:bidi="ar-SA"/>
    </w:rPr>
  </w:style>
  <w:style w:type="character" w:styleId="a7">
    <w:name w:val="endnote reference"/>
    <w:basedOn w:val="a1"/>
    <w:uiPriority w:val="99"/>
    <w:semiHidden/>
    <w:rsid w:val="007D0BC6"/>
    <w:rPr>
      <w:rFonts w:cs="Times New Roman"/>
      <w:vertAlign w:val="superscript"/>
    </w:rPr>
  </w:style>
  <w:style w:type="paragraph" w:styleId="a5">
    <w:name w:val="Body Text"/>
    <w:basedOn w:val="a0"/>
    <w:link w:val="a8"/>
    <w:uiPriority w:val="99"/>
    <w:rsid w:val="007D0BC6"/>
  </w:style>
  <w:style w:type="character" w:customStyle="1" w:styleId="a8">
    <w:name w:val="Основной текст Знак"/>
    <w:basedOn w:val="a1"/>
    <w:link w:val="a5"/>
    <w:uiPriority w:val="99"/>
    <w:semiHidden/>
    <w:locked/>
    <w:rPr>
      <w:rFonts w:ascii="Times New Roman" w:hAnsi="Times New Roman" w:cs="Times New Roman"/>
      <w:color w:val="000000"/>
      <w:sz w:val="28"/>
      <w:szCs w:val="28"/>
    </w:rPr>
  </w:style>
  <w:style w:type="character" w:styleId="a9">
    <w:name w:val="Hyperlink"/>
    <w:basedOn w:val="a1"/>
    <w:uiPriority w:val="99"/>
    <w:rsid w:val="007D0BC6"/>
    <w:rPr>
      <w:rFonts w:cs="Times New Roman"/>
      <w:color w:val="0000FF"/>
      <w:u w:val="single"/>
    </w:rPr>
  </w:style>
  <w:style w:type="character" w:styleId="aa">
    <w:name w:val="footnote reference"/>
    <w:basedOn w:val="a1"/>
    <w:uiPriority w:val="99"/>
    <w:semiHidden/>
    <w:rsid w:val="007D0BC6"/>
    <w:rPr>
      <w:rFonts w:cs="Times New Roman"/>
      <w:color w:val="auto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7D0BC6"/>
    <w:pPr>
      <w:numPr>
        <w:numId w:val="2"/>
      </w:numPr>
      <w:spacing w:line="36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лит+нумерация"/>
    <w:basedOn w:val="a0"/>
    <w:next w:val="a0"/>
    <w:autoRedefine/>
    <w:uiPriority w:val="99"/>
    <w:rsid w:val="007D0BC6"/>
    <w:pPr>
      <w:ind w:firstLine="0"/>
    </w:pPr>
    <w:rPr>
      <w:iCs/>
    </w:rPr>
  </w:style>
  <w:style w:type="paragraph" w:styleId="ac">
    <w:name w:val="caption"/>
    <w:basedOn w:val="a0"/>
    <w:next w:val="a0"/>
    <w:uiPriority w:val="99"/>
    <w:qFormat/>
    <w:rsid w:val="007D0BC6"/>
    <w:rPr>
      <w:b/>
      <w:bCs/>
      <w:sz w:val="20"/>
      <w:szCs w:val="20"/>
    </w:rPr>
  </w:style>
  <w:style w:type="paragraph" w:styleId="ad">
    <w:name w:val="footer"/>
    <w:basedOn w:val="a0"/>
    <w:link w:val="ae"/>
    <w:uiPriority w:val="99"/>
    <w:rsid w:val="007D0B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semiHidden/>
    <w:locked/>
    <w:rPr>
      <w:rFonts w:ascii="Times New Roman" w:hAnsi="Times New Roman" w:cs="Times New Roman"/>
      <w:color w:val="000000"/>
      <w:sz w:val="28"/>
      <w:szCs w:val="28"/>
    </w:rPr>
  </w:style>
  <w:style w:type="character" w:styleId="af">
    <w:name w:val="page number"/>
    <w:basedOn w:val="a1"/>
    <w:uiPriority w:val="99"/>
    <w:rsid w:val="007D0BC6"/>
    <w:rPr>
      <w:rFonts w:ascii="Times New Roman" w:hAnsi="Times New Roman" w:cs="Times New Roman"/>
      <w:sz w:val="28"/>
      <w:szCs w:val="28"/>
    </w:rPr>
  </w:style>
  <w:style w:type="character" w:customStyle="1" w:styleId="af0">
    <w:name w:val="номер страницы"/>
    <w:basedOn w:val="a1"/>
    <w:uiPriority w:val="99"/>
    <w:rsid w:val="007D0BC6"/>
    <w:rPr>
      <w:rFonts w:cs="Times New Roman"/>
      <w:sz w:val="28"/>
      <w:szCs w:val="28"/>
    </w:rPr>
  </w:style>
  <w:style w:type="paragraph" w:styleId="af1">
    <w:name w:val="Normal (Web)"/>
    <w:basedOn w:val="a0"/>
    <w:autoRedefine/>
    <w:uiPriority w:val="99"/>
    <w:rsid w:val="007D0BC6"/>
    <w:rPr>
      <w:lang w:val="uk-UA" w:eastAsia="uk-UA"/>
    </w:rPr>
  </w:style>
  <w:style w:type="paragraph" w:customStyle="1" w:styleId="af2">
    <w:name w:val="Обычный +"/>
    <w:basedOn w:val="a0"/>
    <w:autoRedefine/>
    <w:uiPriority w:val="99"/>
    <w:rsid w:val="007D0BC6"/>
    <w:rPr>
      <w:szCs w:val="20"/>
    </w:rPr>
  </w:style>
  <w:style w:type="paragraph" w:styleId="11">
    <w:name w:val="toc 1"/>
    <w:basedOn w:val="a0"/>
    <w:next w:val="a0"/>
    <w:autoRedefine/>
    <w:uiPriority w:val="39"/>
    <w:rsid w:val="00E45F5A"/>
    <w:pPr>
      <w:spacing w:before="360" w:after="360"/>
      <w:ind w:firstLine="0"/>
      <w:jc w:val="left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af3">
    <w:name w:val="Body Text Indent"/>
    <w:basedOn w:val="a0"/>
    <w:link w:val="af4"/>
    <w:uiPriority w:val="99"/>
    <w:rsid w:val="007D0BC6"/>
    <w:pPr>
      <w:shd w:val="clear" w:color="auto" w:fill="FFFFFF"/>
      <w:spacing w:before="192"/>
      <w:ind w:right="-5" w:firstLine="360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locked/>
    <w:rPr>
      <w:rFonts w:ascii="Times New Roman" w:hAnsi="Times New Roman" w:cs="Times New Roman"/>
      <w:color w:val="000000"/>
      <w:sz w:val="28"/>
      <w:szCs w:val="28"/>
    </w:rPr>
  </w:style>
  <w:style w:type="paragraph" w:customStyle="1" w:styleId="af5">
    <w:name w:val="размещено"/>
    <w:basedOn w:val="a0"/>
    <w:autoRedefine/>
    <w:uiPriority w:val="99"/>
    <w:rsid w:val="007D0BC6"/>
    <w:rPr>
      <w:color w:val="FFFFFF"/>
    </w:rPr>
  </w:style>
  <w:style w:type="paragraph" w:customStyle="1" w:styleId="af6">
    <w:name w:val="содержание"/>
    <w:uiPriority w:val="99"/>
    <w:rsid w:val="007D0BC6"/>
    <w:pPr>
      <w:spacing w:line="360" w:lineRule="auto"/>
      <w:jc w:val="center"/>
    </w:pPr>
    <w:rPr>
      <w:rFonts w:ascii="Times New Roman" w:hAnsi="Times New Roman"/>
      <w:b/>
      <w:bCs/>
      <w:i/>
      <w:iCs/>
      <w:smallCaps/>
      <w:noProof/>
      <w:sz w:val="28"/>
      <w:szCs w:val="28"/>
    </w:rPr>
  </w:style>
  <w:style w:type="table" w:customStyle="1" w:styleId="12">
    <w:name w:val="Стиль таблицы1"/>
    <w:uiPriority w:val="99"/>
    <w:rsid w:val="007D0BC6"/>
    <w:pPr>
      <w:spacing w:line="360" w:lineRule="auto"/>
    </w:pPr>
    <w:rPr>
      <w:rFonts w:ascii="Times New Roman" w:hAnsi="Times New Roman"/>
      <w:sz w:val="20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7">
    <w:name w:val="схема"/>
    <w:autoRedefine/>
    <w:uiPriority w:val="99"/>
    <w:rsid w:val="007D0BC6"/>
    <w:pPr>
      <w:jc w:val="center"/>
    </w:pPr>
    <w:rPr>
      <w:rFonts w:ascii="Times New Roman" w:hAnsi="Times New Roman"/>
      <w:sz w:val="20"/>
      <w:szCs w:val="20"/>
    </w:rPr>
  </w:style>
  <w:style w:type="paragraph" w:customStyle="1" w:styleId="af8">
    <w:name w:val="ТАБЛИЦА"/>
    <w:next w:val="a0"/>
    <w:autoRedefine/>
    <w:uiPriority w:val="99"/>
    <w:rsid w:val="007D0BC6"/>
    <w:pPr>
      <w:spacing w:line="360" w:lineRule="auto"/>
    </w:pPr>
    <w:rPr>
      <w:rFonts w:ascii="Times New Roman" w:hAnsi="Times New Roman"/>
      <w:color w:val="000000"/>
      <w:sz w:val="20"/>
      <w:szCs w:val="20"/>
    </w:rPr>
  </w:style>
  <w:style w:type="paragraph" w:styleId="af9">
    <w:name w:val="endnote text"/>
    <w:basedOn w:val="a0"/>
    <w:link w:val="afa"/>
    <w:autoRedefine/>
    <w:uiPriority w:val="99"/>
    <w:semiHidden/>
    <w:rsid w:val="007D0BC6"/>
    <w:rPr>
      <w:sz w:val="20"/>
      <w:szCs w:val="20"/>
    </w:rPr>
  </w:style>
  <w:style w:type="character" w:customStyle="1" w:styleId="afa">
    <w:name w:val="Текст концевой сноски Знак"/>
    <w:basedOn w:val="a1"/>
    <w:link w:val="af9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afb">
    <w:name w:val="footnote text"/>
    <w:basedOn w:val="a0"/>
    <w:link w:val="afc"/>
    <w:autoRedefine/>
    <w:uiPriority w:val="99"/>
    <w:semiHidden/>
    <w:rsid w:val="007D0BC6"/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locked/>
    <w:rsid w:val="007D0BC6"/>
    <w:rPr>
      <w:rFonts w:cs="Times New Roman"/>
      <w:color w:val="000000"/>
      <w:lang w:val="ru-RU" w:eastAsia="ru-RU" w:bidi="ar-SA"/>
    </w:rPr>
  </w:style>
  <w:style w:type="paragraph" w:customStyle="1" w:styleId="afd">
    <w:name w:val="титут"/>
    <w:autoRedefine/>
    <w:uiPriority w:val="99"/>
    <w:rsid w:val="007D0BC6"/>
    <w:pPr>
      <w:spacing w:line="360" w:lineRule="auto"/>
      <w:jc w:val="center"/>
    </w:pPr>
    <w:rPr>
      <w:rFonts w:ascii="Times New Roman" w:hAnsi="Times New Roman"/>
      <w:noProof/>
      <w:sz w:val="28"/>
      <w:szCs w:val="28"/>
    </w:rPr>
  </w:style>
  <w:style w:type="paragraph" w:styleId="afe">
    <w:name w:val="TOC Heading"/>
    <w:basedOn w:val="1"/>
    <w:next w:val="a0"/>
    <w:uiPriority w:val="39"/>
    <w:unhideWhenUsed/>
    <w:qFormat/>
    <w:rsid w:val="004E4CB1"/>
    <w:pPr>
      <w:keepNext/>
      <w:keepLines/>
      <w:autoSpaceDE/>
      <w:autoSpaceDN/>
      <w:adjustRightInd/>
      <w:spacing w:before="480" w:line="276" w:lineRule="auto"/>
      <w:jc w:val="left"/>
      <w:outlineLvl w:val="9"/>
    </w:pPr>
    <w:rPr>
      <w:rFonts w:ascii="Calibri Light" w:hAnsi="Calibri Light"/>
      <w:bCs/>
      <w:smallCaps w:val="0"/>
      <w:noProof w:val="0"/>
      <w:color w:val="2F5496"/>
      <w:szCs w:val="28"/>
      <w:lang w:eastAsia="ru-RU"/>
    </w:rPr>
  </w:style>
  <w:style w:type="paragraph" w:styleId="21">
    <w:name w:val="toc 2"/>
    <w:basedOn w:val="a0"/>
    <w:next w:val="a0"/>
    <w:autoRedefine/>
    <w:uiPriority w:val="39"/>
    <w:semiHidden/>
    <w:unhideWhenUsed/>
    <w:rsid w:val="004E4CB1"/>
    <w:pPr>
      <w:ind w:firstLine="0"/>
      <w:jc w:val="left"/>
    </w:pPr>
    <w:rPr>
      <w:rFonts w:asciiTheme="minorHAnsi" w:hAnsiTheme="minorHAnsi"/>
      <w:b/>
      <w:bCs/>
      <w:smallCaps/>
      <w:sz w:val="22"/>
      <w:szCs w:val="22"/>
    </w:rPr>
  </w:style>
  <w:style w:type="paragraph" w:styleId="31">
    <w:name w:val="toc 3"/>
    <w:basedOn w:val="a0"/>
    <w:next w:val="a0"/>
    <w:autoRedefine/>
    <w:uiPriority w:val="39"/>
    <w:semiHidden/>
    <w:unhideWhenUsed/>
    <w:rsid w:val="004E4CB1"/>
    <w:pPr>
      <w:ind w:firstLine="0"/>
      <w:jc w:val="left"/>
    </w:pPr>
    <w:rPr>
      <w:rFonts w:asciiTheme="minorHAnsi" w:hAnsiTheme="minorHAnsi"/>
      <w:smallCaps/>
      <w:sz w:val="22"/>
      <w:szCs w:val="22"/>
    </w:rPr>
  </w:style>
  <w:style w:type="paragraph" w:styleId="41">
    <w:name w:val="toc 4"/>
    <w:basedOn w:val="a0"/>
    <w:next w:val="a0"/>
    <w:autoRedefine/>
    <w:uiPriority w:val="39"/>
    <w:semiHidden/>
    <w:unhideWhenUsed/>
    <w:rsid w:val="004E4CB1"/>
    <w:pPr>
      <w:ind w:firstLine="0"/>
      <w:jc w:val="left"/>
    </w:pPr>
    <w:rPr>
      <w:rFonts w:asciiTheme="minorHAnsi" w:hAnsiTheme="minorHAnsi"/>
      <w:sz w:val="22"/>
      <w:szCs w:val="22"/>
    </w:rPr>
  </w:style>
  <w:style w:type="paragraph" w:styleId="51">
    <w:name w:val="toc 5"/>
    <w:basedOn w:val="a0"/>
    <w:next w:val="a0"/>
    <w:autoRedefine/>
    <w:uiPriority w:val="39"/>
    <w:semiHidden/>
    <w:unhideWhenUsed/>
    <w:rsid w:val="004E4CB1"/>
    <w:pPr>
      <w:ind w:firstLine="0"/>
      <w:jc w:val="left"/>
    </w:pPr>
    <w:rPr>
      <w:rFonts w:asciiTheme="minorHAnsi" w:hAnsiTheme="minorHAnsi"/>
      <w:sz w:val="22"/>
      <w:szCs w:val="22"/>
    </w:rPr>
  </w:style>
  <w:style w:type="paragraph" w:styleId="61">
    <w:name w:val="toc 6"/>
    <w:basedOn w:val="a0"/>
    <w:next w:val="a0"/>
    <w:autoRedefine/>
    <w:uiPriority w:val="39"/>
    <w:semiHidden/>
    <w:unhideWhenUsed/>
    <w:rsid w:val="004E4CB1"/>
    <w:pPr>
      <w:ind w:firstLine="0"/>
      <w:jc w:val="left"/>
    </w:pPr>
    <w:rPr>
      <w:rFonts w:asciiTheme="minorHAnsi" w:hAnsiTheme="minorHAnsi"/>
      <w:sz w:val="22"/>
      <w:szCs w:val="22"/>
    </w:rPr>
  </w:style>
  <w:style w:type="paragraph" w:styleId="71">
    <w:name w:val="toc 7"/>
    <w:basedOn w:val="a0"/>
    <w:next w:val="a0"/>
    <w:autoRedefine/>
    <w:uiPriority w:val="39"/>
    <w:semiHidden/>
    <w:unhideWhenUsed/>
    <w:rsid w:val="004E4CB1"/>
    <w:pPr>
      <w:ind w:firstLine="0"/>
      <w:jc w:val="left"/>
    </w:pPr>
    <w:rPr>
      <w:rFonts w:asciiTheme="minorHAnsi" w:hAnsiTheme="minorHAnsi"/>
      <w:sz w:val="22"/>
      <w:szCs w:val="22"/>
    </w:rPr>
  </w:style>
  <w:style w:type="paragraph" w:styleId="81">
    <w:name w:val="toc 8"/>
    <w:basedOn w:val="a0"/>
    <w:next w:val="a0"/>
    <w:autoRedefine/>
    <w:uiPriority w:val="39"/>
    <w:semiHidden/>
    <w:unhideWhenUsed/>
    <w:rsid w:val="004E4CB1"/>
    <w:pPr>
      <w:ind w:firstLine="0"/>
      <w:jc w:val="left"/>
    </w:pPr>
    <w:rPr>
      <w:rFonts w:asciiTheme="minorHAnsi" w:hAnsiTheme="minorHAnsi"/>
      <w:sz w:val="22"/>
      <w:szCs w:val="22"/>
    </w:rPr>
  </w:style>
  <w:style w:type="paragraph" w:styleId="91">
    <w:name w:val="toc 9"/>
    <w:basedOn w:val="a0"/>
    <w:next w:val="a0"/>
    <w:autoRedefine/>
    <w:uiPriority w:val="39"/>
    <w:semiHidden/>
    <w:unhideWhenUsed/>
    <w:rsid w:val="004E4CB1"/>
    <w:pPr>
      <w:ind w:firstLine="0"/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4132</Words>
  <Characters>23556</Characters>
  <Application>Microsoft Office Word</Application>
  <DocSecurity>0</DocSecurity>
  <Lines>196</Lines>
  <Paragraphs>55</Paragraphs>
  <ScaleCrop>false</ScaleCrop>
  <Company>HomeLab</Company>
  <LinksUpToDate>false</LinksUpToDate>
  <CharactersWithSpaces>27633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Игорь Новоселов</cp:lastModifiedBy>
  <cp:revision>2</cp:revision>
  <cp:lastPrinted>2009-11-08T11:15:00Z</cp:lastPrinted>
  <dcterms:created xsi:type="dcterms:W3CDTF">2019-07-16T06:32:00Z</dcterms:created>
  <dcterms:modified xsi:type="dcterms:W3CDTF">2019-07-16T06:32:00Z</dcterms:modified>
</cp:coreProperties>
</file>