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4CCD" w:rsidRDefault="00BA4CCD">
      <w:pPr>
        <w:rPr>
          <w:b/>
          <w:bCs/>
          <w:sz w:val="32"/>
          <w:szCs w:val="32"/>
        </w:rPr>
      </w:pPr>
      <w:r>
        <w:rPr>
          <w:noProof/>
          <w:lang w:eastAsia="ru-RU"/>
        </w:rPr>
        <w:drawing>
          <wp:inline distT="0" distB="0" distL="0" distR="0">
            <wp:extent cx="4601210" cy="3648075"/>
            <wp:effectExtent l="1905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4601210" cy="3648075"/>
                    </a:xfrm>
                    <a:prstGeom prst="rect">
                      <a:avLst/>
                    </a:prstGeom>
                    <a:noFill/>
                    <a:ln w="9525">
                      <a:noFill/>
                      <a:miter lim="800000"/>
                      <a:headEnd/>
                      <a:tailEnd/>
                    </a:ln>
                  </pic:spPr>
                </pic:pic>
              </a:graphicData>
            </a:graphic>
          </wp:inline>
        </w:drawing>
      </w:r>
    </w:p>
    <w:p w:rsidR="00257CDC" w:rsidRPr="00BA4CCD" w:rsidRDefault="00BA4CCD" w:rsidP="00BA4CCD">
      <w:pPr>
        <w:spacing w:after="0" w:line="360" w:lineRule="auto"/>
        <w:jc w:val="both"/>
        <w:rPr>
          <w:rFonts w:ascii="Times New Roman" w:hAnsi="Times New Roman" w:cs="Times New Roman"/>
          <w:bCs/>
          <w:i/>
          <w:sz w:val="24"/>
          <w:szCs w:val="24"/>
        </w:rPr>
      </w:pPr>
      <w:r w:rsidRPr="00BA4CCD">
        <w:rPr>
          <w:rFonts w:ascii="Times New Roman" w:hAnsi="Times New Roman" w:cs="Times New Roman"/>
          <w:bCs/>
          <w:i/>
          <w:sz w:val="24"/>
          <w:szCs w:val="24"/>
        </w:rPr>
        <w:t xml:space="preserve">При проектировании рулевого управления инженер, прежде всего, долен был предусмотреть безопасность водителя. Рулевая колонка современного автомобиля, пусть даже не имеющего встроенную подушку безопасности, устроена весьма сложно.1. Крепление рулевой колони к рулевому механизму;2. Рулевой вал3. Упорная муфта 4. Гофрированный рулевой вал; 5. Рулевая колонка; 6. Жесткий рулевой вал; 7. Облицовка рулевой колонки; 8. Руль; 9. Электрический механизм сигнала; 10. Податливый крепежный узел; 11, панель приборов; 12. Кронштейн крепления рулевой колонки. Перечислите, какие узлы предназначены для снижения </w:t>
      </w:r>
      <w:proofErr w:type="spellStart"/>
      <w:r w:rsidRPr="00BA4CCD">
        <w:rPr>
          <w:rFonts w:ascii="Times New Roman" w:hAnsi="Times New Roman" w:cs="Times New Roman"/>
          <w:bCs/>
          <w:i/>
          <w:sz w:val="24"/>
          <w:szCs w:val="24"/>
        </w:rPr>
        <w:t>травмирования</w:t>
      </w:r>
      <w:proofErr w:type="spellEnd"/>
      <w:r w:rsidRPr="00BA4CCD">
        <w:rPr>
          <w:rFonts w:ascii="Times New Roman" w:hAnsi="Times New Roman" w:cs="Times New Roman"/>
          <w:bCs/>
          <w:i/>
          <w:sz w:val="24"/>
          <w:szCs w:val="24"/>
        </w:rPr>
        <w:t xml:space="preserve"> водителя?</w:t>
      </w:r>
    </w:p>
    <w:p w:rsidR="00BA4CCD" w:rsidRDefault="00BA4CCD" w:rsidP="00BA4CCD">
      <w:pPr>
        <w:spacing w:after="0" w:line="360" w:lineRule="auto"/>
        <w:jc w:val="both"/>
        <w:rPr>
          <w:rFonts w:ascii="Times New Roman" w:hAnsi="Times New Roman" w:cs="Times New Roman"/>
          <w:bCs/>
          <w:sz w:val="24"/>
          <w:szCs w:val="24"/>
        </w:rPr>
      </w:pPr>
    </w:p>
    <w:p w:rsidR="00BA4CCD" w:rsidRPr="00BA4CCD" w:rsidRDefault="00BA4CCD" w:rsidP="00BA4CCD">
      <w:pPr>
        <w:pStyle w:val="a5"/>
        <w:spacing w:before="0" w:beforeAutospacing="0" w:after="0" w:afterAutospacing="0"/>
        <w:ind w:firstLine="709"/>
        <w:jc w:val="both"/>
        <w:rPr>
          <w:color w:val="000000"/>
        </w:rPr>
      </w:pPr>
      <w:proofErr w:type="spellStart"/>
      <w:r w:rsidRPr="00BA4CCD">
        <w:rPr>
          <w:color w:val="000000"/>
        </w:rPr>
        <w:t>Травмобезопасное</w:t>
      </w:r>
      <w:proofErr w:type="spellEnd"/>
      <w:r w:rsidRPr="00BA4CCD">
        <w:rPr>
          <w:color w:val="000000"/>
        </w:rPr>
        <w:t xml:space="preserve"> рулевое управление является одним из конструктивных мероприятий, обеспечивающих пассивную безопасность автомобиля – свойство уменьшать тяжесть последствий дорожно-транспортных происшествий. Рулевой механизм рулевого управления может нанести серьезную травму водителю при лобовом столкновении с препятствием при смятии передней части автомобиля, когда рулевой механизм перемещается в сторону водителя.</w:t>
      </w:r>
    </w:p>
    <w:p w:rsidR="00BA4CCD" w:rsidRPr="00BA4CCD" w:rsidRDefault="00BA4CCD" w:rsidP="00BA4CCD">
      <w:pPr>
        <w:pStyle w:val="a5"/>
        <w:spacing w:before="0" w:beforeAutospacing="0" w:after="0" w:afterAutospacing="0"/>
        <w:ind w:firstLine="709"/>
        <w:jc w:val="both"/>
        <w:rPr>
          <w:color w:val="000000"/>
        </w:rPr>
      </w:pPr>
      <w:r w:rsidRPr="00BA4CCD">
        <w:rPr>
          <w:color w:val="000000"/>
        </w:rPr>
        <w:t xml:space="preserve">Элемент пассивной безопасности автомобиля – рулевая колонка, имеющая возможность деформироваться таким образом, чтобы исключить получение водителем травм при аварийном наезде автомобиля на препятствие. Изобретена </w:t>
      </w:r>
      <w:proofErr w:type="gramStart"/>
      <w:r w:rsidRPr="00BA4CCD">
        <w:rPr>
          <w:color w:val="000000"/>
        </w:rPr>
        <w:t>Белой</w:t>
      </w:r>
      <w:proofErr w:type="gramEnd"/>
      <w:r w:rsidRPr="00BA4CCD">
        <w:rPr>
          <w:color w:val="000000"/>
        </w:rPr>
        <w:t xml:space="preserve"> </w:t>
      </w:r>
      <w:proofErr w:type="spellStart"/>
      <w:r w:rsidRPr="00BA4CCD">
        <w:rPr>
          <w:color w:val="000000"/>
        </w:rPr>
        <w:t>Барени</w:t>
      </w:r>
      <w:proofErr w:type="spellEnd"/>
      <w:r w:rsidRPr="00BA4CCD">
        <w:rPr>
          <w:color w:val="000000"/>
        </w:rPr>
        <w:t xml:space="preserve"> в 1967 г. (фирма Мерседес).</w:t>
      </w:r>
    </w:p>
    <w:p w:rsidR="00BA4CCD" w:rsidRPr="00BA4CCD" w:rsidRDefault="00BA4CCD" w:rsidP="00BA4CCD">
      <w:pPr>
        <w:pStyle w:val="a5"/>
        <w:spacing w:before="0" w:beforeAutospacing="0" w:after="0" w:afterAutospacing="0"/>
        <w:ind w:firstLine="709"/>
        <w:jc w:val="both"/>
        <w:rPr>
          <w:color w:val="000000"/>
        </w:rPr>
      </w:pPr>
      <w:r w:rsidRPr="00BA4CCD">
        <w:rPr>
          <w:color w:val="000000"/>
        </w:rPr>
        <w:t xml:space="preserve">Водитель также может получить травму от рулевого колеса или рулевого вала при резком перемещении вперед вследствие лобового столкновения, когда при слабом натяжении ремней безопасности перемещение составляет 300...400 мм. Для уменьшения тяжести травм, получаемых водителем при лобовых столкновениях, которые составляют более 50% всех дорожно-транспортных происшествий, применяют различные конструкции </w:t>
      </w:r>
      <w:proofErr w:type="spellStart"/>
      <w:r w:rsidRPr="00BA4CCD">
        <w:rPr>
          <w:color w:val="000000"/>
        </w:rPr>
        <w:t>травмобезопасных</w:t>
      </w:r>
      <w:proofErr w:type="spellEnd"/>
      <w:r w:rsidRPr="00BA4CCD">
        <w:rPr>
          <w:color w:val="000000"/>
        </w:rPr>
        <w:t xml:space="preserve"> рулевых механизмов. </w:t>
      </w:r>
      <w:r w:rsidRPr="00EB5D51">
        <w:rPr>
          <w:b/>
          <w:color w:val="000000"/>
        </w:rPr>
        <w:t xml:space="preserve">С этой целью кроме рулевого колеса с утопленной ступицей и двумя спицами, позволяющими значительно </w:t>
      </w:r>
      <w:r w:rsidRPr="00EB5D51">
        <w:rPr>
          <w:b/>
          <w:color w:val="000000"/>
        </w:rPr>
        <w:lastRenderedPageBreak/>
        <w:t xml:space="preserve">снизить тяжесть наносимых травм при ударе, в рулевом механизме устанавливают специальное </w:t>
      </w:r>
      <w:proofErr w:type="spellStart"/>
      <w:r w:rsidRPr="00EB5D51">
        <w:rPr>
          <w:b/>
          <w:color w:val="000000"/>
        </w:rPr>
        <w:t>энергопоглощающее</w:t>
      </w:r>
      <w:proofErr w:type="spellEnd"/>
      <w:r w:rsidRPr="00EB5D51">
        <w:rPr>
          <w:b/>
          <w:color w:val="000000"/>
        </w:rPr>
        <w:t xml:space="preserve"> устройство, а рулевой вал часто выполняют </w:t>
      </w:r>
      <w:proofErr w:type="gramStart"/>
      <w:r w:rsidRPr="00EB5D51">
        <w:rPr>
          <w:b/>
          <w:color w:val="000000"/>
        </w:rPr>
        <w:t>составным</w:t>
      </w:r>
      <w:proofErr w:type="gramEnd"/>
      <w:r w:rsidRPr="00BA4CCD">
        <w:rPr>
          <w:color w:val="000000"/>
        </w:rPr>
        <w:t>. Все это обеспечивает незначительное перемещение рулевого вала внутрь кузова автомобиля при лобовых столкновениях с препятствиями, автомобилями и другими транспортными средствами.</w:t>
      </w:r>
    </w:p>
    <w:p w:rsidR="00BA4CCD" w:rsidRPr="00BA4CCD" w:rsidRDefault="00BA4CCD" w:rsidP="00BA4CCD">
      <w:pPr>
        <w:pStyle w:val="a5"/>
        <w:spacing w:before="0" w:beforeAutospacing="0" w:after="0" w:afterAutospacing="0"/>
        <w:ind w:firstLine="709"/>
        <w:jc w:val="both"/>
        <w:rPr>
          <w:color w:val="000000"/>
        </w:rPr>
      </w:pPr>
      <w:r w:rsidRPr="00BA4CCD">
        <w:rPr>
          <w:color w:val="000000"/>
        </w:rPr>
        <w:t xml:space="preserve">На рисунке </w:t>
      </w:r>
      <w:r w:rsidR="00EB5D51">
        <w:rPr>
          <w:color w:val="000000"/>
        </w:rPr>
        <w:t>1</w:t>
      </w:r>
      <w:r w:rsidRPr="00BA4CCD">
        <w:rPr>
          <w:color w:val="000000"/>
        </w:rPr>
        <w:t xml:space="preserve">, а представлен рулевой механизм легкового автомобиля, </w:t>
      </w:r>
      <w:proofErr w:type="gramStart"/>
      <w:r w:rsidRPr="00BA4CCD">
        <w:rPr>
          <w:color w:val="000000"/>
        </w:rPr>
        <w:t>рулевой</w:t>
      </w:r>
      <w:proofErr w:type="gramEnd"/>
      <w:r w:rsidRPr="00BA4CCD">
        <w:rPr>
          <w:color w:val="000000"/>
        </w:rPr>
        <w:t xml:space="preserve"> вал которого состоит из трех частей, соединенных карданными шарнирами 2, а роль </w:t>
      </w:r>
      <w:proofErr w:type="spellStart"/>
      <w:r w:rsidRPr="00BA4CCD">
        <w:rPr>
          <w:color w:val="000000"/>
        </w:rPr>
        <w:t>энергопоглощающего</w:t>
      </w:r>
      <w:proofErr w:type="spellEnd"/>
      <w:r w:rsidRPr="00BA4CCD">
        <w:rPr>
          <w:color w:val="000000"/>
        </w:rPr>
        <w:t xml:space="preserve"> устройства выполняет специальное крепление рулевого вала к кузову автомобиля. При лобовом столкновении, когда передняя часть автомобиля деформируется, рулевой вал складывается и незначительно перемещается в салон кузова автомобиля. При этом кронштейн 1 крепления рулевого вала деформируется и поглощает часть энергии удара.</w:t>
      </w:r>
    </w:p>
    <w:p w:rsidR="00BA4CCD" w:rsidRPr="00BA4CCD" w:rsidRDefault="00BA4CCD" w:rsidP="00BA4CCD">
      <w:pPr>
        <w:pStyle w:val="a5"/>
        <w:spacing w:before="0" w:beforeAutospacing="0" w:after="0" w:afterAutospacing="0"/>
        <w:ind w:firstLine="709"/>
        <w:jc w:val="both"/>
        <w:rPr>
          <w:color w:val="000000"/>
        </w:rPr>
      </w:pPr>
      <w:r w:rsidRPr="002D54C7">
        <w:rPr>
          <w:b/>
          <w:color w:val="000000"/>
        </w:rPr>
        <w:t xml:space="preserve">Рулевой механизм с </w:t>
      </w:r>
      <w:proofErr w:type="spellStart"/>
      <w:r w:rsidRPr="002D54C7">
        <w:rPr>
          <w:b/>
          <w:color w:val="000000"/>
        </w:rPr>
        <w:t>энергопоглощающим</w:t>
      </w:r>
      <w:proofErr w:type="spellEnd"/>
      <w:r w:rsidRPr="002D54C7">
        <w:rPr>
          <w:b/>
          <w:color w:val="000000"/>
        </w:rPr>
        <w:t xml:space="preserve"> устройством </w:t>
      </w:r>
      <w:proofErr w:type="spellStart"/>
      <w:r w:rsidRPr="002D54C7">
        <w:rPr>
          <w:b/>
          <w:color w:val="000000"/>
        </w:rPr>
        <w:t>сильфонного</w:t>
      </w:r>
      <w:proofErr w:type="spellEnd"/>
      <w:r w:rsidRPr="002D54C7">
        <w:rPr>
          <w:b/>
          <w:color w:val="000000"/>
        </w:rPr>
        <w:t xml:space="preserve"> типа</w:t>
      </w:r>
      <w:r w:rsidRPr="00BA4CCD">
        <w:rPr>
          <w:color w:val="000000"/>
        </w:rPr>
        <w:t xml:space="preserve"> показан на рисунке </w:t>
      </w:r>
      <w:r w:rsidR="00EB5D51">
        <w:rPr>
          <w:color w:val="000000"/>
        </w:rPr>
        <w:t>1</w:t>
      </w:r>
      <w:r w:rsidRPr="00BA4CCD">
        <w:rPr>
          <w:color w:val="000000"/>
        </w:rPr>
        <w:t>, б. Рулевое колесо соединено с рулевым валом металлическим гофрированным цилиндром 3, который при столкновении деформируется, частично поглощает энергию удара и обеспечивает небольшое перемещение рулевого вала в сторону водителя.</w:t>
      </w:r>
    </w:p>
    <w:p w:rsidR="00BA4CCD" w:rsidRPr="00BA4CCD" w:rsidRDefault="00BA4CCD" w:rsidP="00BA4CCD">
      <w:pPr>
        <w:pStyle w:val="a5"/>
        <w:spacing w:before="0" w:beforeAutospacing="0" w:after="0" w:afterAutospacing="0"/>
        <w:ind w:firstLine="709"/>
        <w:jc w:val="both"/>
        <w:rPr>
          <w:color w:val="000000"/>
        </w:rPr>
      </w:pPr>
      <w:r w:rsidRPr="00BA4CCD">
        <w:rPr>
          <w:color w:val="000000"/>
        </w:rPr>
        <w:t xml:space="preserve">На рисунке </w:t>
      </w:r>
      <w:r w:rsidR="00EB5D51">
        <w:rPr>
          <w:color w:val="000000"/>
        </w:rPr>
        <w:t>1</w:t>
      </w:r>
      <w:r w:rsidRPr="00BA4CCD">
        <w:rPr>
          <w:color w:val="000000"/>
        </w:rPr>
        <w:t xml:space="preserve">, в представлен </w:t>
      </w:r>
      <w:r w:rsidRPr="002D54C7">
        <w:rPr>
          <w:b/>
          <w:color w:val="000000"/>
        </w:rPr>
        <w:t>рулевой механизм, у которого верхняя часть рулевого вала выполнена в виде перфорированной трубы 4</w:t>
      </w:r>
      <w:r w:rsidRPr="00BA4CCD">
        <w:rPr>
          <w:color w:val="000000"/>
        </w:rPr>
        <w:t xml:space="preserve">. </w:t>
      </w:r>
      <w:proofErr w:type="gramStart"/>
      <w:r w:rsidRPr="00BA4CCD">
        <w:rPr>
          <w:color w:val="000000"/>
        </w:rPr>
        <w:t>Показаны также последовательный процесс и максимальная деформация верхней части рулевого вала, которая весьма значительна.</w:t>
      </w:r>
      <w:proofErr w:type="gramEnd"/>
    </w:p>
    <w:p w:rsidR="00BA4CCD" w:rsidRPr="00BA4CCD" w:rsidRDefault="00BA4CCD" w:rsidP="002D54C7">
      <w:pPr>
        <w:pStyle w:val="a5"/>
        <w:spacing w:before="0" w:beforeAutospacing="0" w:after="0" w:afterAutospacing="0"/>
        <w:jc w:val="center"/>
        <w:rPr>
          <w:color w:val="000000"/>
        </w:rPr>
      </w:pPr>
      <w:r w:rsidRPr="00BA4CCD">
        <w:rPr>
          <w:noProof/>
          <w:color w:val="000000"/>
        </w:rPr>
        <w:drawing>
          <wp:inline distT="0" distB="0" distL="0" distR="0">
            <wp:extent cx="5309235" cy="3736340"/>
            <wp:effectExtent l="19050" t="0" r="5715" b="0"/>
            <wp:docPr id="2" name="Рисунок 2" descr="https://studfiles.net/html/2706/804/html_N6CgOZ6Qz2.1cWP/img-4Wie6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s.net/html/2706/804/html_N6CgOZ6Qz2.1cWP/img-4Wie6u.jpg"/>
                    <pic:cNvPicPr>
                      <a:picLocks noChangeAspect="1" noChangeArrowheads="1"/>
                    </pic:cNvPicPr>
                  </pic:nvPicPr>
                  <pic:blipFill>
                    <a:blip r:embed="rId6" cstate="print"/>
                    <a:srcRect/>
                    <a:stretch>
                      <a:fillRect/>
                    </a:stretch>
                  </pic:blipFill>
                  <pic:spPr bwMode="auto">
                    <a:xfrm>
                      <a:off x="0" y="0"/>
                      <a:ext cx="5309235" cy="3736340"/>
                    </a:xfrm>
                    <a:prstGeom prst="rect">
                      <a:avLst/>
                    </a:prstGeom>
                    <a:noFill/>
                    <a:ln w="9525">
                      <a:noFill/>
                      <a:miter lim="800000"/>
                      <a:headEnd/>
                      <a:tailEnd/>
                    </a:ln>
                  </pic:spPr>
                </pic:pic>
              </a:graphicData>
            </a:graphic>
          </wp:inline>
        </w:drawing>
      </w:r>
    </w:p>
    <w:p w:rsidR="00BA4CCD" w:rsidRPr="00BA4CCD" w:rsidRDefault="00BA4CCD" w:rsidP="002D54C7">
      <w:pPr>
        <w:pStyle w:val="a5"/>
        <w:spacing w:before="0" w:beforeAutospacing="0" w:after="0" w:afterAutospacing="0"/>
        <w:ind w:firstLine="142"/>
        <w:jc w:val="center"/>
        <w:rPr>
          <w:color w:val="000000"/>
        </w:rPr>
      </w:pPr>
      <w:r w:rsidRPr="00BA4CCD">
        <w:rPr>
          <w:color w:val="000000"/>
        </w:rPr>
        <w:t xml:space="preserve">Рисунок </w:t>
      </w:r>
      <w:r w:rsidR="00EB5D51">
        <w:rPr>
          <w:color w:val="000000"/>
        </w:rPr>
        <w:t>1</w:t>
      </w:r>
      <w:r w:rsidRPr="00BA4CCD">
        <w:rPr>
          <w:color w:val="000000"/>
        </w:rPr>
        <w:t xml:space="preserve"> – </w:t>
      </w:r>
      <w:proofErr w:type="spellStart"/>
      <w:r w:rsidRPr="00BA4CCD">
        <w:rPr>
          <w:color w:val="000000"/>
        </w:rPr>
        <w:t>Травмобезопасные</w:t>
      </w:r>
      <w:proofErr w:type="spellEnd"/>
      <w:r w:rsidRPr="00BA4CCD">
        <w:rPr>
          <w:color w:val="000000"/>
        </w:rPr>
        <w:t xml:space="preserve"> рулевые механизмы:</w:t>
      </w:r>
    </w:p>
    <w:p w:rsidR="00BA4CCD" w:rsidRPr="00BA4CCD" w:rsidRDefault="00BA4CCD" w:rsidP="002D54C7">
      <w:pPr>
        <w:pStyle w:val="a5"/>
        <w:spacing w:before="0" w:beforeAutospacing="0" w:after="0" w:afterAutospacing="0"/>
        <w:ind w:firstLine="142"/>
        <w:jc w:val="center"/>
        <w:rPr>
          <w:color w:val="000000"/>
        </w:rPr>
      </w:pPr>
      <w:r w:rsidRPr="00BA4CCD">
        <w:rPr>
          <w:color w:val="000000"/>
        </w:rPr>
        <w:t xml:space="preserve">а - рулевой вал, состоящий из трех частей; б - рулевой вал с </w:t>
      </w:r>
      <w:proofErr w:type="spellStart"/>
      <w:r w:rsidRPr="00BA4CCD">
        <w:rPr>
          <w:color w:val="000000"/>
        </w:rPr>
        <w:t>энергопоглощающим</w:t>
      </w:r>
      <w:proofErr w:type="spellEnd"/>
      <w:r w:rsidRPr="00BA4CCD">
        <w:rPr>
          <w:color w:val="000000"/>
        </w:rPr>
        <w:t xml:space="preserve"> устройством </w:t>
      </w:r>
      <w:proofErr w:type="spellStart"/>
      <w:r w:rsidRPr="00BA4CCD">
        <w:rPr>
          <w:color w:val="000000"/>
        </w:rPr>
        <w:t>сильфонного</w:t>
      </w:r>
      <w:proofErr w:type="spellEnd"/>
      <w:r w:rsidRPr="00BA4CCD">
        <w:rPr>
          <w:color w:val="000000"/>
        </w:rPr>
        <w:t xml:space="preserve"> типа; в - рулевой вал с перфорированной трубой; 1 - кронштейн; 2 - карданный шарнир; 3 - цилиндр; 4 - труба</w:t>
      </w:r>
    </w:p>
    <w:p w:rsidR="00BA4CCD" w:rsidRPr="00BA4CCD" w:rsidRDefault="00BA4CCD" w:rsidP="00BA4CCD">
      <w:pPr>
        <w:pStyle w:val="a5"/>
        <w:spacing w:before="0" w:beforeAutospacing="0" w:after="0" w:afterAutospacing="0"/>
        <w:ind w:firstLine="709"/>
        <w:jc w:val="both"/>
        <w:rPr>
          <w:color w:val="000000"/>
        </w:rPr>
      </w:pPr>
      <w:r w:rsidRPr="00BA4CCD">
        <w:rPr>
          <w:color w:val="000000"/>
        </w:rPr>
        <w:t xml:space="preserve">В </w:t>
      </w:r>
      <w:proofErr w:type="spellStart"/>
      <w:r w:rsidRPr="00BA4CCD">
        <w:rPr>
          <w:color w:val="000000"/>
        </w:rPr>
        <w:t>травмобезопасных</w:t>
      </w:r>
      <w:proofErr w:type="spellEnd"/>
      <w:r w:rsidRPr="00BA4CCD">
        <w:rPr>
          <w:color w:val="000000"/>
        </w:rPr>
        <w:t xml:space="preserve"> рулевых управлениях легковых автомобилей применяются и другие </w:t>
      </w:r>
      <w:proofErr w:type="spellStart"/>
      <w:r w:rsidRPr="00BA4CCD">
        <w:rPr>
          <w:color w:val="000000"/>
        </w:rPr>
        <w:t>энергопоглощающие</w:t>
      </w:r>
      <w:proofErr w:type="spellEnd"/>
      <w:r w:rsidRPr="00BA4CCD">
        <w:rPr>
          <w:color w:val="000000"/>
        </w:rPr>
        <w:t xml:space="preserve"> устройства, которые соединяют составные рулевые валы. К ним относятся </w:t>
      </w:r>
      <w:r w:rsidRPr="002D54C7">
        <w:rPr>
          <w:b/>
          <w:color w:val="000000"/>
        </w:rPr>
        <w:t>резиновые муфты специальной конструкции, а также устройства типа «японский фонарик»</w:t>
      </w:r>
      <w:r w:rsidRPr="00BA4CCD">
        <w:rPr>
          <w:color w:val="000000"/>
        </w:rPr>
        <w:t xml:space="preserve">, которые выполнены в виде нескольких продольных пластин, приваренных к концам соединяемых частей рулевого вала. При столкновениях резиновая </w:t>
      </w:r>
      <w:r w:rsidRPr="00BA4CCD">
        <w:rPr>
          <w:color w:val="000000"/>
        </w:rPr>
        <w:lastRenderedPageBreak/>
        <w:t>муфта разрушается, а соединительные пластины деформируются и уменьшают перемещение рулевого вала внутрь салона кузова.</w:t>
      </w:r>
    </w:p>
    <w:p w:rsidR="00BA4CCD" w:rsidRPr="00BA4CCD" w:rsidRDefault="00BA4CCD" w:rsidP="00BA4CCD">
      <w:pPr>
        <w:pStyle w:val="a5"/>
        <w:spacing w:before="0" w:beforeAutospacing="0" w:after="0" w:afterAutospacing="0"/>
        <w:ind w:firstLine="709"/>
        <w:jc w:val="both"/>
        <w:rPr>
          <w:color w:val="000000"/>
        </w:rPr>
      </w:pPr>
      <w:r w:rsidRPr="00BA4CCD">
        <w:rPr>
          <w:color w:val="000000"/>
        </w:rPr>
        <w:t xml:space="preserve">С целью погашения энергии удара смещающегося при лобовом столкновении назад силового агрегата в трубку рулевой колонки </w:t>
      </w:r>
      <w:r w:rsidRPr="002D54C7">
        <w:rPr>
          <w:b/>
          <w:color w:val="000000"/>
        </w:rPr>
        <w:t>установлены кулачковые фиксаторы, разрушающиеся при превышении возникающей перегрузкой некоторого определенного значения</w:t>
      </w:r>
      <w:r w:rsidRPr="00BA4CCD">
        <w:rPr>
          <w:color w:val="000000"/>
        </w:rPr>
        <w:t xml:space="preserve">. При разрушении фиксаторов они соприкасаются мысками друг с другом, воспринимая на себя изгибающую колонку нагрузку (рисунок </w:t>
      </w:r>
      <w:r w:rsidR="002D54C7">
        <w:rPr>
          <w:color w:val="000000"/>
        </w:rPr>
        <w:t>2)</w:t>
      </w:r>
      <w:r w:rsidRPr="00BA4CCD">
        <w:rPr>
          <w:color w:val="000000"/>
        </w:rPr>
        <w:t>.</w:t>
      </w:r>
    </w:p>
    <w:p w:rsidR="00BA4CCD" w:rsidRPr="00BA4CCD" w:rsidRDefault="00BA4CCD" w:rsidP="002D54C7">
      <w:pPr>
        <w:pStyle w:val="a5"/>
        <w:spacing w:before="0" w:beforeAutospacing="0" w:after="0" w:afterAutospacing="0"/>
        <w:jc w:val="center"/>
        <w:rPr>
          <w:color w:val="000000"/>
        </w:rPr>
      </w:pPr>
      <w:r w:rsidRPr="00BA4CCD">
        <w:rPr>
          <w:noProof/>
          <w:color w:val="000000"/>
        </w:rPr>
        <w:drawing>
          <wp:inline distT="0" distB="0" distL="0" distR="0">
            <wp:extent cx="4306570" cy="3726180"/>
            <wp:effectExtent l="19050" t="0" r="0" b="0"/>
            <wp:docPr id="3" name="Рисунок 3" descr="https://studfiles.net/html/2706/804/html_N6CgOZ6Qz2.1cWP/img-PydSh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files.net/html/2706/804/html_N6CgOZ6Qz2.1cWP/img-PydShU.png"/>
                    <pic:cNvPicPr>
                      <a:picLocks noChangeAspect="1" noChangeArrowheads="1"/>
                    </pic:cNvPicPr>
                  </pic:nvPicPr>
                  <pic:blipFill>
                    <a:blip r:embed="rId7" cstate="print"/>
                    <a:srcRect/>
                    <a:stretch>
                      <a:fillRect/>
                    </a:stretch>
                  </pic:blipFill>
                  <pic:spPr bwMode="auto">
                    <a:xfrm>
                      <a:off x="0" y="0"/>
                      <a:ext cx="4306570" cy="3726180"/>
                    </a:xfrm>
                    <a:prstGeom prst="rect">
                      <a:avLst/>
                    </a:prstGeom>
                    <a:noFill/>
                    <a:ln w="9525">
                      <a:noFill/>
                      <a:miter lim="800000"/>
                      <a:headEnd/>
                      <a:tailEnd/>
                    </a:ln>
                  </pic:spPr>
                </pic:pic>
              </a:graphicData>
            </a:graphic>
          </wp:inline>
        </w:drawing>
      </w:r>
    </w:p>
    <w:p w:rsidR="00BA4CCD" w:rsidRPr="00BA4CCD" w:rsidRDefault="00BA4CCD" w:rsidP="002D54C7">
      <w:pPr>
        <w:pStyle w:val="a5"/>
        <w:spacing w:before="0" w:beforeAutospacing="0" w:after="0" w:afterAutospacing="0"/>
        <w:jc w:val="center"/>
        <w:rPr>
          <w:color w:val="000000"/>
        </w:rPr>
      </w:pPr>
      <w:r w:rsidRPr="00BA4CCD">
        <w:rPr>
          <w:color w:val="000000"/>
        </w:rPr>
        <w:t xml:space="preserve">Рисунок </w:t>
      </w:r>
      <w:r w:rsidR="002D54C7">
        <w:rPr>
          <w:color w:val="000000"/>
        </w:rPr>
        <w:t>2</w:t>
      </w:r>
      <w:r w:rsidRPr="00BA4CCD">
        <w:rPr>
          <w:color w:val="000000"/>
        </w:rPr>
        <w:t xml:space="preserve"> – Принцип действия </w:t>
      </w:r>
      <w:proofErr w:type="spellStart"/>
      <w:r w:rsidRPr="00BA4CCD">
        <w:rPr>
          <w:color w:val="000000"/>
        </w:rPr>
        <w:t>ударопоглащающей</w:t>
      </w:r>
      <w:proofErr w:type="spellEnd"/>
      <w:r w:rsidRPr="00BA4CCD">
        <w:rPr>
          <w:color w:val="000000"/>
        </w:rPr>
        <w:t xml:space="preserve"> рулевой колонки:</w:t>
      </w:r>
    </w:p>
    <w:p w:rsidR="00BA4CCD" w:rsidRPr="00BA4CCD" w:rsidRDefault="00BA4CCD" w:rsidP="002D54C7">
      <w:pPr>
        <w:pStyle w:val="a5"/>
        <w:spacing w:before="0" w:beforeAutospacing="0" w:after="0" w:afterAutospacing="0"/>
        <w:jc w:val="center"/>
        <w:rPr>
          <w:color w:val="000000"/>
        </w:rPr>
      </w:pPr>
      <w:r w:rsidRPr="00BA4CCD">
        <w:rPr>
          <w:color w:val="000000"/>
        </w:rPr>
        <w:t>1 – срезная пластина; 2 – кулачковые фиксаторы; 3 – срезная пластина перед ударом; 4 – срезная пластина после удара</w:t>
      </w:r>
    </w:p>
    <w:p w:rsidR="00BA4CCD" w:rsidRPr="00BA4CCD" w:rsidRDefault="00BA4CCD" w:rsidP="00BA4CCD">
      <w:pPr>
        <w:pStyle w:val="a5"/>
        <w:spacing w:before="0" w:beforeAutospacing="0" w:after="0" w:afterAutospacing="0"/>
        <w:ind w:firstLine="709"/>
        <w:jc w:val="both"/>
        <w:rPr>
          <w:color w:val="000000"/>
        </w:rPr>
      </w:pPr>
      <w:r w:rsidRPr="00BA4CCD">
        <w:rPr>
          <w:color w:val="000000"/>
        </w:rPr>
        <w:t xml:space="preserve">Еще одним приспособлением, призванным поглощать энергию продольного удара является </w:t>
      </w:r>
      <w:r w:rsidRPr="002D54C7">
        <w:rPr>
          <w:b/>
          <w:color w:val="000000"/>
        </w:rPr>
        <w:t>срезная пластина, устанавливаемая между рулевой колонкой и закрепленным на несущей балке кронштейном фиксирующего механизма регулировки высоты положения колонки</w:t>
      </w:r>
      <w:r w:rsidRPr="00BA4CCD">
        <w:rPr>
          <w:color w:val="000000"/>
        </w:rPr>
        <w:t>. При превышении возникающей перегрузкой некоторого определенного значения упор пластины срезается, динамически поглощая энергию удара.</w:t>
      </w:r>
    </w:p>
    <w:p w:rsidR="00BA4CCD" w:rsidRPr="00BA4CCD" w:rsidRDefault="00BA4CCD" w:rsidP="00185537">
      <w:pPr>
        <w:pStyle w:val="a5"/>
        <w:spacing w:before="0" w:beforeAutospacing="0" w:after="0" w:afterAutospacing="0" w:line="360" w:lineRule="auto"/>
        <w:ind w:firstLine="709"/>
        <w:jc w:val="both"/>
        <w:rPr>
          <w:color w:val="000000"/>
        </w:rPr>
      </w:pPr>
      <w:r w:rsidRPr="00BA4CCD">
        <w:rPr>
          <w:color w:val="000000"/>
        </w:rPr>
        <w:t>Крепление рулевой колонки обеспечивается посредством установленной поперек автомобиля несущей балки. Балка размещается на минимальном возможном удалении от рулевого колеса с целью максимального снижения консольной нагрузки. Верхний подшипник рулевого вала также устанавливается как можно ближе к рулевому колесу, обеспечивая надежную опору, гарантирующую наиболее полное погашение возникающих во время движения вибраций.</w:t>
      </w:r>
    </w:p>
    <w:p w:rsidR="002D54C7" w:rsidRDefault="002D54C7">
      <w:pPr>
        <w:rPr>
          <w:rFonts w:ascii="Times New Roman" w:hAnsi="Times New Roman" w:cs="Times New Roman"/>
          <w:sz w:val="24"/>
          <w:szCs w:val="24"/>
        </w:rPr>
      </w:pPr>
      <w:r>
        <w:rPr>
          <w:rFonts w:ascii="Times New Roman" w:hAnsi="Times New Roman" w:cs="Times New Roman"/>
          <w:sz w:val="24"/>
          <w:szCs w:val="24"/>
        </w:rPr>
        <w:br w:type="page"/>
      </w:r>
    </w:p>
    <w:p w:rsidR="00185537" w:rsidRDefault="00185537">
      <w:pPr>
        <w:rPr>
          <w:rFonts w:ascii="Times New Roman" w:hAnsi="Times New Roman" w:cs="Times New Roman"/>
          <w:sz w:val="24"/>
          <w:szCs w:val="24"/>
        </w:rPr>
      </w:pPr>
      <w:r>
        <w:rPr>
          <w:rFonts w:ascii="Times New Roman" w:hAnsi="Times New Roman" w:cs="Times New Roman"/>
          <w:sz w:val="24"/>
          <w:szCs w:val="24"/>
        </w:rPr>
        <w:lastRenderedPageBreak/>
        <w:t>6.</w:t>
      </w:r>
    </w:p>
    <w:p w:rsidR="00BA4CCD" w:rsidRDefault="002D54C7" w:rsidP="002D54C7">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110499" cy="2683447"/>
            <wp:effectExtent l="19050" t="0" r="4301"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4114917" cy="2686331"/>
                    </a:xfrm>
                    <a:prstGeom prst="rect">
                      <a:avLst/>
                    </a:prstGeom>
                    <a:noFill/>
                    <a:ln w="9525">
                      <a:noFill/>
                      <a:miter lim="800000"/>
                      <a:headEnd/>
                      <a:tailEnd/>
                    </a:ln>
                  </pic:spPr>
                </pic:pic>
              </a:graphicData>
            </a:graphic>
          </wp:inline>
        </w:drawing>
      </w:r>
    </w:p>
    <w:p w:rsidR="002D54C7" w:rsidRPr="00287769" w:rsidRDefault="002D54C7" w:rsidP="002D54C7">
      <w:pPr>
        <w:pStyle w:val="Default"/>
        <w:spacing w:line="360" w:lineRule="auto"/>
        <w:ind w:firstLine="709"/>
        <w:rPr>
          <w:i/>
        </w:rPr>
      </w:pPr>
      <w:r w:rsidRPr="00287769">
        <w:rPr>
          <w:bCs/>
          <w:i/>
        </w:rPr>
        <w:t>Поворот автомобиля или его прицепа может быть осуществлен двумя способами:</w:t>
      </w:r>
    </w:p>
    <w:p w:rsidR="002D54C7" w:rsidRPr="00287769" w:rsidRDefault="002D54C7" w:rsidP="002D54C7">
      <w:pPr>
        <w:pStyle w:val="Default"/>
        <w:spacing w:line="360" w:lineRule="auto"/>
        <w:ind w:firstLine="709"/>
        <w:rPr>
          <w:i/>
        </w:rPr>
      </w:pPr>
      <w:r w:rsidRPr="00287769">
        <w:rPr>
          <w:i/>
        </w:rPr>
        <w:t>•</w:t>
      </w:r>
      <w:r w:rsidRPr="00287769">
        <w:rPr>
          <w:bCs/>
          <w:i/>
        </w:rPr>
        <w:t>Поворот управляемых колес вместе с управляемой осью, как это показано на рисунке слева;</w:t>
      </w:r>
    </w:p>
    <w:p w:rsidR="002D54C7" w:rsidRPr="00287769" w:rsidRDefault="002D54C7" w:rsidP="002D54C7">
      <w:pPr>
        <w:pStyle w:val="Default"/>
        <w:spacing w:line="360" w:lineRule="auto"/>
        <w:ind w:firstLine="709"/>
        <w:rPr>
          <w:i/>
        </w:rPr>
      </w:pPr>
      <w:r w:rsidRPr="00287769">
        <w:rPr>
          <w:i/>
        </w:rPr>
        <w:t>•</w:t>
      </w:r>
      <w:r w:rsidRPr="00287769">
        <w:rPr>
          <w:bCs/>
          <w:i/>
        </w:rPr>
        <w:t>Поворот управляемых колес при неподвижном положении управляемой оси автомобиля (прицепа), как это показано на рисунке справа.</w:t>
      </w:r>
    </w:p>
    <w:p w:rsidR="002D54C7" w:rsidRDefault="002D54C7" w:rsidP="002D54C7">
      <w:pPr>
        <w:spacing w:after="0" w:line="360" w:lineRule="auto"/>
        <w:ind w:firstLine="709"/>
        <w:jc w:val="both"/>
        <w:rPr>
          <w:rFonts w:ascii="Times New Roman" w:hAnsi="Times New Roman" w:cs="Times New Roman"/>
          <w:bCs/>
          <w:i/>
          <w:sz w:val="24"/>
          <w:szCs w:val="24"/>
        </w:rPr>
      </w:pPr>
      <w:r w:rsidRPr="00287769">
        <w:rPr>
          <w:rFonts w:ascii="Times New Roman" w:hAnsi="Times New Roman" w:cs="Times New Roman"/>
          <w:bCs/>
          <w:i/>
          <w:sz w:val="24"/>
          <w:szCs w:val="24"/>
        </w:rPr>
        <w:t>Опишите, чем чревато большое изменение колеи передних колес автомобиля (прицепа) при повороте способом, показанном на левой схеме?</w:t>
      </w:r>
    </w:p>
    <w:p w:rsidR="00287769" w:rsidRDefault="00287769" w:rsidP="002D54C7">
      <w:pPr>
        <w:spacing w:after="0" w:line="360" w:lineRule="auto"/>
        <w:ind w:firstLine="709"/>
        <w:jc w:val="both"/>
        <w:rPr>
          <w:rFonts w:ascii="Times New Roman" w:hAnsi="Times New Roman" w:cs="Times New Roman"/>
          <w:color w:val="000000"/>
          <w:sz w:val="24"/>
          <w:szCs w:val="24"/>
        </w:rPr>
      </w:pPr>
      <w:r w:rsidRPr="00287769">
        <w:rPr>
          <w:rFonts w:ascii="Times New Roman" w:hAnsi="Times New Roman" w:cs="Times New Roman"/>
          <w:color w:val="000000"/>
          <w:sz w:val="24"/>
          <w:szCs w:val="24"/>
          <w:shd w:val="clear" w:color="auto" w:fill="FFFFFF"/>
        </w:rPr>
        <w:t>Поворот управляемой оси — это наиболее старый из известных способов управления. Он применялся еще на двухосных гужевых повозках. При таком способе ось с колесами поворачивалась относительно шкворня, установленного в центре повозки. Система управления получалась очень простой, но требовала сильного сужения передней части кузова для перекатывания управляемых колес, не обеспечивала демпфирования ударов от неровностей дороги на органы управления и при предельных углах поворота оси возникала опасность бокового опрокидывания из-за уменьшения площади опоры автомобиля.</w:t>
      </w:r>
    </w:p>
    <w:p w:rsidR="00287769" w:rsidRPr="00287769" w:rsidRDefault="00287769" w:rsidP="002D54C7">
      <w:pPr>
        <w:spacing w:after="0" w:line="360" w:lineRule="auto"/>
        <w:ind w:firstLine="709"/>
        <w:jc w:val="both"/>
        <w:rPr>
          <w:rFonts w:ascii="Times New Roman" w:hAnsi="Times New Roman" w:cs="Times New Roman"/>
          <w:sz w:val="24"/>
          <w:szCs w:val="24"/>
        </w:rPr>
      </w:pPr>
      <w:r w:rsidRPr="00287769">
        <w:rPr>
          <w:rFonts w:ascii="Times New Roman" w:hAnsi="Times New Roman" w:cs="Times New Roman"/>
          <w:color w:val="000000"/>
          <w:sz w:val="24"/>
          <w:szCs w:val="24"/>
          <w:shd w:val="clear" w:color="auto" w:fill="FFFFFF"/>
        </w:rPr>
        <w:t xml:space="preserve">Для частичного устранения указанных недостатков пытались заменить управляемую ось одним колесом, установленным по центру автомобиля (например, автомобиль К. </w:t>
      </w:r>
      <w:proofErr w:type="spellStart"/>
      <w:r w:rsidRPr="00287769">
        <w:rPr>
          <w:rFonts w:ascii="Times New Roman" w:hAnsi="Times New Roman" w:cs="Times New Roman"/>
          <w:color w:val="000000"/>
          <w:sz w:val="24"/>
          <w:szCs w:val="24"/>
          <w:shd w:val="clear" w:color="auto" w:fill="FFFFFF"/>
        </w:rPr>
        <w:t>Бенца</w:t>
      </w:r>
      <w:proofErr w:type="spellEnd"/>
      <w:r w:rsidRPr="00287769">
        <w:rPr>
          <w:rFonts w:ascii="Times New Roman" w:hAnsi="Times New Roman" w:cs="Times New Roman"/>
          <w:color w:val="000000"/>
          <w:sz w:val="24"/>
          <w:szCs w:val="24"/>
          <w:shd w:val="clear" w:color="auto" w:fill="FFFFFF"/>
        </w:rPr>
        <w:t>). В настоящее время такая схема поворота осталась на двух- и трехколесных транспортных средствах. Поворот управляемой оси сегодня применяется только на прицепах.</w:t>
      </w:r>
    </w:p>
    <w:p w:rsidR="00287769" w:rsidRDefault="00287769">
      <w:pPr>
        <w:rPr>
          <w:rFonts w:ascii="Times New Roman" w:hAnsi="Times New Roman" w:cs="Times New Roman"/>
          <w:sz w:val="24"/>
          <w:szCs w:val="24"/>
        </w:rPr>
      </w:pPr>
      <w:r>
        <w:rPr>
          <w:rFonts w:ascii="Times New Roman" w:hAnsi="Times New Roman" w:cs="Times New Roman"/>
          <w:sz w:val="24"/>
          <w:szCs w:val="24"/>
        </w:rPr>
        <w:br w:type="page"/>
      </w:r>
    </w:p>
    <w:p w:rsidR="00287769" w:rsidRPr="00287769" w:rsidRDefault="00185537">
      <w:pPr>
        <w:spacing w:after="0" w:line="360" w:lineRule="auto"/>
        <w:ind w:firstLine="709"/>
        <w:jc w:val="both"/>
        <w:rPr>
          <w:rFonts w:ascii="Times New Roman" w:hAnsi="Times New Roman" w:cs="Times New Roman"/>
          <w:bCs/>
          <w:i/>
          <w:sz w:val="24"/>
          <w:szCs w:val="24"/>
        </w:rPr>
      </w:pPr>
      <w:r>
        <w:rPr>
          <w:rFonts w:ascii="Times New Roman" w:hAnsi="Times New Roman" w:cs="Times New Roman"/>
          <w:bCs/>
          <w:i/>
          <w:sz w:val="24"/>
          <w:szCs w:val="24"/>
        </w:rPr>
        <w:lastRenderedPageBreak/>
        <w:t xml:space="preserve">7. </w:t>
      </w:r>
      <w:r w:rsidR="00287769" w:rsidRPr="00287769">
        <w:rPr>
          <w:rFonts w:ascii="Times New Roman" w:hAnsi="Times New Roman" w:cs="Times New Roman"/>
          <w:bCs/>
          <w:i/>
          <w:sz w:val="24"/>
          <w:szCs w:val="24"/>
        </w:rPr>
        <w:t>Рулевая трапеция. Объясните, почему рулевой привод автомобиля выполнен в виде рулевой трапеции?</w:t>
      </w:r>
    </w:p>
    <w:p w:rsidR="00287769" w:rsidRDefault="00287769">
      <w:pPr>
        <w:spacing w:after="0" w:line="36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035892" cy="2377197"/>
            <wp:effectExtent l="19050" t="0" r="2458"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2037155" cy="2378672"/>
                    </a:xfrm>
                    <a:prstGeom prst="rect">
                      <a:avLst/>
                    </a:prstGeom>
                    <a:noFill/>
                    <a:ln w="9525">
                      <a:noFill/>
                      <a:miter lim="800000"/>
                      <a:headEnd/>
                      <a:tailEnd/>
                    </a:ln>
                  </pic:spPr>
                </pic:pic>
              </a:graphicData>
            </a:graphic>
          </wp:inline>
        </w:drawing>
      </w:r>
      <w:r w:rsidRPr="00287769">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1593441" cy="2343033"/>
            <wp:effectExtent l="19050" t="0" r="6759"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1595139" cy="2345530"/>
                    </a:xfrm>
                    <a:prstGeom prst="rect">
                      <a:avLst/>
                    </a:prstGeom>
                    <a:noFill/>
                    <a:ln w="9525">
                      <a:noFill/>
                      <a:miter lim="800000"/>
                      <a:headEnd/>
                      <a:tailEnd/>
                    </a:ln>
                  </pic:spPr>
                </pic:pic>
              </a:graphicData>
            </a:graphic>
          </wp:inline>
        </w:drawing>
      </w:r>
    </w:p>
    <w:p w:rsidR="00287769" w:rsidRPr="00287769" w:rsidRDefault="00287769" w:rsidP="00287769">
      <w:pPr>
        <w:spacing w:after="0" w:line="360" w:lineRule="auto"/>
        <w:ind w:firstLine="709"/>
        <w:jc w:val="both"/>
        <w:rPr>
          <w:rFonts w:ascii="Times New Roman" w:hAnsi="Times New Roman" w:cs="Times New Roman"/>
          <w:sz w:val="24"/>
          <w:szCs w:val="24"/>
          <w:shd w:val="clear" w:color="auto" w:fill="FFFFFF"/>
        </w:rPr>
      </w:pPr>
      <w:r w:rsidRPr="00287769">
        <w:rPr>
          <w:rFonts w:ascii="Times New Roman" w:hAnsi="Times New Roman" w:cs="Times New Roman"/>
          <w:sz w:val="24"/>
          <w:szCs w:val="24"/>
          <w:shd w:val="clear" w:color="auto" w:fill="FFFFFF"/>
        </w:rPr>
        <w:t>Наибольшее распространение в конструкции автомобиля получило рулевое управление с поворотными колесами. В этом случае каждое управляемое колесо может поворачиваться в горизонтальной плоскости относительно собственной оси поворота. Для синхронизации поворота правого и левого колеса одной оси они связаны шарнирным механизмом — рулевой трапецией.</w:t>
      </w:r>
    </w:p>
    <w:p w:rsidR="00287769" w:rsidRPr="00287769" w:rsidRDefault="00287769" w:rsidP="00287769">
      <w:pPr>
        <w:spacing w:after="0" w:line="360" w:lineRule="auto"/>
        <w:ind w:firstLine="709"/>
        <w:jc w:val="both"/>
        <w:rPr>
          <w:rFonts w:ascii="Times New Roman" w:hAnsi="Times New Roman" w:cs="Times New Roman"/>
          <w:sz w:val="24"/>
          <w:szCs w:val="24"/>
          <w:shd w:val="clear" w:color="auto" w:fill="FFFFFF"/>
        </w:rPr>
      </w:pPr>
      <w:r w:rsidRPr="00287769">
        <w:rPr>
          <w:rFonts w:ascii="Times New Roman" w:hAnsi="Times New Roman" w:cs="Times New Roman"/>
          <w:sz w:val="24"/>
          <w:szCs w:val="24"/>
          <w:shd w:val="clear" w:color="auto" w:fill="FFFFFF"/>
        </w:rPr>
        <w:t>Рулевая трапеция обеспечивает поворот правого и левого колес на разные углы, что позволяет им катиться на повороте по разным радиусам без проскальзывания.</w:t>
      </w:r>
    </w:p>
    <w:p w:rsidR="00287769" w:rsidRPr="00287769" w:rsidRDefault="00287769" w:rsidP="00287769">
      <w:pPr>
        <w:spacing w:after="0" w:line="360" w:lineRule="auto"/>
        <w:ind w:firstLine="709"/>
        <w:jc w:val="both"/>
        <w:rPr>
          <w:rFonts w:ascii="Times New Roman" w:hAnsi="Times New Roman" w:cs="Times New Roman"/>
          <w:sz w:val="24"/>
          <w:szCs w:val="24"/>
        </w:rPr>
      </w:pPr>
      <w:r w:rsidRPr="00287769">
        <w:rPr>
          <w:rFonts w:ascii="Times New Roman" w:hAnsi="Times New Roman" w:cs="Times New Roman"/>
          <w:sz w:val="24"/>
          <w:szCs w:val="24"/>
          <w:shd w:val="clear" w:color="auto" w:fill="FFFFFF"/>
        </w:rPr>
        <w:t>Основные преимущества указанной схемы поворота: колеса занимают при поворотах небольшой объем внутри кузова, что позволяет удобно размещать над управляемым мостом другие агрегаты автомобиля (двигатель, трансмиссию и т. д.); для поворота колес требуются незначительные усилия, близкое расположение колеса к оси его поворота уменьшает удары, передающиеся от дороги на рулевое управление.</w:t>
      </w:r>
    </w:p>
    <w:p w:rsidR="00287769" w:rsidRPr="00287769" w:rsidRDefault="00287769" w:rsidP="00287769">
      <w:pPr>
        <w:spacing w:after="0" w:line="360" w:lineRule="auto"/>
        <w:ind w:firstLine="709"/>
        <w:jc w:val="both"/>
        <w:rPr>
          <w:rFonts w:ascii="Times New Roman" w:hAnsi="Times New Roman" w:cs="Times New Roman"/>
          <w:sz w:val="24"/>
          <w:szCs w:val="24"/>
          <w:shd w:val="clear" w:color="auto" w:fill="FFFFFF"/>
        </w:rPr>
      </w:pPr>
      <w:r w:rsidRPr="00287769">
        <w:rPr>
          <w:rFonts w:ascii="Times New Roman" w:hAnsi="Times New Roman" w:cs="Times New Roman"/>
          <w:sz w:val="24"/>
          <w:szCs w:val="24"/>
          <w:bdr w:val="none" w:sz="0" w:space="0" w:color="auto" w:frame="1"/>
          <w:shd w:val="clear" w:color="auto" w:fill="FFFFFF"/>
        </w:rPr>
        <w:t>Рулевая трапеция</w:t>
      </w:r>
      <w:r w:rsidRPr="00287769">
        <w:rPr>
          <w:rFonts w:ascii="Times New Roman" w:hAnsi="Times New Roman" w:cs="Times New Roman"/>
          <w:sz w:val="24"/>
          <w:szCs w:val="24"/>
          <w:shd w:val="clear" w:color="auto" w:fill="FFFFFF"/>
        </w:rPr>
        <w:t xml:space="preserve"> — это общее название рулевого привода </w:t>
      </w:r>
      <w:proofErr w:type="spellStart"/>
      <w:r w:rsidRPr="00287769">
        <w:rPr>
          <w:rFonts w:ascii="Times New Roman" w:hAnsi="Times New Roman" w:cs="Times New Roman"/>
          <w:sz w:val="24"/>
          <w:szCs w:val="24"/>
          <w:shd w:val="clear" w:color="auto" w:fill="FFFFFF"/>
        </w:rPr>
        <w:t>заднеприводных</w:t>
      </w:r>
      <w:proofErr w:type="spellEnd"/>
      <w:r w:rsidRPr="00287769">
        <w:rPr>
          <w:rFonts w:ascii="Times New Roman" w:hAnsi="Times New Roman" w:cs="Times New Roman"/>
          <w:sz w:val="24"/>
          <w:szCs w:val="24"/>
          <w:shd w:val="clear" w:color="auto" w:fill="FFFFFF"/>
        </w:rPr>
        <w:t xml:space="preserve"> автомобилей, такое название возникло из-за характерной конструкции привода и заложенного в него принципа работы.</w:t>
      </w:r>
    </w:p>
    <w:p w:rsidR="00287769" w:rsidRPr="00287769" w:rsidRDefault="00287769" w:rsidP="00287769">
      <w:pPr>
        <w:shd w:val="clear" w:color="auto" w:fill="FFFFFF"/>
        <w:spacing w:after="0" w:line="360" w:lineRule="auto"/>
        <w:ind w:firstLine="709"/>
        <w:jc w:val="center"/>
        <w:outlineLvl w:val="1"/>
        <w:rPr>
          <w:rFonts w:ascii="Times New Roman" w:eastAsia="Times New Roman" w:hAnsi="Times New Roman" w:cs="Times New Roman"/>
          <w:b/>
          <w:bCs/>
          <w:i/>
          <w:iCs/>
          <w:sz w:val="24"/>
          <w:szCs w:val="24"/>
          <w:lang w:eastAsia="ru-RU"/>
        </w:rPr>
      </w:pPr>
      <w:r w:rsidRPr="00287769">
        <w:rPr>
          <w:rFonts w:ascii="Times New Roman" w:eastAsia="Times New Roman" w:hAnsi="Times New Roman" w:cs="Times New Roman"/>
          <w:b/>
          <w:bCs/>
          <w:i/>
          <w:iCs/>
          <w:sz w:val="24"/>
          <w:szCs w:val="24"/>
          <w:lang w:eastAsia="ru-RU"/>
        </w:rPr>
        <w:t>Общее устройство и принцип работы рулевых трапеций</w:t>
      </w:r>
    </w:p>
    <w:p w:rsidR="00287769" w:rsidRPr="00287769" w:rsidRDefault="00287769" w:rsidP="00287769">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87769">
        <w:rPr>
          <w:rFonts w:ascii="Times New Roman" w:eastAsia="Times New Roman" w:hAnsi="Times New Roman" w:cs="Times New Roman"/>
          <w:sz w:val="24"/>
          <w:szCs w:val="24"/>
          <w:lang w:eastAsia="ru-RU"/>
        </w:rPr>
        <w:t>Типичная рулевая трапеция содержит четыре основных компонента:</w:t>
      </w:r>
    </w:p>
    <w:p w:rsidR="00287769" w:rsidRPr="00287769" w:rsidRDefault="00287769" w:rsidP="00287769">
      <w:pPr>
        <w:numPr>
          <w:ilvl w:val="0"/>
          <w:numId w:val="1"/>
        </w:numPr>
        <w:shd w:val="clear" w:color="auto" w:fill="FFFFFF"/>
        <w:spacing w:after="0" w:line="360" w:lineRule="auto"/>
        <w:ind w:left="480" w:right="240" w:firstLine="709"/>
        <w:rPr>
          <w:rFonts w:ascii="Times New Roman" w:eastAsia="Times New Roman" w:hAnsi="Times New Roman" w:cs="Times New Roman"/>
          <w:sz w:val="24"/>
          <w:szCs w:val="24"/>
          <w:lang w:eastAsia="ru-RU"/>
        </w:rPr>
      </w:pPr>
      <w:r w:rsidRPr="00287769">
        <w:rPr>
          <w:rFonts w:ascii="Times New Roman" w:eastAsia="Times New Roman" w:hAnsi="Times New Roman" w:cs="Times New Roman"/>
          <w:sz w:val="24"/>
          <w:szCs w:val="24"/>
          <w:lang w:eastAsia="ru-RU"/>
        </w:rPr>
        <w:t>Поперечная рулевая тяга;</w:t>
      </w:r>
    </w:p>
    <w:p w:rsidR="00287769" w:rsidRPr="00287769" w:rsidRDefault="00287769" w:rsidP="00287769">
      <w:pPr>
        <w:numPr>
          <w:ilvl w:val="0"/>
          <w:numId w:val="1"/>
        </w:numPr>
        <w:shd w:val="clear" w:color="auto" w:fill="FFFFFF"/>
        <w:spacing w:after="0" w:line="360" w:lineRule="auto"/>
        <w:ind w:left="480" w:right="240" w:firstLine="709"/>
        <w:rPr>
          <w:rFonts w:ascii="Times New Roman" w:eastAsia="Times New Roman" w:hAnsi="Times New Roman" w:cs="Times New Roman"/>
          <w:sz w:val="24"/>
          <w:szCs w:val="24"/>
          <w:lang w:eastAsia="ru-RU"/>
        </w:rPr>
      </w:pPr>
      <w:r w:rsidRPr="00287769">
        <w:rPr>
          <w:rFonts w:ascii="Times New Roman" w:eastAsia="Times New Roman" w:hAnsi="Times New Roman" w:cs="Times New Roman"/>
          <w:sz w:val="24"/>
          <w:szCs w:val="24"/>
          <w:lang w:eastAsia="ru-RU"/>
        </w:rPr>
        <w:t>Два маятниковых рычага (роль одного из них обычно играет рулевая сошка);</w:t>
      </w:r>
    </w:p>
    <w:p w:rsidR="00287769" w:rsidRPr="00287769" w:rsidRDefault="00287769" w:rsidP="00287769">
      <w:pPr>
        <w:numPr>
          <w:ilvl w:val="0"/>
          <w:numId w:val="1"/>
        </w:numPr>
        <w:shd w:val="clear" w:color="auto" w:fill="FFFFFF"/>
        <w:spacing w:after="0" w:line="360" w:lineRule="auto"/>
        <w:ind w:left="480" w:right="240" w:firstLine="709"/>
        <w:rPr>
          <w:rFonts w:ascii="Times New Roman" w:eastAsia="Times New Roman" w:hAnsi="Times New Roman" w:cs="Times New Roman"/>
          <w:sz w:val="24"/>
          <w:szCs w:val="24"/>
          <w:lang w:eastAsia="ru-RU"/>
        </w:rPr>
      </w:pPr>
      <w:r w:rsidRPr="00287769">
        <w:rPr>
          <w:rFonts w:ascii="Times New Roman" w:eastAsia="Times New Roman" w:hAnsi="Times New Roman" w:cs="Times New Roman"/>
          <w:sz w:val="24"/>
          <w:szCs w:val="24"/>
          <w:lang w:eastAsia="ru-RU"/>
        </w:rPr>
        <w:t>Две боковых рулевых тяги;</w:t>
      </w:r>
    </w:p>
    <w:p w:rsidR="00287769" w:rsidRPr="00287769" w:rsidRDefault="00287769" w:rsidP="00287769">
      <w:pPr>
        <w:numPr>
          <w:ilvl w:val="0"/>
          <w:numId w:val="1"/>
        </w:numPr>
        <w:shd w:val="clear" w:color="auto" w:fill="FFFFFF"/>
        <w:spacing w:after="0" w:line="360" w:lineRule="auto"/>
        <w:ind w:left="480" w:right="240" w:firstLine="709"/>
        <w:rPr>
          <w:rFonts w:ascii="Times New Roman" w:eastAsia="Times New Roman" w:hAnsi="Times New Roman" w:cs="Times New Roman"/>
          <w:sz w:val="24"/>
          <w:szCs w:val="24"/>
          <w:lang w:eastAsia="ru-RU"/>
        </w:rPr>
      </w:pPr>
      <w:r w:rsidRPr="00287769">
        <w:rPr>
          <w:rFonts w:ascii="Times New Roman" w:eastAsia="Times New Roman" w:hAnsi="Times New Roman" w:cs="Times New Roman"/>
          <w:sz w:val="24"/>
          <w:szCs w:val="24"/>
          <w:lang w:eastAsia="ru-RU"/>
        </w:rPr>
        <w:t>Два поворотных рычага, жестко соединенных с поворотными кулаками колес.</w:t>
      </w:r>
    </w:p>
    <w:p w:rsidR="00287769" w:rsidRPr="00287769" w:rsidRDefault="00287769" w:rsidP="00287769">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87769">
        <w:rPr>
          <w:rFonts w:ascii="Times New Roman" w:eastAsia="Times New Roman" w:hAnsi="Times New Roman" w:cs="Times New Roman"/>
          <w:sz w:val="24"/>
          <w:szCs w:val="24"/>
          <w:lang w:eastAsia="ru-RU"/>
        </w:rPr>
        <w:lastRenderedPageBreak/>
        <w:t xml:space="preserve">Все свои свойства рулевая трапеция получает благодаря особенностям ее установки на автомобиль. Поперечная рулевая тяга (ее часто называют средней или центральной) с помощью шаровых шарниров крепится к двум маятниковым рычагам, которые жестко монтируются на лонжероны кузова. Поперечная рулевая тяга может качаться на маятниковых рычагах (за что они и получили свое название), причем при отклонении тяги в одну или другую сторону она одновременно теряет параллельность с балкой моста (попросту перекашивается). Отклоняясь, поперечная рулевая тяга тянет и толкает боковые рулевые тяги и соединенные с ними поворотные рычаги колес. Но вследствие перекоса поперечной тяги колеса отклоняются на разные углы: </w:t>
      </w:r>
      <w:proofErr w:type="gramStart"/>
      <w:r w:rsidRPr="00287769">
        <w:rPr>
          <w:rFonts w:ascii="Times New Roman" w:eastAsia="Times New Roman" w:hAnsi="Times New Roman" w:cs="Times New Roman"/>
          <w:sz w:val="24"/>
          <w:szCs w:val="24"/>
          <w:lang w:eastAsia="ru-RU"/>
        </w:rPr>
        <w:t>внешнее</w:t>
      </w:r>
      <w:proofErr w:type="gramEnd"/>
      <w:r w:rsidRPr="00287769">
        <w:rPr>
          <w:rFonts w:ascii="Times New Roman" w:eastAsia="Times New Roman" w:hAnsi="Times New Roman" w:cs="Times New Roman"/>
          <w:sz w:val="24"/>
          <w:szCs w:val="24"/>
          <w:lang w:eastAsia="ru-RU"/>
        </w:rPr>
        <w:t> — на меньший, внутреннее — на больший.</w:t>
      </w:r>
    </w:p>
    <w:p w:rsidR="00287769" w:rsidRPr="00287769" w:rsidRDefault="00287769" w:rsidP="00287769">
      <w:pPr>
        <w:shd w:val="clear" w:color="auto" w:fill="FFFFFF"/>
        <w:spacing w:after="0" w:line="360" w:lineRule="auto"/>
        <w:jc w:val="center"/>
        <w:rPr>
          <w:rFonts w:ascii="Times New Roman" w:eastAsia="Times New Roman" w:hAnsi="Times New Roman" w:cs="Times New Roman"/>
          <w:sz w:val="24"/>
          <w:szCs w:val="24"/>
          <w:lang w:eastAsia="ru-RU"/>
        </w:rPr>
      </w:pPr>
      <w:r w:rsidRPr="00287769">
        <w:rPr>
          <w:rFonts w:ascii="Times New Roman" w:eastAsia="Times New Roman" w:hAnsi="Times New Roman" w:cs="Times New Roman"/>
          <w:noProof/>
          <w:sz w:val="24"/>
          <w:szCs w:val="24"/>
          <w:lang w:eastAsia="ru-RU"/>
        </w:rPr>
        <w:drawing>
          <wp:inline distT="0" distB="0" distL="0" distR="0">
            <wp:extent cx="2861310" cy="2369820"/>
            <wp:effectExtent l="19050" t="0" r="0" b="0"/>
            <wp:docPr id="9" name="Рисунок 9" descr="http://www.autoars.ru/articles/images/2015/trapetsiya_rulevay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utoars.ru/articles/images/2015/trapetsiya_rulevaya_2.jpg"/>
                    <pic:cNvPicPr>
                      <a:picLocks noChangeAspect="1" noChangeArrowheads="1"/>
                    </pic:cNvPicPr>
                  </pic:nvPicPr>
                  <pic:blipFill>
                    <a:blip r:embed="rId11" cstate="print"/>
                    <a:srcRect/>
                    <a:stretch>
                      <a:fillRect/>
                    </a:stretch>
                  </pic:blipFill>
                  <pic:spPr bwMode="auto">
                    <a:xfrm>
                      <a:off x="0" y="0"/>
                      <a:ext cx="2861310" cy="2369820"/>
                    </a:xfrm>
                    <a:prstGeom prst="rect">
                      <a:avLst/>
                    </a:prstGeom>
                    <a:noFill/>
                    <a:ln w="9525">
                      <a:noFill/>
                      <a:miter lim="800000"/>
                      <a:headEnd/>
                      <a:tailEnd/>
                    </a:ln>
                  </pic:spPr>
                </pic:pic>
              </a:graphicData>
            </a:graphic>
          </wp:inline>
        </w:drawing>
      </w:r>
    </w:p>
    <w:p w:rsidR="00287769" w:rsidRPr="00287769" w:rsidRDefault="00287769" w:rsidP="00287769">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87769">
        <w:rPr>
          <w:rFonts w:ascii="Times New Roman" w:eastAsia="Times New Roman" w:hAnsi="Times New Roman" w:cs="Times New Roman"/>
          <w:sz w:val="24"/>
          <w:szCs w:val="24"/>
          <w:lang w:eastAsia="ru-RU"/>
        </w:rPr>
        <w:t>Устройство рулевых трапеций реальных автомобилей несколько более сложное. В частности, боковые тяги всегда имеют составную конструкцию, они включают в себя два рулевых наконечника (один из них длинный — это собственно тяга, и один короткий — рулевой наконечник), соединенных регулировочной муфтой. Такая конструкция дает возможность изменять длину боковой рулевой тяги, регулируя схождение колес. Обычно муфта разрезная, фиксируется на наконечниках с помощью хомутов. На хвостовиках наконечников, вставляемых в муфту, нарезается правая и левая резьба — такое решение позволяет изменять длину тяги без разборки трапеции, простым вращением муфты.</w:t>
      </w:r>
    </w:p>
    <w:p w:rsidR="00287769" w:rsidRDefault="00287769">
      <w:pPr>
        <w:rPr>
          <w:rFonts w:ascii="Times New Roman" w:eastAsia="Times New Roman" w:hAnsi="Times New Roman" w:cs="Times New Roman"/>
          <w:sz w:val="24"/>
          <w:szCs w:val="24"/>
          <w:lang w:eastAsia="ru-RU"/>
        </w:rPr>
      </w:pPr>
      <w:r w:rsidRPr="00287769">
        <w:rPr>
          <w:rFonts w:ascii="Times New Roman" w:eastAsia="Times New Roman" w:hAnsi="Times New Roman" w:cs="Times New Roman"/>
          <w:sz w:val="24"/>
          <w:szCs w:val="24"/>
          <w:lang w:eastAsia="ru-RU"/>
        </w:rPr>
        <w:t xml:space="preserve">Все соединения тяг и рычагов рулевой трапеции выполняются </w:t>
      </w:r>
      <w:proofErr w:type="gramStart"/>
      <w:r w:rsidRPr="00287769">
        <w:rPr>
          <w:rFonts w:ascii="Times New Roman" w:eastAsia="Times New Roman" w:hAnsi="Times New Roman" w:cs="Times New Roman"/>
          <w:sz w:val="24"/>
          <w:szCs w:val="24"/>
          <w:lang w:eastAsia="ru-RU"/>
        </w:rPr>
        <w:t>шарнирными</w:t>
      </w:r>
      <w:proofErr w:type="gramEnd"/>
      <w:r w:rsidRPr="00287769">
        <w:rPr>
          <w:rFonts w:ascii="Times New Roman" w:eastAsia="Times New Roman" w:hAnsi="Times New Roman" w:cs="Times New Roman"/>
          <w:sz w:val="24"/>
          <w:szCs w:val="24"/>
          <w:lang w:eastAsia="ru-RU"/>
        </w:rPr>
        <w:t>, причем здесь используются однотипные шаровые шарниры, которые обеспечивают нормальную работу рулевого управления при движении по неровностям дороги. В типичной рулевой трапеции таких шарниров шесть: по одному для соединения двух боковых тяг с поворотными рычагами колес, по одному для соединения боковых рулевых тяг со своими маятниковыми рычагами, и два для соединения центральной поперечной тяги с обоими маятниковыми рычагами. Таким образом, на каждом маятниковом рычаге установлено сразу по два шарнира.</w:t>
      </w:r>
      <w:r>
        <w:rPr>
          <w:rFonts w:ascii="Times New Roman" w:eastAsia="Times New Roman" w:hAnsi="Times New Roman" w:cs="Times New Roman"/>
          <w:sz w:val="24"/>
          <w:szCs w:val="24"/>
          <w:lang w:eastAsia="ru-RU"/>
        </w:rPr>
        <w:br w:type="page"/>
      </w:r>
    </w:p>
    <w:p w:rsidR="00185537" w:rsidRDefault="0018553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8. </w:t>
      </w:r>
    </w:p>
    <w:p w:rsidR="00287769" w:rsidRPr="00287769" w:rsidRDefault="00F64CCB" w:rsidP="00F64CCB">
      <w:pPr>
        <w:shd w:val="clear" w:color="auto" w:fill="FFFFFF"/>
        <w:spacing w:after="0" w:line="360" w:lineRule="auto"/>
        <w:ind w:firstLine="142"/>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205930" cy="2517956"/>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a:stretch>
                      <a:fillRect/>
                    </a:stretch>
                  </pic:blipFill>
                  <pic:spPr bwMode="auto">
                    <a:xfrm>
                      <a:off x="0" y="0"/>
                      <a:ext cx="3205930" cy="2517956"/>
                    </a:xfrm>
                    <a:prstGeom prst="rect">
                      <a:avLst/>
                    </a:prstGeom>
                    <a:noFill/>
                    <a:ln w="9525">
                      <a:noFill/>
                      <a:miter lim="800000"/>
                      <a:headEnd/>
                      <a:tailEnd/>
                    </a:ln>
                  </pic:spPr>
                </pic:pic>
              </a:graphicData>
            </a:graphic>
          </wp:inline>
        </w:drawing>
      </w:r>
    </w:p>
    <w:p w:rsidR="00287769" w:rsidRDefault="00F64CCB" w:rsidP="00287769">
      <w:pPr>
        <w:spacing w:after="0" w:line="360" w:lineRule="auto"/>
        <w:ind w:firstLine="709"/>
        <w:jc w:val="both"/>
        <w:rPr>
          <w:rFonts w:ascii="Times New Roman" w:hAnsi="Times New Roman" w:cs="Times New Roman"/>
          <w:bCs/>
          <w:i/>
          <w:sz w:val="24"/>
          <w:szCs w:val="24"/>
        </w:rPr>
      </w:pPr>
      <w:r w:rsidRPr="00F64CCB">
        <w:rPr>
          <w:rFonts w:ascii="Times New Roman" w:hAnsi="Times New Roman" w:cs="Times New Roman"/>
          <w:bCs/>
          <w:i/>
          <w:sz w:val="24"/>
          <w:szCs w:val="24"/>
        </w:rPr>
        <w:t>Для обеспечения движения в повороте без бокового скольжения колес кроме правильного подбора длины звеньев рулевой трапеции необходимо обеспечить надлежащее схождение управляемых колес автомобиля. Схождение может быть положительным, нулевым или отрицательным. Большинство современных легковых автомобилей должны иметь отрицательное значение развала и схождения. Напишите, почему эта тенденция получила повсеместное развитие?</w:t>
      </w:r>
    </w:p>
    <w:p w:rsidR="00E37C2B" w:rsidRDefault="00E37C2B" w:rsidP="00A71157">
      <w:pPr>
        <w:pStyle w:val="a5"/>
        <w:shd w:val="clear" w:color="auto" w:fill="FFFFFF"/>
        <w:spacing w:before="0" w:beforeAutospacing="0" w:after="0" w:afterAutospacing="0" w:line="360" w:lineRule="auto"/>
        <w:ind w:right="-1" w:firstLine="709"/>
        <w:jc w:val="both"/>
      </w:pPr>
      <w:r>
        <w:t>У современных транспортных средств развал колеса в нагруженном состоянии, как правило, принимает отрицательные значения. Это позволяет улучшить восприятие боковых сил шинами автомобиля. В силу высокой податливости радиальной шины в поперечном направлении, пятно контакта шины с дорогой у внешней к центру поворота, наиболее нагруженной шины, смещается в направление к кузову. Крен автомобиля на повороте вызывает появление на внешнем колесе отрицательного, а на внутреннем колесе – положительного развала. Вектор вертикальной нагрузки, приложенный к центру пятна контакта, в этом случае проходит через середину двухрядного сферического подшипника, благоприятно сказываясь на условиях его работы.</w:t>
      </w:r>
    </w:p>
    <w:p w:rsidR="00E37C2B" w:rsidRDefault="00E37C2B" w:rsidP="00A71157">
      <w:pPr>
        <w:pStyle w:val="a5"/>
        <w:shd w:val="clear" w:color="auto" w:fill="FFFFFF"/>
        <w:spacing w:before="0" w:beforeAutospacing="0" w:after="0" w:afterAutospacing="0" w:line="360" w:lineRule="auto"/>
        <w:ind w:right="-1" w:firstLine="709"/>
        <w:jc w:val="both"/>
      </w:pPr>
      <w:r>
        <w:t xml:space="preserve">Отрицательный развал колес улучшает управляемость автомобиля, особенно при прохождении поворотов на высоких скоростях. Подвеска колеса с отрицательным развалом широко используется в конструкции современных автомобилей. Довольно часто можно увидеть, что в ходе сжатия/отбоя угол наклона плоскости вращения колеса принимает значения </w:t>
      </w:r>
      <w:proofErr w:type="gramStart"/>
      <w:r>
        <w:t>от</w:t>
      </w:r>
      <w:proofErr w:type="gramEnd"/>
      <w:r>
        <w:t xml:space="preserve"> нулевого до отрицательного, и крайне редко получает положительное значение. </w:t>
      </w:r>
    </w:p>
    <w:p w:rsidR="00F64CCB" w:rsidRPr="00F64CCB" w:rsidRDefault="00F64CCB" w:rsidP="00A71157">
      <w:pPr>
        <w:pStyle w:val="a5"/>
        <w:shd w:val="clear" w:color="auto" w:fill="FFFFFF"/>
        <w:spacing w:before="0" w:beforeAutospacing="0" w:after="0" w:afterAutospacing="0" w:line="360" w:lineRule="auto"/>
        <w:ind w:right="-1" w:firstLine="709"/>
        <w:jc w:val="both"/>
      </w:pPr>
      <w:r w:rsidRPr="00F64CCB">
        <w:t>Установка отрицательного угла развала уменьшает</w:t>
      </w:r>
      <w:r w:rsidR="00A71157">
        <w:t xml:space="preserve"> </w:t>
      </w:r>
      <w:proofErr w:type="spellStart"/>
      <w:r w:rsidRPr="00F64CCB">
        <w:t>подламывание</w:t>
      </w:r>
      <w:proofErr w:type="spellEnd"/>
      <w:r w:rsidRPr="00F64CCB">
        <w:t xml:space="preserve"> профиля и компенсирует уменьшение пятна контакта. Фокус в том чтобы установить отрицательный угол именно так, чтобы пятно контакта было </w:t>
      </w:r>
      <w:proofErr w:type="spellStart"/>
      <w:r w:rsidRPr="00F64CCB">
        <w:t>масимально</w:t>
      </w:r>
      <w:proofErr w:type="spellEnd"/>
      <w:r w:rsidRPr="00F64CCB">
        <w:t xml:space="preserve"> большим во время загрузки </w:t>
      </w:r>
      <w:r w:rsidRPr="00F64CCB">
        <w:lastRenderedPageBreak/>
        <w:t>колеса и крена в повороте. В то же время установка слишком большого угла развала принесет больше негативных аспектов:</w:t>
      </w:r>
    </w:p>
    <w:p w:rsidR="00F64CCB" w:rsidRPr="00A71157" w:rsidRDefault="00F64CCB" w:rsidP="00A71157">
      <w:pPr>
        <w:pStyle w:val="a5"/>
        <w:shd w:val="clear" w:color="auto" w:fill="FFFFFF"/>
        <w:spacing w:before="0" w:beforeAutospacing="0" w:after="0" w:afterAutospacing="0" w:line="360" w:lineRule="auto"/>
        <w:ind w:right="-1" w:firstLine="709"/>
        <w:jc w:val="both"/>
      </w:pPr>
      <w:r w:rsidRPr="00A71157">
        <w:rPr>
          <w:bCs/>
        </w:rPr>
        <w:t>1.</w:t>
      </w:r>
      <w:r w:rsidRPr="00A71157">
        <w:t> Это ухудшит сцепление шин во время торможения</w:t>
      </w:r>
    </w:p>
    <w:p w:rsidR="00F64CCB" w:rsidRPr="00A71157" w:rsidRDefault="00F64CCB" w:rsidP="00A71157">
      <w:pPr>
        <w:pStyle w:val="a5"/>
        <w:shd w:val="clear" w:color="auto" w:fill="FFFFFF"/>
        <w:spacing w:before="0" w:beforeAutospacing="0" w:after="0" w:afterAutospacing="0" w:line="360" w:lineRule="auto"/>
        <w:ind w:right="-1" w:firstLine="709"/>
        <w:jc w:val="both"/>
      </w:pPr>
      <w:r w:rsidRPr="00A71157">
        <w:rPr>
          <w:bCs/>
        </w:rPr>
        <w:t>2.</w:t>
      </w:r>
      <w:r w:rsidRPr="00A71157">
        <w:t xml:space="preserve"> Ухудшит так же и показатели разгона, если слишком большой угол развала применен к ведущей оси </w:t>
      </w:r>
      <w:proofErr w:type="gramStart"/>
      <w:r w:rsidRPr="00A71157">
        <w:t>-ш</w:t>
      </w:r>
      <w:proofErr w:type="gramEnd"/>
      <w:r w:rsidRPr="00A71157">
        <w:t>ины непременно будут проскальзывать.</w:t>
      </w:r>
    </w:p>
    <w:p w:rsidR="00F64CCB" w:rsidRPr="00A71157" w:rsidRDefault="00F64CCB" w:rsidP="00A71157">
      <w:pPr>
        <w:pStyle w:val="a5"/>
        <w:shd w:val="clear" w:color="auto" w:fill="FFFFFF"/>
        <w:spacing w:before="0" w:beforeAutospacing="0" w:after="0" w:afterAutospacing="0" w:line="360" w:lineRule="auto"/>
        <w:ind w:right="-1" w:firstLine="709"/>
        <w:jc w:val="both"/>
      </w:pPr>
      <w:r w:rsidRPr="00A71157">
        <w:rPr>
          <w:bCs/>
        </w:rPr>
        <w:t>3.</w:t>
      </w:r>
      <w:r w:rsidRPr="00A71157">
        <w:t xml:space="preserve"> Усилится тенденция к </w:t>
      </w:r>
      <w:proofErr w:type="spellStart"/>
      <w:r w:rsidRPr="00A71157">
        <w:t>черезмерному</w:t>
      </w:r>
      <w:proofErr w:type="spellEnd"/>
      <w:r w:rsidRPr="00A71157">
        <w:t xml:space="preserve"> отслеживанию неровностей дороги, каждая кочка будет сбивать с прямолинейного движения.</w:t>
      </w:r>
    </w:p>
    <w:p w:rsidR="00F64CCB" w:rsidRPr="00A71157" w:rsidRDefault="00F64CCB" w:rsidP="00A71157">
      <w:pPr>
        <w:pStyle w:val="a5"/>
        <w:shd w:val="clear" w:color="auto" w:fill="FFFFFF"/>
        <w:spacing w:before="0" w:beforeAutospacing="0" w:after="0" w:afterAutospacing="0" w:line="360" w:lineRule="auto"/>
        <w:ind w:right="-1" w:firstLine="709"/>
        <w:jc w:val="both"/>
      </w:pPr>
      <w:r w:rsidRPr="00A71157">
        <w:rPr>
          <w:bCs/>
        </w:rPr>
        <w:t>4.</w:t>
      </w:r>
      <w:r w:rsidRPr="00A71157">
        <w:t> В колее машину начнет сильно водить в стороны.</w:t>
      </w:r>
    </w:p>
    <w:p w:rsidR="00F64CCB" w:rsidRDefault="00F64CCB" w:rsidP="00A71157">
      <w:pPr>
        <w:pStyle w:val="a5"/>
        <w:shd w:val="clear" w:color="auto" w:fill="FFFFFF"/>
        <w:spacing w:before="0" w:beforeAutospacing="0" w:after="0" w:afterAutospacing="0" w:line="360" w:lineRule="auto"/>
        <w:ind w:right="-1" w:firstLine="709"/>
        <w:jc w:val="both"/>
      </w:pPr>
      <w:r w:rsidRPr="00A71157">
        <w:rPr>
          <w:bCs/>
        </w:rPr>
        <w:t>5.</w:t>
      </w:r>
      <w:r w:rsidRPr="00A71157">
        <w:t xml:space="preserve"> Сильно увеличится износ шины. Внутренняя часть протектора будет съедаться </w:t>
      </w:r>
      <w:proofErr w:type="spellStart"/>
      <w:r w:rsidRPr="00A71157">
        <w:t>черезмерно</w:t>
      </w:r>
      <w:proofErr w:type="spellEnd"/>
      <w:r w:rsidRPr="00A71157">
        <w:t xml:space="preserve"> быстро, если вы нечасто атакуете повороты. </w:t>
      </w:r>
      <w:proofErr w:type="gramStart"/>
      <w:r w:rsidRPr="00A71157">
        <w:t>Другим</w:t>
      </w:r>
      <w:proofErr w:type="gramEnd"/>
      <w:r w:rsidRPr="00A71157">
        <w:t xml:space="preserve"> словом шины будут изнашиваться равномернее и даже проживут дольше если вы будете постоянно и агрессивно поворачивать.</w:t>
      </w:r>
    </w:p>
    <w:p w:rsidR="00A71157" w:rsidRDefault="00A71157" w:rsidP="00A71157">
      <w:pPr>
        <w:pStyle w:val="a5"/>
        <w:shd w:val="clear" w:color="auto" w:fill="FFFFFF"/>
        <w:spacing w:before="0" w:beforeAutospacing="0" w:after="0" w:afterAutospacing="0" w:line="360" w:lineRule="auto"/>
        <w:ind w:right="-1" w:firstLine="709"/>
        <w:jc w:val="both"/>
      </w:pPr>
      <w:r w:rsidRPr="00A71157">
        <w:rPr>
          <w:shd w:val="clear" w:color="auto" w:fill="FFFFFF"/>
        </w:rPr>
        <w:t xml:space="preserve">Угол схождения обычно упускают из виду, а он в свою очередь очень сильно влияет на </w:t>
      </w:r>
      <w:proofErr w:type="gramStart"/>
      <w:r w:rsidRPr="00A71157">
        <w:rPr>
          <w:shd w:val="clear" w:color="auto" w:fill="FFFFFF"/>
        </w:rPr>
        <w:t>то</w:t>
      </w:r>
      <w:proofErr w:type="gramEnd"/>
      <w:r w:rsidRPr="00A71157">
        <w:rPr>
          <w:shd w:val="clear" w:color="auto" w:fill="FFFFFF"/>
        </w:rPr>
        <w:t xml:space="preserve"> как машина ведет себя в повороте. Больший эффект от регулировок схождения можно заметить в фазе входа в поворот </w:t>
      </w:r>
      <w:proofErr w:type="gramStart"/>
      <w:r w:rsidRPr="00A71157">
        <w:rPr>
          <w:shd w:val="clear" w:color="auto" w:fill="FFFFFF"/>
        </w:rPr>
        <w:t>-к</w:t>
      </w:r>
      <w:proofErr w:type="gramEnd"/>
      <w:r w:rsidRPr="00A71157">
        <w:rPr>
          <w:shd w:val="clear" w:color="auto" w:fill="FFFFFF"/>
        </w:rPr>
        <w:t xml:space="preserve">ритический момент, кода в дело включаются все силы действующие на автомобиль. Для </w:t>
      </w:r>
      <w:proofErr w:type="spellStart"/>
      <w:r w:rsidRPr="00A71157">
        <w:rPr>
          <w:shd w:val="clear" w:color="auto" w:fill="FFFFFF"/>
        </w:rPr>
        <w:t>заднеприводных</w:t>
      </w:r>
      <w:proofErr w:type="spellEnd"/>
      <w:r w:rsidRPr="00A71157">
        <w:rPr>
          <w:shd w:val="clear" w:color="auto" w:fill="FFFFFF"/>
        </w:rPr>
        <w:t xml:space="preserve"> машин регулировка схождения на задней оси — очень важный параметр. Именно схождение определяет насколько рано и </w:t>
      </w:r>
      <w:proofErr w:type="spellStart"/>
      <w:r w:rsidRPr="00A71157">
        <w:rPr>
          <w:shd w:val="clear" w:color="auto" w:fill="FFFFFF"/>
        </w:rPr>
        <w:t>напристо</w:t>
      </w:r>
      <w:proofErr w:type="spellEnd"/>
      <w:r w:rsidRPr="00A71157">
        <w:rPr>
          <w:shd w:val="clear" w:color="auto" w:fill="FFFFFF"/>
        </w:rPr>
        <w:t xml:space="preserve"> пилот сможет начать ускоряться на выходе из поворота.</w:t>
      </w:r>
    </w:p>
    <w:p w:rsidR="00A71157" w:rsidRDefault="00A71157" w:rsidP="00A71157">
      <w:pPr>
        <w:pStyle w:val="a5"/>
        <w:shd w:val="clear" w:color="auto" w:fill="FFFFFF"/>
        <w:spacing w:before="0" w:beforeAutospacing="0" w:after="0" w:afterAutospacing="0" w:line="360" w:lineRule="auto"/>
        <w:ind w:right="-1" w:firstLine="709"/>
        <w:jc w:val="both"/>
        <w:rPr>
          <w:bCs/>
        </w:rPr>
      </w:pPr>
      <w:r>
        <w:rPr>
          <w:bCs/>
        </w:rPr>
        <w:t>Правильная настройка р</w:t>
      </w:r>
      <w:r w:rsidR="00F64CCB" w:rsidRPr="00A71157">
        <w:rPr>
          <w:bCs/>
        </w:rPr>
        <w:t>асхождени</w:t>
      </w:r>
      <w:r>
        <w:rPr>
          <w:bCs/>
        </w:rPr>
        <w:t>я</w:t>
      </w:r>
      <w:r w:rsidR="00F64CCB" w:rsidRPr="00A71157">
        <w:rPr>
          <w:bCs/>
        </w:rPr>
        <w:t xml:space="preserve"> передних колес: </w:t>
      </w:r>
    </w:p>
    <w:p w:rsidR="00A71157" w:rsidRDefault="00F64CCB" w:rsidP="00A71157">
      <w:pPr>
        <w:pStyle w:val="a5"/>
        <w:numPr>
          <w:ilvl w:val="0"/>
          <w:numId w:val="2"/>
        </w:numPr>
        <w:shd w:val="clear" w:color="auto" w:fill="FFFFFF"/>
        <w:spacing w:before="0" w:beforeAutospacing="0" w:after="0" w:afterAutospacing="0" w:line="360" w:lineRule="auto"/>
        <w:ind w:left="0" w:right="-1" w:firstLine="709"/>
        <w:jc w:val="both"/>
      </w:pPr>
      <w:proofErr w:type="gramStart"/>
      <w:r w:rsidRPr="00A71157">
        <w:t xml:space="preserve">Уменьшение недостаточной </w:t>
      </w:r>
      <w:proofErr w:type="spellStart"/>
      <w:r w:rsidRPr="00A71157">
        <w:t>поворачиваемости</w:t>
      </w:r>
      <w:proofErr w:type="spellEnd"/>
      <w:r w:rsidRPr="00A71157">
        <w:t xml:space="preserve"> в фазе входа в поворот, улуч</w:t>
      </w:r>
      <w:r w:rsidR="00A71157">
        <w:t>шение отклика на действия рулем.</w:t>
      </w:r>
      <w:proofErr w:type="gramEnd"/>
    </w:p>
    <w:p w:rsidR="00F64CCB" w:rsidRPr="00A71157" w:rsidRDefault="00F64CCB" w:rsidP="00A71157">
      <w:pPr>
        <w:pStyle w:val="a5"/>
        <w:numPr>
          <w:ilvl w:val="0"/>
          <w:numId w:val="2"/>
        </w:numPr>
        <w:shd w:val="clear" w:color="auto" w:fill="FFFFFF"/>
        <w:spacing w:before="0" w:beforeAutospacing="0" w:after="0" w:afterAutospacing="0" w:line="360" w:lineRule="auto"/>
        <w:ind w:left="0" w:right="-1" w:firstLine="709"/>
        <w:jc w:val="both"/>
      </w:pPr>
      <w:r w:rsidRPr="00A71157">
        <w:t xml:space="preserve"> Сопротивление естественной склонности </w:t>
      </w:r>
      <w:proofErr w:type="spellStart"/>
      <w:r w:rsidRPr="00A71157">
        <w:t>передне</w:t>
      </w:r>
      <w:proofErr w:type="spellEnd"/>
      <w:r w:rsidRPr="00A71157">
        <w:t xml:space="preserve"> и </w:t>
      </w:r>
      <w:proofErr w:type="spellStart"/>
      <w:r w:rsidRPr="00A71157">
        <w:t>полноприводников</w:t>
      </w:r>
      <w:proofErr w:type="spellEnd"/>
      <w:r w:rsidRPr="00A71157">
        <w:t xml:space="preserve"> к схождению колес при интенсивном разгоне.</w:t>
      </w:r>
    </w:p>
    <w:p w:rsidR="00A71157" w:rsidRDefault="00A71157" w:rsidP="00A71157">
      <w:pPr>
        <w:pStyle w:val="a5"/>
        <w:shd w:val="clear" w:color="auto" w:fill="FFFFFF"/>
        <w:spacing w:before="0" w:beforeAutospacing="0" w:after="0" w:afterAutospacing="0" w:line="360" w:lineRule="auto"/>
        <w:ind w:right="-1" w:firstLine="709"/>
        <w:jc w:val="both"/>
        <w:rPr>
          <w:bCs/>
        </w:rPr>
      </w:pPr>
      <w:r>
        <w:rPr>
          <w:bCs/>
        </w:rPr>
        <w:t>Правильная настройка р</w:t>
      </w:r>
      <w:r w:rsidRPr="00A71157">
        <w:rPr>
          <w:bCs/>
        </w:rPr>
        <w:t>асхождени</w:t>
      </w:r>
      <w:r>
        <w:rPr>
          <w:bCs/>
        </w:rPr>
        <w:t>я</w:t>
      </w:r>
      <w:r w:rsidRPr="00A71157">
        <w:rPr>
          <w:bCs/>
        </w:rPr>
        <w:t xml:space="preserve"> </w:t>
      </w:r>
      <w:r>
        <w:rPr>
          <w:bCs/>
        </w:rPr>
        <w:t>задних колес:</w:t>
      </w:r>
    </w:p>
    <w:p w:rsidR="00A71157" w:rsidRDefault="00F64CCB" w:rsidP="00A71157">
      <w:pPr>
        <w:pStyle w:val="a5"/>
        <w:numPr>
          <w:ilvl w:val="0"/>
          <w:numId w:val="3"/>
        </w:numPr>
        <w:shd w:val="clear" w:color="auto" w:fill="FFFFFF"/>
        <w:spacing w:before="0" w:beforeAutospacing="0" w:after="0" w:afterAutospacing="0" w:line="360" w:lineRule="auto"/>
        <w:ind w:right="-1"/>
        <w:jc w:val="both"/>
      </w:pPr>
      <w:r w:rsidRPr="00A71157">
        <w:t>Легкое управление направлением движения в средней части поворота</w:t>
      </w:r>
      <w:r w:rsidR="00A71157">
        <w:t>.</w:t>
      </w:r>
    </w:p>
    <w:p w:rsidR="00F64CCB" w:rsidRPr="00A71157" w:rsidRDefault="00A71157" w:rsidP="00A71157">
      <w:pPr>
        <w:pStyle w:val="a5"/>
        <w:numPr>
          <w:ilvl w:val="0"/>
          <w:numId w:val="3"/>
        </w:numPr>
        <w:shd w:val="clear" w:color="auto" w:fill="FFFFFF"/>
        <w:spacing w:before="0" w:beforeAutospacing="0" w:after="0" w:afterAutospacing="0" w:line="360" w:lineRule="auto"/>
        <w:ind w:right="-1"/>
        <w:jc w:val="both"/>
      </w:pPr>
      <w:r>
        <w:t>Меньшая загрузка передних шин.</w:t>
      </w:r>
    </w:p>
    <w:p w:rsidR="00A71157" w:rsidRDefault="00A71157">
      <w:pPr>
        <w:rPr>
          <w:rFonts w:ascii="Times New Roman" w:hAnsi="Times New Roman" w:cs="Times New Roman"/>
          <w:i/>
          <w:sz w:val="24"/>
          <w:szCs w:val="24"/>
        </w:rPr>
      </w:pPr>
      <w:r>
        <w:rPr>
          <w:rFonts w:ascii="Times New Roman" w:hAnsi="Times New Roman" w:cs="Times New Roman"/>
          <w:i/>
          <w:sz w:val="24"/>
          <w:szCs w:val="24"/>
        </w:rPr>
        <w:br w:type="page"/>
      </w:r>
    </w:p>
    <w:p w:rsidR="00F64CCB" w:rsidRPr="00A71157" w:rsidRDefault="00185537" w:rsidP="00F64CCB">
      <w:pPr>
        <w:spacing w:after="0" w:line="360" w:lineRule="auto"/>
        <w:ind w:firstLine="709"/>
        <w:jc w:val="both"/>
        <w:rPr>
          <w:rFonts w:ascii="Times New Roman" w:hAnsi="Times New Roman" w:cs="Times New Roman"/>
          <w:bCs/>
          <w:i/>
          <w:sz w:val="24"/>
          <w:szCs w:val="24"/>
        </w:rPr>
      </w:pPr>
      <w:r>
        <w:rPr>
          <w:rFonts w:ascii="Times New Roman" w:hAnsi="Times New Roman" w:cs="Times New Roman"/>
          <w:bCs/>
          <w:i/>
          <w:sz w:val="24"/>
          <w:szCs w:val="24"/>
        </w:rPr>
        <w:lastRenderedPageBreak/>
        <w:t xml:space="preserve">9. </w:t>
      </w:r>
      <w:r w:rsidR="00A71157" w:rsidRPr="00A71157">
        <w:rPr>
          <w:rFonts w:ascii="Times New Roman" w:hAnsi="Times New Roman" w:cs="Times New Roman"/>
          <w:bCs/>
          <w:i/>
          <w:sz w:val="24"/>
          <w:szCs w:val="24"/>
        </w:rPr>
        <w:t>Опишите, как производится согласованный поворот управляемых колес автомобиля</w:t>
      </w:r>
    </w:p>
    <w:p w:rsidR="00A71157" w:rsidRDefault="00A71157" w:rsidP="00A71157">
      <w:pPr>
        <w:spacing w:after="0" w:line="360" w:lineRule="auto"/>
        <w:ind w:firstLine="142"/>
        <w:jc w:val="center"/>
        <w:rPr>
          <w:rFonts w:ascii="Times New Roman" w:hAnsi="Times New Roman" w:cs="Times New Roman"/>
          <w:i/>
          <w:sz w:val="24"/>
          <w:szCs w:val="24"/>
        </w:rPr>
      </w:pPr>
      <w:r>
        <w:rPr>
          <w:rFonts w:ascii="Times New Roman" w:hAnsi="Times New Roman" w:cs="Times New Roman"/>
          <w:i/>
          <w:noProof/>
          <w:sz w:val="24"/>
          <w:szCs w:val="24"/>
          <w:lang w:eastAsia="ru-RU"/>
        </w:rPr>
        <w:drawing>
          <wp:inline distT="0" distB="0" distL="0" distR="0">
            <wp:extent cx="2134215" cy="2722396"/>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srcRect/>
                    <a:stretch>
                      <a:fillRect/>
                    </a:stretch>
                  </pic:blipFill>
                  <pic:spPr bwMode="auto">
                    <a:xfrm>
                      <a:off x="0" y="0"/>
                      <a:ext cx="2134136" cy="2722295"/>
                    </a:xfrm>
                    <a:prstGeom prst="rect">
                      <a:avLst/>
                    </a:prstGeom>
                    <a:noFill/>
                    <a:ln w="9525">
                      <a:noFill/>
                      <a:miter lim="800000"/>
                      <a:headEnd/>
                      <a:tailEnd/>
                    </a:ln>
                  </pic:spPr>
                </pic:pic>
              </a:graphicData>
            </a:graphic>
          </wp:inline>
        </w:drawing>
      </w:r>
    </w:p>
    <w:p w:rsidR="005411E1" w:rsidRPr="005411E1" w:rsidRDefault="005411E1" w:rsidP="005411E1">
      <w:pPr>
        <w:spacing w:after="0" w:line="360" w:lineRule="auto"/>
        <w:ind w:firstLine="709"/>
        <w:jc w:val="both"/>
        <w:rPr>
          <w:rFonts w:ascii="Times New Roman" w:hAnsi="Times New Roman" w:cs="Times New Roman"/>
          <w:bCs/>
          <w:sz w:val="24"/>
          <w:szCs w:val="24"/>
        </w:rPr>
      </w:pPr>
      <w:r w:rsidRPr="005411E1">
        <w:rPr>
          <w:rFonts w:ascii="Times New Roman" w:hAnsi="Times New Roman" w:cs="Times New Roman"/>
          <w:bCs/>
          <w:sz w:val="24"/>
          <w:szCs w:val="24"/>
        </w:rPr>
        <w:t>При повороте рулевого колеса</w:t>
      </w:r>
      <w:r>
        <w:rPr>
          <w:rFonts w:ascii="Times New Roman" w:hAnsi="Times New Roman" w:cs="Times New Roman"/>
          <w:bCs/>
          <w:sz w:val="24"/>
          <w:szCs w:val="24"/>
        </w:rPr>
        <w:t xml:space="preserve"> вращение передается посредством рулевой колонки 1 редуктору рулевого механизма 2. Последующее перемещение сошки 3 через продольную тягу 4 и поворотный рычаг 5 поворачивают правую цапфу (для автомобилей с правым расположением руля) с поворотным кулаком, а вместе с ней и правое колесо и далее через поворотные рычаги 7 и поперечную тягу 6 левую цапфу вместе с левым колесом.</w:t>
      </w:r>
    </w:p>
    <w:p w:rsidR="00D223B4" w:rsidRDefault="00D223B4">
      <w:pPr>
        <w:rPr>
          <w:rFonts w:ascii="Times New Roman" w:hAnsi="Times New Roman" w:cs="Times New Roman"/>
          <w:sz w:val="24"/>
          <w:szCs w:val="24"/>
        </w:rPr>
      </w:pPr>
      <w:r>
        <w:rPr>
          <w:rFonts w:ascii="Times New Roman" w:hAnsi="Times New Roman" w:cs="Times New Roman"/>
          <w:sz w:val="24"/>
          <w:szCs w:val="24"/>
        </w:rPr>
        <w:br w:type="page"/>
      </w:r>
    </w:p>
    <w:p w:rsidR="00A71157" w:rsidRPr="0007337F" w:rsidRDefault="00185537" w:rsidP="00A71157">
      <w:pPr>
        <w:spacing w:after="0"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10. </w:t>
      </w:r>
      <w:r w:rsidR="00D223B4" w:rsidRPr="0007337F">
        <w:rPr>
          <w:rFonts w:ascii="Times New Roman" w:hAnsi="Times New Roman" w:cs="Times New Roman"/>
          <w:bCs/>
          <w:sz w:val="24"/>
          <w:szCs w:val="24"/>
        </w:rPr>
        <w:t>Варианты кинематических схем рулевых трапеций</w:t>
      </w:r>
    </w:p>
    <w:p w:rsidR="00D223B4" w:rsidRDefault="00D223B4" w:rsidP="00A71157">
      <w:pPr>
        <w:spacing w:after="0" w:line="36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262034" cy="2554706"/>
            <wp:effectExtent l="19050" t="0" r="4916"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2262064" cy="2554740"/>
                    </a:xfrm>
                    <a:prstGeom prst="rect">
                      <a:avLst/>
                    </a:prstGeom>
                    <a:noFill/>
                    <a:ln w="9525">
                      <a:noFill/>
                      <a:miter lim="800000"/>
                      <a:headEnd/>
                      <a:tailEnd/>
                    </a:ln>
                  </pic:spPr>
                </pic:pic>
              </a:graphicData>
            </a:graphic>
          </wp:inline>
        </w:drawing>
      </w:r>
    </w:p>
    <w:p w:rsidR="00260C46" w:rsidRDefault="0007337F" w:rsidP="00260C4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а</w:t>
      </w:r>
      <w:r w:rsidR="00260C46">
        <w:rPr>
          <w:rFonts w:ascii="Times New Roman" w:hAnsi="Times New Roman" w:cs="Times New Roman"/>
          <w:sz w:val="24"/>
          <w:szCs w:val="24"/>
        </w:rPr>
        <w:t xml:space="preserve">) </w:t>
      </w:r>
      <w:r w:rsidR="00260C46" w:rsidRPr="00260C46">
        <w:rPr>
          <w:rFonts w:ascii="Times New Roman" w:hAnsi="Times New Roman" w:cs="Times New Roman"/>
          <w:i/>
          <w:sz w:val="24"/>
          <w:szCs w:val="24"/>
        </w:rPr>
        <w:t xml:space="preserve">- </w:t>
      </w:r>
      <w:r w:rsidR="00260C46" w:rsidRPr="00260C46">
        <w:rPr>
          <w:rStyle w:val="a8"/>
          <w:rFonts w:ascii="Times New Roman" w:hAnsi="Times New Roman" w:cs="Times New Roman"/>
          <w:i w:val="0"/>
          <w:sz w:val="24"/>
          <w:szCs w:val="24"/>
        </w:rPr>
        <w:t>с разрезной трапецией и маятниковым рычагом</w:t>
      </w:r>
      <w:r w:rsidR="00260C46">
        <w:rPr>
          <w:rFonts w:ascii="Times New Roman" w:hAnsi="Times New Roman" w:cs="Times New Roman"/>
          <w:sz w:val="24"/>
          <w:szCs w:val="24"/>
        </w:rPr>
        <w:t xml:space="preserve"> </w:t>
      </w:r>
    </w:p>
    <w:p w:rsidR="00D223B4" w:rsidRDefault="00260C46" w:rsidP="00A7115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б)</w:t>
      </w:r>
      <w:r w:rsidR="0007337F">
        <w:rPr>
          <w:rFonts w:ascii="Times New Roman" w:hAnsi="Times New Roman" w:cs="Times New Roman"/>
          <w:sz w:val="24"/>
          <w:szCs w:val="24"/>
        </w:rPr>
        <w:t xml:space="preserve"> задняя трапеция независимой подвески с расчлененной поперечной тягой </w:t>
      </w:r>
    </w:p>
    <w:p w:rsidR="00260C46" w:rsidRPr="00260C46" w:rsidRDefault="00260C46" w:rsidP="00260C46">
      <w:pPr>
        <w:pStyle w:val="a5"/>
        <w:shd w:val="clear" w:color="auto" w:fill="FEFEFE"/>
        <w:spacing w:before="0" w:beforeAutospacing="0" w:after="0" w:afterAutospacing="0" w:line="360" w:lineRule="auto"/>
        <w:ind w:right="929" w:firstLine="709"/>
      </w:pPr>
      <w:r w:rsidRPr="00260C46">
        <w:t xml:space="preserve">г) </w:t>
      </w:r>
      <w:r>
        <w:t>о</w:t>
      </w:r>
      <w:r w:rsidRPr="00260C46">
        <w:t xml:space="preserve">братный рулевой </w:t>
      </w:r>
      <w:proofErr w:type="spellStart"/>
      <w:r w:rsidRPr="00260C46">
        <w:t>четырехзвенник</w:t>
      </w:r>
      <w:proofErr w:type="gramStart"/>
      <w:r w:rsidRPr="00260C46">
        <w:t>,р</w:t>
      </w:r>
      <w:proofErr w:type="gramEnd"/>
      <w:r w:rsidRPr="00260C46">
        <w:t>асположенный</w:t>
      </w:r>
      <w:proofErr w:type="spellEnd"/>
      <w:r w:rsidRPr="00260C46">
        <w:t xml:space="preserve"> за мостом</w:t>
      </w:r>
    </w:p>
    <w:p w:rsidR="00D223B4" w:rsidRDefault="0007337F" w:rsidP="00260C4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w:t>
      </w:r>
      <w:r w:rsidRPr="0007337F">
        <w:rPr>
          <w:rFonts w:ascii="Times New Roman" w:hAnsi="Times New Roman" w:cs="Times New Roman"/>
          <w:sz w:val="24"/>
          <w:szCs w:val="24"/>
        </w:rPr>
        <w:t xml:space="preserve"> </w:t>
      </w:r>
      <w:r>
        <w:rPr>
          <w:rFonts w:ascii="Times New Roman" w:hAnsi="Times New Roman" w:cs="Times New Roman"/>
          <w:sz w:val="24"/>
          <w:szCs w:val="24"/>
        </w:rPr>
        <w:t>передняя трапеция независимой подвески с расчлененной поперечной тягой</w:t>
      </w:r>
    </w:p>
    <w:p w:rsidR="0007337F" w:rsidRDefault="0007337F" w:rsidP="00A71157">
      <w:pPr>
        <w:spacing w:after="0" w:line="360" w:lineRule="auto"/>
        <w:ind w:firstLine="709"/>
        <w:jc w:val="both"/>
        <w:rPr>
          <w:rFonts w:ascii="Times New Roman" w:hAnsi="Times New Roman" w:cs="Times New Roman"/>
          <w:sz w:val="24"/>
          <w:szCs w:val="24"/>
        </w:rPr>
      </w:pPr>
      <w:proofErr w:type="spellStart"/>
      <w:r>
        <w:rPr>
          <w:rFonts w:ascii="Times New Roman" w:hAnsi="Times New Roman" w:cs="Times New Roman"/>
          <w:sz w:val="24"/>
          <w:szCs w:val="24"/>
        </w:rPr>
        <w:t>д</w:t>
      </w:r>
      <w:proofErr w:type="spellEnd"/>
      <w:r>
        <w:rPr>
          <w:rFonts w:ascii="Times New Roman" w:hAnsi="Times New Roman" w:cs="Times New Roman"/>
          <w:sz w:val="24"/>
          <w:szCs w:val="24"/>
        </w:rPr>
        <w:t>) задняя трапеция независимой подвески с цельной поперечной тягой</w:t>
      </w:r>
    </w:p>
    <w:p w:rsidR="0007337F" w:rsidRDefault="00D223B4">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429183" cy="3874963"/>
            <wp:effectExtent l="19050" t="0" r="9217"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srcRect/>
                    <a:stretch>
                      <a:fillRect/>
                    </a:stretch>
                  </pic:blipFill>
                  <pic:spPr bwMode="auto">
                    <a:xfrm>
                      <a:off x="0" y="0"/>
                      <a:ext cx="2429262" cy="3875089"/>
                    </a:xfrm>
                    <a:prstGeom prst="rect">
                      <a:avLst/>
                    </a:prstGeom>
                    <a:noFill/>
                    <a:ln w="9525">
                      <a:noFill/>
                      <a:miter lim="800000"/>
                      <a:headEnd/>
                      <a:tailEnd/>
                    </a:ln>
                  </pic:spPr>
                </pic:pic>
              </a:graphicData>
            </a:graphic>
          </wp:inline>
        </w:drawing>
      </w:r>
      <w:r w:rsidR="0007337F">
        <w:rPr>
          <w:rFonts w:ascii="Times New Roman" w:hAnsi="Times New Roman" w:cs="Times New Roman"/>
          <w:sz w:val="24"/>
          <w:szCs w:val="24"/>
        </w:rPr>
        <w:br w:type="page"/>
      </w:r>
    </w:p>
    <w:p w:rsidR="0007337F" w:rsidRPr="0007337F" w:rsidRDefault="00185537" w:rsidP="00A71157">
      <w:pPr>
        <w:spacing w:after="0"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11. </w:t>
      </w:r>
      <w:r w:rsidR="0007337F" w:rsidRPr="0007337F">
        <w:rPr>
          <w:rFonts w:ascii="Times New Roman" w:hAnsi="Times New Roman" w:cs="Times New Roman"/>
          <w:bCs/>
          <w:sz w:val="24"/>
          <w:szCs w:val="24"/>
        </w:rPr>
        <w:t>Рулевое управление грузового автомобиля малой грузоподъемности. Опишите назначение элементов рулевого управления, отмеченного числами.</w:t>
      </w:r>
    </w:p>
    <w:p w:rsidR="00D223B4" w:rsidRDefault="0007337F" w:rsidP="0007337F">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050890" cy="5280131"/>
            <wp:effectExtent l="19050" t="0" r="676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srcRect/>
                    <a:stretch>
                      <a:fillRect/>
                    </a:stretch>
                  </pic:blipFill>
                  <pic:spPr bwMode="auto">
                    <a:xfrm>
                      <a:off x="0" y="0"/>
                      <a:ext cx="4050859" cy="5280091"/>
                    </a:xfrm>
                    <a:prstGeom prst="rect">
                      <a:avLst/>
                    </a:prstGeom>
                    <a:noFill/>
                    <a:ln w="9525">
                      <a:noFill/>
                      <a:miter lim="800000"/>
                      <a:headEnd/>
                      <a:tailEnd/>
                    </a:ln>
                  </pic:spPr>
                </pic:pic>
              </a:graphicData>
            </a:graphic>
          </wp:inline>
        </w:drawing>
      </w:r>
    </w:p>
    <w:p w:rsidR="0007337F" w:rsidRDefault="002B0438" w:rsidP="002B043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 рычаг,</w:t>
      </w:r>
    </w:p>
    <w:p w:rsidR="002B0438" w:rsidRDefault="002B0438" w:rsidP="002B043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 – шарнир,</w:t>
      </w:r>
    </w:p>
    <w:p w:rsidR="002B0438" w:rsidRDefault="002B0438" w:rsidP="002B043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 – боковая тяга</w:t>
      </w:r>
      <w:r w:rsidR="00185537">
        <w:rPr>
          <w:rFonts w:ascii="Times New Roman" w:hAnsi="Times New Roman" w:cs="Times New Roman"/>
          <w:sz w:val="24"/>
          <w:szCs w:val="24"/>
        </w:rPr>
        <w:t xml:space="preserve"> правая</w:t>
      </w:r>
      <w:r>
        <w:rPr>
          <w:rFonts w:ascii="Times New Roman" w:hAnsi="Times New Roman" w:cs="Times New Roman"/>
          <w:sz w:val="24"/>
          <w:szCs w:val="24"/>
        </w:rPr>
        <w:t>,</w:t>
      </w:r>
    </w:p>
    <w:p w:rsidR="002B0438" w:rsidRDefault="002B0438" w:rsidP="002B043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00185537">
        <w:rPr>
          <w:rFonts w:ascii="Times New Roman" w:hAnsi="Times New Roman" w:cs="Times New Roman"/>
          <w:sz w:val="24"/>
          <w:szCs w:val="24"/>
        </w:rPr>
        <w:t>–</w:t>
      </w:r>
      <w:r>
        <w:rPr>
          <w:rFonts w:ascii="Times New Roman" w:hAnsi="Times New Roman" w:cs="Times New Roman"/>
          <w:sz w:val="24"/>
          <w:szCs w:val="24"/>
        </w:rPr>
        <w:t xml:space="preserve"> </w:t>
      </w:r>
      <w:r w:rsidR="00185537">
        <w:rPr>
          <w:rFonts w:ascii="Times New Roman" w:hAnsi="Times New Roman" w:cs="Times New Roman"/>
          <w:sz w:val="24"/>
          <w:szCs w:val="24"/>
        </w:rPr>
        <w:t>рулевая тяга</w:t>
      </w:r>
      <w:r>
        <w:rPr>
          <w:rFonts w:ascii="Times New Roman" w:hAnsi="Times New Roman" w:cs="Times New Roman"/>
          <w:sz w:val="24"/>
          <w:szCs w:val="24"/>
        </w:rPr>
        <w:t>,</w:t>
      </w:r>
    </w:p>
    <w:p w:rsidR="002B0438" w:rsidRDefault="002B0438" w:rsidP="002B043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 – сошка,</w:t>
      </w:r>
    </w:p>
    <w:p w:rsidR="002B0438" w:rsidRDefault="002B0438" w:rsidP="002B043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6 – поперечная тяга,</w:t>
      </w:r>
    </w:p>
    <w:p w:rsidR="002B0438" w:rsidRDefault="002B0438" w:rsidP="002B043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7 – маятниковый рычаг,</w:t>
      </w:r>
    </w:p>
    <w:p w:rsidR="002B0438" w:rsidRDefault="002B0438" w:rsidP="002B043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8 – шарнир,</w:t>
      </w:r>
    </w:p>
    <w:p w:rsidR="00185537" w:rsidRDefault="00185537" w:rsidP="002B0438">
      <w:pPr>
        <w:tabs>
          <w:tab w:val="left" w:pos="119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9 - </w:t>
      </w:r>
      <w:r w:rsidR="002B0438">
        <w:rPr>
          <w:rFonts w:ascii="Times New Roman" w:hAnsi="Times New Roman" w:cs="Times New Roman"/>
          <w:sz w:val="24"/>
          <w:szCs w:val="24"/>
        </w:rPr>
        <w:t xml:space="preserve">рычаг, </w:t>
      </w:r>
    </w:p>
    <w:p w:rsidR="002B0438" w:rsidRDefault="002B0438" w:rsidP="00185537">
      <w:pPr>
        <w:tabs>
          <w:tab w:val="left" w:pos="119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10 - </w:t>
      </w:r>
      <w:r w:rsidR="00185537">
        <w:rPr>
          <w:rFonts w:ascii="Times New Roman" w:hAnsi="Times New Roman" w:cs="Times New Roman"/>
          <w:sz w:val="24"/>
          <w:szCs w:val="24"/>
        </w:rPr>
        <w:tab/>
        <w:t>боковая тяга левая</w:t>
      </w:r>
    </w:p>
    <w:p w:rsidR="0007337F" w:rsidRPr="00185537" w:rsidRDefault="00185537" w:rsidP="00185537">
      <w:pPr>
        <w:spacing w:after="0" w:line="360" w:lineRule="auto"/>
        <w:ind w:firstLine="709"/>
        <w:jc w:val="both"/>
        <w:rPr>
          <w:rFonts w:ascii="Times New Roman" w:hAnsi="Times New Roman" w:cs="Times New Roman"/>
          <w:sz w:val="24"/>
          <w:szCs w:val="24"/>
        </w:rPr>
      </w:pPr>
      <w:r w:rsidRPr="00185537">
        <w:rPr>
          <w:rFonts w:ascii="Times New Roman" w:hAnsi="Times New Roman" w:cs="Times New Roman"/>
          <w:color w:val="000000"/>
          <w:sz w:val="24"/>
          <w:szCs w:val="24"/>
          <w:shd w:val="clear" w:color="auto" w:fill="FFFFFF"/>
        </w:rPr>
        <w:t xml:space="preserve">Рулевой механизм служит для увеличения и передачи на рулевой привод усилия, прикладываемого водителем к рулевому колесу. Он состоит из рулевого колеса, рулевого вала и редуктора. Рулевой привод передает усилие от рулевого механизма на управляемые </w:t>
      </w:r>
      <w:r w:rsidRPr="00185537">
        <w:rPr>
          <w:rFonts w:ascii="Times New Roman" w:hAnsi="Times New Roman" w:cs="Times New Roman"/>
          <w:color w:val="000000"/>
          <w:sz w:val="24"/>
          <w:szCs w:val="24"/>
          <w:shd w:val="clear" w:color="auto" w:fill="FFFFFF"/>
        </w:rPr>
        <w:lastRenderedPageBreak/>
        <w:t xml:space="preserve">колеса и обеспечивает поворот их на разные углы. Каждое управляемое колесо установлено на оси поворотной цапфы. Поворот управляемых колес осуществляется при вращении водителем рулевого колеса. От него вращение передается через вал на редуктор и далее через сошку на рулевой привод. Редуктор служит для преобразования вращения рулевого колеса во вращение вала сошки и замедляет его. Это облегчает управление автомобилем. Сошка через поперечную тягу передает усилие боковым тягам, откуда это усилие через рычаги поступает на поворотные цапфы, поворачивая их относительно стоек. Балка передней подвески, поперечная тяга с боковыми тягами и поворотные рычаги образуют трапецию, две стороны которой жестко соединены с поворотными цапфами, чем и достигается необходимое соотношение между углами поворота управляемых колес. Рулевое управление автомобиля </w:t>
      </w:r>
      <w:proofErr w:type="spellStart"/>
      <w:r w:rsidRPr="00185537">
        <w:rPr>
          <w:rFonts w:ascii="Times New Roman" w:hAnsi="Times New Roman" w:cs="Times New Roman"/>
          <w:color w:val="000000"/>
          <w:sz w:val="24"/>
          <w:szCs w:val="24"/>
          <w:shd w:val="clear" w:color="auto" w:fill="FFFFFF"/>
        </w:rPr>
        <w:t>травмобезопасное</w:t>
      </w:r>
      <w:proofErr w:type="spellEnd"/>
      <w:r w:rsidRPr="00185537">
        <w:rPr>
          <w:rFonts w:ascii="Times New Roman" w:hAnsi="Times New Roman" w:cs="Times New Roman"/>
          <w:color w:val="000000"/>
          <w:sz w:val="24"/>
          <w:szCs w:val="24"/>
          <w:shd w:val="clear" w:color="auto" w:fill="FFFFFF"/>
        </w:rPr>
        <w:t xml:space="preserve"> с промежуточным карданным валом и противоугонным устройством. В рулевой механизм этого автомобиля входят следующие узлы: рулевое колесо (см</w:t>
      </w:r>
      <w:proofErr w:type="gramStart"/>
      <w:r w:rsidRPr="00185537">
        <w:rPr>
          <w:rFonts w:ascii="Times New Roman" w:hAnsi="Times New Roman" w:cs="Times New Roman"/>
          <w:color w:val="000000"/>
          <w:sz w:val="24"/>
          <w:szCs w:val="24"/>
          <w:shd w:val="clear" w:color="auto" w:fill="FFFFFF"/>
        </w:rPr>
        <w:t>.р</w:t>
      </w:r>
      <w:proofErr w:type="gramEnd"/>
      <w:r w:rsidRPr="00185537">
        <w:rPr>
          <w:rFonts w:ascii="Times New Roman" w:hAnsi="Times New Roman" w:cs="Times New Roman"/>
          <w:color w:val="000000"/>
          <w:sz w:val="24"/>
          <w:szCs w:val="24"/>
          <w:shd w:val="clear" w:color="auto" w:fill="FFFFFF"/>
        </w:rPr>
        <w:t xml:space="preserve">ис), нижний, средний, верхний рулевые валы и редуктор. Верхний рулевой вал вращается в двух радиально-упорных шарикоподшипниках, наружные обоймы которых запрессованы в трубу кронштейна, привернутого к панели кузова. </w:t>
      </w:r>
      <w:proofErr w:type="gramStart"/>
      <w:r w:rsidRPr="00185537">
        <w:rPr>
          <w:rFonts w:ascii="Times New Roman" w:hAnsi="Times New Roman" w:cs="Times New Roman"/>
          <w:color w:val="000000"/>
          <w:sz w:val="24"/>
          <w:szCs w:val="24"/>
          <w:shd w:val="clear" w:color="auto" w:fill="FFFFFF"/>
        </w:rPr>
        <w:t>Верхний вал соединен с нижним через промежуточный вал, карданные шарниры которого выполнены на игольчатых подшипниках и являются неразборными.</w:t>
      </w:r>
      <w:proofErr w:type="gramEnd"/>
      <w:r w:rsidRPr="00185537">
        <w:rPr>
          <w:rFonts w:ascii="Times New Roman" w:hAnsi="Times New Roman" w:cs="Times New Roman"/>
          <w:color w:val="000000"/>
          <w:sz w:val="24"/>
          <w:szCs w:val="24"/>
          <w:shd w:val="clear" w:color="auto" w:fill="FFFFFF"/>
        </w:rPr>
        <w:t xml:space="preserve"> Редуктор рулевого механизма закреплен на лонжероне кузова. Он представляет собой червячную пару, состоящую из глобоидального червяка (рис. а) и двух гребневого ролика</w:t>
      </w:r>
      <w:proofErr w:type="gramStart"/>
      <w:r w:rsidRPr="00185537">
        <w:rPr>
          <w:rFonts w:ascii="Times New Roman" w:hAnsi="Times New Roman" w:cs="Times New Roman"/>
          <w:color w:val="000000"/>
          <w:sz w:val="24"/>
          <w:szCs w:val="24"/>
          <w:shd w:val="clear" w:color="auto" w:fill="FFFFFF"/>
        </w:rPr>
        <w:t xml:space="preserve"> ,</w:t>
      </w:r>
      <w:proofErr w:type="gramEnd"/>
      <w:r w:rsidRPr="00185537">
        <w:rPr>
          <w:rFonts w:ascii="Times New Roman" w:hAnsi="Times New Roman" w:cs="Times New Roman"/>
          <w:color w:val="000000"/>
          <w:sz w:val="24"/>
          <w:szCs w:val="24"/>
          <w:shd w:val="clear" w:color="auto" w:fill="FFFFFF"/>
        </w:rPr>
        <w:t xml:space="preserve"> помещенную в картере. Червяк, напрессованный на вал, вращается в двух радиально-упорных шарикоподшипниках. Зазоры в подшипниках регулируются подбором прокладок толщиной 0,1 и 0,15 мм, которые устанавливаются между картером и </w:t>
      </w:r>
      <w:proofErr w:type="spellStart"/>
      <w:r w:rsidRPr="00185537">
        <w:rPr>
          <w:rFonts w:ascii="Times New Roman" w:hAnsi="Times New Roman" w:cs="Times New Roman"/>
          <w:color w:val="000000"/>
          <w:sz w:val="24"/>
          <w:szCs w:val="24"/>
          <w:shd w:val="clear" w:color="auto" w:fill="FFFFFF"/>
        </w:rPr>
        <w:t>поджимной</w:t>
      </w:r>
      <w:proofErr w:type="spellEnd"/>
      <w:r w:rsidRPr="00185537">
        <w:rPr>
          <w:rFonts w:ascii="Times New Roman" w:hAnsi="Times New Roman" w:cs="Times New Roman"/>
          <w:color w:val="000000"/>
          <w:sz w:val="24"/>
          <w:szCs w:val="24"/>
          <w:shd w:val="clear" w:color="auto" w:fill="FFFFFF"/>
        </w:rPr>
        <w:t xml:space="preserve"> крышкой. Для смазки деталей редуктора в него заливается масло через отверстие в крышке, которое закрывается специальной пробкой</w:t>
      </w:r>
      <w:proofErr w:type="gramStart"/>
      <w:r w:rsidRPr="00185537">
        <w:rPr>
          <w:rFonts w:ascii="Times New Roman" w:hAnsi="Times New Roman" w:cs="Times New Roman"/>
          <w:color w:val="000000"/>
          <w:sz w:val="24"/>
          <w:szCs w:val="24"/>
          <w:shd w:val="clear" w:color="auto" w:fill="FFFFFF"/>
        </w:rPr>
        <w:t xml:space="preserve"> А</w:t>
      </w:r>
      <w:proofErr w:type="gramEnd"/>
      <w:r w:rsidRPr="00185537">
        <w:rPr>
          <w:rFonts w:ascii="Times New Roman" w:hAnsi="Times New Roman" w:cs="Times New Roman"/>
          <w:color w:val="000000"/>
          <w:sz w:val="24"/>
          <w:szCs w:val="24"/>
          <w:shd w:val="clear" w:color="auto" w:fill="FFFFFF"/>
        </w:rPr>
        <w:t xml:space="preserve"> (см. рис.). Ролик, находящийся в зацеплении с червяком, установлен на ось и вращается в двухрядном шарикоподшипнике</w:t>
      </w:r>
      <w:r w:rsidRPr="00185537">
        <w:rPr>
          <w:rFonts w:ascii="Times New Roman" w:hAnsi="Times New Roman" w:cs="Times New Roman"/>
          <w:color w:val="000000"/>
          <w:sz w:val="24"/>
          <w:szCs w:val="24"/>
        </w:rPr>
        <w:br/>
      </w:r>
    </w:p>
    <w:p w:rsidR="0007337F" w:rsidRDefault="0007337F" w:rsidP="0007337F">
      <w:pPr>
        <w:spacing w:after="0" w:line="360" w:lineRule="auto"/>
        <w:jc w:val="center"/>
        <w:rPr>
          <w:rFonts w:ascii="Times New Roman" w:hAnsi="Times New Roman" w:cs="Times New Roman"/>
          <w:sz w:val="24"/>
          <w:szCs w:val="24"/>
        </w:rPr>
      </w:pPr>
    </w:p>
    <w:p w:rsidR="0007337F" w:rsidRDefault="0007337F">
      <w:pPr>
        <w:rPr>
          <w:rFonts w:ascii="Times New Roman" w:hAnsi="Times New Roman" w:cs="Times New Roman"/>
          <w:sz w:val="24"/>
          <w:szCs w:val="24"/>
        </w:rPr>
      </w:pPr>
      <w:r>
        <w:rPr>
          <w:rFonts w:ascii="Times New Roman" w:hAnsi="Times New Roman" w:cs="Times New Roman"/>
          <w:sz w:val="24"/>
          <w:szCs w:val="24"/>
        </w:rPr>
        <w:br w:type="page"/>
      </w:r>
    </w:p>
    <w:p w:rsidR="00185537" w:rsidRDefault="00185537">
      <w:pPr>
        <w:rPr>
          <w:rFonts w:ascii="Times New Roman" w:hAnsi="Times New Roman" w:cs="Times New Roman"/>
          <w:sz w:val="24"/>
          <w:szCs w:val="24"/>
        </w:rPr>
      </w:pPr>
      <w:r>
        <w:rPr>
          <w:rFonts w:ascii="Times New Roman" w:hAnsi="Times New Roman" w:cs="Times New Roman"/>
          <w:sz w:val="24"/>
          <w:szCs w:val="24"/>
        </w:rPr>
        <w:lastRenderedPageBreak/>
        <w:t>12.</w:t>
      </w:r>
    </w:p>
    <w:p w:rsidR="0007337F" w:rsidRDefault="0007337F" w:rsidP="0007337F">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2273202"/>
            <wp:effectExtent l="1905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5940425" cy="2273202"/>
                    </a:xfrm>
                    <a:prstGeom prst="rect">
                      <a:avLst/>
                    </a:prstGeom>
                    <a:noFill/>
                    <a:ln w="9525">
                      <a:noFill/>
                      <a:miter lim="800000"/>
                      <a:headEnd/>
                      <a:tailEnd/>
                    </a:ln>
                  </pic:spPr>
                </pic:pic>
              </a:graphicData>
            </a:graphic>
          </wp:inline>
        </w:drawing>
      </w:r>
    </w:p>
    <w:p w:rsidR="001445CC" w:rsidRPr="001445CC" w:rsidRDefault="0007337F" w:rsidP="0007337F">
      <w:pPr>
        <w:spacing w:after="0" w:line="360" w:lineRule="auto"/>
        <w:ind w:firstLine="709"/>
        <w:jc w:val="both"/>
        <w:rPr>
          <w:rFonts w:ascii="Times New Roman" w:hAnsi="Times New Roman" w:cs="Times New Roman"/>
          <w:bCs/>
          <w:i/>
          <w:sz w:val="24"/>
          <w:szCs w:val="24"/>
        </w:rPr>
      </w:pPr>
      <w:r w:rsidRPr="001445CC">
        <w:rPr>
          <w:rFonts w:ascii="Times New Roman" w:hAnsi="Times New Roman" w:cs="Times New Roman"/>
          <w:bCs/>
          <w:i/>
          <w:sz w:val="24"/>
          <w:szCs w:val="24"/>
        </w:rPr>
        <w:t xml:space="preserve">Поворот управляемых колес автомобиля при изменении взаимного положения управляемой оси и рулевого механизма, прикрепленного к кузову автомобиля. Опишите, каким способом можно уменьшить поворот управляемых колес при вертикальном колебании кузова? </w:t>
      </w:r>
    </w:p>
    <w:p w:rsidR="001445CC" w:rsidRPr="001445CC" w:rsidRDefault="001445CC" w:rsidP="0007337F">
      <w:pPr>
        <w:spacing w:after="0" w:line="360" w:lineRule="auto"/>
        <w:ind w:firstLine="709"/>
        <w:jc w:val="both"/>
        <w:rPr>
          <w:rFonts w:ascii="Times New Roman" w:hAnsi="Times New Roman" w:cs="Times New Roman"/>
          <w:bCs/>
          <w:sz w:val="24"/>
          <w:szCs w:val="24"/>
        </w:rPr>
      </w:pPr>
      <w:r w:rsidRPr="001445CC">
        <w:rPr>
          <w:rFonts w:ascii="Times New Roman" w:hAnsi="Times New Roman" w:cs="Times New Roman"/>
          <w:sz w:val="24"/>
          <w:szCs w:val="24"/>
          <w:shd w:val="clear" w:color="auto" w:fill="FFFFFF"/>
        </w:rPr>
        <w:t>Для того, чтобы вертикальные колебания оси не вызывали поворотов колес, необходимо, чтобы ось шарниров рессоры совпадала с центром шарового пальца сошки. Это условие выполняется только для какого-либо одного положения рулевой сошки, например, соответствующего прямолинейному движению. Т.о. колебания колес относительно шкворней, вызываемые вертикальными колебаниями моста, могут лишь уменьшаться, но не устраняться полностью. Частота таких колебаний равна частоте колебаний автомобиля, которая в свою очередь определяется характеристиками неровностей дороги.</w:t>
      </w:r>
      <w:r w:rsidRPr="001445CC">
        <w:rPr>
          <w:rFonts w:ascii="Times New Roman" w:hAnsi="Times New Roman" w:cs="Times New Roman"/>
          <w:bCs/>
          <w:sz w:val="24"/>
          <w:szCs w:val="24"/>
        </w:rPr>
        <w:t xml:space="preserve"> </w:t>
      </w:r>
    </w:p>
    <w:p w:rsidR="001445CC" w:rsidRDefault="0007337F" w:rsidP="0007337F">
      <w:pPr>
        <w:spacing w:after="0" w:line="360" w:lineRule="auto"/>
        <w:ind w:firstLine="709"/>
        <w:jc w:val="both"/>
        <w:rPr>
          <w:rFonts w:ascii="Times New Roman" w:hAnsi="Times New Roman" w:cs="Times New Roman"/>
          <w:bCs/>
          <w:sz w:val="24"/>
          <w:szCs w:val="24"/>
        </w:rPr>
      </w:pPr>
      <w:r w:rsidRPr="001445CC">
        <w:rPr>
          <w:rFonts w:ascii="Times New Roman" w:hAnsi="Times New Roman" w:cs="Times New Roman"/>
          <w:bCs/>
          <w:i/>
          <w:sz w:val="24"/>
          <w:szCs w:val="24"/>
        </w:rPr>
        <w:t>Что будет происходить, если при регулировке схождения была установлена различная длина рулевых тяг с правой и левой стороны автомобиля?</w:t>
      </w:r>
      <w:r w:rsidRPr="0007337F">
        <w:rPr>
          <w:rFonts w:ascii="Times New Roman" w:hAnsi="Times New Roman" w:cs="Times New Roman"/>
          <w:bCs/>
          <w:sz w:val="24"/>
          <w:szCs w:val="24"/>
        </w:rPr>
        <w:t xml:space="preserve"> </w:t>
      </w:r>
    </w:p>
    <w:p w:rsidR="001445CC" w:rsidRDefault="001445CC">
      <w:pPr>
        <w:rPr>
          <w:rFonts w:ascii="Times New Roman" w:hAnsi="Times New Roman" w:cs="Times New Roman"/>
          <w:bCs/>
          <w:sz w:val="24"/>
          <w:szCs w:val="24"/>
        </w:rPr>
      </w:pPr>
      <w:r>
        <w:rPr>
          <w:rFonts w:ascii="Times New Roman" w:hAnsi="Times New Roman" w:cs="Times New Roman"/>
          <w:bCs/>
          <w:sz w:val="24"/>
          <w:szCs w:val="24"/>
        </w:rPr>
        <w:t>Увод автомобиля в сторону</w:t>
      </w:r>
      <w:r>
        <w:rPr>
          <w:rFonts w:ascii="Times New Roman" w:hAnsi="Times New Roman" w:cs="Times New Roman"/>
          <w:bCs/>
          <w:sz w:val="24"/>
          <w:szCs w:val="24"/>
        </w:rPr>
        <w:br w:type="page"/>
      </w:r>
    </w:p>
    <w:p w:rsidR="0007337F" w:rsidRPr="0007337F" w:rsidRDefault="00185537" w:rsidP="0007337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13</w:t>
      </w:r>
    </w:p>
    <w:p w:rsidR="0007337F" w:rsidRDefault="001445CC" w:rsidP="001445CC">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863793" cy="2187943"/>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srcRect/>
                    <a:stretch>
                      <a:fillRect/>
                    </a:stretch>
                  </pic:blipFill>
                  <pic:spPr bwMode="auto">
                    <a:xfrm>
                      <a:off x="0" y="0"/>
                      <a:ext cx="4867317" cy="2189528"/>
                    </a:xfrm>
                    <a:prstGeom prst="rect">
                      <a:avLst/>
                    </a:prstGeom>
                    <a:noFill/>
                    <a:ln w="9525">
                      <a:noFill/>
                      <a:miter lim="800000"/>
                      <a:headEnd/>
                      <a:tailEnd/>
                    </a:ln>
                  </pic:spPr>
                </pic:pic>
              </a:graphicData>
            </a:graphic>
          </wp:inline>
        </w:drawing>
      </w:r>
    </w:p>
    <w:p w:rsidR="001445CC" w:rsidRPr="00F45139" w:rsidRDefault="001445CC" w:rsidP="001445CC">
      <w:pPr>
        <w:pStyle w:val="Default"/>
        <w:spacing w:line="360" w:lineRule="auto"/>
        <w:rPr>
          <w:i/>
        </w:rPr>
      </w:pPr>
      <w:r w:rsidRPr="00F45139">
        <w:rPr>
          <w:bCs/>
          <w:i/>
        </w:rPr>
        <w:t xml:space="preserve">Конструкция рулевого шарнира а) и маятникового рычага </w:t>
      </w:r>
      <w:proofErr w:type="spellStart"/>
      <w:r w:rsidRPr="00F45139">
        <w:rPr>
          <w:bCs/>
          <w:i/>
        </w:rPr>
        <w:t>b</w:t>
      </w:r>
      <w:proofErr w:type="spellEnd"/>
      <w:r w:rsidRPr="00F45139">
        <w:rPr>
          <w:bCs/>
          <w:i/>
        </w:rPr>
        <w:t>)расчлененной рулевой трапеции с червячным рулевым механизмом.</w:t>
      </w:r>
    </w:p>
    <w:p w:rsidR="001445CC" w:rsidRPr="00F45139" w:rsidRDefault="001445CC" w:rsidP="001445CC">
      <w:pPr>
        <w:spacing w:after="0" w:line="360" w:lineRule="auto"/>
        <w:jc w:val="both"/>
        <w:rPr>
          <w:rFonts w:ascii="Times New Roman" w:hAnsi="Times New Roman" w:cs="Times New Roman"/>
          <w:bCs/>
          <w:i/>
          <w:sz w:val="24"/>
          <w:szCs w:val="24"/>
        </w:rPr>
      </w:pPr>
      <w:r w:rsidRPr="00F45139">
        <w:rPr>
          <w:rFonts w:ascii="Times New Roman" w:hAnsi="Times New Roman" w:cs="Times New Roman"/>
          <w:bCs/>
          <w:i/>
          <w:sz w:val="24"/>
          <w:szCs w:val="24"/>
        </w:rPr>
        <w:t xml:space="preserve">1.Регулировочная гайка; 2.Сферический корпус шарнира; 3.Пыльник; 4.Рулевая тяга управляемого колеса; 5.Контргайка; 6.Рулевой палец; 7.Контровочный шплинт; 8.Рулевая тяга; 9.Спиральная пружина; 10.Маятниковый рычаг; 11.Направляющая втулка; 12.Втулка маятникового рычага; 13.Шайба; 14.Гайка; 15.Резиновый </w:t>
      </w:r>
      <w:proofErr w:type="spellStart"/>
      <w:r w:rsidRPr="00F45139">
        <w:rPr>
          <w:rFonts w:ascii="Times New Roman" w:hAnsi="Times New Roman" w:cs="Times New Roman"/>
          <w:bCs/>
          <w:i/>
          <w:sz w:val="24"/>
          <w:szCs w:val="24"/>
        </w:rPr>
        <w:t>сайлент-блок</w:t>
      </w:r>
      <w:proofErr w:type="spellEnd"/>
      <w:r w:rsidRPr="00F45139">
        <w:rPr>
          <w:rFonts w:ascii="Times New Roman" w:hAnsi="Times New Roman" w:cs="Times New Roman"/>
          <w:bCs/>
          <w:i/>
          <w:sz w:val="24"/>
          <w:szCs w:val="24"/>
        </w:rPr>
        <w:t>; 16.Ось маятникового рычага.</w:t>
      </w:r>
      <w:r w:rsidR="0059381C" w:rsidRPr="00F45139">
        <w:rPr>
          <w:rFonts w:ascii="Times New Roman" w:hAnsi="Times New Roman" w:cs="Times New Roman"/>
          <w:bCs/>
          <w:i/>
          <w:sz w:val="24"/>
          <w:szCs w:val="24"/>
        </w:rPr>
        <w:t xml:space="preserve"> </w:t>
      </w:r>
      <w:r w:rsidRPr="00F45139">
        <w:rPr>
          <w:rFonts w:ascii="Times New Roman" w:hAnsi="Times New Roman" w:cs="Times New Roman"/>
          <w:bCs/>
          <w:i/>
          <w:sz w:val="24"/>
          <w:szCs w:val="24"/>
        </w:rPr>
        <w:t xml:space="preserve">Опишите методы определения износа рулевых шарниров и </w:t>
      </w:r>
      <w:proofErr w:type="spellStart"/>
      <w:r w:rsidRPr="00F45139">
        <w:rPr>
          <w:rFonts w:ascii="Times New Roman" w:hAnsi="Times New Roman" w:cs="Times New Roman"/>
          <w:bCs/>
          <w:i/>
          <w:sz w:val="24"/>
          <w:szCs w:val="24"/>
        </w:rPr>
        <w:t>сайлент-блоков</w:t>
      </w:r>
      <w:proofErr w:type="spellEnd"/>
      <w:r w:rsidRPr="00F45139">
        <w:rPr>
          <w:rFonts w:ascii="Times New Roman" w:hAnsi="Times New Roman" w:cs="Times New Roman"/>
          <w:bCs/>
          <w:i/>
          <w:sz w:val="24"/>
          <w:szCs w:val="24"/>
        </w:rPr>
        <w:t xml:space="preserve"> маятникового рычага.</w:t>
      </w:r>
    </w:p>
    <w:p w:rsidR="00F45139" w:rsidRDefault="00F45139" w:rsidP="00F45139">
      <w:pPr>
        <w:tabs>
          <w:tab w:val="left" w:pos="567"/>
        </w:tabs>
        <w:spacing w:after="0" w:line="360" w:lineRule="auto"/>
        <w:ind w:firstLine="709"/>
        <w:jc w:val="both"/>
        <w:rPr>
          <w:rFonts w:ascii="Times New Roman" w:hAnsi="Times New Roman" w:cs="Times New Roman"/>
          <w:color w:val="000000"/>
          <w:sz w:val="24"/>
          <w:szCs w:val="24"/>
        </w:rPr>
      </w:pPr>
      <w:r w:rsidRPr="00F45139">
        <w:rPr>
          <w:rFonts w:ascii="Times New Roman" w:hAnsi="Times New Roman" w:cs="Times New Roman"/>
          <w:color w:val="000000"/>
          <w:sz w:val="24"/>
          <w:szCs w:val="24"/>
        </w:rPr>
        <w:t xml:space="preserve">Когда маятниковый рычаг выходит из строя, снизу, из места его расположения начинают доноситься стуки, которые усиливаются при попадании колеса в яму или наезде на кочку. Кроме возникающих шумов увеличивается ход рулевого колеса, как говорится в народе, оно начинает </w:t>
      </w:r>
      <w:proofErr w:type="spellStart"/>
      <w:r w:rsidRPr="00F45139">
        <w:rPr>
          <w:rFonts w:ascii="Times New Roman" w:hAnsi="Times New Roman" w:cs="Times New Roman"/>
          <w:color w:val="000000"/>
          <w:sz w:val="24"/>
          <w:szCs w:val="24"/>
        </w:rPr>
        <w:t>люфтить</w:t>
      </w:r>
      <w:proofErr w:type="spellEnd"/>
      <w:r w:rsidRPr="00F45139">
        <w:rPr>
          <w:rFonts w:ascii="Times New Roman" w:hAnsi="Times New Roman" w:cs="Times New Roman"/>
          <w:color w:val="000000"/>
          <w:sz w:val="24"/>
          <w:szCs w:val="24"/>
        </w:rPr>
        <w:t>. Также колесо может вращаться более туго, когда маятниковый механизм повреждён.</w:t>
      </w:r>
    </w:p>
    <w:p w:rsidR="00F45139" w:rsidRPr="00F45139" w:rsidRDefault="0059381C" w:rsidP="00F45139">
      <w:pPr>
        <w:tabs>
          <w:tab w:val="left" w:pos="567"/>
        </w:tabs>
        <w:spacing w:after="0" w:line="360" w:lineRule="auto"/>
        <w:ind w:firstLine="709"/>
        <w:jc w:val="both"/>
        <w:rPr>
          <w:rFonts w:ascii="Times New Roman" w:hAnsi="Times New Roman" w:cs="Times New Roman"/>
          <w:color w:val="000000"/>
          <w:sz w:val="24"/>
          <w:szCs w:val="24"/>
          <w:shd w:val="clear" w:color="auto" w:fill="FFFFFF"/>
        </w:rPr>
      </w:pPr>
      <w:r w:rsidRPr="00F45139">
        <w:rPr>
          <w:rFonts w:ascii="Times New Roman" w:hAnsi="Times New Roman" w:cs="Times New Roman"/>
          <w:color w:val="000000"/>
          <w:sz w:val="24"/>
          <w:szCs w:val="24"/>
          <w:shd w:val="clear" w:color="auto" w:fill="FFFFFF"/>
        </w:rPr>
        <w:t xml:space="preserve">Появление люфта в </w:t>
      </w:r>
      <w:proofErr w:type="spellStart"/>
      <w:r w:rsidRPr="00F45139">
        <w:rPr>
          <w:rFonts w:ascii="Times New Roman" w:hAnsi="Times New Roman" w:cs="Times New Roman"/>
          <w:color w:val="000000"/>
          <w:sz w:val="24"/>
          <w:szCs w:val="24"/>
          <w:shd w:val="clear" w:color="auto" w:fill="FFFFFF"/>
        </w:rPr>
        <w:t>сайлентблоке</w:t>
      </w:r>
      <w:proofErr w:type="spellEnd"/>
      <w:r w:rsidRPr="00F45139">
        <w:rPr>
          <w:rFonts w:ascii="Times New Roman" w:hAnsi="Times New Roman" w:cs="Times New Roman"/>
          <w:color w:val="000000"/>
          <w:sz w:val="24"/>
          <w:szCs w:val="24"/>
          <w:shd w:val="clear" w:color="auto" w:fill="FFFFFF"/>
        </w:rPr>
        <w:t xml:space="preserve"> рулевой тяги невозможно не заметить. Сразу же автомобиль начинает «стучать. Чтобы определить износ </w:t>
      </w:r>
      <w:proofErr w:type="spellStart"/>
      <w:r w:rsidRPr="00F45139">
        <w:rPr>
          <w:rFonts w:ascii="Times New Roman" w:hAnsi="Times New Roman" w:cs="Times New Roman"/>
          <w:color w:val="000000"/>
          <w:sz w:val="24"/>
          <w:szCs w:val="24"/>
          <w:shd w:val="clear" w:color="auto" w:fill="FFFFFF"/>
        </w:rPr>
        <w:t>сайлентблоков</w:t>
      </w:r>
      <w:proofErr w:type="spellEnd"/>
      <w:r w:rsidRPr="00F45139">
        <w:rPr>
          <w:rFonts w:ascii="Times New Roman" w:hAnsi="Times New Roman" w:cs="Times New Roman"/>
          <w:color w:val="000000"/>
          <w:sz w:val="24"/>
          <w:szCs w:val="24"/>
          <w:shd w:val="clear" w:color="auto" w:fill="FFFFFF"/>
        </w:rPr>
        <w:t xml:space="preserve"> (это резинометаллические шарниры) рычагов подвески нужно действовать </w:t>
      </w:r>
      <w:proofErr w:type="spellStart"/>
      <w:r w:rsidRPr="00F45139">
        <w:rPr>
          <w:rFonts w:ascii="Times New Roman" w:hAnsi="Times New Roman" w:cs="Times New Roman"/>
          <w:color w:val="000000"/>
          <w:sz w:val="24"/>
          <w:szCs w:val="24"/>
          <w:shd w:val="clear" w:color="auto" w:fill="FFFFFF"/>
        </w:rPr>
        <w:t>монтажкой</w:t>
      </w:r>
      <w:proofErr w:type="spellEnd"/>
      <w:r w:rsidRPr="00F45139">
        <w:rPr>
          <w:rFonts w:ascii="Times New Roman" w:hAnsi="Times New Roman" w:cs="Times New Roman"/>
          <w:color w:val="000000"/>
          <w:sz w:val="24"/>
          <w:szCs w:val="24"/>
          <w:shd w:val="clear" w:color="auto" w:fill="FFFFFF"/>
        </w:rPr>
        <w:t xml:space="preserve"> или ломиком, чтобы хватило силы сместить рычаг относительно кузова. Если есть люфт или слышен стук, значит </w:t>
      </w:r>
      <w:proofErr w:type="spellStart"/>
      <w:r w:rsidRPr="00F45139">
        <w:rPr>
          <w:rFonts w:ascii="Times New Roman" w:hAnsi="Times New Roman" w:cs="Times New Roman"/>
          <w:color w:val="000000"/>
          <w:sz w:val="24"/>
          <w:szCs w:val="24"/>
          <w:shd w:val="clear" w:color="auto" w:fill="FFFFFF"/>
        </w:rPr>
        <w:t>сайлентблок</w:t>
      </w:r>
      <w:proofErr w:type="spellEnd"/>
      <w:r w:rsidRPr="00F45139">
        <w:rPr>
          <w:rFonts w:ascii="Times New Roman" w:hAnsi="Times New Roman" w:cs="Times New Roman"/>
          <w:color w:val="000000"/>
          <w:sz w:val="24"/>
          <w:szCs w:val="24"/>
          <w:shd w:val="clear" w:color="auto" w:fill="FFFFFF"/>
        </w:rPr>
        <w:t xml:space="preserve"> пора менять. Этот же прием </w:t>
      </w:r>
      <w:r w:rsidR="00F45139" w:rsidRPr="00F45139">
        <w:rPr>
          <w:rFonts w:ascii="Times New Roman" w:hAnsi="Times New Roman" w:cs="Times New Roman"/>
          <w:color w:val="000000"/>
          <w:sz w:val="24"/>
          <w:szCs w:val="24"/>
          <w:shd w:val="clear" w:color="auto" w:fill="FFFFFF"/>
        </w:rPr>
        <w:t>подходит</w:t>
      </w:r>
      <w:r w:rsidRPr="00F45139">
        <w:rPr>
          <w:rFonts w:ascii="Times New Roman" w:hAnsi="Times New Roman" w:cs="Times New Roman"/>
          <w:color w:val="000000"/>
          <w:sz w:val="24"/>
          <w:szCs w:val="24"/>
          <w:shd w:val="clear" w:color="auto" w:fill="FFFFFF"/>
        </w:rPr>
        <w:t xml:space="preserve"> и для других шарниров. Голыми руками в данном случае состояние </w:t>
      </w:r>
      <w:proofErr w:type="spellStart"/>
      <w:r w:rsidRPr="00F45139">
        <w:rPr>
          <w:rFonts w:ascii="Times New Roman" w:hAnsi="Times New Roman" w:cs="Times New Roman"/>
          <w:color w:val="000000"/>
          <w:sz w:val="24"/>
          <w:szCs w:val="24"/>
          <w:shd w:val="clear" w:color="auto" w:fill="FFFFFF"/>
        </w:rPr>
        <w:t>сайлентблоков</w:t>
      </w:r>
      <w:proofErr w:type="spellEnd"/>
      <w:r w:rsidRPr="00F45139">
        <w:rPr>
          <w:rFonts w:ascii="Times New Roman" w:hAnsi="Times New Roman" w:cs="Times New Roman"/>
          <w:color w:val="000000"/>
          <w:sz w:val="24"/>
          <w:szCs w:val="24"/>
          <w:shd w:val="clear" w:color="auto" w:fill="FFFFFF"/>
        </w:rPr>
        <w:t xml:space="preserve"> не определить</w:t>
      </w:r>
      <w:r w:rsidR="00F45139" w:rsidRPr="00F45139">
        <w:rPr>
          <w:rFonts w:ascii="Times New Roman" w:hAnsi="Times New Roman" w:cs="Times New Roman"/>
          <w:color w:val="000000"/>
          <w:sz w:val="24"/>
          <w:szCs w:val="24"/>
          <w:shd w:val="clear" w:color="auto" w:fill="FFFFFF"/>
        </w:rPr>
        <w:t>.</w:t>
      </w:r>
    </w:p>
    <w:p w:rsidR="00F45139" w:rsidRDefault="00F45139" w:rsidP="00F45139">
      <w:pPr>
        <w:tabs>
          <w:tab w:val="left" w:pos="567"/>
        </w:tabs>
        <w:spacing w:after="0" w:line="360" w:lineRule="auto"/>
        <w:ind w:firstLine="709"/>
        <w:jc w:val="both"/>
        <w:rPr>
          <w:rFonts w:ascii="Times New Roman" w:hAnsi="Times New Roman" w:cs="Times New Roman"/>
          <w:sz w:val="24"/>
          <w:szCs w:val="24"/>
        </w:rPr>
      </w:pPr>
      <w:r w:rsidRPr="00F45139">
        <w:rPr>
          <w:rFonts w:ascii="Times New Roman" w:hAnsi="Times New Roman" w:cs="Times New Roman"/>
          <w:sz w:val="24"/>
          <w:szCs w:val="24"/>
        </w:rPr>
        <w:t xml:space="preserve">Основными признаками неисправности шаровой опоры принято считать: характерный стук, появляющийся при прохождении поворотов. В некоторых случаях может даже возникать ощутимое биение рулевого колеса; боковое биение колеса, приводящее к износу протектора. В этом случае шина изнашивается неравномерно, как бы клоками; нарушение параметров развала и схождения. Это приводит к равномерному </w:t>
      </w:r>
      <w:r w:rsidRPr="00F45139">
        <w:rPr>
          <w:rFonts w:ascii="Times New Roman" w:hAnsi="Times New Roman" w:cs="Times New Roman"/>
          <w:sz w:val="24"/>
          <w:szCs w:val="24"/>
        </w:rPr>
        <w:lastRenderedPageBreak/>
        <w:t>одностороннему износу протектора; возрастание усилия на рулевом колесе; щелчки в подвеске и увод машины в сторону при торможении.</w:t>
      </w:r>
    </w:p>
    <w:p w:rsidR="00BA77F9" w:rsidRDefault="00BA77F9">
      <w:pPr>
        <w:rPr>
          <w:rFonts w:ascii="Times New Roman" w:hAnsi="Times New Roman" w:cs="Times New Roman"/>
          <w:sz w:val="24"/>
          <w:szCs w:val="24"/>
        </w:rPr>
      </w:pPr>
      <w:r>
        <w:rPr>
          <w:rFonts w:ascii="Times New Roman" w:hAnsi="Times New Roman" w:cs="Times New Roman"/>
          <w:sz w:val="24"/>
          <w:szCs w:val="24"/>
        </w:rPr>
        <w:br w:type="page"/>
      </w:r>
    </w:p>
    <w:p w:rsidR="00185537" w:rsidRDefault="00185537">
      <w:pPr>
        <w:rPr>
          <w:rFonts w:ascii="Times New Roman" w:hAnsi="Times New Roman" w:cs="Times New Roman"/>
          <w:sz w:val="24"/>
          <w:szCs w:val="24"/>
        </w:rPr>
      </w:pPr>
      <w:r>
        <w:rPr>
          <w:rFonts w:ascii="Times New Roman" w:hAnsi="Times New Roman" w:cs="Times New Roman"/>
          <w:sz w:val="24"/>
          <w:szCs w:val="24"/>
        </w:rPr>
        <w:lastRenderedPageBreak/>
        <w:t>14</w:t>
      </w:r>
    </w:p>
    <w:p w:rsidR="00BA77F9" w:rsidRDefault="00BA77F9" w:rsidP="00BA77F9">
      <w:pPr>
        <w:tabs>
          <w:tab w:val="left" w:pos="567"/>
        </w:tabs>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363247" cy="2662176"/>
            <wp:effectExtent l="19050" t="0" r="8603"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srcRect/>
                    <a:stretch>
                      <a:fillRect/>
                    </a:stretch>
                  </pic:blipFill>
                  <pic:spPr bwMode="auto">
                    <a:xfrm>
                      <a:off x="0" y="0"/>
                      <a:ext cx="3363247" cy="2662176"/>
                    </a:xfrm>
                    <a:prstGeom prst="rect">
                      <a:avLst/>
                    </a:prstGeom>
                    <a:noFill/>
                    <a:ln w="9525">
                      <a:noFill/>
                      <a:miter lim="800000"/>
                      <a:headEnd/>
                      <a:tailEnd/>
                    </a:ln>
                  </pic:spPr>
                </pic:pic>
              </a:graphicData>
            </a:graphic>
          </wp:inline>
        </w:drawing>
      </w:r>
    </w:p>
    <w:p w:rsidR="00BA77F9" w:rsidRPr="00BA77F9" w:rsidRDefault="00BA77F9" w:rsidP="00BA77F9">
      <w:pPr>
        <w:pStyle w:val="Default"/>
        <w:spacing w:line="360" w:lineRule="auto"/>
        <w:ind w:firstLine="709"/>
        <w:rPr>
          <w:i/>
        </w:rPr>
      </w:pPr>
      <w:r w:rsidRPr="00BA77F9">
        <w:rPr>
          <w:bCs/>
          <w:i/>
        </w:rPr>
        <w:t>Конструкция рулевых шарниров расчлененной рулевой трапеции с реечным рулевым механизмом.</w:t>
      </w:r>
    </w:p>
    <w:p w:rsidR="00BA77F9" w:rsidRPr="00BA77F9" w:rsidRDefault="00BA77F9" w:rsidP="00BA77F9">
      <w:pPr>
        <w:pStyle w:val="Default"/>
        <w:spacing w:after="55" w:line="360" w:lineRule="auto"/>
        <w:ind w:firstLine="709"/>
        <w:rPr>
          <w:i/>
        </w:rPr>
      </w:pPr>
      <w:proofErr w:type="spellStart"/>
      <w:r w:rsidRPr="00BA77F9">
        <w:rPr>
          <w:bCs/>
          <w:i/>
        </w:rPr>
        <w:t>a</w:t>
      </w:r>
      <w:proofErr w:type="spellEnd"/>
      <w:r w:rsidRPr="00BA77F9">
        <w:rPr>
          <w:bCs/>
          <w:i/>
        </w:rPr>
        <w:t>)-шаровой шарнир рулевой тяги;</w:t>
      </w:r>
    </w:p>
    <w:p w:rsidR="00BA77F9" w:rsidRPr="00BA77F9" w:rsidRDefault="00BA77F9" w:rsidP="00BA77F9">
      <w:pPr>
        <w:pStyle w:val="Default"/>
        <w:spacing w:after="55" w:line="360" w:lineRule="auto"/>
        <w:ind w:firstLine="709"/>
        <w:rPr>
          <w:i/>
        </w:rPr>
      </w:pPr>
      <w:proofErr w:type="spellStart"/>
      <w:r w:rsidRPr="00BA77F9">
        <w:rPr>
          <w:bCs/>
          <w:i/>
        </w:rPr>
        <w:t>b</w:t>
      </w:r>
      <w:proofErr w:type="spellEnd"/>
      <w:r w:rsidRPr="00BA77F9">
        <w:rPr>
          <w:bCs/>
          <w:i/>
        </w:rPr>
        <w:t>)-рулевой палец с винтовой соединительной частью;</w:t>
      </w:r>
    </w:p>
    <w:p w:rsidR="00BA77F9" w:rsidRPr="00BA77F9" w:rsidRDefault="00BA77F9" w:rsidP="00BA77F9">
      <w:pPr>
        <w:pStyle w:val="Default"/>
        <w:spacing w:line="360" w:lineRule="auto"/>
        <w:ind w:firstLine="709"/>
        <w:rPr>
          <w:i/>
        </w:rPr>
      </w:pPr>
      <w:proofErr w:type="spellStart"/>
      <w:r w:rsidRPr="00BA77F9">
        <w:rPr>
          <w:bCs/>
          <w:i/>
        </w:rPr>
        <w:t>c</w:t>
      </w:r>
      <w:proofErr w:type="spellEnd"/>
      <w:r w:rsidRPr="00BA77F9">
        <w:rPr>
          <w:bCs/>
          <w:i/>
        </w:rPr>
        <w:t>)-рулевой палей с разрезной соединительной гайкой.</w:t>
      </w:r>
    </w:p>
    <w:p w:rsidR="00BA77F9" w:rsidRPr="00BA77F9" w:rsidRDefault="00BA77F9" w:rsidP="00BA77F9">
      <w:pPr>
        <w:tabs>
          <w:tab w:val="left" w:pos="567"/>
        </w:tabs>
        <w:spacing w:after="0" w:line="360" w:lineRule="auto"/>
        <w:ind w:firstLine="709"/>
        <w:jc w:val="both"/>
        <w:rPr>
          <w:rFonts w:ascii="Times New Roman" w:hAnsi="Times New Roman" w:cs="Times New Roman"/>
          <w:bCs/>
          <w:i/>
          <w:sz w:val="24"/>
          <w:szCs w:val="24"/>
        </w:rPr>
      </w:pPr>
      <w:r w:rsidRPr="00BA77F9">
        <w:rPr>
          <w:rFonts w:ascii="Times New Roman" w:hAnsi="Times New Roman" w:cs="Times New Roman"/>
          <w:bCs/>
          <w:i/>
          <w:sz w:val="24"/>
          <w:szCs w:val="24"/>
        </w:rPr>
        <w:t>Укажите диагностический параметр, по которому можно судить об износе шарниров рулевой трапеции?</w:t>
      </w:r>
    </w:p>
    <w:p w:rsidR="00185537" w:rsidRDefault="00BA77F9">
      <w:pPr>
        <w:rPr>
          <w:rFonts w:ascii="Times New Roman" w:hAnsi="Times New Roman" w:cs="Times New Roman"/>
          <w:sz w:val="24"/>
          <w:szCs w:val="24"/>
        </w:rPr>
      </w:pPr>
      <w:r>
        <w:rPr>
          <w:rFonts w:ascii="Times New Roman" w:hAnsi="Times New Roman" w:cs="Times New Roman"/>
          <w:sz w:val="24"/>
          <w:szCs w:val="24"/>
        </w:rPr>
        <w:t>Зазор в сопряжении шарового шарнира</w:t>
      </w:r>
    </w:p>
    <w:p w:rsidR="00185537" w:rsidRDefault="00185537">
      <w:pPr>
        <w:rPr>
          <w:rFonts w:ascii="Times New Roman" w:hAnsi="Times New Roman" w:cs="Times New Roman"/>
          <w:sz w:val="24"/>
          <w:szCs w:val="24"/>
        </w:rPr>
      </w:pPr>
    </w:p>
    <w:p w:rsidR="00BA77F9" w:rsidRDefault="00BA77F9">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br w:type="page"/>
      </w:r>
    </w:p>
    <w:p w:rsidR="00BA77F9" w:rsidRPr="0062337D" w:rsidRDefault="00185537" w:rsidP="00BA77F9">
      <w:pPr>
        <w:tabs>
          <w:tab w:val="left" w:pos="567"/>
        </w:tabs>
        <w:spacing w:after="0" w:line="360" w:lineRule="auto"/>
        <w:ind w:firstLine="709"/>
        <w:jc w:val="both"/>
        <w:rPr>
          <w:rFonts w:ascii="Times New Roman" w:hAnsi="Times New Roman" w:cs="Times New Roman"/>
          <w:sz w:val="24"/>
          <w:szCs w:val="24"/>
        </w:rPr>
      </w:pPr>
      <w:r>
        <w:rPr>
          <w:rFonts w:ascii="Times New Roman" w:hAnsi="Times New Roman" w:cs="Times New Roman"/>
          <w:bCs/>
          <w:sz w:val="24"/>
          <w:szCs w:val="24"/>
        </w:rPr>
        <w:lastRenderedPageBreak/>
        <w:t xml:space="preserve">15. </w:t>
      </w:r>
      <w:r w:rsidR="00BA77F9" w:rsidRPr="0062337D">
        <w:rPr>
          <w:rFonts w:ascii="Times New Roman" w:hAnsi="Times New Roman" w:cs="Times New Roman"/>
          <w:bCs/>
          <w:sz w:val="24"/>
          <w:szCs w:val="24"/>
        </w:rPr>
        <w:t>Кинематические схемы различных типов реечных рулевых механизмов</w:t>
      </w:r>
    </w:p>
    <w:p w:rsidR="00185537" w:rsidRDefault="00BA77F9">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noProof/>
          <w:sz w:val="24"/>
          <w:szCs w:val="24"/>
          <w:lang w:eastAsia="ru-RU"/>
        </w:rPr>
        <w:drawing>
          <wp:inline distT="0" distB="0" distL="0" distR="0">
            <wp:extent cx="2650337" cy="2054942"/>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a:stretch>
                      <a:fillRect/>
                    </a:stretch>
                  </pic:blipFill>
                  <pic:spPr bwMode="auto">
                    <a:xfrm>
                      <a:off x="0" y="0"/>
                      <a:ext cx="2650165" cy="2054809"/>
                    </a:xfrm>
                    <a:prstGeom prst="rect">
                      <a:avLst/>
                    </a:prstGeom>
                    <a:noFill/>
                    <a:ln w="9525">
                      <a:noFill/>
                      <a:miter lim="800000"/>
                      <a:headEnd/>
                      <a:tailEnd/>
                    </a:ln>
                  </pic:spPr>
                </pic:pic>
              </a:graphicData>
            </a:graphic>
          </wp:inline>
        </w:drawing>
      </w:r>
    </w:p>
    <w:p w:rsidR="00185537" w:rsidRDefault="00185537" w:rsidP="00185537">
      <w:pPr>
        <w:ind w:firstLine="709"/>
        <w:rPr>
          <w:rFonts w:ascii="Times New Roman" w:hAnsi="Times New Roman" w:cs="Times New Roman"/>
          <w:bCs/>
          <w:i/>
          <w:sz w:val="24"/>
          <w:szCs w:val="24"/>
        </w:rPr>
      </w:pPr>
      <w:r w:rsidRPr="00185537">
        <w:rPr>
          <w:rFonts w:ascii="Times New Roman" w:hAnsi="Times New Roman" w:cs="Times New Roman"/>
          <w:bCs/>
          <w:i/>
          <w:sz w:val="24"/>
          <w:szCs w:val="24"/>
        </w:rPr>
        <w:t>Отметьте основные отличия в приведенных схемах.</w:t>
      </w:r>
    </w:p>
    <w:p w:rsidR="00260C46" w:rsidRPr="00260C46" w:rsidRDefault="00260C46" w:rsidP="00260C46">
      <w:pPr>
        <w:pStyle w:val="a5"/>
        <w:numPr>
          <w:ilvl w:val="0"/>
          <w:numId w:val="16"/>
        </w:numPr>
        <w:shd w:val="clear" w:color="auto" w:fill="FEFEFE"/>
        <w:spacing w:before="0" w:beforeAutospacing="0" w:after="0" w:afterAutospacing="0" w:line="360" w:lineRule="auto"/>
        <w:ind w:right="929"/>
        <w:rPr>
          <w:color w:val="222222"/>
        </w:rPr>
      </w:pPr>
      <w:r w:rsidRPr="00260C46">
        <w:rPr>
          <w:color w:val="222222"/>
        </w:rPr>
        <w:t xml:space="preserve">Рулевой механизм и трапеция </w:t>
      </w:r>
      <w:proofErr w:type="gramStart"/>
      <w:r w:rsidRPr="00260C46">
        <w:rPr>
          <w:color w:val="222222"/>
        </w:rPr>
        <w:t>расположены</w:t>
      </w:r>
      <w:proofErr w:type="gramEnd"/>
      <w:r w:rsidRPr="00260C46">
        <w:rPr>
          <w:color w:val="222222"/>
        </w:rPr>
        <w:t xml:space="preserve"> перед мостом</w:t>
      </w:r>
    </w:p>
    <w:p w:rsidR="00260C46" w:rsidRPr="00260C46" w:rsidRDefault="00260C46" w:rsidP="00260C46">
      <w:pPr>
        <w:pStyle w:val="a5"/>
        <w:numPr>
          <w:ilvl w:val="0"/>
          <w:numId w:val="16"/>
        </w:numPr>
        <w:shd w:val="clear" w:color="auto" w:fill="FEFEFE"/>
        <w:spacing w:before="0" w:beforeAutospacing="0" w:after="0" w:afterAutospacing="0" w:line="360" w:lineRule="auto"/>
        <w:ind w:right="929"/>
        <w:rPr>
          <w:color w:val="222222"/>
        </w:rPr>
      </w:pPr>
      <w:r w:rsidRPr="00260C46">
        <w:rPr>
          <w:color w:val="222222"/>
        </w:rPr>
        <w:t xml:space="preserve">Рулевой механизм расположен </w:t>
      </w:r>
      <w:r w:rsidR="00D83BD3">
        <w:rPr>
          <w:color w:val="222222"/>
        </w:rPr>
        <w:t>перед</w:t>
      </w:r>
      <w:r w:rsidRPr="00260C46">
        <w:rPr>
          <w:color w:val="222222"/>
        </w:rPr>
        <w:t xml:space="preserve"> мостом, трапеция - </w:t>
      </w:r>
      <w:r w:rsidR="00D83BD3">
        <w:rPr>
          <w:color w:val="222222"/>
        </w:rPr>
        <w:t>за</w:t>
      </w:r>
      <w:r w:rsidRPr="00260C46">
        <w:rPr>
          <w:color w:val="222222"/>
        </w:rPr>
        <w:t xml:space="preserve"> мостом</w:t>
      </w:r>
    </w:p>
    <w:p w:rsidR="00185537" w:rsidRPr="00185537" w:rsidRDefault="00185537" w:rsidP="00185537">
      <w:pPr>
        <w:ind w:firstLine="709"/>
        <w:rPr>
          <w:rFonts w:ascii="Times New Roman" w:hAnsi="Times New Roman" w:cs="Times New Roman"/>
          <w:i/>
          <w:sz w:val="24"/>
          <w:szCs w:val="24"/>
        </w:rPr>
      </w:pPr>
    </w:p>
    <w:p w:rsidR="00185537" w:rsidRDefault="00185537">
      <w:pPr>
        <w:rPr>
          <w:rFonts w:ascii="Times New Roman" w:hAnsi="Times New Roman" w:cs="Times New Roman"/>
          <w:sz w:val="24"/>
          <w:szCs w:val="24"/>
        </w:rPr>
      </w:pPr>
    </w:p>
    <w:p w:rsidR="00185537" w:rsidRDefault="00185537">
      <w:pPr>
        <w:rPr>
          <w:rFonts w:ascii="Times New Roman" w:hAnsi="Times New Roman" w:cs="Times New Roman"/>
          <w:sz w:val="24"/>
          <w:szCs w:val="24"/>
        </w:rPr>
      </w:pPr>
      <w:r>
        <w:rPr>
          <w:rFonts w:ascii="Times New Roman" w:hAnsi="Times New Roman" w:cs="Times New Roman"/>
          <w:sz w:val="24"/>
          <w:szCs w:val="24"/>
        </w:rPr>
        <w:br w:type="page"/>
      </w:r>
    </w:p>
    <w:p w:rsidR="000F3735" w:rsidRPr="00C608BD" w:rsidRDefault="0062337D" w:rsidP="00C608BD">
      <w:pPr>
        <w:tabs>
          <w:tab w:val="left" w:pos="2493"/>
        </w:tabs>
        <w:spacing w:after="0" w:line="360" w:lineRule="auto"/>
        <w:rPr>
          <w:rFonts w:ascii="Times New Roman" w:hAnsi="Times New Roman" w:cs="Times New Roman"/>
          <w:bCs/>
          <w:i/>
          <w:sz w:val="24"/>
          <w:szCs w:val="24"/>
        </w:rPr>
      </w:pPr>
      <w:r w:rsidRPr="00C608BD">
        <w:rPr>
          <w:rFonts w:ascii="Times New Roman" w:hAnsi="Times New Roman" w:cs="Times New Roman"/>
          <w:i/>
          <w:sz w:val="24"/>
          <w:szCs w:val="24"/>
        </w:rPr>
        <w:lastRenderedPageBreak/>
        <w:t>16.</w:t>
      </w:r>
      <w:r w:rsidR="000F3735" w:rsidRPr="00C608BD">
        <w:rPr>
          <w:rFonts w:ascii="Times New Roman" w:hAnsi="Times New Roman" w:cs="Times New Roman"/>
          <w:bCs/>
          <w:i/>
          <w:sz w:val="24"/>
          <w:szCs w:val="24"/>
        </w:rPr>
        <w:t xml:space="preserve"> Укажите, с какой целью на рейке выполнен косой зуб? </w:t>
      </w:r>
    </w:p>
    <w:p w:rsidR="00C608BD" w:rsidRPr="00C608BD" w:rsidRDefault="000F3735" w:rsidP="00C608BD">
      <w:pPr>
        <w:pStyle w:val="a5"/>
        <w:spacing w:before="240" w:beforeAutospacing="0" w:after="0" w:afterAutospacing="0" w:line="360" w:lineRule="auto"/>
        <w:ind w:firstLine="709"/>
        <w:jc w:val="both"/>
        <w:rPr>
          <w:shd w:val="clear" w:color="auto" w:fill="FFFFFF"/>
        </w:rPr>
      </w:pPr>
      <w:r w:rsidRPr="00C608BD">
        <w:rPr>
          <w:bCs/>
          <w:shd w:val="clear" w:color="auto" w:fill="FFFFFF"/>
        </w:rPr>
        <w:t>Косозубые колёса </w:t>
      </w:r>
      <w:r w:rsidRPr="00C608BD">
        <w:rPr>
          <w:shd w:val="clear" w:color="auto" w:fill="FFFFFF"/>
        </w:rPr>
        <w:t xml:space="preserve">являются усовершенствованным вариантом </w:t>
      </w:r>
      <w:proofErr w:type="gramStart"/>
      <w:r w:rsidRPr="00C608BD">
        <w:rPr>
          <w:shd w:val="clear" w:color="auto" w:fill="FFFFFF"/>
        </w:rPr>
        <w:t>прямозубых</w:t>
      </w:r>
      <w:proofErr w:type="gramEnd"/>
      <w:r w:rsidRPr="00C608BD">
        <w:rPr>
          <w:shd w:val="clear" w:color="auto" w:fill="FFFFFF"/>
        </w:rPr>
        <w:t xml:space="preserve">. Их зубья располагаются под углом к оси вращения, а по форме </w:t>
      </w:r>
      <w:proofErr w:type="gramStart"/>
      <w:r w:rsidRPr="00C608BD">
        <w:rPr>
          <w:shd w:val="clear" w:color="auto" w:fill="FFFFFF"/>
        </w:rPr>
        <w:t>образуют</w:t>
      </w:r>
      <w:proofErr w:type="gramEnd"/>
      <w:r w:rsidRPr="00C608BD">
        <w:rPr>
          <w:shd w:val="clear" w:color="auto" w:fill="FFFFFF"/>
        </w:rPr>
        <w:t xml:space="preserve"> часть спирали. Зацепление таких колёс происходит более плавно, чем </w:t>
      </w:r>
      <w:proofErr w:type="gramStart"/>
      <w:r w:rsidRPr="00C608BD">
        <w:rPr>
          <w:shd w:val="clear" w:color="auto" w:fill="FFFFFF"/>
        </w:rPr>
        <w:t>у</w:t>
      </w:r>
      <w:proofErr w:type="gramEnd"/>
      <w:r w:rsidRPr="00C608BD">
        <w:rPr>
          <w:shd w:val="clear" w:color="auto" w:fill="FFFFFF"/>
        </w:rPr>
        <w:t xml:space="preserve"> прямозубых, и с меньшим шумом. Площадь контакта увеличена по сравнению с прямозубой передачей, таким </w:t>
      </w:r>
      <w:proofErr w:type="gramStart"/>
      <w:r w:rsidRPr="00C608BD">
        <w:rPr>
          <w:shd w:val="clear" w:color="auto" w:fill="FFFFFF"/>
        </w:rPr>
        <w:t>образом</w:t>
      </w:r>
      <w:proofErr w:type="gramEnd"/>
      <w:r w:rsidRPr="00C608BD">
        <w:rPr>
          <w:shd w:val="clear" w:color="auto" w:fill="FFFFFF"/>
        </w:rPr>
        <w:t xml:space="preserve"> их сила тоже больше.</w:t>
      </w:r>
    </w:p>
    <w:p w:rsidR="00C608BD" w:rsidRPr="00C608BD" w:rsidRDefault="00C608BD" w:rsidP="00C608BD">
      <w:pPr>
        <w:pStyle w:val="a5"/>
        <w:spacing w:before="0" w:beforeAutospacing="0" w:after="0" w:afterAutospacing="0" w:line="360" w:lineRule="auto"/>
        <w:ind w:firstLine="709"/>
        <w:jc w:val="both"/>
      </w:pPr>
      <w:r w:rsidRPr="00C608BD">
        <w:rPr>
          <w:shd w:val="clear" w:color="auto" w:fill="FFFFFF"/>
        </w:rPr>
        <w:t>Преимущества:</w:t>
      </w:r>
      <w:r w:rsidR="000F3735" w:rsidRPr="00C608BD">
        <w:t xml:space="preserve"> </w:t>
      </w:r>
    </w:p>
    <w:p w:rsidR="000F3735" w:rsidRPr="00C608BD" w:rsidRDefault="000F3735" w:rsidP="00C608BD">
      <w:pPr>
        <w:pStyle w:val="a5"/>
        <w:spacing w:before="0" w:beforeAutospacing="0" w:after="0" w:afterAutospacing="0" w:line="360" w:lineRule="auto"/>
        <w:ind w:firstLine="709"/>
        <w:jc w:val="both"/>
      </w:pPr>
      <w:r w:rsidRPr="00C608BD">
        <w:t xml:space="preserve">— большая нагрузочная способность, большая прочность по контактным и изгибным напряжением по сравнению с </w:t>
      </w:r>
      <w:proofErr w:type="gramStart"/>
      <w:r w:rsidRPr="00C608BD">
        <w:t>прямозубыми</w:t>
      </w:r>
      <w:proofErr w:type="gramEnd"/>
      <w:r w:rsidRPr="00C608BD">
        <w:t>;</w:t>
      </w:r>
    </w:p>
    <w:p w:rsidR="000F3735" w:rsidRPr="00C608BD" w:rsidRDefault="000F3735" w:rsidP="00C608BD">
      <w:pPr>
        <w:pStyle w:val="a5"/>
        <w:spacing w:before="0" w:beforeAutospacing="0" w:after="0" w:afterAutospacing="0" w:line="360" w:lineRule="auto"/>
        <w:ind w:firstLine="709"/>
        <w:jc w:val="both"/>
      </w:pPr>
      <w:r w:rsidRPr="00C608BD">
        <w:t>— большая продолжительность зацепления и плавность работы, что уменьшает динамические нагрузки, шум и вибрации;</w:t>
      </w:r>
    </w:p>
    <w:p w:rsidR="000F3735" w:rsidRPr="00C608BD" w:rsidRDefault="000F3735" w:rsidP="00C608BD">
      <w:pPr>
        <w:pStyle w:val="a5"/>
        <w:spacing w:before="0" w:beforeAutospacing="0" w:after="0" w:afterAutospacing="0" w:line="360" w:lineRule="auto"/>
        <w:ind w:firstLine="709"/>
        <w:jc w:val="both"/>
      </w:pPr>
      <w:r w:rsidRPr="00C608BD">
        <w:t>— снижается неравномерность распределения нагрузки по длине линии контакта зуба;</w:t>
      </w:r>
    </w:p>
    <w:p w:rsidR="00BA77F9" w:rsidRPr="00C608BD" w:rsidRDefault="000F3735" w:rsidP="00C608BD">
      <w:pPr>
        <w:tabs>
          <w:tab w:val="left" w:pos="2493"/>
        </w:tabs>
        <w:spacing w:after="0" w:line="360" w:lineRule="auto"/>
        <w:ind w:firstLine="709"/>
        <w:jc w:val="both"/>
        <w:rPr>
          <w:rFonts w:ascii="Times New Roman" w:hAnsi="Times New Roman" w:cs="Times New Roman"/>
          <w:bCs/>
          <w:i/>
          <w:sz w:val="24"/>
          <w:szCs w:val="24"/>
        </w:rPr>
      </w:pPr>
      <w:r w:rsidRPr="00C608BD">
        <w:rPr>
          <w:rFonts w:ascii="Times New Roman" w:hAnsi="Times New Roman" w:cs="Times New Roman"/>
          <w:bCs/>
          <w:i/>
          <w:sz w:val="24"/>
          <w:szCs w:val="24"/>
        </w:rPr>
        <w:t>Почему в некоторых реечных механизмах шестерня имеет винтовой зуб?</w:t>
      </w:r>
    </w:p>
    <w:p w:rsidR="009258A9" w:rsidRDefault="00C608BD">
      <w:pPr>
        <w:rPr>
          <w:rFonts w:ascii="Times New Roman" w:hAnsi="Times New Roman" w:cs="Times New Roman"/>
          <w:sz w:val="24"/>
          <w:szCs w:val="24"/>
        </w:rPr>
      </w:pPr>
      <w:r w:rsidRPr="00C608BD">
        <w:rPr>
          <w:rFonts w:ascii="Times New Roman" w:hAnsi="Times New Roman" w:cs="Times New Roman"/>
          <w:sz w:val="24"/>
          <w:szCs w:val="24"/>
        </w:rPr>
        <w:t>Винтовые зубчатые передачи имеют повышенное скольжение в зацеплении и низкую нагрузочную способность, поэтому применяются ограниченно.</w:t>
      </w:r>
      <w:r w:rsidR="009258A9">
        <w:rPr>
          <w:rFonts w:ascii="Times New Roman" w:hAnsi="Times New Roman" w:cs="Times New Roman"/>
          <w:sz w:val="24"/>
          <w:szCs w:val="24"/>
        </w:rPr>
        <w:br w:type="page"/>
      </w:r>
    </w:p>
    <w:p w:rsidR="009258A9" w:rsidRPr="00CA163B" w:rsidRDefault="009258A9" w:rsidP="00C608BD">
      <w:pPr>
        <w:tabs>
          <w:tab w:val="left" w:pos="2493"/>
        </w:tabs>
        <w:spacing w:after="0" w:line="360" w:lineRule="auto"/>
        <w:ind w:firstLine="709"/>
        <w:jc w:val="both"/>
        <w:rPr>
          <w:rFonts w:ascii="Times New Roman" w:hAnsi="Times New Roman" w:cs="Times New Roman"/>
          <w:bCs/>
          <w:i/>
          <w:sz w:val="24"/>
          <w:szCs w:val="24"/>
        </w:rPr>
      </w:pPr>
      <w:r w:rsidRPr="00CA163B">
        <w:rPr>
          <w:rFonts w:ascii="Times New Roman" w:hAnsi="Times New Roman" w:cs="Times New Roman"/>
          <w:i/>
          <w:sz w:val="24"/>
          <w:szCs w:val="24"/>
        </w:rPr>
        <w:lastRenderedPageBreak/>
        <w:t>17.</w:t>
      </w:r>
      <w:r w:rsidRPr="00CA163B">
        <w:rPr>
          <w:rFonts w:ascii="Times New Roman" w:hAnsi="Times New Roman" w:cs="Times New Roman"/>
          <w:bCs/>
          <w:i/>
          <w:sz w:val="24"/>
          <w:szCs w:val="24"/>
        </w:rPr>
        <w:t xml:space="preserve"> Укажите цель изготовления рулевой рейки с переменным шагом. </w:t>
      </w:r>
    </w:p>
    <w:p w:rsidR="00CA163B" w:rsidRDefault="009258A9" w:rsidP="00C608BD">
      <w:pPr>
        <w:tabs>
          <w:tab w:val="left" w:pos="2493"/>
        </w:tabs>
        <w:spacing w:after="0" w:line="360" w:lineRule="auto"/>
        <w:ind w:firstLine="709"/>
        <w:jc w:val="both"/>
        <w:rPr>
          <w:rFonts w:ascii="Times New Roman" w:hAnsi="Times New Roman" w:cs="Times New Roman"/>
          <w:sz w:val="24"/>
          <w:szCs w:val="24"/>
        </w:rPr>
      </w:pPr>
      <w:r w:rsidRPr="00CA163B">
        <w:rPr>
          <w:rFonts w:ascii="Times New Roman" w:hAnsi="Times New Roman" w:cs="Times New Roman"/>
          <w:sz w:val="24"/>
          <w:szCs w:val="24"/>
          <w:shd w:val="clear" w:color="auto" w:fill="FFFFFF"/>
        </w:rPr>
        <w:t>В центре они расположены плотно, обеспечивая повышенное передаточное отношение рулевого механизма, т.е. спокойные реакции автомобиля на малые отклонения руля</w:t>
      </w:r>
    </w:p>
    <w:p w:rsidR="00CA163B" w:rsidRPr="00CA163B" w:rsidRDefault="009258A9" w:rsidP="00C608BD">
      <w:pPr>
        <w:tabs>
          <w:tab w:val="left" w:pos="2493"/>
        </w:tabs>
        <w:spacing w:after="0" w:line="360" w:lineRule="auto"/>
        <w:ind w:firstLine="709"/>
        <w:jc w:val="both"/>
        <w:rPr>
          <w:rFonts w:ascii="Times New Roman" w:hAnsi="Times New Roman" w:cs="Times New Roman"/>
          <w:bCs/>
          <w:i/>
          <w:sz w:val="24"/>
          <w:szCs w:val="24"/>
        </w:rPr>
      </w:pPr>
      <w:r w:rsidRPr="00CA163B">
        <w:rPr>
          <w:rFonts w:ascii="Times New Roman" w:hAnsi="Times New Roman" w:cs="Times New Roman"/>
          <w:bCs/>
          <w:i/>
          <w:sz w:val="24"/>
          <w:szCs w:val="24"/>
        </w:rPr>
        <w:t xml:space="preserve">Почему в средней части рулевой рейки шаг зуба больше, чем шаг в отдаленных от середины рейки частях? </w:t>
      </w:r>
    </w:p>
    <w:p w:rsidR="00CA163B" w:rsidRDefault="00CA163B" w:rsidP="00C608BD">
      <w:pPr>
        <w:tabs>
          <w:tab w:val="left" w:pos="2493"/>
        </w:tabs>
        <w:spacing w:after="0" w:line="360" w:lineRule="auto"/>
        <w:ind w:firstLine="709"/>
        <w:jc w:val="both"/>
        <w:rPr>
          <w:rFonts w:ascii="Times New Roman" w:hAnsi="Times New Roman" w:cs="Times New Roman"/>
          <w:sz w:val="24"/>
          <w:szCs w:val="24"/>
          <w:shd w:val="clear" w:color="auto" w:fill="FFFFFF"/>
        </w:rPr>
      </w:pPr>
      <w:r>
        <w:rPr>
          <w:rFonts w:ascii="Times New Roman" w:hAnsi="Times New Roman" w:cs="Times New Roman"/>
          <w:bCs/>
          <w:sz w:val="24"/>
          <w:szCs w:val="24"/>
        </w:rPr>
        <w:t>П</w:t>
      </w:r>
      <w:r w:rsidRPr="00CA163B">
        <w:rPr>
          <w:rFonts w:ascii="Times New Roman" w:hAnsi="Times New Roman" w:cs="Times New Roman"/>
          <w:sz w:val="24"/>
          <w:szCs w:val="24"/>
          <w:shd w:val="clear" w:color="auto" w:fill="FFFFFF"/>
        </w:rPr>
        <w:t>о мере удаления от центра зубцы постепенно становятся шире, передаточное отношение уменьшается, а руль, соответственно, делается тяжелее и острее. Все логично и эффективно: чем больше угол поворота рулевого колеса, тем резче реакции</w:t>
      </w:r>
      <w:r>
        <w:rPr>
          <w:rFonts w:ascii="Times New Roman" w:hAnsi="Times New Roman" w:cs="Times New Roman"/>
          <w:sz w:val="24"/>
          <w:szCs w:val="24"/>
          <w:shd w:val="clear" w:color="auto" w:fill="FFFFFF"/>
        </w:rPr>
        <w:t>.</w:t>
      </w:r>
    </w:p>
    <w:p w:rsidR="009258A9" w:rsidRDefault="00CA163B" w:rsidP="00C608BD">
      <w:pPr>
        <w:tabs>
          <w:tab w:val="left" w:pos="2493"/>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18.</w:t>
      </w:r>
    </w:p>
    <w:p w:rsidR="00CA163B" w:rsidRDefault="00CA163B" w:rsidP="00CA163B">
      <w:pPr>
        <w:tabs>
          <w:tab w:val="left" w:pos="2493"/>
        </w:tabs>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2216933"/>
            <wp:effectExtent l="1905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srcRect/>
                    <a:stretch>
                      <a:fillRect/>
                    </a:stretch>
                  </pic:blipFill>
                  <pic:spPr bwMode="auto">
                    <a:xfrm>
                      <a:off x="0" y="0"/>
                      <a:ext cx="5940425" cy="2216933"/>
                    </a:xfrm>
                    <a:prstGeom prst="rect">
                      <a:avLst/>
                    </a:prstGeom>
                    <a:noFill/>
                    <a:ln w="9525">
                      <a:noFill/>
                      <a:miter lim="800000"/>
                      <a:headEnd/>
                      <a:tailEnd/>
                    </a:ln>
                  </pic:spPr>
                </pic:pic>
              </a:graphicData>
            </a:graphic>
          </wp:inline>
        </w:drawing>
      </w:r>
    </w:p>
    <w:p w:rsidR="00CA163B" w:rsidRPr="00E77E07" w:rsidRDefault="00CA163B" w:rsidP="00CA163B">
      <w:pPr>
        <w:tabs>
          <w:tab w:val="left" w:pos="2493"/>
        </w:tabs>
        <w:spacing w:after="0" w:line="360" w:lineRule="auto"/>
        <w:ind w:firstLine="709"/>
        <w:jc w:val="both"/>
        <w:rPr>
          <w:rFonts w:ascii="Times New Roman" w:hAnsi="Times New Roman" w:cs="Times New Roman"/>
          <w:bCs/>
          <w:i/>
          <w:sz w:val="24"/>
          <w:szCs w:val="24"/>
        </w:rPr>
      </w:pPr>
      <w:r w:rsidRPr="00E77E07">
        <w:rPr>
          <w:rFonts w:ascii="Times New Roman" w:hAnsi="Times New Roman" w:cs="Times New Roman"/>
          <w:bCs/>
          <w:i/>
          <w:sz w:val="24"/>
          <w:szCs w:val="24"/>
        </w:rPr>
        <w:t xml:space="preserve">Рулевой механизм типа винт </w:t>
      </w:r>
      <w:proofErr w:type="gramStart"/>
      <w:r w:rsidRPr="00E77E07">
        <w:rPr>
          <w:rFonts w:ascii="Times New Roman" w:hAnsi="Times New Roman" w:cs="Times New Roman"/>
          <w:bCs/>
          <w:i/>
          <w:sz w:val="24"/>
          <w:szCs w:val="24"/>
        </w:rPr>
        <w:t>–г</w:t>
      </w:r>
      <w:proofErr w:type="gramEnd"/>
      <w:r w:rsidRPr="00E77E07">
        <w:rPr>
          <w:rFonts w:ascii="Times New Roman" w:hAnsi="Times New Roman" w:cs="Times New Roman"/>
          <w:bCs/>
          <w:i/>
          <w:sz w:val="24"/>
          <w:szCs w:val="24"/>
        </w:rPr>
        <w:t>айка (а) и винт –зубчатый сегмент (б)</w:t>
      </w:r>
    </w:p>
    <w:p w:rsidR="00CA163B" w:rsidRDefault="00CA163B" w:rsidP="00CA163B">
      <w:pPr>
        <w:tabs>
          <w:tab w:val="left" w:pos="2493"/>
        </w:tabs>
        <w:spacing w:after="0"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t>1-</w:t>
      </w:r>
      <w:r w:rsidR="00E77E07">
        <w:rPr>
          <w:rFonts w:ascii="Times New Roman" w:hAnsi="Times New Roman" w:cs="Times New Roman"/>
          <w:bCs/>
          <w:sz w:val="24"/>
          <w:szCs w:val="24"/>
        </w:rPr>
        <w:t>рулевая сошка</w:t>
      </w:r>
    </w:p>
    <w:p w:rsidR="00CA163B" w:rsidRDefault="00CA163B" w:rsidP="00CA163B">
      <w:pPr>
        <w:tabs>
          <w:tab w:val="left" w:pos="2493"/>
        </w:tabs>
        <w:spacing w:after="0"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t>2-</w:t>
      </w:r>
      <w:r w:rsidR="00E77E07">
        <w:rPr>
          <w:rFonts w:ascii="Times New Roman" w:hAnsi="Times New Roman" w:cs="Times New Roman"/>
          <w:bCs/>
          <w:sz w:val="24"/>
          <w:szCs w:val="24"/>
        </w:rPr>
        <w:t>рулевая вилка</w:t>
      </w:r>
    </w:p>
    <w:p w:rsidR="00CA163B" w:rsidRDefault="00CA163B" w:rsidP="00CA163B">
      <w:pPr>
        <w:tabs>
          <w:tab w:val="left" w:pos="2493"/>
        </w:tabs>
        <w:spacing w:after="0"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t>3-</w:t>
      </w:r>
      <w:r w:rsidRPr="00CA163B">
        <w:rPr>
          <w:rFonts w:ascii="Times New Roman" w:hAnsi="Times New Roman" w:cs="Times New Roman"/>
          <w:bCs/>
          <w:sz w:val="24"/>
          <w:szCs w:val="24"/>
        </w:rPr>
        <w:t xml:space="preserve"> </w:t>
      </w:r>
      <w:r>
        <w:rPr>
          <w:rFonts w:ascii="Times New Roman" w:hAnsi="Times New Roman" w:cs="Times New Roman"/>
          <w:bCs/>
          <w:sz w:val="24"/>
          <w:szCs w:val="24"/>
        </w:rPr>
        <w:t>крышка цилиндра</w:t>
      </w:r>
    </w:p>
    <w:p w:rsidR="00CA163B" w:rsidRDefault="00CA163B" w:rsidP="00CA163B">
      <w:pPr>
        <w:tabs>
          <w:tab w:val="left" w:pos="2493"/>
        </w:tabs>
        <w:spacing w:after="0"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t>4-</w:t>
      </w:r>
      <w:r w:rsidR="00E77E07">
        <w:rPr>
          <w:rFonts w:ascii="Times New Roman" w:hAnsi="Times New Roman" w:cs="Times New Roman"/>
          <w:bCs/>
          <w:sz w:val="24"/>
          <w:szCs w:val="24"/>
        </w:rPr>
        <w:t>кольца-ползуны</w:t>
      </w:r>
    </w:p>
    <w:p w:rsidR="00CA163B" w:rsidRDefault="00CA163B" w:rsidP="00CA163B">
      <w:pPr>
        <w:tabs>
          <w:tab w:val="left" w:pos="2493"/>
        </w:tabs>
        <w:spacing w:after="0"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t>5-</w:t>
      </w:r>
      <w:r w:rsidR="00E77E07">
        <w:rPr>
          <w:rFonts w:ascii="Times New Roman" w:hAnsi="Times New Roman" w:cs="Times New Roman"/>
          <w:bCs/>
          <w:sz w:val="24"/>
          <w:szCs w:val="24"/>
        </w:rPr>
        <w:t>рулевая рейка</w:t>
      </w:r>
    </w:p>
    <w:p w:rsidR="00CA163B" w:rsidRDefault="00CA163B" w:rsidP="00CA163B">
      <w:pPr>
        <w:tabs>
          <w:tab w:val="left" w:pos="2493"/>
        </w:tabs>
        <w:spacing w:after="0"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t>6-</w:t>
      </w:r>
      <w:r w:rsidR="00E77E07">
        <w:rPr>
          <w:rFonts w:ascii="Times New Roman" w:hAnsi="Times New Roman" w:cs="Times New Roman"/>
          <w:bCs/>
          <w:sz w:val="24"/>
          <w:szCs w:val="24"/>
        </w:rPr>
        <w:t>рулевой винт</w:t>
      </w:r>
    </w:p>
    <w:p w:rsidR="00CA163B" w:rsidRDefault="00CA163B" w:rsidP="00CA163B">
      <w:pPr>
        <w:tabs>
          <w:tab w:val="left" w:pos="2493"/>
        </w:tabs>
        <w:spacing w:after="0"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t>7-</w:t>
      </w:r>
      <w:r w:rsidR="00E77E07">
        <w:rPr>
          <w:rFonts w:ascii="Times New Roman" w:hAnsi="Times New Roman" w:cs="Times New Roman"/>
          <w:bCs/>
          <w:sz w:val="24"/>
          <w:szCs w:val="24"/>
        </w:rPr>
        <w:t>рулевой вал</w:t>
      </w:r>
    </w:p>
    <w:p w:rsidR="00CA163B" w:rsidRDefault="00CA163B" w:rsidP="00CA163B">
      <w:pPr>
        <w:tabs>
          <w:tab w:val="left" w:pos="2493"/>
        </w:tabs>
        <w:spacing w:after="0"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t>8-</w:t>
      </w:r>
      <w:r w:rsidR="00E77E07">
        <w:rPr>
          <w:rFonts w:ascii="Times New Roman" w:hAnsi="Times New Roman" w:cs="Times New Roman"/>
          <w:bCs/>
          <w:sz w:val="24"/>
          <w:szCs w:val="24"/>
        </w:rPr>
        <w:t>вал рулевой сошки</w:t>
      </w:r>
    </w:p>
    <w:p w:rsidR="00CA163B" w:rsidRPr="00CA163B" w:rsidRDefault="00CA163B" w:rsidP="00CA163B">
      <w:pPr>
        <w:tabs>
          <w:tab w:val="left" w:pos="2493"/>
        </w:tabs>
        <w:spacing w:after="0"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t>9-</w:t>
      </w:r>
      <w:r w:rsidR="00E77E07">
        <w:rPr>
          <w:rFonts w:ascii="Times New Roman" w:hAnsi="Times New Roman" w:cs="Times New Roman"/>
          <w:bCs/>
          <w:sz w:val="24"/>
          <w:szCs w:val="24"/>
        </w:rPr>
        <w:t>зуючатый сектор</w:t>
      </w:r>
    </w:p>
    <w:p w:rsidR="00CA163B" w:rsidRPr="00E77E07" w:rsidRDefault="00CA163B" w:rsidP="00CA163B">
      <w:pPr>
        <w:tabs>
          <w:tab w:val="left" w:pos="2493"/>
        </w:tabs>
        <w:spacing w:after="0" w:line="360" w:lineRule="auto"/>
        <w:ind w:firstLine="709"/>
        <w:jc w:val="both"/>
        <w:rPr>
          <w:rFonts w:ascii="Times New Roman" w:hAnsi="Times New Roman" w:cs="Times New Roman"/>
          <w:bCs/>
          <w:i/>
          <w:sz w:val="24"/>
          <w:szCs w:val="24"/>
        </w:rPr>
      </w:pPr>
      <w:r w:rsidRPr="00E77E07">
        <w:rPr>
          <w:rFonts w:ascii="Times New Roman" w:hAnsi="Times New Roman" w:cs="Times New Roman"/>
          <w:bCs/>
          <w:i/>
          <w:sz w:val="24"/>
          <w:szCs w:val="24"/>
        </w:rPr>
        <w:t>Для чего под крышкой 3 устанавливают тонкие стальные прокладки?</w:t>
      </w:r>
    </w:p>
    <w:p w:rsidR="00E77E07" w:rsidRDefault="00E77E07" w:rsidP="00CA163B">
      <w:pPr>
        <w:tabs>
          <w:tab w:val="left" w:pos="2493"/>
        </w:tabs>
        <w:spacing w:after="0" w:line="360" w:lineRule="auto"/>
        <w:ind w:firstLine="709"/>
        <w:jc w:val="both"/>
        <w:rPr>
          <w:rFonts w:ascii="Times New Roman" w:hAnsi="Times New Roman" w:cs="Times New Roman"/>
          <w:sz w:val="24"/>
          <w:szCs w:val="24"/>
          <w:shd w:val="clear" w:color="auto" w:fill="FFFFEE"/>
        </w:rPr>
      </w:pPr>
      <w:r w:rsidRPr="00E77E07">
        <w:rPr>
          <w:rFonts w:ascii="Times New Roman" w:hAnsi="Times New Roman" w:cs="Times New Roman"/>
          <w:sz w:val="24"/>
          <w:szCs w:val="24"/>
          <w:shd w:val="clear" w:color="auto" w:fill="FFFFEE"/>
        </w:rPr>
        <w:t>В рулевом механизме установлено не менее трех прокладок толщиной 0,05 мм, а также могут быть установлены прокладки толщиной 0,1 мм, 0,15 мм и 0,5 мм, количество которых определено потребностями сборки</w:t>
      </w:r>
      <w:r w:rsidR="00640840">
        <w:rPr>
          <w:rFonts w:ascii="Times New Roman" w:hAnsi="Times New Roman" w:cs="Times New Roman"/>
          <w:sz w:val="24"/>
          <w:szCs w:val="24"/>
          <w:shd w:val="clear" w:color="auto" w:fill="FFFFEE"/>
        </w:rPr>
        <w:t>.</w:t>
      </w:r>
    </w:p>
    <w:p w:rsidR="00640840" w:rsidRDefault="00640840">
      <w:pPr>
        <w:rPr>
          <w:rFonts w:ascii="Times New Roman" w:hAnsi="Times New Roman" w:cs="Times New Roman"/>
          <w:sz w:val="24"/>
          <w:szCs w:val="24"/>
          <w:shd w:val="clear" w:color="auto" w:fill="FFFFEE"/>
        </w:rPr>
      </w:pPr>
      <w:r>
        <w:rPr>
          <w:rFonts w:ascii="Times New Roman" w:hAnsi="Times New Roman" w:cs="Times New Roman"/>
          <w:sz w:val="24"/>
          <w:szCs w:val="24"/>
          <w:shd w:val="clear" w:color="auto" w:fill="FFFFEE"/>
        </w:rPr>
        <w:br w:type="page"/>
      </w:r>
    </w:p>
    <w:p w:rsidR="00640840" w:rsidRPr="00640840" w:rsidRDefault="00640840" w:rsidP="00640840">
      <w:pPr>
        <w:pStyle w:val="Default"/>
        <w:spacing w:line="360" w:lineRule="auto"/>
        <w:ind w:firstLine="709"/>
        <w:jc w:val="both"/>
        <w:rPr>
          <w:bCs/>
        </w:rPr>
      </w:pPr>
      <w:r w:rsidRPr="00640840">
        <w:lastRenderedPageBreak/>
        <w:t xml:space="preserve">19. </w:t>
      </w:r>
      <w:r w:rsidRPr="00640840">
        <w:rPr>
          <w:bCs/>
        </w:rPr>
        <w:t xml:space="preserve">Конструкция червячно-роликового рулевого механизма.1. Глобоидный червяк; 2. Привод рулевого вала 3.Подшипниковый узел ролика; 4.Вал рулевой сошки; 5. Подшипниковый узел глобоидного червяка 6. </w:t>
      </w:r>
      <w:proofErr w:type="spellStart"/>
      <w:r w:rsidRPr="00640840">
        <w:rPr>
          <w:bCs/>
        </w:rPr>
        <w:t>Двухгребневый</w:t>
      </w:r>
      <w:proofErr w:type="spellEnd"/>
      <w:r w:rsidRPr="00640840">
        <w:rPr>
          <w:bCs/>
        </w:rPr>
        <w:t xml:space="preserve"> ролик; 7.Регулировочный узел рулевого механизма. </w:t>
      </w:r>
    </w:p>
    <w:p w:rsidR="00640840" w:rsidRPr="00640840" w:rsidRDefault="00640840" w:rsidP="00640840">
      <w:pPr>
        <w:pStyle w:val="Default"/>
        <w:spacing w:line="360" w:lineRule="auto"/>
        <w:ind w:firstLine="709"/>
        <w:jc w:val="both"/>
      </w:pPr>
      <w:r w:rsidRPr="00640840">
        <w:rPr>
          <w:bCs/>
        </w:rPr>
        <w:t xml:space="preserve">Глобоидная передача </w:t>
      </w:r>
      <w:proofErr w:type="gramStart"/>
      <w:r w:rsidRPr="00640840">
        <w:rPr>
          <w:bCs/>
        </w:rPr>
        <w:t>–ч</w:t>
      </w:r>
      <w:proofErr w:type="gramEnd"/>
      <w:r w:rsidRPr="00640840">
        <w:rPr>
          <w:bCs/>
        </w:rPr>
        <w:t>ервячная передача, в которой червяк имеет вог</w:t>
      </w:r>
      <w:r>
        <w:rPr>
          <w:bCs/>
        </w:rPr>
        <w:t>н</w:t>
      </w:r>
      <w:r w:rsidRPr="00640840">
        <w:rPr>
          <w:bCs/>
        </w:rPr>
        <w:t>утую форму м витки его расположены на глобоидальной (</w:t>
      </w:r>
      <w:proofErr w:type="spellStart"/>
      <w:r w:rsidRPr="00640840">
        <w:rPr>
          <w:bCs/>
        </w:rPr>
        <w:t>торовой</w:t>
      </w:r>
      <w:proofErr w:type="spellEnd"/>
      <w:r w:rsidRPr="00640840">
        <w:rPr>
          <w:bCs/>
        </w:rPr>
        <w:t>) поверхности.</w:t>
      </w:r>
    </w:p>
    <w:p w:rsidR="00640840" w:rsidRDefault="00640840" w:rsidP="00640840">
      <w:pPr>
        <w:tabs>
          <w:tab w:val="left" w:pos="2493"/>
        </w:tabs>
        <w:spacing w:after="0" w:line="360" w:lineRule="auto"/>
        <w:ind w:firstLine="709"/>
        <w:jc w:val="both"/>
        <w:rPr>
          <w:rFonts w:ascii="Times New Roman" w:hAnsi="Times New Roman" w:cs="Times New Roman"/>
          <w:bCs/>
          <w:sz w:val="24"/>
          <w:szCs w:val="24"/>
        </w:rPr>
      </w:pPr>
      <w:proofErr w:type="gramStart"/>
      <w:r w:rsidRPr="00640840">
        <w:rPr>
          <w:rFonts w:ascii="Times New Roman" w:hAnsi="Times New Roman" w:cs="Times New Roman"/>
          <w:bCs/>
          <w:sz w:val="24"/>
          <w:szCs w:val="24"/>
        </w:rPr>
        <w:t>Объясните</w:t>
      </w:r>
      <w:proofErr w:type="gramEnd"/>
      <w:r w:rsidRPr="00640840">
        <w:rPr>
          <w:rFonts w:ascii="Times New Roman" w:hAnsi="Times New Roman" w:cs="Times New Roman"/>
          <w:bCs/>
          <w:sz w:val="24"/>
          <w:szCs w:val="24"/>
        </w:rPr>
        <w:t xml:space="preserve"> с какой целью червяку придана такая форма?</w:t>
      </w:r>
    </w:p>
    <w:p w:rsidR="00640840" w:rsidRDefault="00640840" w:rsidP="00640840">
      <w:pPr>
        <w:tabs>
          <w:tab w:val="left" w:pos="2493"/>
        </w:tabs>
        <w:spacing w:after="0" w:line="36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726180" cy="4276725"/>
            <wp:effectExtent l="19050" t="0" r="762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srcRect/>
                    <a:stretch>
                      <a:fillRect/>
                    </a:stretch>
                  </pic:blipFill>
                  <pic:spPr bwMode="auto">
                    <a:xfrm>
                      <a:off x="0" y="0"/>
                      <a:ext cx="3726180" cy="4276725"/>
                    </a:xfrm>
                    <a:prstGeom prst="rect">
                      <a:avLst/>
                    </a:prstGeom>
                    <a:noFill/>
                    <a:ln w="9525">
                      <a:noFill/>
                      <a:miter lim="800000"/>
                      <a:headEnd/>
                      <a:tailEnd/>
                    </a:ln>
                  </pic:spPr>
                </pic:pic>
              </a:graphicData>
            </a:graphic>
          </wp:inline>
        </w:drawing>
      </w:r>
    </w:p>
    <w:p w:rsidR="00640840" w:rsidRDefault="00640840" w:rsidP="0037628A">
      <w:pPr>
        <w:tabs>
          <w:tab w:val="left" w:pos="2493"/>
        </w:tabs>
        <w:spacing w:after="0" w:line="360" w:lineRule="auto"/>
        <w:ind w:firstLine="709"/>
        <w:jc w:val="both"/>
        <w:rPr>
          <w:rFonts w:ascii="Times New Roman" w:hAnsi="Times New Roman" w:cs="Times New Roman"/>
          <w:sz w:val="24"/>
          <w:szCs w:val="24"/>
        </w:rPr>
      </w:pPr>
      <w:r w:rsidRPr="00640840">
        <w:rPr>
          <w:rFonts w:ascii="Times New Roman" w:hAnsi="Times New Roman" w:cs="Times New Roman"/>
          <w:sz w:val="24"/>
          <w:szCs w:val="24"/>
        </w:rPr>
        <w:t xml:space="preserve">В рассматриваемой передаче червяк имеет форму глобоида, т.е. внутренней поверхности кругового. Такая </w:t>
      </w:r>
      <w:proofErr w:type="spellStart"/>
      <w:r w:rsidRPr="00640840">
        <w:rPr>
          <w:rFonts w:ascii="Times New Roman" w:hAnsi="Times New Roman" w:cs="Times New Roman"/>
          <w:sz w:val="24"/>
          <w:szCs w:val="24"/>
        </w:rPr>
        <w:t>формаприводит</w:t>
      </w:r>
      <w:proofErr w:type="spellEnd"/>
      <w:r w:rsidRPr="00640840">
        <w:rPr>
          <w:rFonts w:ascii="Times New Roman" w:hAnsi="Times New Roman" w:cs="Times New Roman"/>
          <w:sz w:val="24"/>
          <w:szCs w:val="24"/>
        </w:rPr>
        <w:t xml:space="preserve"> к тому, что контакт червяка и колеса </w:t>
      </w:r>
      <w:proofErr w:type="gramStart"/>
      <w:r w:rsidRPr="00640840">
        <w:rPr>
          <w:rFonts w:ascii="Times New Roman" w:hAnsi="Times New Roman" w:cs="Times New Roman"/>
          <w:sz w:val="24"/>
          <w:szCs w:val="24"/>
        </w:rPr>
        <w:t>осуществляется</w:t>
      </w:r>
      <w:proofErr w:type="gramEnd"/>
      <w:r w:rsidRPr="00640840">
        <w:rPr>
          <w:rFonts w:ascii="Times New Roman" w:hAnsi="Times New Roman" w:cs="Times New Roman"/>
          <w:sz w:val="24"/>
          <w:szCs w:val="24"/>
        </w:rPr>
        <w:t xml:space="preserve"> но всем зубьям, находящимся в зацеплении. В связи с этим глобоидная червячная передача может передавать более высокие мощности по сравнению с другими червячными передачами при тех же габаритных размерах.</w:t>
      </w:r>
    </w:p>
    <w:p w:rsidR="00640840" w:rsidRDefault="00640840" w:rsidP="00640840">
      <w:pPr>
        <w:tabs>
          <w:tab w:val="left" w:pos="2493"/>
        </w:tabs>
        <w:spacing w:after="0" w:line="360" w:lineRule="auto"/>
        <w:ind w:firstLine="709"/>
        <w:jc w:val="both"/>
        <w:rPr>
          <w:rFonts w:ascii="Times New Roman" w:hAnsi="Times New Roman" w:cs="Times New Roman"/>
          <w:bCs/>
          <w:i/>
          <w:sz w:val="24"/>
          <w:szCs w:val="24"/>
        </w:rPr>
      </w:pPr>
      <w:r w:rsidRPr="00640840">
        <w:rPr>
          <w:rFonts w:ascii="Times New Roman" w:hAnsi="Times New Roman" w:cs="Times New Roman"/>
          <w:bCs/>
          <w:i/>
          <w:sz w:val="24"/>
          <w:szCs w:val="24"/>
        </w:rPr>
        <w:t xml:space="preserve">За счет чего винтом 7 можно произвести регулировку зацепления в паре червяк </w:t>
      </w:r>
      <w:proofErr w:type="gramStart"/>
      <w:r w:rsidRPr="00640840">
        <w:rPr>
          <w:rFonts w:ascii="Times New Roman" w:hAnsi="Times New Roman" w:cs="Times New Roman"/>
          <w:bCs/>
          <w:i/>
          <w:sz w:val="24"/>
          <w:szCs w:val="24"/>
        </w:rPr>
        <w:t>–р</w:t>
      </w:r>
      <w:proofErr w:type="gramEnd"/>
      <w:r w:rsidRPr="00640840">
        <w:rPr>
          <w:rFonts w:ascii="Times New Roman" w:hAnsi="Times New Roman" w:cs="Times New Roman"/>
          <w:bCs/>
          <w:i/>
          <w:sz w:val="24"/>
          <w:szCs w:val="24"/>
        </w:rPr>
        <w:t>олик?</w:t>
      </w:r>
    </w:p>
    <w:p w:rsidR="0037628A" w:rsidRPr="0037628A" w:rsidRDefault="0037628A" w:rsidP="0037628A">
      <w:pPr>
        <w:tabs>
          <w:tab w:val="left" w:pos="2493"/>
        </w:tabs>
        <w:spacing w:after="0" w:line="360" w:lineRule="auto"/>
        <w:ind w:firstLine="709"/>
        <w:jc w:val="both"/>
        <w:rPr>
          <w:rFonts w:ascii="Times New Roman" w:hAnsi="Times New Roman" w:cs="Times New Roman"/>
          <w:sz w:val="24"/>
          <w:szCs w:val="24"/>
        </w:rPr>
      </w:pPr>
      <w:r w:rsidRPr="0037628A">
        <w:rPr>
          <w:rFonts w:ascii="Times New Roman" w:hAnsi="Times New Roman" w:cs="Times New Roman"/>
          <w:sz w:val="24"/>
          <w:szCs w:val="24"/>
        </w:rPr>
        <w:t>В связи с приработкой рабочей пары, а затем ввиду ее износа во время эксплуатации проверить зазор в зацеплении и при необходимости отрегулировать его.</w:t>
      </w:r>
    </w:p>
    <w:p w:rsidR="0037628A" w:rsidRPr="0037628A" w:rsidRDefault="0037628A" w:rsidP="0037628A">
      <w:pPr>
        <w:tabs>
          <w:tab w:val="left" w:pos="2493"/>
        </w:tabs>
        <w:spacing w:after="0" w:line="360" w:lineRule="auto"/>
        <w:ind w:firstLine="709"/>
        <w:jc w:val="both"/>
        <w:rPr>
          <w:rFonts w:ascii="Times New Roman" w:hAnsi="Times New Roman" w:cs="Times New Roman"/>
          <w:sz w:val="24"/>
          <w:szCs w:val="24"/>
        </w:rPr>
      </w:pPr>
      <w:r w:rsidRPr="0037628A">
        <w:rPr>
          <w:rFonts w:ascii="Times New Roman" w:hAnsi="Times New Roman" w:cs="Times New Roman"/>
          <w:sz w:val="24"/>
          <w:szCs w:val="24"/>
        </w:rPr>
        <w:t xml:space="preserve">    Зазор в зацеплении рабочей пары считается допустимым, если люфт на верхнем конце сошки при положении колес для движения по прямой не превышает 0,3 мм. Если </w:t>
      </w:r>
      <w:r w:rsidRPr="0037628A">
        <w:rPr>
          <w:rFonts w:ascii="Times New Roman" w:hAnsi="Times New Roman" w:cs="Times New Roman"/>
          <w:sz w:val="24"/>
          <w:szCs w:val="24"/>
        </w:rPr>
        <w:lastRenderedPageBreak/>
        <w:t xml:space="preserve">люфт </w:t>
      </w:r>
      <w:proofErr w:type="gramStart"/>
      <w:r w:rsidRPr="0037628A">
        <w:rPr>
          <w:rFonts w:ascii="Times New Roman" w:hAnsi="Times New Roman" w:cs="Times New Roman"/>
          <w:sz w:val="24"/>
          <w:szCs w:val="24"/>
        </w:rPr>
        <w:t>более указанной</w:t>
      </w:r>
      <w:proofErr w:type="gramEnd"/>
      <w:r w:rsidRPr="0037628A">
        <w:rPr>
          <w:rFonts w:ascii="Times New Roman" w:hAnsi="Times New Roman" w:cs="Times New Roman"/>
          <w:sz w:val="24"/>
          <w:szCs w:val="24"/>
        </w:rPr>
        <w:t xml:space="preserve"> величины, то отрегулировать зацепление с доведением люфта до нуля.</w:t>
      </w:r>
    </w:p>
    <w:p w:rsidR="0037628A" w:rsidRPr="0037628A" w:rsidRDefault="0037628A" w:rsidP="0037628A">
      <w:pPr>
        <w:tabs>
          <w:tab w:val="left" w:pos="2493"/>
        </w:tabs>
        <w:spacing w:after="0" w:line="360" w:lineRule="auto"/>
        <w:ind w:firstLine="709"/>
        <w:jc w:val="both"/>
        <w:rPr>
          <w:rFonts w:ascii="Times New Roman" w:hAnsi="Times New Roman" w:cs="Times New Roman"/>
          <w:sz w:val="24"/>
          <w:szCs w:val="24"/>
        </w:rPr>
      </w:pPr>
      <w:r w:rsidRPr="0037628A">
        <w:rPr>
          <w:rFonts w:ascii="Times New Roman" w:hAnsi="Times New Roman" w:cs="Times New Roman"/>
          <w:sz w:val="24"/>
          <w:szCs w:val="24"/>
        </w:rPr>
        <w:t>Последовательность операций проверки и регулировки зацепления:</w:t>
      </w:r>
    </w:p>
    <w:p w:rsidR="0037628A" w:rsidRPr="0037628A" w:rsidRDefault="0037628A" w:rsidP="0037628A">
      <w:pPr>
        <w:tabs>
          <w:tab w:val="left" w:pos="2493"/>
        </w:tabs>
        <w:spacing w:after="0" w:line="360" w:lineRule="auto"/>
        <w:ind w:firstLine="709"/>
        <w:jc w:val="both"/>
        <w:rPr>
          <w:rFonts w:ascii="Times New Roman" w:hAnsi="Times New Roman" w:cs="Times New Roman"/>
          <w:sz w:val="24"/>
          <w:szCs w:val="24"/>
        </w:rPr>
      </w:pPr>
      <w:r w:rsidRPr="0037628A">
        <w:rPr>
          <w:rFonts w:ascii="Times New Roman" w:hAnsi="Times New Roman" w:cs="Times New Roman"/>
          <w:sz w:val="24"/>
          <w:szCs w:val="24"/>
        </w:rPr>
        <w:t xml:space="preserve"> —</w:t>
      </w:r>
      <w:r w:rsidRPr="0037628A">
        <w:rPr>
          <w:rFonts w:ascii="Times New Roman" w:hAnsi="Times New Roman" w:cs="Times New Roman"/>
          <w:sz w:val="24"/>
          <w:szCs w:val="24"/>
        </w:rPr>
        <w:tab/>
        <w:t>поставить колеса в положение, соответствующее прямолинейному движению;</w:t>
      </w:r>
    </w:p>
    <w:p w:rsidR="0037628A" w:rsidRPr="0037628A" w:rsidRDefault="0037628A" w:rsidP="0037628A">
      <w:pPr>
        <w:tabs>
          <w:tab w:val="left" w:pos="2493"/>
        </w:tabs>
        <w:spacing w:after="0" w:line="360" w:lineRule="auto"/>
        <w:ind w:firstLine="709"/>
        <w:jc w:val="both"/>
        <w:rPr>
          <w:rFonts w:ascii="Times New Roman" w:hAnsi="Times New Roman" w:cs="Times New Roman"/>
          <w:sz w:val="24"/>
          <w:szCs w:val="24"/>
        </w:rPr>
      </w:pPr>
      <w:r w:rsidRPr="0037628A">
        <w:rPr>
          <w:rFonts w:ascii="Times New Roman" w:hAnsi="Times New Roman" w:cs="Times New Roman"/>
          <w:sz w:val="24"/>
          <w:szCs w:val="24"/>
        </w:rPr>
        <w:t>—</w:t>
      </w:r>
      <w:r w:rsidRPr="0037628A">
        <w:rPr>
          <w:rFonts w:ascii="Times New Roman" w:hAnsi="Times New Roman" w:cs="Times New Roman"/>
          <w:sz w:val="24"/>
          <w:szCs w:val="24"/>
        </w:rPr>
        <w:tab/>
        <w:t>отъединить продольную рулевую тягу от сошки;</w:t>
      </w:r>
    </w:p>
    <w:p w:rsidR="0037628A" w:rsidRPr="0037628A" w:rsidRDefault="0037628A" w:rsidP="0037628A">
      <w:pPr>
        <w:tabs>
          <w:tab w:val="left" w:pos="2493"/>
        </w:tabs>
        <w:spacing w:after="0" w:line="360" w:lineRule="auto"/>
        <w:ind w:firstLine="709"/>
        <w:jc w:val="both"/>
        <w:rPr>
          <w:rFonts w:ascii="Times New Roman" w:hAnsi="Times New Roman" w:cs="Times New Roman"/>
          <w:sz w:val="24"/>
          <w:szCs w:val="24"/>
        </w:rPr>
      </w:pPr>
      <w:r w:rsidRPr="0037628A">
        <w:rPr>
          <w:rFonts w:ascii="Times New Roman" w:hAnsi="Times New Roman" w:cs="Times New Roman"/>
          <w:sz w:val="24"/>
          <w:szCs w:val="24"/>
        </w:rPr>
        <w:t>—</w:t>
      </w:r>
      <w:r w:rsidRPr="0037628A">
        <w:rPr>
          <w:rFonts w:ascii="Times New Roman" w:hAnsi="Times New Roman" w:cs="Times New Roman"/>
          <w:sz w:val="24"/>
          <w:szCs w:val="24"/>
        </w:rPr>
        <w:tab/>
        <w:t>определить люфт на конце сошки, покачивая сошки рукой (желательно пользоваться индикатором);</w:t>
      </w:r>
    </w:p>
    <w:p w:rsidR="0037628A" w:rsidRDefault="0037628A" w:rsidP="0037628A">
      <w:pPr>
        <w:tabs>
          <w:tab w:val="left" w:pos="2493"/>
        </w:tabs>
        <w:spacing w:after="0" w:line="360" w:lineRule="auto"/>
        <w:ind w:firstLine="709"/>
        <w:jc w:val="both"/>
        <w:rPr>
          <w:rFonts w:ascii="Times New Roman" w:hAnsi="Times New Roman" w:cs="Times New Roman"/>
          <w:sz w:val="24"/>
          <w:szCs w:val="24"/>
        </w:rPr>
      </w:pPr>
      <w:r w:rsidRPr="0037628A">
        <w:rPr>
          <w:rFonts w:ascii="Times New Roman" w:hAnsi="Times New Roman" w:cs="Times New Roman"/>
          <w:sz w:val="24"/>
          <w:szCs w:val="24"/>
        </w:rPr>
        <w:t>—</w:t>
      </w:r>
      <w:r w:rsidRPr="0037628A">
        <w:rPr>
          <w:rFonts w:ascii="Times New Roman" w:hAnsi="Times New Roman" w:cs="Times New Roman"/>
          <w:sz w:val="24"/>
          <w:szCs w:val="24"/>
        </w:rPr>
        <w:tab/>
        <w:t xml:space="preserve">отвернуть </w:t>
      </w:r>
      <w:proofErr w:type="spellStart"/>
      <w:r w:rsidRPr="0037628A">
        <w:rPr>
          <w:rFonts w:ascii="Times New Roman" w:hAnsi="Times New Roman" w:cs="Times New Roman"/>
          <w:sz w:val="24"/>
          <w:szCs w:val="24"/>
        </w:rPr>
        <w:t>колпачковую</w:t>
      </w:r>
      <w:proofErr w:type="spellEnd"/>
      <w:r w:rsidRPr="0037628A">
        <w:rPr>
          <w:rFonts w:ascii="Times New Roman" w:hAnsi="Times New Roman" w:cs="Times New Roman"/>
          <w:sz w:val="24"/>
          <w:szCs w:val="24"/>
        </w:rPr>
        <w:t xml:space="preserve"> гайку рулевого механизма и снять стопорную шайбу;</w:t>
      </w:r>
    </w:p>
    <w:p w:rsidR="0037628A" w:rsidRPr="0037628A" w:rsidRDefault="0037628A" w:rsidP="0037628A">
      <w:pPr>
        <w:tabs>
          <w:tab w:val="left" w:pos="2493"/>
        </w:tabs>
        <w:spacing w:after="0" w:line="360" w:lineRule="auto"/>
        <w:ind w:firstLine="709"/>
        <w:jc w:val="both"/>
        <w:rPr>
          <w:rFonts w:ascii="Times New Roman" w:hAnsi="Times New Roman" w:cs="Times New Roman"/>
          <w:sz w:val="24"/>
          <w:szCs w:val="24"/>
        </w:rPr>
      </w:pPr>
      <w:r w:rsidRPr="0037628A">
        <w:rPr>
          <w:rFonts w:ascii="Times New Roman" w:hAnsi="Times New Roman" w:cs="Times New Roman"/>
          <w:sz w:val="24"/>
          <w:szCs w:val="24"/>
        </w:rPr>
        <w:t>—</w:t>
      </w:r>
      <w:r w:rsidRPr="0037628A">
        <w:rPr>
          <w:rFonts w:ascii="Times New Roman" w:hAnsi="Times New Roman" w:cs="Times New Roman"/>
          <w:sz w:val="24"/>
          <w:szCs w:val="24"/>
        </w:rPr>
        <w:tab/>
        <w:t>вращать ключом регулировочный винт по ходу, часовой стрелки до устранения люфта;</w:t>
      </w:r>
    </w:p>
    <w:p w:rsidR="0037628A" w:rsidRPr="0037628A" w:rsidRDefault="0037628A" w:rsidP="0037628A">
      <w:pPr>
        <w:tabs>
          <w:tab w:val="left" w:pos="2493"/>
        </w:tabs>
        <w:spacing w:after="0" w:line="360" w:lineRule="auto"/>
        <w:ind w:firstLine="709"/>
        <w:jc w:val="both"/>
        <w:rPr>
          <w:rFonts w:ascii="Times New Roman" w:hAnsi="Times New Roman" w:cs="Times New Roman"/>
          <w:sz w:val="24"/>
          <w:szCs w:val="24"/>
        </w:rPr>
      </w:pPr>
      <w:r w:rsidRPr="0037628A">
        <w:rPr>
          <w:rFonts w:ascii="Times New Roman" w:hAnsi="Times New Roman" w:cs="Times New Roman"/>
          <w:sz w:val="24"/>
          <w:szCs w:val="24"/>
        </w:rPr>
        <w:t>—</w:t>
      </w:r>
      <w:r w:rsidRPr="0037628A">
        <w:rPr>
          <w:rFonts w:ascii="Times New Roman" w:hAnsi="Times New Roman" w:cs="Times New Roman"/>
          <w:sz w:val="24"/>
          <w:szCs w:val="24"/>
        </w:rPr>
        <w:tab/>
        <w:t>проверить с помощью динамометра усилие на ободе рулевого колеса, требуемое для поворота рулевого колеса около среднего положения;</w:t>
      </w:r>
    </w:p>
    <w:p w:rsidR="0037628A" w:rsidRPr="0037628A" w:rsidRDefault="0037628A" w:rsidP="0037628A">
      <w:pPr>
        <w:tabs>
          <w:tab w:val="left" w:pos="2493"/>
        </w:tabs>
        <w:spacing w:after="0" w:line="360" w:lineRule="auto"/>
        <w:ind w:firstLine="709"/>
        <w:jc w:val="both"/>
        <w:rPr>
          <w:rFonts w:ascii="Times New Roman" w:hAnsi="Times New Roman" w:cs="Times New Roman"/>
          <w:sz w:val="24"/>
          <w:szCs w:val="24"/>
        </w:rPr>
      </w:pPr>
      <w:r w:rsidRPr="0037628A">
        <w:rPr>
          <w:rFonts w:ascii="Times New Roman" w:hAnsi="Times New Roman" w:cs="Times New Roman"/>
          <w:sz w:val="24"/>
          <w:szCs w:val="24"/>
        </w:rPr>
        <w:t>—</w:t>
      </w:r>
      <w:r w:rsidRPr="0037628A">
        <w:rPr>
          <w:rFonts w:ascii="Times New Roman" w:hAnsi="Times New Roman" w:cs="Times New Roman"/>
          <w:sz w:val="24"/>
          <w:szCs w:val="24"/>
        </w:rPr>
        <w:tab/>
        <w:t>довести усилие поворота рулевого колеса до 1,2—2,5 кгс вращением регулировочного винта;</w:t>
      </w:r>
    </w:p>
    <w:p w:rsidR="0037628A" w:rsidRPr="0037628A" w:rsidRDefault="0037628A" w:rsidP="0037628A">
      <w:pPr>
        <w:tabs>
          <w:tab w:val="left" w:pos="2493"/>
        </w:tabs>
        <w:spacing w:after="0" w:line="360" w:lineRule="auto"/>
        <w:ind w:firstLine="709"/>
        <w:jc w:val="both"/>
        <w:rPr>
          <w:rFonts w:ascii="Times New Roman" w:hAnsi="Times New Roman" w:cs="Times New Roman"/>
          <w:sz w:val="24"/>
          <w:szCs w:val="24"/>
        </w:rPr>
      </w:pPr>
      <w:r w:rsidRPr="0037628A">
        <w:rPr>
          <w:rFonts w:ascii="Times New Roman" w:hAnsi="Times New Roman" w:cs="Times New Roman"/>
          <w:sz w:val="24"/>
          <w:szCs w:val="24"/>
        </w:rPr>
        <w:t>—</w:t>
      </w:r>
      <w:r w:rsidRPr="0037628A">
        <w:rPr>
          <w:rFonts w:ascii="Times New Roman" w:hAnsi="Times New Roman" w:cs="Times New Roman"/>
          <w:sz w:val="24"/>
          <w:szCs w:val="24"/>
        </w:rPr>
        <w:tab/>
        <w:t>надеть стопорную шайбу. Если одно из отверстий в стопорной шайбе не совпадает со штифтом, то повернуть регулировочный винт настолько, чтобы получить это совпадение. При этом усилие поворота рулевого колеса не должно выходить за указанные выше пределы;</w:t>
      </w:r>
    </w:p>
    <w:p w:rsidR="0037628A" w:rsidRPr="0037628A" w:rsidRDefault="0037628A" w:rsidP="0037628A">
      <w:pPr>
        <w:tabs>
          <w:tab w:val="left" w:pos="2493"/>
        </w:tabs>
        <w:spacing w:after="0" w:line="360" w:lineRule="auto"/>
        <w:ind w:firstLine="709"/>
        <w:jc w:val="both"/>
        <w:rPr>
          <w:rFonts w:ascii="Times New Roman" w:hAnsi="Times New Roman" w:cs="Times New Roman"/>
          <w:sz w:val="24"/>
          <w:szCs w:val="24"/>
        </w:rPr>
      </w:pPr>
      <w:r w:rsidRPr="0037628A">
        <w:rPr>
          <w:rFonts w:ascii="Times New Roman" w:hAnsi="Times New Roman" w:cs="Times New Roman"/>
          <w:sz w:val="24"/>
          <w:szCs w:val="24"/>
        </w:rPr>
        <w:t>—</w:t>
      </w:r>
      <w:r w:rsidRPr="0037628A">
        <w:rPr>
          <w:rFonts w:ascii="Times New Roman" w:hAnsi="Times New Roman" w:cs="Times New Roman"/>
          <w:sz w:val="24"/>
          <w:szCs w:val="24"/>
        </w:rPr>
        <w:tab/>
        <w:t xml:space="preserve">навернуть </w:t>
      </w:r>
      <w:proofErr w:type="spellStart"/>
      <w:r w:rsidRPr="0037628A">
        <w:rPr>
          <w:rFonts w:ascii="Times New Roman" w:hAnsi="Times New Roman" w:cs="Times New Roman"/>
          <w:sz w:val="24"/>
          <w:szCs w:val="24"/>
        </w:rPr>
        <w:t>колпачковую</w:t>
      </w:r>
      <w:proofErr w:type="spellEnd"/>
      <w:r w:rsidRPr="0037628A">
        <w:rPr>
          <w:rFonts w:ascii="Times New Roman" w:hAnsi="Times New Roman" w:cs="Times New Roman"/>
          <w:sz w:val="24"/>
          <w:szCs w:val="24"/>
        </w:rPr>
        <w:t xml:space="preserve"> гайку и затянуть ее до упора и снова проверить люфт на конце рулевой сошки;</w:t>
      </w:r>
    </w:p>
    <w:p w:rsidR="0037628A" w:rsidRDefault="0037628A">
      <w:pPr>
        <w:rPr>
          <w:rFonts w:ascii="Times New Roman" w:hAnsi="Times New Roman" w:cs="Times New Roman"/>
          <w:sz w:val="24"/>
          <w:szCs w:val="24"/>
        </w:rPr>
      </w:pPr>
      <w:r w:rsidRPr="0037628A">
        <w:rPr>
          <w:rFonts w:ascii="Times New Roman" w:hAnsi="Times New Roman" w:cs="Times New Roman"/>
          <w:sz w:val="24"/>
          <w:szCs w:val="24"/>
        </w:rPr>
        <w:t>—</w:t>
      </w:r>
      <w:r w:rsidRPr="0037628A">
        <w:rPr>
          <w:rFonts w:ascii="Times New Roman" w:hAnsi="Times New Roman" w:cs="Times New Roman"/>
          <w:sz w:val="24"/>
          <w:szCs w:val="24"/>
        </w:rPr>
        <w:tab/>
        <w:t>вставить шаровой палец рулевой тяги в отверстие сошки, навернуть гайку и зашплинтовать.</w:t>
      </w:r>
      <w:r>
        <w:rPr>
          <w:rFonts w:ascii="Times New Roman" w:hAnsi="Times New Roman" w:cs="Times New Roman"/>
          <w:sz w:val="24"/>
          <w:szCs w:val="24"/>
        </w:rPr>
        <w:br w:type="page"/>
      </w:r>
    </w:p>
    <w:p w:rsidR="0037628A" w:rsidRPr="0037628A" w:rsidRDefault="0037628A" w:rsidP="0037628A">
      <w:pPr>
        <w:tabs>
          <w:tab w:val="left" w:pos="2493"/>
        </w:tabs>
        <w:spacing w:after="0" w:line="360" w:lineRule="auto"/>
        <w:ind w:firstLine="709"/>
        <w:jc w:val="both"/>
        <w:rPr>
          <w:rFonts w:ascii="Times New Roman" w:hAnsi="Times New Roman" w:cs="Times New Roman"/>
          <w:bCs/>
          <w:i/>
          <w:sz w:val="24"/>
          <w:szCs w:val="24"/>
        </w:rPr>
      </w:pPr>
      <w:r w:rsidRPr="0037628A">
        <w:rPr>
          <w:rFonts w:ascii="Times New Roman" w:hAnsi="Times New Roman" w:cs="Times New Roman"/>
          <w:bCs/>
          <w:i/>
          <w:sz w:val="24"/>
          <w:szCs w:val="24"/>
        </w:rPr>
        <w:lastRenderedPageBreak/>
        <w:t xml:space="preserve">20. Рулевой механизм типа винт </w:t>
      </w:r>
      <w:proofErr w:type="gramStart"/>
      <w:r w:rsidRPr="0037628A">
        <w:rPr>
          <w:rFonts w:ascii="Times New Roman" w:hAnsi="Times New Roman" w:cs="Times New Roman"/>
          <w:bCs/>
          <w:i/>
          <w:sz w:val="24"/>
          <w:szCs w:val="24"/>
        </w:rPr>
        <w:t>–з</w:t>
      </w:r>
      <w:proofErr w:type="gramEnd"/>
      <w:r w:rsidRPr="0037628A">
        <w:rPr>
          <w:rFonts w:ascii="Times New Roman" w:hAnsi="Times New Roman" w:cs="Times New Roman"/>
          <w:bCs/>
          <w:i/>
          <w:sz w:val="24"/>
          <w:szCs w:val="24"/>
        </w:rPr>
        <w:t>убчатый сегмент.</w:t>
      </w:r>
    </w:p>
    <w:p w:rsidR="0037628A" w:rsidRPr="0037628A" w:rsidRDefault="0037628A" w:rsidP="0037628A">
      <w:pPr>
        <w:tabs>
          <w:tab w:val="left" w:pos="2493"/>
        </w:tabs>
        <w:spacing w:after="0" w:line="360" w:lineRule="auto"/>
        <w:jc w:val="center"/>
        <w:rPr>
          <w:rFonts w:ascii="Times New Roman" w:hAnsi="Times New Roman" w:cs="Times New Roman"/>
          <w:sz w:val="24"/>
          <w:szCs w:val="24"/>
        </w:rPr>
      </w:pPr>
      <w:r w:rsidRPr="0037628A">
        <w:rPr>
          <w:rFonts w:ascii="Times New Roman" w:hAnsi="Times New Roman" w:cs="Times New Roman"/>
          <w:noProof/>
          <w:sz w:val="24"/>
          <w:szCs w:val="24"/>
          <w:lang w:eastAsia="ru-RU"/>
        </w:rPr>
        <w:drawing>
          <wp:inline distT="0" distB="0" distL="0" distR="0">
            <wp:extent cx="3756537" cy="2154143"/>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srcRect/>
                    <a:stretch>
                      <a:fillRect/>
                    </a:stretch>
                  </pic:blipFill>
                  <pic:spPr bwMode="auto">
                    <a:xfrm>
                      <a:off x="0" y="0"/>
                      <a:ext cx="3756537" cy="2154143"/>
                    </a:xfrm>
                    <a:prstGeom prst="rect">
                      <a:avLst/>
                    </a:prstGeom>
                    <a:noFill/>
                    <a:ln w="9525">
                      <a:noFill/>
                      <a:miter lim="800000"/>
                      <a:headEnd/>
                      <a:tailEnd/>
                    </a:ln>
                  </pic:spPr>
                </pic:pic>
              </a:graphicData>
            </a:graphic>
          </wp:inline>
        </w:drawing>
      </w:r>
    </w:p>
    <w:p w:rsidR="0037628A" w:rsidRPr="0037628A" w:rsidRDefault="0037628A" w:rsidP="0037628A">
      <w:pPr>
        <w:tabs>
          <w:tab w:val="left" w:pos="2493"/>
        </w:tabs>
        <w:spacing w:after="0" w:line="360" w:lineRule="auto"/>
        <w:ind w:firstLine="709"/>
        <w:jc w:val="both"/>
        <w:rPr>
          <w:rFonts w:ascii="Times New Roman" w:hAnsi="Times New Roman" w:cs="Times New Roman"/>
          <w:sz w:val="24"/>
          <w:szCs w:val="24"/>
        </w:rPr>
      </w:pPr>
      <w:r w:rsidRPr="0037628A">
        <w:rPr>
          <w:rFonts w:ascii="Times New Roman" w:hAnsi="Times New Roman" w:cs="Times New Roman"/>
          <w:sz w:val="24"/>
          <w:szCs w:val="24"/>
        </w:rPr>
        <w:t>1.</w:t>
      </w:r>
      <w:r>
        <w:rPr>
          <w:rFonts w:ascii="Times New Roman" w:hAnsi="Times New Roman" w:cs="Times New Roman"/>
          <w:sz w:val="24"/>
          <w:szCs w:val="24"/>
        </w:rPr>
        <w:t>циркулирующие шарики</w:t>
      </w:r>
    </w:p>
    <w:p w:rsidR="0037628A" w:rsidRPr="0037628A" w:rsidRDefault="0037628A" w:rsidP="0037628A">
      <w:pPr>
        <w:tabs>
          <w:tab w:val="left" w:pos="2493"/>
        </w:tabs>
        <w:spacing w:after="0" w:line="360" w:lineRule="auto"/>
        <w:ind w:firstLine="709"/>
        <w:jc w:val="both"/>
        <w:rPr>
          <w:rFonts w:ascii="Times New Roman" w:hAnsi="Times New Roman" w:cs="Times New Roman"/>
          <w:sz w:val="24"/>
          <w:szCs w:val="24"/>
        </w:rPr>
      </w:pPr>
      <w:r w:rsidRPr="0037628A">
        <w:rPr>
          <w:rFonts w:ascii="Times New Roman" w:hAnsi="Times New Roman" w:cs="Times New Roman"/>
          <w:sz w:val="24"/>
          <w:szCs w:val="24"/>
        </w:rPr>
        <w:t>2.</w:t>
      </w:r>
      <w:r>
        <w:rPr>
          <w:rFonts w:ascii="Times New Roman" w:hAnsi="Times New Roman" w:cs="Times New Roman"/>
          <w:sz w:val="24"/>
          <w:szCs w:val="24"/>
        </w:rPr>
        <w:t>канал циркуляции шариков</w:t>
      </w:r>
    </w:p>
    <w:p w:rsidR="0037628A" w:rsidRPr="0037628A" w:rsidRDefault="0037628A" w:rsidP="0037628A">
      <w:pPr>
        <w:tabs>
          <w:tab w:val="left" w:pos="2493"/>
        </w:tabs>
        <w:spacing w:after="0" w:line="360" w:lineRule="auto"/>
        <w:ind w:firstLine="709"/>
        <w:jc w:val="both"/>
        <w:rPr>
          <w:rFonts w:ascii="Times New Roman" w:hAnsi="Times New Roman" w:cs="Times New Roman"/>
          <w:sz w:val="24"/>
          <w:szCs w:val="24"/>
        </w:rPr>
      </w:pPr>
      <w:r w:rsidRPr="0037628A">
        <w:rPr>
          <w:rFonts w:ascii="Times New Roman" w:hAnsi="Times New Roman" w:cs="Times New Roman"/>
          <w:sz w:val="24"/>
          <w:szCs w:val="24"/>
        </w:rPr>
        <w:t>3.</w:t>
      </w:r>
      <w:r>
        <w:rPr>
          <w:rFonts w:ascii="Times New Roman" w:hAnsi="Times New Roman" w:cs="Times New Roman"/>
          <w:sz w:val="24"/>
          <w:szCs w:val="24"/>
        </w:rPr>
        <w:t>винт</w:t>
      </w:r>
    </w:p>
    <w:p w:rsidR="0037628A" w:rsidRPr="0037628A" w:rsidRDefault="0037628A" w:rsidP="0037628A">
      <w:pPr>
        <w:tabs>
          <w:tab w:val="left" w:pos="2493"/>
        </w:tabs>
        <w:spacing w:after="0" w:line="360" w:lineRule="auto"/>
        <w:ind w:firstLine="709"/>
        <w:jc w:val="both"/>
        <w:rPr>
          <w:rFonts w:ascii="Times New Roman" w:hAnsi="Times New Roman" w:cs="Times New Roman"/>
          <w:sz w:val="24"/>
          <w:szCs w:val="24"/>
        </w:rPr>
      </w:pPr>
      <w:r w:rsidRPr="0037628A">
        <w:rPr>
          <w:rFonts w:ascii="Times New Roman" w:hAnsi="Times New Roman" w:cs="Times New Roman"/>
          <w:sz w:val="24"/>
          <w:szCs w:val="24"/>
        </w:rPr>
        <w:t>4.</w:t>
      </w:r>
      <w:r>
        <w:rPr>
          <w:rFonts w:ascii="Times New Roman" w:hAnsi="Times New Roman" w:cs="Times New Roman"/>
          <w:sz w:val="24"/>
          <w:szCs w:val="24"/>
        </w:rPr>
        <w:t>вал рулевого колеса</w:t>
      </w:r>
    </w:p>
    <w:p w:rsidR="0037628A" w:rsidRPr="0037628A" w:rsidRDefault="0037628A" w:rsidP="0037628A">
      <w:pPr>
        <w:tabs>
          <w:tab w:val="left" w:pos="2493"/>
        </w:tabs>
        <w:spacing w:after="0" w:line="360" w:lineRule="auto"/>
        <w:ind w:firstLine="709"/>
        <w:jc w:val="both"/>
        <w:rPr>
          <w:rFonts w:ascii="Times New Roman" w:hAnsi="Times New Roman" w:cs="Times New Roman"/>
          <w:sz w:val="24"/>
          <w:szCs w:val="24"/>
        </w:rPr>
      </w:pPr>
      <w:r w:rsidRPr="0037628A">
        <w:rPr>
          <w:rFonts w:ascii="Times New Roman" w:hAnsi="Times New Roman" w:cs="Times New Roman"/>
          <w:sz w:val="24"/>
          <w:szCs w:val="24"/>
        </w:rPr>
        <w:t>5.</w:t>
      </w:r>
      <w:r>
        <w:rPr>
          <w:rFonts w:ascii="Times New Roman" w:hAnsi="Times New Roman" w:cs="Times New Roman"/>
          <w:sz w:val="24"/>
          <w:szCs w:val="24"/>
        </w:rPr>
        <w:t>рулевая сошка</w:t>
      </w:r>
    </w:p>
    <w:p w:rsidR="0037628A" w:rsidRPr="0037628A" w:rsidRDefault="0037628A" w:rsidP="0037628A">
      <w:pPr>
        <w:tabs>
          <w:tab w:val="left" w:pos="2493"/>
        </w:tabs>
        <w:spacing w:after="0" w:line="360" w:lineRule="auto"/>
        <w:ind w:firstLine="709"/>
        <w:jc w:val="both"/>
        <w:rPr>
          <w:rFonts w:ascii="Times New Roman" w:hAnsi="Times New Roman" w:cs="Times New Roman"/>
          <w:sz w:val="24"/>
          <w:szCs w:val="24"/>
        </w:rPr>
      </w:pPr>
      <w:r w:rsidRPr="0037628A">
        <w:rPr>
          <w:rFonts w:ascii="Times New Roman" w:hAnsi="Times New Roman" w:cs="Times New Roman"/>
          <w:sz w:val="24"/>
          <w:szCs w:val="24"/>
        </w:rPr>
        <w:t>6.</w:t>
      </w:r>
      <w:r>
        <w:rPr>
          <w:rFonts w:ascii="Times New Roman" w:hAnsi="Times New Roman" w:cs="Times New Roman"/>
          <w:sz w:val="24"/>
          <w:szCs w:val="24"/>
        </w:rPr>
        <w:t>зубчатый сектор (секторная шестерня)</w:t>
      </w:r>
    </w:p>
    <w:p w:rsidR="0037628A" w:rsidRPr="0037628A" w:rsidRDefault="0037628A" w:rsidP="0037628A">
      <w:pPr>
        <w:tabs>
          <w:tab w:val="left" w:pos="2493"/>
        </w:tabs>
        <w:spacing w:after="0" w:line="360" w:lineRule="auto"/>
        <w:ind w:firstLine="709"/>
        <w:jc w:val="both"/>
        <w:rPr>
          <w:rFonts w:ascii="Times New Roman" w:hAnsi="Times New Roman" w:cs="Times New Roman"/>
          <w:bCs/>
          <w:i/>
          <w:sz w:val="24"/>
          <w:szCs w:val="24"/>
        </w:rPr>
      </w:pPr>
      <w:r w:rsidRPr="0037628A">
        <w:rPr>
          <w:rFonts w:ascii="Times New Roman" w:hAnsi="Times New Roman" w:cs="Times New Roman"/>
          <w:bCs/>
          <w:i/>
          <w:sz w:val="24"/>
          <w:szCs w:val="24"/>
        </w:rPr>
        <w:t xml:space="preserve">Опишите особенность пары винт </w:t>
      </w:r>
      <w:proofErr w:type="gramStart"/>
      <w:r w:rsidRPr="0037628A">
        <w:rPr>
          <w:rFonts w:ascii="Times New Roman" w:hAnsi="Times New Roman" w:cs="Times New Roman"/>
          <w:bCs/>
          <w:i/>
          <w:sz w:val="24"/>
          <w:szCs w:val="24"/>
        </w:rPr>
        <w:t>–г</w:t>
      </w:r>
      <w:proofErr w:type="gramEnd"/>
      <w:r w:rsidRPr="0037628A">
        <w:rPr>
          <w:rFonts w:ascii="Times New Roman" w:hAnsi="Times New Roman" w:cs="Times New Roman"/>
          <w:bCs/>
          <w:i/>
          <w:sz w:val="24"/>
          <w:szCs w:val="24"/>
        </w:rPr>
        <w:t>айка</w:t>
      </w:r>
    </w:p>
    <w:p w:rsidR="0037628A" w:rsidRPr="0037628A" w:rsidRDefault="0037628A" w:rsidP="0037628A">
      <w:pPr>
        <w:pStyle w:val="a5"/>
        <w:spacing w:before="0" w:beforeAutospacing="0" w:after="0" w:afterAutospacing="0" w:line="360" w:lineRule="auto"/>
        <w:ind w:firstLine="709"/>
        <w:jc w:val="both"/>
      </w:pPr>
      <w:r w:rsidRPr="0037628A">
        <w:t xml:space="preserve">Передача винт—гайка предназначена для преобразования вращательного движения в </w:t>
      </w:r>
      <w:proofErr w:type="gramStart"/>
      <w:r w:rsidRPr="0037628A">
        <w:t>поступательное</w:t>
      </w:r>
      <w:proofErr w:type="gramEnd"/>
      <w:r w:rsidRPr="0037628A">
        <w:t xml:space="preserve"> и наоборот. В ней используют пары винт—гайка скольжения или качения.</w:t>
      </w:r>
    </w:p>
    <w:p w:rsidR="0037628A" w:rsidRPr="0037628A" w:rsidRDefault="0037628A" w:rsidP="0037628A">
      <w:pPr>
        <w:pStyle w:val="a5"/>
        <w:spacing w:before="0" w:beforeAutospacing="0" w:after="0" w:afterAutospacing="0" w:line="360" w:lineRule="auto"/>
        <w:ind w:firstLine="709"/>
        <w:jc w:val="both"/>
      </w:pPr>
      <w:r w:rsidRPr="0037628A">
        <w:t>Достоинствами передачи винт—гайка скольжения являются большой выигрыш в силе, высокая точность перемещений, ма</w:t>
      </w:r>
      <w:r w:rsidRPr="0037628A">
        <w:softHyphen/>
        <w:t>лые размеры, возможность обеспечения самоторможения, что позволяет широко использовать ее в грузоподъемных меха</w:t>
      </w:r>
      <w:r w:rsidRPr="0037628A">
        <w:softHyphen/>
        <w:t xml:space="preserve">низмах, например в винтовых домкратах, в механизмах подач станков и приводах роботов, а также в измерительных и регулировочных механизмах. Достоинства передачи винт-гайка качения — сравнительно высокий КПД, высокая жесткость (с предварительным натягом </w:t>
      </w:r>
      <w:proofErr w:type="spellStart"/>
      <w:r w:rsidRPr="0037628A">
        <w:t>полугаек</w:t>
      </w:r>
      <w:proofErr w:type="spellEnd"/>
      <w:r w:rsidRPr="0037628A">
        <w:t>), малый из</w:t>
      </w:r>
      <w:r w:rsidRPr="0037628A">
        <w:softHyphen/>
        <w:t>нос в сравнении с передачами скольжения.</w:t>
      </w:r>
    </w:p>
    <w:p w:rsidR="0037628A" w:rsidRPr="0037628A" w:rsidRDefault="0037628A" w:rsidP="0037628A">
      <w:pPr>
        <w:pStyle w:val="a5"/>
        <w:spacing w:before="0" w:beforeAutospacing="0" w:after="0" w:afterAutospacing="0" w:line="360" w:lineRule="auto"/>
        <w:ind w:firstLine="709"/>
        <w:jc w:val="both"/>
      </w:pPr>
      <w:r w:rsidRPr="0037628A">
        <w:t>К недостаткам передачи винт-гайка скольжения следует отнести низкий КПД в передачах скольжения, невозможность получе</w:t>
      </w:r>
      <w:r w:rsidRPr="0037628A">
        <w:softHyphen/>
        <w:t>ния больших скоростей поступательного движения.</w:t>
      </w:r>
    </w:p>
    <w:p w:rsidR="0037628A" w:rsidRPr="0037628A" w:rsidRDefault="0037628A" w:rsidP="0037628A">
      <w:pPr>
        <w:pStyle w:val="a5"/>
        <w:spacing w:before="0" w:beforeAutospacing="0" w:after="0" w:afterAutospacing="0" w:line="360" w:lineRule="auto"/>
        <w:ind w:firstLine="709"/>
        <w:jc w:val="both"/>
      </w:pPr>
      <w:r w:rsidRPr="0037628A">
        <w:t>Недостатком передачи винт-гайка качения является сл</w:t>
      </w:r>
      <w:r>
        <w:t>ожность и дороговизна изготовле</w:t>
      </w:r>
      <w:r w:rsidRPr="0037628A">
        <w:t>ния.</w:t>
      </w:r>
    </w:p>
    <w:p w:rsidR="001F39A4" w:rsidRDefault="001F39A4">
      <w:pPr>
        <w:rPr>
          <w:rFonts w:ascii="Times New Roman" w:hAnsi="Times New Roman" w:cs="Times New Roman"/>
          <w:sz w:val="24"/>
          <w:szCs w:val="24"/>
        </w:rPr>
      </w:pPr>
      <w:r>
        <w:rPr>
          <w:rFonts w:ascii="Times New Roman" w:hAnsi="Times New Roman" w:cs="Times New Roman"/>
          <w:sz w:val="24"/>
          <w:szCs w:val="24"/>
        </w:rPr>
        <w:br w:type="page"/>
      </w:r>
    </w:p>
    <w:p w:rsidR="00B92439" w:rsidRPr="00BE6E4A" w:rsidRDefault="001F39A4" w:rsidP="0037628A">
      <w:pPr>
        <w:tabs>
          <w:tab w:val="left" w:pos="2493"/>
        </w:tabs>
        <w:spacing w:after="0" w:line="360" w:lineRule="auto"/>
        <w:ind w:firstLine="709"/>
        <w:jc w:val="both"/>
        <w:rPr>
          <w:rFonts w:ascii="Times New Roman" w:hAnsi="Times New Roman" w:cs="Times New Roman"/>
          <w:bCs/>
          <w:sz w:val="24"/>
          <w:szCs w:val="24"/>
        </w:rPr>
      </w:pPr>
      <w:r w:rsidRPr="001F39A4">
        <w:rPr>
          <w:rFonts w:ascii="Times New Roman" w:hAnsi="Times New Roman" w:cs="Times New Roman"/>
          <w:sz w:val="24"/>
          <w:szCs w:val="24"/>
        </w:rPr>
        <w:lastRenderedPageBreak/>
        <w:t xml:space="preserve">23. </w:t>
      </w:r>
      <w:r w:rsidRPr="001F39A4">
        <w:rPr>
          <w:rFonts w:ascii="Times New Roman" w:hAnsi="Times New Roman" w:cs="Times New Roman"/>
          <w:bCs/>
          <w:sz w:val="24"/>
          <w:szCs w:val="24"/>
        </w:rPr>
        <w:t>Работа гидравлического усилителя винтового рулевого механизма.</w:t>
      </w:r>
      <w:r>
        <w:rPr>
          <w:rFonts w:ascii="Times New Roman" w:hAnsi="Times New Roman" w:cs="Times New Roman"/>
          <w:bCs/>
          <w:sz w:val="24"/>
          <w:szCs w:val="24"/>
        </w:rPr>
        <w:t xml:space="preserve"> </w:t>
      </w:r>
      <w:r w:rsidRPr="001F39A4">
        <w:rPr>
          <w:rFonts w:ascii="Times New Roman" w:hAnsi="Times New Roman" w:cs="Times New Roman"/>
          <w:bCs/>
          <w:sz w:val="24"/>
          <w:szCs w:val="24"/>
        </w:rPr>
        <w:t xml:space="preserve">Так как на приводном валу выполнена ленточная резьба с левым направлением при вращении руля вправо вал с надетым на нем золотниковым механизмом подается </w:t>
      </w:r>
      <w:r w:rsidR="00B35FBF">
        <w:rPr>
          <w:rFonts w:ascii="Times New Roman" w:hAnsi="Times New Roman" w:cs="Times New Roman"/>
          <w:bCs/>
          <w:sz w:val="24"/>
          <w:szCs w:val="24"/>
        </w:rPr>
        <w:t>вперед</w:t>
      </w:r>
      <w:r w:rsidR="00BE6E4A">
        <w:rPr>
          <w:rFonts w:ascii="Times New Roman" w:hAnsi="Times New Roman" w:cs="Times New Roman"/>
          <w:bCs/>
          <w:sz w:val="24"/>
          <w:szCs w:val="24"/>
        </w:rPr>
        <w:t>,</w:t>
      </w:r>
      <w:r w:rsidRPr="001F39A4">
        <w:rPr>
          <w:rFonts w:ascii="Times New Roman" w:hAnsi="Times New Roman" w:cs="Times New Roman"/>
          <w:bCs/>
          <w:sz w:val="24"/>
          <w:szCs w:val="24"/>
        </w:rPr>
        <w:t xml:space="preserve"> открывая канал поступления масла в полость B. Из полости</w:t>
      </w:r>
      <w:proofErr w:type="gramStart"/>
      <w:r w:rsidRPr="001F39A4">
        <w:rPr>
          <w:rFonts w:ascii="Times New Roman" w:hAnsi="Times New Roman" w:cs="Times New Roman"/>
          <w:bCs/>
          <w:sz w:val="24"/>
          <w:szCs w:val="24"/>
        </w:rPr>
        <w:t xml:space="preserve"> А</w:t>
      </w:r>
      <w:proofErr w:type="gramEnd"/>
      <w:r w:rsidRPr="001F39A4">
        <w:rPr>
          <w:rFonts w:ascii="Times New Roman" w:hAnsi="Times New Roman" w:cs="Times New Roman"/>
          <w:bCs/>
          <w:sz w:val="24"/>
          <w:szCs w:val="24"/>
        </w:rPr>
        <w:t xml:space="preserve"> масло может через золотник уходить на слив</w:t>
      </w:r>
      <w:r w:rsidRPr="00BE6E4A">
        <w:rPr>
          <w:rFonts w:ascii="Times New Roman" w:hAnsi="Times New Roman" w:cs="Times New Roman"/>
          <w:bCs/>
          <w:sz w:val="24"/>
          <w:szCs w:val="24"/>
        </w:rPr>
        <w:t>.</w:t>
      </w:r>
    </w:p>
    <w:p w:rsidR="00BE6E4A" w:rsidRDefault="001F39A4" w:rsidP="00B35FBF">
      <w:pPr>
        <w:spacing w:line="360" w:lineRule="auto"/>
        <w:rPr>
          <w:rFonts w:ascii="Times New Roman" w:hAnsi="Times New Roman" w:cs="Times New Roman"/>
          <w:color w:val="000000"/>
          <w:sz w:val="24"/>
          <w:szCs w:val="24"/>
          <w:shd w:val="clear" w:color="auto" w:fill="FFFFFF"/>
        </w:rPr>
      </w:pPr>
      <w:r w:rsidRPr="00BE6E4A">
        <w:rPr>
          <w:rFonts w:ascii="Times New Roman" w:hAnsi="Times New Roman" w:cs="Times New Roman"/>
          <w:bCs/>
          <w:sz w:val="24"/>
          <w:szCs w:val="24"/>
        </w:rPr>
        <w:t>При повороте руля влево</w:t>
      </w:r>
      <w:r w:rsidR="00B92439" w:rsidRPr="00BE6E4A">
        <w:rPr>
          <w:rFonts w:ascii="Times New Roman" w:hAnsi="Times New Roman" w:cs="Times New Roman"/>
          <w:color w:val="444444"/>
          <w:sz w:val="24"/>
          <w:szCs w:val="24"/>
          <w:shd w:val="clear" w:color="auto" w:fill="FFFFFF"/>
        </w:rPr>
        <w:t xml:space="preserve">, </w:t>
      </w:r>
      <w:r w:rsidR="00BE6E4A" w:rsidRPr="00BE6E4A">
        <w:rPr>
          <w:rFonts w:ascii="Times New Roman" w:hAnsi="Times New Roman" w:cs="Times New Roman"/>
          <w:color w:val="000000"/>
          <w:sz w:val="24"/>
          <w:szCs w:val="24"/>
          <w:shd w:val="clear" w:color="auto" w:fill="FFFFFF"/>
        </w:rPr>
        <w:t xml:space="preserve">золотник открывает доступ жидкости в левую полость силового цилиндра. Поршень получает соответствующее перемещение и через шток действует на </w:t>
      </w:r>
      <w:proofErr w:type="spellStart"/>
      <w:r w:rsidR="00BE6E4A" w:rsidRPr="00BE6E4A">
        <w:rPr>
          <w:rFonts w:ascii="Times New Roman" w:hAnsi="Times New Roman" w:cs="Times New Roman"/>
          <w:color w:val="000000"/>
          <w:sz w:val="24"/>
          <w:szCs w:val="24"/>
          <w:shd w:val="clear" w:color="auto" w:fill="FFFFFF"/>
        </w:rPr>
        <w:t>полеречную</w:t>
      </w:r>
      <w:proofErr w:type="spellEnd"/>
      <w:r w:rsidR="00BE6E4A" w:rsidRPr="00BE6E4A">
        <w:rPr>
          <w:rFonts w:ascii="Times New Roman" w:hAnsi="Times New Roman" w:cs="Times New Roman"/>
          <w:color w:val="000000"/>
          <w:sz w:val="24"/>
          <w:szCs w:val="24"/>
          <w:shd w:val="clear" w:color="auto" w:fill="FFFFFF"/>
        </w:rPr>
        <w:t xml:space="preserve"> рулевую тягу, способствуя повороту колес в левую сторону</w:t>
      </w:r>
      <w:r w:rsidR="00BE6E4A">
        <w:rPr>
          <w:rFonts w:ascii="Times New Roman" w:hAnsi="Times New Roman" w:cs="Times New Roman"/>
          <w:color w:val="000000"/>
          <w:sz w:val="24"/>
          <w:szCs w:val="24"/>
          <w:shd w:val="clear" w:color="auto" w:fill="FFFFFF"/>
        </w:rPr>
        <w:t>.</w:t>
      </w:r>
      <w:r w:rsidR="00BE6E4A">
        <w:rPr>
          <w:rFonts w:ascii="Times New Roman" w:hAnsi="Times New Roman" w:cs="Times New Roman"/>
          <w:color w:val="000000"/>
          <w:sz w:val="24"/>
          <w:szCs w:val="24"/>
          <w:shd w:val="clear" w:color="auto" w:fill="FFFFFF"/>
        </w:rPr>
        <w:br w:type="page"/>
      </w:r>
    </w:p>
    <w:p w:rsidR="0037628A" w:rsidRPr="00BE6E4A" w:rsidRDefault="00BE6E4A">
      <w:pPr>
        <w:tabs>
          <w:tab w:val="left" w:pos="2493"/>
        </w:tabs>
        <w:spacing w:after="0" w:line="360" w:lineRule="auto"/>
        <w:ind w:firstLine="709"/>
        <w:jc w:val="both"/>
        <w:rPr>
          <w:rFonts w:ascii="Times New Roman" w:hAnsi="Times New Roman" w:cs="Times New Roman"/>
          <w:b/>
          <w:bCs/>
          <w:sz w:val="24"/>
          <w:szCs w:val="24"/>
        </w:rPr>
      </w:pPr>
      <w:r>
        <w:rPr>
          <w:rFonts w:ascii="Times New Roman" w:hAnsi="Times New Roman" w:cs="Times New Roman"/>
          <w:sz w:val="24"/>
          <w:szCs w:val="24"/>
        </w:rPr>
        <w:lastRenderedPageBreak/>
        <w:t xml:space="preserve">24. </w:t>
      </w:r>
      <w:proofErr w:type="gramStart"/>
      <w:r w:rsidRPr="00BE6E4A">
        <w:rPr>
          <w:rFonts w:ascii="Times New Roman" w:hAnsi="Times New Roman" w:cs="Times New Roman"/>
          <w:bCs/>
          <w:i/>
          <w:sz w:val="24"/>
          <w:szCs w:val="24"/>
        </w:rPr>
        <w:t>Укажите, с какой целью в узел гидравлического насоса введены предохранительный и обратный клапаны?</w:t>
      </w:r>
      <w:proofErr w:type="gramEnd"/>
    </w:p>
    <w:p w:rsidR="00BE6E4A" w:rsidRPr="00BE6E4A" w:rsidRDefault="00BE6E4A" w:rsidP="00B35FBF">
      <w:pPr>
        <w:tabs>
          <w:tab w:val="left" w:pos="2493"/>
        </w:tabs>
        <w:spacing w:after="0" w:line="360" w:lineRule="auto"/>
        <w:ind w:firstLine="709"/>
        <w:jc w:val="both"/>
        <w:rPr>
          <w:rFonts w:ascii="Times New Roman" w:hAnsi="Times New Roman" w:cs="Times New Roman"/>
          <w:color w:val="000000"/>
          <w:sz w:val="24"/>
          <w:szCs w:val="24"/>
        </w:rPr>
      </w:pPr>
      <w:r w:rsidRPr="00BE6E4A">
        <w:rPr>
          <w:rFonts w:ascii="Times New Roman" w:hAnsi="Times New Roman" w:cs="Times New Roman"/>
          <w:color w:val="000000"/>
          <w:sz w:val="24"/>
          <w:szCs w:val="24"/>
        </w:rPr>
        <w:t xml:space="preserve">Предохранительные клапаны используются в </w:t>
      </w:r>
      <w:proofErr w:type="spellStart"/>
      <w:r w:rsidRPr="00BE6E4A">
        <w:rPr>
          <w:rFonts w:ascii="Times New Roman" w:hAnsi="Times New Roman" w:cs="Times New Roman"/>
          <w:color w:val="000000"/>
          <w:sz w:val="24"/>
          <w:szCs w:val="24"/>
        </w:rPr>
        <w:t>гидросистемах</w:t>
      </w:r>
      <w:proofErr w:type="spellEnd"/>
      <w:r w:rsidRPr="00BE6E4A">
        <w:rPr>
          <w:rFonts w:ascii="Times New Roman" w:hAnsi="Times New Roman" w:cs="Times New Roman"/>
          <w:color w:val="000000"/>
          <w:sz w:val="24"/>
          <w:szCs w:val="24"/>
        </w:rPr>
        <w:t xml:space="preserve"> для ограничения рабочего давления до определенной заранее установленной величины. Если рабочее давление превысит допускаемое, то предохранительный клапан перепускает часть рабочей жидкости из напорной линии в бак.</w:t>
      </w:r>
    </w:p>
    <w:p w:rsidR="00BE6E4A" w:rsidRDefault="00BE6E4A" w:rsidP="00B35FBF">
      <w:pPr>
        <w:spacing w:line="360" w:lineRule="auto"/>
        <w:rPr>
          <w:rFonts w:ascii="Times New Roman" w:hAnsi="Times New Roman" w:cs="Times New Roman"/>
          <w:color w:val="000000"/>
          <w:sz w:val="24"/>
          <w:szCs w:val="24"/>
        </w:rPr>
      </w:pPr>
      <w:r w:rsidRPr="00BE6E4A">
        <w:rPr>
          <w:rFonts w:ascii="Times New Roman" w:hAnsi="Times New Roman" w:cs="Times New Roman"/>
          <w:color w:val="000000"/>
          <w:sz w:val="24"/>
          <w:szCs w:val="24"/>
        </w:rPr>
        <w:t xml:space="preserve">Обратные клапаны используются в </w:t>
      </w:r>
      <w:proofErr w:type="spellStart"/>
      <w:r w:rsidRPr="00BE6E4A">
        <w:rPr>
          <w:rFonts w:ascii="Times New Roman" w:hAnsi="Times New Roman" w:cs="Times New Roman"/>
          <w:color w:val="000000"/>
          <w:sz w:val="24"/>
          <w:szCs w:val="24"/>
        </w:rPr>
        <w:t>гидросистемах</w:t>
      </w:r>
      <w:proofErr w:type="spellEnd"/>
      <w:r w:rsidRPr="00BE6E4A">
        <w:rPr>
          <w:rFonts w:ascii="Times New Roman" w:hAnsi="Times New Roman" w:cs="Times New Roman"/>
          <w:color w:val="000000"/>
          <w:sz w:val="24"/>
          <w:szCs w:val="24"/>
        </w:rPr>
        <w:t xml:space="preserve"> для запирания потока рабочей жидкости, которая движется в обратном направлении, и свободно перепускания свободного потока. Они в технической литературе называются невозвратными клапанами. Обратные клапаны имеют седельные опорные поверхности и, следовательно, обеспечивают полную герметичность. В качестве запорного элемента применяют шарики, пластины, или конусы.</w:t>
      </w:r>
      <w:r>
        <w:rPr>
          <w:rFonts w:ascii="Times New Roman" w:hAnsi="Times New Roman" w:cs="Times New Roman"/>
          <w:color w:val="000000"/>
          <w:sz w:val="24"/>
          <w:szCs w:val="24"/>
        </w:rPr>
        <w:br w:type="page"/>
      </w:r>
    </w:p>
    <w:p w:rsidR="00BE6E4A" w:rsidRDefault="00BE6E4A">
      <w:pPr>
        <w:tabs>
          <w:tab w:val="left" w:pos="2493"/>
        </w:tabs>
        <w:spacing w:after="0" w:line="360" w:lineRule="auto"/>
        <w:ind w:firstLine="709"/>
        <w:jc w:val="both"/>
        <w:rPr>
          <w:rFonts w:ascii="Times New Roman" w:hAnsi="Times New Roman" w:cs="Times New Roman"/>
          <w:bCs/>
          <w:sz w:val="24"/>
          <w:szCs w:val="24"/>
        </w:rPr>
      </w:pPr>
      <w:r w:rsidRPr="00BE6E4A">
        <w:rPr>
          <w:rFonts w:ascii="Times New Roman" w:hAnsi="Times New Roman" w:cs="Times New Roman"/>
          <w:sz w:val="24"/>
          <w:szCs w:val="24"/>
        </w:rPr>
        <w:lastRenderedPageBreak/>
        <w:t xml:space="preserve">25. </w:t>
      </w:r>
      <w:r w:rsidRPr="00BE6E4A">
        <w:rPr>
          <w:rFonts w:ascii="Times New Roman" w:hAnsi="Times New Roman" w:cs="Times New Roman"/>
          <w:bCs/>
          <w:sz w:val="24"/>
          <w:szCs w:val="24"/>
        </w:rPr>
        <w:t>Принцип работы гидравлического усилителя</w:t>
      </w:r>
    </w:p>
    <w:p w:rsidR="00BE6E4A" w:rsidRDefault="00BE6E4A">
      <w:pPr>
        <w:tabs>
          <w:tab w:val="left" w:pos="2493"/>
        </w:tabs>
        <w:spacing w:after="0" w:line="36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933518" cy="3138115"/>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srcRect/>
                    <a:stretch>
                      <a:fillRect/>
                    </a:stretch>
                  </pic:blipFill>
                  <pic:spPr bwMode="auto">
                    <a:xfrm>
                      <a:off x="0" y="0"/>
                      <a:ext cx="3933555" cy="3138145"/>
                    </a:xfrm>
                    <a:prstGeom prst="rect">
                      <a:avLst/>
                    </a:prstGeom>
                    <a:noFill/>
                    <a:ln w="9525">
                      <a:noFill/>
                      <a:miter lim="800000"/>
                      <a:headEnd/>
                      <a:tailEnd/>
                    </a:ln>
                  </pic:spPr>
                </pic:pic>
              </a:graphicData>
            </a:graphic>
          </wp:inline>
        </w:drawing>
      </w:r>
    </w:p>
    <w:p w:rsidR="00BE6E4A" w:rsidRPr="00E61AAB" w:rsidRDefault="00E61AAB">
      <w:pPr>
        <w:tabs>
          <w:tab w:val="left" w:pos="2493"/>
        </w:tabs>
        <w:spacing w:after="0" w:line="360" w:lineRule="auto"/>
        <w:ind w:firstLine="709"/>
        <w:jc w:val="both"/>
        <w:rPr>
          <w:rFonts w:ascii="Times New Roman" w:hAnsi="Times New Roman" w:cs="Times New Roman"/>
          <w:sz w:val="24"/>
          <w:szCs w:val="24"/>
        </w:rPr>
      </w:pPr>
      <w:proofErr w:type="gramStart"/>
      <w:r w:rsidRPr="00E61AAB">
        <w:rPr>
          <w:rFonts w:ascii="Times New Roman" w:hAnsi="Times New Roman" w:cs="Times New Roman"/>
          <w:color w:val="333333"/>
          <w:sz w:val="24"/>
          <w:szCs w:val="24"/>
          <w:shd w:val="clear" w:color="auto" w:fill="FFFFFF"/>
        </w:rPr>
        <w:t xml:space="preserve">Когда руль неподвижен (автомобиль стоит на месте, или движется по прямой), и система </w:t>
      </w:r>
      <w:proofErr w:type="spellStart"/>
      <w:r w:rsidRPr="00E61AAB">
        <w:rPr>
          <w:rFonts w:ascii="Times New Roman" w:hAnsi="Times New Roman" w:cs="Times New Roman"/>
          <w:color w:val="333333"/>
          <w:sz w:val="24"/>
          <w:szCs w:val="24"/>
          <w:shd w:val="clear" w:color="auto" w:fill="FFFFFF"/>
        </w:rPr>
        <w:t>гидроусиления</w:t>
      </w:r>
      <w:proofErr w:type="spellEnd"/>
      <w:r w:rsidRPr="00E61AAB">
        <w:rPr>
          <w:rFonts w:ascii="Times New Roman" w:hAnsi="Times New Roman" w:cs="Times New Roman"/>
          <w:color w:val="333333"/>
          <w:sz w:val="24"/>
          <w:szCs w:val="24"/>
          <w:shd w:val="clear" w:color="auto" w:fill="FFFFFF"/>
        </w:rPr>
        <w:t xml:space="preserve"> не задействована, в распределителе совмещены маслопроводы подачи и стока.</w:t>
      </w:r>
      <w:proofErr w:type="gramEnd"/>
      <w:r w:rsidRPr="00E61AAB">
        <w:rPr>
          <w:rFonts w:ascii="Times New Roman" w:hAnsi="Times New Roman" w:cs="Times New Roman"/>
          <w:color w:val="333333"/>
          <w:sz w:val="24"/>
          <w:szCs w:val="24"/>
          <w:shd w:val="clear" w:color="auto" w:fill="FFFFFF"/>
        </w:rPr>
        <w:t xml:space="preserve"> Жидкость вхолостую перекачивается насосом </w:t>
      </w:r>
      <w:proofErr w:type="gramStart"/>
      <w:r w:rsidRPr="00E61AAB">
        <w:rPr>
          <w:rFonts w:ascii="Times New Roman" w:hAnsi="Times New Roman" w:cs="Times New Roman"/>
          <w:color w:val="333333"/>
          <w:sz w:val="24"/>
          <w:szCs w:val="24"/>
          <w:shd w:val="clear" w:color="auto" w:fill="FFFFFF"/>
        </w:rPr>
        <w:t>через</w:t>
      </w:r>
      <w:proofErr w:type="gramEnd"/>
      <w:r w:rsidRPr="00E61AAB">
        <w:rPr>
          <w:rFonts w:ascii="Times New Roman" w:hAnsi="Times New Roman" w:cs="Times New Roman"/>
          <w:color w:val="333333"/>
          <w:sz w:val="24"/>
          <w:szCs w:val="24"/>
          <w:shd w:val="clear" w:color="auto" w:fill="FFFFFF"/>
        </w:rPr>
        <w:t xml:space="preserve"> распределитель обратно в бачок. Когда водитель поворачивает руль, тем самым он закручивает торсион, а вместе с ним крутится и внутренняя часть золотникового клапана. Внешняя же часть пока остается неподвижной. Таким </w:t>
      </w:r>
      <w:proofErr w:type="gramStart"/>
      <w:r w:rsidRPr="00E61AAB">
        <w:rPr>
          <w:rFonts w:ascii="Times New Roman" w:hAnsi="Times New Roman" w:cs="Times New Roman"/>
          <w:color w:val="333333"/>
          <w:sz w:val="24"/>
          <w:szCs w:val="24"/>
          <w:shd w:val="clear" w:color="auto" w:fill="FFFFFF"/>
        </w:rPr>
        <w:t>образом</w:t>
      </w:r>
      <w:proofErr w:type="gramEnd"/>
      <w:r w:rsidRPr="00E61AAB">
        <w:rPr>
          <w:rFonts w:ascii="Times New Roman" w:hAnsi="Times New Roman" w:cs="Times New Roman"/>
          <w:color w:val="333333"/>
          <w:sz w:val="24"/>
          <w:szCs w:val="24"/>
          <w:shd w:val="clear" w:color="auto" w:fill="FFFFFF"/>
        </w:rPr>
        <w:t xml:space="preserve"> совмещаются каналы подачи жидкости в соответствующую полость силового цилиндра (в зависимости от того, в какую сторону повернут руль). Из другой полости силового цилиндра жидкость по открывшимся каналам сливается в </w:t>
      </w:r>
      <w:proofErr w:type="spellStart"/>
      <w:r w:rsidRPr="00E61AAB">
        <w:rPr>
          <w:rFonts w:ascii="Times New Roman" w:hAnsi="Times New Roman" w:cs="Times New Roman"/>
          <w:color w:val="333333"/>
          <w:sz w:val="24"/>
          <w:szCs w:val="24"/>
          <w:shd w:val="clear" w:color="auto" w:fill="FFFFFF"/>
        </w:rPr>
        <w:t>бачок</w:t>
      </w:r>
      <w:proofErr w:type="gramStart"/>
      <w:r w:rsidRPr="00E61AAB">
        <w:rPr>
          <w:rFonts w:ascii="Times New Roman" w:hAnsi="Times New Roman" w:cs="Times New Roman"/>
          <w:color w:val="333333"/>
          <w:sz w:val="24"/>
          <w:szCs w:val="24"/>
          <w:shd w:val="clear" w:color="auto" w:fill="FFFFFF"/>
        </w:rPr>
        <w:t>.Ч</w:t>
      </w:r>
      <w:proofErr w:type="gramEnd"/>
      <w:r w:rsidRPr="00E61AAB">
        <w:rPr>
          <w:rFonts w:ascii="Times New Roman" w:hAnsi="Times New Roman" w:cs="Times New Roman"/>
          <w:color w:val="333333"/>
          <w:sz w:val="24"/>
          <w:szCs w:val="24"/>
          <w:shd w:val="clear" w:color="auto" w:fill="FFFFFF"/>
        </w:rPr>
        <w:t>ем</w:t>
      </w:r>
      <w:proofErr w:type="spellEnd"/>
      <w:r w:rsidRPr="00E61AAB">
        <w:rPr>
          <w:rFonts w:ascii="Times New Roman" w:hAnsi="Times New Roman" w:cs="Times New Roman"/>
          <w:color w:val="333333"/>
          <w:sz w:val="24"/>
          <w:szCs w:val="24"/>
          <w:shd w:val="clear" w:color="auto" w:fill="FFFFFF"/>
        </w:rPr>
        <w:t xml:space="preserve"> на больший угол повернут руль, тем сильнее закручивается торсион. Поэтому большим оказывается и размер перепускного отверстия, а, значит, и усилие, воздействующее на рейку. Рейка, перемещаясь, раскручивает через шестерню нижний конец торсиона, а вместе с ним и внутреннюю часть золотника. Обе части клапана возвращаются в исходное положение, и жидкость вновь перекачивается </w:t>
      </w:r>
      <w:proofErr w:type="gramStart"/>
      <w:r w:rsidRPr="00E61AAB">
        <w:rPr>
          <w:rFonts w:ascii="Times New Roman" w:hAnsi="Times New Roman" w:cs="Times New Roman"/>
          <w:color w:val="333333"/>
          <w:sz w:val="24"/>
          <w:szCs w:val="24"/>
          <w:shd w:val="clear" w:color="auto" w:fill="FFFFFF"/>
        </w:rPr>
        <w:t>через</w:t>
      </w:r>
      <w:proofErr w:type="gramEnd"/>
      <w:r w:rsidRPr="00E61AAB">
        <w:rPr>
          <w:rFonts w:ascii="Times New Roman" w:hAnsi="Times New Roman" w:cs="Times New Roman"/>
          <w:color w:val="333333"/>
          <w:sz w:val="24"/>
          <w:szCs w:val="24"/>
          <w:shd w:val="clear" w:color="auto" w:fill="FFFFFF"/>
        </w:rPr>
        <w:t xml:space="preserve"> распределитель в бачок.</w:t>
      </w:r>
    </w:p>
    <w:p w:rsidR="00BE6E4A" w:rsidRDefault="00BE6E4A">
      <w:pPr>
        <w:rPr>
          <w:rFonts w:ascii="Times New Roman" w:hAnsi="Times New Roman" w:cs="Times New Roman"/>
          <w:sz w:val="24"/>
          <w:szCs w:val="24"/>
        </w:rPr>
      </w:pPr>
      <w:r>
        <w:rPr>
          <w:rFonts w:ascii="Times New Roman" w:hAnsi="Times New Roman" w:cs="Times New Roman"/>
          <w:sz w:val="24"/>
          <w:szCs w:val="24"/>
        </w:rPr>
        <w:br w:type="page"/>
      </w:r>
    </w:p>
    <w:p w:rsidR="00BE6E4A" w:rsidRDefault="00BE6E4A">
      <w:pPr>
        <w:tabs>
          <w:tab w:val="left" w:pos="2493"/>
        </w:tabs>
        <w:spacing w:after="0" w:line="360" w:lineRule="auto"/>
        <w:ind w:firstLine="709"/>
        <w:jc w:val="both"/>
        <w:rPr>
          <w:rFonts w:ascii="Times New Roman" w:hAnsi="Times New Roman" w:cs="Times New Roman"/>
          <w:bCs/>
          <w:sz w:val="24"/>
          <w:szCs w:val="24"/>
        </w:rPr>
      </w:pPr>
      <w:r>
        <w:rPr>
          <w:rFonts w:ascii="Times New Roman" w:hAnsi="Times New Roman" w:cs="Times New Roman"/>
          <w:sz w:val="24"/>
          <w:szCs w:val="24"/>
        </w:rPr>
        <w:lastRenderedPageBreak/>
        <w:t xml:space="preserve">29. </w:t>
      </w:r>
      <w:r w:rsidRPr="00BE6E4A">
        <w:rPr>
          <w:rFonts w:ascii="Times New Roman" w:hAnsi="Times New Roman" w:cs="Times New Roman"/>
          <w:bCs/>
          <w:i/>
          <w:sz w:val="24"/>
          <w:szCs w:val="24"/>
        </w:rPr>
        <w:t>Укажите, с какой целью в состав золотникового механизма включен торсионный вал 5</w:t>
      </w:r>
      <w:r w:rsidRPr="00BE6E4A">
        <w:rPr>
          <w:rFonts w:ascii="Times New Roman" w:hAnsi="Times New Roman" w:cs="Times New Roman"/>
          <w:bCs/>
          <w:sz w:val="24"/>
          <w:szCs w:val="24"/>
        </w:rPr>
        <w:t>?</w:t>
      </w:r>
    </w:p>
    <w:p w:rsidR="00BE6E4A" w:rsidRDefault="00BE6E4A">
      <w:pPr>
        <w:tabs>
          <w:tab w:val="left" w:pos="2493"/>
        </w:tabs>
        <w:spacing w:after="0" w:line="360" w:lineRule="auto"/>
        <w:ind w:firstLine="709"/>
        <w:jc w:val="both"/>
        <w:rPr>
          <w:sz w:val="28"/>
          <w:szCs w:val="28"/>
        </w:rPr>
      </w:pPr>
      <w:r>
        <w:rPr>
          <w:rFonts w:ascii="Times New Roman" w:hAnsi="Times New Roman" w:cs="Times New Roman"/>
          <w:bCs/>
          <w:noProof/>
          <w:sz w:val="24"/>
          <w:szCs w:val="24"/>
          <w:lang w:eastAsia="ru-RU"/>
        </w:rPr>
        <w:drawing>
          <wp:inline distT="0" distB="0" distL="0" distR="0">
            <wp:extent cx="1306728" cy="2641590"/>
            <wp:effectExtent l="19050" t="0" r="7722"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srcRect/>
                    <a:stretch>
                      <a:fillRect/>
                    </a:stretch>
                  </pic:blipFill>
                  <pic:spPr bwMode="auto">
                    <a:xfrm>
                      <a:off x="0" y="0"/>
                      <a:ext cx="1306757" cy="2641648"/>
                    </a:xfrm>
                    <a:prstGeom prst="rect">
                      <a:avLst/>
                    </a:prstGeom>
                    <a:noFill/>
                    <a:ln w="9525">
                      <a:noFill/>
                      <a:miter lim="800000"/>
                      <a:headEnd/>
                      <a:tailEnd/>
                    </a:ln>
                  </pic:spPr>
                </pic:pic>
              </a:graphicData>
            </a:graphic>
          </wp:inline>
        </w:drawing>
      </w:r>
    </w:p>
    <w:p w:rsidR="00BE6E4A" w:rsidRPr="00BE6E4A" w:rsidRDefault="00BE6E4A">
      <w:pPr>
        <w:tabs>
          <w:tab w:val="left" w:pos="2493"/>
        </w:tabs>
        <w:spacing w:after="0" w:line="360" w:lineRule="auto"/>
        <w:ind w:firstLine="709"/>
        <w:jc w:val="both"/>
        <w:rPr>
          <w:rFonts w:ascii="Times New Roman" w:hAnsi="Times New Roman" w:cs="Times New Roman"/>
          <w:bCs/>
          <w:sz w:val="24"/>
          <w:szCs w:val="24"/>
        </w:rPr>
      </w:pPr>
      <w:r w:rsidRPr="00BE6E4A">
        <w:rPr>
          <w:rFonts w:ascii="Times New Roman" w:hAnsi="Times New Roman" w:cs="Times New Roman"/>
          <w:bCs/>
          <w:sz w:val="24"/>
          <w:szCs w:val="24"/>
        </w:rPr>
        <w:t>Упрощенная схема гидравлического усилителя интегрального типа.1.Приводная шестерня реечного рулевого механизма;2.Втулка гидравлического усилителя, связанная с выходной частью рулевого вала;3.Золотник усилителя;4.Штифт, соединяющий торсионный вал с золотником гидравлического усилителя;5.Торсионный рулевой вал.</w:t>
      </w:r>
    </w:p>
    <w:p w:rsidR="00B35FBF" w:rsidRDefault="00B35FBF">
      <w:pPr>
        <w:rPr>
          <w:rFonts w:ascii="Times New Roman" w:hAnsi="Times New Roman" w:cs="Times New Roman"/>
          <w:sz w:val="24"/>
          <w:szCs w:val="24"/>
          <w:shd w:val="clear" w:color="auto" w:fill="FFFFFF"/>
        </w:rPr>
      </w:pPr>
      <w:r w:rsidRPr="00B35FBF">
        <w:rPr>
          <w:rFonts w:ascii="Times New Roman" w:hAnsi="Times New Roman" w:cs="Times New Roman"/>
          <w:sz w:val="24"/>
          <w:szCs w:val="24"/>
          <w:shd w:val="clear" w:color="auto" w:fill="FFFFFF"/>
        </w:rPr>
        <w:t> Связывает </w:t>
      </w:r>
      <w:r w:rsidRPr="00B35FBF">
        <w:rPr>
          <w:rFonts w:ascii="Times New Roman" w:hAnsi="Times New Roman" w:cs="Times New Roman"/>
          <w:bCs/>
          <w:sz w:val="24"/>
          <w:szCs w:val="24"/>
          <w:shd w:val="clear" w:color="auto" w:fill="FFFFFF"/>
        </w:rPr>
        <w:t>вал рулевой</w:t>
      </w:r>
      <w:r w:rsidRPr="00B35FBF">
        <w:rPr>
          <w:rFonts w:ascii="Times New Roman" w:hAnsi="Times New Roman" w:cs="Times New Roman"/>
          <w:sz w:val="24"/>
          <w:szCs w:val="24"/>
          <w:shd w:val="clear" w:color="auto" w:fill="FFFFFF"/>
        </w:rPr>
        <w:t> колонки и редуктор </w:t>
      </w:r>
      <w:r w:rsidRPr="00B35FBF">
        <w:rPr>
          <w:rFonts w:ascii="Times New Roman" w:hAnsi="Times New Roman" w:cs="Times New Roman"/>
          <w:bCs/>
          <w:sz w:val="24"/>
          <w:szCs w:val="24"/>
          <w:shd w:val="clear" w:color="auto" w:fill="FFFFFF"/>
        </w:rPr>
        <w:t>рулевого</w:t>
      </w:r>
      <w:r w:rsidRPr="00B35FBF">
        <w:rPr>
          <w:rFonts w:ascii="Times New Roman" w:hAnsi="Times New Roman" w:cs="Times New Roman"/>
          <w:sz w:val="24"/>
          <w:szCs w:val="24"/>
          <w:shd w:val="clear" w:color="auto" w:fill="FFFFFF"/>
        </w:rPr>
        <w:t> управления</w:t>
      </w:r>
      <w:r>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br w:type="page"/>
      </w:r>
    </w:p>
    <w:p w:rsidR="00BE6E4A" w:rsidRDefault="00B35FBF">
      <w:pPr>
        <w:tabs>
          <w:tab w:val="left" w:pos="2493"/>
        </w:tabs>
        <w:spacing w:after="0" w:line="360" w:lineRule="auto"/>
        <w:ind w:firstLine="709"/>
        <w:jc w:val="both"/>
        <w:rPr>
          <w:rFonts w:ascii="Times New Roman" w:hAnsi="Times New Roman" w:cs="Times New Roman"/>
          <w:bCs/>
          <w:sz w:val="24"/>
          <w:szCs w:val="24"/>
        </w:rPr>
      </w:pPr>
      <w:r w:rsidRPr="00B35FBF">
        <w:rPr>
          <w:rFonts w:ascii="Times New Roman" w:hAnsi="Times New Roman" w:cs="Times New Roman"/>
          <w:sz w:val="24"/>
          <w:szCs w:val="24"/>
        </w:rPr>
        <w:lastRenderedPageBreak/>
        <w:t xml:space="preserve">30. </w:t>
      </w:r>
      <w:r w:rsidRPr="00B35FBF">
        <w:rPr>
          <w:rFonts w:ascii="Times New Roman" w:hAnsi="Times New Roman" w:cs="Times New Roman"/>
          <w:bCs/>
          <w:i/>
          <w:sz w:val="24"/>
          <w:szCs w:val="24"/>
        </w:rPr>
        <w:t>Гидравлический усилитель в нейтральном положении руля. В указанном положении золотниковый механизм</w:t>
      </w:r>
      <w:r>
        <w:rPr>
          <w:rFonts w:ascii="Times New Roman" w:hAnsi="Times New Roman" w:cs="Times New Roman"/>
          <w:bCs/>
          <w:sz w:val="24"/>
          <w:szCs w:val="24"/>
        </w:rPr>
        <w:t xml:space="preserve"> </w:t>
      </w:r>
      <w:r w:rsidRPr="00B35FBF">
        <w:rPr>
          <w:rFonts w:ascii="Times New Roman" w:hAnsi="Times New Roman" w:cs="Times New Roman"/>
          <w:sz w:val="24"/>
          <w:szCs w:val="24"/>
          <w:shd w:val="clear" w:color="auto" w:fill="FFFFFF"/>
        </w:rPr>
        <w:t xml:space="preserve">удерживается в среднем (нейтральном) положении центрирующими пружинами. Полости распределителя соединены между собой так, что жидкость свободно перетекает из нагнетательной магистрали </w:t>
      </w:r>
      <w:proofErr w:type="gramStart"/>
      <w:r w:rsidRPr="00B35FBF">
        <w:rPr>
          <w:rFonts w:ascii="Times New Roman" w:hAnsi="Times New Roman" w:cs="Times New Roman"/>
          <w:sz w:val="24"/>
          <w:szCs w:val="24"/>
          <w:shd w:val="clear" w:color="auto" w:fill="FFFFFF"/>
        </w:rPr>
        <w:t>в</w:t>
      </w:r>
      <w:proofErr w:type="gramEnd"/>
      <w:r w:rsidRPr="00B35FBF">
        <w:rPr>
          <w:rFonts w:ascii="Times New Roman" w:hAnsi="Times New Roman" w:cs="Times New Roman"/>
          <w:sz w:val="24"/>
          <w:szCs w:val="24"/>
          <w:shd w:val="clear" w:color="auto" w:fill="FFFFFF"/>
        </w:rPr>
        <w:t xml:space="preserve"> сливную. Насос усилителя работает только на прокачку жидкости по системе, а не на поворот колес.</w:t>
      </w:r>
    </w:p>
    <w:p w:rsidR="00B35FBF" w:rsidRDefault="00B35FBF">
      <w:pPr>
        <w:rPr>
          <w:rFonts w:ascii="Times New Roman" w:hAnsi="Times New Roman" w:cs="Times New Roman"/>
          <w:sz w:val="24"/>
          <w:szCs w:val="24"/>
        </w:rPr>
      </w:pPr>
      <w:r>
        <w:rPr>
          <w:rFonts w:ascii="Times New Roman" w:hAnsi="Times New Roman" w:cs="Times New Roman"/>
          <w:sz w:val="24"/>
          <w:szCs w:val="24"/>
        </w:rPr>
        <w:br w:type="page"/>
      </w:r>
    </w:p>
    <w:p w:rsidR="00B35FBF" w:rsidRPr="00B35FBF" w:rsidRDefault="00B35FBF">
      <w:pPr>
        <w:tabs>
          <w:tab w:val="left" w:pos="2493"/>
        </w:tabs>
        <w:spacing w:after="0" w:line="360" w:lineRule="auto"/>
        <w:ind w:firstLine="709"/>
        <w:jc w:val="both"/>
        <w:rPr>
          <w:rFonts w:ascii="Times New Roman" w:hAnsi="Times New Roman" w:cs="Times New Roman"/>
          <w:bCs/>
          <w:sz w:val="24"/>
          <w:szCs w:val="24"/>
        </w:rPr>
      </w:pPr>
      <w:r w:rsidRPr="00B35FBF">
        <w:rPr>
          <w:rFonts w:ascii="Times New Roman" w:hAnsi="Times New Roman" w:cs="Times New Roman"/>
          <w:sz w:val="24"/>
          <w:szCs w:val="24"/>
        </w:rPr>
        <w:lastRenderedPageBreak/>
        <w:t>31.</w:t>
      </w:r>
      <w:r w:rsidRPr="00B35FBF">
        <w:rPr>
          <w:rFonts w:ascii="Times New Roman" w:hAnsi="Times New Roman" w:cs="Times New Roman"/>
          <w:bCs/>
          <w:sz w:val="24"/>
          <w:szCs w:val="24"/>
        </w:rPr>
        <w:t xml:space="preserve">Работа гидравлического усилителя при повороте руля влево. Красным цветом отмечено высокое давление масла, желтым </w:t>
      </w:r>
      <w:proofErr w:type="gramStart"/>
      <w:r w:rsidRPr="00B35FBF">
        <w:rPr>
          <w:rFonts w:ascii="Times New Roman" w:hAnsi="Times New Roman" w:cs="Times New Roman"/>
          <w:bCs/>
          <w:sz w:val="24"/>
          <w:szCs w:val="24"/>
        </w:rPr>
        <w:t>–н</w:t>
      </w:r>
      <w:proofErr w:type="gramEnd"/>
      <w:r w:rsidRPr="00B35FBF">
        <w:rPr>
          <w:rFonts w:ascii="Times New Roman" w:hAnsi="Times New Roman" w:cs="Times New Roman"/>
          <w:bCs/>
          <w:sz w:val="24"/>
          <w:szCs w:val="24"/>
        </w:rPr>
        <w:t>изкое давление.</w:t>
      </w:r>
    </w:p>
    <w:p w:rsidR="00B35FBF" w:rsidRDefault="00B35FBF">
      <w:pPr>
        <w:tabs>
          <w:tab w:val="left" w:pos="2493"/>
        </w:tabs>
        <w:spacing w:after="0" w:line="360" w:lineRule="auto"/>
        <w:ind w:firstLine="709"/>
        <w:jc w:val="both"/>
        <w:rPr>
          <w:rFonts w:ascii="Times New Roman" w:hAnsi="Times New Roman" w:cs="Times New Roman"/>
          <w:color w:val="000000"/>
          <w:sz w:val="24"/>
          <w:szCs w:val="24"/>
        </w:rPr>
      </w:pPr>
      <w:r w:rsidRPr="00B35FBF">
        <w:rPr>
          <w:rFonts w:ascii="Times New Roman" w:hAnsi="Times New Roman" w:cs="Times New Roman"/>
          <w:bCs/>
          <w:sz w:val="24"/>
          <w:szCs w:val="24"/>
        </w:rPr>
        <w:t>При повороте руля влево</w:t>
      </w:r>
      <w:proofErr w:type="gramStart"/>
      <w:r w:rsidRPr="00B35FBF">
        <w:rPr>
          <w:rFonts w:ascii="Times New Roman" w:hAnsi="Times New Roman" w:cs="Times New Roman"/>
          <w:bCs/>
          <w:sz w:val="24"/>
          <w:szCs w:val="24"/>
        </w:rPr>
        <w:t xml:space="preserve"> </w:t>
      </w:r>
      <w:r w:rsidRPr="0088488C">
        <w:rPr>
          <w:rFonts w:ascii="Times New Roman" w:hAnsi="Times New Roman" w:cs="Times New Roman"/>
          <w:color w:val="000000"/>
          <w:sz w:val="24"/>
          <w:szCs w:val="24"/>
        </w:rPr>
        <w:t>П</w:t>
      </w:r>
      <w:proofErr w:type="gramEnd"/>
      <w:r w:rsidRPr="0088488C">
        <w:rPr>
          <w:rFonts w:ascii="Times New Roman" w:hAnsi="Times New Roman" w:cs="Times New Roman"/>
          <w:color w:val="000000"/>
          <w:sz w:val="24"/>
          <w:szCs w:val="24"/>
        </w:rPr>
        <w:t>ри повороте рулевого колеса </w:t>
      </w:r>
      <w:r w:rsidRPr="0088488C">
        <w:rPr>
          <w:rStyle w:val="ft72"/>
          <w:rFonts w:ascii="Times New Roman" w:hAnsi="Times New Roman" w:cs="Times New Roman"/>
          <w:i/>
          <w:iCs/>
          <w:color w:val="000000"/>
          <w:sz w:val="24"/>
          <w:szCs w:val="24"/>
        </w:rPr>
        <w:t>23 </w:t>
      </w:r>
      <w:r w:rsidRPr="0088488C">
        <w:rPr>
          <w:rFonts w:ascii="Times New Roman" w:hAnsi="Times New Roman" w:cs="Times New Roman"/>
          <w:color w:val="000000"/>
          <w:sz w:val="24"/>
          <w:szCs w:val="24"/>
        </w:rPr>
        <w:t xml:space="preserve">влево </w:t>
      </w:r>
      <w:r w:rsidR="0088488C">
        <w:rPr>
          <w:rFonts w:ascii="Times New Roman" w:hAnsi="Times New Roman" w:cs="Times New Roman"/>
          <w:color w:val="000000"/>
          <w:sz w:val="24"/>
          <w:szCs w:val="24"/>
        </w:rPr>
        <w:t>з</w:t>
      </w:r>
      <w:r w:rsidRPr="0088488C">
        <w:rPr>
          <w:rFonts w:ascii="Times New Roman" w:hAnsi="Times New Roman" w:cs="Times New Roman"/>
          <w:color w:val="000000"/>
          <w:sz w:val="24"/>
          <w:szCs w:val="24"/>
        </w:rPr>
        <w:t>олотник</w:t>
      </w:r>
      <w:r w:rsidR="0088488C">
        <w:rPr>
          <w:rFonts w:ascii="Times New Roman" w:hAnsi="Times New Roman" w:cs="Times New Roman"/>
          <w:color w:val="000000"/>
          <w:sz w:val="24"/>
          <w:szCs w:val="24"/>
        </w:rPr>
        <w:t xml:space="preserve"> </w:t>
      </w:r>
      <w:r w:rsidRPr="0088488C">
        <w:rPr>
          <w:rFonts w:ascii="Times New Roman" w:hAnsi="Times New Roman" w:cs="Times New Roman"/>
          <w:color w:val="000000"/>
          <w:sz w:val="24"/>
          <w:szCs w:val="24"/>
        </w:rPr>
        <w:t>переместится назад; масло под давлением будет поступать в полость</w:t>
      </w:r>
      <w:r w:rsidR="0088488C">
        <w:rPr>
          <w:rFonts w:ascii="Times New Roman" w:hAnsi="Times New Roman" w:cs="Times New Roman"/>
          <w:color w:val="000000"/>
          <w:sz w:val="24"/>
          <w:szCs w:val="24"/>
        </w:rPr>
        <w:t xml:space="preserve"> </w:t>
      </w:r>
      <w:r w:rsidRPr="0088488C">
        <w:rPr>
          <w:rStyle w:val="ft72"/>
          <w:rFonts w:ascii="Times New Roman" w:hAnsi="Times New Roman" w:cs="Times New Roman"/>
          <w:i/>
          <w:iCs/>
          <w:color w:val="000000"/>
          <w:sz w:val="24"/>
          <w:szCs w:val="24"/>
        </w:rPr>
        <w:t>А </w:t>
      </w:r>
      <w:r w:rsidRPr="0088488C">
        <w:rPr>
          <w:rFonts w:ascii="Times New Roman" w:hAnsi="Times New Roman" w:cs="Times New Roman"/>
          <w:color w:val="000000"/>
          <w:sz w:val="24"/>
          <w:szCs w:val="24"/>
        </w:rPr>
        <w:t>и сливаться из полости</w:t>
      </w:r>
      <w:r w:rsidR="0088488C">
        <w:rPr>
          <w:rFonts w:ascii="Times New Roman" w:hAnsi="Times New Roman" w:cs="Times New Roman"/>
          <w:color w:val="000000"/>
          <w:sz w:val="24"/>
          <w:szCs w:val="24"/>
        </w:rPr>
        <w:t xml:space="preserve"> </w:t>
      </w:r>
      <w:r w:rsidRPr="0088488C">
        <w:rPr>
          <w:rStyle w:val="ft72"/>
          <w:rFonts w:ascii="Times New Roman" w:hAnsi="Times New Roman" w:cs="Times New Roman"/>
          <w:i/>
          <w:iCs/>
          <w:color w:val="000000"/>
          <w:sz w:val="24"/>
          <w:szCs w:val="24"/>
        </w:rPr>
        <w:t>Б </w:t>
      </w:r>
      <w:r w:rsidRPr="0088488C">
        <w:rPr>
          <w:rFonts w:ascii="Times New Roman" w:hAnsi="Times New Roman" w:cs="Times New Roman"/>
          <w:color w:val="000000"/>
          <w:sz w:val="24"/>
          <w:szCs w:val="24"/>
        </w:rPr>
        <w:t>гидроцилиндра</w:t>
      </w:r>
      <w:r w:rsidR="0088488C">
        <w:rPr>
          <w:rFonts w:ascii="Times New Roman" w:hAnsi="Times New Roman" w:cs="Times New Roman"/>
          <w:color w:val="000000"/>
          <w:sz w:val="24"/>
          <w:szCs w:val="24"/>
        </w:rPr>
        <w:t xml:space="preserve"> </w:t>
      </w:r>
      <w:r w:rsidRPr="0088488C">
        <w:rPr>
          <w:rFonts w:ascii="Times New Roman" w:hAnsi="Times New Roman" w:cs="Times New Roman"/>
          <w:color w:val="000000"/>
          <w:sz w:val="24"/>
          <w:szCs w:val="24"/>
        </w:rPr>
        <w:t>обратно в бак, а управляемые колеса, соответственно, повернутся влево</w:t>
      </w:r>
      <w:r w:rsidR="0088488C">
        <w:rPr>
          <w:rFonts w:ascii="Times New Roman" w:hAnsi="Times New Roman" w:cs="Times New Roman"/>
          <w:color w:val="000000"/>
          <w:sz w:val="24"/>
          <w:szCs w:val="24"/>
        </w:rPr>
        <w:t>.</w:t>
      </w:r>
    </w:p>
    <w:p w:rsidR="0088488C" w:rsidRDefault="0088488C">
      <w:pPr>
        <w:tabs>
          <w:tab w:val="left" w:pos="2493"/>
        </w:tabs>
        <w:spacing w:after="0" w:line="360" w:lineRule="auto"/>
        <w:ind w:firstLine="709"/>
        <w:jc w:val="both"/>
        <w:rPr>
          <w:rFonts w:ascii="Times New Roman" w:hAnsi="Times New Roman" w:cs="Times New Roman"/>
          <w:color w:val="000000"/>
          <w:sz w:val="24"/>
          <w:szCs w:val="24"/>
        </w:rPr>
      </w:pPr>
    </w:p>
    <w:p w:rsidR="0088488C" w:rsidRDefault="0088488C">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88488C" w:rsidRPr="0088488C" w:rsidRDefault="0088488C">
      <w:pPr>
        <w:tabs>
          <w:tab w:val="left" w:pos="2493"/>
        </w:tabs>
        <w:spacing w:after="0" w:line="360" w:lineRule="auto"/>
        <w:ind w:firstLine="709"/>
        <w:jc w:val="both"/>
        <w:rPr>
          <w:rFonts w:ascii="Times New Roman" w:hAnsi="Times New Roman" w:cs="Times New Roman"/>
          <w:bCs/>
          <w:sz w:val="24"/>
          <w:szCs w:val="24"/>
        </w:rPr>
      </w:pPr>
      <w:r w:rsidRPr="0088488C">
        <w:rPr>
          <w:rFonts w:ascii="Times New Roman" w:hAnsi="Times New Roman" w:cs="Times New Roman"/>
          <w:bCs/>
          <w:sz w:val="24"/>
          <w:szCs w:val="24"/>
        </w:rPr>
        <w:lastRenderedPageBreak/>
        <w:t xml:space="preserve">Демпфирующее действие рулевого усилителя при движении по неровностям </w:t>
      </w:r>
      <w:proofErr w:type="spellStart"/>
      <w:r w:rsidRPr="0088488C">
        <w:rPr>
          <w:rFonts w:ascii="Times New Roman" w:hAnsi="Times New Roman" w:cs="Times New Roman"/>
          <w:bCs/>
          <w:sz w:val="24"/>
          <w:szCs w:val="24"/>
        </w:rPr>
        <w:t>дороги.D</w:t>
      </w:r>
      <w:proofErr w:type="spellEnd"/>
      <w:r w:rsidRPr="0088488C">
        <w:rPr>
          <w:rFonts w:ascii="Times New Roman" w:hAnsi="Times New Roman" w:cs="Times New Roman"/>
          <w:bCs/>
          <w:sz w:val="24"/>
          <w:szCs w:val="24"/>
        </w:rPr>
        <w:t xml:space="preserve"> –ось поворота управляемого </w:t>
      </w:r>
      <w:proofErr w:type="spellStart"/>
      <w:r w:rsidRPr="0088488C">
        <w:rPr>
          <w:rFonts w:ascii="Times New Roman" w:hAnsi="Times New Roman" w:cs="Times New Roman"/>
          <w:bCs/>
          <w:sz w:val="24"/>
          <w:szCs w:val="24"/>
        </w:rPr>
        <w:t>колеса;Fa</w:t>
      </w:r>
      <w:proofErr w:type="spellEnd"/>
      <w:r w:rsidRPr="0088488C">
        <w:rPr>
          <w:rFonts w:ascii="Times New Roman" w:hAnsi="Times New Roman" w:cs="Times New Roman"/>
          <w:bCs/>
          <w:sz w:val="24"/>
          <w:szCs w:val="24"/>
        </w:rPr>
        <w:t xml:space="preserve"> –возмущающая сила от неровностей </w:t>
      </w:r>
      <w:proofErr w:type="spellStart"/>
      <w:r w:rsidRPr="0088488C">
        <w:rPr>
          <w:rFonts w:ascii="Times New Roman" w:hAnsi="Times New Roman" w:cs="Times New Roman"/>
          <w:bCs/>
          <w:sz w:val="24"/>
          <w:szCs w:val="24"/>
        </w:rPr>
        <w:t>дороги;Fz</w:t>
      </w:r>
      <w:proofErr w:type="spellEnd"/>
      <w:r w:rsidRPr="0088488C">
        <w:rPr>
          <w:rFonts w:ascii="Times New Roman" w:hAnsi="Times New Roman" w:cs="Times New Roman"/>
          <w:bCs/>
          <w:sz w:val="24"/>
          <w:szCs w:val="24"/>
        </w:rPr>
        <w:t xml:space="preserve"> –возмущающее усилие на рулевой тяге; FR –сила реакции рулевого усилителя.</w:t>
      </w:r>
    </w:p>
    <w:p w:rsidR="0088488C" w:rsidRPr="0088488C" w:rsidRDefault="0088488C">
      <w:pPr>
        <w:tabs>
          <w:tab w:val="left" w:pos="2493"/>
        </w:tabs>
        <w:spacing w:after="0" w:line="360" w:lineRule="auto"/>
        <w:ind w:firstLine="709"/>
        <w:jc w:val="both"/>
        <w:rPr>
          <w:rFonts w:ascii="Times New Roman" w:hAnsi="Times New Roman" w:cs="Times New Roman"/>
          <w:bCs/>
          <w:sz w:val="28"/>
          <w:szCs w:val="28"/>
        </w:rPr>
      </w:pPr>
      <w:r w:rsidRPr="0088488C">
        <w:rPr>
          <w:rFonts w:ascii="Times New Roman" w:hAnsi="Times New Roman" w:cs="Times New Roman"/>
          <w:bCs/>
          <w:noProof/>
          <w:sz w:val="28"/>
          <w:szCs w:val="28"/>
          <w:lang w:eastAsia="ru-RU"/>
        </w:rPr>
        <w:drawing>
          <wp:inline distT="0" distB="0" distL="0" distR="0">
            <wp:extent cx="3205931" cy="2543505"/>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cstate="print"/>
                    <a:srcRect/>
                    <a:stretch>
                      <a:fillRect/>
                    </a:stretch>
                  </pic:blipFill>
                  <pic:spPr bwMode="auto">
                    <a:xfrm>
                      <a:off x="0" y="0"/>
                      <a:ext cx="3208521" cy="2545560"/>
                    </a:xfrm>
                    <a:prstGeom prst="rect">
                      <a:avLst/>
                    </a:prstGeom>
                    <a:noFill/>
                    <a:ln w="9525">
                      <a:noFill/>
                      <a:miter lim="800000"/>
                      <a:headEnd/>
                      <a:tailEnd/>
                    </a:ln>
                  </pic:spPr>
                </pic:pic>
              </a:graphicData>
            </a:graphic>
          </wp:inline>
        </w:drawing>
      </w:r>
      <w:r w:rsidRPr="0088488C">
        <w:rPr>
          <w:rFonts w:ascii="Times New Roman" w:hAnsi="Times New Roman" w:cs="Times New Roman"/>
          <w:bCs/>
          <w:sz w:val="28"/>
          <w:szCs w:val="28"/>
        </w:rPr>
        <w:t xml:space="preserve"> </w:t>
      </w:r>
    </w:p>
    <w:p w:rsidR="005A6C10" w:rsidRDefault="0088488C">
      <w:pPr>
        <w:rPr>
          <w:rFonts w:ascii="Times New Roman" w:hAnsi="Times New Roman" w:cs="Times New Roman"/>
          <w:color w:val="000000"/>
          <w:sz w:val="28"/>
          <w:szCs w:val="28"/>
          <w:shd w:val="clear" w:color="auto" w:fill="FFFFFF"/>
        </w:rPr>
      </w:pPr>
      <w:r w:rsidRPr="0088488C">
        <w:rPr>
          <w:rFonts w:ascii="Times New Roman" w:hAnsi="Times New Roman" w:cs="Times New Roman"/>
          <w:bCs/>
          <w:sz w:val="28"/>
          <w:szCs w:val="28"/>
        </w:rPr>
        <w:t xml:space="preserve">Возмущающее действие силы </w:t>
      </w:r>
      <w:proofErr w:type="spellStart"/>
      <w:r w:rsidRPr="0088488C">
        <w:rPr>
          <w:rFonts w:ascii="Times New Roman" w:hAnsi="Times New Roman" w:cs="Times New Roman"/>
          <w:bCs/>
          <w:sz w:val="28"/>
          <w:szCs w:val="28"/>
        </w:rPr>
        <w:t>Fa</w:t>
      </w:r>
      <w:proofErr w:type="spellEnd"/>
      <w:r w:rsidRPr="0088488C">
        <w:rPr>
          <w:rFonts w:ascii="Times New Roman" w:hAnsi="Times New Roman" w:cs="Times New Roman"/>
          <w:bCs/>
          <w:sz w:val="28"/>
          <w:szCs w:val="28"/>
        </w:rPr>
        <w:t xml:space="preserve">, действующей на колесо со стороны дороги, </w:t>
      </w:r>
      <w:r w:rsidRPr="0088488C">
        <w:rPr>
          <w:rFonts w:ascii="Times New Roman" w:hAnsi="Times New Roman" w:cs="Times New Roman"/>
          <w:color w:val="000000"/>
          <w:sz w:val="28"/>
          <w:szCs w:val="28"/>
          <w:shd w:val="clear" w:color="auto" w:fill="FFFFFF"/>
        </w:rPr>
        <w:t>оказыва</w:t>
      </w:r>
      <w:r w:rsidR="005A6C10">
        <w:rPr>
          <w:rFonts w:ascii="Times New Roman" w:hAnsi="Times New Roman" w:cs="Times New Roman"/>
          <w:color w:val="000000"/>
          <w:sz w:val="28"/>
          <w:szCs w:val="28"/>
          <w:shd w:val="clear" w:color="auto" w:fill="FFFFFF"/>
        </w:rPr>
        <w:t>е</w:t>
      </w:r>
      <w:r w:rsidRPr="0088488C">
        <w:rPr>
          <w:rFonts w:ascii="Times New Roman" w:hAnsi="Times New Roman" w:cs="Times New Roman"/>
          <w:color w:val="000000"/>
          <w:sz w:val="28"/>
          <w:szCs w:val="28"/>
          <w:shd w:val="clear" w:color="auto" w:fill="FFFFFF"/>
        </w:rPr>
        <w:t>т действие на колесо, например, при действии бокового ветра, или при движении автомобиля на повороте. Управляемые колеса движущегося автомобиля при их отклонении от прямолинейного положения также подвергаются действию боковой силы. Боковые силы вызывает измерение направления движения транспортного средства</w:t>
      </w:r>
      <w:r w:rsidR="005A6C10">
        <w:rPr>
          <w:rFonts w:ascii="Times New Roman" w:hAnsi="Times New Roman" w:cs="Times New Roman"/>
          <w:color w:val="000000"/>
          <w:sz w:val="28"/>
          <w:szCs w:val="28"/>
          <w:shd w:val="clear" w:color="auto" w:fill="FFFFFF"/>
        </w:rPr>
        <w:t>.</w:t>
      </w:r>
      <w:r w:rsidR="005A6C10">
        <w:rPr>
          <w:rFonts w:ascii="Times New Roman" w:hAnsi="Times New Roman" w:cs="Times New Roman"/>
          <w:color w:val="000000"/>
          <w:sz w:val="28"/>
          <w:szCs w:val="28"/>
          <w:shd w:val="clear" w:color="auto" w:fill="FFFFFF"/>
        </w:rPr>
        <w:br w:type="page"/>
      </w:r>
    </w:p>
    <w:p w:rsidR="005A6C10" w:rsidRDefault="005A6C10">
      <w:pPr>
        <w:tabs>
          <w:tab w:val="left" w:pos="2493"/>
        </w:tabs>
        <w:spacing w:after="0" w:line="360" w:lineRule="auto"/>
        <w:ind w:firstLine="709"/>
        <w:jc w:val="both"/>
        <w:rPr>
          <w:rFonts w:ascii="Times New Roman" w:hAnsi="Times New Roman" w:cs="Times New Roman"/>
          <w:bCs/>
          <w:sz w:val="24"/>
          <w:szCs w:val="24"/>
        </w:rPr>
      </w:pPr>
      <w:r>
        <w:rPr>
          <w:rFonts w:ascii="Times New Roman" w:hAnsi="Times New Roman" w:cs="Times New Roman"/>
          <w:color w:val="000000"/>
          <w:sz w:val="28"/>
          <w:szCs w:val="28"/>
          <w:shd w:val="clear" w:color="auto" w:fill="FFFFFF"/>
        </w:rPr>
        <w:lastRenderedPageBreak/>
        <w:t xml:space="preserve">33. </w:t>
      </w:r>
      <w:r w:rsidRPr="005A6C10">
        <w:rPr>
          <w:rFonts w:ascii="Times New Roman" w:hAnsi="Times New Roman" w:cs="Times New Roman"/>
          <w:bCs/>
          <w:sz w:val="24"/>
          <w:szCs w:val="24"/>
        </w:rPr>
        <w:t xml:space="preserve">Зависимость рабочего давления гидравлического усилителя от момента на рулевом колесе от скорости движения автомобиля. </w:t>
      </w:r>
      <w:r w:rsidRPr="005A6C10">
        <w:rPr>
          <w:rFonts w:ascii="Times New Roman" w:hAnsi="Times New Roman" w:cs="Times New Roman"/>
          <w:bCs/>
          <w:noProof/>
          <w:sz w:val="24"/>
          <w:szCs w:val="24"/>
          <w:lang w:eastAsia="ru-RU"/>
        </w:rPr>
        <w:drawing>
          <wp:inline distT="0" distB="0" distL="0" distR="0">
            <wp:extent cx="3599221" cy="3111921"/>
            <wp:effectExtent l="19050" t="0" r="1229"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srcRect/>
                    <a:stretch>
                      <a:fillRect/>
                    </a:stretch>
                  </pic:blipFill>
                  <pic:spPr bwMode="auto">
                    <a:xfrm>
                      <a:off x="0" y="0"/>
                      <a:ext cx="3599376" cy="3112055"/>
                    </a:xfrm>
                    <a:prstGeom prst="rect">
                      <a:avLst/>
                    </a:prstGeom>
                    <a:noFill/>
                    <a:ln w="9525">
                      <a:noFill/>
                      <a:miter lim="800000"/>
                      <a:headEnd/>
                      <a:tailEnd/>
                    </a:ln>
                  </pic:spPr>
                </pic:pic>
              </a:graphicData>
            </a:graphic>
          </wp:inline>
        </w:drawing>
      </w:r>
      <w:r w:rsidRPr="005A6C10">
        <w:rPr>
          <w:rFonts w:ascii="Times New Roman" w:hAnsi="Times New Roman" w:cs="Times New Roman"/>
          <w:bCs/>
          <w:sz w:val="24"/>
          <w:szCs w:val="24"/>
        </w:rPr>
        <w:t xml:space="preserve"> </w:t>
      </w:r>
    </w:p>
    <w:p w:rsidR="005A6C10" w:rsidRDefault="005A6C10">
      <w:pPr>
        <w:tabs>
          <w:tab w:val="left" w:pos="2493"/>
        </w:tabs>
        <w:spacing w:after="0" w:line="360" w:lineRule="auto"/>
        <w:ind w:firstLine="709"/>
        <w:jc w:val="both"/>
        <w:rPr>
          <w:rFonts w:ascii="Times New Roman" w:hAnsi="Times New Roman" w:cs="Times New Roman"/>
          <w:color w:val="000000"/>
          <w:sz w:val="28"/>
          <w:szCs w:val="28"/>
          <w:shd w:val="clear" w:color="auto" w:fill="FFFFFF"/>
        </w:rPr>
      </w:pPr>
      <w:r w:rsidRPr="005A6C10">
        <w:rPr>
          <w:rFonts w:ascii="Times New Roman" w:hAnsi="Times New Roman" w:cs="Times New Roman"/>
          <w:bCs/>
          <w:sz w:val="24"/>
          <w:szCs w:val="24"/>
        </w:rPr>
        <w:t xml:space="preserve">Учет скорости движения </w:t>
      </w:r>
      <w:proofErr w:type="gramStart"/>
      <w:r w:rsidRPr="005A6C10">
        <w:rPr>
          <w:rFonts w:ascii="Times New Roman" w:hAnsi="Times New Roman" w:cs="Times New Roman"/>
          <w:bCs/>
          <w:sz w:val="24"/>
          <w:szCs w:val="24"/>
        </w:rPr>
        <w:t>автомобиля</w:t>
      </w:r>
      <w:proofErr w:type="gramEnd"/>
      <w:r w:rsidRPr="005A6C10">
        <w:rPr>
          <w:rFonts w:ascii="Times New Roman" w:hAnsi="Times New Roman" w:cs="Times New Roman"/>
          <w:bCs/>
          <w:sz w:val="24"/>
          <w:szCs w:val="24"/>
        </w:rPr>
        <w:t xml:space="preserve"> при выборе прилагаемого усилителем давления жидкости необходим для</w:t>
      </w:r>
      <w:r>
        <w:rPr>
          <w:rFonts w:ascii="Times New Roman" w:hAnsi="Times New Roman" w:cs="Times New Roman"/>
          <w:bCs/>
          <w:sz w:val="24"/>
          <w:szCs w:val="24"/>
        </w:rPr>
        <w:t xml:space="preserve"> улучшения управляемости автомобиля.</w:t>
      </w:r>
    </w:p>
    <w:p w:rsidR="005A6C10" w:rsidRDefault="005A6C10">
      <w:pPr>
        <w:tabs>
          <w:tab w:val="left" w:pos="2493"/>
        </w:tabs>
        <w:spacing w:after="0" w:line="360" w:lineRule="auto"/>
        <w:ind w:firstLine="709"/>
        <w:jc w:val="both"/>
        <w:rPr>
          <w:rFonts w:ascii="Times New Roman" w:hAnsi="Times New Roman" w:cs="Times New Roman"/>
          <w:color w:val="000000"/>
          <w:sz w:val="28"/>
          <w:szCs w:val="28"/>
          <w:shd w:val="clear" w:color="auto" w:fill="FFFFFF"/>
        </w:rPr>
      </w:pPr>
    </w:p>
    <w:p w:rsidR="005A6C10" w:rsidRDefault="005A6C10">
      <w:pPr>
        <w:tabs>
          <w:tab w:val="left" w:pos="2493"/>
        </w:tabs>
        <w:spacing w:after="0" w:line="360" w:lineRule="auto"/>
        <w:ind w:firstLine="709"/>
        <w:jc w:val="both"/>
        <w:rPr>
          <w:rFonts w:ascii="Times New Roman" w:hAnsi="Times New Roman" w:cs="Times New Roman"/>
          <w:color w:val="000000"/>
          <w:sz w:val="28"/>
          <w:szCs w:val="28"/>
          <w:shd w:val="clear" w:color="auto" w:fill="FFFFFF"/>
        </w:rPr>
      </w:pPr>
    </w:p>
    <w:p w:rsidR="005A6C10" w:rsidRDefault="005A6C10">
      <w:pPr>
        <w:tabs>
          <w:tab w:val="left" w:pos="2493"/>
        </w:tabs>
        <w:spacing w:after="0" w:line="360" w:lineRule="auto"/>
        <w:ind w:firstLine="709"/>
        <w:jc w:val="both"/>
        <w:rPr>
          <w:rFonts w:ascii="Times New Roman" w:hAnsi="Times New Roman" w:cs="Times New Roman"/>
          <w:color w:val="000000"/>
          <w:sz w:val="28"/>
          <w:szCs w:val="28"/>
          <w:shd w:val="clear" w:color="auto" w:fill="FFFFFF"/>
        </w:rPr>
      </w:pPr>
    </w:p>
    <w:p w:rsidR="005A6C10" w:rsidRDefault="005A6C10">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br w:type="page"/>
      </w:r>
    </w:p>
    <w:p w:rsidR="005A6C10" w:rsidRPr="005A6C10" w:rsidRDefault="005A6C10">
      <w:pPr>
        <w:tabs>
          <w:tab w:val="left" w:pos="2493"/>
        </w:tabs>
        <w:spacing w:after="0" w:line="360" w:lineRule="auto"/>
        <w:ind w:firstLine="709"/>
        <w:jc w:val="both"/>
        <w:rPr>
          <w:rFonts w:ascii="Times New Roman" w:hAnsi="Times New Roman" w:cs="Times New Roman"/>
          <w:bCs/>
          <w:sz w:val="24"/>
          <w:szCs w:val="24"/>
        </w:rPr>
      </w:pPr>
      <w:r>
        <w:rPr>
          <w:rFonts w:ascii="Times New Roman" w:hAnsi="Times New Roman" w:cs="Times New Roman"/>
          <w:color w:val="000000"/>
          <w:sz w:val="28"/>
          <w:szCs w:val="28"/>
          <w:shd w:val="clear" w:color="auto" w:fill="FFFFFF"/>
        </w:rPr>
        <w:lastRenderedPageBreak/>
        <w:t xml:space="preserve">34. </w:t>
      </w:r>
      <w:r w:rsidRPr="005A6C10">
        <w:rPr>
          <w:rFonts w:ascii="Times New Roman" w:hAnsi="Times New Roman" w:cs="Times New Roman"/>
          <w:bCs/>
          <w:sz w:val="24"/>
          <w:szCs w:val="24"/>
        </w:rPr>
        <w:t>Укажите, с какой целью в состав гидравлического усилителя введен управляющий электромагнитный клапан?</w:t>
      </w:r>
    </w:p>
    <w:p w:rsidR="00EF0583" w:rsidRPr="00EF0583" w:rsidRDefault="00EF0583" w:rsidP="00EF0583">
      <w:pPr>
        <w:pStyle w:val="text"/>
        <w:spacing w:before="0" w:beforeAutospacing="0" w:after="0" w:afterAutospacing="0" w:line="360" w:lineRule="auto"/>
        <w:ind w:firstLine="709"/>
        <w:jc w:val="both"/>
      </w:pPr>
      <w:r>
        <w:rPr>
          <w:color w:val="000000"/>
          <w:shd w:val="clear" w:color="auto" w:fill="FFFFFF"/>
        </w:rPr>
        <w:t xml:space="preserve">Применением электрогидравлического преобразователя и соответствующим приспособлением клапана управления обеспечивается зависимость степени усиления от скорости автомобиля. </w:t>
      </w:r>
      <w:r w:rsidRPr="00EF0583">
        <w:t xml:space="preserve">С увеличением скорости движения частота вращения электродвигателя насоса снижается (срабатывает электромагнитный клапан и уменьшает поперечное сечение </w:t>
      </w:r>
      <w:proofErr w:type="spellStart"/>
      <w:r w:rsidRPr="00EF0583">
        <w:t>гидросистемы</w:t>
      </w:r>
      <w:proofErr w:type="spellEnd"/>
      <w:r w:rsidRPr="00EF0583">
        <w:t>).</w:t>
      </w:r>
    </w:p>
    <w:p w:rsidR="00EF0583" w:rsidRPr="00EF0583" w:rsidRDefault="00EF0583" w:rsidP="00EF0583">
      <w:pPr>
        <w:pStyle w:val="text"/>
        <w:spacing w:before="0" w:beforeAutospacing="0" w:after="0" w:afterAutospacing="0" w:line="360" w:lineRule="auto"/>
        <w:ind w:firstLine="709"/>
        <w:jc w:val="both"/>
      </w:pPr>
      <w:r w:rsidRPr="00EF0583">
        <w:t>Работа гидравлического усилителя осуществляется в пределах поворота рулевого колеса и ограничивается предохранительным клапаном.</w:t>
      </w:r>
    </w:p>
    <w:p w:rsidR="00EF0583" w:rsidRDefault="00EF0583">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br w:type="page"/>
      </w:r>
    </w:p>
    <w:p w:rsidR="00A02D5F" w:rsidRDefault="00A02D5F" w:rsidP="00EF0583">
      <w:pPr>
        <w:tabs>
          <w:tab w:val="left" w:pos="2493"/>
        </w:tabs>
        <w:spacing w:after="0" w:line="360" w:lineRule="auto"/>
        <w:ind w:firstLine="709"/>
        <w:jc w:val="both"/>
        <w:rPr>
          <w:rFonts w:ascii="Times New Roman" w:hAnsi="Times New Roman" w:cs="Times New Roman"/>
          <w:bCs/>
          <w:sz w:val="24"/>
          <w:szCs w:val="24"/>
        </w:rPr>
      </w:pPr>
      <w:r w:rsidRPr="00A02D5F">
        <w:rPr>
          <w:rFonts w:ascii="Times New Roman" w:hAnsi="Times New Roman" w:cs="Times New Roman"/>
          <w:sz w:val="24"/>
          <w:szCs w:val="24"/>
        </w:rPr>
        <w:lastRenderedPageBreak/>
        <w:t>37</w:t>
      </w:r>
      <w:r>
        <w:rPr>
          <w:rFonts w:ascii="Times New Roman" w:hAnsi="Times New Roman" w:cs="Times New Roman"/>
          <w:sz w:val="24"/>
          <w:szCs w:val="24"/>
        </w:rPr>
        <w:t xml:space="preserve">. </w:t>
      </w:r>
      <w:r w:rsidRPr="00A02D5F">
        <w:rPr>
          <w:rFonts w:ascii="Times New Roman" w:hAnsi="Times New Roman" w:cs="Times New Roman"/>
          <w:bCs/>
          <w:i/>
          <w:sz w:val="24"/>
          <w:szCs w:val="24"/>
        </w:rPr>
        <w:t>Узел электрического усилителя в сборе. Опишите принцип работы и перечислите возможные неисправности электрических компонентов усилителя.</w:t>
      </w:r>
      <w:r w:rsidRPr="00A02D5F">
        <w:rPr>
          <w:rFonts w:ascii="Times New Roman" w:hAnsi="Times New Roman" w:cs="Times New Roman"/>
          <w:bCs/>
          <w:sz w:val="24"/>
          <w:szCs w:val="24"/>
        </w:rPr>
        <w:t xml:space="preserve"> </w:t>
      </w:r>
      <w:r>
        <w:rPr>
          <w:rFonts w:ascii="Times New Roman" w:hAnsi="Times New Roman" w:cs="Times New Roman"/>
          <w:bCs/>
          <w:noProof/>
          <w:sz w:val="24"/>
          <w:szCs w:val="24"/>
          <w:lang w:eastAsia="ru-RU"/>
        </w:rPr>
        <w:drawing>
          <wp:inline distT="0" distB="0" distL="0" distR="0">
            <wp:extent cx="3087944" cy="2719282"/>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print"/>
                    <a:srcRect/>
                    <a:stretch>
                      <a:fillRect/>
                    </a:stretch>
                  </pic:blipFill>
                  <pic:spPr bwMode="auto">
                    <a:xfrm>
                      <a:off x="0" y="0"/>
                      <a:ext cx="3087931" cy="2719271"/>
                    </a:xfrm>
                    <a:prstGeom prst="rect">
                      <a:avLst/>
                    </a:prstGeom>
                    <a:noFill/>
                    <a:ln w="9525">
                      <a:noFill/>
                      <a:miter lim="800000"/>
                      <a:headEnd/>
                      <a:tailEnd/>
                    </a:ln>
                  </pic:spPr>
                </pic:pic>
              </a:graphicData>
            </a:graphic>
          </wp:inline>
        </w:drawing>
      </w:r>
      <w:r w:rsidRPr="00A02D5F">
        <w:rPr>
          <w:rFonts w:ascii="Times New Roman" w:hAnsi="Times New Roman" w:cs="Times New Roman"/>
          <w:bCs/>
          <w:sz w:val="24"/>
          <w:szCs w:val="24"/>
        </w:rPr>
        <w:t xml:space="preserve"> </w:t>
      </w:r>
    </w:p>
    <w:p w:rsidR="00A02D5F" w:rsidRDefault="00A02D5F" w:rsidP="00EF0583">
      <w:pPr>
        <w:tabs>
          <w:tab w:val="left" w:pos="2493"/>
        </w:tabs>
        <w:spacing w:after="0"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t>1-электродвигатель,</w:t>
      </w:r>
    </w:p>
    <w:p w:rsidR="00A02D5F" w:rsidRDefault="00A02D5F" w:rsidP="00EF0583">
      <w:pPr>
        <w:tabs>
          <w:tab w:val="left" w:pos="2493"/>
        </w:tabs>
        <w:spacing w:after="0"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t>2-редуктор,</w:t>
      </w:r>
    </w:p>
    <w:p w:rsidR="00A02D5F" w:rsidRDefault="00A02D5F" w:rsidP="00EF0583">
      <w:pPr>
        <w:tabs>
          <w:tab w:val="left" w:pos="2493"/>
        </w:tabs>
        <w:spacing w:after="0"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t>3-входной вал</w:t>
      </w:r>
    </w:p>
    <w:p w:rsidR="00A02D5F" w:rsidRDefault="00A02D5F" w:rsidP="00EF0583">
      <w:pPr>
        <w:tabs>
          <w:tab w:val="left" w:pos="2493"/>
        </w:tabs>
        <w:spacing w:after="0"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t>4, 5 – подключение блока управления.</w:t>
      </w:r>
    </w:p>
    <w:p w:rsidR="00A02D5F" w:rsidRPr="00A02D5F" w:rsidRDefault="00A02D5F" w:rsidP="00A02D5F">
      <w:pPr>
        <w:pStyle w:val="a5"/>
        <w:shd w:val="clear" w:color="auto" w:fill="FFFFFF"/>
        <w:spacing w:before="0" w:beforeAutospacing="0" w:after="0" w:afterAutospacing="0" w:line="360" w:lineRule="auto"/>
        <w:ind w:firstLine="709"/>
        <w:jc w:val="both"/>
        <w:textAlignment w:val="baseline"/>
      </w:pPr>
      <w:r w:rsidRPr="00A02D5F">
        <w:t xml:space="preserve">Основными элементами системы являются </w:t>
      </w:r>
      <w:proofErr w:type="spellStart"/>
      <w:r w:rsidRPr="00A02D5F">
        <w:t>бесщеточный</w:t>
      </w:r>
      <w:proofErr w:type="spellEnd"/>
      <w:r w:rsidRPr="00A02D5F">
        <w:t xml:space="preserve"> электромотор, механическая передача (сервопривод), датчики угла поворота руля и крутящего момента и управляющий блок. Дополнительно механизм может оснащаться датчиком скорости вращения руля. Устройство сервопривода на разных типах автомобилей различается (подробнее об этом ниже).</w:t>
      </w:r>
    </w:p>
    <w:p w:rsidR="00A02D5F" w:rsidRPr="00A02D5F" w:rsidRDefault="00A02D5F" w:rsidP="00A02D5F">
      <w:pPr>
        <w:pStyle w:val="a5"/>
        <w:shd w:val="clear" w:color="auto" w:fill="FFFFFF"/>
        <w:spacing w:before="0" w:beforeAutospacing="0" w:after="0" w:afterAutospacing="0" w:line="360" w:lineRule="auto"/>
        <w:ind w:firstLine="709"/>
        <w:jc w:val="both"/>
        <w:textAlignment w:val="baseline"/>
      </w:pPr>
      <w:r w:rsidRPr="00A02D5F">
        <w:t xml:space="preserve">Главный датчик в </w:t>
      </w:r>
      <w:proofErr w:type="spellStart"/>
      <w:r w:rsidRPr="00A02D5F">
        <w:t>электроусилителе</w:t>
      </w:r>
      <w:proofErr w:type="spellEnd"/>
      <w:r w:rsidRPr="00A02D5F">
        <w:t xml:space="preserve"> руля – датчик крутящего момента. Выполнен он следующим образом: в разрез рулевого вала встроен торсион, на концы которого устанавливаются элементы датчика, принцип действия которого может быть оптическим или магнитным.</w:t>
      </w:r>
    </w:p>
    <w:p w:rsidR="00A02D5F" w:rsidRPr="00A02D5F" w:rsidRDefault="00A02D5F" w:rsidP="00A02D5F">
      <w:pPr>
        <w:pStyle w:val="a5"/>
        <w:shd w:val="clear" w:color="auto" w:fill="FFFFFF"/>
        <w:spacing w:before="0" w:beforeAutospacing="0" w:after="0" w:afterAutospacing="0" w:line="360" w:lineRule="auto"/>
        <w:ind w:firstLine="709"/>
        <w:jc w:val="both"/>
        <w:textAlignment w:val="baseline"/>
      </w:pPr>
      <w:r w:rsidRPr="00A02D5F">
        <w:t xml:space="preserve">Основными элементами системы являются </w:t>
      </w:r>
      <w:proofErr w:type="spellStart"/>
      <w:r w:rsidRPr="00A02D5F">
        <w:t>бесщеточный</w:t>
      </w:r>
      <w:proofErr w:type="spellEnd"/>
      <w:r w:rsidRPr="00A02D5F">
        <w:t xml:space="preserve"> электромотор, механическая передача (сервопривод), датчики угла поворота руля и крутящего момента и управляющий блок. Дополнительно механизм может оснащаться датчиком скорости вращения руля. Устройство сервопривода на разных типах автомобилей различается (подробнее об этом ниже).</w:t>
      </w:r>
    </w:p>
    <w:p w:rsidR="00A02D5F" w:rsidRPr="00A02D5F" w:rsidRDefault="00A02D5F" w:rsidP="00A02D5F">
      <w:pPr>
        <w:pStyle w:val="a5"/>
        <w:shd w:val="clear" w:color="auto" w:fill="FFFFFF"/>
        <w:spacing w:before="0" w:beforeAutospacing="0" w:after="0" w:afterAutospacing="0" w:line="360" w:lineRule="auto"/>
        <w:ind w:firstLine="709"/>
        <w:jc w:val="both"/>
        <w:textAlignment w:val="baseline"/>
      </w:pPr>
      <w:r w:rsidRPr="00A02D5F">
        <w:t xml:space="preserve">Главный датчик в </w:t>
      </w:r>
      <w:proofErr w:type="spellStart"/>
      <w:r w:rsidRPr="00A02D5F">
        <w:t>электроусилителе</w:t>
      </w:r>
      <w:proofErr w:type="spellEnd"/>
      <w:r w:rsidRPr="00A02D5F">
        <w:t xml:space="preserve"> руля – датчик крутящего момента. Выполнен он следующим образом: в разрез рулевого вала встроен торсион, на концы которого устанавливаются элементы датчика, принцип действия которого может быть оптическим или магнитным.</w:t>
      </w:r>
    </w:p>
    <w:p w:rsidR="00A02D5F" w:rsidRPr="00A02D5F" w:rsidRDefault="00A02D5F" w:rsidP="00A02D5F">
      <w:pPr>
        <w:tabs>
          <w:tab w:val="left" w:pos="2493"/>
        </w:tabs>
        <w:spacing w:after="0" w:line="360" w:lineRule="auto"/>
        <w:ind w:firstLine="709"/>
        <w:jc w:val="both"/>
        <w:rPr>
          <w:rFonts w:ascii="Times New Roman" w:hAnsi="Times New Roman" w:cs="Times New Roman"/>
          <w:bCs/>
          <w:sz w:val="24"/>
          <w:szCs w:val="24"/>
        </w:rPr>
      </w:pPr>
      <w:r w:rsidRPr="00A02D5F">
        <w:rPr>
          <w:rFonts w:ascii="Times New Roman" w:hAnsi="Times New Roman" w:cs="Times New Roman"/>
          <w:sz w:val="24"/>
          <w:szCs w:val="24"/>
          <w:shd w:val="clear" w:color="auto" w:fill="FFFFFF"/>
        </w:rPr>
        <w:lastRenderedPageBreak/>
        <w:t xml:space="preserve">Основные неполадки в работе </w:t>
      </w:r>
      <w:proofErr w:type="spellStart"/>
      <w:r w:rsidRPr="00A02D5F">
        <w:rPr>
          <w:rFonts w:ascii="Times New Roman" w:hAnsi="Times New Roman" w:cs="Times New Roman"/>
          <w:sz w:val="24"/>
          <w:szCs w:val="24"/>
          <w:shd w:val="clear" w:color="auto" w:fill="FFFFFF"/>
        </w:rPr>
        <w:t>ЭУРа</w:t>
      </w:r>
      <w:proofErr w:type="spellEnd"/>
      <w:r w:rsidRPr="00A02D5F">
        <w:rPr>
          <w:rFonts w:ascii="Times New Roman" w:hAnsi="Times New Roman" w:cs="Times New Roman"/>
          <w:sz w:val="24"/>
          <w:szCs w:val="24"/>
          <w:shd w:val="clear" w:color="auto" w:fill="FFFFFF"/>
        </w:rPr>
        <w:t xml:space="preserve"> связаны с перегоревшим предохранителем. Очень часто электрический усилитель руля ломается из-за перегорания мотора. Как правило, это происходит из-за контакта с влагой. </w:t>
      </w:r>
    </w:p>
    <w:p w:rsidR="00A02D5F" w:rsidRPr="00062AD2" w:rsidRDefault="00A02D5F" w:rsidP="00EF0583">
      <w:pPr>
        <w:tabs>
          <w:tab w:val="left" w:pos="2493"/>
        </w:tabs>
        <w:spacing w:after="0" w:line="360" w:lineRule="auto"/>
        <w:ind w:firstLine="709"/>
        <w:jc w:val="both"/>
        <w:rPr>
          <w:rFonts w:ascii="Times New Roman" w:hAnsi="Times New Roman" w:cs="Times New Roman"/>
          <w:bCs/>
          <w:i/>
          <w:sz w:val="24"/>
          <w:szCs w:val="24"/>
        </w:rPr>
      </w:pPr>
      <w:r w:rsidRPr="00062AD2">
        <w:rPr>
          <w:rFonts w:ascii="Times New Roman" w:hAnsi="Times New Roman" w:cs="Times New Roman"/>
          <w:bCs/>
          <w:i/>
          <w:sz w:val="24"/>
          <w:szCs w:val="24"/>
        </w:rPr>
        <w:t xml:space="preserve">Как с помощью простейших электроизмерительных приборов провести проверку электродвигателя? </w:t>
      </w:r>
    </w:p>
    <w:p w:rsidR="00A02D5F" w:rsidRPr="00062AD2" w:rsidRDefault="00062AD2" w:rsidP="00062AD2">
      <w:pPr>
        <w:tabs>
          <w:tab w:val="left" w:pos="2493"/>
        </w:tabs>
        <w:spacing w:after="0" w:line="360" w:lineRule="auto"/>
        <w:ind w:firstLine="709"/>
        <w:jc w:val="both"/>
        <w:rPr>
          <w:rFonts w:ascii="Times New Roman" w:hAnsi="Times New Roman" w:cs="Times New Roman"/>
          <w:bCs/>
          <w:sz w:val="24"/>
          <w:szCs w:val="24"/>
        </w:rPr>
      </w:pPr>
      <w:r w:rsidRPr="00062AD2">
        <w:rPr>
          <w:rFonts w:ascii="Times New Roman" w:hAnsi="Times New Roman" w:cs="Times New Roman"/>
          <w:color w:val="000000"/>
          <w:sz w:val="24"/>
          <w:szCs w:val="24"/>
          <w:shd w:val="clear" w:color="auto" w:fill="FFFFFF"/>
        </w:rPr>
        <w:t xml:space="preserve">Для выявления неисправности электродвигателя в домашних условиях за неимением дорогостоящего профессионального оборудования ничего не остается, как прозвонить электродвигатель </w:t>
      </w:r>
      <w:proofErr w:type="spellStart"/>
      <w:r w:rsidRPr="00062AD2">
        <w:rPr>
          <w:rFonts w:ascii="Times New Roman" w:hAnsi="Times New Roman" w:cs="Times New Roman"/>
          <w:color w:val="000000"/>
          <w:sz w:val="24"/>
          <w:szCs w:val="24"/>
          <w:shd w:val="clear" w:color="auto" w:fill="FFFFFF"/>
        </w:rPr>
        <w:t>мультиметром</w:t>
      </w:r>
      <w:proofErr w:type="spellEnd"/>
    </w:p>
    <w:p w:rsidR="00062AD2" w:rsidRPr="00062AD2" w:rsidRDefault="00062AD2" w:rsidP="00062AD2">
      <w:pPr>
        <w:pStyle w:val="a5"/>
        <w:shd w:val="clear" w:color="auto" w:fill="FFFFFF"/>
        <w:spacing w:before="0" w:beforeAutospacing="0" w:after="0" w:afterAutospacing="0" w:line="360" w:lineRule="auto"/>
        <w:jc w:val="both"/>
        <w:textAlignment w:val="baseline"/>
        <w:rPr>
          <w:color w:val="000000"/>
        </w:rPr>
      </w:pPr>
      <w:r w:rsidRPr="00062AD2">
        <w:rPr>
          <w:color w:val="000000"/>
        </w:rPr>
        <w:t xml:space="preserve">Для начала рассмотрим, как прозвонить 3-фазный электродвигатель </w:t>
      </w:r>
      <w:proofErr w:type="spellStart"/>
      <w:r w:rsidRPr="00062AD2">
        <w:rPr>
          <w:color w:val="000000"/>
        </w:rPr>
        <w:t>мультиметром</w:t>
      </w:r>
      <w:proofErr w:type="spellEnd"/>
      <w:r w:rsidRPr="00062AD2">
        <w:rPr>
          <w:color w:val="000000"/>
        </w:rPr>
        <w:t>. Он имеет три катушки, соединенные по схеме «треугольник» или «звезда». На его работоспособность влияют надежность контактов, качество изоляции и правильная намотка.</w:t>
      </w:r>
    </w:p>
    <w:p w:rsidR="00062AD2" w:rsidRPr="00062AD2" w:rsidRDefault="00062AD2" w:rsidP="00062AD2">
      <w:pPr>
        <w:numPr>
          <w:ilvl w:val="0"/>
          <w:numId w:val="4"/>
        </w:numPr>
        <w:shd w:val="clear" w:color="auto" w:fill="FFFFFF"/>
        <w:spacing w:after="0" w:line="360" w:lineRule="auto"/>
        <w:ind w:left="0" w:firstLine="709"/>
        <w:jc w:val="both"/>
        <w:textAlignment w:val="baseline"/>
        <w:rPr>
          <w:rFonts w:ascii="Times New Roman" w:hAnsi="Times New Roman" w:cs="Times New Roman"/>
          <w:color w:val="000000"/>
          <w:sz w:val="24"/>
          <w:szCs w:val="24"/>
        </w:rPr>
      </w:pPr>
      <w:r w:rsidRPr="00062AD2">
        <w:rPr>
          <w:rFonts w:ascii="Times New Roman" w:hAnsi="Times New Roman" w:cs="Times New Roman"/>
          <w:color w:val="000000"/>
          <w:sz w:val="24"/>
          <w:szCs w:val="24"/>
        </w:rPr>
        <w:t>Для начала проверьте замыкание на корпус (имейте в виду, значение получится приблизительное, так как для точных показаний требуются более чувствительные приборы).</w:t>
      </w:r>
    </w:p>
    <w:p w:rsidR="00062AD2" w:rsidRPr="00062AD2" w:rsidRDefault="00062AD2" w:rsidP="00062AD2">
      <w:pPr>
        <w:numPr>
          <w:ilvl w:val="0"/>
          <w:numId w:val="4"/>
        </w:numPr>
        <w:shd w:val="clear" w:color="auto" w:fill="FFFFFF"/>
        <w:spacing w:after="0" w:line="360" w:lineRule="auto"/>
        <w:ind w:left="0" w:firstLine="709"/>
        <w:jc w:val="both"/>
        <w:textAlignment w:val="baseline"/>
        <w:rPr>
          <w:rFonts w:ascii="Times New Roman" w:hAnsi="Times New Roman" w:cs="Times New Roman"/>
          <w:color w:val="000000"/>
          <w:sz w:val="24"/>
          <w:szCs w:val="24"/>
        </w:rPr>
      </w:pPr>
      <w:r w:rsidRPr="00062AD2">
        <w:rPr>
          <w:rFonts w:ascii="Times New Roman" w:hAnsi="Times New Roman" w:cs="Times New Roman"/>
          <w:color w:val="000000"/>
          <w:sz w:val="24"/>
          <w:szCs w:val="24"/>
        </w:rPr>
        <w:t xml:space="preserve">Установите значения измерений на </w:t>
      </w:r>
      <w:proofErr w:type="spellStart"/>
      <w:r w:rsidRPr="00062AD2">
        <w:rPr>
          <w:rFonts w:ascii="Times New Roman" w:hAnsi="Times New Roman" w:cs="Times New Roman"/>
          <w:color w:val="000000"/>
          <w:sz w:val="24"/>
          <w:szCs w:val="24"/>
        </w:rPr>
        <w:t>мультиметре</w:t>
      </w:r>
      <w:proofErr w:type="spellEnd"/>
      <w:r w:rsidRPr="00062AD2">
        <w:rPr>
          <w:rFonts w:ascii="Times New Roman" w:hAnsi="Times New Roman" w:cs="Times New Roman"/>
          <w:color w:val="000000"/>
          <w:sz w:val="24"/>
          <w:szCs w:val="24"/>
        </w:rPr>
        <w:t xml:space="preserve"> на максимум.</w:t>
      </w:r>
    </w:p>
    <w:p w:rsidR="00062AD2" w:rsidRPr="00062AD2" w:rsidRDefault="00062AD2" w:rsidP="00062AD2">
      <w:pPr>
        <w:numPr>
          <w:ilvl w:val="0"/>
          <w:numId w:val="4"/>
        </w:numPr>
        <w:shd w:val="clear" w:color="auto" w:fill="FFFFFF"/>
        <w:spacing w:after="0" w:line="360" w:lineRule="auto"/>
        <w:ind w:left="0" w:firstLine="709"/>
        <w:jc w:val="both"/>
        <w:textAlignment w:val="baseline"/>
        <w:rPr>
          <w:rFonts w:ascii="Times New Roman" w:hAnsi="Times New Roman" w:cs="Times New Roman"/>
          <w:color w:val="000000"/>
          <w:sz w:val="24"/>
          <w:szCs w:val="24"/>
        </w:rPr>
      </w:pPr>
      <w:r w:rsidRPr="00062AD2">
        <w:rPr>
          <w:rFonts w:ascii="Times New Roman" w:hAnsi="Times New Roman" w:cs="Times New Roman"/>
          <w:color w:val="000000"/>
          <w:sz w:val="24"/>
          <w:szCs w:val="24"/>
        </w:rPr>
        <w:t>Соедините щупы друг с другом, чтобы убедиться в правильности настроек и исправности прибора.</w:t>
      </w:r>
    </w:p>
    <w:p w:rsidR="00062AD2" w:rsidRPr="00062AD2" w:rsidRDefault="00062AD2" w:rsidP="00062AD2">
      <w:pPr>
        <w:numPr>
          <w:ilvl w:val="0"/>
          <w:numId w:val="4"/>
        </w:numPr>
        <w:shd w:val="clear" w:color="auto" w:fill="FFFFFF"/>
        <w:spacing w:after="0" w:line="360" w:lineRule="auto"/>
        <w:ind w:left="0" w:firstLine="709"/>
        <w:jc w:val="both"/>
        <w:textAlignment w:val="baseline"/>
        <w:rPr>
          <w:rFonts w:ascii="Times New Roman" w:hAnsi="Times New Roman" w:cs="Times New Roman"/>
          <w:color w:val="000000"/>
          <w:sz w:val="24"/>
          <w:szCs w:val="24"/>
        </w:rPr>
      </w:pPr>
      <w:r w:rsidRPr="00062AD2">
        <w:rPr>
          <w:rFonts w:ascii="Times New Roman" w:hAnsi="Times New Roman" w:cs="Times New Roman"/>
          <w:color w:val="000000"/>
          <w:sz w:val="24"/>
          <w:szCs w:val="24"/>
        </w:rPr>
        <w:t>Соедините один из щупов с корпусом двигателя, если есть контакт, присоедините второй щуп к корпусу и следите за показаниями.</w:t>
      </w:r>
    </w:p>
    <w:p w:rsidR="00062AD2" w:rsidRPr="00062AD2" w:rsidRDefault="00062AD2" w:rsidP="00062AD2">
      <w:pPr>
        <w:numPr>
          <w:ilvl w:val="0"/>
          <w:numId w:val="4"/>
        </w:numPr>
        <w:shd w:val="clear" w:color="auto" w:fill="FFFFFF"/>
        <w:spacing w:after="0" w:line="360" w:lineRule="auto"/>
        <w:ind w:left="0" w:firstLine="709"/>
        <w:jc w:val="both"/>
        <w:textAlignment w:val="baseline"/>
        <w:rPr>
          <w:rFonts w:ascii="Times New Roman" w:hAnsi="Times New Roman" w:cs="Times New Roman"/>
          <w:color w:val="000000"/>
          <w:sz w:val="24"/>
          <w:szCs w:val="24"/>
        </w:rPr>
      </w:pPr>
      <w:r w:rsidRPr="00062AD2">
        <w:rPr>
          <w:rFonts w:ascii="Times New Roman" w:hAnsi="Times New Roman" w:cs="Times New Roman"/>
          <w:color w:val="000000"/>
          <w:sz w:val="24"/>
          <w:szCs w:val="24"/>
        </w:rPr>
        <w:t>Если сбоев нет, поочередно коснитесь щупом вывода каждой из трех фаз.</w:t>
      </w:r>
    </w:p>
    <w:p w:rsidR="00062AD2" w:rsidRPr="00062AD2" w:rsidRDefault="00062AD2" w:rsidP="00062AD2">
      <w:pPr>
        <w:numPr>
          <w:ilvl w:val="0"/>
          <w:numId w:val="4"/>
        </w:numPr>
        <w:shd w:val="clear" w:color="auto" w:fill="FFFFFF"/>
        <w:spacing w:after="0" w:line="360" w:lineRule="auto"/>
        <w:ind w:left="0" w:firstLine="709"/>
        <w:jc w:val="both"/>
        <w:textAlignment w:val="baseline"/>
        <w:rPr>
          <w:rFonts w:ascii="Times New Roman" w:hAnsi="Times New Roman" w:cs="Times New Roman"/>
          <w:color w:val="000000"/>
          <w:sz w:val="24"/>
          <w:szCs w:val="24"/>
        </w:rPr>
      </w:pPr>
      <w:r w:rsidRPr="00062AD2">
        <w:rPr>
          <w:rFonts w:ascii="Times New Roman" w:hAnsi="Times New Roman" w:cs="Times New Roman"/>
          <w:color w:val="000000"/>
          <w:sz w:val="24"/>
          <w:szCs w:val="24"/>
        </w:rPr>
        <w:t>Если изоляция качественная, проверка должна показать достаточно высокое сопротивление (несколько сотен или тысяч мегом).</w:t>
      </w:r>
    </w:p>
    <w:p w:rsidR="00062AD2" w:rsidRPr="00062AD2" w:rsidRDefault="00062AD2" w:rsidP="00062AD2">
      <w:pPr>
        <w:pStyle w:val="a5"/>
        <w:shd w:val="clear" w:color="auto" w:fill="FFFFFF"/>
        <w:spacing w:before="0" w:beforeAutospacing="0" w:after="0" w:afterAutospacing="0" w:line="360" w:lineRule="auto"/>
        <w:ind w:firstLine="709"/>
        <w:jc w:val="both"/>
        <w:textAlignment w:val="baseline"/>
        <w:rPr>
          <w:color w:val="000000"/>
        </w:rPr>
      </w:pPr>
      <w:r w:rsidRPr="00062AD2">
        <w:rPr>
          <w:color w:val="000000"/>
        </w:rPr>
        <w:t xml:space="preserve">Необходимо помнить, что при измерении сопротивления изоляции с помощью </w:t>
      </w:r>
      <w:proofErr w:type="spellStart"/>
      <w:r w:rsidRPr="00062AD2">
        <w:rPr>
          <w:color w:val="000000"/>
        </w:rPr>
        <w:t>мультиметра</w:t>
      </w:r>
      <w:proofErr w:type="spellEnd"/>
      <w:r w:rsidRPr="00062AD2">
        <w:rPr>
          <w:color w:val="000000"/>
        </w:rPr>
        <w:t xml:space="preserve"> показания будут выше </w:t>
      </w:r>
      <w:proofErr w:type="gramStart"/>
      <w:r w:rsidRPr="00062AD2">
        <w:rPr>
          <w:color w:val="000000"/>
        </w:rPr>
        <w:t>допустимых</w:t>
      </w:r>
      <w:proofErr w:type="gramEnd"/>
      <w:r w:rsidRPr="00062AD2">
        <w:rPr>
          <w:color w:val="000000"/>
        </w:rPr>
        <w:t>, так как ЭДС прибора не превышает 9в. Двигатель же работает при 220 или 380в. По закону Ома значение сопротивления зависит от напряжения, поэтому делайте скидку на разницу.</w:t>
      </w:r>
    </w:p>
    <w:p w:rsidR="00062AD2" w:rsidRPr="00062AD2" w:rsidRDefault="00062AD2" w:rsidP="00062AD2">
      <w:pPr>
        <w:pStyle w:val="a5"/>
        <w:shd w:val="clear" w:color="auto" w:fill="FFFFFF"/>
        <w:spacing w:before="0" w:beforeAutospacing="0" w:after="0" w:afterAutospacing="0" w:line="360" w:lineRule="auto"/>
        <w:ind w:firstLine="709"/>
        <w:jc w:val="both"/>
        <w:textAlignment w:val="baseline"/>
        <w:rPr>
          <w:color w:val="000000"/>
        </w:rPr>
      </w:pPr>
      <w:r w:rsidRPr="00062AD2">
        <w:rPr>
          <w:color w:val="000000"/>
        </w:rPr>
        <w:t xml:space="preserve">Далее проверьте целостность обмоток, прозвонив три конца, входящих в </w:t>
      </w:r>
      <w:proofErr w:type="spellStart"/>
      <w:r w:rsidRPr="00062AD2">
        <w:rPr>
          <w:color w:val="000000"/>
        </w:rPr>
        <w:t>борно</w:t>
      </w:r>
      <w:proofErr w:type="spellEnd"/>
      <w:r w:rsidRPr="00062AD2">
        <w:rPr>
          <w:color w:val="000000"/>
        </w:rPr>
        <w:t xml:space="preserve"> двигателя. При наличии обрыва дальнейшая проверка не имеет смысла, поскольку прежде нужно устранить эту неисправность.</w:t>
      </w:r>
    </w:p>
    <w:p w:rsidR="00062AD2" w:rsidRPr="00062AD2" w:rsidRDefault="00062AD2" w:rsidP="00062AD2">
      <w:pPr>
        <w:pStyle w:val="a5"/>
        <w:shd w:val="clear" w:color="auto" w:fill="FFFFFF"/>
        <w:spacing w:before="0" w:beforeAutospacing="0" w:after="0" w:afterAutospacing="0" w:line="360" w:lineRule="auto"/>
        <w:ind w:firstLine="709"/>
        <w:jc w:val="both"/>
        <w:textAlignment w:val="baseline"/>
        <w:rPr>
          <w:color w:val="000000"/>
        </w:rPr>
      </w:pPr>
      <w:r w:rsidRPr="00062AD2">
        <w:rPr>
          <w:color w:val="000000"/>
        </w:rPr>
        <w:t>Затем проверьте короткозамкнутые витки. При соединении «треугольником» показателем неисправности будет большее значение в концах А</w:t>
      </w:r>
      <w:proofErr w:type="gramStart"/>
      <w:r w:rsidRPr="00062AD2">
        <w:rPr>
          <w:color w:val="000000"/>
        </w:rPr>
        <w:t>1</w:t>
      </w:r>
      <w:proofErr w:type="gramEnd"/>
      <w:r w:rsidRPr="00062AD2">
        <w:rPr>
          <w:color w:val="000000"/>
        </w:rPr>
        <w:t xml:space="preserve"> и А3. При соединении «звездой» прибор показывает завышенное значение в цепи А3.</w:t>
      </w:r>
    </w:p>
    <w:p w:rsidR="00062AD2" w:rsidRPr="00062AD2" w:rsidRDefault="00062AD2" w:rsidP="00062AD2">
      <w:pPr>
        <w:pStyle w:val="a5"/>
        <w:shd w:val="clear" w:color="auto" w:fill="FFFFFF"/>
        <w:spacing w:before="0" w:beforeAutospacing="0" w:after="0" w:afterAutospacing="0" w:line="360" w:lineRule="auto"/>
        <w:ind w:firstLine="709"/>
        <w:jc w:val="both"/>
        <w:textAlignment w:val="baseline"/>
        <w:rPr>
          <w:color w:val="000000"/>
        </w:rPr>
      </w:pPr>
      <w:r w:rsidRPr="00062AD2">
        <w:rPr>
          <w:color w:val="000000"/>
        </w:rPr>
        <w:t>Для более серьезной и детальной диагностики требуются другие приборы, которые редко используются в быту по причине дороговизны.</w:t>
      </w:r>
    </w:p>
    <w:p w:rsidR="00062AD2" w:rsidRDefault="00062AD2" w:rsidP="00062AD2">
      <w:pPr>
        <w:pStyle w:val="a5"/>
        <w:shd w:val="clear" w:color="auto" w:fill="FFFFFF"/>
        <w:spacing w:before="0" w:beforeAutospacing="0" w:after="0" w:afterAutospacing="0" w:line="360" w:lineRule="auto"/>
        <w:ind w:firstLine="709"/>
        <w:jc w:val="both"/>
        <w:textAlignment w:val="baseline"/>
        <w:rPr>
          <w:color w:val="000000"/>
        </w:rPr>
      </w:pPr>
      <w:r w:rsidRPr="00062AD2">
        <w:rPr>
          <w:color w:val="000000"/>
        </w:rPr>
        <w:lastRenderedPageBreak/>
        <w:t xml:space="preserve">Если вы не смогли найти повреждения с помощью </w:t>
      </w:r>
      <w:proofErr w:type="spellStart"/>
      <w:r w:rsidRPr="00062AD2">
        <w:rPr>
          <w:color w:val="000000"/>
        </w:rPr>
        <w:t>мультиметра</w:t>
      </w:r>
      <w:proofErr w:type="spellEnd"/>
      <w:r w:rsidRPr="00062AD2">
        <w:rPr>
          <w:color w:val="000000"/>
        </w:rPr>
        <w:t>, обратитесь к специалисту.</w:t>
      </w:r>
    </w:p>
    <w:p w:rsidR="00062AD2" w:rsidRPr="00062AD2" w:rsidRDefault="00062AD2" w:rsidP="00062AD2">
      <w:pPr>
        <w:pStyle w:val="a5"/>
        <w:shd w:val="clear" w:color="auto" w:fill="FFFFFF"/>
        <w:spacing w:before="0" w:beforeAutospacing="0" w:after="0" w:afterAutospacing="0" w:line="360" w:lineRule="auto"/>
        <w:ind w:firstLine="709"/>
        <w:jc w:val="both"/>
        <w:textAlignment w:val="baseline"/>
        <w:rPr>
          <w:color w:val="000000"/>
        </w:rPr>
      </w:pPr>
      <w:r w:rsidRPr="00062AD2">
        <w:rPr>
          <w:b/>
          <w:bCs/>
          <w:color w:val="000000"/>
        </w:rPr>
        <w:t>Проверка коллекторного электродвигателя</w:t>
      </w:r>
    </w:p>
    <w:p w:rsidR="00062AD2" w:rsidRPr="00062AD2" w:rsidRDefault="00062AD2" w:rsidP="00062AD2">
      <w:pPr>
        <w:pStyle w:val="a5"/>
        <w:shd w:val="clear" w:color="auto" w:fill="FFFFFF"/>
        <w:spacing w:before="0" w:beforeAutospacing="0" w:after="0" w:afterAutospacing="0" w:line="360" w:lineRule="auto"/>
        <w:ind w:firstLine="709"/>
        <w:jc w:val="both"/>
        <w:textAlignment w:val="baseline"/>
        <w:rPr>
          <w:color w:val="000000"/>
        </w:rPr>
      </w:pPr>
      <w:r w:rsidRPr="00062AD2">
        <w:rPr>
          <w:color w:val="000000"/>
        </w:rPr>
        <w:t xml:space="preserve">Теперь перейдем к вышеупомянутым нюансам, ведь двигатели бывают разных видов. Как прозвонить коллекторный электродвигатель </w:t>
      </w:r>
      <w:proofErr w:type="spellStart"/>
      <w:r w:rsidRPr="00062AD2">
        <w:rPr>
          <w:color w:val="000000"/>
        </w:rPr>
        <w:t>мультиметром</w:t>
      </w:r>
      <w:proofErr w:type="spellEnd"/>
      <w:r w:rsidRPr="00062AD2">
        <w:rPr>
          <w:color w:val="000000"/>
        </w:rPr>
        <w:t>? Схема его проверки выглядит следующим образом:</w:t>
      </w:r>
    </w:p>
    <w:p w:rsidR="00062AD2" w:rsidRPr="00062AD2" w:rsidRDefault="00062AD2" w:rsidP="00062AD2">
      <w:pPr>
        <w:numPr>
          <w:ilvl w:val="0"/>
          <w:numId w:val="5"/>
        </w:numPr>
        <w:shd w:val="clear" w:color="auto" w:fill="FFFFFF"/>
        <w:spacing w:after="0" w:line="360" w:lineRule="auto"/>
        <w:ind w:left="0" w:firstLine="709"/>
        <w:jc w:val="both"/>
        <w:textAlignment w:val="baseline"/>
        <w:rPr>
          <w:rFonts w:ascii="Times New Roman" w:hAnsi="Times New Roman" w:cs="Times New Roman"/>
          <w:color w:val="000000"/>
          <w:sz w:val="24"/>
          <w:szCs w:val="24"/>
        </w:rPr>
      </w:pPr>
      <w:r w:rsidRPr="00062AD2">
        <w:rPr>
          <w:rFonts w:ascii="Times New Roman" w:hAnsi="Times New Roman" w:cs="Times New Roman"/>
          <w:color w:val="000000"/>
          <w:sz w:val="24"/>
          <w:szCs w:val="24"/>
        </w:rPr>
        <w:t>Включите прибор на единицы Ом и измерьте попарно сопротивление ламелей коллектора.</w:t>
      </w:r>
    </w:p>
    <w:p w:rsidR="00062AD2" w:rsidRPr="00062AD2" w:rsidRDefault="00062AD2" w:rsidP="00062AD2">
      <w:pPr>
        <w:numPr>
          <w:ilvl w:val="0"/>
          <w:numId w:val="5"/>
        </w:numPr>
        <w:shd w:val="clear" w:color="auto" w:fill="FFFFFF"/>
        <w:spacing w:after="0" w:line="360" w:lineRule="auto"/>
        <w:ind w:left="0" w:firstLine="709"/>
        <w:jc w:val="both"/>
        <w:textAlignment w:val="baseline"/>
        <w:rPr>
          <w:rFonts w:ascii="Times New Roman" w:hAnsi="Times New Roman" w:cs="Times New Roman"/>
          <w:color w:val="000000"/>
          <w:sz w:val="24"/>
          <w:szCs w:val="24"/>
        </w:rPr>
      </w:pPr>
      <w:r w:rsidRPr="00062AD2">
        <w:rPr>
          <w:rFonts w:ascii="Times New Roman" w:hAnsi="Times New Roman" w:cs="Times New Roman"/>
          <w:color w:val="000000"/>
          <w:sz w:val="24"/>
          <w:szCs w:val="24"/>
        </w:rPr>
        <w:t>Затем измерьте сопротивление между корпусом якоря и коллектором.</w:t>
      </w:r>
    </w:p>
    <w:p w:rsidR="00062AD2" w:rsidRPr="00062AD2" w:rsidRDefault="00062AD2" w:rsidP="00062AD2">
      <w:pPr>
        <w:numPr>
          <w:ilvl w:val="0"/>
          <w:numId w:val="5"/>
        </w:numPr>
        <w:shd w:val="clear" w:color="auto" w:fill="FFFFFF"/>
        <w:spacing w:after="0" w:line="360" w:lineRule="auto"/>
        <w:ind w:left="0" w:firstLine="709"/>
        <w:jc w:val="both"/>
        <w:textAlignment w:val="baseline"/>
        <w:rPr>
          <w:rFonts w:ascii="Times New Roman" w:hAnsi="Times New Roman" w:cs="Times New Roman"/>
          <w:color w:val="000000"/>
          <w:sz w:val="24"/>
          <w:szCs w:val="24"/>
        </w:rPr>
      </w:pPr>
      <w:r w:rsidRPr="00062AD2">
        <w:rPr>
          <w:rFonts w:ascii="Times New Roman" w:hAnsi="Times New Roman" w:cs="Times New Roman"/>
          <w:color w:val="000000"/>
          <w:sz w:val="24"/>
          <w:szCs w:val="24"/>
        </w:rPr>
        <w:t>Проверьте обмотки статора.</w:t>
      </w:r>
    </w:p>
    <w:p w:rsidR="00062AD2" w:rsidRPr="00062AD2" w:rsidRDefault="00062AD2" w:rsidP="00062AD2">
      <w:pPr>
        <w:numPr>
          <w:ilvl w:val="0"/>
          <w:numId w:val="5"/>
        </w:numPr>
        <w:shd w:val="clear" w:color="auto" w:fill="FFFFFF"/>
        <w:spacing w:after="0" w:line="360" w:lineRule="auto"/>
        <w:ind w:left="0" w:firstLine="709"/>
        <w:jc w:val="both"/>
        <w:textAlignment w:val="baseline"/>
        <w:rPr>
          <w:rFonts w:ascii="Times New Roman" w:hAnsi="Times New Roman" w:cs="Times New Roman"/>
          <w:color w:val="000000"/>
          <w:sz w:val="24"/>
          <w:szCs w:val="24"/>
        </w:rPr>
      </w:pPr>
      <w:r w:rsidRPr="00062AD2">
        <w:rPr>
          <w:rFonts w:ascii="Times New Roman" w:hAnsi="Times New Roman" w:cs="Times New Roman"/>
          <w:color w:val="000000"/>
          <w:sz w:val="24"/>
          <w:szCs w:val="24"/>
        </w:rPr>
        <w:t>Измерьте сопротивление между корпусом и выводами статора.</w:t>
      </w:r>
    </w:p>
    <w:p w:rsidR="00062AD2" w:rsidRPr="00062AD2" w:rsidRDefault="00062AD2" w:rsidP="00062AD2">
      <w:pPr>
        <w:pStyle w:val="a5"/>
        <w:shd w:val="clear" w:color="auto" w:fill="FFFFFF"/>
        <w:spacing w:before="0" w:beforeAutospacing="0" w:after="0" w:afterAutospacing="0" w:line="360" w:lineRule="auto"/>
        <w:ind w:firstLine="709"/>
        <w:jc w:val="both"/>
        <w:textAlignment w:val="baseline"/>
        <w:rPr>
          <w:color w:val="000000"/>
        </w:rPr>
      </w:pPr>
      <w:r w:rsidRPr="00062AD2">
        <w:rPr>
          <w:color w:val="000000"/>
        </w:rPr>
        <w:t>Межвитковое замыкание определяется только специальным прибором. Существует способ измерения сопротивления якоря. Снимите с него щетки и подведите к пластинам напряжение до 6в, измерьте падение напряжения между ними.</w:t>
      </w:r>
    </w:p>
    <w:p w:rsidR="00062AD2" w:rsidRPr="00062AD2" w:rsidRDefault="00062AD2" w:rsidP="00062AD2">
      <w:pPr>
        <w:pStyle w:val="a5"/>
        <w:shd w:val="clear" w:color="auto" w:fill="FFFFFF"/>
        <w:spacing w:before="0" w:beforeAutospacing="0" w:after="0" w:afterAutospacing="0" w:line="360" w:lineRule="auto"/>
        <w:ind w:firstLine="709"/>
        <w:jc w:val="both"/>
        <w:textAlignment w:val="baseline"/>
        <w:rPr>
          <w:color w:val="000000"/>
        </w:rPr>
      </w:pPr>
      <w:r w:rsidRPr="00062AD2">
        <w:rPr>
          <w:color w:val="000000"/>
        </w:rPr>
        <w:t>Для проверки однофазного двигателя прозвоните рабочую и пусковую обмотки. Сопротивление первой должно быть в полтора раза ниже, чем второй.</w:t>
      </w:r>
    </w:p>
    <w:p w:rsidR="00062AD2" w:rsidRPr="00062AD2" w:rsidRDefault="00062AD2" w:rsidP="00062AD2">
      <w:pPr>
        <w:pStyle w:val="a5"/>
        <w:shd w:val="clear" w:color="auto" w:fill="FFFFFF"/>
        <w:spacing w:before="0" w:beforeAutospacing="0" w:after="0" w:afterAutospacing="0" w:line="360" w:lineRule="auto"/>
        <w:ind w:firstLine="709"/>
        <w:jc w:val="both"/>
        <w:textAlignment w:val="baseline"/>
        <w:rPr>
          <w:color w:val="000000"/>
        </w:rPr>
      </w:pPr>
      <w:r w:rsidRPr="00062AD2">
        <w:rPr>
          <w:color w:val="000000"/>
        </w:rPr>
        <w:t xml:space="preserve">Для примера возьмем однофазный мотор с тремя выводами, использующийся в стиральных машинах (чаще старого образца). Если между концами очень большое сопротивление, </w:t>
      </w:r>
      <w:proofErr w:type="gramStart"/>
      <w:r w:rsidRPr="00062AD2">
        <w:rPr>
          <w:color w:val="000000"/>
        </w:rPr>
        <w:t>значит катушки соединены</w:t>
      </w:r>
      <w:proofErr w:type="gramEnd"/>
      <w:r w:rsidRPr="00062AD2">
        <w:rPr>
          <w:color w:val="000000"/>
        </w:rPr>
        <w:t xml:space="preserve"> последовательно. Остается найти среднюю точку и таким образом определить концы каждой из них в отдельности.</w:t>
      </w:r>
    </w:p>
    <w:p w:rsidR="00062AD2" w:rsidRDefault="00062AD2" w:rsidP="00062AD2">
      <w:pPr>
        <w:pStyle w:val="a5"/>
        <w:shd w:val="clear" w:color="auto" w:fill="FFFFFF"/>
        <w:spacing w:before="0" w:beforeAutospacing="0" w:after="0" w:afterAutospacing="0" w:line="360" w:lineRule="auto"/>
        <w:ind w:firstLine="709"/>
        <w:jc w:val="both"/>
        <w:textAlignment w:val="baseline"/>
        <w:rPr>
          <w:color w:val="000000"/>
        </w:rPr>
      </w:pPr>
      <w:r w:rsidRPr="00062AD2">
        <w:rPr>
          <w:color w:val="000000"/>
        </w:rPr>
        <w:t xml:space="preserve">Поскольку электродвигатели встречаются в каждом доме в бытовых приборах – это и холодильник, и пылесос, и многое другое – и они периодически ломаются, знать, как проверить однофазный электродвигатель </w:t>
      </w:r>
      <w:proofErr w:type="spellStart"/>
      <w:r w:rsidRPr="00062AD2">
        <w:rPr>
          <w:color w:val="000000"/>
        </w:rPr>
        <w:t>мультиметром</w:t>
      </w:r>
      <w:proofErr w:type="spellEnd"/>
      <w:r w:rsidRPr="00062AD2">
        <w:rPr>
          <w:color w:val="000000"/>
        </w:rPr>
        <w:t>, просто необходимо. Если поломка не слишком серьезная, нести прибор в ремонтную мастерскую нецелесообразно. И у вас появится возможность набраться опыта и получить навыки, работая с двигателями разных типов и модификаций.</w:t>
      </w:r>
    </w:p>
    <w:p w:rsidR="00062AD2" w:rsidRDefault="00062AD2" w:rsidP="00062AD2">
      <w:pPr>
        <w:pStyle w:val="a5"/>
        <w:shd w:val="clear" w:color="auto" w:fill="FFFFFF"/>
        <w:spacing w:before="0" w:beforeAutospacing="0" w:after="0" w:afterAutospacing="0" w:line="360" w:lineRule="auto"/>
        <w:ind w:firstLine="709"/>
        <w:jc w:val="both"/>
        <w:textAlignment w:val="baseline"/>
        <w:rPr>
          <w:color w:val="000000"/>
        </w:rPr>
      </w:pPr>
      <w:r w:rsidRPr="00062AD2">
        <w:rPr>
          <w:b/>
          <w:bCs/>
          <w:color w:val="000000"/>
        </w:rPr>
        <w:t>Проверка работоспособности электродвигателя</w:t>
      </w:r>
    </w:p>
    <w:p w:rsidR="00062AD2" w:rsidRDefault="00062AD2" w:rsidP="00062AD2">
      <w:pPr>
        <w:pStyle w:val="a5"/>
        <w:shd w:val="clear" w:color="auto" w:fill="FFFFFF"/>
        <w:spacing w:before="0" w:beforeAutospacing="0" w:after="0" w:afterAutospacing="0" w:line="360" w:lineRule="auto"/>
        <w:ind w:firstLine="709"/>
        <w:jc w:val="both"/>
        <w:textAlignment w:val="baseline"/>
        <w:rPr>
          <w:color w:val="000000"/>
        </w:rPr>
      </w:pPr>
      <w:r w:rsidRPr="00062AD2">
        <w:rPr>
          <w:color w:val="000000"/>
        </w:rPr>
        <w:t>Бывший в употреблении и даже новый электродвигатель может иметь дефекты. Часто для их выявления визуального осмотра бывает недостаточно, и требуется проверка всех узлов. В этой статье мы расскажем, как проверить работоспособность электродвигателя самостоятельно, не прибегая к помощи специалистов.</w:t>
      </w:r>
    </w:p>
    <w:p w:rsidR="00062AD2" w:rsidRPr="00062AD2" w:rsidRDefault="00062AD2" w:rsidP="00062AD2">
      <w:pPr>
        <w:pStyle w:val="a5"/>
        <w:shd w:val="clear" w:color="auto" w:fill="FFFFFF"/>
        <w:spacing w:before="0" w:beforeAutospacing="0" w:after="0" w:afterAutospacing="0" w:line="360" w:lineRule="auto"/>
        <w:ind w:firstLine="709"/>
        <w:jc w:val="both"/>
        <w:textAlignment w:val="baseline"/>
        <w:rPr>
          <w:color w:val="000000"/>
        </w:rPr>
      </w:pPr>
      <w:r w:rsidRPr="00062AD2">
        <w:rPr>
          <w:color w:val="000000"/>
        </w:rPr>
        <w:t>Итак, какие этапы включает в себя процесс проверки, и на что следует обратить особое внимание?</w:t>
      </w:r>
    </w:p>
    <w:p w:rsidR="00062AD2" w:rsidRPr="00062AD2" w:rsidRDefault="00062AD2" w:rsidP="005D0AC7">
      <w:pPr>
        <w:pStyle w:val="3"/>
        <w:shd w:val="clear" w:color="auto" w:fill="FFFFFF"/>
        <w:spacing w:before="0" w:line="360" w:lineRule="auto"/>
        <w:ind w:firstLine="709"/>
        <w:jc w:val="both"/>
        <w:textAlignment w:val="baseline"/>
        <w:rPr>
          <w:rFonts w:ascii="Times New Roman" w:hAnsi="Times New Roman" w:cs="Times New Roman"/>
          <w:b w:val="0"/>
          <w:bCs w:val="0"/>
          <w:color w:val="000000"/>
          <w:sz w:val="24"/>
          <w:szCs w:val="24"/>
        </w:rPr>
      </w:pPr>
      <w:r w:rsidRPr="00062AD2">
        <w:rPr>
          <w:rFonts w:ascii="Times New Roman" w:hAnsi="Times New Roman" w:cs="Times New Roman"/>
          <w:b w:val="0"/>
          <w:bCs w:val="0"/>
          <w:color w:val="000000"/>
          <w:sz w:val="24"/>
          <w:szCs w:val="24"/>
        </w:rPr>
        <w:t>Внешний вид</w:t>
      </w:r>
    </w:p>
    <w:p w:rsidR="00062AD2" w:rsidRPr="00062AD2" w:rsidRDefault="00062AD2" w:rsidP="005D0AC7">
      <w:pPr>
        <w:pStyle w:val="a5"/>
        <w:shd w:val="clear" w:color="auto" w:fill="FFFFFF"/>
        <w:spacing w:before="0" w:beforeAutospacing="0" w:after="0" w:afterAutospacing="0" w:line="360" w:lineRule="auto"/>
        <w:ind w:firstLine="709"/>
        <w:jc w:val="both"/>
        <w:textAlignment w:val="baseline"/>
        <w:rPr>
          <w:color w:val="000000"/>
        </w:rPr>
      </w:pPr>
      <w:r w:rsidRPr="00062AD2">
        <w:rPr>
          <w:color w:val="000000"/>
        </w:rPr>
        <w:t>При осмотре вас должны насторожить следующие моменты:</w:t>
      </w:r>
    </w:p>
    <w:p w:rsidR="00062AD2" w:rsidRPr="00062AD2" w:rsidRDefault="00062AD2" w:rsidP="005D0AC7">
      <w:pPr>
        <w:numPr>
          <w:ilvl w:val="0"/>
          <w:numId w:val="6"/>
        </w:numPr>
        <w:shd w:val="clear" w:color="auto" w:fill="FFFFFF"/>
        <w:spacing w:after="0" w:line="360" w:lineRule="auto"/>
        <w:ind w:left="0" w:firstLine="709"/>
        <w:jc w:val="both"/>
        <w:textAlignment w:val="baseline"/>
        <w:rPr>
          <w:rFonts w:ascii="Times New Roman" w:hAnsi="Times New Roman" w:cs="Times New Roman"/>
          <w:color w:val="000000"/>
          <w:sz w:val="24"/>
          <w:szCs w:val="24"/>
        </w:rPr>
      </w:pPr>
      <w:r w:rsidRPr="00062AD2">
        <w:rPr>
          <w:rFonts w:ascii="Times New Roman" w:hAnsi="Times New Roman" w:cs="Times New Roman"/>
          <w:color w:val="000000"/>
          <w:sz w:val="24"/>
          <w:szCs w:val="24"/>
        </w:rPr>
        <w:lastRenderedPageBreak/>
        <w:t>Подставка или монтажные отверстия сломаны.</w:t>
      </w:r>
    </w:p>
    <w:p w:rsidR="00062AD2" w:rsidRPr="00062AD2" w:rsidRDefault="00062AD2" w:rsidP="005D0AC7">
      <w:pPr>
        <w:numPr>
          <w:ilvl w:val="0"/>
          <w:numId w:val="6"/>
        </w:numPr>
        <w:shd w:val="clear" w:color="auto" w:fill="FFFFFF"/>
        <w:spacing w:after="0" w:line="360" w:lineRule="auto"/>
        <w:ind w:left="0" w:firstLine="709"/>
        <w:jc w:val="both"/>
        <w:textAlignment w:val="baseline"/>
        <w:rPr>
          <w:rFonts w:ascii="Times New Roman" w:hAnsi="Times New Roman" w:cs="Times New Roman"/>
          <w:color w:val="000000"/>
          <w:sz w:val="24"/>
          <w:szCs w:val="24"/>
        </w:rPr>
      </w:pPr>
      <w:r w:rsidRPr="00062AD2">
        <w:rPr>
          <w:rFonts w:ascii="Times New Roman" w:hAnsi="Times New Roman" w:cs="Times New Roman"/>
          <w:color w:val="000000"/>
          <w:sz w:val="24"/>
          <w:szCs w:val="24"/>
        </w:rPr>
        <w:t>Внутри двигателя есть грязь, копоть или другие вещества.</w:t>
      </w:r>
    </w:p>
    <w:p w:rsidR="00062AD2" w:rsidRPr="00062AD2" w:rsidRDefault="00062AD2" w:rsidP="005D0AC7">
      <w:pPr>
        <w:numPr>
          <w:ilvl w:val="0"/>
          <w:numId w:val="6"/>
        </w:numPr>
        <w:shd w:val="clear" w:color="auto" w:fill="FFFFFF"/>
        <w:spacing w:after="0" w:line="360" w:lineRule="auto"/>
        <w:ind w:left="0" w:firstLine="709"/>
        <w:jc w:val="both"/>
        <w:textAlignment w:val="baseline"/>
        <w:rPr>
          <w:rFonts w:ascii="Times New Roman" w:hAnsi="Times New Roman" w:cs="Times New Roman"/>
          <w:color w:val="000000"/>
          <w:sz w:val="24"/>
          <w:szCs w:val="24"/>
        </w:rPr>
      </w:pPr>
      <w:r w:rsidRPr="00062AD2">
        <w:rPr>
          <w:rFonts w:ascii="Times New Roman" w:hAnsi="Times New Roman" w:cs="Times New Roman"/>
          <w:color w:val="000000"/>
          <w:sz w:val="24"/>
          <w:szCs w:val="24"/>
        </w:rPr>
        <w:t>Краска в середине агрегата потемнела (это признак перегрева).</w:t>
      </w:r>
    </w:p>
    <w:p w:rsidR="00062AD2" w:rsidRPr="00062AD2" w:rsidRDefault="00062AD2" w:rsidP="005D0AC7">
      <w:pPr>
        <w:pStyle w:val="a5"/>
        <w:shd w:val="clear" w:color="auto" w:fill="FFFFFF"/>
        <w:spacing w:before="0" w:beforeAutospacing="0" w:after="0" w:afterAutospacing="0" w:line="360" w:lineRule="auto"/>
        <w:ind w:firstLine="709"/>
        <w:jc w:val="both"/>
        <w:textAlignment w:val="baseline"/>
        <w:rPr>
          <w:color w:val="000000"/>
        </w:rPr>
      </w:pPr>
      <w:r w:rsidRPr="00062AD2">
        <w:rPr>
          <w:color w:val="000000"/>
        </w:rPr>
        <w:t>Данные приметы указывают на то, что двигатель либо часто подвергался перегрузке, либо эксплуатировался в неподходящих условиях или без соблюдения правил.</w:t>
      </w:r>
    </w:p>
    <w:p w:rsidR="00062AD2" w:rsidRPr="00062AD2" w:rsidRDefault="00062AD2" w:rsidP="005D0AC7">
      <w:pPr>
        <w:pStyle w:val="3"/>
        <w:shd w:val="clear" w:color="auto" w:fill="FFFFFF"/>
        <w:spacing w:before="0" w:line="360" w:lineRule="auto"/>
        <w:ind w:firstLine="709"/>
        <w:jc w:val="both"/>
        <w:textAlignment w:val="baseline"/>
        <w:rPr>
          <w:rFonts w:ascii="Times New Roman" w:hAnsi="Times New Roman" w:cs="Times New Roman"/>
          <w:b w:val="0"/>
          <w:bCs w:val="0"/>
          <w:color w:val="000000"/>
          <w:sz w:val="24"/>
          <w:szCs w:val="24"/>
        </w:rPr>
      </w:pPr>
      <w:r w:rsidRPr="00062AD2">
        <w:rPr>
          <w:rFonts w:ascii="Times New Roman" w:hAnsi="Times New Roman" w:cs="Times New Roman"/>
          <w:b w:val="0"/>
          <w:bCs w:val="0"/>
          <w:color w:val="000000"/>
          <w:sz w:val="24"/>
          <w:szCs w:val="24"/>
        </w:rPr>
        <w:t>Наличие маркировки</w:t>
      </w:r>
    </w:p>
    <w:p w:rsidR="00062AD2" w:rsidRPr="00062AD2" w:rsidRDefault="00062AD2" w:rsidP="005D0AC7">
      <w:pPr>
        <w:pStyle w:val="a5"/>
        <w:shd w:val="clear" w:color="auto" w:fill="FFFFFF"/>
        <w:spacing w:before="0" w:beforeAutospacing="0" w:after="0" w:afterAutospacing="0" w:line="360" w:lineRule="auto"/>
        <w:ind w:firstLine="709"/>
        <w:jc w:val="both"/>
        <w:textAlignment w:val="baseline"/>
        <w:rPr>
          <w:color w:val="000000"/>
        </w:rPr>
      </w:pPr>
      <w:r w:rsidRPr="00062AD2">
        <w:rPr>
          <w:color w:val="000000"/>
        </w:rPr>
        <w:t>На наружную сторону двигателя прикрепляется металлическая табличка, на которой указана следующая информация о его характеристиках:</w:t>
      </w:r>
    </w:p>
    <w:p w:rsidR="00062AD2" w:rsidRPr="00062AD2" w:rsidRDefault="00062AD2" w:rsidP="005D0AC7">
      <w:pPr>
        <w:numPr>
          <w:ilvl w:val="0"/>
          <w:numId w:val="7"/>
        </w:numPr>
        <w:shd w:val="clear" w:color="auto" w:fill="FFFFFF"/>
        <w:spacing w:after="0" w:line="360" w:lineRule="auto"/>
        <w:ind w:left="0" w:firstLine="709"/>
        <w:jc w:val="both"/>
        <w:textAlignment w:val="baseline"/>
        <w:rPr>
          <w:rFonts w:ascii="Times New Roman" w:hAnsi="Times New Roman" w:cs="Times New Roman"/>
          <w:color w:val="000000"/>
          <w:sz w:val="24"/>
          <w:szCs w:val="24"/>
        </w:rPr>
      </w:pPr>
      <w:r w:rsidRPr="00062AD2">
        <w:rPr>
          <w:rFonts w:ascii="Times New Roman" w:hAnsi="Times New Roman" w:cs="Times New Roman"/>
          <w:color w:val="000000"/>
          <w:sz w:val="24"/>
          <w:szCs w:val="24"/>
        </w:rPr>
        <w:t>Производитель (название компании).</w:t>
      </w:r>
    </w:p>
    <w:p w:rsidR="00062AD2" w:rsidRPr="00062AD2" w:rsidRDefault="00062AD2" w:rsidP="005D0AC7">
      <w:pPr>
        <w:numPr>
          <w:ilvl w:val="0"/>
          <w:numId w:val="7"/>
        </w:numPr>
        <w:shd w:val="clear" w:color="auto" w:fill="FFFFFF"/>
        <w:spacing w:after="0" w:line="360" w:lineRule="auto"/>
        <w:ind w:left="0" w:firstLine="709"/>
        <w:jc w:val="both"/>
        <w:textAlignment w:val="baseline"/>
        <w:rPr>
          <w:rFonts w:ascii="Times New Roman" w:hAnsi="Times New Roman" w:cs="Times New Roman"/>
          <w:color w:val="000000"/>
          <w:sz w:val="24"/>
          <w:szCs w:val="24"/>
        </w:rPr>
      </w:pPr>
      <w:r w:rsidRPr="00062AD2">
        <w:rPr>
          <w:rFonts w:ascii="Times New Roman" w:hAnsi="Times New Roman" w:cs="Times New Roman"/>
          <w:color w:val="000000"/>
          <w:sz w:val="24"/>
          <w:szCs w:val="24"/>
        </w:rPr>
        <w:t>Тип корпуса (размеры физические и посадочные).</w:t>
      </w:r>
    </w:p>
    <w:p w:rsidR="00062AD2" w:rsidRPr="00062AD2" w:rsidRDefault="00062AD2" w:rsidP="005D0AC7">
      <w:pPr>
        <w:numPr>
          <w:ilvl w:val="0"/>
          <w:numId w:val="7"/>
        </w:numPr>
        <w:shd w:val="clear" w:color="auto" w:fill="FFFFFF"/>
        <w:spacing w:after="0" w:line="360" w:lineRule="auto"/>
        <w:ind w:left="0" w:firstLine="709"/>
        <w:jc w:val="both"/>
        <w:textAlignment w:val="baseline"/>
        <w:rPr>
          <w:rFonts w:ascii="Times New Roman" w:hAnsi="Times New Roman" w:cs="Times New Roman"/>
          <w:color w:val="000000"/>
          <w:sz w:val="24"/>
          <w:szCs w:val="24"/>
        </w:rPr>
      </w:pPr>
      <w:r w:rsidRPr="00062AD2">
        <w:rPr>
          <w:rFonts w:ascii="Times New Roman" w:hAnsi="Times New Roman" w:cs="Times New Roman"/>
          <w:color w:val="000000"/>
          <w:sz w:val="24"/>
          <w:szCs w:val="24"/>
        </w:rPr>
        <w:t>Мощность.</w:t>
      </w:r>
    </w:p>
    <w:p w:rsidR="00062AD2" w:rsidRPr="00062AD2" w:rsidRDefault="00062AD2" w:rsidP="005D0AC7">
      <w:pPr>
        <w:numPr>
          <w:ilvl w:val="0"/>
          <w:numId w:val="7"/>
        </w:numPr>
        <w:shd w:val="clear" w:color="auto" w:fill="FFFFFF"/>
        <w:spacing w:after="0" w:line="360" w:lineRule="auto"/>
        <w:ind w:left="0" w:firstLine="709"/>
        <w:jc w:val="both"/>
        <w:textAlignment w:val="baseline"/>
        <w:rPr>
          <w:rFonts w:ascii="Times New Roman" w:hAnsi="Times New Roman" w:cs="Times New Roman"/>
          <w:color w:val="000000"/>
          <w:sz w:val="24"/>
          <w:szCs w:val="24"/>
        </w:rPr>
      </w:pPr>
      <w:r w:rsidRPr="00062AD2">
        <w:rPr>
          <w:rFonts w:ascii="Times New Roman" w:hAnsi="Times New Roman" w:cs="Times New Roman"/>
          <w:color w:val="000000"/>
          <w:sz w:val="24"/>
          <w:szCs w:val="24"/>
        </w:rPr>
        <w:t>Серийный номер и модель.</w:t>
      </w:r>
    </w:p>
    <w:p w:rsidR="00062AD2" w:rsidRPr="00062AD2" w:rsidRDefault="00062AD2" w:rsidP="005D0AC7">
      <w:pPr>
        <w:numPr>
          <w:ilvl w:val="0"/>
          <w:numId w:val="7"/>
        </w:numPr>
        <w:shd w:val="clear" w:color="auto" w:fill="FFFFFF"/>
        <w:spacing w:after="0" w:line="360" w:lineRule="auto"/>
        <w:ind w:left="0" w:firstLine="709"/>
        <w:jc w:val="both"/>
        <w:textAlignment w:val="baseline"/>
        <w:rPr>
          <w:rFonts w:ascii="Times New Roman" w:hAnsi="Times New Roman" w:cs="Times New Roman"/>
          <w:color w:val="000000"/>
          <w:sz w:val="24"/>
          <w:szCs w:val="24"/>
        </w:rPr>
      </w:pPr>
      <w:r w:rsidRPr="00062AD2">
        <w:rPr>
          <w:rFonts w:ascii="Times New Roman" w:hAnsi="Times New Roman" w:cs="Times New Roman"/>
          <w:color w:val="000000"/>
          <w:sz w:val="24"/>
          <w:szCs w:val="24"/>
        </w:rPr>
        <w:t>Число оборотов ротора в минуту.</w:t>
      </w:r>
    </w:p>
    <w:p w:rsidR="00062AD2" w:rsidRPr="00062AD2" w:rsidRDefault="00062AD2" w:rsidP="005D0AC7">
      <w:pPr>
        <w:numPr>
          <w:ilvl w:val="0"/>
          <w:numId w:val="7"/>
        </w:numPr>
        <w:shd w:val="clear" w:color="auto" w:fill="FFFFFF"/>
        <w:spacing w:after="0" w:line="360" w:lineRule="auto"/>
        <w:ind w:left="0" w:firstLine="709"/>
        <w:jc w:val="both"/>
        <w:textAlignment w:val="baseline"/>
        <w:rPr>
          <w:rFonts w:ascii="Times New Roman" w:hAnsi="Times New Roman" w:cs="Times New Roman"/>
          <w:color w:val="000000"/>
          <w:sz w:val="24"/>
          <w:szCs w:val="24"/>
        </w:rPr>
      </w:pPr>
      <w:r w:rsidRPr="00062AD2">
        <w:rPr>
          <w:rFonts w:ascii="Times New Roman" w:hAnsi="Times New Roman" w:cs="Times New Roman"/>
          <w:color w:val="000000"/>
          <w:sz w:val="24"/>
          <w:szCs w:val="24"/>
        </w:rPr>
        <w:t>Требования к фазе и напряжению.</w:t>
      </w:r>
    </w:p>
    <w:p w:rsidR="00062AD2" w:rsidRPr="00062AD2" w:rsidRDefault="00062AD2" w:rsidP="005D0AC7">
      <w:pPr>
        <w:numPr>
          <w:ilvl w:val="0"/>
          <w:numId w:val="7"/>
        </w:numPr>
        <w:shd w:val="clear" w:color="auto" w:fill="FFFFFF"/>
        <w:spacing w:after="0" w:line="360" w:lineRule="auto"/>
        <w:ind w:left="0" w:firstLine="709"/>
        <w:jc w:val="both"/>
        <w:textAlignment w:val="baseline"/>
        <w:rPr>
          <w:rFonts w:ascii="Times New Roman" w:hAnsi="Times New Roman" w:cs="Times New Roman"/>
          <w:color w:val="000000"/>
          <w:sz w:val="24"/>
          <w:szCs w:val="24"/>
        </w:rPr>
      </w:pPr>
      <w:r w:rsidRPr="00062AD2">
        <w:rPr>
          <w:rFonts w:ascii="Times New Roman" w:hAnsi="Times New Roman" w:cs="Times New Roman"/>
          <w:color w:val="000000"/>
          <w:sz w:val="24"/>
          <w:szCs w:val="24"/>
        </w:rPr>
        <w:t>Схема подключения агрегата к разным напряжениям, чтобы получить желаемое направление вращения и скорость.</w:t>
      </w:r>
    </w:p>
    <w:p w:rsidR="00062AD2" w:rsidRPr="00062AD2" w:rsidRDefault="00062AD2" w:rsidP="005D0AC7">
      <w:pPr>
        <w:numPr>
          <w:ilvl w:val="0"/>
          <w:numId w:val="7"/>
        </w:numPr>
        <w:shd w:val="clear" w:color="auto" w:fill="FFFFFF"/>
        <w:spacing w:after="0" w:line="360" w:lineRule="auto"/>
        <w:ind w:left="0" w:firstLine="709"/>
        <w:jc w:val="both"/>
        <w:textAlignment w:val="baseline"/>
        <w:rPr>
          <w:rFonts w:ascii="Times New Roman" w:hAnsi="Times New Roman" w:cs="Times New Roman"/>
          <w:color w:val="000000"/>
          <w:sz w:val="24"/>
          <w:szCs w:val="24"/>
        </w:rPr>
      </w:pPr>
      <w:r w:rsidRPr="00062AD2">
        <w:rPr>
          <w:rFonts w:ascii="Times New Roman" w:hAnsi="Times New Roman" w:cs="Times New Roman"/>
          <w:color w:val="000000"/>
          <w:sz w:val="24"/>
          <w:szCs w:val="24"/>
        </w:rPr>
        <w:t>Потребляемый ток.</w:t>
      </w:r>
    </w:p>
    <w:p w:rsidR="00062AD2" w:rsidRPr="00062AD2" w:rsidRDefault="00062AD2" w:rsidP="005D0AC7">
      <w:pPr>
        <w:numPr>
          <w:ilvl w:val="0"/>
          <w:numId w:val="7"/>
        </w:numPr>
        <w:shd w:val="clear" w:color="auto" w:fill="FFFFFF"/>
        <w:spacing w:after="0" w:line="360" w:lineRule="auto"/>
        <w:ind w:left="0" w:firstLine="709"/>
        <w:jc w:val="both"/>
        <w:textAlignment w:val="baseline"/>
        <w:rPr>
          <w:rFonts w:ascii="Times New Roman" w:hAnsi="Times New Roman" w:cs="Times New Roman"/>
          <w:color w:val="000000"/>
          <w:sz w:val="24"/>
          <w:szCs w:val="24"/>
        </w:rPr>
      </w:pPr>
      <w:r w:rsidRPr="00062AD2">
        <w:rPr>
          <w:rFonts w:ascii="Times New Roman" w:hAnsi="Times New Roman" w:cs="Times New Roman"/>
          <w:color w:val="000000"/>
          <w:sz w:val="24"/>
          <w:szCs w:val="24"/>
        </w:rPr>
        <w:t xml:space="preserve">Тип статора (закрытый, обдуваемый вентилятором, </w:t>
      </w:r>
      <w:proofErr w:type="spellStart"/>
      <w:r w:rsidRPr="00062AD2">
        <w:rPr>
          <w:rFonts w:ascii="Times New Roman" w:hAnsi="Times New Roman" w:cs="Times New Roman"/>
          <w:color w:val="000000"/>
          <w:sz w:val="24"/>
          <w:szCs w:val="24"/>
        </w:rPr>
        <w:t>брызгозащищенный</w:t>
      </w:r>
      <w:proofErr w:type="spellEnd"/>
      <w:r w:rsidRPr="00062AD2">
        <w:rPr>
          <w:rFonts w:ascii="Times New Roman" w:hAnsi="Times New Roman" w:cs="Times New Roman"/>
          <w:color w:val="000000"/>
          <w:sz w:val="24"/>
          <w:szCs w:val="24"/>
        </w:rPr>
        <w:t xml:space="preserve"> и др.).</w:t>
      </w:r>
    </w:p>
    <w:p w:rsidR="00062AD2" w:rsidRPr="00062AD2" w:rsidRDefault="00062AD2" w:rsidP="005D0AC7">
      <w:pPr>
        <w:pStyle w:val="3"/>
        <w:shd w:val="clear" w:color="auto" w:fill="FFFFFF"/>
        <w:spacing w:before="0" w:line="360" w:lineRule="auto"/>
        <w:ind w:firstLine="709"/>
        <w:jc w:val="both"/>
        <w:textAlignment w:val="baseline"/>
        <w:rPr>
          <w:rFonts w:ascii="Times New Roman" w:hAnsi="Times New Roman" w:cs="Times New Roman"/>
          <w:b w:val="0"/>
          <w:bCs w:val="0"/>
          <w:color w:val="000000"/>
          <w:sz w:val="24"/>
          <w:szCs w:val="24"/>
        </w:rPr>
      </w:pPr>
      <w:r w:rsidRPr="00062AD2">
        <w:rPr>
          <w:rFonts w:ascii="Times New Roman" w:hAnsi="Times New Roman" w:cs="Times New Roman"/>
          <w:b w:val="0"/>
          <w:bCs w:val="0"/>
          <w:color w:val="000000"/>
          <w:sz w:val="24"/>
          <w:szCs w:val="24"/>
        </w:rPr>
        <w:t>Подшипники</w:t>
      </w:r>
    </w:p>
    <w:p w:rsidR="00062AD2" w:rsidRPr="00062AD2" w:rsidRDefault="00062AD2" w:rsidP="005D0AC7">
      <w:pPr>
        <w:pStyle w:val="a5"/>
        <w:shd w:val="clear" w:color="auto" w:fill="FFFFFF"/>
        <w:spacing w:before="0" w:beforeAutospacing="0" w:after="0" w:afterAutospacing="0" w:line="360" w:lineRule="auto"/>
        <w:ind w:firstLine="709"/>
        <w:jc w:val="both"/>
        <w:textAlignment w:val="baseline"/>
        <w:rPr>
          <w:color w:val="000000"/>
        </w:rPr>
      </w:pPr>
      <w:r w:rsidRPr="00062AD2">
        <w:rPr>
          <w:color w:val="000000"/>
        </w:rPr>
        <w:t>Если внешний вид двигателя не вызывает подозрений, переходите к проверке подшипников. Они находятся в нишах на обоих концах вала. В современных машинах в основном используются шарикоподшипники или латунные подшипники скольжения.</w:t>
      </w:r>
    </w:p>
    <w:p w:rsidR="00062AD2" w:rsidRPr="00062AD2" w:rsidRDefault="00062AD2" w:rsidP="005D0AC7">
      <w:pPr>
        <w:pStyle w:val="a5"/>
        <w:shd w:val="clear" w:color="auto" w:fill="FFFFFF"/>
        <w:spacing w:before="0" w:beforeAutospacing="0" w:after="0" w:afterAutospacing="0" w:line="360" w:lineRule="auto"/>
        <w:ind w:firstLine="709"/>
        <w:jc w:val="both"/>
        <w:textAlignment w:val="baseline"/>
        <w:rPr>
          <w:color w:val="000000"/>
        </w:rPr>
      </w:pPr>
      <w:r w:rsidRPr="00062AD2">
        <w:rPr>
          <w:color w:val="000000"/>
        </w:rPr>
        <w:t>Процедура проверки выглядит следующим образом: агрегат помещается на твердую поверхность, ротор прокручивается вручную, при этом свободную руку нужно положить на верхнюю часть корпуса.</w:t>
      </w:r>
    </w:p>
    <w:p w:rsidR="00062AD2" w:rsidRPr="005D0AC7" w:rsidRDefault="00062AD2" w:rsidP="005D0AC7">
      <w:pPr>
        <w:pStyle w:val="a5"/>
        <w:shd w:val="clear" w:color="auto" w:fill="EEE7FD"/>
        <w:spacing w:before="0" w:beforeAutospacing="0" w:after="0" w:afterAutospacing="0" w:line="360" w:lineRule="auto"/>
        <w:ind w:firstLine="709"/>
        <w:jc w:val="both"/>
        <w:textAlignment w:val="baseline"/>
        <w:rPr>
          <w:iCs/>
        </w:rPr>
      </w:pPr>
      <w:r w:rsidRPr="005D0AC7">
        <w:rPr>
          <w:iCs/>
        </w:rPr>
        <w:t>Равномерное, свободное и спокойное вращение ротора говорит об исправности двигателя, а трение, неравномерное вращение и скрежет — о неполадках.</w:t>
      </w:r>
    </w:p>
    <w:p w:rsidR="00062AD2" w:rsidRPr="00062AD2" w:rsidRDefault="00062AD2" w:rsidP="005D0AC7">
      <w:pPr>
        <w:pStyle w:val="a5"/>
        <w:shd w:val="clear" w:color="auto" w:fill="FFFFFF"/>
        <w:spacing w:before="0" w:beforeAutospacing="0" w:after="0" w:afterAutospacing="0" w:line="360" w:lineRule="auto"/>
        <w:ind w:firstLine="709"/>
        <w:jc w:val="both"/>
        <w:textAlignment w:val="baseline"/>
        <w:rPr>
          <w:color w:val="000000"/>
        </w:rPr>
      </w:pPr>
      <w:r w:rsidRPr="00062AD2">
        <w:rPr>
          <w:color w:val="000000"/>
        </w:rPr>
        <w:t>Допустимый люфт ротора — 3 мм, но в идеале он должен стремиться к нулю. Чтобы определить его, достаточно потянуть и потолкать ротор из статора за ось. Перегрев подшипников провоцирует поломку всего агрегата, поэтому необходимо знать, как проверить электродвигатель и в первую очередь исправность именно этих деталей.</w:t>
      </w:r>
    </w:p>
    <w:p w:rsidR="00062AD2" w:rsidRPr="00062AD2" w:rsidRDefault="00062AD2" w:rsidP="005D0AC7">
      <w:pPr>
        <w:pStyle w:val="3"/>
        <w:shd w:val="clear" w:color="auto" w:fill="FFFFFF"/>
        <w:spacing w:before="0" w:line="360" w:lineRule="auto"/>
        <w:ind w:firstLine="709"/>
        <w:jc w:val="both"/>
        <w:textAlignment w:val="baseline"/>
        <w:rPr>
          <w:rFonts w:ascii="Times New Roman" w:hAnsi="Times New Roman" w:cs="Times New Roman"/>
          <w:b w:val="0"/>
          <w:bCs w:val="0"/>
          <w:color w:val="000000"/>
          <w:sz w:val="24"/>
          <w:szCs w:val="24"/>
        </w:rPr>
      </w:pPr>
      <w:r w:rsidRPr="00062AD2">
        <w:rPr>
          <w:rFonts w:ascii="Times New Roman" w:hAnsi="Times New Roman" w:cs="Times New Roman"/>
          <w:b w:val="0"/>
          <w:bCs w:val="0"/>
          <w:color w:val="000000"/>
          <w:sz w:val="24"/>
          <w:szCs w:val="24"/>
        </w:rPr>
        <w:t>Обмотки</w:t>
      </w:r>
    </w:p>
    <w:p w:rsidR="00062AD2" w:rsidRPr="00062AD2" w:rsidRDefault="00062AD2" w:rsidP="005D0AC7">
      <w:pPr>
        <w:pStyle w:val="a5"/>
        <w:shd w:val="clear" w:color="auto" w:fill="FFFFFF"/>
        <w:spacing w:before="0" w:beforeAutospacing="0" w:after="0" w:afterAutospacing="0" w:line="360" w:lineRule="auto"/>
        <w:ind w:firstLine="709"/>
        <w:jc w:val="both"/>
        <w:textAlignment w:val="baseline"/>
        <w:rPr>
          <w:color w:val="000000"/>
        </w:rPr>
      </w:pPr>
      <w:r w:rsidRPr="00062AD2">
        <w:rPr>
          <w:color w:val="000000"/>
        </w:rPr>
        <w:t xml:space="preserve">Наиболее часто встречающийся дефект обмоток — короткое замыкание на корпус, которое приводит к сгоранию предохранителя. Изделия, рассчитанные на 380В, могут </w:t>
      </w:r>
      <w:r w:rsidRPr="00062AD2">
        <w:rPr>
          <w:color w:val="000000"/>
        </w:rPr>
        <w:lastRenderedPageBreak/>
        <w:t>работать и с замкнутыми обмотками, так как срабатывает автомат защиты, но лучше этого избегать.</w:t>
      </w:r>
    </w:p>
    <w:p w:rsidR="00062AD2" w:rsidRPr="00062AD2" w:rsidRDefault="00062AD2" w:rsidP="005D0AC7">
      <w:pPr>
        <w:pStyle w:val="a5"/>
        <w:shd w:val="clear" w:color="auto" w:fill="FFFFFF"/>
        <w:spacing w:before="0" w:beforeAutospacing="0" w:after="0" w:afterAutospacing="0" w:line="360" w:lineRule="auto"/>
        <w:ind w:firstLine="709"/>
        <w:jc w:val="both"/>
        <w:textAlignment w:val="baseline"/>
        <w:rPr>
          <w:color w:val="000000"/>
        </w:rPr>
      </w:pPr>
      <w:r w:rsidRPr="00062AD2">
        <w:rPr>
          <w:color w:val="000000"/>
        </w:rPr>
        <w:t>Для проверки обмоток вам потребуется омметр. Последовательность ваших действий должна быть следующей:</w:t>
      </w:r>
    </w:p>
    <w:p w:rsidR="00062AD2" w:rsidRPr="00062AD2" w:rsidRDefault="00062AD2" w:rsidP="005D0AC7">
      <w:pPr>
        <w:numPr>
          <w:ilvl w:val="0"/>
          <w:numId w:val="8"/>
        </w:numPr>
        <w:shd w:val="clear" w:color="auto" w:fill="FFFFFF"/>
        <w:spacing w:after="0" w:line="360" w:lineRule="auto"/>
        <w:ind w:left="0" w:firstLine="709"/>
        <w:jc w:val="both"/>
        <w:textAlignment w:val="baseline"/>
        <w:rPr>
          <w:rFonts w:ascii="Times New Roman" w:hAnsi="Times New Roman" w:cs="Times New Roman"/>
          <w:color w:val="000000"/>
          <w:sz w:val="24"/>
          <w:szCs w:val="24"/>
        </w:rPr>
      </w:pPr>
      <w:r w:rsidRPr="00062AD2">
        <w:rPr>
          <w:rFonts w:ascii="Times New Roman" w:hAnsi="Times New Roman" w:cs="Times New Roman"/>
          <w:color w:val="000000"/>
          <w:sz w:val="24"/>
          <w:szCs w:val="24"/>
        </w:rPr>
        <w:t>Омметр устанавливается в режим измерения сопротивления.</w:t>
      </w:r>
    </w:p>
    <w:p w:rsidR="00062AD2" w:rsidRPr="00062AD2" w:rsidRDefault="00062AD2" w:rsidP="005D0AC7">
      <w:pPr>
        <w:numPr>
          <w:ilvl w:val="0"/>
          <w:numId w:val="8"/>
        </w:numPr>
        <w:shd w:val="clear" w:color="auto" w:fill="FFFFFF"/>
        <w:spacing w:after="0" w:line="360" w:lineRule="auto"/>
        <w:ind w:left="0" w:firstLine="709"/>
        <w:jc w:val="both"/>
        <w:textAlignment w:val="baseline"/>
        <w:rPr>
          <w:rFonts w:ascii="Times New Roman" w:hAnsi="Times New Roman" w:cs="Times New Roman"/>
          <w:color w:val="000000"/>
          <w:sz w:val="24"/>
          <w:szCs w:val="24"/>
        </w:rPr>
      </w:pPr>
      <w:r w:rsidRPr="00062AD2">
        <w:rPr>
          <w:rFonts w:ascii="Times New Roman" w:hAnsi="Times New Roman" w:cs="Times New Roman"/>
          <w:color w:val="000000"/>
          <w:sz w:val="24"/>
          <w:szCs w:val="24"/>
        </w:rPr>
        <w:t>Щупы подключаются к гнездам «Общий» и «Ом».</w:t>
      </w:r>
    </w:p>
    <w:p w:rsidR="00062AD2" w:rsidRPr="00062AD2" w:rsidRDefault="00062AD2" w:rsidP="005D0AC7">
      <w:pPr>
        <w:numPr>
          <w:ilvl w:val="0"/>
          <w:numId w:val="8"/>
        </w:numPr>
        <w:shd w:val="clear" w:color="auto" w:fill="FFFFFF"/>
        <w:spacing w:after="0" w:line="360" w:lineRule="auto"/>
        <w:ind w:left="0" w:firstLine="709"/>
        <w:jc w:val="both"/>
        <w:textAlignment w:val="baseline"/>
        <w:rPr>
          <w:rFonts w:ascii="Times New Roman" w:hAnsi="Times New Roman" w:cs="Times New Roman"/>
          <w:color w:val="000000"/>
          <w:sz w:val="24"/>
          <w:szCs w:val="24"/>
        </w:rPr>
      </w:pPr>
      <w:r w:rsidRPr="00062AD2">
        <w:rPr>
          <w:rFonts w:ascii="Times New Roman" w:hAnsi="Times New Roman" w:cs="Times New Roman"/>
          <w:color w:val="000000"/>
          <w:sz w:val="24"/>
          <w:szCs w:val="24"/>
        </w:rPr>
        <w:t>Выбирается шкала с наивысшим множителем.</w:t>
      </w:r>
    </w:p>
    <w:p w:rsidR="00062AD2" w:rsidRPr="00062AD2" w:rsidRDefault="00062AD2" w:rsidP="005D0AC7">
      <w:pPr>
        <w:numPr>
          <w:ilvl w:val="0"/>
          <w:numId w:val="8"/>
        </w:numPr>
        <w:shd w:val="clear" w:color="auto" w:fill="FFFFFF"/>
        <w:spacing w:after="0" w:line="360" w:lineRule="auto"/>
        <w:ind w:left="0" w:firstLine="709"/>
        <w:jc w:val="both"/>
        <w:textAlignment w:val="baseline"/>
        <w:rPr>
          <w:rFonts w:ascii="Times New Roman" w:hAnsi="Times New Roman" w:cs="Times New Roman"/>
          <w:color w:val="000000"/>
          <w:sz w:val="24"/>
          <w:szCs w:val="24"/>
        </w:rPr>
      </w:pPr>
      <w:r w:rsidRPr="00062AD2">
        <w:rPr>
          <w:rFonts w:ascii="Times New Roman" w:hAnsi="Times New Roman" w:cs="Times New Roman"/>
          <w:color w:val="000000"/>
          <w:sz w:val="24"/>
          <w:szCs w:val="24"/>
        </w:rPr>
        <w:t>Стрелка устанавливается на «0» (этот пункт пропускается, если вы используете цифровой омметр), при этом щупы касаются друг друга.</w:t>
      </w:r>
    </w:p>
    <w:p w:rsidR="00062AD2" w:rsidRPr="00062AD2" w:rsidRDefault="00062AD2" w:rsidP="005D0AC7">
      <w:pPr>
        <w:numPr>
          <w:ilvl w:val="0"/>
          <w:numId w:val="8"/>
        </w:numPr>
        <w:shd w:val="clear" w:color="auto" w:fill="FFFFFF"/>
        <w:spacing w:after="0" w:line="360" w:lineRule="auto"/>
        <w:ind w:left="0" w:firstLine="709"/>
        <w:jc w:val="both"/>
        <w:textAlignment w:val="baseline"/>
        <w:rPr>
          <w:rFonts w:ascii="Times New Roman" w:hAnsi="Times New Roman" w:cs="Times New Roman"/>
          <w:color w:val="000000"/>
          <w:sz w:val="24"/>
          <w:szCs w:val="24"/>
        </w:rPr>
      </w:pPr>
      <w:r w:rsidRPr="00062AD2">
        <w:rPr>
          <w:rFonts w:ascii="Times New Roman" w:hAnsi="Times New Roman" w:cs="Times New Roman"/>
          <w:color w:val="000000"/>
          <w:sz w:val="24"/>
          <w:szCs w:val="24"/>
        </w:rPr>
        <w:t>Один из щупов прибора прижимается к винту для заземления или другой металлической части корпуса.</w:t>
      </w:r>
    </w:p>
    <w:p w:rsidR="00062AD2" w:rsidRPr="00062AD2" w:rsidRDefault="00062AD2" w:rsidP="005D0AC7">
      <w:pPr>
        <w:numPr>
          <w:ilvl w:val="0"/>
          <w:numId w:val="8"/>
        </w:numPr>
        <w:shd w:val="clear" w:color="auto" w:fill="FFFFFF"/>
        <w:spacing w:after="0" w:line="360" w:lineRule="auto"/>
        <w:ind w:left="0" w:firstLine="709"/>
        <w:jc w:val="both"/>
        <w:textAlignment w:val="baseline"/>
        <w:rPr>
          <w:rFonts w:ascii="Times New Roman" w:hAnsi="Times New Roman" w:cs="Times New Roman"/>
          <w:color w:val="000000"/>
          <w:sz w:val="24"/>
          <w:szCs w:val="24"/>
        </w:rPr>
      </w:pPr>
      <w:r w:rsidRPr="00062AD2">
        <w:rPr>
          <w:rFonts w:ascii="Times New Roman" w:hAnsi="Times New Roman" w:cs="Times New Roman"/>
          <w:color w:val="000000"/>
          <w:sz w:val="24"/>
          <w:szCs w:val="24"/>
        </w:rPr>
        <w:t>Второй щуп присоединяется ко всем электрическим контактам машины поочередно.</w:t>
      </w:r>
    </w:p>
    <w:p w:rsidR="00062AD2" w:rsidRPr="00062AD2" w:rsidRDefault="00062AD2" w:rsidP="005D0AC7">
      <w:pPr>
        <w:pStyle w:val="a5"/>
        <w:shd w:val="clear" w:color="auto" w:fill="FFFFFF"/>
        <w:spacing w:before="0" w:beforeAutospacing="0" w:after="0" w:afterAutospacing="0" w:line="360" w:lineRule="auto"/>
        <w:ind w:firstLine="709"/>
        <w:jc w:val="both"/>
        <w:textAlignment w:val="baseline"/>
        <w:rPr>
          <w:color w:val="000000"/>
        </w:rPr>
      </w:pPr>
      <w:r w:rsidRPr="00062AD2">
        <w:rPr>
          <w:color w:val="000000"/>
        </w:rPr>
        <w:t>Если стрелка омметра лишь слегка отклоняется от самого высокого сопротивления, с обмоткой двигателя все в порядке. Важно следить, чтобы щупы не соприкасались с руками, так как это повлияет на точность измерений.</w:t>
      </w:r>
    </w:p>
    <w:p w:rsidR="00062AD2" w:rsidRPr="00062AD2" w:rsidRDefault="00062AD2" w:rsidP="005D0AC7">
      <w:pPr>
        <w:pStyle w:val="a5"/>
        <w:shd w:val="clear" w:color="auto" w:fill="FFFFFF"/>
        <w:spacing w:before="0" w:beforeAutospacing="0" w:after="0" w:afterAutospacing="0" w:line="360" w:lineRule="auto"/>
        <w:ind w:firstLine="709"/>
        <w:jc w:val="both"/>
        <w:textAlignment w:val="baseline"/>
        <w:rPr>
          <w:color w:val="000000"/>
        </w:rPr>
      </w:pPr>
      <w:r w:rsidRPr="00062AD2">
        <w:rPr>
          <w:color w:val="000000"/>
        </w:rPr>
        <w:t xml:space="preserve">Следующий этап — проверка обмоток на обрыв. Простые одно- и трехфазные двигатели, применяющиеся в промышленности и быту, проверяются путем переключения диапазона омметра на </w:t>
      </w:r>
      <w:proofErr w:type="gramStart"/>
      <w:r w:rsidRPr="00062AD2">
        <w:rPr>
          <w:color w:val="000000"/>
        </w:rPr>
        <w:t>самый</w:t>
      </w:r>
      <w:proofErr w:type="gramEnd"/>
      <w:r w:rsidRPr="00062AD2">
        <w:rPr>
          <w:color w:val="000000"/>
        </w:rPr>
        <w:t xml:space="preserve"> низкий.</w:t>
      </w:r>
    </w:p>
    <w:p w:rsidR="00062AD2" w:rsidRPr="00062AD2" w:rsidRDefault="00062AD2" w:rsidP="005D0AC7">
      <w:pPr>
        <w:pStyle w:val="a5"/>
        <w:shd w:val="clear" w:color="auto" w:fill="FFFFFF"/>
        <w:spacing w:before="0" w:beforeAutospacing="0" w:after="0" w:afterAutospacing="0" w:line="360" w:lineRule="auto"/>
        <w:ind w:firstLine="709"/>
        <w:jc w:val="both"/>
        <w:textAlignment w:val="baseline"/>
        <w:rPr>
          <w:color w:val="000000"/>
        </w:rPr>
      </w:pPr>
      <w:r w:rsidRPr="00062AD2">
        <w:rPr>
          <w:color w:val="000000"/>
        </w:rPr>
        <w:t>Нужно установить стрелку на ноль и повторно измерить сопротивление между проводами агрегата. Значение должно быть очень низким. Если прибор показывает большое значение, велика вероятность обрыва обмоток.</w:t>
      </w:r>
    </w:p>
    <w:p w:rsidR="00062AD2" w:rsidRPr="00062AD2" w:rsidRDefault="00062AD2" w:rsidP="005D0AC7">
      <w:pPr>
        <w:pStyle w:val="a5"/>
        <w:shd w:val="clear" w:color="auto" w:fill="FFFFFF"/>
        <w:spacing w:before="0" w:beforeAutospacing="0" w:after="0" w:afterAutospacing="0" w:line="360" w:lineRule="auto"/>
        <w:ind w:firstLine="709"/>
        <w:jc w:val="both"/>
        <w:textAlignment w:val="baseline"/>
        <w:rPr>
          <w:color w:val="000000"/>
        </w:rPr>
      </w:pPr>
      <w:r w:rsidRPr="00062AD2">
        <w:rPr>
          <w:color w:val="000000"/>
        </w:rPr>
        <w:t>В этом случае двигатель либо не будет работать вообще, либо откажет регулятор скорости.</w:t>
      </w:r>
    </w:p>
    <w:p w:rsidR="00062AD2" w:rsidRPr="00062AD2" w:rsidRDefault="00062AD2" w:rsidP="005D0AC7">
      <w:pPr>
        <w:pStyle w:val="3"/>
        <w:shd w:val="clear" w:color="auto" w:fill="FFFFFF"/>
        <w:spacing w:before="0" w:line="360" w:lineRule="auto"/>
        <w:ind w:firstLine="709"/>
        <w:jc w:val="both"/>
        <w:textAlignment w:val="baseline"/>
        <w:rPr>
          <w:rFonts w:ascii="Times New Roman" w:hAnsi="Times New Roman" w:cs="Times New Roman"/>
          <w:b w:val="0"/>
          <w:bCs w:val="0"/>
          <w:color w:val="000000"/>
          <w:sz w:val="24"/>
          <w:szCs w:val="24"/>
        </w:rPr>
      </w:pPr>
      <w:r w:rsidRPr="00062AD2">
        <w:rPr>
          <w:rFonts w:ascii="Times New Roman" w:hAnsi="Times New Roman" w:cs="Times New Roman"/>
          <w:b w:val="0"/>
          <w:bCs w:val="0"/>
          <w:color w:val="000000"/>
          <w:sz w:val="24"/>
          <w:szCs w:val="24"/>
        </w:rPr>
        <w:t>Вентилятор</w:t>
      </w:r>
    </w:p>
    <w:p w:rsidR="00062AD2" w:rsidRPr="00062AD2" w:rsidRDefault="00062AD2" w:rsidP="005D0AC7">
      <w:pPr>
        <w:pStyle w:val="a5"/>
        <w:shd w:val="clear" w:color="auto" w:fill="FFFFFF"/>
        <w:spacing w:before="0" w:beforeAutospacing="0" w:after="0" w:afterAutospacing="0" w:line="360" w:lineRule="auto"/>
        <w:ind w:firstLine="709"/>
        <w:jc w:val="both"/>
        <w:textAlignment w:val="baseline"/>
        <w:rPr>
          <w:color w:val="000000"/>
        </w:rPr>
      </w:pPr>
      <w:r w:rsidRPr="00062AD2">
        <w:rPr>
          <w:color w:val="000000"/>
        </w:rPr>
        <w:t>У полностью закрытых двигателей с воздушным охлаждением вентилятор расположен в задней части, за металлической решеткой. Следует убедиться, что он закреплен надежно и не «болтается» при включении. Грязь и мусор в отверстиях решетки препятствуют свободному движению воздуха, а это способствует перегреву, но данная проблема легко решается чисткой.</w:t>
      </w:r>
    </w:p>
    <w:p w:rsidR="00062AD2" w:rsidRPr="00062AD2" w:rsidRDefault="00062AD2" w:rsidP="005D0AC7">
      <w:pPr>
        <w:pStyle w:val="3"/>
        <w:shd w:val="clear" w:color="auto" w:fill="FFFFFF"/>
        <w:spacing w:before="0" w:line="360" w:lineRule="auto"/>
        <w:ind w:firstLine="709"/>
        <w:jc w:val="both"/>
        <w:textAlignment w:val="baseline"/>
        <w:rPr>
          <w:rFonts w:ascii="Times New Roman" w:hAnsi="Times New Roman" w:cs="Times New Roman"/>
          <w:b w:val="0"/>
          <w:bCs w:val="0"/>
          <w:color w:val="000000"/>
          <w:sz w:val="24"/>
          <w:szCs w:val="24"/>
        </w:rPr>
      </w:pPr>
      <w:r w:rsidRPr="00062AD2">
        <w:rPr>
          <w:rFonts w:ascii="Times New Roman" w:hAnsi="Times New Roman" w:cs="Times New Roman"/>
          <w:b w:val="0"/>
          <w:bCs w:val="0"/>
          <w:color w:val="000000"/>
          <w:sz w:val="24"/>
          <w:szCs w:val="24"/>
        </w:rPr>
        <w:t>Пусковой конденсатор</w:t>
      </w:r>
    </w:p>
    <w:p w:rsidR="00062AD2" w:rsidRPr="00062AD2" w:rsidRDefault="00062AD2" w:rsidP="005D0AC7">
      <w:pPr>
        <w:pStyle w:val="a5"/>
        <w:shd w:val="clear" w:color="auto" w:fill="FFFFFF"/>
        <w:spacing w:before="0" w:beforeAutospacing="0" w:after="0" w:afterAutospacing="0" w:line="360" w:lineRule="auto"/>
        <w:ind w:firstLine="709"/>
        <w:jc w:val="both"/>
        <w:textAlignment w:val="baseline"/>
        <w:rPr>
          <w:color w:val="000000"/>
        </w:rPr>
      </w:pPr>
      <w:r w:rsidRPr="00062AD2">
        <w:rPr>
          <w:color w:val="000000"/>
        </w:rPr>
        <w:t>Нужно снять металлическую крышку на внешней стороне корпуса, под которой находится конденсатор. При визуальной проверке вы можете обнаружить следующие проблемы:</w:t>
      </w:r>
    </w:p>
    <w:p w:rsidR="00062AD2" w:rsidRPr="00062AD2" w:rsidRDefault="00062AD2" w:rsidP="005D0AC7">
      <w:pPr>
        <w:numPr>
          <w:ilvl w:val="0"/>
          <w:numId w:val="9"/>
        </w:numPr>
        <w:shd w:val="clear" w:color="auto" w:fill="FFFFFF"/>
        <w:spacing w:after="0" w:line="360" w:lineRule="auto"/>
        <w:ind w:left="0" w:firstLine="709"/>
        <w:jc w:val="both"/>
        <w:textAlignment w:val="baseline"/>
        <w:rPr>
          <w:rFonts w:ascii="Times New Roman" w:hAnsi="Times New Roman" w:cs="Times New Roman"/>
          <w:color w:val="000000"/>
          <w:sz w:val="24"/>
          <w:szCs w:val="24"/>
        </w:rPr>
      </w:pPr>
      <w:r w:rsidRPr="00062AD2">
        <w:rPr>
          <w:rFonts w:ascii="Times New Roman" w:hAnsi="Times New Roman" w:cs="Times New Roman"/>
          <w:color w:val="000000"/>
          <w:sz w:val="24"/>
          <w:szCs w:val="24"/>
        </w:rPr>
        <w:t>утечка масла;</w:t>
      </w:r>
    </w:p>
    <w:p w:rsidR="00062AD2" w:rsidRPr="00062AD2" w:rsidRDefault="00062AD2" w:rsidP="005D0AC7">
      <w:pPr>
        <w:numPr>
          <w:ilvl w:val="0"/>
          <w:numId w:val="9"/>
        </w:numPr>
        <w:shd w:val="clear" w:color="auto" w:fill="FFFFFF"/>
        <w:spacing w:after="0" w:line="360" w:lineRule="auto"/>
        <w:ind w:left="0" w:firstLine="709"/>
        <w:jc w:val="both"/>
        <w:textAlignment w:val="baseline"/>
        <w:rPr>
          <w:rFonts w:ascii="Times New Roman" w:hAnsi="Times New Roman" w:cs="Times New Roman"/>
          <w:color w:val="000000"/>
          <w:sz w:val="24"/>
          <w:szCs w:val="24"/>
        </w:rPr>
      </w:pPr>
      <w:r w:rsidRPr="00062AD2">
        <w:rPr>
          <w:rFonts w:ascii="Times New Roman" w:hAnsi="Times New Roman" w:cs="Times New Roman"/>
          <w:color w:val="000000"/>
          <w:sz w:val="24"/>
          <w:szCs w:val="24"/>
        </w:rPr>
        <w:lastRenderedPageBreak/>
        <w:t>деформированный корпус конденсатора;</w:t>
      </w:r>
    </w:p>
    <w:p w:rsidR="00062AD2" w:rsidRPr="00062AD2" w:rsidRDefault="00062AD2" w:rsidP="005D0AC7">
      <w:pPr>
        <w:numPr>
          <w:ilvl w:val="0"/>
          <w:numId w:val="9"/>
        </w:numPr>
        <w:shd w:val="clear" w:color="auto" w:fill="FFFFFF"/>
        <w:spacing w:after="0" w:line="360" w:lineRule="auto"/>
        <w:ind w:left="0" w:firstLine="709"/>
        <w:jc w:val="both"/>
        <w:textAlignment w:val="baseline"/>
        <w:rPr>
          <w:rFonts w:ascii="Times New Roman" w:hAnsi="Times New Roman" w:cs="Times New Roman"/>
          <w:color w:val="000000"/>
          <w:sz w:val="24"/>
          <w:szCs w:val="24"/>
        </w:rPr>
      </w:pPr>
      <w:r w:rsidRPr="00062AD2">
        <w:rPr>
          <w:rFonts w:ascii="Times New Roman" w:hAnsi="Times New Roman" w:cs="Times New Roman"/>
          <w:color w:val="000000"/>
          <w:sz w:val="24"/>
          <w:szCs w:val="24"/>
        </w:rPr>
        <w:t>наличие отверстий в нем;</w:t>
      </w:r>
    </w:p>
    <w:p w:rsidR="00062AD2" w:rsidRPr="00062AD2" w:rsidRDefault="00062AD2" w:rsidP="005D0AC7">
      <w:pPr>
        <w:numPr>
          <w:ilvl w:val="0"/>
          <w:numId w:val="9"/>
        </w:numPr>
        <w:shd w:val="clear" w:color="auto" w:fill="FFFFFF"/>
        <w:spacing w:after="0" w:line="360" w:lineRule="auto"/>
        <w:ind w:left="0" w:firstLine="709"/>
        <w:jc w:val="both"/>
        <w:textAlignment w:val="baseline"/>
        <w:rPr>
          <w:rFonts w:ascii="Times New Roman" w:hAnsi="Times New Roman" w:cs="Times New Roman"/>
          <w:color w:val="000000"/>
          <w:sz w:val="24"/>
          <w:szCs w:val="24"/>
        </w:rPr>
      </w:pPr>
      <w:r w:rsidRPr="00062AD2">
        <w:rPr>
          <w:rFonts w:ascii="Times New Roman" w:hAnsi="Times New Roman" w:cs="Times New Roman"/>
          <w:color w:val="000000"/>
          <w:sz w:val="24"/>
          <w:szCs w:val="24"/>
        </w:rPr>
        <w:t>запах дыма или гари.</w:t>
      </w:r>
    </w:p>
    <w:p w:rsidR="00062AD2" w:rsidRPr="00062AD2" w:rsidRDefault="00062AD2" w:rsidP="005D0AC7">
      <w:pPr>
        <w:pStyle w:val="a5"/>
        <w:shd w:val="clear" w:color="auto" w:fill="FFFFFF"/>
        <w:spacing w:before="0" w:beforeAutospacing="0" w:after="0" w:afterAutospacing="0" w:line="360" w:lineRule="auto"/>
        <w:ind w:firstLine="709"/>
        <w:jc w:val="both"/>
        <w:textAlignment w:val="baseline"/>
        <w:rPr>
          <w:color w:val="000000"/>
        </w:rPr>
      </w:pPr>
      <w:r w:rsidRPr="00062AD2">
        <w:rPr>
          <w:color w:val="000000"/>
        </w:rPr>
        <w:t>Для более детальной проверки конденсатора также понадобится омметр. При соприкосновении щупов и выводов конденсатора прибор должен показывать сначала низкое, а затем постепенно увеличивающееся значение сопротивления.</w:t>
      </w:r>
    </w:p>
    <w:p w:rsidR="00062AD2" w:rsidRPr="00062AD2" w:rsidRDefault="00062AD2" w:rsidP="005D0AC7">
      <w:pPr>
        <w:pStyle w:val="a5"/>
        <w:shd w:val="clear" w:color="auto" w:fill="FFFFFF"/>
        <w:spacing w:before="0" w:beforeAutospacing="0" w:after="0" w:afterAutospacing="0" w:line="360" w:lineRule="auto"/>
        <w:ind w:firstLine="709"/>
        <w:jc w:val="both"/>
        <w:textAlignment w:val="baseline"/>
        <w:rPr>
          <w:color w:val="000000"/>
        </w:rPr>
      </w:pPr>
      <w:r w:rsidRPr="00062AD2">
        <w:rPr>
          <w:color w:val="000000"/>
        </w:rPr>
        <w:t>Такие изменения обусловлены тем, что с батареек омметра на конденсатор поступает незначительное напряжение, которое немного заряжает его. Отсутствие роста значения сопротивления указывает на неисправность узла.</w:t>
      </w:r>
    </w:p>
    <w:p w:rsidR="00062AD2" w:rsidRPr="00062AD2" w:rsidRDefault="00062AD2" w:rsidP="005D0AC7">
      <w:pPr>
        <w:pStyle w:val="a5"/>
        <w:shd w:val="clear" w:color="auto" w:fill="FFFFFF"/>
        <w:spacing w:before="0" w:beforeAutospacing="0" w:after="0" w:afterAutospacing="0" w:line="360" w:lineRule="auto"/>
        <w:ind w:firstLine="709"/>
        <w:jc w:val="both"/>
        <w:textAlignment w:val="baseline"/>
        <w:rPr>
          <w:color w:val="000000"/>
        </w:rPr>
      </w:pPr>
      <w:r w:rsidRPr="00062AD2">
        <w:rPr>
          <w:color w:val="000000"/>
        </w:rPr>
        <w:t>При повторной попытке проведения теста конденсатор следует полностью разрядить</w:t>
      </w:r>
    </w:p>
    <w:p w:rsidR="005D0AC7" w:rsidRPr="005D0AC7" w:rsidRDefault="00A02D5F" w:rsidP="00EF0583">
      <w:pPr>
        <w:tabs>
          <w:tab w:val="left" w:pos="2493"/>
        </w:tabs>
        <w:spacing w:after="0" w:line="360" w:lineRule="auto"/>
        <w:ind w:firstLine="709"/>
        <w:jc w:val="both"/>
        <w:rPr>
          <w:rFonts w:ascii="Times New Roman" w:hAnsi="Times New Roman" w:cs="Times New Roman"/>
          <w:bCs/>
          <w:i/>
          <w:sz w:val="24"/>
          <w:szCs w:val="24"/>
        </w:rPr>
      </w:pPr>
      <w:r w:rsidRPr="005D0AC7">
        <w:rPr>
          <w:rFonts w:ascii="Times New Roman" w:hAnsi="Times New Roman" w:cs="Times New Roman"/>
          <w:bCs/>
          <w:i/>
          <w:sz w:val="24"/>
          <w:szCs w:val="24"/>
        </w:rPr>
        <w:t xml:space="preserve">Можно ли проверить простейшими электроизмерительными приборами датчик частоты вращения электродвигателя? </w:t>
      </w:r>
    </w:p>
    <w:p w:rsidR="005A6C10" w:rsidRPr="005D0AC7" w:rsidRDefault="005D0AC7" w:rsidP="00EF0583">
      <w:pPr>
        <w:tabs>
          <w:tab w:val="left" w:pos="2493"/>
        </w:tabs>
        <w:spacing w:after="0" w:line="360" w:lineRule="auto"/>
        <w:ind w:firstLine="709"/>
        <w:jc w:val="both"/>
        <w:rPr>
          <w:rFonts w:ascii="Times New Roman" w:hAnsi="Times New Roman" w:cs="Times New Roman"/>
          <w:sz w:val="24"/>
          <w:szCs w:val="24"/>
          <w:shd w:val="clear" w:color="auto" w:fill="FFFFFF"/>
        </w:rPr>
      </w:pPr>
      <w:r w:rsidRPr="005D0AC7">
        <w:rPr>
          <w:rFonts w:ascii="Times New Roman" w:hAnsi="Times New Roman" w:cs="Times New Roman"/>
          <w:sz w:val="24"/>
          <w:szCs w:val="24"/>
          <w:shd w:val="clear" w:color="auto" w:fill="FFFFFF"/>
        </w:rPr>
        <w:t xml:space="preserve">Существует несколько способов измерения оборотов электродвигателя. </w:t>
      </w:r>
      <w:proofErr w:type="gramStart"/>
      <w:r w:rsidRPr="005D0AC7">
        <w:rPr>
          <w:rFonts w:ascii="Times New Roman" w:hAnsi="Times New Roman" w:cs="Times New Roman"/>
          <w:sz w:val="24"/>
          <w:szCs w:val="24"/>
          <w:shd w:val="clear" w:color="auto" w:fill="FFFFFF"/>
        </w:rPr>
        <w:t>Самый</w:t>
      </w:r>
      <w:proofErr w:type="gramEnd"/>
      <w:r w:rsidRPr="005D0AC7">
        <w:rPr>
          <w:rFonts w:ascii="Times New Roman" w:hAnsi="Times New Roman" w:cs="Times New Roman"/>
          <w:sz w:val="24"/>
          <w:szCs w:val="24"/>
          <w:shd w:val="clear" w:color="auto" w:fill="FFFFFF"/>
        </w:rPr>
        <w:t xml:space="preserve"> надежный заключается в использовании тахометра – устройства, предназначенного именно для этих целей. Однако такой прибор есть не у каждого человека, тем более, если он не занимается электрическими моторами профессионально. Поэтому существует несколько иных вариантов, позволяющих справиться с задачей «на глаз».</w:t>
      </w:r>
    </w:p>
    <w:p w:rsidR="005D0AC7" w:rsidRPr="005D0AC7" w:rsidRDefault="0088488C">
      <w:pPr>
        <w:tabs>
          <w:tab w:val="left" w:pos="2493"/>
        </w:tabs>
        <w:spacing w:after="0" w:line="360" w:lineRule="auto"/>
        <w:ind w:firstLine="709"/>
        <w:jc w:val="both"/>
        <w:rPr>
          <w:rFonts w:ascii="Times New Roman" w:hAnsi="Times New Roman" w:cs="Times New Roman"/>
          <w:sz w:val="24"/>
          <w:szCs w:val="24"/>
          <w:shd w:val="clear" w:color="auto" w:fill="FFFFFF"/>
        </w:rPr>
      </w:pPr>
      <w:r w:rsidRPr="005D0AC7">
        <w:rPr>
          <w:rFonts w:ascii="Times New Roman" w:hAnsi="Times New Roman" w:cs="Times New Roman"/>
          <w:sz w:val="24"/>
          <w:szCs w:val="24"/>
          <w:shd w:val="clear" w:color="auto" w:fill="FFFFFF"/>
        </w:rPr>
        <w:t> </w:t>
      </w:r>
      <w:r w:rsidR="005D0AC7" w:rsidRPr="005D0AC7">
        <w:rPr>
          <w:rFonts w:ascii="Times New Roman" w:hAnsi="Times New Roman" w:cs="Times New Roman"/>
          <w:sz w:val="24"/>
          <w:szCs w:val="24"/>
          <w:shd w:val="clear" w:color="auto" w:fill="FFFFFF"/>
        </w:rPr>
        <w:t>Первый подразумевает снятие одной из крышек двигателя с целью обнаружения катушки обмотки. Последних может быть несколько. Выбирается та, которая более доступна и расположена в зоне видимости. Главное, во время работы не допустить нарушения целостности устройства.</w:t>
      </w:r>
    </w:p>
    <w:p w:rsidR="005D0AC7" w:rsidRPr="005D0AC7" w:rsidRDefault="005D0AC7">
      <w:pPr>
        <w:tabs>
          <w:tab w:val="left" w:pos="2493"/>
        </w:tabs>
        <w:spacing w:after="0" w:line="360" w:lineRule="auto"/>
        <w:ind w:firstLine="709"/>
        <w:jc w:val="both"/>
        <w:rPr>
          <w:rFonts w:ascii="Times New Roman" w:hAnsi="Times New Roman" w:cs="Times New Roman"/>
          <w:sz w:val="24"/>
          <w:szCs w:val="24"/>
          <w:shd w:val="clear" w:color="auto" w:fill="FFFFFF"/>
        </w:rPr>
      </w:pPr>
      <w:r w:rsidRPr="005D0AC7">
        <w:rPr>
          <w:rFonts w:ascii="Times New Roman" w:hAnsi="Times New Roman" w:cs="Times New Roman"/>
          <w:sz w:val="24"/>
          <w:szCs w:val="24"/>
          <w:shd w:val="clear" w:color="auto" w:fill="FFFFFF"/>
        </w:rPr>
        <w:t>Когда катушка открылась взору, необходимо ее внимательно осмотреть и постараться сравнить размер с кольцом статора. Последний является неподвижным элементом электродвигателя, а ротор, находясь внутри него, осуществляет вращение.</w:t>
      </w:r>
    </w:p>
    <w:p w:rsidR="005D0AC7" w:rsidRPr="005D0AC7" w:rsidRDefault="005D0AC7">
      <w:pPr>
        <w:tabs>
          <w:tab w:val="left" w:pos="2493"/>
        </w:tabs>
        <w:spacing w:after="0" w:line="360" w:lineRule="auto"/>
        <w:ind w:firstLine="709"/>
        <w:jc w:val="both"/>
        <w:rPr>
          <w:rFonts w:ascii="Times New Roman" w:hAnsi="Times New Roman" w:cs="Times New Roman"/>
          <w:sz w:val="24"/>
          <w:szCs w:val="24"/>
        </w:rPr>
      </w:pPr>
      <w:r w:rsidRPr="005D0AC7">
        <w:rPr>
          <w:rFonts w:ascii="Times New Roman" w:hAnsi="Times New Roman" w:cs="Times New Roman"/>
          <w:sz w:val="24"/>
          <w:szCs w:val="24"/>
        </w:rPr>
        <w:t>Когда кольцо наполовину закрыто катушкой, число оборотов за минуту достигает 3000. Если закрывается третья часть кольца – число оборотов составляет примерно 1500. При четверти – число оборотов равно 1000</w:t>
      </w:r>
    </w:p>
    <w:p w:rsidR="005D0AC7" w:rsidRPr="005D0AC7" w:rsidRDefault="005D0AC7" w:rsidP="005D0AC7">
      <w:pPr>
        <w:tabs>
          <w:tab w:val="left" w:pos="2493"/>
        </w:tabs>
        <w:spacing w:after="0" w:line="360" w:lineRule="auto"/>
        <w:ind w:firstLine="709"/>
        <w:jc w:val="both"/>
        <w:rPr>
          <w:rFonts w:ascii="Times New Roman" w:hAnsi="Times New Roman" w:cs="Times New Roman"/>
          <w:sz w:val="24"/>
          <w:szCs w:val="24"/>
          <w:shd w:val="clear" w:color="auto" w:fill="FFFFFF"/>
        </w:rPr>
      </w:pPr>
      <w:r w:rsidRPr="005D0AC7">
        <w:rPr>
          <w:rFonts w:ascii="Times New Roman" w:hAnsi="Times New Roman" w:cs="Times New Roman"/>
          <w:sz w:val="24"/>
          <w:szCs w:val="24"/>
          <w:shd w:val="clear" w:color="auto" w:fill="FFFFFF"/>
        </w:rPr>
        <w:t>Второй способ связан с обмотками внутри статора. Считается количество пазов, которые занимает одна секция какой-либо катушки. Пазы расположены на сердечнике, их число свидетельствует о количестве пар полюсов. 3000 оборотов в минуту будет при наличии двух пар полюсов, при четырех – 1500 оборотов, при шести – 1000.</w:t>
      </w:r>
    </w:p>
    <w:p w:rsidR="005D0AC7" w:rsidRPr="005D0AC7" w:rsidRDefault="005D0AC7" w:rsidP="005D0AC7">
      <w:pPr>
        <w:pStyle w:val="a5"/>
        <w:shd w:val="clear" w:color="auto" w:fill="FFFFFF"/>
        <w:spacing w:before="0" w:beforeAutospacing="0" w:after="310" w:afterAutospacing="0" w:line="360" w:lineRule="auto"/>
        <w:jc w:val="both"/>
        <w:textAlignment w:val="baseline"/>
      </w:pPr>
      <w:r w:rsidRPr="005D0AC7">
        <w:t>Ответом на вопрос о том, от чего зависит количество оборотов электродвигателя, будет утверждение: от числа пар полюсов, причем это обратно пропорциональная зависимость.</w:t>
      </w:r>
    </w:p>
    <w:p w:rsidR="005D0AC7" w:rsidRPr="005D0AC7" w:rsidRDefault="005D0AC7" w:rsidP="005D0AC7">
      <w:pPr>
        <w:pStyle w:val="a5"/>
        <w:shd w:val="clear" w:color="auto" w:fill="FFFFFF"/>
        <w:spacing w:before="0" w:beforeAutospacing="0" w:after="310" w:afterAutospacing="0" w:line="360" w:lineRule="auto"/>
        <w:jc w:val="both"/>
        <w:textAlignment w:val="baseline"/>
      </w:pPr>
      <w:r w:rsidRPr="005D0AC7">
        <w:rPr>
          <w:shd w:val="clear" w:color="auto" w:fill="FFFFFF"/>
        </w:rPr>
        <w:lastRenderedPageBreak/>
        <w:t>На корпусе любого заводского двигателя имеется металлическая бирка, на которой указаны все характеристики. На практике такая бирка может отсутствовать или стереться, что немного усложняет задачу определения числа оборотов.</w:t>
      </w:r>
    </w:p>
    <w:p w:rsidR="005D0AC7" w:rsidRDefault="005D0AC7">
      <w:pPr>
        <w:rPr>
          <w:rFonts w:ascii="Arial" w:hAnsi="Arial" w:cs="Arial"/>
          <w:color w:val="3D3D3D"/>
          <w:sz w:val="25"/>
          <w:szCs w:val="25"/>
        </w:rPr>
      </w:pPr>
      <w:r>
        <w:rPr>
          <w:rFonts w:ascii="Arial" w:hAnsi="Arial" w:cs="Arial"/>
          <w:color w:val="3D3D3D"/>
          <w:sz w:val="25"/>
          <w:szCs w:val="25"/>
        </w:rPr>
        <w:br w:type="page"/>
      </w:r>
    </w:p>
    <w:p w:rsidR="005D0AC7" w:rsidRPr="00DC18AE" w:rsidRDefault="005D0AC7" w:rsidP="00DC18AE">
      <w:pPr>
        <w:pStyle w:val="Default"/>
        <w:spacing w:line="360" w:lineRule="auto"/>
        <w:ind w:firstLine="709"/>
        <w:rPr>
          <w:bCs/>
          <w:i/>
        </w:rPr>
      </w:pPr>
      <w:r w:rsidRPr="00DC18AE">
        <w:rPr>
          <w:bCs/>
          <w:i/>
        </w:rPr>
        <w:lastRenderedPageBreak/>
        <w:t>Электрический усилитель, работающий по принципу шагового двигателя.</w:t>
      </w:r>
    </w:p>
    <w:p w:rsidR="00DC18AE" w:rsidRPr="00DC18AE" w:rsidRDefault="00DC18AE" w:rsidP="00DC18AE">
      <w:pPr>
        <w:pStyle w:val="Default"/>
        <w:spacing w:line="360" w:lineRule="auto"/>
        <w:ind w:firstLine="709"/>
        <w:rPr>
          <w:i/>
        </w:rPr>
      </w:pPr>
      <w:r w:rsidRPr="00DC18AE">
        <w:rPr>
          <w:i/>
          <w:noProof/>
          <w:lang w:eastAsia="ru-RU"/>
        </w:rPr>
        <w:drawing>
          <wp:inline distT="0" distB="0" distL="0" distR="0">
            <wp:extent cx="3304253" cy="2466876"/>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cstate="print"/>
                    <a:srcRect/>
                    <a:stretch>
                      <a:fillRect/>
                    </a:stretch>
                  </pic:blipFill>
                  <pic:spPr bwMode="auto">
                    <a:xfrm>
                      <a:off x="0" y="0"/>
                      <a:ext cx="3304491" cy="2467054"/>
                    </a:xfrm>
                    <a:prstGeom prst="rect">
                      <a:avLst/>
                    </a:prstGeom>
                    <a:noFill/>
                    <a:ln w="9525">
                      <a:noFill/>
                      <a:miter lim="800000"/>
                      <a:headEnd/>
                      <a:tailEnd/>
                    </a:ln>
                  </pic:spPr>
                </pic:pic>
              </a:graphicData>
            </a:graphic>
          </wp:inline>
        </w:drawing>
      </w:r>
    </w:p>
    <w:p w:rsidR="005D0AC7" w:rsidRPr="00DC18AE" w:rsidRDefault="005D0AC7" w:rsidP="00DC18AE">
      <w:pPr>
        <w:pStyle w:val="Default"/>
        <w:spacing w:line="360" w:lineRule="auto"/>
        <w:ind w:firstLine="709"/>
        <w:rPr>
          <w:i/>
        </w:rPr>
      </w:pPr>
      <w:r w:rsidRPr="00DC18AE">
        <w:rPr>
          <w:bCs/>
          <w:i/>
        </w:rPr>
        <w:t>1.Эвольвентный червяк; 2.Датчики частоты вращения и определения усилия, прилагаемого к рулевому колесу; 3.Торсионный элемент;</w:t>
      </w:r>
    </w:p>
    <w:p w:rsidR="005D0AC7" w:rsidRPr="00DC18AE" w:rsidRDefault="005D0AC7" w:rsidP="00DC18AE">
      <w:pPr>
        <w:pStyle w:val="Default"/>
        <w:spacing w:line="360" w:lineRule="auto"/>
        <w:ind w:firstLine="709"/>
        <w:rPr>
          <w:i/>
        </w:rPr>
      </w:pPr>
      <w:r w:rsidRPr="00DC18AE">
        <w:rPr>
          <w:bCs/>
          <w:i/>
        </w:rPr>
        <w:t xml:space="preserve">4.Ротор электрического мотора усилителя; </w:t>
      </w:r>
    </w:p>
    <w:p w:rsidR="005D0AC7" w:rsidRPr="00DC18AE" w:rsidRDefault="005D0AC7" w:rsidP="00DC18AE">
      <w:pPr>
        <w:tabs>
          <w:tab w:val="left" w:pos="2493"/>
        </w:tabs>
        <w:spacing w:after="0" w:line="360" w:lineRule="auto"/>
        <w:ind w:firstLine="709"/>
        <w:jc w:val="both"/>
        <w:rPr>
          <w:rFonts w:ascii="Times New Roman" w:hAnsi="Times New Roman" w:cs="Times New Roman"/>
          <w:i/>
          <w:color w:val="3D3D3D"/>
          <w:sz w:val="24"/>
          <w:szCs w:val="24"/>
        </w:rPr>
      </w:pPr>
      <w:r w:rsidRPr="00DC18AE">
        <w:rPr>
          <w:rFonts w:ascii="Times New Roman" w:hAnsi="Times New Roman" w:cs="Times New Roman"/>
          <w:bCs/>
          <w:i/>
          <w:sz w:val="24"/>
          <w:szCs w:val="24"/>
        </w:rPr>
        <w:t>5. Обтюратор датчика частоты вращения и положения ротора.</w:t>
      </w:r>
      <w:r w:rsidRPr="00DC18AE">
        <w:rPr>
          <w:rFonts w:ascii="Times New Roman" w:hAnsi="Times New Roman" w:cs="Times New Roman"/>
          <w:i/>
          <w:color w:val="3D3D3D"/>
          <w:sz w:val="24"/>
          <w:szCs w:val="24"/>
        </w:rPr>
        <w:t xml:space="preserve"> </w:t>
      </w:r>
    </w:p>
    <w:p w:rsidR="00CC79D1" w:rsidRPr="00B33570" w:rsidRDefault="005D0AC7" w:rsidP="00B33570">
      <w:pPr>
        <w:pStyle w:val="a5"/>
        <w:spacing w:before="0" w:beforeAutospacing="0" w:after="0" w:afterAutospacing="0" w:line="360" w:lineRule="auto"/>
        <w:ind w:firstLine="709"/>
        <w:jc w:val="both"/>
      </w:pPr>
      <w:r w:rsidRPr="00DC18AE">
        <w:rPr>
          <w:bCs/>
          <w:i/>
        </w:rPr>
        <w:t>Принцип работы шагового двигателя заключается в следующем</w:t>
      </w:r>
      <w:r w:rsidRPr="00DC18AE">
        <w:rPr>
          <w:bCs/>
        </w:rPr>
        <w:t xml:space="preserve"> </w:t>
      </w:r>
      <w:hyperlink r:id="rId30" w:history="1">
        <w:r>
          <w:rPr>
            <w:rFonts w:ascii="Arial" w:hAnsi="Arial" w:cs="Arial"/>
            <w:b/>
            <w:bCs/>
            <w:color w:val="DD3333"/>
            <w:sz w:val="25"/>
            <w:szCs w:val="25"/>
            <w:bdr w:val="none" w:sz="0" w:space="0" w:color="auto" w:frame="1"/>
          </w:rPr>
          <w:br/>
        </w:r>
      </w:hyperlink>
      <w:proofErr w:type="spellStart"/>
      <w:r w:rsidR="00B33570" w:rsidRPr="00B33570">
        <w:t>Э</w:t>
      </w:r>
      <w:r w:rsidR="00CC79D1" w:rsidRPr="00B33570">
        <w:t>лектроусилитель</w:t>
      </w:r>
      <w:proofErr w:type="spellEnd"/>
      <w:r w:rsidR="00CC79D1" w:rsidRPr="00B33570">
        <w:t xml:space="preserve"> руля объединен с рулевым механизмом в одном блоке</w:t>
      </w:r>
      <w:r w:rsidR="00B33570" w:rsidRPr="00B33570">
        <w:rPr>
          <w:shd w:val="clear" w:color="auto" w:fill="FFFFFF"/>
        </w:rPr>
        <w:t xml:space="preserve">, и электрический двигатель </w:t>
      </w:r>
      <w:proofErr w:type="gramStart"/>
      <w:r w:rsidR="00B33570" w:rsidRPr="00B33570">
        <w:rPr>
          <w:shd w:val="clear" w:color="auto" w:fill="FFFFFF"/>
        </w:rPr>
        <w:t>осуществляет передачу крутящего момента на вал рулевого колеса посредством механической передачи</w:t>
      </w:r>
      <w:r w:rsidR="00B33570" w:rsidRPr="00B33570">
        <w:t xml:space="preserve"> </w:t>
      </w:r>
      <w:r w:rsidR="00CC79D1" w:rsidRPr="00B33570">
        <w:t>Механическая передача обеспечивает</w:t>
      </w:r>
      <w:proofErr w:type="gramEnd"/>
      <w:r w:rsidR="00CC79D1" w:rsidRPr="00B33570">
        <w:t xml:space="preserve"> передачу крутящего момента от электродвигателя к рейке рулевого механизма. В </w:t>
      </w:r>
      <w:proofErr w:type="spellStart"/>
      <w:r w:rsidR="00CC79D1" w:rsidRPr="00B33570">
        <w:t>электроусилителе</w:t>
      </w:r>
      <w:proofErr w:type="spellEnd"/>
      <w:r w:rsidR="00CC79D1" w:rsidRPr="00B33570">
        <w:t xml:space="preserve"> с двумя шестернями одна шестерня передает крутящий момент на рейку рулевого механизма от рулевого колеса, другая – от электродвигателя усилителя. Для этого на рейке предусмотрены два участка зубьев, один из которых служит приводом усилителя.</w:t>
      </w:r>
    </w:p>
    <w:p w:rsidR="00B33570" w:rsidRDefault="00B33570">
      <w:pPr>
        <w:rPr>
          <w:rFonts w:ascii="Times New Roman" w:hAnsi="Times New Roman" w:cs="Times New Roman"/>
          <w:sz w:val="28"/>
          <w:szCs w:val="28"/>
        </w:rPr>
      </w:pPr>
      <w:r>
        <w:rPr>
          <w:rFonts w:ascii="Times New Roman" w:hAnsi="Times New Roman" w:cs="Times New Roman"/>
          <w:sz w:val="28"/>
          <w:szCs w:val="28"/>
        </w:rPr>
        <w:br w:type="page"/>
      </w:r>
    </w:p>
    <w:p w:rsidR="0088488C" w:rsidRDefault="00B33570" w:rsidP="00B33570">
      <w:pPr>
        <w:tabs>
          <w:tab w:val="left" w:pos="2493"/>
        </w:tabs>
        <w:spacing w:after="0" w:line="360" w:lineRule="auto"/>
        <w:ind w:firstLine="709"/>
        <w:jc w:val="both"/>
        <w:rPr>
          <w:rFonts w:ascii="Times New Roman" w:hAnsi="Times New Roman" w:cs="Times New Roman"/>
          <w:bCs/>
          <w:i/>
          <w:sz w:val="24"/>
          <w:szCs w:val="24"/>
        </w:rPr>
      </w:pPr>
      <w:r w:rsidRPr="00B33570">
        <w:rPr>
          <w:rFonts w:ascii="Times New Roman" w:hAnsi="Times New Roman" w:cs="Times New Roman"/>
          <w:i/>
          <w:sz w:val="24"/>
          <w:szCs w:val="24"/>
        </w:rPr>
        <w:lastRenderedPageBreak/>
        <w:t>39.</w:t>
      </w:r>
      <w:r w:rsidRPr="00B33570">
        <w:rPr>
          <w:rFonts w:ascii="Times New Roman" w:hAnsi="Times New Roman" w:cs="Times New Roman"/>
          <w:bCs/>
          <w:i/>
          <w:sz w:val="24"/>
          <w:szCs w:val="24"/>
        </w:rPr>
        <w:t>Гидравлический усилитель, использующий электромотор в качестве привода гидравлического насоса</w:t>
      </w:r>
    </w:p>
    <w:p w:rsidR="00B33570" w:rsidRDefault="00B33570" w:rsidP="00B33570">
      <w:pPr>
        <w:tabs>
          <w:tab w:val="left" w:pos="2493"/>
        </w:tabs>
        <w:spacing w:after="0" w:line="36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702935" cy="2113915"/>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cstate="print"/>
                    <a:srcRect/>
                    <a:stretch>
                      <a:fillRect/>
                    </a:stretch>
                  </pic:blipFill>
                  <pic:spPr bwMode="auto">
                    <a:xfrm>
                      <a:off x="0" y="0"/>
                      <a:ext cx="5702935" cy="2113915"/>
                    </a:xfrm>
                    <a:prstGeom prst="rect">
                      <a:avLst/>
                    </a:prstGeom>
                    <a:noFill/>
                    <a:ln w="9525">
                      <a:noFill/>
                      <a:miter lim="800000"/>
                      <a:headEnd/>
                      <a:tailEnd/>
                    </a:ln>
                  </pic:spPr>
                </pic:pic>
              </a:graphicData>
            </a:graphic>
          </wp:inline>
        </w:drawing>
      </w:r>
    </w:p>
    <w:p w:rsidR="00B33570" w:rsidRPr="00B33570" w:rsidRDefault="00B33570" w:rsidP="00B33570">
      <w:pPr>
        <w:tabs>
          <w:tab w:val="left" w:pos="2493"/>
        </w:tabs>
        <w:spacing w:after="0" w:line="360" w:lineRule="auto"/>
        <w:ind w:firstLine="709"/>
        <w:jc w:val="both"/>
        <w:rPr>
          <w:rFonts w:ascii="Times New Roman" w:hAnsi="Times New Roman" w:cs="Times New Roman"/>
          <w:sz w:val="24"/>
          <w:szCs w:val="24"/>
          <w:shd w:val="clear" w:color="auto" w:fill="FFFFFF"/>
        </w:rPr>
      </w:pPr>
      <w:proofErr w:type="spellStart"/>
      <w:r w:rsidRPr="00B33570">
        <w:rPr>
          <w:rFonts w:ascii="Times New Roman" w:hAnsi="Times New Roman" w:cs="Times New Roman"/>
          <w:bCs/>
          <w:iCs/>
          <w:sz w:val="24"/>
          <w:szCs w:val="24"/>
          <w:shd w:val="clear" w:color="auto" w:fill="FFFFFF"/>
        </w:rPr>
        <w:t>Электро-гидравлические</w:t>
      </w:r>
      <w:proofErr w:type="spellEnd"/>
      <w:r w:rsidRPr="00B33570">
        <w:rPr>
          <w:rFonts w:ascii="Times New Roman" w:hAnsi="Times New Roman" w:cs="Times New Roman"/>
          <w:bCs/>
          <w:iCs/>
          <w:sz w:val="24"/>
          <w:szCs w:val="24"/>
          <w:shd w:val="clear" w:color="auto" w:fill="FFFFFF"/>
        </w:rPr>
        <w:t xml:space="preserve"> системы рулевого управления с усилителем</w:t>
      </w:r>
      <w:r w:rsidRPr="00B33570">
        <w:rPr>
          <w:rFonts w:ascii="Times New Roman" w:hAnsi="Times New Roman" w:cs="Times New Roman"/>
          <w:sz w:val="24"/>
          <w:szCs w:val="24"/>
          <w:shd w:val="clear" w:color="auto" w:fill="FFFFFF"/>
        </w:rPr>
        <w:t xml:space="preserve">, иногда </w:t>
      </w:r>
      <w:proofErr w:type="spellStart"/>
      <w:r w:rsidRPr="00B33570">
        <w:rPr>
          <w:rFonts w:ascii="Times New Roman" w:hAnsi="Times New Roman" w:cs="Times New Roman"/>
          <w:sz w:val="24"/>
          <w:szCs w:val="24"/>
          <w:shd w:val="clear" w:color="auto" w:fill="FFFFFF"/>
        </w:rPr>
        <w:t>аббревиируемые</w:t>
      </w:r>
      <w:proofErr w:type="spellEnd"/>
      <w:r w:rsidRPr="00B33570">
        <w:rPr>
          <w:rFonts w:ascii="Times New Roman" w:hAnsi="Times New Roman" w:cs="Times New Roman"/>
          <w:sz w:val="24"/>
          <w:szCs w:val="24"/>
          <w:shd w:val="clear" w:color="auto" w:fill="FFFFFF"/>
        </w:rPr>
        <w:t xml:space="preserve"> как </w:t>
      </w:r>
      <w:r w:rsidRPr="00B33570">
        <w:rPr>
          <w:rFonts w:ascii="Times New Roman" w:hAnsi="Times New Roman" w:cs="Times New Roman"/>
          <w:bCs/>
          <w:sz w:val="24"/>
          <w:szCs w:val="24"/>
          <w:shd w:val="clear" w:color="auto" w:fill="FFFFFF"/>
        </w:rPr>
        <w:t>ЭГУР</w:t>
      </w:r>
      <w:r w:rsidRPr="00B33570">
        <w:rPr>
          <w:rFonts w:ascii="Times New Roman" w:hAnsi="Times New Roman" w:cs="Times New Roman"/>
          <w:sz w:val="24"/>
          <w:szCs w:val="24"/>
          <w:shd w:val="clear" w:color="auto" w:fill="FFFFFF"/>
        </w:rPr>
        <w:t xml:space="preserve">, и также иногда называемые «гибридными» системами, используют такую же вспомогательную гидравлическую </w:t>
      </w:r>
      <w:proofErr w:type="gramStart"/>
      <w:r w:rsidRPr="00B33570">
        <w:rPr>
          <w:rFonts w:ascii="Times New Roman" w:hAnsi="Times New Roman" w:cs="Times New Roman"/>
          <w:sz w:val="24"/>
          <w:szCs w:val="24"/>
          <w:shd w:val="clear" w:color="auto" w:fill="FFFFFF"/>
        </w:rPr>
        <w:t>технологию</w:t>
      </w:r>
      <w:proofErr w:type="gramEnd"/>
      <w:r w:rsidRPr="00B33570">
        <w:rPr>
          <w:rFonts w:ascii="Times New Roman" w:hAnsi="Times New Roman" w:cs="Times New Roman"/>
          <w:sz w:val="24"/>
          <w:szCs w:val="24"/>
          <w:shd w:val="clear" w:color="auto" w:fill="FFFFFF"/>
        </w:rPr>
        <w:t xml:space="preserve"> как и в стандартной системе, но гидравлическое давление в них обеспечено насосом, который приводится в движение электродвигателем, вместо ременного привода от двигателя.</w:t>
      </w:r>
    </w:p>
    <w:p w:rsidR="00D548B1" w:rsidRDefault="00B33570">
      <w:pPr>
        <w:rPr>
          <w:rFonts w:ascii="Times New Roman" w:hAnsi="Times New Roman" w:cs="Times New Roman"/>
          <w:sz w:val="24"/>
          <w:szCs w:val="24"/>
          <w:shd w:val="clear" w:color="auto" w:fill="FFFFFF"/>
        </w:rPr>
      </w:pPr>
      <w:r w:rsidRPr="00B33570">
        <w:rPr>
          <w:rFonts w:ascii="Times New Roman" w:hAnsi="Times New Roman" w:cs="Times New Roman"/>
          <w:sz w:val="24"/>
          <w:szCs w:val="24"/>
          <w:shd w:val="clear" w:color="auto" w:fill="FFFFFF"/>
        </w:rPr>
        <w:t>Вместо лопастного насоса (у обычных усилителей руля) в насосном агрегате электрогидравлического усилителя используется шестеренный насос.</w:t>
      </w:r>
      <w:r w:rsidRPr="00B33570">
        <w:rPr>
          <w:rFonts w:ascii="Times New Roman" w:hAnsi="Times New Roman" w:cs="Times New Roman"/>
          <w:sz w:val="24"/>
          <w:szCs w:val="24"/>
        </w:rPr>
        <w:br/>
      </w:r>
      <w:r w:rsidRPr="00B33570">
        <w:rPr>
          <w:rFonts w:ascii="Times New Roman" w:hAnsi="Times New Roman" w:cs="Times New Roman"/>
          <w:sz w:val="24"/>
          <w:szCs w:val="24"/>
          <w:shd w:val="clear" w:color="auto" w:fill="FFFFFF"/>
        </w:rPr>
        <w:t>Этот насос приводится не от двигателя автомобиля, а от встроенного в насосный агрегат электродвигателя.</w:t>
      </w:r>
      <w:r w:rsidRPr="00B33570">
        <w:rPr>
          <w:rFonts w:ascii="Times New Roman" w:hAnsi="Times New Roman" w:cs="Times New Roman"/>
          <w:sz w:val="24"/>
          <w:szCs w:val="24"/>
        </w:rPr>
        <w:br/>
      </w:r>
      <w:r w:rsidRPr="00B33570">
        <w:rPr>
          <w:rFonts w:ascii="Times New Roman" w:hAnsi="Times New Roman" w:cs="Times New Roman"/>
          <w:sz w:val="24"/>
          <w:szCs w:val="24"/>
          <w:shd w:val="clear" w:color="auto" w:fill="FFFFFF"/>
        </w:rPr>
        <w:t>Электродвигатель работает только при включенном зажигании и работающем двигателе автомобиля.</w:t>
      </w:r>
      <w:r w:rsidR="00D548B1">
        <w:rPr>
          <w:rFonts w:ascii="Times New Roman" w:hAnsi="Times New Roman" w:cs="Times New Roman"/>
          <w:sz w:val="24"/>
          <w:szCs w:val="24"/>
          <w:shd w:val="clear" w:color="auto" w:fill="FFFFFF"/>
        </w:rPr>
        <w:br w:type="page"/>
      </w:r>
    </w:p>
    <w:p w:rsidR="00B33570" w:rsidRPr="00D548B1" w:rsidRDefault="00D548B1" w:rsidP="00B33570">
      <w:pPr>
        <w:tabs>
          <w:tab w:val="left" w:pos="2493"/>
        </w:tabs>
        <w:spacing w:after="0" w:line="360" w:lineRule="auto"/>
        <w:ind w:firstLine="709"/>
        <w:jc w:val="both"/>
        <w:rPr>
          <w:rFonts w:ascii="Times New Roman" w:hAnsi="Times New Roman" w:cs="Times New Roman"/>
          <w:bCs/>
          <w:sz w:val="24"/>
          <w:szCs w:val="24"/>
        </w:rPr>
      </w:pPr>
      <w:r w:rsidRPr="00D548B1">
        <w:rPr>
          <w:rFonts w:ascii="Times New Roman" w:hAnsi="Times New Roman" w:cs="Times New Roman"/>
          <w:sz w:val="24"/>
          <w:szCs w:val="24"/>
        </w:rPr>
        <w:lastRenderedPageBreak/>
        <w:t>40</w:t>
      </w:r>
      <w:r>
        <w:rPr>
          <w:rFonts w:ascii="Times New Roman" w:hAnsi="Times New Roman" w:cs="Times New Roman"/>
          <w:sz w:val="24"/>
          <w:szCs w:val="24"/>
        </w:rPr>
        <w:t xml:space="preserve"> </w:t>
      </w:r>
      <w:r w:rsidRPr="00D548B1">
        <w:rPr>
          <w:rFonts w:ascii="Times New Roman" w:hAnsi="Times New Roman" w:cs="Times New Roman"/>
          <w:sz w:val="24"/>
          <w:szCs w:val="24"/>
        </w:rPr>
        <w:t>.</w:t>
      </w:r>
      <w:r w:rsidRPr="00D548B1">
        <w:rPr>
          <w:rFonts w:ascii="Times New Roman" w:hAnsi="Times New Roman" w:cs="Times New Roman"/>
          <w:bCs/>
          <w:sz w:val="24"/>
          <w:szCs w:val="24"/>
        </w:rPr>
        <w:t>Комплект электрического усилителя, разработанный для установки на автомобил</w:t>
      </w:r>
      <w:r w:rsidR="005F75B1">
        <w:rPr>
          <w:rFonts w:ascii="Times New Roman" w:hAnsi="Times New Roman" w:cs="Times New Roman"/>
          <w:bCs/>
          <w:sz w:val="24"/>
          <w:szCs w:val="24"/>
        </w:rPr>
        <w:t>и</w:t>
      </w:r>
      <w:r w:rsidRPr="00D548B1">
        <w:rPr>
          <w:rFonts w:ascii="Times New Roman" w:hAnsi="Times New Roman" w:cs="Times New Roman"/>
          <w:bCs/>
          <w:sz w:val="24"/>
          <w:szCs w:val="24"/>
        </w:rPr>
        <w:t>, не имеющ</w:t>
      </w:r>
      <w:r w:rsidR="005F75B1">
        <w:rPr>
          <w:rFonts w:ascii="Times New Roman" w:hAnsi="Times New Roman" w:cs="Times New Roman"/>
          <w:bCs/>
          <w:sz w:val="24"/>
          <w:szCs w:val="24"/>
        </w:rPr>
        <w:t xml:space="preserve">ие </w:t>
      </w:r>
      <w:r w:rsidRPr="00D548B1">
        <w:rPr>
          <w:rFonts w:ascii="Times New Roman" w:hAnsi="Times New Roman" w:cs="Times New Roman"/>
          <w:bCs/>
          <w:sz w:val="24"/>
          <w:szCs w:val="24"/>
        </w:rPr>
        <w:t xml:space="preserve"> штатного усилителя рулевого управления.</w:t>
      </w:r>
    </w:p>
    <w:p w:rsidR="00EE7B46" w:rsidRDefault="00D548B1" w:rsidP="005F75B1">
      <w:pPr>
        <w:pStyle w:val="a5"/>
        <w:shd w:val="clear" w:color="auto" w:fill="FFFFFF"/>
        <w:spacing w:before="0" w:beforeAutospacing="0" w:after="0" w:afterAutospacing="0"/>
        <w:textAlignment w:val="baseline"/>
        <w:rPr>
          <w:rFonts w:ascii="Arial" w:hAnsi="Arial" w:cs="Arial"/>
          <w:color w:val="282828"/>
          <w:sz w:val="25"/>
          <w:szCs w:val="25"/>
        </w:rPr>
      </w:pPr>
      <w:r>
        <w:rPr>
          <w:noProof/>
        </w:rPr>
        <w:drawing>
          <wp:inline distT="0" distB="0" distL="0" distR="0">
            <wp:extent cx="4533286" cy="1852484"/>
            <wp:effectExtent l="19050" t="0" r="614"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cstate="print"/>
                    <a:srcRect/>
                    <a:stretch>
                      <a:fillRect/>
                    </a:stretch>
                  </pic:blipFill>
                  <pic:spPr bwMode="auto">
                    <a:xfrm>
                      <a:off x="0" y="0"/>
                      <a:ext cx="4533685" cy="1852647"/>
                    </a:xfrm>
                    <a:prstGeom prst="rect">
                      <a:avLst/>
                    </a:prstGeom>
                    <a:noFill/>
                    <a:ln w="9525">
                      <a:noFill/>
                      <a:miter lim="800000"/>
                      <a:headEnd/>
                      <a:tailEnd/>
                    </a:ln>
                  </pic:spPr>
                </pic:pic>
              </a:graphicData>
            </a:graphic>
          </wp:inline>
        </w:drawing>
      </w:r>
      <w:r w:rsidR="005F75B1" w:rsidRPr="005F75B1">
        <w:rPr>
          <w:rFonts w:ascii="Arial" w:hAnsi="Arial" w:cs="Arial"/>
          <w:color w:val="282828"/>
          <w:sz w:val="25"/>
          <w:szCs w:val="25"/>
        </w:rPr>
        <w:t xml:space="preserve"> </w:t>
      </w:r>
    </w:p>
    <w:p w:rsidR="0016497A" w:rsidRPr="0016497A" w:rsidRDefault="005F75B1" w:rsidP="0016497A">
      <w:pPr>
        <w:pStyle w:val="a5"/>
        <w:shd w:val="clear" w:color="auto" w:fill="FFFFFF"/>
        <w:spacing w:before="0" w:beforeAutospacing="0" w:after="0" w:afterAutospacing="0" w:line="360" w:lineRule="auto"/>
        <w:ind w:firstLine="709"/>
        <w:jc w:val="both"/>
        <w:textAlignment w:val="baseline"/>
      </w:pPr>
      <w:r w:rsidRPr="0016497A">
        <w:t>В комплект поставки ЭУР входят:</w:t>
      </w:r>
    </w:p>
    <w:p w:rsidR="005F75B1" w:rsidRPr="005F75B1" w:rsidRDefault="005F75B1" w:rsidP="0016497A">
      <w:pPr>
        <w:numPr>
          <w:ilvl w:val="0"/>
          <w:numId w:val="10"/>
        </w:numPr>
        <w:shd w:val="clear" w:color="auto" w:fill="FFFFFF"/>
        <w:spacing w:after="0" w:line="360" w:lineRule="auto"/>
        <w:ind w:left="465" w:firstLine="709"/>
        <w:jc w:val="both"/>
        <w:textAlignment w:val="baseline"/>
        <w:rPr>
          <w:rFonts w:ascii="Times New Roman" w:eastAsia="Times New Roman" w:hAnsi="Times New Roman" w:cs="Times New Roman"/>
          <w:sz w:val="24"/>
          <w:szCs w:val="24"/>
          <w:lang w:eastAsia="ru-RU"/>
        </w:rPr>
      </w:pPr>
      <w:r w:rsidRPr="005F75B1">
        <w:rPr>
          <w:rFonts w:ascii="Times New Roman" w:eastAsia="Times New Roman" w:hAnsi="Times New Roman" w:cs="Times New Roman"/>
          <w:sz w:val="24"/>
          <w:szCs w:val="24"/>
          <w:lang w:eastAsia="ru-RU"/>
        </w:rPr>
        <w:t xml:space="preserve">механизм </w:t>
      </w:r>
      <w:proofErr w:type="spellStart"/>
      <w:r w:rsidRPr="005F75B1">
        <w:rPr>
          <w:rFonts w:ascii="Times New Roman" w:eastAsia="Times New Roman" w:hAnsi="Times New Roman" w:cs="Times New Roman"/>
          <w:sz w:val="24"/>
          <w:szCs w:val="24"/>
          <w:lang w:eastAsia="ru-RU"/>
        </w:rPr>
        <w:t>электроусилителя</w:t>
      </w:r>
      <w:proofErr w:type="spellEnd"/>
      <w:r w:rsidRPr="005F75B1">
        <w:rPr>
          <w:rFonts w:ascii="Times New Roman" w:eastAsia="Times New Roman" w:hAnsi="Times New Roman" w:cs="Times New Roman"/>
          <w:sz w:val="24"/>
          <w:szCs w:val="24"/>
          <w:lang w:eastAsia="ru-RU"/>
        </w:rPr>
        <w:t>;</w:t>
      </w:r>
    </w:p>
    <w:p w:rsidR="005F75B1" w:rsidRPr="005F75B1" w:rsidRDefault="005F75B1" w:rsidP="0016497A">
      <w:pPr>
        <w:numPr>
          <w:ilvl w:val="0"/>
          <w:numId w:val="10"/>
        </w:numPr>
        <w:shd w:val="clear" w:color="auto" w:fill="FFFFFF"/>
        <w:spacing w:after="0" w:line="360" w:lineRule="auto"/>
        <w:ind w:left="465" w:firstLine="709"/>
        <w:jc w:val="both"/>
        <w:textAlignment w:val="baseline"/>
        <w:rPr>
          <w:rFonts w:ascii="Times New Roman" w:eastAsia="Times New Roman" w:hAnsi="Times New Roman" w:cs="Times New Roman"/>
          <w:sz w:val="24"/>
          <w:szCs w:val="24"/>
          <w:lang w:eastAsia="ru-RU"/>
        </w:rPr>
      </w:pPr>
      <w:r w:rsidRPr="005F75B1">
        <w:rPr>
          <w:rFonts w:ascii="Times New Roman" w:eastAsia="Times New Roman" w:hAnsi="Times New Roman" w:cs="Times New Roman"/>
          <w:sz w:val="24"/>
          <w:szCs w:val="24"/>
          <w:lang w:eastAsia="ru-RU"/>
        </w:rPr>
        <w:t>кронштейн для крепления ЭУР на руль ВАЗ 2107;</w:t>
      </w:r>
    </w:p>
    <w:p w:rsidR="005F75B1" w:rsidRPr="005F75B1" w:rsidRDefault="005F75B1" w:rsidP="0016497A">
      <w:pPr>
        <w:numPr>
          <w:ilvl w:val="0"/>
          <w:numId w:val="10"/>
        </w:numPr>
        <w:shd w:val="clear" w:color="auto" w:fill="FFFFFF"/>
        <w:spacing w:after="0" w:line="360" w:lineRule="auto"/>
        <w:ind w:left="465" w:firstLine="709"/>
        <w:jc w:val="both"/>
        <w:textAlignment w:val="baseline"/>
        <w:rPr>
          <w:rFonts w:ascii="Times New Roman" w:eastAsia="Times New Roman" w:hAnsi="Times New Roman" w:cs="Times New Roman"/>
          <w:sz w:val="24"/>
          <w:szCs w:val="24"/>
          <w:lang w:eastAsia="ru-RU"/>
        </w:rPr>
      </w:pPr>
      <w:r w:rsidRPr="005F75B1">
        <w:rPr>
          <w:rFonts w:ascii="Times New Roman" w:eastAsia="Times New Roman" w:hAnsi="Times New Roman" w:cs="Times New Roman"/>
          <w:sz w:val="24"/>
          <w:szCs w:val="24"/>
          <w:lang w:eastAsia="ru-RU"/>
        </w:rPr>
        <w:t>промежуточный кардан;</w:t>
      </w:r>
    </w:p>
    <w:p w:rsidR="005F75B1" w:rsidRPr="005F75B1" w:rsidRDefault="005F75B1" w:rsidP="0016497A">
      <w:pPr>
        <w:numPr>
          <w:ilvl w:val="0"/>
          <w:numId w:val="10"/>
        </w:numPr>
        <w:shd w:val="clear" w:color="auto" w:fill="FFFFFF"/>
        <w:spacing w:after="0" w:line="360" w:lineRule="auto"/>
        <w:ind w:left="465" w:firstLine="709"/>
        <w:jc w:val="both"/>
        <w:textAlignment w:val="baseline"/>
        <w:rPr>
          <w:rFonts w:ascii="Times New Roman" w:eastAsia="Times New Roman" w:hAnsi="Times New Roman" w:cs="Times New Roman"/>
          <w:sz w:val="24"/>
          <w:szCs w:val="24"/>
          <w:lang w:eastAsia="ru-RU"/>
        </w:rPr>
      </w:pPr>
      <w:r w:rsidRPr="005F75B1">
        <w:rPr>
          <w:rFonts w:ascii="Times New Roman" w:eastAsia="Times New Roman" w:hAnsi="Times New Roman" w:cs="Times New Roman"/>
          <w:sz w:val="24"/>
          <w:szCs w:val="24"/>
          <w:lang w:eastAsia="ru-RU"/>
        </w:rPr>
        <w:t>провода;</w:t>
      </w:r>
    </w:p>
    <w:p w:rsidR="005F75B1" w:rsidRPr="005F75B1" w:rsidRDefault="005F75B1" w:rsidP="0016497A">
      <w:pPr>
        <w:numPr>
          <w:ilvl w:val="0"/>
          <w:numId w:val="10"/>
        </w:numPr>
        <w:shd w:val="clear" w:color="auto" w:fill="FFFFFF"/>
        <w:spacing w:after="0" w:line="360" w:lineRule="auto"/>
        <w:ind w:left="465" w:firstLine="709"/>
        <w:jc w:val="both"/>
        <w:textAlignment w:val="baseline"/>
        <w:rPr>
          <w:rFonts w:ascii="Times New Roman" w:eastAsia="Times New Roman" w:hAnsi="Times New Roman" w:cs="Times New Roman"/>
          <w:sz w:val="24"/>
          <w:szCs w:val="24"/>
          <w:lang w:eastAsia="ru-RU"/>
        </w:rPr>
      </w:pPr>
      <w:r w:rsidRPr="005F75B1">
        <w:rPr>
          <w:rFonts w:ascii="Times New Roman" w:eastAsia="Times New Roman" w:hAnsi="Times New Roman" w:cs="Times New Roman"/>
          <w:sz w:val="24"/>
          <w:szCs w:val="24"/>
          <w:lang w:eastAsia="ru-RU"/>
        </w:rPr>
        <w:t>крепеж;</w:t>
      </w:r>
    </w:p>
    <w:p w:rsidR="005F75B1" w:rsidRPr="005F75B1" w:rsidRDefault="005F75B1" w:rsidP="0016497A">
      <w:pPr>
        <w:numPr>
          <w:ilvl w:val="0"/>
          <w:numId w:val="10"/>
        </w:numPr>
        <w:shd w:val="clear" w:color="auto" w:fill="FFFFFF"/>
        <w:spacing w:after="0" w:line="360" w:lineRule="auto"/>
        <w:ind w:left="465" w:firstLine="709"/>
        <w:jc w:val="both"/>
        <w:textAlignment w:val="baseline"/>
        <w:rPr>
          <w:rFonts w:ascii="Times New Roman" w:eastAsia="Times New Roman" w:hAnsi="Times New Roman" w:cs="Times New Roman"/>
          <w:sz w:val="24"/>
          <w:szCs w:val="24"/>
          <w:lang w:eastAsia="ru-RU"/>
        </w:rPr>
      </w:pPr>
      <w:r w:rsidRPr="005F75B1">
        <w:rPr>
          <w:rFonts w:ascii="Times New Roman" w:eastAsia="Times New Roman" w:hAnsi="Times New Roman" w:cs="Times New Roman"/>
          <w:sz w:val="24"/>
          <w:szCs w:val="24"/>
          <w:lang w:eastAsia="ru-RU"/>
        </w:rPr>
        <w:t>декоративный жгут.</w:t>
      </w:r>
    </w:p>
    <w:p w:rsidR="005F75B1" w:rsidRPr="005F75B1" w:rsidRDefault="005F75B1" w:rsidP="0016497A">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proofErr w:type="spellStart"/>
      <w:r w:rsidRPr="005F75B1">
        <w:rPr>
          <w:rFonts w:ascii="Times New Roman" w:eastAsia="Times New Roman" w:hAnsi="Times New Roman" w:cs="Times New Roman"/>
          <w:sz w:val="24"/>
          <w:szCs w:val="24"/>
          <w:lang w:eastAsia="ru-RU"/>
        </w:rPr>
        <w:t>Электроусилитель</w:t>
      </w:r>
      <w:proofErr w:type="spellEnd"/>
      <w:r w:rsidRPr="005F75B1">
        <w:rPr>
          <w:rFonts w:ascii="Times New Roman" w:eastAsia="Times New Roman" w:hAnsi="Times New Roman" w:cs="Times New Roman"/>
          <w:sz w:val="24"/>
          <w:szCs w:val="24"/>
          <w:lang w:eastAsia="ru-RU"/>
        </w:rPr>
        <w:t xml:space="preserve"> на </w:t>
      </w:r>
      <w:r w:rsidR="0016497A">
        <w:rPr>
          <w:rFonts w:ascii="Times New Roman" w:eastAsia="Times New Roman" w:hAnsi="Times New Roman" w:cs="Times New Roman"/>
          <w:sz w:val="24"/>
          <w:szCs w:val="24"/>
          <w:lang w:eastAsia="ru-RU"/>
        </w:rPr>
        <w:t>автомобиле</w:t>
      </w:r>
      <w:r w:rsidRPr="005F75B1">
        <w:rPr>
          <w:rFonts w:ascii="Times New Roman" w:eastAsia="Times New Roman" w:hAnsi="Times New Roman" w:cs="Times New Roman"/>
          <w:sz w:val="24"/>
          <w:szCs w:val="24"/>
          <w:lang w:eastAsia="ru-RU"/>
        </w:rPr>
        <w:t xml:space="preserve"> работает по следующей схеме: электродвигатель срабатывает синхронно с поворотом руля водителем, создавая дополнительный момент, снижающий усилие для поворота колес. Коэффициент усиления ЭУР составляет 5,7, то есть после установки ЭУР вместо усилия до 20 кг достаточно будет усилий до 3,5 кг.</w:t>
      </w:r>
    </w:p>
    <w:p w:rsidR="005F75B1" w:rsidRPr="0016497A" w:rsidRDefault="005F75B1" w:rsidP="0016497A">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sidRPr="005F75B1">
        <w:rPr>
          <w:rFonts w:ascii="Times New Roman" w:eastAsia="Times New Roman" w:hAnsi="Times New Roman" w:cs="Times New Roman"/>
          <w:sz w:val="24"/>
          <w:szCs w:val="24"/>
          <w:lang w:eastAsia="ru-RU"/>
        </w:rPr>
        <w:t>В работе усилителя используется принцип обратной связи. Выглядит это так:</w:t>
      </w:r>
    </w:p>
    <w:p w:rsidR="0016497A" w:rsidRPr="0016497A" w:rsidRDefault="0016497A" w:rsidP="0016497A">
      <w:pPr>
        <w:numPr>
          <w:ilvl w:val="0"/>
          <w:numId w:val="11"/>
        </w:numPr>
        <w:shd w:val="clear" w:color="auto" w:fill="FFFFFF"/>
        <w:spacing w:after="0" w:line="360" w:lineRule="auto"/>
        <w:ind w:left="465" w:firstLine="709"/>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r w:rsidRPr="0016497A">
        <w:rPr>
          <w:rFonts w:ascii="Times New Roman" w:eastAsia="Times New Roman" w:hAnsi="Times New Roman" w:cs="Times New Roman"/>
          <w:sz w:val="24"/>
          <w:szCs w:val="24"/>
          <w:lang w:eastAsia="ru-RU"/>
        </w:rPr>
        <w:t xml:space="preserve">атчик момента определяет факт поворота руля водителем и направление, в котором вращается руль на </w:t>
      </w:r>
      <w:r>
        <w:rPr>
          <w:rFonts w:ascii="Times New Roman" w:eastAsia="Times New Roman" w:hAnsi="Times New Roman" w:cs="Times New Roman"/>
          <w:sz w:val="24"/>
          <w:szCs w:val="24"/>
          <w:lang w:eastAsia="ru-RU"/>
        </w:rPr>
        <w:t>автомобиль</w:t>
      </w:r>
      <w:r w:rsidRPr="0016497A">
        <w:rPr>
          <w:rFonts w:ascii="Times New Roman" w:eastAsia="Times New Roman" w:hAnsi="Times New Roman" w:cs="Times New Roman"/>
          <w:sz w:val="24"/>
          <w:szCs w:val="24"/>
          <w:lang w:eastAsia="ru-RU"/>
        </w:rPr>
        <w:t>;</w:t>
      </w:r>
    </w:p>
    <w:p w:rsidR="0016497A" w:rsidRPr="0016497A" w:rsidRDefault="0016497A" w:rsidP="0016497A">
      <w:pPr>
        <w:numPr>
          <w:ilvl w:val="0"/>
          <w:numId w:val="11"/>
        </w:numPr>
        <w:shd w:val="clear" w:color="auto" w:fill="FFFFFF"/>
        <w:spacing w:after="0" w:line="360" w:lineRule="auto"/>
        <w:ind w:left="465" w:firstLine="709"/>
        <w:jc w:val="both"/>
        <w:textAlignment w:val="baseline"/>
        <w:rPr>
          <w:rFonts w:ascii="Times New Roman" w:eastAsia="Times New Roman" w:hAnsi="Times New Roman" w:cs="Times New Roman"/>
          <w:sz w:val="24"/>
          <w:szCs w:val="24"/>
          <w:lang w:eastAsia="ru-RU"/>
        </w:rPr>
      </w:pPr>
      <w:r w:rsidRPr="0016497A">
        <w:rPr>
          <w:rFonts w:ascii="Times New Roman" w:eastAsia="Times New Roman" w:hAnsi="Times New Roman" w:cs="Times New Roman"/>
          <w:sz w:val="24"/>
          <w:szCs w:val="24"/>
          <w:lang w:eastAsia="ru-RU"/>
        </w:rPr>
        <w:t>модуль управления ЭУР считывает данные об оборотах двигателя, скорости движения, положении ключа зажигания, обрабатывает согласно заложенной программе и выдает управляющий сигнал на электродвигатель;</w:t>
      </w:r>
    </w:p>
    <w:p w:rsidR="0016497A" w:rsidRPr="0016497A" w:rsidRDefault="0016497A" w:rsidP="0016497A">
      <w:pPr>
        <w:numPr>
          <w:ilvl w:val="0"/>
          <w:numId w:val="11"/>
        </w:numPr>
        <w:shd w:val="clear" w:color="auto" w:fill="FFFFFF"/>
        <w:spacing w:after="0" w:line="360" w:lineRule="auto"/>
        <w:ind w:left="465" w:firstLine="709"/>
        <w:jc w:val="both"/>
        <w:textAlignment w:val="baseline"/>
        <w:rPr>
          <w:rFonts w:ascii="Times New Roman" w:eastAsia="Times New Roman" w:hAnsi="Times New Roman" w:cs="Times New Roman"/>
          <w:sz w:val="24"/>
          <w:szCs w:val="24"/>
          <w:lang w:eastAsia="ru-RU"/>
        </w:rPr>
      </w:pPr>
      <w:r w:rsidRPr="0016497A">
        <w:rPr>
          <w:rFonts w:ascii="Times New Roman" w:eastAsia="Times New Roman" w:hAnsi="Times New Roman" w:cs="Times New Roman"/>
          <w:sz w:val="24"/>
          <w:szCs w:val="24"/>
          <w:lang w:eastAsia="ru-RU"/>
        </w:rPr>
        <w:t>электродвигатель вращает кардан руля, облегчая усилия водителя.</w:t>
      </w:r>
    </w:p>
    <w:p w:rsidR="0016497A" w:rsidRPr="0016497A" w:rsidRDefault="0016497A" w:rsidP="0016497A">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sidRPr="0016497A">
        <w:rPr>
          <w:rFonts w:ascii="Times New Roman" w:eastAsia="Times New Roman" w:hAnsi="Times New Roman" w:cs="Times New Roman"/>
          <w:sz w:val="24"/>
          <w:szCs w:val="24"/>
          <w:lang w:eastAsia="ru-RU"/>
        </w:rPr>
        <w:t xml:space="preserve">Датчик скорости обеспечивает соответствие </w:t>
      </w:r>
      <w:proofErr w:type="gramStart"/>
      <w:r w:rsidRPr="0016497A">
        <w:rPr>
          <w:rFonts w:ascii="Times New Roman" w:eastAsia="Times New Roman" w:hAnsi="Times New Roman" w:cs="Times New Roman"/>
          <w:sz w:val="24"/>
          <w:szCs w:val="24"/>
          <w:lang w:eastAsia="ru-RU"/>
        </w:rPr>
        <w:t>коэффициента усиления текущей скорости движения автомобиля</w:t>
      </w:r>
      <w:proofErr w:type="gramEnd"/>
      <w:r w:rsidRPr="0016497A">
        <w:rPr>
          <w:rFonts w:ascii="Times New Roman" w:eastAsia="Times New Roman" w:hAnsi="Times New Roman" w:cs="Times New Roman"/>
          <w:sz w:val="24"/>
          <w:szCs w:val="24"/>
          <w:lang w:eastAsia="ru-RU"/>
        </w:rPr>
        <w:t>. На малых скоростях усиление руля ниже, повернуть его становится тяжелее, а при движении с большой скоростью требуется меньше усилий, чтобы провернуть руль.</w:t>
      </w:r>
    </w:p>
    <w:p w:rsidR="0016497A" w:rsidRPr="0016497A" w:rsidRDefault="0016497A" w:rsidP="0016497A">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proofErr w:type="spellStart"/>
      <w:r w:rsidRPr="0016497A">
        <w:rPr>
          <w:rFonts w:ascii="Times New Roman" w:eastAsia="Times New Roman" w:hAnsi="Times New Roman" w:cs="Times New Roman"/>
          <w:sz w:val="24"/>
          <w:szCs w:val="24"/>
          <w:lang w:eastAsia="ru-RU"/>
        </w:rPr>
        <w:t>Электроусилитель</w:t>
      </w:r>
      <w:proofErr w:type="spellEnd"/>
      <w:r w:rsidRPr="0016497A">
        <w:rPr>
          <w:rFonts w:ascii="Times New Roman" w:eastAsia="Times New Roman" w:hAnsi="Times New Roman" w:cs="Times New Roman"/>
          <w:sz w:val="24"/>
          <w:szCs w:val="24"/>
          <w:lang w:eastAsia="ru-RU"/>
        </w:rPr>
        <w:t xml:space="preserve"> начинает работать спустя 5 секунд после включения зажигания автомобиля.</w:t>
      </w:r>
    </w:p>
    <w:p w:rsidR="0016497A" w:rsidRPr="0016497A" w:rsidRDefault="0016497A" w:rsidP="0016497A">
      <w:pPr>
        <w:shd w:val="clear" w:color="auto" w:fill="FFFFFF"/>
        <w:spacing w:after="0" w:line="360" w:lineRule="auto"/>
        <w:ind w:firstLine="709"/>
        <w:textAlignment w:val="baseline"/>
        <w:rPr>
          <w:rFonts w:ascii="Times New Roman" w:eastAsia="Times New Roman" w:hAnsi="Times New Roman" w:cs="Times New Roman"/>
          <w:sz w:val="24"/>
          <w:szCs w:val="24"/>
          <w:lang w:eastAsia="ru-RU"/>
        </w:rPr>
      </w:pPr>
      <w:r w:rsidRPr="0016497A">
        <w:rPr>
          <w:rFonts w:ascii="Times New Roman" w:eastAsia="Times New Roman" w:hAnsi="Times New Roman" w:cs="Times New Roman"/>
          <w:sz w:val="24"/>
          <w:szCs w:val="24"/>
          <w:lang w:eastAsia="ru-RU"/>
        </w:rPr>
        <w:lastRenderedPageBreak/>
        <w:t>При появлении признаков неисправности ЭУР автоматика отключает его, переводя автомобиль в стандартный ручной режим управления, что обеспечивает 100% безопасность при поломке</w:t>
      </w:r>
    </w:p>
    <w:p w:rsidR="0016497A" w:rsidRDefault="0016497A">
      <w:pPr>
        <w:rPr>
          <w:rFonts w:ascii="Arial" w:eastAsia="Times New Roman" w:hAnsi="Arial" w:cs="Arial"/>
          <w:color w:val="282828"/>
          <w:sz w:val="25"/>
          <w:szCs w:val="25"/>
          <w:lang w:eastAsia="ru-RU"/>
        </w:rPr>
      </w:pPr>
      <w:r>
        <w:rPr>
          <w:rFonts w:ascii="Arial" w:eastAsia="Times New Roman" w:hAnsi="Arial" w:cs="Arial"/>
          <w:color w:val="282828"/>
          <w:sz w:val="25"/>
          <w:szCs w:val="25"/>
          <w:lang w:eastAsia="ru-RU"/>
        </w:rPr>
        <w:br w:type="page"/>
      </w:r>
    </w:p>
    <w:p w:rsidR="0016497A" w:rsidRPr="0016497A" w:rsidRDefault="0016497A" w:rsidP="0016497A">
      <w:pPr>
        <w:pStyle w:val="Default"/>
        <w:spacing w:line="360" w:lineRule="auto"/>
        <w:rPr>
          <w:bCs/>
          <w:i/>
        </w:rPr>
      </w:pPr>
      <w:r w:rsidRPr="0016497A">
        <w:rPr>
          <w:i/>
        </w:rPr>
        <w:lastRenderedPageBreak/>
        <w:t xml:space="preserve">41. </w:t>
      </w:r>
      <w:r w:rsidRPr="0016497A">
        <w:rPr>
          <w:bCs/>
          <w:i/>
        </w:rPr>
        <w:t>Многопараметровая характеристика крутящего момента, создаваемого электрическим двигателем рулевого усилителя при различных скоростях движения. Для качественного управления автомобилем кроме скорости его движения необходимо учитывать и степень загрузки автомобиля.</w:t>
      </w:r>
    </w:p>
    <w:p w:rsidR="0016497A" w:rsidRDefault="0016497A" w:rsidP="0016497A">
      <w:pPr>
        <w:pStyle w:val="Default"/>
        <w:spacing w:line="360" w:lineRule="auto"/>
      </w:pPr>
      <w:r w:rsidRPr="0016497A">
        <w:rPr>
          <w:i/>
          <w:noProof/>
          <w:lang w:eastAsia="ru-RU"/>
        </w:rPr>
        <w:drawing>
          <wp:anchor distT="0" distB="0" distL="114300" distR="114300" simplePos="0" relativeHeight="251658240" behindDoc="0" locked="0" layoutInCell="1" allowOverlap="1">
            <wp:simplePos x="0" y="0"/>
            <wp:positionH relativeFrom="column">
              <wp:posOffset>1080135</wp:posOffset>
            </wp:positionH>
            <wp:positionV relativeFrom="paragraph">
              <wp:align>top</wp:align>
            </wp:positionV>
            <wp:extent cx="3801888" cy="2861188"/>
            <wp:effectExtent l="19050" t="0" r="8112" b="0"/>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cstate="print"/>
                    <a:srcRect/>
                    <a:stretch>
                      <a:fillRect/>
                    </a:stretch>
                  </pic:blipFill>
                  <pic:spPr bwMode="auto">
                    <a:xfrm>
                      <a:off x="0" y="0"/>
                      <a:ext cx="3801888" cy="2861188"/>
                    </a:xfrm>
                    <a:prstGeom prst="rect">
                      <a:avLst/>
                    </a:prstGeom>
                    <a:noFill/>
                    <a:ln w="9525">
                      <a:noFill/>
                      <a:miter lim="800000"/>
                      <a:headEnd/>
                      <a:tailEnd/>
                    </a:ln>
                  </pic:spPr>
                </pic:pic>
              </a:graphicData>
            </a:graphic>
          </wp:anchor>
        </w:drawing>
      </w:r>
      <w:r>
        <w:rPr>
          <w:i/>
        </w:rPr>
        <w:br w:type="textWrapping" w:clear="all"/>
      </w:r>
      <w:r w:rsidR="00A77E6D">
        <w:t xml:space="preserve">В качестве примера на графике приведены характеристики усилителя как для относительно тяжелого, так и легкого автомобиля, выбранные их 8 характеристик для автомобиля </w:t>
      </w:r>
      <w:proofErr w:type="spellStart"/>
      <w:r w:rsidR="00A77E6D">
        <w:t>Golf</w:t>
      </w:r>
      <w:proofErr w:type="spellEnd"/>
      <w:r w:rsidR="00A77E6D">
        <w:t xml:space="preserve"> модели 2004 года.</w:t>
      </w:r>
    </w:p>
    <w:p w:rsidR="00A77E6D" w:rsidRPr="0016497A" w:rsidRDefault="00A77E6D" w:rsidP="0016497A">
      <w:pPr>
        <w:pStyle w:val="Default"/>
        <w:spacing w:line="360" w:lineRule="auto"/>
        <w:rPr>
          <w:i/>
        </w:rPr>
      </w:pPr>
      <w:r>
        <w:t xml:space="preserve">Многопараметровая характеристика состоит из отдельных характеристик для пяти различных </w:t>
      </w:r>
      <w:proofErr w:type="spellStart"/>
      <w:proofErr w:type="gramStart"/>
      <w:r>
        <w:t>ско</w:t>
      </w:r>
      <w:proofErr w:type="spellEnd"/>
      <w:r>
        <w:t xml:space="preserve">! </w:t>
      </w:r>
      <w:proofErr w:type="spellStart"/>
      <w:r>
        <w:t>ростей</w:t>
      </w:r>
      <w:proofErr w:type="spellEnd"/>
      <w:proofErr w:type="gramEnd"/>
      <w:r>
        <w:t xml:space="preserve"> автомобиля (в частности для 0, 15, 50, 100 и 250 км/ч). Каждая характеристика отражает при этом зависимость крутящего момента, создаваемого двигателем усилителя, от крутящего момента на рулевом колесе.</w:t>
      </w:r>
    </w:p>
    <w:p w:rsidR="007A43DA" w:rsidRPr="007A43DA" w:rsidRDefault="0016497A" w:rsidP="007A43DA">
      <w:pPr>
        <w:numPr>
          <w:ilvl w:val="0"/>
          <w:numId w:val="12"/>
        </w:numPr>
        <w:shd w:val="clear" w:color="auto" w:fill="FFFFFF"/>
        <w:spacing w:after="0" w:line="360" w:lineRule="auto"/>
        <w:ind w:left="0" w:firstLine="709"/>
        <w:textAlignment w:val="baseline"/>
        <w:rPr>
          <w:rFonts w:ascii="Times New Roman" w:eastAsia="Times New Roman" w:hAnsi="Times New Roman" w:cs="Times New Roman"/>
          <w:color w:val="000000"/>
          <w:sz w:val="24"/>
          <w:szCs w:val="24"/>
          <w:lang w:eastAsia="ru-RU"/>
        </w:rPr>
      </w:pPr>
      <w:r w:rsidRPr="007A43DA">
        <w:rPr>
          <w:rFonts w:ascii="Times New Roman" w:hAnsi="Times New Roman" w:cs="Times New Roman"/>
          <w:bCs/>
          <w:i/>
          <w:sz w:val="24"/>
          <w:szCs w:val="24"/>
        </w:rPr>
        <w:t xml:space="preserve">Дополнительный крутящий момент, создаваемый электрическим двигателем, зависит </w:t>
      </w:r>
      <w:proofErr w:type="gramStart"/>
      <w:r w:rsidRPr="007A43DA">
        <w:rPr>
          <w:rFonts w:ascii="Times New Roman" w:hAnsi="Times New Roman" w:cs="Times New Roman"/>
          <w:bCs/>
          <w:i/>
          <w:sz w:val="24"/>
          <w:szCs w:val="24"/>
        </w:rPr>
        <w:t>от</w:t>
      </w:r>
      <w:proofErr w:type="gramEnd"/>
      <w:r w:rsidRPr="007A43DA">
        <w:rPr>
          <w:rFonts w:ascii="Times New Roman" w:hAnsi="Times New Roman" w:cs="Times New Roman"/>
          <w:bCs/>
          <w:sz w:val="24"/>
          <w:szCs w:val="24"/>
        </w:rPr>
        <w:t xml:space="preserve"> </w:t>
      </w:r>
    </w:p>
    <w:p w:rsidR="007A43DA" w:rsidRPr="007A43DA" w:rsidRDefault="007A43DA" w:rsidP="007A43DA">
      <w:pPr>
        <w:numPr>
          <w:ilvl w:val="0"/>
          <w:numId w:val="12"/>
        </w:numPr>
        <w:shd w:val="clear" w:color="auto" w:fill="FFFFFF"/>
        <w:spacing w:after="0" w:line="360" w:lineRule="auto"/>
        <w:ind w:left="0" w:firstLine="709"/>
        <w:textAlignment w:val="baseline"/>
        <w:rPr>
          <w:rFonts w:ascii="Times New Roman" w:eastAsia="Times New Roman" w:hAnsi="Times New Roman" w:cs="Times New Roman"/>
          <w:color w:val="000000"/>
          <w:sz w:val="24"/>
          <w:szCs w:val="24"/>
          <w:lang w:eastAsia="ru-RU"/>
        </w:rPr>
      </w:pPr>
      <w:r w:rsidRPr="007A43DA">
        <w:rPr>
          <w:rFonts w:ascii="Times New Roman" w:hAnsi="Times New Roman" w:cs="Times New Roman"/>
          <w:bCs/>
          <w:sz w:val="24"/>
          <w:szCs w:val="24"/>
        </w:rPr>
        <w:t>у</w:t>
      </w:r>
      <w:r w:rsidRPr="007A43DA">
        <w:rPr>
          <w:rFonts w:ascii="Times New Roman" w:eastAsia="Times New Roman" w:hAnsi="Times New Roman" w:cs="Times New Roman"/>
          <w:color w:val="000000"/>
          <w:sz w:val="24"/>
          <w:szCs w:val="24"/>
          <w:lang w:eastAsia="ru-RU"/>
        </w:rPr>
        <w:t>гла поворота. Он измеряется датчиком, встроенным в рулевую колонку.</w:t>
      </w:r>
    </w:p>
    <w:p w:rsidR="007A43DA" w:rsidRPr="007A43DA" w:rsidRDefault="007A43DA" w:rsidP="007A43DA">
      <w:pPr>
        <w:numPr>
          <w:ilvl w:val="0"/>
          <w:numId w:val="12"/>
        </w:numPr>
        <w:shd w:val="clear" w:color="auto" w:fill="FFFFFF"/>
        <w:spacing w:after="0" w:line="360" w:lineRule="auto"/>
        <w:ind w:left="0" w:firstLine="709"/>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w:t>
      </w:r>
      <w:r w:rsidRPr="007A43DA">
        <w:rPr>
          <w:rFonts w:ascii="Times New Roman" w:eastAsia="Times New Roman" w:hAnsi="Times New Roman" w:cs="Times New Roman"/>
          <w:color w:val="000000"/>
          <w:sz w:val="24"/>
          <w:szCs w:val="24"/>
          <w:lang w:eastAsia="ru-RU"/>
        </w:rPr>
        <w:t>силия на руле. Определяется специальным датчиком в виде скручивающегося торсиона, имеющего механическую связь с валом. Чем сильнее скручивается торсион, тем большее усилие развивает двигатель.</w:t>
      </w:r>
    </w:p>
    <w:p w:rsidR="007A43DA" w:rsidRDefault="007A43DA">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Pr="007A43DA">
        <w:rPr>
          <w:rFonts w:ascii="Times New Roman" w:eastAsia="Times New Roman" w:hAnsi="Times New Roman" w:cs="Times New Roman"/>
          <w:color w:val="000000"/>
          <w:sz w:val="24"/>
          <w:szCs w:val="24"/>
          <w:lang w:eastAsia="ru-RU"/>
        </w:rPr>
        <w:t>корости движения. Эта информация поступает от контроллера, а он ее берет от датчика скорости</w:t>
      </w:r>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br w:type="page"/>
      </w:r>
    </w:p>
    <w:p w:rsidR="007A43DA" w:rsidRPr="007A43DA" w:rsidRDefault="007A43DA" w:rsidP="007A43DA">
      <w:pPr>
        <w:pStyle w:val="Default"/>
        <w:spacing w:line="360" w:lineRule="auto"/>
        <w:ind w:firstLine="709"/>
        <w:rPr>
          <w:i/>
        </w:rPr>
      </w:pPr>
      <w:r w:rsidRPr="007A43DA">
        <w:rPr>
          <w:bCs/>
          <w:i/>
        </w:rPr>
        <w:lastRenderedPageBreak/>
        <w:t xml:space="preserve">46. Принцип </w:t>
      </w:r>
      <w:proofErr w:type="gramStart"/>
      <w:r w:rsidRPr="007A43DA">
        <w:rPr>
          <w:bCs/>
          <w:i/>
        </w:rPr>
        <w:t>работы фотоэлектрического датчика угла поворота рулевого колеса</w:t>
      </w:r>
      <w:proofErr w:type="gramEnd"/>
      <w:r w:rsidRPr="007A43DA">
        <w:rPr>
          <w:bCs/>
          <w:i/>
        </w:rPr>
        <w:t>.</w:t>
      </w:r>
    </w:p>
    <w:p w:rsidR="007A43DA" w:rsidRPr="007A43DA" w:rsidRDefault="007A43DA" w:rsidP="007A43DA">
      <w:pPr>
        <w:pStyle w:val="Default"/>
        <w:spacing w:after="55" w:line="360" w:lineRule="auto"/>
        <w:ind w:firstLine="709"/>
        <w:rPr>
          <w:i/>
        </w:rPr>
      </w:pPr>
      <w:proofErr w:type="spellStart"/>
      <w:r w:rsidRPr="007A43DA">
        <w:rPr>
          <w:bCs/>
          <w:i/>
        </w:rPr>
        <w:t>a</w:t>
      </w:r>
      <w:proofErr w:type="spellEnd"/>
      <w:r w:rsidRPr="007A43DA">
        <w:rPr>
          <w:bCs/>
          <w:i/>
        </w:rPr>
        <w:t>)–вырез на кольце позволяет лучу света достичь фотоэлемента. На осциллограмме видно наличие напряжения на датчике.</w:t>
      </w:r>
    </w:p>
    <w:p w:rsidR="007A43DA" w:rsidRPr="007A43DA" w:rsidRDefault="007A43DA" w:rsidP="007A43DA">
      <w:pPr>
        <w:pStyle w:val="Default"/>
        <w:spacing w:after="55" w:line="360" w:lineRule="auto"/>
        <w:ind w:firstLine="709"/>
        <w:rPr>
          <w:i/>
        </w:rPr>
      </w:pPr>
      <w:proofErr w:type="spellStart"/>
      <w:r w:rsidRPr="007A43DA">
        <w:rPr>
          <w:bCs/>
          <w:i/>
        </w:rPr>
        <w:t>b</w:t>
      </w:r>
      <w:proofErr w:type="spellEnd"/>
      <w:r w:rsidRPr="007A43DA">
        <w:rPr>
          <w:bCs/>
          <w:i/>
        </w:rPr>
        <w:t>)-выступ на кольце не позволяет лучу света достичь фотоэлемента. На осциллограмме видно отсутствие напряжения на датчике.</w:t>
      </w:r>
    </w:p>
    <w:p w:rsidR="007A43DA" w:rsidRPr="007A43DA" w:rsidRDefault="007A43DA" w:rsidP="007A43DA">
      <w:pPr>
        <w:pStyle w:val="Default"/>
        <w:spacing w:line="360" w:lineRule="auto"/>
        <w:ind w:firstLine="709"/>
        <w:rPr>
          <w:bCs/>
          <w:i/>
        </w:rPr>
      </w:pPr>
      <w:proofErr w:type="spellStart"/>
      <w:r w:rsidRPr="007A43DA">
        <w:rPr>
          <w:bCs/>
          <w:i/>
        </w:rPr>
        <w:t>c</w:t>
      </w:r>
      <w:proofErr w:type="spellEnd"/>
      <w:r w:rsidRPr="007A43DA">
        <w:rPr>
          <w:bCs/>
          <w:i/>
        </w:rPr>
        <w:t>)-чередование вырезов и выступов на кольце вызывает переменный сигнал. На осциллограмме виден переменный сигнал.</w:t>
      </w:r>
    </w:p>
    <w:p w:rsidR="007A43DA" w:rsidRPr="007A43DA" w:rsidRDefault="007A43DA" w:rsidP="007A43DA">
      <w:pPr>
        <w:pStyle w:val="Default"/>
        <w:spacing w:line="360" w:lineRule="auto"/>
        <w:ind w:firstLine="709"/>
        <w:rPr>
          <w:i/>
        </w:rPr>
      </w:pPr>
      <w:r w:rsidRPr="007A43DA">
        <w:rPr>
          <w:i/>
          <w:noProof/>
          <w:lang w:eastAsia="ru-RU"/>
        </w:rPr>
        <w:drawing>
          <wp:inline distT="0" distB="0" distL="0" distR="0">
            <wp:extent cx="5940425" cy="1535541"/>
            <wp:effectExtent l="19050" t="0" r="317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cstate="print"/>
                    <a:srcRect/>
                    <a:stretch>
                      <a:fillRect/>
                    </a:stretch>
                  </pic:blipFill>
                  <pic:spPr bwMode="auto">
                    <a:xfrm>
                      <a:off x="0" y="0"/>
                      <a:ext cx="5940425" cy="1535541"/>
                    </a:xfrm>
                    <a:prstGeom prst="rect">
                      <a:avLst/>
                    </a:prstGeom>
                    <a:noFill/>
                    <a:ln w="9525">
                      <a:noFill/>
                      <a:miter lim="800000"/>
                      <a:headEnd/>
                      <a:tailEnd/>
                    </a:ln>
                  </pic:spPr>
                </pic:pic>
              </a:graphicData>
            </a:graphic>
          </wp:inline>
        </w:drawing>
      </w:r>
    </w:p>
    <w:p w:rsidR="007A43DA" w:rsidRPr="007A43DA" w:rsidRDefault="007A43DA" w:rsidP="007A43DA">
      <w:pPr>
        <w:shd w:val="clear" w:color="auto" w:fill="FFFFFF"/>
        <w:spacing w:after="0" w:line="360" w:lineRule="auto"/>
        <w:ind w:left="709" w:firstLine="709"/>
        <w:textAlignment w:val="baseline"/>
        <w:rPr>
          <w:rFonts w:ascii="Times New Roman" w:eastAsia="Times New Roman" w:hAnsi="Times New Roman" w:cs="Times New Roman"/>
          <w:i/>
          <w:color w:val="000000"/>
          <w:sz w:val="24"/>
          <w:szCs w:val="24"/>
          <w:lang w:eastAsia="ru-RU"/>
        </w:rPr>
      </w:pPr>
      <w:r w:rsidRPr="007A43DA">
        <w:rPr>
          <w:rFonts w:ascii="Times New Roman" w:hAnsi="Times New Roman" w:cs="Times New Roman"/>
          <w:bCs/>
          <w:i/>
          <w:sz w:val="24"/>
          <w:szCs w:val="24"/>
        </w:rPr>
        <w:t>Опишите принцип работы датчика</w:t>
      </w:r>
    </w:p>
    <w:p w:rsidR="00BF7D8B" w:rsidRPr="00BF7D8B" w:rsidRDefault="00BF7D8B" w:rsidP="00BF7D8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F7D8B">
        <w:rPr>
          <w:rFonts w:ascii="Times New Roman" w:eastAsia="Times New Roman" w:hAnsi="Times New Roman" w:cs="Times New Roman"/>
          <w:sz w:val="24"/>
          <w:szCs w:val="24"/>
          <w:lang w:eastAsia="ru-RU"/>
        </w:rPr>
        <w:t xml:space="preserve">Датчик угла поворота руля – элемент </w:t>
      </w:r>
      <w:proofErr w:type="spellStart"/>
      <w:r w:rsidRPr="00BF7D8B">
        <w:rPr>
          <w:rFonts w:ascii="Times New Roman" w:eastAsia="Times New Roman" w:hAnsi="Times New Roman" w:cs="Times New Roman"/>
          <w:sz w:val="24"/>
          <w:szCs w:val="24"/>
          <w:lang w:eastAsia="ru-RU"/>
        </w:rPr>
        <w:t>ЭУРа</w:t>
      </w:r>
      <w:proofErr w:type="spellEnd"/>
      <w:r w:rsidRPr="00BF7D8B">
        <w:rPr>
          <w:rFonts w:ascii="Times New Roman" w:eastAsia="Times New Roman" w:hAnsi="Times New Roman" w:cs="Times New Roman"/>
          <w:sz w:val="24"/>
          <w:szCs w:val="24"/>
          <w:lang w:eastAsia="ru-RU"/>
        </w:rPr>
        <w:t xml:space="preserve"> (</w:t>
      </w:r>
      <w:proofErr w:type="spellStart"/>
      <w:r w:rsidRPr="00BF7D8B">
        <w:rPr>
          <w:rFonts w:ascii="Times New Roman" w:eastAsia="Times New Roman" w:hAnsi="Times New Roman" w:cs="Times New Roman"/>
          <w:sz w:val="24"/>
          <w:szCs w:val="24"/>
          <w:lang w:eastAsia="ru-RU"/>
        </w:rPr>
        <w:t>ЭГУРа</w:t>
      </w:r>
      <w:proofErr w:type="spellEnd"/>
      <w:r w:rsidRPr="00BF7D8B">
        <w:rPr>
          <w:rFonts w:ascii="Times New Roman" w:eastAsia="Times New Roman" w:hAnsi="Times New Roman" w:cs="Times New Roman"/>
          <w:sz w:val="24"/>
          <w:szCs w:val="24"/>
          <w:lang w:eastAsia="ru-RU"/>
        </w:rPr>
        <w:t>), который определяет положение руля в диапазоне 720</w:t>
      </w:r>
      <w:r w:rsidRPr="00BF7D8B">
        <w:rPr>
          <w:rFonts w:ascii="Cambria Math" w:eastAsia="Times New Roman" w:hAnsi="Cambria Math" w:cs="Times New Roman"/>
          <w:sz w:val="24"/>
          <w:szCs w:val="24"/>
          <w:lang w:eastAsia="ru-RU"/>
        </w:rPr>
        <w:t>⁰</w:t>
      </w:r>
      <w:r w:rsidRPr="00BF7D8B">
        <w:rPr>
          <w:rFonts w:ascii="Times New Roman" w:eastAsia="Times New Roman" w:hAnsi="Times New Roman" w:cs="Times New Roman"/>
          <w:sz w:val="24"/>
          <w:szCs w:val="24"/>
          <w:lang w:eastAsia="ru-RU"/>
        </w:rPr>
        <w:t xml:space="preserve"> в каждую сторону. Чаще всего датчик стоит на </w:t>
      </w:r>
      <w:hyperlink r:id="rId35" w:tgtFrame="_blank" w:history="1">
        <w:r w:rsidRPr="00BF7D8B">
          <w:rPr>
            <w:rFonts w:ascii="Times New Roman" w:eastAsia="Times New Roman" w:hAnsi="Times New Roman" w:cs="Times New Roman"/>
            <w:sz w:val="24"/>
            <w:szCs w:val="24"/>
            <w:lang w:eastAsia="ru-RU"/>
          </w:rPr>
          <w:t xml:space="preserve">рулевой </w:t>
        </w:r>
        <w:proofErr w:type="spellStart"/>
        <w:r w:rsidRPr="00BF7D8B">
          <w:rPr>
            <w:rFonts w:ascii="Times New Roman" w:eastAsia="Times New Roman" w:hAnsi="Times New Roman" w:cs="Times New Roman"/>
            <w:sz w:val="24"/>
            <w:szCs w:val="24"/>
            <w:lang w:eastAsia="ru-RU"/>
          </w:rPr>
          <w:t>электро</w:t>
        </w:r>
        <w:proofErr w:type="spellEnd"/>
        <w:r w:rsidRPr="00BF7D8B">
          <w:rPr>
            <w:rFonts w:ascii="Times New Roman" w:eastAsia="Times New Roman" w:hAnsi="Times New Roman" w:cs="Times New Roman"/>
            <w:sz w:val="24"/>
            <w:szCs w:val="24"/>
            <w:lang w:eastAsia="ru-RU"/>
          </w:rPr>
          <w:t xml:space="preserve"> колонке</w:t>
        </w:r>
      </w:hyperlink>
      <w:r w:rsidRPr="00BF7D8B">
        <w:rPr>
          <w:rFonts w:ascii="Times New Roman" w:eastAsia="Times New Roman" w:hAnsi="Times New Roman" w:cs="Times New Roman"/>
          <w:sz w:val="24"/>
          <w:szCs w:val="24"/>
          <w:lang w:eastAsia="ru-RU"/>
        </w:rPr>
        <w:t xml:space="preserve"> под рулем, реже – на валу распределителя рулевой рейки или над </w:t>
      </w:r>
      <w:proofErr w:type="spellStart"/>
      <w:r w:rsidRPr="00BF7D8B">
        <w:rPr>
          <w:rFonts w:ascii="Times New Roman" w:eastAsia="Times New Roman" w:hAnsi="Times New Roman" w:cs="Times New Roman"/>
          <w:sz w:val="24"/>
          <w:szCs w:val="24"/>
          <w:lang w:eastAsia="ru-RU"/>
        </w:rPr>
        <w:t>травмобезопасным</w:t>
      </w:r>
      <w:proofErr w:type="spellEnd"/>
      <w:r w:rsidRPr="00BF7D8B">
        <w:rPr>
          <w:rFonts w:ascii="Times New Roman" w:eastAsia="Times New Roman" w:hAnsi="Times New Roman" w:cs="Times New Roman"/>
          <w:sz w:val="24"/>
          <w:szCs w:val="24"/>
          <w:lang w:eastAsia="ru-RU"/>
        </w:rPr>
        <w:t xml:space="preserve"> валом колонки.</w:t>
      </w:r>
    </w:p>
    <w:p w:rsidR="00BF7D8B" w:rsidRPr="00BF7D8B" w:rsidRDefault="00BF7D8B" w:rsidP="00BF7D8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F7D8B">
        <w:rPr>
          <w:rFonts w:ascii="Times New Roman" w:eastAsia="Times New Roman" w:hAnsi="Times New Roman" w:cs="Times New Roman"/>
          <w:sz w:val="24"/>
          <w:szCs w:val="24"/>
          <w:lang w:eastAsia="ru-RU"/>
        </w:rPr>
        <w:t>Что измеряет датчик:</w:t>
      </w:r>
    </w:p>
    <w:p w:rsidR="00BF7D8B" w:rsidRPr="00BF7D8B" w:rsidRDefault="00BF7D8B" w:rsidP="00BF7D8B">
      <w:pPr>
        <w:numPr>
          <w:ilvl w:val="0"/>
          <w:numId w:val="14"/>
        </w:num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F7D8B">
        <w:rPr>
          <w:rFonts w:ascii="Times New Roman" w:eastAsia="Times New Roman" w:hAnsi="Times New Roman" w:cs="Times New Roman"/>
          <w:sz w:val="24"/>
          <w:szCs w:val="24"/>
          <w:lang w:eastAsia="ru-RU"/>
        </w:rPr>
        <w:t>угол поворота руля;</w:t>
      </w:r>
    </w:p>
    <w:p w:rsidR="00BF7D8B" w:rsidRPr="00BF7D8B" w:rsidRDefault="00BF7D8B" w:rsidP="00BF7D8B">
      <w:pPr>
        <w:numPr>
          <w:ilvl w:val="0"/>
          <w:numId w:val="14"/>
        </w:numPr>
        <w:shd w:val="clear" w:color="auto" w:fill="FFFFFF"/>
        <w:spacing w:before="100" w:beforeAutospacing="1" w:after="0" w:line="360" w:lineRule="auto"/>
        <w:ind w:firstLine="709"/>
        <w:jc w:val="both"/>
        <w:rPr>
          <w:rFonts w:ascii="Times New Roman" w:eastAsia="Times New Roman" w:hAnsi="Times New Roman" w:cs="Times New Roman"/>
          <w:sz w:val="24"/>
          <w:szCs w:val="24"/>
          <w:lang w:eastAsia="ru-RU"/>
        </w:rPr>
      </w:pPr>
      <w:r w:rsidRPr="00BF7D8B">
        <w:rPr>
          <w:rFonts w:ascii="Times New Roman" w:eastAsia="Times New Roman" w:hAnsi="Times New Roman" w:cs="Times New Roman"/>
          <w:sz w:val="24"/>
          <w:szCs w:val="24"/>
          <w:lang w:eastAsia="ru-RU"/>
        </w:rPr>
        <w:t>направление поворота;</w:t>
      </w:r>
    </w:p>
    <w:p w:rsidR="00BF7D8B" w:rsidRPr="00BF7D8B" w:rsidRDefault="00BF7D8B" w:rsidP="00BF7D8B">
      <w:pPr>
        <w:numPr>
          <w:ilvl w:val="0"/>
          <w:numId w:val="14"/>
        </w:numPr>
        <w:shd w:val="clear" w:color="auto" w:fill="FFFFFF"/>
        <w:spacing w:before="100" w:beforeAutospacing="1" w:after="0" w:line="360" w:lineRule="auto"/>
        <w:ind w:firstLine="709"/>
        <w:jc w:val="both"/>
        <w:rPr>
          <w:rFonts w:ascii="Times New Roman" w:eastAsia="Times New Roman" w:hAnsi="Times New Roman" w:cs="Times New Roman"/>
          <w:sz w:val="24"/>
          <w:szCs w:val="24"/>
          <w:lang w:eastAsia="ru-RU"/>
        </w:rPr>
      </w:pPr>
      <w:r w:rsidRPr="00BF7D8B">
        <w:rPr>
          <w:rFonts w:ascii="Times New Roman" w:eastAsia="Times New Roman" w:hAnsi="Times New Roman" w:cs="Times New Roman"/>
          <w:sz w:val="24"/>
          <w:szCs w:val="24"/>
          <w:lang w:eastAsia="ru-RU"/>
        </w:rPr>
        <w:t>угловую скорость.</w:t>
      </w:r>
    </w:p>
    <w:p w:rsidR="00BF7D8B" w:rsidRPr="00BF7D8B" w:rsidRDefault="00BF7D8B" w:rsidP="00BF7D8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F7D8B">
        <w:rPr>
          <w:rFonts w:ascii="Times New Roman" w:eastAsia="Times New Roman" w:hAnsi="Times New Roman" w:cs="Times New Roman"/>
          <w:sz w:val="24"/>
          <w:szCs w:val="24"/>
          <w:lang w:eastAsia="ru-RU"/>
        </w:rPr>
        <w:t xml:space="preserve">Датчик связан с блоком управления </w:t>
      </w:r>
      <w:proofErr w:type="spellStart"/>
      <w:r w:rsidRPr="00BF7D8B">
        <w:rPr>
          <w:rFonts w:ascii="Times New Roman" w:eastAsia="Times New Roman" w:hAnsi="Times New Roman" w:cs="Times New Roman"/>
          <w:sz w:val="24"/>
          <w:szCs w:val="24"/>
          <w:lang w:eastAsia="ru-RU"/>
        </w:rPr>
        <w:t>электроусилителя</w:t>
      </w:r>
      <w:proofErr w:type="spellEnd"/>
      <w:r w:rsidRPr="00BF7D8B">
        <w:rPr>
          <w:rFonts w:ascii="Times New Roman" w:eastAsia="Times New Roman" w:hAnsi="Times New Roman" w:cs="Times New Roman"/>
          <w:sz w:val="24"/>
          <w:szCs w:val="24"/>
          <w:lang w:eastAsia="ru-RU"/>
        </w:rPr>
        <w:t xml:space="preserve">, который, исходя из полученных данных, корректирует работу электромотора усилителя. Исправный датчик гарантирует </w:t>
      </w:r>
      <w:proofErr w:type="gramStart"/>
      <w:r w:rsidRPr="00BF7D8B">
        <w:rPr>
          <w:rFonts w:ascii="Times New Roman" w:eastAsia="Times New Roman" w:hAnsi="Times New Roman" w:cs="Times New Roman"/>
          <w:sz w:val="24"/>
          <w:szCs w:val="24"/>
          <w:lang w:eastAsia="ru-RU"/>
        </w:rPr>
        <w:t>высокую</w:t>
      </w:r>
      <w:proofErr w:type="gramEnd"/>
      <w:r w:rsidRPr="00BF7D8B">
        <w:rPr>
          <w:rFonts w:ascii="Times New Roman" w:eastAsia="Times New Roman" w:hAnsi="Times New Roman" w:cs="Times New Roman"/>
          <w:sz w:val="24"/>
          <w:szCs w:val="24"/>
          <w:lang w:eastAsia="ru-RU"/>
        </w:rPr>
        <w:t xml:space="preserve"> точностью работы </w:t>
      </w:r>
      <w:proofErr w:type="spellStart"/>
      <w:r w:rsidRPr="00BF7D8B">
        <w:rPr>
          <w:rFonts w:ascii="Times New Roman" w:eastAsia="Times New Roman" w:hAnsi="Times New Roman" w:cs="Times New Roman"/>
          <w:sz w:val="24"/>
          <w:szCs w:val="24"/>
          <w:lang w:eastAsia="ru-RU"/>
        </w:rPr>
        <w:t>электроусилителя</w:t>
      </w:r>
      <w:proofErr w:type="spellEnd"/>
      <w:r w:rsidRPr="00BF7D8B">
        <w:rPr>
          <w:rFonts w:ascii="Times New Roman" w:eastAsia="Times New Roman" w:hAnsi="Times New Roman" w:cs="Times New Roman"/>
          <w:sz w:val="24"/>
          <w:szCs w:val="24"/>
          <w:lang w:eastAsia="ru-RU"/>
        </w:rPr>
        <w:t>.</w:t>
      </w:r>
    </w:p>
    <w:p w:rsidR="00BF7D8B" w:rsidRPr="00BF7D8B" w:rsidRDefault="00BF7D8B" w:rsidP="00BF7D8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F7D8B">
        <w:rPr>
          <w:rFonts w:ascii="Times New Roman" w:eastAsia="Times New Roman" w:hAnsi="Times New Roman" w:cs="Times New Roman"/>
          <w:sz w:val="24"/>
          <w:szCs w:val="24"/>
          <w:lang w:eastAsia="ru-RU"/>
        </w:rPr>
        <w:t xml:space="preserve">Помимо </w:t>
      </w:r>
      <w:proofErr w:type="spellStart"/>
      <w:r w:rsidRPr="00BF7D8B">
        <w:rPr>
          <w:rFonts w:ascii="Times New Roman" w:eastAsia="Times New Roman" w:hAnsi="Times New Roman" w:cs="Times New Roman"/>
          <w:sz w:val="24"/>
          <w:szCs w:val="24"/>
          <w:lang w:eastAsia="ru-RU"/>
        </w:rPr>
        <w:t>ЭУРа</w:t>
      </w:r>
      <w:proofErr w:type="spellEnd"/>
      <w:r w:rsidRPr="00BF7D8B">
        <w:rPr>
          <w:rFonts w:ascii="Times New Roman" w:eastAsia="Times New Roman" w:hAnsi="Times New Roman" w:cs="Times New Roman"/>
          <w:sz w:val="24"/>
          <w:szCs w:val="24"/>
          <w:lang w:eastAsia="ru-RU"/>
        </w:rPr>
        <w:t xml:space="preserve"> и </w:t>
      </w:r>
      <w:proofErr w:type="spellStart"/>
      <w:r w:rsidRPr="00BF7D8B">
        <w:rPr>
          <w:rFonts w:ascii="Times New Roman" w:eastAsia="Times New Roman" w:hAnsi="Times New Roman" w:cs="Times New Roman"/>
          <w:sz w:val="24"/>
          <w:szCs w:val="24"/>
          <w:lang w:eastAsia="ru-RU"/>
        </w:rPr>
        <w:t>ЭГУРа</w:t>
      </w:r>
      <w:proofErr w:type="spellEnd"/>
      <w:r w:rsidRPr="00BF7D8B">
        <w:rPr>
          <w:rFonts w:ascii="Times New Roman" w:eastAsia="Times New Roman" w:hAnsi="Times New Roman" w:cs="Times New Roman"/>
          <w:sz w:val="24"/>
          <w:szCs w:val="24"/>
          <w:lang w:eastAsia="ru-RU"/>
        </w:rPr>
        <w:t>, датчик угла поворота руля может быть связан с системами:</w:t>
      </w:r>
    </w:p>
    <w:p w:rsidR="00BF7D8B" w:rsidRPr="00BF7D8B" w:rsidRDefault="00BF7D8B" w:rsidP="00BF7D8B">
      <w:pPr>
        <w:numPr>
          <w:ilvl w:val="0"/>
          <w:numId w:val="15"/>
        </w:num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F7D8B">
        <w:rPr>
          <w:rFonts w:ascii="Times New Roman" w:eastAsia="Times New Roman" w:hAnsi="Times New Roman" w:cs="Times New Roman"/>
          <w:sz w:val="24"/>
          <w:szCs w:val="24"/>
          <w:lang w:eastAsia="ru-RU"/>
        </w:rPr>
        <w:t>курсовой устойчивости;</w:t>
      </w:r>
    </w:p>
    <w:p w:rsidR="00BF7D8B" w:rsidRPr="00BF7D8B" w:rsidRDefault="00BF7D8B" w:rsidP="00BF7D8B">
      <w:pPr>
        <w:numPr>
          <w:ilvl w:val="0"/>
          <w:numId w:val="15"/>
        </w:num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F7D8B">
        <w:rPr>
          <w:rFonts w:ascii="Times New Roman" w:eastAsia="Times New Roman" w:hAnsi="Times New Roman" w:cs="Times New Roman"/>
          <w:sz w:val="24"/>
          <w:szCs w:val="24"/>
          <w:lang w:eastAsia="ru-RU"/>
        </w:rPr>
        <w:t xml:space="preserve">адаптивного </w:t>
      </w:r>
      <w:proofErr w:type="spellStart"/>
      <w:proofErr w:type="gramStart"/>
      <w:r w:rsidRPr="00BF7D8B">
        <w:rPr>
          <w:rFonts w:ascii="Times New Roman" w:eastAsia="Times New Roman" w:hAnsi="Times New Roman" w:cs="Times New Roman"/>
          <w:sz w:val="24"/>
          <w:szCs w:val="24"/>
          <w:lang w:eastAsia="ru-RU"/>
        </w:rPr>
        <w:t>круиз-контроля</w:t>
      </w:r>
      <w:proofErr w:type="spellEnd"/>
      <w:proofErr w:type="gramEnd"/>
      <w:r w:rsidRPr="00BF7D8B">
        <w:rPr>
          <w:rFonts w:ascii="Times New Roman" w:eastAsia="Times New Roman" w:hAnsi="Times New Roman" w:cs="Times New Roman"/>
          <w:sz w:val="24"/>
          <w:szCs w:val="24"/>
          <w:lang w:eastAsia="ru-RU"/>
        </w:rPr>
        <w:t>;</w:t>
      </w:r>
    </w:p>
    <w:p w:rsidR="00BF7D8B" w:rsidRPr="00BF7D8B" w:rsidRDefault="00BF7D8B" w:rsidP="00BF7D8B">
      <w:pPr>
        <w:numPr>
          <w:ilvl w:val="0"/>
          <w:numId w:val="15"/>
        </w:numPr>
        <w:shd w:val="clear" w:color="auto" w:fill="FFFFFF"/>
        <w:spacing w:before="100" w:beforeAutospacing="1" w:after="0" w:line="360" w:lineRule="auto"/>
        <w:ind w:firstLine="709"/>
        <w:jc w:val="both"/>
        <w:rPr>
          <w:rFonts w:ascii="Times New Roman" w:eastAsia="Times New Roman" w:hAnsi="Times New Roman" w:cs="Times New Roman"/>
          <w:sz w:val="24"/>
          <w:szCs w:val="24"/>
          <w:lang w:eastAsia="ru-RU"/>
        </w:rPr>
      </w:pPr>
      <w:r w:rsidRPr="00BF7D8B">
        <w:rPr>
          <w:rFonts w:ascii="Times New Roman" w:eastAsia="Times New Roman" w:hAnsi="Times New Roman" w:cs="Times New Roman"/>
          <w:sz w:val="24"/>
          <w:szCs w:val="24"/>
          <w:lang w:eastAsia="ru-RU"/>
        </w:rPr>
        <w:t>помощи движения в полосе;</w:t>
      </w:r>
    </w:p>
    <w:p w:rsidR="00BF7D8B" w:rsidRPr="00BF7D8B" w:rsidRDefault="00BF7D8B" w:rsidP="00BF7D8B">
      <w:pPr>
        <w:numPr>
          <w:ilvl w:val="0"/>
          <w:numId w:val="15"/>
        </w:numPr>
        <w:shd w:val="clear" w:color="auto" w:fill="FFFFFF"/>
        <w:spacing w:before="100" w:beforeAutospacing="1" w:after="0" w:line="360" w:lineRule="auto"/>
        <w:ind w:firstLine="709"/>
        <w:jc w:val="both"/>
        <w:rPr>
          <w:rFonts w:ascii="Times New Roman" w:eastAsia="Times New Roman" w:hAnsi="Times New Roman" w:cs="Times New Roman"/>
          <w:sz w:val="24"/>
          <w:szCs w:val="24"/>
          <w:lang w:eastAsia="ru-RU"/>
        </w:rPr>
      </w:pPr>
      <w:r w:rsidRPr="00BF7D8B">
        <w:rPr>
          <w:rFonts w:ascii="Times New Roman" w:eastAsia="Times New Roman" w:hAnsi="Times New Roman" w:cs="Times New Roman"/>
          <w:sz w:val="24"/>
          <w:szCs w:val="24"/>
          <w:lang w:eastAsia="ru-RU"/>
        </w:rPr>
        <w:t>адаптивного освещения;</w:t>
      </w:r>
    </w:p>
    <w:p w:rsidR="00BF7D8B" w:rsidRPr="00BF7D8B" w:rsidRDefault="00BF7D8B" w:rsidP="00BF7D8B">
      <w:pPr>
        <w:numPr>
          <w:ilvl w:val="0"/>
          <w:numId w:val="15"/>
        </w:numPr>
        <w:shd w:val="clear" w:color="auto" w:fill="FFFFFF"/>
        <w:spacing w:before="100" w:beforeAutospacing="1" w:after="0" w:line="360" w:lineRule="auto"/>
        <w:ind w:firstLine="709"/>
        <w:jc w:val="both"/>
        <w:rPr>
          <w:rFonts w:ascii="Times New Roman" w:eastAsia="Times New Roman" w:hAnsi="Times New Roman" w:cs="Times New Roman"/>
          <w:sz w:val="24"/>
          <w:szCs w:val="24"/>
          <w:lang w:eastAsia="ru-RU"/>
        </w:rPr>
      </w:pPr>
      <w:r w:rsidRPr="00BF7D8B">
        <w:rPr>
          <w:rFonts w:ascii="Times New Roman" w:eastAsia="Times New Roman" w:hAnsi="Times New Roman" w:cs="Times New Roman"/>
          <w:sz w:val="24"/>
          <w:szCs w:val="24"/>
          <w:lang w:eastAsia="ru-RU"/>
        </w:rPr>
        <w:t>активного рулевого управления;</w:t>
      </w:r>
    </w:p>
    <w:p w:rsidR="00BF7D8B" w:rsidRPr="00BF7D8B" w:rsidRDefault="00BF7D8B" w:rsidP="00BF7D8B">
      <w:pPr>
        <w:numPr>
          <w:ilvl w:val="0"/>
          <w:numId w:val="15"/>
        </w:numPr>
        <w:shd w:val="clear" w:color="auto" w:fill="FFFFFF"/>
        <w:spacing w:before="100" w:beforeAutospacing="1" w:after="0" w:line="360" w:lineRule="auto"/>
        <w:ind w:firstLine="709"/>
        <w:jc w:val="both"/>
        <w:rPr>
          <w:rFonts w:ascii="Times New Roman" w:eastAsia="Times New Roman" w:hAnsi="Times New Roman" w:cs="Times New Roman"/>
          <w:sz w:val="24"/>
          <w:szCs w:val="24"/>
          <w:lang w:eastAsia="ru-RU"/>
        </w:rPr>
      </w:pPr>
      <w:r w:rsidRPr="00BF7D8B">
        <w:rPr>
          <w:rFonts w:ascii="Times New Roman" w:eastAsia="Times New Roman" w:hAnsi="Times New Roman" w:cs="Times New Roman"/>
          <w:sz w:val="24"/>
          <w:szCs w:val="24"/>
          <w:lang w:eastAsia="ru-RU"/>
        </w:rPr>
        <w:t>активной подвески.</w:t>
      </w:r>
    </w:p>
    <w:p w:rsidR="0016497A" w:rsidRPr="005F75B1" w:rsidRDefault="0016497A" w:rsidP="00BF7D8B">
      <w:pPr>
        <w:shd w:val="clear" w:color="auto" w:fill="FFFFFF"/>
        <w:spacing w:after="0" w:line="360" w:lineRule="auto"/>
        <w:ind w:firstLine="709"/>
        <w:textAlignment w:val="baseline"/>
        <w:rPr>
          <w:rFonts w:ascii="Times New Roman" w:eastAsia="Times New Roman" w:hAnsi="Times New Roman" w:cs="Times New Roman"/>
          <w:sz w:val="24"/>
          <w:szCs w:val="24"/>
          <w:lang w:eastAsia="ru-RU"/>
        </w:rPr>
      </w:pPr>
    </w:p>
    <w:p w:rsidR="00BF7D8B" w:rsidRPr="00BF7D8B" w:rsidRDefault="00BF7D8B" w:rsidP="00BF7D8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F7D8B">
        <w:rPr>
          <w:rFonts w:ascii="Times New Roman" w:eastAsia="Times New Roman" w:hAnsi="Times New Roman" w:cs="Times New Roman"/>
          <w:bCs/>
          <w:sz w:val="24"/>
          <w:szCs w:val="24"/>
          <w:lang w:eastAsia="ru-RU"/>
        </w:rPr>
        <w:lastRenderedPageBreak/>
        <w:t>Оптический датчик</w:t>
      </w:r>
      <w:r w:rsidRPr="00BF7D8B">
        <w:rPr>
          <w:rFonts w:ascii="Times New Roman" w:eastAsia="Times New Roman" w:hAnsi="Times New Roman" w:cs="Times New Roman"/>
          <w:b/>
          <w:bCs/>
          <w:sz w:val="24"/>
          <w:szCs w:val="24"/>
          <w:lang w:eastAsia="ru-RU"/>
        </w:rPr>
        <w:t> </w:t>
      </w:r>
      <w:r w:rsidRPr="00BF7D8B">
        <w:rPr>
          <w:rFonts w:ascii="Times New Roman" w:eastAsia="Times New Roman" w:hAnsi="Times New Roman" w:cs="Times New Roman"/>
          <w:sz w:val="24"/>
          <w:szCs w:val="24"/>
          <w:lang w:eastAsia="ru-RU"/>
        </w:rPr>
        <w:t>– более совершенный вариант сенсорного устройства. Узел состоит из кодирующего диска, светодиодов, фоторезисторов и блока определения полных оборотов вращения.</w:t>
      </w:r>
    </w:p>
    <w:p w:rsidR="00BF7D8B" w:rsidRPr="00BF7D8B" w:rsidRDefault="00BF7D8B" w:rsidP="00BF7D8B">
      <w:pPr>
        <w:shd w:val="clear" w:color="auto" w:fill="FFFFFF"/>
        <w:spacing w:after="0" w:line="360" w:lineRule="auto"/>
        <w:ind w:firstLine="709"/>
        <w:jc w:val="center"/>
        <w:rPr>
          <w:rFonts w:ascii="Times New Roman" w:eastAsia="Times New Roman" w:hAnsi="Times New Roman" w:cs="Times New Roman"/>
          <w:sz w:val="24"/>
          <w:szCs w:val="24"/>
          <w:lang w:eastAsia="ru-RU"/>
        </w:rPr>
      </w:pPr>
      <w:r w:rsidRPr="00BF7D8B">
        <w:rPr>
          <w:rFonts w:ascii="Times New Roman" w:eastAsia="Times New Roman" w:hAnsi="Times New Roman" w:cs="Times New Roman"/>
          <w:noProof/>
          <w:sz w:val="24"/>
          <w:szCs w:val="24"/>
          <w:lang w:eastAsia="ru-RU"/>
        </w:rPr>
        <w:drawing>
          <wp:inline distT="0" distB="0" distL="0" distR="0">
            <wp:extent cx="4854870" cy="2406812"/>
            <wp:effectExtent l="19050" t="0" r="2880" b="0"/>
            <wp:docPr id="40" name="Рисунок 40" descr="Оптический датчик положения ру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Оптический датчик положения руля"/>
                    <pic:cNvPicPr>
                      <a:picLocks noChangeAspect="1" noChangeArrowheads="1"/>
                    </pic:cNvPicPr>
                  </pic:nvPicPr>
                  <pic:blipFill>
                    <a:blip r:embed="rId36" cstate="print"/>
                    <a:srcRect/>
                    <a:stretch>
                      <a:fillRect/>
                    </a:stretch>
                  </pic:blipFill>
                  <pic:spPr bwMode="auto">
                    <a:xfrm>
                      <a:off x="0" y="0"/>
                      <a:ext cx="4857458" cy="2408095"/>
                    </a:xfrm>
                    <a:prstGeom prst="rect">
                      <a:avLst/>
                    </a:prstGeom>
                    <a:noFill/>
                    <a:ln w="9525">
                      <a:noFill/>
                      <a:miter lim="800000"/>
                      <a:headEnd/>
                      <a:tailEnd/>
                    </a:ln>
                  </pic:spPr>
                </pic:pic>
              </a:graphicData>
            </a:graphic>
          </wp:inline>
        </w:drawing>
      </w:r>
    </w:p>
    <w:p w:rsidR="00BF7D8B" w:rsidRPr="00BF7D8B" w:rsidRDefault="00BF7D8B" w:rsidP="00BF7D8B">
      <w:pPr>
        <w:shd w:val="clear" w:color="auto" w:fill="FFFFFF"/>
        <w:spacing w:after="0" w:line="360" w:lineRule="auto"/>
        <w:ind w:firstLine="709"/>
        <w:jc w:val="center"/>
        <w:rPr>
          <w:rFonts w:ascii="Times New Roman" w:eastAsia="Times New Roman" w:hAnsi="Times New Roman" w:cs="Times New Roman"/>
          <w:i/>
          <w:iCs/>
          <w:sz w:val="24"/>
          <w:szCs w:val="24"/>
          <w:lang w:eastAsia="ru-RU"/>
        </w:rPr>
      </w:pPr>
      <w:r w:rsidRPr="00BF7D8B">
        <w:rPr>
          <w:rFonts w:ascii="Times New Roman" w:eastAsia="Times New Roman" w:hAnsi="Times New Roman" w:cs="Times New Roman"/>
          <w:i/>
          <w:iCs/>
          <w:sz w:val="24"/>
          <w:szCs w:val="24"/>
          <w:lang w:eastAsia="ru-RU"/>
        </w:rPr>
        <w:t>Оптический датчик угла поворота руля</w:t>
      </w:r>
    </w:p>
    <w:p w:rsidR="00BF7D8B" w:rsidRPr="00BF7D8B" w:rsidRDefault="00BF7D8B" w:rsidP="00BF7D8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F7D8B">
        <w:rPr>
          <w:rFonts w:ascii="Times New Roman" w:eastAsia="Times New Roman" w:hAnsi="Times New Roman" w:cs="Times New Roman"/>
          <w:sz w:val="24"/>
          <w:szCs w:val="24"/>
          <w:lang w:eastAsia="ru-RU"/>
        </w:rPr>
        <w:t>Кодирующий диск прикреплен к валу рулевой колонки и состоит из внутреннего и внешнего сегментных колец. На внутреннем кольце равномерно расположены несколько отверстий, а на внешнем кольце отверстия расположены неравномерно. Устройство внутреннего сегментного кольца позволяет определить угол поворота руля, а с помощью внешнего кольца датчик определяет направление поворота руля.</w:t>
      </w:r>
    </w:p>
    <w:p w:rsidR="00BF7D8B" w:rsidRPr="00BF7D8B" w:rsidRDefault="00BF7D8B" w:rsidP="00BF7D8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F7D8B">
        <w:rPr>
          <w:rFonts w:ascii="Times New Roman" w:eastAsia="Times New Roman" w:hAnsi="Times New Roman" w:cs="Times New Roman"/>
          <w:sz w:val="24"/>
          <w:szCs w:val="24"/>
          <w:lang w:eastAsia="ru-RU"/>
        </w:rPr>
        <w:t>Между кольцами стоят светодиоды, а с наружной части колец установлены фоторезисторы. Количество источников света и фоторезисторов зависит от модели датчика.</w:t>
      </w:r>
    </w:p>
    <w:p w:rsidR="00BF7D8B" w:rsidRPr="00BF7D8B" w:rsidRDefault="00BF7D8B" w:rsidP="00BF7D8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F7D8B">
        <w:rPr>
          <w:rFonts w:ascii="Times New Roman" w:eastAsia="Times New Roman" w:hAnsi="Times New Roman" w:cs="Times New Roman"/>
          <w:sz w:val="24"/>
          <w:szCs w:val="24"/>
          <w:lang w:eastAsia="ru-RU"/>
        </w:rPr>
        <w:t>Как работает оптический датчик</w:t>
      </w:r>
      <w:proofErr w:type="gramStart"/>
      <w:r w:rsidRPr="00BF7D8B">
        <w:rPr>
          <w:rFonts w:ascii="Times New Roman" w:eastAsia="Times New Roman" w:hAnsi="Times New Roman" w:cs="Times New Roman"/>
          <w:sz w:val="24"/>
          <w:szCs w:val="24"/>
          <w:lang w:eastAsia="ru-RU"/>
        </w:rPr>
        <w:t xml:space="preserve"> :</w:t>
      </w:r>
      <w:proofErr w:type="gramEnd"/>
    </w:p>
    <w:p w:rsidR="00BF7D8B" w:rsidRPr="00BF7D8B" w:rsidRDefault="00BF7D8B" w:rsidP="00BF7D8B">
      <w:pPr>
        <w:numPr>
          <w:ilvl w:val="0"/>
          <w:numId w:val="13"/>
        </w:num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F7D8B">
        <w:rPr>
          <w:rFonts w:ascii="Times New Roman" w:eastAsia="Times New Roman" w:hAnsi="Times New Roman" w:cs="Times New Roman"/>
          <w:sz w:val="24"/>
          <w:szCs w:val="24"/>
          <w:lang w:eastAsia="ru-RU"/>
        </w:rPr>
        <w:t>когда водитель поворачивает руль, свет от светодиодов попадает на фоторезисторы и в электрической цепи генерируется напряжение;</w:t>
      </w:r>
    </w:p>
    <w:p w:rsidR="00BF7D8B" w:rsidRPr="00BF7D8B" w:rsidRDefault="00BF7D8B" w:rsidP="00BF7D8B">
      <w:pPr>
        <w:numPr>
          <w:ilvl w:val="0"/>
          <w:numId w:val="13"/>
        </w:numPr>
        <w:shd w:val="clear" w:color="auto" w:fill="FFFFFF"/>
        <w:spacing w:before="100" w:beforeAutospacing="1" w:after="0" w:line="360" w:lineRule="auto"/>
        <w:ind w:firstLine="709"/>
        <w:jc w:val="both"/>
        <w:rPr>
          <w:rFonts w:ascii="Times New Roman" w:eastAsia="Times New Roman" w:hAnsi="Times New Roman" w:cs="Times New Roman"/>
          <w:sz w:val="24"/>
          <w:szCs w:val="24"/>
          <w:lang w:eastAsia="ru-RU"/>
        </w:rPr>
      </w:pPr>
      <w:r w:rsidRPr="00BF7D8B">
        <w:rPr>
          <w:rFonts w:ascii="Times New Roman" w:eastAsia="Times New Roman" w:hAnsi="Times New Roman" w:cs="Times New Roman"/>
          <w:sz w:val="24"/>
          <w:szCs w:val="24"/>
          <w:lang w:eastAsia="ru-RU"/>
        </w:rPr>
        <w:t>электронный блок управления считывает данные по импульсам напряжения и рассчитывает  угол и направления поворота руля.</w:t>
      </w:r>
    </w:p>
    <w:p w:rsidR="00BF7D8B" w:rsidRPr="00BF7D8B" w:rsidRDefault="00BF7D8B" w:rsidP="00BF7D8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F7D8B">
        <w:rPr>
          <w:rFonts w:ascii="Times New Roman" w:eastAsia="Times New Roman" w:hAnsi="Times New Roman" w:cs="Times New Roman"/>
          <w:sz w:val="24"/>
          <w:szCs w:val="24"/>
          <w:lang w:eastAsia="ru-RU"/>
        </w:rPr>
        <w:t>Оптические датчики  встречаются чаще, чем потенциометрические</w:t>
      </w:r>
      <w:r>
        <w:rPr>
          <w:rFonts w:ascii="Times New Roman" w:eastAsia="Times New Roman" w:hAnsi="Times New Roman" w:cs="Times New Roman"/>
          <w:sz w:val="24"/>
          <w:szCs w:val="24"/>
          <w:lang w:eastAsia="ru-RU"/>
        </w:rPr>
        <w:t>.</w:t>
      </w:r>
    </w:p>
    <w:p w:rsidR="00BF7D8B" w:rsidRDefault="00BF7D8B">
      <w:pPr>
        <w:rPr>
          <w:rFonts w:ascii="Times New Roman" w:hAnsi="Times New Roman" w:cs="Times New Roman"/>
          <w:sz w:val="24"/>
          <w:szCs w:val="24"/>
        </w:rPr>
      </w:pPr>
      <w:r>
        <w:rPr>
          <w:rFonts w:ascii="Times New Roman" w:hAnsi="Times New Roman" w:cs="Times New Roman"/>
          <w:sz w:val="24"/>
          <w:szCs w:val="24"/>
        </w:rPr>
        <w:br w:type="page"/>
      </w:r>
    </w:p>
    <w:p w:rsidR="00BF7D8B" w:rsidRPr="00BF7D8B" w:rsidRDefault="00BF7D8B" w:rsidP="00BF7D8B">
      <w:pPr>
        <w:tabs>
          <w:tab w:val="left" w:pos="2493"/>
        </w:tabs>
        <w:spacing w:after="0" w:line="360" w:lineRule="auto"/>
        <w:ind w:firstLine="709"/>
        <w:jc w:val="both"/>
        <w:rPr>
          <w:rFonts w:ascii="Times New Roman" w:hAnsi="Times New Roman" w:cs="Times New Roman"/>
          <w:bCs/>
          <w:i/>
          <w:sz w:val="24"/>
          <w:szCs w:val="24"/>
        </w:rPr>
      </w:pPr>
      <w:r w:rsidRPr="00BF7D8B">
        <w:rPr>
          <w:rFonts w:ascii="Times New Roman" w:hAnsi="Times New Roman" w:cs="Times New Roman"/>
          <w:i/>
          <w:sz w:val="24"/>
          <w:szCs w:val="24"/>
        </w:rPr>
        <w:lastRenderedPageBreak/>
        <w:t xml:space="preserve">47. </w:t>
      </w:r>
      <w:r w:rsidRPr="00BF7D8B">
        <w:rPr>
          <w:rFonts w:ascii="Times New Roman" w:hAnsi="Times New Roman" w:cs="Times New Roman"/>
          <w:bCs/>
          <w:i/>
          <w:sz w:val="24"/>
          <w:szCs w:val="24"/>
        </w:rPr>
        <w:t xml:space="preserve">Датчик крутящего момента на рулевом колесе и его размещение на картере рулевого механизма.1.Вал привода шестерни рулевого механизма; 2.Торсионный вал; 3. </w:t>
      </w:r>
      <w:proofErr w:type="gramStart"/>
      <w:r w:rsidRPr="00BF7D8B">
        <w:rPr>
          <w:rFonts w:ascii="Times New Roman" w:hAnsi="Times New Roman" w:cs="Times New Roman"/>
          <w:bCs/>
          <w:i/>
          <w:sz w:val="24"/>
          <w:szCs w:val="24"/>
        </w:rPr>
        <w:t>Шлицевой</w:t>
      </w:r>
      <w:proofErr w:type="gramEnd"/>
      <w:r w:rsidRPr="00BF7D8B">
        <w:rPr>
          <w:rFonts w:ascii="Times New Roman" w:hAnsi="Times New Roman" w:cs="Times New Roman"/>
          <w:bCs/>
          <w:i/>
          <w:sz w:val="24"/>
          <w:szCs w:val="24"/>
        </w:rPr>
        <w:t xml:space="preserve"> наконечник, соединяемый с рулевым валом 4. Магнитный задающий диск; 5. Активный индукционный датчик</w:t>
      </w:r>
    </w:p>
    <w:p w:rsidR="00BF7D8B" w:rsidRPr="00BF7D8B" w:rsidRDefault="00BF7D8B" w:rsidP="00BF7D8B">
      <w:pPr>
        <w:tabs>
          <w:tab w:val="left" w:pos="2493"/>
        </w:tabs>
        <w:spacing w:after="0" w:line="360" w:lineRule="auto"/>
        <w:ind w:firstLine="709"/>
        <w:jc w:val="both"/>
        <w:rPr>
          <w:rFonts w:ascii="Times New Roman" w:hAnsi="Times New Roman" w:cs="Times New Roman"/>
          <w:bCs/>
          <w:i/>
          <w:sz w:val="24"/>
          <w:szCs w:val="24"/>
        </w:rPr>
      </w:pPr>
      <w:r w:rsidRPr="00BF7D8B">
        <w:rPr>
          <w:rFonts w:ascii="Times New Roman" w:hAnsi="Times New Roman" w:cs="Times New Roman"/>
          <w:bCs/>
          <w:i/>
          <w:noProof/>
          <w:sz w:val="24"/>
          <w:szCs w:val="24"/>
          <w:lang w:eastAsia="ru-RU"/>
        </w:rPr>
        <w:drawing>
          <wp:inline distT="0" distB="0" distL="0" distR="0">
            <wp:extent cx="1858871" cy="2723536"/>
            <wp:effectExtent l="19050" t="0" r="8029"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7" cstate="print"/>
                    <a:srcRect/>
                    <a:stretch>
                      <a:fillRect/>
                    </a:stretch>
                  </pic:blipFill>
                  <pic:spPr bwMode="auto">
                    <a:xfrm>
                      <a:off x="0" y="0"/>
                      <a:ext cx="1859010" cy="2723740"/>
                    </a:xfrm>
                    <a:prstGeom prst="rect">
                      <a:avLst/>
                    </a:prstGeom>
                    <a:noFill/>
                    <a:ln w="9525">
                      <a:noFill/>
                      <a:miter lim="800000"/>
                      <a:headEnd/>
                      <a:tailEnd/>
                    </a:ln>
                  </pic:spPr>
                </pic:pic>
              </a:graphicData>
            </a:graphic>
          </wp:inline>
        </w:drawing>
      </w:r>
      <w:r w:rsidRPr="00BF7D8B">
        <w:rPr>
          <w:rFonts w:ascii="Times New Roman" w:hAnsi="Times New Roman" w:cs="Times New Roman"/>
          <w:bCs/>
          <w:i/>
          <w:sz w:val="24"/>
          <w:szCs w:val="24"/>
        </w:rPr>
        <w:t xml:space="preserve"> </w:t>
      </w:r>
      <w:r w:rsidRPr="00BF7D8B">
        <w:rPr>
          <w:rFonts w:ascii="Times New Roman" w:hAnsi="Times New Roman" w:cs="Times New Roman"/>
          <w:bCs/>
          <w:i/>
          <w:noProof/>
          <w:sz w:val="24"/>
          <w:szCs w:val="24"/>
          <w:lang w:eastAsia="ru-RU"/>
        </w:rPr>
        <w:drawing>
          <wp:inline distT="0" distB="0" distL="0" distR="0">
            <wp:extent cx="2730193" cy="911603"/>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 cstate="print"/>
                    <a:srcRect/>
                    <a:stretch>
                      <a:fillRect/>
                    </a:stretch>
                  </pic:blipFill>
                  <pic:spPr bwMode="auto">
                    <a:xfrm flipV="1">
                      <a:off x="0" y="0"/>
                      <a:ext cx="2732171" cy="912263"/>
                    </a:xfrm>
                    <a:prstGeom prst="rect">
                      <a:avLst/>
                    </a:prstGeom>
                    <a:noFill/>
                    <a:ln w="9525">
                      <a:noFill/>
                      <a:miter lim="800000"/>
                      <a:headEnd/>
                      <a:tailEnd/>
                    </a:ln>
                  </pic:spPr>
                </pic:pic>
              </a:graphicData>
            </a:graphic>
          </wp:inline>
        </w:drawing>
      </w:r>
    </w:p>
    <w:p w:rsidR="00D548B1" w:rsidRDefault="00BF7D8B" w:rsidP="00BF7D8B">
      <w:pPr>
        <w:tabs>
          <w:tab w:val="left" w:pos="2493"/>
        </w:tabs>
        <w:spacing w:after="0" w:line="360" w:lineRule="auto"/>
        <w:ind w:firstLine="709"/>
        <w:jc w:val="both"/>
        <w:rPr>
          <w:rFonts w:ascii="Times New Roman" w:hAnsi="Times New Roman" w:cs="Times New Roman"/>
          <w:bCs/>
          <w:i/>
          <w:sz w:val="24"/>
          <w:szCs w:val="24"/>
        </w:rPr>
      </w:pPr>
      <w:r w:rsidRPr="00BF7D8B">
        <w:rPr>
          <w:rFonts w:ascii="Times New Roman" w:hAnsi="Times New Roman" w:cs="Times New Roman"/>
          <w:bCs/>
          <w:i/>
          <w:sz w:val="24"/>
          <w:szCs w:val="24"/>
        </w:rPr>
        <w:t>Опишите принцип работы датчика</w:t>
      </w:r>
    </w:p>
    <w:p w:rsidR="00BF7D8B" w:rsidRDefault="00BF7D8B" w:rsidP="00BF7D8B">
      <w:pPr>
        <w:tabs>
          <w:tab w:val="left" w:pos="2493"/>
        </w:tabs>
        <w:spacing w:after="0" w:line="360" w:lineRule="auto"/>
        <w:ind w:firstLine="709"/>
        <w:jc w:val="both"/>
        <w:rPr>
          <w:rFonts w:ascii="Times New Roman" w:hAnsi="Times New Roman" w:cs="Times New Roman"/>
          <w:sz w:val="24"/>
          <w:szCs w:val="24"/>
        </w:rPr>
      </w:pPr>
      <w:r w:rsidRPr="00BF7D8B">
        <w:rPr>
          <w:rFonts w:ascii="Times New Roman" w:hAnsi="Times New Roman" w:cs="Times New Roman"/>
          <w:sz w:val="24"/>
          <w:szCs w:val="24"/>
        </w:rPr>
        <w:t>Это механизм автомобиля, который при помощи электронного усилителя выслеживает его</w:t>
      </w:r>
      <w:r>
        <w:rPr>
          <w:rFonts w:ascii="Times New Roman" w:hAnsi="Times New Roman" w:cs="Times New Roman"/>
          <w:sz w:val="24"/>
          <w:szCs w:val="24"/>
        </w:rPr>
        <w:t xml:space="preserve"> </w:t>
      </w:r>
      <w:r w:rsidRPr="00BF7D8B">
        <w:rPr>
          <w:rFonts w:ascii="Times New Roman" w:hAnsi="Times New Roman" w:cs="Times New Roman"/>
          <w:sz w:val="24"/>
          <w:szCs w:val="24"/>
        </w:rPr>
        <w:t>величину в управляющем колесе. Чем больше шофер делает нагрузку на усилитель</w:t>
      </w:r>
      <w:r>
        <w:rPr>
          <w:rFonts w:ascii="Times New Roman" w:hAnsi="Times New Roman" w:cs="Times New Roman"/>
          <w:sz w:val="24"/>
          <w:szCs w:val="24"/>
        </w:rPr>
        <w:t xml:space="preserve"> </w:t>
      </w:r>
      <w:r w:rsidRPr="00BF7D8B">
        <w:rPr>
          <w:rFonts w:ascii="Times New Roman" w:hAnsi="Times New Roman" w:cs="Times New Roman"/>
          <w:sz w:val="24"/>
          <w:szCs w:val="24"/>
        </w:rPr>
        <w:t>руля, тем больше вырастает вращающий момент. Положение датчика в колесе выслеживает</w:t>
      </w:r>
      <w:r>
        <w:rPr>
          <w:rFonts w:ascii="Times New Roman" w:hAnsi="Times New Roman" w:cs="Times New Roman"/>
          <w:sz w:val="24"/>
          <w:szCs w:val="24"/>
        </w:rPr>
        <w:t xml:space="preserve"> </w:t>
      </w:r>
      <w:r w:rsidRPr="00BF7D8B">
        <w:rPr>
          <w:rFonts w:ascii="Times New Roman" w:hAnsi="Times New Roman" w:cs="Times New Roman"/>
          <w:sz w:val="24"/>
          <w:szCs w:val="24"/>
        </w:rPr>
        <w:t xml:space="preserve">сам этот показатель. </w:t>
      </w:r>
    </w:p>
    <w:p w:rsidR="00BF7D8B" w:rsidRPr="00BF7D8B" w:rsidRDefault="00BF7D8B" w:rsidP="00BF7D8B">
      <w:pPr>
        <w:tabs>
          <w:tab w:val="left" w:pos="2493"/>
        </w:tabs>
        <w:spacing w:after="0" w:line="360" w:lineRule="auto"/>
        <w:ind w:firstLine="709"/>
        <w:jc w:val="both"/>
        <w:rPr>
          <w:rFonts w:ascii="Times New Roman" w:hAnsi="Times New Roman" w:cs="Times New Roman"/>
          <w:sz w:val="24"/>
          <w:szCs w:val="24"/>
        </w:rPr>
      </w:pPr>
      <w:r w:rsidRPr="00BF7D8B">
        <w:rPr>
          <w:rFonts w:ascii="Times New Roman" w:hAnsi="Times New Roman" w:cs="Times New Roman"/>
          <w:sz w:val="24"/>
          <w:szCs w:val="24"/>
        </w:rPr>
        <w:t>В большинстве собственном датчик вращающего момента работает</w:t>
      </w:r>
      <w:r>
        <w:rPr>
          <w:rFonts w:ascii="Times New Roman" w:hAnsi="Times New Roman" w:cs="Times New Roman"/>
          <w:sz w:val="24"/>
          <w:szCs w:val="24"/>
        </w:rPr>
        <w:t xml:space="preserve"> </w:t>
      </w:r>
      <w:r w:rsidRPr="00BF7D8B">
        <w:rPr>
          <w:rFonts w:ascii="Times New Roman" w:hAnsi="Times New Roman" w:cs="Times New Roman"/>
          <w:sz w:val="24"/>
          <w:szCs w:val="24"/>
        </w:rPr>
        <w:t>совместно с датчиком руля.</w:t>
      </w:r>
      <w:r>
        <w:rPr>
          <w:rFonts w:ascii="Times New Roman" w:hAnsi="Times New Roman" w:cs="Times New Roman"/>
          <w:sz w:val="24"/>
          <w:szCs w:val="24"/>
        </w:rPr>
        <w:t xml:space="preserve"> </w:t>
      </w:r>
      <w:r w:rsidRPr="00BF7D8B">
        <w:rPr>
          <w:rFonts w:ascii="Times New Roman" w:hAnsi="Times New Roman" w:cs="Times New Roman"/>
          <w:sz w:val="24"/>
          <w:szCs w:val="24"/>
        </w:rPr>
        <w:t>Сам</w:t>
      </w:r>
      <w:r>
        <w:rPr>
          <w:rFonts w:ascii="Times New Roman" w:hAnsi="Times New Roman" w:cs="Times New Roman"/>
          <w:sz w:val="24"/>
          <w:szCs w:val="24"/>
        </w:rPr>
        <w:t xml:space="preserve"> </w:t>
      </w:r>
      <w:r w:rsidRPr="00BF7D8B">
        <w:rPr>
          <w:rFonts w:ascii="Times New Roman" w:hAnsi="Times New Roman" w:cs="Times New Roman"/>
          <w:sz w:val="24"/>
          <w:szCs w:val="24"/>
        </w:rPr>
        <w:t>принцип деяния заключается в работе торсионного механизма и измерении угла,</w:t>
      </w:r>
      <w:r>
        <w:rPr>
          <w:rFonts w:ascii="Times New Roman" w:hAnsi="Times New Roman" w:cs="Times New Roman"/>
          <w:sz w:val="24"/>
          <w:szCs w:val="24"/>
        </w:rPr>
        <w:t xml:space="preserve"> </w:t>
      </w:r>
      <w:r w:rsidRPr="00BF7D8B">
        <w:rPr>
          <w:rFonts w:ascii="Times New Roman" w:hAnsi="Times New Roman" w:cs="Times New Roman"/>
          <w:sz w:val="24"/>
          <w:szCs w:val="24"/>
        </w:rPr>
        <w:t>который прямо пропорционален вращающему моменту на управляющем колесе. Если вы</w:t>
      </w:r>
      <w:r>
        <w:rPr>
          <w:rFonts w:ascii="Times New Roman" w:hAnsi="Times New Roman" w:cs="Times New Roman"/>
          <w:sz w:val="24"/>
          <w:szCs w:val="24"/>
        </w:rPr>
        <w:t xml:space="preserve"> </w:t>
      </w:r>
      <w:r w:rsidRPr="00BF7D8B">
        <w:rPr>
          <w:rFonts w:ascii="Times New Roman" w:hAnsi="Times New Roman" w:cs="Times New Roman"/>
          <w:sz w:val="24"/>
          <w:szCs w:val="24"/>
        </w:rPr>
        <w:t>поставите его в начальное положение, то зубцы будут ориентированы строго меж</w:t>
      </w:r>
      <w:r>
        <w:rPr>
          <w:rFonts w:ascii="Times New Roman" w:hAnsi="Times New Roman" w:cs="Times New Roman"/>
          <w:sz w:val="24"/>
          <w:szCs w:val="24"/>
        </w:rPr>
        <w:t xml:space="preserve"> </w:t>
      </w:r>
      <w:r w:rsidRPr="00BF7D8B">
        <w:rPr>
          <w:rFonts w:ascii="Times New Roman" w:hAnsi="Times New Roman" w:cs="Times New Roman"/>
          <w:sz w:val="24"/>
          <w:szCs w:val="24"/>
        </w:rPr>
        <w:t>полюсами магнитов. Это будет обеспечивать малый сигнал датчика магнита.</w:t>
      </w:r>
    </w:p>
    <w:p w:rsidR="00BF7D8B" w:rsidRPr="00BF7D8B" w:rsidRDefault="00BF7D8B" w:rsidP="00BF7D8B">
      <w:pPr>
        <w:tabs>
          <w:tab w:val="left" w:pos="2493"/>
        </w:tabs>
        <w:spacing w:after="0" w:line="360" w:lineRule="auto"/>
        <w:ind w:firstLine="709"/>
        <w:jc w:val="both"/>
        <w:rPr>
          <w:rFonts w:ascii="Times New Roman" w:hAnsi="Times New Roman" w:cs="Times New Roman"/>
          <w:sz w:val="24"/>
          <w:szCs w:val="24"/>
        </w:rPr>
      </w:pPr>
      <w:r w:rsidRPr="00BF7D8B">
        <w:rPr>
          <w:rFonts w:ascii="Times New Roman" w:hAnsi="Times New Roman" w:cs="Times New Roman"/>
          <w:sz w:val="24"/>
          <w:szCs w:val="24"/>
        </w:rPr>
        <w:t>При повороте управляющего колеса торсионный механизм закручивается. Итак, если</w:t>
      </w:r>
      <w:r>
        <w:rPr>
          <w:rFonts w:ascii="Times New Roman" w:hAnsi="Times New Roman" w:cs="Times New Roman"/>
          <w:sz w:val="24"/>
          <w:szCs w:val="24"/>
        </w:rPr>
        <w:t xml:space="preserve"> </w:t>
      </w:r>
      <w:r w:rsidRPr="00BF7D8B">
        <w:rPr>
          <w:rFonts w:ascii="Times New Roman" w:hAnsi="Times New Roman" w:cs="Times New Roman"/>
          <w:sz w:val="24"/>
          <w:szCs w:val="24"/>
        </w:rPr>
        <w:t>таковой механизм имеет многополюсное строение, то они все могут поворачиваться</w:t>
      </w:r>
      <w:r>
        <w:rPr>
          <w:rFonts w:ascii="Times New Roman" w:hAnsi="Times New Roman" w:cs="Times New Roman"/>
          <w:sz w:val="24"/>
          <w:szCs w:val="24"/>
        </w:rPr>
        <w:t xml:space="preserve"> </w:t>
      </w:r>
      <w:r w:rsidRPr="00BF7D8B">
        <w:rPr>
          <w:rFonts w:ascii="Times New Roman" w:hAnsi="Times New Roman" w:cs="Times New Roman"/>
          <w:sz w:val="24"/>
          <w:szCs w:val="24"/>
        </w:rPr>
        <w:t>относительно статоров. Наибольшее значение датчика будет только тогда, когда</w:t>
      </w:r>
      <w:r>
        <w:rPr>
          <w:rFonts w:ascii="Times New Roman" w:hAnsi="Times New Roman" w:cs="Times New Roman"/>
          <w:sz w:val="24"/>
          <w:szCs w:val="24"/>
        </w:rPr>
        <w:t xml:space="preserve"> </w:t>
      </w:r>
      <w:r w:rsidRPr="00BF7D8B">
        <w:rPr>
          <w:rFonts w:ascii="Times New Roman" w:hAnsi="Times New Roman" w:cs="Times New Roman"/>
          <w:sz w:val="24"/>
          <w:szCs w:val="24"/>
        </w:rPr>
        <w:t>один из зубьев статора становится напротив полюсов магнитов. При таком</w:t>
      </w:r>
      <w:r>
        <w:rPr>
          <w:rFonts w:ascii="Times New Roman" w:hAnsi="Times New Roman" w:cs="Times New Roman"/>
          <w:sz w:val="24"/>
          <w:szCs w:val="24"/>
        </w:rPr>
        <w:t xml:space="preserve"> </w:t>
      </w:r>
      <w:r w:rsidRPr="00BF7D8B">
        <w:rPr>
          <w:rFonts w:ascii="Times New Roman" w:hAnsi="Times New Roman" w:cs="Times New Roman"/>
          <w:sz w:val="24"/>
          <w:szCs w:val="24"/>
        </w:rPr>
        <w:t>состоянии достигается наибольшее положение магнитного потока при помощи</w:t>
      </w:r>
      <w:r>
        <w:rPr>
          <w:rFonts w:ascii="Times New Roman" w:hAnsi="Times New Roman" w:cs="Times New Roman"/>
          <w:sz w:val="24"/>
          <w:szCs w:val="24"/>
        </w:rPr>
        <w:t xml:space="preserve"> </w:t>
      </w:r>
      <w:r w:rsidRPr="00BF7D8B">
        <w:rPr>
          <w:rFonts w:ascii="Times New Roman" w:hAnsi="Times New Roman" w:cs="Times New Roman"/>
          <w:sz w:val="24"/>
          <w:szCs w:val="24"/>
        </w:rPr>
        <w:t xml:space="preserve">датчиков Холла. Другие же измерения становятся </w:t>
      </w:r>
      <w:proofErr w:type="spellStart"/>
      <w:r w:rsidRPr="00BF7D8B">
        <w:rPr>
          <w:rFonts w:ascii="Times New Roman" w:hAnsi="Times New Roman" w:cs="Times New Roman"/>
          <w:sz w:val="24"/>
          <w:szCs w:val="24"/>
        </w:rPr>
        <w:t>промежными</w:t>
      </w:r>
      <w:proofErr w:type="spellEnd"/>
      <w:r w:rsidRPr="00BF7D8B">
        <w:rPr>
          <w:rFonts w:ascii="Times New Roman" w:hAnsi="Times New Roman" w:cs="Times New Roman"/>
          <w:sz w:val="24"/>
          <w:szCs w:val="24"/>
        </w:rPr>
        <w:t>. Принципиально</w:t>
      </w:r>
      <w:r>
        <w:rPr>
          <w:rFonts w:ascii="Times New Roman" w:hAnsi="Times New Roman" w:cs="Times New Roman"/>
          <w:sz w:val="24"/>
          <w:szCs w:val="24"/>
        </w:rPr>
        <w:t xml:space="preserve"> </w:t>
      </w:r>
      <w:r w:rsidRPr="00BF7D8B">
        <w:rPr>
          <w:rFonts w:ascii="Times New Roman" w:hAnsi="Times New Roman" w:cs="Times New Roman"/>
          <w:sz w:val="24"/>
          <w:szCs w:val="24"/>
        </w:rPr>
        <w:t>увидеть, что градус поворота торсионного угла относительно маленький.</w:t>
      </w:r>
    </w:p>
    <w:p w:rsidR="00810017" w:rsidRDefault="00BF7D8B">
      <w:pPr>
        <w:rPr>
          <w:rFonts w:ascii="Times New Roman" w:hAnsi="Times New Roman" w:cs="Times New Roman"/>
          <w:sz w:val="24"/>
          <w:szCs w:val="24"/>
        </w:rPr>
      </w:pPr>
      <w:r w:rsidRPr="00BF7D8B">
        <w:rPr>
          <w:rFonts w:ascii="Times New Roman" w:hAnsi="Times New Roman" w:cs="Times New Roman"/>
          <w:sz w:val="24"/>
          <w:szCs w:val="24"/>
        </w:rPr>
        <w:t>Его спектр составляет около 4-5 градусов на каждый угол. Датчик</w:t>
      </w:r>
      <w:r>
        <w:rPr>
          <w:rFonts w:ascii="Times New Roman" w:hAnsi="Times New Roman" w:cs="Times New Roman"/>
          <w:sz w:val="24"/>
          <w:szCs w:val="24"/>
        </w:rPr>
        <w:t xml:space="preserve"> </w:t>
      </w:r>
      <w:r w:rsidRPr="00BF7D8B">
        <w:rPr>
          <w:rFonts w:ascii="Times New Roman" w:hAnsi="Times New Roman" w:cs="Times New Roman"/>
          <w:sz w:val="24"/>
          <w:szCs w:val="24"/>
        </w:rPr>
        <w:t>измерения, построенный по принципу Холла, дает более четкие характеристики, до</w:t>
      </w:r>
      <w:r>
        <w:rPr>
          <w:rFonts w:ascii="Times New Roman" w:hAnsi="Times New Roman" w:cs="Times New Roman"/>
          <w:sz w:val="24"/>
          <w:szCs w:val="24"/>
        </w:rPr>
        <w:t xml:space="preserve"> </w:t>
      </w:r>
      <w:r w:rsidRPr="00BF7D8B">
        <w:rPr>
          <w:rFonts w:ascii="Times New Roman" w:hAnsi="Times New Roman" w:cs="Times New Roman"/>
          <w:sz w:val="24"/>
          <w:szCs w:val="24"/>
        </w:rPr>
        <w:t>тысячной толики градуса. Если наблюдается изменение температуры, то устройство</w:t>
      </w:r>
      <w:r>
        <w:rPr>
          <w:rFonts w:ascii="Times New Roman" w:hAnsi="Times New Roman" w:cs="Times New Roman"/>
          <w:sz w:val="24"/>
          <w:szCs w:val="24"/>
        </w:rPr>
        <w:t xml:space="preserve"> </w:t>
      </w:r>
      <w:r w:rsidRPr="00BF7D8B">
        <w:rPr>
          <w:rFonts w:ascii="Times New Roman" w:hAnsi="Times New Roman" w:cs="Times New Roman"/>
          <w:sz w:val="24"/>
          <w:szCs w:val="24"/>
        </w:rPr>
        <w:t xml:space="preserve">должно быть снабжено интегрированным </w:t>
      </w:r>
      <w:proofErr w:type="spellStart"/>
      <w:r w:rsidRPr="00BF7D8B">
        <w:rPr>
          <w:rFonts w:ascii="Times New Roman" w:hAnsi="Times New Roman" w:cs="Times New Roman"/>
          <w:sz w:val="24"/>
          <w:szCs w:val="24"/>
        </w:rPr>
        <w:t>термодатчиком</w:t>
      </w:r>
      <w:proofErr w:type="spellEnd"/>
      <w:r w:rsidRPr="00BF7D8B">
        <w:rPr>
          <w:rFonts w:ascii="Times New Roman" w:hAnsi="Times New Roman" w:cs="Times New Roman"/>
          <w:sz w:val="24"/>
          <w:szCs w:val="24"/>
        </w:rPr>
        <w:t xml:space="preserve">, </w:t>
      </w:r>
      <w:proofErr w:type="gramStart"/>
      <w:r w:rsidRPr="00BF7D8B">
        <w:rPr>
          <w:rFonts w:ascii="Times New Roman" w:hAnsi="Times New Roman" w:cs="Times New Roman"/>
          <w:sz w:val="24"/>
          <w:szCs w:val="24"/>
        </w:rPr>
        <w:t>который</w:t>
      </w:r>
      <w:proofErr w:type="gramEnd"/>
      <w:r w:rsidRPr="00BF7D8B">
        <w:rPr>
          <w:rFonts w:ascii="Times New Roman" w:hAnsi="Times New Roman" w:cs="Times New Roman"/>
          <w:sz w:val="24"/>
          <w:szCs w:val="24"/>
        </w:rPr>
        <w:t xml:space="preserve"> меряет характеристики в</w:t>
      </w:r>
      <w:r>
        <w:rPr>
          <w:rFonts w:ascii="Times New Roman" w:hAnsi="Times New Roman" w:cs="Times New Roman"/>
          <w:sz w:val="24"/>
          <w:szCs w:val="24"/>
        </w:rPr>
        <w:t xml:space="preserve"> </w:t>
      </w:r>
      <w:r w:rsidRPr="00BF7D8B">
        <w:rPr>
          <w:rFonts w:ascii="Times New Roman" w:hAnsi="Times New Roman" w:cs="Times New Roman"/>
          <w:sz w:val="24"/>
          <w:szCs w:val="24"/>
        </w:rPr>
        <w:t>реальном времени.</w:t>
      </w:r>
      <w:r w:rsidR="00810017">
        <w:rPr>
          <w:rFonts w:ascii="Times New Roman" w:hAnsi="Times New Roman" w:cs="Times New Roman"/>
          <w:sz w:val="24"/>
          <w:szCs w:val="24"/>
        </w:rPr>
        <w:br w:type="page"/>
      </w:r>
    </w:p>
    <w:p w:rsidR="00810017" w:rsidRPr="00810017" w:rsidRDefault="00810017" w:rsidP="00BF7D8B">
      <w:pPr>
        <w:tabs>
          <w:tab w:val="left" w:pos="2493"/>
        </w:tabs>
        <w:spacing w:after="0" w:line="360" w:lineRule="auto"/>
        <w:ind w:firstLine="709"/>
        <w:jc w:val="both"/>
        <w:rPr>
          <w:rFonts w:ascii="Times New Roman" w:hAnsi="Times New Roman" w:cs="Times New Roman"/>
          <w:bCs/>
          <w:i/>
          <w:sz w:val="24"/>
          <w:szCs w:val="24"/>
        </w:rPr>
      </w:pPr>
      <w:r w:rsidRPr="00810017">
        <w:rPr>
          <w:rFonts w:ascii="Times New Roman" w:hAnsi="Times New Roman" w:cs="Times New Roman"/>
          <w:i/>
          <w:sz w:val="24"/>
          <w:szCs w:val="24"/>
        </w:rPr>
        <w:lastRenderedPageBreak/>
        <w:t>49.</w:t>
      </w:r>
      <w:r w:rsidRPr="00810017">
        <w:rPr>
          <w:rFonts w:ascii="Times New Roman" w:hAnsi="Times New Roman" w:cs="Times New Roman"/>
          <w:bCs/>
          <w:i/>
          <w:sz w:val="24"/>
          <w:szCs w:val="24"/>
        </w:rPr>
        <w:t>Действие рулевого усилителя при парковке и движении с малы ми скоростями.</w:t>
      </w:r>
      <w:r w:rsidRPr="00810017">
        <w:rPr>
          <w:rFonts w:ascii="Times New Roman" w:hAnsi="Times New Roman" w:cs="Times New Roman"/>
          <w:bCs/>
          <w:i/>
          <w:noProof/>
          <w:sz w:val="24"/>
          <w:szCs w:val="24"/>
          <w:lang w:eastAsia="ru-RU"/>
        </w:rPr>
        <w:t xml:space="preserve"> </w:t>
      </w:r>
      <w:r w:rsidRPr="00810017">
        <w:rPr>
          <w:rFonts w:ascii="Times New Roman" w:hAnsi="Times New Roman" w:cs="Times New Roman"/>
          <w:bCs/>
          <w:i/>
          <w:noProof/>
          <w:sz w:val="24"/>
          <w:szCs w:val="24"/>
          <w:lang w:eastAsia="ru-RU"/>
        </w:rPr>
        <w:drawing>
          <wp:inline distT="0" distB="0" distL="0" distR="0">
            <wp:extent cx="5940425" cy="3909529"/>
            <wp:effectExtent l="19050" t="0" r="3175" b="0"/>
            <wp:docPr id="4"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9" cstate="print"/>
                    <a:srcRect/>
                    <a:stretch>
                      <a:fillRect/>
                    </a:stretch>
                  </pic:blipFill>
                  <pic:spPr bwMode="auto">
                    <a:xfrm>
                      <a:off x="0" y="0"/>
                      <a:ext cx="5940425" cy="3909529"/>
                    </a:xfrm>
                    <a:prstGeom prst="rect">
                      <a:avLst/>
                    </a:prstGeom>
                    <a:noFill/>
                    <a:ln w="9525">
                      <a:noFill/>
                      <a:miter lim="800000"/>
                      <a:headEnd/>
                      <a:tailEnd/>
                    </a:ln>
                  </pic:spPr>
                </pic:pic>
              </a:graphicData>
            </a:graphic>
          </wp:inline>
        </w:drawing>
      </w:r>
    </w:p>
    <w:p w:rsidR="00BF7D8B" w:rsidRDefault="00810017" w:rsidP="00BF7D8B">
      <w:pPr>
        <w:tabs>
          <w:tab w:val="left" w:pos="2493"/>
        </w:tabs>
        <w:spacing w:after="0" w:line="360" w:lineRule="auto"/>
        <w:ind w:firstLine="709"/>
        <w:jc w:val="both"/>
        <w:rPr>
          <w:rFonts w:ascii="Times New Roman" w:hAnsi="Times New Roman" w:cs="Times New Roman"/>
          <w:bCs/>
          <w:i/>
          <w:sz w:val="24"/>
          <w:szCs w:val="24"/>
        </w:rPr>
      </w:pPr>
      <w:r w:rsidRPr="00810017">
        <w:rPr>
          <w:rFonts w:ascii="Times New Roman" w:hAnsi="Times New Roman" w:cs="Times New Roman"/>
          <w:bCs/>
          <w:i/>
          <w:sz w:val="24"/>
          <w:szCs w:val="24"/>
        </w:rPr>
        <w:t>1.Рулевое колесо; 2.Датчик крутящего момента на рулевом колесе; 3.Электронный блок управления усилителем; 4.Электромотор усилителя; 5.Датчик угла поворота рулевого колеса.</w:t>
      </w:r>
      <w:r>
        <w:rPr>
          <w:rFonts w:ascii="Times New Roman" w:hAnsi="Times New Roman" w:cs="Times New Roman"/>
          <w:bCs/>
          <w:i/>
          <w:sz w:val="24"/>
          <w:szCs w:val="24"/>
        </w:rPr>
        <w:t xml:space="preserve"> </w:t>
      </w:r>
      <w:r w:rsidRPr="00810017">
        <w:rPr>
          <w:rFonts w:ascii="Times New Roman" w:hAnsi="Times New Roman" w:cs="Times New Roman"/>
          <w:bCs/>
          <w:i/>
          <w:sz w:val="24"/>
          <w:szCs w:val="24"/>
        </w:rPr>
        <w:t>При движении с низкими скоростями усилие, создаваемое электрическим двигателем должно быть</w:t>
      </w:r>
      <w:r>
        <w:rPr>
          <w:rFonts w:ascii="Times New Roman" w:hAnsi="Times New Roman" w:cs="Times New Roman"/>
          <w:bCs/>
          <w:i/>
          <w:sz w:val="24"/>
          <w:szCs w:val="24"/>
        </w:rPr>
        <w:t xml:space="preserve"> </w:t>
      </w:r>
      <w:proofErr w:type="gramStart"/>
      <w:r>
        <w:rPr>
          <w:rFonts w:ascii="Times New Roman" w:hAnsi="Times New Roman" w:cs="Times New Roman"/>
          <w:bCs/>
          <w:i/>
          <w:sz w:val="24"/>
          <w:szCs w:val="24"/>
        </w:rPr>
        <w:t>большие</w:t>
      </w:r>
      <w:proofErr w:type="gramEnd"/>
      <w:r>
        <w:rPr>
          <w:rFonts w:ascii="Times New Roman" w:hAnsi="Times New Roman" w:cs="Times New Roman"/>
          <w:bCs/>
          <w:i/>
          <w:sz w:val="24"/>
          <w:szCs w:val="24"/>
        </w:rPr>
        <w:t>.</w:t>
      </w:r>
    </w:p>
    <w:p w:rsidR="0093701F" w:rsidRDefault="00810017" w:rsidP="00BF7D8B">
      <w:pPr>
        <w:tabs>
          <w:tab w:val="left" w:pos="2493"/>
        </w:tabs>
        <w:spacing w:after="0" w:line="360" w:lineRule="auto"/>
        <w:ind w:firstLine="709"/>
        <w:jc w:val="both"/>
        <w:rPr>
          <w:rFonts w:ascii="Times New Roman" w:hAnsi="Times New Roman" w:cs="Times New Roman"/>
          <w:sz w:val="24"/>
          <w:szCs w:val="24"/>
        </w:rPr>
      </w:pPr>
      <w:r w:rsidRPr="0093701F">
        <w:rPr>
          <w:rFonts w:ascii="Times New Roman" w:hAnsi="Times New Roman" w:cs="Times New Roman"/>
          <w:sz w:val="24"/>
          <w:szCs w:val="24"/>
        </w:rPr>
        <w:t xml:space="preserve">При парковании водитель вынужден поворачивать рулевое колесо на относительно большие углы. </w:t>
      </w:r>
    </w:p>
    <w:p w:rsidR="0093701F" w:rsidRDefault="00810017" w:rsidP="00BF7D8B">
      <w:pPr>
        <w:tabs>
          <w:tab w:val="left" w:pos="2493"/>
        </w:tabs>
        <w:spacing w:after="0" w:line="360" w:lineRule="auto"/>
        <w:ind w:firstLine="709"/>
        <w:jc w:val="both"/>
        <w:rPr>
          <w:rFonts w:ascii="Times New Roman" w:hAnsi="Times New Roman" w:cs="Times New Roman"/>
          <w:sz w:val="24"/>
          <w:szCs w:val="24"/>
        </w:rPr>
      </w:pPr>
      <w:r w:rsidRPr="0093701F">
        <w:rPr>
          <w:rFonts w:ascii="Times New Roman" w:hAnsi="Times New Roman" w:cs="Times New Roman"/>
          <w:sz w:val="24"/>
          <w:szCs w:val="24"/>
        </w:rPr>
        <w:t xml:space="preserve">Закрутка торсиона измеряется датчиком крутящего момента G269. Передаваемые в блок управления J500 сигналы датчика свидетельствуют при этом об относительно больших крутящих моментах на рулевом колесе. </w:t>
      </w:r>
    </w:p>
    <w:p w:rsidR="0093701F" w:rsidRDefault="00810017" w:rsidP="00BF7D8B">
      <w:pPr>
        <w:tabs>
          <w:tab w:val="left" w:pos="2493"/>
        </w:tabs>
        <w:spacing w:after="0" w:line="360" w:lineRule="auto"/>
        <w:ind w:firstLine="709"/>
        <w:jc w:val="both"/>
        <w:rPr>
          <w:rFonts w:ascii="Times New Roman" w:hAnsi="Times New Roman" w:cs="Times New Roman"/>
          <w:sz w:val="24"/>
          <w:szCs w:val="24"/>
        </w:rPr>
      </w:pPr>
      <w:r w:rsidRPr="0093701F">
        <w:rPr>
          <w:rFonts w:ascii="Times New Roman" w:hAnsi="Times New Roman" w:cs="Times New Roman"/>
          <w:sz w:val="24"/>
          <w:szCs w:val="24"/>
        </w:rPr>
        <w:t xml:space="preserve">Угол поворота рулевого колеса измеряется датчиком G85, а скорость его вращения определяется по частоте вращения ротора двигателя усилителя. </w:t>
      </w:r>
    </w:p>
    <w:p w:rsidR="0093701F" w:rsidRDefault="00810017" w:rsidP="00BF7D8B">
      <w:pPr>
        <w:tabs>
          <w:tab w:val="left" w:pos="2493"/>
        </w:tabs>
        <w:spacing w:after="0" w:line="360" w:lineRule="auto"/>
        <w:ind w:firstLine="709"/>
        <w:jc w:val="both"/>
        <w:rPr>
          <w:rFonts w:ascii="Times New Roman" w:hAnsi="Times New Roman" w:cs="Times New Roman"/>
          <w:sz w:val="24"/>
          <w:szCs w:val="24"/>
        </w:rPr>
      </w:pPr>
      <w:r w:rsidRPr="0093701F">
        <w:rPr>
          <w:rFonts w:ascii="Times New Roman" w:hAnsi="Times New Roman" w:cs="Times New Roman"/>
          <w:sz w:val="24"/>
          <w:szCs w:val="24"/>
        </w:rPr>
        <w:t xml:space="preserve">4. </w:t>
      </w:r>
      <w:proofErr w:type="gramStart"/>
      <w:r w:rsidRPr="0093701F">
        <w:rPr>
          <w:rFonts w:ascii="Times New Roman" w:hAnsi="Times New Roman" w:cs="Times New Roman"/>
          <w:sz w:val="24"/>
          <w:szCs w:val="24"/>
        </w:rPr>
        <w:t>Ввиду относительно большого момента на рулевом колесе и нулевой скорости автомо</w:t>
      </w:r>
      <w:r w:rsidR="0093701F">
        <w:rPr>
          <w:rFonts w:ascii="Times New Roman" w:hAnsi="Times New Roman" w:cs="Times New Roman"/>
          <w:sz w:val="24"/>
          <w:szCs w:val="24"/>
        </w:rPr>
        <w:t>б</w:t>
      </w:r>
      <w:r w:rsidRPr="0093701F">
        <w:rPr>
          <w:rFonts w:ascii="Times New Roman" w:hAnsi="Times New Roman" w:cs="Times New Roman"/>
          <w:sz w:val="24"/>
          <w:szCs w:val="24"/>
        </w:rPr>
        <w:t xml:space="preserve">иля блок управления определяет необходимость в значительном усилении рулевого управления, учитывая при этом частоту вращения коленчатого вала, угол и скорость поворота рулевого колеса, а также сохраняемую в памяти прибора характеристику усилителя для скорости автомобиля v=0 км/ч. Соответственно этим расчетам устанавливается величина крутящего момента двигателя усилителя. </w:t>
      </w:r>
      <w:proofErr w:type="gramEnd"/>
    </w:p>
    <w:p w:rsidR="0093701F" w:rsidRDefault="00810017" w:rsidP="00BF7D8B">
      <w:pPr>
        <w:tabs>
          <w:tab w:val="left" w:pos="2493"/>
        </w:tabs>
        <w:spacing w:after="0" w:line="360" w:lineRule="auto"/>
        <w:ind w:firstLine="709"/>
        <w:jc w:val="both"/>
        <w:rPr>
          <w:rFonts w:ascii="Times New Roman" w:hAnsi="Times New Roman" w:cs="Times New Roman"/>
          <w:sz w:val="24"/>
          <w:szCs w:val="24"/>
        </w:rPr>
      </w:pPr>
      <w:r w:rsidRPr="0093701F">
        <w:rPr>
          <w:rFonts w:ascii="Times New Roman" w:hAnsi="Times New Roman" w:cs="Times New Roman"/>
          <w:sz w:val="24"/>
          <w:szCs w:val="24"/>
        </w:rPr>
        <w:t>Таким образом, при парковании на рейку действуют максимальные усилия, передава</w:t>
      </w:r>
      <w:r w:rsidR="0093701F">
        <w:rPr>
          <w:rFonts w:ascii="Times New Roman" w:hAnsi="Times New Roman" w:cs="Times New Roman"/>
          <w:sz w:val="24"/>
          <w:szCs w:val="24"/>
        </w:rPr>
        <w:t>е</w:t>
      </w:r>
      <w:r w:rsidRPr="0093701F">
        <w:rPr>
          <w:rFonts w:ascii="Times New Roman" w:hAnsi="Times New Roman" w:cs="Times New Roman"/>
          <w:sz w:val="24"/>
          <w:szCs w:val="24"/>
        </w:rPr>
        <w:t xml:space="preserve">мые через вторую, параллельно действующую шестерню. </w:t>
      </w:r>
    </w:p>
    <w:p w:rsidR="00C13DFE" w:rsidRDefault="00810017">
      <w:pPr>
        <w:rPr>
          <w:rFonts w:ascii="Times New Roman" w:hAnsi="Times New Roman" w:cs="Times New Roman"/>
          <w:sz w:val="24"/>
          <w:szCs w:val="24"/>
        </w:rPr>
      </w:pPr>
      <w:r w:rsidRPr="0093701F">
        <w:rPr>
          <w:rFonts w:ascii="Times New Roman" w:hAnsi="Times New Roman" w:cs="Times New Roman"/>
          <w:sz w:val="24"/>
          <w:szCs w:val="24"/>
        </w:rPr>
        <w:lastRenderedPageBreak/>
        <w:t>Перемещение рейки происходит под действием суммы усилий, создаваемых в результате преобразования крутящего момента двигателя усилителя и крутящего момента, передаваемого с рулевого колеса.</w:t>
      </w:r>
      <w:r w:rsidR="00C13DFE">
        <w:rPr>
          <w:rFonts w:ascii="Times New Roman" w:hAnsi="Times New Roman" w:cs="Times New Roman"/>
          <w:sz w:val="24"/>
          <w:szCs w:val="24"/>
        </w:rPr>
        <w:br w:type="page"/>
      </w:r>
    </w:p>
    <w:p w:rsidR="00C13DFE" w:rsidRPr="00C13DFE" w:rsidRDefault="00C13DFE" w:rsidP="00C13DFE">
      <w:pPr>
        <w:pStyle w:val="Default"/>
        <w:spacing w:line="360" w:lineRule="auto"/>
        <w:rPr>
          <w:bCs/>
          <w:i/>
        </w:rPr>
      </w:pPr>
      <w:r w:rsidRPr="00C13DFE">
        <w:rPr>
          <w:bCs/>
          <w:i/>
        </w:rPr>
        <w:lastRenderedPageBreak/>
        <w:t xml:space="preserve">Действие рулевого усилителя при маневрировании в городском движении. </w:t>
      </w:r>
    </w:p>
    <w:p w:rsidR="00C13DFE" w:rsidRPr="00C13DFE" w:rsidRDefault="00C13DFE" w:rsidP="00C13DFE">
      <w:pPr>
        <w:pStyle w:val="Default"/>
        <w:spacing w:line="360" w:lineRule="auto"/>
        <w:rPr>
          <w:bCs/>
          <w:i/>
        </w:rPr>
      </w:pPr>
      <w:r w:rsidRPr="00C13DFE">
        <w:rPr>
          <w:bCs/>
          <w:i/>
          <w:noProof/>
          <w:lang w:eastAsia="ru-RU"/>
        </w:rPr>
        <w:drawing>
          <wp:inline distT="0" distB="0" distL="0" distR="0">
            <wp:extent cx="3942146" cy="2678200"/>
            <wp:effectExtent l="19050" t="0" r="1204" b="0"/>
            <wp:docPr id="10"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0" cstate="print"/>
                    <a:srcRect/>
                    <a:stretch>
                      <a:fillRect/>
                    </a:stretch>
                  </pic:blipFill>
                  <pic:spPr bwMode="auto">
                    <a:xfrm>
                      <a:off x="0" y="0"/>
                      <a:ext cx="3942283" cy="2678293"/>
                    </a:xfrm>
                    <a:prstGeom prst="rect">
                      <a:avLst/>
                    </a:prstGeom>
                    <a:noFill/>
                    <a:ln w="9525">
                      <a:noFill/>
                      <a:miter lim="800000"/>
                      <a:headEnd/>
                      <a:tailEnd/>
                    </a:ln>
                  </pic:spPr>
                </pic:pic>
              </a:graphicData>
            </a:graphic>
          </wp:inline>
        </w:drawing>
      </w:r>
    </w:p>
    <w:p w:rsidR="00C13DFE" w:rsidRPr="00C13DFE" w:rsidRDefault="00C13DFE" w:rsidP="00C13DFE">
      <w:pPr>
        <w:pStyle w:val="Default"/>
        <w:spacing w:line="360" w:lineRule="auto"/>
        <w:rPr>
          <w:bCs/>
          <w:i/>
        </w:rPr>
      </w:pPr>
    </w:p>
    <w:p w:rsidR="00C13DFE" w:rsidRDefault="00C13DFE" w:rsidP="00C13DFE">
      <w:pPr>
        <w:pStyle w:val="Default"/>
        <w:spacing w:line="360" w:lineRule="auto"/>
      </w:pPr>
      <w:r w:rsidRPr="00C13DFE">
        <w:rPr>
          <w:bCs/>
          <w:i/>
        </w:rPr>
        <w:t xml:space="preserve">При городском движении для улучшения обратной связи усилие, создаваемое электрическим моторов усилителя </w:t>
      </w:r>
      <w:r>
        <w:rPr>
          <w:bCs/>
          <w:i/>
        </w:rPr>
        <w:t>умеренные</w:t>
      </w:r>
      <w:proofErr w:type="gramStart"/>
      <w:r w:rsidRPr="00C13DFE">
        <w:rPr>
          <w:bCs/>
          <w:i/>
        </w:rPr>
        <w:t xml:space="preserve"> </w:t>
      </w:r>
      <w:r>
        <w:t>.</w:t>
      </w:r>
      <w:proofErr w:type="gramEnd"/>
      <w:r>
        <w:t xml:space="preserve"> </w:t>
      </w:r>
    </w:p>
    <w:p w:rsidR="00C13DFE" w:rsidRDefault="00C13DFE" w:rsidP="00C13DFE">
      <w:pPr>
        <w:pStyle w:val="Default"/>
        <w:spacing w:line="360" w:lineRule="auto"/>
        <w:ind w:firstLine="709"/>
        <w:jc w:val="both"/>
        <w:rPr>
          <w:color w:val="auto"/>
        </w:rPr>
      </w:pPr>
      <w:r w:rsidRPr="00C13DFE">
        <w:rPr>
          <w:color w:val="auto"/>
        </w:rPr>
        <w:t xml:space="preserve">При движении в городе водителю часто приходиться вращать рулевое колесо, совершая повороты. </w:t>
      </w:r>
    </w:p>
    <w:p w:rsidR="00C13DFE" w:rsidRDefault="00C13DFE" w:rsidP="00C13DFE">
      <w:pPr>
        <w:pStyle w:val="Default"/>
        <w:spacing w:line="360" w:lineRule="auto"/>
        <w:ind w:firstLine="709"/>
        <w:jc w:val="both"/>
        <w:rPr>
          <w:color w:val="auto"/>
        </w:rPr>
      </w:pPr>
      <w:r w:rsidRPr="00C13DFE">
        <w:rPr>
          <w:color w:val="auto"/>
        </w:rPr>
        <w:t xml:space="preserve">Действующий на рулевое колесо крутящий момент передается на рулевой механизм через торсион, закрутка которого в данном случае не превышает средних значений. Измеряющий закрутку торсиона датчик G269 передает соответствующий ей сигнал в блок управления усилителем J500. </w:t>
      </w:r>
    </w:p>
    <w:p w:rsidR="00C13DFE" w:rsidRDefault="00C13DFE" w:rsidP="00C13DFE">
      <w:pPr>
        <w:pStyle w:val="Default"/>
        <w:spacing w:line="360" w:lineRule="auto"/>
        <w:ind w:firstLine="709"/>
        <w:jc w:val="both"/>
        <w:rPr>
          <w:color w:val="auto"/>
        </w:rPr>
      </w:pPr>
      <w:r w:rsidRPr="00C13DFE">
        <w:rPr>
          <w:color w:val="auto"/>
        </w:rPr>
        <w:t xml:space="preserve">Текущий угол поворота рулевого колеса измеряется датчиком G85, а скорость его вращения определяется по частоте вращения ротора двигателя усилителя, измеряемой посредством установленного на этом двигателе датчика. </w:t>
      </w:r>
    </w:p>
    <w:p w:rsidR="00C13DFE" w:rsidRDefault="00C13DFE" w:rsidP="00C13DFE">
      <w:pPr>
        <w:pStyle w:val="Default"/>
        <w:spacing w:line="360" w:lineRule="auto"/>
        <w:ind w:firstLine="709"/>
        <w:jc w:val="both"/>
        <w:rPr>
          <w:color w:val="auto"/>
        </w:rPr>
      </w:pPr>
      <w:r w:rsidRPr="00C13DFE">
        <w:rPr>
          <w:color w:val="auto"/>
        </w:rPr>
        <w:t xml:space="preserve">Ввиду умеренных значений крутящего момента на рулевом колесе и близкой к 50 км/ч скорости автомобиля блок управления определяет необходимость в относительно небольшом усилении рулевого управления. При этом учитывается частота вращения коленчатого вала, угол и скорость поворота рулевого колеса, а также сохраняемая в памяти прибора характеристика усилителя для скорости автомобиля v=50 км/ч. Соответственно этому устанавливается крутящий момент двигателя усилителя. </w:t>
      </w:r>
    </w:p>
    <w:p w:rsidR="00C13DFE" w:rsidRDefault="00C13DFE" w:rsidP="00C13DFE">
      <w:pPr>
        <w:pStyle w:val="Default"/>
        <w:spacing w:line="360" w:lineRule="auto"/>
        <w:ind w:firstLine="709"/>
        <w:jc w:val="both"/>
        <w:rPr>
          <w:color w:val="auto"/>
        </w:rPr>
      </w:pPr>
      <w:r w:rsidRPr="00C13DFE">
        <w:rPr>
          <w:color w:val="auto"/>
        </w:rPr>
        <w:t xml:space="preserve">Таким образом, при движении на поворотах на рейку действуют умеренные усилия, передаваемые через вторую, параллельно действующую шестерню. </w:t>
      </w:r>
    </w:p>
    <w:p w:rsidR="00C13DFE" w:rsidRPr="00C13DFE" w:rsidRDefault="00C13DFE" w:rsidP="00C13DFE">
      <w:pPr>
        <w:pStyle w:val="Default"/>
        <w:spacing w:line="360" w:lineRule="auto"/>
        <w:ind w:firstLine="709"/>
        <w:jc w:val="both"/>
        <w:rPr>
          <w:i/>
          <w:color w:val="auto"/>
        </w:rPr>
      </w:pPr>
      <w:r w:rsidRPr="00C13DFE">
        <w:rPr>
          <w:color w:val="auto"/>
        </w:rPr>
        <w:t>Перемещение рейки происходит в данном случае под действием суммы усилий, создаваемых в результате преобразования крутящего момента двигателя усилителя и крутящего момента, передаваемого с рулевого колеса</w:t>
      </w:r>
      <w:r>
        <w:rPr>
          <w:color w:val="auto"/>
        </w:rPr>
        <w:t>.</w:t>
      </w:r>
    </w:p>
    <w:p w:rsidR="00810017" w:rsidRDefault="00C13DFE" w:rsidP="00C13DFE">
      <w:pPr>
        <w:tabs>
          <w:tab w:val="left" w:pos="2493"/>
        </w:tabs>
        <w:spacing w:after="0" w:line="360" w:lineRule="auto"/>
        <w:ind w:firstLine="709"/>
        <w:jc w:val="both"/>
        <w:rPr>
          <w:rFonts w:ascii="Times New Roman" w:hAnsi="Times New Roman" w:cs="Times New Roman"/>
          <w:bCs/>
          <w:i/>
          <w:sz w:val="24"/>
          <w:szCs w:val="24"/>
        </w:rPr>
      </w:pPr>
      <w:r w:rsidRPr="00C13DFE">
        <w:rPr>
          <w:rFonts w:ascii="Times New Roman" w:hAnsi="Times New Roman" w:cs="Times New Roman"/>
          <w:bCs/>
          <w:i/>
          <w:sz w:val="24"/>
          <w:szCs w:val="24"/>
        </w:rPr>
        <w:lastRenderedPageBreak/>
        <w:t xml:space="preserve">Программа управления электрическим усилителем учитывает не только скорость движения автомобиля, но и скорость вращения рулевого колеса, сигнал об этом компьютер получает от </w:t>
      </w:r>
      <w:r>
        <w:rPr>
          <w:rFonts w:ascii="Times New Roman" w:hAnsi="Times New Roman" w:cs="Times New Roman"/>
          <w:bCs/>
          <w:i/>
          <w:sz w:val="24"/>
          <w:szCs w:val="24"/>
        </w:rPr>
        <w:t>датчиков</w:t>
      </w:r>
      <w:r w:rsidRPr="00C13DFE">
        <w:rPr>
          <w:rFonts w:ascii="Times New Roman" w:hAnsi="Times New Roman" w:cs="Times New Roman"/>
          <w:bCs/>
          <w:i/>
          <w:sz w:val="24"/>
          <w:szCs w:val="24"/>
        </w:rPr>
        <w:t xml:space="preserve">, и величину крутящего момента, прилагаемого водителем к рулевому колесу. Эту информацию компьютер получает от </w:t>
      </w:r>
      <w:r>
        <w:rPr>
          <w:rFonts w:ascii="Times New Roman" w:hAnsi="Times New Roman" w:cs="Times New Roman"/>
          <w:bCs/>
          <w:i/>
          <w:sz w:val="24"/>
          <w:szCs w:val="24"/>
        </w:rPr>
        <w:t>блока управления</w:t>
      </w:r>
    </w:p>
    <w:p w:rsidR="00C13DFE" w:rsidRDefault="00C13DFE">
      <w:pPr>
        <w:rPr>
          <w:rFonts w:ascii="Times New Roman" w:hAnsi="Times New Roman" w:cs="Times New Roman"/>
          <w:bCs/>
          <w:i/>
          <w:sz w:val="24"/>
          <w:szCs w:val="24"/>
        </w:rPr>
      </w:pPr>
      <w:r>
        <w:rPr>
          <w:rFonts w:ascii="Times New Roman" w:hAnsi="Times New Roman" w:cs="Times New Roman"/>
          <w:bCs/>
          <w:i/>
          <w:sz w:val="24"/>
          <w:szCs w:val="24"/>
        </w:rPr>
        <w:br w:type="page"/>
      </w:r>
    </w:p>
    <w:p w:rsidR="00C13DFE" w:rsidRPr="00C13DFE" w:rsidRDefault="00C13DFE" w:rsidP="00C13DFE">
      <w:pPr>
        <w:tabs>
          <w:tab w:val="left" w:pos="2493"/>
        </w:tabs>
        <w:spacing w:after="0" w:line="360" w:lineRule="auto"/>
        <w:ind w:firstLine="709"/>
        <w:jc w:val="both"/>
        <w:rPr>
          <w:rFonts w:ascii="Times New Roman" w:hAnsi="Times New Roman" w:cs="Times New Roman"/>
          <w:bCs/>
          <w:sz w:val="24"/>
          <w:szCs w:val="24"/>
        </w:rPr>
      </w:pPr>
      <w:r w:rsidRPr="00C13DFE">
        <w:rPr>
          <w:rFonts w:ascii="Times New Roman" w:hAnsi="Times New Roman" w:cs="Times New Roman"/>
          <w:sz w:val="24"/>
          <w:szCs w:val="24"/>
        </w:rPr>
        <w:lastRenderedPageBreak/>
        <w:t xml:space="preserve">51. </w:t>
      </w:r>
      <w:r w:rsidRPr="00C13DFE">
        <w:rPr>
          <w:rFonts w:ascii="Times New Roman" w:hAnsi="Times New Roman" w:cs="Times New Roman"/>
          <w:bCs/>
          <w:sz w:val="24"/>
          <w:szCs w:val="24"/>
        </w:rPr>
        <w:t>Действие рулевого усилителя при плавном маневрировании при движении вне населенных пунктов.</w:t>
      </w:r>
    </w:p>
    <w:p w:rsidR="00C13DFE" w:rsidRPr="00C13DFE" w:rsidRDefault="00C13DFE" w:rsidP="00C13DFE">
      <w:pPr>
        <w:tabs>
          <w:tab w:val="left" w:pos="2493"/>
        </w:tabs>
        <w:spacing w:after="0" w:line="360" w:lineRule="auto"/>
        <w:ind w:firstLine="709"/>
        <w:jc w:val="both"/>
        <w:rPr>
          <w:rFonts w:ascii="Times New Roman" w:hAnsi="Times New Roman" w:cs="Times New Roman"/>
          <w:bCs/>
          <w:sz w:val="24"/>
          <w:szCs w:val="24"/>
        </w:rPr>
      </w:pPr>
      <w:r w:rsidRPr="00C13DFE">
        <w:rPr>
          <w:rFonts w:ascii="Times New Roman" w:hAnsi="Times New Roman" w:cs="Times New Roman"/>
          <w:bCs/>
          <w:noProof/>
          <w:sz w:val="24"/>
          <w:szCs w:val="24"/>
          <w:lang w:eastAsia="ru-RU"/>
        </w:rPr>
        <w:drawing>
          <wp:inline distT="0" distB="0" distL="0" distR="0">
            <wp:extent cx="2453420" cy="1609626"/>
            <wp:effectExtent l="19050" t="0" r="403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1" cstate="print"/>
                    <a:srcRect/>
                    <a:stretch>
                      <a:fillRect/>
                    </a:stretch>
                  </pic:blipFill>
                  <pic:spPr bwMode="auto">
                    <a:xfrm>
                      <a:off x="0" y="0"/>
                      <a:ext cx="2455806" cy="1611191"/>
                    </a:xfrm>
                    <a:prstGeom prst="rect">
                      <a:avLst/>
                    </a:prstGeom>
                    <a:noFill/>
                    <a:ln w="9525">
                      <a:noFill/>
                      <a:miter lim="800000"/>
                      <a:headEnd/>
                      <a:tailEnd/>
                    </a:ln>
                  </pic:spPr>
                </pic:pic>
              </a:graphicData>
            </a:graphic>
          </wp:inline>
        </w:drawing>
      </w:r>
    </w:p>
    <w:p w:rsidR="00C13DFE" w:rsidRPr="00A77E6D" w:rsidRDefault="00C13DFE" w:rsidP="00C13DFE">
      <w:pPr>
        <w:tabs>
          <w:tab w:val="left" w:pos="2493"/>
        </w:tabs>
        <w:spacing w:after="0" w:line="360" w:lineRule="auto"/>
        <w:ind w:firstLine="709"/>
        <w:jc w:val="both"/>
        <w:rPr>
          <w:rFonts w:ascii="Times New Roman" w:hAnsi="Times New Roman" w:cs="Times New Roman"/>
          <w:bCs/>
          <w:sz w:val="24"/>
          <w:szCs w:val="24"/>
        </w:rPr>
      </w:pPr>
      <w:r w:rsidRPr="00A77E6D">
        <w:rPr>
          <w:rFonts w:ascii="Times New Roman" w:hAnsi="Times New Roman" w:cs="Times New Roman"/>
          <w:bCs/>
          <w:sz w:val="24"/>
          <w:szCs w:val="24"/>
        </w:rPr>
        <w:t xml:space="preserve">Движение с высокими скоростями не требует отклонения рулевого колеса на большой угол, но для четкости определения положения управляемых колес вывод из нейтрального положения должен </w:t>
      </w:r>
      <w:r w:rsidRPr="00A77E6D">
        <w:rPr>
          <w:rFonts w:ascii="Times New Roman" w:hAnsi="Times New Roman" w:cs="Times New Roman"/>
          <w:sz w:val="24"/>
          <w:szCs w:val="24"/>
        </w:rPr>
        <w:t>поворотом рулевого колеса на относительно небольшой угол.</w:t>
      </w:r>
      <w:r w:rsidRPr="00A77E6D">
        <w:rPr>
          <w:rFonts w:ascii="Times New Roman" w:hAnsi="Times New Roman" w:cs="Times New Roman"/>
          <w:bCs/>
          <w:sz w:val="24"/>
          <w:szCs w:val="24"/>
        </w:rPr>
        <w:t xml:space="preserve"> </w:t>
      </w:r>
    </w:p>
    <w:p w:rsidR="00A77E6D" w:rsidRDefault="00A77E6D" w:rsidP="00C13DFE">
      <w:pPr>
        <w:tabs>
          <w:tab w:val="left" w:pos="2493"/>
        </w:tabs>
        <w:spacing w:after="0" w:line="360" w:lineRule="auto"/>
        <w:ind w:firstLine="709"/>
        <w:jc w:val="both"/>
        <w:rPr>
          <w:rFonts w:ascii="Times New Roman" w:hAnsi="Times New Roman" w:cs="Times New Roman"/>
          <w:sz w:val="24"/>
          <w:szCs w:val="24"/>
        </w:rPr>
      </w:pPr>
      <w:r w:rsidRPr="00A77E6D">
        <w:rPr>
          <w:rFonts w:ascii="Times New Roman" w:hAnsi="Times New Roman" w:cs="Times New Roman"/>
          <w:sz w:val="24"/>
          <w:szCs w:val="24"/>
        </w:rPr>
        <w:t xml:space="preserve">При смене полосы движения водитель поворачивает рулевое колесо на относительно небольшой угол. </w:t>
      </w:r>
    </w:p>
    <w:p w:rsidR="00A77E6D" w:rsidRDefault="00A77E6D" w:rsidP="00C13DFE">
      <w:pPr>
        <w:tabs>
          <w:tab w:val="left" w:pos="2493"/>
        </w:tabs>
        <w:spacing w:after="0" w:line="360" w:lineRule="auto"/>
        <w:ind w:firstLine="709"/>
        <w:jc w:val="both"/>
        <w:rPr>
          <w:rFonts w:ascii="Times New Roman" w:hAnsi="Times New Roman" w:cs="Times New Roman"/>
          <w:sz w:val="24"/>
          <w:szCs w:val="24"/>
        </w:rPr>
      </w:pPr>
      <w:r w:rsidRPr="00A77E6D">
        <w:rPr>
          <w:rFonts w:ascii="Times New Roman" w:hAnsi="Times New Roman" w:cs="Times New Roman"/>
          <w:sz w:val="24"/>
          <w:szCs w:val="24"/>
        </w:rPr>
        <w:t xml:space="preserve">Действующий на рулевое колесо крутящий момент передается на рулевой механизм через торсион, закрутка которого в данном случае невелика. Измеряющий закрутку торсиона датчик G269 передает соответствующий ей сигнал в блок управления усилителем J500. </w:t>
      </w:r>
    </w:p>
    <w:p w:rsidR="00A77E6D" w:rsidRDefault="00A77E6D" w:rsidP="00C13DFE">
      <w:pPr>
        <w:tabs>
          <w:tab w:val="left" w:pos="2493"/>
        </w:tabs>
        <w:spacing w:after="0" w:line="360" w:lineRule="auto"/>
        <w:ind w:firstLine="709"/>
        <w:jc w:val="both"/>
        <w:rPr>
          <w:rFonts w:ascii="Times New Roman" w:hAnsi="Times New Roman" w:cs="Times New Roman"/>
          <w:sz w:val="24"/>
          <w:szCs w:val="24"/>
        </w:rPr>
      </w:pPr>
      <w:r w:rsidRPr="00A77E6D">
        <w:rPr>
          <w:rFonts w:ascii="Times New Roman" w:hAnsi="Times New Roman" w:cs="Times New Roman"/>
          <w:sz w:val="24"/>
          <w:szCs w:val="24"/>
        </w:rPr>
        <w:t>Текущий угол поворота рулевого колеса измеряется датчиком G85, а скорость его вращения определяется по частоте враще</w:t>
      </w:r>
      <w:r>
        <w:rPr>
          <w:rFonts w:ascii="Times New Roman" w:hAnsi="Times New Roman" w:cs="Times New Roman"/>
          <w:sz w:val="24"/>
          <w:szCs w:val="24"/>
        </w:rPr>
        <w:t>н</w:t>
      </w:r>
      <w:r w:rsidRPr="00A77E6D">
        <w:rPr>
          <w:rFonts w:ascii="Times New Roman" w:hAnsi="Times New Roman" w:cs="Times New Roman"/>
          <w:sz w:val="24"/>
          <w:szCs w:val="24"/>
        </w:rPr>
        <w:t xml:space="preserve">ия ротора двигателя усилителя, измеряемой посредством установленного на этом двигателе датчика. </w:t>
      </w:r>
    </w:p>
    <w:p w:rsidR="00A77E6D" w:rsidRDefault="00A77E6D" w:rsidP="00C13DFE">
      <w:pPr>
        <w:tabs>
          <w:tab w:val="left" w:pos="2493"/>
        </w:tabs>
        <w:spacing w:after="0" w:line="360" w:lineRule="auto"/>
        <w:ind w:firstLine="709"/>
        <w:jc w:val="both"/>
        <w:rPr>
          <w:rFonts w:ascii="Times New Roman" w:hAnsi="Times New Roman" w:cs="Times New Roman"/>
          <w:sz w:val="24"/>
          <w:szCs w:val="24"/>
        </w:rPr>
      </w:pPr>
      <w:r w:rsidRPr="00A77E6D">
        <w:rPr>
          <w:rFonts w:ascii="Times New Roman" w:hAnsi="Times New Roman" w:cs="Times New Roman"/>
          <w:sz w:val="24"/>
          <w:szCs w:val="24"/>
        </w:rPr>
        <w:t xml:space="preserve">Ввиду малых значений крутящего момента на рулевом колесе и близкой к 100 км/ч скорости автомобиля блок управления определяет необходимость в очень небольшом усилении рулевого управления. При этом учитывается частота вращения коленчатого вала, угол и скорость поворота рулевого колеса, а также сохраняемая в памяти прибора характеристика усилителя для скорости автомобиля v=100 км/ч. Соответственно этому устанавливается крутящий момент двигателя усилителя. </w:t>
      </w:r>
    </w:p>
    <w:p w:rsidR="00A77E6D" w:rsidRDefault="00A77E6D" w:rsidP="00C13DFE">
      <w:pPr>
        <w:tabs>
          <w:tab w:val="left" w:pos="2493"/>
        </w:tabs>
        <w:spacing w:after="0" w:line="360" w:lineRule="auto"/>
        <w:ind w:firstLine="709"/>
        <w:jc w:val="both"/>
        <w:rPr>
          <w:rFonts w:ascii="Times New Roman" w:hAnsi="Times New Roman" w:cs="Times New Roman"/>
          <w:sz w:val="24"/>
          <w:szCs w:val="24"/>
        </w:rPr>
      </w:pPr>
      <w:r w:rsidRPr="00A77E6D">
        <w:rPr>
          <w:rFonts w:ascii="Times New Roman" w:hAnsi="Times New Roman" w:cs="Times New Roman"/>
          <w:sz w:val="24"/>
          <w:szCs w:val="24"/>
        </w:rPr>
        <w:t xml:space="preserve">Таким образом, при движении на автомагистрали на рейку действуют небольшие или близкие к нулю усилия, передаваемые через вторую, параллельно действующую шестерню. </w:t>
      </w:r>
    </w:p>
    <w:p w:rsidR="00A77E6D" w:rsidRDefault="00A77E6D" w:rsidP="00C13DFE">
      <w:pPr>
        <w:tabs>
          <w:tab w:val="left" w:pos="2493"/>
        </w:tabs>
        <w:spacing w:after="0" w:line="360" w:lineRule="auto"/>
        <w:ind w:firstLine="709"/>
        <w:jc w:val="both"/>
        <w:rPr>
          <w:rFonts w:ascii="Times New Roman" w:hAnsi="Times New Roman" w:cs="Times New Roman"/>
          <w:sz w:val="24"/>
          <w:szCs w:val="24"/>
        </w:rPr>
      </w:pPr>
      <w:r w:rsidRPr="00A77E6D">
        <w:rPr>
          <w:rFonts w:ascii="Times New Roman" w:hAnsi="Times New Roman" w:cs="Times New Roman"/>
          <w:sz w:val="24"/>
          <w:szCs w:val="24"/>
        </w:rPr>
        <w:t>Перемещение рейки происходит в данном случае под действием суммы усилий, создаваемых в результате преобразования крутящего момента двигателя усилителя и крутящего момента, передаваемого с рулевого колеса.</w:t>
      </w:r>
    </w:p>
    <w:p w:rsidR="006554EB" w:rsidRPr="006554EB" w:rsidRDefault="006554EB" w:rsidP="00C13DFE">
      <w:pPr>
        <w:tabs>
          <w:tab w:val="left" w:pos="2493"/>
        </w:tabs>
        <w:spacing w:after="0" w:line="360" w:lineRule="auto"/>
        <w:ind w:firstLine="709"/>
        <w:jc w:val="both"/>
        <w:rPr>
          <w:rFonts w:ascii="Times New Roman" w:hAnsi="Times New Roman" w:cs="Times New Roman"/>
          <w:i/>
          <w:sz w:val="24"/>
          <w:szCs w:val="24"/>
        </w:rPr>
      </w:pPr>
      <w:r w:rsidRPr="006554EB">
        <w:rPr>
          <w:rFonts w:ascii="Times New Roman" w:hAnsi="Times New Roman" w:cs="Times New Roman"/>
          <w:sz w:val="24"/>
          <w:szCs w:val="24"/>
        </w:rPr>
        <w:t xml:space="preserve">При выходе из строя электродвигателя действие усилителя прекращается. Управление автомобилем полностью сохраняется при незначительном увеличении </w:t>
      </w:r>
      <w:r w:rsidRPr="006554EB">
        <w:rPr>
          <w:rFonts w:ascii="Times New Roman" w:hAnsi="Times New Roman" w:cs="Times New Roman"/>
          <w:sz w:val="24"/>
          <w:szCs w:val="24"/>
        </w:rPr>
        <w:lastRenderedPageBreak/>
        <w:t>сопротивлений в рулевом механизме. Даже при коротком замыкании в цепи двигателя его блокирование невозможно.</w:t>
      </w:r>
    </w:p>
    <w:sectPr w:rsidR="006554EB" w:rsidRPr="006554EB" w:rsidSect="00257CD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30A1B"/>
    <w:multiLevelType w:val="multilevel"/>
    <w:tmpl w:val="98823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C56658"/>
    <w:multiLevelType w:val="hybridMultilevel"/>
    <w:tmpl w:val="5A9EC136"/>
    <w:lvl w:ilvl="0" w:tplc="0CF090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BD03CBE"/>
    <w:multiLevelType w:val="multilevel"/>
    <w:tmpl w:val="1E26F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4341DB"/>
    <w:multiLevelType w:val="multilevel"/>
    <w:tmpl w:val="6FEAC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49B75A2"/>
    <w:multiLevelType w:val="multilevel"/>
    <w:tmpl w:val="330A6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6ED0A01"/>
    <w:multiLevelType w:val="multilevel"/>
    <w:tmpl w:val="173EE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8D647B9"/>
    <w:multiLevelType w:val="hybridMultilevel"/>
    <w:tmpl w:val="BAF4D09E"/>
    <w:lvl w:ilvl="0" w:tplc="F9166B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F06247E"/>
    <w:multiLevelType w:val="multilevel"/>
    <w:tmpl w:val="686A1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BC53918"/>
    <w:multiLevelType w:val="multilevel"/>
    <w:tmpl w:val="CD1C2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6352E38"/>
    <w:multiLevelType w:val="multilevel"/>
    <w:tmpl w:val="C8840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9981736"/>
    <w:multiLevelType w:val="multilevel"/>
    <w:tmpl w:val="421A6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8AF7006"/>
    <w:multiLevelType w:val="multilevel"/>
    <w:tmpl w:val="B7A48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5C577A0"/>
    <w:multiLevelType w:val="hybridMultilevel"/>
    <w:tmpl w:val="277AD0A8"/>
    <w:lvl w:ilvl="0" w:tplc="410CB3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6D291AED"/>
    <w:multiLevelType w:val="multilevel"/>
    <w:tmpl w:val="70DAB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71D5CBD"/>
    <w:multiLevelType w:val="multilevel"/>
    <w:tmpl w:val="2EE68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96F6A9C"/>
    <w:multiLevelType w:val="multilevel"/>
    <w:tmpl w:val="6E541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
  </w:num>
  <w:num w:numId="3">
    <w:abstractNumId w:val="12"/>
  </w:num>
  <w:num w:numId="4">
    <w:abstractNumId w:val="2"/>
  </w:num>
  <w:num w:numId="5">
    <w:abstractNumId w:val="13"/>
  </w:num>
  <w:num w:numId="6">
    <w:abstractNumId w:val="14"/>
  </w:num>
  <w:num w:numId="7">
    <w:abstractNumId w:val="3"/>
  </w:num>
  <w:num w:numId="8">
    <w:abstractNumId w:val="11"/>
  </w:num>
  <w:num w:numId="9">
    <w:abstractNumId w:val="15"/>
  </w:num>
  <w:num w:numId="10">
    <w:abstractNumId w:val="10"/>
  </w:num>
  <w:num w:numId="11">
    <w:abstractNumId w:val="9"/>
  </w:num>
  <w:num w:numId="12">
    <w:abstractNumId w:val="7"/>
  </w:num>
  <w:num w:numId="13">
    <w:abstractNumId w:val="4"/>
  </w:num>
  <w:num w:numId="14">
    <w:abstractNumId w:val="5"/>
  </w:num>
  <w:num w:numId="15">
    <w:abstractNumId w:val="0"/>
  </w:num>
  <w:num w:numId="1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7"/>
  <w:proofState w:spelling="clean" w:grammar="clean"/>
  <w:defaultTabStop w:val="708"/>
  <w:characterSpacingControl w:val="doNotCompress"/>
  <w:compat/>
  <w:rsids>
    <w:rsidRoot w:val="00BA4CCD"/>
    <w:rsid w:val="00062AD2"/>
    <w:rsid w:val="0007337F"/>
    <w:rsid w:val="000E0B9E"/>
    <w:rsid w:val="000F3735"/>
    <w:rsid w:val="001445CC"/>
    <w:rsid w:val="0016497A"/>
    <w:rsid w:val="00185537"/>
    <w:rsid w:val="001F39A4"/>
    <w:rsid w:val="00257CDC"/>
    <w:rsid w:val="00260C46"/>
    <w:rsid w:val="00287769"/>
    <w:rsid w:val="002B0438"/>
    <w:rsid w:val="002D54C7"/>
    <w:rsid w:val="0037628A"/>
    <w:rsid w:val="005411E1"/>
    <w:rsid w:val="0059381C"/>
    <w:rsid w:val="005A6C10"/>
    <w:rsid w:val="005D0AC7"/>
    <w:rsid w:val="005F75B1"/>
    <w:rsid w:val="0062337D"/>
    <w:rsid w:val="00640840"/>
    <w:rsid w:val="006554EB"/>
    <w:rsid w:val="007A43DA"/>
    <w:rsid w:val="00810017"/>
    <w:rsid w:val="0088488C"/>
    <w:rsid w:val="009258A9"/>
    <w:rsid w:val="0093701F"/>
    <w:rsid w:val="00A02D5F"/>
    <w:rsid w:val="00A71157"/>
    <w:rsid w:val="00A77E6D"/>
    <w:rsid w:val="00B33570"/>
    <w:rsid w:val="00B35FBF"/>
    <w:rsid w:val="00B92439"/>
    <w:rsid w:val="00BA4CCD"/>
    <w:rsid w:val="00BA77F9"/>
    <w:rsid w:val="00BE6E4A"/>
    <w:rsid w:val="00BF7D8B"/>
    <w:rsid w:val="00C13DFE"/>
    <w:rsid w:val="00C608BD"/>
    <w:rsid w:val="00CA163B"/>
    <w:rsid w:val="00CC79D1"/>
    <w:rsid w:val="00D223B4"/>
    <w:rsid w:val="00D548B1"/>
    <w:rsid w:val="00D83BD3"/>
    <w:rsid w:val="00DC18AE"/>
    <w:rsid w:val="00E37C2B"/>
    <w:rsid w:val="00E61AAB"/>
    <w:rsid w:val="00E77E07"/>
    <w:rsid w:val="00EB5D51"/>
    <w:rsid w:val="00EE7B46"/>
    <w:rsid w:val="00EF0583"/>
    <w:rsid w:val="00F45139"/>
    <w:rsid w:val="00F64CC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7CDC"/>
  </w:style>
  <w:style w:type="paragraph" w:styleId="2">
    <w:name w:val="heading 2"/>
    <w:basedOn w:val="a"/>
    <w:link w:val="20"/>
    <w:uiPriority w:val="9"/>
    <w:qFormat/>
    <w:rsid w:val="0028776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062AD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A4CC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A4CCD"/>
    <w:rPr>
      <w:rFonts w:ascii="Tahoma" w:hAnsi="Tahoma" w:cs="Tahoma"/>
      <w:sz w:val="16"/>
      <w:szCs w:val="16"/>
    </w:rPr>
  </w:style>
  <w:style w:type="paragraph" w:styleId="a5">
    <w:name w:val="Normal (Web)"/>
    <w:basedOn w:val="a"/>
    <w:uiPriority w:val="99"/>
    <w:unhideWhenUsed/>
    <w:rsid w:val="00BA4C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2D54C7"/>
    <w:pPr>
      <w:autoSpaceDE w:val="0"/>
      <w:autoSpaceDN w:val="0"/>
      <w:adjustRightInd w:val="0"/>
      <w:spacing w:after="0" w:line="240" w:lineRule="auto"/>
    </w:pPr>
    <w:rPr>
      <w:rFonts w:ascii="Times New Roman" w:hAnsi="Times New Roman" w:cs="Times New Roman"/>
      <w:color w:val="000000"/>
      <w:sz w:val="24"/>
      <w:szCs w:val="24"/>
    </w:rPr>
  </w:style>
  <w:style w:type="character" w:styleId="a6">
    <w:name w:val="Hyperlink"/>
    <w:basedOn w:val="a0"/>
    <w:uiPriority w:val="99"/>
    <w:semiHidden/>
    <w:unhideWhenUsed/>
    <w:rsid w:val="00287769"/>
    <w:rPr>
      <w:color w:val="0000FF"/>
      <w:u w:val="single"/>
    </w:rPr>
  </w:style>
  <w:style w:type="character" w:customStyle="1" w:styleId="20">
    <w:name w:val="Заголовок 2 Знак"/>
    <w:basedOn w:val="a0"/>
    <w:link w:val="2"/>
    <w:uiPriority w:val="9"/>
    <w:rsid w:val="00287769"/>
    <w:rPr>
      <w:rFonts w:ascii="Times New Roman" w:eastAsia="Times New Roman" w:hAnsi="Times New Roman" w:cs="Times New Roman"/>
      <w:b/>
      <w:bCs/>
      <w:sz w:val="36"/>
      <w:szCs w:val="36"/>
      <w:lang w:eastAsia="ru-RU"/>
    </w:rPr>
  </w:style>
  <w:style w:type="character" w:customStyle="1" w:styleId="ft72">
    <w:name w:val="ft72"/>
    <w:basedOn w:val="a0"/>
    <w:rsid w:val="00B35FBF"/>
  </w:style>
  <w:style w:type="paragraph" w:customStyle="1" w:styleId="text">
    <w:name w:val="text"/>
    <w:basedOn w:val="a"/>
    <w:rsid w:val="00EF05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062AD2"/>
    <w:rPr>
      <w:rFonts w:asciiTheme="majorHAnsi" w:eastAsiaTheme="majorEastAsia" w:hAnsiTheme="majorHAnsi" w:cstheme="majorBidi"/>
      <w:b/>
      <w:bCs/>
      <w:color w:val="4F81BD" w:themeColor="accent1"/>
    </w:rPr>
  </w:style>
  <w:style w:type="character" w:styleId="a7">
    <w:name w:val="Strong"/>
    <w:basedOn w:val="a0"/>
    <w:uiPriority w:val="22"/>
    <w:qFormat/>
    <w:rsid w:val="00BF7D8B"/>
    <w:rPr>
      <w:b/>
      <w:bCs/>
    </w:rPr>
  </w:style>
  <w:style w:type="paragraph" w:customStyle="1" w:styleId="signature">
    <w:name w:val="signature"/>
    <w:basedOn w:val="a"/>
    <w:rsid w:val="00BF7D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260C46"/>
    <w:rPr>
      <w:i/>
      <w:iCs/>
    </w:rPr>
  </w:style>
  <w:style w:type="paragraph" w:styleId="a9">
    <w:name w:val="List Paragraph"/>
    <w:basedOn w:val="a"/>
    <w:uiPriority w:val="34"/>
    <w:qFormat/>
    <w:rsid w:val="00260C46"/>
    <w:pPr>
      <w:ind w:left="720"/>
      <w:contextualSpacing/>
    </w:pPr>
  </w:style>
</w:styles>
</file>

<file path=word/webSettings.xml><?xml version="1.0" encoding="utf-8"?>
<w:webSettings xmlns:r="http://schemas.openxmlformats.org/officeDocument/2006/relationships" xmlns:w="http://schemas.openxmlformats.org/wordprocessingml/2006/main">
  <w:divs>
    <w:div w:id="17703248">
      <w:bodyDiv w:val="1"/>
      <w:marLeft w:val="0"/>
      <w:marRight w:val="0"/>
      <w:marTop w:val="0"/>
      <w:marBottom w:val="0"/>
      <w:divBdr>
        <w:top w:val="none" w:sz="0" w:space="0" w:color="auto"/>
        <w:left w:val="none" w:sz="0" w:space="0" w:color="auto"/>
        <w:bottom w:val="none" w:sz="0" w:space="0" w:color="auto"/>
        <w:right w:val="none" w:sz="0" w:space="0" w:color="auto"/>
      </w:divBdr>
    </w:div>
    <w:div w:id="44834403">
      <w:bodyDiv w:val="1"/>
      <w:marLeft w:val="0"/>
      <w:marRight w:val="0"/>
      <w:marTop w:val="0"/>
      <w:marBottom w:val="0"/>
      <w:divBdr>
        <w:top w:val="none" w:sz="0" w:space="0" w:color="auto"/>
        <w:left w:val="none" w:sz="0" w:space="0" w:color="auto"/>
        <w:bottom w:val="none" w:sz="0" w:space="0" w:color="auto"/>
        <w:right w:val="none" w:sz="0" w:space="0" w:color="auto"/>
      </w:divBdr>
    </w:div>
    <w:div w:id="79571258">
      <w:bodyDiv w:val="1"/>
      <w:marLeft w:val="0"/>
      <w:marRight w:val="0"/>
      <w:marTop w:val="0"/>
      <w:marBottom w:val="0"/>
      <w:divBdr>
        <w:top w:val="none" w:sz="0" w:space="0" w:color="auto"/>
        <w:left w:val="none" w:sz="0" w:space="0" w:color="auto"/>
        <w:bottom w:val="none" w:sz="0" w:space="0" w:color="auto"/>
        <w:right w:val="none" w:sz="0" w:space="0" w:color="auto"/>
      </w:divBdr>
    </w:div>
    <w:div w:id="119882259">
      <w:bodyDiv w:val="1"/>
      <w:marLeft w:val="0"/>
      <w:marRight w:val="0"/>
      <w:marTop w:val="0"/>
      <w:marBottom w:val="0"/>
      <w:divBdr>
        <w:top w:val="none" w:sz="0" w:space="0" w:color="auto"/>
        <w:left w:val="none" w:sz="0" w:space="0" w:color="auto"/>
        <w:bottom w:val="none" w:sz="0" w:space="0" w:color="auto"/>
        <w:right w:val="none" w:sz="0" w:space="0" w:color="auto"/>
      </w:divBdr>
    </w:div>
    <w:div w:id="193201607">
      <w:bodyDiv w:val="1"/>
      <w:marLeft w:val="0"/>
      <w:marRight w:val="0"/>
      <w:marTop w:val="0"/>
      <w:marBottom w:val="0"/>
      <w:divBdr>
        <w:top w:val="none" w:sz="0" w:space="0" w:color="auto"/>
        <w:left w:val="none" w:sz="0" w:space="0" w:color="auto"/>
        <w:bottom w:val="none" w:sz="0" w:space="0" w:color="auto"/>
        <w:right w:val="none" w:sz="0" w:space="0" w:color="auto"/>
      </w:divBdr>
    </w:div>
    <w:div w:id="234900774">
      <w:bodyDiv w:val="1"/>
      <w:marLeft w:val="0"/>
      <w:marRight w:val="0"/>
      <w:marTop w:val="0"/>
      <w:marBottom w:val="0"/>
      <w:divBdr>
        <w:top w:val="none" w:sz="0" w:space="0" w:color="auto"/>
        <w:left w:val="none" w:sz="0" w:space="0" w:color="auto"/>
        <w:bottom w:val="none" w:sz="0" w:space="0" w:color="auto"/>
        <w:right w:val="none" w:sz="0" w:space="0" w:color="auto"/>
      </w:divBdr>
    </w:div>
    <w:div w:id="460271365">
      <w:bodyDiv w:val="1"/>
      <w:marLeft w:val="0"/>
      <w:marRight w:val="0"/>
      <w:marTop w:val="0"/>
      <w:marBottom w:val="0"/>
      <w:divBdr>
        <w:top w:val="none" w:sz="0" w:space="0" w:color="auto"/>
        <w:left w:val="none" w:sz="0" w:space="0" w:color="auto"/>
        <w:bottom w:val="none" w:sz="0" w:space="0" w:color="auto"/>
        <w:right w:val="none" w:sz="0" w:space="0" w:color="auto"/>
      </w:divBdr>
      <w:divsChild>
        <w:div w:id="54280995">
          <w:marLeft w:val="0"/>
          <w:marRight w:val="0"/>
          <w:marTop w:val="310"/>
          <w:marBottom w:val="155"/>
          <w:divBdr>
            <w:top w:val="none" w:sz="0" w:space="0" w:color="auto"/>
            <w:left w:val="none" w:sz="0" w:space="0" w:color="auto"/>
            <w:bottom w:val="none" w:sz="0" w:space="0" w:color="auto"/>
            <w:right w:val="none" w:sz="0" w:space="0" w:color="auto"/>
          </w:divBdr>
        </w:div>
      </w:divsChild>
    </w:div>
    <w:div w:id="650064232">
      <w:bodyDiv w:val="1"/>
      <w:marLeft w:val="0"/>
      <w:marRight w:val="0"/>
      <w:marTop w:val="0"/>
      <w:marBottom w:val="0"/>
      <w:divBdr>
        <w:top w:val="none" w:sz="0" w:space="0" w:color="auto"/>
        <w:left w:val="none" w:sz="0" w:space="0" w:color="auto"/>
        <w:bottom w:val="none" w:sz="0" w:space="0" w:color="auto"/>
        <w:right w:val="none" w:sz="0" w:space="0" w:color="auto"/>
      </w:divBdr>
      <w:divsChild>
        <w:div w:id="1400250618">
          <w:marLeft w:val="360"/>
          <w:marRight w:val="240"/>
          <w:marTop w:val="72"/>
          <w:marBottom w:val="240"/>
          <w:divBdr>
            <w:top w:val="none" w:sz="0" w:space="0" w:color="auto"/>
            <w:left w:val="none" w:sz="0" w:space="0" w:color="auto"/>
            <w:bottom w:val="none" w:sz="0" w:space="0" w:color="auto"/>
            <w:right w:val="none" w:sz="0" w:space="0" w:color="auto"/>
          </w:divBdr>
        </w:div>
      </w:divsChild>
    </w:div>
    <w:div w:id="801382671">
      <w:bodyDiv w:val="1"/>
      <w:marLeft w:val="0"/>
      <w:marRight w:val="0"/>
      <w:marTop w:val="0"/>
      <w:marBottom w:val="0"/>
      <w:divBdr>
        <w:top w:val="none" w:sz="0" w:space="0" w:color="auto"/>
        <w:left w:val="none" w:sz="0" w:space="0" w:color="auto"/>
        <w:bottom w:val="none" w:sz="0" w:space="0" w:color="auto"/>
        <w:right w:val="none" w:sz="0" w:space="0" w:color="auto"/>
      </w:divBdr>
    </w:div>
    <w:div w:id="970357587">
      <w:bodyDiv w:val="1"/>
      <w:marLeft w:val="0"/>
      <w:marRight w:val="0"/>
      <w:marTop w:val="0"/>
      <w:marBottom w:val="0"/>
      <w:divBdr>
        <w:top w:val="none" w:sz="0" w:space="0" w:color="auto"/>
        <w:left w:val="none" w:sz="0" w:space="0" w:color="auto"/>
        <w:bottom w:val="none" w:sz="0" w:space="0" w:color="auto"/>
        <w:right w:val="none" w:sz="0" w:space="0" w:color="auto"/>
      </w:divBdr>
      <w:divsChild>
        <w:div w:id="437485196">
          <w:blockQuote w:val="1"/>
          <w:marLeft w:val="0"/>
          <w:marRight w:val="0"/>
          <w:marTop w:val="310"/>
          <w:marBottom w:val="310"/>
          <w:divBdr>
            <w:top w:val="none" w:sz="0" w:space="0" w:color="auto"/>
            <w:left w:val="none" w:sz="0" w:space="0" w:color="auto"/>
            <w:bottom w:val="none" w:sz="0" w:space="0" w:color="auto"/>
            <w:right w:val="none" w:sz="0" w:space="0" w:color="auto"/>
          </w:divBdr>
        </w:div>
        <w:div w:id="975375933">
          <w:blockQuote w:val="1"/>
          <w:marLeft w:val="0"/>
          <w:marRight w:val="0"/>
          <w:marTop w:val="310"/>
          <w:marBottom w:val="310"/>
          <w:divBdr>
            <w:top w:val="none" w:sz="0" w:space="0" w:color="auto"/>
            <w:left w:val="none" w:sz="0" w:space="0" w:color="auto"/>
            <w:bottom w:val="none" w:sz="0" w:space="0" w:color="auto"/>
            <w:right w:val="none" w:sz="0" w:space="0" w:color="auto"/>
          </w:divBdr>
        </w:div>
      </w:divsChild>
    </w:div>
    <w:div w:id="1000353499">
      <w:bodyDiv w:val="1"/>
      <w:marLeft w:val="0"/>
      <w:marRight w:val="0"/>
      <w:marTop w:val="0"/>
      <w:marBottom w:val="0"/>
      <w:divBdr>
        <w:top w:val="none" w:sz="0" w:space="0" w:color="auto"/>
        <w:left w:val="none" w:sz="0" w:space="0" w:color="auto"/>
        <w:bottom w:val="none" w:sz="0" w:space="0" w:color="auto"/>
        <w:right w:val="none" w:sz="0" w:space="0" w:color="auto"/>
      </w:divBdr>
      <w:divsChild>
        <w:div w:id="1572538019">
          <w:marLeft w:val="0"/>
          <w:marRight w:val="0"/>
          <w:marTop w:val="310"/>
          <w:marBottom w:val="155"/>
          <w:divBdr>
            <w:top w:val="none" w:sz="0" w:space="0" w:color="auto"/>
            <w:left w:val="none" w:sz="0" w:space="0" w:color="auto"/>
            <w:bottom w:val="none" w:sz="0" w:space="0" w:color="auto"/>
            <w:right w:val="none" w:sz="0" w:space="0" w:color="auto"/>
          </w:divBdr>
        </w:div>
      </w:divsChild>
    </w:div>
    <w:div w:id="1078406160">
      <w:bodyDiv w:val="1"/>
      <w:marLeft w:val="0"/>
      <w:marRight w:val="0"/>
      <w:marTop w:val="0"/>
      <w:marBottom w:val="0"/>
      <w:divBdr>
        <w:top w:val="none" w:sz="0" w:space="0" w:color="auto"/>
        <w:left w:val="none" w:sz="0" w:space="0" w:color="auto"/>
        <w:bottom w:val="none" w:sz="0" w:space="0" w:color="auto"/>
        <w:right w:val="none" w:sz="0" w:space="0" w:color="auto"/>
      </w:divBdr>
    </w:div>
    <w:div w:id="1235899125">
      <w:bodyDiv w:val="1"/>
      <w:marLeft w:val="0"/>
      <w:marRight w:val="0"/>
      <w:marTop w:val="0"/>
      <w:marBottom w:val="0"/>
      <w:divBdr>
        <w:top w:val="none" w:sz="0" w:space="0" w:color="auto"/>
        <w:left w:val="none" w:sz="0" w:space="0" w:color="auto"/>
        <w:bottom w:val="none" w:sz="0" w:space="0" w:color="auto"/>
        <w:right w:val="none" w:sz="0" w:space="0" w:color="auto"/>
      </w:divBdr>
    </w:div>
    <w:div w:id="1307124193">
      <w:bodyDiv w:val="1"/>
      <w:marLeft w:val="0"/>
      <w:marRight w:val="0"/>
      <w:marTop w:val="0"/>
      <w:marBottom w:val="0"/>
      <w:divBdr>
        <w:top w:val="none" w:sz="0" w:space="0" w:color="auto"/>
        <w:left w:val="none" w:sz="0" w:space="0" w:color="auto"/>
        <w:bottom w:val="none" w:sz="0" w:space="0" w:color="auto"/>
        <w:right w:val="none" w:sz="0" w:space="0" w:color="auto"/>
      </w:divBdr>
    </w:div>
    <w:div w:id="1328482188">
      <w:bodyDiv w:val="1"/>
      <w:marLeft w:val="0"/>
      <w:marRight w:val="0"/>
      <w:marTop w:val="0"/>
      <w:marBottom w:val="0"/>
      <w:divBdr>
        <w:top w:val="none" w:sz="0" w:space="0" w:color="auto"/>
        <w:left w:val="none" w:sz="0" w:space="0" w:color="auto"/>
        <w:bottom w:val="none" w:sz="0" w:space="0" w:color="auto"/>
        <w:right w:val="none" w:sz="0" w:space="0" w:color="auto"/>
      </w:divBdr>
    </w:div>
    <w:div w:id="1347362096">
      <w:bodyDiv w:val="1"/>
      <w:marLeft w:val="0"/>
      <w:marRight w:val="0"/>
      <w:marTop w:val="0"/>
      <w:marBottom w:val="0"/>
      <w:divBdr>
        <w:top w:val="none" w:sz="0" w:space="0" w:color="auto"/>
        <w:left w:val="none" w:sz="0" w:space="0" w:color="auto"/>
        <w:bottom w:val="none" w:sz="0" w:space="0" w:color="auto"/>
        <w:right w:val="none" w:sz="0" w:space="0" w:color="auto"/>
      </w:divBdr>
    </w:div>
    <w:div w:id="1430276791">
      <w:bodyDiv w:val="1"/>
      <w:marLeft w:val="0"/>
      <w:marRight w:val="0"/>
      <w:marTop w:val="0"/>
      <w:marBottom w:val="0"/>
      <w:divBdr>
        <w:top w:val="none" w:sz="0" w:space="0" w:color="auto"/>
        <w:left w:val="none" w:sz="0" w:space="0" w:color="auto"/>
        <w:bottom w:val="none" w:sz="0" w:space="0" w:color="auto"/>
        <w:right w:val="none" w:sz="0" w:space="0" w:color="auto"/>
      </w:divBdr>
    </w:div>
    <w:div w:id="1446457589">
      <w:bodyDiv w:val="1"/>
      <w:marLeft w:val="0"/>
      <w:marRight w:val="0"/>
      <w:marTop w:val="0"/>
      <w:marBottom w:val="0"/>
      <w:divBdr>
        <w:top w:val="none" w:sz="0" w:space="0" w:color="auto"/>
        <w:left w:val="none" w:sz="0" w:space="0" w:color="auto"/>
        <w:bottom w:val="none" w:sz="0" w:space="0" w:color="auto"/>
        <w:right w:val="none" w:sz="0" w:space="0" w:color="auto"/>
      </w:divBdr>
    </w:div>
    <w:div w:id="1468738395">
      <w:bodyDiv w:val="1"/>
      <w:marLeft w:val="0"/>
      <w:marRight w:val="0"/>
      <w:marTop w:val="0"/>
      <w:marBottom w:val="0"/>
      <w:divBdr>
        <w:top w:val="none" w:sz="0" w:space="0" w:color="auto"/>
        <w:left w:val="none" w:sz="0" w:space="0" w:color="auto"/>
        <w:bottom w:val="none" w:sz="0" w:space="0" w:color="auto"/>
        <w:right w:val="none" w:sz="0" w:space="0" w:color="auto"/>
      </w:divBdr>
    </w:div>
    <w:div w:id="1652829131">
      <w:bodyDiv w:val="1"/>
      <w:marLeft w:val="0"/>
      <w:marRight w:val="0"/>
      <w:marTop w:val="0"/>
      <w:marBottom w:val="0"/>
      <w:divBdr>
        <w:top w:val="none" w:sz="0" w:space="0" w:color="auto"/>
        <w:left w:val="none" w:sz="0" w:space="0" w:color="auto"/>
        <w:bottom w:val="none" w:sz="0" w:space="0" w:color="auto"/>
        <w:right w:val="none" w:sz="0" w:space="0" w:color="auto"/>
      </w:divBdr>
    </w:div>
    <w:div w:id="1940135206">
      <w:bodyDiv w:val="1"/>
      <w:marLeft w:val="0"/>
      <w:marRight w:val="0"/>
      <w:marTop w:val="0"/>
      <w:marBottom w:val="0"/>
      <w:divBdr>
        <w:top w:val="none" w:sz="0" w:space="0" w:color="auto"/>
        <w:left w:val="none" w:sz="0" w:space="0" w:color="auto"/>
        <w:bottom w:val="none" w:sz="0" w:space="0" w:color="auto"/>
        <w:right w:val="none" w:sz="0" w:space="0" w:color="auto"/>
      </w:divBdr>
    </w:div>
    <w:div w:id="2090229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image" Target="media/image22.emf"/><Relationship Id="rId39" Type="http://schemas.openxmlformats.org/officeDocument/2006/relationships/image" Target="media/image33.emf"/><Relationship Id="rId3" Type="http://schemas.openxmlformats.org/officeDocument/2006/relationships/settings" Target="settings.xml"/><Relationship Id="rId21" Type="http://schemas.openxmlformats.org/officeDocument/2006/relationships/image" Target="media/image17.emf"/><Relationship Id="rId34" Type="http://schemas.openxmlformats.org/officeDocument/2006/relationships/image" Target="media/image29.emf"/><Relationship Id="rId42"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emf"/><Relationship Id="rId33" Type="http://schemas.openxmlformats.org/officeDocument/2006/relationships/image" Target="media/image28.emf"/><Relationship Id="rId38" Type="http://schemas.openxmlformats.org/officeDocument/2006/relationships/image" Target="media/image32.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29" Type="http://schemas.openxmlformats.org/officeDocument/2006/relationships/image" Target="media/image25.emf"/><Relationship Id="rId41" Type="http://schemas.openxmlformats.org/officeDocument/2006/relationships/image" Target="media/image35.em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emf"/><Relationship Id="rId32" Type="http://schemas.openxmlformats.org/officeDocument/2006/relationships/image" Target="media/image27.emf"/><Relationship Id="rId37" Type="http://schemas.openxmlformats.org/officeDocument/2006/relationships/image" Target="media/image31.emf"/><Relationship Id="rId40" Type="http://schemas.openxmlformats.org/officeDocument/2006/relationships/image" Target="media/image34.emf"/><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image" Target="media/image19.emf"/><Relationship Id="rId28" Type="http://schemas.openxmlformats.org/officeDocument/2006/relationships/image" Target="media/image24.emf"/><Relationship Id="rId36" Type="http://schemas.openxmlformats.org/officeDocument/2006/relationships/image" Target="media/image30.jpeg"/><Relationship Id="rId10" Type="http://schemas.openxmlformats.org/officeDocument/2006/relationships/image" Target="media/image6.emf"/><Relationship Id="rId19" Type="http://schemas.openxmlformats.org/officeDocument/2006/relationships/image" Target="media/image15.emf"/><Relationship Id="rId31" Type="http://schemas.openxmlformats.org/officeDocument/2006/relationships/image" Target="media/image2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image" Target="media/image23.emf"/><Relationship Id="rId30" Type="http://schemas.openxmlformats.org/officeDocument/2006/relationships/hyperlink" Target="http://electrikmaster.ru/wp-content/uploads/2018/02/Oborotyi-e%60lektrodvigatelya-46.jpg" TargetMode="External"/><Relationship Id="rId35" Type="http://schemas.openxmlformats.org/officeDocument/2006/relationships/hyperlink" Target="https://steering.com.ua/catalog/rulevoe-upravlenie/rulevye-kolonki-s-eur-101" TargetMode="Externa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1560</TotalTime>
  <Pages>1</Pages>
  <Words>8581</Words>
  <Characters>48913</Characters>
  <Application>Microsoft Office Word</Application>
  <DocSecurity>0</DocSecurity>
  <Lines>407</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57380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Сега</dc:creator>
  <cp:keywords/>
  <dc:description/>
  <cp:lastModifiedBy>Сега</cp:lastModifiedBy>
  <cp:revision>16</cp:revision>
  <dcterms:created xsi:type="dcterms:W3CDTF">2019-06-22T05:31:00Z</dcterms:created>
  <dcterms:modified xsi:type="dcterms:W3CDTF">2019-06-23T07:31:00Z</dcterms:modified>
</cp:coreProperties>
</file>