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776" w:rsidRDefault="00693776" w:rsidP="00657AE1">
      <w:pPr>
        <w:pStyle w:val="Default"/>
        <w:spacing w:line="360" w:lineRule="auto"/>
        <w:ind w:firstLine="709"/>
        <w:jc w:val="both"/>
      </w:pPr>
    </w:p>
    <w:p w:rsidR="00693776" w:rsidRDefault="00693776" w:rsidP="00657AE1">
      <w:pPr>
        <w:pStyle w:val="Default"/>
        <w:spacing w:line="360" w:lineRule="auto"/>
        <w:ind w:firstLine="709"/>
        <w:jc w:val="both"/>
        <w:rPr>
          <w:sz w:val="28"/>
          <w:szCs w:val="28"/>
        </w:rPr>
      </w:pPr>
      <w:r>
        <w:t xml:space="preserve"> </w:t>
      </w:r>
      <w:r>
        <w:rPr>
          <w:b/>
          <w:bCs/>
          <w:i/>
          <w:iCs/>
          <w:sz w:val="28"/>
          <w:szCs w:val="28"/>
        </w:rPr>
        <w:t xml:space="preserve">Интерактивная деятельность (ситуационные задачи) </w:t>
      </w:r>
    </w:p>
    <w:p w:rsidR="00693776" w:rsidRDefault="00693776" w:rsidP="00657AE1">
      <w:pPr>
        <w:pStyle w:val="Default"/>
        <w:spacing w:line="360" w:lineRule="auto"/>
        <w:ind w:firstLine="709"/>
        <w:jc w:val="both"/>
        <w:rPr>
          <w:sz w:val="28"/>
          <w:szCs w:val="28"/>
        </w:rPr>
      </w:pPr>
      <w:r>
        <w:rPr>
          <w:b/>
          <w:bCs/>
          <w:sz w:val="28"/>
          <w:szCs w:val="28"/>
        </w:rPr>
        <w:t xml:space="preserve">Ситуация 1. </w:t>
      </w:r>
    </w:p>
    <w:p w:rsidR="00693776" w:rsidRDefault="00693776" w:rsidP="00657AE1">
      <w:pPr>
        <w:pStyle w:val="Default"/>
        <w:spacing w:line="360" w:lineRule="auto"/>
        <w:ind w:firstLine="709"/>
        <w:jc w:val="both"/>
        <w:rPr>
          <w:sz w:val="28"/>
          <w:szCs w:val="28"/>
        </w:rPr>
      </w:pPr>
      <w:r>
        <w:rPr>
          <w:b/>
          <w:bCs/>
          <w:sz w:val="28"/>
          <w:szCs w:val="28"/>
        </w:rPr>
        <w:t xml:space="preserve">Чиновник в Древнем Египте. </w:t>
      </w:r>
    </w:p>
    <w:p w:rsidR="00693776" w:rsidRDefault="00693776" w:rsidP="00657AE1">
      <w:pPr>
        <w:pStyle w:val="Default"/>
        <w:spacing w:line="360" w:lineRule="auto"/>
        <w:ind w:firstLine="709"/>
        <w:jc w:val="both"/>
        <w:rPr>
          <w:sz w:val="28"/>
          <w:szCs w:val="28"/>
        </w:rPr>
      </w:pPr>
      <w:r>
        <w:rPr>
          <w:sz w:val="28"/>
          <w:szCs w:val="28"/>
        </w:rPr>
        <w:t xml:space="preserve">Школьные учителя следили за моральным обликом будущих чиновников. Высокое призвание и профессия, которые они должны получить в будущем, обязывают юношей вести достойный образ жизни. Мало уметь играть на флейте, читать нараспев или петь, надо еще уметь заставить себя не делать того, что тебе больше всего нравится: пить пиво или вино, веселясь в обществе девиц. Будущие чиновники должны были в совершенстве знать придворный и служебный ритуал: </w:t>
      </w:r>
      <w:proofErr w:type="gramStart"/>
      <w:r>
        <w:rPr>
          <w:sz w:val="28"/>
          <w:szCs w:val="28"/>
        </w:rPr>
        <w:t>кому</w:t>
      </w:r>
      <w:proofErr w:type="gramEnd"/>
      <w:r>
        <w:rPr>
          <w:sz w:val="28"/>
          <w:szCs w:val="28"/>
        </w:rPr>
        <w:t xml:space="preserve"> и </w:t>
      </w:r>
      <w:proofErr w:type="gramStart"/>
      <w:r>
        <w:rPr>
          <w:sz w:val="28"/>
          <w:szCs w:val="28"/>
        </w:rPr>
        <w:t>какие</w:t>
      </w:r>
      <w:proofErr w:type="gramEnd"/>
      <w:r>
        <w:rPr>
          <w:sz w:val="28"/>
          <w:szCs w:val="28"/>
        </w:rPr>
        <w:t xml:space="preserve"> знаки приветствия оказывать, как и в каком тоне разговаривать с лицами одного ранга, и выше- и нижестоящими, от кого и через кого принимать письменные доклады. </w:t>
      </w:r>
    </w:p>
    <w:p w:rsidR="00693776" w:rsidRDefault="00693776" w:rsidP="00657AE1">
      <w:pPr>
        <w:pStyle w:val="Default"/>
        <w:spacing w:line="360" w:lineRule="auto"/>
        <w:ind w:firstLine="709"/>
        <w:jc w:val="both"/>
        <w:rPr>
          <w:sz w:val="28"/>
          <w:szCs w:val="28"/>
        </w:rPr>
      </w:pPr>
      <w:r>
        <w:rPr>
          <w:sz w:val="28"/>
          <w:szCs w:val="28"/>
        </w:rPr>
        <w:t xml:space="preserve">У школяров формировалась своя субкультура, обычаи и традиции, существовало особое чиновное остроумие, непонятное представителям других профессий. Много времени уделялось риторике, написанию гимнов, чтению различного рода «наставлений», «поучений» и трактатов. </w:t>
      </w:r>
    </w:p>
    <w:p w:rsidR="00693776" w:rsidRDefault="00693776" w:rsidP="00657AE1">
      <w:pPr>
        <w:pStyle w:val="Default"/>
        <w:spacing w:line="360" w:lineRule="auto"/>
        <w:ind w:firstLine="709"/>
        <w:jc w:val="both"/>
        <w:rPr>
          <w:sz w:val="28"/>
          <w:szCs w:val="28"/>
        </w:rPr>
      </w:pPr>
      <w:r>
        <w:rPr>
          <w:sz w:val="28"/>
          <w:szCs w:val="28"/>
        </w:rPr>
        <w:t xml:space="preserve">Чиновник — это, как правило, человек ученый, воспитанный, образованный. Занимаясь вопросами приличествующего поведения и хорошего тона как знаков принадлежности к высшему классу, школяры много времени посвящали религиозным и этическим проблемам. Они обсуждали проблемы благоустройства государства и общества, экономного ведения хозяйства, справедливого отношения к низшим классам, предотвращения недовольства и социального напряжения, законоведения и практической астрономии. Мудрые наставники учили их, как держать себя в обществе мудрейших людей, в гостях, в семье, с подчиненными, с начальством. </w:t>
      </w:r>
    </w:p>
    <w:p w:rsidR="00693776" w:rsidRDefault="00693776" w:rsidP="00657AE1">
      <w:pPr>
        <w:pStyle w:val="Default"/>
        <w:spacing w:line="360" w:lineRule="auto"/>
        <w:ind w:firstLine="709"/>
        <w:jc w:val="both"/>
        <w:rPr>
          <w:sz w:val="28"/>
          <w:szCs w:val="28"/>
        </w:rPr>
      </w:pPr>
      <w:r>
        <w:rPr>
          <w:sz w:val="28"/>
          <w:szCs w:val="28"/>
        </w:rPr>
        <w:t xml:space="preserve">Школы чиновников назывались «домами учения писанию». Попасть туда было заветной мечтой представителей среднего класса. Советник фараона пятой династии </w:t>
      </w:r>
      <w:proofErr w:type="spellStart"/>
      <w:r>
        <w:rPr>
          <w:sz w:val="28"/>
          <w:szCs w:val="28"/>
        </w:rPr>
        <w:t>Птахотп</w:t>
      </w:r>
      <w:proofErr w:type="spellEnd"/>
      <w:r>
        <w:rPr>
          <w:sz w:val="28"/>
          <w:szCs w:val="28"/>
        </w:rPr>
        <w:t xml:space="preserve"> завещал своему потомству следовать его </w:t>
      </w:r>
      <w:r>
        <w:rPr>
          <w:sz w:val="28"/>
          <w:szCs w:val="28"/>
        </w:rPr>
        <w:lastRenderedPageBreak/>
        <w:t xml:space="preserve">жизненному примеру и наставлениям, обещая за это спокойную жизнь, блестящую карьеру, добрую славу и память, долголетие, которое для египтянина составляло 110 лет. Он писал: «Если ты возвысился из ничтожества или разбогател после бедности, не превозносись и не </w:t>
      </w:r>
      <w:proofErr w:type="gramStart"/>
      <w:r>
        <w:rPr>
          <w:sz w:val="28"/>
          <w:szCs w:val="28"/>
        </w:rPr>
        <w:t>насильничай</w:t>
      </w:r>
      <w:proofErr w:type="gramEnd"/>
      <w:r>
        <w:rPr>
          <w:sz w:val="28"/>
          <w:szCs w:val="28"/>
        </w:rPr>
        <w:t xml:space="preserve">, полагаясь на свои сокровища. Гни спину перед начальством, тогда твой дом будет в порядке, а твое жалование в исправности. Плохо тому, кто противится начальнику, но легко жить, когда он благоволит. Мудрец сыт тем, что он знает. Хорошая речь выше драгоценных камней. Будь внимателен к тому, что говоришь. Повторяй слово за словом, не пропуская, не заменяя одно слово другим» </w:t>
      </w:r>
    </w:p>
    <w:p w:rsidR="00693776" w:rsidRDefault="00693776" w:rsidP="00657AE1">
      <w:pPr>
        <w:pStyle w:val="Default"/>
        <w:spacing w:line="360" w:lineRule="auto"/>
        <w:ind w:firstLine="709"/>
        <w:jc w:val="both"/>
        <w:rPr>
          <w:sz w:val="28"/>
          <w:szCs w:val="28"/>
        </w:rPr>
      </w:pPr>
      <w:r>
        <w:rPr>
          <w:b/>
          <w:bCs/>
          <w:i/>
          <w:iCs/>
          <w:sz w:val="28"/>
          <w:szCs w:val="28"/>
        </w:rPr>
        <w:t xml:space="preserve">Задания: </w:t>
      </w:r>
    </w:p>
    <w:p w:rsidR="00693776" w:rsidRDefault="00693776" w:rsidP="00657AE1">
      <w:pPr>
        <w:pStyle w:val="Default"/>
        <w:spacing w:line="360" w:lineRule="auto"/>
        <w:ind w:firstLine="709"/>
        <w:jc w:val="both"/>
        <w:rPr>
          <w:sz w:val="28"/>
          <w:szCs w:val="28"/>
        </w:rPr>
      </w:pPr>
      <w:r>
        <w:rPr>
          <w:sz w:val="28"/>
          <w:szCs w:val="28"/>
        </w:rPr>
        <w:t>1. Дайте ответ на вопрос: чем отличается образование чиновника в Древнем Египте от образования современного менеджера?</w:t>
      </w:r>
      <w:r w:rsidR="00657AE1">
        <w:rPr>
          <w:sz w:val="28"/>
          <w:szCs w:val="28"/>
        </w:rPr>
        <w:t xml:space="preserve"> </w:t>
      </w:r>
    </w:p>
    <w:p w:rsidR="00693776" w:rsidRDefault="00693776" w:rsidP="00657AE1">
      <w:pPr>
        <w:pStyle w:val="Default"/>
        <w:spacing w:line="360" w:lineRule="auto"/>
        <w:ind w:firstLine="709"/>
        <w:jc w:val="both"/>
        <w:rPr>
          <w:sz w:val="28"/>
          <w:szCs w:val="28"/>
        </w:rPr>
      </w:pPr>
      <w:r>
        <w:rPr>
          <w:sz w:val="28"/>
          <w:szCs w:val="28"/>
        </w:rPr>
        <w:t>Образование чиновника в Древнем Египте отличается от образования современного менеджера тем, что:</w:t>
      </w:r>
    </w:p>
    <w:p w:rsidR="00693776" w:rsidRDefault="00693776" w:rsidP="00657AE1">
      <w:pPr>
        <w:pStyle w:val="Default"/>
        <w:spacing w:line="360" w:lineRule="auto"/>
        <w:ind w:firstLine="709"/>
        <w:jc w:val="both"/>
        <w:rPr>
          <w:sz w:val="28"/>
          <w:szCs w:val="28"/>
        </w:rPr>
      </w:pPr>
      <w:r>
        <w:rPr>
          <w:sz w:val="28"/>
          <w:szCs w:val="28"/>
        </w:rPr>
        <w:t>- со школьной семьи</w:t>
      </w:r>
      <w:r w:rsidRPr="00693776">
        <w:rPr>
          <w:sz w:val="28"/>
          <w:szCs w:val="28"/>
        </w:rPr>
        <w:t xml:space="preserve"> </w:t>
      </w:r>
      <w:r>
        <w:rPr>
          <w:sz w:val="28"/>
          <w:szCs w:val="28"/>
        </w:rPr>
        <w:t>велось такое образование;</w:t>
      </w:r>
    </w:p>
    <w:p w:rsidR="00693776" w:rsidRDefault="00693776" w:rsidP="00657AE1">
      <w:pPr>
        <w:pStyle w:val="Default"/>
        <w:spacing w:line="360" w:lineRule="auto"/>
        <w:ind w:firstLine="709"/>
        <w:jc w:val="both"/>
        <w:rPr>
          <w:sz w:val="28"/>
          <w:szCs w:val="28"/>
        </w:rPr>
      </w:pPr>
      <w:r>
        <w:rPr>
          <w:sz w:val="28"/>
          <w:szCs w:val="28"/>
        </w:rPr>
        <w:t>- у школяров формировалась своя субкультура, обычаи и традиции, существовало особое чиновное остроумие, непонятное представителям других профессий;</w:t>
      </w:r>
    </w:p>
    <w:p w:rsidR="00693776" w:rsidRDefault="00693776" w:rsidP="00657AE1">
      <w:pPr>
        <w:pStyle w:val="Default"/>
        <w:spacing w:line="360" w:lineRule="auto"/>
        <w:ind w:firstLine="709"/>
        <w:jc w:val="both"/>
        <w:rPr>
          <w:sz w:val="28"/>
          <w:szCs w:val="28"/>
        </w:rPr>
      </w:pPr>
      <w:r>
        <w:rPr>
          <w:sz w:val="28"/>
          <w:szCs w:val="28"/>
        </w:rPr>
        <w:t xml:space="preserve">- решение </w:t>
      </w:r>
      <w:proofErr w:type="spellStart"/>
      <w:r>
        <w:rPr>
          <w:sz w:val="28"/>
          <w:szCs w:val="28"/>
        </w:rPr>
        <w:t>практикоориентированных</w:t>
      </w:r>
      <w:proofErr w:type="spellEnd"/>
      <w:r>
        <w:rPr>
          <w:sz w:val="28"/>
          <w:szCs w:val="28"/>
        </w:rPr>
        <w:t xml:space="preserve"> заданий: обсуждали проблемы благоустройства государства и общества, экономного ведения хозяйства, справедливого отношения к низшим классам, предотвращения недовольства и социального напряжения, законоведения и практической астрономии.</w:t>
      </w:r>
    </w:p>
    <w:p w:rsidR="00693776" w:rsidRDefault="00693776" w:rsidP="00657AE1">
      <w:pPr>
        <w:pStyle w:val="Default"/>
        <w:spacing w:line="360" w:lineRule="auto"/>
        <w:ind w:firstLine="709"/>
        <w:jc w:val="both"/>
        <w:rPr>
          <w:sz w:val="28"/>
          <w:szCs w:val="28"/>
        </w:rPr>
      </w:pPr>
      <w:r>
        <w:rPr>
          <w:sz w:val="28"/>
          <w:szCs w:val="28"/>
        </w:rPr>
        <w:t>Таким образом, вся система образования была направлена на формирование чиновника</w:t>
      </w:r>
    </w:p>
    <w:p w:rsidR="00693776" w:rsidRPr="00693776" w:rsidRDefault="00693776" w:rsidP="00657AE1">
      <w:pPr>
        <w:pStyle w:val="Default"/>
        <w:spacing w:line="360" w:lineRule="auto"/>
        <w:ind w:firstLine="709"/>
        <w:jc w:val="both"/>
        <w:rPr>
          <w:sz w:val="28"/>
          <w:szCs w:val="28"/>
        </w:rPr>
      </w:pPr>
    </w:p>
    <w:p w:rsidR="00FB0872" w:rsidRDefault="00693776" w:rsidP="00657AE1">
      <w:pPr>
        <w:spacing w:after="0" w:line="360" w:lineRule="auto"/>
        <w:ind w:firstLine="709"/>
        <w:jc w:val="both"/>
        <w:rPr>
          <w:szCs w:val="28"/>
        </w:rPr>
      </w:pPr>
      <w:r>
        <w:rPr>
          <w:szCs w:val="28"/>
        </w:rPr>
        <w:t>2. К чему привело исключительное положение древнеегипетских чиновников?</w:t>
      </w:r>
    </w:p>
    <w:p w:rsidR="00693776" w:rsidRPr="00657AE1" w:rsidRDefault="00693776" w:rsidP="00657AE1">
      <w:pPr>
        <w:spacing w:after="0" w:line="360" w:lineRule="auto"/>
        <w:ind w:firstLine="709"/>
        <w:jc w:val="both"/>
        <w:rPr>
          <w:rFonts w:cs="Times New Roman"/>
          <w:szCs w:val="28"/>
        </w:rPr>
      </w:pPr>
      <w:r w:rsidRPr="00657AE1">
        <w:rPr>
          <w:rFonts w:cs="Times New Roman"/>
          <w:color w:val="000000"/>
          <w:szCs w:val="28"/>
          <w:shd w:val="clear" w:color="auto" w:fill="FFFFFF"/>
        </w:rPr>
        <w:t xml:space="preserve">Древнеегипетское правительство представляло собой многослойную бюрократическую структуру, функционирование которой стоило очень </w:t>
      </w:r>
      <w:r w:rsidRPr="00657AE1">
        <w:rPr>
          <w:rFonts w:cs="Times New Roman"/>
          <w:color w:val="000000"/>
          <w:szCs w:val="28"/>
          <w:shd w:val="clear" w:color="auto" w:fill="FFFFFF"/>
        </w:rPr>
        <w:lastRenderedPageBreak/>
        <w:t xml:space="preserve">дорого. Оно собирало огромные налоги и щедро их расходовало. </w:t>
      </w:r>
      <w:proofErr w:type="gramStart"/>
      <w:r w:rsidRPr="00657AE1">
        <w:rPr>
          <w:rFonts w:cs="Times New Roman"/>
          <w:color w:val="000000"/>
          <w:szCs w:val="28"/>
          <w:shd w:val="clear" w:color="auto" w:fill="FFFFFF"/>
        </w:rPr>
        <w:t>Огромные департаменты - отвечавшие за сельское хозяйство, хранение зерна, налоги, границы, торговлю, здравоохранение, армию, кораблестроение, дипломатию, суды - имели своих представителей в Верхнем и Нижнем Египте.</w:t>
      </w:r>
      <w:proofErr w:type="gramEnd"/>
      <w:r w:rsidRPr="00657AE1">
        <w:rPr>
          <w:rFonts w:cs="Times New Roman"/>
          <w:color w:val="000000"/>
          <w:szCs w:val="28"/>
          <w:shd w:val="clear" w:color="auto" w:fill="FFFFFF"/>
        </w:rPr>
        <w:t xml:space="preserve"> Каждый департамент подразделялся на множество </w:t>
      </w:r>
      <w:proofErr w:type="spellStart"/>
      <w:r w:rsidRPr="00657AE1">
        <w:rPr>
          <w:rFonts w:cs="Times New Roman"/>
          <w:color w:val="000000"/>
          <w:szCs w:val="28"/>
          <w:shd w:val="clear" w:color="auto" w:fill="FFFFFF"/>
        </w:rPr>
        <w:t>субдепартаментов</w:t>
      </w:r>
      <w:proofErr w:type="spellEnd"/>
      <w:r w:rsidRPr="00657AE1">
        <w:rPr>
          <w:rFonts w:cs="Times New Roman"/>
          <w:color w:val="000000"/>
          <w:szCs w:val="28"/>
          <w:shd w:val="clear" w:color="auto" w:fill="FFFFFF"/>
        </w:rPr>
        <w:t xml:space="preserve"> и региональных отделений.</w:t>
      </w:r>
    </w:p>
    <w:p w:rsidR="00693776" w:rsidRPr="00657AE1" w:rsidRDefault="00693776" w:rsidP="00657AE1">
      <w:pPr>
        <w:spacing w:after="0" w:line="360" w:lineRule="auto"/>
        <w:ind w:firstLine="709"/>
        <w:jc w:val="both"/>
        <w:rPr>
          <w:rFonts w:cs="Times New Roman"/>
          <w:color w:val="000000"/>
          <w:szCs w:val="28"/>
          <w:shd w:val="clear" w:color="auto" w:fill="FFFFFF"/>
        </w:rPr>
      </w:pPr>
      <w:r w:rsidRPr="00657AE1">
        <w:rPr>
          <w:rFonts w:cs="Times New Roman"/>
          <w:szCs w:val="28"/>
        </w:rPr>
        <w:t>Исключительное положение древнеегипетских чиновников привело к тому, что вся власть находилась в руках отдельной категории влиятельных лиц. При этом</w:t>
      </w:r>
      <w:r w:rsidRPr="00657AE1">
        <w:rPr>
          <w:rFonts w:cs="Times New Roman"/>
          <w:color w:val="000000"/>
          <w:szCs w:val="28"/>
          <w:shd w:val="clear" w:color="auto" w:fill="FFFFFF"/>
        </w:rPr>
        <w:t xml:space="preserve"> почти все чиновники Египта были одновременно связаны с хозяйственной, военной, судебной и религиозной деятельностью.</w:t>
      </w:r>
    </w:p>
    <w:p w:rsidR="00F22BE6" w:rsidRPr="00657AE1" w:rsidRDefault="00F22BE6" w:rsidP="00657AE1">
      <w:pPr>
        <w:spacing w:after="0" w:line="360" w:lineRule="auto"/>
        <w:ind w:firstLine="709"/>
        <w:jc w:val="both"/>
        <w:rPr>
          <w:rFonts w:cs="Times New Roman"/>
          <w:color w:val="000000"/>
          <w:szCs w:val="28"/>
          <w:shd w:val="clear" w:color="auto" w:fill="FFFFFF"/>
        </w:rPr>
      </w:pPr>
      <w:r w:rsidRPr="00657AE1">
        <w:rPr>
          <w:rFonts w:cs="Times New Roman"/>
          <w:color w:val="000000"/>
          <w:szCs w:val="28"/>
          <w:shd w:val="clear" w:color="auto" w:fill="FFFFFF"/>
        </w:rPr>
        <w:t>Это в конечном итоге приводило к нарастанию социального неприятия такого положения в государстве.</w:t>
      </w:r>
    </w:p>
    <w:p w:rsidR="00F22BE6" w:rsidRPr="00657AE1" w:rsidRDefault="00F22BE6" w:rsidP="00657AE1">
      <w:pPr>
        <w:spacing w:after="0" w:line="360" w:lineRule="auto"/>
        <w:ind w:firstLine="709"/>
        <w:jc w:val="both"/>
        <w:rPr>
          <w:rFonts w:cs="Times New Roman"/>
          <w:color w:val="000000"/>
          <w:szCs w:val="28"/>
          <w:shd w:val="clear" w:color="auto" w:fill="FFFFFF"/>
        </w:rPr>
      </w:pPr>
    </w:p>
    <w:p w:rsidR="00F22BE6" w:rsidRPr="00657AE1" w:rsidRDefault="00F22BE6" w:rsidP="00657AE1">
      <w:pPr>
        <w:pStyle w:val="Default"/>
        <w:spacing w:line="360" w:lineRule="auto"/>
        <w:ind w:firstLine="709"/>
        <w:jc w:val="both"/>
        <w:rPr>
          <w:sz w:val="28"/>
          <w:szCs w:val="28"/>
        </w:rPr>
      </w:pPr>
    </w:p>
    <w:p w:rsidR="00F22BE6" w:rsidRPr="00657AE1" w:rsidRDefault="00F22BE6" w:rsidP="00657AE1">
      <w:pPr>
        <w:pStyle w:val="Default"/>
        <w:spacing w:line="360" w:lineRule="auto"/>
        <w:ind w:firstLine="709"/>
        <w:jc w:val="both"/>
        <w:rPr>
          <w:sz w:val="28"/>
          <w:szCs w:val="28"/>
        </w:rPr>
      </w:pPr>
      <w:r w:rsidRPr="00657AE1">
        <w:rPr>
          <w:sz w:val="28"/>
          <w:szCs w:val="28"/>
        </w:rPr>
        <w:t xml:space="preserve"> </w:t>
      </w:r>
      <w:r w:rsidRPr="00657AE1">
        <w:rPr>
          <w:b/>
          <w:bCs/>
          <w:sz w:val="28"/>
          <w:szCs w:val="28"/>
        </w:rPr>
        <w:t xml:space="preserve">Ситуация 2. </w:t>
      </w:r>
    </w:p>
    <w:p w:rsidR="00F22BE6" w:rsidRDefault="00F22BE6" w:rsidP="00657AE1">
      <w:pPr>
        <w:pStyle w:val="Default"/>
        <w:spacing w:line="360" w:lineRule="auto"/>
        <w:ind w:firstLine="709"/>
        <w:jc w:val="both"/>
        <w:rPr>
          <w:sz w:val="28"/>
          <w:szCs w:val="28"/>
        </w:rPr>
      </w:pPr>
      <w:r>
        <w:rPr>
          <w:sz w:val="28"/>
          <w:szCs w:val="28"/>
        </w:rPr>
        <w:t xml:space="preserve">Для Древней Греции, маленькой горной страны, море служило более важным каналом коммуникации, чем сухопутные пути. Греки на море проводили времени, пожалуй, не меньше, чем на суше. И достигли величайших успехов в навигации. Море для греков — источник пищи, транспортная магистраль, путь к заселению и колонизации окружающего мира, средство получения прибыли и, наконец, школа практического управления. </w:t>
      </w:r>
    </w:p>
    <w:p w:rsidR="00F22BE6" w:rsidRDefault="00F22BE6" w:rsidP="00657AE1">
      <w:pPr>
        <w:pStyle w:val="Default"/>
        <w:spacing w:line="360" w:lineRule="auto"/>
        <w:ind w:firstLine="709"/>
        <w:jc w:val="both"/>
        <w:rPr>
          <w:sz w:val="28"/>
          <w:szCs w:val="28"/>
        </w:rPr>
      </w:pPr>
      <w:r>
        <w:rPr>
          <w:sz w:val="28"/>
          <w:szCs w:val="28"/>
        </w:rPr>
        <w:t>Управление кораблем, или кораблевождение называлось «</w:t>
      </w:r>
      <w:proofErr w:type="spellStart"/>
      <w:r>
        <w:rPr>
          <w:sz w:val="28"/>
          <w:szCs w:val="28"/>
        </w:rPr>
        <w:t>кибернесис</w:t>
      </w:r>
      <w:proofErr w:type="spellEnd"/>
      <w:r>
        <w:rPr>
          <w:sz w:val="28"/>
          <w:szCs w:val="28"/>
        </w:rPr>
        <w:t>», а главное</w:t>
      </w:r>
      <w:r>
        <w:rPr>
          <w:szCs w:val="28"/>
        </w:rPr>
        <w:t xml:space="preserve"> </w:t>
      </w:r>
      <w:r>
        <w:rPr>
          <w:sz w:val="28"/>
          <w:szCs w:val="28"/>
        </w:rPr>
        <w:t>действующее лицо на море — кормчий — звался «</w:t>
      </w:r>
      <w:proofErr w:type="spellStart"/>
      <w:r>
        <w:rPr>
          <w:sz w:val="28"/>
          <w:szCs w:val="28"/>
        </w:rPr>
        <w:t>кибернетес</w:t>
      </w:r>
      <w:proofErr w:type="spellEnd"/>
      <w:r>
        <w:rPr>
          <w:sz w:val="28"/>
          <w:szCs w:val="28"/>
        </w:rPr>
        <w:t xml:space="preserve">». Порядок на корабле греков представлял собой образец организованной системы управления: четкое разделение обязанностей между множеством исполнителей, согласованность и координация деятельности. По существу, управление на античном корабле является первой моделью рациональной организации мобильного торгового предприятия, образцом малого бизнеса. </w:t>
      </w:r>
    </w:p>
    <w:p w:rsidR="00F22BE6" w:rsidRDefault="00F22BE6" w:rsidP="00657AE1">
      <w:pPr>
        <w:pStyle w:val="Default"/>
        <w:spacing w:line="360" w:lineRule="auto"/>
        <w:ind w:firstLine="709"/>
        <w:jc w:val="both"/>
        <w:rPr>
          <w:sz w:val="28"/>
          <w:szCs w:val="28"/>
        </w:rPr>
      </w:pPr>
      <w:r>
        <w:rPr>
          <w:sz w:val="28"/>
          <w:szCs w:val="28"/>
        </w:rPr>
        <w:lastRenderedPageBreak/>
        <w:t xml:space="preserve">От кормчего, как и тех, кто являлся постоянным персоналом «торгового дома», — матросов и купцов — требовались изобретательность, предприимчивость, умение сочетать неустанный поиск нового и чувства риска. Греки на своих кораблях не просто перевозили товары, она распространяли на другие регионы свои ценности, культуру, стиль и методы управления. </w:t>
      </w:r>
    </w:p>
    <w:p w:rsidR="00F22BE6" w:rsidRDefault="00F22BE6" w:rsidP="00657AE1">
      <w:pPr>
        <w:pStyle w:val="Default"/>
        <w:spacing w:line="360" w:lineRule="auto"/>
        <w:ind w:firstLine="709"/>
        <w:jc w:val="both"/>
        <w:rPr>
          <w:sz w:val="28"/>
          <w:szCs w:val="28"/>
        </w:rPr>
      </w:pPr>
      <w:r>
        <w:rPr>
          <w:sz w:val="28"/>
          <w:szCs w:val="28"/>
        </w:rPr>
        <w:t xml:space="preserve">Морское дело являлось таким искусством, которым нельзя </w:t>
      </w:r>
      <w:proofErr w:type="gramStart"/>
      <w:r>
        <w:rPr>
          <w:sz w:val="28"/>
          <w:szCs w:val="28"/>
        </w:rPr>
        <w:t>заниматься</w:t>
      </w:r>
      <w:proofErr w:type="gramEnd"/>
      <w:r>
        <w:rPr>
          <w:sz w:val="28"/>
          <w:szCs w:val="28"/>
        </w:rPr>
        <w:t xml:space="preserve"> между прочим, оно требовало профессионализма и компетентности. Но и то место, куда приставал греческий корабль, — порт — тоже являл образец деловитости и профессионализма. Торговцы, корабелы, строители, разнорабочие, финансисты — это персонал предприятия. В порту производится обмен и размен денег, действуют налоговые службы, страхуют от кораблекрушения, дают кредиты, разгружают грузы, заключают сделки. </w:t>
      </w:r>
    </w:p>
    <w:p w:rsidR="00F22BE6" w:rsidRDefault="00F22BE6" w:rsidP="00657AE1">
      <w:pPr>
        <w:pStyle w:val="Default"/>
        <w:spacing w:line="360" w:lineRule="auto"/>
        <w:ind w:firstLine="709"/>
        <w:jc w:val="both"/>
        <w:rPr>
          <w:sz w:val="28"/>
          <w:szCs w:val="28"/>
        </w:rPr>
      </w:pPr>
      <w:r>
        <w:rPr>
          <w:sz w:val="28"/>
          <w:szCs w:val="28"/>
        </w:rPr>
        <w:t xml:space="preserve">Не случайно Платон, желая показать примеры высокопрофессионального труда, часто упоминает кормчего. </w:t>
      </w:r>
    </w:p>
    <w:p w:rsidR="00F22BE6" w:rsidRDefault="00F22BE6" w:rsidP="00657AE1">
      <w:pPr>
        <w:pStyle w:val="Default"/>
        <w:spacing w:line="360" w:lineRule="auto"/>
        <w:ind w:firstLine="709"/>
        <w:jc w:val="both"/>
        <w:rPr>
          <w:sz w:val="28"/>
          <w:szCs w:val="28"/>
        </w:rPr>
      </w:pPr>
      <w:r>
        <w:rPr>
          <w:b/>
          <w:bCs/>
          <w:i/>
          <w:iCs/>
          <w:sz w:val="28"/>
          <w:szCs w:val="28"/>
        </w:rPr>
        <w:t xml:space="preserve">Задания: </w:t>
      </w:r>
    </w:p>
    <w:p w:rsidR="00F22BE6" w:rsidRDefault="00F22BE6" w:rsidP="00657AE1">
      <w:pPr>
        <w:pStyle w:val="Default"/>
        <w:spacing w:line="360" w:lineRule="auto"/>
        <w:ind w:firstLine="709"/>
        <w:jc w:val="both"/>
        <w:rPr>
          <w:sz w:val="28"/>
          <w:szCs w:val="28"/>
        </w:rPr>
      </w:pPr>
      <w:r>
        <w:rPr>
          <w:sz w:val="28"/>
          <w:szCs w:val="28"/>
        </w:rPr>
        <w:t xml:space="preserve">1. Что общего между управлением и кибернетикой? </w:t>
      </w:r>
    </w:p>
    <w:p w:rsidR="00F22BE6" w:rsidRPr="00657AE1" w:rsidRDefault="00F22BE6" w:rsidP="00657AE1">
      <w:pPr>
        <w:pStyle w:val="c9"/>
        <w:shd w:val="clear" w:color="auto" w:fill="FFFFFF"/>
        <w:spacing w:before="0" w:beforeAutospacing="0" w:after="0" w:afterAutospacing="0" w:line="360" w:lineRule="auto"/>
        <w:ind w:firstLine="709"/>
        <w:jc w:val="both"/>
        <w:rPr>
          <w:rFonts w:ascii="NotoSans" w:hAnsi="NotoSans"/>
          <w:color w:val="333333"/>
          <w:sz w:val="28"/>
          <w:szCs w:val="28"/>
        </w:rPr>
      </w:pPr>
      <w:r w:rsidRPr="00657AE1">
        <w:rPr>
          <w:bCs/>
          <w:color w:val="252525"/>
          <w:sz w:val="28"/>
          <w:szCs w:val="28"/>
        </w:rPr>
        <w:t>Кибернетика</w:t>
      </w:r>
      <w:r w:rsidRPr="00657AE1">
        <w:rPr>
          <w:color w:val="252525"/>
          <w:sz w:val="28"/>
          <w:szCs w:val="28"/>
        </w:rPr>
        <w:t> - наука об общих свойствах процессов управления в живых и неживых системах.</w:t>
      </w:r>
    </w:p>
    <w:p w:rsidR="00F22BE6" w:rsidRPr="00657AE1" w:rsidRDefault="00F22BE6" w:rsidP="00657AE1">
      <w:pPr>
        <w:pStyle w:val="c9"/>
        <w:shd w:val="clear" w:color="auto" w:fill="FFFFFF"/>
        <w:spacing w:before="0" w:beforeAutospacing="0" w:after="0" w:afterAutospacing="0" w:line="360" w:lineRule="auto"/>
        <w:ind w:firstLine="709"/>
        <w:jc w:val="both"/>
        <w:rPr>
          <w:rFonts w:ascii="NotoSans" w:hAnsi="NotoSans"/>
          <w:color w:val="333333"/>
          <w:sz w:val="28"/>
          <w:szCs w:val="28"/>
        </w:rPr>
      </w:pPr>
      <w:r w:rsidRPr="00657AE1">
        <w:rPr>
          <w:bCs/>
          <w:color w:val="252525"/>
          <w:sz w:val="28"/>
          <w:szCs w:val="28"/>
        </w:rPr>
        <w:t>Управление</w:t>
      </w:r>
      <w:r w:rsidRPr="00657AE1">
        <w:rPr>
          <w:color w:val="252525"/>
          <w:sz w:val="28"/>
          <w:szCs w:val="28"/>
        </w:rPr>
        <w:t xml:space="preserve"> - это </w:t>
      </w:r>
      <w:proofErr w:type="gramStart"/>
      <w:r w:rsidRPr="00657AE1">
        <w:rPr>
          <w:color w:val="252525"/>
          <w:sz w:val="28"/>
          <w:szCs w:val="28"/>
        </w:rPr>
        <w:t>целенаправленной</w:t>
      </w:r>
      <w:proofErr w:type="gramEnd"/>
      <w:r w:rsidRPr="00657AE1">
        <w:rPr>
          <w:color w:val="252525"/>
          <w:sz w:val="28"/>
          <w:szCs w:val="28"/>
        </w:rPr>
        <w:t xml:space="preserve"> воздействие управляющего объекта на объект управления.</w:t>
      </w:r>
    </w:p>
    <w:p w:rsidR="00F22BE6" w:rsidRPr="00657AE1" w:rsidRDefault="00F22BE6" w:rsidP="00657AE1">
      <w:pPr>
        <w:pStyle w:val="c9"/>
        <w:shd w:val="clear" w:color="auto" w:fill="FFFFFF"/>
        <w:spacing w:before="0" w:beforeAutospacing="0" w:after="0" w:afterAutospacing="0" w:line="360" w:lineRule="auto"/>
        <w:ind w:firstLine="709"/>
        <w:jc w:val="both"/>
        <w:rPr>
          <w:rFonts w:ascii="NotoSans" w:hAnsi="NotoSans"/>
          <w:color w:val="333333"/>
          <w:sz w:val="28"/>
          <w:szCs w:val="28"/>
        </w:rPr>
      </w:pPr>
      <w:r w:rsidRPr="00657AE1">
        <w:rPr>
          <w:color w:val="252525"/>
          <w:sz w:val="28"/>
          <w:szCs w:val="28"/>
        </w:rPr>
        <w:t>С точки зрения кибернетики управление происходит путем информационного взаимодействия между объектов управления и управляющим объектом.</w:t>
      </w:r>
    </w:p>
    <w:p w:rsidR="00F22BE6" w:rsidRDefault="00F22BE6" w:rsidP="00657AE1">
      <w:pPr>
        <w:pStyle w:val="Default"/>
        <w:spacing w:line="360" w:lineRule="auto"/>
        <w:jc w:val="both"/>
        <w:rPr>
          <w:sz w:val="28"/>
          <w:szCs w:val="28"/>
        </w:rPr>
      </w:pPr>
      <w:r>
        <w:rPr>
          <w:sz w:val="28"/>
          <w:szCs w:val="28"/>
        </w:rPr>
        <w:tab/>
        <w:t>Поэтому управление и кибернетика используют одинаковые методы исследования.</w:t>
      </w:r>
    </w:p>
    <w:p w:rsidR="00F22BE6" w:rsidRDefault="00F22BE6" w:rsidP="00657AE1">
      <w:pPr>
        <w:pStyle w:val="Default"/>
        <w:spacing w:line="360" w:lineRule="auto"/>
        <w:ind w:firstLine="709"/>
        <w:jc w:val="both"/>
        <w:rPr>
          <w:sz w:val="28"/>
          <w:szCs w:val="28"/>
        </w:rPr>
      </w:pPr>
    </w:p>
    <w:p w:rsidR="00F22BE6" w:rsidRDefault="00F22BE6" w:rsidP="00657AE1">
      <w:pPr>
        <w:pStyle w:val="Default"/>
        <w:spacing w:line="360" w:lineRule="auto"/>
        <w:ind w:firstLine="709"/>
        <w:jc w:val="both"/>
        <w:rPr>
          <w:sz w:val="28"/>
          <w:szCs w:val="28"/>
        </w:rPr>
      </w:pPr>
      <w:r>
        <w:rPr>
          <w:sz w:val="28"/>
          <w:szCs w:val="28"/>
        </w:rPr>
        <w:t xml:space="preserve">2. Составить список обязанностей кормчего. </w:t>
      </w:r>
    </w:p>
    <w:p w:rsidR="00F22BE6" w:rsidRDefault="00F22BE6" w:rsidP="00657AE1">
      <w:pPr>
        <w:pStyle w:val="Default"/>
        <w:spacing w:line="360" w:lineRule="auto"/>
        <w:ind w:firstLine="709"/>
        <w:jc w:val="both"/>
        <w:rPr>
          <w:sz w:val="28"/>
          <w:szCs w:val="28"/>
        </w:rPr>
      </w:pPr>
      <w:r>
        <w:rPr>
          <w:sz w:val="28"/>
          <w:szCs w:val="28"/>
        </w:rPr>
        <w:t>Список обязанностей кормчего:</w:t>
      </w:r>
    </w:p>
    <w:p w:rsidR="00F22BE6" w:rsidRDefault="00F22BE6" w:rsidP="00657AE1">
      <w:pPr>
        <w:pStyle w:val="Default"/>
        <w:spacing w:line="360" w:lineRule="auto"/>
        <w:ind w:firstLine="709"/>
        <w:jc w:val="both"/>
        <w:rPr>
          <w:sz w:val="28"/>
          <w:szCs w:val="28"/>
        </w:rPr>
      </w:pPr>
      <w:r>
        <w:rPr>
          <w:sz w:val="28"/>
          <w:szCs w:val="28"/>
        </w:rPr>
        <w:t>- управление кораблем;</w:t>
      </w:r>
    </w:p>
    <w:p w:rsidR="00F22BE6" w:rsidRDefault="00F22BE6" w:rsidP="00657AE1">
      <w:pPr>
        <w:pStyle w:val="Default"/>
        <w:spacing w:line="360" w:lineRule="auto"/>
        <w:ind w:firstLine="709"/>
        <w:jc w:val="both"/>
        <w:rPr>
          <w:sz w:val="28"/>
          <w:szCs w:val="28"/>
        </w:rPr>
      </w:pPr>
      <w:r>
        <w:rPr>
          <w:sz w:val="28"/>
          <w:szCs w:val="28"/>
        </w:rPr>
        <w:lastRenderedPageBreak/>
        <w:t>- четкое разделение обязанностей между множеством исполнителей;</w:t>
      </w:r>
    </w:p>
    <w:p w:rsidR="00F22BE6" w:rsidRDefault="00F22BE6" w:rsidP="00657AE1">
      <w:pPr>
        <w:pStyle w:val="Default"/>
        <w:spacing w:line="360" w:lineRule="auto"/>
        <w:ind w:firstLine="709"/>
        <w:jc w:val="both"/>
        <w:rPr>
          <w:sz w:val="28"/>
          <w:szCs w:val="28"/>
        </w:rPr>
      </w:pPr>
      <w:r>
        <w:rPr>
          <w:sz w:val="28"/>
          <w:szCs w:val="28"/>
        </w:rPr>
        <w:t>- координация деятельности всего персонала корабля;</w:t>
      </w:r>
    </w:p>
    <w:p w:rsidR="00F22BE6" w:rsidRDefault="00F22BE6" w:rsidP="00657AE1">
      <w:pPr>
        <w:pStyle w:val="Default"/>
        <w:spacing w:line="360" w:lineRule="auto"/>
        <w:ind w:firstLine="709"/>
        <w:jc w:val="both"/>
        <w:rPr>
          <w:sz w:val="28"/>
          <w:szCs w:val="28"/>
        </w:rPr>
      </w:pPr>
      <w:r>
        <w:rPr>
          <w:sz w:val="28"/>
          <w:szCs w:val="28"/>
        </w:rPr>
        <w:t>- управление персоналом корабля.</w:t>
      </w:r>
    </w:p>
    <w:p w:rsidR="00F22BE6" w:rsidRDefault="00F22BE6" w:rsidP="00657AE1">
      <w:pPr>
        <w:pStyle w:val="Default"/>
        <w:spacing w:line="360" w:lineRule="auto"/>
        <w:ind w:firstLine="709"/>
        <w:jc w:val="both"/>
        <w:rPr>
          <w:sz w:val="28"/>
          <w:szCs w:val="28"/>
        </w:rPr>
      </w:pPr>
    </w:p>
    <w:p w:rsidR="00F22BE6" w:rsidRDefault="00F22BE6" w:rsidP="00657AE1">
      <w:pPr>
        <w:spacing w:after="0" w:line="360" w:lineRule="auto"/>
        <w:ind w:firstLine="709"/>
        <w:jc w:val="both"/>
        <w:rPr>
          <w:szCs w:val="28"/>
        </w:rPr>
      </w:pPr>
      <w:r>
        <w:rPr>
          <w:szCs w:val="28"/>
        </w:rPr>
        <w:t>3. Почему Платон сравнивал обязанности кормчего с обязанностями правителя греческого полиса?</w:t>
      </w:r>
    </w:p>
    <w:p w:rsidR="00F22BE6" w:rsidRDefault="00F22BE6" w:rsidP="00657AE1">
      <w:pPr>
        <w:spacing w:after="0" w:line="360" w:lineRule="auto"/>
        <w:jc w:val="both"/>
        <w:rPr>
          <w:szCs w:val="28"/>
        </w:rPr>
      </w:pPr>
      <w:r>
        <w:rPr>
          <w:szCs w:val="28"/>
        </w:rPr>
        <w:tab/>
        <w:t xml:space="preserve">Потому что кормчий, по сути, выполнял аналогичные </w:t>
      </w:r>
      <w:proofErr w:type="gramStart"/>
      <w:r>
        <w:rPr>
          <w:szCs w:val="28"/>
        </w:rPr>
        <w:t>функции</w:t>
      </w:r>
      <w:proofErr w:type="gramEnd"/>
      <w:r>
        <w:rPr>
          <w:szCs w:val="28"/>
        </w:rPr>
        <w:t xml:space="preserve"> как и правитель греческого полиса.</w:t>
      </w:r>
    </w:p>
    <w:p w:rsidR="00F22BE6" w:rsidRDefault="00F22BE6" w:rsidP="00657AE1">
      <w:pPr>
        <w:spacing w:after="0" w:line="360" w:lineRule="auto"/>
        <w:ind w:firstLine="709"/>
        <w:jc w:val="both"/>
        <w:rPr>
          <w:szCs w:val="28"/>
        </w:rPr>
      </w:pPr>
    </w:p>
    <w:p w:rsidR="00F22BE6" w:rsidRDefault="00F22BE6" w:rsidP="00657AE1">
      <w:pPr>
        <w:spacing w:after="0" w:line="360" w:lineRule="auto"/>
        <w:ind w:firstLine="709"/>
        <w:jc w:val="both"/>
        <w:rPr>
          <w:szCs w:val="28"/>
        </w:rPr>
      </w:pPr>
    </w:p>
    <w:p w:rsidR="00F22BE6" w:rsidRDefault="00F22BE6" w:rsidP="00657AE1">
      <w:pPr>
        <w:spacing w:after="0" w:line="360" w:lineRule="auto"/>
        <w:ind w:firstLine="709"/>
        <w:jc w:val="both"/>
        <w:rPr>
          <w:szCs w:val="28"/>
        </w:rPr>
      </w:pPr>
    </w:p>
    <w:p w:rsidR="00F22BE6" w:rsidRDefault="00F22BE6" w:rsidP="00657AE1">
      <w:pPr>
        <w:pStyle w:val="Default"/>
        <w:spacing w:line="360" w:lineRule="auto"/>
        <w:ind w:firstLine="709"/>
        <w:jc w:val="both"/>
        <w:rPr>
          <w:sz w:val="28"/>
          <w:szCs w:val="28"/>
        </w:rPr>
      </w:pPr>
      <w:r>
        <w:rPr>
          <w:b/>
          <w:bCs/>
          <w:sz w:val="28"/>
          <w:szCs w:val="28"/>
        </w:rPr>
        <w:t xml:space="preserve">Ситуация 3. </w:t>
      </w:r>
    </w:p>
    <w:p w:rsidR="00F22BE6" w:rsidRDefault="00F22BE6" w:rsidP="00657AE1">
      <w:pPr>
        <w:pStyle w:val="Default"/>
        <w:spacing w:line="360" w:lineRule="auto"/>
        <w:ind w:firstLine="709"/>
        <w:jc w:val="both"/>
        <w:rPr>
          <w:sz w:val="28"/>
          <w:szCs w:val="28"/>
        </w:rPr>
      </w:pPr>
      <w:r>
        <w:rPr>
          <w:sz w:val="28"/>
          <w:szCs w:val="28"/>
        </w:rPr>
        <w:t xml:space="preserve">Людям свойственно стремиться быть честнее, чем они есть на самом деле, как и казаться лучше, чем они есть. Но если правитель принимает желаемое за действительное, то он добровольно обманывается. </w:t>
      </w:r>
    </w:p>
    <w:p w:rsidR="00F22BE6" w:rsidRDefault="00F22BE6" w:rsidP="00657AE1">
      <w:pPr>
        <w:pStyle w:val="Default"/>
        <w:spacing w:line="360" w:lineRule="auto"/>
        <w:ind w:firstLine="709"/>
        <w:jc w:val="both"/>
        <w:rPr>
          <w:sz w:val="28"/>
          <w:szCs w:val="28"/>
        </w:rPr>
      </w:pPr>
      <w:r>
        <w:rPr>
          <w:sz w:val="28"/>
          <w:szCs w:val="28"/>
        </w:rPr>
        <w:t xml:space="preserve">Между тем, как живут люди, и тем, как они должны жить, дистанция огромная. Чаще всего терпит крушение честный правитель, ибо он мерит людей на свой аршин, т. е. представляет их лучше, чем они есть. В отличие от него умный правитель изучает то, что есть в действительности. </w:t>
      </w:r>
    </w:p>
    <w:p w:rsidR="00F22BE6" w:rsidRDefault="00F22BE6" w:rsidP="00657AE1">
      <w:pPr>
        <w:pStyle w:val="Default"/>
        <w:spacing w:line="360" w:lineRule="auto"/>
        <w:ind w:firstLine="709"/>
        <w:jc w:val="both"/>
        <w:rPr>
          <w:sz w:val="28"/>
          <w:szCs w:val="28"/>
        </w:rPr>
      </w:pPr>
      <w:r>
        <w:rPr>
          <w:sz w:val="28"/>
          <w:szCs w:val="28"/>
        </w:rPr>
        <w:t xml:space="preserve">Хотя честности в людях меньше, чем они думают, сама по себе честность ценится очень высоко, ибо человек склонен стремиться к тому, чего у него нет. Особенно, если такие качества пользуются уважением и окружены почетом. </w:t>
      </w:r>
    </w:p>
    <w:p w:rsidR="00F22BE6" w:rsidRDefault="00F22BE6" w:rsidP="00657AE1">
      <w:pPr>
        <w:pStyle w:val="Default"/>
        <w:spacing w:line="360" w:lineRule="auto"/>
        <w:ind w:firstLine="709"/>
        <w:jc w:val="both"/>
        <w:rPr>
          <w:sz w:val="28"/>
          <w:szCs w:val="28"/>
        </w:rPr>
      </w:pPr>
      <w:r>
        <w:rPr>
          <w:sz w:val="28"/>
          <w:szCs w:val="28"/>
        </w:rPr>
        <w:t xml:space="preserve">Людям свойственно обставлять себя видимыми символами, желаемыми благами, вымышленными доблестями. Если государь стремится добиться власти, признания или лидерства, ему надо пользоваться символами, проистекающими из мотива любви. Но удержать власть можно, лишь полагаясь на мотив страха. </w:t>
      </w:r>
    </w:p>
    <w:p w:rsidR="00F22BE6" w:rsidRDefault="00F22BE6" w:rsidP="00657AE1">
      <w:pPr>
        <w:pStyle w:val="Default"/>
        <w:spacing w:line="360" w:lineRule="auto"/>
        <w:ind w:firstLine="709"/>
        <w:jc w:val="both"/>
        <w:rPr>
          <w:sz w:val="28"/>
          <w:szCs w:val="28"/>
        </w:rPr>
      </w:pPr>
      <w:r>
        <w:rPr>
          <w:sz w:val="28"/>
          <w:szCs w:val="28"/>
        </w:rPr>
        <w:t xml:space="preserve">Существует только два способа достижения цели — путь закона и путь насилия. Первый присущ человеку, а второй — диким животным. Правителю </w:t>
      </w:r>
      <w:r>
        <w:rPr>
          <w:sz w:val="28"/>
          <w:szCs w:val="28"/>
        </w:rPr>
        <w:lastRenderedPageBreak/>
        <w:t xml:space="preserve">не обязательно выбирать одно из двух, ибо данная антиномия неразрешима. Он должен уметь пользоваться обоими способами. </w:t>
      </w:r>
    </w:p>
    <w:p w:rsidR="00F22BE6" w:rsidRDefault="00F22BE6" w:rsidP="00657AE1">
      <w:pPr>
        <w:pStyle w:val="Default"/>
        <w:spacing w:line="360" w:lineRule="auto"/>
        <w:ind w:firstLine="709"/>
        <w:jc w:val="both"/>
        <w:rPr>
          <w:sz w:val="28"/>
          <w:szCs w:val="28"/>
        </w:rPr>
      </w:pPr>
      <w:r>
        <w:rPr>
          <w:sz w:val="28"/>
          <w:szCs w:val="28"/>
        </w:rPr>
        <w:t xml:space="preserve">Что для государя лучше — внушать страх или любовь? Что для него полезнее: чтобы его любили или чтобы боялись? </w:t>
      </w:r>
    </w:p>
    <w:p w:rsidR="00F22BE6" w:rsidRDefault="00F22BE6" w:rsidP="00657AE1">
      <w:pPr>
        <w:pStyle w:val="Default"/>
        <w:spacing w:line="360" w:lineRule="auto"/>
        <w:ind w:firstLine="709"/>
        <w:jc w:val="both"/>
        <w:rPr>
          <w:sz w:val="28"/>
          <w:szCs w:val="28"/>
        </w:rPr>
      </w:pPr>
      <w:r>
        <w:rPr>
          <w:sz w:val="28"/>
          <w:szCs w:val="28"/>
        </w:rPr>
        <w:t xml:space="preserve">В принципе, лучше, конечно, сочетать оба мотива, но, коли в жизни такое недостижимо, для личной выгоды правителя полезнее держать подданных в страхе. Однако поступать надо так, чтобы страх не перерос в ненависть, иначе ничто не спасет государя от разбушевавшихся страстей. </w:t>
      </w:r>
    </w:p>
    <w:p w:rsidR="00F22BE6" w:rsidRDefault="00F22BE6" w:rsidP="00657AE1">
      <w:pPr>
        <w:pStyle w:val="Default"/>
        <w:spacing w:line="360" w:lineRule="auto"/>
        <w:ind w:firstLine="709"/>
        <w:jc w:val="both"/>
        <w:rPr>
          <w:sz w:val="28"/>
          <w:szCs w:val="28"/>
        </w:rPr>
      </w:pPr>
      <w:r>
        <w:rPr>
          <w:sz w:val="28"/>
          <w:szCs w:val="28"/>
        </w:rPr>
        <w:t xml:space="preserve">Достичь необходимой меры нетрудно, памятуя, что главное — не посягать на имущественные и личные права подданных. Для пользы дела он может даже казнить кого-то из родственников бунтовщика, но только не посягать на имущество. Ведь люди обыкновенно прощают и забывают даже смерть родителей, но не потерю состояния. </w:t>
      </w:r>
    </w:p>
    <w:p w:rsidR="00F22BE6" w:rsidRDefault="00F22BE6" w:rsidP="00657AE1">
      <w:pPr>
        <w:pStyle w:val="Default"/>
        <w:spacing w:line="360" w:lineRule="auto"/>
        <w:ind w:firstLine="709"/>
        <w:jc w:val="both"/>
        <w:rPr>
          <w:sz w:val="28"/>
          <w:szCs w:val="28"/>
        </w:rPr>
      </w:pPr>
      <w:r>
        <w:rPr>
          <w:b/>
          <w:bCs/>
          <w:i/>
          <w:iCs/>
          <w:sz w:val="28"/>
          <w:szCs w:val="28"/>
        </w:rPr>
        <w:t xml:space="preserve">Задания: </w:t>
      </w:r>
    </w:p>
    <w:p w:rsidR="00F22BE6" w:rsidRDefault="00F22BE6" w:rsidP="00657AE1">
      <w:pPr>
        <w:pStyle w:val="Default"/>
        <w:spacing w:line="360" w:lineRule="auto"/>
        <w:ind w:firstLine="709"/>
        <w:jc w:val="both"/>
        <w:rPr>
          <w:sz w:val="28"/>
          <w:szCs w:val="28"/>
        </w:rPr>
      </w:pPr>
      <w:r>
        <w:rPr>
          <w:sz w:val="28"/>
          <w:szCs w:val="28"/>
        </w:rPr>
        <w:t xml:space="preserve">1. Проанализируйте принципы управления по Н. Макиавелли и дайте ответ на вопрос: применимы ли они в современных условиях для управления компанией? </w:t>
      </w:r>
    </w:p>
    <w:p w:rsidR="00F22BE6" w:rsidRDefault="007D1C64" w:rsidP="00657AE1">
      <w:pPr>
        <w:pStyle w:val="Default"/>
        <w:spacing w:line="360" w:lineRule="auto"/>
        <w:ind w:firstLine="709"/>
        <w:jc w:val="both"/>
        <w:rPr>
          <w:sz w:val="28"/>
          <w:szCs w:val="28"/>
        </w:rPr>
      </w:pPr>
      <w:r>
        <w:rPr>
          <w:sz w:val="28"/>
          <w:szCs w:val="28"/>
        </w:rPr>
        <w:t>П</w:t>
      </w:r>
      <w:r>
        <w:rPr>
          <w:sz w:val="28"/>
          <w:szCs w:val="28"/>
        </w:rPr>
        <w:t>ринципы управления по Н. Макиавелли</w:t>
      </w:r>
      <w:r>
        <w:rPr>
          <w:sz w:val="28"/>
          <w:szCs w:val="28"/>
        </w:rPr>
        <w:t xml:space="preserve"> </w:t>
      </w:r>
      <w:r>
        <w:rPr>
          <w:sz w:val="28"/>
          <w:szCs w:val="28"/>
        </w:rPr>
        <w:t>применимы ли они в современных условиях для управления компанией</w:t>
      </w:r>
      <w:r>
        <w:rPr>
          <w:sz w:val="28"/>
          <w:szCs w:val="28"/>
        </w:rPr>
        <w:t>, так как они:</w:t>
      </w:r>
    </w:p>
    <w:p w:rsidR="007D1C64" w:rsidRDefault="007D1C64" w:rsidP="00657AE1">
      <w:pPr>
        <w:pStyle w:val="Default"/>
        <w:spacing w:line="360" w:lineRule="auto"/>
        <w:ind w:firstLine="709"/>
        <w:jc w:val="both"/>
        <w:rPr>
          <w:sz w:val="28"/>
          <w:szCs w:val="28"/>
        </w:rPr>
      </w:pPr>
      <w:r>
        <w:rPr>
          <w:sz w:val="28"/>
          <w:szCs w:val="28"/>
        </w:rPr>
        <w:t xml:space="preserve">- </w:t>
      </w:r>
      <w:proofErr w:type="gramStart"/>
      <w:r>
        <w:rPr>
          <w:sz w:val="28"/>
          <w:szCs w:val="28"/>
        </w:rPr>
        <w:t>нацелены</w:t>
      </w:r>
      <w:proofErr w:type="gramEnd"/>
      <w:r>
        <w:rPr>
          <w:sz w:val="28"/>
          <w:szCs w:val="28"/>
        </w:rPr>
        <w:t xml:space="preserve"> на использование закона в управлении;</w:t>
      </w:r>
    </w:p>
    <w:p w:rsidR="007D1C64" w:rsidRDefault="007D1C64" w:rsidP="00657AE1">
      <w:pPr>
        <w:pStyle w:val="Default"/>
        <w:spacing w:line="360" w:lineRule="auto"/>
        <w:ind w:firstLine="709"/>
        <w:jc w:val="both"/>
        <w:rPr>
          <w:sz w:val="28"/>
          <w:szCs w:val="28"/>
        </w:rPr>
      </w:pPr>
      <w:r>
        <w:rPr>
          <w:sz w:val="28"/>
          <w:szCs w:val="28"/>
        </w:rPr>
        <w:t xml:space="preserve">- </w:t>
      </w:r>
      <w:proofErr w:type="gramStart"/>
      <w:r>
        <w:rPr>
          <w:sz w:val="28"/>
          <w:szCs w:val="28"/>
        </w:rPr>
        <w:t>ориентированы</w:t>
      </w:r>
      <w:proofErr w:type="gramEnd"/>
      <w:r>
        <w:rPr>
          <w:sz w:val="28"/>
          <w:szCs w:val="28"/>
        </w:rPr>
        <w:t xml:space="preserve"> на результат;</w:t>
      </w:r>
    </w:p>
    <w:p w:rsidR="007D1C64" w:rsidRDefault="007D1C64" w:rsidP="00657AE1">
      <w:pPr>
        <w:pStyle w:val="Default"/>
        <w:spacing w:line="360" w:lineRule="auto"/>
        <w:ind w:firstLine="709"/>
        <w:jc w:val="both"/>
        <w:rPr>
          <w:sz w:val="28"/>
          <w:szCs w:val="28"/>
        </w:rPr>
      </w:pPr>
      <w:r>
        <w:rPr>
          <w:sz w:val="28"/>
          <w:szCs w:val="28"/>
        </w:rPr>
        <w:t xml:space="preserve">- </w:t>
      </w:r>
      <w:proofErr w:type="gramStart"/>
      <w:r>
        <w:rPr>
          <w:sz w:val="28"/>
          <w:szCs w:val="28"/>
        </w:rPr>
        <w:t>направлены</w:t>
      </w:r>
      <w:proofErr w:type="gramEnd"/>
      <w:r>
        <w:rPr>
          <w:sz w:val="28"/>
          <w:szCs w:val="28"/>
        </w:rPr>
        <w:t xml:space="preserve"> на целенаправленное управление персоналом;</w:t>
      </w:r>
    </w:p>
    <w:p w:rsidR="007D1C64" w:rsidRDefault="007D1C64" w:rsidP="00657AE1">
      <w:pPr>
        <w:pStyle w:val="Default"/>
        <w:spacing w:line="360" w:lineRule="auto"/>
        <w:ind w:firstLine="709"/>
        <w:jc w:val="both"/>
        <w:rPr>
          <w:sz w:val="28"/>
          <w:szCs w:val="28"/>
        </w:rPr>
      </w:pPr>
      <w:r>
        <w:rPr>
          <w:sz w:val="28"/>
          <w:szCs w:val="28"/>
        </w:rPr>
        <w:t xml:space="preserve">- </w:t>
      </w:r>
      <w:proofErr w:type="spellStart"/>
      <w:r>
        <w:rPr>
          <w:sz w:val="28"/>
          <w:szCs w:val="28"/>
        </w:rPr>
        <w:t>непосягательство</w:t>
      </w:r>
      <w:proofErr w:type="spellEnd"/>
      <w:r>
        <w:rPr>
          <w:sz w:val="28"/>
          <w:szCs w:val="28"/>
        </w:rPr>
        <w:t xml:space="preserve"> на чужое имущество.</w:t>
      </w:r>
    </w:p>
    <w:p w:rsidR="007D1C64" w:rsidRDefault="007D1C64" w:rsidP="00657AE1">
      <w:pPr>
        <w:pStyle w:val="Default"/>
        <w:spacing w:line="360" w:lineRule="auto"/>
        <w:ind w:firstLine="709"/>
        <w:jc w:val="both"/>
        <w:rPr>
          <w:sz w:val="28"/>
          <w:szCs w:val="28"/>
        </w:rPr>
      </w:pPr>
    </w:p>
    <w:p w:rsidR="00F22BE6" w:rsidRDefault="00F22BE6" w:rsidP="00657AE1">
      <w:pPr>
        <w:spacing w:after="0" w:line="360" w:lineRule="auto"/>
        <w:ind w:firstLine="709"/>
        <w:jc w:val="both"/>
        <w:rPr>
          <w:szCs w:val="28"/>
        </w:rPr>
      </w:pPr>
      <w:r>
        <w:rPr>
          <w:szCs w:val="28"/>
        </w:rPr>
        <w:t xml:space="preserve">2. Сравните данные принципы с принципами классической школы научного управления (Тейлор, </w:t>
      </w:r>
      <w:proofErr w:type="spellStart"/>
      <w:r>
        <w:rPr>
          <w:szCs w:val="28"/>
        </w:rPr>
        <w:t>Файоль</w:t>
      </w:r>
      <w:proofErr w:type="spellEnd"/>
      <w:r>
        <w:rPr>
          <w:szCs w:val="28"/>
        </w:rPr>
        <w:t xml:space="preserve"> и т.д.).</w:t>
      </w:r>
    </w:p>
    <w:p w:rsidR="007D1C64" w:rsidRPr="007D1C64" w:rsidRDefault="007D1C64" w:rsidP="00657AE1">
      <w:pPr>
        <w:spacing w:after="0" w:line="360" w:lineRule="auto"/>
        <w:ind w:firstLine="709"/>
        <w:jc w:val="both"/>
        <w:rPr>
          <w:rFonts w:cs="Times New Roman"/>
          <w:bCs/>
          <w:iCs/>
          <w:szCs w:val="28"/>
        </w:rPr>
      </w:pPr>
      <w:r w:rsidRPr="00547CF4">
        <w:rPr>
          <w:rFonts w:cs="Times New Roman"/>
          <w:bCs/>
          <w:iCs/>
          <w:szCs w:val="28"/>
        </w:rPr>
        <w:t xml:space="preserve">Принципы управления — это основные правила, определяющие построение и функционирование системы управления; важнейшие требования, соблюдение которых обеспечивает эффективность управления. </w:t>
      </w:r>
    </w:p>
    <w:p w:rsidR="007D1C64" w:rsidRPr="00547CF4" w:rsidRDefault="007D1C64" w:rsidP="00657AE1">
      <w:pPr>
        <w:spacing w:after="0" w:line="360" w:lineRule="auto"/>
        <w:ind w:firstLine="709"/>
        <w:jc w:val="both"/>
        <w:rPr>
          <w:rFonts w:cs="Times New Roman"/>
          <w:szCs w:val="28"/>
        </w:rPr>
      </w:pPr>
      <w:r>
        <w:rPr>
          <w:rFonts w:cs="Times New Roman"/>
          <w:szCs w:val="28"/>
        </w:rPr>
        <w:lastRenderedPageBreak/>
        <w:t xml:space="preserve">А. </w:t>
      </w:r>
      <w:proofErr w:type="spellStart"/>
      <w:r w:rsidRPr="00547CF4">
        <w:rPr>
          <w:rFonts w:cs="Times New Roman"/>
          <w:szCs w:val="28"/>
        </w:rPr>
        <w:t>Файоль</w:t>
      </w:r>
      <w:proofErr w:type="spellEnd"/>
      <w:r w:rsidRPr="00547CF4">
        <w:rPr>
          <w:rFonts w:cs="Times New Roman"/>
          <w:szCs w:val="28"/>
        </w:rPr>
        <w:t xml:space="preserve"> сформулировал следующие 14 принципов управления применительно к деятельности высшего звена управления:</w:t>
      </w:r>
    </w:p>
    <w:p w:rsidR="007D1C64" w:rsidRPr="00547CF4" w:rsidRDefault="007D1C64" w:rsidP="00657AE1">
      <w:pPr>
        <w:numPr>
          <w:ilvl w:val="0"/>
          <w:numId w:val="1"/>
        </w:numPr>
        <w:tabs>
          <w:tab w:val="num" w:pos="1134"/>
        </w:tabs>
        <w:spacing w:after="0" w:line="360" w:lineRule="auto"/>
        <w:ind w:left="0" w:firstLine="709"/>
        <w:jc w:val="both"/>
        <w:rPr>
          <w:rFonts w:cs="Times New Roman"/>
          <w:szCs w:val="28"/>
        </w:rPr>
      </w:pPr>
      <w:r w:rsidRPr="00547CF4">
        <w:rPr>
          <w:rFonts w:cs="Times New Roman"/>
          <w:bCs/>
          <w:szCs w:val="28"/>
        </w:rPr>
        <w:t xml:space="preserve">Разделение труда, </w:t>
      </w:r>
      <w:r w:rsidRPr="00547CF4">
        <w:rPr>
          <w:rFonts w:cs="Times New Roman"/>
          <w:szCs w:val="28"/>
        </w:rPr>
        <w:t>т.е. специализация, необходимая для эффективного использования рабочей силы, применительно ко всем видам труда, как управленческого, так и исполнительского.</w:t>
      </w:r>
    </w:p>
    <w:p w:rsidR="007D1C64" w:rsidRPr="00547CF4" w:rsidRDefault="007D1C64" w:rsidP="00657AE1">
      <w:pPr>
        <w:numPr>
          <w:ilvl w:val="0"/>
          <w:numId w:val="1"/>
        </w:numPr>
        <w:tabs>
          <w:tab w:val="num" w:pos="1134"/>
        </w:tabs>
        <w:spacing w:after="0" w:line="360" w:lineRule="auto"/>
        <w:ind w:left="0" w:firstLine="709"/>
        <w:jc w:val="both"/>
        <w:rPr>
          <w:rFonts w:cs="Times New Roman"/>
          <w:szCs w:val="28"/>
        </w:rPr>
      </w:pPr>
      <w:r w:rsidRPr="00547CF4">
        <w:rPr>
          <w:rFonts w:cs="Times New Roman"/>
          <w:bCs/>
          <w:szCs w:val="28"/>
        </w:rPr>
        <w:t xml:space="preserve">Власть и ответственность. </w:t>
      </w:r>
      <w:r w:rsidRPr="00547CF4">
        <w:rPr>
          <w:rFonts w:cs="Times New Roman"/>
          <w:szCs w:val="28"/>
        </w:rPr>
        <w:t xml:space="preserve">По мнению </w:t>
      </w:r>
      <w:proofErr w:type="spellStart"/>
      <w:r w:rsidRPr="00547CF4">
        <w:rPr>
          <w:rFonts w:cs="Times New Roman"/>
          <w:szCs w:val="28"/>
        </w:rPr>
        <w:t>Файоля</w:t>
      </w:r>
      <w:proofErr w:type="spellEnd"/>
      <w:r w:rsidRPr="00547CF4">
        <w:rPr>
          <w:rFonts w:cs="Times New Roman"/>
          <w:szCs w:val="28"/>
        </w:rPr>
        <w:t xml:space="preserve">, власть и ответственность </w:t>
      </w:r>
      <w:proofErr w:type="gramStart"/>
      <w:r w:rsidRPr="00547CF4">
        <w:rPr>
          <w:rFonts w:cs="Times New Roman"/>
          <w:szCs w:val="28"/>
        </w:rPr>
        <w:t>связаны</w:t>
      </w:r>
      <w:proofErr w:type="gramEnd"/>
      <w:r w:rsidRPr="00547CF4">
        <w:rPr>
          <w:rFonts w:cs="Times New Roman"/>
          <w:szCs w:val="28"/>
        </w:rPr>
        <w:t xml:space="preserve"> между собой, причем последняя является следствием первой. Он считает, что власть сочетает официальный (основанный на занимаемой должности) и личный (заключающий в себе сплав умственного развития, опыта, морального уровня навыков по роду прежней службы и пр.) факторы.</w:t>
      </w:r>
    </w:p>
    <w:p w:rsidR="007D1C64" w:rsidRPr="00547CF4" w:rsidRDefault="007D1C64" w:rsidP="00657AE1">
      <w:pPr>
        <w:numPr>
          <w:ilvl w:val="0"/>
          <w:numId w:val="1"/>
        </w:numPr>
        <w:tabs>
          <w:tab w:val="num" w:pos="1134"/>
        </w:tabs>
        <w:spacing w:after="0" w:line="360" w:lineRule="auto"/>
        <w:ind w:left="0" w:firstLine="709"/>
        <w:jc w:val="both"/>
        <w:rPr>
          <w:rFonts w:cs="Times New Roman"/>
          <w:szCs w:val="28"/>
        </w:rPr>
      </w:pPr>
      <w:r w:rsidRPr="00547CF4">
        <w:rPr>
          <w:rFonts w:cs="Times New Roman"/>
          <w:bCs/>
          <w:szCs w:val="28"/>
        </w:rPr>
        <w:t xml:space="preserve">Дисциплина. </w:t>
      </w:r>
      <w:r w:rsidRPr="00547CF4">
        <w:rPr>
          <w:rFonts w:cs="Times New Roman"/>
          <w:szCs w:val="28"/>
        </w:rPr>
        <w:t xml:space="preserve">Понимая дисциплину как уважение соглашений, рассчитанных на то, чтобы обеспечить повиновение, прилежание, энергичность и внешнее проявление уважения, </w:t>
      </w:r>
      <w:proofErr w:type="spellStart"/>
      <w:r w:rsidRPr="00547CF4">
        <w:rPr>
          <w:rFonts w:cs="Times New Roman"/>
          <w:szCs w:val="28"/>
        </w:rPr>
        <w:t>Файоль</w:t>
      </w:r>
      <w:proofErr w:type="spellEnd"/>
      <w:r w:rsidRPr="00547CF4">
        <w:rPr>
          <w:rFonts w:cs="Times New Roman"/>
          <w:szCs w:val="28"/>
        </w:rPr>
        <w:t xml:space="preserve"> подчеркивает, что для поддержания дисциплины необходимо наличие хороших руководителей на всех уровнях. Из всех средств воздействия на подчиненных в целях укрепления дисциплины одним из, самых</w:t>
      </w:r>
      <w:r w:rsidRPr="00547CF4">
        <w:rPr>
          <w:rFonts w:cs="Times New Roman"/>
          <w:bCs/>
          <w:szCs w:val="28"/>
        </w:rPr>
        <w:t xml:space="preserve"> </w:t>
      </w:r>
      <w:r w:rsidRPr="00547CF4">
        <w:rPr>
          <w:rFonts w:cs="Times New Roman"/>
          <w:szCs w:val="28"/>
        </w:rPr>
        <w:t xml:space="preserve">действенных </w:t>
      </w:r>
      <w:proofErr w:type="spellStart"/>
      <w:r w:rsidRPr="00547CF4">
        <w:rPr>
          <w:rFonts w:cs="Times New Roman"/>
          <w:szCs w:val="28"/>
        </w:rPr>
        <w:t>Файоль</w:t>
      </w:r>
      <w:proofErr w:type="spellEnd"/>
      <w:r w:rsidRPr="00547CF4">
        <w:rPr>
          <w:rFonts w:cs="Times New Roman"/>
          <w:szCs w:val="28"/>
        </w:rPr>
        <w:t xml:space="preserve"> считал личный пример начальника. По его убеждению, если начальник подает пример аккуратности, никто не смеет являться с опозданием. Если он деятелен, мужественен, предан, - ему подражают, и если он умеет вести дело, ему удается заставить сотрудников полюбить работу. Но</w:t>
      </w:r>
      <w:r w:rsidRPr="00547CF4">
        <w:rPr>
          <w:rFonts w:cs="Times New Roman"/>
          <w:bCs/>
          <w:szCs w:val="28"/>
        </w:rPr>
        <w:t xml:space="preserve"> </w:t>
      </w:r>
      <w:r w:rsidRPr="00547CF4">
        <w:rPr>
          <w:rFonts w:cs="Times New Roman"/>
          <w:szCs w:val="28"/>
        </w:rPr>
        <w:t>и плохой пример также заразителен и, исходя из верхов, он дает иногда самые губительные последствия для всех.</w:t>
      </w:r>
    </w:p>
    <w:p w:rsidR="007D1C64" w:rsidRPr="00547CF4" w:rsidRDefault="007D1C64" w:rsidP="00657AE1">
      <w:pPr>
        <w:numPr>
          <w:ilvl w:val="0"/>
          <w:numId w:val="1"/>
        </w:numPr>
        <w:tabs>
          <w:tab w:val="num" w:pos="1134"/>
        </w:tabs>
        <w:spacing w:after="0" w:line="360" w:lineRule="auto"/>
        <w:ind w:left="0" w:firstLine="709"/>
        <w:jc w:val="both"/>
        <w:rPr>
          <w:rFonts w:cs="Times New Roman"/>
          <w:szCs w:val="28"/>
        </w:rPr>
      </w:pPr>
      <w:r w:rsidRPr="00547CF4">
        <w:rPr>
          <w:rFonts w:cs="Times New Roman"/>
          <w:bCs/>
          <w:szCs w:val="28"/>
        </w:rPr>
        <w:t xml:space="preserve">Единоначалие. </w:t>
      </w:r>
      <w:r w:rsidRPr="00547CF4">
        <w:rPr>
          <w:rFonts w:cs="Times New Roman"/>
          <w:szCs w:val="28"/>
        </w:rPr>
        <w:t xml:space="preserve">Единоначалие, по мнению </w:t>
      </w:r>
      <w:proofErr w:type="spellStart"/>
      <w:r w:rsidRPr="00547CF4">
        <w:rPr>
          <w:rFonts w:cs="Times New Roman"/>
          <w:szCs w:val="28"/>
        </w:rPr>
        <w:t>Файоля</w:t>
      </w:r>
      <w:proofErr w:type="spellEnd"/>
      <w:r w:rsidRPr="00547CF4">
        <w:rPr>
          <w:rFonts w:cs="Times New Roman"/>
          <w:szCs w:val="28"/>
        </w:rPr>
        <w:t xml:space="preserve">, имеет по сравнению с коллегиальностью то преимущество, что оно обеспечивает единство точки зрения, единство действия и единство распорядительства. Поэтому оно имеет тенденцию к преобладанию. </w:t>
      </w:r>
    </w:p>
    <w:p w:rsidR="007D1C64" w:rsidRPr="00547CF4" w:rsidRDefault="007D1C64" w:rsidP="00657AE1">
      <w:pPr>
        <w:numPr>
          <w:ilvl w:val="0"/>
          <w:numId w:val="1"/>
        </w:numPr>
        <w:tabs>
          <w:tab w:val="num" w:pos="1134"/>
        </w:tabs>
        <w:spacing w:after="0" w:line="360" w:lineRule="auto"/>
        <w:ind w:left="0" w:firstLine="709"/>
        <w:jc w:val="both"/>
        <w:rPr>
          <w:rFonts w:cs="Times New Roman"/>
          <w:szCs w:val="28"/>
        </w:rPr>
      </w:pPr>
      <w:r w:rsidRPr="00547CF4">
        <w:rPr>
          <w:rFonts w:cs="Times New Roman"/>
          <w:bCs/>
          <w:szCs w:val="28"/>
        </w:rPr>
        <w:t>Единство руководства</w:t>
      </w:r>
      <w:r w:rsidRPr="00547CF4">
        <w:rPr>
          <w:rFonts w:cs="Times New Roman"/>
          <w:szCs w:val="28"/>
        </w:rPr>
        <w:t xml:space="preserve">. Виды деятельности, преследующие </w:t>
      </w:r>
      <w:proofErr w:type="gramStart"/>
      <w:r w:rsidRPr="00547CF4">
        <w:rPr>
          <w:rFonts w:cs="Times New Roman"/>
          <w:szCs w:val="28"/>
        </w:rPr>
        <w:t>одну и туже</w:t>
      </w:r>
      <w:proofErr w:type="gramEnd"/>
      <w:r w:rsidRPr="00547CF4">
        <w:rPr>
          <w:rFonts w:cs="Times New Roman"/>
          <w:szCs w:val="28"/>
        </w:rPr>
        <w:t xml:space="preserve"> цель, должны иметь одного руководителя и руководствоваться единым планом.</w:t>
      </w:r>
    </w:p>
    <w:p w:rsidR="007D1C64" w:rsidRPr="00547CF4" w:rsidRDefault="007D1C64" w:rsidP="00657AE1">
      <w:pPr>
        <w:numPr>
          <w:ilvl w:val="0"/>
          <w:numId w:val="1"/>
        </w:numPr>
        <w:tabs>
          <w:tab w:val="num" w:pos="1134"/>
        </w:tabs>
        <w:spacing w:after="0" w:line="360" w:lineRule="auto"/>
        <w:ind w:left="0" w:firstLine="709"/>
        <w:jc w:val="both"/>
        <w:rPr>
          <w:rFonts w:cs="Times New Roman"/>
          <w:szCs w:val="28"/>
        </w:rPr>
      </w:pPr>
      <w:r w:rsidRPr="00547CF4">
        <w:rPr>
          <w:rFonts w:cs="Times New Roman"/>
          <w:bCs/>
          <w:szCs w:val="28"/>
        </w:rPr>
        <w:lastRenderedPageBreak/>
        <w:t xml:space="preserve">Подчинение частных интересов общим. </w:t>
      </w:r>
      <w:r w:rsidRPr="00547CF4">
        <w:rPr>
          <w:rFonts w:cs="Times New Roman"/>
          <w:szCs w:val="28"/>
        </w:rPr>
        <w:t>Интересы служащего или группы служащих не должны ставиться выше интересов предприятия; интересы государства должны быть выше интересов гражданина или группы граждан. Казалось бы, подобное правило не нуждается в напоминаниях. Но невежество, честолюбие, эгоизм, леность и всякие людские слабости и страсти толкают людей к пренебрежению общими интересами в угоду частных.</w:t>
      </w:r>
    </w:p>
    <w:p w:rsidR="007D1C64" w:rsidRPr="00547CF4" w:rsidRDefault="007D1C64" w:rsidP="00657AE1">
      <w:pPr>
        <w:numPr>
          <w:ilvl w:val="0"/>
          <w:numId w:val="1"/>
        </w:numPr>
        <w:tabs>
          <w:tab w:val="num" w:pos="1134"/>
        </w:tabs>
        <w:spacing w:after="0" w:line="360" w:lineRule="auto"/>
        <w:ind w:left="0" w:firstLine="709"/>
        <w:jc w:val="both"/>
        <w:rPr>
          <w:rFonts w:cs="Times New Roman"/>
          <w:szCs w:val="28"/>
        </w:rPr>
      </w:pPr>
      <w:r w:rsidRPr="00547CF4">
        <w:rPr>
          <w:rFonts w:cs="Times New Roman"/>
          <w:bCs/>
          <w:szCs w:val="28"/>
        </w:rPr>
        <w:t xml:space="preserve">Вознаграждение. </w:t>
      </w:r>
      <w:r w:rsidRPr="00547CF4">
        <w:rPr>
          <w:rFonts w:cs="Times New Roman"/>
          <w:szCs w:val="28"/>
        </w:rPr>
        <w:t>Методы стимулирования труда должны быть справедливыми и доставлять максимально возможное удовлетворение сотрудникам и работодателям.</w:t>
      </w:r>
    </w:p>
    <w:p w:rsidR="007D1C64" w:rsidRPr="00547CF4" w:rsidRDefault="007D1C64" w:rsidP="00657AE1">
      <w:pPr>
        <w:numPr>
          <w:ilvl w:val="0"/>
          <w:numId w:val="1"/>
        </w:numPr>
        <w:tabs>
          <w:tab w:val="num" w:pos="1134"/>
        </w:tabs>
        <w:spacing w:after="0" w:line="360" w:lineRule="auto"/>
        <w:ind w:left="0" w:firstLine="709"/>
        <w:jc w:val="both"/>
        <w:rPr>
          <w:rFonts w:cs="Times New Roman"/>
          <w:szCs w:val="28"/>
        </w:rPr>
      </w:pPr>
      <w:r w:rsidRPr="00547CF4">
        <w:rPr>
          <w:rFonts w:cs="Times New Roman"/>
          <w:bCs/>
          <w:szCs w:val="28"/>
        </w:rPr>
        <w:t xml:space="preserve">Централизация. </w:t>
      </w:r>
      <w:r w:rsidRPr="00547CF4">
        <w:rPr>
          <w:rFonts w:cs="Times New Roman"/>
          <w:szCs w:val="28"/>
        </w:rPr>
        <w:t xml:space="preserve">Не прибегая к термину «централизация власти», - </w:t>
      </w:r>
      <w:proofErr w:type="spellStart"/>
      <w:r w:rsidRPr="00547CF4">
        <w:rPr>
          <w:rFonts w:cs="Times New Roman"/>
          <w:szCs w:val="28"/>
        </w:rPr>
        <w:t>Файоль</w:t>
      </w:r>
      <w:proofErr w:type="spellEnd"/>
      <w:r w:rsidRPr="00547CF4">
        <w:rPr>
          <w:rFonts w:cs="Times New Roman"/>
          <w:szCs w:val="28"/>
        </w:rPr>
        <w:t xml:space="preserve"> говорит о степени концентрации или рассредоточения власти. Конкретные обстоятельства будут определять, какой вариант «даст лучший общий результат».</w:t>
      </w:r>
    </w:p>
    <w:p w:rsidR="007D1C64" w:rsidRPr="00547CF4" w:rsidRDefault="007D1C64" w:rsidP="00657AE1">
      <w:pPr>
        <w:numPr>
          <w:ilvl w:val="0"/>
          <w:numId w:val="1"/>
        </w:numPr>
        <w:tabs>
          <w:tab w:val="num" w:pos="1134"/>
        </w:tabs>
        <w:spacing w:after="0" w:line="360" w:lineRule="auto"/>
        <w:ind w:left="0" w:firstLine="709"/>
        <w:jc w:val="both"/>
        <w:rPr>
          <w:rFonts w:cs="Times New Roman"/>
          <w:szCs w:val="28"/>
        </w:rPr>
      </w:pPr>
      <w:r w:rsidRPr="00547CF4">
        <w:rPr>
          <w:rFonts w:cs="Times New Roman"/>
          <w:bCs/>
          <w:szCs w:val="28"/>
        </w:rPr>
        <w:t xml:space="preserve">Цепи взаимодействия, </w:t>
      </w:r>
      <w:r w:rsidRPr="00547CF4">
        <w:rPr>
          <w:rFonts w:cs="Times New Roman"/>
          <w:szCs w:val="28"/>
        </w:rPr>
        <w:t>четкое построение цепей следования команд от руководства к подчиненным.</w:t>
      </w:r>
    </w:p>
    <w:p w:rsidR="007D1C64" w:rsidRPr="00547CF4" w:rsidRDefault="007D1C64" w:rsidP="00657AE1">
      <w:pPr>
        <w:numPr>
          <w:ilvl w:val="0"/>
          <w:numId w:val="1"/>
        </w:numPr>
        <w:tabs>
          <w:tab w:val="num" w:pos="1134"/>
        </w:tabs>
        <w:spacing w:after="0" w:line="360" w:lineRule="auto"/>
        <w:ind w:left="0" w:firstLine="709"/>
        <w:jc w:val="both"/>
        <w:rPr>
          <w:rFonts w:cs="Times New Roman"/>
          <w:szCs w:val="28"/>
        </w:rPr>
      </w:pPr>
      <w:proofErr w:type="gramStart"/>
      <w:r w:rsidRPr="00547CF4">
        <w:rPr>
          <w:rFonts w:cs="Times New Roman"/>
          <w:bCs/>
          <w:szCs w:val="28"/>
        </w:rPr>
        <w:t xml:space="preserve">Порядок, </w:t>
      </w:r>
      <w:r w:rsidRPr="00547CF4">
        <w:rPr>
          <w:rFonts w:cs="Times New Roman"/>
          <w:szCs w:val="28"/>
        </w:rPr>
        <w:t>т.е. «всему (каждому) свое место, и все (каждый) на своем (его или ее) месте».</w:t>
      </w:r>
      <w:proofErr w:type="gramEnd"/>
    </w:p>
    <w:p w:rsidR="007D1C64" w:rsidRPr="00547CF4" w:rsidRDefault="007D1C64" w:rsidP="00657AE1">
      <w:pPr>
        <w:numPr>
          <w:ilvl w:val="0"/>
          <w:numId w:val="1"/>
        </w:numPr>
        <w:tabs>
          <w:tab w:val="num" w:pos="1134"/>
        </w:tabs>
        <w:spacing w:after="0" w:line="360" w:lineRule="auto"/>
        <w:ind w:left="0" w:firstLine="709"/>
        <w:jc w:val="both"/>
        <w:rPr>
          <w:rFonts w:cs="Times New Roman"/>
          <w:szCs w:val="28"/>
        </w:rPr>
      </w:pPr>
      <w:r w:rsidRPr="00547CF4">
        <w:rPr>
          <w:rFonts w:cs="Times New Roman"/>
          <w:bCs/>
          <w:szCs w:val="28"/>
        </w:rPr>
        <w:t xml:space="preserve">Справедливость. </w:t>
      </w:r>
      <w:r w:rsidRPr="00547CF4">
        <w:rPr>
          <w:rFonts w:cs="Times New Roman"/>
          <w:szCs w:val="28"/>
        </w:rPr>
        <w:t>Лояльность и преданность персонала должны обеспечиваться уважительным и справедливым отношением администрации к подчиненным.</w:t>
      </w:r>
    </w:p>
    <w:p w:rsidR="007D1C64" w:rsidRPr="00547CF4" w:rsidRDefault="007D1C64" w:rsidP="00657AE1">
      <w:pPr>
        <w:numPr>
          <w:ilvl w:val="0"/>
          <w:numId w:val="1"/>
        </w:numPr>
        <w:tabs>
          <w:tab w:val="num" w:pos="1134"/>
        </w:tabs>
        <w:spacing w:after="0" w:line="360" w:lineRule="auto"/>
        <w:ind w:left="0" w:firstLine="709"/>
        <w:jc w:val="both"/>
        <w:rPr>
          <w:rFonts w:cs="Times New Roman"/>
          <w:szCs w:val="28"/>
        </w:rPr>
      </w:pPr>
      <w:r w:rsidRPr="00547CF4">
        <w:rPr>
          <w:rFonts w:cs="Times New Roman"/>
          <w:bCs/>
          <w:szCs w:val="28"/>
        </w:rPr>
        <w:t xml:space="preserve">Стабильность рабочего места для персонала. </w:t>
      </w:r>
      <w:proofErr w:type="spellStart"/>
      <w:r w:rsidRPr="00547CF4">
        <w:rPr>
          <w:rFonts w:cs="Times New Roman"/>
          <w:szCs w:val="28"/>
        </w:rPr>
        <w:t>Файоль</w:t>
      </w:r>
      <w:proofErr w:type="spellEnd"/>
      <w:r w:rsidRPr="00547CF4">
        <w:rPr>
          <w:rFonts w:cs="Times New Roman"/>
          <w:szCs w:val="28"/>
        </w:rPr>
        <w:t xml:space="preserve"> считал, что излишняя текучесть кадров является одновременно и причиной, и следствием плохого управления, и указывал на связанные с этим опасности и издержки.</w:t>
      </w:r>
    </w:p>
    <w:p w:rsidR="007D1C64" w:rsidRPr="00547CF4" w:rsidRDefault="007D1C64" w:rsidP="00657AE1">
      <w:pPr>
        <w:numPr>
          <w:ilvl w:val="0"/>
          <w:numId w:val="1"/>
        </w:numPr>
        <w:tabs>
          <w:tab w:val="num" w:pos="1134"/>
        </w:tabs>
        <w:spacing w:after="0" w:line="360" w:lineRule="auto"/>
        <w:ind w:left="0" w:firstLine="709"/>
        <w:jc w:val="both"/>
        <w:rPr>
          <w:rFonts w:cs="Times New Roman"/>
          <w:szCs w:val="28"/>
        </w:rPr>
      </w:pPr>
      <w:r w:rsidRPr="00547CF4">
        <w:rPr>
          <w:rFonts w:cs="Times New Roman"/>
          <w:bCs/>
          <w:szCs w:val="28"/>
        </w:rPr>
        <w:t xml:space="preserve">Инициатива, </w:t>
      </w:r>
      <w:r w:rsidRPr="00547CF4">
        <w:rPr>
          <w:rFonts w:cs="Times New Roman"/>
          <w:szCs w:val="28"/>
        </w:rPr>
        <w:t xml:space="preserve">т.е., обдумывание и выполнение плана. Поскольку это «доставляет большое удовлетворение всякому мыслящему человеку», </w:t>
      </w:r>
      <w:proofErr w:type="spellStart"/>
      <w:r w:rsidRPr="00547CF4">
        <w:rPr>
          <w:rFonts w:cs="Times New Roman"/>
          <w:szCs w:val="28"/>
        </w:rPr>
        <w:t>Файоль</w:t>
      </w:r>
      <w:proofErr w:type="spellEnd"/>
      <w:r w:rsidRPr="00547CF4">
        <w:rPr>
          <w:rFonts w:cs="Times New Roman"/>
          <w:szCs w:val="28"/>
        </w:rPr>
        <w:t xml:space="preserve"> призывает администраторов «поступиться личным тщеславием», с </w:t>
      </w:r>
      <w:proofErr w:type="gramStart"/>
      <w:r w:rsidRPr="00547CF4">
        <w:rPr>
          <w:rFonts w:cs="Times New Roman"/>
          <w:szCs w:val="28"/>
        </w:rPr>
        <w:t>тем</w:t>
      </w:r>
      <w:proofErr w:type="gramEnd"/>
      <w:r w:rsidRPr="00547CF4">
        <w:rPr>
          <w:rFonts w:cs="Times New Roman"/>
          <w:szCs w:val="28"/>
        </w:rPr>
        <w:t xml:space="preserve"> чтобы подчиненные получили возможность проявить личную инициативу.</w:t>
      </w:r>
    </w:p>
    <w:p w:rsidR="007D1C64" w:rsidRPr="00547CF4" w:rsidRDefault="007D1C64" w:rsidP="00657AE1">
      <w:pPr>
        <w:numPr>
          <w:ilvl w:val="0"/>
          <w:numId w:val="1"/>
        </w:numPr>
        <w:tabs>
          <w:tab w:val="num" w:pos="1134"/>
        </w:tabs>
        <w:spacing w:after="0" w:line="360" w:lineRule="auto"/>
        <w:ind w:left="0" w:firstLine="709"/>
        <w:jc w:val="both"/>
        <w:rPr>
          <w:rFonts w:cs="Times New Roman"/>
          <w:szCs w:val="28"/>
        </w:rPr>
      </w:pPr>
      <w:r w:rsidRPr="00547CF4">
        <w:rPr>
          <w:rFonts w:cs="Times New Roman"/>
          <w:bCs/>
          <w:szCs w:val="28"/>
        </w:rPr>
        <w:t xml:space="preserve">Корпоративный дух, </w:t>
      </w:r>
      <w:r w:rsidRPr="00547CF4">
        <w:rPr>
          <w:rFonts w:cs="Times New Roman"/>
          <w:szCs w:val="28"/>
        </w:rPr>
        <w:t>т.е. принцип «в единстве – сила».</w:t>
      </w:r>
      <w:r w:rsidRPr="00825919">
        <w:rPr>
          <w:rFonts w:cs="Times New Roman"/>
          <w:szCs w:val="28"/>
        </w:rPr>
        <w:t xml:space="preserve"> </w:t>
      </w:r>
    </w:p>
    <w:p w:rsidR="00F22BE6" w:rsidRDefault="007D1C64" w:rsidP="00657AE1">
      <w:pPr>
        <w:spacing w:after="0" w:line="360" w:lineRule="auto"/>
        <w:ind w:firstLine="709"/>
        <w:jc w:val="both"/>
      </w:pPr>
      <w:r>
        <w:lastRenderedPageBreak/>
        <w:t xml:space="preserve">Можно сказать, что часть принципов </w:t>
      </w:r>
      <w:proofErr w:type="spellStart"/>
      <w:r>
        <w:t>Файоля</w:t>
      </w:r>
      <w:proofErr w:type="spellEnd"/>
      <w:r>
        <w:t xml:space="preserve"> пересекается с принципами Макиавелли, например, в части следующих принципов:</w:t>
      </w:r>
    </w:p>
    <w:p w:rsidR="007D1C64" w:rsidRDefault="007D1C64" w:rsidP="00657AE1">
      <w:pPr>
        <w:spacing w:after="0" w:line="360" w:lineRule="auto"/>
        <w:ind w:firstLine="709"/>
        <w:jc w:val="both"/>
        <w:rPr>
          <w:rFonts w:cs="Times New Roman"/>
          <w:bCs/>
          <w:szCs w:val="28"/>
        </w:rPr>
      </w:pPr>
      <w:r>
        <w:t xml:space="preserve"> - </w:t>
      </w:r>
      <w:r>
        <w:rPr>
          <w:rFonts w:cs="Times New Roman"/>
          <w:bCs/>
          <w:szCs w:val="28"/>
        </w:rPr>
        <w:t>в</w:t>
      </w:r>
      <w:r w:rsidRPr="00547CF4">
        <w:rPr>
          <w:rFonts w:cs="Times New Roman"/>
          <w:bCs/>
          <w:szCs w:val="28"/>
        </w:rPr>
        <w:t>ласть и ответственность</w:t>
      </w:r>
      <w:r>
        <w:rPr>
          <w:rFonts w:cs="Times New Roman"/>
          <w:bCs/>
          <w:szCs w:val="28"/>
        </w:rPr>
        <w:t>;</w:t>
      </w:r>
    </w:p>
    <w:p w:rsidR="007D1C64" w:rsidRDefault="007D1C64" w:rsidP="00657AE1">
      <w:pPr>
        <w:spacing w:after="0" w:line="360" w:lineRule="auto"/>
        <w:ind w:firstLine="709"/>
        <w:jc w:val="both"/>
        <w:rPr>
          <w:rFonts w:cs="Times New Roman"/>
          <w:bCs/>
          <w:szCs w:val="28"/>
        </w:rPr>
      </w:pPr>
      <w:r>
        <w:rPr>
          <w:rFonts w:cs="Times New Roman"/>
          <w:bCs/>
          <w:szCs w:val="28"/>
        </w:rPr>
        <w:t>- дисциплина;</w:t>
      </w:r>
    </w:p>
    <w:p w:rsidR="007D1C64" w:rsidRDefault="007D1C64" w:rsidP="00657AE1">
      <w:pPr>
        <w:spacing w:after="0" w:line="360" w:lineRule="auto"/>
        <w:ind w:firstLine="709"/>
        <w:jc w:val="both"/>
        <w:rPr>
          <w:rFonts w:cs="Times New Roman"/>
          <w:bCs/>
          <w:szCs w:val="28"/>
        </w:rPr>
      </w:pPr>
      <w:r>
        <w:rPr>
          <w:rFonts w:cs="Times New Roman"/>
          <w:bCs/>
          <w:szCs w:val="28"/>
        </w:rPr>
        <w:t>- е</w:t>
      </w:r>
      <w:r w:rsidRPr="00547CF4">
        <w:rPr>
          <w:rFonts w:cs="Times New Roman"/>
          <w:bCs/>
          <w:szCs w:val="28"/>
        </w:rPr>
        <w:t>диноначалие</w:t>
      </w:r>
      <w:r>
        <w:rPr>
          <w:rFonts w:cs="Times New Roman"/>
          <w:bCs/>
          <w:szCs w:val="28"/>
        </w:rPr>
        <w:t>;</w:t>
      </w:r>
    </w:p>
    <w:p w:rsidR="007D1C64" w:rsidRDefault="007D1C64" w:rsidP="00657AE1">
      <w:pPr>
        <w:spacing w:after="0" w:line="360" w:lineRule="auto"/>
        <w:ind w:firstLine="709"/>
        <w:jc w:val="both"/>
        <w:rPr>
          <w:rFonts w:cs="Times New Roman"/>
          <w:bCs/>
          <w:szCs w:val="28"/>
        </w:rPr>
      </w:pPr>
      <w:r>
        <w:rPr>
          <w:rFonts w:cs="Times New Roman"/>
          <w:bCs/>
          <w:szCs w:val="28"/>
        </w:rPr>
        <w:t>- е</w:t>
      </w:r>
      <w:r w:rsidRPr="00547CF4">
        <w:rPr>
          <w:rFonts w:cs="Times New Roman"/>
          <w:bCs/>
          <w:szCs w:val="28"/>
        </w:rPr>
        <w:t>динство руководства</w:t>
      </w:r>
      <w:r>
        <w:rPr>
          <w:rFonts w:cs="Times New Roman"/>
          <w:bCs/>
          <w:szCs w:val="28"/>
        </w:rPr>
        <w:t>;</w:t>
      </w:r>
    </w:p>
    <w:p w:rsidR="007D1C64" w:rsidRDefault="007D1C64" w:rsidP="00657AE1">
      <w:pPr>
        <w:spacing w:after="0" w:line="360" w:lineRule="auto"/>
        <w:ind w:firstLine="709"/>
        <w:jc w:val="both"/>
        <w:rPr>
          <w:rFonts w:cs="Times New Roman"/>
          <w:bCs/>
          <w:szCs w:val="28"/>
        </w:rPr>
      </w:pPr>
      <w:r>
        <w:rPr>
          <w:rFonts w:cs="Times New Roman"/>
          <w:bCs/>
          <w:szCs w:val="28"/>
        </w:rPr>
        <w:t>- п</w:t>
      </w:r>
      <w:r w:rsidRPr="00547CF4">
        <w:rPr>
          <w:rFonts w:cs="Times New Roman"/>
          <w:bCs/>
          <w:szCs w:val="28"/>
        </w:rPr>
        <w:t>одчинение частных интересов общим</w:t>
      </w:r>
      <w:r>
        <w:rPr>
          <w:rFonts w:cs="Times New Roman"/>
          <w:bCs/>
          <w:szCs w:val="28"/>
        </w:rPr>
        <w:t>;</w:t>
      </w:r>
    </w:p>
    <w:p w:rsidR="007D1C64" w:rsidRDefault="007D1C64" w:rsidP="00657AE1">
      <w:pPr>
        <w:spacing w:after="0" w:line="360" w:lineRule="auto"/>
        <w:ind w:firstLine="709"/>
        <w:jc w:val="both"/>
        <w:rPr>
          <w:rFonts w:cs="Times New Roman"/>
          <w:bCs/>
          <w:szCs w:val="28"/>
        </w:rPr>
      </w:pPr>
      <w:r>
        <w:rPr>
          <w:rFonts w:cs="Times New Roman"/>
          <w:bCs/>
          <w:szCs w:val="28"/>
        </w:rPr>
        <w:t>- ц</w:t>
      </w:r>
      <w:r w:rsidRPr="00547CF4">
        <w:rPr>
          <w:rFonts w:cs="Times New Roman"/>
          <w:bCs/>
          <w:szCs w:val="28"/>
        </w:rPr>
        <w:t>ентрализация</w:t>
      </w:r>
      <w:r>
        <w:rPr>
          <w:rFonts w:cs="Times New Roman"/>
          <w:bCs/>
          <w:szCs w:val="28"/>
        </w:rPr>
        <w:t>.</w:t>
      </w:r>
    </w:p>
    <w:p w:rsidR="007D1C64" w:rsidRDefault="007D1C64" w:rsidP="00657AE1">
      <w:pPr>
        <w:spacing w:after="0" w:line="360" w:lineRule="auto"/>
        <w:ind w:firstLine="709"/>
        <w:jc w:val="both"/>
        <w:rPr>
          <w:rFonts w:cs="Times New Roman"/>
          <w:bCs/>
          <w:szCs w:val="28"/>
        </w:rPr>
      </w:pPr>
    </w:p>
    <w:p w:rsidR="007D1C64" w:rsidRPr="007D1C64" w:rsidRDefault="007D1C64" w:rsidP="00657AE1">
      <w:pPr>
        <w:autoSpaceDE w:val="0"/>
        <w:autoSpaceDN w:val="0"/>
        <w:adjustRightInd w:val="0"/>
        <w:spacing w:after="0" w:line="360" w:lineRule="auto"/>
        <w:ind w:firstLine="709"/>
        <w:jc w:val="both"/>
        <w:rPr>
          <w:rFonts w:cs="Times New Roman"/>
          <w:color w:val="000000"/>
          <w:szCs w:val="28"/>
        </w:rPr>
      </w:pPr>
      <w:r w:rsidRPr="007D1C64">
        <w:rPr>
          <w:rFonts w:cs="Times New Roman"/>
          <w:b/>
          <w:bCs/>
          <w:color w:val="000000"/>
          <w:szCs w:val="28"/>
        </w:rPr>
        <w:t xml:space="preserve">Ситуация 4. </w:t>
      </w:r>
    </w:p>
    <w:p w:rsidR="007D1C64" w:rsidRPr="007D1C64" w:rsidRDefault="007D1C64" w:rsidP="00657AE1">
      <w:pPr>
        <w:autoSpaceDE w:val="0"/>
        <w:autoSpaceDN w:val="0"/>
        <w:adjustRightInd w:val="0"/>
        <w:spacing w:after="0" w:line="360" w:lineRule="auto"/>
        <w:ind w:firstLine="709"/>
        <w:jc w:val="both"/>
        <w:rPr>
          <w:rFonts w:cs="Times New Roman"/>
          <w:color w:val="000000"/>
          <w:szCs w:val="28"/>
        </w:rPr>
      </w:pPr>
      <w:r w:rsidRPr="007D1C64">
        <w:rPr>
          <w:rFonts w:cs="Times New Roman"/>
          <w:color w:val="000000"/>
          <w:szCs w:val="28"/>
        </w:rPr>
        <w:t>Самым знаменитым социальным экспериментом считается эксперимент Р. Оуэна в Нью-</w:t>
      </w:r>
      <w:proofErr w:type="spellStart"/>
      <w:r w:rsidRPr="007D1C64">
        <w:rPr>
          <w:rFonts w:cs="Times New Roman"/>
          <w:color w:val="000000"/>
          <w:szCs w:val="28"/>
        </w:rPr>
        <w:t>Ленарке</w:t>
      </w:r>
      <w:proofErr w:type="spellEnd"/>
      <w:r w:rsidRPr="007D1C64">
        <w:rPr>
          <w:rFonts w:cs="Times New Roman"/>
          <w:color w:val="000000"/>
          <w:szCs w:val="28"/>
        </w:rPr>
        <w:t xml:space="preserve"> — не столько благодаря техническим усовершенствованиям, сколько новому стилю управления. До его прихода текстильная фабрика ничем особенным не выделялась. Более того, здесь были крайне неудовлетворительные условия труда, что не могло не сказаться на производительности. Оуэн сократил рабочий день, навел чистоту в заводских помещениях, улучшил жилищные условия рабочих, открыл магазин с низкими ценами, детям в возрасте до 10 лет запретил работать и направил их в школу. </w:t>
      </w:r>
    </w:p>
    <w:p w:rsidR="007D1C64" w:rsidRPr="007D1C64" w:rsidRDefault="007D1C64" w:rsidP="00657AE1">
      <w:pPr>
        <w:autoSpaceDE w:val="0"/>
        <w:autoSpaceDN w:val="0"/>
        <w:adjustRightInd w:val="0"/>
        <w:spacing w:after="0" w:line="360" w:lineRule="auto"/>
        <w:ind w:firstLine="709"/>
        <w:jc w:val="both"/>
        <w:rPr>
          <w:rFonts w:cs="Times New Roman"/>
          <w:color w:val="000000"/>
          <w:szCs w:val="28"/>
        </w:rPr>
      </w:pPr>
      <w:r w:rsidRPr="007D1C64">
        <w:rPr>
          <w:rFonts w:cs="Times New Roman"/>
          <w:color w:val="000000"/>
          <w:szCs w:val="28"/>
        </w:rPr>
        <w:t>Когда на собственные деньг</w:t>
      </w:r>
      <w:proofErr w:type="gramStart"/>
      <w:r w:rsidRPr="007D1C64">
        <w:rPr>
          <w:rFonts w:cs="Times New Roman"/>
          <w:color w:val="000000"/>
          <w:szCs w:val="28"/>
        </w:rPr>
        <w:t>и Оуэ</w:t>
      </w:r>
      <w:proofErr w:type="gramEnd"/>
      <w:r w:rsidRPr="007D1C64">
        <w:rPr>
          <w:rFonts w:cs="Times New Roman"/>
          <w:color w:val="000000"/>
          <w:szCs w:val="28"/>
        </w:rPr>
        <w:t xml:space="preserve">н стал обставлять квартиры рабочим, они поначалу отнеслись к этому отрицательно. Но постепенно, благодаря этим и другим нововведениям, его фабрика превратилась в одно из самых производительных и рентабельных предприятий страны… </w:t>
      </w:r>
    </w:p>
    <w:p w:rsidR="007D1C64" w:rsidRPr="007D1C64" w:rsidRDefault="007D1C64" w:rsidP="00657AE1">
      <w:pPr>
        <w:autoSpaceDE w:val="0"/>
        <w:autoSpaceDN w:val="0"/>
        <w:adjustRightInd w:val="0"/>
        <w:spacing w:after="0" w:line="360" w:lineRule="auto"/>
        <w:ind w:firstLine="709"/>
        <w:jc w:val="both"/>
        <w:rPr>
          <w:rFonts w:cs="Times New Roman"/>
          <w:color w:val="000000"/>
          <w:szCs w:val="28"/>
        </w:rPr>
      </w:pPr>
      <w:r w:rsidRPr="007D1C64">
        <w:rPr>
          <w:rFonts w:cs="Times New Roman"/>
          <w:b/>
          <w:bCs/>
          <w:i/>
          <w:iCs/>
          <w:color w:val="000000"/>
          <w:szCs w:val="28"/>
        </w:rPr>
        <w:t xml:space="preserve">Задание: </w:t>
      </w:r>
    </w:p>
    <w:p w:rsidR="007D1C64" w:rsidRDefault="007D1C64" w:rsidP="00657AE1">
      <w:pPr>
        <w:spacing w:after="0" w:line="360" w:lineRule="auto"/>
        <w:ind w:firstLine="709"/>
        <w:jc w:val="both"/>
        <w:rPr>
          <w:rFonts w:cs="Times New Roman"/>
          <w:color w:val="000000"/>
          <w:szCs w:val="28"/>
        </w:rPr>
      </w:pPr>
      <w:r w:rsidRPr="007D1C64">
        <w:rPr>
          <w:rFonts w:cs="Times New Roman"/>
          <w:color w:val="000000"/>
          <w:szCs w:val="28"/>
        </w:rPr>
        <w:t>Сравните эксперимент Оуэна и разработки школы «человеческих отношений».</w:t>
      </w:r>
    </w:p>
    <w:p w:rsidR="007D1C64" w:rsidRDefault="007D1C64" w:rsidP="00657AE1">
      <w:pPr>
        <w:spacing w:after="0" w:line="360" w:lineRule="auto"/>
        <w:ind w:firstLine="709"/>
        <w:jc w:val="both"/>
        <w:rPr>
          <w:rFonts w:cs="Times New Roman"/>
          <w:color w:val="000000"/>
          <w:szCs w:val="28"/>
        </w:rPr>
      </w:pPr>
    </w:p>
    <w:p w:rsidR="007D1C64" w:rsidRDefault="007D1C64" w:rsidP="00657AE1">
      <w:pPr>
        <w:spacing w:after="0" w:line="360" w:lineRule="auto"/>
        <w:ind w:firstLine="709"/>
        <w:jc w:val="both"/>
        <w:rPr>
          <w:rFonts w:cs="Times New Roman"/>
          <w:color w:val="000000"/>
          <w:szCs w:val="28"/>
        </w:rPr>
      </w:pPr>
      <w:r>
        <w:rPr>
          <w:rFonts w:cs="Times New Roman"/>
          <w:color w:val="000000"/>
          <w:szCs w:val="28"/>
        </w:rPr>
        <w:t xml:space="preserve">Если говорить о школе человеческих отношений, то ее представителями были Э. </w:t>
      </w:r>
      <w:proofErr w:type="spellStart"/>
      <w:r>
        <w:rPr>
          <w:rFonts w:cs="Times New Roman"/>
          <w:color w:val="000000"/>
          <w:szCs w:val="28"/>
        </w:rPr>
        <w:t>Мэйо</w:t>
      </w:r>
      <w:proofErr w:type="spellEnd"/>
      <w:r>
        <w:rPr>
          <w:rFonts w:cs="Times New Roman"/>
          <w:color w:val="000000"/>
          <w:szCs w:val="28"/>
        </w:rPr>
        <w:t xml:space="preserve">, Ч. </w:t>
      </w:r>
      <w:proofErr w:type="spellStart"/>
      <w:r>
        <w:rPr>
          <w:rFonts w:cs="Times New Roman"/>
          <w:color w:val="000000"/>
          <w:szCs w:val="28"/>
        </w:rPr>
        <w:t>Барнард</w:t>
      </w:r>
      <w:proofErr w:type="spellEnd"/>
      <w:r>
        <w:rPr>
          <w:rFonts w:cs="Times New Roman"/>
          <w:color w:val="000000"/>
          <w:szCs w:val="28"/>
        </w:rPr>
        <w:t xml:space="preserve"> и П. </w:t>
      </w:r>
      <w:proofErr w:type="spellStart"/>
      <w:r>
        <w:rPr>
          <w:rFonts w:cs="Times New Roman"/>
          <w:color w:val="000000"/>
          <w:szCs w:val="28"/>
        </w:rPr>
        <w:t>Фоллет</w:t>
      </w:r>
      <w:proofErr w:type="spellEnd"/>
      <w:r>
        <w:rPr>
          <w:rFonts w:cs="Times New Roman"/>
          <w:color w:val="000000"/>
          <w:szCs w:val="28"/>
        </w:rPr>
        <w:t xml:space="preserve">. </w:t>
      </w:r>
    </w:p>
    <w:p w:rsidR="007D1C64" w:rsidRDefault="007D1C64" w:rsidP="00657AE1">
      <w:pPr>
        <w:spacing w:after="0" w:line="360" w:lineRule="auto"/>
        <w:ind w:firstLine="709"/>
        <w:jc w:val="both"/>
        <w:rPr>
          <w:rFonts w:eastAsia="Times New Roman" w:cs="Times New Roman"/>
          <w:szCs w:val="28"/>
          <w:lang w:eastAsia="ru-RU"/>
        </w:rPr>
      </w:pPr>
      <w:r>
        <w:rPr>
          <w:rFonts w:eastAsia="Times New Roman" w:cs="Times New Roman"/>
          <w:bCs/>
          <w:szCs w:val="28"/>
          <w:lang w:eastAsia="ru-RU"/>
        </w:rPr>
        <w:t xml:space="preserve">Предпосылки возникновения </w:t>
      </w:r>
      <w:r>
        <w:rPr>
          <w:rFonts w:cs="Times New Roman"/>
          <w:szCs w:val="28"/>
        </w:rPr>
        <w:t>школы человеческих отношений</w:t>
      </w:r>
      <w:r>
        <w:rPr>
          <w:rFonts w:eastAsia="Times New Roman" w:cs="Times New Roman"/>
          <w:szCs w:val="28"/>
          <w:lang w:eastAsia="ru-RU"/>
        </w:rPr>
        <w:t>:</w:t>
      </w:r>
    </w:p>
    <w:p w:rsidR="007D1C64" w:rsidRDefault="007D1C64" w:rsidP="00657AE1">
      <w:pPr>
        <w:spacing w:after="0" w:line="360" w:lineRule="auto"/>
        <w:ind w:firstLine="709"/>
        <w:jc w:val="both"/>
        <w:rPr>
          <w:rFonts w:eastAsia="Times New Roman" w:cs="Times New Roman"/>
          <w:szCs w:val="28"/>
          <w:lang w:eastAsia="ru-RU"/>
        </w:rPr>
      </w:pPr>
      <w:r>
        <w:rPr>
          <w:rFonts w:eastAsia="Times New Roman" w:cs="Times New Roman"/>
          <w:szCs w:val="28"/>
          <w:lang w:eastAsia="ru-RU"/>
        </w:rPr>
        <w:lastRenderedPageBreak/>
        <w:t>- недооценка человеческого фактора;</w:t>
      </w:r>
    </w:p>
    <w:p w:rsidR="007D1C64" w:rsidRDefault="007D1C64" w:rsidP="00657AE1">
      <w:pPr>
        <w:spacing w:after="0" w:line="360" w:lineRule="auto"/>
        <w:ind w:firstLine="709"/>
        <w:jc w:val="both"/>
        <w:rPr>
          <w:rFonts w:eastAsia="Times New Roman" w:cs="Times New Roman"/>
          <w:szCs w:val="28"/>
          <w:lang w:eastAsia="ru-RU"/>
        </w:rPr>
      </w:pPr>
      <w:proofErr w:type="gramStart"/>
      <w:r>
        <w:rPr>
          <w:rFonts w:eastAsia="Times New Roman" w:cs="Times New Roman"/>
          <w:szCs w:val="28"/>
          <w:lang w:eastAsia="ru-RU"/>
        </w:rPr>
        <w:t>-  упрощение представлений о мотивах человеческого поведения, присущие классической школе.</w:t>
      </w:r>
      <w:proofErr w:type="gramEnd"/>
    </w:p>
    <w:p w:rsidR="007D1C64" w:rsidRDefault="007D1C64" w:rsidP="00657AE1">
      <w:pPr>
        <w:spacing w:after="0" w:line="360" w:lineRule="auto"/>
        <w:ind w:firstLine="709"/>
        <w:jc w:val="both"/>
        <w:rPr>
          <w:rFonts w:eastAsia="Times New Roman" w:cs="Times New Roman"/>
          <w:szCs w:val="28"/>
          <w:lang w:eastAsia="ru-RU"/>
        </w:rPr>
      </w:pPr>
      <w:r>
        <w:rPr>
          <w:rFonts w:eastAsia="Times New Roman" w:cs="Times New Roman"/>
          <w:szCs w:val="28"/>
          <w:lang w:eastAsia="ru-RU"/>
        </w:rPr>
        <w:t xml:space="preserve">Возникла на рубеже 30-х гг. XX в. </w:t>
      </w:r>
      <w:r>
        <w:rPr>
          <w:rFonts w:cs="Times New Roman"/>
          <w:szCs w:val="28"/>
        </w:rPr>
        <w:t>[9-10]</w:t>
      </w:r>
    </w:p>
    <w:p w:rsidR="007D1C64" w:rsidRDefault="007D1C64" w:rsidP="00657AE1">
      <w:pPr>
        <w:spacing w:after="0" w:line="360" w:lineRule="auto"/>
        <w:ind w:firstLine="709"/>
        <w:jc w:val="both"/>
        <w:rPr>
          <w:rFonts w:eastAsia="Times New Roman" w:cs="Times New Roman"/>
          <w:szCs w:val="28"/>
          <w:lang w:eastAsia="ru-RU"/>
        </w:rPr>
      </w:pPr>
      <w:r>
        <w:rPr>
          <w:rFonts w:eastAsia="Times New Roman" w:cs="Times New Roman"/>
          <w:szCs w:val="28"/>
          <w:lang w:eastAsia="ru-RU"/>
        </w:rPr>
        <w:t>В ее основу положены достижения психологии и социологии (наук о человеческом поведении).</w:t>
      </w:r>
    </w:p>
    <w:p w:rsidR="007D1C64" w:rsidRDefault="007D1C64" w:rsidP="00657AE1">
      <w:pPr>
        <w:spacing w:after="0" w:line="360" w:lineRule="auto"/>
        <w:ind w:firstLine="709"/>
        <w:jc w:val="both"/>
        <w:rPr>
          <w:rFonts w:eastAsia="Times New Roman" w:cs="Times New Roman"/>
          <w:szCs w:val="28"/>
          <w:lang w:eastAsia="ru-RU"/>
        </w:rPr>
      </w:pPr>
      <w:r>
        <w:rPr>
          <w:rFonts w:eastAsia="Times New Roman" w:cs="Times New Roman"/>
          <w:bCs/>
          <w:szCs w:val="28"/>
          <w:lang w:eastAsia="ru-RU"/>
        </w:rPr>
        <w:t>Основатели школы «человеческих отношений»:</w:t>
      </w:r>
      <w:r>
        <w:rPr>
          <w:rFonts w:eastAsia="Times New Roman" w:cs="Times New Roman"/>
          <w:szCs w:val="28"/>
          <w:lang w:eastAsia="ru-RU"/>
        </w:rPr>
        <w:t xml:space="preserve"> Элтон </w:t>
      </w:r>
      <w:proofErr w:type="spellStart"/>
      <w:r>
        <w:rPr>
          <w:rFonts w:eastAsia="Times New Roman" w:cs="Times New Roman"/>
          <w:szCs w:val="28"/>
          <w:lang w:eastAsia="ru-RU"/>
        </w:rPr>
        <w:t>Мэйо</w:t>
      </w:r>
      <w:proofErr w:type="spellEnd"/>
      <w:r>
        <w:rPr>
          <w:rFonts w:eastAsia="Times New Roman" w:cs="Times New Roman"/>
          <w:szCs w:val="28"/>
          <w:lang w:eastAsia="ru-RU"/>
        </w:rPr>
        <w:t xml:space="preserve"> и Фриц </w:t>
      </w:r>
      <w:proofErr w:type="spellStart"/>
      <w:r>
        <w:rPr>
          <w:rFonts w:eastAsia="Times New Roman" w:cs="Times New Roman"/>
          <w:szCs w:val="28"/>
          <w:lang w:eastAsia="ru-RU"/>
        </w:rPr>
        <w:t>Ротлисбергер</w:t>
      </w:r>
      <w:proofErr w:type="spellEnd"/>
      <w:r>
        <w:rPr>
          <w:rFonts w:eastAsia="Times New Roman" w:cs="Times New Roman"/>
          <w:szCs w:val="28"/>
          <w:lang w:eastAsia="ru-RU"/>
        </w:rPr>
        <w:t>.</w:t>
      </w:r>
    </w:p>
    <w:p w:rsidR="007D1C64" w:rsidRDefault="007D1C64" w:rsidP="00657AE1">
      <w:pPr>
        <w:spacing w:after="0" w:line="360" w:lineRule="auto"/>
        <w:ind w:firstLine="709"/>
        <w:jc w:val="both"/>
        <w:rPr>
          <w:rFonts w:eastAsia="Times New Roman" w:cs="Times New Roman"/>
          <w:szCs w:val="28"/>
          <w:lang w:eastAsia="ru-RU"/>
        </w:rPr>
      </w:pPr>
      <w:r>
        <w:rPr>
          <w:rFonts w:eastAsia="Times New Roman" w:cs="Times New Roman"/>
          <w:bCs/>
          <w:szCs w:val="28"/>
          <w:lang w:eastAsia="ru-RU"/>
        </w:rPr>
        <w:t>Основные представители.</w:t>
      </w:r>
      <w:r>
        <w:rPr>
          <w:rFonts w:eastAsia="Times New Roman" w:cs="Times New Roman"/>
          <w:szCs w:val="28"/>
          <w:lang w:eastAsia="ru-RU"/>
        </w:rPr>
        <w:t xml:space="preserve"> </w:t>
      </w:r>
    </w:p>
    <w:p w:rsidR="007D1C64" w:rsidRDefault="007D1C64" w:rsidP="00657AE1">
      <w:pPr>
        <w:numPr>
          <w:ilvl w:val="0"/>
          <w:numId w:val="2"/>
        </w:numPr>
        <w:spacing w:after="0" w:line="360" w:lineRule="auto"/>
        <w:ind w:left="0" w:firstLine="709"/>
        <w:jc w:val="both"/>
        <w:rPr>
          <w:rFonts w:eastAsia="Times New Roman" w:cs="Times New Roman"/>
          <w:szCs w:val="28"/>
          <w:lang w:eastAsia="ru-RU"/>
        </w:rPr>
      </w:pPr>
      <w:r>
        <w:rPr>
          <w:rFonts w:eastAsia="Times New Roman" w:cs="Times New Roman"/>
          <w:szCs w:val="28"/>
          <w:lang w:eastAsia="ru-RU"/>
        </w:rPr>
        <w:t>Дуглас Мак-Грегор.</w:t>
      </w:r>
    </w:p>
    <w:p w:rsidR="007D1C64" w:rsidRDefault="007D1C64" w:rsidP="00657AE1">
      <w:pPr>
        <w:numPr>
          <w:ilvl w:val="0"/>
          <w:numId w:val="2"/>
        </w:numPr>
        <w:spacing w:after="0" w:line="360" w:lineRule="auto"/>
        <w:ind w:left="0" w:firstLine="709"/>
        <w:jc w:val="both"/>
        <w:rPr>
          <w:rFonts w:eastAsia="Times New Roman" w:cs="Times New Roman"/>
          <w:szCs w:val="28"/>
          <w:lang w:eastAsia="ru-RU"/>
        </w:rPr>
      </w:pPr>
      <w:r>
        <w:rPr>
          <w:rFonts w:eastAsia="Times New Roman" w:cs="Times New Roman"/>
          <w:szCs w:val="28"/>
          <w:lang w:eastAsia="ru-RU"/>
        </w:rPr>
        <w:t xml:space="preserve">Крис </w:t>
      </w:r>
      <w:proofErr w:type="spellStart"/>
      <w:r>
        <w:rPr>
          <w:rFonts w:eastAsia="Times New Roman" w:cs="Times New Roman"/>
          <w:szCs w:val="28"/>
          <w:lang w:eastAsia="ru-RU"/>
        </w:rPr>
        <w:t>Арджирис</w:t>
      </w:r>
      <w:proofErr w:type="spellEnd"/>
      <w:r>
        <w:rPr>
          <w:rFonts w:eastAsia="Times New Roman" w:cs="Times New Roman"/>
          <w:szCs w:val="28"/>
          <w:lang w:eastAsia="ru-RU"/>
        </w:rPr>
        <w:t>.</w:t>
      </w:r>
    </w:p>
    <w:p w:rsidR="007D1C64" w:rsidRDefault="007D1C64" w:rsidP="00657AE1">
      <w:pPr>
        <w:numPr>
          <w:ilvl w:val="0"/>
          <w:numId w:val="2"/>
        </w:numPr>
        <w:spacing w:after="0" w:line="360" w:lineRule="auto"/>
        <w:ind w:left="0" w:firstLine="709"/>
        <w:jc w:val="both"/>
        <w:rPr>
          <w:rFonts w:eastAsia="Times New Roman" w:cs="Times New Roman"/>
          <w:szCs w:val="28"/>
          <w:lang w:eastAsia="ru-RU"/>
        </w:rPr>
      </w:pPr>
      <w:proofErr w:type="spellStart"/>
      <w:r>
        <w:rPr>
          <w:rFonts w:eastAsia="Times New Roman" w:cs="Times New Roman"/>
          <w:szCs w:val="28"/>
          <w:lang w:eastAsia="ru-RU"/>
        </w:rPr>
        <w:t>Ренсис</w:t>
      </w:r>
      <w:proofErr w:type="spellEnd"/>
      <w:r>
        <w:rPr>
          <w:rFonts w:eastAsia="Times New Roman" w:cs="Times New Roman"/>
          <w:szCs w:val="28"/>
          <w:lang w:eastAsia="ru-RU"/>
        </w:rPr>
        <w:t xml:space="preserve"> </w:t>
      </w:r>
      <w:proofErr w:type="spellStart"/>
      <w:r>
        <w:rPr>
          <w:rFonts w:eastAsia="Times New Roman" w:cs="Times New Roman"/>
          <w:szCs w:val="28"/>
          <w:lang w:eastAsia="ru-RU"/>
        </w:rPr>
        <w:t>Лайкерт</w:t>
      </w:r>
      <w:proofErr w:type="spellEnd"/>
      <w:r>
        <w:rPr>
          <w:rFonts w:eastAsia="Times New Roman" w:cs="Times New Roman"/>
          <w:szCs w:val="28"/>
          <w:lang w:eastAsia="ru-RU"/>
        </w:rPr>
        <w:t>.</w:t>
      </w:r>
    </w:p>
    <w:p w:rsidR="007D1C64" w:rsidRDefault="007D1C64" w:rsidP="00657AE1">
      <w:pPr>
        <w:numPr>
          <w:ilvl w:val="0"/>
          <w:numId w:val="2"/>
        </w:numPr>
        <w:spacing w:after="0" w:line="360" w:lineRule="auto"/>
        <w:ind w:left="0" w:firstLine="709"/>
        <w:jc w:val="both"/>
        <w:rPr>
          <w:rFonts w:eastAsia="Times New Roman" w:cs="Times New Roman"/>
          <w:szCs w:val="28"/>
          <w:lang w:eastAsia="ru-RU"/>
        </w:rPr>
      </w:pPr>
      <w:r>
        <w:rPr>
          <w:rFonts w:eastAsia="Times New Roman" w:cs="Times New Roman"/>
          <w:szCs w:val="28"/>
          <w:lang w:eastAsia="ru-RU"/>
        </w:rPr>
        <w:t>Социологи Гарвардского университета.</w:t>
      </w:r>
    </w:p>
    <w:p w:rsidR="007D1C64" w:rsidRDefault="007D1C64" w:rsidP="00657AE1">
      <w:pPr>
        <w:spacing w:after="0" w:line="360" w:lineRule="auto"/>
        <w:ind w:firstLine="709"/>
        <w:jc w:val="both"/>
        <w:rPr>
          <w:rFonts w:eastAsia="Times New Roman" w:cs="Times New Roman"/>
          <w:szCs w:val="28"/>
          <w:lang w:eastAsia="ru-RU"/>
        </w:rPr>
      </w:pPr>
      <w:r>
        <w:rPr>
          <w:rFonts w:eastAsia="Times New Roman" w:cs="Times New Roman"/>
          <w:bCs/>
          <w:szCs w:val="28"/>
          <w:lang w:eastAsia="ru-RU"/>
        </w:rPr>
        <w:t>Основная идея</w:t>
      </w:r>
      <w:r>
        <w:rPr>
          <w:rFonts w:eastAsia="Times New Roman" w:cs="Times New Roman"/>
          <w:szCs w:val="28"/>
          <w:lang w:eastAsia="ru-RU"/>
        </w:rPr>
        <w:t xml:space="preserve"> школы «человеческих отношений» – сосредоточивать основное внимание на работнике, а не на его задании.</w:t>
      </w:r>
    </w:p>
    <w:p w:rsidR="007D1C64" w:rsidRDefault="007D1C64" w:rsidP="00657AE1">
      <w:pPr>
        <w:spacing w:after="0" w:line="360" w:lineRule="auto"/>
        <w:ind w:firstLine="709"/>
        <w:jc w:val="both"/>
        <w:rPr>
          <w:rFonts w:eastAsia="Times New Roman" w:cs="Times New Roman"/>
          <w:szCs w:val="28"/>
          <w:lang w:eastAsia="ru-RU"/>
        </w:rPr>
      </w:pPr>
      <w:r>
        <w:rPr>
          <w:rFonts w:eastAsia="Times New Roman" w:cs="Times New Roman"/>
          <w:bCs/>
          <w:szCs w:val="28"/>
          <w:lang w:eastAsia="ru-RU"/>
        </w:rPr>
        <w:t>Предметом исследования</w:t>
      </w:r>
      <w:r>
        <w:rPr>
          <w:rFonts w:eastAsia="Times New Roman" w:cs="Times New Roman"/>
          <w:szCs w:val="28"/>
          <w:lang w:eastAsia="ru-RU"/>
        </w:rPr>
        <w:t xml:space="preserve"> школы «человеческих отношений» являются:</w:t>
      </w:r>
    </w:p>
    <w:p w:rsidR="007D1C64" w:rsidRDefault="007D1C64" w:rsidP="00657AE1">
      <w:pPr>
        <w:numPr>
          <w:ilvl w:val="0"/>
          <w:numId w:val="3"/>
        </w:numPr>
        <w:spacing w:after="0" w:line="360" w:lineRule="auto"/>
        <w:ind w:left="0" w:firstLine="709"/>
        <w:jc w:val="both"/>
        <w:rPr>
          <w:rFonts w:eastAsia="Times New Roman" w:cs="Times New Roman"/>
          <w:szCs w:val="28"/>
          <w:lang w:eastAsia="ru-RU"/>
        </w:rPr>
      </w:pPr>
      <w:r>
        <w:rPr>
          <w:rFonts w:eastAsia="Times New Roman" w:cs="Times New Roman"/>
          <w:szCs w:val="28"/>
          <w:lang w:eastAsia="ru-RU"/>
        </w:rPr>
        <w:t>коммуникационные барьеры;</w:t>
      </w:r>
    </w:p>
    <w:p w:rsidR="007D1C64" w:rsidRDefault="007D1C64" w:rsidP="00657AE1">
      <w:pPr>
        <w:numPr>
          <w:ilvl w:val="0"/>
          <w:numId w:val="3"/>
        </w:numPr>
        <w:spacing w:after="0" w:line="360" w:lineRule="auto"/>
        <w:ind w:left="0" w:firstLine="709"/>
        <w:jc w:val="both"/>
        <w:rPr>
          <w:rFonts w:eastAsia="Times New Roman" w:cs="Times New Roman"/>
          <w:szCs w:val="28"/>
          <w:lang w:eastAsia="ru-RU"/>
        </w:rPr>
      </w:pPr>
      <w:r>
        <w:rPr>
          <w:rFonts w:eastAsia="Times New Roman" w:cs="Times New Roman"/>
          <w:szCs w:val="28"/>
          <w:lang w:eastAsia="ru-RU"/>
        </w:rPr>
        <w:t>психологические мотивы поведения людей в процессе производства;</w:t>
      </w:r>
    </w:p>
    <w:p w:rsidR="007D1C64" w:rsidRDefault="007D1C64" w:rsidP="00657AE1">
      <w:pPr>
        <w:numPr>
          <w:ilvl w:val="0"/>
          <w:numId w:val="3"/>
        </w:numPr>
        <w:spacing w:after="0" w:line="360" w:lineRule="auto"/>
        <w:ind w:left="0" w:firstLine="709"/>
        <w:jc w:val="both"/>
        <w:rPr>
          <w:rFonts w:eastAsia="Times New Roman" w:cs="Times New Roman"/>
          <w:szCs w:val="28"/>
          <w:lang w:eastAsia="ru-RU"/>
        </w:rPr>
      </w:pPr>
      <w:r>
        <w:rPr>
          <w:rFonts w:eastAsia="Times New Roman" w:cs="Times New Roman"/>
          <w:szCs w:val="28"/>
          <w:lang w:eastAsia="ru-RU"/>
        </w:rPr>
        <w:t>групповые нормы;</w:t>
      </w:r>
    </w:p>
    <w:p w:rsidR="007D1C64" w:rsidRDefault="007D1C64" w:rsidP="00657AE1">
      <w:pPr>
        <w:numPr>
          <w:ilvl w:val="0"/>
          <w:numId w:val="3"/>
        </w:numPr>
        <w:spacing w:after="0" w:line="360" w:lineRule="auto"/>
        <w:ind w:left="0" w:firstLine="709"/>
        <w:jc w:val="both"/>
        <w:rPr>
          <w:rFonts w:eastAsia="Times New Roman" w:cs="Times New Roman"/>
          <w:szCs w:val="28"/>
          <w:lang w:eastAsia="ru-RU"/>
        </w:rPr>
      </w:pPr>
      <w:r>
        <w:rPr>
          <w:rFonts w:eastAsia="Times New Roman" w:cs="Times New Roman"/>
          <w:szCs w:val="28"/>
          <w:lang w:eastAsia="ru-RU"/>
        </w:rPr>
        <w:t>групповые отношения;</w:t>
      </w:r>
    </w:p>
    <w:p w:rsidR="007D1C64" w:rsidRDefault="007D1C64" w:rsidP="00657AE1">
      <w:pPr>
        <w:numPr>
          <w:ilvl w:val="0"/>
          <w:numId w:val="3"/>
        </w:numPr>
        <w:spacing w:after="0" w:line="360" w:lineRule="auto"/>
        <w:ind w:left="0" w:firstLine="709"/>
        <w:jc w:val="both"/>
        <w:rPr>
          <w:rFonts w:eastAsia="Times New Roman" w:cs="Times New Roman"/>
          <w:szCs w:val="28"/>
          <w:lang w:eastAsia="ru-RU"/>
        </w:rPr>
      </w:pPr>
      <w:r>
        <w:rPr>
          <w:rFonts w:eastAsia="Times New Roman" w:cs="Times New Roman"/>
          <w:szCs w:val="28"/>
          <w:lang w:eastAsia="ru-RU"/>
        </w:rPr>
        <w:t>проблемы «конфликта и сотрудничества»;</w:t>
      </w:r>
    </w:p>
    <w:p w:rsidR="007D1C64" w:rsidRDefault="007D1C64" w:rsidP="00657AE1">
      <w:pPr>
        <w:numPr>
          <w:ilvl w:val="0"/>
          <w:numId w:val="3"/>
        </w:numPr>
        <w:spacing w:after="0" w:line="360" w:lineRule="auto"/>
        <w:ind w:left="0" w:firstLine="709"/>
        <w:jc w:val="both"/>
        <w:rPr>
          <w:rFonts w:eastAsia="Times New Roman" w:cs="Times New Roman"/>
          <w:szCs w:val="28"/>
          <w:lang w:eastAsia="ru-RU"/>
        </w:rPr>
      </w:pPr>
      <w:r>
        <w:rPr>
          <w:rFonts w:eastAsia="Times New Roman" w:cs="Times New Roman"/>
          <w:szCs w:val="28"/>
          <w:lang w:eastAsia="ru-RU"/>
        </w:rPr>
        <w:t>неформальная организация.</w:t>
      </w:r>
    </w:p>
    <w:p w:rsidR="007D1C64" w:rsidRDefault="007D1C64" w:rsidP="00657AE1">
      <w:pPr>
        <w:spacing w:after="0" w:line="360" w:lineRule="auto"/>
        <w:ind w:firstLine="709"/>
        <w:jc w:val="both"/>
        <w:rPr>
          <w:rFonts w:eastAsia="Times New Roman" w:cs="Times New Roman"/>
          <w:szCs w:val="28"/>
          <w:lang w:eastAsia="ru-RU"/>
        </w:rPr>
      </w:pPr>
      <w:r>
        <w:rPr>
          <w:szCs w:val="28"/>
        </w:rPr>
        <w:t>Э</w:t>
      </w:r>
      <w:r>
        <w:rPr>
          <w:szCs w:val="28"/>
        </w:rPr>
        <w:t>ксперимент Оуэна</w:t>
      </w:r>
      <w:r>
        <w:rPr>
          <w:szCs w:val="28"/>
        </w:rPr>
        <w:t xml:space="preserve"> проводился в духе </w:t>
      </w:r>
      <w:r>
        <w:rPr>
          <w:rFonts w:eastAsia="Times New Roman" w:cs="Times New Roman"/>
          <w:szCs w:val="28"/>
          <w:lang w:eastAsia="ru-RU"/>
        </w:rPr>
        <w:t>школы «человеческих отношений»</w:t>
      </w:r>
      <w:r>
        <w:rPr>
          <w:rFonts w:eastAsia="Times New Roman" w:cs="Times New Roman"/>
          <w:szCs w:val="28"/>
          <w:lang w:eastAsia="ru-RU"/>
        </w:rPr>
        <w:t>, так как был направлен сугубо на работников фабрики, а не на их производственные результаты</w:t>
      </w:r>
      <w:proofErr w:type="gramStart"/>
      <w:r>
        <w:rPr>
          <w:rFonts w:eastAsia="Times New Roman" w:cs="Times New Roman"/>
          <w:szCs w:val="28"/>
          <w:lang w:eastAsia="ru-RU"/>
        </w:rPr>
        <w:t>.</w:t>
      </w:r>
      <w:proofErr w:type="gramEnd"/>
      <w:r w:rsidR="00657AE1">
        <w:rPr>
          <w:rFonts w:eastAsia="Times New Roman" w:cs="Times New Roman"/>
          <w:szCs w:val="28"/>
          <w:lang w:eastAsia="ru-RU"/>
        </w:rPr>
        <w:t xml:space="preserve"> Но в результате работники стали показывать отличные результате в работе, так как им были созданы все необходимые условия для труда.</w:t>
      </w:r>
    </w:p>
    <w:p w:rsidR="001E0918" w:rsidRDefault="001E0918" w:rsidP="00657AE1">
      <w:pPr>
        <w:spacing w:after="0" w:line="360" w:lineRule="auto"/>
        <w:ind w:firstLine="709"/>
        <w:jc w:val="both"/>
        <w:rPr>
          <w:rFonts w:eastAsia="Times New Roman" w:cs="Times New Roman"/>
          <w:szCs w:val="28"/>
          <w:lang w:eastAsia="ru-RU"/>
        </w:rPr>
      </w:pPr>
    </w:p>
    <w:p w:rsidR="001E0918" w:rsidRPr="001E0918" w:rsidRDefault="001E0918" w:rsidP="00657AE1">
      <w:pPr>
        <w:autoSpaceDE w:val="0"/>
        <w:autoSpaceDN w:val="0"/>
        <w:adjustRightInd w:val="0"/>
        <w:spacing w:after="0" w:line="360" w:lineRule="auto"/>
        <w:ind w:firstLine="709"/>
        <w:jc w:val="both"/>
        <w:rPr>
          <w:rFonts w:cs="Times New Roman"/>
          <w:color w:val="000000"/>
          <w:szCs w:val="28"/>
        </w:rPr>
      </w:pPr>
      <w:r w:rsidRPr="001E0918">
        <w:rPr>
          <w:rFonts w:cs="Times New Roman"/>
          <w:b/>
          <w:bCs/>
          <w:color w:val="000000"/>
          <w:szCs w:val="28"/>
        </w:rPr>
        <w:t xml:space="preserve">Ситуация 5. </w:t>
      </w:r>
    </w:p>
    <w:p w:rsidR="001E0918" w:rsidRPr="001E0918" w:rsidRDefault="001E0918" w:rsidP="00657AE1">
      <w:pPr>
        <w:autoSpaceDE w:val="0"/>
        <w:autoSpaceDN w:val="0"/>
        <w:adjustRightInd w:val="0"/>
        <w:spacing w:after="0" w:line="360" w:lineRule="auto"/>
        <w:ind w:firstLine="709"/>
        <w:jc w:val="both"/>
        <w:rPr>
          <w:rFonts w:cs="Times New Roman"/>
          <w:color w:val="000000"/>
          <w:szCs w:val="28"/>
        </w:rPr>
      </w:pPr>
      <w:r w:rsidRPr="001E0918">
        <w:rPr>
          <w:rFonts w:cs="Times New Roman"/>
          <w:color w:val="000000"/>
          <w:szCs w:val="28"/>
        </w:rPr>
        <w:lastRenderedPageBreak/>
        <w:t xml:space="preserve">Энтони </w:t>
      </w:r>
      <w:proofErr w:type="spellStart"/>
      <w:r w:rsidRPr="001E0918">
        <w:rPr>
          <w:rFonts w:cs="Times New Roman"/>
          <w:color w:val="000000"/>
          <w:szCs w:val="28"/>
        </w:rPr>
        <w:t>Джей</w:t>
      </w:r>
      <w:proofErr w:type="spellEnd"/>
      <w:r w:rsidRPr="001E0918">
        <w:rPr>
          <w:rFonts w:cs="Times New Roman"/>
          <w:color w:val="000000"/>
          <w:szCs w:val="28"/>
        </w:rPr>
        <w:t xml:space="preserve"> делает весьма любопытные наблюдения о значении понятия «менеджер», которое, по мнению американского социолога, несет оскорбительный, уничижительный оттенок. Ведь в него вкладывается такой смысл: менеджер — тот, кто назначен собственником </w:t>
      </w:r>
      <w:proofErr w:type="gramStart"/>
      <w:r w:rsidRPr="001E0918">
        <w:rPr>
          <w:rFonts w:cs="Times New Roman"/>
          <w:color w:val="000000"/>
          <w:szCs w:val="28"/>
        </w:rPr>
        <w:t>выполнять</w:t>
      </w:r>
      <w:proofErr w:type="gramEnd"/>
      <w:r w:rsidRPr="001E0918">
        <w:rPr>
          <w:rFonts w:cs="Times New Roman"/>
          <w:color w:val="000000"/>
          <w:szCs w:val="28"/>
        </w:rPr>
        <w:t xml:space="preserve"> кое-какие дела в его отсутствие. Менеджера эпохи первоначального накопления воспринимали то как «заместителя» капиталиста, то как «мальчика на </w:t>
      </w:r>
      <w:proofErr w:type="gramStart"/>
      <w:r w:rsidRPr="001E0918">
        <w:rPr>
          <w:rFonts w:cs="Times New Roman"/>
          <w:color w:val="000000"/>
          <w:szCs w:val="28"/>
        </w:rPr>
        <w:t>побегушках</w:t>
      </w:r>
      <w:proofErr w:type="gramEnd"/>
      <w:r w:rsidRPr="001E0918">
        <w:rPr>
          <w:rFonts w:cs="Times New Roman"/>
          <w:color w:val="000000"/>
          <w:szCs w:val="28"/>
        </w:rPr>
        <w:t xml:space="preserve">». </w:t>
      </w:r>
    </w:p>
    <w:p w:rsidR="001E0918" w:rsidRPr="001E0918" w:rsidRDefault="001E0918" w:rsidP="00657AE1">
      <w:pPr>
        <w:autoSpaceDE w:val="0"/>
        <w:autoSpaceDN w:val="0"/>
        <w:adjustRightInd w:val="0"/>
        <w:spacing w:after="0" w:line="360" w:lineRule="auto"/>
        <w:ind w:firstLine="709"/>
        <w:jc w:val="both"/>
        <w:rPr>
          <w:rFonts w:cs="Times New Roman"/>
          <w:color w:val="000000"/>
          <w:szCs w:val="28"/>
        </w:rPr>
      </w:pPr>
      <w:r w:rsidRPr="001E0918">
        <w:rPr>
          <w:rFonts w:cs="Times New Roman"/>
          <w:color w:val="000000"/>
          <w:szCs w:val="28"/>
        </w:rPr>
        <w:t xml:space="preserve">Напротив, в слове «директор» присутствует нечто от богатства и солидности. Даже слово «рабочий» полно скромного достоинства, но «менеджер» звучит угрожающе. По существу «менеджер» всего лишь более мягкое выражение (эвфемизм) для обозначения надсмотрщика или мастера. Если вспомнить, что при старой фабричной системе (мануфактуре) мастер был полновластным хозяином на производстве — он увольнял и принимал на работу людей, назначал норму выработки и определял размер зарплаты, наказывал (в том числе с помощью рукоприкладства) и вознаграждал рабочих, — то окажется, что угрожающие нотки в этом слове, несомненно, присутствуют. </w:t>
      </w:r>
    </w:p>
    <w:p w:rsidR="00657AE1" w:rsidRPr="00657AE1" w:rsidRDefault="001E0918" w:rsidP="00657AE1">
      <w:pPr>
        <w:pStyle w:val="Default"/>
        <w:spacing w:line="360" w:lineRule="auto"/>
        <w:ind w:firstLine="709"/>
        <w:jc w:val="both"/>
        <w:rPr>
          <w:sz w:val="28"/>
          <w:szCs w:val="28"/>
        </w:rPr>
      </w:pPr>
      <w:r w:rsidRPr="001E0918">
        <w:rPr>
          <w:sz w:val="28"/>
          <w:szCs w:val="28"/>
        </w:rPr>
        <w:t xml:space="preserve">Слово «менеджер», по мнению Э. </w:t>
      </w:r>
      <w:proofErr w:type="spellStart"/>
      <w:r w:rsidRPr="001E0918">
        <w:rPr>
          <w:sz w:val="28"/>
          <w:szCs w:val="28"/>
        </w:rPr>
        <w:t>Джея</w:t>
      </w:r>
      <w:proofErr w:type="spellEnd"/>
      <w:r w:rsidRPr="001E0918">
        <w:rPr>
          <w:sz w:val="28"/>
          <w:szCs w:val="28"/>
        </w:rPr>
        <w:t xml:space="preserve">, восходит к тем незапамятным временам, когда собственник шахты или медеплавильного завода не мог поспеть сразу во все места, т. е. не мог осуществлять личный надзор за простыми, в сущности, производственными процессами. Вот он и нанял помощника, руководившего в его отсутствие. Менеджеры тогда рекрутировались даже из среды рабочих и на них перекладывались самые </w:t>
      </w:r>
      <w:r w:rsidR="00657AE1" w:rsidRPr="00657AE1">
        <w:rPr>
          <w:sz w:val="28"/>
          <w:szCs w:val="28"/>
        </w:rPr>
        <w:t xml:space="preserve">неприятные задачи, которые до того выполнял работодатель. </w:t>
      </w:r>
    </w:p>
    <w:p w:rsidR="00657AE1" w:rsidRPr="00657AE1" w:rsidRDefault="00657AE1" w:rsidP="00657AE1">
      <w:pPr>
        <w:autoSpaceDE w:val="0"/>
        <w:autoSpaceDN w:val="0"/>
        <w:adjustRightInd w:val="0"/>
        <w:spacing w:after="0" w:line="360" w:lineRule="auto"/>
        <w:ind w:firstLine="709"/>
        <w:jc w:val="both"/>
        <w:rPr>
          <w:rFonts w:cs="Times New Roman"/>
          <w:color w:val="000000"/>
          <w:szCs w:val="28"/>
        </w:rPr>
      </w:pPr>
      <w:r w:rsidRPr="00657AE1">
        <w:rPr>
          <w:rFonts w:cs="Times New Roman"/>
          <w:b/>
          <w:bCs/>
          <w:i/>
          <w:iCs/>
          <w:color w:val="000000"/>
          <w:szCs w:val="28"/>
        </w:rPr>
        <w:t xml:space="preserve">Задание: </w:t>
      </w:r>
    </w:p>
    <w:p w:rsidR="001E0918" w:rsidRDefault="00657AE1" w:rsidP="00657AE1">
      <w:pPr>
        <w:autoSpaceDE w:val="0"/>
        <w:autoSpaceDN w:val="0"/>
        <w:adjustRightInd w:val="0"/>
        <w:spacing w:after="0" w:line="360" w:lineRule="auto"/>
        <w:ind w:firstLine="709"/>
        <w:jc w:val="both"/>
        <w:rPr>
          <w:rFonts w:cs="Times New Roman"/>
          <w:color w:val="000000"/>
          <w:szCs w:val="28"/>
        </w:rPr>
      </w:pPr>
      <w:r w:rsidRPr="00657AE1">
        <w:rPr>
          <w:rFonts w:cs="Times New Roman"/>
          <w:color w:val="000000"/>
          <w:szCs w:val="28"/>
        </w:rPr>
        <w:t xml:space="preserve">Проанализируйте, почему Э. </w:t>
      </w:r>
      <w:proofErr w:type="spellStart"/>
      <w:r w:rsidRPr="00657AE1">
        <w:rPr>
          <w:rFonts w:cs="Times New Roman"/>
          <w:color w:val="000000"/>
          <w:szCs w:val="28"/>
        </w:rPr>
        <w:t>Джей</w:t>
      </w:r>
      <w:proofErr w:type="spellEnd"/>
      <w:r w:rsidRPr="00657AE1">
        <w:rPr>
          <w:rFonts w:cs="Times New Roman"/>
          <w:color w:val="000000"/>
          <w:szCs w:val="28"/>
        </w:rPr>
        <w:t xml:space="preserve"> выделяет уничижительный смысл слова «менеджер». Согласны ли вы с ним?</w:t>
      </w:r>
    </w:p>
    <w:p w:rsidR="00657AE1" w:rsidRDefault="00657AE1" w:rsidP="00657AE1">
      <w:pPr>
        <w:autoSpaceDE w:val="0"/>
        <w:autoSpaceDN w:val="0"/>
        <w:adjustRightInd w:val="0"/>
        <w:spacing w:after="0" w:line="360" w:lineRule="auto"/>
        <w:ind w:firstLine="709"/>
        <w:jc w:val="both"/>
        <w:rPr>
          <w:rFonts w:cs="Times New Roman"/>
          <w:color w:val="000000"/>
          <w:szCs w:val="28"/>
        </w:rPr>
      </w:pPr>
    </w:p>
    <w:p w:rsidR="00657AE1" w:rsidRDefault="00657AE1" w:rsidP="00657AE1">
      <w:pPr>
        <w:autoSpaceDE w:val="0"/>
        <w:autoSpaceDN w:val="0"/>
        <w:adjustRightInd w:val="0"/>
        <w:spacing w:after="0" w:line="360" w:lineRule="auto"/>
        <w:ind w:firstLine="709"/>
        <w:jc w:val="both"/>
        <w:rPr>
          <w:rFonts w:cs="Times New Roman"/>
          <w:color w:val="000000"/>
          <w:szCs w:val="28"/>
        </w:rPr>
      </w:pPr>
      <w:r w:rsidRPr="00657AE1">
        <w:rPr>
          <w:rFonts w:cs="Times New Roman"/>
          <w:color w:val="000000"/>
          <w:szCs w:val="28"/>
        </w:rPr>
        <w:t xml:space="preserve">Э. </w:t>
      </w:r>
      <w:proofErr w:type="spellStart"/>
      <w:r w:rsidRPr="00657AE1">
        <w:rPr>
          <w:rFonts w:cs="Times New Roman"/>
          <w:color w:val="000000"/>
          <w:szCs w:val="28"/>
        </w:rPr>
        <w:t>Джей</w:t>
      </w:r>
      <w:proofErr w:type="spellEnd"/>
      <w:r w:rsidRPr="00657AE1">
        <w:rPr>
          <w:rFonts w:cs="Times New Roman"/>
          <w:color w:val="000000"/>
          <w:szCs w:val="28"/>
        </w:rPr>
        <w:t xml:space="preserve"> выделяет уничижительный смысл слова «менеджер»</w:t>
      </w:r>
      <w:r>
        <w:rPr>
          <w:rFonts w:cs="Times New Roman"/>
          <w:color w:val="000000"/>
          <w:szCs w:val="28"/>
        </w:rPr>
        <w:t>, так как:</w:t>
      </w:r>
    </w:p>
    <w:p w:rsidR="00657AE1" w:rsidRDefault="00657AE1" w:rsidP="00657AE1">
      <w:pPr>
        <w:autoSpaceDE w:val="0"/>
        <w:autoSpaceDN w:val="0"/>
        <w:adjustRightInd w:val="0"/>
        <w:spacing w:after="0" w:line="360" w:lineRule="auto"/>
        <w:ind w:firstLine="709"/>
        <w:jc w:val="both"/>
        <w:rPr>
          <w:rFonts w:cs="Times New Roman"/>
          <w:color w:val="000000"/>
          <w:szCs w:val="28"/>
        </w:rPr>
      </w:pPr>
      <w:r>
        <w:rPr>
          <w:rFonts w:cs="Times New Roman"/>
          <w:color w:val="000000"/>
          <w:szCs w:val="28"/>
        </w:rPr>
        <w:t>- это слово несет в себе оттенок несамостоятельности;</w:t>
      </w:r>
    </w:p>
    <w:p w:rsidR="00657AE1" w:rsidRDefault="00657AE1" w:rsidP="00657AE1">
      <w:pPr>
        <w:pStyle w:val="Default"/>
        <w:spacing w:line="360" w:lineRule="auto"/>
        <w:ind w:firstLine="709"/>
        <w:jc w:val="both"/>
        <w:rPr>
          <w:szCs w:val="28"/>
        </w:rPr>
      </w:pPr>
      <w:r>
        <w:rPr>
          <w:szCs w:val="28"/>
        </w:rPr>
        <w:lastRenderedPageBreak/>
        <w:t xml:space="preserve">- </w:t>
      </w:r>
      <w:r>
        <w:rPr>
          <w:sz w:val="28"/>
          <w:szCs w:val="28"/>
        </w:rPr>
        <w:t>м</w:t>
      </w:r>
      <w:r w:rsidRPr="00657AE1">
        <w:rPr>
          <w:sz w:val="28"/>
          <w:szCs w:val="28"/>
        </w:rPr>
        <w:t xml:space="preserve">енеджеры тогда рекрутировались даже из среды рабочих и на них перекладывались самые </w:t>
      </w:r>
      <w:r w:rsidRPr="00657AE1">
        <w:rPr>
          <w:szCs w:val="28"/>
        </w:rPr>
        <w:t>неприятные задачи, которые до того выполнял работодател</w:t>
      </w:r>
      <w:r>
        <w:rPr>
          <w:szCs w:val="28"/>
        </w:rPr>
        <w:t>и;</w:t>
      </w:r>
    </w:p>
    <w:p w:rsidR="00657AE1" w:rsidRPr="00657AE1" w:rsidRDefault="00657AE1" w:rsidP="00657AE1">
      <w:pPr>
        <w:pStyle w:val="Default"/>
        <w:spacing w:line="360" w:lineRule="auto"/>
        <w:ind w:firstLine="709"/>
        <w:jc w:val="both"/>
        <w:rPr>
          <w:sz w:val="28"/>
          <w:szCs w:val="28"/>
        </w:rPr>
      </w:pPr>
      <w:r w:rsidRPr="00657AE1">
        <w:rPr>
          <w:sz w:val="28"/>
          <w:szCs w:val="28"/>
        </w:rPr>
        <w:t>- отсутствовала самостоятельность в принятии решений.</w:t>
      </w:r>
    </w:p>
    <w:p w:rsidR="00657AE1" w:rsidRPr="001E0918" w:rsidRDefault="00657AE1" w:rsidP="00657AE1">
      <w:pPr>
        <w:pStyle w:val="Default"/>
        <w:spacing w:line="360" w:lineRule="auto"/>
        <w:jc w:val="both"/>
        <w:rPr>
          <w:sz w:val="28"/>
          <w:szCs w:val="28"/>
        </w:rPr>
      </w:pPr>
      <w:r w:rsidRPr="00657AE1">
        <w:rPr>
          <w:sz w:val="28"/>
          <w:szCs w:val="28"/>
        </w:rPr>
        <w:tab/>
        <w:t>С таким понятием слова «менеджер» не соглашусь, так как менеджер выполняет массу функций, которые на него наложены</w:t>
      </w:r>
      <w:proofErr w:type="gramStart"/>
      <w:r w:rsidRPr="00657AE1">
        <w:rPr>
          <w:sz w:val="28"/>
          <w:szCs w:val="28"/>
        </w:rPr>
        <w:t>.</w:t>
      </w:r>
      <w:proofErr w:type="gramEnd"/>
      <w:r>
        <w:rPr>
          <w:sz w:val="28"/>
          <w:szCs w:val="28"/>
        </w:rPr>
        <w:t xml:space="preserve"> При этом большинство решений прини</w:t>
      </w:r>
      <w:bookmarkStart w:id="0" w:name="_GoBack"/>
      <w:bookmarkEnd w:id="0"/>
      <w:r>
        <w:rPr>
          <w:sz w:val="28"/>
          <w:szCs w:val="28"/>
        </w:rPr>
        <w:t>мается менеджером самостоятельно, а сам менеджер может быть и собственником предприятия.</w:t>
      </w:r>
    </w:p>
    <w:p w:rsidR="001E0918" w:rsidRPr="001E0918" w:rsidRDefault="001E0918" w:rsidP="001E0918">
      <w:pPr>
        <w:pageBreakBefore/>
        <w:autoSpaceDE w:val="0"/>
        <w:autoSpaceDN w:val="0"/>
        <w:adjustRightInd w:val="0"/>
        <w:spacing w:after="0" w:line="240" w:lineRule="auto"/>
        <w:rPr>
          <w:rFonts w:cs="Times New Roman"/>
          <w:color w:val="000000"/>
          <w:szCs w:val="28"/>
        </w:rPr>
      </w:pPr>
      <w:r w:rsidRPr="001E0918">
        <w:rPr>
          <w:rFonts w:cs="Times New Roman"/>
          <w:color w:val="000000"/>
          <w:szCs w:val="28"/>
        </w:rPr>
        <w:lastRenderedPageBreak/>
        <w:t xml:space="preserve">неприятные задачи, которые до того выполнял работодатель. </w:t>
      </w:r>
    </w:p>
    <w:p w:rsidR="001E0918" w:rsidRPr="001E0918" w:rsidRDefault="001E0918" w:rsidP="001E0918">
      <w:pPr>
        <w:autoSpaceDE w:val="0"/>
        <w:autoSpaceDN w:val="0"/>
        <w:adjustRightInd w:val="0"/>
        <w:spacing w:after="0" w:line="240" w:lineRule="auto"/>
        <w:rPr>
          <w:rFonts w:cs="Times New Roman"/>
          <w:color w:val="000000"/>
          <w:szCs w:val="28"/>
        </w:rPr>
      </w:pPr>
      <w:r w:rsidRPr="001E0918">
        <w:rPr>
          <w:rFonts w:cs="Times New Roman"/>
          <w:b/>
          <w:bCs/>
          <w:i/>
          <w:iCs/>
          <w:color w:val="000000"/>
          <w:szCs w:val="28"/>
        </w:rPr>
        <w:t xml:space="preserve">Задание: </w:t>
      </w:r>
    </w:p>
    <w:p w:rsidR="001E0918" w:rsidRDefault="001E0918" w:rsidP="001E0918">
      <w:pPr>
        <w:ind w:left="708"/>
        <w:jc w:val="both"/>
      </w:pPr>
      <w:r w:rsidRPr="001E0918">
        <w:rPr>
          <w:rFonts w:cs="Times New Roman"/>
          <w:color w:val="000000"/>
          <w:szCs w:val="28"/>
        </w:rPr>
        <w:t xml:space="preserve">Проанализируйте, почему Э. </w:t>
      </w:r>
      <w:proofErr w:type="spellStart"/>
      <w:r w:rsidRPr="001E0918">
        <w:rPr>
          <w:rFonts w:cs="Times New Roman"/>
          <w:color w:val="000000"/>
          <w:szCs w:val="28"/>
        </w:rPr>
        <w:t>Джей</w:t>
      </w:r>
      <w:proofErr w:type="spellEnd"/>
      <w:r w:rsidRPr="001E0918">
        <w:rPr>
          <w:rFonts w:cs="Times New Roman"/>
          <w:color w:val="000000"/>
          <w:szCs w:val="28"/>
        </w:rPr>
        <w:t xml:space="preserve"> выделяет уничижительный смысл слова «менеджер». Согласны ли вы с ним?</w:t>
      </w:r>
    </w:p>
    <w:sectPr w:rsidR="001E09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oto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8E2483"/>
    <w:multiLevelType w:val="multilevel"/>
    <w:tmpl w:val="C8A847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DA81ECF"/>
    <w:multiLevelType w:val="multilevel"/>
    <w:tmpl w:val="543294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7A751F38"/>
    <w:multiLevelType w:val="hybridMultilevel"/>
    <w:tmpl w:val="C2BAD31A"/>
    <w:lvl w:ilvl="0" w:tplc="0419000F">
      <w:start w:val="1"/>
      <w:numFmt w:val="decimal"/>
      <w:lvlText w:val="%1."/>
      <w:lvlJc w:val="left"/>
      <w:pPr>
        <w:tabs>
          <w:tab w:val="num" w:pos="1571"/>
        </w:tabs>
        <w:ind w:left="1571" w:hanging="360"/>
      </w:pPr>
    </w:lvl>
    <w:lvl w:ilvl="1" w:tplc="04190019">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3731"/>
        </w:tabs>
        <w:ind w:left="3731" w:hanging="360"/>
      </w:pPr>
    </w:lvl>
    <w:lvl w:ilvl="4" w:tplc="04190019">
      <w:start w:val="1"/>
      <w:numFmt w:val="lowerLetter"/>
      <w:lvlText w:val="%5."/>
      <w:lvlJc w:val="left"/>
      <w:pPr>
        <w:tabs>
          <w:tab w:val="num" w:pos="4451"/>
        </w:tabs>
        <w:ind w:left="4451" w:hanging="360"/>
      </w:pPr>
    </w:lvl>
    <w:lvl w:ilvl="5" w:tplc="0419001B">
      <w:start w:val="1"/>
      <w:numFmt w:val="lowerRoman"/>
      <w:lvlText w:val="%6."/>
      <w:lvlJc w:val="right"/>
      <w:pPr>
        <w:tabs>
          <w:tab w:val="num" w:pos="5171"/>
        </w:tabs>
        <w:ind w:left="5171" w:hanging="180"/>
      </w:pPr>
    </w:lvl>
    <w:lvl w:ilvl="6" w:tplc="0419000F">
      <w:start w:val="1"/>
      <w:numFmt w:val="decimal"/>
      <w:lvlText w:val="%7."/>
      <w:lvlJc w:val="left"/>
      <w:pPr>
        <w:tabs>
          <w:tab w:val="num" w:pos="5891"/>
        </w:tabs>
        <w:ind w:left="5891" w:hanging="360"/>
      </w:pPr>
    </w:lvl>
    <w:lvl w:ilvl="7" w:tplc="04190019">
      <w:start w:val="1"/>
      <w:numFmt w:val="lowerLetter"/>
      <w:lvlText w:val="%8."/>
      <w:lvlJc w:val="left"/>
      <w:pPr>
        <w:tabs>
          <w:tab w:val="num" w:pos="6611"/>
        </w:tabs>
        <w:ind w:left="6611" w:hanging="360"/>
      </w:pPr>
    </w:lvl>
    <w:lvl w:ilvl="8" w:tplc="0419001B">
      <w:start w:val="1"/>
      <w:numFmt w:val="lowerRoman"/>
      <w:lvlText w:val="%9."/>
      <w:lvlJc w:val="right"/>
      <w:pPr>
        <w:tabs>
          <w:tab w:val="num" w:pos="7331"/>
        </w:tabs>
        <w:ind w:left="7331"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776"/>
    <w:rsid w:val="00105D7D"/>
    <w:rsid w:val="001E0918"/>
    <w:rsid w:val="00657AE1"/>
    <w:rsid w:val="00693776"/>
    <w:rsid w:val="007D1C64"/>
    <w:rsid w:val="00F22BE6"/>
    <w:rsid w:val="00FB0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D7D"/>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9377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9">
    <w:name w:val="c9"/>
    <w:basedOn w:val="a"/>
    <w:rsid w:val="00F22BE6"/>
    <w:pPr>
      <w:spacing w:before="100" w:beforeAutospacing="1" w:after="100" w:afterAutospacing="1" w:line="240" w:lineRule="auto"/>
    </w:pPr>
    <w:rPr>
      <w:rFonts w:eastAsia="Times New Roman" w:cs="Times New Roman"/>
      <w:sz w:val="24"/>
      <w:szCs w:val="24"/>
      <w:lang w:eastAsia="ru-RU"/>
    </w:rPr>
  </w:style>
  <w:style w:type="paragraph" w:styleId="a3">
    <w:name w:val="Balloon Text"/>
    <w:basedOn w:val="a"/>
    <w:link w:val="a4"/>
    <w:uiPriority w:val="99"/>
    <w:semiHidden/>
    <w:unhideWhenUsed/>
    <w:rsid w:val="007D1C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1C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D7D"/>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9377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9">
    <w:name w:val="c9"/>
    <w:basedOn w:val="a"/>
    <w:rsid w:val="00F22BE6"/>
    <w:pPr>
      <w:spacing w:before="100" w:beforeAutospacing="1" w:after="100" w:afterAutospacing="1" w:line="240" w:lineRule="auto"/>
    </w:pPr>
    <w:rPr>
      <w:rFonts w:eastAsia="Times New Roman" w:cs="Times New Roman"/>
      <w:sz w:val="24"/>
      <w:szCs w:val="24"/>
      <w:lang w:eastAsia="ru-RU"/>
    </w:rPr>
  </w:style>
  <w:style w:type="paragraph" w:styleId="a3">
    <w:name w:val="Balloon Text"/>
    <w:basedOn w:val="a"/>
    <w:link w:val="a4"/>
    <w:uiPriority w:val="99"/>
    <w:semiHidden/>
    <w:unhideWhenUsed/>
    <w:rsid w:val="007D1C6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1C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12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13</Pages>
  <Words>2643</Words>
  <Characters>15067</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17675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2019-06-25T07:18:00Z</dcterms:created>
  <dcterms:modified xsi:type="dcterms:W3CDTF">2019-06-25T08:06:00Z</dcterms:modified>
</cp:coreProperties>
</file>